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2324" w14:textId="2C69646A" w:rsidR="00736111" w:rsidRPr="00154C59" w:rsidRDefault="00154C59" w:rsidP="00154C59">
      <w:pPr>
        <w:spacing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sl-SI"/>
        </w:rPr>
      </w:pPr>
      <w:bookmarkStart w:id="0" w:name="_Hlk42080224"/>
      <w:r>
        <w:rPr>
          <w:rFonts w:ascii="Arial" w:eastAsia="Times New Roman" w:hAnsi="Arial" w:cs="Arial"/>
          <w:b/>
          <w:bCs/>
          <w:sz w:val="36"/>
          <w:szCs w:val="36"/>
          <w:lang w:val="sl-SI"/>
        </w:rPr>
        <w:t>VLOGA ZA UKREP 1</w:t>
      </w:r>
    </w:p>
    <w:p w14:paraId="4F48C1D7" w14:textId="77777777" w:rsidR="00736111" w:rsidRPr="00736111" w:rsidRDefault="00736111" w:rsidP="00154C59">
      <w:pPr>
        <w:spacing w:line="360" w:lineRule="auto"/>
        <w:jc w:val="center"/>
        <w:rPr>
          <w:rFonts w:ascii="Arial" w:eastAsia="Times New Roman" w:hAnsi="Arial" w:cs="Arial"/>
          <w:lang w:val="sl-SI"/>
        </w:rPr>
      </w:pPr>
      <w:r w:rsidRPr="00736111">
        <w:rPr>
          <w:rFonts w:ascii="Arial" w:eastAsia="Times New Roman" w:hAnsi="Arial" w:cs="Arial"/>
          <w:lang w:val="sl-SI"/>
        </w:rPr>
        <w:t>za naložbe na kmetijskih gospodarstvih v zvezi s primarno kmetijsko proizvodnjo</w:t>
      </w:r>
    </w:p>
    <w:p w14:paraId="3FD384CD" w14:textId="056602ED" w:rsidR="003A4494" w:rsidRPr="00025A27" w:rsidRDefault="00736111" w:rsidP="00154C59">
      <w:pPr>
        <w:spacing w:line="360" w:lineRule="auto"/>
        <w:jc w:val="center"/>
        <w:rPr>
          <w:rFonts w:ascii="Arial" w:eastAsia="Times New Roman" w:hAnsi="Arial" w:cs="Arial"/>
          <w:lang w:val="sl-SI"/>
        </w:rPr>
      </w:pPr>
      <w:r w:rsidRPr="00736111">
        <w:rPr>
          <w:rFonts w:ascii="Arial" w:eastAsia="Times New Roman" w:hAnsi="Arial" w:cs="Arial"/>
          <w:lang w:val="sl-SI"/>
        </w:rPr>
        <w:t>v Občini Vransko v letu 202</w:t>
      </w:r>
      <w:r w:rsidR="000B68D4">
        <w:rPr>
          <w:rFonts w:ascii="Arial" w:eastAsia="Times New Roman" w:hAnsi="Arial" w:cs="Arial"/>
          <w:lang w:val="sl-SI"/>
        </w:rPr>
        <w:t>6</w:t>
      </w:r>
    </w:p>
    <w:p w14:paraId="2FE0C21C" w14:textId="7173EA80" w:rsidR="003A4494" w:rsidRDefault="003A4494" w:rsidP="00736111">
      <w:pPr>
        <w:jc w:val="center"/>
        <w:rPr>
          <w:rFonts w:ascii="Arial" w:eastAsia="Times New Roman" w:hAnsi="Arial" w:cs="Arial"/>
          <w:lang w:val="sl-SI"/>
        </w:rPr>
      </w:pPr>
    </w:p>
    <w:p w14:paraId="06F815F5" w14:textId="77777777" w:rsidR="00736111" w:rsidRPr="00025A27" w:rsidRDefault="00736111" w:rsidP="007E3972">
      <w:pPr>
        <w:jc w:val="both"/>
        <w:rPr>
          <w:rFonts w:ascii="Arial" w:eastAsia="Times New Roman" w:hAnsi="Arial" w:cs="Arial"/>
          <w:lang w:val="sl-SI"/>
        </w:rPr>
      </w:pPr>
    </w:p>
    <w:p w14:paraId="6C74E3D7" w14:textId="77777777" w:rsidR="00025A27" w:rsidRPr="00025A27" w:rsidRDefault="00025A27" w:rsidP="00025A27">
      <w:pPr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t>1. PODATKI O VLAGATELJU</w:t>
      </w:r>
    </w:p>
    <w:p w14:paraId="5B558DE3" w14:textId="77777777" w:rsidR="00025A27" w:rsidRPr="00025A27" w:rsidRDefault="00025A27" w:rsidP="00025A27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C31351F" w14:textId="77777777" w:rsidR="00025A27" w:rsidRP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707"/>
      </w:tblGrid>
      <w:tr w:rsidR="00025A27" w:rsidRPr="00025A27" w14:paraId="17F194B9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06CFE98A" w14:textId="26C45B64" w:rsidR="00025A27" w:rsidRPr="00025A27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Ime in priimek nosilca kmetijskega gospodarstva</w:t>
            </w:r>
          </w:p>
        </w:tc>
        <w:tc>
          <w:tcPr>
            <w:tcW w:w="5707" w:type="dxa"/>
            <w:vAlign w:val="center"/>
          </w:tcPr>
          <w:p w14:paraId="73978C63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36A3F" w:rsidRPr="00025A27" w14:paraId="41F0E791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D8C0087" w14:textId="1F4F2116" w:rsidR="00736A3F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Identifikacijska številka kmetijskega gospodarstva  KMG-MID: </w:t>
            </w:r>
          </w:p>
        </w:tc>
        <w:tc>
          <w:tcPr>
            <w:tcW w:w="5707" w:type="dxa"/>
            <w:vAlign w:val="center"/>
          </w:tcPr>
          <w:p w14:paraId="6EDBFE0C" w14:textId="77777777" w:rsidR="00736A3F" w:rsidRDefault="00736A3F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FD2E95" w14:textId="60C1F371" w:rsidR="00736A3F" w:rsidRPr="00025A27" w:rsidRDefault="00736A3F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6CFDFECA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7EE06D6C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MSP oz. kmetijsko</w:t>
            </w:r>
          </w:p>
          <w:p w14:paraId="02D2BDF3" w14:textId="783B323C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gospodarstvo se</w:t>
            </w:r>
          </w:p>
          <w:p w14:paraId="69CDD48A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nahaja na območju z</w:t>
            </w:r>
          </w:p>
          <w:p w14:paraId="185F93FF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omejenimi možnostmi za</w:t>
            </w:r>
          </w:p>
          <w:p w14:paraId="1087EF83" w14:textId="196E6D4E" w:rsid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kmetijstvo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da/ne</w:t>
            </w: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</w:tc>
        <w:tc>
          <w:tcPr>
            <w:tcW w:w="5707" w:type="dxa"/>
            <w:vAlign w:val="center"/>
          </w:tcPr>
          <w:p w14:paraId="49FC3EB2" w14:textId="77777777" w:rsidR="00942A26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73747351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5C64B335" w14:textId="77777777" w:rsidR="00942A26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519441" w14:textId="702F29D5" w:rsid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Sedež:</w:t>
            </w:r>
          </w:p>
          <w:p w14:paraId="0E25605A" w14:textId="1FC5CCE1" w:rsidR="00736A3F" w:rsidRPr="00025A27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707" w:type="dxa"/>
            <w:vAlign w:val="center"/>
          </w:tcPr>
          <w:p w14:paraId="4AEE0289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7E41132" w14:textId="58E35288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049E01A4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7D93EB7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5707" w:type="dxa"/>
            <w:vAlign w:val="center"/>
          </w:tcPr>
          <w:p w14:paraId="4E288C5F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3431BEDD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2F5450EB" w14:textId="6A7915AF" w:rsidR="00942A26" w:rsidRPr="00025A27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5707" w:type="dxa"/>
            <w:vAlign w:val="center"/>
          </w:tcPr>
          <w:p w14:paraId="50B112F9" w14:textId="77777777" w:rsidR="00942A26" w:rsidRPr="00025A27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1F30189D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3D1F889E" w14:textId="7DBEC041" w:rsidR="00942A26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Davčni zavezanec (da/ne):</w:t>
            </w:r>
          </w:p>
        </w:tc>
        <w:tc>
          <w:tcPr>
            <w:tcW w:w="5707" w:type="dxa"/>
            <w:vAlign w:val="center"/>
          </w:tcPr>
          <w:p w14:paraId="7DC8E618" w14:textId="77777777" w:rsidR="00942A26" w:rsidRPr="00025A27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2234FF74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3CB19DFC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Številka transakcijskega računa in banka:</w:t>
            </w:r>
          </w:p>
        </w:tc>
        <w:tc>
          <w:tcPr>
            <w:tcW w:w="5707" w:type="dxa"/>
            <w:vAlign w:val="center"/>
          </w:tcPr>
          <w:p w14:paraId="6B9730B8" w14:textId="23E20266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F384FE8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638BB50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76D26B" w14:textId="12031F3C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  <w:p w14:paraId="4E730AF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707" w:type="dxa"/>
            <w:vAlign w:val="center"/>
          </w:tcPr>
          <w:p w14:paraId="0848E2FA" w14:textId="3082D879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38531A0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8C465AC" w14:textId="1CD208F5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707" w:type="dxa"/>
            <w:vAlign w:val="center"/>
          </w:tcPr>
          <w:p w14:paraId="577CA2FA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7CDBB0B" w14:textId="7A292FA8" w:rsidR="00025A27" w:rsidRPr="00025A27" w:rsidRDefault="00025A27" w:rsidP="00025A27">
      <w:pPr>
        <w:jc w:val="both"/>
        <w:rPr>
          <w:i/>
          <w:iCs/>
          <w:lang w:val="sl-SI"/>
        </w:rPr>
      </w:pPr>
    </w:p>
    <w:p w14:paraId="7A8D4865" w14:textId="762455BE" w:rsidR="00025A27" w:rsidRDefault="00025A27" w:rsidP="00025A27">
      <w:pPr>
        <w:jc w:val="both"/>
        <w:rPr>
          <w:i/>
          <w:iCs/>
          <w:lang w:val="sl-SI"/>
        </w:rPr>
      </w:pPr>
    </w:p>
    <w:p w14:paraId="6AFA4FA9" w14:textId="1FCEE721" w:rsidR="00025A27" w:rsidRDefault="00025A27" w:rsidP="00025A27">
      <w:pPr>
        <w:jc w:val="both"/>
        <w:rPr>
          <w:i/>
          <w:iCs/>
          <w:lang w:val="sl-SI"/>
        </w:rPr>
      </w:pPr>
    </w:p>
    <w:p w14:paraId="5F85A3A5" w14:textId="24E3D5CC" w:rsidR="00025A27" w:rsidRDefault="00025A27" w:rsidP="00025A27">
      <w:pPr>
        <w:jc w:val="both"/>
        <w:rPr>
          <w:i/>
          <w:iCs/>
          <w:lang w:val="sl-SI"/>
        </w:rPr>
      </w:pPr>
    </w:p>
    <w:p w14:paraId="538DB951" w14:textId="7F0B39D4" w:rsidR="00025A27" w:rsidRDefault="00025A27" w:rsidP="00025A27">
      <w:pPr>
        <w:jc w:val="both"/>
        <w:rPr>
          <w:i/>
          <w:iCs/>
          <w:lang w:val="sl-SI"/>
        </w:rPr>
      </w:pPr>
    </w:p>
    <w:p w14:paraId="6CB67F50" w14:textId="303EFF4C" w:rsidR="00025A27" w:rsidRDefault="00025A27" w:rsidP="00025A27">
      <w:pPr>
        <w:jc w:val="both"/>
        <w:rPr>
          <w:i/>
          <w:iCs/>
          <w:lang w:val="sl-SI"/>
        </w:rPr>
      </w:pPr>
    </w:p>
    <w:p w14:paraId="191F3BC3" w14:textId="16F2A3FD" w:rsidR="00025A27" w:rsidRDefault="00025A27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2. </w:t>
      </w:r>
      <w:r w:rsidR="000B5718">
        <w:rPr>
          <w:rFonts w:ascii="Arial" w:hAnsi="Arial" w:cs="Arial"/>
          <w:b/>
          <w:sz w:val="22"/>
          <w:szCs w:val="22"/>
          <w:lang w:val="sl-SI"/>
        </w:rPr>
        <w:t>PODATKI O NALOŽB</w:t>
      </w:r>
      <w:r w:rsidR="00154C59">
        <w:rPr>
          <w:rFonts w:ascii="Arial" w:hAnsi="Arial" w:cs="Arial"/>
          <w:b/>
          <w:sz w:val="22"/>
          <w:szCs w:val="22"/>
          <w:lang w:val="sl-SI"/>
        </w:rPr>
        <w:t>I</w:t>
      </w:r>
    </w:p>
    <w:p w14:paraId="7589EDB6" w14:textId="77777777" w:rsidR="00154C59" w:rsidRDefault="00154C59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B71BD81" w14:textId="357FEF61" w:rsidR="00736A3F" w:rsidRDefault="00736A3F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CBA0564" w14:textId="7429B41F" w:rsidR="00942A26" w:rsidRPr="000B5718" w:rsidRDefault="00942A26" w:rsidP="000B5718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B5718">
        <w:rPr>
          <w:rFonts w:ascii="Arial" w:hAnsi="Arial" w:cs="Arial"/>
          <w:b/>
          <w:sz w:val="22"/>
          <w:szCs w:val="22"/>
          <w:lang w:val="sl-SI"/>
        </w:rPr>
        <w:t>Vrsta naložbe (ustrezno obkrožite):</w:t>
      </w:r>
    </w:p>
    <w:p w14:paraId="7EEFF4B5" w14:textId="568BAFE0" w:rsid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7E70269" w14:textId="5755963C" w:rsidR="00942A26" w:rsidRPr="00942A26" w:rsidRDefault="00154C59" w:rsidP="00942A2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  <w:u w:val="single"/>
          <w:lang w:val="sl-SI"/>
        </w:rPr>
      </w:pPr>
      <w:r>
        <w:rPr>
          <w:rFonts w:ascii="Arial" w:hAnsi="Arial" w:cs="Arial"/>
          <w:bCs/>
          <w:sz w:val="22"/>
          <w:szCs w:val="22"/>
          <w:u w:val="single"/>
          <w:lang w:val="sl-SI"/>
        </w:rPr>
        <w:t xml:space="preserve">Podukrep 1.1.: </w:t>
      </w:r>
      <w:r w:rsidR="00942A26" w:rsidRPr="00942A26">
        <w:rPr>
          <w:rFonts w:ascii="Arial" w:hAnsi="Arial" w:cs="Arial"/>
          <w:bCs/>
          <w:sz w:val="22"/>
          <w:szCs w:val="22"/>
          <w:u w:val="single"/>
          <w:lang w:val="sl-SI"/>
        </w:rPr>
        <w:t>Posodabljanje kmetijskih gospodarstev:</w:t>
      </w:r>
    </w:p>
    <w:p w14:paraId="248B2EDD" w14:textId="77777777" w:rsid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8C7ED65" w14:textId="357ACC0B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gradnje, nakupa ali izboljšanja nepremičnin na kmetijskem gospodarstvu; nakup zemljišč je upravičen v obsegu do 10 % skupnih upravičenih stroškov zadevne dejavnosti;</w:t>
      </w:r>
    </w:p>
    <w:p w14:paraId="42F28176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8EB1D8C" w14:textId="6C5D5FEF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nove kmetijske mehanizacije, </w:t>
      </w:r>
    </w:p>
    <w:p w14:paraId="55364C62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ED9663D" w14:textId="50A914FA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opreme hlevov in gospodarskih poslopij, </w:t>
      </w:r>
    </w:p>
    <w:p w14:paraId="0196A260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5341EF6" w14:textId="01588517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rastlinjaka, montaže ter opreme v rastlinjaku, </w:t>
      </w:r>
    </w:p>
    <w:p w14:paraId="3BF68571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B946CF4" w14:textId="7780BF4A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in postavitev zaščite pred neugodnimi vremenskimi razmerami (preventivni ukrepi, npr. protitočne mreže), </w:t>
      </w:r>
    </w:p>
    <w:p w14:paraId="21375EBD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41C83F8" w14:textId="66EC9BA0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računalniške programske opreme, patentov, licenc, avtorskih pravic in blagovnih znamk.</w:t>
      </w:r>
    </w:p>
    <w:p w14:paraId="166EBD7C" w14:textId="77777777" w:rsidR="00942A26" w:rsidRPr="00942A26" w:rsidRDefault="00942A26" w:rsidP="00942A26">
      <w:pPr>
        <w:pStyle w:val="Odstavekseznama"/>
        <w:rPr>
          <w:rFonts w:ascii="Arial" w:hAnsi="Arial" w:cs="Arial"/>
          <w:bCs/>
          <w:sz w:val="22"/>
          <w:szCs w:val="22"/>
          <w:lang w:val="sl-SI"/>
        </w:rPr>
      </w:pPr>
    </w:p>
    <w:p w14:paraId="0BE09005" w14:textId="3E031553" w:rsidR="00942A26" w:rsidRDefault="00154C59" w:rsidP="00942A26">
      <w:pPr>
        <w:pStyle w:val="Telobesedila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eastAsia="x-none"/>
        </w:rPr>
      </w:pPr>
      <w:r>
        <w:rPr>
          <w:rFonts w:ascii="Arial" w:hAnsi="Arial" w:cs="Arial"/>
          <w:bCs/>
          <w:sz w:val="22"/>
          <w:szCs w:val="22"/>
          <w:u w:val="single"/>
          <w:lang w:eastAsia="x-none"/>
        </w:rPr>
        <w:t xml:space="preserve">Podukrep 1.2.: </w:t>
      </w:r>
      <w:r w:rsidR="00942A26" w:rsidRPr="00942A26">
        <w:rPr>
          <w:rFonts w:ascii="Arial" w:hAnsi="Arial" w:cs="Arial"/>
          <w:bCs/>
          <w:sz w:val="22"/>
          <w:szCs w:val="22"/>
          <w:u w:val="single"/>
          <w:lang w:eastAsia="x-none"/>
        </w:rPr>
        <w:t>Urejanje kmetijskih zemljišč in pašnikov</w:t>
      </w:r>
    </w:p>
    <w:p w14:paraId="3A650CF4" w14:textId="77777777" w:rsidR="00942A26" w:rsidRPr="00942A26" w:rsidRDefault="00942A26" w:rsidP="00942A26">
      <w:pPr>
        <w:pStyle w:val="Telobesedila2"/>
        <w:spacing w:after="0" w:line="240" w:lineRule="auto"/>
        <w:ind w:left="720"/>
        <w:jc w:val="both"/>
        <w:rPr>
          <w:rFonts w:ascii="Arial" w:hAnsi="Arial" w:cs="Arial"/>
          <w:bCs/>
          <w:sz w:val="22"/>
          <w:szCs w:val="22"/>
          <w:u w:val="single"/>
          <w:lang w:eastAsia="x-none"/>
        </w:rPr>
      </w:pPr>
    </w:p>
    <w:p w14:paraId="23144A4B" w14:textId="509BDF77" w:rsidR="00942A26" w:rsidRPr="00567EC3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67EC3">
        <w:rPr>
          <w:rFonts w:ascii="Arial" w:hAnsi="Arial" w:cs="Arial"/>
          <w:bCs/>
          <w:sz w:val="22"/>
          <w:szCs w:val="22"/>
          <w:lang w:val="sl-SI"/>
        </w:rPr>
        <w:t>stroški izdelave načrta ureditve kmetijskega zemljišča</w:t>
      </w:r>
      <w:r w:rsidR="00567EC3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Pr="00567EC3">
        <w:rPr>
          <w:rFonts w:ascii="Arial" w:hAnsi="Arial" w:cs="Arial"/>
          <w:bCs/>
          <w:sz w:val="22"/>
          <w:szCs w:val="22"/>
          <w:lang w:val="sl-SI"/>
        </w:rPr>
        <w:t xml:space="preserve">(nezahtevne agromelioracije, ureditev pašnikov, ureditev poljskih poti), </w:t>
      </w:r>
    </w:p>
    <w:p w14:paraId="52882AE2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C72D4BE" w14:textId="64FDBC61" w:rsid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izvedbe del za nezahtevne agromelioracije</w:t>
      </w:r>
      <w:r w:rsidR="000B5718">
        <w:rPr>
          <w:rFonts w:ascii="Arial" w:hAnsi="Arial" w:cs="Arial"/>
          <w:bCs/>
          <w:sz w:val="22"/>
          <w:szCs w:val="22"/>
          <w:lang w:val="sl-SI"/>
        </w:rPr>
        <w:t>,</w:t>
      </w:r>
    </w:p>
    <w:p w14:paraId="0B38DFBB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C587163" w14:textId="3A7C304C" w:rsid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opreme za ograditev in pregraditev pašnikov z ograjo</w:t>
      </w:r>
      <w:r w:rsidR="000B5718">
        <w:rPr>
          <w:rFonts w:ascii="Arial" w:hAnsi="Arial" w:cs="Arial"/>
          <w:bCs/>
          <w:sz w:val="22"/>
          <w:szCs w:val="22"/>
          <w:lang w:val="sl-SI"/>
        </w:rPr>
        <w:t>,</w:t>
      </w:r>
    </w:p>
    <w:p w14:paraId="3093E63C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E1B3FE4" w14:textId="5134040A" w:rsidR="00942A26" w:rsidRP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opreme za ureditev napajališč za živino.</w:t>
      </w:r>
    </w:p>
    <w:p w14:paraId="396C6D21" w14:textId="0FA362CF" w:rsidR="00736A3F" w:rsidRDefault="00736A3F" w:rsidP="00025A27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A124E2F" w14:textId="7B4E1047" w:rsidR="00736A3F" w:rsidRDefault="00736A3F" w:rsidP="00025A27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E445F0F" w14:textId="45278577" w:rsidR="00025A27" w:rsidRPr="000B5718" w:rsidRDefault="000B5718" w:rsidP="000B5718">
      <w:pPr>
        <w:pStyle w:val="Odstavekseznama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t>Lokacija naložbe in terminski plan naložbe:</w:t>
      </w:r>
    </w:p>
    <w:p w14:paraId="7FFFBDA1" w14:textId="77777777" w:rsidR="00025A27" w:rsidRPr="00025A27" w:rsidRDefault="00025A27" w:rsidP="00025A27">
      <w:pPr>
        <w:pStyle w:val="Odstavekseznama"/>
        <w:rPr>
          <w:rFonts w:ascii="Arial" w:hAnsi="Arial" w:cs="Arial"/>
          <w:sz w:val="22"/>
          <w:szCs w:val="22"/>
          <w:lang w:val="sl-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026"/>
        <w:gridCol w:w="12"/>
        <w:gridCol w:w="2793"/>
      </w:tblGrid>
      <w:tr w:rsidR="000B5718" w:rsidRPr="000B5718" w14:paraId="603D6A78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9CC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Občina: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F44" w14:textId="77777777" w:rsidR="000B5718" w:rsidRPr="00154C59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Vransko</w:t>
            </w:r>
          </w:p>
        </w:tc>
      </w:tr>
      <w:tr w:rsidR="000B5718" w:rsidRPr="000B5718" w14:paraId="7B4D1F00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6479" w14:textId="4FB016F3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Kraj oz. naslov lokacije naložbe: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87F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71BDA43A" w14:textId="77777777" w:rsidTr="00154C59">
        <w:trPr>
          <w:trHeight w:val="29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C0C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Katastrska občina: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BAD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447128AA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30BF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Številka parcele/razdelek: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39C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38B344AB" w14:textId="77777777" w:rsidTr="00154C59">
        <w:trPr>
          <w:cantSplit/>
          <w:trHeight w:val="337"/>
        </w:trPr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84D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Načrtovan terminski plan naložbe: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3F2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Začetek izvajanja investicije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9D1" w14:textId="6AD432F6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 xml:space="preserve">Konec izvajanja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nvesticije</w:t>
            </w:r>
          </w:p>
        </w:tc>
      </w:tr>
      <w:tr w:rsidR="000B5718" w:rsidRPr="000B5718" w14:paraId="19B85CBA" w14:textId="77777777" w:rsidTr="00154C59">
        <w:trPr>
          <w:cantSplit/>
          <w:trHeight w:val="336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15F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88" w14:textId="2E0156FF" w:rsidR="000B5718" w:rsidRPr="000B5718" w:rsidRDefault="000B5718" w:rsidP="000B5718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23423DB5" w14:textId="45AD8CDA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E8" w14:textId="6ACA42E9" w:rsidR="000B5718" w:rsidRPr="000B5718" w:rsidRDefault="000B5718" w:rsidP="000B5718">
            <w:pPr>
              <w:pStyle w:val="Odstavekseznama"/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7EEA4792" w14:textId="77777777" w:rsidR="00025A27" w:rsidRPr="00025A27" w:rsidRDefault="00025A27" w:rsidP="000B5718">
      <w:pPr>
        <w:pStyle w:val="Odstavekseznama"/>
        <w:tabs>
          <w:tab w:val="left" w:pos="993"/>
        </w:tabs>
        <w:ind w:left="0"/>
        <w:jc w:val="both"/>
        <w:rPr>
          <w:rFonts w:ascii="Arial" w:hAnsi="Arial" w:cs="Arial"/>
          <w:sz w:val="22"/>
          <w:szCs w:val="22"/>
          <w:lang w:val="sl-SI"/>
        </w:rPr>
      </w:pPr>
    </w:p>
    <w:p w14:paraId="7CC8AF3C" w14:textId="76C7EBA9" w:rsid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6EA89FA3" w14:textId="56012A1F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05B9D57C" w14:textId="453FB0F1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3773DE8D" w14:textId="732D8842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34D13F4B" w14:textId="77777777" w:rsidR="000B5718" w:rsidRPr="00025A27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197D633A" w14:textId="22CA6AF8" w:rsidR="00025A27" w:rsidRDefault="000B5718" w:rsidP="000B5718">
      <w:pPr>
        <w:pStyle w:val="Odstavekseznama"/>
        <w:numPr>
          <w:ilvl w:val="0"/>
          <w:numId w:val="12"/>
        </w:numPr>
        <w:rPr>
          <w:rFonts w:ascii="Arial" w:hAnsi="Arial" w:cs="Arial"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t xml:space="preserve">Kratek opis naložbe </w:t>
      </w:r>
      <w:r w:rsidRPr="000B5718">
        <w:rPr>
          <w:rFonts w:ascii="Arial" w:hAnsi="Arial" w:cs="Arial"/>
          <w:sz w:val="22"/>
          <w:szCs w:val="22"/>
          <w:lang w:val="sl-SI"/>
        </w:rPr>
        <w:t>(na kratko opišite vrsto in namen naložbe</w:t>
      </w:r>
      <w:r>
        <w:rPr>
          <w:rFonts w:ascii="Arial" w:hAnsi="Arial" w:cs="Arial"/>
          <w:sz w:val="22"/>
          <w:szCs w:val="22"/>
          <w:lang w:val="sl-SI"/>
        </w:rPr>
        <w:t>):</w:t>
      </w:r>
    </w:p>
    <w:p w14:paraId="4A7680C3" w14:textId="03461D7A" w:rsidR="000B5718" w:rsidRDefault="000B5718" w:rsidP="000B5718">
      <w:pPr>
        <w:pStyle w:val="Odstavekseznama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</w:p>
    <w:p w14:paraId="33E57CA1" w14:textId="783CBBC7" w:rsidR="000B5718" w:rsidRDefault="000B5718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CC1DF" w14:textId="478F65AD" w:rsidR="000B5718" w:rsidRDefault="000B5718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633C74FD" w14:textId="2160F144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F149200" w14:textId="7331CABC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83B8C1A" w14:textId="7F7A9A6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D8192BF" w14:textId="0EE767A8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E804955" w14:textId="7A8A2FA5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2252D11E" w14:textId="5E2D2F4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67ADC22" w14:textId="325BC01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4E44377" w14:textId="43FCE64D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81BE90B" w14:textId="41C8395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94D93FB" w14:textId="7032CCF0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67ECFB56" w14:textId="0972FEA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BA0933B" w14:textId="7A3CFF3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118F24D" w14:textId="0514225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7076C13E" w14:textId="16E04C9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5E78B22" w14:textId="0ED1735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44392BA" w14:textId="7F60982C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7BACF70" w14:textId="77777777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65C1683" w14:textId="10C7E395" w:rsidR="000310A3" w:rsidRPr="000310A3" w:rsidRDefault="000B5718" w:rsidP="000310A3">
      <w:pPr>
        <w:pStyle w:val="Odstavekseznama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lastRenderedPageBreak/>
        <w:t>Finančni podatki o naložbi:</w:t>
      </w:r>
    </w:p>
    <w:tbl>
      <w:tblPr>
        <w:tblStyle w:val="Tabelamrea"/>
        <w:tblW w:w="9134" w:type="dxa"/>
        <w:tblLook w:val="04A0" w:firstRow="1" w:lastRow="0" w:firstColumn="1" w:lastColumn="0" w:noHBand="0" w:noVBand="1"/>
      </w:tblPr>
      <w:tblGrid>
        <w:gridCol w:w="2824"/>
        <w:gridCol w:w="2199"/>
        <w:gridCol w:w="2092"/>
        <w:gridCol w:w="2019"/>
      </w:tblGrid>
      <w:tr w:rsidR="00567EC3" w14:paraId="6954F0E9" w14:textId="709D1C06" w:rsidTr="00567EC3">
        <w:trPr>
          <w:trHeight w:val="1011"/>
        </w:trPr>
        <w:tc>
          <w:tcPr>
            <w:tcW w:w="2824" w:type="dxa"/>
          </w:tcPr>
          <w:p w14:paraId="0DCB20C0" w14:textId="316D52E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VIR</w:t>
            </w:r>
            <w:r w:rsid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</w:t>
            </w: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FINANCIRANJA</w:t>
            </w:r>
          </w:p>
        </w:tc>
        <w:tc>
          <w:tcPr>
            <w:tcW w:w="2199" w:type="dxa"/>
          </w:tcPr>
          <w:p w14:paraId="44B416D4" w14:textId="61A948D6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VIŠINA V 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(brez DDV)</w:t>
            </w:r>
          </w:p>
        </w:tc>
        <w:tc>
          <w:tcPr>
            <w:tcW w:w="2092" w:type="dxa"/>
          </w:tcPr>
          <w:p w14:paraId="4BB64132" w14:textId="77777777" w:rsidR="00567EC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VIŠINA V 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</w:p>
          <w:p w14:paraId="5CA5A2EB" w14:textId="5AF38806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(z DDV)</w:t>
            </w:r>
          </w:p>
        </w:tc>
        <w:tc>
          <w:tcPr>
            <w:tcW w:w="2019" w:type="dxa"/>
          </w:tcPr>
          <w:p w14:paraId="4BDC9BE1" w14:textId="366C43F0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% </w:t>
            </w:r>
            <w:r w:rsid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- </w:t>
            </w: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DELEŽ</w:t>
            </w:r>
          </w:p>
        </w:tc>
      </w:tr>
      <w:tr w:rsidR="00567EC3" w14:paraId="267579D7" w14:textId="47AA20F2" w:rsidTr="00567EC3">
        <w:trPr>
          <w:trHeight w:val="505"/>
        </w:trPr>
        <w:tc>
          <w:tcPr>
            <w:tcW w:w="2824" w:type="dxa"/>
          </w:tcPr>
          <w:p w14:paraId="7AAB033E" w14:textId="6BCBF6EC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Posojilo</w:t>
            </w:r>
          </w:p>
        </w:tc>
        <w:tc>
          <w:tcPr>
            <w:tcW w:w="2199" w:type="dxa"/>
          </w:tcPr>
          <w:p w14:paraId="0DA8513F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02136FAA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0D418AC6" w14:textId="5967E6F0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50DED456" w14:textId="0207235F" w:rsidTr="00567EC3">
        <w:trPr>
          <w:trHeight w:val="505"/>
        </w:trPr>
        <w:tc>
          <w:tcPr>
            <w:tcW w:w="2824" w:type="dxa"/>
          </w:tcPr>
          <w:p w14:paraId="03CFF185" w14:textId="18F4B538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Lastna sredstva</w:t>
            </w:r>
          </w:p>
        </w:tc>
        <w:tc>
          <w:tcPr>
            <w:tcW w:w="2199" w:type="dxa"/>
          </w:tcPr>
          <w:p w14:paraId="5B712892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6E7B2819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1F2E5E28" w14:textId="3EAF8481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3BA23D53" w14:textId="6B577B8F" w:rsidTr="00567EC3">
        <w:trPr>
          <w:trHeight w:val="505"/>
        </w:trPr>
        <w:tc>
          <w:tcPr>
            <w:tcW w:w="2824" w:type="dxa"/>
          </w:tcPr>
          <w:p w14:paraId="0F84BCBD" w14:textId="3F8DE56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Drugi viri RS (navedite)</w:t>
            </w:r>
          </w:p>
        </w:tc>
        <w:tc>
          <w:tcPr>
            <w:tcW w:w="2199" w:type="dxa"/>
          </w:tcPr>
          <w:p w14:paraId="72495BCD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6CADF0B3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0353A9B5" w14:textId="05BE32C2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426E2564" w14:textId="32A412BB" w:rsidTr="00567EC3">
        <w:trPr>
          <w:trHeight w:val="505"/>
        </w:trPr>
        <w:tc>
          <w:tcPr>
            <w:tcW w:w="2824" w:type="dxa"/>
          </w:tcPr>
          <w:p w14:paraId="5A177850" w14:textId="44AFA4A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2199" w:type="dxa"/>
          </w:tcPr>
          <w:p w14:paraId="516F79C4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2E593A5C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3C9F32D7" w14:textId="67F7F404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</w:tbl>
    <w:p w14:paraId="123770CD" w14:textId="4C54B6F8" w:rsidR="00025A27" w:rsidRDefault="00025A27" w:rsidP="000B5718">
      <w:pPr>
        <w:spacing w:line="480" w:lineRule="auto"/>
        <w:jc w:val="both"/>
        <w:rPr>
          <w:b/>
          <w:bCs/>
          <w:i/>
          <w:iCs/>
          <w:sz w:val="22"/>
          <w:szCs w:val="22"/>
          <w:lang w:val="sl-SI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944"/>
        <w:gridCol w:w="2598"/>
      </w:tblGrid>
      <w:tr w:rsidR="000310A3" w:rsidRPr="000310A3" w14:paraId="3351A0C7" w14:textId="77777777" w:rsidTr="000310A3">
        <w:trPr>
          <w:trHeight w:val="299"/>
        </w:trPr>
        <w:tc>
          <w:tcPr>
            <w:tcW w:w="3577" w:type="dxa"/>
          </w:tcPr>
          <w:p w14:paraId="2C4F747D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Vrsta upravičenega stroška*</w:t>
            </w:r>
          </w:p>
        </w:tc>
        <w:tc>
          <w:tcPr>
            <w:tcW w:w="2944" w:type="dxa"/>
          </w:tcPr>
          <w:p w14:paraId="7F34BA38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Vrednost brez DDV v EUR</w:t>
            </w:r>
          </w:p>
        </w:tc>
        <w:tc>
          <w:tcPr>
            <w:tcW w:w="2598" w:type="dxa"/>
          </w:tcPr>
          <w:p w14:paraId="24D8FC3E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Vrednost z DDV v EUR</w:t>
            </w:r>
          </w:p>
        </w:tc>
      </w:tr>
      <w:tr w:rsidR="000310A3" w:rsidRPr="000310A3" w14:paraId="736BB8DF" w14:textId="77777777" w:rsidTr="000310A3">
        <w:trPr>
          <w:trHeight w:val="299"/>
        </w:trPr>
        <w:tc>
          <w:tcPr>
            <w:tcW w:w="3577" w:type="dxa"/>
          </w:tcPr>
          <w:p w14:paraId="5D91CC5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3D59A5A3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33342B3E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5A044BF" w14:textId="77777777" w:rsidTr="000310A3">
        <w:trPr>
          <w:trHeight w:val="299"/>
        </w:trPr>
        <w:tc>
          <w:tcPr>
            <w:tcW w:w="3577" w:type="dxa"/>
          </w:tcPr>
          <w:p w14:paraId="06A02A9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498DB15A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5BD997C5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357EE87" w14:textId="77777777" w:rsidTr="000310A3">
        <w:trPr>
          <w:trHeight w:val="299"/>
        </w:trPr>
        <w:tc>
          <w:tcPr>
            <w:tcW w:w="3577" w:type="dxa"/>
          </w:tcPr>
          <w:p w14:paraId="307A279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594E457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2ACADB9D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71531FEE" w14:textId="77777777" w:rsidTr="000310A3">
        <w:trPr>
          <w:trHeight w:val="299"/>
        </w:trPr>
        <w:tc>
          <w:tcPr>
            <w:tcW w:w="3577" w:type="dxa"/>
          </w:tcPr>
          <w:p w14:paraId="1F66786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3924D1B8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548E4753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91577F0" w14:textId="77777777" w:rsidTr="000310A3">
        <w:trPr>
          <w:trHeight w:val="299"/>
        </w:trPr>
        <w:tc>
          <w:tcPr>
            <w:tcW w:w="3577" w:type="dxa"/>
          </w:tcPr>
          <w:p w14:paraId="1CFCD31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2A39F258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0C12D22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</w:tbl>
    <w:p w14:paraId="098D1B7F" w14:textId="6E09C1D2" w:rsidR="000310A3" w:rsidRPr="000310A3" w:rsidRDefault="000310A3" w:rsidP="000310A3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szCs w:val="20"/>
        </w:rPr>
      </w:pPr>
      <w:r w:rsidRPr="006E6A08">
        <w:rPr>
          <w:rFonts w:eastAsiaTheme="minorHAnsi"/>
          <w:i/>
          <w:iCs/>
          <w:color w:val="000000"/>
          <w:sz w:val="20"/>
          <w:szCs w:val="20"/>
        </w:rPr>
        <w:t xml:space="preserve">*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Za stroške, ki jih navedete v tabeli, morate obvezno predložiti predračune oz. ponudbe, ki </w:t>
      </w:r>
      <w:r w:rsid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se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>morajo glasiti na ime in priimek nosilca kmetijskega gospodarstva in morajo izražati realno vrednost naložbe; prijavite le tisto vrednost investicije, ki jo boste dejansko lahko realizirali in boste zanjo lahko predložili dokazila o izvedbi oz. račune, katerih višina mora biti enaka predračunom. V primeru, da bo končna vrednost naložbe nižja od njene predračunske vrednosti, bo občina ustrezno procentualno zmanjšala znesek pomoči.</w:t>
      </w:r>
      <w:r w:rsid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>Lastna vlaganja se ne sofinancirajo. Pomoč se ne dodeli za davek na dodano vrednost.</w:t>
      </w:r>
    </w:p>
    <w:p w14:paraId="2A0EDA03" w14:textId="1C7471C3" w:rsidR="000310A3" w:rsidRDefault="000310A3" w:rsidP="000310A3">
      <w:pPr>
        <w:spacing w:line="480" w:lineRule="auto"/>
        <w:ind w:left="36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A3CF5F2" w14:textId="3FCC5E44" w:rsidR="000310A3" w:rsidRDefault="000310A3" w:rsidP="000310A3">
      <w:pPr>
        <w:pStyle w:val="Odstavekseznama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0310A3">
        <w:rPr>
          <w:rFonts w:ascii="Arial" w:hAnsi="Arial" w:cs="Arial"/>
          <w:b/>
          <w:bCs/>
          <w:sz w:val="22"/>
          <w:szCs w:val="22"/>
          <w:lang w:val="sl-SI"/>
        </w:rPr>
        <w:t>Obvezne priloge:</w:t>
      </w:r>
    </w:p>
    <w:p w14:paraId="0F6AA3A8" w14:textId="02108E03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  <w:r w:rsidRPr="007C5F6F">
        <w:rPr>
          <w:rFonts w:ascii="Arial" w:hAnsi="Arial" w:cs="Arial"/>
          <w:sz w:val="22"/>
          <w:szCs w:val="22"/>
          <w:u w:val="single"/>
          <w:lang w:val="sl-SI"/>
        </w:rPr>
        <w:t>Za podukrep 1.1 : Posodabljanje kmetijskih gospodarstev</w:t>
      </w:r>
    </w:p>
    <w:p w14:paraId="07496C49" w14:textId="77777777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lang w:val="sl-SI"/>
        </w:rPr>
      </w:pPr>
    </w:p>
    <w:p w14:paraId="700D7158" w14:textId="67CC2E45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predložitev ustreznega dovoljenja za izvedbo investicije, če je s predpisi s področja gradnje objektov to potrebno; </w:t>
      </w:r>
    </w:p>
    <w:p w14:paraId="4EC22B7D" w14:textId="1F1807BA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priloga projektne dokumentacije za izvedbo naložbe, predračuni/računi o stroških povezanih z naložbo, kadar so upravičeni do sofinanciranja; </w:t>
      </w:r>
    </w:p>
    <w:p w14:paraId="0A0B3141" w14:textId="77ED2B4E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za naložbo, v zvezi s katero mora biti opravljena presoja vplivov na okolje v skladu so predpisi o posegih v okolje, mora biti navedena presoja opravljena in pridobljeno soglasje za zadevni naložbeni projekt, pred datumom dodelitve individualne pomoči oziroma predložena z vlogo za pridobitev pomoči; </w:t>
      </w:r>
    </w:p>
    <w:p w14:paraId="6A6D5218" w14:textId="60A34D24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ponudba oziroma predračun za načrtovano naložbo; </w:t>
      </w:r>
    </w:p>
    <w:p w14:paraId="7EF3477E" w14:textId="7FA42D73" w:rsidR="007C5F6F" w:rsidRDefault="007C5F6F" w:rsidP="007C5F6F">
      <w:pPr>
        <w:pStyle w:val="Odstavekseznama"/>
        <w:numPr>
          <w:ilvl w:val="0"/>
          <w:numId w:val="21"/>
        </w:numPr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lastRenderedPageBreak/>
        <w:t xml:space="preserve">predložitev oddane zbirne vloge (subvencijska vloga) v tekočem oziroma preteklem letu, če rok za oddajo zbirne vloge v tekočem letu še ni potekel; </w:t>
      </w:r>
    </w:p>
    <w:p w14:paraId="71F933F6" w14:textId="77777777" w:rsidR="00154C59" w:rsidRDefault="00154C59" w:rsidP="00154C59">
      <w:pPr>
        <w:pStyle w:val="Telobesedila2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F64914">
        <w:rPr>
          <w:rFonts w:ascii="Arial" w:hAnsi="Arial" w:cs="Arial"/>
          <w:bCs/>
          <w:sz w:val="22"/>
          <w:szCs w:val="22"/>
          <w:lang w:eastAsia="x-none"/>
        </w:rPr>
        <w:t>mnenje o upravičenosti in ekonomičnosti investicije, ki ga pripravi pristojna strokovna služba.</w:t>
      </w:r>
    </w:p>
    <w:p w14:paraId="58709461" w14:textId="77777777" w:rsidR="00154C59" w:rsidRPr="00154C59" w:rsidRDefault="00154C59" w:rsidP="00154C59">
      <w:pPr>
        <w:ind w:left="360"/>
        <w:rPr>
          <w:rFonts w:ascii="Arial" w:hAnsi="Arial" w:cs="Arial"/>
          <w:sz w:val="22"/>
          <w:szCs w:val="22"/>
          <w:lang w:val="sl-SI"/>
        </w:rPr>
      </w:pPr>
    </w:p>
    <w:p w14:paraId="76688ACA" w14:textId="4D019C68" w:rsid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  <w:r w:rsidRPr="007C5F6F">
        <w:rPr>
          <w:rFonts w:ascii="Arial" w:hAnsi="Arial" w:cs="Arial"/>
          <w:sz w:val="22"/>
          <w:szCs w:val="22"/>
          <w:u w:val="single"/>
          <w:lang w:val="sl-SI"/>
        </w:rPr>
        <w:t>Za podukrep 1.2: Urejanje kmetijskih zemljišč in pašnikov</w:t>
      </w:r>
    </w:p>
    <w:p w14:paraId="51DA1CF8" w14:textId="3796321B" w:rsid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</w:p>
    <w:p w14:paraId="25A4EAA4" w14:textId="0CA9102D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 xml:space="preserve">kopija katastrskega načrta in program del, ki ga pripravi pristojna strokovna služba, kadar je predmet podpore ureditev kmetijskih zemljišč ali nezahtevna agromelioracija; </w:t>
      </w:r>
    </w:p>
    <w:p w14:paraId="42CA6647" w14:textId="6282159F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 xml:space="preserve">predračun za stroške urejanja kmetijskih zemljišč in pašnih površin, za katere se uveljavlja pomoč; </w:t>
      </w:r>
    </w:p>
    <w:p w14:paraId="69C27D52" w14:textId="475AC7E6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>dovoljenje lastnika zemljišča za izvedbo naložbe v primeru zakupa zemljišča;</w:t>
      </w:r>
    </w:p>
    <w:p w14:paraId="180D11C0" w14:textId="77777777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</w:p>
    <w:p w14:paraId="627C0EE8" w14:textId="77777777" w:rsidR="000310A3" w:rsidRDefault="000310A3" w:rsidP="000B5718">
      <w:pPr>
        <w:spacing w:line="480" w:lineRule="auto"/>
        <w:jc w:val="both"/>
        <w:rPr>
          <w:b/>
          <w:bCs/>
          <w:i/>
          <w:iCs/>
          <w:sz w:val="22"/>
          <w:szCs w:val="22"/>
          <w:lang w:val="sl-SI"/>
        </w:rPr>
      </w:pPr>
    </w:p>
    <w:p w14:paraId="377D4609" w14:textId="5D3296A4" w:rsidR="00567EC3" w:rsidRDefault="00567EC3">
      <w:pPr>
        <w:spacing w:after="160" w:line="259" w:lineRule="auto"/>
        <w:rPr>
          <w:b/>
          <w:bCs/>
          <w:i/>
          <w:iCs/>
          <w:sz w:val="22"/>
          <w:szCs w:val="22"/>
          <w:lang w:val="sl-SI"/>
        </w:rPr>
      </w:pPr>
      <w:r>
        <w:rPr>
          <w:b/>
          <w:bCs/>
          <w:i/>
          <w:iCs/>
          <w:sz w:val="22"/>
          <w:szCs w:val="22"/>
          <w:lang w:val="sl-SI"/>
        </w:rPr>
        <w:br w:type="page"/>
      </w:r>
    </w:p>
    <w:bookmarkEnd w:id="0"/>
    <w:p w14:paraId="78C9FE39" w14:textId="0E539858" w:rsidR="00025A27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67EC3">
        <w:rPr>
          <w:rFonts w:ascii="Arial" w:hAnsi="Arial" w:cs="Arial"/>
          <w:b/>
          <w:sz w:val="22"/>
          <w:szCs w:val="22"/>
          <w:lang w:val="sl-SI"/>
        </w:rPr>
        <w:lastRenderedPageBreak/>
        <w:t>3. IZJAVE VLAGATELJA</w:t>
      </w:r>
    </w:p>
    <w:p w14:paraId="38081AEC" w14:textId="29FD96FE" w:rsidR="00567EC3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567EC3" w:rsidRPr="00567EC3" w14:paraId="2699D90F" w14:textId="77777777" w:rsidTr="00A21DB2">
        <w:tc>
          <w:tcPr>
            <w:tcW w:w="790" w:type="dxa"/>
          </w:tcPr>
          <w:p w14:paraId="49A5ACEE" w14:textId="18F2BBF2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1.</w:t>
            </w:r>
          </w:p>
        </w:tc>
        <w:tc>
          <w:tcPr>
            <w:tcW w:w="8422" w:type="dxa"/>
          </w:tcPr>
          <w:p w14:paraId="73E801CC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je MSP oziroma kmetijsko gospodarstvo vpisano v register kmetijskih gospodarstev in ni podjetje v težavah oz. v postopku prisilne poravnave, stečaja ali likvidacije, in da imamo v času oddaje vloge v lasti ali zakupu 2 ha primerljivih kmetijskih površin,</w:t>
            </w:r>
          </w:p>
        </w:tc>
      </w:tr>
      <w:tr w:rsidR="00567EC3" w:rsidRPr="00567EC3" w14:paraId="62192FDF" w14:textId="77777777" w:rsidTr="00A21DB2">
        <w:tc>
          <w:tcPr>
            <w:tcW w:w="790" w:type="dxa"/>
          </w:tcPr>
          <w:p w14:paraId="7728E84A" w14:textId="0FCBE0A9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2.</w:t>
            </w:r>
          </w:p>
        </w:tc>
        <w:tc>
          <w:tcPr>
            <w:tcW w:w="8422" w:type="dxa"/>
          </w:tcPr>
          <w:p w14:paraId="776468E6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se strinjam in sprejemam vse razpisne pogoje, ki so sestavni del razpisne dokumentacije in da z njimi v celoti soglašam,</w:t>
            </w:r>
          </w:p>
        </w:tc>
      </w:tr>
      <w:tr w:rsidR="00567EC3" w:rsidRPr="00567EC3" w14:paraId="52750971" w14:textId="77777777" w:rsidTr="00A21DB2">
        <w:tc>
          <w:tcPr>
            <w:tcW w:w="790" w:type="dxa"/>
          </w:tcPr>
          <w:p w14:paraId="7B4E62A3" w14:textId="27809441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3.</w:t>
            </w:r>
          </w:p>
        </w:tc>
        <w:tc>
          <w:tcPr>
            <w:tcW w:w="8422" w:type="dxa"/>
          </w:tcPr>
          <w:p w14:paraId="092B053F" w14:textId="2BE7FF7F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</w:t>
            </w:r>
            <w:r w:rsidR="00654A8C" w:rsidRPr="00AF080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Pravilnika o </w:t>
            </w:r>
            <w:r w:rsidR="00654A8C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ohranjanju in spodbujanju razvoja kmetijstva in podeželja </w:t>
            </w:r>
            <w:r w:rsidR="00654A8C" w:rsidRPr="00AF080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v Občini Vransko 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še 2 leti po vračilu vseh nezakonito pridobljenih sredstev skupaj s pripadajočimi zakonskimi obrestmi,</w:t>
            </w:r>
          </w:p>
        </w:tc>
      </w:tr>
      <w:tr w:rsidR="00567EC3" w:rsidRPr="00567EC3" w14:paraId="5DB1A4D5" w14:textId="77777777" w:rsidTr="00A21DB2">
        <w:tc>
          <w:tcPr>
            <w:tcW w:w="790" w:type="dxa"/>
          </w:tcPr>
          <w:p w14:paraId="6EF81FCC" w14:textId="299946F4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4.</w:t>
            </w:r>
          </w:p>
        </w:tc>
        <w:tc>
          <w:tcPr>
            <w:tcW w:w="8422" w:type="dxa"/>
          </w:tcPr>
          <w:p w14:paraId="3FE8B697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</w:tc>
      </w:tr>
      <w:tr w:rsidR="00567EC3" w:rsidRPr="00567EC3" w14:paraId="32F107EE" w14:textId="77777777" w:rsidTr="00A21DB2">
        <w:tc>
          <w:tcPr>
            <w:tcW w:w="790" w:type="dxa"/>
          </w:tcPr>
          <w:p w14:paraId="030D6164" w14:textId="5A879E60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5.</w:t>
            </w:r>
          </w:p>
        </w:tc>
        <w:tc>
          <w:tcPr>
            <w:tcW w:w="8422" w:type="dxa"/>
          </w:tcPr>
          <w:p w14:paraId="335DDCEC" w14:textId="77777777" w:rsidR="00567EC3" w:rsidRPr="00DE7641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E7641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 </w:t>
            </w:r>
          </w:p>
        </w:tc>
      </w:tr>
      <w:tr w:rsidR="00567EC3" w:rsidRPr="00567EC3" w14:paraId="6C482715" w14:textId="77777777" w:rsidTr="00A21DB2">
        <w:tc>
          <w:tcPr>
            <w:tcW w:w="790" w:type="dxa"/>
          </w:tcPr>
          <w:p w14:paraId="63C9F6CC" w14:textId="185D7264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6.</w:t>
            </w:r>
          </w:p>
        </w:tc>
        <w:tc>
          <w:tcPr>
            <w:tcW w:w="8422" w:type="dxa"/>
          </w:tcPr>
          <w:p w14:paraId="560DD8EF" w14:textId="458839A5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za iste upravičene stroške in za isti namen, kot jih navajam v vlogi, v letu 202</w:t>
            </w:r>
            <w:r w:rsidR="00C91611">
              <w:rPr>
                <w:rFonts w:ascii="Arial" w:hAnsi="Arial" w:cs="Arial"/>
                <w:bCs/>
                <w:sz w:val="22"/>
                <w:szCs w:val="22"/>
                <w:lang w:val="sl-SI"/>
              </w:rPr>
              <w:t>6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nisem pridobil(a) sredstev oz. nisem v postopku pridobivanja sredstev iz kateregakoli drugega javnega vira (sredstva Republike Slovenije ali EU), </w:t>
            </w:r>
          </w:p>
        </w:tc>
      </w:tr>
      <w:tr w:rsidR="00567EC3" w:rsidRPr="00567EC3" w14:paraId="1B6214C2" w14:textId="77777777" w:rsidTr="00A21DB2">
        <w:tc>
          <w:tcPr>
            <w:tcW w:w="790" w:type="dxa"/>
          </w:tcPr>
          <w:p w14:paraId="27103DCD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7.</w:t>
            </w:r>
          </w:p>
        </w:tc>
        <w:tc>
          <w:tcPr>
            <w:tcW w:w="8422" w:type="dxa"/>
          </w:tcPr>
          <w:p w14:paraId="351FADFA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bo investicija zaključena pred izplačilom sredstev,</w:t>
            </w:r>
          </w:p>
        </w:tc>
      </w:tr>
      <w:tr w:rsidR="00567EC3" w:rsidRPr="00567EC3" w14:paraId="39C3AB54" w14:textId="77777777" w:rsidTr="00A21DB2">
        <w:tc>
          <w:tcPr>
            <w:tcW w:w="790" w:type="dxa"/>
          </w:tcPr>
          <w:p w14:paraId="1CC30E27" w14:textId="2DE90D26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8.</w:t>
            </w:r>
          </w:p>
        </w:tc>
        <w:tc>
          <w:tcPr>
            <w:tcW w:w="8422" w:type="dxa"/>
          </w:tcPr>
          <w:p w14:paraId="0202A013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se strinjam z vsemi določili </w:t>
            </w:r>
            <w:r w:rsidRPr="00DE7641">
              <w:rPr>
                <w:rFonts w:ascii="Arial" w:hAnsi="Arial" w:cs="Arial"/>
                <w:bCs/>
                <w:sz w:val="22"/>
                <w:szCs w:val="22"/>
                <w:lang w:val="sl-SI"/>
              </w:rPr>
              <w:t>vzorca pogodbe,</w:t>
            </w:r>
          </w:p>
        </w:tc>
      </w:tr>
      <w:tr w:rsidR="00567EC3" w:rsidRPr="00567EC3" w14:paraId="4AE476F4" w14:textId="77777777" w:rsidTr="00A21DB2">
        <w:tc>
          <w:tcPr>
            <w:tcW w:w="790" w:type="dxa"/>
          </w:tcPr>
          <w:p w14:paraId="229098BA" w14:textId="60AA3DAC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9.</w:t>
            </w:r>
          </w:p>
        </w:tc>
        <w:tc>
          <w:tcPr>
            <w:tcW w:w="8422" w:type="dxa"/>
          </w:tcPr>
          <w:p w14:paraId="203FCE92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naložbe ne bom uporabljal(a) v nasprotju z namenom dodelitve sredstev, </w:t>
            </w:r>
          </w:p>
        </w:tc>
      </w:tr>
      <w:tr w:rsidR="00567EC3" w:rsidRPr="00567EC3" w14:paraId="5E2271D6" w14:textId="77777777" w:rsidTr="00A21DB2">
        <w:tc>
          <w:tcPr>
            <w:tcW w:w="790" w:type="dxa"/>
          </w:tcPr>
          <w:p w14:paraId="39B44628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10.</w:t>
            </w:r>
          </w:p>
        </w:tc>
        <w:tc>
          <w:tcPr>
            <w:tcW w:w="8422" w:type="dxa"/>
          </w:tcPr>
          <w:p w14:paraId="53F44C5D" w14:textId="79FEDC3B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bo po zaključku investicije le-ta v uporabi za namen, za katerega sem pridobil(a) sredstva, vsaj še </w:t>
            </w:r>
            <w:r w:rsidR="00A159A9">
              <w:rPr>
                <w:rFonts w:ascii="Arial" w:hAnsi="Arial" w:cs="Arial"/>
                <w:bCs/>
                <w:sz w:val="22"/>
                <w:szCs w:val="22"/>
                <w:lang w:val="sl-SI"/>
              </w:rPr>
              <w:t>5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let po izplačilu sredstev,</w:t>
            </w:r>
          </w:p>
        </w:tc>
      </w:tr>
      <w:tr w:rsidR="00567EC3" w:rsidRPr="00567EC3" w14:paraId="68B548C6" w14:textId="77777777" w:rsidTr="00A21DB2">
        <w:tc>
          <w:tcPr>
            <w:tcW w:w="790" w:type="dxa"/>
          </w:tcPr>
          <w:p w14:paraId="6A7607B7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11.</w:t>
            </w:r>
          </w:p>
        </w:tc>
        <w:tc>
          <w:tcPr>
            <w:tcW w:w="8422" w:type="dxa"/>
          </w:tcPr>
          <w:p w14:paraId="4D12E3AD" w14:textId="03D3E411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bom v primeru odobritve pomoči predpisano dokumentacijo vodil(a) in hranil(a) še najmanj </w:t>
            </w:r>
            <w:r w:rsidR="00A159A9">
              <w:rPr>
                <w:rFonts w:ascii="Arial" w:hAnsi="Arial" w:cs="Arial"/>
                <w:bCs/>
                <w:sz w:val="22"/>
                <w:szCs w:val="22"/>
                <w:lang w:val="sl-SI"/>
              </w:rPr>
              <w:t>10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let po izplačilu sredstev,</w:t>
            </w:r>
          </w:p>
        </w:tc>
      </w:tr>
      <w:tr w:rsidR="00567EC3" w:rsidRPr="00567EC3" w14:paraId="7A174E0B" w14:textId="77777777" w:rsidTr="00A21DB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779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3E2" w14:textId="0D165C8C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za namen razpisa dovoljujem Občini Vransko pridobitev podatkov iz uradnih evidenc.</w:t>
            </w:r>
          </w:p>
        </w:tc>
      </w:tr>
    </w:tbl>
    <w:p w14:paraId="00965E27" w14:textId="53FA31A1" w:rsidR="00567EC3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04EDC62" w14:textId="04CCA1DE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654A8C">
        <w:rPr>
          <w:rFonts w:ascii="Arial" w:hAnsi="Arial" w:cs="Arial"/>
          <w:bCs/>
          <w:sz w:val="22"/>
          <w:szCs w:val="22"/>
          <w:lang w:val="sl-SI"/>
        </w:rPr>
        <w:t>Za navedene izjave, izpolnjene obrazce in priložene priloge kazensko in materialno odgovarjam.</w:t>
      </w:r>
    </w:p>
    <w:p w14:paraId="396A6816" w14:textId="4227F4CD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1E72A07" w14:textId="6C4401F1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8EBCF6C" w14:textId="77777777" w:rsidR="00726C8D" w:rsidRPr="00025A27" w:rsidRDefault="00726C8D" w:rsidP="00726C8D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59811F99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9A627B8" w14:textId="77777777" w:rsidR="00726C8D" w:rsidRPr="00025A27" w:rsidRDefault="00726C8D" w:rsidP="00726C8D">
      <w:pPr>
        <w:pStyle w:val="Odstavekseznama"/>
        <w:ind w:left="5664" w:hanging="5664"/>
        <w:jc w:val="center"/>
        <w:rPr>
          <w:rFonts w:ascii="Arial" w:hAnsi="Arial" w:cs="Arial"/>
          <w:sz w:val="22"/>
          <w:szCs w:val="22"/>
          <w:lang w:val="sl-SI"/>
        </w:rPr>
      </w:pPr>
      <w:bookmarkStart w:id="1" w:name="_Hlk60750599"/>
      <w:r w:rsidRPr="00025A27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025A27">
        <w:rPr>
          <w:rFonts w:ascii="Arial" w:hAnsi="Arial" w:cs="Arial"/>
          <w:sz w:val="22"/>
          <w:szCs w:val="22"/>
          <w:lang w:val="sl-SI"/>
        </w:rPr>
        <w:tab/>
        <w:t>Podpis vlagatelja:</w:t>
      </w:r>
    </w:p>
    <w:p w14:paraId="064E9058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0F0432EC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______________________ </w:t>
      </w:r>
      <w:r w:rsidRPr="00025A27">
        <w:rPr>
          <w:rFonts w:ascii="Arial" w:hAnsi="Arial" w:cs="Arial"/>
          <w:sz w:val="22"/>
          <w:szCs w:val="22"/>
          <w:lang w:val="sl-SI"/>
        </w:rPr>
        <w:tab/>
        <w:t xml:space="preserve">     _________________________</w:t>
      </w:r>
    </w:p>
    <w:bookmarkEnd w:id="1"/>
    <w:p w14:paraId="2F224EFE" w14:textId="77777777" w:rsidR="00726C8D" w:rsidRPr="00025A27" w:rsidRDefault="00726C8D" w:rsidP="00726C8D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080B6B9F" w14:textId="77777777" w:rsidR="00654A8C" w:rsidRP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3CE4D1A" w14:textId="77777777" w:rsidR="00654A8C" w:rsidRPr="00567EC3" w:rsidRDefault="00654A8C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sectPr w:rsidR="00654A8C" w:rsidRPr="00567EC3" w:rsidSect="00244BB7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4A56F" w14:textId="77777777" w:rsidR="00A60516" w:rsidRDefault="00A60516" w:rsidP="0094471D">
      <w:r>
        <w:separator/>
      </w:r>
    </w:p>
  </w:endnote>
  <w:endnote w:type="continuationSeparator" w:id="0">
    <w:p w14:paraId="772AB0C1" w14:textId="77777777" w:rsidR="00A60516" w:rsidRDefault="00A60516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inionPro-Regular">
    <w:altName w:val="Times New Roman"/>
    <w:charset w:val="01"/>
    <w:family w:val="decorative"/>
    <w:pitch w:val="variable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0B2A" w14:textId="77777777" w:rsidR="00A60516" w:rsidRDefault="00A60516" w:rsidP="0094471D">
      <w:r>
        <w:separator/>
      </w:r>
    </w:p>
  </w:footnote>
  <w:footnote w:type="continuationSeparator" w:id="0">
    <w:p w14:paraId="1ACA30A8" w14:textId="77777777" w:rsidR="00A60516" w:rsidRDefault="00A60516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200"/>
    <w:multiLevelType w:val="hybridMultilevel"/>
    <w:tmpl w:val="AA1A2D70"/>
    <w:lvl w:ilvl="0" w:tplc="FDFC7A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655"/>
    <w:multiLevelType w:val="hybridMultilevel"/>
    <w:tmpl w:val="4D7E6F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2"/>
    <w:multiLevelType w:val="hybridMultilevel"/>
    <w:tmpl w:val="D46CF186"/>
    <w:lvl w:ilvl="0" w:tplc="F2C068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506"/>
    <w:multiLevelType w:val="hybridMultilevel"/>
    <w:tmpl w:val="22FA3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1616C"/>
    <w:multiLevelType w:val="hybridMultilevel"/>
    <w:tmpl w:val="4E8A7F0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883CF638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893"/>
    <w:multiLevelType w:val="hybridMultilevel"/>
    <w:tmpl w:val="EC400A4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211DB"/>
    <w:multiLevelType w:val="hybridMultilevel"/>
    <w:tmpl w:val="F7CE1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7FC"/>
    <w:multiLevelType w:val="hybridMultilevel"/>
    <w:tmpl w:val="16783E1C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78027C"/>
    <w:multiLevelType w:val="hybridMultilevel"/>
    <w:tmpl w:val="E7262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22246"/>
    <w:multiLevelType w:val="hybridMultilevel"/>
    <w:tmpl w:val="1536125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333"/>
    <w:multiLevelType w:val="hybridMultilevel"/>
    <w:tmpl w:val="D8CA4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7490"/>
    <w:multiLevelType w:val="hybridMultilevel"/>
    <w:tmpl w:val="B5D09F46"/>
    <w:lvl w:ilvl="0" w:tplc="326012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63738"/>
    <w:multiLevelType w:val="hybridMultilevel"/>
    <w:tmpl w:val="5FDE4EC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2300"/>
    <w:multiLevelType w:val="hybridMultilevel"/>
    <w:tmpl w:val="B73039C2"/>
    <w:lvl w:ilvl="0" w:tplc="326012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72FA5"/>
    <w:multiLevelType w:val="hybridMultilevel"/>
    <w:tmpl w:val="F51012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FD5D39"/>
    <w:multiLevelType w:val="hybridMultilevel"/>
    <w:tmpl w:val="337ED1D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CF638">
      <w:start w:val="3"/>
      <w:numFmt w:val="bullet"/>
      <w:lvlText w:val="-"/>
      <w:lvlJc w:val="left"/>
      <w:pPr>
        <w:ind w:left="1788" w:hanging="360"/>
      </w:pPr>
      <w:rPr>
        <w:rFonts w:ascii="Arial" w:eastAsiaTheme="minorEastAsia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8775DE"/>
    <w:multiLevelType w:val="hybridMultilevel"/>
    <w:tmpl w:val="15024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018C"/>
    <w:multiLevelType w:val="hybridMultilevel"/>
    <w:tmpl w:val="66621652"/>
    <w:lvl w:ilvl="0" w:tplc="C3A0435C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51DB"/>
    <w:multiLevelType w:val="hybridMultilevel"/>
    <w:tmpl w:val="289AFA3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B83952"/>
    <w:multiLevelType w:val="hybridMultilevel"/>
    <w:tmpl w:val="7CB0D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"/>
  </w:num>
  <w:num w:numId="5">
    <w:abstractNumId w:val="21"/>
  </w:num>
  <w:num w:numId="6">
    <w:abstractNumId w:val="3"/>
  </w:num>
  <w:num w:numId="7">
    <w:abstractNumId w:val="7"/>
  </w:num>
  <w:num w:numId="8">
    <w:abstractNumId w:val="12"/>
  </w:num>
  <w:num w:numId="9">
    <w:abstractNumId w:val="13"/>
  </w:num>
  <w:num w:numId="10">
    <w:abstractNumId w:val="20"/>
  </w:num>
  <w:num w:numId="11">
    <w:abstractNumId w:val="23"/>
  </w:num>
  <w:num w:numId="12">
    <w:abstractNumId w:val="14"/>
  </w:num>
  <w:num w:numId="13">
    <w:abstractNumId w:val="17"/>
  </w:num>
  <w:num w:numId="14">
    <w:abstractNumId w:val="10"/>
  </w:num>
  <w:num w:numId="15">
    <w:abstractNumId w:val="19"/>
  </w:num>
  <w:num w:numId="16">
    <w:abstractNumId w:val="11"/>
  </w:num>
  <w:num w:numId="17">
    <w:abstractNumId w:val="6"/>
  </w:num>
  <w:num w:numId="18">
    <w:abstractNumId w:val="9"/>
  </w:num>
  <w:num w:numId="19">
    <w:abstractNumId w:val="22"/>
  </w:num>
  <w:num w:numId="20">
    <w:abstractNumId w:val="8"/>
  </w:num>
  <w:num w:numId="21">
    <w:abstractNumId w:val="5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5A27"/>
    <w:rsid w:val="000310A3"/>
    <w:rsid w:val="00054ACE"/>
    <w:rsid w:val="000B5718"/>
    <w:rsid w:val="000B68D4"/>
    <w:rsid w:val="000D6E14"/>
    <w:rsid w:val="000E1A33"/>
    <w:rsid w:val="00136406"/>
    <w:rsid w:val="00154C59"/>
    <w:rsid w:val="00161C9D"/>
    <w:rsid w:val="001801CA"/>
    <w:rsid w:val="001A7720"/>
    <w:rsid w:val="00213800"/>
    <w:rsid w:val="002358E1"/>
    <w:rsid w:val="00244BB7"/>
    <w:rsid w:val="002510D4"/>
    <w:rsid w:val="002844A2"/>
    <w:rsid w:val="0029760D"/>
    <w:rsid w:val="002A0846"/>
    <w:rsid w:val="002B06B7"/>
    <w:rsid w:val="002C25DF"/>
    <w:rsid w:val="003001C6"/>
    <w:rsid w:val="00302B97"/>
    <w:rsid w:val="003441FA"/>
    <w:rsid w:val="003479F5"/>
    <w:rsid w:val="003A4494"/>
    <w:rsid w:val="003C726A"/>
    <w:rsid w:val="00406647"/>
    <w:rsid w:val="00450C50"/>
    <w:rsid w:val="004C1474"/>
    <w:rsid w:val="004F05A9"/>
    <w:rsid w:val="00501CC3"/>
    <w:rsid w:val="00503FFA"/>
    <w:rsid w:val="0053645A"/>
    <w:rsid w:val="00553421"/>
    <w:rsid w:val="00567EC3"/>
    <w:rsid w:val="005A00B2"/>
    <w:rsid w:val="006262D1"/>
    <w:rsid w:val="00654A8C"/>
    <w:rsid w:val="0069114B"/>
    <w:rsid w:val="006F541F"/>
    <w:rsid w:val="00726C8D"/>
    <w:rsid w:val="0072744E"/>
    <w:rsid w:val="00736111"/>
    <w:rsid w:val="00736A3F"/>
    <w:rsid w:val="00751410"/>
    <w:rsid w:val="00770E87"/>
    <w:rsid w:val="007C5F6F"/>
    <w:rsid w:val="007E3972"/>
    <w:rsid w:val="0080632F"/>
    <w:rsid w:val="00864956"/>
    <w:rsid w:val="008C4725"/>
    <w:rsid w:val="00936228"/>
    <w:rsid w:val="00942A26"/>
    <w:rsid w:val="0094471D"/>
    <w:rsid w:val="00957222"/>
    <w:rsid w:val="00A159A9"/>
    <w:rsid w:val="00A50D21"/>
    <w:rsid w:val="00A60516"/>
    <w:rsid w:val="00AA1104"/>
    <w:rsid w:val="00B40232"/>
    <w:rsid w:val="00C33F73"/>
    <w:rsid w:val="00C35795"/>
    <w:rsid w:val="00C91611"/>
    <w:rsid w:val="00CC00CE"/>
    <w:rsid w:val="00CE4AD9"/>
    <w:rsid w:val="00D04719"/>
    <w:rsid w:val="00D44B69"/>
    <w:rsid w:val="00D604DE"/>
    <w:rsid w:val="00DE7641"/>
    <w:rsid w:val="00E05E5B"/>
    <w:rsid w:val="00E24FE3"/>
    <w:rsid w:val="00E30C71"/>
    <w:rsid w:val="00E369BA"/>
    <w:rsid w:val="00E83EBC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025A27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025A2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025A27"/>
    <w:rPr>
      <w:rFonts w:eastAsiaTheme="minorEastAsia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rsid w:val="00942A26"/>
    <w:pPr>
      <w:spacing w:after="120" w:line="480" w:lineRule="auto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942A2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8E418A-6124-4C85-B80E-0475DBBC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12</cp:revision>
  <cp:lastPrinted>2024-09-16T09:15:00Z</cp:lastPrinted>
  <dcterms:created xsi:type="dcterms:W3CDTF">2025-02-19T10:52:00Z</dcterms:created>
  <dcterms:modified xsi:type="dcterms:W3CDTF">2026-03-11T09:30:00Z</dcterms:modified>
</cp:coreProperties>
</file>