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561CA" w14:textId="56FCA4E8" w:rsidR="002B53DE" w:rsidRPr="0087220B" w:rsidRDefault="00B124FD" w:rsidP="00D331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7220B">
        <w:rPr>
          <w:rFonts w:ascii="Arial" w:hAnsi="Arial" w:cs="Arial"/>
          <w:b/>
          <w:bCs/>
          <w:sz w:val="24"/>
          <w:szCs w:val="24"/>
        </w:rPr>
        <w:t xml:space="preserve">PONUDBA ZA NAKUP </w:t>
      </w:r>
      <w:r w:rsidR="00902C78" w:rsidRPr="0087220B">
        <w:rPr>
          <w:rFonts w:ascii="Arial" w:hAnsi="Arial" w:cs="Arial"/>
          <w:b/>
          <w:bCs/>
          <w:sz w:val="24"/>
          <w:szCs w:val="24"/>
        </w:rPr>
        <w:t>NEPREMIČNIN</w:t>
      </w:r>
      <w:r w:rsidR="00864648" w:rsidRPr="0087220B">
        <w:rPr>
          <w:rFonts w:ascii="Arial" w:hAnsi="Arial" w:cs="Arial"/>
          <w:b/>
          <w:bCs/>
          <w:sz w:val="24"/>
          <w:szCs w:val="24"/>
        </w:rPr>
        <w:t xml:space="preserve"> S 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PARC. ŠT. 15/6 IN 5/36 K.O. 1066 VOJNIK OKOLICA NA OBMOČJU POT V KONJSKO</w:t>
      </w:r>
    </w:p>
    <w:p w14:paraId="028BB98F" w14:textId="77777777" w:rsidR="000A702B" w:rsidRPr="0087220B" w:rsidRDefault="000A702B" w:rsidP="00FA4312">
      <w:pPr>
        <w:jc w:val="both"/>
        <w:rPr>
          <w:rFonts w:ascii="Arial" w:hAnsi="Arial" w:cs="Arial"/>
          <w:sz w:val="24"/>
          <w:szCs w:val="24"/>
        </w:rPr>
      </w:pPr>
    </w:p>
    <w:p w14:paraId="3D092099" w14:textId="777918B5" w:rsidR="00F87084" w:rsidRPr="0087220B" w:rsidRDefault="00D3311D" w:rsidP="00FA431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I</w:t>
      </w:r>
      <w:r w:rsidR="00F87084" w:rsidRPr="0087220B">
        <w:rPr>
          <w:rFonts w:ascii="Arial" w:hAnsi="Arial" w:cs="Arial"/>
          <w:sz w:val="24"/>
          <w:szCs w:val="24"/>
        </w:rPr>
        <w:t>me in priimek</w:t>
      </w:r>
      <w:r w:rsidRPr="0087220B">
        <w:rPr>
          <w:rFonts w:ascii="Arial" w:hAnsi="Arial" w:cs="Arial"/>
          <w:sz w:val="24"/>
          <w:szCs w:val="24"/>
        </w:rPr>
        <w:t xml:space="preserve"> oz. firma ponudnika:</w:t>
      </w:r>
      <w:r w:rsidR="00B124FD" w:rsidRPr="0087220B">
        <w:rPr>
          <w:rFonts w:ascii="Arial" w:hAnsi="Arial" w:cs="Arial"/>
          <w:sz w:val="24"/>
          <w:szCs w:val="24"/>
        </w:rPr>
        <w:t xml:space="preserve"> </w:t>
      </w:r>
      <w:r w:rsidR="00F87084" w:rsidRPr="0087220B">
        <w:rPr>
          <w:rFonts w:ascii="Arial" w:hAnsi="Arial" w:cs="Arial"/>
          <w:sz w:val="24"/>
          <w:szCs w:val="24"/>
        </w:rPr>
        <w:t>__________</w:t>
      </w:r>
      <w:r w:rsidRPr="0087220B">
        <w:rPr>
          <w:rFonts w:ascii="Arial" w:hAnsi="Arial" w:cs="Arial"/>
          <w:sz w:val="24"/>
          <w:szCs w:val="24"/>
        </w:rPr>
        <w:t>_____________________________</w:t>
      </w:r>
    </w:p>
    <w:p w14:paraId="4FB848AC" w14:textId="72F75ACC" w:rsidR="00F87084" w:rsidRPr="0087220B" w:rsidRDefault="00D3311D" w:rsidP="00FA4312">
      <w:p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Naslov stalnega prebivališča oz. sedež ponudnika:</w:t>
      </w:r>
      <w:r w:rsidR="00F87084" w:rsidRPr="0087220B">
        <w:rPr>
          <w:rFonts w:ascii="Arial" w:hAnsi="Arial" w:cs="Arial"/>
          <w:sz w:val="24"/>
          <w:szCs w:val="24"/>
        </w:rPr>
        <w:t xml:space="preserve"> __</w:t>
      </w:r>
      <w:r w:rsidRPr="0087220B">
        <w:rPr>
          <w:rFonts w:ascii="Arial" w:hAnsi="Arial" w:cs="Arial"/>
          <w:sz w:val="24"/>
          <w:szCs w:val="24"/>
        </w:rPr>
        <w:t>________________________</w:t>
      </w:r>
    </w:p>
    <w:p w14:paraId="6BC8D3EF" w14:textId="6DAC4F02" w:rsidR="00FA4312" w:rsidRPr="0087220B" w:rsidRDefault="00B124FD" w:rsidP="00FA4312">
      <w:p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Davčna številka</w:t>
      </w:r>
      <w:r w:rsidR="00D3311D" w:rsidRPr="0087220B">
        <w:rPr>
          <w:rFonts w:ascii="Arial" w:hAnsi="Arial" w:cs="Arial"/>
          <w:sz w:val="24"/>
          <w:szCs w:val="24"/>
        </w:rPr>
        <w:t xml:space="preserve"> oz. ID za DDV ponudnika</w:t>
      </w:r>
      <w:r w:rsidRPr="0087220B">
        <w:rPr>
          <w:rFonts w:ascii="Arial" w:hAnsi="Arial" w:cs="Arial"/>
          <w:sz w:val="24"/>
          <w:szCs w:val="24"/>
        </w:rPr>
        <w:t>: _________________________</w:t>
      </w:r>
      <w:r w:rsidR="00E029F5" w:rsidRPr="0087220B">
        <w:rPr>
          <w:rFonts w:ascii="Arial" w:hAnsi="Arial" w:cs="Arial"/>
          <w:sz w:val="24"/>
          <w:szCs w:val="24"/>
        </w:rPr>
        <w:t>____</w:t>
      </w:r>
      <w:r w:rsidR="00D3311D" w:rsidRPr="0087220B">
        <w:rPr>
          <w:rFonts w:ascii="Arial" w:hAnsi="Arial" w:cs="Arial"/>
          <w:sz w:val="24"/>
          <w:szCs w:val="24"/>
        </w:rPr>
        <w:t>____</w:t>
      </w:r>
    </w:p>
    <w:p w14:paraId="7AD13472" w14:textId="29953EF6" w:rsidR="00D3311D" w:rsidRPr="0087220B" w:rsidRDefault="00D3311D" w:rsidP="00D3311D">
      <w:pPr>
        <w:pStyle w:val="Default"/>
        <w:rPr>
          <w:color w:val="auto"/>
        </w:rPr>
      </w:pPr>
      <w:r w:rsidRPr="0087220B">
        <w:rPr>
          <w:color w:val="auto"/>
        </w:rPr>
        <w:t>EMŠO oz. matična štev</w:t>
      </w:r>
      <w:r w:rsidRPr="0087220B">
        <w:rPr>
          <w:color w:val="auto"/>
        </w:rPr>
        <w:t>ilka:_____________________________________________</w:t>
      </w:r>
    </w:p>
    <w:p w14:paraId="3A6DA426" w14:textId="77777777" w:rsidR="00D3311D" w:rsidRPr="0087220B" w:rsidRDefault="00D3311D" w:rsidP="00D3311D">
      <w:pPr>
        <w:pStyle w:val="Default"/>
        <w:rPr>
          <w:color w:val="auto"/>
        </w:rPr>
      </w:pPr>
    </w:p>
    <w:p w14:paraId="4D3A6C85" w14:textId="549C2913" w:rsidR="00FA4312" w:rsidRPr="0087220B" w:rsidRDefault="00FA4312" w:rsidP="00FA4312">
      <w:p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 xml:space="preserve">Elektronski naslov </w:t>
      </w:r>
      <w:r w:rsidR="00B124FD" w:rsidRPr="0087220B">
        <w:rPr>
          <w:rFonts w:ascii="Arial" w:hAnsi="Arial" w:cs="Arial"/>
          <w:sz w:val="24"/>
          <w:szCs w:val="24"/>
        </w:rPr>
        <w:t>ponudnika</w:t>
      </w:r>
      <w:r w:rsidRPr="0087220B">
        <w:rPr>
          <w:rFonts w:ascii="Arial" w:hAnsi="Arial" w:cs="Arial"/>
          <w:sz w:val="24"/>
          <w:szCs w:val="24"/>
        </w:rPr>
        <w:t>: _____________</w:t>
      </w:r>
      <w:r w:rsidR="00D3311D" w:rsidRPr="0087220B">
        <w:rPr>
          <w:rFonts w:ascii="Arial" w:hAnsi="Arial" w:cs="Arial"/>
          <w:sz w:val="24"/>
          <w:szCs w:val="24"/>
        </w:rPr>
        <w:t>______________________________</w:t>
      </w:r>
    </w:p>
    <w:p w14:paraId="2DFB308C" w14:textId="4EB7BFF7" w:rsidR="00FA4312" w:rsidRPr="0087220B" w:rsidRDefault="00FA4312" w:rsidP="00FA4312">
      <w:p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Telefon: ___________________________________</w:t>
      </w:r>
      <w:r w:rsidR="00D3311D" w:rsidRPr="0087220B">
        <w:rPr>
          <w:rFonts w:ascii="Arial" w:hAnsi="Arial" w:cs="Arial"/>
          <w:sz w:val="24"/>
          <w:szCs w:val="24"/>
        </w:rPr>
        <w:t>________________________</w:t>
      </w:r>
      <w:r w:rsidRPr="0087220B">
        <w:rPr>
          <w:rFonts w:ascii="Arial" w:hAnsi="Arial" w:cs="Arial"/>
          <w:sz w:val="24"/>
          <w:szCs w:val="24"/>
        </w:rPr>
        <w:t>_</w:t>
      </w:r>
    </w:p>
    <w:p w14:paraId="3CE90A84" w14:textId="28E3ED48" w:rsidR="000D25FE" w:rsidRPr="0087220B" w:rsidRDefault="00D3311D" w:rsidP="00D3311D">
      <w:pPr>
        <w:pStyle w:val="Default"/>
        <w:rPr>
          <w:color w:val="auto"/>
        </w:rPr>
      </w:pPr>
      <w:r w:rsidRPr="0087220B">
        <w:rPr>
          <w:color w:val="auto"/>
        </w:rPr>
        <w:t>Odgovorna oseba</w:t>
      </w:r>
      <w:r w:rsidRPr="0087220B">
        <w:rPr>
          <w:color w:val="auto"/>
        </w:rPr>
        <w:t xml:space="preserve"> za podpis pogodbe:_____________________________________</w:t>
      </w:r>
    </w:p>
    <w:p w14:paraId="4B12A0F9" w14:textId="77777777" w:rsidR="00D3311D" w:rsidRPr="0087220B" w:rsidRDefault="00D3311D" w:rsidP="00D3311D">
      <w:pPr>
        <w:pStyle w:val="Default"/>
        <w:rPr>
          <w:color w:val="auto"/>
        </w:rPr>
      </w:pPr>
    </w:p>
    <w:p w14:paraId="02656DAC" w14:textId="6495930A" w:rsidR="00B124FD" w:rsidRPr="0087220B" w:rsidRDefault="00B124FD" w:rsidP="00B124FD">
      <w:pPr>
        <w:jc w:val="center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izjavljam,</w:t>
      </w:r>
    </w:p>
    <w:p w14:paraId="22CAAB74" w14:textId="5B548EB8" w:rsidR="000D25FE" w:rsidRPr="0087220B" w:rsidRDefault="00FA4312" w:rsidP="00D3311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 xml:space="preserve">da sem skrbno pregledal(a) vsebino </w:t>
      </w:r>
      <w:r w:rsidR="00B124FD" w:rsidRPr="0087220B">
        <w:rPr>
          <w:rFonts w:ascii="Arial" w:hAnsi="Arial" w:cs="Arial"/>
          <w:sz w:val="24"/>
          <w:szCs w:val="24"/>
        </w:rPr>
        <w:t xml:space="preserve">javnega zbiranja ponudb </w:t>
      </w:r>
      <w:r w:rsidR="00D3311D" w:rsidRPr="0087220B">
        <w:rPr>
          <w:rFonts w:ascii="Arial" w:hAnsi="Arial" w:cs="Arial"/>
          <w:sz w:val="24"/>
          <w:szCs w:val="24"/>
        </w:rPr>
        <w:t xml:space="preserve">št. 478-0047/2024-19 z dne 23. 4. 2025 </w:t>
      </w:r>
      <w:r w:rsidR="00B124FD" w:rsidRPr="0087220B">
        <w:rPr>
          <w:rFonts w:ascii="Arial" w:hAnsi="Arial" w:cs="Arial"/>
          <w:sz w:val="24"/>
          <w:szCs w:val="24"/>
        </w:rPr>
        <w:t xml:space="preserve">za prodajo </w:t>
      </w:r>
      <w:r w:rsidR="00D3311D" w:rsidRPr="0087220B">
        <w:rPr>
          <w:rFonts w:ascii="Arial" w:hAnsi="Arial" w:cs="Arial"/>
          <w:sz w:val="24"/>
          <w:szCs w:val="24"/>
        </w:rPr>
        <w:t>nepremičnin</w:t>
      </w:r>
      <w:r w:rsidR="00010F44" w:rsidRPr="0087220B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010F44" w:rsidRPr="0087220B">
        <w:rPr>
          <w:rFonts w:ascii="Arial" w:hAnsi="Arial" w:cs="Arial"/>
          <w:sz w:val="24"/>
          <w:szCs w:val="24"/>
        </w:rPr>
        <w:t>parc</w:t>
      </w:r>
      <w:proofErr w:type="spellEnd"/>
      <w:r w:rsidR="00010F44" w:rsidRPr="0087220B">
        <w:rPr>
          <w:rFonts w:ascii="Arial" w:hAnsi="Arial" w:cs="Arial"/>
          <w:sz w:val="24"/>
          <w:szCs w:val="24"/>
        </w:rPr>
        <w:t>. št.</w:t>
      </w:r>
      <w:r w:rsidR="00D3311D" w:rsidRPr="0087220B">
        <w:rPr>
          <w:rFonts w:ascii="Arial" w:hAnsi="Arial" w:cs="Arial"/>
          <w:sz w:val="24"/>
          <w:szCs w:val="24"/>
        </w:rPr>
        <w:t xml:space="preserve"> 15/6 in 5/36, obe </w:t>
      </w:r>
      <w:proofErr w:type="spellStart"/>
      <w:r w:rsidR="00D3311D" w:rsidRPr="0087220B">
        <w:rPr>
          <w:rFonts w:ascii="Arial" w:hAnsi="Arial" w:cs="Arial"/>
          <w:sz w:val="24"/>
          <w:szCs w:val="24"/>
        </w:rPr>
        <w:t>k.o</w:t>
      </w:r>
      <w:proofErr w:type="spellEnd"/>
      <w:r w:rsidR="00D3311D" w:rsidRPr="0087220B">
        <w:rPr>
          <w:rFonts w:ascii="Arial" w:hAnsi="Arial" w:cs="Arial"/>
          <w:sz w:val="24"/>
          <w:szCs w:val="24"/>
        </w:rPr>
        <w:t xml:space="preserve">. 1066 Vojnik okolica in </w:t>
      </w:r>
      <w:r w:rsidRPr="0087220B">
        <w:rPr>
          <w:rFonts w:ascii="Arial" w:hAnsi="Arial" w:cs="Arial"/>
          <w:sz w:val="24"/>
          <w:szCs w:val="24"/>
        </w:rPr>
        <w:t xml:space="preserve">sem </w:t>
      </w:r>
      <w:r w:rsidR="000D25FE" w:rsidRPr="0087220B">
        <w:rPr>
          <w:rFonts w:ascii="Arial" w:hAnsi="Arial" w:cs="Arial"/>
          <w:sz w:val="24"/>
          <w:szCs w:val="24"/>
        </w:rPr>
        <w:t xml:space="preserve">nedvoumno v celoti seznanjen(a) z vsebino predmetnega javnega razpisa; </w:t>
      </w:r>
    </w:p>
    <w:p w14:paraId="6FCA1508" w14:textId="34788ABA" w:rsidR="000D25FE" w:rsidRPr="0087220B" w:rsidRDefault="0047224E" w:rsidP="00B124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sem v skladu s</w:t>
      </w:r>
      <w:r w:rsidR="000D25FE" w:rsidRPr="0087220B">
        <w:rPr>
          <w:rFonts w:ascii="Arial" w:hAnsi="Arial" w:cs="Arial"/>
          <w:sz w:val="24"/>
          <w:szCs w:val="24"/>
        </w:rPr>
        <w:t xml:space="preserve"> 6. in 7. odstavkom </w:t>
      </w:r>
      <w:bookmarkStart w:id="0" w:name="_Hlk149038800"/>
      <w:r w:rsidR="000D25FE" w:rsidRPr="0087220B">
        <w:rPr>
          <w:rFonts w:ascii="Arial" w:hAnsi="Arial" w:cs="Arial"/>
          <w:sz w:val="24"/>
          <w:szCs w:val="24"/>
        </w:rPr>
        <w:t>51. člena Zakona o stvarnem premoženju države in samoupravnih lokalnih skupnosti (</w:t>
      </w:r>
      <w:r w:rsidR="00D3311D" w:rsidRPr="0087220B">
        <w:rPr>
          <w:rFonts w:ascii="Arial" w:hAnsi="Arial" w:cs="Arial"/>
          <w:sz w:val="24"/>
          <w:szCs w:val="24"/>
          <w:shd w:val="clear" w:color="auto" w:fill="FFFFFF"/>
        </w:rPr>
        <w:t>Uradni list RS, št. </w:t>
      </w:r>
      <w:hyperlink r:id="rId7" w:tgtFrame="_blank" w:tooltip="Zakon o stvarnem premoženju države in samoupravnih lokalnih skupnosti (ZSPDSLS-1)" w:history="1">
        <w:r w:rsidR="00D3311D" w:rsidRPr="0087220B">
          <w:rPr>
            <w:rStyle w:val="Hiperpovezava"/>
            <w:rFonts w:ascii="Arial" w:hAnsi="Arial" w:cs="Arial"/>
            <w:color w:val="auto"/>
            <w:sz w:val="24"/>
            <w:szCs w:val="24"/>
            <w:shd w:val="clear" w:color="auto" w:fill="FFFFFF"/>
          </w:rPr>
          <w:t>11/18</w:t>
        </w:r>
      </w:hyperlink>
      <w:r w:rsidR="00D3311D" w:rsidRPr="0087220B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8" w:tgtFrame="_blank" w:tooltip="Zakon o spremembah in dopolnitvah Zakona o stvarnem premoženju države in samoupravnih lokalnih skupnost (ZSPDSLS-1A)" w:history="1">
        <w:r w:rsidR="00D3311D" w:rsidRPr="0087220B">
          <w:rPr>
            <w:rStyle w:val="Hiperpovezava"/>
            <w:rFonts w:ascii="Arial" w:hAnsi="Arial" w:cs="Arial"/>
            <w:color w:val="auto"/>
            <w:sz w:val="24"/>
            <w:szCs w:val="24"/>
            <w:shd w:val="clear" w:color="auto" w:fill="FFFFFF"/>
          </w:rPr>
          <w:t>79/18</w:t>
        </w:r>
      </w:hyperlink>
      <w:r w:rsidR="00D3311D" w:rsidRPr="0087220B">
        <w:rPr>
          <w:rFonts w:ascii="Arial" w:hAnsi="Arial" w:cs="Arial"/>
          <w:sz w:val="24"/>
          <w:szCs w:val="24"/>
          <w:shd w:val="clear" w:color="auto" w:fill="FFFFFF"/>
        </w:rPr>
        <w:t> in </w:t>
      </w:r>
      <w:hyperlink r:id="rId9" w:tgtFrame="_blank" w:tooltip="Zakon o ohranjanju in razvoju rokodelstva (ZORR)" w:history="1">
        <w:r w:rsidR="00D3311D" w:rsidRPr="0087220B">
          <w:rPr>
            <w:rStyle w:val="Hiperpovezava"/>
            <w:rFonts w:ascii="Arial" w:hAnsi="Arial" w:cs="Arial"/>
            <w:color w:val="auto"/>
            <w:sz w:val="24"/>
            <w:szCs w:val="24"/>
            <w:shd w:val="clear" w:color="auto" w:fill="FFFFFF"/>
          </w:rPr>
          <w:t>78/23</w:t>
        </w:r>
      </w:hyperlink>
      <w:r w:rsidR="00D3311D" w:rsidRPr="0087220B">
        <w:rPr>
          <w:rFonts w:ascii="Arial" w:hAnsi="Arial" w:cs="Arial"/>
          <w:sz w:val="24"/>
          <w:szCs w:val="24"/>
          <w:shd w:val="clear" w:color="auto" w:fill="FFFFFF"/>
        </w:rPr>
        <w:t> – ZORR</w:t>
      </w:r>
      <w:r w:rsidR="00D3311D" w:rsidRPr="0087220B">
        <w:rPr>
          <w:rFonts w:ascii="Arial" w:hAnsi="Arial" w:cs="Arial"/>
          <w:sz w:val="24"/>
          <w:szCs w:val="24"/>
          <w:shd w:val="clear" w:color="auto" w:fill="FFFFFF"/>
        </w:rPr>
        <w:t>, ZSPDSLS-1)</w:t>
      </w:r>
      <w:r w:rsidR="000D25FE" w:rsidRPr="0087220B">
        <w:rPr>
          <w:rFonts w:ascii="Arial" w:hAnsi="Arial" w:cs="Arial"/>
          <w:sz w:val="24"/>
          <w:szCs w:val="24"/>
        </w:rPr>
        <w:t xml:space="preserve"> </w:t>
      </w:r>
      <w:bookmarkEnd w:id="0"/>
      <w:r w:rsidR="000D25FE" w:rsidRPr="0087220B">
        <w:rPr>
          <w:rFonts w:ascii="Arial" w:hAnsi="Arial" w:cs="Arial"/>
          <w:sz w:val="24"/>
          <w:szCs w:val="24"/>
        </w:rPr>
        <w:t>seznanjen</w:t>
      </w:r>
      <w:r w:rsidR="00D3311D" w:rsidRPr="0087220B">
        <w:rPr>
          <w:rFonts w:ascii="Arial" w:hAnsi="Arial" w:cs="Arial"/>
          <w:sz w:val="24"/>
          <w:szCs w:val="24"/>
        </w:rPr>
        <w:t>(a)</w:t>
      </w:r>
      <w:r w:rsidR="000D25FE" w:rsidRPr="0087220B">
        <w:rPr>
          <w:rFonts w:ascii="Arial" w:hAnsi="Arial" w:cs="Arial"/>
          <w:sz w:val="24"/>
          <w:szCs w:val="24"/>
        </w:rPr>
        <w:t>, da pri javnem zbiranju ponudb kot ponudniki ne morejo sodelovati cenilec in člani komisije ter z njimi povezane osebe;</w:t>
      </w:r>
    </w:p>
    <w:p w14:paraId="569E2F33" w14:textId="326C1205" w:rsidR="00FA4312" w:rsidRPr="0087220B" w:rsidRDefault="00E029F5" w:rsidP="00B124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da kot ponudnik nisem povezana oseba po</w:t>
      </w:r>
      <w:r w:rsidR="00D3311D" w:rsidRPr="0087220B">
        <w:rPr>
          <w:rFonts w:ascii="Arial" w:hAnsi="Arial" w:cs="Arial"/>
          <w:sz w:val="24"/>
          <w:szCs w:val="24"/>
        </w:rPr>
        <w:t xml:space="preserve"> sedmem odstavku</w:t>
      </w:r>
      <w:r w:rsidRPr="0087220B">
        <w:rPr>
          <w:rFonts w:ascii="Arial" w:hAnsi="Arial" w:cs="Arial"/>
          <w:sz w:val="24"/>
          <w:szCs w:val="24"/>
        </w:rPr>
        <w:t xml:space="preserve"> 51. členu</w:t>
      </w:r>
      <w:r w:rsidR="00D3311D" w:rsidRPr="008722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311D" w:rsidRPr="0087220B">
        <w:rPr>
          <w:rFonts w:ascii="Arial" w:hAnsi="Arial" w:cs="Arial"/>
          <w:sz w:val="24"/>
          <w:szCs w:val="24"/>
          <w:shd w:val="clear" w:color="auto" w:fill="FFFFFF"/>
        </w:rPr>
        <w:t>ZSPDSLS-1</w:t>
      </w:r>
      <w:r w:rsidR="000A702B" w:rsidRPr="0087220B">
        <w:rPr>
          <w:rFonts w:ascii="Arial" w:hAnsi="Arial" w:cs="Arial"/>
          <w:sz w:val="24"/>
          <w:szCs w:val="24"/>
        </w:rPr>
        <w:t>,</w:t>
      </w:r>
      <w:r w:rsidRPr="0087220B">
        <w:rPr>
          <w:rFonts w:ascii="Arial" w:hAnsi="Arial" w:cs="Arial"/>
          <w:sz w:val="24"/>
          <w:szCs w:val="24"/>
        </w:rPr>
        <w:t xml:space="preserve"> </w:t>
      </w:r>
    </w:p>
    <w:p w14:paraId="0D85AB72" w14:textId="3CAD9730" w:rsidR="00FA4312" w:rsidRPr="0087220B" w:rsidRDefault="000A702B" w:rsidP="00FA4312">
      <w:p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in v skladu s tem dajem</w:t>
      </w:r>
      <w:r w:rsidR="00F37EEB">
        <w:rPr>
          <w:rFonts w:ascii="Arial" w:hAnsi="Arial" w:cs="Arial"/>
          <w:sz w:val="24"/>
          <w:szCs w:val="24"/>
        </w:rPr>
        <w:t xml:space="preserve"> Občini Vojnik</w:t>
      </w:r>
    </w:p>
    <w:p w14:paraId="532C30EB" w14:textId="1C89C26D" w:rsidR="00A81205" w:rsidRPr="00D4377C" w:rsidRDefault="000A702B" w:rsidP="00FA431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220B">
        <w:rPr>
          <w:rFonts w:ascii="Arial" w:hAnsi="Arial" w:cs="Arial"/>
          <w:b/>
          <w:bCs/>
          <w:sz w:val="24"/>
          <w:szCs w:val="24"/>
        </w:rPr>
        <w:t xml:space="preserve">ZAVEZUJOČO PONUDBO ZA NAKUP 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NEPREMIČNIN</w:t>
      </w:r>
      <w:r w:rsidR="00DB5873" w:rsidRPr="0087220B">
        <w:rPr>
          <w:rFonts w:ascii="Arial" w:hAnsi="Arial" w:cs="Arial"/>
          <w:b/>
          <w:bCs/>
          <w:sz w:val="24"/>
          <w:szCs w:val="24"/>
        </w:rPr>
        <w:t xml:space="preserve"> S PARC. ŠT. 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 xml:space="preserve">15/6 in 5/36, OBE K.O. 1066 VOJNIK OKOLICA </w:t>
      </w:r>
      <w:r w:rsidRPr="0087220B">
        <w:rPr>
          <w:rFonts w:ascii="Arial" w:hAnsi="Arial" w:cs="Arial"/>
          <w:b/>
          <w:bCs/>
          <w:sz w:val="24"/>
          <w:szCs w:val="24"/>
        </w:rPr>
        <w:t xml:space="preserve">NA PODLAGI JAVNEGA ZBIRANJA PONUDB ŠT. 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478-</w:t>
      </w:r>
      <w:r w:rsidR="00D4377C">
        <w:rPr>
          <w:rFonts w:ascii="Arial" w:hAnsi="Arial" w:cs="Arial"/>
          <w:b/>
          <w:bCs/>
          <w:sz w:val="24"/>
          <w:szCs w:val="24"/>
        </w:rPr>
        <w:t>00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47/2024-19</w:t>
      </w:r>
      <w:r w:rsidRPr="0087220B">
        <w:rPr>
          <w:rFonts w:ascii="Arial" w:hAnsi="Arial" w:cs="Arial"/>
          <w:b/>
          <w:bCs/>
          <w:sz w:val="24"/>
          <w:szCs w:val="24"/>
        </w:rPr>
        <w:t xml:space="preserve"> z dne 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23</w:t>
      </w:r>
      <w:r w:rsidR="00DB5873" w:rsidRPr="0087220B">
        <w:rPr>
          <w:rFonts w:ascii="Arial" w:hAnsi="Arial" w:cs="Arial"/>
          <w:b/>
          <w:bCs/>
          <w:sz w:val="24"/>
          <w:szCs w:val="24"/>
        </w:rPr>
        <w:t>.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 xml:space="preserve"> 4</w:t>
      </w:r>
      <w:r w:rsidR="00DB5873" w:rsidRPr="0087220B">
        <w:rPr>
          <w:rFonts w:ascii="Arial" w:hAnsi="Arial" w:cs="Arial"/>
          <w:b/>
          <w:bCs/>
          <w:sz w:val="24"/>
          <w:szCs w:val="24"/>
        </w:rPr>
        <w:t>.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 xml:space="preserve"> 2025</w:t>
      </w:r>
      <w:r w:rsidRPr="0087220B">
        <w:rPr>
          <w:rFonts w:ascii="Arial" w:hAnsi="Arial" w:cs="Arial"/>
          <w:sz w:val="24"/>
          <w:szCs w:val="24"/>
        </w:rPr>
        <w:t>,</w:t>
      </w:r>
      <w:r w:rsidR="00A81205" w:rsidRPr="0087220B">
        <w:rPr>
          <w:rFonts w:ascii="Arial" w:hAnsi="Arial" w:cs="Arial"/>
          <w:sz w:val="24"/>
          <w:szCs w:val="24"/>
        </w:rPr>
        <w:t xml:space="preserve"> tako da</w:t>
      </w:r>
    </w:p>
    <w:p w14:paraId="171EA4EE" w14:textId="4383103C" w:rsidR="00DF6031" w:rsidRPr="0087220B" w:rsidRDefault="002F5888" w:rsidP="00DF6031">
      <w:p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s</w:t>
      </w:r>
      <w:r w:rsidR="000A702B" w:rsidRPr="0087220B">
        <w:rPr>
          <w:rFonts w:ascii="Arial" w:hAnsi="Arial" w:cs="Arial"/>
          <w:sz w:val="24"/>
          <w:szCs w:val="24"/>
        </w:rPr>
        <w:t xml:space="preserve">prejemam izhodiščno ceno </w:t>
      </w:r>
      <w:r w:rsidR="00D3311D" w:rsidRPr="0087220B">
        <w:rPr>
          <w:rFonts w:ascii="Arial" w:hAnsi="Arial" w:cs="Arial"/>
          <w:sz w:val="24"/>
          <w:szCs w:val="24"/>
        </w:rPr>
        <w:t>67.281,0</w:t>
      </w:r>
      <w:r w:rsidR="00B57F18" w:rsidRPr="0087220B">
        <w:rPr>
          <w:rFonts w:ascii="Arial" w:hAnsi="Arial" w:cs="Arial"/>
          <w:sz w:val="24"/>
          <w:szCs w:val="24"/>
        </w:rPr>
        <w:t>0</w:t>
      </w:r>
      <w:r w:rsidR="000A702B" w:rsidRPr="0087220B">
        <w:rPr>
          <w:rFonts w:ascii="Arial" w:hAnsi="Arial" w:cs="Arial"/>
          <w:sz w:val="24"/>
          <w:szCs w:val="24"/>
        </w:rPr>
        <w:t xml:space="preserve"> EUR</w:t>
      </w:r>
      <w:r w:rsidR="007B041C" w:rsidRPr="0087220B">
        <w:rPr>
          <w:rFonts w:ascii="Arial" w:hAnsi="Arial" w:cs="Arial"/>
          <w:sz w:val="24"/>
          <w:szCs w:val="24"/>
        </w:rPr>
        <w:t xml:space="preserve"> brez vključenega 2 % DPN</w:t>
      </w:r>
      <w:r w:rsidR="000A702B" w:rsidRPr="0087220B">
        <w:rPr>
          <w:rFonts w:ascii="Arial" w:hAnsi="Arial" w:cs="Arial"/>
          <w:sz w:val="24"/>
          <w:szCs w:val="24"/>
        </w:rPr>
        <w:t>, oz. ponujam višjo ceno: __________________</w:t>
      </w:r>
      <w:r w:rsidR="00DF6031" w:rsidRPr="0087220B">
        <w:rPr>
          <w:rFonts w:ascii="Arial" w:hAnsi="Arial" w:cs="Arial"/>
          <w:sz w:val="24"/>
          <w:szCs w:val="24"/>
        </w:rPr>
        <w:t xml:space="preserve"> brez </w:t>
      </w:r>
      <w:r w:rsidR="00B57F18" w:rsidRPr="0087220B">
        <w:rPr>
          <w:rFonts w:ascii="Arial" w:hAnsi="Arial" w:cs="Arial"/>
          <w:sz w:val="24"/>
          <w:szCs w:val="24"/>
        </w:rPr>
        <w:t>DPN</w:t>
      </w:r>
      <w:r w:rsidR="00DF6031" w:rsidRPr="0087220B">
        <w:rPr>
          <w:rFonts w:ascii="Arial" w:hAnsi="Arial" w:cs="Arial"/>
          <w:sz w:val="24"/>
          <w:szCs w:val="24"/>
        </w:rPr>
        <w:t xml:space="preserve"> *</w:t>
      </w:r>
      <w:r w:rsidR="00D3311D" w:rsidRPr="0087220B">
        <w:rPr>
          <w:rFonts w:ascii="Arial" w:hAnsi="Arial" w:cs="Arial"/>
          <w:sz w:val="24"/>
          <w:szCs w:val="24"/>
        </w:rPr>
        <w:t>.</w:t>
      </w:r>
    </w:p>
    <w:p w14:paraId="2515916B" w14:textId="7FF09532" w:rsidR="00DF6031" w:rsidRPr="0087220B" w:rsidRDefault="00DF6031" w:rsidP="00DF603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220B">
        <w:rPr>
          <w:rFonts w:ascii="Arial" w:hAnsi="Arial" w:cs="Arial"/>
          <w:b/>
          <w:bCs/>
          <w:sz w:val="24"/>
          <w:szCs w:val="24"/>
        </w:rPr>
        <w:t xml:space="preserve">Ponudbena cena ne sme biti nižja od izhodiščne cene, ki je navedena v besedilu 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javnega zbiranja ponudb</w:t>
      </w:r>
      <w:r w:rsidR="00D4377C">
        <w:rPr>
          <w:rFonts w:ascii="Arial" w:hAnsi="Arial" w:cs="Arial"/>
          <w:b/>
          <w:bCs/>
          <w:sz w:val="24"/>
          <w:szCs w:val="24"/>
        </w:rPr>
        <w:t xml:space="preserve"> št. 478-0047/2024-19 z dne 23. 4. 2025</w:t>
      </w:r>
      <w:bookmarkStart w:id="1" w:name="_GoBack"/>
      <w:bookmarkEnd w:id="1"/>
      <w:r w:rsidR="00D3311D" w:rsidRPr="0087220B">
        <w:rPr>
          <w:rFonts w:ascii="Arial" w:hAnsi="Arial" w:cs="Arial"/>
          <w:b/>
          <w:bCs/>
          <w:sz w:val="24"/>
          <w:szCs w:val="24"/>
        </w:rPr>
        <w:t>. Ponudbe</w:t>
      </w:r>
      <w:r w:rsidRPr="0087220B">
        <w:rPr>
          <w:rFonts w:ascii="Arial" w:hAnsi="Arial" w:cs="Arial"/>
          <w:b/>
          <w:bCs/>
          <w:sz w:val="24"/>
          <w:szCs w:val="24"/>
        </w:rPr>
        <w:t xml:space="preserve"> z nižj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o ceno, kot je izhodiščna, so veljavne</w:t>
      </w:r>
      <w:r w:rsidRPr="0087220B">
        <w:rPr>
          <w:rFonts w:ascii="Arial" w:hAnsi="Arial" w:cs="Arial"/>
          <w:b/>
          <w:bCs/>
          <w:sz w:val="24"/>
          <w:szCs w:val="24"/>
        </w:rPr>
        <w:t xml:space="preserve"> in bo</w:t>
      </w:r>
      <w:r w:rsidR="00D3311D" w:rsidRPr="0087220B">
        <w:rPr>
          <w:rFonts w:ascii="Arial" w:hAnsi="Arial" w:cs="Arial"/>
          <w:b/>
          <w:bCs/>
          <w:sz w:val="24"/>
          <w:szCs w:val="24"/>
        </w:rPr>
        <w:t>do izločene</w:t>
      </w:r>
      <w:r w:rsidRPr="0087220B">
        <w:rPr>
          <w:rFonts w:ascii="Arial" w:hAnsi="Arial" w:cs="Arial"/>
          <w:b/>
          <w:bCs/>
          <w:sz w:val="24"/>
          <w:szCs w:val="24"/>
        </w:rPr>
        <w:t>.</w:t>
      </w:r>
    </w:p>
    <w:p w14:paraId="44B92D34" w14:textId="6BF49A26" w:rsidR="00B57F18" w:rsidRDefault="00B57F18" w:rsidP="00DF6031">
      <w:pPr>
        <w:jc w:val="both"/>
        <w:rPr>
          <w:rFonts w:ascii="Arial" w:hAnsi="Arial" w:cs="Arial"/>
          <w:sz w:val="24"/>
          <w:szCs w:val="24"/>
        </w:rPr>
      </w:pPr>
    </w:p>
    <w:p w14:paraId="21CA99BE" w14:textId="77777777" w:rsidR="00D4377C" w:rsidRPr="0087220B" w:rsidRDefault="00D4377C" w:rsidP="00DF6031">
      <w:pPr>
        <w:jc w:val="both"/>
        <w:rPr>
          <w:rFonts w:ascii="Arial" w:hAnsi="Arial" w:cs="Arial"/>
          <w:sz w:val="24"/>
          <w:szCs w:val="24"/>
        </w:rPr>
      </w:pPr>
    </w:p>
    <w:p w14:paraId="4205D02D" w14:textId="01C6C145" w:rsidR="00FA4312" w:rsidRPr="0087220B" w:rsidRDefault="00FA4312" w:rsidP="00DF6031">
      <w:pPr>
        <w:jc w:val="both"/>
        <w:rPr>
          <w:rFonts w:ascii="Arial" w:hAnsi="Arial" w:cs="Arial"/>
          <w:sz w:val="24"/>
          <w:szCs w:val="24"/>
        </w:rPr>
      </w:pPr>
      <w:r w:rsidRPr="0087220B">
        <w:rPr>
          <w:rFonts w:ascii="Arial" w:hAnsi="Arial" w:cs="Arial"/>
          <w:sz w:val="24"/>
          <w:szCs w:val="24"/>
        </w:rPr>
        <w:t>Kraj in datum: ________________________</w:t>
      </w:r>
      <w:r w:rsidR="00DF6031" w:rsidRPr="0087220B">
        <w:rPr>
          <w:rFonts w:ascii="Arial" w:hAnsi="Arial" w:cs="Arial"/>
          <w:sz w:val="24"/>
          <w:szCs w:val="24"/>
        </w:rPr>
        <w:t xml:space="preserve">____   </w:t>
      </w:r>
      <w:r w:rsidR="00D3311D" w:rsidRPr="0087220B">
        <w:rPr>
          <w:rFonts w:ascii="Arial" w:hAnsi="Arial" w:cs="Arial"/>
          <w:sz w:val="24"/>
          <w:szCs w:val="24"/>
        </w:rPr>
        <w:t>Podpis:____________________</w:t>
      </w:r>
    </w:p>
    <w:sectPr w:rsidR="00FA4312" w:rsidRPr="0087220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D35E" w14:textId="77777777" w:rsidR="007D29EA" w:rsidRDefault="007D29EA" w:rsidP="007D29EA">
      <w:pPr>
        <w:spacing w:after="0" w:line="240" w:lineRule="auto"/>
      </w:pPr>
      <w:r>
        <w:separator/>
      </w:r>
    </w:p>
  </w:endnote>
  <w:endnote w:type="continuationSeparator" w:id="0">
    <w:p w14:paraId="739465F8" w14:textId="77777777" w:rsidR="007D29EA" w:rsidRDefault="007D29EA" w:rsidP="007D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C0B41" w14:textId="77777777" w:rsidR="007D29EA" w:rsidRDefault="007D29EA" w:rsidP="007D29EA">
      <w:pPr>
        <w:spacing w:after="0" w:line="240" w:lineRule="auto"/>
      </w:pPr>
      <w:r>
        <w:separator/>
      </w:r>
    </w:p>
  </w:footnote>
  <w:footnote w:type="continuationSeparator" w:id="0">
    <w:p w14:paraId="6002B3A5" w14:textId="77777777" w:rsidR="007D29EA" w:rsidRDefault="007D29EA" w:rsidP="007D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0968" w14:textId="2AE8FF45" w:rsidR="007D29EA" w:rsidRPr="007D29EA" w:rsidRDefault="007D29EA" w:rsidP="007D29EA">
    <w:pPr>
      <w:pStyle w:val="Glava"/>
      <w:jc w:val="right"/>
      <w:rPr>
        <w:rFonts w:ascii="Tahoma" w:hAnsi="Tahoma" w:cs="Tahoma"/>
      </w:rPr>
    </w:pPr>
    <w:r w:rsidRPr="007D29EA">
      <w:rPr>
        <w:rFonts w:ascii="Tahoma" w:hAnsi="Tahoma" w:cs="Tahoma"/>
      </w:rPr>
      <w:t>PRILOGA št.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B4F7C"/>
    <w:multiLevelType w:val="hybridMultilevel"/>
    <w:tmpl w:val="4BF8E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3383"/>
    <w:multiLevelType w:val="hybridMultilevel"/>
    <w:tmpl w:val="BABA0BB0"/>
    <w:lvl w:ilvl="0" w:tplc="80441D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843D3"/>
    <w:multiLevelType w:val="hybridMultilevel"/>
    <w:tmpl w:val="9B5C877A"/>
    <w:lvl w:ilvl="0" w:tplc="1D1052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84"/>
    <w:rsid w:val="00010F44"/>
    <w:rsid w:val="00087D19"/>
    <w:rsid w:val="000A702B"/>
    <w:rsid w:val="000D25FE"/>
    <w:rsid w:val="00154400"/>
    <w:rsid w:val="00190630"/>
    <w:rsid w:val="002B53DE"/>
    <w:rsid w:val="002F5888"/>
    <w:rsid w:val="00342235"/>
    <w:rsid w:val="00342D11"/>
    <w:rsid w:val="00371139"/>
    <w:rsid w:val="003A6516"/>
    <w:rsid w:val="0047224E"/>
    <w:rsid w:val="00541506"/>
    <w:rsid w:val="005870F5"/>
    <w:rsid w:val="005E7137"/>
    <w:rsid w:val="005F1425"/>
    <w:rsid w:val="00643131"/>
    <w:rsid w:val="007835A2"/>
    <w:rsid w:val="007B041C"/>
    <w:rsid w:val="007D29EA"/>
    <w:rsid w:val="00841D29"/>
    <w:rsid w:val="00864648"/>
    <w:rsid w:val="00867204"/>
    <w:rsid w:val="0087220B"/>
    <w:rsid w:val="00902C78"/>
    <w:rsid w:val="00A81205"/>
    <w:rsid w:val="00AB20B0"/>
    <w:rsid w:val="00AC0802"/>
    <w:rsid w:val="00AD742A"/>
    <w:rsid w:val="00AE267B"/>
    <w:rsid w:val="00B055CA"/>
    <w:rsid w:val="00B124FD"/>
    <w:rsid w:val="00B57F18"/>
    <w:rsid w:val="00B760B0"/>
    <w:rsid w:val="00BF70E9"/>
    <w:rsid w:val="00C168B4"/>
    <w:rsid w:val="00C50DAA"/>
    <w:rsid w:val="00C548A8"/>
    <w:rsid w:val="00C91A51"/>
    <w:rsid w:val="00C9787B"/>
    <w:rsid w:val="00D3311D"/>
    <w:rsid w:val="00D4377C"/>
    <w:rsid w:val="00DB5873"/>
    <w:rsid w:val="00DF6031"/>
    <w:rsid w:val="00E029F5"/>
    <w:rsid w:val="00E468AE"/>
    <w:rsid w:val="00EB0FD3"/>
    <w:rsid w:val="00F244D0"/>
    <w:rsid w:val="00F37EEB"/>
    <w:rsid w:val="00F87084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230"/>
  <w15:chartTrackingRefBased/>
  <w15:docId w15:val="{12FF33F6-307D-437D-AE15-85823DD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24F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D2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29EA"/>
  </w:style>
  <w:style w:type="paragraph" w:styleId="Noga">
    <w:name w:val="footer"/>
    <w:basedOn w:val="Navaden"/>
    <w:link w:val="NogaZnak"/>
    <w:uiPriority w:val="99"/>
    <w:unhideWhenUsed/>
    <w:rsid w:val="007D2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29EA"/>
  </w:style>
  <w:style w:type="paragraph" w:customStyle="1" w:styleId="Default">
    <w:name w:val="Default"/>
    <w:rsid w:val="00D331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33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8-01-37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8-01-04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247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Strokovni sodelavec</cp:lastModifiedBy>
  <cp:revision>8</cp:revision>
  <cp:lastPrinted>2022-01-26T06:50:00Z</cp:lastPrinted>
  <dcterms:created xsi:type="dcterms:W3CDTF">2025-04-16T12:22:00Z</dcterms:created>
  <dcterms:modified xsi:type="dcterms:W3CDTF">2025-04-24T12:36:00Z</dcterms:modified>
</cp:coreProperties>
</file>