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1A29BC">
        <w:t>Usad Lipa pri Frankolovem 23a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60474A">
        <w:t>5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60474A"/>
    <w:rsid w:val="006E1D1B"/>
    <w:rsid w:val="007A4059"/>
    <w:rsid w:val="007C2771"/>
    <w:rsid w:val="00802532"/>
    <w:rsid w:val="00AB3BFB"/>
    <w:rsid w:val="00AE2470"/>
    <w:rsid w:val="00CE6C54"/>
    <w:rsid w:val="00DE06E7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5751-D839-46E7-A2C5-6EF9571A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2023-11-30T15:25:00Z</dcterms:created>
  <dcterms:modified xsi:type="dcterms:W3CDTF">2023-11-30T15:25:00Z</dcterms:modified>
</cp:coreProperties>
</file>