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E094F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Ponudnik: </w:t>
      </w:r>
    </w:p>
    <w:p w14:paraId="74080558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</w:t>
      </w:r>
    </w:p>
    <w:p w14:paraId="72C20584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</w:t>
      </w:r>
    </w:p>
    <w:p w14:paraId="185A7F3C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</w:t>
      </w:r>
    </w:p>
    <w:p w14:paraId="62CFD206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59B916FB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Naročnik: </w:t>
      </w:r>
    </w:p>
    <w:p w14:paraId="2CB37D1E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OBČINA TREBNJE</w:t>
      </w:r>
    </w:p>
    <w:p w14:paraId="7CD3AAE2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E613B">
        <w:rPr>
          <w:rFonts w:ascii="Arial" w:hAnsi="Arial" w:cs="Arial"/>
          <w:sz w:val="22"/>
          <w:szCs w:val="22"/>
        </w:rPr>
        <w:t>Goliev</w:t>
      </w:r>
      <w:proofErr w:type="spellEnd"/>
      <w:r w:rsidRPr="005E613B">
        <w:rPr>
          <w:rFonts w:ascii="Arial" w:hAnsi="Arial" w:cs="Arial"/>
          <w:sz w:val="22"/>
          <w:szCs w:val="22"/>
        </w:rPr>
        <w:t xml:space="preserve"> trg 5</w:t>
      </w:r>
    </w:p>
    <w:p w14:paraId="5F4F88C6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8210 Trebnje</w:t>
      </w:r>
    </w:p>
    <w:p w14:paraId="093F0AB2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5289FE51" w14:textId="5A2F3D06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Na podlagi zbiranja ponudb za oddajo </w:t>
      </w:r>
      <w:r w:rsidR="00416F76">
        <w:rPr>
          <w:rFonts w:ascii="Arial" w:hAnsi="Arial" w:cs="Arial"/>
          <w:sz w:val="22"/>
          <w:szCs w:val="22"/>
        </w:rPr>
        <w:t xml:space="preserve">evidenčnega </w:t>
      </w:r>
      <w:r w:rsidRPr="005E613B">
        <w:rPr>
          <w:rFonts w:ascii="Arial" w:hAnsi="Arial" w:cs="Arial"/>
          <w:sz w:val="22"/>
          <w:szCs w:val="22"/>
        </w:rPr>
        <w:t xml:space="preserve">naročila najugodnejšemu ponudniku za izvedbo </w:t>
      </w:r>
      <w:r w:rsidR="00F04817">
        <w:rPr>
          <w:rFonts w:ascii="Arial" w:hAnsi="Arial" w:cs="Arial"/>
          <w:sz w:val="22"/>
          <w:szCs w:val="22"/>
        </w:rPr>
        <w:t xml:space="preserve">storitve </w:t>
      </w:r>
      <w:r w:rsidR="00955CEC" w:rsidRPr="00955CEC">
        <w:rPr>
          <w:rFonts w:ascii="Arial" w:hAnsi="Arial" w:cs="Arial"/>
          <w:b/>
          <w:sz w:val="22"/>
          <w:szCs w:val="22"/>
        </w:rPr>
        <w:t>Izdelava projekta za izvedbo (PZI) »Ureditev nogometnega igrišča z umetno travo in parkiriščem«, na podlagi projekta DGD, št. projekta 958/10-21/R.A., november 2021 – oktober 2023</w:t>
      </w:r>
    </w:p>
    <w:p w14:paraId="12EE5759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5C99B6B7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vam dajemo naslednjo </w:t>
      </w:r>
    </w:p>
    <w:p w14:paraId="10036BF7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6E51A244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CCB0C1B" w14:textId="68DE4EDC" w:rsidR="00E40162" w:rsidRPr="00352A64" w:rsidRDefault="00E40162" w:rsidP="00E40162">
      <w:pPr>
        <w:jc w:val="center"/>
        <w:rPr>
          <w:rFonts w:ascii="Arial" w:hAnsi="Arial" w:cs="Arial"/>
          <w:b/>
        </w:rPr>
      </w:pPr>
      <w:r w:rsidRPr="00352A64">
        <w:rPr>
          <w:rFonts w:ascii="Arial" w:hAnsi="Arial" w:cs="Arial"/>
          <w:b/>
        </w:rPr>
        <w:t>PONUDBO</w:t>
      </w:r>
      <w:r w:rsidR="004524A9">
        <w:rPr>
          <w:rFonts w:ascii="Arial" w:hAnsi="Arial" w:cs="Arial"/>
          <w:b/>
        </w:rPr>
        <w:t xml:space="preserve"> št. ____________</w:t>
      </w:r>
    </w:p>
    <w:p w14:paraId="249C35F6" w14:textId="77777777" w:rsidR="00E40162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CEE327" w14:textId="77777777" w:rsidR="005E613B" w:rsidRPr="005E613B" w:rsidRDefault="005E613B" w:rsidP="00E40162">
      <w:pPr>
        <w:jc w:val="both"/>
        <w:rPr>
          <w:rFonts w:ascii="Arial" w:hAnsi="Arial" w:cs="Arial"/>
          <w:sz w:val="22"/>
          <w:szCs w:val="22"/>
        </w:rPr>
      </w:pPr>
    </w:p>
    <w:p w14:paraId="76ED1F43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NAČIN PREDLOŽITVE PONUDBE</w:t>
      </w:r>
    </w:p>
    <w:p w14:paraId="01D55437" w14:textId="77777777" w:rsidR="00E40162" w:rsidRPr="005E613B" w:rsidRDefault="00E40162" w:rsidP="00E40162">
      <w:pPr>
        <w:ind w:left="360"/>
        <w:jc w:val="both"/>
        <w:rPr>
          <w:rFonts w:ascii="Arial" w:hAnsi="Arial" w:cs="Arial"/>
          <w:sz w:val="18"/>
          <w:szCs w:val="18"/>
        </w:rPr>
      </w:pPr>
      <w:r w:rsidRPr="005E613B">
        <w:rPr>
          <w:rFonts w:ascii="Arial" w:hAnsi="Arial" w:cs="Arial"/>
          <w:sz w:val="18"/>
          <w:szCs w:val="18"/>
        </w:rPr>
        <w:t xml:space="preserve">    (op</w:t>
      </w:r>
      <w:r w:rsidR="00B127A0" w:rsidRPr="005E613B">
        <w:rPr>
          <w:rFonts w:ascii="Arial" w:hAnsi="Arial" w:cs="Arial"/>
          <w:sz w:val="18"/>
          <w:szCs w:val="18"/>
        </w:rPr>
        <w:t>o</w:t>
      </w:r>
      <w:r w:rsidRPr="005E613B">
        <w:rPr>
          <w:rFonts w:ascii="Arial" w:hAnsi="Arial" w:cs="Arial"/>
          <w:sz w:val="18"/>
          <w:szCs w:val="18"/>
        </w:rPr>
        <w:t>mba: ustrezno obkrožiti)</w:t>
      </w:r>
    </w:p>
    <w:p w14:paraId="700C73A8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28BDDE49" w14:textId="77777777" w:rsidR="00E40162" w:rsidRPr="005E613B" w:rsidRDefault="00E40162" w:rsidP="00E401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Izjavljamo, da dajemo ponudbo: </w:t>
      </w:r>
    </w:p>
    <w:p w14:paraId="17055071" w14:textId="77777777" w:rsidR="00E40162" w:rsidRPr="005E613B" w:rsidRDefault="00E40162" w:rsidP="00E4016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samostojno – kot samostojen ponudnik</w:t>
      </w:r>
    </w:p>
    <w:p w14:paraId="41EBC230" w14:textId="77777777" w:rsidR="00E40162" w:rsidRPr="005E613B" w:rsidRDefault="00E40162" w:rsidP="00E4016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s podizvajalci – kot samostojen ponudnik s podizvajalci</w:t>
      </w:r>
    </w:p>
    <w:p w14:paraId="0C857BB0" w14:textId="77777777" w:rsidR="00E40162" w:rsidRPr="005E613B" w:rsidRDefault="00E40162" w:rsidP="00E4016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skupno ponudbo – kot partner v skupini ponudnikov / izvajalcev</w:t>
      </w:r>
    </w:p>
    <w:p w14:paraId="77E6D704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DD3AA9D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VREDNOST PONUDBE</w:t>
      </w:r>
    </w:p>
    <w:p w14:paraId="6C45341B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5B42518C" w14:textId="04ED3A08" w:rsidR="00E40162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V skladu s pogoji in zahtevami iz razpisne dokumentacije, znaša skupna končna vrednost naše ponudbe za</w:t>
      </w:r>
      <w:r w:rsidR="00F04817">
        <w:rPr>
          <w:rFonts w:ascii="Arial" w:hAnsi="Arial" w:cs="Arial"/>
          <w:sz w:val="22"/>
          <w:szCs w:val="22"/>
        </w:rPr>
        <w:t xml:space="preserve"> izvedbo storitve</w:t>
      </w:r>
      <w:r w:rsidRPr="005E613B">
        <w:rPr>
          <w:rFonts w:ascii="Arial" w:hAnsi="Arial" w:cs="Arial"/>
          <w:sz w:val="22"/>
          <w:szCs w:val="22"/>
        </w:rPr>
        <w:t xml:space="preserve"> </w:t>
      </w:r>
      <w:r w:rsidR="006F2992" w:rsidRPr="006F2992">
        <w:rPr>
          <w:rFonts w:ascii="Arial" w:hAnsi="Arial" w:cs="Arial"/>
          <w:b/>
          <w:sz w:val="22"/>
          <w:szCs w:val="22"/>
        </w:rPr>
        <w:t>Izdelava projekta za izvedbo (PZI) »Ureditev nogometnega igrišča z umetno travo in parkiriščem«, na podlagi projekta DGD, št. projekta 958/10-21/R.A., november 2021 – oktober 2023</w:t>
      </w:r>
      <w:r w:rsidR="00F04817">
        <w:rPr>
          <w:rFonts w:ascii="Arial" w:hAnsi="Arial" w:cs="Arial"/>
          <w:sz w:val="22"/>
          <w:szCs w:val="22"/>
        </w:rPr>
        <w:t>,</w:t>
      </w:r>
      <w:r w:rsidRPr="005E613B">
        <w:rPr>
          <w:rFonts w:ascii="Arial" w:hAnsi="Arial" w:cs="Arial"/>
          <w:sz w:val="22"/>
          <w:szCs w:val="22"/>
        </w:rPr>
        <w:t xml:space="preserve"> za izvedbo </w:t>
      </w:r>
      <w:r w:rsidR="004854BA">
        <w:rPr>
          <w:rFonts w:ascii="Arial" w:hAnsi="Arial" w:cs="Arial"/>
          <w:sz w:val="22"/>
          <w:szCs w:val="22"/>
        </w:rPr>
        <w:t>celotnega obsega del</w:t>
      </w:r>
      <w:r w:rsidRPr="005E613B">
        <w:rPr>
          <w:rFonts w:ascii="Arial" w:hAnsi="Arial" w:cs="Arial"/>
          <w:sz w:val="22"/>
          <w:szCs w:val="22"/>
        </w:rPr>
        <w:t>:</w:t>
      </w:r>
    </w:p>
    <w:p w14:paraId="285E8CE3" w14:textId="0B24F07B" w:rsidR="00295E7A" w:rsidRPr="00295E7A" w:rsidRDefault="00295E7A" w:rsidP="00E40162">
      <w:pPr>
        <w:jc w:val="both"/>
        <w:rPr>
          <w:rFonts w:ascii="Arial" w:hAnsi="Arial" w:cs="Arial"/>
          <w:sz w:val="22"/>
          <w:szCs w:val="22"/>
        </w:rPr>
      </w:pPr>
    </w:p>
    <w:p w14:paraId="1A3F4260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7E2208A" w14:textId="77777777" w:rsidR="00E40162" w:rsidRDefault="00E4016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končna vrednost brez DDV:</w:t>
      </w:r>
      <w:r w:rsidRPr="005E613B">
        <w:rPr>
          <w:rFonts w:ascii="Arial" w:hAnsi="Arial" w:cs="Arial"/>
          <w:sz w:val="22"/>
          <w:szCs w:val="22"/>
        </w:rPr>
        <w:tab/>
      </w:r>
      <w:r w:rsidRPr="005E613B">
        <w:rPr>
          <w:rFonts w:ascii="Arial" w:hAnsi="Arial" w:cs="Arial"/>
          <w:sz w:val="22"/>
          <w:szCs w:val="22"/>
        </w:rPr>
        <w:tab/>
      </w:r>
      <w:r w:rsidR="00770072">
        <w:rPr>
          <w:rFonts w:ascii="Arial" w:hAnsi="Arial" w:cs="Arial"/>
          <w:sz w:val="22"/>
          <w:szCs w:val="22"/>
        </w:rPr>
        <w:tab/>
      </w:r>
      <w:r w:rsidRPr="005E613B">
        <w:rPr>
          <w:rFonts w:ascii="Arial" w:hAnsi="Arial" w:cs="Arial"/>
          <w:sz w:val="22"/>
          <w:szCs w:val="22"/>
        </w:rPr>
        <w:t>________________________ EUR</w:t>
      </w:r>
    </w:p>
    <w:p w14:paraId="14EF8929" w14:textId="0BABF747" w:rsidR="00E40162" w:rsidRPr="005E613B" w:rsidRDefault="00E4016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DDV (</w:t>
      </w:r>
      <w:r w:rsidR="004854BA">
        <w:rPr>
          <w:rFonts w:ascii="Arial" w:hAnsi="Arial" w:cs="Arial"/>
          <w:sz w:val="22"/>
          <w:szCs w:val="22"/>
        </w:rPr>
        <w:t>22</w:t>
      </w:r>
      <w:r w:rsidR="00770072">
        <w:rPr>
          <w:rFonts w:ascii="Arial" w:hAnsi="Arial" w:cs="Arial"/>
          <w:sz w:val="22"/>
          <w:szCs w:val="22"/>
        </w:rPr>
        <w:t xml:space="preserve"> %):</w:t>
      </w:r>
      <w:r w:rsidR="00770072">
        <w:rPr>
          <w:rFonts w:ascii="Arial" w:hAnsi="Arial" w:cs="Arial"/>
          <w:sz w:val="22"/>
          <w:szCs w:val="22"/>
        </w:rPr>
        <w:tab/>
      </w:r>
      <w:r w:rsidR="00770072">
        <w:rPr>
          <w:rFonts w:ascii="Arial" w:hAnsi="Arial" w:cs="Arial"/>
          <w:sz w:val="22"/>
          <w:szCs w:val="22"/>
        </w:rPr>
        <w:tab/>
      </w:r>
      <w:r w:rsidR="00770072">
        <w:rPr>
          <w:rFonts w:ascii="Arial" w:hAnsi="Arial" w:cs="Arial"/>
          <w:sz w:val="22"/>
          <w:szCs w:val="22"/>
        </w:rPr>
        <w:tab/>
      </w:r>
      <w:r w:rsidR="00770072">
        <w:rPr>
          <w:rFonts w:ascii="Arial" w:hAnsi="Arial" w:cs="Arial"/>
          <w:sz w:val="22"/>
          <w:szCs w:val="22"/>
        </w:rPr>
        <w:tab/>
      </w:r>
      <w:r w:rsidR="00770072">
        <w:rPr>
          <w:rFonts w:ascii="Arial" w:hAnsi="Arial" w:cs="Arial"/>
          <w:sz w:val="22"/>
          <w:szCs w:val="22"/>
        </w:rPr>
        <w:tab/>
      </w:r>
      <w:r w:rsidRPr="005E613B">
        <w:rPr>
          <w:rFonts w:ascii="Arial" w:hAnsi="Arial" w:cs="Arial"/>
          <w:sz w:val="22"/>
          <w:szCs w:val="22"/>
        </w:rPr>
        <w:t>_________________________EUR</w:t>
      </w:r>
    </w:p>
    <w:p w14:paraId="446D95E1" w14:textId="77777777" w:rsidR="00E40162" w:rsidRPr="005E613B" w:rsidRDefault="0077007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skupna končna vrednost z DDV: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40162" w:rsidRPr="005E613B">
        <w:rPr>
          <w:rFonts w:ascii="Arial" w:hAnsi="Arial" w:cs="Arial"/>
          <w:sz w:val="22"/>
          <w:szCs w:val="22"/>
        </w:rPr>
        <w:t>_________________________EUR</w:t>
      </w:r>
    </w:p>
    <w:p w14:paraId="3B1BA41E" w14:textId="77777777" w:rsidR="00E40162" w:rsidRPr="005E613B" w:rsidRDefault="00E40162" w:rsidP="005E613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z besedo: _______________________________________________________ </w:t>
      </w:r>
    </w:p>
    <w:p w14:paraId="2E73E266" w14:textId="3B734048" w:rsidR="00E40162" w:rsidRPr="005E613B" w:rsidRDefault="00E40162" w:rsidP="005E613B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Izjavljamo, da smo pri izračunu vrednosti ponudbe upoštevali vse elemente, ki vplivajo na izračun cen</w:t>
      </w:r>
      <w:r w:rsidR="007C5BF3">
        <w:rPr>
          <w:rFonts w:ascii="Arial" w:hAnsi="Arial" w:cs="Arial"/>
          <w:sz w:val="22"/>
          <w:szCs w:val="22"/>
        </w:rPr>
        <w:t>e.</w:t>
      </w:r>
    </w:p>
    <w:p w14:paraId="44AEE15B" w14:textId="1D465349" w:rsidR="00770072" w:rsidRDefault="00770072">
      <w:pPr>
        <w:rPr>
          <w:rFonts w:ascii="Arial" w:hAnsi="Arial" w:cs="Arial"/>
          <w:sz w:val="22"/>
          <w:szCs w:val="22"/>
        </w:rPr>
      </w:pPr>
    </w:p>
    <w:p w14:paraId="4A14BA54" w14:textId="77777777" w:rsidR="001209FF" w:rsidRDefault="001209FF">
      <w:pPr>
        <w:rPr>
          <w:rFonts w:ascii="Arial" w:hAnsi="Arial" w:cs="Arial"/>
          <w:sz w:val="22"/>
          <w:szCs w:val="22"/>
        </w:rPr>
      </w:pPr>
    </w:p>
    <w:p w14:paraId="04084750" w14:textId="77777777" w:rsidR="00E40162" w:rsidRPr="005E613B" w:rsidRDefault="00E40162" w:rsidP="005E613B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NAČIN OCENJEVANJA PONUDB IN IZBOR</w:t>
      </w:r>
    </w:p>
    <w:p w14:paraId="4CA48714" w14:textId="77777777" w:rsidR="00E40162" w:rsidRPr="005E613B" w:rsidRDefault="00E40162" w:rsidP="005E613B">
      <w:pPr>
        <w:jc w:val="both"/>
        <w:rPr>
          <w:rFonts w:ascii="Arial" w:hAnsi="Arial" w:cs="Arial"/>
          <w:sz w:val="22"/>
          <w:szCs w:val="22"/>
        </w:rPr>
      </w:pPr>
    </w:p>
    <w:p w14:paraId="5EDEDAE3" w14:textId="77777777" w:rsidR="00E40162" w:rsidRPr="005E613B" w:rsidRDefault="00E40162" w:rsidP="005E61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Naročnik bo po opravljenem pregledu in oceni ponudb, ob izpolnjevanju vseh pogojev in zahtev iz</w:t>
      </w:r>
    </w:p>
    <w:p w14:paraId="1C8DB486" w14:textId="183D007C" w:rsidR="00E70D4E" w:rsidRPr="005E613B" w:rsidRDefault="00E40162" w:rsidP="005E61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lastRenderedPageBreak/>
        <w:t>te razpisne dokumentacije, med popolnimi ponudbami izbral tisto ponudbo, ki bo na podlagi</w:t>
      </w:r>
      <w:r w:rsidR="005E613B" w:rsidRPr="005E613B">
        <w:rPr>
          <w:rFonts w:ascii="Arial" w:hAnsi="Arial" w:cs="Arial"/>
          <w:sz w:val="22"/>
          <w:szCs w:val="22"/>
        </w:rPr>
        <w:t xml:space="preserve"> </w:t>
      </w:r>
      <w:r w:rsidRPr="005E613B">
        <w:rPr>
          <w:rFonts w:ascii="Arial" w:hAnsi="Arial" w:cs="Arial"/>
          <w:sz w:val="22"/>
          <w:szCs w:val="22"/>
        </w:rPr>
        <w:t>merila »najnižja cena« najugodnejša.</w:t>
      </w:r>
    </w:p>
    <w:p w14:paraId="4EB6825A" w14:textId="77777777" w:rsidR="008077A3" w:rsidRDefault="008077A3" w:rsidP="005E61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533F31" w14:textId="4EDEA6EC" w:rsidR="00E40162" w:rsidRPr="005E613B" w:rsidRDefault="00E40162" w:rsidP="005E61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Za naročnika pomeni najugodnejša ponudba po merilu »najnižja cena« ponudba z najnižjo skupno</w:t>
      </w:r>
    </w:p>
    <w:p w14:paraId="2BABEB5B" w14:textId="4F75DFA6" w:rsidR="00E40162" w:rsidRDefault="00E40162" w:rsidP="005E613B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končno ponudbeno vrednostjo z vključenim davkom na dodano vrednost.</w:t>
      </w:r>
    </w:p>
    <w:p w14:paraId="7D70D082" w14:textId="77777777" w:rsidR="007125AD" w:rsidRPr="005E613B" w:rsidRDefault="007125AD" w:rsidP="005E613B">
      <w:pPr>
        <w:jc w:val="both"/>
        <w:rPr>
          <w:rFonts w:ascii="Arial" w:hAnsi="Arial" w:cs="Arial"/>
          <w:sz w:val="22"/>
          <w:szCs w:val="22"/>
        </w:rPr>
      </w:pPr>
    </w:p>
    <w:p w14:paraId="6BFC02E2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ROK IZVEDBE</w:t>
      </w:r>
    </w:p>
    <w:p w14:paraId="3E079B74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4E374A7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Naročniku izjavljamo, da bomo z deli začeli po podpisu pogodbe s strani obeh pogodbenih strank. </w:t>
      </w:r>
    </w:p>
    <w:p w14:paraId="64FEF765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2465B788" w14:textId="1CA6BF1C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Obvezujemo se, da bomo vsa dela za izvedbo</w:t>
      </w:r>
      <w:r w:rsidR="00F04817">
        <w:rPr>
          <w:rFonts w:ascii="Arial" w:hAnsi="Arial" w:cs="Arial"/>
          <w:sz w:val="22"/>
          <w:szCs w:val="22"/>
        </w:rPr>
        <w:t xml:space="preserve"> storitve</w:t>
      </w:r>
      <w:r w:rsidRPr="005E613B">
        <w:rPr>
          <w:rFonts w:ascii="Arial" w:hAnsi="Arial" w:cs="Arial"/>
          <w:sz w:val="22"/>
          <w:szCs w:val="22"/>
        </w:rPr>
        <w:t xml:space="preserve"> </w:t>
      </w:r>
      <w:bookmarkStart w:id="0" w:name="_Hlk170822548"/>
      <w:r w:rsidR="006F2992" w:rsidRPr="006F2992">
        <w:rPr>
          <w:rFonts w:ascii="Arial" w:hAnsi="Arial" w:cs="Arial"/>
          <w:b/>
          <w:sz w:val="22"/>
          <w:szCs w:val="22"/>
        </w:rPr>
        <w:t>Izdelava projekta za izvedbo (PZI) »Ureditev nogometnega igrišča z umetno travo in parkiriščem«, na podlagi projekta DGD, št. projekta 958/10-21/R.A., november 2021 – oktober 2023</w:t>
      </w:r>
      <w:bookmarkEnd w:id="0"/>
      <w:r w:rsidRPr="005E613B">
        <w:rPr>
          <w:rFonts w:ascii="Arial" w:hAnsi="Arial" w:cs="Arial"/>
          <w:sz w:val="22"/>
          <w:szCs w:val="22"/>
        </w:rPr>
        <w:t xml:space="preserve"> izvedli in jih dokončali </w:t>
      </w:r>
      <w:r w:rsidR="00871C94" w:rsidRPr="005E613B">
        <w:rPr>
          <w:rFonts w:ascii="Arial" w:hAnsi="Arial" w:cs="Arial"/>
          <w:sz w:val="22"/>
          <w:szCs w:val="22"/>
        </w:rPr>
        <w:t xml:space="preserve">do </w:t>
      </w:r>
      <w:r w:rsidR="00295E7A">
        <w:rPr>
          <w:rFonts w:ascii="Arial" w:hAnsi="Arial" w:cs="Arial"/>
          <w:sz w:val="22"/>
          <w:szCs w:val="22"/>
        </w:rPr>
        <w:t>3</w:t>
      </w:r>
      <w:r w:rsidR="006F2992">
        <w:rPr>
          <w:rFonts w:ascii="Arial" w:hAnsi="Arial" w:cs="Arial"/>
          <w:sz w:val="22"/>
          <w:szCs w:val="22"/>
        </w:rPr>
        <w:t>0</w:t>
      </w:r>
      <w:r w:rsidR="00FB63DF">
        <w:rPr>
          <w:rFonts w:ascii="Arial" w:hAnsi="Arial" w:cs="Arial"/>
          <w:sz w:val="22"/>
          <w:szCs w:val="22"/>
        </w:rPr>
        <w:t xml:space="preserve">. </w:t>
      </w:r>
      <w:r w:rsidR="00C90EBA">
        <w:rPr>
          <w:rFonts w:ascii="Arial" w:hAnsi="Arial" w:cs="Arial"/>
          <w:sz w:val="22"/>
          <w:szCs w:val="22"/>
        </w:rPr>
        <w:t>0</w:t>
      </w:r>
      <w:r w:rsidR="006F2992">
        <w:rPr>
          <w:rFonts w:ascii="Arial" w:hAnsi="Arial" w:cs="Arial"/>
          <w:sz w:val="22"/>
          <w:szCs w:val="22"/>
        </w:rPr>
        <w:t>8</w:t>
      </w:r>
      <w:r w:rsidR="00A16710" w:rsidRPr="00A16710">
        <w:rPr>
          <w:rFonts w:ascii="Arial" w:hAnsi="Arial" w:cs="Arial"/>
          <w:sz w:val="22"/>
          <w:szCs w:val="22"/>
        </w:rPr>
        <w:t>. 202</w:t>
      </w:r>
      <w:r w:rsidR="00295E7A">
        <w:rPr>
          <w:rFonts w:ascii="Arial" w:hAnsi="Arial" w:cs="Arial"/>
          <w:sz w:val="22"/>
          <w:szCs w:val="22"/>
        </w:rPr>
        <w:t>4</w:t>
      </w:r>
      <w:r w:rsidRPr="005E613B">
        <w:rPr>
          <w:rFonts w:ascii="Arial" w:hAnsi="Arial" w:cs="Arial"/>
          <w:sz w:val="22"/>
          <w:szCs w:val="22"/>
        </w:rPr>
        <w:t xml:space="preserve">. </w:t>
      </w:r>
    </w:p>
    <w:p w14:paraId="6D3EAE13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18A90EA8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Izjavljamo, da smo seznanjeni s tem, da se rok za dokončanje del izjemoma lahko spremeni izključno samo na podlagi odločitve naročnika in ob naročnikovem predhodnem pisnem soglasju, s sklenitvijo aneksa k pogodbi, sicer se šteje, da rok izvedbe del ni bil podaljšan. </w:t>
      </w:r>
    </w:p>
    <w:p w14:paraId="28A41155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3939BC9A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PLAČILNI ROK IN NAČIN PLAČILA</w:t>
      </w:r>
    </w:p>
    <w:p w14:paraId="770527CC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</w:p>
    <w:p w14:paraId="1BD4C4BB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Naročniku izjavljamo, da:</w:t>
      </w:r>
    </w:p>
    <w:p w14:paraId="4C8C0B15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</w:p>
    <w:p w14:paraId="3391F39B" w14:textId="68038F81" w:rsidR="00E40162" w:rsidRPr="00352A64" w:rsidRDefault="00E40162" w:rsidP="00E70D4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smo seznanjeni s tem, da bo naročnik, v primeru, da bomo pri izvedbi javnega naročila sodelovali s podizvajalci, </w:t>
      </w:r>
      <w:r w:rsidR="00871C94" w:rsidRPr="00352A64">
        <w:rPr>
          <w:rFonts w:ascii="Arial" w:hAnsi="Arial" w:cs="Arial"/>
          <w:sz w:val="22"/>
          <w:szCs w:val="22"/>
        </w:rPr>
        <w:t xml:space="preserve">ravnal </w:t>
      </w:r>
      <w:r w:rsidR="00794DD6">
        <w:rPr>
          <w:rFonts w:ascii="Arial" w:hAnsi="Arial" w:cs="Arial"/>
          <w:sz w:val="22"/>
          <w:szCs w:val="22"/>
        </w:rPr>
        <w:t>ob smiselni uporabi</w:t>
      </w:r>
      <w:r w:rsidR="00794DD6" w:rsidRPr="00352A64">
        <w:rPr>
          <w:rFonts w:ascii="Arial" w:hAnsi="Arial" w:cs="Arial"/>
          <w:sz w:val="22"/>
          <w:szCs w:val="22"/>
        </w:rPr>
        <w:t xml:space="preserve"> </w:t>
      </w:r>
      <w:r w:rsidR="00871C94" w:rsidRPr="00352A64">
        <w:rPr>
          <w:rFonts w:ascii="Arial" w:hAnsi="Arial" w:cs="Arial"/>
          <w:sz w:val="22"/>
          <w:szCs w:val="22"/>
        </w:rPr>
        <w:t>94</w:t>
      </w:r>
      <w:r w:rsidRPr="00352A64">
        <w:rPr>
          <w:rFonts w:ascii="Arial" w:hAnsi="Arial" w:cs="Arial"/>
          <w:sz w:val="22"/>
          <w:szCs w:val="22"/>
        </w:rPr>
        <w:t>. člen</w:t>
      </w:r>
      <w:r w:rsidR="00794DD6">
        <w:rPr>
          <w:rFonts w:ascii="Arial" w:hAnsi="Arial" w:cs="Arial"/>
          <w:sz w:val="22"/>
          <w:szCs w:val="22"/>
        </w:rPr>
        <w:t>a</w:t>
      </w:r>
      <w:r w:rsidRPr="00352A64">
        <w:rPr>
          <w:rFonts w:ascii="Arial" w:hAnsi="Arial" w:cs="Arial"/>
          <w:sz w:val="22"/>
          <w:szCs w:val="22"/>
        </w:rPr>
        <w:t xml:space="preserve"> Zakona </w:t>
      </w:r>
      <w:r w:rsidR="00871C94" w:rsidRPr="00352A64">
        <w:rPr>
          <w:rFonts w:ascii="Arial" w:hAnsi="Arial" w:cs="Arial"/>
          <w:sz w:val="22"/>
          <w:szCs w:val="22"/>
        </w:rPr>
        <w:t>o javnem naročanju</w:t>
      </w:r>
      <w:r w:rsidR="005E613B" w:rsidRPr="00352A64">
        <w:t xml:space="preserve"> </w:t>
      </w:r>
      <w:r w:rsidR="005E613B" w:rsidRPr="00352A64">
        <w:rPr>
          <w:rFonts w:ascii="Arial" w:hAnsi="Arial" w:cs="Arial"/>
          <w:sz w:val="22"/>
          <w:szCs w:val="22"/>
        </w:rPr>
        <w:t>(</w:t>
      </w:r>
      <w:r w:rsidR="006F2992" w:rsidRPr="006F2992">
        <w:rPr>
          <w:rFonts w:ascii="Arial" w:hAnsi="Arial" w:cs="Arial"/>
          <w:sz w:val="22"/>
          <w:szCs w:val="22"/>
        </w:rPr>
        <w:t xml:space="preserve">Uradni list RS, št. 91/15, 14/18, 121/21, 10/22, 74/22 – </w:t>
      </w:r>
      <w:proofErr w:type="spellStart"/>
      <w:r w:rsidR="006F2992" w:rsidRPr="006F2992">
        <w:rPr>
          <w:rFonts w:ascii="Arial" w:hAnsi="Arial" w:cs="Arial"/>
          <w:sz w:val="22"/>
          <w:szCs w:val="22"/>
        </w:rPr>
        <w:t>odl</w:t>
      </w:r>
      <w:proofErr w:type="spellEnd"/>
      <w:r w:rsidR="006F2992" w:rsidRPr="006F2992">
        <w:rPr>
          <w:rFonts w:ascii="Arial" w:hAnsi="Arial" w:cs="Arial"/>
          <w:sz w:val="22"/>
          <w:szCs w:val="22"/>
        </w:rPr>
        <w:t>. US, 100/22 – ZNUZSZS, 28/23 in 88/23 – ZOPNN-F</w:t>
      </w:r>
      <w:r w:rsidR="005E613B" w:rsidRPr="00352A64">
        <w:rPr>
          <w:rFonts w:ascii="Arial" w:hAnsi="Arial" w:cs="Arial"/>
          <w:sz w:val="22"/>
          <w:szCs w:val="22"/>
        </w:rPr>
        <w:t>)</w:t>
      </w:r>
      <w:r w:rsidRPr="00352A64">
        <w:rPr>
          <w:rFonts w:ascii="Arial" w:hAnsi="Arial" w:cs="Arial"/>
          <w:sz w:val="22"/>
          <w:szCs w:val="22"/>
        </w:rPr>
        <w:t xml:space="preserve">; </w:t>
      </w:r>
    </w:p>
    <w:p w14:paraId="013B4606" w14:textId="77777777" w:rsidR="00E40162" w:rsidRPr="00352A64" w:rsidRDefault="00E40162" w:rsidP="007C5BF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59F9F6F2" w14:textId="3F76B2F8" w:rsidR="00E40162" w:rsidRPr="00E23F80" w:rsidRDefault="00E40162" w:rsidP="007C5BF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3F80">
        <w:rPr>
          <w:rFonts w:ascii="Arial" w:hAnsi="Arial" w:cs="Arial"/>
          <w:sz w:val="22"/>
          <w:szCs w:val="22"/>
        </w:rPr>
        <w:t>bomo v primeru, da bomo pri izvedbi naročila sodelovali s podizvajalci,</w:t>
      </w:r>
      <w:r w:rsidR="0034000C">
        <w:rPr>
          <w:rFonts w:ascii="Arial" w:hAnsi="Arial" w:cs="Arial"/>
          <w:sz w:val="22"/>
          <w:szCs w:val="22"/>
        </w:rPr>
        <w:t xml:space="preserve"> ki bodo z izjavo na Obrazcu 3 zahtevali neposredna plačila,</w:t>
      </w:r>
      <w:r w:rsidRPr="00E23F80">
        <w:rPr>
          <w:rFonts w:ascii="Arial" w:hAnsi="Arial" w:cs="Arial"/>
          <w:sz w:val="22"/>
          <w:szCs w:val="22"/>
        </w:rPr>
        <w:t xml:space="preserve"> k vsak</w:t>
      </w:r>
      <w:r w:rsidR="007C5BF3" w:rsidRPr="00E23F80">
        <w:rPr>
          <w:rFonts w:ascii="Arial" w:hAnsi="Arial" w:cs="Arial"/>
          <w:sz w:val="22"/>
          <w:szCs w:val="22"/>
        </w:rPr>
        <w:t>emu</w:t>
      </w:r>
      <w:r w:rsidRPr="00E23F80">
        <w:rPr>
          <w:rFonts w:ascii="Arial" w:hAnsi="Arial" w:cs="Arial"/>
          <w:sz w:val="22"/>
          <w:szCs w:val="22"/>
        </w:rPr>
        <w:t xml:space="preserve"> izstavljen</w:t>
      </w:r>
      <w:r w:rsidR="007C5BF3" w:rsidRPr="00E23F80">
        <w:rPr>
          <w:rFonts w:ascii="Arial" w:hAnsi="Arial" w:cs="Arial"/>
          <w:sz w:val="22"/>
          <w:szCs w:val="22"/>
        </w:rPr>
        <w:t>emu</w:t>
      </w:r>
      <w:r w:rsidRPr="00E23F80">
        <w:rPr>
          <w:rFonts w:ascii="Arial" w:hAnsi="Arial" w:cs="Arial"/>
          <w:sz w:val="22"/>
          <w:szCs w:val="22"/>
        </w:rPr>
        <w:t xml:space="preserve"> </w:t>
      </w:r>
      <w:r w:rsidR="007C5BF3" w:rsidRPr="00E23F80">
        <w:rPr>
          <w:rFonts w:ascii="Arial" w:hAnsi="Arial" w:cs="Arial"/>
          <w:sz w:val="22"/>
          <w:szCs w:val="22"/>
        </w:rPr>
        <w:t>računu</w:t>
      </w:r>
      <w:r w:rsidRPr="00E23F80">
        <w:rPr>
          <w:rFonts w:ascii="Arial" w:hAnsi="Arial" w:cs="Arial"/>
          <w:sz w:val="22"/>
          <w:szCs w:val="22"/>
        </w:rPr>
        <w:t xml:space="preserve"> priložili </w:t>
      </w:r>
      <w:r w:rsidR="007C5BF3" w:rsidRPr="00E23F80">
        <w:rPr>
          <w:rFonts w:ascii="Arial" w:hAnsi="Arial" w:cs="Arial"/>
          <w:sz w:val="22"/>
          <w:szCs w:val="22"/>
        </w:rPr>
        <w:t>račun</w:t>
      </w:r>
      <w:r w:rsidRPr="00E23F80">
        <w:rPr>
          <w:rFonts w:ascii="Arial" w:hAnsi="Arial" w:cs="Arial"/>
          <w:sz w:val="22"/>
          <w:szCs w:val="22"/>
        </w:rPr>
        <w:t xml:space="preserve"> svojih podizvajalcev, ki </w:t>
      </w:r>
      <w:r w:rsidR="007C5BF3" w:rsidRPr="00E23F80">
        <w:rPr>
          <w:rFonts w:ascii="Arial" w:hAnsi="Arial" w:cs="Arial"/>
          <w:sz w:val="22"/>
          <w:szCs w:val="22"/>
        </w:rPr>
        <w:t>ga</w:t>
      </w:r>
      <w:r w:rsidRPr="00E23F80">
        <w:rPr>
          <w:rFonts w:ascii="Arial" w:hAnsi="Arial" w:cs="Arial"/>
          <w:sz w:val="22"/>
          <w:szCs w:val="22"/>
        </w:rPr>
        <w:t xml:space="preserve"> bomo predhodno potrdili. </w:t>
      </w:r>
    </w:p>
    <w:p w14:paraId="6583868B" w14:textId="77777777" w:rsidR="00E40162" w:rsidRPr="00352A64" w:rsidRDefault="00E40162" w:rsidP="00E40162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01CD65A1" w14:textId="77777777" w:rsidR="00B338EE" w:rsidRPr="00352A64" w:rsidRDefault="00B338EE" w:rsidP="00B338EE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PODATKI O PONUDNIKU IN MOREBITNIH PARTNERJIH:</w:t>
      </w:r>
    </w:p>
    <w:p w14:paraId="3FC090E1" w14:textId="77777777" w:rsidR="00B338EE" w:rsidRPr="00352A64" w:rsidRDefault="00B338EE" w:rsidP="00B338EE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69"/>
        <w:gridCol w:w="6061"/>
      </w:tblGrid>
      <w:tr w:rsidR="00B338EE" w:rsidRPr="00352A64" w14:paraId="0B2C296E" w14:textId="77777777" w:rsidTr="00D47C6E">
        <w:trPr>
          <w:trHeight w:val="522"/>
        </w:trPr>
        <w:tc>
          <w:tcPr>
            <w:tcW w:w="8930" w:type="dxa"/>
            <w:gridSpan w:val="2"/>
            <w:tcBorders>
              <w:bottom w:val="single" w:sz="12" w:space="0" w:color="7F7F7F"/>
            </w:tcBorders>
            <w:shd w:val="clear" w:color="auto" w:fill="auto"/>
            <w:vAlign w:val="bottom"/>
          </w:tcPr>
          <w:p w14:paraId="5982D4D7" w14:textId="77777777" w:rsidR="00B338EE" w:rsidRPr="00352A64" w:rsidRDefault="00B338EE" w:rsidP="00D47C6E">
            <w:pPr>
              <w:rPr>
                <w:rFonts w:ascii="Arial" w:hAnsi="Arial" w:cs="Arial"/>
                <w:b/>
                <w:caps/>
              </w:rPr>
            </w:pPr>
            <w:r w:rsidRPr="00352A64">
              <w:rPr>
                <w:rFonts w:ascii="Arial" w:hAnsi="Arial" w:cs="Arial"/>
                <w:b/>
                <w:caps/>
              </w:rPr>
              <w:t>VODILNI PARTNER</w:t>
            </w:r>
          </w:p>
        </w:tc>
      </w:tr>
      <w:tr w:rsidR="00B338EE" w:rsidRPr="00352A64" w14:paraId="47262E0C" w14:textId="77777777" w:rsidTr="00D47C6E">
        <w:trPr>
          <w:trHeight w:val="522"/>
        </w:trPr>
        <w:tc>
          <w:tcPr>
            <w:tcW w:w="2869" w:type="dxa"/>
            <w:tcBorders>
              <w:top w:val="single" w:sz="12" w:space="0" w:color="7F7F7F"/>
              <w:bottom w:val="dotted" w:sz="4" w:space="0" w:color="auto"/>
            </w:tcBorders>
            <w:shd w:val="clear" w:color="auto" w:fill="auto"/>
            <w:vAlign w:val="center"/>
          </w:tcPr>
          <w:p w14:paraId="383E14F6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POLNA FIRMA</w:t>
            </w:r>
          </w:p>
        </w:tc>
        <w:tc>
          <w:tcPr>
            <w:tcW w:w="6061" w:type="dxa"/>
            <w:tcBorders>
              <w:top w:val="single" w:sz="12" w:space="0" w:color="7F7F7F"/>
              <w:bottom w:val="dotted" w:sz="4" w:space="0" w:color="auto"/>
            </w:tcBorders>
            <w:shd w:val="clear" w:color="auto" w:fill="auto"/>
            <w:vAlign w:val="center"/>
          </w:tcPr>
          <w:p w14:paraId="40B6FD74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54C2F509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C15336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NASLOV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A1F1B7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7214D156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3F4857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DAVČNA ŠT.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704ED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030C1369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AFB6E5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ZAVEZANEC ZA DDV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084356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52A64">
              <w:rPr>
                <w:rFonts w:ascii="Arial" w:hAnsi="Arial" w:cs="Arial"/>
                <w:sz w:val="20"/>
                <w:szCs w:val="20"/>
              </w:rPr>
              <w:tab/>
            </w:r>
            <w:r w:rsidRPr="00352A64">
              <w:rPr>
                <w:rFonts w:ascii="Arial" w:hAnsi="Arial" w:cs="Arial"/>
                <w:sz w:val="20"/>
                <w:szCs w:val="20"/>
              </w:rPr>
              <w:tab/>
              <w:t xml:space="preserve">        </w:t>
            </w:r>
            <w:r w:rsidRPr="00352A64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352A64">
              <w:rPr>
                <w:rFonts w:ascii="Arial" w:hAnsi="Arial" w:cs="Arial"/>
                <w:sz w:val="20"/>
                <w:szCs w:val="20"/>
              </w:rPr>
              <w:t xml:space="preserve">  DA </w:t>
            </w:r>
            <w:r w:rsidRPr="00352A64">
              <w:rPr>
                <w:rFonts w:ascii="Arial" w:hAnsi="Arial" w:cs="Arial"/>
                <w:sz w:val="20"/>
                <w:szCs w:val="20"/>
              </w:rPr>
              <w:tab/>
            </w:r>
            <w:r w:rsidRPr="00352A64">
              <w:rPr>
                <w:rFonts w:ascii="Arial" w:hAnsi="Arial" w:cs="Arial"/>
                <w:sz w:val="20"/>
                <w:szCs w:val="20"/>
              </w:rPr>
              <w:tab/>
              <w:t xml:space="preserve">            </w:t>
            </w:r>
            <w:r w:rsidRPr="00352A64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352A64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B338EE" w:rsidRPr="00352A64" w14:paraId="40BA4D2F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515C78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MATIČNA ŠT.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55195A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77E89422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2FD350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TELEFON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CA6DF1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35D9D7B1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87D789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FAKS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646DEC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14DBE9BD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347CCB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E-POŠTA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A422E7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7CB76E8B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A2B33A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SPLETNA STRAN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C2A16C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0090524F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18C12F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lastRenderedPageBreak/>
              <w:t>ŠTEVILKA TRANSAKCIJSKEGA RAČUNA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B7F71F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4B19EB11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B23F58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BANKA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34F7F9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146A35B3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5BBC53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ZAKONITI ZASTOPNIK PONUDNIKA, KI BO PODPISNIK POGODBE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548B21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4161F890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9ADD28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fUNKCIJA</w:t>
            </w:r>
            <w:r w:rsidRPr="00352A64">
              <w:rPr>
                <w:sz w:val="20"/>
                <w:szCs w:val="20"/>
              </w:rPr>
              <w:t xml:space="preserve"> </w:t>
            </w:r>
            <w:r w:rsidRPr="00352A64">
              <w:rPr>
                <w:rFonts w:ascii="Arial" w:hAnsi="Arial" w:cs="Arial"/>
                <w:caps/>
                <w:sz w:val="20"/>
                <w:szCs w:val="20"/>
              </w:rPr>
              <w:t xml:space="preserve">ZAKONITEGA ZASTOPNIKA PONUDNIKA, KI BO PODPISNIK POGODBE 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232C29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422937A7" w14:textId="77777777" w:rsidTr="00D47C6E">
        <w:trPr>
          <w:trHeight w:val="522"/>
        </w:trPr>
        <w:tc>
          <w:tcPr>
            <w:tcW w:w="8930" w:type="dxa"/>
            <w:gridSpan w:val="2"/>
            <w:tcBorders>
              <w:top w:val="dotted" w:sz="4" w:space="0" w:color="auto"/>
              <w:bottom w:val="single" w:sz="12" w:space="0" w:color="7F7F7F"/>
            </w:tcBorders>
            <w:shd w:val="clear" w:color="auto" w:fill="auto"/>
            <w:vAlign w:val="center"/>
          </w:tcPr>
          <w:p w14:paraId="668973B8" w14:textId="77777777" w:rsidR="00B338EE" w:rsidRPr="00352A64" w:rsidRDefault="00B338EE" w:rsidP="00D47C6E">
            <w:pPr>
              <w:rPr>
                <w:rFonts w:ascii="Arial" w:hAnsi="Arial" w:cs="Arial"/>
                <w:b/>
              </w:rPr>
            </w:pPr>
            <w:r w:rsidRPr="00352A64">
              <w:rPr>
                <w:rFonts w:ascii="Arial" w:hAnsi="Arial" w:cs="Arial"/>
                <w:b/>
                <w:caps/>
              </w:rPr>
              <w:t>KONTAKTNA OSEBA PONUDNIKA</w:t>
            </w:r>
          </w:p>
        </w:tc>
      </w:tr>
      <w:tr w:rsidR="00B338EE" w:rsidRPr="00352A64" w14:paraId="4D6590C4" w14:textId="77777777" w:rsidTr="00D47C6E">
        <w:trPr>
          <w:trHeight w:val="522"/>
        </w:trPr>
        <w:tc>
          <w:tcPr>
            <w:tcW w:w="2869" w:type="dxa"/>
            <w:tcBorders>
              <w:top w:val="single" w:sz="12" w:space="0" w:color="7F7F7F"/>
              <w:bottom w:val="dotted" w:sz="4" w:space="0" w:color="auto"/>
            </w:tcBorders>
            <w:shd w:val="clear" w:color="auto" w:fill="auto"/>
            <w:vAlign w:val="center"/>
          </w:tcPr>
          <w:p w14:paraId="4248EB64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NAZIV</w:t>
            </w:r>
          </w:p>
        </w:tc>
        <w:tc>
          <w:tcPr>
            <w:tcW w:w="6061" w:type="dxa"/>
            <w:tcBorders>
              <w:top w:val="single" w:sz="12" w:space="0" w:color="7F7F7F"/>
              <w:bottom w:val="dotted" w:sz="4" w:space="0" w:color="auto"/>
            </w:tcBorders>
            <w:shd w:val="clear" w:color="auto" w:fill="auto"/>
            <w:vAlign w:val="center"/>
          </w:tcPr>
          <w:p w14:paraId="027B407C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688084D1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6F8021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ZAPOSLEN/A PRI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93430F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335B7E7F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743532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E-POŠTA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298EE3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7CEE7696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10947E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TELEFON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1D951F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3E331BC7" w14:textId="77777777" w:rsidTr="00D47C6E">
        <w:trPr>
          <w:trHeight w:val="522"/>
        </w:trPr>
        <w:tc>
          <w:tcPr>
            <w:tcW w:w="8930" w:type="dxa"/>
            <w:gridSpan w:val="2"/>
            <w:tcBorders>
              <w:top w:val="dotted" w:sz="4" w:space="0" w:color="auto"/>
              <w:bottom w:val="single" w:sz="12" w:space="0" w:color="7F7F7F"/>
            </w:tcBorders>
            <w:shd w:val="clear" w:color="auto" w:fill="auto"/>
            <w:vAlign w:val="center"/>
          </w:tcPr>
          <w:p w14:paraId="63485EC3" w14:textId="77777777" w:rsidR="00B338EE" w:rsidRPr="00352A64" w:rsidRDefault="00B338EE" w:rsidP="00D47C6E">
            <w:pPr>
              <w:rPr>
                <w:rFonts w:ascii="Arial" w:hAnsi="Arial" w:cs="Arial"/>
                <w:b/>
                <w:caps/>
              </w:rPr>
            </w:pPr>
          </w:p>
          <w:p w14:paraId="6A684BDC" w14:textId="77777777" w:rsidR="00B338EE" w:rsidRPr="00352A64" w:rsidRDefault="00B338EE" w:rsidP="00D47C6E">
            <w:pPr>
              <w:rPr>
                <w:rFonts w:ascii="Arial" w:hAnsi="Arial" w:cs="Arial"/>
                <w:b/>
              </w:rPr>
            </w:pPr>
            <w:r w:rsidRPr="00352A64">
              <w:rPr>
                <w:rFonts w:ascii="Arial" w:hAnsi="Arial" w:cs="Arial"/>
                <w:b/>
                <w:caps/>
              </w:rPr>
              <w:t>PARTNERJI, ČE OBSTAJAJO</w:t>
            </w:r>
          </w:p>
        </w:tc>
      </w:tr>
      <w:tr w:rsidR="00B338EE" w:rsidRPr="00352A64" w14:paraId="03FF1E25" w14:textId="77777777" w:rsidTr="00D47C6E">
        <w:trPr>
          <w:trHeight w:val="737"/>
        </w:trPr>
        <w:tc>
          <w:tcPr>
            <w:tcW w:w="2869" w:type="dxa"/>
            <w:vMerge w:val="restart"/>
            <w:tcBorders>
              <w:top w:val="single" w:sz="12" w:space="0" w:color="7F7F7F"/>
            </w:tcBorders>
            <w:shd w:val="clear" w:color="auto" w:fill="auto"/>
          </w:tcPr>
          <w:p w14:paraId="49BD6780" w14:textId="77777777" w:rsidR="00B338EE" w:rsidRPr="00352A64" w:rsidRDefault="00B338EE" w:rsidP="00D47C6E">
            <w:pPr>
              <w:spacing w:before="240"/>
              <w:ind w:right="289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POLNA FIRMA IN NASLOV VSAKEGA PARTNERJA</w:t>
            </w:r>
          </w:p>
          <w:p w14:paraId="02387AE9" w14:textId="77777777" w:rsidR="00B338EE" w:rsidRPr="00352A64" w:rsidRDefault="00B338EE" w:rsidP="00D47C6E">
            <w:pPr>
              <w:spacing w:before="120"/>
              <w:ind w:right="289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sz w:val="20"/>
                <w:szCs w:val="20"/>
              </w:rPr>
              <w:t>(ponudnik po potrebi kopira številko vrstic)</w:t>
            </w:r>
          </w:p>
        </w:tc>
        <w:tc>
          <w:tcPr>
            <w:tcW w:w="6061" w:type="dxa"/>
            <w:tcBorders>
              <w:top w:val="single" w:sz="12" w:space="0" w:color="7F7F7F"/>
              <w:bottom w:val="dotted" w:sz="4" w:space="0" w:color="auto"/>
            </w:tcBorders>
            <w:shd w:val="clear" w:color="auto" w:fill="auto"/>
            <w:vAlign w:val="center"/>
          </w:tcPr>
          <w:p w14:paraId="4BCFF537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2B3E029C" w14:textId="77777777" w:rsidTr="00D47C6E">
        <w:trPr>
          <w:trHeight w:val="737"/>
        </w:trPr>
        <w:tc>
          <w:tcPr>
            <w:tcW w:w="2869" w:type="dxa"/>
            <w:vMerge/>
            <w:shd w:val="clear" w:color="auto" w:fill="auto"/>
            <w:vAlign w:val="center"/>
          </w:tcPr>
          <w:p w14:paraId="6D342FC8" w14:textId="77777777" w:rsidR="00B338EE" w:rsidRPr="00352A64" w:rsidRDefault="00B338EE" w:rsidP="00D47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19EA4B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09B0EC34" w14:textId="77777777" w:rsidTr="00D47C6E">
        <w:trPr>
          <w:trHeight w:val="737"/>
        </w:trPr>
        <w:tc>
          <w:tcPr>
            <w:tcW w:w="2869" w:type="dxa"/>
            <w:vMerge/>
            <w:shd w:val="clear" w:color="auto" w:fill="auto"/>
            <w:vAlign w:val="center"/>
          </w:tcPr>
          <w:p w14:paraId="04F6D977" w14:textId="77777777" w:rsidR="00B338EE" w:rsidRPr="00352A64" w:rsidRDefault="00B338EE" w:rsidP="00D47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0165F4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6240F5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B62EE70" w14:textId="77777777" w:rsidR="00E40162" w:rsidRPr="00352A64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SODELOVANJE S PODIZVAJALCI </w:t>
      </w:r>
    </w:p>
    <w:p w14:paraId="2D622D0F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2A676148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Izjavljamo, da bomo pri izvedbi naročila sodelo</w:t>
      </w:r>
      <w:r w:rsidR="00352A64">
        <w:rPr>
          <w:rFonts w:ascii="Arial" w:hAnsi="Arial" w:cs="Arial"/>
          <w:sz w:val="22"/>
          <w:szCs w:val="22"/>
        </w:rPr>
        <w:t>vali z naslednjimi podizvajalci</w:t>
      </w:r>
    </w:p>
    <w:p w14:paraId="5B0BCFE9" w14:textId="77777777" w:rsidR="00E40162" w:rsidRPr="00352A64" w:rsidRDefault="00E40162" w:rsidP="00E40162">
      <w:pPr>
        <w:jc w:val="both"/>
        <w:rPr>
          <w:rFonts w:ascii="Arial" w:hAnsi="Arial" w:cs="Arial"/>
          <w:i/>
          <w:sz w:val="22"/>
          <w:szCs w:val="22"/>
        </w:rPr>
      </w:pPr>
      <w:r w:rsidRPr="00352A64">
        <w:rPr>
          <w:rFonts w:ascii="Arial" w:hAnsi="Arial" w:cs="Arial"/>
          <w:i/>
          <w:sz w:val="22"/>
          <w:szCs w:val="22"/>
        </w:rPr>
        <w:t>(opomba: v primeru, da ponudnik v I. točki tega obrazca obkroži, da bo pri izvedbi naročila sodeloval s podizvajalci, mora obv</w:t>
      </w:r>
      <w:r w:rsidR="00352A64" w:rsidRPr="00352A64">
        <w:rPr>
          <w:rFonts w:ascii="Arial" w:hAnsi="Arial" w:cs="Arial"/>
          <w:i/>
          <w:sz w:val="22"/>
          <w:szCs w:val="22"/>
        </w:rPr>
        <w:t>ezno izpolniti spodnjo tabelo):</w:t>
      </w:r>
    </w:p>
    <w:p w14:paraId="6F3405CB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3054"/>
        <w:gridCol w:w="3021"/>
        <w:gridCol w:w="2303"/>
      </w:tblGrid>
      <w:tr w:rsidR="00E40162" w:rsidRPr="00352A64" w14:paraId="34175E23" w14:textId="77777777" w:rsidTr="00B36A80">
        <w:trPr>
          <w:jc w:val="center"/>
        </w:trPr>
        <w:tc>
          <w:tcPr>
            <w:tcW w:w="726" w:type="dxa"/>
            <w:shd w:val="clear" w:color="auto" w:fill="auto"/>
          </w:tcPr>
          <w:p w14:paraId="39CF2905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2A64">
              <w:rPr>
                <w:rFonts w:ascii="Arial" w:hAnsi="Arial" w:cs="Arial"/>
                <w:sz w:val="22"/>
                <w:szCs w:val="22"/>
              </w:rPr>
              <w:t>zap</w:t>
            </w:r>
            <w:proofErr w:type="spellEnd"/>
            <w:r w:rsidRPr="00352A64">
              <w:rPr>
                <w:rFonts w:ascii="Arial" w:hAnsi="Arial" w:cs="Arial"/>
                <w:sz w:val="22"/>
                <w:szCs w:val="22"/>
              </w:rPr>
              <w:t xml:space="preserve">. št. </w:t>
            </w:r>
          </w:p>
        </w:tc>
        <w:tc>
          <w:tcPr>
            <w:tcW w:w="3054" w:type="dxa"/>
            <w:shd w:val="clear" w:color="auto" w:fill="auto"/>
          </w:tcPr>
          <w:p w14:paraId="5B656A6C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naziv in naslov podizvajalca</w:t>
            </w:r>
          </w:p>
        </w:tc>
        <w:tc>
          <w:tcPr>
            <w:tcW w:w="3021" w:type="dxa"/>
            <w:shd w:val="clear" w:color="auto" w:fill="auto"/>
          </w:tcPr>
          <w:p w14:paraId="5CB0A79F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 xml:space="preserve">dela, ki jih prevzema podizvajalec </w:t>
            </w:r>
          </w:p>
        </w:tc>
        <w:tc>
          <w:tcPr>
            <w:tcW w:w="2303" w:type="dxa"/>
            <w:shd w:val="clear" w:color="auto" w:fill="auto"/>
          </w:tcPr>
          <w:p w14:paraId="001B584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vrednost oddanih del v EUR</w:t>
            </w:r>
          </w:p>
        </w:tc>
      </w:tr>
      <w:tr w:rsidR="00E40162" w:rsidRPr="00352A64" w14:paraId="3366F5C0" w14:textId="77777777" w:rsidTr="00B36A80">
        <w:trPr>
          <w:trHeight w:val="460"/>
          <w:jc w:val="center"/>
        </w:trPr>
        <w:tc>
          <w:tcPr>
            <w:tcW w:w="726" w:type="dxa"/>
            <w:shd w:val="clear" w:color="auto" w:fill="auto"/>
            <w:vAlign w:val="bottom"/>
          </w:tcPr>
          <w:p w14:paraId="7F832839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54" w:type="dxa"/>
            <w:shd w:val="clear" w:color="auto" w:fill="auto"/>
          </w:tcPr>
          <w:p w14:paraId="65AB142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auto"/>
          </w:tcPr>
          <w:p w14:paraId="6F32241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71A072F4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362FE0B5" w14:textId="77777777" w:rsidTr="00B36A80">
        <w:trPr>
          <w:trHeight w:val="551"/>
          <w:jc w:val="center"/>
        </w:trPr>
        <w:tc>
          <w:tcPr>
            <w:tcW w:w="726" w:type="dxa"/>
            <w:shd w:val="clear" w:color="auto" w:fill="auto"/>
            <w:vAlign w:val="bottom"/>
          </w:tcPr>
          <w:p w14:paraId="0FEE8B03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54" w:type="dxa"/>
            <w:shd w:val="clear" w:color="auto" w:fill="auto"/>
          </w:tcPr>
          <w:p w14:paraId="4D57B7C6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auto"/>
          </w:tcPr>
          <w:p w14:paraId="3931FDEC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4DE71C27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44735D7D" w14:textId="77777777" w:rsidTr="00B36A80">
        <w:trPr>
          <w:trHeight w:val="517"/>
          <w:jc w:val="center"/>
        </w:trPr>
        <w:tc>
          <w:tcPr>
            <w:tcW w:w="726" w:type="dxa"/>
            <w:shd w:val="clear" w:color="auto" w:fill="auto"/>
            <w:vAlign w:val="bottom"/>
          </w:tcPr>
          <w:p w14:paraId="65CC3FBE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54" w:type="dxa"/>
            <w:shd w:val="clear" w:color="auto" w:fill="auto"/>
          </w:tcPr>
          <w:p w14:paraId="67B63A82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auto"/>
          </w:tcPr>
          <w:p w14:paraId="54EF68F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7F99A59C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55AE527C" w14:textId="77777777" w:rsidTr="00B36A80">
        <w:trPr>
          <w:trHeight w:val="525"/>
          <w:jc w:val="center"/>
        </w:trPr>
        <w:tc>
          <w:tcPr>
            <w:tcW w:w="726" w:type="dxa"/>
            <w:shd w:val="clear" w:color="auto" w:fill="auto"/>
            <w:vAlign w:val="bottom"/>
          </w:tcPr>
          <w:p w14:paraId="18D65C27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54" w:type="dxa"/>
            <w:shd w:val="clear" w:color="auto" w:fill="auto"/>
          </w:tcPr>
          <w:p w14:paraId="729A128A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auto"/>
          </w:tcPr>
          <w:p w14:paraId="1BC6383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1E664D4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228ABCC5" w14:textId="77777777" w:rsidTr="00B36A80">
        <w:trPr>
          <w:trHeight w:val="533"/>
          <w:jc w:val="center"/>
        </w:trPr>
        <w:tc>
          <w:tcPr>
            <w:tcW w:w="726" w:type="dxa"/>
            <w:shd w:val="clear" w:color="auto" w:fill="auto"/>
            <w:vAlign w:val="bottom"/>
          </w:tcPr>
          <w:p w14:paraId="1B9F4EC4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54" w:type="dxa"/>
            <w:shd w:val="clear" w:color="auto" w:fill="auto"/>
          </w:tcPr>
          <w:p w14:paraId="499D886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auto"/>
          </w:tcPr>
          <w:p w14:paraId="3B85962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0EDF2B3F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425A1E56" w14:textId="77777777" w:rsidTr="00B36A80">
        <w:trPr>
          <w:trHeight w:val="541"/>
          <w:jc w:val="center"/>
        </w:trPr>
        <w:tc>
          <w:tcPr>
            <w:tcW w:w="726" w:type="dxa"/>
            <w:shd w:val="clear" w:color="auto" w:fill="auto"/>
            <w:vAlign w:val="bottom"/>
          </w:tcPr>
          <w:p w14:paraId="3F78A3D7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054" w:type="dxa"/>
            <w:shd w:val="clear" w:color="auto" w:fill="auto"/>
          </w:tcPr>
          <w:p w14:paraId="12323385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auto"/>
          </w:tcPr>
          <w:p w14:paraId="2AEF2293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330E3027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4A9EBD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7B875CD" w14:textId="145CEE6D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Izjavljamo, da bomo v primeru, da bomo izbrani v postopku oddaje </w:t>
      </w:r>
      <w:r w:rsidR="007C5BF3">
        <w:rPr>
          <w:rFonts w:ascii="Arial" w:hAnsi="Arial" w:cs="Arial"/>
          <w:sz w:val="22"/>
          <w:szCs w:val="22"/>
        </w:rPr>
        <w:t xml:space="preserve">evidenčnega </w:t>
      </w:r>
      <w:r w:rsidRPr="00352A64">
        <w:rPr>
          <w:rFonts w:ascii="Arial" w:hAnsi="Arial" w:cs="Arial"/>
          <w:sz w:val="22"/>
          <w:szCs w:val="22"/>
        </w:rPr>
        <w:t xml:space="preserve">naročila v celoti odgovarjali za delo podizvajalcev, ki smo jih navedli v zgornji tabeli. </w:t>
      </w:r>
    </w:p>
    <w:p w14:paraId="0A8C1BB5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</w:p>
    <w:p w14:paraId="3C0FA740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V skladu z zahtevo iz razpisne dokumentacije za tem obrazcem prilagamo: </w:t>
      </w:r>
    </w:p>
    <w:p w14:paraId="3F901A71" w14:textId="675DB1F0" w:rsidR="00EF3964" w:rsidRDefault="006D3A58" w:rsidP="00352A6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b/>
          <w:sz w:val="22"/>
          <w:szCs w:val="22"/>
        </w:rPr>
        <w:t xml:space="preserve">Obrazec št. </w:t>
      </w:r>
      <w:r w:rsidR="009C7B2A">
        <w:rPr>
          <w:rFonts w:ascii="Arial" w:hAnsi="Arial" w:cs="Arial"/>
          <w:b/>
          <w:sz w:val="22"/>
          <w:szCs w:val="22"/>
        </w:rPr>
        <w:t>2</w:t>
      </w:r>
      <w:r w:rsidR="00352A64">
        <w:rPr>
          <w:rFonts w:ascii="Arial" w:hAnsi="Arial" w:cs="Arial"/>
          <w:sz w:val="22"/>
          <w:szCs w:val="22"/>
        </w:rPr>
        <w:t xml:space="preserve"> </w:t>
      </w:r>
      <w:r w:rsidR="008077A3">
        <w:rPr>
          <w:rFonts w:ascii="Arial" w:hAnsi="Arial" w:cs="Arial"/>
          <w:sz w:val="22"/>
          <w:szCs w:val="22"/>
        </w:rPr>
        <w:t>–</w:t>
      </w:r>
      <w:r w:rsidRPr="00352A64">
        <w:rPr>
          <w:rFonts w:ascii="Arial" w:hAnsi="Arial" w:cs="Arial"/>
          <w:sz w:val="22"/>
          <w:szCs w:val="22"/>
        </w:rPr>
        <w:t xml:space="preserve"> Izjava o sposobnosti, za vsakega od v zgornji </w:t>
      </w:r>
      <w:r w:rsidR="00352A64">
        <w:rPr>
          <w:rFonts w:ascii="Arial" w:hAnsi="Arial" w:cs="Arial"/>
          <w:sz w:val="22"/>
          <w:szCs w:val="22"/>
        </w:rPr>
        <w:t>tabeli navedenega podizvajalca.</w:t>
      </w:r>
    </w:p>
    <w:p w14:paraId="165332E0" w14:textId="547BA581" w:rsidR="009C7B2A" w:rsidRPr="00352A64" w:rsidRDefault="009C7B2A" w:rsidP="00352A6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 št</w:t>
      </w:r>
      <w:r w:rsidRPr="009C7B2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7B2A">
        <w:rPr>
          <w:rFonts w:ascii="Arial" w:hAnsi="Arial" w:cs="Arial"/>
          <w:b/>
          <w:sz w:val="22"/>
          <w:szCs w:val="22"/>
        </w:rPr>
        <w:t xml:space="preserve">3 </w:t>
      </w:r>
      <w:r>
        <w:rPr>
          <w:rFonts w:ascii="Arial" w:hAnsi="Arial" w:cs="Arial"/>
          <w:sz w:val="22"/>
          <w:szCs w:val="22"/>
        </w:rPr>
        <w:t>– Podatki o podizvajalcu</w:t>
      </w:r>
      <w:r w:rsidR="00294A62">
        <w:rPr>
          <w:rFonts w:ascii="Arial" w:hAnsi="Arial" w:cs="Arial"/>
          <w:sz w:val="22"/>
          <w:szCs w:val="22"/>
        </w:rPr>
        <w:t>.</w:t>
      </w:r>
    </w:p>
    <w:p w14:paraId="1C55DB97" w14:textId="77777777" w:rsidR="005C666D" w:rsidRPr="00352A64" w:rsidRDefault="005C666D" w:rsidP="005C666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4D5FC5C" w14:textId="77777777" w:rsidR="00E40162" w:rsidRPr="00352A64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VELJAVNOST PONUDBE </w:t>
      </w:r>
    </w:p>
    <w:p w14:paraId="403F1A5B" w14:textId="77777777" w:rsidR="00E40162" w:rsidRPr="00352A64" w:rsidRDefault="00E40162" w:rsidP="00E40162">
      <w:pPr>
        <w:jc w:val="both"/>
        <w:rPr>
          <w:rFonts w:ascii="Helvetica" w:hAnsi="Helvetica" w:cs="Helvetica"/>
          <w:sz w:val="22"/>
          <w:szCs w:val="22"/>
        </w:rPr>
      </w:pPr>
    </w:p>
    <w:p w14:paraId="4FE2F318" w14:textId="1F9FB661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Helvetica" w:hAnsi="Helvetica" w:cs="Helvetica"/>
          <w:sz w:val="22"/>
          <w:szCs w:val="22"/>
        </w:rPr>
        <w:t>Ponudba mora bi</w:t>
      </w:r>
      <w:r w:rsidR="00352A64" w:rsidRPr="00352A64">
        <w:rPr>
          <w:rFonts w:ascii="Helvetica" w:hAnsi="Helvetica" w:cs="Helvetica"/>
          <w:sz w:val="22"/>
          <w:szCs w:val="22"/>
        </w:rPr>
        <w:t xml:space="preserve">ti veljavna še najmanj </w:t>
      </w:r>
      <w:r w:rsidR="008077A3">
        <w:rPr>
          <w:rFonts w:ascii="Helvetica" w:hAnsi="Helvetica" w:cs="Helvetica"/>
          <w:sz w:val="22"/>
          <w:szCs w:val="22"/>
        </w:rPr>
        <w:t>30</w:t>
      </w:r>
      <w:r w:rsidRPr="00352A64">
        <w:rPr>
          <w:rFonts w:ascii="Helvetica" w:hAnsi="Helvetica" w:cs="Helvetica"/>
          <w:sz w:val="22"/>
          <w:szCs w:val="22"/>
        </w:rPr>
        <w:t xml:space="preserve"> dni po roku za sprejem ponudb.</w:t>
      </w:r>
    </w:p>
    <w:p w14:paraId="5094B7FC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74631756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Ponudba velja do vključno _____________________.</w:t>
      </w:r>
    </w:p>
    <w:p w14:paraId="18832173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A6FF22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696AAB3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D1F4582" w14:textId="77777777" w:rsidR="00D47C6E" w:rsidRPr="005E613B" w:rsidRDefault="00D47C6E" w:rsidP="00E40162">
      <w:pPr>
        <w:jc w:val="both"/>
        <w:rPr>
          <w:rFonts w:ascii="Arial" w:hAnsi="Arial" w:cs="Arial"/>
          <w:sz w:val="22"/>
          <w:szCs w:val="22"/>
        </w:rPr>
      </w:pPr>
    </w:p>
    <w:p w14:paraId="23BA53B6" w14:textId="77777777" w:rsidR="00E40162" w:rsidRPr="005E613B" w:rsidRDefault="00E4016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Kraj: ____________________</w:t>
      </w:r>
    </w:p>
    <w:p w14:paraId="3E2A2B88" w14:textId="77777777" w:rsidR="00E40162" w:rsidRDefault="00E4016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Datum: __________________</w:t>
      </w:r>
    </w:p>
    <w:p w14:paraId="72D4E602" w14:textId="77777777" w:rsidR="005E613B" w:rsidRPr="005E613B" w:rsidRDefault="005E613B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3341"/>
        <w:gridCol w:w="2167"/>
        <w:gridCol w:w="4239"/>
      </w:tblGrid>
      <w:tr w:rsidR="00E40162" w:rsidRPr="005E613B" w14:paraId="2ACC07BC" w14:textId="77777777" w:rsidTr="005E613B">
        <w:trPr>
          <w:trHeight w:val="609"/>
        </w:trPr>
        <w:tc>
          <w:tcPr>
            <w:tcW w:w="3341" w:type="dxa"/>
          </w:tcPr>
          <w:p w14:paraId="6C88C041" w14:textId="77777777" w:rsidR="00E40162" w:rsidRPr="005E613B" w:rsidRDefault="00E40162" w:rsidP="00E4016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5445C3F" w14:textId="77777777" w:rsidR="00E40162" w:rsidRPr="005E613B" w:rsidRDefault="00E40162" w:rsidP="00E401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13B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4239" w:type="dxa"/>
          </w:tcPr>
          <w:p w14:paraId="3A93C69C" w14:textId="77777777" w:rsidR="00E40162" w:rsidRPr="005E613B" w:rsidRDefault="00E40162" w:rsidP="00E40162">
            <w:pPr>
              <w:pBdr>
                <w:bottom w:val="single" w:sz="12" w:space="1" w:color="auto"/>
              </w:pBdr>
              <w:rPr>
                <w:iCs/>
              </w:rPr>
            </w:pPr>
          </w:p>
          <w:p w14:paraId="523733D3" w14:textId="77777777" w:rsidR="00E40162" w:rsidRPr="005E613B" w:rsidRDefault="00E40162" w:rsidP="00E4016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E613B">
              <w:rPr>
                <w:rFonts w:ascii="Arial" w:hAnsi="Arial" w:cs="Arial"/>
                <w:iCs/>
                <w:sz w:val="22"/>
                <w:szCs w:val="22"/>
              </w:rPr>
              <w:t>(podpis odgovorne osebe)</w:t>
            </w:r>
          </w:p>
        </w:tc>
      </w:tr>
    </w:tbl>
    <w:p w14:paraId="70518838" w14:textId="77777777" w:rsidR="00E40162" w:rsidRPr="005E613B" w:rsidRDefault="00E4016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2E3ACC8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3681F70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C8B0106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BB34554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77794FD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9B6FEC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3218B8C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8F35965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020DB1B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828582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54898E2" w14:textId="77777777" w:rsidR="00D47C6E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82D749B" w14:textId="77777777" w:rsidR="00C42AAE" w:rsidRPr="005E613B" w:rsidRDefault="00C42AA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D1DC29C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="005E613B">
        <w:rPr>
          <w:rFonts w:ascii="Arial" w:hAnsi="Arial" w:cs="Arial"/>
          <w:sz w:val="22"/>
          <w:szCs w:val="22"/>
        </w:rPr>
        <w:t>____</w:t>
      </w:r>
    </w:p>
    <w:p w14:paraId="09BFB078" w14:textId="1570B1CA" w:rsidR="00725827" w:rsidRPr="009B3D1F" w:rsidRDefault="00E40162" w:rsidP="00E40162">
      <w:pPr>
        <w:jc w:val="both"/>
        <w:rPr>
          <w:sz w:val="22"/>
          <w:szCs w:val="22"/>
        </w:rPr>
      </w:pPr>
      <w:r w:rsidRPr="009B3D1F">
        <w:rPr>
          <w:rFonts w:ascii="Arial" w:hAnsi="Arial" w:cs="Arial"/>
          <w:b/>
          <w:sz w:val="20"/>
          <w:szCs w:val="20"/>
        </w:rPr>
        <w:t>Navodilo:</w:t>
      </w:r>
      <w:r w:rsidRPr="009B3D1F">
        <w:rPr>
          <w:rFonts w:ascii="Arial" w:hAnsi="Arial" w:cs="Arial"/>
          <w:sz w:val="20"/>
          <w:szCs w:val="20"/>
        </w:rPr>
        <w:t xml:space="preserve"> Ponudnik </w:t>
      </w:r>
      <w:r w:rsidR="005E613B" w:rsidRPr="009B3D1F">
        <w:rPr>
          <w:rFonts w:ascii="Arial" w:hAnsi="Arial" w:cs="Arial"/>
          <w:sz w:val="20"/>
          <w:szCs w:val="20"/>
        </w:rPr>
        <w:t>O</w:t>
      </w:r>
      <w:r w:rsidRPr="009B3D1F">
        <w:rPr>
          <w:rFonts w:ascii="Arial" w:hAnsi="Arial" w:cs="Arial"/>
          <w:sz w:val="20"/>
          <w:szCs w:val="20"/>
        </w:rPr>
        <w:t>brazec št. 1 izpolni. Obrazec mora biti datiran, žigosan in podpisan s strani osebe, ki je podpisnik ponudbe.</w:t>
      </w:r>
      <w:r w:rsidR="00B24416" w:rsidRPr="00B24416">
        <w:t xml:space="preserve"> </w:t>
      </w:r>
      <w:r w:rsidR="00B24416" w:rsidRPr="00B24416">
        <w:rPr>
          <w:rFonts w:ascii="Arial" w:hAnsi="Arial" w:cs="Arial"/>
          <w:sz w:val="20"/>
          <w:szCs w:val="20"/>
        </w:rPr>
        <w:t>Ponudnik s svojim podpisom jamči za resničnost podatkov navedenih v ponudbi.</w:t>
      </w:r>
    </w:p>
    <w:sectPr w:rsidR="00725827" w:rsidRPr="009B3D1F" w:rsidSect="0070246C">
      <w:headerReference w:type="first" r:id="rId7"/>
      <w:pgSz w:w="11906" w:h="16838"/>
      <w:pgMar w:top="1702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F8BAE" w14:textId="77777777" w:rsidR="004720E8" w:rsidRDefault="004720E8" w:rsidP="005E613B">
      <w:r>
        <w:separator/>
      </w:r>
    </w:p>
  </w:endnote>
  <w:endnote w:type="continuationSeparator" w:id="0">
    <w:p w14:paraId="1D7A8922" w14:textId="77777777" w:rsidR="004720E8" w:rsidRDefault="004720E8" w:rsidP="005E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13F6E" w14:textId="77777777" w:rsidR="004720E8" w:rsidRDefault="004720E8" w:rsidP="005E613B">
      <w:r>
        <w:separator/>
      </w:r>
    </w:p>
  </w:footnote>
  <w:footnote w:type="continuationSeparator" w:id="0">
    <w:p w14:paraId="5B4BED78" w14:textId="77777777" w:rsidR="004720E8" w:rsidRDefault="004720E8" w:rsidP="005E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02997" w14:textId="77777777" w:rsidR="00C72BA7" w:rsidRPr="005E613B" w:rsidRDefault="00C72BA7" w:rsidP="00C72BA7">
    <w:pPr>
      <w:jc w:val="right"/>
      <w:rPr>
        <w:rFonts w:ascii="Arial" w:hAnsi="Arial" w:cs="Arial"/>
        <w:b/>
        <w:sz w:val="22"/>
        <w:szCs w:val="22"/>
      </w:rPr>
    </w:pPr>
    <w:r w:rsidRPr="005E613B">
      <w:rPr>
        <w:rFonts w:ascii="Arial" w:hAnsi="Arial" w:cs="Arial"/>
        <w:b/>
        <w:sz w:val="22"/>
        <w:szCs w:val="22"/>
      </w:rPr>
      <w:t>OBRAZEC št. 1</w:t>
    </w:r>
  </w:p>
  <w:p w14:paraId="1FAD294B" w14:textId="77777777" w:rsidR="00C72BA7" w:rsidRDefault="00C72B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5AE6"/>
    <w:multiLevelType w:val="hybridMultilevel"/>
    <w:tmpl w:val="2B469D00"/>
    <w:lvl w:ilvl="0" w:tplc="B0869A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AFE"/>
    <w:multiLevelType w:val="hybridMultilevel"/>
    <w:tmpl w:val="4D201B9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E045DE"/>
    <w:multiLevelType w:val="hybridMultilevel"/>
    <w:tmpl w:val="8CE4AF92"/>
    <w:lvl w:ilvl="0" w:tplc="55587C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9669C2"/>
    <w:multiLevelType w:val="hybridMultilevel"/>
    <w:tmpl w:val="BB8ED840"/>
    <w:lvl w:ilvl="0" w:tplc="21BEEB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8B7011"/>
    <w:multiLevelType w:val="hybridMultilevel"/>
    <w:tmpl w:val="4100FA74"/>
    <w:lvl w:ilvl="0" w:tplc="0B620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5619545">
    <w:abstractNumId w:val="2"/>
  </w:num>
  <w:num w:numId="2" w16cid:durableId="10375075">
    <w:abstractNumId w:val="1"/>
  </w:num>
  <w:num w:numId="3" w16cid:durableId="864246862">
    <w:abstractNumId w:val="0"/>
  </w:num>
  <w:num w:numId="4" w16cid:durableId="655915276">
    <w:abstractNumId w:val="4"/>
  </w:num>
  <w:num w:numId="5" w16cid:durableId="1192837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62"/>
    <w:rsid w:val="000245F6"/>
    <w:rsid w:val="000250BB"/>
    <w:rsid w:val="00037474"/>
    <w:rsid w:val="000845D6"/>
    <w:rsid w:val="000A78F4"/>
    <w:rsid w:val="000F3ACD"/>
    <w:rsid w:val="00113090"/>
    <w:rsid w:val="001209FF"/>
    <w:rsid w:val="00152381"/>
    <w:rsid w:val="001B1761"/>
    <w:rsid w:val="001B2A65"/>
    <w:rsid w:val="001F6A94"/>
    <w:rsid w:val="00202441"/>
    <w:rsid w:val="002069F5"/>
    <w:rsid w:val="00293B55"/>
    <w:rsid w:val="00294A62"/>
    <w:rsid w:val="00295E7A"/>
    <w:rsid w:val="00326743"/>
    <w:rsid w:val="0034000C"/>
    <w:rsid w:val="00343163"/>
    <w:rsid w:val="00352A64"/>
    <w:rsid w:val="00354D23"/>
    <w:rsid w:val="00386D52"/>
    <w:rsid w:val="003F1F47"/>
    <w:rsid w:val="003F70AF"/>
    <w:rsid w:val="00416F76"/>
    <w:rsid w:val="004524A9"/>
    <w:rsid w:val="00452E54"/>
    <w:rsid w:val="00464284"/>
    <w:rsid w:val="004720E8"/>
    <w:rsid w:val="004808EC"/>
    <w:rsid w:val="00484786"/>
    <w:rsid w:val="004854BA"/>
    <w:rsid w:val="004A1B24"/>
    <w:rsid w:val="004C594B"/>
    <w:rsid w:val="00541692"/>
    <w:rsid w:val="005C65A5"/>
    <w:rsid w:val="005C666D"/>
    <w:rsid w:val="005E613B"/>
    <w:rsid w:val="0060622B"/>
    <w:rsid w:val="00623DE4"/>
    <w:rsid w:val="00635C1A"/>
    <w:rsid w:val="00683633"/>
    <w:rsid w:val="006D3A58"/>
    <w:rsid w:val="006F2992"/>
    <w:rsid w:val="00700D87"/>
    <w:rsid w:val="0070246C"/>
    <w:rsid w:val="007125AD"/>
    <w:rsid w:val="00725827"/>
    <w:rsid w:val="00737607"/>
    <w:rsid w:val="00770072"/>
    <w:rsid w:val="00777ED6"/>
    <w:rsid w:val="00794DD6"/>
    <w:rsid w:val="007A385C"/>
    <w:rsid w:val="007C5BF3"/>
    <w:rsid w:val="008077A3"/>
    <w:rsid w:val="00861DA6"/>
    <w:rsid w:val="00871C94"/>
    <w:rsid w:val="00872109"/>
    <w:rsid w:val="008C6407"/>
    <w:rsid w:val="008D7F99"/>
    <w:rsid w:val="008E4A5E"/>
    <w:rsid w:val="00926099"/>
    <w:rsid w:val="00934367"/>
    <w:rsid w:val="00934F44"/>
    <w:rsid w:val="00955CEC"/>
    <w:rsid w:val="009916B1"/>
    <w:rsid w:val="009B3D1F"/>
    <w:rsid w:val="009B4727"/>
    <w:rsid w:val="009C7B2A"/>
    <w:rsid w:val="009D19D7"/>
    <w:rsid w:val="009D221B"/>
    <w:rsid w:val="009F6404"/>
    <w:rsid w:val="00A16710"/>
    <w:rsid w:val="00A24E4A"/>
    <w:rsid w:val="00A854B5"/>
    <w:rsid w:val="00B127A0"/>
    <w:rsid w:val="00B24416"/>
    <w:rsid w:val="00B338EE"/>
    <w:rsid w:val="00B36A80"/>
    <w:rsid w:val="00B55A82"/>
    <w:rsid w:val="00C136F1"/>
    <w:rsid w:val="00C15CC7"/>
    <w:rsid w:val="00C1681E"/>
    <w:rsid w:val="00C257DA"/>
    <w:rsid w:val="00C42AAE"/>
    <w:rsid w:val="00C72BA7"/>
    <w:rsid w:val="00C90EBA"/>
    <w:rsid w:val="00CA0660"/>
    <w:rsid w:val="00CB23D4"/>
    <w:rsid w:val="00CE558C"/>
    <w:rsid w:val="00CF108C"/>
    <w:rsid w:val="00CF4D90"/>
    <w:rsid w:val="00D13CBC"/>
    <w:rsid w:val="00D47C6E"/>
    <w:rsid w:val="00D541EA"/>
    <w:rsid w:val="00D567F7"/>
    <w:rsid w:val="00D666BF"/>
    <w:rsid w:val="00DA6F57"/>
    <w:rsid w:val="00DC35B0"/>
    <w:rsid w:val="00E07158"/>
    <w:rsid w:val="00E23F80"/>
    <w:rsid w:val="00E33A1F"/>
    <w:rsid w:val="00E40162"/>
    <w:rsid w:val="00E47ED6"/>
    <w:rsid w:val="00E57358"/>
    <w:rsid w:val="00E70D4E"/>
    <w:rsid w:val="00EA5B6E"/>
    <w:rsid w:val="00EF3964"/>
    <w:rsid w:val="00EF4823"/>
    <w:rsid w:val="00EF63B3"/>
    <w:rsid w:val="00F04817"/>
    <w:rsid w:val="00F600B5"/>
    <w:rsid w:val="00F606B6"/>
    <w:rsid w:val="00FA046C"/>
    <w:rsid w:val="00FB63DF"/>
    <w:rsid w:val="00FD178B"/>
    <w:rsid w:val="00FE1F94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B4C37"/>
  <w15:docId w15:val="{D1C86017-4554-4E62-A14D-A10BE562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0162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ZnakZnakCharZnakZnakCharZnakZnakCharZnakZnakChar">
    <w:name w:val="Char Znak Znak Char Znak Znak Char Znak Znak Char Znak Znak Char"/>
    <w:basedOn w:val="Navaden"/>
    <w:rsid w:val="00E401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mrea">
    <w:name w:val="Table Grid"/>
    <w:basedOn w:val="Navadnatabela"/>
    <w:rsid w:val="00E40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5E613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5E613B"/>
    <w:rPr>
      <w:sz w:val="24"/>
      <w:szCs w:val="24"/>
    </w:rPr>
  </w:style>
  <w:style w:type="paragraph" w:styleId="Noga">
    <w:name w:val="footer"/>
    <w:basedOn w:val="Navaden"/>
    <w:link w:val="NogaZnak"/>
    <w:rsid w:val="005E613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5E613B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700D87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9F640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F6404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794DD6"/>
    <w:rPr>
      <w:sz w:val="24"/>
      <w:szCs w:val="24"/>
    </w:rPr>
  </w:style>
  <w:style w:type="character" w:styleId="Pripombasklic">
    <w:name w:val="annotation reference"/>
    <w:basedOn w:val="Privzetapisavaodstavka"/>
    <w:semiHidden/>
    <w:unhideWhenUsed/>
    <w:rsid w:val="00794DD6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794DD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794DD6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794D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794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obcina9</dc:creator>
  <cp:lastModifiedBy>Mateja Zupancic</cp:lastModifiedBy>
  <cp:revision>6</cp:revision>
  <cp:lastPrinted>2021-07-19T11:09:00Z</cp:lastPrinted>
  <dcterms:created xsi:type="dcterms:W3CDTF">2024-04-29T13:08:00Z</dcterms:created>
  <dcterms:modified xsi:type="dcterms:W3CDTF">2024-07-02T12:30:00Z</dcterms:modified>
</cp:coreProperties>
</file>