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04D0F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063F56" w:rsidRPr="009B4F01" w14:paraId="12554406" w14:textId="77777777" w:rsidTr="00BE0995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4718E7E1" w14:textId="77777777" w:rsidR="00063F56" w:rsidRPr="007655C0" w:rsidRDefault="00063F56" w:rsidP="00BE0995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 wp14:anchorId="67F37285" wp14:editId="017D3E73">
                  <wp:extent cx="902970" cy="1088390"/>
                  <wp:effectExtent l="0" t="0" r="0" b="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21847BC1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728C6CDB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10391448" w14:textId="77777777" w:rsidR="00063F56" w:rsidRPr="00937F30" w:rsidRDefault="00063F56" w:rsidP="00BE0995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14:paraId="78CBD868" w14:textId="77777777" w:rsidR="00063F5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14:paraId="3F3A0E35" w14:textId="77777777" w:rsidR="00063F56" w:rsidRPr="004C5816" w:rsidRDefault="00B00D31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063F56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313FEDFB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7C999125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2A6225EA" w14:textId="77777777" w:rsidR="00063F56" w:rsidRPr="007655C0" w:rsidRDefault="00063F56" w:rsidP="00BE0995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6C1F4EA1" w14:textId="77777777" w:rsidR="00063F56" w:rsidRPr="00A903F5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14:paraId="08185607" w14:textId="77777777" w:rsidR="00063F56" w:rsidRPr="00A903F5" w:rsidRDefault="00063F56" w:rsidP="00063F5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8A8EE6F" w14:textId="77777777" w:rsidR="00063F56" w:rsidRPr="00A903F5" w:rsidRDefault="00063F56" w:rsidP="00063F5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3CFF263" w14:textId="77777777" w:rsidR="00063F56" w:rsidRPr="008649F3" w:rsidRDefault="00063F56" w:rsidP="00063F5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14:paraId="0B92A68C" w14:textId="77777777" w:rsidR="00063F56" w:rsidRDefault="00063F56" w:rsidP="00063F5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0BEF9A" w14:textId="2337D566" w:rsidR="00063F56" w:rsidRDefault="00063F56" w:rsidP="00063F5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 predlogu za imenovanje v</w:t>
      </w:r>
      <w:r w:rsidR="003777CE">
        <w:rPr>
          <w:rFonts w:ascii="Arial" w:hAnsi="Arial" w:cs="Arial"/>
          <w:b/>
          <w:bCs/>
          <w:sz w:val="22"/>
          <w:szCs w:val="22"/>
        </w:rPr>
        <w:t xml:space="preserve"> POSEBNO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E0838">
        <w:rPr>
          <w:rFonts w:ascii="Arial" w:hAnsi="Arial" w:cs="Arial"/>
          <w:b/>
          <w:bCs/>
          <w:sz w:val="22"/>
          <w:szCs w:val="22"/>
        </w:rPr>
        <w:t>OBČINSKO VOLILNO KOMISIJO</w:t>
      </w:r>
    </w:p>
    <w:p w14:paraId="6627FBC0" w14:textId="77777777" w:rsidR="00B00D31" w:rsidRPr="005E0838" w:rsidRDefault="00B00D31" w:rsidP="00063F56">
      <w:pPr>
        <w:pStyle w:val="Default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8F396E7" w14:textId="77777777" w:rsidR="00063F56" w:rsidRPr="008649F3" w:rsidRDefault="00063F56" w:rsidP="00063F5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62"/>
      </w:tblGrid>
      <w:tr w:rsidR="00063F56" w:rsidRPr="00D5509D" w14:paraId="7E4F4A86" w14:textId="77777777" w:rsidTr="009A297D">
        <w:trPr>
          <w:trHeight w:val="367"/>
        </w:trPr>
        <w:tc>
          <w:tcPr>
            <w:tcW w:w="8862" w:type="dxa"/>
            <w:shd w:val="clear" w:color="auto" w:fill="auto"/>
          </w:tcPr>
          <w:p w14:paraId="23F0D8FD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69C116CF" w14:textId="77777777" w:rsidR="00063F56" w:rsidRPr="00D5509D" w:rsidRDefault="00063F56" w:rsidP="00BE099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14:paraId="2F94E62E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F56" w:rsidRPr="00D5509D" w14:paraId="724E3BBC" w14:textId="77777777" w:rsidTr="009A297D">
        <w:trPr>
          <w:trHeight w:val="359"/>
        </w:trPr>
        <w:tc>
          <w:tcPr>
            <w:tcW w:w="8862" w:type="dxa"/>
            <w:shd w:val="clear" w:color="auto" w:fill="auto"/>
          </w:tcPr>
          <w:p w14:paraId="42EAF263" w14:textId="77777777" w:rsidR="00063F56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4A61959C" w14:textId="77777777" w:rsidR="00063F56" w:rsidRPr="00D5509D" w:rsidRDefault="00063F56" w:rsidP="00BE099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14:paraId="1CB54CC1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F56" w:rsidRPr="00D5509D" w14:paraId="1927AE6F" w14:textId="77777777" w:rsidTr="009A297D">
        <w:trPr>
          <w:trHeight w:val="917"/>
        </w:trPr>
        <w:tc>
          <w:tcPr>
            <w:tcW w:w="8862" w:type="dxa"/>
            <w:shd w:val="clear" w:color="auto" w:fill="auto"/>
          </w:tcPr>
          <w:p w14:paraId="3E56A145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04BE71FD" w14:textId="684EB6CB" w:rsidR="00063F56" w:rsidRPr="009A297D" w:rsidRDefault="00063F56" w:rsidP="009A297D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</w:tc>
      </w:tr>
    </w:tbl>
    <w:p w14:paraId="3AF2A441" w14:textId="77777777" w:rsidR="00063F56" w:rsidRPr="00194A29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14:paraId="09942E61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z imenovanjem</w:t>
      </w:r>
    </w:p>
    <w:p w14:paraId="14C3FB69" w14:textId="77777777" w:rsidR="00063F56" w:rsidRPr="005E0838" w:rsidRDefault="00063F56" w:rsidP="00063F56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4"/>
          <w:szCs w:val="24"/>
        </w:rPr>
      </w:pPr>
      <w:r w:rsidRPr="005E0838">
        <w:rPr>
          <w:rFonts w:ascii="Arial" w:hAnsi="Arial" w:cs="Arial"/>
          <w:b/>
          <w:bCs/>
          <w:sz w:val="24"/>
          <w:szCs w:val="24"/>
        </w:rPr>
        <w:t>(ustrezno obkrožiti!)</w:t>
      </w:r>
    </w:p>
    <w:p w14:paraId="3D909927" w14:textId="77777777" w:rsidR="00063F56" w:rsidRPr="00194A29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4636ADE7" w14:textId="77777777" w:rsidR="00063F56" w:rsidRPr="005E0838" w:rsidRDefault="00063F56" w:rsidP="00063F56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ABA5DA5" w14:textId="4C49AB28" w:rsidR="00063F56" w:rsidRPr="005E0838" w:rsidRDefault="00063F56" w:rsidP="00063F56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5E0838">
        <w:rPr>
          <w:rFonts w:ascii="Arial" w:hAnsi="Arial" w:cs="Arial"/>
          <w:bCs/>
          <w:sz w:val="22"/>
          <w:szCs w:val="22"/>
        </w:rPr>
        <w:t xml:space="preserve">za člana </w:t>
      </w:r>
      <w:r w:rsidR="003777CE">
        <w:rPr>
          <w:rFonts w:ascii="Arial" w:hAnsi="Arial" w:cs="Arial"/>
          <w:bCs/>
          <w:sz w:val="22"/>
          <w:szCs w:val="22"/>
        </w:rPr>
        <w:t>Posebne o</w:t>
      </w:r>
      <w:r w:rsidRPr="005E0838">
        <w:rPr>
          <w:rFonts w:ascii="Arial" w:hAnsi="Arial" w:cs="Arial"/>
          <w:bCs/>
          <w:sz w:val="22"/>
          <w:szCs w:val="22"/>
        </w:rPr>
        <w:t>bčinske volilne komisije Trebnje</w:t>
      </w:r>
    </w:p>
    <w:p w14:paraId="1AA75DE8" w14:textId="77777777" w:rsidR="00063F56" w:rsidRDefault="00063F56" w:rsidP="00063F56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5E0838">
        <w:rPr>
          <w:rFonts w:ascii="Arial" w:hAnsi="Arial" w:cs="Arial"/>
          <w:bCs/>
          <w:sz w:val="22"/>
          <w:szCs w:val="22"/>
        </w:rPr>
        <w:t>ali</w:t>
      </w:r>
    </w:p>
    <w:p w14:paraId="21CA5464" w14:textId="77777777" w:rsidR="00063F56" w:rsidRPr="005E0838" w:rsidRDefault="00063F56" w:rsidP="00063F56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6A144243" w14:textId="478B0575" w:rsidR="00063F56" w:rsidRPr="00194A29" w:rsidRDefault="00063F56" w:rsidP="00063F56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5E0838">
        <w:rPr>
          <w:rFonts w:ascii="Arial" w:hAnsi="Arial" w:cs="Arial"/>
          <w:bCs/>
          <w:sz w:val="22"/>
          <w:szCs w:val="22"/>
        </w:rPr>
        <w:t xml:space="preserve">za namestnika člana </w:t>
      </w:r>
      <w:r w:rsidR="003777CE">
        <w:rPr>
          <w:rFonts w:ascii="Arial" w:hAnsi="Arial" w:cs="Arial"/>
          <w:bCs/>
          <w:sz w:val="22"/>
          <w:szCs w:val="22"/>
        </w:rPr>
        <w:t>Posebne o</w:t>
      </w:r>
      <w:r w:rsidRPr="005E0838">
        <w:rPr>
          <w:rFonts w:ascii="Arial" w:hAnsi="Arial" w:cs="Arial"/>
          <w:bCs/>
          <w:sz w:val="22"/>
          <w:szCs w:val="22"/>
        </w:rPr>
        <w:t>bčinske volilne komisije Trebnje</w:t>
      </w:r>
    </w:p>
    <w:p w14:paraId="263EFE8D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8"/>
          <w:szCs w:val="28"/>
        </w:rPr>
      </w:pPr>
    </w:p>
    <w:p w14:paraId="59B82483" w14:textId="773DFFF9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v skladu z Zakonom o varstvu osebnih podatkov dovoljujem uporabo mojih osebnih podatkov </w:t>
      </w:r>
      <w:r>
        <w:rPr>
          <w:rFonts w:ascii="Arial" w:hAnsi="Arial" w:cs="Arial"/>
          <w:bCs/>
          <w:sz w:val="22"/>
          <w:szCs w:val="22"/>
        </w:rPr>
        <w:t xml:space="preserve">v postopku </w:t>
      </w:r>
      <w:r w:rsidRPr="00CC7C74">
        <w:rPr>
          <w:rFonts w:ascii="Arial" w:hAnsi="Arial" w:cs="Arial"/>
          <w:bCs/>
          <w:sz w:val="22"/>
          <w:szCs w:val="22"/>
        </w:rPr>
        <w:t xml:space="preserve">odločanja </w:t>
      </w:r>
      <w:r>
        <w:rPr>
          <w:rFonts w:ascii="Arial" w:hAnsi="Arial" w:cs="Arial"/>
          <w:bCs/>
          <w:sz w:val="22"/>
          <w:szCs w:val="22"/>
        </w:rPr>
        <w:t xml:space="preserve">Občinskega sveta Občine Trebnje in njegovih delovnih teles o imenovanju za člana/članico </w:t>
      </w:r>
      <w:r w:rsidR="003777CE">
        <w:rPr>
          <w:rFonts w:ascii="Arial" w:hAnsi="Arial" w:cs="Arial"/>
          <w:bCs/>
          <w:sz w:val="22"/>
          <w:szCs w:val="22"/>
        </w:rPr>
        <w:t>Posebne o</w:t>
      </w:r>
      <w:r>
        <w:rPr>
          <w:rFonts w:ascii="Arial" w:hAnsi="Arial" w:cs="Arial"/>
          <w:bCs/>
          <w:sz w:val="22"/>
          <w:szCs w:val="22"/>
        </w:rPr>
        <w:t>bčinske volilne komisije Trebnje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(vključno z objavo na spletni strani Občine Trebnje – gradivo za sejo Občinskega sveta Občine Trebnje).</w:t>
      </w:r>
    </w:p>
    <w:p w14:paraId="085DA5C3" w14:textId="77777777" w:rsidR="00063F56" w:rsidRPr="00CC7C74" w:rsidRDefault="00063F56" w:rsidP="00063F56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14:paraId="0BACDA19" w14:textId="1A85F593" w:rsidR="00063F56" w:rsidRDefault="00063F56" w:rsidP="00063F56">
      <w:pPr>
        <w:pStyle w:val="Glava"/>
        <w:tabs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Zavezujem se, da se bom, v primeru imenovanja, redno udeleževal/a sej </w:t>
      </w:r>
      <w:r w:rsidR="003777CE">
        <w:rPr>
          <w:rFonts w:ascii="Arial" w:hAnsi="Arial" w:cs="Arial"/>
          <w:bCs/>
          <w:sz w:val="22"/>
          <w:szCs w:val="22"/>
        </w:rPr>
        <w:t>Posebne o</w:t>
      </w:r>
      <w:r>
        <w:rPr>
          <w:rFonts w:ascii="Arial" w:hAnsi="Arial" w:cs="Arial"/>
          <w:bCs/>
          <w:sz w:val="22"/>
          <w:szCs w:val="22"/>
        </w:rPr>
        <w:t>bčinske volilne komisije Trebnje.</w:t>
      </w:r>
    </w:p>
    <w:p w14:paraId="0137A3AA" w14:textId="77777777" w:rsidR="00063F56" w:rsidRPr="00D5509D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4E8E552C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, dne ________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_____</w:t>
      </w:r>
    </w:p>
    <w:p w14:paraId="45665D77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14:paraId="031C736E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14:paraId="7584E43A" w14:textId="77777777" w:rsidR="00063F56" w:rsidRPr="005E0838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 kandidata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14:paraId="063477CB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25E44E63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i/>
          <w:sz w:val="16"/>
          <w:szCs w:val="16"/>
        </w:rPr>
      </w:pPr>
      <w:r w:rsidRPr="0046590B">
        <w:rPr>
          <w:rFonts w:ascii="Arial" w:hAnsi="Arial" w:cs="Arial"/>
          <w:b/>
          <w:bCs/>
          <w:i/>
          <w:sz w:val="16"/>
          <w:szCs w:val="16"/>
        </w:rPr>
        <w:t>Podpisano soglasje h kandidaturi se lahko predloži najkasneje do seje Komisije za mandatna vprašanja, volitve in imenovanja. Kasnejše vloge bodo obravnavane kot nepopolne (prepozno vložene) in kot take ne bodo upoštevane.</w:t>
      </w:r>
    </w:p>
    <w:p w14:paraId="429FE2D0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0ACD1DE8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7A0106AC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1469F9EF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69633D52" w14:textId="77777777" w:rsidR="009A297D" w:rsidRDefault="009A297D">
      <w:pPr>
        <w:spacing w:after="160" w:line="259" w:lineRule="auto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br w:type="page"/>
      </w:r>
    </w:p>
    <w:p w14:paraId="40A60CA2" w14:textId="6D622646" w:rsidR="00063F56" w:rsidRPr="00D5509D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lastRenderedPageBreak/>
        <w:t>________________________</w:t>
      </w:r>
    </w:p>
    <w:p w14:paraId="3D3F6F47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telefonska številka</w:t>
      </w:r>
    </w:p>
    <w:p w14:paraId="459CDB1F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2D8F166B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655BDEC3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107DBB28" w14:textId="77777777" w:rsidR="00063F56" w:rsidRPr="00D5509D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4281989D" w14:textId="77777777" w:rsidR="00063F56" w:rsidRPr="00743469" w:rsidRDefault="00063F56" w:rsidP="00063F56">
      <w:pPr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elektronski naslov</w:t>
      </w:r>
    </w:p>
    <w:p w14:paraId="77CA844D" w14:textId="77777777" w:rsidR="00063F56" w:rsidRDefault="00063F56"/>
    <w:sectPr w:rsidR="00063F56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57441"/>
    <w:multiLevelType w:val="hybridMultilevel"/>
    <w:tmpl w:val="715095B4"/>
    <w:lvl w:ilvl="0" w:tplc="49246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83F74"/>
    <w:multiLevelType w:val="hybridMultilevel"/>
    <w:tmpl w:val="FE50F1DE"/>
    <w:lvl w:ilvl="0" w:tplc="49246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56"/>
    <w:rsid w:val="00063F56"/>
    <w:rsid w:val="001D558A"/>
    <w:rsid w:val="002305C1"/>
    <w:rsid w:val="002C733C"/>
    <w:rsid w:val="003777CE"/>
    <w:rsid w:val="006472B0"/>
    <w:rsid w:val="006D6FD3"/>
    <w:rsid w:val="009A297D"/>
    <w:rsid w:val="00B00D31"/>
    <w:rsid w:val="00C15468"/>
    <w:rsid w:val="00C768EB"/>
    <w:rsid w:val="00C80EF3"/>
    <w:rsid w:val="00D0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AFED82"/>
  <w15:chartTrackingRefBased/>
  <w15:docId w15:val="{A36AD554-9E41-42E0-986C-46FA633B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63F56"/>
    <w:pPr>
      <w:spacing w:after="0" w:line="240" w:lineRule="auto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63F56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63F56"/>
    <w:rPr>
      <w:rFonts w:ascii="Courier New" w:eastAsia="Times New Roman" w:hAnsi="Courier New" w:cs="Courier New"/>
      <w:b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063F56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063F5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063F56"/>
    <w:rPr>
      <w:rFonts w:cs="Times New Roman"/>
      <w:color w:val="0000FF"/>
      <w:u w:val="single"/>
    </w:rPr>
  </w:style>
  <w:style w:type="paragraph" w:customStyle="1" w:styleId="Default">
    <w:name w:val="Default"/>
    <w:rsid w:val="00063F5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63F56"/>
    <w:pPr>
      <w:ind w:left="720"/>
      <w:contextualSpacing/>
    </w:pPr>
  </w:style>
  <w:style w:type="paragraph" w:styleId="Revizija">
    <w:name w:val="Revision"/>
    <w:hidden/>
    <w:uiPriority w:val="99"/>
    <w:semiHidden/>
    <w:rsid w:val="00C15468"/>
    <w:pPr>
      <w:spacing w:after="0" w:line="240" w:lineRule="auto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154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546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5468"/>
    <w:rPr>
      <w:rFonts w:ascii="Times New Roman" w:eastAsia="Times New Roman" w:hAnsi="Times New Roman" w:cs="Times New Roman"/>
      <w:b/>
      <w:i/>
      <w:color w:val="FF0000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5468"/>
    <w:rPr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5468"/>
    <w:rPr>
      <w:rFonts w:ascii="Times New Roman" w:eastAsia="Times New Roman" w:hAnsi="Times New Roman" w:cs="Times New Roman"/>
      <w:b/>
      <w:bCs/>
      <w:i/>
      <w:color w:val="FF0000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SOUOD - Alenka Mihelič</dc:creator>
  <cp:keywords/>
  <dc:description/>
  <cp:lastModifiedBy>Klavdija Tahan</cp:lastModifiedBy>
  <cp:revision>4</cp:revision>
  <cp:lastPrinted>2023-01-20T06:21:00Z</cp:lastPrinted>
  <dcterms:created xsi:type="dcterms:W3CDTF">2023-02-20T11:45:00Z</dcterms:created>
  <dcterms:modified xsi:type="dcterms:W3CDTF">2023-02-20T11:52:00Z</dcterms:modified>
</cp:coreProperties>
</file>