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910"/>
      </w:tblGrid>
      <w:tr w:rsidR="007A775D" w:rsidRPr="009B4F01" w14:paraId="22CDCD00" w14:textId="77777777" w:rsidTr="00147B69">
        <w:trPr>
          <w:trHeight w:val="1857"/>
        </w:trPr>
        <w:tc>
          <w:tcPr>
            <w:tcW w:w="902" w:type="pct"/>
          </w:tcPr>
          <w:p w14:paraId="411054AA" w14:textId="77777777" w:rsidR="007A775D" w:rsidRPr="007655C0" w:rsidRDefault="00083197" w:rsidP="008210FD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78BA7E96" wp14:editId="2597293E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14:paraId="2A8CE53C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</w:p>
          <w:p w14:paraId="7A4302B7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OBČINSKA UPRAVA</w:t>
            </w:r>
          </w:p>
          <w:p w14:paraId="77CC111A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AB8FE91" w14:textId="77777777" w:rsidR="007A775D" w:rsidRPr="00B71E35" w:rsidRDefault="009D62A8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A775D"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www.trebnje.si</w:t>
              </w:r>
            </w:hyperlink>
          </w:p>
          <w:p w14:paraId="560ADEB6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7A0EC461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71E35">
              <w:rPr>
                <w:rFonts w:ascii="Arial" w:hAnsi="Arial" w:cs="Arial"/>
                <w:bCs/>
                <w:sz w:val="22"/>
                <w:szCs w:val="22"/>
              </w:rPr>
              <w:t>Goliev</w:t>
            </w:r>
            <w:proofErr w:type="spellEnd"/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 trg 5, 8210 TREBNJE</w:t>
            </w:r>
          </w:p>
          <w:p w14:paraId="2390BC65" w14:textId="77777777" w:rsidR="007A775D" w:rsidRPr="00B71E35" w:rsidRDefault="007A775D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>T: 07 348 11 00</w:t>
            </w:r>
          </w:p>
          <w:p w14:paraId="02982B9D" w14:textId="77777777" w:rsidR="00F309F7" w:rsidRPr="00B71E35" w:rsidRDefault="00F309F7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E3DDC" w14:textId="77777777" w:rsidR="00076306" w:rsidRDefault="00076306">
      <w:pPr>
        <w:rPr>
          <w:rFonts w:ascii="Arial" w:hAnsi="Arial"/>
        </w:rPr>
      </w:pPr>
    </w:p>
    <w:p w14:paraId="0AD80EFF" w14:textId="77777777" w:rsidR="00076306" w:rsidRDefault="007A775D">
      <w:pPr>
        <w:pStyle w:val="Naslov"/>
        <w:tabs>
          <w:tab w:val="left" w:pos="411"/>
          <w:tab w:val="center" w:pos="4692"/>
        </w:tabs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sz w:val="32"/>
          <w:szCs w:val="32"/>
        </w:rPr>
        <w:tab/>
      </w:r>
      <w:r w:rsidR="00076306">
        <w:rPr>
          <w:rFonts w:ascii="Arial" w:hAnsi="Arial"/>
          <w:sz w:val="28"/>
          <w:szCs w:val="32"/>
        </w:rPr>
        <w:t>PRIJAVA NA JAVNI RAZPIS</w:t>
      </w:r>
    </w:p>
    <w:p w14:paraId="1DC3F999" w14:textId="77777777" w:rsidR="00076306" w:rsidRDefault="0007630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 sofinanciranje programov socialnega varstva drugih ranljivih skupin v letu 20</w:t>
      </w:r>
      <w:r w:rsidR="005F2D80">
        <w:rPr>
          <w:rFonts w:ascii="Arial" w:hAnsi="Arial"/>
          <w:b/>
          <w:sz w:val="22"/>
        </w:rPr>
        <w:t>2</w:t>
      </w:r>
      <w:r w:rsidR="00720BD2">
        <w:rPr>
          <w:rFonts w:ascii="Arial" w:hAnsi="Arial"/>
          <w:b/>
          <w:sz w:val="22"/>
        </w:rPr>
        <w:t>2</w:t>
      </w:r>
    </w:p>
    <w:p w14:paraId="024B1576" w14:textId="77777777" w:rsidR="00076306" w:rsidRDefault="00076306">
      <w:pPr>
        <w:spacing w:line="360" w:lineRule="auto"/>
        <w:jc w:val="center"/>
        <w:rPr>
          <w:rFonts w:ascii="Arial" w:hAnsi="Arial"/>
          <w:b/>
        </w:rPr>
      </w:pPr>
    </w:p>
    <w:tbl>
      <w:tblPr>
        <w:tblW w:w="99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1"/>
        <w:gridCol w:w="961"/>
        <w:gridCol w:w="1559"/>
        <w:gridCol w:w="132"/>
        <w:gridCol w:w="293"/>
        <w:gridCol w:w="142"/>
        <w:gridCol w:w="425"/>
        <w:gridCol w:w="988"/>
        <w:gridCol w:w="1564"/>
        <w:gridCol w:w="1679"/>
      </w:tblGrid>
      <w:tr w:rsidR="00076306" w14:paraId="600FA287" w14:textId="77777777">
        <w:tc>
          <w:tcPr>
            <w:tcW w:w="9901" w:type="dxa"/>
            <w:gridSpan w:val="11"/>
            <w:shd w:val="pct10" w:color="000000" w:fill="FFFFFF"/>
          </w:tcPr>
          <w:p w14:paraId="1583102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</w:pPr>
            <w:r>
              <w:rPr>
                <w:sz w:val="24"/>
                <w:szCs w:val="24"/>
              </w:rPr>
              <w:t>I. Podatki o organizaciji, ki prijavlja prireditev:</w:t>
            </w:r>
            <w:r>
              <w:t xml:space="preserve"> </w:t>
            </w:r>
          </w:p>
        </w:tc>
      </w:tr>
      <w:tr w:rsidR="00076306" w14:paraId="354D174A" w14:textId="77777777">
        <w:tc>
          <w:tcPr>
            <w:tcW w:w="9901" w:type="dxa"/>
            <w:gridSpan w:val="11"/>
          </w:tcPr>
          <w:p w14:paraId="52DAF74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6CBD8CB9" w14:textId="77777777">
        <w:tc>
          <w:tcPr>
            <w:tcW w:w="9901" w:type="dxa"/>
            <w:gridSpan w:val="11"/>
          </w:tcPr>
          <w:p w14:paraId="69834A1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a) Osnovni podatki:</w:t>
            </w:r>
          </w:p>
        </w:tc>
      </w:tr>
      <w:tr w:rsidR="00076306" w14:paraId="31CCED7D" w14:textId="77777777" w:rsidTr="003417FD">
        <w:tc>
          <w:tcPr>
            <w:tcW w:w="2158" w:type="dxa"/>
            <w:gridSpan w:val="2"/>
          </w:tcPr>
          <w:p w14:paraId="3ECC7C8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Naziv:</w:t>
            </w:r>
          </w:p>
        </w:tc>
        <w:tc>
          <w:tcPr>
            <w:tcW w:w="7743" w:type="dxa"/>
            <w:gridSpan w:val="9"/>
          </w:tcPr>
          <w:p w14:paraId="45D259D4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16DB75A5" w14:textId="77777777" w:rsidTr="003417FD">
        <w:tc>
          <w:tcPr>
            <w:tcW w:w="2158" w:type="dxa"/>
            <w:gridSpan w:val="2"/>
          </w:tcPr>
          <w:p w14:paraId="1DBF953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Skrajšano ime:</w:t>
            </w:r>
          </w:p>
        </w:tc>
        <w:tc>
          <w:tcPr>
            <w:tcW w:w="7743" w:type="dxa"/>
            <w:gridSpan w:val="9"/>
          </w:tcPr>
          <w:p w14:paraId="59CC8A1E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65DBFB94" w14:textId="77777777" w:rsidTr="003417FD">
        <w:tc>
          <w:tcPr>
            <w:tcW w:w="2158" w:type="dxa"/>
            <w:gridSpan w:val="2"/>
          </w:tcPr>
          <w:p w14:paraId="7C3CFF1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Naslov oz. sedež:</w:t>
            </w:r>
          </w:p>
        </w:tc>
        <w:tc>
          <w:tcPr>
            <w:tcW w:w="7743" w:type="dxa"/>
            <w:gridSpan w:val="9"/>
          </w:tcPr>
          <w:p w14:paraId="4B1453B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C10A604" w14:textId="77777777" w:rsidTr="00D07F62">
        <w:trPr>
          <w:cantSplit/>
        </w:trPr>
        <w:tc>
          <w:tcPr>
            <w:tcW w:w="2158" w:type="dxa"/>
            <w:gridSpan w:val="2"/>
          </w:tcPr>
          <w:p w14:paraId="434F38C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Telefon:</w:t>
            </w:r>
          </w:p>
        </w:tc>
        <w:tc>
          <w:tcPr>
            <w:tcW w:w="3087" w:type="dxa"/>
            <w:gridSpan w:val="5"/>
          </w:tcPr>
          <w:p w14:paraId="5142063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  <w:tc>
          <w:tcPr>
            <w:tcW w:w="1413" w:type="dxa"/>
            <w:gridSpan w:val="2"/>
          </w:tcPr>
          <w:p w14:paraId="6CF5DA6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Fax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3243" w:type="dxa"/>
            <w:gridSpan w:val="2"/>
          </w:tcPr>
          <w:p w14:paraId="2EC87A8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C6D7321" w14:textId="77777777" w:rsidTr="00D07F62">
        <w:tc>
          <w:tcPr>
            <w:tcW w:w="2158" w:type="dxa"/>
            <w:gridSpan w:val="2"/>
          </w:tcPr>
          <w:p w14:paraId="05BDCAA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E-pošta:</w:t>
            </w:r>
          </w:p>
        </w:tc>
        <w:tc>
          <w:tcPr>
            <w:tcW w:w="3087" w:type="dxa"/>
            <w:gridSpan w:val="5"/>
          </w:tcPr>
          <w:p w14:paraId="5D147BC0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</w:t>
            </w:r>
          </w:p>
        </w:tc>
        <w:tc>
          <w:tcPr>
            <w:tcW w:w="1413" w:type="dxa"/>
            <w:gridSpan w:val="2"/>
          </w:tcPr>
          <w:p w14:paraId="75DC641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www</w:t>
            </w:r>
            <w:proofErr w:type="spellEnd"/>
            <w:r>
              <w:rPr>
                <w:b w:val="0"/>
                <w:sz w:val="20"/>
              </w:rPr>
              <w:t>-stran:</w:t>
            </w:r>
          </w:p>
        </w:tc>
        <w:tc>
          <w:tcPr>
            <w:tcW w:w="3243" w:type="dxa"/>
            <w:gridSpan w:val="2"/>
          </w:tcPr>
          <w:p w14:paraId="22F8C36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6ABC58A1" w14:textId="77777777" w:rsidTr="00D07F62">
        <w:tc>
          <w:tcPr>
            <w:tcW w:w="2158" w:type="dxa"/>
            <w:gridSpan w:val="2"/>
          </w:tcPr>
          <w:p w14:paraId="4DE6869D" w14:textId="77777777" w:rsidR="00076306" w:rsidRDefault="005F2D80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matična številka:</w:t>
            </w:r>
          </w:p>
        </w:tc>
        <w:tc>
          <w:tcPr>
            <w:tcW w:w="3087" w:type="dxa"/>
            <w:gridSpan w:val="5"/>
          </w:tcPr>
          <w:p w14:paraId="1FC715C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</w:t>
            </w:r>
          </w:p>
        </w:tc>
        <w:tc>
          <w:tcPr>
            <w:tcW w:w="1413" w:type="dxa"/>
            <w:gridSpan w:val="2"/>
          </w:tcPr>
          <w:p w14:paraId="339AED2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Davčna  številka:</w:t>
            </w:r>
          </w:p>
        </w:tc>
        <w:tc>
          <w:tcPr>
            <w:tcW w:w="3243" w:type="dxa"/>
            <w:gridSpan w:val="2"/>
          </w:tcPr>
          <w:p w14:paraId="5988A8B0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782E8A54" w14:textId="77777777" w:rsidTr="003417FD">
        <w:tc>
          <w:tcPr>
            <w:tcW w:w="2158" w:type="dxa"/>
            <w:gridSpan w:val="2"/>
          </w:tcPr>
          <w:p w14:paraId="56A0F985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Št. transakcijskega računa:</w:t>
            </w:r>
          </w:p>
        </w:tc>
        <w:tc>
          <w:tcPr>
            <w:tcW w:w="7743" w:type="dxa"/>
            <w:gridSpan w:val="9"/>
          </w:tcPr>
          <w:p w14:paraId="789145C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600C5D8C" w14:textId="77777777" w:rsidTr="003417FD">
        <w:tc>
          <w:tcPr>
            <w:tcW w:w="2158" w:type="dxa"/>
            <w:gridSpan w:val="2"/>
          </w:tcPr>
          <w:p w14:paraId="2C7DAAC8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Ime banke:</w:t>
            </w:r>
          </w:p>
        </w:tc>
        <w:tc>
          <w:tcPr>
            <w:tcW w:w="7743" w:type="dxa"/>
            <w:gridSpan w:val="9"/>
          </w:tcPr>
          <w:p w14:paraId="6C0D94A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2CB521F" w14:textId="77777777" w:rsidTr="003417FD">
        <w:tc>
          <w:tcPr>
            <w:tcW w:w="2158" w:type="dxa"/>
            <w:gridSpan w:val="2"/>
          </w:tcPr>
          <w:p w14:paraId="556DBB5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Naslov podružnice banke:</w:t>
            </w:r>
          </w:p>
        </w:tc>
        <w:tc>
          <w:tcPr>
            <w:tcW w:w="7743" w:type="dxa"/>
            <w:gridSpan w:val="9"/>
          </w:tcPr>
          <w:p w14:paraId="6DB9FA7C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</w:p>
        </w:tc>
      </w:tr>
      <w:tr w:rsidR="00076306" w14:paraId="58BEC5C7" w14:textId="77777777" w:rsidTr="003417FD">
        <w:tc>
          <w:tcPr>
            <w:tcW w:w="2158" w:type="dxa"/>
            <w:gridSpan w:val="2"/>
          </w:tcPr>
          <w:p w14:paraId="1D1A3878" w14:textId="77777777" w:rsidR="00076306" w:rsidRDefault="00076306" w:rsidP="005F2D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Pravno- organizacijska</w:t>
            </w:r>
          </w:p>
          <w:p w14:paraId="11F518D5" w14:textId="77777777" w:rsidR="00076306" w:rsidRDefault="00076306" w:rsidP="005F2D80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oblika</w:t>
            </w:r>
            <w:r>
              <w:rPr>
                <w:i/>
                <w:iCs/>
              </w:rPr>
              <w:t>:</w:t>
            </w:r>
          </w:p>
        </w:tc>
        <w:tc>
          <w:tcPr>
            <w:tcW w:w="7743" w:type="dxa"/>
            <w:gridSpan w:val="9"/>
          </w:tcPr>
          <w:p w14:paraId="02C6509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- društvo       - zveza       - ustanova        - sklad            - drugo(kaj - navesti) </w:t>
            </w:r>
          </w:p>
          <w:p w14:paraId="0D0D6C19" w14:textId="77777777" w:rsidR="005F2D80" w:rsidRPr="005F2D80" w:rsidRDefault="005F2D80" w:rsidP="005F2D80"/>
          <w:p w14:paraId="56F8AF0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- prijavitelj ima status društva (odločba ministrstva), da deluje v javnem   </w:t>
            </w:r>
          </w:p>
          <w:p w14:paraId="1D5ECBD7" w14:textId="77777777" w:rsidR="00076306" w:rsidRDefault="00076306" w:rsidP="005F2D80">
            <w:pPr>
              <w:pStyle w:val="Naslov2"/>
              <w:tabs>
                <w:tab w:val="left" w:pos="9640"/>
              </w:tabs>
              <w:spacing w:before="60"/>
              <w:rPr>
                <w:i w:val="0"/>
                <w:iCs w:val="0"/>
              </w:rPr>
            </w:pPr>
            <w:r>
              <w:rPr>
                <w:b w:val="0"/>
                <w:sz w:val="20"/>
              </w:rPr>
              <w:t xml:space="preserve">     interesu:  </w:t>
            </w:r>
            <w:r w:rsidR="005F2D80">
              <w:rPr>
                <w:b w:val="0"/>
                <w:sz w:val="20"/>
              </w:rPr>
              <w:t xml:space="preserve">          </w:t>
            </w:r>
            <w:r>
              <w:rPr>
                <w:b w:val="0"/>
                <w:sz w:val="20"/>
              </w:rPr>
              <w:t xml:space="preserve"> DA </w:t>
            </w:r>
            <w:r w:rsidR="005F2D80">
              <w:rPr>
                <w:b w:val="0"/>
                <w:sz w:val="20"/>
              </w:rPr>
              <w:t xml:space="preserve">     </w:t>
            </w:r>
            <w:r>
              <w:rPr>
                <w:b w:val="0"/>
                <w:sz w:val="20"/>
              </w:rPr>
              <w:t xml:space="preserve">  NE</w:t>
            </w:r>
          </w:p>
        </w:tc>
      </w:tr>
      <w:tr w:rsidR="00076306" w14:paraId="02520802" w14:textId="77777777" w:rsidTr="00147B69">
        <w:trPr>
          <w:cantSplit/>
          <w:trHeight w:val="429"/>
        </w:trPr>
        <w:tc>
          <w:tcPr>
            <w:tcW w:w="2158" w:type="dxa"/>
            <w:gridSpan w:val="2"/>
          </w:tcPr>
          <w:p w14:paraId="29B658DB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Leto ustanovitve:                                 </w:t>
            </w:r>
          </w:p>
        </w:tc>
        <w:tc>
          <w:tcPr>
            <w:tcW w:w="961" w:type="dxa"/>
          </w:tcPr>
          <w:p w14:paraId="537BA32C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559" w:type="dxa"/>
          </w:tcPr>
          <w:p w14:paraId="492FB21D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Število članov/-ic </w:t>
            </w:r>
          </w:p>
          <w:p w14:paraId="45D0E84A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skupaj:</w:t>
            </w:r>
          </w:p>
        </w:tc>
        <w:tc>
          <w:tcPr>
            <w:tcW w:w="992" w:type="dxa"/>
            <w:gridSpan w:val="4"/>
          </w:tcPr>
          <w:p w14:paraId="7A6C2BFB" w14:textId="77777777" w:rsidR="00076306" w:rsidRDefault="00076306" w:rsidP="00692731">
            <w:pPr>
              <w:jc w:val="right"/>
              <w:rPr>
                <w:rFonts w:ascii="Arial" w:hAnsi="Arial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14:paraId="22E038DE" w14:textId="77777777" w:rsidR="00076306" w:rsidRPr="00147B69" w:rsidRDefault="00076306">
            <w:pPr>
              <w:rPr>
                <w:rFonts w:ascii="Arial" w:hAnsi="Arial"/>
                <w:b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 xml:space="preserve">Število članov/-ic </w:t>
            </w:r>
          </w:p>
          <w:p w14:paraId="0EF259B8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>iz občine Trebnje</w:t>
            </w:r>
            <w:r>
              <w:rPr>
                <w:rFonts w:ascii="Arial" w:hAnsi="Arial"/>
                <w:i/>
                <w:iCs/>
              </w:rPr>
              <w:t>:</w:t>
            </w:r>
          </w:p>
        </w:tc>
        <w:tc>
          <w:tcPr>
            <w:tcW w:w="1679" w:type="dxa"/>
          </w:tcPr>
          <w:p w14:paraId="02689CBF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72DB60F1" w14:textId="77777777" w:rsidTr="003417FD">
        <w:trPr>
          <w:cantSplit/>
          <w:trHeight w:val="436"/>
        </w:trPr>
        <w:tc>
          <w:tcPr>
            <w:tcW w:w="2158" w:type="dxa"/>
            <w:gridSpan w:val="2"/>
          </w:tcPr>
          <w:p w14:paraId="2009E62F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Osnovna dejavnost društva:       </w:t>
            </w:r>
          </w:p>
        </w:tc>
        <w:tc>
          <w:tcPr>
            <w:tcW w:w="7743" w:type="dxa"/>
            <w:gridSpan w:val="9"/>
          </w:tcPr>
          <w:p w14:paraId="36D05F0E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</w:tr>
      <w:tr w:rsidR="00076306" w14:paraId="0A034BB9" w14:textId="77777777">
        <w:trPr>
          <w:cantSplit/>
        </w:trPr>
        <w:tc>
          <w:tcPr>
            <w:tcW w:w="9901" w:type="dxa"/>
            <w:gridSpan w:val="11"/>
          </w:tcPr>
          <w:p w14:paraId="6522FAF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b) Podatki o odgovorni osebi </w:t>
            </w:r>
            <w:r>
              <w:rPr>
                <w:b w:val="0"/>
                <w:sz w:val="22"/>
              </w:rPr>
              <w:t>(</w:t>
            </w:r>
            <w:r>
              <w:rPr>
                <w:b w:val="0"/>
                <w:sz w:val="18"/>
              </w:rPr>
              <w:t>predsednik-ica, ravnatelj-ica, direktor-ica, oz. zastopnik-ica</w:t>
            </w:r>
            <w:r>
              <w:rPr>
                <w:b w:val="0"/>
                <w:sz w:val="22"/>
              </w:rPr>
              <w:t>)</w:t>
            </w:r>
          </w:p>
        </w:tc>
      </w:tr>
      <w:tr w:rsidR="00076306" w14:paraId="07F7A005" w14:textId="77777777" w:rsidTr="005F2D80">
        <w:tc>
          <w:tcPr>
            <w:tcW w:w="2127" w:type="dxa"/>
          </w:tcPr>
          <w:p w14:paraId="3B7CB83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priimek:</w:t>
            </w:r>
          </w:p>
        </w:tc>
        <w:tc>
          <w:tcPr>
            <w:tcW w:w="7774" w:type="dxa"/>
            <w:gridSpan w:val="10"/>
          </w:tcPr>
          <w:p w14:paraId="3AB334A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58830F64" w14:textId="77777777" w:rsidTr="005F2D80">
        <w:trPr>
          <w:cantSplit/>
        </w:trPr>
        <w:tc>
          <w:tcPr>
            <w:tcW w:w="2127" w:type="dxa"/>
          </w:tcPr>
          <w:p w14:paraId="41C29FE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Funkcija:</w:t>
            </w:r>
          </w:p>
        </w:tc>
        <w:tc>
          <w:tcPr>
            <w:tcW w:w="7774" w:type="dxa"/>
            <w:gridSpan w:val="10"/>
          </w:tcPr>
          <w:p w14:paraId="627C6030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523E2A4" w14:textId="77777777" w:rsidTr="005F2D80">
        <w:trPr>
          <w:cantSplit/>
          <w:trHeight w:val="379"/>
        </w:trPr>
        <w:tc>
          <w:tcPr>
            <w:tcW w:w="2127" w:type="dxa"/>
          </w:tcPr>
          <w:p w14:paraId="36F2562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09DF11EC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4DBF4DB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3F157485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  <w:tr w:rsidR="00076306" w14:paraId="527C4EA1" w14:textId="77777777" w:rsidTr="005F2D80">
        <w:tc>
          <w:tcPr>
            <w:tcW w:w="2127" w:type="dxa"/>
          </w:tcPr>
          <w:p w14:paraId="3CBA7CA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 kontaktne osebe:</w:t>
            </w:r>
          </w:p>
        </w:tc>
        <w:tc>
          <w:tcPr>
            <w:tcW w:w="7774" w:type="dxa"/>
            <w:gridSpan w:val="10"/>
          </w:tcPr>
          <w:p w14:paraId="594BF82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04B60943" w14:textId="77777777" w:rsidTr="005F2D80">
        <w:trPr>
          <w:cantSplit/>
          <w:trHeight w:val="379"/>
        </w:trPr>
        <w:tc>
          <w:tcPr>
            <w:tcW w:w="2127" w:type="dxa"/>
          </w:tcPr>
          <w:p w14:paraId="05E15B7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317FC4E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0DB2448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0AFC1B75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</w:tbl>
    <w:p w14:paraId="568DF3D4" w14:textId="77777777" w:rsidR="00076306" w:rsidRDefault="00076306">
      <w:pPr>
        <w:spacing w:line="360" w:lineRule="auto"/>
        <w:jc w:val="both"/>
        <w:rPr>
          <w:rFonts w:ascii="Arial" w:hAnsi="Arial"/>
          <w:b/>
        </w:rPr>
      </w:pPr>
    </w:p>
    <w:p w14:paraId="1ECFF777" w14:textId="77777777" w:rsidR="005F2D80" w:rsidRDefault="005F2D80">
      <w:pPr>
        <w:rPr>
          <w:rFonts w:ascii="Arial" w:hAnsi="Arial" w:cs="Arial"/>
          <w:b/>
          <w:sz w:val="24"/>
        </w:rPr>
      </w:pPr>
    </w:p>
    <w:p w14:paraId="2B5555D7" w14:textId="77777777" w:rsidR="005F2D80" w:rsidRDefault="005F2D80">
      <w:pPr>
        <w:rPr>
          <w:rFonts w:ascii="Arial" w:hAnsi="Arial" w:cs="Arial"/>
          <w:b/>
          <w:sz w:val="24"/>
        </w:rPr>
      </w:pPr>
    </w:p>
    <w:p w14:paraId="03CAE922" w14:textId="77777777" w:rsidR="00076306" w:rsidRDefault="000763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Obvezne priloge:</w:t>
      </w:r>
    </w:p>
    <w:p w14:paraId="1A5E7088" w14:textId="77777777" w:rsidR="00076306" w:rsidRDefault="00076306">
      <w:pPr>
        <w:rPr>
          <w:b/>
          <w:sz w:val="24"/>
        </w:rPr>
      </w:pPr>
    </w:p>
    <w:p w14:paraId="340FC735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dokazilo o registraciji dejavnosti prijavitelja,</w:t>
      </w:r>
    </w:p>
    <w:p w14:paraId="5C59FFC3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obvestilo o identifikaciji in razvrstitvi po dejavnosti,</w:t>
      </w:r>
    </w:p>
    <w:p w14:paraId="03B5CEEF" w14:textId="77777777" w:rsidR="00076306" w:rsidRPr="00310ADD" w:rsidRDefault="00076306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podatki o rezultatih poslovanja prijavitelja za zadnje poslovno leto</w:t>
      </w:r>
    </w:p>
    <w:p w14:paraId="70D05A4C" w14:textId="77777777" w:rsidR="00310ADD" w:rsidRDefault="00310ADD" w:rsidP="00310ADD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evidenca članov iz občine Trebnje oziroma evidenca udeležen</w:t>
      </w:r>
      <w:r w:rsidR="00147B69">
        <w:rPr>
          <w:rFonts w:ascii="Arial" w:hAnsi="Arial" w:cs="Arial"/>
          <w:sz w:val="22"/>
        </w:rPr>
        <w:t>cev programov iz občine Trebnje (poimensko z naslovi).</w:t>
      </w:r>
    </w:p>
    <w:p w14:paraId="04250DA6" w14:textId="77777777" w:rsidR="00310ADD" w:rsidRDefault="00310ADD" w:rsidP="00310ADD">
      <w:pPr>
        <w:rPr>
          <w:rFonts w:ascii="Arial" w:hAnsi="Arial" w:cs="Arial"/>
          <w:sz w:val="24"/>
        </w:rPr>
      </w:pPr>
    </w:p>
    <w:p w14:paraId="1C894C7C" w14:textId="77777777" w:rsidR="00076306" w:rsidRDefault="00076306">
      <w:pPr>
        <w:rPr>
          <w:rFonts w:ascii="Arial" w:hAnsi="Arial" w:cs="Arial"/>
          <w:sz w:val="24"/>
          <w:szCs w:val="24"/>
        </w:rPr>
      </w:pPr>
    </w:p>
    <w:p w14:paraId="5A47E6D8" w14:textId="77777777" w:rsidR="00076306" w:rsidRDefault="00076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0E0E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6306" w14:paraId="447EBAB2" w14:textId="77777777">
        <w:tc>
          <w:tcPr>
            <w:tcW w:w="9639" w:type="dxa"/>
            <w:shd w:val="clear" w:color="000000" w:fill="E0E0E0"/>
          </w:tcPr>
          <w:p w14:paraId="136FD65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iCs w:val="0"/>
                <w:sz w:val="24"/>
              </w:rPr>
            </w:pPr>
            <w:r>
              <w:rPr>
                <w:b w:val="0"/>
              </w:rPr>
              <w:br w:type="page"/>
            </w:r>
            <w:r>
              <w:br w:type="page"/>
            </w: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iCs w:val="0"/>
                <w:sz w:val="24"/>
              </w:rPr>
              <w:t xml:space="preserve"> </w:t>
            </w:r>
            <w:r>
              <w:rPr>
                <w:iCs w:val="0"/>
                <w:sz w:val="24"/>
              </w:rPr>
              <w:t>II. Izjava</w:t>
            </w:r>
          </w:p>
        </w:tc>
      </w:tr>
    </w:tbl>
    <w:p w14:paraId="4CCD1881" w14:textId="77777777" w:rsidR="00076306" w:rsidRDefault="00076306">
      <w:pPr>
        <w:pStyle w:val="S"/>
        <w:rPr>
          <w:rFonts w:ascii="Arial" w:hAnsi="Arial" w:cs="Arial"/>
          <w:lang w:val="sl-SI"/>
        </w:rPr>
      </w:pPr>
    </w:p>
    <w:p w14:paraId="7331DE88" w14:textId="77777777" w:rsidR="005F2D80" w:rsidRDefault="005F2D80">
      <w:pPr>
        <w:pStyle w:val="S"/>
        <w:rPr>
          <w:rFonts w:ascii="Arial" w:hAnsi="Arial" w:cs="Arial"/>
          <w:lang w:val="sl-SI"/>
        </w:rPr>
      </w:pPr>
    </w:p>
    <w:p w14:paraId="5B330728" w14:textId="77777777" w:rsidR="00076306" w:rsidRPr="000263C8" w:rsidRDefault="0007630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263C8">
        <w:rPr>
          <w:rFonts w:ascii="Arial" w:hAnsi="Arial" w:cs="Arial"/>
          <w:b/>
          <w:sz w:val="22"/>
          <w:szCs w:val="22"/>
        </w:rPr>
        <w:t>Izjavljamo, da so izvajalci/-</w:t>
      </w:r>
      <w:proofErr w:type="spellStart"/>
      <w:r w:rsidRPr="000263C8">
        <w:rPr>
          <w:rFonts w:ascii="Arial" w:hAnsi="Arial" w:cs="Arial"/>
          <w:b/>
          <w:sz w:val="22"/>
          <w:szCs w:val="22"/>
        </w:rPr>
        <w:t>ke</w:t>
      </w:r>
      <w:proofErr w:type="spellEnd"/>
      <w:r w:rsidRPr="000263C8">
        <w:rPr>
          <w:rFonts w:ascii="Arial" w:hAnsi="Arial" w:cs="Arial"/>
          <w:b/>
          <w:sz w:val="22"/>
          <w:szCs w:val="22"/>
        </w:rPr>
        <w:t xml:space="preserve"> programa seznanjeni s kodeksom etičnih načel na razpisanem področju in da se dejavnosti programa izvajajo v skladu z njim.</w:t>
      </w:r>
    </w:p>
    <w:p w14:paraId="4FA67E32" w14:textId="77777777" w:rsidR="00076306" w:rsidRPr="000263C8" w:rsidRDefault="00076306">
      <w:pPr>
        <w:rPr>
          <w:rFonts w:ascii="Arial" w:hAnsi="Arial" w:cs="Arial"/>
          <w:b/>
          <w:sz w:val="22"/>
          <w:szCs w:val="22"/>
        </w:rPr>
      </w:pPr>
    </w:p>
    <w:p w14:paraId="414416E3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Potrjujemo, da so vsi podatki, navedeni v tej prijavi, točni.</w:t>
      </w:r>
    </w:p>
    <w:p w14:paraId="6C2ECA52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5A148D0B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 xml:space="preserve">Potrjujemo, da smo seznanjeni in soglašamo s pogoji za kandidiranje na javnem razpisu in merili za izbor projektov. </w:t>
      </w:r>
    </w:p>
    <w:p w14:paraId="6173D681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33F90834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Strinjamo se s preverjanjem namenske porabe odobrenih proračunskih sredstev s strani Občinske uprave Trebnje.</w:t>
      </w:r>
    </w:p>
    <w:p w14:paraId="73BC7799" w14:textId="77777777" w:rsidR="000263C8" w:rsidRPr="000263C8" w:rsidRDefault="000263C8" w:rsidP="000263C8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20451814" w14:textId="77777777" w:rsidR="005F2D80" w:rsidRPr="000263C8" w:rsidRDefault="00B0610E" w:rsidP="000263C8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Izjavljamo, da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izvedbo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prijavljenega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programa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nismo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pridobili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sredstev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drugih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razpisov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Trebnje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in program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oziroma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ne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katerikoli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drug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Trebnje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>.</w:t>
      </w:r>
    </w:p>
    <w:p w14:paraId="15B97589" w14:textId="77777777" w:rsidR="00076306" w:rsidRDefault="00076306">
      <w:pPr>
        <w:pStyle w:val="S"/>
        <w:rPr>
          <w:rFonts w:ascii="Arial" w:hAnsi="Arial" w:cs="Arial"/>
          <w:b/>
          <w:sz w:val="22"/>
          <w:lang w:val="sl-SI"/>
        </w:rPr>
      </w:pPr>
    </w:p>
    <w:p w14:paraId="06DEBA13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29953250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5BB7DE82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</w:t>
      </w:r>
    </w:p>
    <w:p w14:paraId="37E00AF4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Kraj in datum: _________________________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sz w:val="22"/>
          <w:lang w:val="sl-SI"/>
        </w:rPr>
        <w:t xml:space="preserve">Žig:            </w:t>
      </w:r>
      <w:r>
        <w:rPr>
          <w:rFonts w:ascii="Arial" w:hAnsi="Arial" w:cs="Arial"/>
          <w:sz w:val="20"/>
          <w:lang w:val="sl-SI"/>
        </w:rPr>
        <w:t>Podpis odgovorne osebe</w:t>
      </w:r>
    </w:p>
    <w:p w14:paraId="2910F16F" w14:textId="77777777" w:rsidR="00076306" w:rsidRDefault="00076306">
      <w:pPr>
        <w:pStyle w:val="S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 xml:space="preserve">                                                                    </w:t>
      </w:r>
    </w:p>
    <w:p w14:paraId="0A0AEB0C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5FE7D5EB" w14:textId="77777777" w:rsidR="000263C8" w:rsidRDefault="000263C8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5C0678CD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7F5547E8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5B47DA8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76306" w14:paraId="12982F21" w14:textId="77777777">
        <w:tc>
          <w:tcPr>
            <w:tcW w:w="9524" w:type="dxa"/>
          </w:tcPr>
          <w:p w14:paraId="78453892" w14:textId="77777777" w:rsidR="00076306" w:rsidRDefault="00076306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7354C2A7" w14:textId="77777777" w:rsidR="00076306" w:rsidRDefault="00076306">
      <w:pPr>
        <w:rPr>
          <w:rFonts w:ascii="Arial" w:hAnsi="Arial" w:cs="Arial"/>
        </w:rPr>
      </w:pPr>
    </w:p>
    <w:p w14:paraId="15BC6D51" w14:textId="77777777" w:rsidR="00076306" w:rsidRDefault="00076306">
      <w:pPr>
        <w:rPr>
          <w:rFonts w:ascii="Arial" w:hAnsi="Arial" w:cs="Arial"/>
        </w:rPr>
      </w:pPr>
    </w:p>
    <w:sectPr w:rsidR="00076306" w:rsidSect="003A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4826" w14:textId="77777777" w:rsidR="009D62A8" w:rsidRDefault="009D62A8" w:rsidP="00F309F7">
      <w:r>
        <w:separator/>
      </w:r>
    </w:p>
  </w:endnote>
  <w:endnote w:type="continuationSeparator" w:id="0">
    <w:p w14:paraId="373F6E9C" w14:textId="77777777" w:rsidR="009D62A8" w:rsidRDefault="009D62A8" w:rsidP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76B0" w14:textId="77777777" w:rsidR="00B71E35" w:rsidRDefault="00B71E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C1D0" w14:textId="77777777" w:rsidR="00F309F7" w:rsidRDefault="003A16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9EF">
      <w:rPr>
        <w:noProof/>
      </w:rPr>
      <w:t>1</w:t>
    </w:r>
    <w:r>
      <w:fldChar w:fldCharType="end"/>
    </w:r>
  </w:p>
  <w:p w14:paraId="369C0987" w14:textId="77777777" w:rsidR="00F309F7" w:rsidRDefault="00F309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8749" w14:textId="77777777" w:rsidR="00B71E35" w:rsidRDefault="00B71E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BEEC" w14:textId="77777777" w:rsidR="009D62A8" w:rsidRDefault="009D62A8" w:rsidP="00F309F7">
      <w:r>
        <w:separator/>
      </w:r>
    </w:p>
  </w:footnote>
  <w:footnote w:type="continuationSeparator" w:id="0">
    <w:p w14:paraId="1F12E914" w14:textId="77777777" w:rsidR="009D62A8" w:rsidRDefault="009D62A8" w:rsidP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132E" w14:textId="77777777" w:rsidR="00B71E35" w:rsidRDefault="00B71E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CD14" w14:textId="77777777" w:rsidR="00F309F7" w:rsidRPr="00F309F7" w:rsidRDefault="00F309F7" w:rsidP="00F309F7">
    <w:pPr>
      <w:pStyle w:val="Naslov"/>
      <w:tabs>
        <w:tab w:val="left" w:pos="411"/>
        <w:tab w:val="center" w:pos="4692"/>
      </w:tabs>
      <w:jc w:val="right"/>
      <w:outlineLvl w:val="0"/>
      <w:rPr>
        <w:rFonts w:ascii="Arial" w:hAnsi="Arial"/>
        <w:sz w:val="22"/>
        <w:szCs w:val="22"/>
      </w:rPr>
    </w:pPr>
    <w:proofErr w:type="spellStart"/>
    <w:r w:rsidRPr="00F309F7">
      <w:rPr>
        <w:rFonts w:ascii="Arial" w:hAnsi="Arial"/>
        <w:sz w:val="22"/>
        <w:szCs w:val="22"/>
      </w:rPr>
      <w:t>obr</w:t>
    </w:r>
    <w:proofErr w:type="spellEnd"/>
    <w:r w:rsidRPr="00F309F7">
      <w:rPr>
        <w:rFonts w:ascii="Arial" w:hAnsi="Arial"/>
        <w:sz w:val="22"/>
        <w:szCs w:val="22"/>
      </w:rPr>
      <w:t>. SPL</w:t>
    </w:r>
  </w:p>
  <w:p w14:paraId="79814357" w14:textId="77777777" w:rsidR="00F309F7" w:rsidRDefault="00F309F7" w:rsidP="00F309F7">
    <w:pPr>
      <w:pStyle w:val="Naslov"/>
      <w:tabs>
        <w:tab w:val="left" w:pos="411"/>
        <w:tab w:val="center" w:pos="4692"/>
      </w:tabs>
      <w:outlineLvl w:val="0"/>
      <w:rPr>
        <w:rFonts w:ascii="Arial" w:hAnsi="Arial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470C" w14:textId="77777777" w:rsidR="00B71E35" w:rsidRDefault="00B71E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C244C0A"/>
    <w:multiLevelType w:val="hybridMultilevel"/>
    <w:tmpl w:val="27F2E236"/>
    <w:lvl w:ilvl="0" w:tplc="A3A44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1ACD8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905AFD"/>
    <w:multiLevelType w:val="hybridMultilevel"/>
    <w:tmpl w:val="8668A7C0"/>
    <w:lvl w:ilvl="0" w:tplc="5CDAB29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9610D05"/>
    <w:multiLevelType w:val="hybridMultilevel"/>
    <w:tmpl w:val="579690C6"/>
    <w:lvl w:ilvl="0" w:tplc="0BCE407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63"/>
    <w:rsid w:val="00004FC6"/>
    <w:rsid w:val="000208D9"/>
    <w:rsid w:val="000263C8"/>
    <w:rsid w:val="00055989"/>
    <w:rsid w:val="00076306"/>
    <w:rsid w:val="00083197"/>
    <w:rsid w:val="00136F37"/>
    <w:rsid w:val="00147B69"/>
    <w:rsid w:val="001F0A8D"/>
    <w:rsid w:val="00310ADD"/>
    <w:rsid w:val="003417FD"/>
    <w:rsid w:val="0035778D"/>
    <w:rsid w:val="003A16DA"/>
    <w:rsid w:val="003D0D04"/>
    <w:rsid w:val="005074A2"/>
    <w:rsid w:val="005F2D80"/>
    <w:rsid w:val="00692731"/>
    <w:rsid w:val="006B4C7C"/>
    <w:rsid w:val="007179AA"/>
    <w:rsid w:val="00720BD2"/>
    <w:rsid w:val="00737271"/>
    <w:rsid w:val="007A775D"/>
    <w:rsid w:val="008109BE"/>
    <w:rsid w:val="008210FD"/>
    <w:rsid w:val="0091638C"/>
    <w:rsid w:val="009C2576"/>
    <w:rsid w:val="009D62A8"/>
    <w:rsid w:val="00B0610E"/>
    <w:rsid w:val="00B27523"/>
    <w:rsid w:val="00B66124"/>
    <w:rsid w:val="00B71E35"/>
    <w:rsid w:val="00C16A39"/>
    <w:rsid w:val="00D07F62"/>
    <w:rsid w:val="00D30B4C"/>
    <w:rsid w:val="00DA250B"/>
    <w:rsid w:val="00DF6363"/>
    <w:rsid w:val="00E429EF"/>
    <w:rsid w:val="00E51CC3"/>
    <w:rsid w:val="00EA0F22"/>
    <w:rsid w:val="00EB1919"/>
    <w:rsid w:val="00F154EB"/>
    <w:rsid w:val="00F213FA"/>
    <w:rsid w:val="00F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84A52"/>
  <w15:chartTrackingRefBased/>
  <w15:docId w15:val="{D34703D3-4E76-4995-988E-C8C9753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16DA"/>
  </w:style>
  <w:style w:type="paragraph" w:styleId="Naslov2">
    <w:name w:val="heading 2"/>
    <w:basedOn w:val="Navaden"/>
    <w:next w:val="Navaden"/>
    <w:qFormat/>
    <w:rsid w:val="003A1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A16DA"/>
    <w:pPr>
      <w:jc w:val="center"/>
    </w:pPr>
    <w:rPr>
      <w:b/>
      <w:sz w:val="52"/>
    </w:rPr>
  </w:style>
  <w:style w:type="paragraph" w:styleId="Glava">
    <w:name w:val="header"/>
    <w:basedOn w:val="Navaden"/>
    <w:link w:val="GlavaZnak"/>
    <w:uiPriority w:val="99"/>
    <w:rsid w:val="003A16DA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3A16DA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unhideWhenUsed/>
    <w:rsid w:val="00DF6363"/>
    <w:rPr>
      <w:color w:val="0000FF"/>
      <w:u w:val="single"/>
    </w:rPr>
  </w:style>
  <w:style w:type="paragraph" w:customStyle="1" w:styleId="S">
    <w:name w:val="S"/>
    <w:basedOn w:val="Navaden"/>
    <w:rsid w:val="003A16DA"/>
    <w:pPr>
      <w:jc w:val="both"/>
    </w:pPr>
    <w:rPr>
      <w:sz w:val="24"/>
      <w:lang w:val="en-GB"/>
    </w:rPr>
  </w:style>
  <w:style w:type="paragraph" w:styleId="Besedilooblaka">
    <w:name w:val="Balloon Text"/>
    <w:basedOn w:val="Navaden"/>
    <w:semiHidden/>
    <w:rsid w:val="003A16D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F309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9F7"/>
  </w:style>
  <w:style w:type="character" w:customStyle="1" w:styleId="GlavaZnak">
    <w:name w:val="Glava Znak"/>
    <w:link w:val="Glava"/>
    <w:uiPriority w:val="99"/>
    <w:rsid w:val="00F309F7"/>
    <w:rPr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5F2D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2656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Slak</cp:lastModifiedBy>
  <cp:revision>2</cp:revision>
  <cp:lastPrinted>2007-06-04T09:01:00Z</cp:lastPrinted>
  <dcterms:created xsi:type="dcterms:W3CDTF">2022-03-07T09:14:00Z</dcterms:created>
  <dcterms:modified xsi:type="dcterms:W3CDTF">2022-03-07T09:14:00Z</dcterms:modified>
</cp:coreProperties>
</file>