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3FB" w:rsidRPr="00A17BFF" w:rsidRDefault="002C33FB" w:rsidP="002C33FB">
      <w:pPr>
        <w:pStyle w:val="Naslov2"/>
        <w:pBdr>
          <w:top w:val="single" w:sz="48" w:space="1" w:color="8496B0" w:themeColor="text2" w:themeTint="99"/>
          <w:left w:val="single" w:sz="48" w:space="4" w:color="8496B0" w:themeColor="text2" w:themeTint="99"/>
          <w:bottom w:val="single" w:sz="48" w:space="1" w:color="8496B0" w:themeColor="text2" w:themeTint="99"/>
          <w:right w:val="single" w:sz="48" w:space="4" w:color="8496B0" w:themeColor="text2" w:themeTint="99"/>
        </w:pBdr>
        <w:shd w:val="clear" w:color="auto" w:fill="8496B0" w:themeFill="text2" w:themeFillTint="99"/>
        <w:ind w:left="1985"/>
        <w:rPr>
          <w:rFonts w:ascii="Arial" w:hAnsi="Arial" w:cs="Arial"/>
          <w:color w:val="FFFFFF" w:themeColor="background1"/>
        </w:rPr>
      </w:pPr>
      <w:r>
        <w:rPr>
          <w:rFonts w:ascii="Arial" w:hAnsi="Arial" w:cs="Arial"/>
          <w:color w:val="FFFFFF" w:themeColor="background1"/>
        </w:rPr>
        <w:t>Vse</w:t>
      </w:r>
      <w:bookmarkStart w:id="0" w:name="_GoBack"/>
      <w:bookmarkEnd w:id="0"/>
      <w:r>
        <w:rPr>
          <w:rFonts w:ascii="Arial" w:hAnsi="Arial" w:cs="Arial"/>
          <w:color w:val="FFFFFF" w:themeColor="background1"/>
        </w:rPr>
        <w:t>bina ponudbene dokumentacije</w:t>
      </w:r>
    </w:p>
    <w:p w:rsidR="002C33FB" w:rsidRPr="00A17BFF" w:rsidRDefault="002C33FB" w:rsidP="002C33FB">
      <w:pPr>
        <w:pStyle w:val="Paragraf"/>
        <w:rPr>
          <w:rFonts w:ascii="Arial" w:hAnsi="Arial" w:cs="Arial"/>
        </w:rPr>
      </w:pPr>
    </w:p>
    <w:p w:rsidR="002C33FB" w:rsidRDefault="002C33FB" w:rsidP="002C33FB">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2C33FB" w:rsidRDefault="002C33FB" w:rsidP="002C33FB">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rsidR="002C33FB" w:rsidRDefault="002C33FB" w:rsidP="002C33FB">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2C33FB" w:rsidRDefault="002C33FB" w:rsidP="002C33FB">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2C33FB" w:rsidRPr="00A17BFF" w:rsidRDefault="002C33FB" w:rsidP="002C33FB">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2C33FB" w:rsidTr="00CC4CD6">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C33FB" w:rsidRDefault="002C33FB" w:rsidP="00CC4CD6">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C33FB" w:rsidRDefault="002C33FB" w:rsidP="00CC4CD6">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2C33FB" w:rsidRDefault="002C33FB" w:rsidP="00CC4CD6">
            <w:pPr>
              <w:jc w:val="center"/>
            </w:pPr>
            <w:r>
              <w:rPr>
                <w:rFonts w:ascii="Arial" w:hAnsi="Arial" w:cs="Arial"/>
                <w:b/>
                <w:bCs/>
                <w:color w:val="000000"/>
                <w:position w:val="-3"/>
                <w:sz w:val="20"/>
                <w:szCs w:val="20"/>
                <w:shd w:val="clear" w:color="auto" w:fill="AAAAAA"/>
              </w:rPr>
              <w:t>Opombe</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Ponudba</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xml:space="preserve">Izpolnjen, podpisan in žigosan. Prvo stran obrazca Ponudba iz katere je razvidna ponudbena cena, ponudnik pripne v razdelek »Predračun« v aplikaciji </w:t>
            </w:r>
            <w:proofErr w:type="spellStart"/>
            <w:r>
              <w:rPr>
                <w:rFonts w:ascii="Arial" w:hAnsi="Arial" w:cs="Arial"/>
                <w:color w:val="000000"/>
                <w:position w:val="-2"/>
                <w:sz w:val="18"/>
                <w:szCs w:val="18"/>
              </w:rPr>
              <w:t>eOddaja</w:t>
            </w:r>
            <w:proofErr w:type="spellEnd"/>
            <w:r>
              <w:rPr>
                <w:rFonts w:ascii="Arial" w:hAnsi="Arial" w:cs="Arial"/>
                <w:color w:val="000000"/>
                <w:position w:val="-2"/>
                <w:sz w:val="18"/>
                <w:szCs w:val="18"/>
              </w:rPr>
              <w:t>.</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Krovna izjava</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Izpolnjen, podpisan in žigosan.</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Izjava gospodarskega subjekta in pooblastilo za pridobitev podatkov iz kazenske evidence</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Izpolnjen, podpisan in žigosan.</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Izjava članov organov in zastopnikov gospodarskega subjekta in pooblastilo za pridobitev podatkov iz kazenske evidence</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Izpolnjen, podpisan in žigosan. </w:t>
            </w:r>
          </w:p>
          <w:p w:rsidR="002C33FB" w:rsidRDefault="002C33FB" w:rsidP="00CC4CD6">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xml:space="preserve">Temeljne </w:t>
            </w:r>
            <w:proofErr w:type="spellStart"/>
            <w:r>
              <w:rPr>
                <w:rFonts w:ascii="Arial" w:hAnsi="Arial" w:cs="Arial"/>
                <w:color w:val="000000"/>
                <w:position w:val="-2"/>
                <w:sz w:val="18"/>
                <w:szCs w:val="18"/>
              </w:rPr>
              <w:t>okoljske</w:t>
            </w:r>
            <w:proofErr w:type="spellEnd"/>
            <w:r>
              <w:rPr>
                <w:rFonts w:ascii="Arial" w:hAnsi="Arial" w:cs="Arial"/>
                <w:color w:val="000000"/>
                <w:position w:val="-2"/>
                <w:sz w:val="18"/>
                <w:szCs w:val="18"/>
              </w:rPr>
              <w:t xml:space="preserve"> zahteve</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Izpolnjen, podpisan in žigosan.</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Referenčna lista gospodarskega subjekta</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lastRenderedPageBreak/>
              <w:t>Izpolnjen.</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Potrdilo o dobro opravljenem delu</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Izpolnjen, potrjen s strani naročnika posla.</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Vodja gradnje</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Izpolnjen, podpisan in žigosan.</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Referenčna lista vodje gradnje</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Izpolnjen.</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Potrdilo o dobro opravljenem delu nominiranih kadrov</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Izpolnjen, potrjen s strani naročnika posla.</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Vzorec bančne garancije / kavcijskega zavarovanja za dobro izvedbo</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Parafiran.</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Vzorec bančne garancije / kavcijskega zavarovanja za odpravo napak</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Parafiran.</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Izjava zastopnika podizvajalca v zvezi z izpolnjevanjem obveznih pogojev za podizvajalce</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Izpolnjen, podpisan in žigosan.</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Izjava podizvajalca</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Izpolnjen, podpisan in žigosan.</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Izjava o nastopu s podizvajalci</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Izpolnjen, podpisan in žigosan.</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16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Izjava o lastniških deležih</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Izpolnjen, podpisan in žigosan</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lastRenderedPageBreak/>
              <w:t>17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Izjava o nepovezanosti s funkcionarjem naročnika</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Bonitetna ocena</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Finančna sposobnost</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Popis del</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Izpolnjen, podpisan in žigosan</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Vzorec pogodbe: Gradbena pogodba - enostavna 'dejanske količine' zeleno JN.</w:t>
            </w:r>
          </w:p>
          <w:p w:rsidR="002C33FB" w:rsidRDefault="002C33FB" w:rsidP="00CC4CD6"/>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Parafiran, podpisan in žigosan.</w:t>
            </w:r>
          </w:p>
        </w:tc>
      </w:tr>
    </w:tbl>
    <w:p w:rsidR="002C33FB" w:rsidRDefault="002C33FB" w:rsidP="002C33FB">
      <w:pPr>
        <w:sectPr w:rsidR="002C33FB" w:rsidSect="00D931BF">
          <w:pgSz w:w="11906" w:h="16838"/>
          <w:pgMar w:top="1418" w:right="1418" w:bottom="1418" w:left="1418" w:header="567" w:footer="680"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1</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2C33FB" w:rsidRDefault="002C33FB" w:rsidP="002C33FB">
      <w:pPr>
        <w:spacing w:after="120"/>
        <w:rPr>
          <w:rFonts w:ascii="Arial" w:hAnsi="Arial" w:cs="Arial"/>
        </w:rPr>
      </w:pPr>
    </w:p>
    <w:p w:rsidR="002C33FB" w:rsidRDefault="002C33FB" w:rsidP="002C33FB">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Preplastitve v letu 2021</w:t>
      </w:r>
      <w:r>
        <w:rPr>
          <w:rFonts w:ascii="Arial" w:hAnsi="Arial" w:cs="Arial"/>
          <w:color w:val="000000"/>
          <w:sz w:val="18"/>
          <w:szCs w:val="18"/>
        </w:rPr>
        <w:t>« dajemo ponudbo, kot sledi:</w:t>
      </w:r>
    </w:p>
    <w:p w:rsidR="002C33FB" w:rsidRDefault="002C33FB" w:rsidP="002C33FB">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2C33FB" w:rsidTr="00CC4CD6">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bl>
    <w:p w:rsidR="002C33FB" w:rsidRDefault="002C33FB" w:rsidP="002C33FB">
      <w:pPr>
        <w:spacing w:before="225" w:after="225" w:line="240" w:lineRule="auto"/>
        <w:jc w:val="both"/>
      </w:pPr>
      <w:r>
        <w:rPr>
          <w:rFonts w:ascii="Arial" w:hAnsi="Arial" w:cs="Arial"/>
          <w:color w:val="000000"/>
          <w:sz w:val="18"/>
          <w:szCs w:val="18"/>
        </w:rPr>
        <w:t>Ponudbo oddajamo (ustrezno označite):</w:t>
      </w:r>
    </w:p>
    <w:p w:rsidR="002C33FB" w:rsidRDefault="002C33FB" w:rsidP="002C33FB">
      <w:pPr>
        <w:spacing w:before="225" w:after="225" w:line="240" w:lineRule="auto"/>
        <w:jc w:val="both"/>
      </w:pPr>
      <w:r>
        <w:fldChar w:fldCharType="begin">
          <w:ffData>
            <w:name w:val="cbox160c0a69cc4f87"/>
            <w:enabled/>
            <w:calcOnExit w:val="0"/>
            <w:checkBox>
              <w:sizeAuto/>
              <w:default w:val="0"/>
            </w:checkBox>
          </w:ffData>
        </w:fldChar>
      </w:r>
      <w:bookmarkStart w:id="1" w:name="cbox160c0a69cc4f87"/>
      <w:r>
        <w:instrText xml:space="preserve"> FORMCHECKBOX </w:instrText>
      </w:r>
      <w:r>
        <w:fldChar w:fldCharType="separate"/>
      </w:r>
      <w:r>
        <w:fldChar w:fldCharType="end"/>
      </w:r>
      <w:bookmarkEnd w:id="1"/>
      <w:r>
        <w:rPr>
          <w:rFonts w:ascii="Arial" w:hAnsi="Arial" w:cs="Arial"/>
          <w:color w:val="000000"/>
          <w:sz w:val="18"/>
          <w:szCs w:val="18"/>
        </w:rPr>
        <w:t> samostojno</w:t>
      </w:r>
    </w:p>
    <w:p w:rsidR="002C33FB" w:rsidRDefault="002C33FB" w:rsidP="002C33FB">
      <w:pPr>
        <w:spacing w:before="225" w:after="225" w:line="240" w:lineRule="auto"/>
        <w:jc w:val="both"/>
      </w:pPr>
      <w:r>
        <w:fldChar w:fldCharType="begin">
          <w:ffData>
            <w:name w:val="cbox160c0a69cc5289"/>
            <w:enabled/>
            <w:calcOnExit w:val="0"/>
            <w:checkBox>
              <w:sizeAuto/>
              <w:default w:val="0"/>
            </w:checkBox>
          </w:ffData>
        </w:fldChar>
      </w:r>
      <w:bookmarkStart w:id="2" w:name="cbox160c0a69cc5289"/>
      <w:r>
        <w:instrText xml:space="preserve"> FORMCHECKBOX </w:instrText>
      </w:r>
      <w:r>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2C33FB" w:rsidRDefault="002C33FB" w:rsidP="002C33FB">
      <w:pPr>
        <w:spacing w:before="225" w:after="225" w:line="240" w:lineRule="auto"/>
        <w:jc w:val="both"/>
      </w:pPr>
      <w:r>
        <w:fldChar w:fldCharType="begin">
          <w:ffData>
            <w:name w:val="cbox160c0a69cc5580"/>
            <w:enabled/>
            <w:calcOnExit w:val="0"/>
            <w:checkBox>
              <w:sizeAuto/>
              <w:default w:val="0"/>
            </w:checkBox>
          </w:ffData>
        </w:fldChar>
      </w:r>
      <w:bookmarkStart w:id="3" w:name="cbox160c0a69cc5580"/>
      <w:r>
        <w:instrText xml:space="preserve"> FORMCHECKBOX </w:instrText>
      </w:r>
      <w:r>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2C33FB" w:rsidRDefault="002C33FB" w:rsidP="002C33FB">
      <w:pPr>
        <w:spacing w:before="225" w:after="225" w:line="240" w:lineRule="auto"/>
        <w:jc w:val="both"/>
      </w:pPr>
      <w:r>
        <w:fldChar w:fldCharType="begin">
          <w:ffData>
            <w:name w:val="cbox160c0a69cc587e"/>
            <w:enabled/>
            <w:calcOnExit w:val="0"/>
            <w:checkBox>
              <w:sizeAuto/>
              <w:default w:val="0"/>
            </w:checkBox>
          </w:ffData>
        </w:fldChar>
      </w:r>
      <w:bookmarkStart w:id="4" w:name="cbox160c0a69cc587e"/>
      <w:r>
        <w:instrText xml:space="preserve"> FORMCHECKBOX </w:instrText>
      </w:r>
      <w:r>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2C33FB" w:rsidRDefault="002C33FB" w:rsidP="002C33F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2C33FB" w:rsidTr="00CC4CD6">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C33FB" w:rsidRDefault="002C33FB" w:rsidP="00CC4CD6">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C33FB" w:rsidRDefault="002C33FB" w:rsidP="00CC4CD6">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C33FB" w:rsidRDefault="002C33FB" w:rsidP="00CC4CD6">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C33FB" w:rsidRDefault="002C33FB" w:rsidP="00CC4CD6">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C33FB" w:rsidRDefault="002C33FB" w:rsidP="00CC4CD6">
            <w:pPr>
              <w:jc w:val="center"/>
            </w:pPr>
            <w:r>
              <w:rPr>
                <w:rFonts w:ascii="Arial" w:hAnsi="Arial" w:cs="Arial"/>
                <w:b/>
                <w:bCs/>
                <w:color w:val="000000"/>
                <w:position w:val="-2"/>
                <w:sz w:val="18"/>
                <w:szCs w:val="18"/>
                <w:shd w:val="clear" w:color="auto" w:fill="D1D1D1"/>
              </w:rPr>
              <w:t>Vrednost z DDV</w:t>
            </w:r>
          </w:p>
        </w:tc>
      </w:tr>
      <w:tr w:rsidR="002C33FB" w:rsidTr="00CC4CD6">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Občina Trebnje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Krajevna skupnost Dolenja Nemška vas</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Krajevna skupnost Štefan</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Krajevna skupnost Dobrnič</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Krajevna skupnost Račje selo</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r>
              <w:rPr>
                <w:rFonts w:ascii="Arial" w:hAnsi="Arial" w:cs="Arial"/>
                <w:color w:val="000000"/>
                <w:position w:val="-2"/>
                <w:sz w:val="18"/>
                <w:szCs w:val="18"/>
                <w:shd w:val="clear" w:color="auto" w:fill="CCCCCC"/>
              </w:rPr>
              <w:t> </w:t>
            </w:r>
          </w:p>
        </w:tc>
      </w:tr>
    </w:tbl>
    <w:p w:rsidR="002C33FB" w:rsidRDefault="002C33FB" w:rsidP="002C33FB">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2C33FB" w:rsidRDefault="002C33FB" w:rsidP="002C33FB">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2 meseca (od datuma za prejem ponudb).</w:t>
      </w:r>
    </w:p>
    <w:p w:rsidR="002C33FB" w:rsidRDefault="002C33FB" w:rsidP="002C33FB">
      <w:pPr>
        <w:spacing w:before="225" w:after="225" w:line="240" w:lineRule="auto"/>
        <w:jc w:val="both"/>
      </w:pPr>
      <w:r>
        <w:rPr>
          <w:rFonts w:ascii="Arial" w:hAnsi="Arial" w:cs="Arial"/>
          <w:color w:val="000000"/>
          <w:sz w:val="18"/>
          <w:szCs w:val="18"/>
        </w:rPr>
        <w:lastRenderedPageBreak/>
        <w:t>Ponudba mora biti veljavna najmanj do navedenega roka. Prekratka veljavnost ponudbe pomeni razlog za zavrnitev ponudbe.</w:t>
      </w:r>
    </w:p>
    <w:p w:rsidR="002C33FB" w:rsidRDefault="002C33FB" w:rsidP="002C33F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rsidR="002C33FB" w:rsidRDefault="002C33FB" w:rsidP="002C33FB">
      <w:pPr>
        <w:spacing w:before="225" w:after="225" w:line="240" w:lineRule="auto"/>
        <w:jc w:val="both"/>
      </w:pPr>
      <w:r>
        <w:rPr>
          <w:rFonts w:ascii="Arial" w:hAnsi="Arial" w:cs="Arial"/>
          <w:color w:val="000000"/>
          <w:sz w:val="18"/>
          <w:szCs w:val="18"/>
        </w:rPr>
        <w:t>Plačila se opravijo na podlagi izdelanih in potrjenih mesečnih situacij. Če ni z zakonom ali drugim predpisom določeno drugače, je rok plačila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rsidR="002C33FB" w:rsidRDefault="002C33FB" w:rsidP="002C33FB">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C33FB" w:rsidRDefault="002C33FB" w:rsidP="002C33FB">
      <w:pPr>
        <w:spacing w:after="0" w:line="240" w:lineRule="auto"/>
      </w:pPr>
      <w:r>
        <w:rPr>
          <w:rFonts w:ascii="Arial" w:hAnsi="Arial" w:cs="Arial"/>
          <w:color w:val="000000"/>
          <w:sz w:val="18"/>
          <w:szCs w:val="18"/>
        </w:rPr>
        <w:t xml:space="preserve">   </w:t>
      </w:r>
    </w:p>
    <w:p w:rsidR="002C33FB" w:rsidRDefault="002C33FB" w:rsidP="002C33FB">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2C33FB" w:rsidRDefault="002C33FB" w:rsidP="002C33FB">
      <w:pPr>
        <w:spacing w:after="0"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2C33FB" w:rsidTr="00CC4CD6">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lastRenderedPageBreak/>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bl>
    <w:p w:rsidR="002C33FB" w:rsidRDefault="002C33FB" w:rsidP="002C33FB"/>
    <w:tbl>
      <w:tblPr>
        <w:tblStyle w:val="NormalTablePHPDOCX"/>
        <w:tblW w:w="8745" w:type="dxa"/>
        <w:tblInd w:w="108" w:type="dxa"/>
        <w:tblLook w:val="04A0" w:firstRow="1" w:lastRow="0" w:firstColumn="1" w:lastColumn="0" w:noHBand="0" w:noVBand="1"/>
      </w:tblPr>
      <w:tblGrid>
        <w:gridCol w:w="4080"/>
        <w:gridCol w:w="4665"/>
      </w:tblGrid>
      <w:tr w:rsidR="002C33FB" w:rsidTr="00CC4CD6">
        <w:tc>
          <w:tcPr>
            <w:tcW w:w="4080" w:type="dxa"/>
            <w:gridSpan w:val="2"/>
            <w:tcMar>
              <w:top w:w="75" w:type="dxa"/>
              <w:bottom w:w="7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p w:rsidR="002C33FB" w:rsidRDefault="002C33FB" w:rsidP="00CC4CD6">
            <w:pPr>
              <w:spacing w:before="135" w:after="135"/>
              <w:jc w:val="both"/>
              <w:textAlignment w:val="center"/>
            </w:pPr>
            <w:r>
              <w:rPr>
                <w:rFonts w:ascii="Arial" w:hAnsi="Arial" w:cs="Arial"/>
                <w:color w:val="000000"/>
                <w:position w:val="-2"/>
                <w:sz w:val="18"/>
                <w:szCs w:val="18"/>
              </w:rPr>
              <w:t>Priloge:</w:t>
            </w:r>
          </w:p>
          <w:tbl>
            <w:tblPr>
              <w:tblStyle w:val="NormalTablePHPDOCX"/>
              <w:tblW w:w="0" w:type="auto"/>
              <w:tblLook w:val="04A0" w:firstRow="1" w:lastRow="0" w:firstColumn="1" w:lastColumn="0" w:noHBand="0" w:noVBand="1"/>
            </w:tblPr>
            <w:tblGrid>
              <w:gridCol w:w="1677"/>
            </w:tblGrid>
            <w:tr w:rsidR="002C33FB" w:rsidTr="00CC4CD6">
              <w:tc>
                <w:tcPr>
                  <w:tcW w:w="0" w:type="auto"/>
                  <w:tcMar>
                    <w:top w:w="0" w:type="auto"/>
                    <w:bottom w:w="0" w:type="auto"/>
                  </w:tcMar>
                </w:tcPr>
                <w:p w:rsidR="002C33FB" w:rsidRDefault="002C33FB" w:rsidP="002C33FB">
                  <w:pPr>
                    <w:numPr>
                      <w:ilvl w:val="0"/>
                      <w:numId w:val="26"/>
                    </w:numPr>
                    <w:spacing w:after="0" w:line="240" w:lineRule="auto"/>
                    <w:rPr>
                      <w:rFonts w:ascii="Arial" w:hAnsi="Arial" w:cs="Arial"/>
                      <w:color w:val="000000"/>
                      <w:sz w:val="18"/>
                      <w:szCs w:val="18"/>
                    </w:rPr>
                  </w:pPr>
                  <w:r>
                    <w:rPr>
                      <w:rFonts w:ascii="Arial" w:hAnsi="Arial" w:cs="Arial"/>
                      <w:color w:val="000000"/>
                      <w:position w:val="-2"/>
                      <w:sz w:val="18"/>
                      <w:szCs w:val="18"/>
                    </w:rPr>
                    <w:t>Popis del</w:t>
                  </w:r>
                </w:p>
              </w:tc>
            </w:tr>
          </w:tbl>
          <w:p w:rsidR="002C33FB" w:rsidRDefault="002C33FB" w:rsidP="00CC4CD6"/>
        </w:tc>
      </w:tr>
      <w:tr w:rsidR="002C33FB" w:rsidTr="00CC4CD6">
        <w:tc>
          <w:tcPr>
            <w:tcW w:w="4080" w:type="dxa"/>
            <w:tcMar>
              <w:top w:w="75" w:type="dxa"/>
              <w:bottom w:w="75" w:type="dxa"/>
            </w:tcMar>
            <w:vAlign w:val="center"/>
          </w:tcPr>
          <w:p w:rsidR="002C33FB" w:rsidRDefault="002C33FB" w:rsidP="00CC4CD6">
            <w:r>
              <w:rPr>
                <w:rFonts w:ascii="Arial" w:hAnsi="Arial" w:cs="Arial"/>
                <w:color w:val="000000"/>
                <w:position w:val="-2"/>
                <w:sz w:val="18"/>
                <w:szCs w:val="18"/>
              </w:rPr>
              <w:t>Kraj in datum:</w:t>
            </w:r>
          </w:p>
        </w:tc>
        <w:tc>
          <w:tcPr>
            <w:tcW w:w="0" w:type="auto"/>
            <w:tcMar>
              <w:top w:w="75" w:type="dxa"/>
              <w:bottom w:w="75" w:type="dxa"/>
            </w:tcMar>
            <w:vAlign w:val="center"/>
          </w:tcPr>
          <w:p w:rsidR="002C33FB" w:rsidRDefault="002C33FB" w:rsidP="00CC4CD6">
            <w:pPr>
              <w:jc w:val="center"/>
            </w:pPr>
            <w:r>
              <w:rPr>
                <w:rFonts w:ascii="Arial" w:hAnsi="Arial" w:cs="Arial"/>
                <w:color w:val="000000"/>
                <w:position w:val="-2"/>
                <w:sz w:val="18"/>
                <w:szCs w:val="18"/>
              </w:rPr>
              <w:t>Ime in priimek: _____________________</w:t>
            </w:r>
          </w:p>
        </w:tc>
      </w:tr>
      <w:tr w:rsidR="002C33FB" w:rsidTr="00CC4CD6">
        <w:tc>
          <w:tcPr>
            <w:tcW w:w="4080" w:type="dxa"/>
            <w:tcMar>
              <w:top w:w="75" w:type="dxa"/>
              <w:bottom w:w="75" w:type="dxa"/>
            </w:tcMar>
            <w:vAlign w:val="center"/>
          </w:tcPr>
          <w:p w:rsidR="002C33FB" w:rsidRDefault="002C33FB" w:rsidP="00CC4CD6">
            <w:r>
              <w:rPr>
                <w:rFonts w:ascii="Arial" w:hAnsi="Arial" w:cs="Arial"/>
                <w:color w:val="000000"/>
                <w:position w:val="-2"/>
                <w:sz w:val="18"/>
                <w:szCs w:val="18"/>
              </w:rPr>
              <w:t> </w:t>
            </w:r>
          </w:p>
        </w:tc>
        <w:tc>
          <w:tcPr>
            <w:tcW w:w="0" w:type="auto"/>
            <w:tcMar>
              <w:top w:w="75" w:type="dxa"/>
              <w:bottom w:w="75" w:type="dxa"/>
            </w:tcMar>
            <w:vAlign w:val="center"/>
          </w:tcPr>
          <w:p w:rsidR="002C33FB" w:rsidRDefault="002C33FB" w:rsidP="00CC4CD6"/>
          <w:p w:rsidR="002C33FB" w:rsidRDefault="002C33FB" w:rsidP="00CC4CD6">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2C33FB" w:rsidRDefault="002C33FB" w:rsidP="002C33FB">
      <w:pPr>
        <w:sectPr w:rsidR="002C33FB" w:rsidSect="003643D2">
          <w:footerReference w:type="default" r:id="rId5"/>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2</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2C33FB" w:rsidRDefault="002C33FB" w:rsidP="002C33FB">
      <w:pPr>
        <w:spacing w:after="120"/>
        <w:rPr>
          <w:rFonts w:ascii="Arial" w:hAnsi="Arial" w:cs="Arial"/>
        </w:rPr>
      </w:pPr>
    </w:p>
    <w:p w:rsidR="002C33FB" w:rsidRDefault="002C33FB" w:rsidP="002C33FB">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Preplastitve v letu 2021</w:t>
      </w:r>
      <w:r>
        <w:rPr>
          <w:rFonts w:ascii="Arial" w:hAnsi="Arial" w:cs="Arial"/>
          <w:color w:val="000000"/>
          <w:sz w:val="18"/>
          <w:szCs w:val="18"/>
        </w:rPr>
        <w:t>«,</w:t>
      </w:r>
    </w:p>
    <w:p w:rsidR="002C33FB" w:rsidRDefault="002C33FB" w:rsidP="002C33FB">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2C33FB" w:rsidRDefault="002C33FB" w:rsidP="002C33FB">
      <w:pPr>
        <w:spacing w:before="225" w:after="225" w:line="240" w:lineRule="auto"/>
        <w:jc w:val="both"/>
      </w:pPr>
      <w:r>
        <w:rPr>
          <w:rFonts w:ascii="Arial" w:hAnsi="Arial" w:cs="Arial"/>
          <w:i/>
          <w:iCs/>
          <w:color w:val="000000"/>
          <w:sz w:val="18"/>
          <w:szCs w:val="18"/>
        </w:rPr>
        <w:t>(naziv ponudnika, partnerja v skupni ponudbi)</w:t>
      </w:r>
    </w:p>
    <w:p w:rsidR="002C33FB" w:rsidRDefault="002C33FB" w:rsidP="002C33FB">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2C33FB" w:rsidTr="00CC4CD6">
        <w:tc>
          <w:tcPr>
            <w:tcW w:w="0" w:type="auto"/>
            <w:tcMar>
              <w:top w:w="0" w:type="auto"/>
              <w:bottom w:w="0" w:type="auto"/>
            </w:tcMar>
          </w:tcPr>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bomo predložili vsa zahtevana zavarovanja posla;</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2C33FB" w:rsidRDefault="002C33FB" w:rsidP="002C33FB">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2C33FB" w:rsidRDefault="002C33FB" w:rsidP="002C33FB">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2C33FB" w:rsidTr="00CC4CD6">
        <w:tc>
          <w:tcPr>
            <w:tcW w:w="0" w:type="auto"/>
            <w:tcMar>
              <w:top w:w="0" w:type="auto"/>
              <w:bottom w:w="0" w:type="auto"/>
            </w:tcMar>
          </w:tcPr>
          <w:p w:rsidR="002C33FB" w:rsidRDefault="002C33FB" w:rsidP="002C33FB">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2C33FB" w:rsidRDefault="002C33FB" w:rsidP="002C33FB">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2C33FB" w:rsidRDefault="002C33FB" w:rsidP="002C33FB">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2C33FB" w:rsidRDefault="002C33FB" w:rsidP="002C33FB">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2C33FB" w:rsidRDefault="002C33FB" w:rsidP="002C33FB">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2C33FB" w:rsidRDefault="002C33FB" w:rsidP="002C33FB">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2C33FB" w:rsidRDefault="002C33FB" w:rsidP="002C33FB">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C33FB" w:rsidRDefault="002C33FB" w:rsidP="002C33FB">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2C33FB" w:rsidRDefault="002C33FB" w:rsidP="002C33FB">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2C33FB" w:rsidRDefault="002C33FB" w:rsidP="002C33FB">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2C33FB" w:rsidRDefault="002C33FB" w:rsidP="002C33FB">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2C33FB" w:rsidRDefault="002C33FB" w:rsidP="002C33FB">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 xml:space="preserve">poslovni subjekt ni povezan s funkcionarjem in po njenem vedenju ni povezan z družinskim članom funkcionarja naročnika na način, določen v prvem odstavku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rsidR="002C33FB" w:rsidRDefault="002C33FB" w:rsidP="002C33FB">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2C33FB" w:rsidRDefault="002C33FB" w:rsidP="002C33FB">
      <w:pPr>
        <w:spacing w:before="225" w:after="225" w:line="240" w:lineRule="auto"/>
        <w:jc w:val="both"/>
      </w:pPr>
      <w:r>
        <w:rPr>
          <w:rFonts w:ascii="Arial" w:hAnsi="Arial" w:cs="Arial"/>
          <w:color w:val="000000"/>
          <w:sz w:val="18"/>
          <w:szCs w:val="18"/>
          <w:u w:val="single"/>
        </w:rPr>
        <w:lastRenderedPageBreak/>
        <w:t>S podpisom te izjave izjavljamo, da izpolnjujemo vse pogoje iz razpisne dokumentacije, za katere je navedeno, da se izpolnjevanje izkazuje s podpisom te izjave!</w:t>
      </w:r>
    </w:p>
    <w:p w:rsidR="002C33FB" w:rsidRDefault="002C33FB" w:rsidP="002C33FB">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TREBNJE, GOLIEV TRG 5, 8210 TREBNJE</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Preplastitve v letu 2021,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rsidR="002C33FB" w:rsidRDefault="002C33FB" w:rsidP="002C33F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C33FB" w:rsidTr="00CC4CD6">
        <w:tc>
          <w:tcPr>
            <w:tcW w:w="2500" w:type="pct"/>
            <w:tcMar>
              <w:top w:w="75" w:type="dxa"/>
              <w:bottom w:w="75" w:type="dxa"/>
            </w:tcMar>
            <w:vAlign w:val="center"/>
          </w:tcPr>
          <w:p w:rsidR="002C33FB" w:rsidRDefault="002C33FB" w:rsidP="00CC4CD6">
            <w:r>
              <w:rPr>
                <w:rFonts w:ascii="Arial" w:hAnsi="Arial" w:cs="Arial"/>
                <w:color w:val="000000"/>
                <w:position w:val="-2"/>
                <w:sz w:val="18"/>
                <w:szCs w:val="18"/>
              </w:rPr>
              <w:t>Kraj in datum:</w:t>
            </w:r>
          </w:p>
        </w:tc>
        <w:tc>
          <w:tcPr>
            <w:tcW w:w="0" w:type="auto"/>
            <w:tcMar>
              <w:top w:w="75" w:type="dxa"/>
              <w:bottom w:w="75" w:type="dxa"/>
            </w:tcMar>
            <w:vAlign w:val="center"/>
          </w:tcPr>
          <w:p w:rsidR="002C33FB" w:rsidRDefault="002C33FB" w:rsidP="00CC4CD6">
            <w:r>
              <w:rPr>
                <w:rFonts w:ascii="Arial" w:hAnsi="Arial" w:cs="Arial"/>
                <w:color w:val="000000"/>
                <w:position w:val="-2"/>
                <w:sz w:val="18"/>
                <w:szCs w:val="18"/>
              </w:rPr>
              <w:t>Ime in priimek: _____________________</w:t>
            </w:r>
          </w:p>
        </w:tc>
      </w:tr>
      <w:tr w:rsidR="002C33FB" w:rsidTr="00CC4CD6">
        <w:tc>
          <w:tcPr>
            <w:tcW w:w="2500" w:type="pct"/>
            <w:tcMar>
              <w:top w:w="75" w:type="dxa"/>
              <w:bottom w:w="75" w:type="dxa"/>
            </w:tcMar>
            <w:vAlign w:val="center"/>
          </w:tcPr>
          <w:p w:rsidR="002C33FB" w:rsidRDefault="002C33FB" w:rsidP="00CC4CD6">
            <w:r>
              <w:rPr>
                <w:rFonts w:ascii="Arial" w:hAnsi="Arial" w:cs="Arial"/>
                <w:color w:val="000000"/>
                <w:position w:val="-2"/>
                <w:sz w:val="18"/>
                <w:szCs w:val="18"/>
              </w:rPr>
              <w:t> </w:t>
            </w:r>
          </w:p>
        </w:tc>
        <w:tc>
          <w:tcPr>
            <w:tcW w:w="0" w:type="auto"/>
            <w:tcMar>
              <w:top w:w="75" w:type="dxa"/>
              <w:bottom w:w="75" w:type="dxa"/>
            </w:tcMar>
            <w:vAlign w:val="center"/>
          </w:tcPr>
          <w:p w:rsidR="002C33FB" w:rsidRDefault="002C33FB" w:rsidP="00CC4CD6"/>
          <w:p w:rsidR="002C33FB" w:rsidRDefault="002C33FB" w:rsidP="00CC4CD6">
            <w:pPr>
              <w:jc w:val="center"/>
            </w:pPr>
            <w:r>
              <w:rPr>
                <w:rFonts w:ascii="Arial" w:hAnsi="Arial" w:cs="Arial"/>
                <w:color w:val="A9A9A9"/>
                <w:position w:val="-2"/>
                <w:sz w:val="18"/>
                <w:szCs w:val="18"/>
              </w:rPr>
              <w:t>(žig in podpis)</w:t>
            </w:r>
          </w:p>
        </w:tc>
      </w:tr>
    </w:tbl>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ectPr w:rsidR="002C33FB" w:rsidSect="003643D2">
          <w:footerReference w:type="default" r:id="rId6"/>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3</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2C33FB" w:rsidRDefault="002C33FB" w:rsidP="002C33FB">
      <w:pPr>
        <w:spacing w:after="120"/>
        <w:rPr>
          <w:rFonts w:ascii="Arial" w:hAnsi="Arial" w:cs="Arial"/>
        </w:rPr>
      </w:pPr>
    </w:p>
    <w:p w:rsidR="002C33FB" w:rsidRDefault="002C33FB" w:rsidP="002C33FB">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2C33FB" w:rsidTr="00CC4CD6">
        <w:tc>
          <w:tcPr>
            <w:tcW w:w="0" w:type="auto"/>
            <w:tcMar>
              <w:top w:w="0" w:type="auto"/>
              <w:bottom w:w="0" w:type="auto"/>
            </w:tcMar>
          </w:tcPr>
          <w:p w:rsidR="002C33FB" w:rsidRDefault="002C33FB" w:rsidP="002C33FB">
            <w:pPr>
              <w:numPr>
                <w:ilvl w:val="0"/>
                <w:numId w:val="29"/>
              </w:numPr>
              <w:spacing w:after="0" w:line="240" w:lineRule="auto"/>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2C33FB" w:rsidRDefault="002C33FB" w:rsidP="002C33FB">
            <w:pPr>
              <w:numPr>
                <w:ilvl w:val="0"/>
                <w:numId w:val="29"/>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C33FB" w:rsidRDefault="002C33FB" w:rsidP="002C33FB">
            <w:pPr>
              <w:numPr>
                <w:ilvl w:val="0"/>
                <w:numId w:val="29"/>
              </w:numPr>
              <w:spacing w:after="0" w:line="240" w:lineRule="auto"/>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C33FB" w:rsidRDefault="002C33FB" w:rsidP="002C33FB">
      <w:pPr>
        <w:spacing w:before="225" w:after="225" w:line="240" w:lineRule="auto"/>
        <w:jc w:val="center"/>
      </w:pPr>
      <w:r>
        <w:rPr>
          <w:rFonts w:ascii="Arial" w:hAnsi="Arial" w:cs="Arial"/>
          <w:b/>
          <w:bCs/>
          <w:color w:val="000000"/>
          <w:sz w:val="21"/>
          <w:szCs w:val="21"/>
        </w:rPr>
        <w:t>POOBLASTILO</w:t>
      </w:r>
    </w:p>
    <w:p w:rsidR="002C33FB" w:rsidRDefault="002C33FB" w:rsidP="002C33FB">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C33FB" w:rsidTr="00CC4CD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bl>
    <w:p w:rsidR="002C33FB" w:rsidRDefault="002C33FB" w:rsidP="002C33F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C33FB" w:rsidTr="00CC4CD6">
        <w:tc>
          <w:tcPr>
            <w:tcW w:w="2500" w:type="pct"/>
            <w:tcMar>
              <w:top w:w="75" w:type="dxa"/>
              <w:bottom w:w="75" w:type="dxa"/>
            </w:tcMar>
            <w:vAlign w:val="center"/>
          </w:tcPr>
          <w:p w:rsidR="002C33FB" w:rsidRDefault="002C33FB" w:rsidP="00CC4CD6">
            <w:r>
              <w:rPr>
                <w:rFonts w:ascii="Arial" w:hAnsi="Arial" w:cs="Arial"/>
                <w:color w:val="000000"/>
                <w:position w:val="-2"/>
                <w:sz w:val="18"/>
                <w:szCs w:val="18"/>
              </w:rPr>
              <w:t>Kraj in datum:</w:t>
            </w:r>
          </w:p>
        </w:tc>
        <w:tc>
          <w:tcPr>
            <w:tcW w:w="0" w:type="auto"/>
            <w:tcMar>
              <w:top w:w="75" w:type="dxa"/>
              <w:bottom w:w="75" w:type="dxa"/>
            </w:tcMar>
            <w:vAlign w:val="center"/>
          </w:tcPr>
          <w:p w:rsidR="002C33FB" w:rsidRDefault="002C33FB" w:rsidP="00CC4CD6">
            <w:r>
              <w:rPr>
                <w:rFonts w:ascii="Arial" w:hAnsi="Arial" w:cs="Arial"/>
                <w:color w:val="000000"/>
                <w:position w:val="-2"/>
                <w:sz w:val="18"/>
                <w:szCs w:val="18"/>
              </w:rPr>
              <w:t>Ime in priimek: _____________________</w:t>
            </w:r>
          </w:p>
        </w:tc>
      </w:tr>
      <w:tr w:rsidR="002C33FB" w:rsidTr="00CC4CD6">
        <w:tc>
          <w:tcPr>
            <w:tcW w:w="2500" w:type="pct"/>
            <w:tcMar>
              <w:top w:w="75" w:type="dxa"/>
              <w:bottom w:w="75" w:type="dxa"/>
            </w:tcMar>
            <w:vAlign w:val="center"/>
          </w:tcPr>
          <w:p w:rsidR="002C33FB" w:rsidRDefault="002C33FB" w:rsidP="00CC4CD6">
            <w:r>
              <w:rPr>
                <w:rFonts w:ascii="Arial" w:hAnsi="Arial" w:cs="Arial"/>
                <w:color w:val="000000"/>
                <w:position w:val="-2"/>
                <w:sz w:val="18"/>
                <w:szCs w:val="18"/>
              </w:rPr>
              <w:t> </w:t>
            </w:r>
          </w:p>
        </w:tc>
        <w:tc>
          <w:tcPr>
            <w:tcW w:w="0" w:type="auto"/>
            <w:tcMar>
              <w:top w:w="75" w:type="dxa"/>
              <w:bottom w:w="75" w:type="dxa"/>
            </w:tcMar>
            <w:vAlign w:val="center"/>
          </w:tcPr>
          <w:p w:rsidR="002C33FB" w:rsidRDefault="002C33FB" w:rsidP="00CC4CD6"/>
          <w:p w:rsidR="002C33FB" w:rsidRDefault="002C33FB" w:rsidP="00CC4CD6">
            <w:pPr>
              <w:jc w:val="center"/>
            </w:pPr>
            <w:r>
              <w:rPr>
                <w:rFonts w:ascii="Arial" w:hAnsi="Arial" w:cs="Arial"/>
                <w:color w:val="A9A9A9"/>
                <w:position w:val="-2"/>
                <w:sz w:val="18"/>
                <w:szCs w:val="18"/>
              </w:rPr>
              <w:t>(žig in podpis)</w:t>
            </w:r>
          </w:p>
        </w:tc>
      </w:tr>
    </w:tbl>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ectPr w:rsidR="002C33FB" w:rsidSect="003643D2">
          <w:footerReference w:type="default" r:id="rId7"/>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4</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2C33FB" w:rsidRDefault="002C33FB" w:rsidP="002C33FB">
      <w:pPr>
        <w:spacing w:after="120"/>
        <w:rPr>
          <w:rFonts w:ascii="Arial" w:hAnsi="Arial" w:cs="Arial"/>
        </w:rPr>
      </w:pPr>
    </w:p>
    <w:p w:rsidR="002C33FB" w:rsidRDefault="002C33FB" w:rsidP="002C33FB">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2C33FB" w:rsidTr="00CC4CD6">
        <w:tc>
          <w:tcPr>
            <w:tcW w:w="0" w:type="auto"/>
            <w:tcMar>
              <w:top w:w="0" w:type="auto"/>
              <w:bottom w:w="0" w:type="auto"/>
            </w:tcMar>
          </w:tcPr>
          <w:p w:rsidR="002C33FB" w:rsidRDefault="002C33FB" w:rsidP="002C33FB">
            <w:pPr>
              <w:numPr>
                <w:ilvl w:val="0"/>
                <w:numId w:val="30"/>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2C33FB" w:rsidRDefault="002C33FB" w:rsidP="002C33FB">
            <w:pPr>
              <w:numPr>
                <w:ilvl w:val="0"/>
                <w:numId w:val="30"/>
              </w:numPr>
              <w:spacing w:after="0" w:line="240" w:lineRule="auto"/>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2C33FB" w:rsidRDefault="002C33FB" w:rsidP="002C33FB">
      <w:pPr>
        <w:spacing w:before="225" w:after="225" w:line="240" w:lineRule="auto"/>
        <w:jc w:val="center"/>
      </w:pPr>
      <w:r>
        <w:rPr>
          <w:rFonts w:ascii="Arial" w:hAnsi="Arial" w:cs="Arial"/>
          <w:b/>
          <w:bCs/>
          <w:color w:val="000000"/>
          <w:sz w:val="21"/>
          <w:szCs w:val="21"/>
        </w:rPr>
        <w:t>POOBLASTILO</w:t>
      </w:r>
    </w:p>
    <w:p w:rsidR="002C33FB" w:rsidRDefault="002C33FB" w:rsidP="002C33FB">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TREBNJE,GOLIEV TRG 5, 8210 TREBNJE,</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2C33FB" w:rsidTr="00CC4CD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bl>
    <w:p w:rsidR="002C33FB" w:rsidRDefault="002C33FB" w:rsidP="002C33F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C33FB" w:rsidTr="00CC4CD6">
        <w:tc>
          <w:tcPr>
            <w:tcW w:w="2500" w:type="pct"/>
            <w:tcMar>
              <w:top w:w="75" w:type="dxa"/>
              <w:bottom w:w="75" w:type="dxa"/>
            </w:tcMar>
            <w:vAlign w:val="center"/>
          </w:tcPr>
          <w:p w:rsidR="002C33FB" w:rsidRDefault="002C33FB" w:rsidP="00CC4CD6">
            <w:r>
              <w:rPr>
                <w:rFonts w:ascii="Arial" w:hAnsi="Arial" w:cs="Arial"/>
                <w:color w:val="000000"/>
                <w:position w:val="-2"/>
                <w:sz w:val="18"/>
                <w:szCs w:val="18"/>
              </w:rPr>
              <w:t>Kraj in datum:</w:t>
            </w:r>
          </w:p>
        </w:tc>
        <w:tc>
          <w:tcPr>
            <w:tcW w:w="0" w:type="auto"/>
            <w:tcMar>
              <w:top w:w="75" w:type="dxa"/>
              <w:bottom w:w="75" w:type="dxa"/>
            </w:tcMar>
            <w:vAlign w:val="center"/>
          </w:tcPr>
          <w:p w:rsidR="002C33FB" w:rsidRDefault="002C33FB" w:rsidP="00CC4CD6">
            <w:r>
              <w:rPr>
                <w:rFonts w:ascii="Arial" w:hAnsi="Arial" w:cs="Arial"/>
                <w:color w:val="000000"/>
                <w:position w:val="-2"/>
                <w:sz w:val="18"/>
                <w:szCs w:val="18"/>
              </w:rPr>
              <w:t>Ime in priimek: _____________________</w:t>
            </w:r>
          </w:p>
        </w:tc>
      </w:tr>
      <w:tr w:rsidR="002C33FB" w:rsidTr="00CC4CD6">
        <w:tc>
          <w:tcPr>
            <w:tcW w:w="2500" w:type="pct"/>
            <w:tcMar>
              <w:top w:w="75" w:type="dxa"/>
              <w:bottom w:w="75" w:type="dxa"/>
            </w:tcMar>
            <w:vAlign w:val="center"/>
          </w:tcPr>
          <w:p w:rsidR="002C33FB" w:rsidRDefault="002C33FB" w:rsidP="00CC4CD6">
            <w:r>
              <w:rPr>
                <w:rFonts w:ascii="Arial" w:hAnsi="Arial" w:cs="Arial"/>
                <w:color w:val="000000"/>
                <w:position w:val="-2"/>
                <w:sz w:val="18"/>
                <w:szCs w:val="18"/>
              </w:rPr>
              <w:t> </w:t>
            </w:r>
          </w:p>
        </w:tc>
        <w:tc>
          <w:tcPr>
            <w:tcW w:w="0" w:type="auto"/>
            <w:tcMar>
              <w:top w:w="75" w:type="dxa"/>
              <w:bottom w:w="75" w:type="dxa"/>
            </w:tcMar>
            <w:vAlign w:val="center"/>
          </w:tcPr>
          <w:p w:rsidR="002C33FB" w:rsidRDefault="002C33FB" w:rsidP="00CC4CD6">
            <w:pPr>
              <w:jc w:val="center"/>
            </w:pPr>
            <w:r>
              <w:rPr>
                <w:rFonts w:ascii="Arial" w:hAnsi="Arial" w:cs="Arial"/>
                <w:color w:val="A9A9A9"/>
                <w:position w:val="-2"/>
                <w:sz w:val="18"/>
                <w:szCs w:val="18"/>
              </w:rPr>
              <w:t>(podpis)</w:t>
            </w:r>
          </w:p>
        </w:tc>
      </w:tr>
    </w:tbl>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b/>
          <w:bCs/>
          <w:i/>
          <w:iCs/>
          <w:color w:val="000000"/>
          <w:sz w:val="18"/>
          <w:szCs w:val="18"/>
          <w:u w:val="single"/>
        </w:rPr>
        <w:lastRenderedPageBreak/>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ectPr w:rsidR="002C33FB" w:rsidSect="003643D2">
          <w:footerReference w:type="default" r:id="rId8"/>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5</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Temeljne </w:t>
      </w:r>
      <w:proofErr w:type="spellStart"/>
      <w:r>
        <w:rPr>
          <w:rFonts w:ascii="Arial" w:hAnsi="Arial" w:cs="Arial"/>
        </w:rPr>
        <w:t>okoljske</w:t>
      </w:r>
      <w:proofErr w:type="spellEnd"/>
      <w:r>
        <w:rPr>
          <w:rFonts w:ascii="Arial" w:hAnsi="Arial" w:cs="Arial"/>
        </w:rPr>
        <w:t xml:space="preserve"> zahteve</w:t>
      </w:r>
    </w:p>
    <w:p w:rsidR="002C33FB" w:rsidRDefault="002C33FB" w:rsidP="002C33FB">
      <w:pPr>
        <w:spacing w:after="120"/>
        <w:rPr>
          <w:rFonts w:ascii="Arial" w:hAnsi="Arial" w:cs="Arial"/>
        </w:rPr>
      </w:pPr>
    </w:p>
    <w:p w:rsidR="002C33FB" w:rsidRDefault="002C33FB" w:rsidP="002C33FB">
      <w:pPr>
        <w:spacing w:before="225" w:after="225" w:line="240" w:lineRule="auto"/>
        <w:jc w:val="both"/>
      </w:pPr>
      <w:r>
        <w:rPr>
          <w:rFonts w:ascii="Arial" w:hAnsi="Arial" w:cs="Arial"/>
          <w:color w:val="000000"/>
          <w:sz w:val="18"/>
          <w:szCs w:val="18"/>
        </w:rPr>
        <w:t>Pri ponudbi za izvedbo javnega naročila »</w:t>
      </w:r>
      <w:r>
        <w:rPr>
          <w:rFonts w:ascii="Arial" w:hAnsi="Arial" w:cs="Arial"/>
          <w:b/>
          <w:bCs/>
          <w:color w:val="000000"/>
          <w:sz w:val="18"/>
          <w:szCs w:val="18"/>
        </w:rPr>
        <w:t>Preplastitve v letu 2021</w:t>
      </w:r>
      <w:r>
        <w:rPr>
          <w:rFonts w:ascii="Arial" w:hAnsi="Arial" w:cs="Arial"/>
          <w:color w:val="000000"/>
          <w:sz w:val="18"/>
          <w:szCs w:val="18"/>
        </w:rPr>
        <w:t>«,</w:t>
      </w:r>
    </w:p>
    <w:p w:rsidR="002C33FB" w:rsidRDefault="002C33FB" w:rsidP="002C33FB">
      <w:pPr>
        <w:spacing w:before="225" w:after="225" w:line="240" w:lineRule="auto"/>
        <w:jc w:val="both"/>
      </w:pPr>
      <w:r>
        <w:rPr>
          <w:rFonts w:ascii="Arial" w:hAnsi="Arial" w:cs="Arial"/>
          <w:color w:val="000000"/>
          <w:sz w:val="18"/>
          <w:szCs w:val="18"/>
        </w:rPr>
        <w:t xml:space="preserve">izjavljamo, da bomo pri izvedbi del zagotovili, da so izpolnjene vse zahteve iz Uredbe o zelenem javnem naročanju (Uradni list RS, št. 102/11, 18/12, 24/12, 64/12, 2/13, 89/14 in 91/15 – ZJN-3), ki so vezane na dela za katera oddajamo ponudbo, in bomo pri izvedbi del upoštevali vse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zahteve določene v projektni </w:t>
      </w:r>
      <w:proofErr w:type="spellStart"/>
      <w:r>
        <w:rPr>
          <w:rFonts w:ascii="Arial" w:hAnsi="Arial" w:cs="Arial"/>
          <w:color w:val="000000"/>
          <w:sz w:val="18"/>
          <w:szCs w:val="18"/>
        </w:rPr>
        <w:t>dokumentacji</w:t>
      </w:r>
      <w:proofErr w:type="spellEnd"/>
      <w:r>
        <w:rPr>
          <w:rFonts w:ascii="Arial" w:hAnsi="Arial" w:cs="Arial"/>
          <w:color w:val="000000"/>
          <w:sz w:val="18"/>
          <w:szCs w:val="18"/>
        </w:rPr>
        <w:t>.</w:t>
      </w:r>
    </w:p>
    <w:p w:rsidR="002C33FB" w:rsidRDefault="002C33FB" w:rsidP="002C33FB">
      <w:pPr>
        <w:spacing w:before="225" w:after="225" w:line="240" w:lineRule="auto"/>
        <w:jc w:val="both"/>
      </w:pPr>
      <w:r>
        <w:rPr>
          <w:rFonts w:ascii="Arial" w:hAnsi="Arial" w:cs="Arial"/>
          <w:color w:val="000000"/>
          <w:sz w:val="18"/>
          <w:szCs w:val="18"/>
        </w:rPr>
        <w:t>Najkasneje pred pričetkom del oziroma vgradnjo blaga oziroma ob njegovi dobavi bomo naročniku predložili tudi dokazila, ki so zahtevana z Uredbo o javnem naročanju za posamezne vrste del in blaga, ki je predmet naročila.</w:t>
      </w:r>
    </w:p>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C33FB" w:rsidTr="00CC4CD6">
        <w:tc>
          <w:tcPr>
            <w:tcW w:w="4080" w:type="dxa"/>
            <w:tcMar>
              <w:top w:w="135" w:type="dxa"/>
              <w:bottom w:w="135" w:type="dxa"/>
            </w:tcMar>
            <w:vAlign w:val="center"/>
          </w:tcPr>
          <w:p w:rsidR="002C33FB" w:rsidRDefault="002C33FB" w:rsidP="00CC4CD6">
            <w:r>
              <w:rPr>
                <w:rFonts w:ascii="Arial" w:hAnsi="Arial" w:cs="Arial"/>
                <w:color w:val="000000"/>
                <w:position w:val="-2"/>
                <w:sz w:val="18"/>
                <w:szCs w:val="18"/>
              </w:rPr>
              <w:t>Kraj in datum:</w:t>
            </w:r>
          </w:p>
        </w:tc>
        <w:tc>
          <w:tcPr>
            <w:tcW w:w="0" w:type="auto"/>
            <w:tcMar>
              <w:top w:w="135" w:type="dxa"/>
              <w:bottom w:w="135" w:type="dxa"/>
            </w:tcMar>
            <w:vAlign w:val="center"/>
          </w:tcPr>
          <w:p w:rsidR="002C33FB" w:rsidRDefault="002C33FB" w:rsidP="00CC4CD6">
            <w:r>
              <w:rPr>
                <w:rFonts w:ascii="Arial" w:hAnsi="Arial" w:cs="Arial"/>
                <w:color w:val="000000"/>
                <w:position w:val="-2"/>
                <w:sz w:val="18"/>
                <w:szCs w:val="18"/>
              </w:rPr>
              <w:t>Ime in priimek: _____________________</w:t>
            </w:r>
          </w:p>
        </w:tc>
      </w:tr>
      <w:tr w:rsidR="002C33FB" w:rsidTr="00CC4CD6">
        <w:tc>
          <w:tcPr>
            <w:tcW w:w="4080" w:type="dxa"/>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Mar>
              <w:top w:w="135" w:type="dxa"/>
              <w:bottom w:w="135" w:type="dxa"/>
            </w:tcMar>
            <w:vAlign w:val="center"/>
          </w:tcPr>
          <w:p w:rsidR="002C33FB" w:rsidRDefault="002C33FB" w:rsidP="00CC4CD6"/>
          <w:p w:rsidR="002C33FB" w:rsidRDefault="002C33FB" w:rsidP="00CC4CD6">
            <w:pPr>
              <w:jc w:val="center"/>
            </w:pPr>
            <w:r>
              <w:rPr>
                <w:rFonts w:ascii="Arial" w:hAnsi="Arial" w:cs="Arial"/>
                <w:color w:val="A9A9A9"/>
                <w:position w:val="-2"/>
                <w:sz w:val="18"/>
                <w:szCs w:val="18"/>
              </w:rPr>
              <w:t>(žig in podpis)</w:t>
            </w:r>
          </w:p>
        </w:tc>
      </w:tr>
    </w:tbl>
    <w:p w:rsidR="002C33FB" w:rsidRDefault="002C33FB" w:rsidP="002C33FB">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partnerji/podizvajalci, se obrazec ustrezno razmnoži.</w:t>
      </w:r>
    </w:p>
    <w:p w:rsidR="002C33FB" w:rsidRDefault="002C33FB" w:rsidP="002C33FB">
      <w:pPr>
        <w:sectPr w:rsidR="002C33FB" w:rsidSect="003643D2">
          <w:footerReference w:type="default" r:id="rId9"/>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6</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2C33FB" w:rsidRDefault="002C33FB" w:rsidP="002C33FB">
      <w:pPr>
        <w:spacing w:after="120"/>
        <w:rPr>
          <w:rFonts w:ascii="Arial" w:hAnsi="Arial" w:cs="Arial"/>
        </w:rPr>
      </w:pPr>
    </w:p>
    <w:p w:rsidR="002C33FB" w:rsidRDefault="002C33FB" w:rsidP="002C33FB">
      <w:pPr>
        <w:spacing w:before="225" w:after="225" w:line="240" w:lineRule="auto"/>
        <w:jc w:val="both"/>
      </w:pPr>
      <w:r>
        <w:rPr>
          <w:rFonts w:ascii="Arial" w:hAnsi="Arial" w:cs="Arial"/>
          <w:color w:val="000000"/>
          <w:sz w:val="18"/>
          <w:szCs w:val="18"/>
        </w:rPr>
        <w:t>Naziv gospodarskega subjekta: _________________________</w:t>
      </w:r>
    </w:p>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2C33FB" w:rsidTr="00CC4CD6">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C33FB" w:rsidRDefault="002C33FB" w:rsidP="00CC4CD6">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C33FB" w:rsidRDefault="002C33FB" w:rsidP="00CC4CD6">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C33FB" w:rsidRDefault="002C33FB" w:rsidP="00CC4CD6">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C33FB" w:rsidRDefault="002C33FB" w:rsidP="00CC4CD6">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C33FB" w:rsidRDefault="002C33FB" w:rsidP="00CC4CD6">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C33FB" w:rsidRDefault="002C33FB" w:rsidP="00CC4CD6">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C33FB" w:rsidRDefault="002C33FB" w:rsidP="00CC4CD6">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bl>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2C33FB" w:rsidRDefault="002C33FB" w:rsidP="002C33FB">
      <w:pPr>
        <w:sectPr w:rsidR="002C33FB" w:rsidSect="003643D2">
          <w:footerReference w:type="default" r:id="rId10"/>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7</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2C33FB" w:rsidRDefault="002C33FB" w:rsidP="002C33FB">
      <w:pPr>
        <w:spacing w:after="120"/>
        <w:rPr>
          <w:rFonts w:ascii="Arial" w:hAnsi="Arial" w:cs="Arial"/>
        </w:rPr>
      </w:pPr>
    </w:p>
    <w:p w:rsidR="002C33FB" w:rsidRDefault="002C33FB" w:rsidP="002C33FB">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2C33FB" w:rsidRDefault="002C33FB" w:rsidP="002C33FB">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2C33FB" w:rsidRDefault="002C33FB" w:rsidP="002C33FB">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2C33FB" w:rsidTr="00CC4CD6">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C33FB" w:rsidRDefault="002C33FB" w:rsidP="00CC4CD6">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C33FB" w:rsidRDefault="002C33FB" w:rsidP="00CC4CD6">
            <w:r>
              <w:rPr>
                <w:rFonts w:ascii="Arial" w:hAnsi="Arial" w:cs="Arial"/>
                <w:color w:val="000000"/>
                <w:position w:val="-2"/>
                <w:sz w:val="18"/>
                <w:szCs w:val="18"/>
                <w:shd w:val="clear" w:color="auto" w:fill="FFFFFF"/>
              </w:rPr>
              <w:t> </w:t>
            </w:r>
          </w:p>
        </w:tc>
      </w:tr>
      <w:tr w:rsidR="002C33FB" w:rsidTr="00CC4CD6">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C33FB" w:rsidRDefault="002C33FB" w:rsidP="00CC4CD6">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C33FB" w:rsidRDefault="002C33FB" w:rsidP="00CC4CD6">
            <w:r>
              <w:rPr>
                <w:rFonts w:ascii="Arial" w:hAnsi="Arial" w:cs="Arial"/>
                <w:color w:val="000000"/>
                <w:position w:val="-2"/>
                <w:sz w:val="18"/>
                <w:szCs w:val="18"/>
                <w:shd w:val="clear" w:color="auto" w:fill="FFFFFF"/>
              </w:rPr>
              <w:t> </w:t>
            </w:r>
          </w:p>
        </w:tc>
      </w:tr>
      <w:tr w:rsidR="002C33FB" w:rsidTr="00CC4CD6">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C33FB" w:rsidRDefault="002C33FB" w:rsidP="00CC4CD6">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C33FB" w:rsidRDefault="002C33FB" w:rsidP="00CC4CD6">
            <w:r>
              <w:rPr>
                <w:rFonts w:ascii="Arial" w:hAnsi="Arial" w:cs="Arial"/>
                <w:color w:val="000000"/>
                <w:position w:val="-2"/>
                <w:sz w:val="18"/>
                <w:szCs w:val="18"/>
                <w:shd w:val="clear" w:color="auto" w:fill="FFFFFF"/>
              </w:rPr>
              <w:t> </w:t>
            </w:r>
          </w:p>
        </w:tc>
      </w:tr>
      <w:tr w:rsidR="002C33FB" w:rsidTr="00CC4CD6">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C33FB" w:rsidRDefault="002C33FB" w:rsidP="00CC4CD6">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C33FB" w:rsidRDefault="002C33FB" w:rsidP="00CC4CD6">
            <w:r>
              <w:rPr>
                <w:rFonts w:ascii="Arial" w:hAnsi="Arial" w:cs="Arial"/>
                <w:color w:val="000000"/>
                <w:position w:val="-2"/>
                <w:sz w:val="18"/>
                <w:szCs w:val="18"/>
                <w:shd w:val="clear" w:color="auto" w:fill="FFFFFF"/>
              </w:rPr>
              <w:t> </w:t>
            </w:r>
          </w:p>
        </w:tc>
      </w:tr>
      <w:tr w:rsidR="002C33FB" w:rsidTr="00CC4CD6">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C33FB" w:rsidRDefault="002C33FB" w:rsidP="00CC4CD6">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C33FB" w:rsidRDefault="002C33FB" w:rsidP="00CC4CD6">
            <w:r>
              <w:rPr>
                <w:rFonts w:ascii="Arial" w:hAnsi="Arial" w:cs="Arial"/>
                <w:color w:val="000000"/>
                <w:position w:val="-2"/>
                <w:sz w:val="18"/>
                <w:szCs w:val="18"/>
                <w:shd w:val="clear" w:color="auto" w:fill="FFFFFF"/>
              </w:rPr>
              <w:t> </w:t>
            </w:r>
          </w:p>
        </w:tc>
      </w:tr>
      <w:tr w:rsidR="002C33FB" w:rsidTr="00CC4CD6">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C33FB" w:rsidRDefault="002C33FB" w:rsidP="00CC4CD6">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C33FB" w:rsidRDefault="002C33FB" w:rsidP="00CC4CD6">
            <w:r>
              <w:rPr>
                <w:rFonts w:ascii="Arial" w:hAnsi="Arial" w:cs="Arial"/>
                <w:color w:val="000000"/>
                <w:position w:val="-2"/>
                <w:sz w:val="18"/>
                <w:szCs w:val="18"/>
                <w:shd w:val="clear" w:color="auto" w:fill="FFFFFF"/>
              </w:rPr>
              <w:t> </w:t>
            </w:r>
          </w:p>
        </w:tc>
      </w:tr>
      <w:tr w:rsidR="002C33FB" w:rsidTr="00CC4CD6">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C33FB" w:rsidRDefault="002C33FB" w:rsidP="00CC4CD6">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2C33FB" w:rsidRDefault="002C33FB" w:rsidP="00CC4CD6">
            <w:r>
              <w:rPr>
                <w:rFonts w:ascii="Arial" w:hAnsi="Arial" w:cs="Arial"/>
                <w:color w:val="000000"/>
                <w:position w:val="-2"/>
                <w:sz w:val="18"/>
                <w:szCs w:val="18"/>
                <w:shd w:val="clear" w:color="auto" w:fill="FFFFFF"/>
              </w:rPr>
              <w:t> </w:t>
            </w:r>
          </w:p>
        </w:tc>
      </w:tr>
    </w:tbl>
    <w:p w:rsidR="002C33FB" w:rsidRDefault="002C33FB" w:rsidP="002C33FB">
      <w:pPr>
        <w:shd w:val="clear" w:color="auto" w:fill="FFFFFF"/>
        <w:spacing w:before="225" w:after="375" w:line="333" w:lineRule="auto"/>
        <w:jc w:val="both"/>
      </w:pPr>
      <w:r>
        <w:rPr>
          <w:rFonts w:ascii="Arial" w:hAnsi="Arial" w:cs="Arial"/>
          <w:color w:val="444444"/>
          <w:sz w:val="18"/>
          <w:szCs w:val="18"/>
          <w:shd w:val="clear" w:color="auto" w:fill="FFFFFF"/>
        </w:rPr>
        <w:t> </w:t>
      </w:r>
    </w:p>
    <w:p w:rsidR="002C33FB" w:rsidRDefault="002C33FB" w:rsidP="002C33FB">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2C33FB" w:rsidTr="00CC4CD6">
        <w:tc>
          <w:tcPr>
            <w:tcW w:w="3195" w:type="dxa"/>
            <w:shd w:val="clear" w:color="auto" w:fill="FFFFFF"/>
            <w:tcMar>
              <w:top w:w="75" w:type="dxa"/>
              <w:bottom w:w="75" w:type="dxa"/>
            </w:tcMar>
            <w:vAlign w:val="center"/>
          </w:tcPr>
          <w:p w:rsidR="002C33FB" w:rsidRDefault="002C33FB" w:rsidP="00CC4CD6">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2C33FB" w:rsidRDefault="002C33FB" w:rsidP="00CC4CD6">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C33FB" w:rsidRDefault="002C33FB" w:rsidP="00CC4CD6">
            <w:r>
              <w:rPr>
                <w:rFonts w:ascii="Arial" w:hAnsi="Arial" w:cs="Arial"/>
                <w:color w:val="000000"/>
                <w:position w:val="-2"/>
                <w:sz w:val="18"/>
                <w:szCs w:val="18"/>
                <w:shd w:val="clear" w:color="auto" w:fill="FFFFFF"/>
              </w:rPr>
              <w:t> </w:t>
            </w:r>
          </w:p>
        </w:tc>
      </w:tr>
      <w:tr w:rsidR="002C33FB" w:rsidTr="00CC4CD6">
        <w:tc>
          <w:tcPr>
            <w:tcW w:w="3195" w:type="dxa"/>
            <w:shd w:val="clear" w:color="auto" w:fill="FFFFFF"/>
            <w:tcMar>
              <w:top w:w="75" w:type="dxa"/>
              <w:bottom w:w="75" w:type="dxa"/>
            </w:tcMar>
            <w:vAlign w:val="center"/>
          </w:tcPr>
          <w:p w:rsidR="002C33FB" w:rsidRDefault="002C33FB" w:rsidP="00CC4CD6">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2C33FB" w:rsidRDefault="002C33FB" w:rsidP="00CC4CD6">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2C33FB" w:rsidRDefault="002C33FB" w:rsidP="00CC4CD6"/>
          <w:p w:rsidR="002C33FB" w:rsidRDefault="002C33FB" w:rsidP="00CC4CD6">
            <w:pPr>
              <w:jc w:val="center"/>
            </w:pPr>
            <w:r>
              <w:rPr>
                <w:rFonts w:ascii="Arial" w:hAnsi="Arial" w:cs="Arial"/>
                <w:color w:val="A9A9A9"/>
                <w:position w:val="-2"/>
                <w:sz w:val="18"/>
                <w:szCs w:val="18"/>
                <w:shd w:val="clear" w:color="auto" w:fill="FFFFFF"/>
              </w:rPr>
              <w:t>(žig in podpis)</w:t>
            </w:r>
          </w:p>
        </w:tc>
      </w:tr>
    </w:tbl>
    <w:p w:rsidR="002C33FB" w:rsidRDefault="002C33FB" w:rsidP="002C33FB">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2C33FB" w:rsidTr="00CC4CD6">
        <w:tc>
          <w:tcPr>
            <w:tcW w:w="0" w:type="auto"/>
            <w:tcMar>
              <w:top w:w="0" w:type="auto"/>
              <w:bottom w:w="0" w:type="auto"/>
            </w:tcMar>
          </w:tcPr>
          <w:p w:rsidR="002C33FB" w:rsidRDefault="002C33FB" w:rsidP="002C33FB">
            <w:pPr>
              <w:numPr>
                <w:ilvl w:val="0"/>
                <w:numId w:val="31"/>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2C33FB" w:rsidRDefault="002C33FB" w:rsidP="002C33FB">
            <w:pPr>
              <w:numPr>
                <w:ilvl w:val="0"/>
                <w:numId w:val="31"/>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lastRenderedPageBreak/>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C33FB" w:rsidRDefault="002C33FB" w:rsidP="002C33FB">
            <w:pPr>
              <w:numPr>
                <w:ilvl w:val="0"/>
                <w:numId w:val="31"/>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2C33FB" w:rsidRDefault="002C33FB" w:rsidP="002C33FB">
      <w:pPr>
        <w:sectPr w:rsidR="002C33FB" w:rsidSect="003643D2">
          <w:footerReference w:type="default" r:id="rId11"/>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8</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del</w:t>
      </w:r>
    </w:p>
    <w:p w:rsidR="002C33FB" w:rsidRDefault="002C33FB" w:rsidP="002C33FB">
      <w:pPr>
        <w:spacing w:after="120"/>
        <w:rPr>
          <w:rFonts w:ascii="Arial" w:hAnsi="Arial" w:cs="Arial"/>
        </w:rPr>
      </w:pPr>
    </w:p>
    <w:p w:rsidR="002C33FB" w:rsidRDefault="002C33FB" w:rsidP="002C33FB">
      <w:pPr>
        <w:spacing w:before="225" w:after="225" w:line="240" w:lineRule="auto"/>
        <w:jc w:val="both"/>
      </w:pPr>
      <w:r>
        <w:rPr>
          <w:rFonts w:ascii="Arial" w:hAnsi="Arial" w:cs="Arial"/>
          <w:b/>
          <w:bCs/>
          <w:color w:val="000000"/>
          <w:sz w:val="18"/>
          <w:szCs w:val="18"/>
        </w:rPr>
        <w:t>VODJA DEL:</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2C33FB" w:rsidTr="00CC4CD6">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xml:space="preserve">DA </w:t>
            </w:r>
            <w:r>
              <w:fldChar w:fldCharType="begin">
                <w:ffData>
                  <w:name w:val="cbox160c0a6a1ba4e9"/>
                  <w:enabled/>
                  <w:calcOnExit w:val="0"/>
                  <w:checkBox>
                    <w:sizeAuto/>
                    <w:default w:val="0"/>
                  </w:checkBox>
                </w:ffData>
              </w:fldChar>
            </w:r>
            <w:bookmarkStart w:id="5" w:name="cbox160c0a6a1ba4e9"/>
            <w:r>
              <w:instrText xml:space="preserve"> FORMCHECKBOX </w:instrText>
            </w:r>
            <w:r>
              <w:fldChar w:fldCharType="separate"/>
            </w:r>
            <w:r>
              <w:fldChar w:fldCharType="end"/>
            </w:r>
            <w:bookmarkEnd w:id="5"/>
            <w:r>
              <w:rPr>
                <w:rFonts w:ascii="Arial" w:hAnsi="Arial" w:cs="Arial"/>
                <w:color w:val="000000"/>
                <w:position w:val="-2"/>
                <w:sz w:val="18"/>
                <w:szCs w:val="18"/>
              </w:rPr>
              <w:t xml:space="preserve"> NE </w:t>
            </w:r>
            <w:r>
              <w:fldChar w:fldCharType="begin">
                <w:ffData>
                  <w:name w:val="cbox160c0a6a1ba6dd"/>
                  <w:enabled/>
                  <w:calcOnExit w:val="0"/>
                  <w:checkBox>
                    <w:sizeAuto/>
                    <w:default w:val="0"/>
                  </w:checkBox>
                </w:ffData>
              </w:fldChar>
            </w:r>
            <w:bookmarkStart w:id="6" w:name="cbox160c0a6a1ba6dd"/>
            <w:r>
              <w:instrText xml:space="preserve"> FORMCHECKBOX </w:instrText>
            </w:r>
            <w:r>
              <w:fldChar w:fldCharType="separate"/>
            </w:r>
            <w:r>
              <w:fldChar w:fldCharType="end"/>
            </w:r>
            <w:bookmarkEnd w:id="6"/>
          </w:p>
        </w:tc>
      </w:tr>
      <w:tr w:rsidR="002C33FB" w:rsidTr="00CC4CD6">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xml:space="preserve">DA </w:t>
            </w:r>
            <w:r>
              <w:fldChar w:fldCharType="begin">
                <w:ffData>
                  <w:name w:val="cbox160c0a6a1bb4bd"/>
                  <w:enabled/>
                  <w:calcOnExit w:val="0"/>
                  <w:checkBox>
                    <w:sizeAuto/>
                    <w:default w:val="0"/>
                  </w:checkBox>
                </w:ffData>
              </w:fldChar>
            </w:r>
            <w:bookmarkStart w:id="7" w:name="cbox160c0a6a1bb4bd"/>
            <w:r>
              <w:instrText xml:space="preserve"> FORMCHECKBOX </w:instrText>
            </w:r>
            <w:r>
              <w:fldChar w:fldCharType="separate"/>
            </w:r>
            <w:r>
              <w:fldChar w:fldCharType="end"/>
            </w:r>
            <w:bookmarkEnd w:id="7"/>
            <w:r>
              <w:rPr>
                <w:rFonts w:ascii="Arial" w:hAnsi="Arial" w:cs="Arial"/>
                <w:color w:val="000000"/>
                <w:position w:val="-2"/>
                <w:sz w:val="18"/>
                <w:szCs w:val="18"/>
              </w:rPr>
              <w:t xml:space="preserve"> NE </w:t>
            </w:r>
            <w:r>
              <w:fldChar w:fldCharType="begin">
                <w:ffData>
                  <w:name w:val="cbox160c0a6a1bb6ac"/>
                  <w:enabled/>
                  <w:calcOnExit w:val="0"/>
                  <w:checkBox>
                    <w:sizeAuto/>
                    <w:default w:val="0"/>
                  </w:checkBox>
                </w:ffData>
              </w:fldChar>
            </w:r>
            <w:bookmarkStart w:id="8" w:name="cbox160c0a6a1bb6ac"/>
            <w:r>
              <w:instrText xml:space="preserve"> FORMCHECKBOX </w:instrText>
            </w:r>
            <w:r>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2C33FB" w:rsidRDefault="002C33FB" w:rsidP="002C33FB">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2C33FB" w:rsidRDefault="002C33FB" w:rsidP="002C33FB">
      <w:pPr>
        <w:spacing w:before="225" w:after="225" w:line="240" w:lineRule="auto"/>
        <w:jc w:val="both"/>
      </w:pPr>
      <w:r>
        <w:rPr>
          <w:rFonts w:ascii="Arial" w:hAnsi="Arial" w:cs="Arial"/>
          <w:color w:val="000000"/>
          <w:sz w:val="18"/>
          <w:szCs w:val="18"/>
        </w:rPr>
        <w:t>_____________________________________________________</w:t>
      </w:r>
    </w:p>
    <w:p w:rsidR="002C33FB" w:rsidRDefault="002C33FB" w:rsidP="002C33FB">
      <w:pPr>
        <w:spacing w:before="225" w:after="225" w:line="240" w:lineRule="auto"/>
        <w:jc w:val="both"/>
      </w:pPr>
      <w:r>
        <w:rPr>
          <w:rFonts w:ascii="Arial" w:hAnsi="Arial" w:cs="Arial"/>
          <w:b/>
          <w:bCs/>
          <w:color w:val="000000"/>
          <w:sz w:val="18"/>
          <w:szCs w:val="18"/>
          <w:u w:val="single"/>
        </w:rPr>
        <w:t>Velja za tuje gospodarske subjekte:</w:t>
      </w:r>
    </w:p>
    <w:p w:rsidR="002C33FB" w:rsidRDefault="002C33FB" w:rsidP="002C33FB">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2C33FB" w:rsidRDefault="002C33FB" w:rsidP="002C33FB">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2C33FB" w:rsidRDefault="002C33FB" w:rsidP="002C33FB">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2C33FB" w:rsidRDefault="002C33FB" w:rsidP="002C33FB">
      <w:pPr>
        <w:spacing w:before="225" w:after="225" w:line="240" w:lineRule="auto"/>
        <w:jc w:val="both"/>
      </w:pPr>
      <w:r>
        <w:rPr>
          <w:rFonts w:ascii="Arial" w:hAnsi="Arial" w:cs="Arial"/>
          <w:color w:val="000000"/>
          <w:sz w:val="18"/>
          <w:szCs w:val="18"/>
        </w:rPr>
        <w:t>[   ] posebno dovoljenje ni potrebno. </w:t>
      </w:r>
    </w:p>
    <w:p w:rsidR="002C33FB" w:rsidRDefault="002C33FB" w:rsidP="002C33FB">
      <w:pPr>
        <w:spacing w:before="225" w:after="225" w:line="240" w:lineRule="auto"/>
        <w:jc w:val="both"/>
      </w:pPr>
      <w:r>
        <w:rPr>
          <w:rFonts w:ascii="Arial" w:hAnsi="Arial" w:cs="Arial"/>
          <w:color w:val="000000"/>
          <w:sz w:val="18"/>
          <w:szCs w:val="18"/>
        </w:rPr>
        <w:t>Pod kazensko in materialno odgovornostjo jamčimo, da so navedene izjave resnične.</w:t>
      </w:r>
    </w:p>
    <w:p w:rsidR="002C33FB" w:rsidRDefault="002C33FB" w:rsidP="002C33FB">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2C33FB" w:rsidTr="00CC4CD6">
        <w:tc>
          <w:tcPr>
            <w:tcW w:w="2500" w:type="pct"/>
            <w:tcMar>
              <w:top w:w="75" w:type="dxa"/>
              <w:bottom w:w="75" w:type="dxa"/>
            </w:tcMar>
            <w:vAlign w:val="center"/>
          </w:tcPr>
          <w:p w:rsidR="002C33FB" w:rsidRDefault="002C33FB" w:rsidP="00CC4CD6">
            <w:r>
              <w:rPr>
                <w:rFonts w:ascii="Arial" w:hAnsi="Arial" w:cs="Arial"/>
                <w:color w:val="000000"/>
                <w:position w:val="-2"/>
                <w:sz w:val="18"/>
                <w:szCs w:val="18"/>
              </w:rPr>
              <w:t>Kraj in datum:</w:t>
            </w:r>
          </w:p>
        </w:tc>
        <w:tc>
          <w:tcPr>
            <w:tcW w:w="0" w:type="auto"/>
            <w:tcMar>
              <w:top w:w="75" w:type="dxa"/>
              <w:bottom w:w="75" w:type="dxa"/>
            </w:tcMar>
            <w:vAlign w:val="center"/>
          </w:tcPr>
          <w:p w:rsidR="002C33FB" w:rsidRDefault="002C33FB" w:rsidP="00CC4CD6">
            <w:r>
              <w:rPr>
                <w:rFonts w:ascii="Arial" w:hAnsi="Arial" w:cs="Arial"/>
                <w:color w:val="000000"/>
                <w:position w:val="-2"/>
                <w:sz w:val="18"/>
                <w:szCs w:val="18"/>
              </w:rPr>
              <w:t>Ime in priimek: _____________________</w:t>
            </w:r>
          </w:p>
        </w:tc>
      </w:tr>
      <w:tr w:rsidR="002C33FB" w:rsidTr="00CC4CD6">
        <w:tc>
          <w:tcPr>
            <w:tcW w:w="2500" w:type="pct"/>
            <w:tcMar>
              <w:top w:w="75" w:type="dxa"/>
              <w:bottom w:w="75" w:type="dxa"/>
            </w:tcMar>
            <w:vAlign w:val="center"/>
          </w:tcPr>
          <w:p w:rsidR="002C33FB" w:rsidRDefault="002C33FB" w:rsidP="00CC4CD6">
            <w:r>
              <w:rPr>
                <w:rFonts w:ascii="Arial" w:hAnsi="Arial" w:cs="Arial"/>
                <w:color w:val="000000"/>
                <w:position w:val="-2"/>
                <w:sz w:val="18"/>
                <w:szCs w:val="18"/>
              </w:rPr>
              <w:t> </w:t>
            </w:r>
          </w:p>
        </w:tc>
        <w:tc>
          <w:tcPr>
            <w:tcW w:w="0" w:type="auto"/>
            <w:tcMar>
              <w:top w:w="75" w:type="dxa"/>
              <w:bottom w:w="75" w:type="dxa"/>
            </w:tcMar>
            <w:vAlign w:val="center"/>
          </w:tcPr>
          <w:p w:rsidR="002C33FB" w:rsidRDefault="002C33FB" w:rsidP="00CC4CD6">
            <w:pPr>
              <w:jc w:val="center"/>
            </w:pPr>
            <w:r>
              <w:rPr>
                <w:rFonts w:ascii="Arial" w:hAnsi="Arial" w:cs="Arial"/>
                <w:color w:val="A9A9A9"/>
                <w:position w:val="-2"/>
                <w:sz w:val="18"/>
                <w:szCs w:val="18"/>
              </w:rPr>
              <w:t>(žig in podpis)</w:t>
            </w:r>
          </w:p>
        </w:tc>
      </w:tr>
    </w:tbl>
    <w:p w:rsidR="002C33FB" w:rsidRDefault="002C33FB" w:rsidP="002C33FB">
      <w:pPr>
        <w:sectPr w:rsidR="002C33FB" w:rsidSect="003643D2">
          <w:footerReference w:type="default" r:id="rId12"/>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9</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del</w:t>
      </w:r>
    </w:p>
    <w:p w:rsidR="002C33FB" w:rsidRDefault="002C33FB" w:rsidP="002C33FB">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2C33FB" w:rsidTr="00CC4CD6">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C33FB" w:rsidRDefault="002C33FB" w:rsidP="00CC4CD6">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C33FB" w:rsidRDefault="002C33FB" w:rsidP="00CC4CD6">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C33FB" w:rsidRDefault="002C33FB" w:rsidP="00CC4CD6">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C33FB" w:rsidRDefault="002C33FB" w:rsidP="00CC4CD6">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C33FB" w:rsidRDefault="002C33FB" w:rsidP="00CC4CD6">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C33FB" w:rsidRDefault="002C33FB" w:rsidP="00CC4CD6">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2C33FB" w:rsidRDefault="002C33FB" w:rsidP="00CC4CD6">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bl>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2C33FB" w:rsidRDefault="002C33FB" w:rsidP="002C33FB">
      <w:pPr>
        <w:sectPr w:rsidR="002C33FB" w:rsidSect="003643D2">
          <w:footerReference w:type="default" r:id="rId13"/>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10</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2C33FB" w:rsidRDefault="002C33FB" w:rsidP="002C33FB">
      <w:pPr>
        <w:spacing w:after="120"/>
        <w:rPr>
          <w:rFonts w:ascii="Arial" w:hAnsi="Arial" w:cs="Arial"/>
        </w:rPr>
      </w:pPr>
    </w:p>
    <w:p w:rsidR="002C33FB" w:rsidRDefault="002C33FB" w:rsidP="002C33FB">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center"/>
      </w:pPr>
      <w:r>
        <w:rPr>
          <w:rFonts w:ascii="Arial" w:hAnsi="Arial" w:cs="Arial"/>
          <w:b/>
          <w:bCs/>
          <w:color w:val="000000"/>
          <w:sz w:val="21"/>
          <w:szCs w:val="21"/>
        </w:rPr>
        <w:t>IZJAVA - POTRDILO REFERENCE ZA KADRE</w:t>
      </w:r>
    </w:p>
    <w:p w:rsidR="002C33FB" w:rsidRDefault="002C33FB" w:rsidP="002C33FB">
      <w:pPr>
        <w:spacing w:before="225" w:after="225" w:line="240" w:lineRule="auto"/>
        <w:jc w:val="center"/>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2C33FB" w:rsidTr="00CC4CD6">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bl>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2C33FB" w:rsidTr="00CC4CD6">
        <w:tc>
          <w:tcPr>
            <w:tcW w:w="2325" w:type="dxa"/>
            <w:tcMar>
              <w:top w:w="75" w:type="dxa"/>
              <w:bottom w:w="75" w:type="dxa"/>
            </w:tcMar>
            <w:vAlign w:val="center"/>
          </w:tcPr>
          <w:p w:rsidR="002C33FB" w:rsidRDefault="002C33FB" w:rsidP="00CC4CD6">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2C33FB" w:rsidRDefault="002C33FB" w:rsidP="00CC4CD6">
            <w:r>
              <w:rPr>
                <w:rFonts w:ascii="Arial" w:hAnsi="Arial" w:cs="Arial"/>
                <w:color w:val="000000"/>
                <w:position w:val="-2"/>
                <w:sz w:val="18"/>
                <w:szCs w:val="18"/>
              </w:rPr>
              <w:t> </w:t>
            </w:r>
          </w:p>
        </w:tc>
        <w:tc>
          <w:tcPr>
            <w:tcW w:w="0" w:type="auto"/>
            <w:tcMar>
              <w:top w:w="75" w:type="dxa"/>
              <w:bottom w:w="7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2325" w:type="dxa"/>
            <w:tcMar>
              <w:top w:w="75" w:type="dxa"/>
              <w:bottom w:w="75" w:type="dxa"/>
            </w:tcMar>
            <w:vAlign w:val="center"/>
          </w:tcPr>
          <w:p w:rsidR="002C33FB" w:rsidRDefault="002C33FB" w:rsidP="00CC4CD6">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2C33FB" w:rsidRDefault="002C33FB" w:rsidP="00CC4CD6">
            <w:r>
              <w:rPr>
                <w:rFonts w:ascii="Arial" w:hAnsi="Arial" w:cs="Arial"/>
                <w:color w:val="000000"/>
                <w:position w:val="-2"/>
                <w:sz w:val="18"/>
                <w:szCs w:val="18"/>
              </w:rPr>
              <w:t> </w:t>
            </w:r>
          </w:p>
        </w:tc>
        <w:tc>
          <w:tcPr>
            <w:tcW w:w="0" w:type="auto"/>
            <w:tcMar>
              <w:top w:w="75" w:type="dxa"/>
              <w:bottom w:w="75" w:type="dxa"/>
            </w:tcMar>
            <w:vAlign w:val="center"/>
          </w:tcPr>
          <w:p w:rsidR="002C33FB" w:rsidRDefault="002C33FB" w:rsidP="00CC4CD6"/>
          <w:p w:rsidR="002C33FB" w:rsidRDefault="002C33FB" w:rsidP="00CC4CD6">
            <w:pPr>
              <w:jc w:val="center"/>
            </w:pPr>
            <w:r>
              <w:rPr>
                <w:rFonts w:ascii="Arial" w:hAnsi="Arial" w:cs="Arial"/>
                <w:color w:val="A9A9A9"/>
                <w:position w:val="-2"/>
                <w:sz w:val="18"/>
                <w:szCs w:val="18"/>
              </w:rPr>
              <w:t>(žig in podpis)</w:t>
            </w:r>
          </w:p>
        </w:tc>
      </w:tr>
    </w:tbl>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b/>
          <w:bCs/>
          <w:color w:val="000000"/>
          <w:sz w:val="18"/>
          <w:szCs w:val="18"/>
          <w:u w:val="single"/>
        </w:rPr>
        <w:lastRenderedPageBreak/>
        <w:t>OPOMBA:</w:t>
      </w:r>
    </w:p>
    <w:tbl>
      <w:tblPr>
        <w:tblStyle w:val="NormalTablePHPDOCX"/>
        <w:tblW w:w="0" w:type="auto"/>
        <w:tblInd w:w="108" w:type="dxa"/>
        <w:tblLook w:val="04A0" w:firstRow="1" w:lastRow="0" w:firstColumn="1" w:lastColumn="0" w:noHBand="0" w:noVBand="1"/>
      </w:tblPr>
      <w:tblGrid>
        <w:gridCol w:w="8962"/>
      </w:tblGrid>
      <w:tr w:rsidR="002C33FB" w:rsidTr="00CC4CD6">
        <w:tc>
          <w:tcPr>
            <w:tcW w:w="0" w:type="auto"/>
            <w:tcMar>
              <w:top w:w="0" w:type="auto"/>
              <w:bottom w:w="0" w:type="auto"/>
            </w:tcMar>
          </w:tcPr>
          <w:p w:rsidR="002C33FB" w:rsidRDefault="002C33FB" w:rsidP="002C33FB">
            <w:pPr>
              <w:numPr>
                <w:ilvl w:val="0"/>
                <w:numId w:val="32"/>
              </w:numPr>
              <w:spacing w:after="0" w:line="240" w:lineRule="auto"/>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2C33FB" w:rsidRDefault="002C33FB" w:rsidP="002C33FB">
            <w:pPr>
              <w:numPr>
                <w:ilvl w:val="0"/>
                <w:numId w:val="32"/>
              </w:numPr>
              <w:spacing w:after="0" w:line="240" w:lineRule="auto"/>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2C33FB" w:rsidRDefault="002C33FB" w:rsidP="002C33FB">
            <w:pPr>
              <w:numPr>
                <w:ilvl w:val="0"/>
                <w:numId w:val="32"/>
              </w:numPr>
              <w:spacing w:after="0" w:line="240" w:lineRule="auto"/>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rsidR="002C33FB" w:rsidRDefault="002C33FB" w:rsidP="002C33FB">
      <w:pPr>
        <w:sectPr w:rsidR="002C33FB" w:rsidSect="003643D2">
          <w:footerReference w:type="default" r:id="rId14"/>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11</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rsidR="002C33FB" w:rsidRDefault="002C33FB" w:rsidP="002C33FB">
      <w:pPr>
        <w:spacing w:after="120"/>
        <w:rPr>
          <w:rFonts w:ascii="Arial" w:hAnsi="Arial" w:cs="Arial"/>
        </w:rPr>
      </w:pPr>
    </w:p>
    <w:p w:rsidR="002C33FB" w:rsidRDefault="002C33FB" w:rsidP="002C33FB">
      <w:pPr>
        <w:spacing w:before="225" w:after="225" w:line="240" w:lineRule="auto"/>
        <w:jc w:val="both"/>
      </w:pPr>
      <w:r>
        <w:rPr>
          <w:rFonts w:ascii="Arial" w:hAnsi="Arial" w:cs="Arial"/>
          <w:i/>
          <w:iCs/>
          <w:color w:val="000000"/>
          <w:sz w:val="18"/>
          <w:szCs w:val="18"/>
        </w:rPr>
        <w:t>Glava s podatki o garantu (zavarovalnici/banki) ali SWIFT ključ</w:t>
      </w:r>
    </w:p>
    <w:p w:rsidR="002C33FB" w:rsidRDefault="002C33FB" w:rsidP="002C33FB">
      <w:pPr>
        <w:spacing w:before="225" w:after="225" w:line="240" w:lineRule="auto"/>
        <w:jc w:val="both"/>
      </w:pPr>
      <w:r>
        <w:rPr>
          <w:rFonts w:ascii="Arial" w:hAnsi="Arial" w:cs="Arial"/>
          <w:color w:val="000000"/>
          <w:sz w:val="18"/>
          <w:szCs w:val="18"/>
        </w:rPr>
        <w:t>Za: OBČINA TREBNJE, GOLIEV TRG 5, 8210 TREBNJE</w:t>
      </w:r>
    </w:p>
    <w:p w:rsidR="002C33FB" w:rsidRDefault="002C33FB" w:rsidP="002C33FB">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2C33FB" w:rsidRDefault="002C33FB" w:rsidP="002C33FB">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2C33FB" w:rsidRDefault="002C33FB" w:rsidP="002C33FB">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2C33FB" w:rsidRDefault="002C33FB" w:rsidP="002C33FB">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2C33FB" w:rsidRDefault="002C33FB" w:rsidP="002C33FB">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2C33FB" w:rsidRDefault="002C33FB" w:rsidP="002C33FB">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TREBNJE, GOLIEV TRG 5, 8210 TREBNJE</w:t>
      </w:r>
    </w:p>
    <w:p w:rsidR="002C33FB" w:rsidRDefault="002C33FB" w:rsidP="002C33FB">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Preplastitve v letu 2021</w:t>
      </w:r>
    </w:p>
    <w:p w:rsidR="002C33FB" w:rsidRDefault="002C33FB" w:rsidP="002C33FB">
      <w:pPr>
        <w:spacing w:before="225" w:after="225" w:line="240" w:lineRule="auto"/>
        <w:jc w:val="both"/>
      </w:pPr>
      <w:r>
        <w:rPr>
          <w:rFonts w:ascii="Arial" w:hAnsi="Arial" w:cs="Arial"/>
          <w:b/>
          <w:bCs/>
          <w:color w:val="000000"/>
          <w:sz w:val="18"/>
          <w:szCs w:val="18"/>
        </w:rPr>
        <w:t xml:space="preserve">ZNESEK IN VALUTA: 5,00 % pogodbene vrednosti z DDV, kar znaša </w:t>
      </w:r>
      <w:r>
        <w:rPr>
          <w:rFonts w:ascii="Arial" w:hAnsi="Arial" w:cs="Arial"/>
          <w:b/>
          <w:bCs/>
          <w:color w:val="000000"/>
          <w:sz w:val="18"/>
          <w:szCs w:val="18"/>
          <w:u w:val="single"/>
        </w:rPr>
        <w:t>__________</w:t>
      </w:r>
    </w:p>
    <w:p w:rsidR="002C33FB" w:rsidRDefault="002C33FB" w:rsidP="002C33FB">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2C33FB" w:rsidRDefault="002C33FB" w:rsidP="002C33FB">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2C33FB" w:rsidRDefault="002C33FB" w:rsidP="002C33FB">
      <w:pPr>
        <w:spacing w:before="225" w:after="225" w:line="240" w:lineRule="auto"/>
        <w:jc w:val="both"/>
      </w:pPr>
      <w:r>
        <w:rPr>
          <w:rFonts w:ascii="Arial" w:hAnsi="Arial" w:cs="Arial"/>
          <w:color w:val="000000"/>
          <w:sz w:val="18"/>
          <w:szCs w:val="18"/>
        </w:rPr>
        <w:t>2. Kopija garancije št. ______________</w:t>
      </w:r>
    </w:p>
    <w:p w:rsidR="002C33FB" w:rsidRDefault="002C33FB" w:rsidP="002C33FB">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2C33FB" w:rsidRDefault="002C33FB" w:rsidP="002C33FB">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2C33FB" w:rsidRDefault="002C33FB" w:rsidP="002C33FB">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2C33FB" w:rsidRDefault="002C33FB" w:rsidP="002C33FB">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2C33FB" w:rsidRDefault="002C33FB" w:rsidP="002C33FB">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2C33FB" w:rsidRDefault="002C33FB" w:rsidP="002C33FB">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2C33FB" w:rsidRDefault="002C33FB" w:rsidP="002C33FB">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2C33FB" w:rsidRDefault="002C33FB" w:rsidP="002C33FB">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2C33FB" w:rsidRDefault="002C33FB" w:rsidP="002C33FB">
      <w:pPr>
        <w:spacing w:before="225" w:after="225" w:line="240" w:lineRule="auto"/>
        <w:jc w:val="both"/>
      </w:pPr>
      <w:r>
        <w:rPr>
          <w:rFonts w:ascii="Arial" w:hAnsi="Arial" w:cs="Arial"/>
          <w:color w:val="000000"/>
          <w:sz w:val="18"/>
          <w:szCs w:val="18"/>
        </w:rPr>
        <w:lastRenderedPageBreak/>
        <w:t>Za to zavarovanje veljajo Enotna pravila za garancije na poziv (EPGP) revizija iz leta 2010, izdana pri MTZ pod št. 758.</w:t>
      </w:r>
    </w:p>
    <w:p w:rsidR="002C33FB" w:rsidRDefault="002C33FB" w:rsidP="002C33FB">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C33FB" w:rsidTr="00CC4CD6">
        <w:tc>
          <w:tcPr>
            <w:tcW w:w="4080" w:type="dxa"/>
            <w:tcMar>
              <w:top w:w="75" w:type="dxa"/>
              <w:bottom w:w="75" w:type="dxa"/>
            </w:tcMar>
            <w:vAlign w:val="center"/>
          </w:tcPr>
          <w:p w:rsidR="002C33FB" w:rsidRDefault="002C33FB" w:rsidP="00CC4CD6">
            <w:r>
              <w:rPr>
                <w:rFonts w:ascii="Arial" w:hAnsi="Arial" w:cs="Arial"/>
                <w:color w:val="000000"/>
                <w:position w:val="-2"/>
                <w:sz w:val="18"/>
                <w:szCs w:val="18"/>
              </w:rPr>
              <w:t> </w:t>
            </w:r>
          </w:p>
        </w:tc>
        <w:tc>
          <w:tcPr>
            <w:tcW w:w="0" w:type="auto"/>
            <w:tcMar>
              <w:top w:w="75" w:type="dxa"/>
              <w:bottom w:w="75" w:type="dxa"/>
            </w:tcMar>
            <w:vAlign w:val="center"/>
          </w:tcPr>
          <w:p w:rsidR="002C33FB" w:rsidRDefault="002C33FB" w:rsidP="00CC4CD6">
            <w:pPr>
              <w:jc w:val="center"/>
            </w:pPr>
            <w:r>
              <w:rPr>
                <w:rFonts w:ascii="Arial" w:hAnsi="Arial" w:cs="Arial"/>
                <w:color w:val="000000"/>
                <w:position w:val="-2"/>
                <w:sz w:val="18"/>
                <w:szCs w:val="18"/>
              </w:rPr>
              <w:t>Garant</w:t>
            </w:r>
          </w:p>
        </w:tc>
      </w:tr>
      <w:tr w:rsidR="002C33FB" w:rsidTr="00CC4CD6">
        <w:tc>
          <w:tcPr>
            <w:tcW w:w="4080" w:type="dxa"/>
            <w:tcMar>
              <w:top w:w="75" w:type="dxa"/>
              <w:bottom w:w="75" w:type="dxa"/>
            </w:tcMar>
            <w:vAlign w:val="center"/>
          </w:tcPr>
          <w:p w:rsidR="002C33FB" w:rsidRDefault="002C33FB" w:rsidP="00CC4CD6">
            <w:r>
              <w:rPr>
                <w:rFonts w:ascii="Arial" w:hAnsi="Arial" w:cs="Arial"/>
                <w:color w:val="000000"/>
                <w:position w:val="-2"/>
                <w:sz w:val="18"/>
                <w:szCs w:val="18"/>
              </w:rPr>
              <w:t> </w:t>
            </w:r>
          </w:p>
        </w:tc>
        <w:tc>
          <w:tcPr>
            <w:tcW w:w="0" w:type="auto"/>
            <w:tcMar>
              <w:top w:w="75" w:type="dxa"/>
              <w:bottom w:w="75" w:type="dxa"/>
            </w:tcMar>
            <w:vAlign w:val="center"/>
          </w:tcPr>
          <w:p w:rsidR="002C33FB" w:rsidRDefault="002C33FB" w:rsidP="00CC4CD6"/>
          <w:p w:rsidR="002C33FB" w:rsidRDefault="002C33FB" w:rsidP="00CC4CD6">
            <w:pPr>
              <w:jc w:val="center"/>
            </w:pPr>
            <w:r>
              <w:rPr>
                <w:rFonts w:ascii="Arial" w:hAnsi="Arial" w:cs="Arial"/>
                <w:color w:val="A9A9A9"/>
                <w:position w:val="-2"/>
                <w:sz w:val="18"/>
                <w:szCs w:val="18"/>
              </w:rPr>
              <w:t>(žig in podpis)</w:t>
            </w:r>
          </w:p>
        </w:tc>
      </w:tr>
    </w:tbl>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ectPr w:rsidR="002C33FB" w:rsidSect="003643D2">
          <w:footerReference w:type="default" r:id="rId15"/>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12</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2C33FB" w:rsidRDefault="002C33FB" w:rsidP="002C33FB">
      <w:pPr>
        <w:spacing w:after="120"/>
        <w:rPr>
          <w:rFonts w:ascii="Arial" w:hAnsi="Arial" w:cs="Arial"/>
        </w:rPr>
      </w:pPr>
    </w:p>
    <w:p w:rsidR="002C33FB" w:rsidRDefault="002C33FB" w:rsidP="002C33FB">
      <w:pPr>
        <w:spacing w:before="225" w:after="225" w:line="240" w:lineRule="auto"/>
        <w:jc w:val="both"/>
      </w:pPr>
      <w:r>
        <w:rPr>
          <w:rFonts w:ascii="Arial" w:hAnsi="Arial" w:cs="Arial"/>
          <w:i/>
          <w:iCs/>
          <w:color w:val="000000"/>
          <w:sz w:val="18"/>
          <w:szCs w:val="18"/>
        </w:rPr>
        <w:t>Glava s podatki o garantu (zavarovalnici/banki) ali SWIFT ključ</w:t>
      </w:r>
    </w:p>
    <w:p w:rsidR="002C33FB" w:rsidRDefault="002C33FB" w:rsidP="002C33FB">
      <w:pPr>
        <w:spacing w:before="225" w:after="225" w:line="240" w:lineRule="auto"/>
        <w:jc w:val="both"/>
      </w:pPr>
      <w:r>
        <w:rPr>
          <w:rFonts w:ascii="Arial" w:hAnsi="Arial" w:cs="Arial"/>
          <w:color w:val="000000"/>
          <w:sz w:val="18"/>
          <w:szCs w:val="18"/>
        </w:rPr>
        <w:t>Za: OBČINA TREBNJE, GOLIEV TRG 5, 8210 TREBNJE</w:t>
      </w:r>
    </w:p>
    <w:p w:rsidR="002C33FB" w:rsidRDefault="002C33FB" w:rsidP="002C33FB">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2C33FB" w:rsidRDefault="002C33FB" w:rsidP="002C33FB">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2C33FB" w:rsidRDefault="002C33FB" w:rsidP="002C33FB">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2C33FB" w:rsidRDefault="002C33FB" w:rsidP="002C33FB">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2C33FB" w:rsidRDefault="002C33FB" w:rsidP="002C33FB">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2C33FB" w:rsidRDefault="002C33FB" w:rsidP="002C33FB">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TREBNJE, GOLIEV TRG 5, 8210 TREBNJE,</w:t>
      </w:r>
    </w:p>
    <w:p w:rsidR="002C33FB" w:rsidRDefault="002C33FB" w:rsidP="002C33FB">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Preplastitve v letu 2021</w:t>
      </w:r>
      <w:r>
        <w:rPr>
          <w:rFonts w:ascii="Arial" w:hAnsi="Arial" w:cs="Arial"/>
          <w:i/>
          <w:iCs/>
          <w:color w:val="000000"/>
          <w:sz w:val="18"/>
          <w:szCs w:val="18"/>
        </w:rPr>
        <w:t> </w:t>
      </w:r>
    </w:p>
    <w:p w:rsidR="002C33FB" w:rsidRDefault="002C33FB" w:rsidP="002C33FB">
      <w:pPr>
        <w:spacing w:before="225" w:after="225" w:line="240" w:lineRule="auto"/>
        <w:jc w:val="both"/>
      </w:pPr>
      <w:r>
        <w:rPr>
          <w:rFonts w:ascii="Arial" w:hAnsi="Arial" w:cs="Arial"/>
          <w:b/>
          <w:bCs/>
          <w:color w:val="000000"/>
          <w:sz w:val="18"/>
          <w:szCs w:val="18"/>
        </w:rPr>
        <w:t xml:space="preserve">ZNESEK IN VALUTA: 5,00 % pogodbene vrednosti z DDV, kar znaša </w:t>
      </w:r>
      <w:r>
        <w:rPr>
          <w:rFonts w:ascii="Arial" w:hAnsi="Arial" w:cs="Arial"/>
          <w:b/>
          <w:bCs/>
          <w:color w:val="000000"/>
          <w:sz w:val="18"/>
          <w:szCs w:val="18"/>
          <w:u w:val="single"/>
        </w:rPr>
        <w:t>__________</w:t>
      </w:r>
    </w:p>
    <w:p w:rsidR="002C33FB" w:rsidRDefault="002C33FB" w:rsidP="002C33FB">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2C33FB" w:rsidRDefault="002C33FB" w:rsidP="002C33FB">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2C33FB" w:rsidRDefault="002C33FB" w:rsidP="002C33FB">
      <w:pPr>
        <w:spacing w:before="225" w:after="225" w:line="240" w:lineRule="auto"/>
        <w:jc w:val="both"/>
      </w:pPr>
      <w:r>
        <w:rPr>
          <w:rFonts w:ascii="Arial" w:hAnsi="Arial" w:cs="Arial"/>
          <w:color w:val="000000"/>
          <w:sz w:val="18"/>
          <w:szCs w:val="18"/>
        </w:rPr>
        <w:t>2. Kopija garancije št. ______________</w:t>
      </w:r>
    </w:p>
    <w:p w:rsidR="002C33FB" w:rsidRDefault="002C33FB" w:rsidP="002C33FB">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2C33FB" w:rsidRDefault="002C33FB" w:rsidP="002C33FB">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2C33FB" w:rsidRDefault="002C33FB" w:rsidP="002C33FB">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2C33FB" w:rsidRDefault="002C33FB" w:rsidP="002C33FB">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2C33FB" w:rsidRDefault="002C33FB" w:rsidP="002C33FB">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2C33FB" w:rsidRDefault="002C33FB" w:rsidP="002C33FB">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2C33FB" w:rsidRDefault="002C33FB" w:rsidP="002C33FB">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2C33FB" w:rsidRDefault="002C33FB" w:rsidP="002C33FB">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rsidR="002C33FB" w:rsidRDefault="002C33FB" w:rsidP="002C33FB">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C33FB" w:rsidTr="00CC4CD6">
        <w:tc>
          <w:tcPr>
            <w:tcW w:w="2500" w:type="pct"/>
            <w:tcMar>
              <w:top w:w="75" w:type="dxa"/>
              <w:bottom w:w="75" w:type="dxa"/>
            </w:tcMar>
            <w:vAlign w:val="center"/>
          </w:tcPr>
          <w:p w:rsidR="002C33FB" w:rsidRDefault="002C33FB" w:rsidP="00CC4CD6">
            <w:r>
              <w:rPr>
                <w:rFonts w:ascii="Arial" w:hAnsi="Arial" w:cs="Arial"/>
                <w:color w:val="000000"/>
                <w:position w:val="-2"/>
                <w:sz w:val="18"/>
                <w:szCs w:val="18"/>
              </w:rPr>
              <w:t> </w:t>
            </w:r>
          </w:p>
        </w:tc>
        <w:tc>
          <w:tcPr>
            <w:tcW w:w="0" w:type="auto"/>
            <w:tcMar>
              <w:top w:w="75" w:type="dxa"/>
              <w:bottom w:w="75" w:type="dxa"/>
            </w:tcMar>
            <w:vAlign w:val="center"/>
          </w:tcPr>
          <w:p w:rsidR="002C33FB" w:rsidRDefault="002C33FB" w:rsidP="00CC4CD6">
            <w:pPr>
              <w:jc w:val="center"/>
            </w:pPr>
            <w:r>
              <w:rPr>
                <w:rFonts w:ascii="Arial" w:hAnsi="Arial" w:cs="Arial"/>
                <w:color w:val="000000"/>
                <w:position w:val="-2"/>
                <w:sz w:val="18"/>
                <w:szCs w:val="18"/>
              </w:rPr>
              <w:t>Garant</w:t>
            </w:r>
          </w:p>
        </w:tc>
      </w:tr>
      <w:tr w:rsidR="002C33FB" w:rsidTr="00CC4CD6">
        <w:tc>
          <w:tcPr>
            <w:tcW w:w="2500" w:type="pct"/>
            <w:tcMar>
              <w:top w:w="75" w:type="dxa"/>
              <w:bottom w:w="75" w:type="dxa"/>
            </w:tcMar>
            <w:vAlign w:val="center"/>
          </w:tcPr>
          <w:p w:rsidR="002C33FB" w:rsidRDefault="002C33FB" w:rsidP="00CC4CD6">
            <w:r>
              <w:rPr>
                <w:rFonts w:ascii="Arial" w:hAnsi="Arial" w:cs="Arial"/>
                <w:color w:val="000000"/>
                <w:position w:val="-2"/>
                <w:sz w:val="18"/>
                <w:szCs w:val="18"/>
              </w:rPr>
              <w:t> </w:t>
            </w:r>
          </w:p>
        </w:tc>
        <w:tc>
          <w:tcPr>
            <w:tcW w:w="0" w:type="auto"/>
            <w:tcMar>
              <w:top w:w="75" w:type="dxa"/>
              <w:bottom w:w="75" w:type="dxa"/>
            </w:tcMar>
            <w:vAlign w:val="center"/>
          </w:tcPr>
          <w:p w:rsidR="002C33FB" w:rsidRDefault="002C33FB" w:rsidP="00CC4CD6"/>
          <w:p w:rsidR="002C33FB" w:rsidRDefault="002C33FB" w:rsidP="00CC4CD6">
            <w:pPr>
              <w:jc w:val="center"/>
            </w:pPr>
            <w:r>
              <w:rPr>
                <w:rFonts w:ascii="Arial" w:hAnsi="Arial" w:cs="Arial"/>
                <w:color w:val="A9A9A9"/>
                <w:position w:val="-2"/>
                <w:sz w:val="18"/>
                <w:szCs w:val="18"/>
              </w:rPr>
              <w:t>(žig in podpis)</w:t>
            </w:r>
          </w:p>
        </w:tc>
      </w:tr>
    </w:tbl>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ectPr w:rsidR="002C33FB" w:rsidSect="003643D2">
          <w:footerReference w:type="default" r:id="rId16"/>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13</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2C33FB" w:rsidRDefault="002C33FB" w:rsidP="002C33FB">
      <w:pPr>
        <w:spacing w:after="120"/>
        <w:rPr>
          <w:rFonts w:ascii="Arial" w:hAnsi="Arial" w:cs="Arial"/>
        </w:rPr>
      </w:pPr>
    </w:p>
    <w:p w:rsidR="002C33FB" w:rsidRDefault="002C33FB" w:rsidP="002C33FB">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2C33FB" w:rsidRDefault="002C33FB" w:rsidP="002C33FB">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2C33FB" w:rsidTr="00CC4CD6">
        <w:tc>
          <w:tcPr>
            <w:tcW w:w="0" w:type="auto"/>
            <w:tcMar>
              <w:top w:w="0" w:type="auto"/>
              <w:bottom w:w="0" w:type="auto"/>
            </w:tcMar>
          </w:tcPr>
          <w:p w:rsidR="002C33FB" w:rsidRDefault="002C33FB" w:rsidP="002C33FB">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2C33FB" w:rsidRDefault="002C33FB" w:rsidP="002C33FB">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2C33FB" w:rsidRDefault="002C33FB" w:rsidP="002C33FB">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2C33FB" w:rsidRDefault="002C33FB" w:rsidP="002C33FB">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2C33FB" w:rsidRDefault="002C33FB" w:rsidP="002C33FB">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2C33FB" w:rsidRDefault="002C33FB" w:rsidP="002C33FB">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2C33FB" w:rsidRDefault="002C33FB" w:rsidP="002C33FB">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2C33FB" w:rsidRDefault="002C33FB" w:rsidP="002C33F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2C33FB" w:rsidRDefault="002C33FB" w:rsidP="002C33FB">
      <w:pPr>
        <w:spacing w:before="225" w:after="225" w:line="240" w:lineRule="auto"/>
        <w:jc w:val="center"/>
      </w:pPr>
      <w:r>
        <w:rPr>
          <w:rFonts w:ascii="Arial" w:hAnsi="Arial" w:cs="Arial"/>
          <w:b/>
          <w:bCs/>
          <w:color w:val="000000"/>
          <w:sz w:val="21"/>
          <w:szCs w:val="21"/>
        </w:rPr>
        <w:t>in</w:t>
      </w:r>
    </w:p>
    <w:p w:rsidR="002C33FB" w:rsidRDefault="002C33FB" w:rsidP="002C33FB">
      <w:pPr>
        <w:spacing w:before="225" w:after="225" w:line="240" w:lineRule="auto"/>
        <w:jc w:val="center"/>
      </w:pPr>
      <w:r>
        <w:rPr>
          <w:rFonts w:ascii="Arial" w:hAnsi="Arial" w:cs="Arial"/>
          <w:b/>
          <w:bCs/>
          <w:color w:val="000000"/>
          <w:sz w:val="21"/>
          <w:szCs w:val="21"/>
        </w:rPr>
        <w:t>POOBLASTILO</w:t>
      </w:r>
    </w:p>
    <w:p w:rsidR="002C33FB" w:rsidRDefault="002C33FB" w:rsidP="002C33FB">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2C33FB" w:rsidTr="00CC4CD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r w:rsidR="002C33FB" w:rsidTr="00CC4CD6">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pPr>
              <w:jc w:val="right"/>
            </w:pPr>
            <w:r>
              <w:rPr>
                <w:rFonts w:ascii="Arial" w:hAnsi="Arial" w:cs="Arial"/>
                <w:color w:val="000000"/>
                <w:position w:val="-2"/>
                <w:sz w:val="18"/>
                <w:szCs w:val="18"/>
              </w:rPr>
              <w:lastRenderedPageBreak/>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2C33FB" w:rsidRDefault="002C33FB" w:rsidP="00CC4CD6">
            <w:r>
              <w:rPr>
                <w:rFonts w:ascii="Arial" w:hAnsi="Arial" w:cs="Arial"/>
                <w:color w:val="000000"/>
                <w:position w:val="-2"/>
                <w:sz w:val="18"/>
                <w:szCs w:val="18"/>
              </w:rPr>
              <w:t> </w:t>
            </w:r>
          </w:p>
        </w:tc>
      </w:tr>
    </w:tbl>
    <w:p w:rsidR="002C33FB" w:rsidRDefault="002C33FB" w:rsidP="002C33F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C33FB" w:rsidTr="00CC4CD6">
        <w:tc>
          <w:tcPr>
            <w:tcW w:w="2500" w:type="pct"/>
            <w:tcMar>
              <w:top w:w="75" w:type="dxa"/>
              <w:bottom w:w="75" w:type="dxa"/>
            </w:tcMar>
            <w:vAlign w:val="center"/>
          </w:tcPr>
          <w:p w:rsidR="002C33FB" w:rsidRDefault="002C33FB" w:rsidP="00CC4CD6">
            <w:r>
              <w:rPr>
                <w:rFonts w:ascii="Arial" w:hAnsi="Arial" w:cs="Arial"/>
                <w:color w:val="000000"/>
                <w:position w:val="-2"/>
                <w:sz w:val="18"/>
                <w:szCs w:val="18"/>
              </w:rPr>
              <w:t>Kraj in datum:</w:t>
            </w:r>
          </w:p>
        </w:tc>
        <w:tc>
          <w:tcPr>
            <w:tcW w:w="0" w:type="auto"/>
            <w:tcMar>
              <w:top w:w="75" w:type="dxa"/>
              <w:bottom w:w="75" w:type="dxa"/>
            </w:tcMar>
            <w:vAlign w:val="center"/>
          </w:tcPr>
          <w:p w:rsidR="002C33FB" w:rsidRDefault="002C33FB" w:rsidP="00CC4CD6">
            <w:r>
              <w:rPr>
                <w:rFonts w:ascii="Arial" w:hAnsi="Arial" w:cs="Arial"/>
                <w:color w:val="000000"/>
                <w:position w:val="-2"/>
                <w:sz w:val="18"/>
                <w:szCs w:val="18"/>
              </w:rPr>
              <w:t>Ime in priimek: _____________________</w:t>
            </w:r>
          </w:p>
        </w:tc>
      </w:tr>
      <w:tr w:rsidR="002C33FB" w:rsidTr="00CC4CD6">
        <w:tc>
          <w:tcPr>
            <w:tcW w:w="2500" w:type="pct"/>
            <w:tcMar>
              <w:top w:w="75" w:type="dxa"/>
              <w:bottom w:w="75" w:type="dxa"/>
            </w:tcMar>
            <w:vAlign w:val="center"/>
          </w:tcPr>
          <w:p w:rsidR="002C33FB" w:rsidRDefault="002C33FB" w:rsidP="00CC4CD6">
            <w:r>
              <w:rPr>
                <w:rFonts w:ascii="Arial" w:hAnsi="Arial" w:cs="Arial"/>
                <w:color w:val="000000"/>
                <w:position w:val="-2"/>
                <w:sz w:val="18"/>
                <w:szCs w:val="18"/>
              </w:rPr>
              <w:t> </w:t>
            </w:r>
          </w:p>
        </w:tc>
        <w:tc>
          <w:tcPr>
            <w:tcW w:w="0" w:type="auto"/>
            <w:tcMar>
              <w:top w:w="75" w:type="dxa"/>
              <w:bottom w:w="75" w:type="dxa"/>
            </w:tcMar>
            <w:vAlign w:val="center"/>
          </w:tcPr>
          <w:p w:rsidR="002C33FB" w:rsidRDefault="002C33FB" w:rsidP="00CC4CD6"/>
          <w:p w:rsidR="002C33FB" w:rsidRDefault="002C33FB" w:rsidP="00CC4CD6">
            <w:pPr>
              <w:jc w:val="center"/>
            </w:pPr>
            <w:r>
              <w:rPr>
                <w:rFonts w:ascii="Arial" w:hAnsi="Arial" w:cs="Arial"/>
                <w:color w:val="A9A9A9"/>
                <w:position w:val="-2"/>
                <w:sz w:val="18"/>
                <w:szCs w:val="18"/>
              </w:rPr>
              <w:t>(žig in podpis)</w:t>
            </w:r>
          </w:p>
        </w:tc>
      </w:tr>
    </w:tbl>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525" w:after="225" w:line="240" w:lineRule="auto"/>
        <w:jc w:val="both"/>
      </w:pPr>
      <w:r>
        <w:rPr>
          <w:rFonts w:ascii="Arial" w:hAnsi="Arial" w:cs="Arial"/>
          <w:color w:val="000000"/>
          <w:sz w:val="18"/>
          <w:szCs w:val="18"/>
        </w:rPr>
        <w:t> </w:t>
      </w:r>
    </w:p>
    <w:p w:rsidR="002C33FB" w:rsidRDefault="002C33FB" w:rsidP="002C33FB">
      <w:pPr>
        <w:sectPr w:rsidR="002C33FB" w:rsidSect="003643D2">
          <w:footerReference w:type="default" r:id="rId17"/>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14</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2C33FB" w:rsidRDefault="002C33FB" w:rsidP="002C33FB">
      <w:pPr>
        <w:spacing w:after="120"/>
        <w:rPr>
          <w:rFonts w:ascii="Arial" w:hAnsi="Arial" w:cs="Arial"/>
        </w:rPr>
      </w:pPr>
    </w:p>
    <w:p w:rsidR="002C33FB" w:rsidRDefault="002C33FB" w:rsidP="002C33FB">
      <w:pPr>
        <w:spacing w:before="225" w:after="225" w:line="240" w:lineRule="auto"/>
        <w:jc w:val="both"/>
      </w:pPr>
      <w:r>
        <w:rPr>
          <w:rFonts w:ascii="Arial" w:hAnsi="Arial" w:cs="Arial"/>
          <w:color w:val="000000"/>
          <w:sz w:val="18"/>
          <w:szCs w:val="18"/>
        </w:rPr>
        <w:t>V zvezi z javnim naročilom »Preplastitve v letu 2021«,</w:t>
      </w:r>
    </w:p>
    <w:p w:rsidR="002C33FB" w:rsidRDefault="002C33FB" w:rsidP="002C33FB">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2C33FB" w:rsidRDefault="002C33FB" w:rsidP="002C33FB">
      <w:pPr>
        <w:spacing w:before="225" w:after="225" w:line="240" w:lineRule="auto"/>
        <w:jc w:val="both"/>
      </w:pPr>
      <w:r>
        <w:rPr>
          <w:rFonts w:ascii="Arial" w:hAnsi="Arial" w:cs="Arial"/>
          <w:color w:val="000000"/>
          <w:sz w:val="18"/>
          <w:szCs w:val="18"/>
        </w:rPr>
        <w:t>Izjavljamo (ustrezno označi):</w:t>
      </w:r>
    </w:p>
    <w:p w:rsidR="002C33FB" w:rsidRDefault="002C33FB" w:rsidP="002C33FB">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2C33FB" w:rsidRDefault="002C33FB" w:rsidP="002C33FB">
      <w:pPr>
        <w:spacing w:before="225" w:after="225" w:line="240" w:lineRule="auto"/>
        <w:jc w:val="both"/>
      </w:pPr>
      <w:r>
        <w:rPr>
          <w:rFonts w:ascii="Arial" w:hAnsi="Arial" w:cs="Arial"/>
          <w:color w:val="000000"/>
          <w:sz w:val="18"/>
          <w:szCs w:val="18"/>
        </w:rPr>
        <w:t>[   ] NE zahtevamo izvedbe neposrednih plačil.</w:t>
      </w:r>
    </w:p>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2C33FB" w:rsidTr="00CC4CD6">
        <w:tc>
          <w:tcPr>
            <w:tcW w:w="2500" w:type="pct"/>
            <w:tcMar>
              <w:top w:w="75" w:type="dxa"/>
              <w:bottom w:w="75" w:type="dxa"/>
            </w:tcMar>
            <w:vAlign w:val="center"/>
          </w:tcPr>
          <w:p w:rsidR="002C33FB" w:rsidRDefault="002C33FB" w:rsidP="00CC4CD6">
            <w:r>
              <w:rPr>
                <w:rFonts w:ascii="Arial" w:hAnsi="Arial" w:cs="Arial"/>
                <w:color w:val="000000"/>
                <w:position w:val="-2"/>
                <w:sz w:val="18"/>
                <w:szCs w:val="18"/>
              </w:rPr>
              <w:t>Kraj in datum:</w:t>
            </w:r>
          </w:p>
        </w:tc>
        <w:tc>
          <w:tcPr>
            <w:tcW w:w="0" w:type="auto"/>
            <w:tcMar>
              <w:top w:w="75" w:type="dxa"/>
              <w:bottom w:w="75" w:type="dxa"/>
            </w:tcMar>
            <w:vAlign w:val="center"/>
          </w:tcPr>
          <w:p w:rsidR="002C33FB" w:rsidRDefault="002C33FB" w:rsidP="00CC4CD6">
            <w:r>
              <w:rPr>
                <w:rFonts w:ascii="Arial" w:hAnsi="Arial" w:cs="Arial"/>
                <w:color w:val="000000"/>
                <w:position w:val="-2"/>
                <w:sz w:val="18"/>
                <w:szCs w:val="18"/>
              </w:rPr>
              <w:t>Ime in priimek: _____________________</w:t>
            </w:r>
          </w:p>
        </w:tc>
      </w:tr>
      <w:tr w:rsidR="002C33FB" w:rsidTr="00CC4CD6">
        <w:tc>
          <w:tcPr>
            <w:tcW w:w="2500" w:type="pct"/>
            <w:tcMar>
              <w:top w:w="75" w:type="dxa"/>
              <w:bottom w:w="75" w:type="dxa"/>
            </w:tcMar>
            <w:vAlign w:val="center"/>
          </w:tcPr>
          <w:p w:rsidR="002C33FB" w:rsidRDefault="002C33FB" w:rsidP="00CC4CD6">
            <w:r>
              <w:rPr>
                <w:rFonts w:ascii="Arial" w:hAnsi="Arial" w:cs="Arial"/>
                <w:color w:val="000000"/>
                <w:position w:val="-2"/>
                <w:sz w:val="18"/>
                <w:szCs w:val="18"/>
              </w:rPr>
              <w:t> </w:t>
            </w:r>
          </w:p>
        </w:tc>
        <w:tc>
          <w:tcPr>
            <w:tcW w:w="0" w:type="auto"/>
            <w:tcMar>
              <w:top w:w="75" w:type="dxa"/>
              <w:bottom w:w="75" w:type="dxa"/>
            </w:tcMar>
            <w:vAlign w:val="center"/>
          </w:tcPr>
          <w:p w:rsidR="002C33FB" w:rsidRDefault="002C33FB" w:rsidP="00CC4CD6"/>
          <w:p w:rsidR="002C33FB" w:rsidRDefault="002C33FB" w:rsidP="00CC4CD6">
            <w:pPr>
              <w:jc w:val="center"/>
            </w:pPr>
            <w:r>
              <w:rPr>
                <w:rFonts w:ascii="Arial" w:hAnsi="Arial" w:cs="Arial"/>
                <w:color w:val="A9A9A9"/>
                <w:position w:val="-2"/>
                <w:sz w:val="18"/>
                <w:szCs w:val="18"/>
              </w:rPr>
              <w:t>(žig in podpis)</w:t>
            </w:r>
          </w:p>
        </w:tc>
      </w:tr>
    </w:tbl>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b/>
          <w:bCs/>
          <w:i/>
          <w:iCs/>
          <w:color w:val="000000"/>
          <w:sz w:val="18"/>
          <w:szCs w:val="18"/>
          <w:u w:val="single"/>
        </w:rPr>
        <w:t>Opomba:</w:t>
      </w:r>
    </w:p>
    <w:p w:rsidR="002C33FB" w:rsidRDefault="002C33FB" w:rsidP="002C33FB">
      <w:pPr>
        <w:spacing w:before="225" w:after="225" w:line="240" w:lineRule="auto"/>
        <w:jc w:val="both"/>
      </w:pPr>
      <w:r>
        <w:rPr>
          <w:rFonts w:ascii="Arial" w:hAnsi="Arial" w:cs="Arial"/>
          <w:i/>
          <w:iCs/>
          <w:color w:val="000000"/>
          <w:sz w:val="18"/>
          <w:szCs w:val="18"/>
        </w:rPr>
        <w:t>V primeru večjega števila podizvajalcev se obrazec fotokopira.</w:t>
      </w:r>
    </w:p>
    <w:p w:rsidR="002C33FB" w:rsidRDefault="002C33FB" w:rsidP="002C33FB">
      <w:pPr>
        <w:sectPr w:rsidR="002C33FB" w:rsidSect="003643D2">
          <w:footerReference w:type="default" r:id="rId18"/>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15</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2C33FB" w:rsidRDefault="002C33FB" w:rsidP="002C33FB">
      <w:pPr>
        <w:spacing w:after="120"/>
        <w:rPr>
          <w:rFonts w:ascii="Arial" w:hAnsi="Arial" w:cs="Arial"/>
        </w:rPr>
      </w:pPr>
    </w:p>
    <w:p w:rsidR="002C33FB" w:rsidRDefault="002C33FB" w:rsidP="002C33FB">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Preplastitve v letu 2021</w:t>
      </w:r>
      <w:r>
        <w:rPr>
          <w:rFonts w:ascii="Arial" w:hAnsi="Arial" w:cs="Arial"/>
          <w:color w:val="000000"/>
          <w:sz w:val="18"/>
          <w:szCs w:val="18"/>
        </w:rPr>
        <w:t>«,</w:t>
      </w:r>
    </w:p>
    <w:p w:rsidR="002C33FB" w:rsidRDefault="002C33FB" w:rsidP="002C33FB">
      <w:pPr>
        <w:spacing w:before="225" w:after="225" w:line="240" w:lineRule="auto"/>
        <w:jc w:val="both"/>
      </w:pPr>
      <w:r>
        <w:rPr>
          <w:rFonts w:ascii="Arial" w:hAnsi="Arial" w:cs="Arial"/>
          <w:color w:val="000000"/>
          <w:sz w:val="18"/>
          <w:szCs w:val="18"/>
        </w:rPr>
        <w:t>izjavljamo, da (ustrezno označi in izpolni):</w:t>
      </w:r>
    </w:p>
    <w:p w:rsidR="002C33FB" w:rsidRDefault="002C33FB" w:rsidP="002C33FB">
      <w:pPr>
        <w:spacing w:before="225" w:after="225" w:line="240" w:lineRule="auto"/>
        <w:jc w:val="both"/>
      </w:pPr>
      <w:r>
        <w:rPr>
          <w:rFonts w:ascii="Arial" w:hAnsi="Arial" w:cs="Arial"/>
          <w:b/>
          <w:bCs/>
          <w:color w:val="000000"/>
          <w:sz w:val="18"/>
          <w:szCs w:val="18"/>
        </w:rPr>
        <w:t>[   ] ne nastopamo s podizvajalci</w:t>
      </w:r>
    </w:p>
    <w:p w:rsidR="002C33FB" w:rsidRDefault="002C33FB" w:rsidP="002C33FB">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2C33FB" w:rsidTr="00CC4CD6">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C33FB" w:rsidRDefault="002C33FB" w:rsidP="00CC4CD6">
            <w:r>
              <w:rPr>
                <w:rFonts w:ascii="Arial" w:hAnsi="Arial" w:cs="Arial"/>
                <w:color w:val="000000"/>
                <w:position w:val="-2"/>
                <w:sz w:val="18"/>
                <w:szCs w:val="18"/>
              </w:rPr>
              <w:t> </w:t>
            </w:r>
          </w:p>
        </w:tc>
      </w:tr>
      <w:tr w:rsidR="002C33FB" w:rsidTr="00CC4CD6">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Opis del, ki jih bo izvedel podizvajalec:</w:t>
            </w:r>
          </w:p>
          <w:p w:rsidR="002C33FB" w:rsidRDefault="002C33FB" w:rsidP="00CC4CD6">
            <w:pPr>
              <w:spacing w:before="135" w:after="135"/>
              <w:jc w:val="both"/>
              <w:textAlignment w:val="center"/>
            </w:pPr>
            <w:r>
              <w:rPr>
                <w:rFonts w:ascii="Arial" w:hAnsi="Arial" w:cs="Arial"/>
                <w:color w:val="000000"/>
                <w:position w:val="-2"/>
                <w:sz w:val="18"/>
                <w:szCs w:val="18"/>
              </w:rPr>
              <w:t> </w:t>
            </w:r>
          </w:p>
          <w:p w:rsidR="002C33FB" w:rsidRDefault="002C33FB" w:rsidP="00CC4CD6">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C33FB" w:rsidTr="00CC4CD6">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C33FB" w:rsidRDefault="002C33FB" w:rsidP="00CC4CD6">
            <w:r>
              <w:rPr>
                <w:rFonts w:ascii="Arial" w:hAnsi="Arial" w:cs="Arial"/>
                <w:color w:val="000000"/>
                <w:position w:val="-2"/>
                <w:sz w:val="18"/>
                <w:szCs w:val="18"/>
              </w:rPr>
              <w:t> </w:t>
            </w:r>
          </w:p>
        </w:tc>
      </w:tr>
      <w:tr w:rsidR="002C33FB" w:rsidTr="00CC4CD6">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Opis del, ki jih bo izvedel podizvajalec:</w:t>
            </w:r>
          </w:p>
          <w:p w:rsidR="002C33FB" w:rsidRDefault="002C33FB" w:rsidP="00CC4CD6">
            <w:pPr>
              <w:spacing w:before="135" w:after="135"/>
              <w:jc w:val="both"/>
              <w:textAlignment w:val="center"/>
            </w:pPr>
            <w:r>
              <w:rPr>
                <w:rFonts w:ascii="Arial" w:hAnsi="Arial" w:cs="Arial"/>
                <w:color w:val="000000"/>
                <w:position w:val="-2"/>
                <w:sz w:val="18"/>
                <w:szCs w:val="18"/>
              </w:rPr>
              <w:t> </w:t>
            </w:r>
          </w:p>
          <w:p w:rsidR="002C33FB" w:rsidRDefault="002C33FB" w:rsidP="00CC4CD6">
            <w:pPr>
              <w:spacing w:before="135" w:after="135"/>
              <w:jc w:val="both"/>
              <w:textAlignment w:val="center"/>
            </w:pPr>
            <w:r>
              <w:rPr>
                <w:rFonts w:ascii="Arial" w:hAnsi="Arial" w:cs="Arial"/>
                <w:color w:val="000000"/>
                <w:position w:val="-2"/>
                <w:sz w:val="18"/>
                <w:szCs w:val="18"/>
              </w:rPr>
              <w:t>% končne ponudbe vrednosti, ki jo bo izvedel podizvajalec: ____</w:t>
            </w:r>
          </w:p>
          <w:p w:rsidR="002C33FB" w:rsidRDefault="002C33FB" w:rsidP="00CC4CD6">
            <w:pPr>
              <w:spacing w:before="135" w:after="135"/>
              <w:jc w:val="both"/>
              <w:textAlignment w:val="center"/>
            </w:pPr>
            <w:r>
              <w:rPr>
                <w:rFonts w:ascii="Arial" w:hAnsi="Arial" w:cs="Arial"/>
                <w:color w:val="000000"/>
                <w:position w:val="-2"/>
                <w:sz w:val="18"/>
                <w:szCs w:val="18"/>
              </w:rPr>
              <w:t> </w:t>
            </w:r>
          </w:p>
        </w:tc>
      </w:tr>
    </w:tbl>
    <w:p w:rsidR="002C33FB" w:rsidRDefault="002C33FB" w:rsidP="002C33FB">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2C33FB" w:rsidRDefault="002C33FB" w:rsidP="002C33FB">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2C33FB" w:rsidTr="00CC4CD6">
        <w:tc>
          <w:tcPr>
            <w:tcW w:w="4080" w:type="dxa"/>
            <w:tcMar>
              <w:top w:w="135" w:type="dxa"/>
              <w:bottom w:w="135" w:type="dxa"/>
            </w:tcMar>
            <w:vAlign w:val="center"/>
          </w:tcPr>
          <w:p w:rsidR="002C33FB" w:rsidRDefault="002C33FB" w:rsidP="00CC4CD6">
            <w:r>
              <w:rPr>
                <w:rFonts w:ascii="Arial" w:hAnsi="Arial" w:cs="Arial"/>
                <w:color w:val="000000"/>
                <w:position w:val="-2"/>
                <w:sz w:val="18"/>
                <w:szCs w:val="18"/>
              </w:rPr>
              <w:t>Kraj in datum:</w:t>
            </w:r>
          </w:p>
        </w:tc>
        <w:tc>
          <w:tcPr>
            <w:tcW w:w="0" w:type="auto"/>
            <w:tcMar>
              <w:top w:w="135" w:type="dxa"/>
              <w:bottom w:w="135" w:type="dxa"/>
            </w:tcMar>
            <w:vAlign w:val="center"/>
          </w:tcPr>
          <w:p w:rsidR="002C33FB" w:rsidRDefault="002C33FB" w:rsidP="00CC4CD6">
            <w:r>
              <w:rPr>
                <w:rFonts w:ascii="Arial" w:hAnsi="Arial" w:cs="Arial"/>
                <w:color w:val="000000"/>
                <w:position w:val="-2"/>
                <w:sz w:val="18"/>
                <w:szCs w:val="18"/>
              </w:rPr>
              <w:t>Ime in priimek: _____________________</w:t>
            </w:r>
          </w:p>
        </w:tc>
      </w:tr>
      <w:tr w:rsidR="002C33FB" w:rsidTr="00CC4CD6">
        <w:tc>
          <w:tcPr>
            <w:tcW w:w="4080" w:type="dxa"/>
            <w:tcMar>
              <w:top w:w="135" w:type="dxa"/>
              <w:bottom w:w="135" w:type="dxa"/>
            </w:tcMar>
            <w:vAlign w:val="center"/>
          </w:tcPr>
          <w:p w:rsidR="002C33FB" w:rsidRDefault="002C33FB" w:rsidP="00CC4CD6">
            <w:r>
              <w:rPr>
                <w:rFonts w:ascii="Arial" w:hAnsi="Arial" w:cs="Arial"/>
                <w:color w:val="000000"/>
                <w:position w:val="-2"/>
                <w:sz w:val="18"/>
                <w:szCs w:val="18"/>
              </w:rPr>
              <w:t> </w:t>
            </w:r>
          </w:p>
        </w:tc>
        <w:tc>
          <w:tcPr>
            <w:tcW w:w="0" w:type="auto"/>
            <w:tcMar>
              <w:top w:w="135" w:type="dxa"/>
              <w:bottom w:w="135" w:type="dxa"/>
            </w:tcMar>
            <w:vAlign w:val="center"/>
          </w:tcPr>
          <w:p w:rsidR="002C33FB" w:rsidRDefault="002C33FB" w:rsidP="00CC4CD6"/>
          <w:p w:rsidR="002C33FB" w:rsidRDefault="002C33FB" w:rsidP="00CC4CD6">
            <w:pPr>
              <w:jc w:val="center"/>
            </w:pPr>
            <w:r>
              <w:rPr>
                <w:rFonts w:ascii="Arial" w:hAnsi="Arial" w:cs="Arial"/>
                <w:color w:val="A9A9A9"/>
                <w:position w:val="-2"/>
                <w:sz w:val="18"/>
                <w:szCs w:val="18"/>
              </w:rPr>
              <w:t>(žig in podpis)</w:t>
            </w:r>
          </w:p>
        </w:tc>
      </w:tr>
    </w:tbl>
    <w:p w:rsidR="002C33FB" w:rsidRDefault="002C33FB" w:rsidP="002C33FB">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2C33FB" w:rsidRDefault="002C33FB" w:rsidP="002C33FB">
      <w:pPr>
        <w:sectPr w:rsidR="002C33FB" w:rsidSect="003643D2">
          <w:footerReference w:type="default" r:id="rId19"/>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16</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2C33FB" w:rsidRDefault="002C33FB" w:rsidP="002C33FB">
      <w:pPr>
        <w:spacing w:after="120"/>
        <w:rPr>
          <w:rFonts w:ascii="Arial" w:hAnsi="Arial" w:cs="Arial"/>
        </w:rPr>
      </w:pPr>
    </w:p>
    <w:p w:rsidR="002C33FB" w:rsidRDefault="002C33FB" w:rsidP="002C33FB">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2C33FB" w:rsidRDefault="002C33FB" w:rsidP="002C33FB">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C33FB" w:rsidTr="00CC4CD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b/>
                <w:bCs/>
                <w:color w:val="000000"/>
                <w:position w:val="-2"/>
                <w:sz w:val="18"/>
                <w:szCs w:val="18"/>
              </w:rPr>
              <w:t>Ime in priimek</w:t>
            </w:r>
          </w:p>
          <w:p w:rsidR="002C33FB" w:rsidRDefault="002C33FB" w:rsidP="00CC4CD6">
            <w:pPr>
              <w:spacing w:before="135" w:after="135"/>
              <w:jc w:val="both"/>
              <w:textAlignment w:val="center"/>
            </w:pPr>
            <w:r>
              <w:rPr>
                <w:rFonts w:ascii="Arial" w:hAnsi="Arial" w:cs="Arial"/>
                <w:b/>
                <w:bCs/>
                <w:color w:val="000000"/>
                <w:position w:val="-2"/>
                <w:sz w:val="18"/>
                <w:szCs w:val="18"/>
              </w:rPr>
              <w:t>ali</w:t>
            </w:r>
          </w:p>
          <w:p w:rsidR="002C33FB" w:rsidRDefault="002C33FB" w:rsidP="00CC4CD6">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b/>
                <w:bCs/>
                <w:color w:val="000000"/>
                <w:position w:val="-2"/>
                <w:sz w:val="18"/>
                <w:szCs w:val="18"/>
              </w:rPr>
              <w:t>Naslov prebivališča</w:t>
            </w:r>
          </w:p>
          <w:p w:rsidR="002C33FB" w:rsidRDefault="002C33FB" w:rsidP="00CC4CD6">
            <w:pPr>
              <w:spacing w:before="135" w:after="135"/>
              <w:jc w:val="both"/>
              <w:textAlignment w:val="center"/>
            </w:pPr>
            <w:r>
              <w:rPr>
                <w:rFonts w:ascii="Arial" w:hAnsi="Arial" w:cs="Arial"/>
                <w:b/>
                <w:bCs/>
                <w:color w:val="000000"/>
                <w:position w:val="-2"/>
                <w:sz w:val="18"/>
                <w:szCs w:val="18"/>
              </w:rPr>
              <w:t>ali</w:t>
            </w:r>
          </w:p>
          <w:p w:rsidR="002C33FB" w:rsidRDefault="002C33FB" w:rsidP="00CC4CD6">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b/>
                <w:bCs/>
                <w:color w:val="000000"/>
                <w:position w:val="-2"/>
                <w:sz w:val="18"/>
                <w:szCs w:val="18"/>
              </w:rPr>
              <w:t>Delež lastništva</w:t>
            </w:r>
          </w:p>
          <w:p w:rsidR="002C33FB" w:rsidRDefault="002C33FB" w:rsidP="00CC4CD6">
            <w:pPr>
              <w:spacing w:before="135" w:after="135"/>
              <w:jc w:val="both"/>
              <w:textAlignment w:val="center"/>
            </w:pPr>
            <w:r>
              <w:rPr>
                <w:rFonts w:ascii="Arial" w:hAnsi="Arial" w:cs="Arial"/>
                <w:b/>
                <w:bCs/>
                <w:color w:val="000000"/>
                <w:position w:val="-2"/>
                <w:sz w:val="18"/>
                <w:szCs w:val="18"/>
              </w:rPr>
              <w:t>ali</w:t>
            </w:r>
          </w:p>
          <w:p w:rsidR="002C33FB" w:rsidRDefault="002C33FB" w:rsidP="00CC4CD6">
            <w:pPr>
              <w:spacing w:before="135" w:after="135"/>
              <w:jc w:val="both"/>
              <w:textAlignment w:val="center"/>
            </w:pPr>
            <w:r>
              <w:rPr>
                <w:rFonts w:ascii="Arial" w:hAnsi="Arial" w:cs="Arial"/>
                <w:b/>
                <w:bCs/>
                <w:color w:val="000000"/>
                <w:position w:val="-2"/>
                <w:sz w:val="18"/>
                <w:szCs w:val="18"/>
              </w:rPr>
              <w:t>Delež lastništva gospodarskega subjekta</w:t>
            </w:r>
          </w:p>
        </w:tc>
      </w:tr>
      <w:tr w:rsidR="002C33FB" w:rsidTr="00CC4CD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r>
      <w:tr w:rsidR="002C33FB" w:rsidTr="00CC4CD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r>
      <w:tr w:rsidR="002C33FB" w:rsidTr="00CC4CD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r>
      <w:tr w:rsidR="002C33FB" w:rsidTr="00CC4CD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r>
    </w:tbl>
    <w:p w:rsidR="002C33FB" w:rsidRDefault="002C33FB" w:rsidP="002C33FB">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2C33FB" w:rsidTr="00CC4CD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b/>
                <w:bCs/>
                <w:color w:val="000000"/>
                <w:position w:val="-2"/>
                <w:sz w:val="18"/>
                <w:szCs w:val="18"/>
              </w:rPr>
              <w:t>Delež lastništva gospodarskega subjekta</w:t>
            </w:r>
          </w:p>
        </w:tc>
      </w:tr>
      <w:tr w:rsidR="002C33FB" w:rsidTr="00CC4CD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r>
      <w:tr w:rsidR="002C33FB" w:rsidTr="00CC4CD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r>
      <w:tr w:rsidR="002C33FB" w:rsidTr="00CC4CD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r>
      <w:tr w:rsidR="002C33FB" w:rsidTr="00CC4CD6">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 </w:t>
            </w:r>
          </w:p>
        </w:tc>
      </w:tr>
    </w:tbl>
    <w:p w:rsidR="002C33FB" w:rsidRDefault="002C33FB" w:rsidP="002C33FB">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2C33FB" w:rsidTr="00CC4CD6">
        <w:tc>
          <w:tcPr>
            <w:tcW w:w="4080" w:type="dxa"/>
            <w:tcMar>
              <w:top w:w="75" w:type="dxa"/>
              <w:bottom w:w="75" w:type="dxa"/>
            </w:tcMar>
            <w:vAlign w:val="center"/>
          </w:tcPr>
          <w:p w:rsidR="002C33FB" w:rsidRDefault="002C33FB" w:rsidP="00CC4CD6">
            <w:r>
              <w:rPr>
                <w:rFonts w:ascii="Arial" w:hAnsi="Arial" w:cs="Arial"/>
                <w:color w:val="000000"/>
                <w:position w:val="-2"/>
                <w:sz w:val="18"/>
                <w:szCs w:val="18"/>
              </w:rPr>
              <w:t>Kraj in datum:</w:t>
            </w:r>
          </w:p>
        </w:tc>
        <w:tc>
          <w:tcPr>
            <w:tcW w:w="0" w:type="auto"/>
            <w:tcMar>
              <w:top w:w="75" w:type="dxa"/>
              <w:bottom w:w="75" w:type="dxa"/>
            </w:tcMar>
            <w:vAlign w:val="center"/>
          </w:tcPr>
          <w:p w:rsidR="002C33FB" w:rsidRDefault="002C33FB" w:rsidP="00CC4CD6">
            <w:r>
              <w:rPr>
                <w:rFonts w:ascii="Arial" w:hAnsi="Arial" w:cs="Arial"/>
                <w:color w:val="000000"/>
                <w:position w:val="-2"/>
                <w:sz w:val="18"/>
                <w:szCs w:val="18"/>
              </w:rPr>
              <w:t>Ime in priimek: _____________________</w:t>
            </w:r>
          </w:p>
        </w:tc>
      </w:tr>
      <w:tr w:rsidR="002C33FB" w:rsidTr="00CC4CD6">
        <w:tc>
          <w:tcPr>
            <w:tcW w:w="4080" w:type="dxa"/>
            <w:tcMar>
              <w:top w:w="75" w:type="dxa"/>
              <w:bottom w:w="75" w:type="dxa"/>
            </w:tcMar>
            <w:vAlign w:val="center"/>
          </w:tcPr>
          <w:p w:rsidR="002C33FB" w:rsidRDefault="002C33FB" w:rsidP="00CC4CD6">
            <w:r>
              <w:rPr>
                <w:rFonts w:ascii="Arial" w:hAnsi="Arial" w:cs="Arial"/>
                <w:color w:val="000000"/>
                <w:position w:val="-2"/>
                <w:sz w:val="18"/>
                <w:szCs w:val="18"/>
              </w:rPr>
              <w:t> </w:t>
            </w:r>
          </w:p>
        </w:tc>
        <w:tc>
          <w:tcPr>
            <w:tcW w:w="0" w:type="auto"/>
            <w:tcMar>
              <w:top w:w="75" w:type="dxa"/>
              <w:bottom w:w="75" w:type="dxa"/>
            </w:tcMar>
            <w:vAlign w:val="center"/>
          </w:tcPr>
          <w:p w:rsidR="002C33FB" w:rsidRDefault="002C33FB" w:rsidP="00CC4CD6">
            <w:pPr>
              <w:jc w:val="center"/>
            </w:pPr>
            <w:r>
              <w:rPr>
                <w:rFonts w:ascii="Arial" w:hAnsi="Arial" w:cs="Arial"/>
                <w:color w:val="000000"/>
                <w:position w:val="-2"/>
                <w:sz w:val="18"/>
                <w:szCs w:val="18"/>
              </w:rPr>
              <w:t>(žig in podpis)</w:t>
            </w:r>
          </w:p>
        </w:tc>
      </w:tr>
    </w:tbl>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2C33FB" w:rsidRDefault="002C33FB" w:rsidP="002C33FB">
      <w:pPr>
        <w:sectPr w:rsidR="002C33FB" w:rsidSect="003643D2">
          <w:footerReference w:type="default" r:id="rId20"/>
          <w:pgSz w:w="11906" w:h="16838"/>
          <w:pgMar w:top="1418" w:right="1418" w:bottom="1418" w:left="1418" w:header="567" w:footer="596" w:gutter="0"/>
          <w:cols w:space="708"/>
          <w:docGrid w:linePitch="360"/>
        </w:sectPr>
      </w:pPr>
    </w:p>
    <w:p w:rsidR="002C33FB" w:rsidRPr="00590863" w:rsidRDefault="002C33FB" w:rsidP="002C33FB">
      <w:pPr>
        <w:spacing w:after="0"/>
        <w:jc w:val="right"/>
        <w:rPr>
          <w:rFonts w:ascii="Arial" w:hAnsi="Arial" w:cs="Arial"/>
          <w:sz w:val="18"/>
          <w:szCs w:val="18"/>
        </w:rPr>
      </w:pPr>
      <w:r w:rsidRPr="00590863">
        <w:rPr>
          <w:rFonts w:ascii="Arial" w:hAnsi="Arial" w:cs="Arial"/>
          <w:sz w:val="18"/>
          <w:szCs w:val="18"/>
        </w:rPr>
        <w:lastRenderedPageBreak/>
        <w:t>Obrazec št: 17</w:t>
      </w:r>
    </w:p>
    <w:p w:rsidR="002C33FB" w:rsidRPr="00252358" w:rsidRDefault="002C33FB" w:rsidP="002C33FB"/>
    <w:p w:rsidR="002C33FB" w:rsidRDefault="002C33FB" w:rsidP="002C33FB">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nepovezanosti s funkcionarjem naročnika</w:t>
      </w:r>
    </w:p>
    <w:p w:rsidR="002C33FB" w:rsidRDefault="002C33FB" w:rsidP="002C33FB">
      <w:pPr>
        <w:spacing w:after="120"/>
        <w:rPr>
          <w:rFonts w:ascii="Arial" w:hAnsi="Arial" w:cs="Arial"/>
        </w:rPr>
      </w:pPr>
    </w:p>
    <w:tbl>
      <w:tblPr>
        <w:tblStyle w:val="NormalTablePHPDOCX"/>
        <w:tblW w:w="0" w:type="auto"/>
        <w:tblInd w:w="108" w:type="dxa"/>
        <w:tblLook w:val="04A0" w:firstRow="1" w:lastRow="0" w:firstColumn="1" w:lastColumn="0" w:noHBand="0" w:noVBand="1"/>
      </w:tblPr>
      <w:tblGrid>
        <w:gridCol w:w="267"/>
      </w:tblGrid>
      <w:tr w:rsidR="002C33FB" w:rsidTr="00CC4CD6">
        <w:tc>
          <w:tcPr>
            <w:tcW w:w="0" w:type="auto"/>
            <w:tcMar>
              <w:top w:w="0" w:type="auto"/>
              <w:bottom w:w="0" w:type="auto"/>
            </w:tcMar>
          </w:tcPr>
          <w:p w:rsidR="002C33FB" w:rsidRDefault="002C33FB" w:rsidP="00CC4CD6">
            <w:r>
              <w:rPr>
                <w:rFonts w:ascii="Arial" w:hAnsi="Arial" w:cs="Arial"/>
                <w:color w:val="000000"/>
                <w:sz w:val="18"/>
                <w:szCs w:val="18"/>
              </w:rPr>
              <w:t> </w:t>
            </w:r>
          </w:p>
        </w:tc>
      </w:tr>
    </w:tbl>
    <w:p w:rsidR="002C33FB" w:rsidRDefault="002C33FB" w:rsidP="002C33FB"/>
    <w:tbl>
      <w:tblPr>
        <w:tblStyle w:val="NormalTablePHPDOCX"/>
        <w:tblW w:w="0" w:type="auto"/>
        <w:tblInd w:w="108" w:type="dxa"/>
        <w:tblLook w:val="04A0" w:firstRow="1" w:lastRow="0" w:firstColumn="1" w:lastColumn="0" w:noHBand="0" w:noVBand="1"/>
      </w:tblPr>
      <w:tblGrid>
        <w:gridCol w:w="8962"/>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b/>
                <w:bCs/>
                <w:i/>
                <w:iCs/>
                <w:color w:val="000000"/>
                <w:sz w:val="18"/>
                <w:szCs w:val="18"/>
                <w:u w:val="single"/>
              </w:rPr>
              <w:t> _______________________________________________________________________________ (NAVEDBA IMENA IN PRIIMKA FIZIČNE OSEBE ALI ODGOVORNE OSEBE POSLOVNEGA SUBJEKTA)</w:t>
            </w:r>
          </w:p>
          <w:p w:rsidR="002C33FB" w:rsidRDefault="002C33FB" w:rsidP="00CC4CD6">
            <w:pPr>
              <w:spacing w:before="225" w:after="225"/>
              <w:jc w:val="both"/>
            </w:pPr>
            <w:r>
              <w:rPr>
                <w:rFonts w:ascii="Arial" w:hAnsi="Arial" w:cs="Arial"/>
                <w:color w:val="000000"/>
                <w:sz w:val="18"/>
                <w:szCs w:val="18"/>
              </w:rPr>
              <w:t>izjavljam, da poslovni subjekt </w:t>
            </w:r>
            <w:r>
              <w:rPr>
                <w:rFonts w:ascii="Arial" w:hAnsi="Arial" w:cs="Arial"/>
                <w:b/>
                <w:bCs/>
                <w:i/>
                <w:iCs/>
                <w:color w:val="000000"/>
                <w:sz w:val="18"/>
                <w:szCs w:val="18"/>
                <w:u w:val="single"/>
              </w:rPr>
              <w:t>__________________</w:t>
            </w:r>
            <w:r>
              <w:rPr>
                <w:rFonts w:ascii="Arial" w:hAnsi="Arial" w:cs="Arial"/>
                <w:color w:val="000000"/>
                <w:sz w:val="18"/>
                <w:szCs w:val="18"/>
              </w:rPr>
              <w:t xml:space="preserve"> ni / nisem povezan s funkcionarjem Občine Trebnje in po mojem vedenju ni / nisem  povezan z družinskim članom funkcionarja Občine Trebnje na način, določen v prvem odstavku 35. člena Zakona o integriteti in preprečevanju korupcije (Uradni list RS, št. 69/11 – uradno prečiščeno besedilo in 158/2020, </w:t>
            </w:r>
            <w:proofErr w:type="spellStart"/>
            <w:r>
              <w:rPr>
                <w:rFonts w:ascii="Arial" w:hAnsi="Arial" w:cs="Arial"/>
                <w:color w:val="000000"/>
                <w:sz w:val="18"/>
                <w:szCs w:val="18"/>
              </w:rPr>
              <w:t>ZIntPK</w:t>
            </w:r>
            <w:proofErr w:type="spellEnd"/>
            <w:r>
              <w:rPr>
                <w:rFonts w:ascii="Arial" w:hAnsi="Arial" w:cs="Arial"/>
                <w:color w:val="000000"/>
                <w:sz w:val="18"/>
                <w:szCs w:val="18"/>
              </w:rPr>
              <w:t>).  </w:t>
            </w:r>
          </w:p>
          <w:p w:rsidR="002C33FB" w:rsidRDefault="002C33FB" w:rsidP="00CC4CD6">
            <w:pPr>
              <w:spacing w:before="225" w:after="225"/>
              <w:jc w:val="both"/>
            </w:pPr>
            <w:r>
              <w:rPr>
                <w:rFonts w:ascii="Arial" w:hAnsi="Arial" w:cs="Arial"/>
                <w:color w:val="000000"/>
                <w:sz w:val="18"/>
                <w:szCs w:val="18"/>
              </w:rPr>
              <w:t> </w:t>
            </w:r>
          </w:p>
          <w:p w:rsidR="002C33FB" w:rsidRDefault="002C33FB" w:rsidP="00CC4CD6">
            <w:pPr>
              <w:spacing w:before="225" w:after="225"/>
              <w:jc w:val="both"/>
            </w:pPr>
            <w:r>
              <w:rPr>
                <w:rFonts w:ascii="Arial" w:hAnsi="Arial" w:cs="Arial"/>
                <w:color w:val="000000"/>
                <w:sz w:val="18"/>
                <w:szCs w:val="18"/>
              </w:rPr>
              <w:t> </w:t>
            </w:r>
          </w:p>
          <w:p w:rsidR="002C33FB" w:rsidRDefault="002C33FB" w:rsidP="00CC4CD6">
            <w:pPr>
              <w:spacing w:before="225" w:after="225"/>
              <w:jc w:val="both"/>
            </w:pPr>
            <w:r>
              <w:rPr>
                <w:rFonts w:ascii="Arial" w:hAnsi="Arial" w:cs="Arial"/>
                <w:color w:val="000000"/>
                <w:sz w:val="18"/>
                <w:szCs w:val="18"/>
              </w:rPr>
              <w:t> </w:t>
            </w:r>
          </w:p>
          <w:p w:rsidR="002C33FB" w:rsidRDefault="002C33FB" w:rsidP="00CC4CD6">
            <w:pPr>
              <w:spacing w:before="225" w:after="225"/>
              <w:jc w:val="both"/>
            </w:pPr>
            <w:r>
              <w:rPr>
                <w:rFonts w:ascii="Arial" w:hAnsi="Arial" w:cs="Arial"/>
                <w:color w:val="000000"/>
                <w:sz w:val="18"/>
                <w:szCs w:val="18"/>
              </w:rPr>
              <w:t> </w:t>
            </w:r>
          </w:p>
          <w:p w:rsidR="002C33FB" w:rsidRDefault="002C33FB" w:rsidP="00CC4CD6">
            <w:pPr>
              <w:spacing w:before="225" w:after="225"/>
              <w:jc w:val="both"/>
            </w:pPr>
            <w:r>
              <w:rPr>
                <w:rFonts w:ascii="Arial" w:hAnsi="Arial" w:cs="Arial"/>
                <w:color w:val="000000"/>
                <w:sz w:val="18"/>
                <w:szCs w:val="18"/>
              </w:rPr>
              <w:t> </w:t>
            </w:r>
          </w:p>
          <w:p w:rsidR="002C33FB" w:rsidRDefault="002C33FB" w:rsidP="00CC4CD6">
            <w:pPr>
              <w:spacing w:before="225" w:after="225"/>
              <w:jc w:val="both"/>
            </w:pPr>
            <w:r>
              <w:rPr>
                <w:rFonts w:ascii="Arial" w:hAnsi="Arial" w:cs="Arial"/>
                <w:color w:val="000000"/>
                <w:sz w:val="18"/>
                <w:szCs w:val="18"/>
              </w:rPr>
              <w:t> </w:t>
            </w:r>
          </w:p>
          <w:p w:rsidR="002C33FB" w:rsidRDefault="002C33FB" w:rsidP="00CC4CD6">
            <w:pPr>
              <w:spacing w:before="225" w:after="225"/>
              <w:jc w:val="both"/>
            </w:pPr>
            <w:r>
              <w:rPr>
                <w:rFonts w:ascii="Arial" w:hAnsi="Arial" w:cs="Arial"/>
                <w:color w:val="000000"/>
                <w:sz w:val="18"/>
                <w:szCs w:val="18"/>
              </w:rPr>
              <w:t> </w:t>
            </w:r>
          </w:p>
          <w:p w:rsidR="002C33FB" w:rsidRDefault="002C33FB" w:rsidP="00CC4CD6">
            <w:pPr>
              <w:spacing w:before="225" w:after="225"/>
              <w:jc w:val="both"/>
            </w:pPr>
            <w:r>
              <w:rPr>
                <w:rFonts w:ascii="Arial" w:hAnsi="Arial" w:cs="Arial"/>
                <w:b/>
                <w:bCs/>
                <w:color w:val="000000"/>
                <w:sz w:val="18"/>
                <w:szCs w:val="18"/>
                <w:u w:val="single"/>
              </w:rPr>
              <w:t xml:space="preserve">1. odstavek 35. člena </w:t>
            </w:r>
            <w:proofErr w:type="spellStart"/>
            <w:r>
              <w:rPr>
                <w:rFonts w:ascii="Arial" w:hAnsi="Arial" w:cs="Arial"/>
                <w:b/>
                <w:bCs/>
                <w:color w:val="000000"/>
                <w:sz w:val="18"/>
                <w:szCs w:val="18"/>
                <w:u w:val="single"/>
              </w:rPr>
              <w:t>ZIntPK</w:t>
            </w:r>
            <w:proofErr w:type="spellEnd"/>
            <w:r>
              <w:rPr>
                <w:rFonts w:ascii="Arial" w:hAnsi="Arial" w:cs="Arial"/>
                <w:b/>
                <w:bCs/>
                <w:color w:val="000000"/>
                <w:sz w:val="18"/>
                <w:szCs w:val="18"/>
                <w:u w:val="single"/>
              </w:rPr>
              <w:t>:</w:t>
            </w:r>
          </w:p>
          <w:p w:rsidR="002C33FB" w:rsidRDefault="002C33FB" w:rsidP="00CC4CD6">
            <w:pPr>
              <w:spacing w:before="225" w:after="225"/>
              <w:jc w:val="both"/>
            </w:pPr>
            <w:r>
              <w:rPr>
                <w:rFonts w:ascii="Arial" w:hAnsi="Arial" w:cs="Arial"/>
                <w:i/>
                <w:iCs/>
                <w:color w:val="000000"/>
                <w:sz w:val="18"/>
                <w:szCs w:val="18"/>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tbl>
            <w:tblPr>
              <w:tblStyle w:val="NormalTablePHPDOCX"/>
              <w:tblW w:w="0" w:type="auto"/>
              <w:tblLook w:val="04A0" w:firstRow="1" w:lastRow="0" w:firstColumn="1" w:lastColumn="0" w:noHBand="0" w:noVBand="1"/>
            </w:tblPr>
            <w:tblGrid>
              <w:gridCol w:w="8746"/>
            </w:tblGrid>
            <w:tr w:rsidR="002C33FB" w:rsidTr="00CC4CD6">
              <w:tc>
                <w:tcPr>
                  <w:tcW w:w="0" w:type="auto"/>
                  <w:tcMar>
                    <w:top w:w="0" w:type="auto"/>
                    <w:bottom w:w="0" w:type="auto"/>
                  </w:tcMar>
                </w:tcPr>
                <w:p w:rsidR="002C33FB" w:rsidRDefault="002C33FB" w:rsidP="002C33FB">
                  <w:pPr>
                    <w:numPr>
                      <w:ilvl w:val="0"/>
                      <w:numId w:val="34"/>
                    </w:numPr>
                    <w:spacing w:after="0" w:line="240" w:lineRule="auto"/>
                    <w:rPr>
                      <w:rFonts w:ascii="Arial" w:hAnsi="Arial" w:cs="Arial"/>
                      <w:color w:val="000000"/>
                      <w:sz w:val="18"/>
                      <w:szCs w:val="18"/>
                    </w:rPr>
                  </w:pPr>
                  <w:r>
                    <w:rPr>
                      <w:rFonts w:ascii="Arial" w:hAnsi="Arial" w:cs="Arial"/>
                      <w:i/>
                      <w:iCs/>
                      <w:color w:val="000000"/>
                      <w:sz w:val="18"/>
                      <w:szCs w:val="18"/>
                    </w:rPr>
                    <w:t>udeležen kot poslovodja, član poslovodstva ali zakoniti zastopnik ali</w:t>
                  </w:r>
                </w:p>
                <w:p w:rsidR="002C33FB" w:rsidRDefault="002C33FB" w:rsidP="002C33FB">
                  <w:pPr>
                    <w:numPr>
                      <w:ilvl w:val="0"/>
                      <w:numId w:val="34"/>
                    </w:numPr>
                    <w:spacing w:after="0" w:line="240" w:lineRule="auto"/>
                    <w:rPr>
                      <w:rFonts w:ascii="Arial" w:hAnsi="Arial" w:cs="Arial"/>
                      <w:color w:val="000000"/>
                      <w:sz w:val="18"/>
                      <w:szCs w:val="18"/>
                    </w:rPr>
                  </w:pPr>
                  <w:r>
                    <w:rPr>
                      <w:rFonts w:ascii="Arial" w:hAnsi="Arial" w:cs="Arial"/>
                      <w:i/>
                      <w:iCs/>
                      <w:color w:val="000000"/>
                      <w:sz w:val="18"/>
                      <w:szCs w:val="18"/>
                    </w:rPr>
                    <w:t>neposredno ali prek drugih pravnih oseb v več kot pet odstotnem deležu udeležen pri ustanoviteljskih pravicah, upravljanju ali kapitalu.</w:t>
                  </w:r>
                </w:p>
              </w:tc>
            </w:tr>
          </w:tbl>
          <w:p w:rsidR="002C33FB" w:rsidRDefault="002C33FB" w:rsidP="00CC4CD6"/>
        </w:tc>
      </w:tr>
    </w:tbl>
    <w:p w:rsidR="002C33FB" w:rsidRDefault="002C33FB" w:rsidP="002C33FB">
      <w:pPr>
        <w:sectPr w:rsidR="002C33FB" w:rsidSect="003643D2">
          <w:footerReference w:type="default" r:id="rId21"/>
          <w:pgSz w:w="11906" w:h="16838"/>
          <w:pgMar w:top="1418" w:right="1418" w:bottom="1418" w:left="1418" w:header="567" w:footer="596" w:gutter="0"/>
          <w:cols w:space="708"/>
          <w:docGrid w:linePitch="360"/>
        </w:sectPr>
      </w:pPr>
    </w:p>
    <w:p w:rsidR="002C33FB" w:rsidRPr="00116091" w:rsidRDefault="002C33FB" w:rsidP="002C33FB">
      <w:pPr>
        <w:pStyle w:val="Naslov1"/>
        <w:pBdr>
          <w:top w:val="single" w:sz="24" w:space="1" w:color="8496B0" w:themeColor="text2" w:themeTint="99"/>
          <w:left w:val="single" w:sz="24" w:space="4" w:color="8496B0" w:themeColor="text2" w:themeTint="99"/>
          <w:bottom w:val="single" w:sz="24" w:space="1" w:color="8496B0" w:themeColor="text2" w:themeTint="99"/>
          <w:right w:val="single" w:sz="24" w:space="4" w:color="8496B0" w:themeColor="text2" w:themeTint="99"/>
        </w:pBdr>
        <w:shd w:val="clear" w:color="auto" w:fill="8496B0"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2C33FB" w:rsidRDefault="002C33FB" w:rsidP="002C33FB">
      <w:pPr>
        <w:rPr>
          <w:rFonts w:ascii="Arial" w:hAnsi="Arial" w:cs="Arial"/>
        </w:rPr>
      </w:pPr>
    </w:p>
    <w:p w:rsidR="002C33FB" w:rsidRDefault="002C33FB" w:rsidP="002C33FB">
      <w:pPr>
        <w:spacing w:before="224" w:after="224" w:line="240" w:lineRule="auto"/>
        <w:jc w:val="center"/>
        <w:outlineLvl w:val="1"/>
      </w:pPr>
      <w:r>
        <w:rPr>
          <w:rFonts w:ascii="Arial" w:hAnsi="Arial" w:cs="Arial"/>
          <w:b/>
          <w:bCs/>
          <w:color w:val="000000"/>
          <w:sz w:val="27"/>
          <w:szCs w:val="27"/>
        </w:rPr>
        <w:t>GRADBENA POGODBA</w:t>
      </w:r>
    </w:p>
    <w:p w:rsidR="002C33FB" w:rsidRPr="003643D2" w:rsidRDefault="002C33FB" w:rsidP="002C33FB">
      <w:pPr>
        <w:spacing w:before="225" w:after="225" w:line="240" w:lineRule="auto"/>
        <w:jc w:val="center"/>
        <w:rPr>
          <w:rFonts w:ascii="Arial" w:hAnsi="Arial" w:cs="Arial"/>
          <w:sz w:val="18"/>
          <w:szCs w:val="18"/>
        </w:rPr>
      </w:pPr>
      <w:r w:rsidRPr="003643D2">
        <w:rPr>
          <w:rFonts w:ascii="Arial" w:hAnsi="Arial" w:cs="Arial"/>
          <w:color w:val="000000"/>
          <w:sz w:val="18"/>
          <w:szCs w:val="18"/>
        </w:rPr>
        <w:t>sklenjena med</w:t>
      </w:r>
    </w:p>
    <w:p w:rsidR="002C33FB" w:rsidRPr="003643D2" w:rsidRDefault="002C33FB" w:rsidP="002C33FB">
      <w:pPr>
        <w:spacing w:after="0" w:line="240" w:lineRule="auto"/>
        <w:rPr>
          <w:rFonts w:ascii="Arial" w:hAnsi="Arial" w:cs="Arial"/>
          <w:sz w:val="18"/>
          <w:szCs w:val="18"/>
        </w:rPr>
      </w:pPr>
      <w:r w:rsidRPr="003643D2">
        <w:rPr>
          <w:rFonts w:ascii="Arial" w:hAnsi="Arial" w:cs="Arial"/>
          <w:b/>
          <w:bCs/>
          <w:color w:val="000000"/>
          <w:sz w:val="18"/>
          <w:szCs w:val="18"/>
        </w:rPr>
        <w:t>NAROČNIK: OBČINA TREBNJE, GOLIEV TRG 5, 8210 TREBNJE,</w:t>
      </w:r>
      <w:r w:rsidRPr="003643D2">
        <w:rPr>
          <w:rFonts w:ascii="Arial" w:hAnsi="Arial" w:cs="Arial"/>
          <w:color w:val="000000"/>
          <w:sz w:val="18"/>
          <w:szCs w:val="18"/>
        </w:rPr>
        <w:br/>
        <w:t>ki ga zastopa Alojzij Kastelic, župan</w:t>
      </w:r>
      <w:r w:rsidRPr="003643D2">
        <w:rPr>
          <w:rFonts w:ascii="Arial" w:hAnsi="Arial" w:cs="Arial"/>
          <w:sz w:val="18"/>
          <w:szCs w:val="18"/>
        </w:rPr>
        <w:br/>
      </w:r>
    </w:p>
    <w:tbl>
      <w:tblPr>
        <w:tblStyle w:val="NormalTablePHPDOCX"/>
        <w:tblW w:w="3500" w:type="pct"/>
        <w:tblInd w:w="108" w:type="dxa"/>
        <w:tblLook w:val="04A0" w:firstRow="1" w:lastRow="0" w:firstColumn="1" w:lastColumn="0" w:noHBand="0" w:noVBand="1"/>
      </w:tblPr>
      <w:tblGrid>
        <w:gridCol w:w="3300"/>
        <w:gridCol w:w="3050"/>
      </w:tblGrid>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Matična številka:</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5882958000</w:t>
            </w:r>
          </w:p>
        </w:tc>
      </w:tr>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SI 34728317</w:t>
            </w:r>
          </w:p>
        </w:tc>
      </w:tr>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Transakcijski račun (TRR):</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SI56 0110 0010 0013 047</w:t>
            </w:r>
          </w:p>
        </w:tc>
      </w:tr>
    </w:tbl>
    <w:p w:rsidR="002C33FB" w:rsidRPr="003643D2" w:rsidRDefault="002C33FB" w:rsidP="002C33FB">
      <w:pPr>
        <w:spacing w:after="0" w:line="240" w:lineRule="auto"/>
        <w:rPr>
          <w:rFonts w:ascii="Arial" w:hAnsi="Arial" w:cs="Arial"/>
          <w:sz w:val="18"/>
          <w:szCs w:val="18"/>
        </w:rPr>
      </w:pPr>
    </w:p>
    <w:p w:rsidR="002C33FB" w:rsidRPr="003643D2" w:rsidRDefault="002C33FB" w:rsidP="002C33FB">
      <w:pPr>
        <w:spacing w:after="0" w:line="240" w:lineRule="auto"/>
        <w:rPr>
          <w:rFonts w:ascii="Arial" w:hAnsi="Arial" w:cs="Arial"/>
          <w:sz w:val="18"/>
          <w:szCs w:val="18"/>
        </w:rPr>
      </w:pPr>
      <w:r w:rsidRPr="003643D2">
        <w:rPr>
          <w:rFonts w:ascii="Arial" w:hAnsi="Arial" w:cs="Arial"/>
          <w:b/>
          <w:bCs/>
          <w:color w:val="000000"/>
          <w:sz w:val="18"/>
          <w:szCs w:val="18"/>
        </w:rPr>
        <w:t>NAROČNIK: KRAJEVNA SKUPNOST DOLENJA NEMŠKA VAS, GORENJE PONIKVE 24, 8210 TREBNJE,</w:t>
      </w:r>
      <w:r w:rsidRPr="003643D2">
        <w:rPr>
          <w:rFonts w:ascii="Arial" w:hAnsi="Arial" w:cs="Arial"/>
          <w:color w:val="000000"/>
          <w:sz w:val="18"/>
          <w:szCs w:val="18"/>
        </w:rPr>
        <w:br/>
        <w:t>ki ga zastopa Miha Sever</w:t>
      </w:r>
      <w:r w:rsidRPr="003643D2">
        <w:rPr>
          <w:rFonts w:ascii="Arial" w:hAnsi="Arial" w:cs="Arial"/>
          <w:sz w:val="18"/>
          <w:szCs w:val="18"/>
        </w:rPr>
        <w:br/>
      </w:r>
    </w:p>
    <w:tbl>
      <w:tblPr>
        <w:tblStyle w:val="NormalTablePHPDOCX"/>
        <w:tblW w:w="3500" w:type="pct"/>
        <w:tblInd w:w="108" w:type="dxa"/>
        <w:tblLook w:val="04A0" w:firstRow="1" w:lastRow="0" w:firstColumn="1" w:lastColumn="0" w:noHBand="0" w:noVBand="1"/>
      </w:tblPr>
      <w:tblGrid>
        <w:gridCol w:w="3300"/>
        <w:gridCol w:w="3050"/>
      </w:tblGrid>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Matična številka:</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5019265000</w:t>
            </w:r>
          </w:p>
        </w:tc>
      </w:tr>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70473536</w:t>
            </w:r>
          </w:p>
        </w:tc>
      </w:tr>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Transakcijski račun (TRR):</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SI56 0110 0600 0065 304</w:t>
            </w:r>
          </w:p>
        </w:tc>
      </w:tr>
    </w:tbl>
    <w:p w:rsidR="002C33FB" w:rsidRPr="003643D2" w:rsidRDefault="002C33FB" w:rsidP="002C33FB">
      <w:pPr>
        <w:spacing w:after="0" w:line="240" w:lineRule="auto"/>
        <w:rPr>
          <w:rFonts w:ascii="Arial" w:hAnsi="Arial" w:cs="Arial"/>
          <w:sz w:val="18"/>
          <w:szCs w:val="18"/>
        </w:rPr>
      </w:pPr>
    </w:p>
    <w:p w:rsidR="002C33FB" w:rsidRPr="003643D2" w:rsidRDefault="002C33FB" w:rsidP="002C33FB">
      <w:pPr>
        <w:spacing w:after="0" w:line="240" w:lineRule="auto"/>
        <w:rPr>
          <w:rFonts w:ascii="Arial" w:hAnsi="Arial" w:cs="Arial"/>
          <w:sz w:val="18"/>
          <w:szCs w:val="18"/>
        </w:rPr>
      </w:pPr>
      <w:r w:rsidRPr="003643D2">
        <w:rPr>
          <w:rFonts w:ascii="Arial" w:hAnsi="Arial" w:cs="Arial"/>
          <w:b/>
          <w:bCs/>
          <w:color w:val="000000"/>
          <w:sz w:val="18"/>
          <w:szCs w:val="18"/>
        </w:rPr>
        <w:t>NAROČNIK: KRAJEVNA SKUPNOST ŠTEFAN, ŠTEFAN PRI TREBNJEM 12, 8210 TREBNJE,</w:t>
      </w:r>
      <w:r w:rsidRPr="003643D2">
        <w:rPr>
          <w:rFonts w:ascii="Arial" w:hAnsi="Arial" w:cs="Arial"/>
          <w:color w:val="000000"/>
          <w:sz w:val="18"/>
          <w:szCs w:val="18"/>
        </w:rPr>
        <w:br/>
        <w:t>ki ga zastopa Dean Verbič</w:t>
      </w:r>
      <w:r w:rsidRPr="003643D2">
        <w:rPr>
          <w:rFonts w:ascii="Arial" w:hAnsi="Arial" w:cs="Arial"/>
          <w:sz w:val="18"/>
          <w:szCs w:val="18"/>
        </w:rPr>
        <w:br/>
      </w:r>
    </w:p>
    <w:tbl>
      <w:tblPr>
        <w:tblStyle w:val="NormalTablePHPDOCX"/>
        <w:tblW w:w="3500" w:type="pct"/>
        <w:tblInd w:w="108" w:type="dxa"/>
        <w:tblLook w:val="04A0" w:firstRow="1" w:lastRow="0" w:firstColumn="1" w:lastColumn="0" w:noHBand="0" w:noVBand="1"/>
      </w:tblPr>
      <w:tblGrid>
        <w:gridCol w:w="3300"/>
        <w:gridCol w:w="3050"/>
      </w:tblGrid>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Matična številka:</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5030447000</w:t>
            </w:r>
          </w:p>
        </w:tc>
      </w:tr>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18566596</w:t>
            </w:r>
          </w:p>
        </w:tc>
      </w:tr>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Transakcijski račun (TRR):</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SI56 0110 0600 0065 983</w:t>
            </w:r>
          </w:p>
        </w:tc>
      </w:tr>
    </w:tbl>
    <w:p w:rsidR="002C33FB" w:rsidRPr="003643D2" w:rsidRDefault="002C33FB" w:rsidP="002C33FB">
      <w:pPr>
        <w:spacing w:after="0" w:line="240" w:lineRule="auto"/>
        <w:rPr>
          <w:rFonts w:ascii="Arial" w:hAnsi="Arial" w:cs="Arial"/>
          <w:sz w:val="18"/>
          <w:szCs w:val="18"/>
        </w:rPr>
      </w:pPr>
    </w:p>
    <w:p w:rsidR="002C33FB" w:rsidRPr="003643D2" w:rsidRDefault="002C33FB" w:rsidP="002C33FB">
      <w:pPr>
        <w:spacing w:after="0" w:line="240" w:lineRule="auto"/>
        <w:rPr>
          <w:rFonts w:ascii="Arial" w:hAnsi="Arial" w:cs="Arial"/>
          <w:sz w:val="18"/>
          <w:szCs w:val="18"/>
        </w:rPr>
      </w:pPr>
      <w:r w:rsidRPr="003643D2">
        <w:rPr>
          <w:rFonts w:ascii="Arial" w:hAnsi="Arial" w:cs="Arial"/>
          <w:b/>
          <w:bCs/>
          <w:color w:val="000000"/>
          <w:sz w:val="18"/>
          <w:szCs w:val="18"/>
        </w:rPr>
        <w:t>NAROČNIK: KRAJEVNA SKUPNOST DOBRNIČ, Dobrnič 9 8211 Dobrnič,</w:t>
      </w:r>
      <w:r w:rsidRPr="003643D2">
        <w:rPr>
          <w:rFonts w:ascii="Arial" w:hAnsi="Arial" w:cs="Arial"/>
          <w:color w:val="000000"/>
          <w:sz w:val="18"/>
          <w:szCs w:val="18"/>
        </w:rPr>
        <w:br/>
        <w:t>ki ga zastopa Boštjan Pekolj</w:t>
      </w:r>
      <w:r w:rsidRPr="003643D2">
        <w:rPr>
          <w:rFonts w:ascii="Arial" w:hAnsi="Arial" w:cs="Arial"/>
          <w:sz w:val="18"/>
          <w:szCs w:val="18"/>
        </w:rPr>
        <w:br/>
      </w:r>
    </w:p>
    <w:tbl>
      <w:tblPr>
        <w:tblStyle w:val="NormalTablePHPDOCX"/>
        <w:tblW w:w="3500" w:type="pct"/>
        <w:tblInd w:w="108" w:type="dxa"/>
        <w:tblLook w:val="04A0" w:firstRow="1" w:lastRow="0" w:firstColumn="1" w:lastColumn="0" w:noHBand="0" w:noVBand="1"/>
      </w:tblPr>
      <w:tblGrid>
        <w:gridCol w:w="3300"/>
        <w:gridCol w:w="3050"/>
      </w:tblGrid>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Matična številka:</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5030404000</w:t>
            </w:r>
          </w:p>
        </w:tc>
      </w:tr>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83487760</w:t>
            </w:r>
          </w:p>
        </w:tc>
      </w:tr>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Transakcijski račun (TRR):</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SI56 0110 0600 0065 207</w:t>
            </w:r>
          </w:p>
        </w:tc>
      </w:tr>
    </w:tbl>
    <w:p w:rsidR="002C33FB" w:rsidRPr="003643D2" w:rsidRDefault="002C33FB" w:rsidP="002C33FB">
      <w:pPr>
        <w:spacing w:after="0" w:line="240" w:lineRule="auto"/>
        <w:rPr>
          <w:rFonts w:ascii="Arial" w:hAnsi="Arial" w:cs="Arial"/>
          <w:sz w:val="18"/>
          <w:szCs w:val="18"/>
        </w:rPr>
      </w:pPr>
    </w:p>
    <w:p w:rsidR="002C33FB" w:rsidRPr="003643D2" w:rsidRDefault="002C33FB" w:rsidP="002C33FB">
      <w:pPr>
        <w:spacing w:after="0" w:line="240" w:lineRule="auto"/>
        <w:rPr>
          <w:rFonts w:ascii="Arial" w:hAnsi="Arial" w:cs="Arial"/>
          <w:sz w:val="18"/>
          <w:szCs w:val="18"/>
        </w:rPr>
      </w:pPr>
      <w:r w:rsidRPr="003643D2">
        <w:rPr>
          <w:rFonts w:ascii="Arial" w:hAnsi="Arial" w:cs="Arial"/>
          <w:b/>
          <w:bCs/>
          <w:color w:val="000000"/>
          <w:sz w:val="18"/>
          <w:szCs w:val="18"/>
        </w:rPr>
        <w:t>NAROČNIK: KRAJEVNA SKUPNOST RAČJE SELO, Račje selo 20 8210 Trebnje,</w:t>
      </w:r>
      <w:r w:rsidRPr="003643D2">
        <w:rPr>
          <w:rFonts w:ascii="Arial" w:hAnsi="Arial" w:cs="Arial"/>
          <w:color w:val="000000"/>
          <w:sz w:val="18"/>
          <w:szCs w:val="18"/>
        </w:rPr>
        <w:br/>
        <w:t>ki ga zastopa VOJKO MAKOVEC</w:t>
      </w:r>
      <w:r w:rsidRPr="003643D2">
        <w:rPr>
          <w:rFonts w:ascii="Arial" w:hAnsi="Arial" w:cs="Arial"/>
          <w:sz w:val="18"/>
          <w:szCs w:val="18"/>
        </w:rPr>
        <w:br/>
      </w:r>
    </w:p>
    <w:tbl>
      <w:tblPr>
        <w:tblStyle w:val="NormalTablePHPDOCX"/>
        <w:tblW w:w="3500" w:type="pct"/>
        <w:tblInd w:w="108" w:type="dxa"/>
        <w:tblLook w:val="04A0" w:firstRow="1" w:lastRow="0" w:firstColumn="1" w:lastColumn="0" w:noHBand="0" w:noVBand="1"/>
      </w:tblPr>
      <w:tblGrid>
        <w:gridCol w:w="3300"/>
        <w:gridCol w:w="3050"/>
      </w:tblGrid>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Matična številka:</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5032806000</w:t>
            </w:r>
          </w:p>
        </w:tc>
      </w:tr>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75168324</w:t>
            </w:r>
          </w:p>
        </w:tc>
      </w:tr>
      <w:tr w:rsidR="002C33FB" w:rsidRPr="003643D2" w:rsidTr="00CC4CD6">
        <w:tc>
          <w:tcPr>
            <w:tcW w:w="3300" w:type="dxa"/>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Transakcijski račun (TRR):</w:t>
            </w:r>
          </w:p>
        </w:tc>
        <w:tc>
          <w:tcPr>
            <w:tcW w:w="0" w:type="auto"/>
            <w:tcMar>
              <w:top w:w="0" w:type="auto"/>
              <w:bottom w:w="0" w:type="auto"/>
            </w:tcMar>
            <w:vAlign w:val="center"/>
          </w:tcPr>
          <w:p w:rsidR="002C33FB" w:rsidRPr="003643D2" w:rsidRDefault="002C33FB" w:rsidP="00CC4CD6">
            <w:pPr>
              <w:rPr>
                <w:rFonts w:ascii="Arial" w:hAnsi="Arial" w:cs="Arial"/>
                <w:sz w:val="18"/>
                <w:szCs w:val="18"/>
              </w:rPr>
            </w:pPr>
            <w:r w:rsidRPr="003643D2">
              <w:rPr>
                <w:rFonts w:ascii="Arial" w:hAnsi="Arial" w:cs="Arial"/>
                <w:color w:val="000000"/>
                <w:position w:val="-2"/>
                <w:sz w:val="18"/>
                <w:szCs w:val="18"/>
              </w:rPr>
              <w:t>SI56 0110 0600 0065 498</w:t>
            </w:r>
          </w:p>
        </w:tc>
      </w:tr>
    </w:tbl>
    <w:p w:rsidR="002C33FB" w:rsidRPr="003643D2" w:rsidRDefault="002C33FB" w:rsidP="002C33FB">
      <w:pPr>
        <w:spacing w:after="0" w:line="240" w:lineRule="auto"/>
        <w:rPr>
          <w:rFonts w:ascii="Arial" w:hAnsi="Arial" w:cs="Arial"/>
          <w:sz w:val="18"/>
          <w:szCs w:val="18"/>
        </w:rPr>
      </w:pPr>
    </w:p>
    <w:p w:rsidR="002C33FB" w:rsidRDefault="002C33FB" w:rsidP="002C33FB"/>
    <w:p w:rsidR="002C33FB" w:rsidRDefault="002C33FB" w:rsidP="002C33FB">
      <w:pPr>
        <w:spacing w:before="225" w:after="225" w:line="240" w:lineRule="auto"/>
        <w:jc w:val="center"/>
      </w:pPr>
      <w:r>
        <w:rPr>
          <w:rFonts w:ascii="Arial" w:hAnsi="Arial" w:cs="Arial"/>
          <w:color w:val="000000"/>
          <w:sz w:val="18"/>
          <w:szCs w:val="18"/>
        </w:rPr>
        <w:t>in</w:t>
      </w:r>
    </w:p>
    <w:p w:rsidR="002C33FB" w:rsidRDefault="002C33FB" w:rsidP="002C33FB">
      <w:pPr>
        <w:spacing w:before="225" w:after="225" w:line="240" w:lineRule="auto"/>
        <w:jc w:val="both"/>
      </w:pPr>
      <w:r>
        <w:rPr>
          <w:rFonts w:ascii="Arial" w:hAnsi="Arial" w:cs="Arial"/>
          <w:b/>
          <w:bCs/>
          <w:color w:val="000000"/>
          <w:sz w:val="18"/>
          <w:szCs w:val="18"/>
        </w:rPr>
        <w:lastRenderedPageBreak/>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50"/>
      </w:tblGrid>
      <w:tr w:rsidR="002C33FB" w:rsidTr="00CC4CD6">
        <w:tc>
          <w:tcPr>
            <w:tcW w:w="3300" w:type="dxa"/>
            <w:tcMar>
              <w:top w:w="0" w:type="auto"/>
              <w:bottom w:w="0" w:type="auto"/>
            </w:tcMar>
            <w:vAlign w:val="center"/>
          </w:tcPr>
          <w:p w:rsidR="002C33FB" w:rsidRDefault="002C33FB" w:rsidP="00CC4CD6">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2C33FB" w:rsidRDefault="002C33FB" w:rsidP="00CC4CD6">
            <w:r>
              <w:rPr>
                <w:rFonts w:ascii="Arial" w:hAnsi="Arial" w:cs="Arial"/>
                <w:color w:val="000000"/>
                <w:position w:val="-2"/>
                <w:sz w:val="18"/>
                <w:szCs w:val="18"/>
              </w:rPr>
              <w:t> </w:t>
            </w:r>
          </w:p>
        </w:tc>
      </w:tr>
      <w:tr w:rsidR="002C33FB" w:rsidTr="00CC4CD6">
        <w:tc>
          <w:tcPr>
            <w:tcW w:w="3300" w:type="dxa"/>
            <w:tcMar>
              <w:top w:w="0" w:type="auto"/>
              <w:bottom w:w="0" w:type="auto"/>
            </w:tcMar>
            <w:vAlign w:val="center"/>
          </w:tcPr>
          <w:p w:rsidR="002C33FB" w:rsidRDefault="002C33FB" w:rsidP="00CC4CD6">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2C33FB" w:rsidRDefault="002C33FB" w:rsidP="00CC4CD6">
            <w:r>
              <w:rPr>
                <w:rFonts w:ascii="Arial" w:hAnsi="Arial" w:cs="Arial"/>
                <w:color w:val="000000"/>
                <w:position w:val="-2"/>
                <w:sz w:val="18"/>
                <w:szCs w:val="18"/>
              </w:rPr>
              <w:t> </w:t>
            </w:r>
          </w:p>
        </w:tc>
      </w:tr>
      <w:tr w:rsidR="002C33FB" w:rsidTr="00CC4CD6">
        <w:tc>
          <w:tcPr>
            <w:tcW w:w="3300" w:type="dxa"/>
            <w:tcMar>
              <w:top w:w="0" w:type="auto"/>
              <w:bottom w:w="0" w:type="auto"/>
            </w:tcMar>
            <w:vAlign w:val="center"/>
          </w:tcPr>
          <w:p w:rsidR="002C33FB" w:rsidRDefault="002C33FB" w:rsidP="00CC4CD6">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2C33FB" w:rsidRDefault="002C33FB" w:rsidP="00CC4CD6">
            <w:r>
              <w:rPr>
                <w:rFonts w:ascii="Arial" w:hAnsi="Arial" w:cs="Arial"/>
                <w:color w:val="000000"/>
                <w:position w:val="-2"/>
                <w:sz w:val="18"/>
                <w:szCs w:val="18"/>
              </w:rPr>
              <w:t> </w:t>
            </w:r>
          </w:p>
        </w:tc>
      </w:tr>
    </w:tbl>
    <w:p w:rsidR="002C33FB" w:rsidRDefault="002C33FB" w:rsidP="002C33FB">
      <w:pPr>
        <w:spacing w:before="225" w:after="225" w:line="240" w:lineRule="auto"/>
        <w:jc w:val="both"/>
      </w:pPr>
      <w:r>
        <w:rPr>
          <w:rFonts w:ascii="Arial" w:hAnsi="Arial" w:cs="Arial"/>
          <w:color w:val="000000"/>
          <w:sz w:val="18"/>
          <w:szCs w:val="18"/>
        </w:rPr>
        <w:t> </w:t>
      </w:r>
    </w:p>
    <w:p w:rsidR="002C33FB" w:rsidRDefault="002C33FB" w:rsidP="002C33FB">
      <w:pPr>
        <w:spacing w:before="225" w:after="225" w:line="240" w:lineRule="auto"/>
        <w:jc w:val="both"/>
      </w:pPr>
      <w:r>
        <w:rPr>
          <w:rFonts w:ascii="Arial" w:hAnsi="Arial" w:cs="Arial"/>
          <w:b/>
          <w:bCs/>
          <w:color w:val="000000"/>
          <w:sz w:val="18"/>
          <w:szCs w:val="18"/>
        </w:rPr>
        <w:t>I. UVODNE DOLOČBE</w:t>
      </w:r>
    </w:p>
    <w:p w:rsidR="002C33FB" w:rsidRDefault="002C33FB" w:rsidP="002C33FB">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Naročnik in izvajalec ugotavljata, da je bil na osnovi:</w:t>
            </w:r>
            <w:r>
              <w:rPr>
                <w:rFonts w:ascii="Arial" w:hAnsi="Arial" w:cs="Arial"/>
                <w:color w:val="000000"/>
                <w:sz w:val="18"/>
                <w:szCs w:val="18"/>
              </w:rPr>
              <w:br/>
              <w:t>- javnega naročila, objavljenega na Portalu javnih naročil številka ____________ z dne ____________ z naslovom _____________________________</w:t>
            </w:r>
            <w:r>
              <w:rPr>
                <w:rFonts w:ascii="Arial" w:hAnsi="Arial" w:cs="Arial"/>
                <w:color w:val="000000"/>
                <w:sz w:val="18"/>
                <w:szCs w:val="18"/>
              </w:rPr>
              <w:br/>
              <w:t>- naročnikove odločitve o oddaji javnega naročila številka ___________ z dne ____________</w:t>
            </w:r>
            <w:r>
              <w:rPr>
                <w:rFonts w:ascii="Arial" w:hAnsi="Arial" w:cs="Arial"/>
                <w:color w:val="000000"/>
                <w:sz w:val="18"/>
                <w:szCs w:val="18"/>
              </w:rPr>
              <w:br/>
              <w:t>izbran izvajalec del v okviru omenjenega javnega naročila, zaradi česar se sklepa predmetna pogodba.</w:t>
            </w:r>
          </w:p>
        </w:tc>
      </w:tr>
    </w:tbl>
    <w:p w:rsidR="002C33FB" w:rsidRDefault="002C33FB" w:rsidP="002C33FB">
      <w:pPr>
        <w:spacing w:before="225" w:after="225" w:line="240" w:lineRule="auto"/>
        <w:jc w:val="both"/>
      </w:pPr>
      <w:r>
        <w:rPr>
          <w:rFonts w:ascii="Arial" w:hAnsi="Arial" w:cs="Arial"/>
          <w:b/>
          <w:bCs/>
          <w:color w:val="000000"/>
          <w:sz w:val="18"/>
          <w:szCs w:val="18"/>
        </w:rPr>
        <w:t>II. PREDMET POGODBE</w:t>
      </w:r>
    </w:p>
    <w:p w:rsidR="002C33FB" w:rsidRDefault="002C33FB" w:rsidP="002C33FB">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2C33FB" w:rsidRDefault="002C33FB" w:rsidP="002C33FB">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2C33FB" w:rsidRDefault="002C33FB" w:rsidP="002C33FB">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2C33FB" w:rsidRDefault="002C33FB" w:rsidP="002C33FB">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Podlaga za določitev vrednosti več del so cene na enoto iz pogodbe skupaj s popustom, ki ga dodatno ponuja izvajalec.</w:t>
            </w:r>
          </w:p>
        </w:tc>
      </w:tr>
    </w:tbl>
    <w:p w:rsidR="002C33FB" w:rsidRDefault="002C33FB" w:rsidP="002C33FB">
      <w:pPr>
        <w:spacing w:before="225" w:after="225" w:line="240" w:lineRule="auto"/>
        <w:jc w:val="both"/>
      </w:pPr>
      <w:r>
        <w:rPr>
          <w:rFonts w:ascii="Arial" w:hAnsi="Arial" w:cs="Arial"/>
          <w:b/>
          <w:bCs/>
          <w:color w:val="000000"/>
          <w:sz w:val="18"/>
          <w:szCs w:val="18"/>
        </w:rPr>
        <w:t>III. POGODBENA CENA IN OBRAČUN DEL</w:t>
      </w:r>
    </w:p>
    <w:p w:rsidR="002C33FB" w:rsidRDefault="002C33FB" w:rsidP="002C33FB">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Pogodbena cena za dela po tej pogodbi je določena na osnovi ponudbe in znaša:</w:t>
            </w:r>
          </w:p>
          <w:p w:rsidR="002C33FB" w:rsidRDefault="002C33FB" w:rsidP="00CC4CD6">
            <w:pPr>
              <w:spacing w:before="225" w:after="225"/>
              <w:jc w:val="both"/>
            </w:pPr>
            <w:r>
              <w:rPr>
                <w:rFonts w:ascii="Arial" w:hAnsi="Arial" w:cs="Arial"/>
                <w:color w:val="000000"/>
                <w:sz w:val="18"/>
                <w:szCs w:val="18"/>
              </w:rPr>
              <w:t>{___________________________________} EUR brez DDV</w:t>
            </w:r>
          </w:p>
          <w:p w:rsidR="002C33FB" w:rsidRDefault="002C33FB" w:rsidP="00CC4CD6">
            <w:pPr>
              <w:spacing w:before="225" w:after="225"/>
              <w:jc w:val="both"/>
            </w:pPr>
            <w:r>
              <w:rPr>
                <w:rFonts w:ascii="Arial" w:hAnsi="Arial" w:cs="Arial"/>
                <w:color w:val="000000"/>
                <w:sz w:val="18"/>
                <w:szCs w:val="18"/>
              </w:rPr>
              <w:t>{___________________________________} davek na dodano vrednost (DDV) v EUR</w:t>
            </w:r>
          </w:p>
          <w:p w:rsidR="002C33FB" w:rsidRDefault="002C33FB" w:rsidP="00CC4CD6">
            <w:pPr>
              <w:spacing w:before="225" w:after="225"/>
              <w:jc w:val="both"/>
            </w:pPr>
            <w:r>
              <w:rPr>
                <w:rFonts w:ascii="Arial" w:hAnsi="Arial" w:cs="Arial"/>
                <w:color w:val="000000"/>
                <w:sz w:val="18"/>
                <w:szCs w:val="18"/>
              </w:rPr>
              <w:lastRenderedPageBreak/>
              <w:t>{___________________________________} pogodbena vrednost vključno z DDV v EUR</w:t>
            </w:r>
          </w:p>
          <w:p w:rsidR="002C33FB" w:rsidRDefault="002C33FB" w:rsidP="00CC4CD6">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2C33FB" w:rsidRDefault="002C33FB" w:rsidP="00CC4CD6">
            <w:pPr>
              <w:spacing w:before="225" w:after="225"/>
              <w:jc w:val="both"/>
            </w:pPr>
            <w:r>
              <w:rPr>
                <w:rFonts w:ascii="Arial" w:hAnsi="Arial" w:cs="Arial"/>
                <w:color w:val="000000"/>
                <w:sz w:val="18"/>
                <w:szCs w:val="18"/>
              </w:rPr>
              <w:t>Izvajalec mora ob izdaji začasne ali končne situacije upoštevati veljavni zakon, ki ureja davek na dodano vrednost.</w:t>
            </w:r>
          </w:p>
          <w:p w:rsidR="002C33FB" w:rsidRDefault="002C33FB" w:rsidP="00CC4CD6">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2C33FB" w:rsidRDefault="002C33FB" w:rsidP="00CC4CD6">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2C33FB" w:rsidRDefault="002C33FB" w:rsidP="00CC4CD6">
            <w:pPr>
              <w:spacing w:before="225" w:after="225"/>
              <w:jc w:val="both"/>
            </w:pPr>
            <w:r>
              <w:rPr>
                <w:rFonts w:ascii="Arial" w:hAnsi="Arial" w:cs="Arial"/>
                <w:color w:val="000000"/>
                <w:sz w:val="18"/>
                <w:szCs w:val="18"/>
              </w:rPr>
              <w:t xml:space="preserve">Cene na enoto za pogodbena morebitna presežna nepredvidena in dodatna dela so fiksna do konca gradnje z upoštevanim davkom po veljavni zakonodaji. Izvajalec in naročnik se sporazumeta, da izvajalec ni upravičen do podražitev niti v smislu 655. člena Obligacijskega zakonika (Uradni list RS, št. 97/07 – uradno prečiščeno besedilo, 64/16 – </w:t>
            </w:r>
            <w:proofErr w:type="spellStart"/>
            <w:r>
              <w:rPr>
                <w:rFonts w:ascii="Arial" w:hAnsi="Arial" w:cs="Arial"/>
                <w:color w:val="000000"/>
                <w:sz w:val="18"/>
                <w:szCs w:val="18"/>
              </w:rPr>
              <w:t>odl</w:t>
            </w:r>
            <w:proofErr w:type="spellEnd"/>
            <w:r>
              <w:rPr>
                <w:rFonts w:ascii="Arial" w:hAnsi="Arial" w:cs="Arial"/>
                <w:color w:val="000000"/>
                <w:sz w:val="18"/>
                <w:szCs w:val="18"/>
              </w:rPr>
              <w:t>. US in 20/18 – OROZ631).</w:t>
            </w:r>
          </w:p>
        </w:tc>
      </w:tr>
    </w:tbl>
    <w:p w:rsidR="002C33FB" w:rsidRDefault="002C33FB" w:rsidP="002C33FB">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Sredstva za izvedbo naročila so zagotovljena v Odloku o proračunu Občine Trebnje za leto 2021 (Uradni list RS, št. 36/21):</w:t>
            </w:r>
          </w:p>
          <w:p w:rsidR="002C33FB" w:rsidRDefault="002C33FB" w:rsidP="00CC4CD6">
            <w:pPr>
              <w:spacing w:before="225" w:after="225"/>
              <w:jc w:val="both"/>
            </w:pPr>
            <w:r>
              <w:rPr>
                <w:rFonts w:ascii="Arial" w:hAnsi="Arial" w:cs="Arial"/>
                <w:color w:val="000000"/>
                <w:sz w:val="18"/>
                <w:szCs w:val="18"/>
              </w:rPr>
              <w:t>{podatki o viru sredstev},</w:t>
            </w:r>
          </w:p>
          <w:p w:rsidR="002C33FB" w:rsidRDefault="002C33FB" w:rsidP="00CC4CD6">
            <w:pPr>
              <w:spacing w:before="225" w:after="225"/>
              <w:jc w:val="both"/>
            </w:pPr>
            <w:r>
              <w:rPr>
                <w:rFonts w:ascii="Arial" w:hAnsi="Arial" w:cs="Arial"/>
                <w:color w:val="000000"/>
                <w:sz w:val="18"/>
                <w:szCs w:val="18"/>
              </w:rPr>
              <w:t>PP – {__________},</w:t>
            </w:r>
          </w:p>
          <w:p w:rsidR="002C33FB" w:rsidRDefault="002C33FB" w:rsidP="00CC4CD6">
            <w:pPr>
              <w:spacing w:before="225" w:after="225"/>
              <w:jc w:val="both"/>
              <w:rPr>
                <w:rFonts w:ascii="Arial" w:hAnsi="Arial" w:cs="Arial"/>
                <w:color w:val="000000"/>
                <w:sz w:val="18"/>
                <w:szCs w:val="18"/>
              </w:rPr>
            </w:pPr>
            <w:r>
              <w:rPr>
                <w:rFonts w:ascii="Arial" w:hAnsi="Arial" w:cs="Arial"/>
                <w:color w:val="000000"/>
                <w:sz w:val="18"/>
                <w:szCs w:val="18"/>
              </w:rPr>
              <w:t>konto {_______________}.</w:t>
            </w:r>
          </w:p>
          <w:tbl>
            <w:tblPr>
              <w:tblStyle w:val="Progmbh1"/>
              <w:tblpPr w:leftFromText="141" w:rightFromText="141" w:vertAnchor="text" w:horzAnchor="margin" w:tblpY="-69"/>
              <w:tblW w:w="8490" w:type="dxa"/>
              <w:tblBorders>
                <w:top w:val="single" w:sz="4" w:space="0" w:color="auto"/>
                <w:left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1368"/>
              <w:gridCol w:w="1572"/>
              <w:gridCol w:w="1659"/>
              <w:gridCol w:w="1441"/>
              <w:gridCol w:w="2450"/>
            </w:tblGrid>
            <w:tr w:rsidR="002C33FB" w:rsidRPr="00EE6268" w:rsidTr="00CC4CD6">
              <w:trPr>
                <w:cnfStyle w:val="100000000000" w:firstRow="1" w:lastRow="0" w:firstColumn="0" w:lastColumn="0" w:oddVBand="0" w:evenVBand="0" w:oddHBand="0"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368" w:type="dxa"/>
                  <w:tcBorders>
                    <w:bottom w:val="single" w:sz="4" w:space="0" w:color="auto"/>
                  </w:tcBorders>
                  <w:shd w:val="clear" w:color="auto" w:fill="auto"/>
                </w:tcPr>
                <w:p w:rsidR="002C33FB" w:rsidRPr="003643D2" w:rsidRDefault="002C33FB" w:rsidP="00CC4CD6">
                  <w:pPr>
                    <w:pStyle w:val="Paragraf"/>
                    <w:spacing w:before="0" w:after="0"/>
                    <w:rPr>
                      <w:rFonts w:ascii="Arial" w:hAnsi="Arial" w:cs="Arial"/>
                      <w:b w:val="0"/>
                    </w:rPr>
                  </w:pPr>
                  <w:r w:rsidRPr="003643D2">
                    <w:rPr>
                      <w:rFonts w:ascii="Arial" w:hAnsi="Arial" w:cs="Arial"/>
                      <w:b w:val="0"/>
                    </w:rPr>
                    <w:lastRenderedPageBreak/>
                    <w:t xml:space="preserve">Proračun </w:t>
                  </w:r>
                  <w:r>
                    <w:rPr>
                      <w:rFonts w:ascii="Arial" w:hAnsi="Arial" w:cs="Arial"/>
                      <w:b w:val="0"/>
                    </w:rPr>
                    <w:t>Občine Trebnje za leto 2021</w:t>
                  </w:r>
                </w:p>
              </w:tc>
              <w:tc>
                <w:tcPr>
                  <w:tcW w:w="1572" w:type="dxa"/>
                  <w:tcBorders>
                    <w:bottom w:val="single" w:sz="4" w:space="0" w:color="auto"/>
                  </w:tcBorders>
                  <w:shd w:val="clear" w:color="auto" w:fill="auto"/>
                </w:tcPr>
                <w:p w:rsidR="002C33FB" w:rsidRPr="003643D2" w:rsidRDefault="002C33FB" w:rsidP="00CC4CD6">
                  <w:pPr>
                    <w:pStyle w:val="Paragraf"/>
                    <w:spacing w:before="0"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43D2">
                    <w:rPr>
                      <w:rFonts w:ascii="Arial" w:hAnsi="Arial" w:cs="Arial"/>
                      <w:b w:val="0"/>
                    </w:rPr>
                    <w:t>13005 - Investicije in investicijsko vzdrževanje lokalnih cest</w:t>
                  </w:r>
                </w:p>
              </w:tc>
              <w:tc>
                <w:tcPr>
                  <w:tcW w:w="1659" w:type="dxa"/>
                  <w:tcBorders>
                    <w:bottom w:val="single" w:sz="4" w:space="0" w:color="auto"/>
                  </w:tcBorders>
                  <w:shd w:val="clear" w:color="auto" w:fill="auto"/>
                </w:tcPr>
                <w:p w:rsidR="002C33FB" w:rsidRPr="003643D2" w:rsidRDefault="002C33FB" w:rsidP="00CC4CD6">
                  <w:pPr>
                    <w:pStyle w:val="Paragraf"/>
                    <w:spacing w:before="0"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43D2">
                    <w:rPr>
                      <w:rFonts w:ascii="Arial" w:hAnsi="Arial" w:cs="Arial"/>
                      <w:b w:val="0"/>
                    </w:rPr>
                    <w:t>42040200 - Rekonstrukcije in adaptacije</w:t>
                  </w:r>
                </w:p>
              </w:tc>
              <w:tc>
                <w:tcPr>
                  <w:tcW w:w="1441" w:type="dxa"/>
                  <w:tcBorders>
                    <w:bottom w:val="single" w:sz="4" w:space="0" w:color="auto"/>
                  </w:tcBorders>
                  <w:shd w:val="clear" w:color="auto" w:fill="auto"/>
                </w:tcPr>
                <w:p w:rsidR="002C33FB" w:rsidRPr="003643D2" w:rsidRDefault="002C33FB" w:rsidP="00CC4CD6">
                  <w:pPr>
                    <w:pStyle w:val="Paragraf"/>
                    <w:spacing w:before="0"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643D2">
                    <w:rPr>
                      <w:rFonts w:ascii="Arial" w:hAnsi="Arial" w:cs="Arial"/>
                      <w:b w:val="0"/>
                    </w:rPr>
                    <w:t>OB130-21-0019 Preplastitve lokalnih cest 2021/2022</w:t>
                  </w:r>
                </w:p>
              </w:tc>
              <w:tc>
                <w:tcPr>
                  <w:cnfStyle w:val="000100000000" w:firstRow="0" w:lastRow="0" w:firstColumn="0" w:lastColumn="1" w:oddVBand="0" w:evenVBand="0" w:oddHBand="0" w:evenHBand="0" w:firstRowFirstColumn="0" w:firstRowLastColumn="0" w:lastRowFirstColumn="0" w:lastRowLastColumn="0"/>
                  <w:tcW w:w="2450" w:type="dxa"/>
                  <w:tcBorders>
                    <w:bottom w:val="single" w:sz="4" w:space="0" w:color="auto"/>
                  </w:tcBorders>
                  <w:shd w:val="clear" w:color="auto" w:fill="auto"/>
                </w:tcPr>
                <w:p w:rsidR="002C33FB" w:rsidRPr="003643D2" w:rsidRDefault="002C33FB" w:rsidP="00CC4CD6">
                  <w:pPr>
                    <w:pStyle w:val="Paragraf"/>
                    <w:spacing w:before="0" w:after="0"/>
                    <w:rPr>
                      <w:rFonts w:ascii="Arial" w:hAnsi="Arial" w:cs="Arial"/>
                      <w:b w:val="0"/>
                    </w:rPr>
                  </w:pPr>
                </w:p>
              </w:tc>
            </w:tr>
            <w:tr w:rsidR="002C33FB" w:rsidRPr="00EE6268" w:rsidTr="00CC4CD6">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1368" w:type="dxa"/>
                </w:tcPr>
                <w:p w:rsidR="002C33FB" w:rsidRPr="003643D2" w:rsidRDefault="002C33FB" w:rsidP="00CC4CD6">
                  <w:pPr>
                    <w:pStyle w:val="Paragraf"/>
                    <w:spacing w:before="0" w:after="0"/>
                    <w:rPr>
                      <w:rFonts w:ascii="Arial" w:hAnsi="Arial" w:cs="Arial"/>
                    </w:rPr>
                  </w:pPr>
                  <w:r w:rsidRPr="003643D2">
                    <w:rPr>
                      <w:rFonts w:ascii="Arial" w:hAnsi="Arial" w:cs="Arial"/>
                    </w:rPr>
                    <w:t>Proračun Občine Trebnje za leto 2021</w:t>
                  </w:r>
                </w:p>
              </w:tc>
              <w:tc>
                <w:tcPr>
                  <w:tcW w:w="1572" w:type="dxa"/>
                  <w:tcBorders>
                    <w:top w:val="single" w:sz="4" w:space="0" w:color="auto"/>
                  </w:tcBorders>
                </w:tcPr>
                <w:p w:rsidR="002C33FB" w:rsidRPr="003643D2" w:rsidRDefault="002C33FB" w:rsidP="00CC4CD6">
                  <w:pPr>
                    <w:pStyle w:val="Paragraf"/>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643D2">
                    <w:rPr>
                      <w:rFonts w:ascii="Arial" w:hAnsi="Arial" w:cs="Arial"/>
                    </w:rPr>
                    <w:t xml:space="preserve">913010 - Investicije in investicijsko vzdrževanje javnih poti ter trgov v ks-KS </w:t>
                  </w:r>
                  <w:proofErr w:type="spellStart"/>
                  <w:r w:rsidRPr="003643D2">
                    <w:rPr>
                      <w:rFonts w:ascii="Arial" w:hAnsi="Arial" w:cs="Arial"/>
                    </w:rPr>
                    <w:t>Dol.Nem.vas</w:t>
                  </w:r>
                  <w:proofErr w:type="spellEnd"/>
                </w:p>
              </w:tc>
              <w:tc>
                <w:tcPr>
                  <w:tcW w:w="1659" w:type="dxa"/>
                  <w:tcBorders>
                    <w:top w:val="single" w:sz="4" w:space="0" w:color="auto"/>
                  </w:tcBorders>
                </w:tcPr>
                <w:p w:rsidR="002C33FB" w:rsidRPr="003643D2" w:rsidRDefault="002C33FB" w:rsidP="00CC4CD6">
                  <w:pPr>
                    <w:pStyle w:val="Paragraf"/>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643D2">
                    <w:rPr>
                      <w:rFonts w:ascii="Arial" w:hAnsi="Arial" w:cs="Arial"/>
                    </w:rPr>
                    <w:t>42040206 - Rekonstrukcije in adaptacije</w:t>
                  </w:r>
                </w:p>
              </w:tc>
              <w:tc>
                <w:tcPr>
                  <w:tcW w:w="1441" w:type="dxa"/>
                  <w:tcBorders>
                    <w:top w:val="single" w:sz="4" w:space="0" w:color="auto"/>
                  </w:tcBorders>
                </w:tcPr>
                <w:p w:rsidR="002C33FB" w:rsidRPr="003643D2" w:rsidRDefault="002C33FB" w:rsidP="00CC4CD6">
                  <w:pPr>
                    <w:pStyle w:val="Paragraf"/>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643D2">
                    <w:rPr>
                      <w:rFonts w:ascii="Arial" w:hAnsi="Arial" w:cs="Arial"/>
                    </w:rPr>
                    <w:t xml:space="preserve">OB130-21-0003 Investicije v KS </w:t>
                  </w:r>
                  <w:proofErr w:type="spellStart"/>
                  <w:r w:rsidRPr="003643D2">
                    <w:rPr>
                      <w:rFonts w:ascii="Arial" w:hAnsi="Arial" w:cs="Arial"/>
                    </w:rPr>
                    <w:t>Dol.Nem.vas</w:t>
                  </w:r>
                  <w:proofErr w:type="spellEnd"/>
                  <w:r w:rsidRPr="003643D2">
                    <w:rPr>
                      <w:rFonts w:ascii="Arial" w:hAnsi="Arial" w:cs="Arial"/>
                    </w:rPr>
                    <w:t xml:space="preserve"> v letih 2021 in 2022</w:t>
                  </w:r>
                </w:p>
              </w:tc>
              <w:tc>
                <w:tcPr>
                  <w:cnfStyle w:val="000100000000" w:firstRow="0" w:lastRow="0" w:firstColumn="0" w:lastColumn="1" w:oddVBand="0" w:evenVBand="0" w:oddHBand="0" w:evenHBand="0" w:firstRowFirstColumn="0" w:firstRowLastColumn="0" w:lastRowFirstColumn="0" w:lastRowLastColumn="0"/>
                  <w:tcW w:w="2450" w:type="dxa"/>
                </w:tcPr>
                <w:p w:rsidR="002C33FB" w:rsidRPr="003643D2" w:rsidRDefault="002C33FB" w:rsidP="00CC4CD6">
                  <w:pPr>
                    <w:pStyle w:val="Paragraf"/>
                    <w:spacing w:before="0" w:after="0"/>
                    <w:rPr>
                      <w:rFonts w:ascii="Arial" w:hAnsi="Arial" w:cs="Arial"/>
                    </w:rPr>
                  </w:pPr>
                </w:p>
              </w:tc>
            </w:tr>
            <w:tr w:rsidR="002C33FB" w:rsidRPr="00EE6268" w:rsidTr="00CC4CD6">
              <w:trPr>
                <w:cnfStyle w:val="000000010000" w:firstRow="0" w:lastRow="0" w:firstColumn="0" w:lastColumn="0" w:oddVBand="0" w:evenVBand="0" w:oddHBand="0" w:evenHBand="1" w:firstRowFirstColumn="0" w:firstRowLastColumn="0" w:lastRowFirstColumn="0" w:lastRowLastColumn="0"/>
                <w:trHeight w:val="1146"/>
              </w:trPr>
              <w:tc>
                <w:tcPr>
                  <w:cnfStyle w:val="001000000000" w:firstRow="0" w:lastRow="0" w:firstColumn="1" w:lastColumn="0" w:oddVBand="0" w:evenVBand="0" w:oddHBand="0" w:evenHBand="0" w:firstRowFirstColumn="0" w:firstRowLastColumn="0" w:lastRowFirstColumn="0" w:lastRowLastColumn="0"/>
                  <w:tcW w:w="1368" w:type="dxa"/>
                </w:tcPr>
                <w:p w:rsidR="002C33FB" w:rsidRPr="003643D2" w:rsidRDefault="002C33FB" w:rsidP="00CC4CD6">
                  <w:pPr>
                    <w:pStyle w:val="Paragraf"/>
                    <w:spacing w:before="0" w:after="0"/>
                    <w:rPr>
                      <w:rFonts w:ascii="Arial" w:hAnsi="Arial" w:cs="Arial"/>
                    </w:rPr>
                  </w:pPr>
                  <w:r w:rsidRPr="003643D2">
                    <w:rPr>
                      <w:rFonts w:ascii="Arial" w:hAnsi="Arial" w:cs="Arial"/>
                    </w:rPr>
                    <w:t>Proračun Občine Trebnje za leto 2021</w:t>
                  </w:r>
                </w:p>
              </w:tc>
              <w:tc>
                <w:tcPr>
                  <w:tcW w:w="1572" w:type="dxa"/>
                </w:tcPr>
                <w:p w:rsidR="002C33FB" w:rsidRPr="003643D2" w:rsidRDefault="002C33FB" w:rsidP="00CC4CD6">
                  <w:pPr>
                    <w:pStyle w:val="Paragraf"/>
                    <w:spacing w:before="0" w:after="0"/>
                    <w:cnfStyle w:val="000000010000" w:firstRow="0" w:lastRow="0" w:firstColumn="0" w:lastColumn="0" w:oddVBand="0" w:evenVBand="0" w:oddHBand="0" w:evenHBand="1" w:firstRowFirstColumn="0" w:firstRowLastColumn="0" w:lastRowFirstColumn="0" w:lastRowLastColumn="0"/>
                    <w:rPr>
                      <w:rFonts w:ascii="Arial" w:hAnsi="Arial" w:cs="Arial"/>
                    </w:rPr>
                  </w:pPr>
                  <w:r w:rsidRPr="003643D2">
                    <w:rPr>
                      <w:rFonts w:ascii="Arial" w:hAnsi="Arial" w:cs="Arial"/>
                    </w:rPr>
                    <w:t>913027 - Investicije in investicijsko vzdrževanje javnih poti ter trgov v KS-KS Štefan</w:t>
                  </w:r>
                </w:p>
              </w:tc>
              <w:tc>
                <w:tcPr>
                  <w:tcW w:w="1659" w:type="dxa"/>
                </w:tcPr>
                <w:p w:rsidR="002C33FB" w:rsidRPr="003643D2" w:rsidRDefault="002C33FB" w:rsidP="00CC4CD6">
                  <w:pPr>
                    <w:pStyle w:val="Paragraf"/>
                    <w:spacing w:before="0" w:after="0"/>
                    <w:cnfStyle w:val="000000010000" w:firstRow="0" w:lastRow="0" w:firstColumn="0" w:lastColumn="0" w:oddVBand="0" w:evenVBand="0" w:oddHBand="0" w:evenHBand="1" w:firstRowFirstColumn="0" w:firstRowLastColumn="0" w:lastRowFirstColumn="0" w:lastRowLastColumn="0"/>
                    <w:rPr>
                      <w:rFonts w:ascii="Arial" w:hAnsi="Arial" w:cs="Arial"/>
                    </w:rPr>
                  </w:pPr>
                  <w:r w:rsidRPr="003643D2">
                    <w:rPr>
                      <w:rFonts w:ascii="Arial" w:hAnsi="Arial" w:cs="Arial"/>
                    </w:rPr>
                    <w:t>42050030 - Investicijsko vzdrževanje in izboljšave</w:t>
                  </w:r>
                </w:p>
              </w:tc>
              <w:tc>
                <w:tcPr>
                  <w:tcW w:w="1441" w:type="dxa"/>
                </w:tcPr>
                <w:p w:rsidR="002C33FB" w:rsidRPr="003643D2" w:rsidRDefault="002C33FB" w:rsidP="00CC4CD6">
                  <w:pPr>
                    <w:pStyle w:val="Paragraf"/>
                    <w:spacing w:before="0" w:after="0"/>
                    <w:cnfStyle w:val="000000010000" w:firstRow="0" w:lastRow="0" w:firstColumn="0" w:lastColumn="0" w:oddVBand="0" w:evenVBand="0" w:oddHBand="0" w:evenHBand="1" w:firstRowFirstColumn="0" w:firstRowLastColumn="0" w:lastRowFirstColumn="0" w:lastRowLastColumn="0"/>
                    <w:rPr>
                      <w:rFonts w:ascii="Arial" w:hAnsi="Arial" w:cs="Arial"/>
                    </w:rPr>
                  </w:pPr>
                  <w:r w:rsidRPr="006E0EB4">
                    <w:rPr>
                      <w:rFonts w:ascii="Arial" w:hAnsi="Arial" w:cs="Arial"/>
                    </w:rPr>
                    <w:t>OB130-21-0009 Investicije v KS</w:t>
                  </w:r>
                  <w:r>
                    <w:t xml:space="preserve"> </w:t>
                  </w:r>
                  <w:r w:rsidRPr="006E0EB4">
                    <w:rPr>
                      <w:rFonts w:ascii="Arial" w:hAnsi="Arial" w:cs="Arial"/>
                    </w:rPr>
                    <w:t>Štefan v letih 2021 in 2022</w:t>
                  </w:r>
                </w:p>
              </w:tc>
              <w:tc>
                <w:tcPr>
                  <w:cnfStyle w:val="000100000000" w:firstRow="0" w:lastRow="0" w:firstColumn="0" w:lastColumn="1" w:oddVBand="0" w:evenVBand="0" w:oddHBand="0" w:evenHBand="0" w:firstRowFirstColumn="0" w:firstRowLastColumn="0" w:lastRowFirstColumn="0" w:lastRowLastColumn="0"/>
                  <w:tcW w:w="2450" w:type="dxa"/>
                </w:tcPr>
                <w:p w:rsidR="002C33FB" w:rsidRPr="003643D2" w:rsidRDefault="002C33FB" w:rsidP="00CC4CD6">
                  <w:pPr>
                    <w:pStyle w:val="Paragraf"/>
                    <w:spacing w:before="0" w:after="0"/>
                    <w:rPr>
                      <w:rFonts w:ascii="Arial" w:hAnsi="Arial" w:cs="Arial"/>
                    </w:rPr>
                  </w:pPr>
                </w:p>
              </w:tc>
            </w:tr>
            <w:tr w:rsidR="002C33FB" w:rsidRPr="00EE6268" w:rsidTr="00CC4CD6">
              <w:trPr>
                <w:cnfStyle w:val="000000100000" w:firstRow="0" w:lastRow="0" w:firstColumn="0" w:lastColumn="0" w:oddVBand="0" w:evenVBand="0" w:oddHBand="1" w:evenHBand="0" w:firstRowFirstColumn="0" w:firstRowLastColumn="0" w:lastRowFirstColumn="0" w:lastRowLastColumn="0"/>
                <w:trHeight w:val="1146"/>
              </w:trPr>
              <w:tc>
                <w:tcPr>
                  <w:cnfStyle w:val="001000000000" w:firstRow="0" w:lastRow="0" w:firstColumn="1" w:lastColumn="0" w:oddVBand="0" w:evenVBand="0" w:oddHBand="0" w:evenHBand="0" w:firstRowFirstColumn="0" w:firstRowLastColumn="0" w:lastRowFirstColumn="0" w:lastRowLastColumn="0"/>
                  <w:tcW w:w="1368" w:type="dxa"/>
                </w:tcPr>
                <w:p w:rsidR="002C33FB" w:rsidRPr="003643D2" w:rsidRDefault="002C33FB" w:rsidP="00CC4CD6">
                  <w:pPr>
                    <w:pStyle w:val="Paragraf"/>
                    <w:spacing w:before="0" w:after="0"/>
                    <w:rPr>
                      <w:rFonts w:ascii="Arial" w:hAnsi="Arial" w:cs="Arial"/>
                    </w:rPr>
                  </w:pPr>
                  <w:r w:rsidRPr="003643D2">
                    <w:rPr>
                      <w:rFonts w:ascii="Arial" w:hAnsi="Arial" w:cs="Arial"/>
                    </w:rPr>
                    <w:t>Proračun Občine Trebnje za leto 2021</w:t>
                  </w:r>
                </w:p>
              </w:tc>
              <w:tc>
                <w:tcPr>
                  <w:tcW w:w="1572" w:type="dxa"/>
                </w:tcPr>
                <w:p w:rsidR="002C33FB" w:rsidRPr="003643D2" w:rsidRDefault="002C33FB" w:rsidP="00CC4CD6">
                  <w:pPr>
                    <w:pStyle w:val="Paragraf"/>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643D2">
                    <w:rPr>
                      <w:rFonts w:ascii="Arial" w:hAnsi="Arial" w:cs="Arial"/>
                    </w:rPr>
                    <w:t>913006 - Investicije in investicijsko vzdrževanje javnih poti ter trgov v ks-KS Dobrnič</w:t>
                  </w:r>
                </w:p>
              </w:tc>
              <w:tc>
                <w:tcPr>
                  <w:tcW w:w="1659" w:type="dxa"/>
                </w:tcPr>
                <w:p w:rsidR="002C33FB" w:rsidRPr="003643D2" w:rsidRDefault="002C33FB" w:rsidP="00CC4CD6">
                  <w:pPr>
                    <w:pStyle w:val="Paragraf"/>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3643D2">
                    <w:rPr>
                      <w:rFonts w:ascii="Arial" w:hAnsi="Arial" w:cs="Arial"/>
                    </w:rPr>
                    <w:t>42050006 - Investicijsko vzdrževanje in izboljšave</w:t>
                  </w:r>
                </w:p>
              </w:tc>
              <w:tc>
                <w:tcPr>
                  <w:tcW w:w="1441" w:type="dxa"/>
                </w:tcPr>
                <w:p w:rsidR="002C33FB" w:rsidRPr="003643D2" w:rsidRDefault="002C33FB" w:rsidP="00CC4CD6">
                  <w:pPr>
                    <w:pStyle w:val="Paragraf"/>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E0EB4">
                    <w:rPr>
                      <w:rFonts w:ascii="Arial" w:hAnsi="Arial" w:cs="Arial"/>
                    </w:rPr>
                    <w:t>OB130-21-0002 Investicije v KS Dobrnič v letih 2021 in 2022</w:t>
                  </w:r>
                </w:p>
              </w:tc>
              <w:tc>
                <w:tcPr>
                  <w:cnfStyle w:val="000100000000" w:firstRow="0" w:lastRow="0" w:firstColumn="0" w:lastColumn="1" w:oddVBand="0" w:evenVBand="0" w:oddHBand="0" w:evenHBand="0" w:firstRowFirstColumn="0" w:firstRowLastColumn="0" w:lastRowFirstColumn="0" w:lastRowLastColumn="0"/>
                  <w:tcW w:w="2450" w:type="dxa"/>
                </w:tcPr>
                <w:p w:rsidR="002C33FB" w:rsidRPr="003643D2" w:rsidRDefault="002C33FB" w:rsidP="00CC4CD6">
                  <w:pPr>
                    <w:pStyle w:val="Paragraf"/>
                    <w:spacing w:before="0" w:after="0"/>
                    <w:rPr>
                      <w:rFonts w:ascii="Arial" w:hAnsi="Arial" w:cs="Arial"/>
                    </w:rPr>
                  </w:pPr>
                </w:p>
              </w:tc>
            </w:tr>
            <w:tr w:rsidR="002C33FB" w:rsidRPr="00EE6268" w:rsidTr="00CC4CD6">
              <w:trPr>
                <w:cnfStyle w:val="000000010000" w:firstRow="0" w:lastRow="0" w:firstColumn="0" w:lastColumn="0" w:oddVBand="0" w:evenVBand="0" w:oddHBand="0" w:evenHBand="1" w:firstRowFirstColumn="0" w:firstRowLastColumn="0" w:lastRowFirstColumn="0" w:lastRowLastColumn="0"/>
                <w:trHeight w:val="1616"/>
              </w:trPr>
              <w:tc>
                <w:tcPr>
                  <w:cnfStyle w:val="001000000000" w:firstRow="0" w:lastRow="0" w:firstColumn="1" w:lastColumn="0" w:oddVBand="0" w:evenVBand="0" w:oddHBand="0" w:evenHBand="0" w:firstRowFirstColumn="0" w:firstRowLastColumn="0" w:lastRowFirstColumn="0" w:lastRowLastColumn="0"/>
                  <w:tcW w:w="1368" w:type="dxa"/>
                </w:tcPr>
                <w:p w:rsidR="002C33FB" w:rsidRPr="003643D2" w:rsidRDefault="002C33FB" w:rsidP="00CC4CD6">
                  <w:pPr>
                    <w:pStyle w:val="Paragraf"/>
                    <w:spacing w:before="0" w:after="0"/>
                    <w:rPr>
                      <w:rFonts w:ascii="Arial" w:hAnsi="Arial" w:cs="Arial"/>
                    </w:rPr>
                  </w:pPr>
                  <w:r w:rsidRPr="003643D2">
                    <w:rPr>
                      <w:rFonts w:ascii="Arial" w:hAnsi="Arial" w:cs="Arial"/>
                    </w:rPr>
                    <w:t>Proračun Občine Trebnje za leto 2021</w:t>
                  </w:r>
                </w:p>
              </w:tc>
              <w:tc>
                <w:tcPr>
                  <w:tcW w:w="1572" w:type="dxa"/>
                </w:tcPr>
                <w:p w:rsidR="002C33FB" w:rsidRPr="006E0EB4" w:rsidRDefault="002C33FB" w:rsidP="00CC4CD6">
                  <w:pPr>
                    <w:pStyle w:val="Paragraf"/>
                    <w:spacing w:before="0" w:after="0"/>
                    <w:cnfStyle w:val="000000010000" w:firstRow="0" w:lastRow="0" w:firstColumn="0" w:lastColumn="0" w:oddVBand="0" w:evenVBand="0" w:oddHBand="0" w:evenHBand="1" w:firstRowFirstColumn="0" w:firstRowLastColumn="0" w:lastRowFirstColumn="0" w:lastRowLastColumn="0"/>
                    <w:rPr>
                      <w:rFonts w:ascii="Arial" w:hAnsi="Arial" w:cs="Arial"/>
                    </w:rPr>
                  </w:pPr>
                  <w:r w:rsidRPr="006E0EB4">
                    <w:rPr>
                      <w:rFonts w:ascii="Arial" w:hAnsi="Arial" w:cs="Arial"/>
                    </w:rPr>
                    <w:t>913019 - Investicije in investicijsko vzdrževanje javnih poti ter trgov v KS-KS Račje selo</w:t>
                  </w:r>
                </w:p>
              </w:tc>
              <w:tc>
                <w:tcPr>
                  <w:tcW w:w="1659" w:type="dxa"/>
                </w:tcPr>
                <w:p w:rsidR="002C33FB" w:rsidRPr="006E0EB4" w:rsidRDefault="002C33FB" w:rsidP="00CC4CD6">
                  <w:pPr>
                    <w:pStyle w:val="Paragraf"/>
                    <w:spacing w:before="0" w:after="0"/>
                    <w:cnfStyle w:val="000000010000" w:firstRow="0" w:lastRow="0" w:firstColumn="0" w:lastColumn="0" w:oddVBand="0" w:evenVBand="0" w:oddHBand="0" w:evenHBand="1" w:firstRowFirstColumn="0" w:firstRowLastColumn="0" w:lastRowFirstColumn="0" w:lastRowLastColumn="0"/>
                    <w:rPr>
                      <w:rFonts w:ascii="Arial" w:hAnsi="Arial" w:cs="Arial"/>
                    </w:rPr>
                  </w:pPr>
                  <w:r w:rsidRPr="006E0EB4">
                    <w:rPr>
                      <w:rFonts w:ascii="Arial" w:hAnsi="Arial" w:cs="Arial"/>
                    </w:rPr>
                    <w:t>42040209 - Rekonstrukcije in adaptacije</w:t>
                  </w:r>
                </w:p>
              </w:tc>
              <w:tc>
                <w:tcPr>
                  <w:tcW w:w="1441" w:type="dxa"/>
                </w:tcPr>
                <w:p w:rsidR="002C33FB" w:rsidRPr="006E0EB4" w:rsidRDefault="002C33FB" w:rsidP="00CC4CD6">
                  <w:pPr>
                    <w:pStyle w:val="Paragraf"/>
                    <w:spacing w:before="0" w:after="0"/>
                    <w:cnfStyle w:val="000000010000" w:firstRow="0" w:lastRow="0" w:firstColumn="0" w:lastColumn="0" w:oddVBand="0" w:evenVBand="0" w:oddHBand="0" w:evenHBand="1" w:firstRowFirstColumn="0" w:firstRowLastColumn="0" w:lastRowFirstColumn="0" w:lastRowLastColumn="0"/>
                    <w:rPr>
                      <w:rFonts w:ascii="Arial" w:hAnsi="Arial" w:cs="Arial"/>
                    </w:rPr>
                  </w:pPr>
                  <w:r w:rsidRPr="006E0EB4">
                    <w:rPr>
                      <w:rFonts w:ascii="Arial" w:hAnsi="Arial" w:cs="Arial"/>
                    </w:rPr>
                    <w:t>OB130-21-0005 Investicije v KS Račje selo v letih 2021 in 2022</w:t>
                  </w:r>
                </w:p>
              </w:tc>
              <w:tc>
                <w:tcPr>
                  <w:cnfStyle w:val="000100000000" w:firstRow="0" w:lastRow="0" w:firstColumn="0" w:lastColumn="1" w:oddVBand="0" w:evenVBand="0" w:oddHBand="0" w:evenHBand="0" w:firstRowFirstColumn="0" w:firstRowLastColumn="0" w:lastRowFirstColumn="0" w:lastRowLastColumn="0"/>
                  <w:tcW w:w="2450" w:type="dxa"/>
                </w:tcPr>
                <w:p w:rsidR="002C33FB" w:rsidRPr="006E0EB4" w:rsidRDefault="002C33FB" w:rsidP="00CC4CD6">
                  <w:pPr>
                    <w:pStyle w:val="Paragraf"/>
                    <w:spacing w:before="0" w:after="0"/>
                    <w:rPr>
                      <w:rFonts w:ascii="Arial" w:hAnsi="Arial" w:cs="Arial"/>
                    </w:rPr>
                  </w:pPr>
                </w:p>
              </w:tc>
            </w:tr>
          </w:tbl>
          <w:p w:rsidR="002C33FB" w:rsidRDefault="002C33FB" w:rsidP="00CC4CD6">
            <w:pPr>
              <w:spacing w:before="225" w:after="225"/>
              <w:jc w:val="both"/>
              <w:rPr>
                <w:rFonts w:ascii="Arial" w:hAnsi="Arial" w:cs="Arial"/>
                <w:color w:val="000000"/>
                <w:sz w:val="18"/>
                <w:szCs w:val="18"/>
              </w:rPr>
            </w:pPr>
          </w:p>
          <w:p w:rsidR="002C33FB" w:rsidRDefault="002C33FB" w:rsidP="00CC4CD6">
            <w:pPr>
              <w:spacing w:before="225" w:after="225"/>
              <w:jc w:val="both"/>
            </w:pPr>
          </w:p>
        </w:tc>
      </w:tr>
    </w:tbl>
    <w:p w:rsidR="002C33FB" w:rsidRDefault="002C33FB" w:rsidP="002C33FB">
      <w:pPr>
        <w:spacing w:after="0" w:line="240" w:lineRule="auto"/>
        <w:jc w:val="center"/>
      </w:pPr>
      <w:r>
        <w:rPr>
          <w:rFonts w:ascii="Arial" w:hAnsi="Arial" w:cs="Arial"/>
          <w:b/>
          <w:bCs/>
          <w:color w:val="000000"/>
          <w:sz w:val="18"/>
          <w:szCs w:val="18"/>
        </w:rPr>
        <w:lastRenderedPageBreak/>
        <w:t>8.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2C33FB" w:rsidRDefault="002C33FB" w:rsidP="00CC4CD6">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ločeno za vsakega naročnika posebej. Kot uradni prejem računa se šteje datum vnosa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rsidR="002C33FB" w:rsidRDefault="002C33FB" w:rsidP="00CC4CD6">
            <w:pPr>
              <w:spacing w:before="225" w:after="225"/>
              <w:jc w:val="both"/>
            </w:pPr>
            <w:r>
              <w:rPr>
                <w:rFonts w:ascii="Arial" w:hAnsi="Arial" w:cs="Arial"/>
                <w:color w:val="000000"/>
                <w:sz w:val="18"/>
                <w:szCs w:val="18"/>
              </w:rPr>
              <w:t>Izvajalec bo do vsakega petega (5.) v mesecu za pretekli mesec sestavil in vročil naročniku v potrditev začasno mesečno situacijo ločeno za vsakega naročnika posebej, ki bo vsebovala izvršena obračunana dela. V kolikor se vročitev in potrditev situacij s strani naročnika poveri v pristojnost inženirju, je naročnik o tem dolžan obvestiti izvajalca v desetih dneh po sklenitvi pogodbe. Izvajalec mora pri izdaji situacij upoštevati veljaven zakon, ki ureja opravljanje plačilnih storitev za proračunske uporabnike.</w:t>
            </w:r>
          </w:p>
          <w:p w:rsidR="002C33FB" w:rsidRDefault="002C33FB" w:rsidP="00CC4CD6">
            <w:pPr>
              <w:spacing w:before="225" w:after="225"/>
              <w:jc w:val="both"/>
            </w:pPr>
            <w:r>
              <w:rPr>
                <w:rFonts w:ascii="Arial" w:hAnsi="Arial" w:cs="Arial"/>
                <w:color w:val="000000"/>
                <w:sz w:val="18"/>
                <w:szCs w:val="18"/>
              </w:rPr>
              <w:t>Naročnik je dolžan situacijo pregledati v roku osem dni od prejema.</w:t>
            </w:r>
          </w:p>
          <w:p w:rsidR="002C33FB" w:rsidRDefault="002C33FB" w:rsidP="00CC4CD6">
            <w:pPr>
              <w:spacing w:before="225" w:after="225"/>
              <w:jc w:val="both"/>
            </w:pPr>
            <w:r>
              <w:rPr>
                <w:rFonts w:ascii="Arial" w:hAnsi="Arial" w:cs="Arial"/>
                <w:color w:val="000000"/>
                <w:sz w:val="18"/>
                <w:szCs w:val="18"/>
              </w:rPr>
              <w:t xml:space="preserve">V primeru, da naročnik ali naročnikov pooblaščenec ugotovi napake ali da se ne strinja s posameznimi postavkami obračuna v situaciji, je naročnik dolžan nesporni znesek situacije plačati na način in v rokih </w:t>
            </w:r>
            <w:r>
              <w:rPr>
                <w:rFonts w:ascii="Arial" w:hAnsi="Arial" w:cs="Arial"/>
                <w:color w:val="000000"/>
                <w:sz w:val="18"/>
                <w:szCs w:val="18"/>
              </w:rPr>
              <w:lastRenderedPageBreak/>
              <w:t>določenih za plačilo po tej pogodbi, glede spornega zneska pa v roku osem dni utemeljiti sporni znesek in sporočiti svoje pisno stališče izvajalcu.</w:t>
            </w:r>
          </w:p>
          <w:p w:rsidR="002C33FB" w:rsidRDefault="002C33FB" w:rsidP="00CC4CD6">
            <w:pPr>
              <w:spacing w:before="225" w:after="225"/>
              <w:jc w:val="both"/>
            </w:pPr>
            <w:r>
              <w:rPr>
                <w:rFonts w:ascii="Arial" w:hAnsi="Arial" w:cs="Arial"/>
                <w:color w:val="000000"/>
                <w:sz w:val="18"/>
                <w:szCs w:val="18"/>
              </w:rPr>
              <w:t>Končno situacijo izstavi izvajalec v desetih dneh po končni primopredaji del ločeno za vsakega naročnika posebej.</w:t>
            </w:r>
          </w:p>
        </w:tc>
      </w:tr>
    </w:tbl>
    <w:p w:rsidR="002C33FB" w:rsidRDefault="002C33FB" w:rsidP="002C33FB">
      <w:pPr>
        <w:spacing w:after="0" w:line="240" w:lineRule="auto"/>
        <w:jc w:val="center"/>
      </w:pPr>
      <w:r>
        <w:rPr>
          <w:rFonts w:ascii="Arial" w:hAnsi="Arial" w:cs="Arial"/>
          <w:b/>
          <w:bCs/>
          <w:color w:val="000000"/>
          <w:sz w:val="18"/>
          <w:szCs w:val="18"/>
        </w:rPr>
        <w:lastRenderedPageBreak/>
        <w:t>9.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Naročnik bo nakazoval zneske v obliki mesečnih nakazil potrjenih zneskov začasnih situacij in z dokončnim plačilom končne situacije 30. dan po uradnem prejemu potrjene začasne mesečne ali končne situacije na transakcijski račun glavnega izvajalca, ki izhaja iz te pogodbe.</w:t>
            </w:r>
          </w:p>
          <w:p w:rsidR="002C33FB" w:rsidRDefault="002C33FB" w:rsidP="00CC4CD6">
            <w:pPr>
              <w:spacing w:before="225" w:after="225"/>
              <w:jc w:val="both"/>
            </w:pPr>
            <w:r>
              <w:rPr>
                <w:rFonts w:ascii="Arial" w:hAnsi="Arial" w:cs="Arial"/>
                <w:color w:val="000000"/>
                <w:sz w:val="18"/>
                <w:szCs w:val="18"/>
              </w:rPr>
              <w:t>naročnik bo od vsake situacije zadržal pet (5) % sredstev pogodbene vrednosti (z DDV) do posredovanja zavarovanja za odpravo napak v garancijski dobi.</w:t>
            </w:r>
          </w:p>
        </w:tc>
      </w:tr>
    </w:tbl>
    <w:p w:rsidR="002C33FB" w:rsidRDefault="002C33FB" w:rsidP="002C33FB">
      <w:pPr>
        <w:spacing w:before="225" w:after="225" w:line="240" w:lineRule="auto"/>
        <w:jc w:val="both"/>
      </w:pPr>
      <w:r>
        <w:rPr>
          <w:rFonts w:ascii="Arial" w:hAnsi="Arial" w:cs="Arial"/>
          <w:b/>
          <w:bCs/>
          <w:color w:val="000000"/>
          <w:sz w:val="18"/>
          <w:szCs w:val="18"/>
        </w:rPr>
        <w:t>IV. PODIZVAJALCI</w:t>
      </w:r>
    </w:p>
    <w:p w:rsidR="002C33FB" w:rsidRDefault="002C33FB" w:rsidP="002C33FB">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2C33FB" w:rsidTr="00CC4CD6">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C33FB" w:rsidRDefault="002C33FB" w:rsidP="00CC4CD6"/>
              </w:tc>
            </w:tr>
            <w:tr w:rsidR="002C33FB" w:rsidTr="00CC4CD6">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Opis del, ki jih bo izvedel podizvajalec:</w:t>
                  </w:r>
                </w:p>
                <w:p w:rsidR="002C33FB" w:rsidRDefault="002C33FB" w:rsidP="00CC4CD6">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2C33FB" w:rsidTr="00CC4CD6">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C33FB" w:rsidRDefault="002C33FB" w:rsidP="00CC4CD6"/>
              </w:tc>
            </w:tr>
            <w:tr w:rsidR="002C33FB" w:rsidTr="00CC4CD6">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2C33FB" w:rsidRDefault="002C33FB" w:rsidP="00CC4CD6">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2C33FB" w:rsidRDefault="002C33FB" w:rsidP="00CC4CD6">
                  <w:pPr>
                    <w:spacing w:before="135" w:after="135"/>
                    <w:jc w:val="both"/>
                    <w:textAlignment w:val="center"/>
                  </w:pPr>
                  <w:r>
                    <w:rPr>
                      <w:rFonts w:ascii="Arial" w:hAnsi="Arial" w:cs="Arial"/>
                      <w:color w:val="000000"/>
                      <w:position w:val="-2"/>
                      <w:sz w:val="18"/>
                      <w:szCs w:val="18"/>
                    </w:rPr>
                    <w:t>Opis del, ki jih bo izvedel podizvajalec:</w:t>
                  </w:r>
                </w:p>
                <w:p w:rsidR="002C33FB" w:rsidRDefault="002C33FB" w:rsidP="00CC4CD6">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2C33FB" w:rsidRDefault="002C33FB" w:rsidP="00CC4CD6"/>
          <w:p w:rsidR="002C33FB" w:rsidRDefault="002C33FB" w:rsidP="00CC4CD6">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2C33FB" w:rsidRDefault="002C33FB" w:rsidP="00CC4CD6">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8"/>
            </w:tblGrid>
            <w:tr w:rsidR="002C33FB" w:rsidTr="00CC4CD6">
              <w:tc>
                <w:tcPr>
                  <w:tcW w:w="0" w:type="auto"/>
                  <w:tcMar>
                    <w:top w:w="0" w:type="auto"/>
                    <w:bottom w:w="0" w:type="auto"/>
                  </w:tcMar>
                </w:tcPr>
                <w:p w:rsidR="002C33FB" w:rsidRDefault="002C33FB" w:rsidP="002C33FB">
                  <w:pPr>
                    <w:numPr>
                      <w:ilvl w:val="0"/>
                      <w:numId w:val="35"/>
                    </w:numPr>
                    <w:spacing w:after="0" w:line="240" w:lineRule="auto"/>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2C33FB" w:rsidRDefault="002C33FB" w:rsidP="002C33FB">
                  <w:pPr>
                    <w:numPr>
                      <w:ilvl w:val="0"/>
                      <w:numId w:val="35"/>
                    </w:numPr>
                    <w:spacing w:after="0" w:line="240" w:lineRule="auto"/>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2C33FB" w:rsidRDefault="002C33FB" w:rsidP="002C33FB">
                  <w:pPr>
                    <w:numPr>
                      <w:ilvl w:val="0"/>
                      <w:numId w:val="35"/>
                    </w:numPr>
                    <w:spacing w:after="0" w:line="240" w:lineRule="auto"/>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2C33FB" w:rsidRDefault="002C33FB" w:rsidP="00CC4CD6"/>
          <w:p w:rsidR="002C33FB" w:rsidRDefault="002C33FB" w:rsidP="00CC4CD6">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2C33FB" w:rsidRDefault="002C33FB" w:rsidP="00CC4CD6">
            <w:pPr>
              <w:spacing w:before="225" w:after="225"/>
              <w:jc w:val="both"/>
            </w:pPr>
            <w:r>
              <w:rPr>
                <w:rFonts w:ascii="Arial" w:hAnsi="Arial" w:cs="Arial"/>
                <w:color w:val="000000"/>
                <w:sz w:val="18"/>
                <w:szCs w:val="18"/>
              </w:rPr>
              <w:lastRenderedPageBreak/>
              <w:t>Plačila podizvajalcem se izvedejo v rokih in na enak način kot velja za plačila izvajalcu.</w:t>
            </w:r>
          </w:p>
          <w:p w:rsidR="002C33FB" w:rsidRDefault="002C33FB" w:rsidP="00CC4CD6">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2C33FB" w:rsidRDefault="002C33FB" w:rsidP="00CC4CD6">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2C33FB" w:rsidRDefault="002C33FB" w:rsidP="00CC4CD6">
            <w:pPr>
              <w:spacing w:before="225" w:after="225"/>
              <w:jc w:val="both"/>
            </w:pPr>
            <w:r>
              <w:rPr>
                <w:rFonts w:ascii="Arial" w:hAnsi="Arial" w:cs="Arial"/>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izvajalca pred Državno revizijsko komisijo. Poleg globe je sankcija tudi izločitev  iz postopkov naročanja za predpisano obdobje.</w:t>
            </w:r>
          </w:p>
        </w:tc>
      </w:tr>
    </w:tbl>
    <w:p w:rsidR="002C33FB" w:rsidRDefault="002C33FB" w:rsidP="002C33FB">
      <w:pPr>
        <w:spacing w:before="225" w:after="225" w:line="240" w:lineRule="auto"/>
        <w:jc w:val="both"/>
      </w:pPr>
      <w:r>
        <w:rPr>
          <w:rFonts w:ascii="Arial" w:hAnsi="Arial" w:cs="Arial"/>
          <w:b/>
          <w:bCs/>
          <w:color w:val="000000"/>
          <w:sz w:val="18"/>
          <w:szCs w:val="18"/>
        </w:rPr>
        <w:lastRenderedPageBreak/>
        <w:t>V. OBVEZNOSTI NAROČNIKA</w:t>
      </w:r>
    </w:p>
    <w:p w:rsidR="002C33FB" w:rsidRDefault="002C33FB" w:rsidP="002C33FB">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Naročnik se obvezuje pred pričetkom del izvajalcu predati vsa pridobljena dovoljenja, tehnično dokumentacijo v kolikor z njo razpolaga, popise del oz. specifikacijo potrebnih del ter potrditi predvideni terminski plan izvajanja del.</w:t>
            </w:r>
          </w:p>
        </w:tc>
      </w:tr>
    </w:tbl>
    <w:p w:rsidR="002C33FB" w:rsidRDefault="002C33FB" w:rsidP="002C33FB">
      <w:pPr>
        <w:spacing w:before="225" w:after="225" w:line="240" w:lineRule="auto"/>
        <w:jc w:val="both"/>
      </w:pPr>
      <w:r>
        <w:rPr>
          <w:rFonts w:ascii="Arial" w:hAnsi="Arial" w:cs="Arial"/>
          <w:b/>
          <w:bCs/>
          <w:color w:val="000000"/>
          <w:sz w:val="18"/>
          <w:szCs w:val="18"/>
        </w:rPr>
        <w:t>VI. ZELENO JAVNO NAROČANJE</w:t>
      </w:r>
    </w:p>
    <w:p w:rsidR="002C33FB" w:rsidRDefault="002C33FB" w:rsidP="002C33FB">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Naročnik se obvezuje pred pričetkom del izvajalcu predati vsa pridobljena dovoljenja, tehnično dokumentacijo v kolikor z njo razpolaga, popise del oz. specifikacijo potrebnih del ter potrditi predvideni terminski plan izvajanja del.</w:t>
            </w:r>
          </w:p>
        </w:tc>
      </w:tr>
    </w:tbl>
    <w:p w:rsidR="002C33FB" w:rsidRDefault="002C33FB" w:rsidP="002C33FB">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Vezano na izvrševanje določb veljavne uredbe, ki ureja zeleno javno naročanje se izvajalec zavezuje, da bo pri gradnji vozišča ceste recikliran asfaltni granulat (</w:t>
            </w:r>
            <w:proofErr w:type="spellStart"/>
            <w:r>
              <w:rPr>
                <w:rFonts w:ascii="Arial" w:hAnsi="Arial" w:cs="Arial"/>
                <w:color w:val="000000"/>
                <w:sz w:val="18"/>
                <w:szCs w:val="18"/>
              </w:rPr>
              <w:t>rezkanec</w:t>
            </w:r>
            <w:proofErr w:type="spellEnd"/>
            <w:r>
              <w:rPr>
                <w:rFonts w:ascii="Arial" w:hAnsi="Arial" w:cs="Arial"/>
                <w:color w:val="000000"/>
                <w:sz w:val="18"/>
                <w:szCs w:val="18"/>
              </w:rPr>
              <w:t xml:space="preserve">), ki je nastal ob prenovi te ceste ali je iz drugega vira, uporabil prioritetno za proizvodnjo novih </w:t>
            </w:r>
            <w:proofErr w:type="spellStart"/>
            <w:r>
              <w:rPr>
                <w:rFonts w:ascii="Arial" w:hAnsi="Arial" w:cs="Arial"/>
                <w:color w:val="000000"/>
                <w:sz w:val="18"/>
                <w:szCs w:val="18"/>
              </w:rPr>
              <w:t>bituminiziranih</w:t>
            </w:r>
            <w:proofErr w:type="spellEnd"/>
            <w:r>
              <w:rPr>
                <w:rFonts w:ascii="Arial" w:hAnsi="Arial" w:cs="Arial"/>
                <w:color w:val="000000"/>
                <w:sz w:val="18"/>
                <w:szCs w:val="18"/>
              </w:rPr>
              <w:t xml:space="preserve"> zmesi, podredno pa zlasti za plasti, stabilizirane s hidravličnim ali bitumenskim vezivom, tampon (vključno z bankinami), posteljico, nasipe ter zasipe, in sicer v količini, ki je potrebna.</w:t>
            </w:r>
          </w:p>
          <w:p w:rsidR="002C33FB" w:rsidRDefault="002C33FB" w:rsidP="00CC4CD6">
            <w:pPr>
              <w:spacing w:before="225" w:after="225"/>
              <w:jc w:val="both"/>
            </w:pPr>
            <w:r>
              <w:rPr>
                <w:rFonts w:ascii="Arial" w:hAnsi="Arial" w:cs="Arial"/>
                <w:color w:val="000000"/>
                <w:sz w:val="18"/>
                <w:szCs w:val="18"/>
              </w:rPr>
              <w:t>Ponudnik mora najkasneje pri primopredaji objekta naročniku posredovati tehnično dokumentacijo proizvajalca, iz katere izhaja, da uporabljeni gradbeni materiali izpolnjujejo naročnikove zahteve glede deleža uporabljenih umetnih in recikliranih materialov.</w:t>
            </w:r>
          </w:p>
          <w:p w:rsidR="002C33FB" w:rsidRDefault="002C33FB" w:rsidP="00CC4CD6">
            <w:pPr>
              <w:spacing w:before="225" w:after="225"/>
              <w:jc w:val="both"/>
            </w:pPr>
            <w:r>
              <w:rPr>
                <w:rFonts w:ascii="Arial" w:hAnsi="Arial" w:cs="Arial"/>
                <w:color w:val="000000"/>
                <w:sz w:val="18"/>
                <w:szCs w:val="18"/>
              </w:rPr>
              <w:t>V primeru, da izvajalec ne izpolnjuje pogodbenih obveznosti na način, predviden v pogodbi o izvedbi javnega naročila, lahko začne naročnik ustrezne postopke za njeno prekinitev. v pogodbi o izvedbi javnega naročila, lahko začne naročnik ustrezne postopke za njeno prekinitev.</w:t>
            </w:r>
          </w:p>
        </w:tc>
      </w:tr>
    </w:tbl>
    <w:p w:rsidR="002C33FB" w:rsidRDefault="002C33FB" w:rsidP="002C33FB">
      <w:pPr>
        <w:spacing w:before="225" w:after="225" w:line="240" w:lineRule="auto"/>
        <w:jc w:val="both"/>
      </w:pPr>
      <w:r>
        <w:rPr>
          <w:rFonts w:ascii="Arial" w:hAnsi="Arial" w:cs="Arial"/>
          <w:b/>
          <w:bCs/>
          <w:color w:val="000000"/>
          <w:sz w:val="18"/>
          <w:szCs w:val="18"/>
        </w:rPr>
        <w:t>VII. OBVEZNOSTI IZVAJALCA</w:t>
      </w:r>
    </w:p>
    <w:p w:rsidR="002C33FB" w:rsidRDefault="002C33FB" w:rsidP="002C33FB">
      <w:pPr>
        <w:spacing w:after="0" w:line="240" w:lineRule="auto"/>
        <w:jc w:val="center"/>
      </w:pPr>
      <w:r>
        <w:rPr>
          <w:rFonts w:ascii="Arial" w:hAnsi="Arial" w:cs="Arial"/>
          <w:b/>
          <w:bCs/>
          <w:color w:val="000000"/>
          <w:sz w:val="18"/>
          <w:szCs w:val="18"/>
        </w:rPr>
        <w:lastRenderedPageBreak/>
        <w:t>14.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V zvezi z izvajanjem del po tej pogodbi se izvajalec obvezuje:</w:t>
            </w:r>
          </w:p>
          <w:tbl>
            <w:tblPr>
              <w:tblStyle w:val="NormalTablePHPDOCX"/>
              <w:tblW w:w="0" w:type="auto"/>
              <w:tblLook w:val="04A0" w:firstRow="1" w:lastRow="0" w:firstColumn="1" w:lastColumn="0" w:noHBand="0" w:noVBand="1"/>
            </w:tblPr>
            <w:tblGrid>
              <w:gridCol w:w="8748"/>
            </w:tblGrid>
            <w:tr w:rsidR="002C33FB" w:rsidTr="00CC4CD6">
              <w:tc>
                <w:tcPr>
                  <w:tcW w:w="0" w:type="auto"/>
                  <w:tcMar>
                    <w:top w:w="0" w:type="auto"/>
                    <w:bottom w:w="0" w:type="auto"/>
                  </w:tcMar>
                </w:tcPr>
                <w:p w:rsidR="002C33FB" w:rsidRDefault="002C33FB" w:rsidP="002C33FB">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 ter zakonom, ki ureja gradnjo;</w:t>
                  </w:r>
                </w:p>
                <w:p w:rsidR="002C33FB" w:rsidRDefault="002C33FB" w:rsidP="002C33FB">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2C33FB" w:rsidRDefault="002C33FB" w:rsidP="002C33FB">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2C33FB" w:rsidRDefault="002C33FB" w:rsidP="002C33FB">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2C33FB" w:rsidRDefault="002C33FB" w:rsidP="002C33FB">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2C33FB" w:rsidRDefault="002C33FB" w:rsidP="002C33FB">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2C33FB" w:rsidRDefault="002C33FB" w:rsidP="002C33FB">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2C33FB" w:rsidRDefault="002C33FB" w:rsidP="002C33FB">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2C33FB" w:rsidRDefault="002C33FB" w:rsidP="002C33FB">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2C33FB" w:rsidRDefault="002C33FB" w:rsidP="002C33FB">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in vodje del);</w:t>
                  </w:r>
                </w:p>
                <w:p w:rsidR="002C33FB" w:rsidRDefault="002C33FB" w:rsidP="002C33FB">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 na inšpekcijskih pregledih, strokovno tehničnih pregledih, tehničnih pregledih in pri pridobivanju uporabnega dovoljenja;</w:t>
                  </w:r>
                </w:p>
                <w:p w:rsidR="002C33FB" w:rsidRDefault="002C33FB" w:rsidP="002C33FB">
                  <w:pPr>
                    <w:numPr>
                      <w:ilvl w:val="0"/>
                      <w:numId w:val="36"/>
                    </w:numPr>
                    <w:spacing w:after="0" w:line="240" w:lineRule="auto"/>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rsidR="002C33FB" w:rsidRDefault="002C33FB" w:rsidP="00CC4CD6"/>
        </w:tc>
      </w:tr>
    </w:tbl>
    <w:p w:rsidR="002C33FB" w:rsidRDefault="002C33FB" w:rsidP="002C33FB">
      <w:pPr>
        <w:spacing w:before="225" w:after="225" w:line="240" w:lineRule="auto"/>
        <w:jc w:val="both"/>
      </w:pPr>
      <w:r>
        <w:rPr>
          <w:rFonts w:ascii="Arial" w:hAnsi="Arial" w:cs="Arial"/>
          <w:b/>
          <w:bCs/>
          <w:color w:val="000000"/>
          <w:sz w:val="18"/>
          <w:szCs w:val="18"/>
        </w:rPr>
        <w:t>VIII. STROKOVNI NADZOR</w:t>
      </w:r>
    </w:p>
    <w:p w:rsidR="002C33FB" w:rsidRDefault="002C33FB" w:rsidP="002C33FB">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7652"/>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Za naročnikovega pooblaščenca in skrbnika te pogodbe imenuje ______________________.</w:t>
            </w:r>
          </w:p>
          <w:p w:rsidR="002C33FB" w:rsidRDefault="002C33FB" w:rsidP="00CC4CD6">
            <w:pPr>
              <w:spacing w:before="225" w:after="225"/>
              <w:jc w:val="both"/>
            </w:pPr>
            <w:r>
              <w:rPr>
                <w:rFonts w:ascii="Arial" w:hAnsi="Arial" w:cs="Arial"/>
                <w:color w:val="000000"/>
                <w:sz w:val="18"/>
                <w:szCs w:val="18"/>
              </w:rPr>
              <w:t>Nadzorni organ ima pooblastilo naročnika, da v njegovem imenu nadzoruje izvedbo del.</w:t>
            </w:r>
          </w:p>
        </w:tc>
      </w:tr>
    </w:tbl>
    <w:p w:rsidR="002C33FB" w:rsidRDefault="002C33FB" w:rsidP="002C33FB">
      <w:pPr>
        <w:spacing w:before="225" w:after="225" w:line="240" w:lineRule="auto"/>
        <w:jc w:val="both"/>
      </w:pPr>
      <w:r>
        <w:rPr>
          <w:rFonts w:ascii="Arial" w:hAnsi="Arial" w:cs="Arial"/>
          <w:b/>
          <w:bCs/>
          <w:color w:val="000000"/>
          <w:sz w:val="18"/>
          <w:szCs w:val="18"/>
        </w:rPr>
        <w:t>IX. VODSTVO GRADBIŠČA</w:t>
      </w:r>
    </w:p>
    <w:p w:rsidR="002C33FB" w:rsidRDefault="002C33FB" w:rsidP="002C33FB">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rsidR="002C33FB" w:rsidRDefault="002C33FB" w:rsidP="00CC4CD6">
            <w:pPr>
              <w:spacing w:before="225" w:after="225"/>
              <w:jc w:val="both"/>
            </w:pPr>
            <w:r>
              <w:rPr>
                <w:rFonts w:ascii="Arial" w:hAnsi="Arial" w:cs="Arial"/>
                <w:color w:val="000000"/>
                <w:sz w:val="18"/>
                <w:szCs w:val="18"/>
              </w:rPr>
              <w:t>Izvajalec mora z odločbo imenovati in določiti vodjo gradnje in odgovorne vodje posameznih del ter o tem pisno seznaniti naročnika v roku osem dni od podpisa pogodbe.</w:t>
            </w:r>
          </w:p>
          <w:p w:rsidR="002C33FB" w:rsidRDefault="002C33FB" w:rsidP="00CC4CD6">
            <w:pPr>
              <w:spacing w:before="225" w:after="225"/>
              <w:jc w:val="both"/>
            </w:pPr>
            <w:r>
              <w:rPr>
                <w:rFonts w:ascii="Arial" w:hAnsi="Arial" w:cs="Arial"/>
                <w:color w:val="000000"/>
                <w:sz w:val="18"/>
                <w:szCs w:val="18"/>
              </w:rPr>
              <w:t>Izvajalec ne sme zamenjati vodje gradnje brez predhodnega soglasja naročnika.</w:t>
            </w:r>
          </w:p>
        </w:tc>
      </w:tr>
    </w:tbl>
    <w:p w:rsidR="002C33FB" w:rsidRDefault="002C33FB" w:rsidP="002C33FB">
      <w:pPr>
        <w:spacing w:before="225" w:after="225" w:line="240" w:lineRule="auto"/>
        <w:jc w:val="both"/>
      </w:pPr>
      <w:r>
        <w:rPr>
          <w:rFonts w:ascii="Arial" w:hAnsi="Arial" w:cs="Arial"/>
          <w:b/>
          <w:bCs/>
          <w:color w:val="000000"/>
          <w:sz w:val="18"/>
          <w:szCs w:val="18"/>
        </w:rPr>
        <w:t>X. ROKI IZVAJANJA DEL</w:t>
      </w:r>
    </w:p>
    <w:p w:rsidR="002C33FB" w:rsidRDefault="002C33FB" w:rsidP="002C33FB">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lastRenderedPageBreak/>
              <w:t>Izvajalec se zavezuje, da bo s pogodbenimi deli začel, ko ga bo naročnik uvedel v delo in da bo pogodbena dela dokončal v skladu s terminskim planom, najkasneje do 15. 10. 2021.</w:t>
            </w:r>
          </w:p>
          <w:p w:rsidR="002C33FB" w:rsidRDefault="002C33FB" w:rsidP="00CC4CD6">
            <w:pPr>
              <w:spacing w:before="225" w:after="225"/>
              <w:jc w:val="both"/>
            </w:pPr>
            <w:r>
              <w:rPr>
                <w:rFonts w:ascii="Arial" w:hAnsi="Arial" w:cs="Arial"/>
                <w:color w:val="000000"/>
                <w:sz w:val="18"/>
                <w:szCs w:val="18"/>
              </w:rPr>
              <w:t>Izvajalec je dolžan v roku osem dni od podpisa izdelati natančen terminski plan dinamike napredovanja del.</w:t>
            </w:r>
          </w:p>
          <w:p w:rsidR="002C33FB" w:rsidRDefault="002C33FB" w:rsidP="00CC4CD6">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2C33FB" w:rsidRDefault="002C33FB" w:rsidP="002C33FB">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8"/>
            </w:tblGrid>
            <w:tr w:rsidR="002C33FB" w:rsidTr="00CC4CD6">
              <w:tc>
                <w:tcPr>
                  <w:tcW w:w="0" w:type="auto"/>
                  <w:tcMar>
                    <w:top w:w="0" w:type="auto"/>
                    <w:bottom w:w="0" w:type="auto"/>
                  </w:tcMar>
                </w:tcPr>
                <w:p w:rsidR="002C33FB" w:rsidRDefault="002C33FB" w:rsidP="002C33FB">
                  <w:pPr>
                    <w:numPr>
                      <w:ilvl w:val="0"/>
                      <w:numId w:val="37"/>
                    </w:numPr>
                    <w:spacing w:after="0" w:line="240" w:lineRule="auto"/>
                    <w:jc w:val="both"/>
                    <w:rPr>
                      <w:rFonts w:ascii="Arial" w:hAnsi="Arial" w:cs="Arial"/>
                      <w:color w:val="000000"/>
                      <w:sz w:val="18"/>
                      <w:szCs w:val="18"/>
                    </w:rPr>
                  </w:pPr>
                  <w:r>
                    <w:rPr>
                      <w:rFonts w:ascii="Arial" w:hAnsi="Arial" w:cs="Arial"/>
                      <w:color w:val="000000"/>
                      <w:sz w:val="18"/>
                      <w:szCs w:val="18"/>
                    </w:rPr>
                    <w:t>zaradi dodatnih del, izvedenih po pisni zahtevi naročnika in</w:t>
                  </w:r>
                </w:p>
                <w:p w:rsidR="002C33FB" w:rsidRDefault="002C33FB" w:rsidP="002C33FB">
                  <w:pPr>
                    <w:numPr>
                      <w:ilvl w:val="0"/>
                      <w:numId w:val="37"/>
                    </w:numPr>
                    <w:spacing w:after="0" w:line="240" w:lineRule="auto"/>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2C33FB" w:rsidRDefault="002C33FB" w:rsidP="00CC4CD6"/>
          <w:p w:rsidR="002C33FB" w:rsidRDefault="002C33FB" w:rsidP="00CC4CD6">
            <w:pPr>
              <w:spacing w:before="225" w:after="225"/>
              <w:jc w:val="both"/>
            </w:pPr>
            <w:r>
              <w:rPr>
                <w:rFonts w:ascii="Arial" w:hAnsi="Arial" w:cs="Arial"/>
                <w:color w:val="000000"/>
                <w:sz w:val="18"/>
                <w:szCs w:val="18"/>
              </w:rPr>
              <w:t>V primeru podaljšanja roka dokončanja del, ki ga pogodbeni stranki dogovorita s sklenitvijo pisnega aneksa k tej pogodbi, mora izvajalec naročniku predložiti ustrezno podaljšanje veljavnosti zavarovanja za dobro izvedbo pogodbenih obveznosti.</w:t>
            </w:r>
          </w:p>
          <w:p w:rsidR="002C33FB" w:rsidRDefault="002C33FB" w:rsidP="00CC4CD6">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2C33FB" w:rsidRDefault="002C33FB" w:rsidP="00CC4CD6">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tc>
      </w:tr>
    </w:tbl>
    <w:p w:rsidR="002C33FB" w:rsidRDefault="002C33FB" w:rsidP="002C33FB">
      <w:pPr>
        <w:spacing w:before="225" w:after="225" w:line="240" w:lineRule="auto"/>
        <w:jc w:val="both"/>
      </w:pPr>
      <w:r>
        <w:rPr>
          <w:rFonts w:ascii="Arial" w:hAnsi="Arial" w:cs="Arial"/>
          <w:b/>
          <w:bCs/>
          <w:color w:val="000000"/>
          <w:sz w:val="18"/>
          <w:szCs w:val="18"/>
        </w:rPr>
        <w:t>XI. POGODBENA KAZEN</w:t>
      </w:r>
    </w:p>
    <w:p w:rsidR="002C33FB" w:rsidRDefault="002C33FB" w:rsidP="002C33FB">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enega (1) promila od vrednosti pogodbenih del brez DDV, vendar skupaj ne več kot 10% celotne pogodbene vrednosti brez DDV.</w:t>
            </w:r>
          </w:p>
          <w:p w:rsidR="002C33FB" w:rsidRDefault="002C33FB" w:rsidP="00CC4CD6">
            <w:pPr>
              <w:spacing w:before="225" w:after="225"/>
              <w:jc w:val="both"/>
            </w:pPr>
            <w:r>
              <w:rPr>
                <w:rFonts w:ascii="Arial" w:hAnsi="Arial" w:cs="Arial"/>
                <w:color w:val="000000"/>
                <w:sz w:val="18"/>
                <w:szCs w:val="18"/>
              </w:rPr>
              <w:t>Pogodbena kazen se obračuna pri končnem obračunu. Plačilo pogodbene kazni izvajalca ne obvaruje od izvedbe pogodbenih obveznosti.</w:t>
            </w:r>
          </w:p>
          <w:p w:rsidR="002C33FB" w:rsidRDefault="002C33FB" w:rsidP="00CC4CD6">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2C33FB" w:rsidRDefault="002C33FB" w:rsidP="002C33FB">
      <w:pPr>
        <w:spacing w:before="225" w:after="225" w:line="240" w:lineRule="auto"/>
        <w:jc w:val="both"/>
      </w:pPr>
      <w:r>
        <w:rPr>
          <w:rFonts w:ascii="Arial" w:hAnsi="Arial" w:cs="Arial"/>
          <w:b/>
          <w:bCs/>
          <w:color w:val="000000"/>
          <w:sz w:val="18"/>
          <w:szCs w:val="18"/>
        </w:rPr>
        <w:t>XII. PREVZEM DEL</w:t>
      </w:r>
    </w:p>
    <w:p w:rsidR="002C33FB" w:rsidRDefault="002C33FB" w:rsidP="002C33FB">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Za dan uspešnega zaključka del se šteje dan, ko je uspešno opravljen tehnični pregled.</w:t>
            </w:r>
          </w:p>
          <w:p w:rsidR="002C33FB" w:rsidRDefault="002C33FB" w:rsidP="00CC4CD6">
            <w:pPr>
              <w:spacing w:before="225" w:after="225"/>
              <w:jc w:val="both"/>
            </w:pPr>
            <w:r>
              <w:rPr>
                <w:rFonts w:ascii="Arial" w:hAnsi="Arial" w:cs="Arial"/>
                <w:color w:val="000000"/>
                <w:sz w:val="18"/>
                <w:szCs w:val="18"/>
              </w:rPr>
              <w:lastRenderedPageBreak/>
              <w:t>O dokončanju in prevzemu del sestavijo pooblaščeni predstavniki obeh pogodbenih strank primopredajni zapisnik.</w:t>
            </w:r>
          </w:p>
          <w:p w:rsidR="002C33FB" w:rsidRDefault="002C33FB" w:rsidP="00CC4CD6">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desetih dneh od dneva uspešnega prevzema del.</w:t>
            </w:r>
          </w:p>
          <w:p w:rsidR="002C33FB" w:rsidRDefault="002C33FB" w:rsidP="00CC4CD6">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2C33FB" w:rsidRDefault="002C33FB" w:rsidP="002C33FB">
      <w:pPr>
        <w:spacing w:before="225" w:after="225" w:line="240" w:lineRule="auto"/>
        <w:jc w:val="both"/>
      </w:pPr>
      <w:r>
        <w:rPr>
          <w:rFonts w:ascii="Arial" w:hAnsi="Arial" w:cs="Arial"/>
          <w:b/>
          <w:bCs/>
          <w:color w:val="000000"/>
          <w:sz w:val="18"/>
          <w:szCs w:val="18"/>
        </w:rPr>
        <w:lastRenderedPageBreak/>
        <w:t>XIII. ODPRAVA NAPAK OZIROMA POMANJKJIVOSTI TER GARANCIJSKA DOBA</w:t>
      </w:r>
    </w:p>
    <w:p w:rsidR="002C33FB" w:rsidRDefault="002C33FB" w:rsidP="002C33FB">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Izvajalec odgovarja za morebitne napake v izdelavi objekta po tej pogodbi, ki zadevajo njegovo solidnost deset (10) let, za kakovost izvedenih del pa pet (5) let in 30 dni od uspešnega prevzema del.</w:t>
            </w:r>
          </w:p>
          <w:p w:rsidR="002C33FB" w:rsidRDefault="002C33FB" w:rsidP="00CC4CD6">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2C33FB" w:rsidRDefault="002C33FB" w:rsidP="00CC4CD6">
            <w:pPr>
              <w:spacing w:before="225" w:after="225"/>
              <w:jc w:val="both"/>
            </w:pPr>
            <w:r>
              <w:rPr>
                <w:rFonts w:ascii="Arial" w:hAnsi="Arial" w:cs="Arial"/>
                <w:color w:val="000000"/>
                <w:sz w:val="18"/>
                <w:szCs w:val="18"/>
              </w:rPr>
              <w:t>Za zamenjane dele in izvedena dela v garancijski dobi prične teči nov garancijski rok z dnem prevzema.</w:t>
            </w:r>
          </w:p>
          <w:p w:rsidR="002C33FB" w:rsidRDefault="002C33FB" w:rsidP="00CC4CD6">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2C33FB" w:rsidRDefault="002C33FB" w:rsidP="00CC4CD6">
            <w:pPr>
              <w:spacing w:before="225" w:after="225"/>
              <w:jc w:val="both"/>
            </w:pPr>
            <w:r>
              <w:rPr>
                <w:rFonts w:ascii="Arial" w:hAnsi="Arial" w:cs="Arial"/>
                <w:color w:val="000000"/>
                <w:sz w:val="18"/>
                <w:szCs w:val="18"/>
              </w:rPr>
              <w:t>Naročnik, ki je pravilno obvestil izvajalca da ima izvršeno delo neko napako, ki onemogoča namensko uporabo objekta in zmanjšuje stabilnost in varnost objekta, zahteva od izvajalca odpravo napake in mu za to določi tudi primeren rok. Naročnik ima tudi pravico do povrnitve škode, ki jo je zaradi takih napak utrpel.</w:t>
            </w:r>
          </w:p>
        </w:tc>
      </w:tr>
    </w:tbl>
    <w:p w:rsidR="002C33FB" w:rsidRDefault="002C33FB" w:rsidP="002C33FB">
      <w:pPr>
        <w:spacing w:before="225" w:after="225" w:line="240" w:lineRule="auto"/>
        <w:jc w:val="both"/>
      </w:pPr>
      <w:r>
        <w:rPr>
          <w:rFonts w:ascii="Arial" w:hAnsi="Arial" w:cs="Arial"/>
          <w:b/>
          <w:bCs/>
          <w:color w:val="000000"/>
          <w:sz w:val="18"/>
          <w:szCs w:val="18"/>
        </w:rPr>
        <w:t>XIV. JAMSTVA IN ZAVAROVANJA</w:t>
      </w:r>
    </w:p>
    <w:p w:rsidR="002C33FB" w:rsidRDefault="002C33FB" w:rsidP="002C33FB">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ZAVAROVANJE ZA DOBRO IZVEDBO</w:t>
            </w:r>
          </w:p>
          <w:p w:rsidR="002C33FB" w:rsidRDefault="002C33FB" w:rsidP="00CC4CD6">
            <w:pPr>
              <w:spacing w:before="225" w:after="225"/>
              <w:jc w:val="both"/>
            </w:pPr>
            <w:r>
              <w:rPr>
                <w:rFonts w:ascii="Arial" w:hAnsi="Arial" w:cs="Arial"/>
                <w:color w:val="000000"/>
                <w:sz w:val="18"/>
                <w:szCs w:val="18"/>
              </w:rPr>
              <w:t>Instrument zavarovanja: _____________</w:t>
            </w:r>
          </w:p>
          <w:p w:rsidR="002C33FB" w:rsidRDefault="002C33FB" w:rsidP="00CC4CD6">
            <w:pPr>
              <w:spacing w:before="225" w:after="225"/>
              <w:jc w:val="both"/>
            </w:pPr>
            <w:r>
              <w:rPr>
                <w:rFonts w:ascii="Arial" w:hAnsi="Arial" w:cs="Arial"/>
                <w:color w:val="000000"/>
                <w:sz w:val="18"/>
                <w:szCs w:val="18"/>
              </w:rPr>
              <w:t>Višina zavarovanja: _____________</w:t>
            </w:r>
          </w:p>
          <w:p w:rsidR="002C33FB" w:rsidRDefault="002C33FB" w:rsidP="00CC4CD6">
            <w:pPr>
              <w:spacing w:before="225" w:after="225"/>
              <w:jc w:val="both"/>
            </w:pPr>
            <w:r>
              <w:rPr>
                <w:rFonts w:ascii="Arial" w:hAnsi="Arial" w:cs="Arial"/>
                <w:color w:val="000000"/>
                <w:sz w:val="18"/>
                <w:szCs w:val="18"/>
              </w:rPr>
              <w:t>Čas veljavnosti: _____________</w:t>
            </w:r>
          </w:p>
          <w:p w:rsidR="002C33FB" w:rsidRDefault="002C33FB" w:rsidP="00CC4CD6">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w:t>
            </w:r>
          </w:p>
          <w:p w:rsidR="002C33FB" w:rsidRDefault="002C33FB" w:rsidP="00CC4CD6">
            <w:pPr>
              <w:spacing w:before="225" w:after="225"/>
              <w:jc w:val="both"/>
            </w:pPr>
            <w:r>
              <w:rPr>
                <w:rFonts w:ascii="Arial" w:hAnsi="Arial" w:cs="Arial"/>
                <w:color w:val="000000"/>
                <w:sz w:val="18"/>
                <w:szCs w:val="18"/>
              </w:rPr>
              <w:t>V kolikor se med trajanjem izvedbe pogodbe spremeni rok za izvedbo pogodbenih del, kvaliteta in količina, mora izvajalec predložiti v roku 10 dni od sklenitve aneksa k tej pogodbi novo bančno garancijo ali kavcijsko zavarovanje z novim rokom trajanja, v skladu s spremembo pogodbenega roka za izvedbo del, oziroma novo bančno garancijo ali kavcijsko zavarovanje s spremenjeno višino garantiranega zneska, v skladu s spremembo pogodbene vrednosti.</w:t>
            </w:r>
          </w:p>
          <w:p w:rsidR="002C33FB" w:rsidRDefault="002C33FB" w:rsidP="00CC4CD6">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2C33FB" w:rsidRDefault="002C33FB" w:rsidP="002C33FB">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lastRenderedPageBreak/>
              <w:t>ZAVAROVANJE ODGOVORNOSTI</w:t>
            </w:r>
          </w:p>
          <w:p w:rsidR="002C33FB" w:rsidRDefault="002C33FB" w:rsidP="00CC4CD6">
            <w:pPr>
              <w:spacing w:before="225" w:after="225"/>
              <w:jc w:val="both"/>
            </w:pPr>
            <w:r>
              <w:rPr>
                <w:rFonts w:ascii="Arial" w:hAnsi="Arial" w:cs="Arial"/>
                <w:color w:val="000000"/>
                <w:sz w:val="18"/>
                <w:szCs w:val="18"/>
              </w:rPr>
              <w:t>Višina zavarovanja: _____________</w:t>
            </w:r>
          </w:p>
          <w:p w:rsidR="002C33FB" w:rsidRDefault="002C33FB" w:rsidP="00CC4CD6">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rsidR="002C33FB" w:rsidRDefault="002C33FB" w:rsidP="002C33FB">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ZAVAROVANJE ZA ODPRAVO NAPAK</w:t>
            </w:r>
          </w:p>
          <w:p w:rsidR="002C33FB" w:rsidRDefault="002C33FB" w:rsidP="00CC4CD6">
            <w:pPr>
              <w:spacing w:before="225" w:after="225"/>
              <w:jc w:val="both"/>
            </w:pPr>
            <w:r>
              <w:rPr>
                <w:rFonts w:ascii="Arial" w:hAnsi="Arial" w:cs="Arial"/>
                <w:color w:val="000000"/>
                <w:sz w:val="18"/>
                <w:szCs w:val="18"/>
              </w:rPr>
              <w:t>Instrument zavarovanja: _____________</w:t>
            </w:r>
          </w:p>
          <w:p w:rsidR="002C33FB" w:rsidRDefault="002C33FB" w:rsidP="00CC4CD6">
            <w:pPr>
              <w:spacing w:before="225" w:after="225"/>
              <w:jc w:val="both"/>
            </w:pPr>
            <w:r>
              <w:rPr>
                <w:rFonts w:ascii="Arial" w:hAnsi="Arial" w:cs="Arial"/>
                <w:color w:val="000000"/>
                <w:sz w:val="18"/>
                <w:szCs w:val="18"/>
              </w:rPr>
              <w:t>Višina zavarovanja: _____________</w:t>
            </w:r>
          </w:p>
          <w:p w:rsidR="002C33FB" w:rsidRDefault="002C33FB" w:rsidP="00CC4CD6">
            <w:pPr>
              <w:spacing w:before="225" w:after="225"/>
              <w:jc w:val="both"/>
            </w:pPr>
            <w:r>
              <w:rPr>
                <w:rFonts w:ascii="Arial" w:hAnsi="Arial" w:cs="Arial"/>
                <w:color w:val="000000"/>
                <w:sz w:val="18"/>
                <w:szCs w:val="18"/>
              </w:rPr>
              <w:t>Čas veljavnosti: _____________</w:t>
            </w:r>
          </w:p>
          <w:p w:rsidR="002C33FB" w:rsidRDefault="002C33FB" w:rsidP="00CC4CD6">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2C33FB" w:rsidRDefault="002C33FB" w:rsidP="00CC4CD6">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2C33FB" w:rsidRDefault="002C33FB" w:rsidP="002C33FB">
      <w:pPr>
        <w:spacing w:before="225" w:after="225" w:line="240" w:lineRule="auto"/>
        <w:jc w:val="both"/>
      </w:pPr>
      <w:r>
        <w:rPr>
          <w:rFonts w:ascii="Arial" w:hAnsi="Arial" w:cs="Arial"/>
          <w:b/>
          <w:bCs/>
          <w:color w:val="000000"/>
          <w:sz w:val="18"/>
          <w:szCs w:val="18"/>
        </w:rPr>
        <w:t>XV. ODSTOP OD POGODBE</w:t>
      </w:r>
    </w:p>
    <w:p w:rsidR="002C33FB" w:rsidRDefault="002C33FB" w:rsidP="002C33FB">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2C33FB" w:rsidRDefault="002C33FB" w:rsidP="00CC4CD6">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8"/>
            </w:tblGrid>
            <w:tr w:rsidR="002C33FB" w:rsidTr="00CC4CD6">
              <w:tc>
                <w:tcPr>
                  <w:tcW w:w="0" w:type="auto"/>
                  <w:tcMar>
                    <w:top w:w="0" w:type="auto"/>
                    <w:bottom w:w="0" w:type="auto"/>
                  </w:tcMar>
                </w:tcPr>
                <w:p w:rsidR="002C33FB" w:rsidRDefault="002C33FB" w:rsidP="002C33FB">
                  <w:pPr>
                    <w:numPr>
                      <w:ilvl w:val="0"/>
                      <w:numId w:val="38"/>
                    </w:numPr>
                    <w:spacing w:after="0" w:line="240" w:lineRule="auto"/>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2C33FB" w:rsidRDefault="002C33FB" w:rsidP="002C33FB">
                  <w:pPr>
                    <w:numPr>
                      <w:ilvl w:val="0"/>
                      <w:numId w:val="38"/>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2C33FB" w:rsidRDefault="002C33FB" w:rsidP="002C33FB">
                  <w:pPr>
                    <w:numPr>
                      <w:ilvl w:val="0"/>
                      <w:numId w:val="38"/>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2C33FB" w:rsidRDefault="002C33FB" w:rsidP="00CC4CD6"/>
          <w:p w:rsidR="002C33FB" w:rsidRDefault="002C33FB" w:rsidP="00CC4CD6">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8"/>
            </w:tblGrid>
            <w:tr w:rsidR="002C33FB" w:rsidTr="00CC4CD6">
              <w:tc>
                <w:tcPr>
                  <w:tcW w:w="0" w:type="auto"/>
                  <w:tcMar>
                    <w:top w:w="0" w:type="auto"/>
                    <w:bottom w:w="0" w:type="auto"/>
                  </w:tcMar>
                </w:tcPr>
                <w:p w:rsidR="002C33FB" w:rsidRDefault="002C33FB" w:rsidP="002C33FB">
                  <w:pPr>
                    <w:numPr>
                      <w:ilvl w:val="0"/>
                      <w:numId w:val="39"/>
                    </w:numPr>
                    <w:spacing w:after="0" w:line="240" w:lineRule="auto"/>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2C33FB" w:rsidRDefault="002C33FB" w:rsidP="002C33FB">
                  <w:pPr>
                    <w:numPr>
                      <w:ilvl w:val="0"/>
                      <w:numId w:val="39"/>
                    </w:numPr>
                    <w:spacing w:after="0" w:line="240" w:lineRule="auto"/>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2C33FB" w:rsidRDefault="002C33FB" w:rsidP="002C33FB">
                  <w:pPr>
                    <w:numPr>
                      <w:ilvl w:val="0"/>
                      <w:numId w:val="39"/>
                    </w:numPr>
                    <w:spacing w:after="0" w:line="240" w:lineRule="auto"/>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2C33FB" w:rsidRDefault="002C33FB" w:rsidP="00CC4CD6"/>
          <w:p w:rsidR="002C33FB" w:rsidRDefault="002C33FB" w:rsidP="00CC4CD6">
            <w:pPr>
              <w:spacing w:before="225" w:after="225"/>
              <w:jc w:val="both"/>
            </w:pPr>
            <w:r>
              <w:rPr>
                <w:rFonts w:ascii="Arial" w:hAnsi="Arial" w:cs="Arial"/>
                <w:color w:val="000000"/>
                <w:sz w:val="18"/>
                <w:szCs w:val="18"/>
              </w:rPr>
              <w:t>Odstop od pogodbe učinkuje z dnem, ko izvajalec prejme pisno izjavo naročnika o odstopu.</w:t>
            </w:r>
          </w:p>
          <w:p w:rsidR="002C33FB" w:rsidRDefault="002C33FB" w:rsidP="00CC4CD6">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2C33FB" w:rsidRDefault="002C33FB" w:rsidP="002C33FB">
      <w:pPr>
        <w:spacing w:before="225" w:after="225" w:line="240" w:lineRule="auto"/>
        <w:jc w:val="both"/>
      </w:pPr>
      <w:r>
        <w:rPr>
          <w:rFonts w:ascii="Arial" w:hAnsi="Arial" w:cs="Arial"/>
          <w:b/>
          <w:bCs/>
          <w:color w:val="000000"/>
          <w:sz w:val="18"/>
          <w:szCs w:val="18"/>
        </w:rPr>
        <w:t>XVI. SOCIALNA KLAVZULA IN RAZVEZNI POGOJ</w:t>
      </w:r>
    </w:p>
    <w:p w:rsidR="002C33FB" w:rsidRDefault="002C33FB" w:rsidP="002C33FB">
      <w:pPr>
        <w:spacing w:after="0" w:line="240" w:lineRule="auto"/>
        <w:jc w:val="center"/>
      </w:pPr>
      <w:r>
        <w:rPr>
          <w:rFonts w:ascii="Arial" w:hAnsi="Arial" w:cs="Arial"/>
          <w:b/>
          <w:bCs/>
          <w:color w:val="000000"/>
          <w:sz w:val="18"/>
          <w:szCs w:val="18"/>
        </w:rPr>
        <w:lastRenderedPageBreak/>
        <w:t>26.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2C33FB" w:rsidRDefault="002C33FB" w:rsidP="00CC4CD6">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rsidR="002C33FB" w:rsidRDefault="002C33FB" w:rsidP="00CC4CD6">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rsidR="002C33FB" w:rsidRDefault="002C33FB" w:rsidP="002C33FB">
      <w:pPr>
        <w:spacing w:before="225" w:after="225" w:line="240" w:lineRule="auto"/>
        <w:jc w:val="both"/>
      </w:pPr>
      <w:r>
        <w:rPr>
          <w:rFonts w:ascii="Arial" w:hAnsi="Arial" w:cs="Arial"/>
          <w:b/>
          <w:bCs/>
          <w:color w:val="000000"/>
          <w:sz w:val="18"/>
          <w:szCs w:val="18"/>
        </w:rPr>
        <w:t>XVII. ZAVAROVANJE DEL, MATERIALA IN OPREME</w:t>
      </w:r>
    </w:p>
    <w:p w:rsidR="002C33FB" w:rsidRDefault="002C33FB" w:rsidP="002C33FB">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2C33FB" w:rsidRDefault="002C33FB" w:rsidP="00CC4CD6">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2C33FB" w:rsidRDefault="002C33FB" w:rsidP="00CC4CD6">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tc>
      </w:tr>
    </w:tbl>
    <w:p w:rsidR="002C33FB" w:rsidRDefault="002C33FB" w:rsidP="002C33FB">
      <w:pPr>
        <w:spacing w:before="225" w:after="225" w:line="240" w:lineRule="auto"/>
        <w:jc w:val="both"/>
      </w:pPr>
      <w:r>
        <w:rPr>
          <w:rFonts w:ascii="Arial" w:hAnsi="Arial" w:cs="Arial"/>
          <w:b/>
          <w:bCs/>
          <w:color w:val="000000"/>
          <w:sz w:val="18"/>
          <w:szCs w:val="18"/>
        </w:rPr>
        <w:t>XVIII. REŠEVANJE SPOROV</w:t>
      </w:r>
    </w:p>
    <w:p w:rsidR="002C33FB" w:rsidRDefault="002C33FB" w:rsidP="002C33FB">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2C33FB" w:rsidRDefault="002C33FB" w:rsidP="002C33FB">
      <w:pPr>
        <w:spacing w:before="225" w:after="225" w:line="240" w:lineRule="auto"/>
        <w:jc w:val="both"/>
      </w:pPr>
      <w:r>
        <w:rPr>
          <w:rFonts w:ascii="Arial" w:hAnsi="Arial" w:cs="Arial"/>
          <w:b/>
          <w:bCs/>
          <w:color w:val="000000"/>
          <w:sz w:val="18"/>
          <w:szCs w:val="18"/>
        </w:rPr>
        <w:t>XIX. PROTIKORUPCIJSKA DOLOČBA</w:t>
      </w:r>
    </w:p>
    <w:p w:rsidR="002C33FB" w:rsidRDefault="002C33FB" w:rsidP="002C33FB">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2C33FB" w:rsidRDefault="002C33FB" w:rsidP="00CC4CD6">
            <w:pPr>
              <w:spacing w:before="225" w:after="225"/>
              <w:jc w:val="both"/>
            </w:pPr>
            <w:r>
              <w:rPr>
                <w:rFonts w:ascii="Arial" w:hAnsi="Arial" w:cs="Arial"/>
                <w:color w:val="000000"/>
                <w:sz w:val="18"/>
                <w:szCs w:val="18"/>
              </w:rPr>
              <w:t xml:space="preserve">Naročnik bo v primeru ugotovitve o domnevnem obstoju dejanskega stanja iz prvega odstavka tega člena ali obvestila Komisije za preprečevanje korupcije ali drugih organov, glede njegovega domnevnega nastanka, </w:t>
            </w:r>
            <w:r>
              <w:rPr>
                <w:rFonts w:ascii="Arial" w:hAnsi="Arial" w:cs="Arial"/>
                <w:color w:val="000000"/>
                <w:sz w:val="18"/>
                <w:szCs w:val="18"/>
              </w:rPr>
              <w:lastRenderedPageBreak/>
              <w:t>pričel z ugotavljanjem pogojev ničnosti dodatka iz prejšnjega odstavka tega člena oziroma z drugimi ukrepi v skladu s predpisi Republike Slovenije.</w:t>
            </w:r>
          </w:p>
        </w:tc>
      </w:tr>
    </w:tbl>
    <w:p w:rsidR="002C33FB" w:rsidRDefault="002C33FB" w:rsidP="002C33FB">
      <w:pPr>
        <w:spacing w:before="225" w:after="225" w:line="240" w:lineRule="auto"/>
        <w:jc w:val="both"/>
      </w:pPr>
      <w:r>
        <w:rPr>
          <w:rFonts w:ascii="Arial" w:hAnsi="Arial" w:cs="Arial"/>
          <w:b/>
          <w:bCs/>
          <w:color w:val="000000"/>
          <w:sz w:val="18"/>
          <w:szCs w:val="18"/>
        </w:rPr>
        <w:lastRenderedPageBreak/>
        <w:t>XX. REVIZIJSKA SLED</w:t>
      </w:r>
    </w:p>
    <w:p w:rsidR="002C33FB" w:rsidRDefault="002C33FB" w:rsidP="002C33FB">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2C33FB" w:rsidRDefault="002C33FB" w:rsidP="00CC4CD6">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w:t>
            </w:r>
          </w:p>
          <w:p w:rsidR="002C33FB" w:rsidRDefault="002C33FB" w:rsidP="00CC4CD6">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2C33FB" w:rsidRDefault="002C33FB" w:rsidP="00CC4CD6">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zavoda. Revizijska sled je skupek vseh informacij, ki so potrebne, da se predstavi zgodovinski zapis o pomembnejših dogodkih oziroma aktivnostih povezanih s shranjenimi podatki in informacijami ter sistemi za zbiranje, obdelovanje in arhiviranje podatkov.</w:t>
            </w:r>
          </w:p>
          <w:p w:rsidR="002C33FB" w:rsidRDefault="002C33FB" w:rsidP="00CC4CD6">
            <w:pPr>
              <w:spacing w:before="225" w:after="225"/>
              <w:jc w:val="both"/>
            </w:pPr>
            <w:r>
              <w:rPr>
                <w:rFonts w:ascii="Arial" w:hAnsi="Arial" w:cs="Arial"/>
                <w:color w:val="000000"/>
                <w:sz w:val="18"/>
                <w:szCs w:val="18"/>
              </w:rPr>
              <w:t>Informacije, ki jih revizijska sled vključuje, morajo biti takšne, da dokazujejo neoporečnost shranjene informacije. Njihov nastanek in hramba morata zagotavljati njihovo neoporečnost in uporabnost v vsem času hranjenja informacij.</w:t>
            </w:r>
          </w:p>
        </w:tc>
      </w:tr>
    </w:tbl>
    <w:p w:rsidR="002C33FB" w:rsidRDefault="002C33FB" w:rsidP="002C33FB">
      <w:pPr>
        <w:spacing w:before="225" w:after="225" w:line="240" w:lineRule="auto"/>
        <w:jc w:val="both"/>
      </w:pPr>
      <w:r>
        <w:rPr>
          <w:rFonts w:ascii="Arial" w:hAnsi="Arial" w:cs="Arial"/>
          <w:b/>
          <w:bCs/>
          <w:color w:val="000000"/>
          <w:sz w:val="18"/>
          <w:szCs w:val="18"/>
        </w:rPr>
        <w:t>XXI. KONČNE DOLOČBE</w:t>
      </w:r>
    </w:p>
    <w:p w:rsidR="002C33FB" w:rsidRDefault="002C33FB" w:rsidP="002C33FB">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rsidR="002C33FB" w:rsidRDefault="002C33FB" w:rsidP="002C33FB">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8964"/>
      </w:tblGrid>
      <w:tr w:rsidR="002C33FB" w:rsidTr="00CC4CD6">
        <w:tc>
          <w:tcPr>
            <w:tcW w:w="0" w:type="auto"/>
            <w:tcMar>
              <w:top w:w="0" w:type="auto"/>
              <w:bottom w:w="0" w:type="auto"/>
            </w:tcMar>
          </w:tcPr>
          <w:p w:rsidR="002C33FB" w:rsidRDefault="002C33FB" w:rsidP="00CC4CD6">
            <w:pPr>
              <w:spacing w:before="225" w:after="225"/>
              <w:jc w:val="both"/>
              <w:rPr>
                <w:rFonts w:ascii="Arial" w:hAnsi="Arial" w:cs="Arial"/>
                <w:color w:val="000000"/>
                <w:sz w:val="18"/>
                <w:szCs w:val="18"/>
              </w:rPr>
            </w:pPr>
            <w:r>
              <w:rPr>
                <w:rFonts w:ascii="Arial" w:hAnsi="Arial" w:cs="Arial"/>
                <w:color w:val="000000"/>
                <w:sz w:val="18"/>
                <w:szCs w:val="18"/>
              </w:rPr>
              <w:t>Ta pogodba je napisana v šestih (6) enakih izvodih, od katerih prejme vsaka pogodbena stranka po en (1) izvod.</w:t>
            </w:r>
          </w:p>
          <w:p w:rsidR="002C33FB" w:rsidRDefault="002C33FB" w:rsidP="00CC4CD6">
            <w:pPr>
              <w:spacing w:before="225" w:after="225"/>
              <w:jc w:val="both"/>
            </w:pPr>
          </w:p>
          <w:p w:rsidR="002C33FB" w:rsidRDefault="002C33FB" w:rsidP="00CC4CD6">
            <w:pPr>
              <w:spacing w:before="225" w:after="225"/>
              <w:jc w:val="both"/>
            </w:pPr>
          </w:p>
          <w:p w:rsidR="002C33FB" w:rsidRDefault="002C33FB" w:rsidP="00CC4CD6">
            <w:pPr>
              <w:spacing w:before="225" w:after="225"/>
              <w:jc w:val="both"/>
            </w:pPr>
          </w:p>
          <w:p w:rsidR="002C33FB" w:rsidRDefault="002C33FB" w:rsidP="00CC4CD6">
            <w:pPr>
              <w:spacing w:before="225" w:after="225"/>
              <w:jc w:val="both"/>
            </w:pPr>
          </w:p>
          <w:p w:rsidR="002C33FB" w:rsidRDefault="002C33FB" w:rsidP="00CC4CD6">
            <w:pPr>
              <w:spacing w:before="225" w:after="225"/>
              <w:jc w:val="both"/>
            </w:pPr>
          </w:p>
          <w:p w:rsidR="002C33FB" w:rsidRDefault="002C33FB" w:rsidP="00CC4CD6">
            <w:pPr>
              <w:spacing w:before="225" w:after="225"/>
              <w:jc w:val="both"/>
            </w:pPr>
          </w:p>
        </w:tc>
      </w:tr>
    </w:tbl>
    <w:tbl>
      <w:tblPr>
        <w:tblStyle w:val="Tabelamrea2"/>
        <w:tblW w:w="9815" w:type="dxa"/>
        <w:tblInd w:w="108" w:type="dxa"/>
        <w:tblLook w:val="01E0" w:firstRow="1" w:lastRow="1" w:firstColumn="1" w:lastColumn="1" w:noHBand="0" w:noVBand="0"/>
      </w:tblPr>
      <w:tblGrid>
        <w:gridCol w:w="4229"/>
        <w:gridCol w:w="953"/>
        <w:gridCol w:w="4633"/>
      </w:tblGrid>
      <w:tr w:rsidR="002C33FB" w:rsidRPr="00256F60" w:rsidTr="00CC4CD6">
        <w:tc>
          <w:tcPr>
            <w:tcW w:w="4229" w:type="dxa"/>
            <w:tcBorders>
              <w:top w:val="nil"/>
              <w:left w:val="nil"/>
              <w:bottom w:val="nil"/>
              <w:right w:val="nil"/>
            </w:tcBorders>
          </w:tcPr>
          <w:p w:rsidR="002C33FB" w:rsidRPr="00256F60" w:rsidRDefault="002C33FB" w:rsidP="00CC4CD6">
            <w:pPr>
              <w:spacing w:after="0" w:line="240" w:lineRule="auto"/>
              <w:rPr>
                <w:rFonts w:ascii="Arial" w:hAnsi="Arial" w:cs="Arial"/>
                <w:b/>
                <w:sz w:val="18"/>
                <w:szCs w:val="18"/>
              </w:rPr>
            </w:pPr>
            <w:r w:rsidRPr="00256F60">
              <w:rPr>
                <w:rFonts w:ascii="Arial" w:hAnsi="Arial" w:cs="Arial"/>
                <w:b/>
                <w:sz w:val="18"/>
                <w:szCs w:val="18"/>
              </w:rPr>
              <w:t>IZVAJALEC</w:t>
            </w:r>
          </w:p>
        </w:tc>
        <w:tc>
          <w:tcPr>
            <w:tcW w:w="953" w:type="dxa"/>
            <w:tcBorders>
              <w:top w:val="nil"/>
              <w:left w:val="nil"/>
              <w:bottom w:val="nil"/>
              <w:right w:val="nil"/>
            </w:tcBorders>
          </w:tcPr>
          <w:p w:rsidR="002C33FB" w:rsidRPr="00256F60" w:rsidRDefault="002C33FB" w:rsidP="00CC4CD6">
            <w:pPr>
              <w:spacing w:after="0" w:line="240" w:lineRule="auto"/>
              <w:jc w:val="center"/>
              <w:rPr>
                <w:rFonts w:ascii="Arial" w:hAnsi="Arial" w:cs="Arial"/>
                <w:b/>
                <w:sz w:val="18"/>
                <w:szCs w:val="18"/>
              </w:rPr>
            </w:pPr>
          </w:p>
        </w:tc>
        <w:tc>
          <w:tcPr>
            <w:tcW w:w="4633" w:type="dxa"/>
            <w:tcBorders>
              <w:top w:val="nil"/>
              <w:left w:val="nil"/>
              <w:bottom w:val="nil"/>
              <w:right w:val="nil"/>
            </w:tcBorders>
          </w:tcPr>
          <w:p w:rsidR="002C33FB" w:rsidRPr="00256F60" w:rsidRDefault="002C33FB" w:rsidP="00CC4CD6">
            <w:pPr>
              <w:spacing w:after="0" w:line="240" w:lineRule="auto"/>
              <w:rPr>
                <w:rFonts w:ascii="Arial" w:hAnsi="Arial" w:cs="Arial"/>
                <w:b/>
                <w:sz w:val="18"/>
                <w:szCs w:val="18"/>
              </w:rPr>
            </w:pPr>
            <w:r w:rsidRPr="00256F60">
              <w:rPr>
                <w:rFonts w:ascii="Arial" w:hAnsi="Arial" w:cs="Arial"/>
                <w:b/>
                <w:sz w:val="18"/>
                <w:szCs w:val="18"/>
              </w:rPr>
              <w:t>NAROČNIK</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OBČINA TREBNJE</w:t>
            </w:r>
          </w:p>
          <w:p w:rsidR="002C33FB" w:rsidRPr="00256F60" w:rsidRDefault="002C33FB" w:rsidP="00CC4CD6">
            <w:pPr>
              <w:spacing w:after="0" w:line="240" w:lineRule="auto"/>
              <w:rPr>
                <w:rFonts w:ascii="Arial" w:hAnsi="Arial" w:cs="Arial"/>
                <w:sz w:val="18"/>
                <w:szCs w:val="18"/>
              </w:rPr>
            </w:pPr>
            <w:proofErr w:type="spellStart"/>
            <w:r w:rsidRPr="00256F60">
              <w:rPr>
                <w:rFonts w:ascii="Arial" w:hAnsi="Arial" w:cs="Arial"/>
                <w:sz w:val="18"/>
                <w:szCs w:val="18"/>
              </w:rPr>
              <w:t>Goliev</w:t>
            </w:r>
            <w:proofErr w:type="spellEnd"/>
            <w:r w:rsidRPr="00256F60">
              <w:rPr>
                <w:rFonts w:ascii="Arial" w:hAnsi="Arial" w:cs="Arial"/>
                <w:sz w:val="18"/>
                <w:szCs w:val="18"/>
              </w:rPr>
              <w:t xml:space="preserve"> trg 5 </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8210 Trebnje</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Alojzij Kastelic</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ŽUPAN</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4229" w:type="dxa"/>
          </w:tcPr>
          <w:p w:rsidR="002C33FB" w:rsidRPr="00256F60" w:rsidRDefault="002C33FB" w:rsidP="00CC4CD6">
            <w:pPr>
              <w:spacing w:after="0" w:line="240" w:lineRule="auto"/>
              <w:rPr>
                <w:rFonts w:ascii="Arial" w:hAnsi="Arial" w:cs="Arial"/>
                <w:sz w:val="18"/>
                <w:szCs w:val="18"/>
              </w:rPr>
            </w:pPr>
          </w:p>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jc w:val="center"/>
              <w:rPr>
                <w:rFonts w:ascii="Arial" w:hAnsi="Arial" w:cs="Arial"/>
                <w:b/>
                <w:sz w:val="18"/>
                <w:szCs w:val="18"/>
              </w:rPr>
            </w:pPr>
            <w:r w:rsidRPr="00256F60">
              <w:rPr>
                <w:rFonts w:ascii="Arial" w:hAnsi="Arial" w:cs="Arial"/>
                <w:b/>
                <w:sz w:val="18"/>
                <w:szCs w:val="18"/>
              </w:rPr>
              <w:t>žig</w:t>
            </w:r>
          </w:p>
        </w:tc>
        <w:tc>
          <w:tcPr>
            <w:tcW w:w="953" w:type="dxa"/>
          </w:tcPr>
          <w:p w:rsidR="002C33FB" w:rsidRPr="00256F60" w:rsidRDefault="002C33FB" w:rsidP="00CC4CD6">
            <w:pPr>
              <w:spacing w:after="0" w:line="240" w:lineRule="auto"/>
              <w:rPr>
                <w:rFonts w:ascii="Arial" w:hAnsi="Arial" w:cs="Arial"/>
                <w:b/>
                <w:sz w:val="18"/>
                <w:szCs w:val="18"/>
              </w:rPr>
            </w:pPr>
          </w:p>
        </w:tc>
        <w:tc>
          <w:tcPr>
            <w:tcW w:w="4633" w:type="dxa"/>
          </w:tcPr>
          <w:p w:rsidR="002C33FB" w:rsidRPr="00256F60" w:rsidRDefault="002C33FB" w:rsidP="00CC4CD6">
            <w:pPr>
              <w:spacing w:after="0" w:line="240" w:lineRule="auto"/>
              <w:jc w:val="center"/>
              <w:rPr>
                <w:rFonts w:ascii="Arial" w:hAnsi="Arial" w:cs="Arial"/>
                <w:b/>
                <w:sz w:val="18"/>
                <w:szCs w:val="18"/>
              </w:rPr>
            </w:pPr>
            <w:r w:rsidRPr="00256F60">
              <w:rPr>
                <w:rFonts w:ascii="Arial" w:hAnsi="Arial" w:cs="Arial"/>
                <w:b/>
                <w:sz w:val="18"/>
                <w:szCs w:val="18"/>
              </w:rPr>
              <w:t>žig</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8"/>
        </w:trPr>
        <w:tc>
          <w:tcPr>
            <w:tcW w:w="4229" w:type="dxa"/>
          </w:tcPr>
          <w:p w:rsidR="002C33FB" w:rsidRPr="00256F60" w:rsidRDefault="002C33FB" w:rsidP="00CC4CD6">
            <w:pPr>
              <w:spacing w:after="0" w:line="240" w:lineRule="auto"/>
              <w:rPr>
                <w:rFonts w:ascii="Arial" w:hAnsi="Arial" w:cs="Arial"/>
                <w:sz w:val="18"/>
                <w:szCs w:val="18"/>
              </w:rPr>
            </w:pPr>
          </w:p>
          <w:p w:rsidR="002C33FB" w:rsidRDefault="002C33FB" w:rsidP="00CC4CD6">
            <w:pPr>
              <w:rPr>
                <w:rFonts w:ascii="Arial" w:hAnsi="Arial" w:cs="Arial"/>
                <w:sz w:val="18"/>
                <w:szCs w:val="18"/>
              </w:rPr>
            </w:pPr>
            <w:r w:rsidRPr="00256F60">
              <w:rPr>
                <w:rFonts w:ascii="Arial" w:hAnsi="Arial" w:cs="Arial"/>
                <w:sz w:val="18"/>
                <w:szCs w:val="18"/>
              </w:rPr>
              <w:t xml:space="preserve">Datum: </w:t>
            </w:r>
          </w:p>
          <w:p w:rsidR="002C33FB" w:rsidRPr="00256F60" w:rsidRDefault="002C33FB" w:rsidP="00CC4CD6">
            <w:pPr>
              <w:rPr>
                <w:rFonts w:ascii="Arial" w:hAnsi="Arial" w:cs="Arial"/>
                <w:sz w:val="18"/>
                <w:szCs w:val="18"/>
              </w:rPr>
            </w:pPr>
            <w:r w:rsidRPr="00256F60">
              <w:rPr>
                <w:rFonts w:ascii="Arial" w:hAnsi="Arial" w:cs="Arial"/>
                <w:sz w:val="18"/>
                <w:szCs w:val="18"/>
              </w:rPr>
              <w:t>Številka:__________________________</w:t>
            </w: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p w:rsidR="002C33FB" w:rsidRDefault="002C33FB" w:rsidP="00CC4CD6">
            <w:pPr>
              <w:rPr>
                <w:rFonts w:ascii="Arial" w:hAnsi="Arial" w:cs="Arial"/>
                <w:sz w:val="18"/>
                <w:szCs w:val="18"/>
              </w:rPr>
            </w:pPr>
            <w:r w:rsidRPr="00256F60">
              <w:rPr>
                <w:rFonts w:ascii="Arial" w:hAnsi="Arial" w:cs="Arial"/>
                <w:sz w:val="18"/>
                <w:szCs w:val="18"/>
              </w:rPr>
              <w:t xml:space="preserve">Datum: </w:t>
            </w:r>
          </w:p>
          <w:p w:rsidR="002C33FB" w:rsidRDefault="002C33FB" w:rsidP="00CC4CD6">
            <w:pPr>
              <w:rPr>
                <w:rFonts w:ascii="Arial" w:hAnsi="Arial" w:cs="Arial"/>
                <w:sz w:val="18"/>
                <w:szCs w:val="18"/>
              </w:rPr>
            </w:pPr>
            <w:r w:rsidRPr="00256F60">
              <w:rPr>
                <w:rFonts w:ascii="Arial" w:hAnsi="Arial" w:cs="Arial"/>
                <w:sz w:val="18"/>
                <w:szCs w:val="18"/>
              </w:rPr>
              <w:t xml:space="preserve">Številka: </w:t>
            </w:r>
          </w:p>
          <w:p w:rsidR="002C33FB" w:rsidRPr="00256F60" w:rsidRDefault="002C33FB" w:rsidP="00CC4CD6">
            <w:pPr>
              <w:rPr>
                <w:rFonts w:ascii="Arial" w:hAnsi="Arial" w:cs="Arial"/>
                <w:sz w:val="18"/>
                <w:szCs w:val="18"/>
              </w:rPr>
            </w:pPr>
          </w:p>
        </w:tc>
      </w:tr>
      <w:tr w:rsidR="002C33FB" w:rsidRPr="00256F60" w:rsidTr="00CC4CD6">
        <w:trPr>
          <w:trHeight w:val="442"/>
        </w:trPr>
        <w:tc>
          <w:tcPr>
            <w:tcW w:w="4229" w:type="dxa"/>
            <w:tcBorders>
              <w:top w:val="nil"/>
              <w:left w:val="nil"/>
              <w:bottom w:val="nil"/>
              <w:right w:val="nil"/>
            </w:tcBorders>
          </w:tcPr>
          <w:p w:rsidR="002C33FB" w:rsidRPr="00256F60" w:rsidRDefault="002C33FB" w:rsidP="00CC4CD6">
            <w:pPr>
              <w:spacing w:after="0" w:line="240" w:lineRule="auto"/>
              <w:rPr>
                <w:rFonts w:ascii="Arial" w:hAnsi="Arial" w:cs="Arial"/>
                <w:b/>
                <w:sz w:val="18"/>
                <w:szCs w:val="18"/>
              </w:rPr>
            </w:pPr>
          </w:p>
        </w:tc>
        <w:tc>
          <w:tcPr>
            <w:tcW w:w="953" w:type="dxa"/>
            <w:tcBorders>
              <w:top w:val="nil"/>
              <w:left w:val="nil"/>
              <w:bottom w:val="nil"/>
              <w:right w:val="nil"/>
            </w:tcBorders>
          </w:tcPr>
          <w:p w:rsidR="002C33FB" w:rsidRPr="00256F60" w:rsidRDefault="002C33FB" w:rsidP="00CC4CD6">
            <w:pPr>
              <w:spacing w:after="0" w:line="240" w:lineRule="auto"/>
              <w:jc w:val="center"/>
              <w:rPr>
                <w:rFonts w:ascii="Arial" w:hAnsi="Arial" w:cs="Arial"/>
                <w:b/>
                <w:sz w:val="18"/>
                <w:szCs w:val="18"/>
              </w:rPr>
            </w:pPr>
          </w:p>
        </w:tc>
        <w:tc>
          <w:tcPr>
            <w:tcW w:w="4633" w:type="dxa"/>
            <w:tcBorders>
              <w:top w:val="nil"/>
              <w:left w:val="nil"/>
              <w:bottom w:val="nil"/>
              <w:right w:val="nil"/>
            </w:tcBorders>
          </w:tcPr>
          <w:p w:rsidR="002C33FB" w:rsidRPr="00256F60" w:rsidRDefault="002C33FB" w:rsidP="00CC4CD6">
            <w:pPr>
              <w:spacing w:after="0" w:line="240" w:lineRule="auto"/>
              <w:rPr>
                <w:rFonts w:ascii="Arial" w:hAnsi="Arial" w:cs="Arial"/>
                <w:b/>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KRAJEVNA SKUPNOST DOLENJA NEMŠKA VAS</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Gorenje Ponikve 24</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8210 Trebnje</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Miha Sever</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Predsednik KS</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jc w:val="center"/>
              <w:rPr>
                <w:rFonts w:ascii="Arial" w:hAnsi="Arial" w:cs="Arial"/>
                <w:b/>
                <w:sz w:val="18"/>
                <w:szCs w:val="18"/>
              </w:rPr>
            </w:pPr>
          </w:p>
        </w:tc>
        <w:tc>
          <w:tcPr>
            <w:tcW w:w="953" w:type="dxa"/>
          </w:tcPr>
          <w:p w:rsidR="002C33FB" w:rsidRPr="00256F60" w:rsidRDefault="002C33FB" w:rsidP="00CC4CD6">
            <w:pPr>
              <w:spacing w:after="0" w:line="240" w:lineRule="auto"/>
              <w:rPr>
                <w:rFonts w:ascii="Arial" w:hAnsi="Arial" w:cs="Arial"/>
                <w:b/>
                <w:sz w:val="18"/>
                <w:szCs w:val="18"/>
              </w:rPr>
            </w:pPr>
          </w:p>
        </w:tc>
        <w:tc>
          <w:tcPr>
            <w:tcW w:w="4633" w:type="dxa"/>
          </w:tcPr>
          <w:p w:rsidR="002C33FB" w:rsidRPr="00256F60" w:rsidRDefault="002C33FB" w:rsidP="00CC4CD6">
            <w:pPr>
              <w:spacing w:after="0" w:line="240" w:lineRule="auto"/>
              <w:jc w:val="center"/>
              <w:rPr>
                <w:rFonts w:ascii="Arial" w:hAnsi="Arial" w:cs="Arial"/>
                <w:b/>
                <w:sz w:val="18"/>
                <w:szCs w:val="18"/>
              </w:rPr>
            </w:pPr>
            <w:r w:rsidRPr="00256F60">
              <w:rPr>
                <w:rFonts w:ascii="Arial" w:hAnsi="Arial" w:cs="Arial"/>
                <w:b/>
                <w:sz w:val="18"/>
                <w:szCs w:val="18"/>
              </w:rPr>
              <w:t>žig</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 xml:space="preserve">Datum: </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Številka:_______________________</w:t>
            </w:r>
          </w:p>
        </w:tc>
      </w:tr>
      <w:tr w:rsidR="002C33FB" w:rsidRPr="00256F60" w:rsidTr="00CC4CD6">
        <w:trPr>
          <w:trHeight w:val="74"/>
        </w:trPr>
        <w:tc>
          <w:tcPr>
            <w:tcW w:w="4229" w:type="dxa"/>
            <w:tcBorders>
              <w:top w:val="nil"/>
              <w:left w:val="nil"/>
              <w:bottom w:val="nil"/>
              <w:right w:val="nil"/>
            </w:tcBorders>
          </w:tcPr>
          <w:p w:rsidR="002C33FB" w:rsidRPr="00256F60" w:rsidRDefault="002C33FB" w:rsidP="00CC4CD6">
            <w:pPr>
              <w:spacing w:after="0" w:line="240" w:lineRule="auto"/>
              <w:rPr>
                <w:rFonts w:ascii="Arial" w:hAnsi="Arial" w:cs="Arial"/>
                <w:b/>
                <w:sz w:val="18"/>
                <w:szCs w:val="18"/>
              </w:rPr>
            </w:pPr>
          </w:p>
        </w:tc>
        <w:tc>
          <w:tcPr>
            <w:tcW w:w="953" w:type="dxa"/>
            <w:tcBorders>
              <w:top w:val="nil"/>
              <w:left w:val="nil"/>
              <w:bottom w:val="nil"/>
              <w:right w:val="nil"/>
            </w:tcBorders>
          </w:tcPr>
          <w:p w:rsidR="002C33FB" w:rsidRPr="00256F60" w:rsidRDefault="002C33FB" w:rsidP="00CC4CD6">
            <w:pPr>
              <w:spacing w:after="0" w:line="240" w:lineRule="auto"/>
              <w:jc w:val="center"/>
              <w:rPr>
                <w:rFonts w:ascii="Arial" w:hAnsi="Arial" w:cs="Arial"/>
                <w:b/>
                <w:sz w:val="18"/>
                <w:szCs w:val="18"/>
              </w:rPr>
            </w:pPr>
          </w:p>
        </w:tc>
        <w:tc>
          <w:tcPr>
            <w:tcW w:w="4633" w:type="dxa"/>
            <w:tcBorders>
              <w:top w:val="nil"/>
              <w:left w:val="nil"/>
              <w:bottom w:val="nil"/>
              <w:right w:val="nil"/>
            </w:tcBorders>
          </w:tcPr>
          <w:p w:rsidR="002C33FB" w:rsidRPr="00256F60" w:rsidRDefault="002C33FB" w:rsidP="00CC4CD6">
            <w:pPr>
              <w:spacing w:after="0" w:line="240" w:lineRule="auto"/>
              <w:rPr>
                <w:rFonts w:ascii="Arial" w:hAnsi="Arial" w:cs="Arial"/>
                <w:b/>
                <w:sz w:val="18"/>
                <w:szCs w:val="18"/>
              </w:rPr>
            </w:pPr>
          </w:p>
        </w:tc>
      </w:tr>
      <w:tr w:rsidR="002C33FB" w:rsidRPr="00256F60" w:rsidTr="00CC4CD6">
        <w:trPr>
          <w:trHeight w:val="74"/>
        </w:trPr>
        <w:tc>
          <w:tcPr>
            <w:tcW w:w="4229" w:type="dxa"/>
            <w:tcBorders>
              <w:top w:val="nil"/>
              <w:left w:val="nil"/>
              <w:bottom w:val="nil"/>
              <w:right w:val="nil"/>
            </w:tcBorders>
          </w:tcPr>
          <w:p w:rsidR="002C33FB" w:rsidRPr="00256F60" w:rsidRDefault="002C33FB" w:rsidP="00CC4CD6">
            <w:pPr>
              <w:spacing w:after="0" w:line="240" w:lineRule="auto"/>
              <w:rPr>
                <w:rFonts w:ascii="Arial" w:hAnsi="Arial" w:cs="Arial"/>
                <w:b/>
                <w:sz w:val="18"/>
                <w:szCs w:val="18"/>
              </w:rPr>
            </w:pPr>
          </w:p>
        </w:tc>
        <w:tc>
          <w:tcPr>
            <w:tcW w:w="953" w:type="dxa"/>
            <w:tcBorders>
              <w:top w:val="nil"/>
              <w:left w:val="nil"/>
              <w:bottom w:val="nil"/>
              <w:right w:val="nil"/>
            </w:tcBorders>
          </w:tcPr>
          <w:p w:rsidR="002C33FB" w:rsidRPr="00256F60" w:rsidRDefault="002C33FB" w:rsidP="00CC4CD6">
            <w:pPr>
              <w:spacing w:after="0" w:line="240" w:lineRule="auto"/>
              <w:jc w:val="center"/>
              <w:rPr>
                <w:rFonts w:ascii="Arial" w:hAnsi="Arial" w:cs="Arial"/>
                <w:b/>
                <w:sz w:val="18"/>
                <w:szCs w:val="18"/>
              </w:rPr>
            </w:pPr>
          </w:p>
        </w:tc>
        <w:tc>
          <w:tcPr>
            <w:tcW w:w="4633" w:type="dxa"/>
            <w:tcBorders>
              <w:top w:val="nil"/>
              <w:left w:val="nil"/>
              <w:bottom w:val="nil"/>
              <w:right w:val="nil"/>
            </w:tcBorders>
          </w:tcPr>
          <w:p w:rsidR="002C33FB" w:rsidRPr="00256F60" w:rsidRDefault="002C33FB" w:rsidP="00CC4CD6">
            <w:pPr>
              <w:spacing w:after="0" w:line="240" w:lineRule="auto"/>
              <w:rPr>
                <w:rFonts w:ascii="Arial" w:hAnsi="Arial" w:cs="Arial"/>
                <w:b/>
                <w:sz w:val="18"/>
                <w:szCs w:val="18"/>
              </w:rPr>
            </w:pPr>
          </w:p>
        </w:tc>
      </w:tr>
      <w:tr w:rsidR="002C33FB" w:rsidRPr="00256F60" w:rsidTr="00CC4CD6">
        <w:trPr>
          <w:trHeight w:val="74"/>
        </w:trPr>
        <w:tc>
          <w:tcPr>
            <w:tcW w:w="4229" w:type="dxa"/>
            <w:tcBorders>
              <w:top w:val="nil"/>
              <w:left w:val="nil"/>
              <w:bottom w:val="nil"/>
              <w:right w:val="nil"/>
            </w:tcBorders>
          </w:tcPr>
          <w:p w:rsidR="002C33FB" w:rsidRPr="00256F60" w:rsidRDefault="002C33FB" w:rsidP="00CC4CD6">
            <w:pPr>
              <w:spacing w:after="0" w:line="240" w:lineRule="auto"/>
              <w:rPr>
                <w:rFonts w:ascii="Arial" w:hAnsi="Arial" w:cs="Arial"/>
                <w:b/>
                <w:sz w:val="18"/>
                <w:szCs w:val="18"/>
              </w:rPr>
            </w:pPr>
          </w:p>
        </w:tc>
        <w:tc>
          <w:tcPr>
            <w:tcW w:w="953" w:type="dxa"/>
            <w:tcBorders>
              <w:top w:val="nil"/>
              <w:left w:val="nil"/>
              <w:bottom w:val="nil"/>
              <w:right w:val="nil"/>
            </w:tcBorders>
          </w:tcPr>
          <w:p w:rsidR="002C33FB" w:rsidRPr="00256F60" w:rsidRDefault="002C33FB" w:rsidP="00CC4CD6">
            <w:pPr>
              <w:spacing w:after="0" w:line="240" w:lineRule="auto"/>
              <w:jc w:val="center"/>
              <w:rPr>
                <w:rFonts w:ascii="Arial" w:hAnsi="Arial" w:cs="Arial"/>
                <w:b/>
                <w:sz w:val="18"/>
                <w:szCs w:val="18"/>
              </w:rPr>
            </w:pPr>
          </w:p>
        </w:tc>
        <w:tc>
          <w:tcPr>
            <w:tcW w:w="4633" w:type="dxa"/>
            <w:tcBorders>
              <w:top w:val="nil"/>
              <w:left w:val="nil"/>
              <w:bottom w:val="nil"/>
              <w:right w:val="nil"/>
            </w:tcBorders>
          </w:tcPr>
          <w:p w:rsidR="002C33FB" w:rsidRPr="00256F60" w:rsidRDefault="002C33FB" w:rsidP="00CC4CD6">
            <w:pPr>
              <w:spacing w:after="0" w:line="240" w:lineRule="auto"/>
              <w:rPr>
                <w:rFonts w:ascii="Arial" w:hAnsi="Arial" w:cs="Arial"/>
                <w:b/>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KRAJEVNA SKUPNOST ŠTEFAN</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Štefan pri Trebnjem 12</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8210 Trebnje</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Dean Verbič</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Predsednik KS</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jc w:val="center"/>
              <w:rPr>
                <w:rFonts w:ascii="Arial" w:hAnsi="Arial" w:cs="Arial"/>
                <w:b/>
                <w:sz w:val="18"/>
                <w:szCs w:val="18"/>
              </w:rPr>
            </w:pPr>
          </w:p>
        </w:tc>
        <w:tc>
          <w:tcPr>
            <w:tcW w:w="953" w:type="dxa"/>
          </w:tcPr>
          <w:p w:rsidR="002C33FB" w:rsidRPr="00256F60" w:rsidRDefault="002C33FB" w:rsidP="00CC4CD6">
            <w:pPr>
              <w:spacing w:after="0" w:line="240" w:lineRule="auto"/>
              <w:rPr>
                <w:rFonts w:ascii="Arial" w:hAnsi="Arial" w:cs="Arial"/>
                <w:b/>
                <w:sz w:val="18"/>
                <w:szCs w:val="18"/>
              </w:rPr>
            </w:pPr>
          </w:p>
        </w:tc>
        <w:tc>
          <w:tcPr>
            <w:tcW w:w="4633" w:type="dxa"/>
          </w:tcPr>
          <w:p w:rsidR="002C33FB" w:rsidRPr="00256F60" w:rsidRDefault="002C33FB" w:rsidP="00CC4CD6">
            <w:pPr>
              <w:spacing w:after="0" w:line="240" w:lineRule="auto"/>
              <w:jc w:val="center"/>
              <w:rPr>
                <w:rFonts w:ascii="Arial" w:hAnsi="Arial" w:cs="Arial"/>
                <w:b/>
                <w:sz w:val="18"/>
                <w:szCs w:val="18"/>
              </w:rPr>
            </w:pPr>
            <w:r w:rsidRPr="00256F60">
              <w:rPr>
                <w:rFonts w:ascii="Arial" w:hAnsi="Arial" w:cs="Arial"/>
                <w:b/>
                <w:sz w:val="18"/>
                <w:szCs w:val="18"/>
              </w:rPr>
              <w:t>žig</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 xml:space="preserve">Datum: </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Številka:_______________________</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KRAJEVNA SKUPNOST DOBRNIČ</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Dobrnič 9</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8211 Dobrnič</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Boštjan Pekolj</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Predsednik KS</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jc w:val="center"/>
              <w:rPr>
                <w:rFonts w:ascii="Arial" w:hAnsi="Arial" w:cs="Arial"/>
                <w:b/>
                <w:sz w:val="18"/>
                <w:szCs w:val="18"/>
              </w:rPr>
            </w:pPr>
          </w:p>
        </w:tc>
        <w:tc>
          <w:tcPr>
            <w:tcW w:w="953" w:type="dxa"/>
          </w:tcPr>
          <w:p w:rsidR="002C33FB" w:rsidRPr="00256F60" w:rsidRDefault="002C33FB" w:rsidP="00CC4CD6">
            <w:pPr>
              <w:spacing w:after="0" w:line="240" w:lineRule="auto"/>
              <w:rPr>
                <w:rFonts w:ascii="Arial" w:hAnsi="Arial" w:cs="Arial"/>
                <w:b/>
                <w:sz w:val="18"/>
                <w:szCs w:val="18"/>
              </w:rPr>
            </w:pPr>
          </w:p>
        </w:tc>
        <w:tc>
          <w:tcPr>
            <w:tcW w:w="4633" w:type="dxa"/>
          </w:tcPr>
          <w:p w:rsidR="002C33FB" w:rsidRPr="00256F60" w:rsidRDefault="002C33FB" w:rsidP="00CC4CD6">
            <w:pPr>
              <w:spacing w:after="0" w:line="240" w:lineRule="auto"/>
              <w:jc w:val="center"/>
              <w:rPr>
                <w:rFonts w:ascii="Arial" w:hAnsi="Arial" w:cs="Arial"/>
                <w:b/>
                <w:sz w:val="18"/>
                <w:szCs w:val="18"/>
              </w:rPr>
            </w:pPr>
            <w:r w:rsidRPr="00256F60">
              <w:rPr>
                <w:rFonts w:ascii="Arial" w:hAnsi="Arial" w:cs="Arial"/>
                <w:b/>
                <w:sz w:val="18"/>
                <w:szCs w:val="18"/>
              </w:rPr>
              <w:t>žig</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 xml:space="preserve">Datum: </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Številka:_______________________</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KRAJEVNA SKUPNOST RAČJE SELO</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Račje selo 20</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8210 Trebnje</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Vojko Makovec</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Predsednik KS</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jc w:val="center"/>
              <w:rPr>
                <w:rFonts w:ascii="Arial" w:hAnsi="Arial" w:cs="Arial"/>
                <w:b/>
                <w:sz w:val="18"/>
                <w:szCs w:val="18"/>
              </w:rPr>
            </w:pPr>
          </w:p>
        </w:tc>
        <w:tc>
          <w:tcPr>
            <w:tcW w:w="953" w:type="dxa"/>
          </w:tcPr>
          <w:p w:rsidR="002C33FB" w:rsidRPr="00256F60" w:rsidRDefault="002C33FB" w:rsidP="00CC4CD6">
            <w:pPr>
              <w:spacing w:after="0" w:line="240" w:lineRule="auto"/>
              <w:rPr>
                <w:rFonts w:ascii="Arial" w:hAnsi="Arial" w:cs="Arial"/>
                <w:b/>
                <w:sz w:val="18"/>
                <w:szCs w:val="18"/>
              </w:rPr>
            </w:pPr>
          </w:p>
        </w:tc>
        <w:tc>
          <w:tcPr>
            <w:tcW w:w="4633" w:type="dxa"/>
          </w:tcPr>
          <w:p w:rsidR="002C33FB" w:rsidRPr="00256F60" w:rsidRDefault="002C33FB" w:rsidP="00CC4CD6">
            <w:pPr>
              <w:spacing w:after="0" w:line="240" w:lineRule="auto"/>
              <w:jc w:val="center"/>
              <w:rPr>
                <w:rFonts w:ascii="Arial" w:hAnsi="Arial" w:cs="Arial"/>
                <w:b/>
                <w:sz w:val="18"/>
                <w:szCs w:val="18"/>
              </w:rPr>
            </w:pPr>
            <w:r w:rsidRPr="00256F60">
              <w:rPr>
                <w:rFonts w:ascii="Arial" w:hAnsi="Arial" w:cs="Arial"/>
                <w:b/>
                <w:sz w:val="18"/>
                <w:szCs w:val="18"/>
              </w:rPr>
              <w:t>žig</w:t>
            </w: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
        </w:trPr>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tc>
      </w:tr>
      <w:tr w:rsidR="002C33FB" w:rsidRPr="00256F60" w:rsidTr="00CC4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9" w:type="dxa"/>
          </w:tcPr>
          <w:p w:rsidR="002C33FB" w:rsidRPr="00256F60" w:rsidRDefault="002C33FB" w:rsidP="00CC4CD6">
            <w:pPr>
              <w:spacing w:after="0" w:line="240" w:lineRule="auto"/>
              <w:rPr>
                <w:rFonts w:ascii="Arial" w:hAnsi="Arial" w:cs="Arial"/>
                <w:sz w:val="18"/>
                <w:szCs w:val="18"/>
              </w:rPr>
            </w:pPr>
          </w:p>
        </w:tc>
        <w:tc>
          <w:tcPr>
            <w:tcW w:w="953" w:type="dxa"/>
          </w:tcPr>
          <w:p w:rsidR="002C33FB" w:rsidRPr="00256F60" w:rsidRDefault="002C33FB" w:rsidP="00CC4CD6">
            <w:pPr>
              <w:spacing w:after="0" w:line="240" w:lineRule="auto"/>
              <w:rPr>
                <w:rFonts w:ascii="Arial" w:hAnsi="Arial" w:cs="Arial"/>
                <w:sz w:val="18"/>
                <w:szCs w:val="18"/>
              </w:rPr>
            </w:pPr>
          </w:p>
        </w:tc>
        <w:tc>
          <w:tcPr>
            <w:tcW w:w="4633" w:type="dxa"/>
          </w:tcPr>
          <w:p w:rsidR="002C33FB" w:rsidRPr="00256F60" w:rsidRDefault="002C33FB" w:rsidP="00CC4CD6">
            <w:pPr>
              <w:spacing w:after="0" w:line="240" w:lineRule="auto"/>
              <w:rPr>
                <w:rFonts w:ascii="Arial" w:hAnsi="Arial" w:cs="Arial"/>
                <w:sz w:val="18"/>
                <w:szCs w:val="18"/>
              </w:rPr>
            </w:pP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 xml:space="preserve">Datum: </w:t>
            </w:r>
          </w:p>
          <w:p w:rsidR="002C33FB" w:rsidRPr="00256F60" w:rsidRDefault="002C33FB" w:rsidP="00CC4CD6">
            <w:pPr>
              <w:spacing w:after="0" w:line="240" w:lineRule="auto"/>
              <w:rPr>
                <w:rFonts w:ascii="Arial" w:hAnsi="Arial" w:cs="Arial"/>
                <w:sz w:val="18"/>
                <w:szCs w:val="18"/>
              </w:rPr>
            </w:pPr>
            <w:r w:rsidRPr="00256F60">
              <w:rPr>
                <w:rFonts w:ascii="Arial" w:hAnsi="Arial" w:cs="Arial"/>
                <w:sz w:val="18"/>
                <w:szCs w:val="18"/>
              </w:rPr>
              <w:t>Številka:_______________________</w:t>
            </w:r>
          </w:p>
        </w:tc>
      </w:tr>
    </w:tbl>
    <w:p w:rsidR="002C33FB" w:rsidRPr="00256F60" w:rsidRDefault="002C33FB" w:rsidP="002C33FB">
      <w:pPr>
        <w:spacing w:after="0" w:line="240" w:lineRule="auto"/>
        <w:jc w:val="both"/>
        <w:rPr>
          <w:rFonts w:ascii="Arial" w:eastAsia="Times New Roman" w:hAnsi="Arial" w:cs="Arial"/>
          <w:sz w:val="18"/>
          <w:szCs w:val="18"/>
        </w:rPr>
      </w:pPr>
    </w:p>
    <w:p w:rsidR="007149DE" w:rsidRDefault="007149DE"/>
    <w:sectPr w:rsidR="00714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3D2" w:rsidRDefault="002C33FB" w:rsidP="003643D2">
    <w:pPr>
      <w:pStyle w:val="Noga"/>
      <w:tabs>
        <w:tab w:val="left" w:pos="3301"/>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3071B"/>
    <w:multiLevelType w:val="hybridMultilevel"/>
    <w:tmpl w:val="72C6A0EE"/>
    <w:lvl w:ilvl="0" w:tplc="409E7292">
      <w:start w:val="1"/>
      <w:numFmt w:val="decimal"/>
      <w:lvlText w:val="%1."/>
      <w:lvlJc w:val="left"/>
      <w:pPr>
        <w:ind w:left="720" w:hanging="360"/>
      </w:pPr>
      <w:rPr>
        <w:rFonts w:ascii="Arial" w:hAnsi="Arial" w:cs="Arial" w:hint="default"/>
        <w:sz w:val="18"/>
        <w:szCs w:val="18"/>
      </w:rPr>
    </w:lvl>
    <w:lvl w:ilvl="1" w:tplc="E2D49124">
      <w:start w:val="1"/>
      <w:numFmt w:val="decimal"/>
      <w:lvlText w:val="%2."/>
      <w:lvlJc w:val="left"/>
      <w:pPr>
        <w:ind w:left="1440" w:hanging="360"/>
      </w:pPr>
    </w:lvl>
    <w:lvl w:ilvl="2" w:tplc="7664687E">
      <w:start w:val="1"/>
      <w:numFmt w:val="decimal"/>
      <w:lvlText w:val="%3."/>
      <w:lvlJc w:val="left"/>
      <w:pPr>
        <w:ind w:left="2160" w:hanging="360"/>
      </w:pPr>
    </w:lvl>
    <w:lvl w:ilvl="3" w:tplc="0F663ED6">
      <w:start w:val="1"/>
      <w:numFmt w:val="decimal"/>
      <w:lvlText w:val="%4."/>
      <w:lvlJc w:val="left"/>
      <w:pPr>
        <w:ind w:left="2880" w:hanging="360"/>
      </w:pPr>
    </w:lvl>
    <w:lvl w:ilvl="4" w:tplc="005AD5E6">
      <w:start w:val="1"/>
      <w:numFmt w:val="decimal"/>
      <w:lvlText w:val="%5."/>
      <w:lvlJc w:val="left"/>
      <w:pPr>
        <w:ind w:left="3600" w:hanging="360"/>
      </w:pPr>
    </w:lvl>
    <w:lvl w:ilvl="5" w:tplc="5C66521C">
      <w:start w:val="1"/>
      <w:numFmt w:val="decimal"/>
      <w:lvlText w:val="%6."/>
      <w:lvlJc w:val="left"/>
      <w:pPr>
        <w:ind w:left="4320" w:hanging="360"/>
      </w:pPr>
    </w:lvl>
    <w:lvl w:ilvl="6" w:tplc="56A2EB2C">
      <w:start w:val="1"/>
      <w:numFmt w:val="decimal"/>
      <w:lvlText w:val="%7."/>
      <w:lvlJc w:val="left"/>
      <w:pPr>
        <w:ind w:left="5040" w:hanging="360"/>
      </w:pPr>
    </w:lvl>
    <w:lvl w:ilvl="7" w:tplc="9640A3E0">
      <w:start w:val="1"/>
      <w:numFmt w:val="decimal"/>
      <w:lvlText w:val="%8."/>
      <w:lvlJc w:val="left"/>
      <w:pPr>
        <w:ind w:left="5760" w:hanging="360"/>
      </w:pPr>
    </w:lvl>
    <w:lvl w:ilvl="8" w:tplc="67D82522">
      <w:start w:val="1"/>
      <w:numFmt w:val="decimal"/>
      <w:lvlText w:val="%9."/>
      <w:lvlJc w:val="left"/>
      <w:pPr>
        <w:ind w:left="6480" w:hanging="360"/>
      </w:pPr>
    </w:lvl>
  </w:abstractNum>
  <w:abstractNum w:abstractNumId="1" w15:restartNumberingAfterBreak="0">
    <w:nsid w:val="15841872"/>
    <w:multiLevelType w:val="hybridMultilevel"/>
    <w:tmpl w:val="FABCA0DC"/>
    <w:lvl w:ilvl="0" w:tplc="B74671DE">
      <w:start w:val="1"/>
      <w:numFmt w:val="bullet"/>
      <w:lvlText w:val=""/>
      <w:lvlJc w:val="left"/>
      <w:pPr>
        <w:ind w:left="720" w:hanging="360"/>
      </w:pPr>
      <w:rPr>
        <w:rFonts w:ascii="Symbol" w:hAnsi="Symbol" w:cs="Symbol" w:hint="default"/>
        <w:sz w:val="18"/>
        <w:szCs w:val="18"/>
      </w:rPr>
    </w:lvl>
    <w:lvl w:ilvl="1" w:tplc="D3A057E6">
      <w:start w:val="1"/>
      <w:numFmt w:val="bullet"/>
      <w:lvlText w:val="o"/>
      <w:lvlJc w:val="left"/>
      <w:pPr>
        <w:ind w:left="1440" w:hanging="360"/>
      </w:pPr>
      <w:rPr>
        <w:rFonts w:ascii="Courier New" w:hAnsi="Courier New" w:cs="Courier New" w:hint="default"/>
      </w:rPr>
    </w:lvl>
    <w:lvl w:ilvl="2" w:tplc="9D2C45D8">
      <w:start w:val="1"/>
      <w:numFmt w:val="bullet"/>
      <w:lvlText w:val=""/>
      <w:lvlJc w:val="left"/>
      <w:pPr>
        <w:ind w:left="2160" w:hanging="360"/>
      </w:pPr>
      <w:rPr>
        <w:rFonts w:ascii="Wingdings" w:hAnsi="Wingdings" w:cs="Wingdings" w:hint="default"/>
      </w:rPr>
    </w:lvl>
    <w:lvl w:ilvl="3" w:tplc="BCE2C23A">
      <w:start w:val="1"/>
      <w:numFmt w:val="bullet"/>
      <w:lvlText w:val=""/>
      <w:lvlJc w:val="left"/>
      <w:pPr>
        <w:ind w:left="2880" w:hanging="360"/>
      </w:pPr>
      <w:rPr>
        <w:rFonts w:ascii="Symbol" w:hAnsi="Symbol" w:cs="Symbol" w:hint="default"/>
      </w:rPr>
    </w:lvl>
    <w:lvl w:ilvl="4" w:tplc="9D987E68">
      <w:start w:val="1"/>
      <w:numFmt w:val="bullet"/>
      <w:lvlText w:val="o"/>
      <w:lvlJc w:val="left"/>
      <w:pPr>
        <w:ind w:left="3600" w:hanging="360"/>
      </w:pPr>
      <w:rPr>
        <w:rFonts w:ascii="Courier New" w:hAnsi="Courier New" w:cs="Courier New" w:hint="default"/>
      </w:rPr>
    </w:lvl>
    <w:lvl w:ilvl="5" w:tplc="BD1ED064">
      <w:start w:val="1"/>
      <w:numFmt w:val="bullet"/>
      <w:lvlText w:val=""/>
      <w:lvlJc w:val="left"/>
      <w:pPr>
        <w:ind w:left="4320" w:hanging="360"/>
      </w:pPr>
      <w:rPr>
        <w:rFonts w:ascii="Wingdings" w:hAnsi="Wingdings" w:cs="Wingdings" w:hint="default"/>
      </w:rPr>
    </w:lvl>
    <w:lvl w:ilvl="6" w:tplc="3F96C560">
      <w:start w:val="1"/>
      <w:numFmt w:val="bullet"/>
      <w:lvlText w:val=""/>
      <w:lvlJc w:val="left"/>
      <w:pPr>
        <w:ind w:left="5040" w:hanging="360"/>
      </w:pPr>
      <w:rPr>
        <w:rFonts w:ascii="Symbol" w:hAnsi="Symbol" w:cs="Symbol" w:hint="default"/>
      </w:rPr>
    </w:lvl>
    <w:lvl w:ilvl="7" w:tplc="7A5E08AC">
      <w:start w:val="1"/>
      <w:numFmt w:val="bullet"/>
      <w:lvlText w:val="o"/>
      <w:lvlJc w:val="left"/>
      <w:pPr>
        <w:ind w:left="5760" w:hanging="360"/>
      </w:pPr>
      <w:rPr>
        <w:rFonts w:ascii="Courier New" w:hAnsi="Courier New" w:cs="Courier New" w:hint="default"/>
      </w:rPr>
    </w:lvl>
    <w:lvl w:ilvl="8" w:tplc="092E922A">
      <w:start w:val="1"/>
      <w:numFmt w:val="bullet"/>
      <w:lvlText w:val=""/>
      <w:lvlJc w:val="left"/>
      <w:pPr>
        <w:ind w:left="6480" w:hanging="360"/>
      </w:pPr>
      <w:rPr>
        <w:rFonts w:ascii="Wingdings" w:hAnsi="Wingdings" w:cs="Wingdings" w:hint="default"/>
      </w:rPr>
    </w:lvl>
  </w:abstractNum>
  <w:abstractNum w:abstractNumId="2" w15:restartNumberingAfterBreak="0">
    <w:nsid w:val="164F1BCA"/>
    <w:multiLevelType w:val="hybridMultilevel"/>
    <w:tmpl w:val="7EF02E60"/>
    <w:lvl w:ilvl="0" w:tplc="7156573C">
      <w:start w:val="1"/>
      <w:numFmt w:val="bullet"/>
      <w:lvlText w:val=""/>
      <w:lvlJc w:val="left"/>
      <w:pPr>
        <w:ind w:left="720" w:hanging="360"/>
      </w:pPr>
      <w:rPr>
        <w:rFonts w:ascii="Symbol" w:hAnsi="Symbol" w:cs="Symbol" w:hint="default"/>
        <w:sz w:val="18"/>
        <w:szCs w:val="18"/>
      </w:rPr>
    </w:lvl>
    <w:lvl w:ilvl="1" w:tplc="056A050E">
      <w:start w:val="1"/>
      <w:numFmt w:val="bullet"/>
      <w:lvlText w:val="o"/>
      <w:lvlJc w:val="left"/>
      <w:pPr>
        <w:ind w:left="1440" w:hanging="360"/>
      </w:pPr>
      <w:rPr>
        <w:rFonts w:ascii="Courier New" w:hAnsi="Courier New" w:cs="Courier New" w:hint="default"/>
      </w:rPr>
    </w:lvl>
    <w:lvl w:ilvl="2" w:tplc="6352AB24">
      <w:start w:val="1"/>
      <w:numFmt w:val="bullet"/>
      <w:lvlText w:val=""/>
      <w:lvlJc w:val="left"/>
      <w:pPr>
        <w:ind w:left="2160" w:hanging="360"/>
      </w:pPr>
      <w:rPr>
        <w:rFonts w:ascii="Wingdings" w:hAnsi="Wingdings" w:cs="Wingdings" w:hint="default"/>
      </w:rPr>
    </w:lvl>
    <w:lvl w:ilvl="3" w:tplc="EDEC07EE">
      <w:start w:val="1"/>
      <w:numFmt w:val="bullet"/>
      <w:lvlText w:val=""/>
      <w:lvlJc w:val="left"/>
      <w:pPr>
        <w:ind w:left="2880" w:hanging="360"/>
      </w:pPr>
      <w:rPr>
        <w:rFonts w:ascii="Symbol" w:hAnsi="Symbol" w:cs="Symbol" w:hint="default"/>
      </w:rPr>
    </w:lvl>
    <w:lvl w:ilvl="4" w:tplc="957EA748">
      <w:start w:val="1"/>
      <w:numFmt w:val="bullet"/>
      <w:lvlText w:val="o"/>
      <w:lvlJc w:val="left"/>
      <w:pPr>
        <w:ind w:left="3600" w:hanging="360"/>
      </w:pPr>
      <w:rPr>
        <w:rFonts w:ascii="Courier New" w:hAnsi="Courier New" w:cs="Courier New" w:hint="default"/>
      </w:rPr>
    </w:lvl>
    <w:lvl w:ilvl="5" w:tplc="E1E6C9FE">
      <w:start w:val="1"/>
      <w:numFmt w:val="bullet"/>
      <w:lvlText w:val=""/>
      <w:lvlJc w:val="left"/>
      <w:pPr>
        <w:ind w:left="4320" w:hanging="360"/>
      </w:pPr>
      <w:rPr>
        <w:rFonts w:ascii="Wingdings" w:hAnsi="Wingdings" w:cs="Wingdings" w:hint="default"/>
      </w:rPr>
    </w:lvl>
    <w:lvl w:ilvl="6" w:tplc="C6A648FA">
      <w:start w:val="1"/>
      <w:numFmt w:val="bullet"/>
      <w:lvlText w:val=""/>
      <w:lvlJc w:val="left"/>
      <w:pPr>
        <w:ind w:left="5040" w:hanging="360"/>
      </w:pPr>
      <w:rPr>
        <w:rFonts w:ascii="Symbol" w:hAnsi="Symbol" w:cs="Symbol" w:hint="default"/>
      </w:rPr>
    </w:lvl>
    <w:lvl w:ilvl="7" w:tplc="288E42B8">
      <w:start w:val="1"/>
      <w:numFmt w:val="bullet"/>
      <w:lvlText w:val="o"/>
      <w:lvlJc w:val="left"/>
      <w:pPr>
        <w:ind w:left="5760" w:hanging="360"/>
      </w:pPr>
      <w:rPr>
        <w:rFonts w:ascii="Courier New" w:hAnsi="Courier New" w:cs="Courier New" w:hint="default"/>
      </w:rPr>
    </w:lvl>
    <w:lvl w:ilvl="8" w:tplc="F968C9FC">
      <w:start w:val="1"/>
      <w:numFmt w:val="bullet"/>
      <w:lvlText w:val=""/>
      <w:lvlJc w:val="left"/>
      <w:pPr>
        <w:ind w:left="6480" w:hanging="360"/>
      </w:pPr>
      <w:rPr>
        <w:rFonts w:ascii="Wingdings" w:hAnsi="Wingdings" w:cs="Wingdings" w:hint="default"/>
      </w:rPr>
    </w:lvl>
  </w:abstractNum>
  <w:abstractNum w:abstractNumId="3" w15:restartNumberingAfterBreak="0">
    <w:nsid w:val="19702447"/>
    <w:multiLevelType w:val="hybridMultilevel"/>
    <w:tmpl w:val="E606F4D2"/>
    <w:lvl w:ilvl="0" w:tplc="D7D6CD76">
      <w:start w:val="1"/>
      <w:numFmt w:val="bullet"/>
      <w:lvlText w:val=""/>
      <w:lvlJc w:val="left"/>
      <w:pPr>
        <w:ind w:left="720" w:hanging="360"/>
      </w:pPr>
      <w:rPr>
        <w:rFonts w:ascii="Symbol" w:hAnsi="Symbol" w:cs="Symbol" w:hint="default"/>
        <w:sz w:val="18"/>
        <w:szCs w:val="18"/>
      </w:rPr>
    </w:lvl>
    <w:lvl w:ilvl="1" w:tplc="D02CA20C">
      <w:start w:val="1"/>
      <w:numFmt w:val="bullet"/>
      <w:lvlText w:val="o"/>
      <w:lvlJc w:val="left"/>
      <w:pPr>
        <w:ind w:left="1440" w:hanging="360"/>
      </w:pPr>
      <w:rPr>
        <w:rFonts w:ascii="Courier New" w:hAnsi="Courier New" w:cs="Courier New" w:hint="default"/>
      </w:rPr>
    </w:lvl>
    <w:lvl w:ilvl="2" w:tplc="4E56CEB0">
      <w:start w:val="1"/>
      <w:numFmt w:val="bullet"/>
      <w:lvlText w:val=""/>
      <w:lvlJc w:val="left"/>
      <w:pPr>
        <w:ind w:left="2160" w:hanging="360"/>
      </w:pPr>
      <w:rPr>
        <w:rFonts w:ascii="Wingdings" w:hAnsi="Wingdings" w:cs="Wingdings" w:hint="default"/>
      </w:rPr>
    </w:lvl>
    <w:lvl w:ilvl="3" w:tplc="C136B958">
      <w:start w:val="1"/>
      <w:numFmt w:val="bullet"/>
      <w:lvlText w:val=""/>
      <w:lvlJc w:val="left"/>
      <w:pPr>
        <w:ind w:left="2880" w:hanging="360"/>
      </w:pPr>
      <w:rPr>
        <w:rFonts w:ascii="Symbol" w:hAnsi="Symbol" w:cs="Symbol" w:hint="default"/>
      </w:rPr>
    </w:lvl>
    <w:lvl w:ilvl="4" w:tplc="1174F7B4">
      <w:start w:val="1"/>
      <w:numFmt w:val="bullet"/>
      <w:lvlText w:val="o"/>
      <w:lvlJc w:val="left"/>
      <w:pPr>
        <w:ind w:left="3600" w:hanging="360"/>
      </w:pPr>
      <w:rPr>
        <w:rFonts w:ascii="Courier New" w:hAnsi="Courier New" w:cs="Courier New" w:hint="default"/>
      </w:rPr>
    </w:lvl>
    <w:lvl w:ilvl="5" w:tplc="6E7C2604">
      <w:start w:val="1"/>
      <w:numFmt w:val="bullet"/>
      <w:lvlText w:val=""/>
      <w:lvlJc w:val="left"/>
      <w:pPr>
        <w:ind w:left="4320" w:hanging="360"/>
      </w:pPr>
      <w:rPr>
        <w:rFonts w:ascii="Wingdings" w:hAnsi="Wingdings" w:cs="Wingdings" w:hint="default"/>
      </w:rPr>
    </w:lvl>
    <w:lvl w:ilvl="6" w:tplc="CFA8157E">
      <w:start w:val="1"/>
      <w:numFmt w:val="bullet"/>
      <w:lvlText w:val=""/>
      <w:lvlJc w:val="left"/>
      <w:pPr>
        <w:ind w:left="5040" w:hanging="360"/>
      </w:pPr>
      <w:rPr>
        <w:rFonts w:ascii="Symbol" w:hAnsi="Symbol" w:cs="Symbol" w:hint="default"/>
      </w:rPr>
    </w:lvl>
    <w:lvl w:ilvl="7" w:tplc="0A90AD96">
      <w:start w:val="1"/>
      <w:numFmt w:val="bullet"/>
      <w:lvlText w:val="o"/>
      <w:lvlJc w:val="left"/>
      <w:pPr>
        <w:ind w:left="5760" w:hanging="360"/>
      </w:pPr>
      <w:rPr>
        <w:rFonts w:ascii="Courier New" w:hAnsi="Courier New" w:cs="Courier New" w:hint="default"/>
      </w:rPr>
    </w:lvl>
    <w:lvl w:ilvl="8" w:tplc="D76E487E">
      <w:start w:val="1"/>
      <w:numFmt w:val="bullet"/>
      <w:lvlText w:val=""/>
      <w:lvlJc w:val="left"/>
      <w:pPr>
        <w:ind w:left="6480" w:hanging="360"/>
      </w:pPr>
      <w:rPr>
        <w:rFonts w:ascii="Wingdings" w:hAnsi="Wingdings" w:cs="Wingdings" w:hint="default"/>
      </w:rPr>
    </w:lvl>
  </w:abstractNum>
  <w:abstractNum w:abstractNumId="4" w15:restartNumberingAfterBreak="0">
    <w:nsid w:val="1ABA7608"/>
    <w:multiLevelType w:val="hybridMultilevel"/>
    <w:tmpl w:val="AC04A58E"/>
    <w:lvl w:ilvl="0" w:tplc="A824E4B6">
      <w:start w:val="1"/>
      <w:numFmt w:val="bullet"/>
      <w:lvlText w:val=""/>
      <w:lvlJc w:val="left"/>
      <w:pPr>
        <w:ind w:left="720" w:hanging="360"/>
      </w:pPr>
      <w:rPr>
        <w:rFonts w:ascii="Symbol" w:hAnsi="Symbol" w:cs="Symbol" w:hint="default"/>
        <w:sz w:val="18"/>
        <w:szCs w:val="18"/>
      </w:rPr>
    </w:lvl>
    <w:lvl w:ilvl="1" w:tplc="D9D8E5B4">
      <w:start w:val="1"/>
      <w:numFmt w:val="bullet"/>
      <w:lvlText w:val="o"/>
      <w:lvlJc w:val="left"/>
      <w:pPr>
        <w:ind w:left="1440" w:hanging="360"/>
      </w:pPr>
      <w:rPr>
        <w:rFonts w:ascii="Courier New" w:hAnsi="Courier New" w:cs="Courier New" w:hint="default"/>
      </w:rPr>
    </w:lvl>
    <w:lvl w:ilvl="2" w:tplc="B1F45BEE">
      <w:start w:val="1"/>
      <w:numFmt w:val="bullet"/>
      <w:lvlText w:val=""/>
      <w:lvlJc w:val="left"/>
      <w:pPr>
        <w:ind w:left="2160" w:hanging="360"/>
      </w:pPr>
      <w:rPr>
        <w:rFonts w:ascii="Wingdings" w:hAnsi="Wingdings" w:cs="Wingdings" w:hint="default"/>
      </w:rPr>
    </w:lvl>
    <w:lvl w:ilvl="3" w:tplc="3F0AEF48">
      <w:start w:val="1"/>
      <w:numFmt w:val="bullet"/>
      <w:lvlText w:val=""/>
      <w:lvlJc w:val="left"/>
      <w:pPr>
        <w:ind w:left="2880" w:hanging="360"/>
      </w:pPr>
      <w:rPr>
        <w:rFonts w:ascii="Symbol" w:hAnsi="Symbol" w:cs="Symbol" w:hint="default"/>
      </w:rPr>
    </w:lvl>
    <w:lvl w:ilvl="4" w:tplc="326CE73E">
      <w:start w:val="1"/>
      <w:numFmt w:val="bullet"/>
      <w:lvlText w:val="o"/>
      <w:lvlJc w:val="left"/>
      <w:pPr>
        <w:ind w:left="3600" w:hanging="360"/>
      </w:pPr>
      <w:rPr>
        <w:rFonts w:ascii="Courier New" w:hAnsi="Courier New" w:cs="Courier New" w:hint="default"/>
      </w:rPr>
    </w:lvl>
    <w:lvl w:ilvl="5" w:tplc="C4B6335C">
      <w:start w:val="1"/>
      <w:numFmt w:val="bullet"/>
      <w:lvlText w:val=""/>
      <w:lvlJc w:val="left"/>
      <w:pPr>
        <w:ind w:left="4320" w:hanging="360"/>
      </w:pPr>
      <w:rPr>
        <w:rFonts w:ascii="Wingdings" w:hAnsi="Wingdings" w:cs="Wingdings" w:hint="default"/>
      </w:rPr>
    </w:lvl>
    <w:lvl w:ilvl="6" w:tplc="C11CE434">
      <w:start w:val="1"/>
      <w:numFmt w:val="bullet"/>
      <w:lvlText w:val=""/>
      <w:lvlJc w:val="left"/>
      <w:pPr>
        <w:ind w:left="5040" w:hanging="360"/>
      </w:pPr>
      <w:rPr>
        <w:rFonts w:ascii="Symbol" w:hAnsi="Symbol" w:cs="Symbol" w:hint="default"/>
      </w:rPr>
    </w:lvl>
    <w:lvl w:ilvl="7" w:tplc="3D9621C6">
      <w:start w:val="1"/>
      <w:numFmt w:val="bullet"/>
      <w:lvlText w:val="o"/>
      <w:lvlJc w:val="left"/>
      <w:pPr>
        <w:ind w:left="5760" w:hanging="360"/>
      </w:pPr>
      <w:rPr>
        <w:rFonts w:ascii="Courier New" w:hAnsi="Courier New" w:cs="Courier New" w:hint="default"/>
      </w:rPr>
    </w:lvl>
    <w:lvl w:ilvl="8" w:tplc="F15877CC">
      <w:start w:val="1"/>
      <w:numFmt w:val="bullet"/>
      <w:lvlText w:val=""/>
      <w:lvlJc w:val="left"/>
      <w:pPr>
        <w:ind w:left="6480" w:hanging="360"/>
      </w:pPr>
      <w:rPr>
        <w:rFonts w:ascii="Wingdings" w:hAnsi="Wingdings" w:cs="Wingdings" w:hint="default"/>
      </w:rPr>
    </w:lvl>
  </w:abstractNum>
  <w:abstractNum w:abstractNumId="5"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6D2047E"/>
    <w:multiLevelType w:val="hybridMultilevel"/>
    <w:tmpl w:val="EDFEC730"/>
    <w:lvl w:ilvl="0" w:tplc="0562EE38">
      <w:start w:val="1"/>
      <w:numFmt w:val="bullet"/>
      <w:lvlText w:val=""/>
      <w:lvlJc w:val="left"/>
      <w:pPr>
        <w:ind w:left="720" w:hanging="360"/>
      </w:pPr>
      <w:rPr>
        <w:rFonts w:ascii="Symbol" w:hAnsi="Symbol" w:cs="Symbol" w:hint="default"/>
        <w:sz w:val="18"/>
        <w:szCs w:val="18"/>
      </w:rPr>
    </w:lvl>
    <w:lvl w:ilvl="1" w:tplc="7C94D9EE">
      <w:start w:val="1"/>
      <w:numFmt w:val="bullet"/>
      <w:lvlText w:val="o"/>
      <w:lvlJc w:val="left"/>
      <w:pPr>
        <w:ind w:left="1440" w:hanging="360"/>
      </w:pPr>
      <w:rPr>
        <w:rFonts w:ascii="Courier New" w:hAnsi="Courier New" w:cs="Courier New" w:hint="default"/>
      </w:rPr>
    </w:lvl>
    <w:lvl w:ilvl="2" w:tplc="0750CA8A">
      <w:start w:val="1"/>
      <w:numFmt w:val="bullet"/>
      <w:lvlText w:val=""/>
      <w:lvlJc w:val="left"/>
      <w:pPr>
        <w:ind w:left="2160" w:hanging="360"/>
      </w:pPr>
      <w:rPr>
        <w:rFonts w:ascii="Wingdings" w:hAnsi="Wingdings" w:cs="Wingdings" w:hint="default"/>
      </w:rPr>
    </w:lvl>
    <w:lvl w:ilvl="3" w:tplc="C46E233C">
      <w:start w:val="1"/>
      <w:numFmt w:val="bullet"/>
      <w:lvlText w:val=""/>
      <w:lvlJc w:val="left"/>
      <w:pPr>
        <w:ind w:left="2880" w:hanging="360"/>
      </w:pPr>
      <w:rPr>
        <w:rFonts w:ascii="Symbol" w:hAnsi="Symbol" w:cs="Symbol" w:hint="default"/>
      </w:rPr>
    </w:lvl>
    <w:lvl w:ilvl="4" w:tplc="2CD410EC">
      <w:start w:val="1"/>
      <w:numFmt w:val="bullet"/>
      <w:lvlText w:val="o"/>
      <w:lvlJc w:val="left"/>
      <w:pPr>
        <w:ind w:left="3600" w:hanging="360"/>
      </w:pPr>
      <w:rPr>
        <w:rFonts w:ascii="Courier New" w:hAnsi="Courier New" w:cs="Courier New" w:hint="default"/>
      </w:rPr>
    </w:lvl>
    <w:lvl w:ilvl="5" w:tplc="9C0E3F20">
      <w:start w:val="1"/>
      <w:numFmt w:val="bullet"/>
      <w:lvlText w:val=""/>
      <w:lvlJc w:val="left"/>
      <w:pPr>
        <w:ind w:left="4320" w:hanging="360"/>
      </w:pPr>
      <w:rPr>
        <w:rFonts w:ascii="Wingdings" w:hAnsi="Wingdings" w:cs="Wingdings" w:hint="default"/>
      </w:rPr>
    </w:lvl>
    <w:lvl w:ilvl="6" w:tplc="2D64D610">
      <w:start w:val="1"/>
      <w:numFmt w:val="bullet"/>
      <w:lvlText w:val=""/>
      <w:lvlJc w:val="left"/>
      <w:pPr>
        <w:ind w:left="5040" w:hanging="360"/>
      </w:pPr>
      <w:rPr>
        <w:rFonts w:ascii="Symbol" w:hAnsi="Symbol" w:cs="Symbol" w:hint="default"/>
      </w:rPr>
    </w:lvl>
    <w:lvl w:ilvl="7" w:tplc="BFACA3E4">
      <w:start w:val="1"/>
      <w:numFmt w:val="bullet"/>
      <w:lvlText w:val="o"/>
      <w:lvlJc w:val="left"/>
      <w:pPr>
        <w:ind w:left="5760" w:hanging="360"/>
      </w:pPr>
      <w:rPr>
        <w:rFonts w:ascii="Courier New" w:hAnsi="Courier New" w:cs="Courier New" w:hint="default"/>
      </w:rPr>
    </w:lvl>
    <w:lvl w:ilvl="8" w:tplc="13A89332">
      <w:start w:val="1"/>
      <w:numFmt w:val="bullet"/>
      <w:lvlText w:val=""/>
      <w:lvlJc w:val="left"/>
      <w:pPr>
        <w:ind w:left="6480" w:hanging="360"/>
      </w:pPr>
      <w:rPr>
        <w:rFonts w:ascii="Wingdings" w:hAnsi="Wingdings" w:cs="Wingdings" w:hint="default"/>
      </w:rPr>
    </w:lvl>
  </w:abstractNum>
  <w:abstractNum w:abstractNumId="7" w15:restartNumberingAfterBreak="0">
    <w:nsid w:val="2E0B1AC7"/>
    <w:multiLevelType w:val="hybridMultilevel"/>
    <w:tmpl w:val="E22A0F3E"/>
    <w:lvl w:ilvl="0" w:tplc="2E060AC2">
      <w:start w:val="1"/>
      <w:numFmt w:val="decimal"/>
      <w:lvlText w:val="%1."/>
      <w:lvlJc w:val="left"/>
      <w:pPr>
        <w:ind w:left="720" w:hanging="360"/>
      </w:pPr>
      <w:rPr>
        <w:rFonts w:ascii="Arial" w:hAnsi="Arial" w:cs="Arial" w:hint="default"/>
        <w:sz w:val="18"/>
        <w:szCs w:val="18"/>
      </w:rPr>
    </w:lvl>
    <w:lvl w:ilvl="1" w:tplc="130AA4FA">
      <w:start w:val="1"/>
      <w:numFmt w:val="decimal"/>
      <w:lvlText w:val="%2."/>
      <w:lvlJc w:val="left"/>
      <w:pPr>
        <w:ind w:left="1440" w:hanging="360"/>
      </w:pPr>
    </w:lvl>
    <w:lvl w:ilvl="2" w:tplc="A0A2E2BC">
      <w:start w:val="1"/>
      <w:numFmt w:val="decimal"/>
      <w:lvlText w:val="%3."/>
      <w:lvlJc w:val="left"/>
      <w:pPr>
        <w:ind w:left="2160" w:hanging="360"/>
      </w:pPr>
    </w:lvl>
    <w:lvl w:ilvl="3" w:tplc="E5D4B45A">
      <w:start w:val="1"/>
      <w:numFmt w:val="decimal"/>
      <w:lvlText w:val="%4."/>
      <w:lvlJc w:val="left"/>
      <w:pPr>
        <w:ind w:left="2880" w:hanging="360"/>
      </w:pPr>
    </w:lvl>
    <w:lvl w:ilvl="4" w:tplc="893AEFE0">
      <w:start w:val="1"/>
      <w:numFmt w:val="decimal"/>
      <w:lvlText w:val="%5."/>
      <w:lvlJc w:val="left"/>
      <w:pPr>
        <w:ind w:left="3600" w:hanging="360"/>
      </w:pPr>
    </w:lvl>
    <w:lvl w:ilvl="5" w:tplc="1BD8B820">
      <w:start w:val="1"/>
      <w:numFmt w:val="decimal"/>
      <w:lvlText w:val="%6."/>
      <w:lvlJc w:val="left"/>
      <w:pPr>
        <w:ind w:left="4320" w:hanging="360"/>
      </w:pPr>
    </w:lvl>
    <w:lvl w:ilvl="6" w:tplc="22F46EDA">
      <w:start w:val="1"/>
      <w:numFmt w:val="decimal"/>
      <w:lvlText w:val="%7."/>
      <w:lvlJc w:val="left"/>
      <w:pPr>
        <w:ind w:left="5040" w:hanging="360"/>
      </w:pPr>
    </w:lvl>
    <w:lvl w:ilvl="7" w:tplc="3566D2EE">
      <w:start w:val="1"/>
      <w:numFmt w:val="decimal"/>
      <w:lvlText w:val="%8."/>
      <w:lvlJc w:val="left"/>
      <w:pPr>
        <w:ind w:left="5760" w:hanging="360"/>
      </w:pPr>
    </w:lvl>
    <w:lvl w:ilvl="8" w:tplc="99F0387A">
      <w:start w:val="1"/>
      <w:numFmt w:val="decimal"/>
      <w:lvlText w:val="%9."/>
      <w:lvlJc w:val="left"/>
      <w:pPr>
        <w:ind w:left="6480" w:hanging="360"/>
      </w:pPr>
    </w:lvl>
  </w:abstractNum>
  <w:abstractNum w:abstractNumId="8" w15:restartNumberingAfterBreak="0">
    <w:nsid w:val="2E20387A"/>
    <w:multiLevelType w:val="hybridMultilevel"/>
    <w:tmpl w:val="B3E2778C"/>
    <w:lvl w:ilvl="0" w:tplc="B0B48CF2">
      <w:start w:val="1"/>
      <w:numFmt w:val="bullet"/>
      <w:lvlText w:val=""/>
      <w:lvlJc w:val="left"/>
      <w:pPr>
        <w:ind w:left="720" w:hanging="360"/>
      </w:pPr>
      <w:rPr>
        <w:rFonts w:ascii="Symbol" w:hAnsi="Symbol" w:cs="Symbol" w:hint="default"/>
        <w:sz w:val="24"/>
        <w:szCs w:val="24"/>
      </w:rPr>
    </w:lvl>
    <w:lvl w:ilvl="1" w:tplc="98964C02">
      <w:start w:val="1"/>
      <w:numFmt w:val="bullet"/>
      <w:lvlText w:val="o"/>
      <w:lvlJc w:val="left"/>
      <w:pPr>
        <w:ind w:left="1440" w:hanging="360"/>
      </w:pPr>
      <w:rPr>
        <w:rFonts w:ascii="Courier New" w:hAnsi="Courier New" w:cs="Courier New" w:hint="default"/>
      </w:rPr>
    </w:lvl>
    <w:lvl w:ilvl="2" w:tplc="5240FA5C">
      <w:start w:val="1"/>
      <w:numFmt w:val="bullet"/>
      <w:lvlText w:val=""/>
      <w:lvlJc w:val="left"/>
      <w:pPr>
        <w:ind w:left="2160" w:hanging="360"/>
      </w:pPr>
      <w:rPr>
        <w:rFonts w:ascii="Wingdings" w:hAnsi="Wingdings" w:cs="Wingdings" w:hint="default"/>
      </w:rPr>
    </w:lvl>
    <w:lvl w:ilvl="3" w:tplc="288C0508">
      <w:start w:val="1"/>
      <w:numFmt w:val="bullet"/>
      <w:lvlText w:val=""/>
      <w:lvlJc w:val="left"/>
      <w:pPr>
        <w:ind w:left="2880" w:hanging="360"/>
      </w:pPr>
      <w:rPr>
        <w:rFonts w:ascii="Symbol" w:hAnsi="Symbol" w:cs="Symbol" w:hint="default"/>
      </w:rPr>
    </w:lvl>
    <w:lvl w:ilvl="4" w:tplc="3D14AD2C">
      <w:start w:val="1"/>
      <w:numFmt w:val="bullet"/>
      <w:lvlText w:val="o"/>
      <w:lvlJc w:val="left"/>
      <w:pPr>
        <w:ind w:left="3600" w:hanging="360"/>
      </w:pPr>
      <w:rPr>
        <w:rFonts w:ascii="Courier New" w:hAnsi="Courier New" w:cs="Courier New" w:hint="default"/>
      </w:rPr>
    </w:lvl>
    <w:lvl w:ilvl="5" w:tplc="25942100">
      <w:start w:val="1"/>
      <w:numFmt w:val="bullet"/>
      <w:lvlText w:val=""/>
      <w:lvlJc w:val="left"/>
      <w:pPr>
        <w:ind w:left="4320" w:hanging="360"/>
      </w:pPr>
      <w:rPr>
        <w:rFonts w:ascii="Wingdings" w:hAnsi="Wingdings" w:cs="Wingdings" w:hint="default"/>
      </w:rPr>
    </w:lvl>
    <w:lvl w:ilvl="6" w:tplc="713EB52C">
      <w:start w:val="1"/>
      <w:numFmt w:val="bullet"/>
      <w:lvlText w:val=""/>
      <w:lvlJc w:val="left"/>
      <w:pPr>
        <w:ind w:left="5040" w:hanging="360"/>
      </w:pPr>
      <w:rPr>
        <w:rFonts w:ascii="Symbol" w:hAnsi="Symbol" w:cs="Symbol" w:hint="default"/>
      </w:rPr>
    </w:lvl>
    <w:lvl w:ilvl="7" w:tplc="FAFAD130">
      <w:start w:val="1"/>
      <w:numFmt w:val="bullet"/>
      <w:lvlText w:val="o"/>
      <w:lvlJc w:val="left"/>
      <w:pPr>
        <w:ind w:left="5760" w:hanging="360"/>
      </w:pPr>
      <w:rPr>
        <w:rFonts w:ascii="Courier New" w:hAnsi="Courier New" w:cs="Courier New" w:hint="default"/>
      </w:rPr>
    </w:lvl>
    <w:lvl w:ilvl="8" w:tplc="DC149144">
      <w:start w:val="1"/>
      <w:numFmt w:val="bullet"/>
      <w:lvlText w:val=""/>
      <w:lvlJc w:val="left"/>
      <w:pPr>
        <w:ind w:left="6480" w:hanging="360"/>
      </w:pPr>
      <w:rPr>
        <w:rFonts w:ascii="Wingdings" w:hAnsi="Wingdings" w:cs="Wingdings" w:hint="default"/>
      </w:rPr>
    </w:lvl>
  </w:abstractNum>
  <w:abstractNum w:abstractNumId="9"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2D43EB4"/>
    <w:multiLevelType w:val="hybridMultilevel"/>
    <w:tmpl w:val="9A620AEC"/>
    <w:lvl w:ilvl="0" w:tplc="624A2928">
      <w:start w:val="1"/>
      <w:numFmt w:val="bullet"/>
      <w:lvlText w:val=""/>
      <w:lvlJc w:val="left"/>
      <w:pPr>
        <w:ind w:left="720" w:hanging="360"/>
      </w:pPr>
      <w:rPr>
        <w:rFonts w:ascii="Symbol" w:hAnsi="Symbol" w:cs="Symbol" w:hint="default"/>
        <w:sz w:val="18"/>
        <w:szCs w:val="18"/>
      </w:rPr>
    </w:lvl>
    <w:lvl w:ilvl="1" w:tplc="29D07BDE">
      <w:start w:val="1"/>
      <w:numFmt w:val="bullet"/>
      <w:lvlText w:val="o"/>
      <w:lvlJc w:val="left"/>
      <w:pPr>
        <w:ind w:left="1440" w:hanging="360"/>
      </w:pPr>
      <w:rPr>
        <w:rFonts w:ascii="Courier New" w:hAnsi="Courier New" w:cs="Courier New" w:hint="default"/>
      </w:rPr>
    </w:lvl>
    <w:lvl w:ilvl="2" w:tplc="5A0E442A">
      <w:start w:val="1"/>
      <w:numFmt w:val="bullet"/>
      <w:lvlText w:val=""/>
      <w:lvlJc w:val="left"/>
      <w:pPr>
        <w:ind w:left="2160" w:hanging="360"/>
      </w:pPr>
      <w:rPr>
        <w:rFonts w:ascii="Wingdings" w:hAnsi="Wingdings" w:cs="Wingdings" w:hint="default"/>
      </w:rPr>
    </w:lvl>
    <w:lvl w:ilvl="3" w:tplc="70F87E96">
      <w:start w:val="1"/>
      <w:numFmt w:val="bullet"/>
      <w:lvlText w:val=""/>
      <w:lvlJc w:val="left"/>
      <w:pPr>
        <w:ind w:left="2880" w:hanging="360"/>
      </w:pPr>
      <w:rPr>
        <w:rFonts w:ascii="Symbol" w:hAnsi="Symbol" w:cs="Symbol" w:hint="default"/>
      </w:rPr>
    </w:lvl>
    <w:lvl w:ilvl="4" w:tplc="C602DB44">
      <w:start w:val="1"/>
      <w:numFmt w:val="bullet"/>
      <w:lvlText w:val="o"/>
      <w:lvlJc w:val="left"/>
      <w:pPr>
        <w:ind w:left="3600" w:hanging="360"/>
      </w:pPr>
      <w:rPr>
        <w:rFonts w:ascii="Courier New" w:hAnsi="Courier New" w:cs="Courier New" w:hint="default"/>
      </w:rPr>
    </w:lvl>
    <w:lvl w:ilvl="5" w:tplc="670A58C4">
      <w:start w:val="1"/>
      <w:numFmt w:val="bullet"/>
      <w:lvlText w:val=""/>
      <w:lvlJc w:val="left"/>
      <w:pPr>
        <w:ind w:left="4320" w:hanging="360"/>
      </w:pPr>
      <w:rPr>
        <w:rFonts w:ascii="Wingdings" w:hAnsi="Wingdings" w:cs="Wingdings" w:hint="default"/>
      </w:rPr>
    </w:lvl>
    <w:lvl w:ilvl="6" w:tplc="B5B2F95C">
      <w:start w:val="1"/>
      <w:numFmt w:val="bullet"/>
      <w:lvlText w:val=""/>
      <w:lvlJc w:val="left"/>
      <w:pPr>
        <w:ind w:left="5040" w:hanging="360"/>
      </w:pPr>
      <w:rPr>
        <w:rFonts w:ascii="Symbol" w:hAnsi="Symbol" w:cs="Symbol" w:hint="default"/>
      </w:rPr>
    </w:lvl>
    <w:lvl w:ilvl="7" w:tplc="CE02D332">
      <w:start w:val="1"/>
      <w:numFmt w:val="bullet"/>
      <w:lvlText w:val="o"/>
      <w:lvlJc w:val="left"/>
      <w:pPr>
        <w:ind w:left="5760" w:hanging="360"/>
      </w:pPr>
      <w:rPr>
        <w:rFonts w:ascii="Courier New" w:hAnsi="Courier New" w:cs="Courier New" w:hint="default"/>
      </w:rPr>
    </w:lvl>
    <w:lvl w:ilvl="8" w:tplc="A304653A">
      <w:start w:val="1"/>
      <w:numFmt w:val="bullet"/>
      <w:lvlText w:val=""/>
      <w:lvlJc w:val="left"/>
      <w:pPr>
        <w:ind w:left="6480" w:hanging="360"/>
      </w:pPr>
      <w:rPr>
        <w:rFonts w:ascii="Wingdings" w:hAnsi="Wingdings" w:cs="Wingdings" w:hint="default"/>
      </w:rPr>
    </w:lvl>
  </w:abstractNum>
  <w:abstractNum w:abstractNumId="11" w15:restartNumberingAfterBreak="0">
    <w:nsid w:val="333F4693"/>
    <w:multiLevelType w:val="hybridMultilevel"/>
    <w:tmpl w:val="82CE9068"/>
    <w:lvl w:ilvl="0" w:tplc="7762610C">
      <w:start w:val="1"/>
      <w:numFmt w:val="bullet"/>
      <w:lvlText w:val=""/>
      <w:lvlJc w:val="left"/>
      <w:pPr>
        <w:ind w:left="720" w:hanging="360"/>
      </w:pPr>
      <w:rPr>
        <w:rFonts w:ascii="Symbol" w:hAnsi="Symbol" w:cs="Symbol" w:hint="default"/>
        <w:sz w:val="18"/>
        <w:szCs w:val="18"/>
      </w:rPr>
    </w:lvl>
    <w:lvl w:ilvl="1" w:tplc="6A48E064">
      <w:start w:val="1"/>
      <w:numFmt w:val="bullet"/>
      <w:lvlText w:val="o"/>
      <w:lvlJc w:val="left"/>
      <w:pPr>
        <w:ind w:left="1440" w:hanging="360"/>
      </w:pPr>
      <w:rPr>
        <w:rFonts w:ascii="Courier New" w:hAnsi="Courier New" w:cs="Courier New" w:hint="default"/>
      </w:rPr>
    </w:lvl>
    <w:lvl w:ilvl="2" w:tplc="F74CC408">
      <w:start w:val="1"/>
      <w:numFmt w:val="bullet"/>
      <w:lvlText w:val=""/>
      <w:lvlJc w:val="left"/>
      <w:pPr>
        <w:ind w:left="2160" w:hanging="360"/>
      </w:pPr>
      <w:rPr>
        <w:rFonts w:ascii="Wingdings" w:hAnsi="Wingdings" w:cs="Wingdings" w:hint="default"/>
      </w:rPr>
    </w:lvl>
    <w:lvl w:ilvl="3" w:tplc="12A47AC6">
      <w:start w:val="1"/>
      <w:numFmt w:val="bullet"/>
      <w:lvlText w:val=""/>
      <w:lvlJc w:val="left"/>
      <w:pPr>
        <w:ind w:left="2880" w:hanging="360"/>
      </w:pPr>
      <w:rPr>
        <w:rFonts w:ascii="Symbol" w:hAnsi="Symbol" w:cs="Symbol" w:hint="default"/>
      </w:rPr>
    </w:lvl>
    <w:lvl w:ilvl="4" w:tplc="8DEE6CCA">
      <w:start w:val="1"/>
      <w:numFmt w:val="bullet"/>
      <w:lvlText w:val="o"/>
      <w:lvlJc w:val="left"/>
      <w:pPr>
        <w:ind w:left="3600" w:hanging="360"/>
      </w:pPr>
      <w:rPr>
        <w:rFonts w:ascii="Courier New" w:hAnsi="Courier New" w:cs="Courier New" w:hint="default"/>
      </w:rPr>
    </w:lvl>
    <w:lvl w:ilvl="5" w:tplc="1480D7F4">
      <w:start w:val="1"/>
      <w:numFmt w:val="bullet"/>
      <w:lvlText w:val=""/>
      <w:lvlJc w:val="left"/>
      <w:pPr>
        <w:ind w:left="4320" w:hanging="360"/>
      </w:pPr>
      <w:rPr>
        <w:rFonts w:ascii="Wingdings" w:hAnsi="Wingdings" w:cs="Wingdings" w:hint="default"/>
      </w:rPr>
    </w:lvl>
    <w:lvl w:ilvl="6" w:tplc="35EE3B5E">
      <w:start w:val="1"/>
      <w:numFmt w:val="bullet"/>
      <w:lvlText w:val=""/>
      <w:lvlJc w:val="left"/>
      <w:pPr>
        <w:ind w:left="5040" w:hanging="360"/>
      </w:pPr>
      <w:rPr>
        <w:rFonts w:ascii="Symbol" w:hAnsi="Symbol" w:cs="Symbol" w:hint="default"/>
      </w:rPr>
    </w:lvl>
    <w:lvl w:ilvl="7" w:tplc="F17CEC38">
      <w:start w:val="1"/>
      <w:numFmt w:val="bullet"/>
      <w:lvlText w:val="o"/>
      <w:lvlJc w:val="left"/>
      <w:pPr>
        <w:ind w:left="5760" w:hanging="360"/>
      </w:pPr>
      <w:rPr>
        <w:rFonts w:ascii="Courier New" w:hAnsi="Courier New" w:cs="Courier New" w:hint="default"/>
      </w:rPr>
    </w:lvl>
    <w:lvl w:ilvl="8" w:tplc="CD26CC94">
      <w:start w:val="1"/>
      <w:numFmt w:val="bullet"/>
      <w:lvlText w:val=""/>
      <w:lvlJc w:val="left"/>
      <w:pPr>
        <w:ind w:left="6480" w:hanging="360"/>
      </w:pPr>
      <w:rPr>
        <w:rFonts w:ascii="Wingdings" w:hAnsi="Wingdings" w:cs="Wingdings" w:hint="default"/>
      </w:rPr>
    </w:lvl>
  </w:abstractNum>
  <w:abstractNum w:abstractNumId="12" w15:restartNumberingAfterBreak="0">
    <w:nsid w:val="33ED4F97"/>
    <w:multiLevelType w:val="hybridMultilevel"/>
    <w:tmpl w:val="27D0E21C"/>
    <w:lvl w:ilvl="0" w:tplc="CA3AD1FA">
      <w:start w:val="1"/>
      <w:numFmt w:val="bullet"/>
      <w:lvlText w:val=""/>
      <w:lvlJc w:val="left"/>
      <w:pPr>
        <w:ind w:left="720" w:hanging="360"/>
      </w:pPr>
      <w:rPr>
        <w:rFonts w:ascii="Symbol" w:hAnsi="Symbol" w:cs="Symbol" w:hint="default"/>
        <w:sz w:val="18"/>
        <w:szCs w:val="18"/>
      </w:rPr>
    </w:lvl>
    <w:lvl w:ilvl="1" w:tplc="1FB81B36">
      <w:start w:val="1"/>
      <w:numFmt w:val="bullet"/>
      <w:lvlText w:val="o"/>
      <w:lvlJc w:val="left"/>
      <w:pPr>
        <w:ind w:left="1440" w:hanging="360"/>
      </w:pPr>
      <w:rPr>
        <w:rFonts w:ascii="Courier New" w:hAnsi="Courier New" w:cs="Courier New" w:hint="default"/>
      </w:rPr>
    </w:lvl>
    <w:lvl w:ilvl="2" w:tplc="69541B66">
      <w:start w:val="1"/>
      <w:numFmt w:val="bullet"/>
      <w:lvlText w:val=""/>
      <w:lvlJc w:val="left"/>
      <w:pPr>
        <w:ind w:left="2160" w:hanging="360"/>
      </w:pPr>
      <w:rPr>
        <w:rFonts w:ascii="Wingdings" w:hAnsi="Wingdings" w:cs="Wingdings" w:hint="default"/>
      </w:rPr>
    </w:lvl>
    <w:lvl w:ilvl="3" w:tplc="6FBE60D0">
      <w:start w:val="1"/>
      <w:numFmt w:val="bullet"/>
      <w:lvlText w:val=""/>
      <w:lvlJc w:val="left"/>
      <w:pPr>
        <w:ind w:left="2880" w:hanging="360"/>
      </w:pPr>
      <w:rPr>
        <w:rFonts w:ascii="Symbol" w:hAnsi="Symbol" w:cs="Symbol" w:hint="default"/>
      </w:rPr>
    </w:lvl>
    <w:lvl w:ilvl="4" w:tplc="92822CF0">
      <w:start w:val="1"/>
      <w:numFmt w:val="bullet"/>
      <w:lvlText w:val="o"/>
      <w:lvlJc w:val="left"/>
      <w:pPr>
        <w:ind w:left="3600" w:hanging="360"/>
      </w:pPr>
      <w:rPr>
        <w:rFonts w:ascii="Courier New" w:hAnsi="Courier New" w:cs="Courier New" w:hint="default"/>
      </w:rPr>
    </w:lvl>
    <w:lvl w:ilvl="5" w:tplc="6928B9B0">
      <w:start w:val="1"/>
      <w:numFmt w:val="bullet"/>
      <w:lvlText w:val=""/>
      <w:lvlJc w:val="left"/>
      <w:pPr>
        <w:ind w:left="4320" w:hanging="360"/>
      </w:pPr>
      <w:rPr>
        <w:rFonts w:ascii="Wingdings" w:hAnsi="Wingdings" w:cs="Wingdings" w:hint="default"/>
      </w:rPr>
    </w:lvl>
    <w:lvl w:ilvl="6" w:tplc="431E5C7C">
      <w:start w:val="1"/>
      <w:numFmt w:val="bullet"/>
      <w:lvlText w:val=""/>
      <w:lvlJc w:val="left"/>
      <w:pPr>
        <w:ind w:left="5040" w:hanging="360"/>
      </w:pPr>
      <w:rPr>
        <w:rFonts w:ascii="Symbol" w:hAnsi="Symbol" w:cs="Symbol" w:hint="default"/>
      </w:rPr>
    </w:lvl>
    <w:lvl w:ilvl="7" w:tplc="8DC68B10">
      <w:start w:val="1"/>
      <w:numFmt w:val="bullet"/>
      <w:lvlText w:val="o"/>
      <w:lvlJc w:val="left"/>
      <w:pPr>
        <w:ind w:left="5760" w:hanging="360"/>
      </w:pPr>
      <w:rPr>
        <w:rFonts w:ascii="Courier New" w:hAnsi="Courier New" w:cs="Courier New" w:hint="default"/>
      </w:rPr>
    </w:lvl>
    <w:lvl w:ilvl="8" w:tplc="5E8A5C38">
      <w:start w:val="1"/>
      <w:numFmt w:val="bullet"/>
      <w:lvlText w:val=""/>
      <w:lvlJc w:val="left"/>
      <w:pPr>
        <w:ind w:left="6480" w:hanging="360"/>
      </w:pPr>
      <w:rPr>
        <w:rFonts w:ascii="Wingdings" w:hAnsi="Wingdings" w:cs="Wingdings" w:hint="default"/>
      </w:rPr>
    </w:lvl>
  </w:abstractNum>
  <w:abstractNum w:abstractNumId="13" w15:restartNumberingAfterBreak="0">
    <w:nsid w:val="34FE44A8"/>
    <w:multiLevelType w:val="hybridMultilevel"/>
    <w:tmpl w:val="5E1E059A"/>
    <w:lvl w:ilvl="0" w:tplc="315846EC">
      <w:start w:val="1"/>
      <w:numFmt w:val="bullet"/>
      <w:lvlText w:val=""/>
      <w:lvlJc w:val="left"/>
      <w:pPr>
        <w:ind w:left="720" w:hanging="360"/>
      </w:pPr>
      <w:rPr>
        <w:rFonts w:ascii="Symbol" w:hAnsi="Symbol" w:cs="Symbol" w:hint="default"/>
        <w:sz w:val="18"/>
        <w:szCs w:val="18"/>
      </w:rPr>
    </w:lvl>
    <w:lvl w:ilvl="1" w:tplc="3F421564">
      <w:start w:val="1"/>
      <w:numFmt w:val="bullet"/>
      <w:lvlText w:val="o"/>
      <w:lvlJc w:val="left"/>
      <w:pPr>
        <w:ind w:left="1440" w:hanging="360"/>
      </w:pPr>
      <w:rPr>
        <w:rFonts w:ascii="Courier New" w:hAnsi="Courier New" w:cs="Courier New" w:hint="default"/>
      </w:rPr>
    </w:lvl>
    <w:lvl w:ilvl="2" w:tplc="E9BA290C">
      <w:start w:val="1"/>
      <w:numFmt w:val="bullet"/>
      <w:lvlText w:val=""/>
      <w:lvlJc w:val="left"/>
      <w:pPr>
        <w:ind w:left="2160" w:hanging="360"/>
      </w:pPr>
      <w:rPr>
        <w:rFonts w:ascii="Wingdings" w:hAnsi="Wingdings" w:cs="Wingdings" w:hint="default"/>
      </w:rPr>
    </w:lvl>
    <w:lvl w:ilvl="3" w:tplc="2BAE15AE">
      <w:start w:val="1"/>
      <w:numFmt w:val="bullet"/>
      <w:lvlText w:val=""/>
      <w:lvlJc w:val="left"/>
      <w:pPr>
        <w:ind w:left="2880" w:hanging="360"/>
      </w:pPr>
      <w:rPr>
        <w:rFonts w:ascii="Symbol" w:hAnsi="Symbol" w:cs="Symbol" w:hint="default"/>
      </w:rPr>
    </w:lvl>
    <w:lvl w:ilvl="4" w:tplc="201AEF2C">
      <w:start w:val="1"/>
      <w:numFmt w:val="bullet"/>
      <w:lvlText w:val="o"/>
      <w:lvlJc w:val="left"/>
      <w:pPr>
        <w:ind w:left="3600" w:hanging="360"/>
      </w:pPr>
      <w:rPr>
        <w:rFonts w:ascii="Courier New" w:hAnsi="Courier New" w:cs="Courier New" w:hint="default"/>
      </w:rPr>
    </w:lvl>
    <w:lvl w:ilvl="5" w:tplc="FEF6A61A">
      <w:start w:val="1"/>
      <w:numFmt w:val="bullet"/>
      <w:lvlText w:val=""/>
      <w:lvlJc w:val="left"/>
      <w:pPr>
        <w:ind w:left="4320" w:hanging="360"/>
      </w:pPr>
      <w:rPr>
        <w:rFonts w:ascii="Wingdings" w:hAnsi="Wingdings" w:cs="Wingdings" w:hint="default"/>
      </w:rPr>
    </w:lvl>
    <w:lvl w:ilvl="6" w:tplc="CF883FF2">
      <w:start w:val="1"/>
      <w:numFmt w:val="bullet"/>
      <w:lvlText w:val=""/>
      <w:lvlJc w:val="left"/>
      <w:pPr>
        <w:ind w:left="5040" w:hanging="360"/>
      </w:pPr>
      <w:rPr>
        <w:rFonts w:ascii="Symbol" w:hAnsi="Symbol" w:cs="Symbol" w:hint="default"/>
      </w:rPr>
    </w:lvl>
    <w:lvl w:ilvl="7" w:tplc="9C8C0E9A">
      <w:start w:val="1"/>
      <w:numFmt w:val="bullet"/>
      <w:lvlText w:val="o"/>
      <w:lvlJc w:val="left"/>
      <w:pPr>
        <w:ind w:left="5760" w:hanging="360"/>
      </w:pPr>
      <w:rPr>
        <w:rFonts w:ascii="Courier New" w:hAnsi="Courier New" w:cs="Courier New" w:hint="default"/>
      </w:rPr>
    </w:lvl>
    <w:lvl w:ilvl="8" w:tplc="82BCFB00">
      <w:start w:val="1"/>
      <w:numFmt w:val="bullet"/>
      <w:lvlText w:val=""/>
      <w:lvlJc w:val="left"/>
      <w:pPr>
        <w:ind w:left="6480" w:hanging="360"/>
      </w:pPr>
      <w:rPr>
        <w:rFonts w:ascii="Wingdings" w:hAnsi="Wingdings" w:cs="Wingdings" w:hint="default"/>
      </w:rPr>
    </w:lvl>
  </w:abstractNum>
  <w:abstractNum w:abstractNumId="14" w15:restartNumberingAfterBreak="0">
    <w:nsid w:val="368E28E4"/>
    <w:multiLevelType w:val="hybridMultilevel"/>
    <w:tmpl w:val="006802E2"/>
    <w:lvl w:ilvl="0" w:tplc="07F6DC56">
      <w:start w:val="1"/>
      <w:numFmt w:val="bullet"/>
      <w:lvlText w:val=""/>
      <w:lvlJc w:val="left"/>
      <w:pPr>
        <w:ind w:left="720" w:hanging="360"/>
      </w:pPr>
      <w:rPr>
        <w:rFonts w:ascii="Symbol" w:hAnsi="Symbol" w:cs="Symbol" w:hint="default"/>
        <w:sz w:val="18"/>
        <w:szCs w:val="18"/>
      </w:rPr>
    </w:lvl>
    <w:lvl w:ilvl="1" w:tplc="5B2C3F5C">
      <w:start w:val="1"/>
      <w:numFmt w:val="bullet"/>
      <w:lvlText w:val="o"/>
      <w:lvlJc w:val="left"/>
      <w:pPr>
        <w:ind w:left="1440" w:hanging="360"/>
      </w:pPr>
      <w:rPr>
        <w:rFonts w:ascii="Courier New" w:hAnsi="Courier New" w:cs="Courier New" w:hint="default"/>
      </w:rPr>
    </w:lvl>
    <w:lvl w:ilvl="2" w:tplc="08503F0A">
      <w:start w:val="1"/>
      <w:numFmt w:val="bullet"/>
      <w:lvlText w:val=""/>
      <w:lvlJc w:val="left"/>
      <w:pPr>
        <w:ind w:left="2160" w:hanging="360"/>
      </w:pPr>
      <w:rPr>
        <w:rFonts w:ascii="Wingdings" w:hAnsi="Wingdings" w:cs="Wingdings" w:hint="default"/>
      </w:rPr>
    </w:lvl>
    <w:lvl w:ilvl="3" w:tplc="D5720A9E">
      <w:start w:val="1"/>
      <w:numFmt w:val="bullet"/>
      <w:lvlText w:val=""/>
      <w:lvlJc w:val="left"/>
      <w:pPr>
        <w:ind w:left="2880" w:hanging="360"/>
      </w:pPr>
      <w:rPr>
        <w:rFonts w:ascii="Symbol" w:hAnsi="Symbol" w:cs="Symbol" w:hint="default"/>
      </w:rPr>
    </w:lvl>
    <w:lvl w:ilvl="4" w:tplc="91E0D220">
      <w:start w:val="1"/>
      <w:numFmt w:val="bullet"/>
      <w:lvlText w:val="o"/>
      <w:lvlJc w:val="left"/>
      <w:pPr>
        <w:ind w:left="3600" w:hanging="360"/>
      </w:pPr>
      <w:rPr>
        <w:rFonts w:ascii="Courier New" w:hAnsi="Courier New" w:cs="Courier New" w:hint="default"/>
      </w:rPr>
    </w:lvl>
    <w:lvl w:ilvl="5" w:tplc="CAA6EB9C">
      <w:start w:val="1"/>
      <w:numFmt w:val="bullet"/>
      <w:lvlText w:val=""/>
      <w:lvlJc w:val="left"/>
      <w:pPr>
        <w:ind w:left="4320" w:hanging="360"/>
      </w:pPr>
      <w:rPr>
        <w:rFonts w:ascii="Wingdings" w:hAnsi="Wingdings" w:cs="Wingdings" w:hint="default"/>
      </w:rPr>
    </w:lvl>
    <w:lvl w:ilvl="6" w:tplc="5F5CB90A">
      <w:start w:val="1"/>
      <w:numFmt w:val="bullet"/>
      <w:lvlText w:val=""/>
      <w:lvlJc w:val="left"/>
      <w:pPr>
        <w:ind w:left="5040" w:hanging="360"/>
      </w:pPr>
      <w:rPr>
        <w:rFonts w:ascii="Symbol" w:hAnsi="Symbol" w:cs="Symbol" w:hint="default"/>
      </w:rPr>
    </w:lvl>
    <w:lvl w:ilvl="7" w:tplc="45AA1318">
      <w:start w:val="1"/>
      <w:numFmt w:val="bullet"/>
      <w:lvlText w:val="o"/>
      <w:lvlJc w:val="left"/>
      <w:pPr>
        <w:ind w:left="5760" w:hanging="360"/>
      </w:pPr>
      <w:rPr>
        <w:rFonts w:ascii="Courier New" w:hAnsi="Courier New" w:cs="Courier New" w:hint="default"/>
      </w:rPr>
    </w:lvl>
    <w:lvl w:ilvl="8" w:tplc="04B850FC">
      <w:start w:val="1"/>
      <w:numFmt w:val="bullet"/>
      <w:lvlText w:val=""/>
      <w:lvlJc w:val="left"/>
      <w:pPr>
        <w:ind w:left="6480" w:hanging="360"/>
      </w:pPr>
      <w:rPr>
        <w:rFonts w:ascii="Wingdings" w:hAnsi="Wingdings" w:cs="Wingdings" w:hint="default"/>
      </w:rPr>
    </w:lvl>
  </w:abstractNum>
  <w:abstractNum w:abstractNumId="15" w15:restartNumberingAfterBreak="0">
    <w:nsid w:val="3BC9523F"/>
    <w:multiLevelType w:val="hybridMultilevel"/>
    <w:tmpl w:val="EB34BDB4"/>
    <w:lvl w:ilvl="0" w:tplc="2246183C">
      <w:start w:val="3"/>
      <w:numFmt w:val="lowerLetter"/>
      <w:lvlText w:val="%1."/>
      <w:lvlJc w:val="left"/>
      <w:pPr>
        <w:ind w:left="720" w:hanging="360"/>
      </w:pPr>
      <w:rPr>
        <w:rFonts w:ascii="Arial" w:hAnsi="Arial" w:cs="Arial" w:hint="default"/>
        <w:sz w:val="18"/>
        <w:szCs w:val="18"/>
      </w:rPr>
    </w:lvl>
    <w:lvl w:ilvl="1" w:tplc="3E28F5FE">
      <w:start w:val="1"/>
      <w:numFmt w:val="lowerLetter"/>
      <w:lvlText w:val="%2."/>
      <w:lvlJc w:val="left"/>
      <w:pPr>
        <w:ind w:left="1440" w:hanging="360"/>
      </w:pPr>
    </w:lvl>
    <w:lvl w:ilvl="2" w:tplc="95D6BE06">
      <w:start w:val="1"/>
      <w:numFmt w:val="lowerLetter"/>
      <w:lvlText w:val="%3."/>
      <w:lvlJc w:val="left"/>
      <w:pPr>
        <w:ind w:left="2160" w:hanging="360"/>
      </w:pPr>
    </w:lvl>
    <w:lvl w:ilvl="3" w:tplc="70FC0E90">
      <w:start w:val="1"/>
      <w:numFmt w:val="lowerLetter"/>
      <w:lvlText w:val="%4."/>
      <w:lvlJc w:val="left"/>
      <w:pPr>
        <w:ind w:left="2880" w:hanging="360"/>
      </w:pPr>
    </w:lvl>
    <w:lvl w:ilvl="4" w:tplc="F6BACE24">
      <w:start w:val="1"/>
      <w:numFmt w:val="lowerLetter"/>
      <w:lvlText w:val="%5."/>
      <w:lvlJc w:val="left"/>
      <w:pPr>
        <w:ind w:left="3600" w:hanging="360"/>
      </w:pPr>
    </w:lvl>
    <w:lvl w:ilvl="5" w:tplc="E5047236">
      <w:start w:val="1"/>
      <w:numFmt w:val="lowerLetter"/>
      <w:lvlText w:val="%6."/>
      <w:lvlJc w:val="left"/>
      <w:pPr>
        <w:ind w:left="4320" w:hanging="360"/>
      </w:pPr>
    </w:lvl>
    <w:lvl w:ilvl="6" w:tplc="EF38CA44">
      <w:start w:val="1"/>
      <w:numFmt w:val="lowerLetter"/>
      <w:lvlText w:val="%7."/>
      <w:lvlJc w:val="left"/>
      <w:pPr>
        <w:ind w:left="5040" w:hanging="360"/>
      </w:pPr>
    </w:lvl>
    <w:lvl w:ilvl="7" w:tplc="4006831C">
      <w:start w:val="1"/>
      <w:numFmt w:val="lowerLetter"/>
      <w:lvlText w:val="%8."/>
      <w:lvlJc w:val="left"/>
      <w:pPr>
        <w:ind w:left="5760" w:hanging="360"/>
      </w:pPr>
    </w:lvl>
    <w:lvl w:ilvl="8" w:tplc="4FE22564">
      <w:start w:val="1"/>
      <w:numFmt w:val="lowerLetter"/>
      <w:lvlText w:val="%9."/>
      <w:lvlJc w:val="left"/>
      <w:pPr>
        <w:ind w:left="6480" w:hanging="360"/>
      </w:pPr>
    </w:lvl>
  </w:abstractNum>
  <w:abstractNum w:abstractNumId="16" w15:restartNumberingAfterBreak="0">
    <w:nsid w:val="3BE0440D"/>
    <w:multiLevelType w:val="hybridMultilevel"/>
    <w:tmpl w:val="DA00B058"/>
    <w:lvl w:ilvl="0" w:tplc="99142690">
      <w:start w:val="1"/>
      <w:numFmt w:val="bullet"/>
      <w:lvlText w:val=""/>
      <w:lvlJc w:val="left"/>
      <w:pPr>
        <w:ind w:left="720" w:hanging="360"/>
      </w:pPr>
      <w:rPr>
        <w:rFonts w:ascii="Symbol" w:hAnsi="Symbol" w:cs="Symbol" w:hint="default"/>
        <w:sz w:val="18"/>
        <w:szCs w:val="18"/>
      </w:rPr>
    </w:lvl>
    <w:lvl w:ilvl="1" w:tplc="A5FE8124">
      <w:start w:val="1"/>
      <w:numFmt w:val="bullet"/>
      <w:lvlText w:val="o"/>
      <w:lvlJc w:val="left"/>
      <w:pPr>
        <w:ind w:left="1440" w:hanging="360"/>
      </w:pPr>
      <w:rPr>
        <w:rFonts w:ascii="Courier New" w:hAnsi="Courier New" w:cs="Courier New" w:hint="default"/>
      </w:rPr>
    </w:lvl>
    <w:lvl w:ilvl="2" w:tplc="E562717E">
      <w:start w:val="1"/>
      <w:numFmt w:val="bullet"/>
      <w:lvlText w:val=""/>
      <w:lvlJc w:val="left"/>
      <w:pPr>
        <w:ind w:left="2160" w:hanging="360"/>
      </w:pPr>
      <w:rPr>
        <w:rFonts w:ascii="Wingdings" w:hAnsi="Wingdings" w:cs="Wingdings" w:hint="default"/>
      </w:rPr>
    </w:lvl>
    <w:lvl w:ilvl="3" w:tplc="5384438E">
      <w:start w:val="1"/>
      <w:numFmt w:val="bullet"/>
      <w:lvlText w:val=""/>
      <w:lvlJc w:val="left"/>
      <w:pPr>
        <w:ind w:left="2880" w:hanging="360"/>
      </w:pPr>
      <w:rPr>
        <w:rFonts w:ascii="Symbol" w:hAnsi="Symbol" w:cs="Symbol" w:hint="default"/>
      </w:rPr>
    </w:lvl>
    <w:lvl w:ilvl="4" w:tplc="33686B88">
      <w:start w:val="1"/>
      <w:numFmt w:val="bullet"/>
      <w:lvlText w:val="o"/>
      <w:lvlJc w:val="left"/>
      <w:pPr>
        <w:ind w:left="3600" w:hanging="360"/>
      </w:pPr>
      <w:rPr>
        <w:rFonts w:ascii="Courier New" w:hAnsi="Courier New" w:cs="Courier New" w:hint="default"/>
      </w:rPr>
    </w:lvl>
    <w:lvl w:ilvl="5" w:tplc="DD62ADEC">
      <w:start w:val="1"/>
      <w:numFmt w:val="bullet"/>
      <w:lvlText w:val=""/>
      <w:lvlJc w:val="left"/>
      <w:pPr>
        <w:ind w:left="4320" w:hanging="360"/>
      </w:pPr>
      <w:rPr>
        <w:rFonts w:ascii="Wingdings" w:hAnsi="Wingdings" w:cs="Wingdings" w:hint="default"/>
      </w:rPr>
    </w:lvl>
    <w:lvl w:ilvl="6" w:tplc="ADA08996">
      <w:start w:val="1"/>
      <w:numFmt w:val="bullet"/>
      <w:lvlText w:val=""/>
      <w:lvlJc w:val="left"/>
      <w:pPr>
        <w:ind w:left="5040" w:hanging="360"/>
      </w:pPr>
      <w:rPr>
        <w:rFonts w:ascii="Symbol" w:hAnsi="Symbol" w:cs="Symbol" w:hint="default"/>
      </w:rPr>
    </w:lvl>
    <w:lvl w:ilvl="7" w:tplc="9F7E0FFC">
      <w:start w:val="1"/>
      <w:numFmt w:val="bullet"/>
      <w:lvlText w:val="o"/>
      <w:lvlJc w:val="left"/>
      <w:pPr>
        <w:ind w:left="5760" w:hanging="360"/>
      </w:pPr>
      <w:rPr>
        <w:rFonts w:ascii="Courier New" w:hAnsi="Courier New" w:cs="Courier New" w:hint="default"/>
      </w:rPr>
    </w:lvl>
    <w:lvl w:ilvl="8" w:tplc="788E5B06">
      <w:start w:val="1"/>
      <w:numFmt w:val="bullet"/>
      <w:lvlText w:val=""/>
      <w:lvlJc w:val="left"/>
      <w:pPr>
        <w:ind w:left="6480" w:hanging="360"/>
      </w:pPr>
      <w:rPr>
        <w:rFonts w:ascii="Wingdings" w:hAnsi="Wingdings" w:cs="Wingdings" w:hint="default"/>
      </w:rPr>
    </w:lvl>
  </w:abstractNum>
  <w:abstractNum w:abstractNumId="17" w15:restartNumberingAfterBreak="0">
    <w:nsid w:val="3D4832FF"/>
    <w:multiLevelType w:val="hybridMultilevel"/>
    <w:tmpl w:val="1996EF58"/>
    <w:lvl w:ilvl="0" w:tplc="C2642D4A">
      <w:start w:val="1"/>
      <w:numFmt w:val="bullet"/>
      <w:lvlText w:val=""/>
      <w:lvlJc w:val="left"/>
      <w:pPr>
        <w:ind w:left="720" w:hanging="360"/>
      </w:pPr>
      <w:rPr>
        <w:rFonts w:ascii="Symbol" w:hAnsi="Symbol" w:cs="Symbol" w:hint="default"/>
        <w:sz w:val="24"/>
        <w:szCs w:val="24"/>
      </w:rPr>
    </w:lvl>
    <w:lvl w:ilvl="1" w:tplc="EA9E3260">
      <w:start w:val="1"/>
      <w:numFmt w:val="bullet"/>
      <w:lvlText w:val="o"/>
      <w:lvlJc w:val="left"/>
      <w:pPr>
        <w:ind w:left="1440" w:hanging="360"/>
      </w:pPr>
      <w:rPr>
        <w:rFonts w:ascii="Courier New" w:hAnsi="Courier New" w:cs="Courier New" w:hint="default"/>
      </w:rPr>
    </w:lvl>
    <w:lvl w:ilvl="2" w:tplc="1A6645BE">
      <w:start w:val="1"/>
      <w:numFmt w:val="bullet"/>
      <w:lvlText w:val=""/>
      <w:lvlJc w:val="left"/>
      <w:pPr>
        <w:ind w:left="2160" w:hanging="360"/>
      </w:pPr>
      <w:rPr>
        <w:rFonts w:ascii="Wingdings" w:hAnsi="Wingdings" w:cs="Wingdings" w:hint="default"/>
      </w:rPr>
    </w:lvl>
    <w:lvl w:ilvl="3" w:tplc="EC08A37E">
      <w:start w:val="1"/>
      <w:numFmt w:val="bullet"/>
      <w:lvlText w:val=""/>
      <w:lvlJc w:val="left"/>
      <w:pPr>
        <w:ind w:left="2880" w:hanging="360"/>
      </w:pPr>
      <w:rPr>
        <w:rFonts w:ascii="Symbol" w:hAnsi="Symbol" w:cs="Symbol" w:hint="default"/>
      </w:rPr>
    </w:lvl>
    <w:lvl w:ilvl="4" w:tplc="A8ECDCEE">
      <w:start w:val="1"/>
      <w:numFmt w:val="bullet"/>
      <w:lvlText w:val="o"/>
      <w:lvlJc w:val="left"/>
      <w:pPr>
        <w:ind w:left="3600" w:hanging="360"/>
      </w:pPr>
      <w:rPr>
        <w:rFonts w:ascii="Courier New" w:hAnsi="Courier New" w:cs="Courier New" w:hint="default"/>
      </w:rPr>
    </w:lvl>
    <w:lvl w:ilvl="5" w:tplc="3252F334">
      <w:start w:val="1"/>
      <w:numFmt w:val="bullet"/>
      <w:lvlText w:val=""/>
      <w:lvlJc w:val="left"/>
      <w:pPr>
        <w:ind w:left="4320" w:hanging="360"/>
      </w:pPr>
      <w:rPr>
        <w:rFonts w:ascii="Wingdings" w:hAnsi="Wingdings" w:cs="Wingdings" w:hint="default"/>
      </w:rPr>
    </w:lvl>
    <w:lvl w:ilvl="6" w:tplc="C4A462D8">
      <w:start w:val="1"/>
      <w:numFmt w:val="bullet"/>
      <w:lvlText w:val=""/>
      <w:lvlJc w:val="left"/>
      <w:pPr>
        <w:ind w:left="5040" w:hanging="360"/>
      </w:pPr>
      <w:rPr>
        <w:rFonts w:ascii="Symbol" w:hAnsi="Symbol" w:cs="Symbol" w:hint="default"/>
      </w:rPr>
    </w:lvl>
    <w:lvl w:ilvl="7" w:tplc="77F8EB9C">
      <w:start w:val="1"/>
      <w:numFmt w:val="bullet"/>
      <w:lvlText w:val="o"/>
      <w:lvlJc w:val="left"/>
      <w:pPr>
        <w:ind w:left="5760" w:hanging="360"/>
      </w:pPr>
      <w:rPr>
        <w:rFonts w:ascii="Courier New" w:hAnsi="Courier New" w:cs="Courier New" w:hint="default"/>
      </w:rPr>
    </w:lvl>
    <w:lvl w:ilvl="8" w:tplc="78689DC0">
      <w:start w:val="1"/>
      <w:numFmt w:val="bullet"/>
      <w:lvlText w:val=""/>
      <w:lvlJc w:val="left"/>
      <w:pPr>
        <w:ind w:left="6480" w:hanging="360"/>
      </w:pPr>
      <w:rPr>
        <w:rFonts w:ascii="Wingdings" w:hAnsi="Wingdings" w:cs="Wingdings" w:hint="default"/>
      </w:rPr>
    </w:lvl>
  </w:abstractNum>
  <w:abstractNum w:abstractNumId="18" w15:restartNumberingAfterBreak="0">
    <w:nsid w:val="42754834"/>
    <w:multiLevelType w:val="hybridMultilevel"/>
    <w:tmpl w:val="545CADC0"/>
    <w:lvl w:ilvl="0" w:tplc="305A69BE">
      <w:start w:val="1"/>
      <w:numFmt w:val="bullet"/>
      <w:lvlText w:val=""/>
      <w:lvlJc w:val="left"/>
      <w:pPr>
        <w:ind w:left="720" w:hanging="360"/>
      </w:pPr>
      <w:rPr>
        <w:rFonts w:ascii="Symbol" w:hAnsi="Symbol" w:cs="Symbol" w:hint="default"/>
        <w:sz w:val="18"/>
        <w:szCs w:val="18"/>
      </w:rPr>
    </w:lvl>
    <w:lvl w:ilvl="1" w:tplc="06BCD084">
      <w:start w:val="1"/>
      <w:numFmt w:val="bullet"/>
      <w:lvlText w:val="o"/>
      <w:lvlJc w:val="left"/>
      <w:pPr>
        <w:ind w:left="1440" w:hanging="360"/>
      </w:pPr>
      <w:rPr>
        <w:rFonts w:ascii="Courier New" w:hAnsi="Courier New" w:cs="Courier New" w:hint="default"/>
      </w:rPr>
    </w:lvl>
    <w:lvl w:ilvl="2" w:tplc="FB326C82">
      <w:start w:val="1"/>
      <w:numFmt w:val="bullet"/>
      <w:lvlText w:val=""/>
      <w:lvlJc w:val="left"/>
      <w:pPr>
        <w:ind w:left="2160" w:hanging="360"/>
      </w:pPr>
      <w:rPr>
        <w:rFonts w:ascii="Wingdings" w:hAnsi="Wingdings" w:cs="Wingdings" w:hint="default"/>
      </w:rPr>
    </w:lvl>
    <w:lvl w:ilvl="3" w:tplc="567EBA98">
      <w:start w:val="1"/>
      <w:numFmt w:val="bullet"/>
      <w:lvlText w:val=""/>
      <w:lvlJc w:val="left"/>
      <w:pPr>
        <w:ind w:left="2880" w:hanging="360"/>
      </w:pPr>
      <w:rPr>
        <w:rFonts w:ascii="Symbol" w:hAnsi="Symbol" w:cs="Symbol" w:hint="default"/>
      </w:rPr>
    </w:lvl>
    <w:lvl w:ilvl="4" w:tplc="ED3A5414">
      <w:start w:val="1"/>
      <w:numFmt w:val="bullet"/>
      <w:lvlText w:val="o"/>
      <w:lvlJc w:val="left"/>
      <w:pPr>
        <w:ind w:left="3600" w:hanging="360"/>
      </w:pPr>
      <w:rPr>
        <w:rFonts w:ascii="Courier New" w:hAnsi="Courier New" w:cs="Courier New" w:hint="default"/>
      </w:rPr>
    </w:lvl>
    <w:lvl w:ilvl="5" w:tplc="E09C635A">
      <w:start w:val="1"/>
      <w:numFmt w:val="bullet"/>
      <w:lvlText w:val=""/>
      <w:lvlJc w:val="left"/>
      <w:pPr>
        <w:ind w:left="4320" w:hanging="360"/>
      </w:pPr>
      <w:rPr>
        <w:rFonts w:ascii="Wingdings" w:hAnsi="Wingdings" w:cs="Wingdings" w:hint="default"/>
      </w:rPr>
    </w:lvl>
    <w:lvl w:ilvl="6" w:tplc="CFD4A12E">
      <w:start w:val="1"/>
      <w:numFmt w:val="bullet"/>
      <w:lvlText w:val=""/>
      <w:lvlJc w:val="left"/>
      <w:pPr>
        <w:ind w:left="5040" w:hanging="360"/>
      </w:pPr>
      <w:rPr>
        <w:rFonts w:ascii="Symbol" w:hAnsi="Symbol" w:cs="Symbol" w:hint="default"/>
      </w:rPr>
    </w:lvl>
    <w:lvl w:ilvl="7" w:tplc="019E8570">
      <w:start w:val="1"/>
      <w:numFmt w:val="bullet"/>
      <w:lvlText w:val="o"/>
      <w:lvlJc w:val="left"/>
      <w:pPr>
        <w:ind w:left="5760" w:hanging="360"/>
      </w:pPr>
      <w:rPr>
        <w:rFonts w:ascii="Courier New" w:hAnsi="Courier New" w:cs="Courier New" w:hint="default"/>
      </w:rPr>
    </w:lvl>
    <w:lvl w:ilvl="8" w:tplc="A894D030">
      <w:start w:val="1"/>
      <w:numFmt w:val="bullet"/>
      <w:lvlText w:val=""/>
      <w:lvlJc w:val="left"/>
      <w:pPr>
        <w:ind w:left="6480" w:hanging="360"/>
      </w:pPr>
      <w:rPr>
        <w:rFonts w:ascii="Wingdings" w:hAnsi="Wingdings" w:cs="Wingdings" w:hint="default"/>
      </w:rPr>
    </w:lvl>
  </w:abstractNum>
  <w:abstractNum w:abstractNumId="19" w15:restartNumberingAfterBreak="0">
    <w:nsid w:val="44FA004B"/>
    <w:multiLevelType w:val="hybridMultilevel"/>
    <w:tmpl w:val="BB6EEE64"/>
    <w:lvl w:ilvl="0" w:tplc="2860353E">
      <w:start w:val="1"/>
      <w:numFmt w:val="bullet"/>
      <w:lvlText w:val=""/>
      <w:lvlJc w:val="left"/>
      <w:pPr>
        <w:ind w:left="720" w:hanging="360"/>
      </w:pPr>
      <w:rPr>
        <w:rFonts w:ascii="Symbol" w:hAnsi="Symbol" w:cs="Symbol" w:hint="default"/>
        <w:sz w:val="18"/>
        <w:szCs w:val="18"/>
      </w:rPr>
    </w:lvl>
    <w:lvl w:ilvl="1" w:tplc="10CA7986">
      <w:start w:val="1"/>
      <w:numFmt w:val="bullet"/>
      <w:lvlText w:val="o"/>
      <w:lvlJc w:val="left"/>
      <w:pPr>
        <w:ind w:left="1440" w:hanging="360"/>
      </w:pPr>
      <w:rPr>
        <w:rFonts w:ascii="Courier New" w:hAnsi="Courier New" w:cs="Courier New" w:hint="default"/>
      </w:rPr>
    </w:lvl>
    <w:lvl w:ilvl="2" w:tplc="74D6AF44">
      <w:start w:val="1"/>
      <w:numFmt w:val="bullet"/>
      <w:lvlText w:val=""/>
      <w:lvlJc w:val="left"/>
      <w:pPr>
        <w:ind w:left="2160" w:hanging="360"/>
      </w:pPr>
      <w:rPr>
        <w:rFonts w:ascii="Wingdings" w:hAnsi="Wingdings" w:cs="Wingdings" w:hint="default"/>
      </w:rPr>
    </w:lvl>
    <w:lvl w:ilvl="3" w:tplc="58B20BC2">
      <w:start w:val="1"/>
      <w:numFmt w:val="bullet"/>
      <w:lvlText w:val=""/>
      <w:lvlJc w:val="left"/>
      <w:pPr>
        <w:ind w:left="2880" w:hanging="360"/>
      </w:pPr>
      <w:rPr>
        <w:rFonts w:ascii="Symbol" w:hAnsi="Symbol" w:cs="Symbol" w:hint="default"/>
      </w:rPr>
    </w:lvl>
    <w:lvl w:ilvl="4" w:tplc="7D0480FA">
      <w:start w:val="1"/>
      <w:numFmt w:val="bullet"/>
      <w:lvlText w:val="o"/>
      <w:lvlJc w:val="left"/>
      <w:pPr>
        <w:ind w:left="3600" w:hanging="360"/>
      </w:pPr>
      <w:rPr>
        <w:rFonts w:ascii="Courier New" w:hAnsi="Courier New" w:cs="Courier New" w:hint="default"/>
      </w:rPr>
    </w:lvl>
    <w:lvl w:ilvl="5" w:tplc="7D86F2EA">
      <w:start w:val="1"/>
      <w:numFmt w:val="bullet"/>
      <w:lvlText w:val=""/>
      <w:lvlJc w:val="left"/>
      <w:pPr>
        <w:ind w:left="4320" w:hanging="360"/>
      </w:pPr>
      <w:rPr>
        <w:rFonts w:ascii="Wingdings" w:hAnsi="Wingdings" w:cs="Wingdings" w:hint="default"/>
      </w:rPr>
    </w:lvl>
    <w:lvl w:ilvl="6" w:tplc="B55AF00E">
      <w:start w:val="1"/>
      <w:numFmt w:val="bullet"/>
      <w:lvlText w:val=""/>
      <w:lvlJc w:val="left"/>
      <w:pPr>
        <w:ind w:left="5040" w:hanging="360"/>
      </w:pPr>
      <w:rPr>
        <w:rFonts w:ascii="Symbol" w:hAnsi="Symbol" w:cs="Symbol" w:hint="default"/>
      </w:rPr>
    </w:lvl>
    <w:lvl w:ilvl="7" w:tplc="E09AF424">
      <w:start w:val="1"/>
      <w:numFmt w:val="bullet"/>
      <w:lvlText w:val="o"/>
      <w:lvlJc w:val="left"/>
      <w:pPr>
        <w:ind w:left="5760" w:hanging="360"/>
      </w:pPr>
      <w:rPr>
        <w:rFonts w:ascii="Courier New" w:hAnsi="Courier New" w:cs="Courier New" w:hint="default"/>
      </w:rPr>
    </w:lvl>
    <w:lvl w:ilvl="8" w:tplc="BCAE0494">
      <w:start w:val="1"/>
      <w:numFmt w:val="bullet"/>
      <w:lvlText w:val=""/>
      <w:lvlJc w:val="left"/>
      <w:pPr>
        <w:ind w:left="6480" w:hanging="360"/>
      </w:pPr>
      <w:rPr>
        <w:rFonts w:ascii="Wingdings" w:hAnsi="Wingdings" w:cs="Wingdings" w:hint="default"/>
      </w:rPr>
    </w:lvl>
  </w:abstractNum>
  <w:abstractNum w:abstractNumId="20" w15:restartNumberingAfterBreak="0">
    <w:nsid w:val="476A6584"/>
    <w:multiLevelType w:val="hybridMultilevel"/>
    <w:tmpl w:val="88D82CFE"/>
    <w:lvl w:ilvl="0" w:tplc="63DEB60E">
      <w:start w:val="1"/>
      <w:numFmt w:val="bullet"/>
      <w:lvlText w:val=""/>
      <w:lvlJc w:val="left"/>
      <w:pPr>
        <w:ind w:left="720" w:hanging="360"/>
      </w:pPr>
      <w:rPr>
        <w:rFonts w:ascii="Symbol" w:hAnsi="Symbol" w:cs="Symbol" w:hint="default"/>
        <w:sz w:val="18"/>
        <w:szCs w:val="18"/>
      </w:rPr>
    </w:lvl>
    <w:lvl w:ilvl="1" w:tplc="C24A0600">
      <w:start w:val="1"/>
      <w:numFmt w:val="bullet"/>
      <w:lvlText w:val="o"/>
      <w:lvlJc w:val="left"/>
      <w:pPr>
        <w:ind w:left="1440" w:hanging="360"/>
      </w:pPr>
      <w:rPr>
        <w:rFonts w:ascii="Courier New" w:hAnsi="Courier New" w:cs="Courier New" w:hint="default"/>
      </w:rPr>
    </w:lvl>
    <w:lvl w:ilvl="2" w:tplc="68307404">
      <w:start w:val="1"/>
      <w:numFmt w:val="bullet"/>
      <w:lvlText w:val=""/>
      <w:lvlJc w:val="left"/>
      <w:pPr>
        <w:ind w:left="2160" w:hanging="360"/>
      </w:pPr>
      <w:rPr>
        <w:rFonts w:ascii="Wingdings" w:hAnsi="Wingdings" w:cs="Wingdings" w:hint="default"/>
      </w:rPr>
    </w:lvl>
    <w:lvl w:ilvl="3" w:tplc="53963326">
      <w:start w:val="1"/>
      <w:numFmt w:val="bullet"/>
      <w:lvlText w:val=""/>
      <w:lvlJc w:val="left"/>
      <w:pPr>
        <w:ind w:left="2880" w:hanging="360"/>
      </w:pPr>
      <w:rPr>
        <w:rFonts w:ascii="Symbol" w:hAnsi="Symbol" w:cs="Symbol" w:hint="default"/>
      </w:rPr>
    </w:lvl>
    <w:lvl w:ilvl="4" w:tplc="B18E1B32">
      <w:start w:val="1"/>
      <w:numFmt w:val="bullet"/>
      <w:lvlText w:val="o"/>
      <w:lvlJc w:val="left"/>
      <w:pPr>
        <w:ind w:left="3600" w:hanging="360"/>
      </w:pPr>
      <w:rPr>
        <w:rFonts w:ascii="Courier New" w:hAnsi="Courier New" w:cs="Courier New" w:hint="default"/>
      </w:rPr>
    </w:lvl>
    <w:lvl w:ilvl="5" w:tplc="9D043A82">
      <w:start w:val="1"/>
      <w:numFmt w:val="bullet"/>
      <w:lvlText w:val=""/>
      <w:lvlJc w:val="left"/>
      <w:pPr>
        <w:ind w:left="4320" w:hanging="360"/>
      </w:pPr>
      <w:rPr>
        <w:rFonts w:ascii="Wingdings" w:hAnsi="Wingdings" w:cs="Wingdings" w:hint="default"/>
      </w:rPr>
    </w:lvl>
    <w:lvl w:ilvl="6" w:tplc="D8B63F36">
      <w:start w:val="1"/>
      <w:numFmt w:val="bullet"/>
      <w:lvlText w:val=""/>
      <w:lvlJc w:val="left"/>
      <w:pPr>
        <w:ind w:left="5040" w:hanging="360"/>
      </w:pPr>
      <w:rPr>
        <w:rFonts w:ascii="Symbol" w:hAnsi="Symbol" w:cs="Symbol" w:hint="default"/>
      </w:rPr>
    </w:lvl>
    <w:lvl w:ilvl="7" w:tplc="4D9CF062">
      <w:start w:val="1"/>
      <w:numFmt w:val="bullet"/>
      <w:lvlText w:val="o"/>
      <w:lvlJc w:val="left"/>
      <w:pPr>
        <w:ind w:left="5760" w:hanging="360"/>
      </w:pPr>
      <w:rPr>
        <w:rFonts w:ascii="Courier New" w:hAnsi="Courier New" w:cs="Courier New" w:hint="default"/>
      </w:rPr>
    </w:lvl>
    <w:lvl w:ilvl="8" w:tplc="98CC3098">
      <w:start w:val="1"/>
      <w:numFmt w:val="bullet"/>
      <w:lvlText w:val=""/>
      <w:lvlJc w:val="left"/>
      <w:pPr>
        <w:ind w:left="6480" w:hanging="360"/>
      </w:pPr>
      <w:rPr>
        <w:rFonts w:ascii="Wingdings" w:hAnsi="Wingdings" w:cs="Wingdings" w:hint="default"/>
      </w:rPr>
    </w:lvl>
  </w:abstractNum>
  <w:abstractNum w:abstractNumId="2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A136353"/>
    <w:multiLevelType w:val="hybridMultilevel"/>
    <w:tmpl w:val="4DA63410"/>
    <w:lvl w:ilvl="0" w:tplc="99641792">
      <w:start w:val="1"/>
      <w:numFmt w:val="bullet"/>
      <w:lvlText w:val=""/>
      <w:lvlJc w:val="left"/>
      <w:pPr>
        <w:ind w:left="720" w:hanging="360"/>
      </w:pPr>
      <w:rPr>
        <w:rFonts w:ascii="Symbol" w:hAnsi="Symbol" w:cs="Symbol" w:hint="default"/>
        <w:sz w:val="18"/>
        <w:szCs w:val="18"/>
      </w:rPr>
    </w:lvl>
    <w:lvl w:ilvl="1" w:tplc="B28643C2">
      <w:start w:val="1"/>
      <w:numFmt w:val="bullet"/>
      <w:lvlText w:val="o"/>
      <w:lvlJc w:val="left"/>
      <w:pPr>
        <w:ind w:left="1440" w:hanging="360"/>
      </w:pPr>
      <w:rPr>
        <w:rFonts w:ascii="Courier New" w:hAnsi="Courier New" w:cs="Courier New" w:hint="default"/>
      </w:rPr>
    </w:lvl>
    <w:lvl w:ilvl="2" w:tplc="F878B536">
      <w:start w:val="1"/>
      <w:numFmt w:val="bullet"/>
      <w:lvlText w:val=""/>
      <w:lvlJc w:val="left"/>
      <w:pPr>
        <w:ind w:left="2160" w:hanging="360"/>
      </w:pPr>
      <w:rPr>
        <w:rFonts w:ascii="Wingdings" w:hAnsi="Wingdings" w:cs="Wingdings" w:hint="default"/>
      </w:rPr>
    </w:lvl>
    <w:lvl w:ilvl="3" w:tplc="4D96DD7E">
      <w:start w:val="1"/>
      <w:numFmt w:val="bullet"/>
      <w:lvlText w:val=""/>
      <w:lvlJc w:val="left"/>
      <w:pPr>
        <w:ind w:left="2880" w:hanging="360"/>
      </w:pPr>
      <w:rPr>
        <w:rFonts w:ascii="Symbol" w:hAnsi="Symbol" w:cs="Symbol" w:hint="default"/>
      </w:rPr>
    </w:lvl>
    <w:lvl w:ilvl="4" w:tplc="EFA2D564">
      <w:start w:val="1"/>
      <w:numFmt w:val="bullet"/>
      <w:lvlText w:val="o"/>
      <w:lvlJc w:val="left"/>
      <w:pPr>
        <w:ind w:left="3600" w:hanging="360"/>
      </w:pPr>
      <w:rPr>
        <w:rFonts w:ascii="Courier New" w:hAnsi="Courier New" w:cs="Courier New" w:hint="default"/>
      </w:rPr>
    </w:lvl>
    <w:lvl w:ilvl="5" w:tplc="199A7980">
      <w:start w:val="1"/>
      <w:numFmt w:val="bullet"/>
      <w:lvlText w:val=""/>
      <w:lvlJc w:val="left"/>
      <w:pPr>
        <w:ind w:left="4320" w:hanging="360"/>
      </w:pPr>
      <w:rPr>
        <w:rFonts w:ascii="Wingdings" w:hAnsi="Wingdings" w:cs="Wingdings" w:hint="default"/>
      </w:rPr>
    </w:lvl>
    <w:lvl w:ilvl="6" w:tplc="A82AFC74">
      <w:start w:val="1"/>
      <w:numFmt w:val="bullet"/>
      <w:lvlText w:val=""/>
      <w:lvlJc w:val="left"/>
      <w:pPr>
        <w:ind w:left="5040" w:hanging="360"/>
      </w:pPr>
      <w:rPr>
        <w:rFonts w:ascii="Symbol" w:hAnsi="Symbol" w:cs="Symbol" w:hint="default"/>
      </w:rPr>
    </w:lvl>
    <w:lvl w:ilvl="7" w:tplc="90C69FFC">
      <w:start w:val="1"/>
      <w:numFmt w:val="bullet"/>
      <w:lvlText w:val="o"/>
      <w:lvlJc w:val="left"/>
      <w:pPr>
        <w:ind w:left="5760" w:hanging="360"/>
      </w:pPr>
      <w:rPr>
        <w:rFonts w:ascii="Courier New" w:hAnsi="Courier New" w:cs="Courier New" w:hint="default"/>
      </w:rPr>
    </w:lvl>
    <w:lvl w:ilvl="8" w:tplc="253019FC">
      <w:start w:val="1"/>
      <w:numFmt w:val="bullet"/>
      <w:lvlText w:val=""/>
      <w:lvlJc w:val="left"/>
      <w:pPr>
        <w:ind w:left="6480" w:hanging="360"/>
      </w:pPr>
      <w:rPr>
        <w:rFonts w:ascii="Wingdings" w:hAnsi="Wingdings" w:cs="Wingdings" w:hint="default"/>
      </w:rPr>
    </w:lvl>
  </w:abstractNum>
  <w:abstractNum w:abstractNumId="26" w15:restartNumberingAfterBreak="0">
    <w:nsid w:val="5B2B5B8A"/>
    <w:multiLevelType w:val="hybridMultilevel"/>
    <w:tmpl w:val="23AE2652"/>
    <w:lvl w:ilvl="0" w:tplc="5C9E7ACA">
      <w:start w:val="1"/>
      <w:numFmt w:val="bullet"/>
      <w:lvlText w:val=""/>
      <w:lvlJc w:val="left"/>
      <w:pPr>
        <w:ind w:left="720" w:hanging="360"/>
      </w:pPr>
      <w:rPr>
        <w:rFonts w:ascii="Symbol" w:hAnsi="Symbol" w:cs="Symbol" w:hint="default"/>
        <w:sz w:val="18"/>
        <w:szCs w:val="18"/>
      </w:rPr>
    </w:lvl>
    <w:lvl w:ilvl="1" w:tplc="1B30401E">
      <w:start w:val="1"/>
      <w:numFmt w:val="bullet"/>
      <w:lvlText w:val="o"/>
      <w:lvlJc w:val="left"/>
      <w:pPr>
        <w:ind w:left="1440" w:hanging="360"/>
      </w:pPr>
      <w:rPr>
        <w:rFonts w:ascii="Courier New" w:hAnsi="Courier New" w:cs="Courier New" w:hint="default"/>
      </w:rPr>
    </w:lvl>
    <w:lvl w:ilvl="2" w:tplc="09F0B150">
      <w:start w:val="1"/>
      <w:numFmt w:val="bullet"/>
      <w:lvlText w:val=""/>
      <w:lvlJc w:val="left"/>
      <w:pPr>
        <w:ind w:left="2160" w:hanging="360"/>
      </w:pPr>
      <w:rPr>
        <w:rFonts w:ascii="Wingdings" w:hAnsi="Wingdings" w:cs="Wingdings" w:hint="default"/>
      </w:rPr>
    </w:lvl>
    <w:lvl w:ilvl="3" w:tplc="C568A5D4">
      <w:start w:val="1"/>
      <w:numFmt w:val="bullet"/>
      <w:lvlText w:val=""/>
      <w:lvlJc w:val="left"/>
      <w:pPr>
        <w:ind w:left="2880" w:hanging="360"/>
      </w:pPr>
      <w:rPr>
        <w:rFonts w:ascii="Symbol" w:hAnsi="Symbol" w:cs="Symbol" w:hint="default"/>
      </w:rPr>
    </w:lvl>
    <w:lvl w:ilvl="4" w:tplc="66E493F6">
      <w:start w:val="1"/>
      <w:numFmt w:val="bullet"/>
      <w:lvlText w:val="o"/>
      <w:lvlJc w:val="left"/>
      <w:pPr>
        <w:ind w:left="3600" w:hanging="360"/>
      </w:pPr>
      <w:rPr>
        <w:rFonts w:ascii="Courier New" w:hAnsi="Courier New" w:cs="Courier New" w:hint="default"/>
      </w:rPr>
    </w:lvl>
    <w:lvl w:ilvl="5" w:tplc="AB708102">
      <w:start w:val="1"/>
      <w:numFmt w:val="bullet"/>
      <w:lvlText w:val=""/>
      <w:lvlJc w:val="left"/>
      <w:pPr>
        <w:ind w:left="4320" w:hanging="360"/>
      </w:pPr>
      <w:rPr>
        <w:rFonts w:ascii="Wingdings" w:hAnsi="Wingdings" w:cs="Wingdings" w:hint="default"/>
      </w:rPr>
    </w:lvl>
    <w:lvl w:ilvl="6" w:tplc="D060AAA8">
      <w:start w:val="1"/>
      <w:numFmt w:val="bullet"/>
      <w:lvlText w:val=""/>
      <w:lvlJc w:val="left"/>
      <w:pPr>
        <w:ind w:left="5040" w:hanging="360"/>
      </w:pPr>
      <w:rPr>
        <w:rFonts w:ascii="Symbol" w:hAnsi="Symbol" w:cs="Symbol" w:hint="default"/>
      </w:rPr>
    </w:lvl>
    <w:lvl w:ilvl="7" w:tplc="8F286F18">
      <w:start w:val="1"/>
      <w:numFmt w:val="bullet"/>
      <w:lvlText w:val="o"/>
      <w:lvlJc w:val="left"/>
      <w:pPr>
        <w:ind w:left="5760" w:hanging="360"/>
      </w:pPr>
      <w:rPr>
        <w:rFonts w:ascii="Courier New" w:hAnsi="Courier New" w:cs="Courier New" w:hint="default"/>
      </w:rPr>
    </w:lvl>
    <w:lvl w:ilvl="8" w:tplc="538476D0">
      <w:start w:val="1"/>
      <w:numFmt w:val="bullet"/>
      <w:lvlText w:val=""/>
      <w:lvlJc w:val="left"/>
      <w:pPr>
        <w:ind w:left="6480" w:hanging="360"/>
      </w:pPr>
      <w:rPr>
        <w:rFonts w:ascii="Wingdings" w:hAnsi="Wingdings" w:cs="Wingdings" w:hint="default"/>
      </w:rPr>
    </w:lvl>
  </w:abstractNum>
  <w:abstractNum w:abstractNumId="27" w15:restartNumberingAfterBreak="0">
    <w:nsid w:val="5FD4066B"/>
    <w:multiLevelType w:val="hybridMultilevel"/>
    <w:tmpl w:val="D460FDE6"/>
    <w:lvl w:ilvl="0" w:tplc="F0C2F63C">
      <w:start w:val="1"/>
      <w:numFmt w:val="bullet"/>
      <w:lvlText w:val=""/>
      <w:lvlJc w:val="left"/>
      <w:pPr>
        <w:ind w:left="720" w:hanging="360"/>
      </w:pPr>
      <w:rPr>
        <w:rFonts w:ascii="Symbol" w:hAnsi="Symbol" w:cs="Symbol" w:hint="default"/>
        <w:sz w:val="18"/>
        <w:szCs w:val="18"/>
      </w:rPr>
    </w:lvl>
    <w:lvl w:ilvl="1" w:tplc="F25652BE">
      <w:start w:val="1"/>
      <w:numFmt w:val="bullet"/>
      <w:lvlText w:val="o"/>
      <w:lvlJc w:val="left"/>
      <w:pPr>
        <w:ind w:left="1440" w:hanging="360"/>
      </w:pPr>
      <w:rPr>
        <w:rFonts w:ascii="Courier New" w:hAnsi="Courier New" w:cs="Courier New" w:hint="default"/>
      </w:rPr>
    </w:lvl>
    <w:lvl w:ilvl="2" w:tplc="D0A49B30">
      <w:start w:val="1"/>
      <w:numFmt w:val="bullet"/>
      <w:lvlText w:val=""/>
      <w:lvlJc w:val="left"/>
      <w:pPr>
        <w:ind w:left="2160" w:hanging="360"/>
      </w:pPr>
      <w:rPr>
        <w:rFonts w:ascii="Wingdings" w:hAnsi="Wingdings" w:cs="Wingdings" w:hint="default"/>
      </w:rPr>
    </w:lvl>
    <w:lvl w:ilvl="3" w:tplc="2CA66792">
      <w:start w:val="1"/>
      <w:numFmt w:val="bullet"/>
      <w:lvlText w:val=""/>
      <w:lvlJc w:val="left"/>
      <w:pPr>
        <w:ind w:left="2880" w:hanging="360"/>
      </w:pPr>
      <w:rPr>
        <w:rFonts w:ascii="Symbol" w:hAnsi="Symbol" w:cs="Symbol" w:hint="default"/>
      </w:rPr>
    </w:lvl>
    <w:lvl w:ilvl="4" w:tplc="C3541294">
      <w:start w:val="1"/>
      <w:numFmt w:val="bullet"/>
      <w:lvlText w:val="o"/>
      <w:lvlJc w:val="left"/>
      <w:pPr>
        <w:ind w:left="3600" w:hanging="360"/>
      </w:pPr>
      <w:rPr>
        <w:rFonts w:ascii="Courier New" w:hAnsi="Courier New" w:cs="Courier New" w:hint="default"/>
      </w:rPr>
    </w:lvl>
    <w:lvl w:ilvl="5" w:tplc="33D02A18">
      <w:start w:val="1"/>
      <w:numFmt w:val="bullet"/>
      <w:lvlText w:val=""/>
      <w:lvlJc w:val="left"/>
      <w:pPr>
        <w:ind w:left="4320" w:hanging="360"/>
      </w:pPr>
      <w:rPr>
        <w:rFonts w:ascii="Wingdings" w:hAnsi="Wingdings" w:cs="Wingdings" w:hint="default"/>
      </w:rPr>
    </w:lvl>
    <w:lvl w:ilvl="6" w:tplc="3B64B9EE">
      <w:start w:val="1"/>
      <w:numFmt w:val="bullet"/>
      <w:lvlText w:val=""/>
      <w:lvlJc w:val="left"/>
      <w:pPr>
        <w:ind w:left="5040" w:hanging="360"/>
      </w:pPr>
      <w:rPr>
        <w:rFonts w:ascii="Symbol" w:hAnsi="Symbol" w:cs="Symbol" w:hint="default"/>
      </w:rPr>
    </w:lvl>
    <w:lvl w:ilvl="7" w:tplc="6AF6C324">
      <w:start w:val="1"/>
      <w:numFmt w:val="bullet"/>
      <w:lvlText w:val="o"/>
      <w:lvlJc w:val="left"/>
      <w:pPr>
        <w:ind w:left="5760" w:hanging="360"/>
      </w:pPr>
      <w:rPr>
        <w:rFonts w:ascii="Courier New" w:hAnsi="Courier New" w:cs="Courier New" w:hint="default"/>
      </w:rPr>
    </w:lvl>
    <w:lvl w:ilvl="8" w:tplc="E3C22090">
      <w:start w:val="1"/>
      <w:numFmt w:val="bullet"/>
      <w:lvlText w:val=""/>
      <w:lvlJc w:val="left"/>
      <w:pPr>
        <w:ind w:left="6480" w:hanging="360"/>
      </w:pPr>
      <w:rPr>
        <w:rFonts w:ascii="Wingdings" w:hAnsi="Wingdings" w:cs="Wingdings" w:hint="default"/>
      </w:rPr>
    </w:lvl>
  </w:abstractNum>
  <w:abstractNum w:abstractNumId="2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1FD017C"/>
    <w:multiLevelType w:val="hybridMultilevel"/>
    <w:tmpl w:val="545E3378"/>
    <w:lvl w:ilvl="0" w:tplc="FB688BFC">
      <w:start w:val="1"/>
      <w:numFmt w:val="bullet"/>
      <w:lvlText w:val=""/>
      <w:lvlJc w:val="left"/>
      <w:pPr>
        <w:ind w:left="720" w:hanging="360"/>
      </w:pPr>
      <w:rPr>
        <w:rFonts w:ascii="Symbol" w:hAnsi="Symbol" w:cs="Symbol" w:hint="default"/>
        <w:sz w:val="18"/>
        <w:szCs w:val="18"/>
      </w:rPr>
    </w:lvl>
    <w:lvl w:ilvl="1" w:tplc="E3105F4A">
      <w:start w:val="1"/>
      <w:numFmt w:val="bullet"/>
      <w:lvlText w:val="o"/>
      <w:lvlJc w:val="left"/>
      <w:pPr>
        <w:ind w:left="1440" w:hanging="360"/>
      </w:pPr>
      <w:rPr>
        <w:rFonts w:ascii="Courier New" w:hAnsi="Courier New" w:cs="Courier New" w:hint="default"/>
      </w:rPr>
    </w:lvl>
    <w:lvl w:ilvl="2" w:tplc="25548970">
      <w:start w:val="1"/>
      <w:numFmt w:val="bullet"/>
      <w:lvlText w:val=""/>
      <w:lvlJc w:val="left"/>
      <w:pPr>
        <w:ind w:left="2160" w:hanging="360"/>
      </w:pPr>
      <w:rPr>
        <w:rFonts w:ascii="Wingdings" w:hAnsi="Wingdings" w:cs="Wingdings" w:hint="default"/>
      </w:rPr>
    </w:lvl>
    <w:lvl w:ilvl="3" w:tplc="F4727E1A">
      <w:start w:val="1"/>
      <w:numFmt w:val="bullet"/>
      <w:lvlText w:val=""/>
      <w:lvlJc w:val="left"/>
      <w:pPr>
        <w:ind w:left="2880" w:hanging="360"/>
      </w:pPr>
      <w:rPr>
        <w:rFonts w:ascii="Symbol" w:hAnsi="Symbol" w:cs="Symbol" w:hint="default"/>
      </w:rPr>
    </w:lvl>
    <w:lvl w:ilvl="4" w:tplc="3A4493C6">
      <w:start w:val="1"/>
      <w:numFmt w:val="bullet"/>
      <w:lvlText w:val="o"/>
      <w:lvlJc w:val="left"/>
      <w:pPr>
        <w:ind w:left="3600" w:hanging="360"/>
      </w:pPr>
      <w:rPr>
        <w:rFonts w:ascii="Courier New" w:hAnsi="Courier New" w:cs="Courier New" w:hint="default"/>
      </w:rPr>
    </w:lvl>
    <w:lvl w:ilvl="5" w:tplc="7750BF8A">
      <w:start w:val="1"/>
      <w:numFmt w:val="bullet"/>
      <w:lvlText w:val=""/>
      <w:lvlJc w:val="left"/>
      <w:pPr>
        <w:ind w:left="4320" w:hanging="360"/>
      </w:pPr>
      <w:rPr>
        <w:rFonts w:ascii="Wingdings" w:hAnsi="Wingdings" w:cs="Wingdings" w:hint="default"/>
      </w:rPr>
    </w:lvl>
    <w:lvl w:ilvl="6" w:tplc="CC683680">
      <w:start w:val="1"/>
      <w:numFmt w:val="bullet"/>
      <w:lvlText w:val=""/>
      <w:lvlJc w:val="left"/>
      <w:pPr>
        <w:ind w:left="5040" w:hanging="360"/>
      </w:pPr>
      <w:rPr>
        <w:rFonts w:ascii="Symbol" w:hAnsi="Symbol" w:cs="Symbol" w:hint="default"/>
      </w:rPr>
    </w:lvl>
    <w:lvl w:ilvl="7" w:tplc="51780056">
      <w:start w:val="1"/>
      <w:numFmt w:val="bullet"/>
      <w:lvlText w:val="o"/>
      <w:lvlJc w:val="left"/>
      <w:pPr>
        <w:ind w:left="5760" w:hanging="360"/>
      </w:pPr>
      <w:rPr>
        <w:rFonts w:ascii="Courier New" w:hAnsi="Courier New" w:cs="Courier New" w:hint="default"/>
      </w:rPr>
    </w:lvl>
    <w:lvl w:ilvl="8" w:tplc="52643348">
      <w:start w:val="1"/>
      <w:numFmt w:val="bullet"/>
      <w:lvlText w:val=""/>
      <w:lvlJc w:val="left"/>
      <w:pPr>
        <w:ind w:left="6480" w:hanging="360"/>
      </w:pPr>
      <w:rPr>
        <w:rFonts w:ascii="Wingdings" w:hAnsi="Wingdings" w:cs="Wingdings" w:hint="default"/>
      </w:rPr>
    </w:lvl>
  </w:abstractNum>
  <w:abstractNum w:abstractNumId="30" w15:restartNumberingAfterBreak="0">
    <w:nsid w:val="6CBD56F4"/>
    <w:multiLevelType w:val="hybridMultilevel"/>
    <w:tmpl w:val="360A9A02"/>
    <w:lvl w:ilvl="0" w:tplc="A7B2EEDA">
      <w:start w:val="1"/>
      <w:numFmt w:val="bullet"/>
      <w:lvlText w:val=""/>
      <w:lvlJc w:val="left"/>
      <w:pPr>
        <w:ind w:left="720" w:hanging="360"/>
      </w:pPr>
      <w:rPr>
        <w:rFonts w:ascii="Symbol" w:hAnsi="Symbol" w:cs="Symbol" w:hint="default"/>
        <w:sz w:val="18"/>
        <w:szCs w:val="18"/>
      </w:rPr>
    </w:lvl>
    <w:lvl w:ilvl="1" w:tplc="DB7E1F56">
      <w:start w:val="1"/>
      <w:numFmt w:val="bullet"/>
      <w:lvlText w:val="o"/>
      <w:lvlJc w:val="left"/>
      <w:pPr>
        <w:ind w:left="1440" w:hanging="360"/>
      </w:pPr>
      <w:rPr>
        <w:rFonts w:ascii="Courier New" w:hAnsi="Courier New" w:cs="Courier New" w:hint="default"/>
      </w:rPr>
    </w:lvl>
    <w:lvl w:ilvl="2" w:tplc="76287ED8">
      <w:start w:val="1"/>
      <w:numFmt w:val="bullet"/>
      <w:lvlText w:val=""/>
      <w:lvlJc w:val="left"/>
      <w:pPr>
        <w:ind w:left="2160" w:hanging="360"/>
      </w:pPr>
      <w:rPr>
        <w:rFonts w:ascii="Wingdings" w:hAnsi="Wingdings" w:cs="Wingdings" w:hint="default"/>
      </w:rPr>
    </w:lvl>
    <w:lvl w:ilvl="3" w:tplc="CCE028EE">
      <w:start w:val="1"/>
      <w:numFmt w:val="bullet"/>
      <w:lvlText w:val=""/>
      <w:lvlJc w:val="left"/>
      <w:pPr>
        <w:ind w:left="2880" w:hanging="360"/>
      </w:pPr>
      <w:rPr>
        <w:rFonts w:ascii="Symbol" w:hAnsi="Symbol" w:cs="Symbol" w:hint="default"/>
      </w:rPr>
    </w:lvl>
    <w:lvl w:ilvl="4" w:tplc="A31631C2">
      <w:start w:val="1"/>
      <w:numFmt w:val="bullet"/>
      <w:lvlText w:val="o"/>
      <w:lvlJc w:val="left"/>
      <w:pPr>
        <w:ind w:left="3600" w:hanging="360"/>
      </w:pPr>
      <w:rPr>
        <w:rFonts w:ascii="Courier New" w:hAnsi="Courier New" w:cs="Courier New" w:hint="default"/>
      </w:rPr>
    </w:lvl>
    <w:lvl w:ilvl="5" w:tplc="5FCC9D56">
      <w:start w:val="1"/>
      <w:numFmt w:val="bullet"/>
      <w:lvlText w:val=""/>
      <w:lvlJc w:val="left"/>
      <w:pPr>
        <w:ind w:left="4320" w:hanging="360"/>
      </w:pPr>
      <w:rPr>
        <w:rFonts w:ascii="Wingdings" w:hAnsi="Wingdings" w:cs="Wingdings" w:hint="default"/>
      </w:rPr>
    </w:lvl>
    <w:lvl w:ilvl="6" w:tplc="73A629D2">
      <w:start w:val="1"/>
      <w:numFmt w:val="bullet"/>
      <w:lvlText w:val=""/>
      <w:lvlJc w:val="left"/>
      <w:pPr>
        <w:ind w:left="5040" w:hanging="360"/>
      </w:pPr>
      <w:rPr>
        <w:rFonts w:ascii="Symbol" w:hAnsi="Symbol" w:cs="Symbol" w:hint="default"/>
      </w:rPr>
    </w:lvl>
    <w:lvl w:ilvl="7" w:tplc="B6B858B4">
      <w:start w:val="1"/>
      <w:numFmt w:val="bullet"/>
      <w:lvlText w:val="o"/>
      <w:lvlJc w:val="left"/>
      <w:pPr>
        <w:ind w:left="5760" w:hanging="360"/>
      </w:pPr>
      <w:rPr>
        <w:rFonts w:ascii="Courier New" w:hAnsi="Courier New" w:cs="Courier New" w:hint="default"/>
      </w:rPr>
    </w:lvl>
    <w:lvl w:ilvl="8" w:tplc="68ECBF6A">
      <w:start w:val="1"/>
      <w:numFmt w:val="bullet"/>
      <w:lvlText w:val=""/>
      <w:lvlJc w:val="left"/>
      <w:pPr>
        <w:ind w:left="6480" w:hanging="360"/>
      </w:pPr>
      <w:rPr>
        <w:rFonts w:ascii="Wingdings" w:hAnsi="Wingdings" w:cs="Wingdings" w:hint="default"/>
      </w:rPr>
    </w:lvl>
  </w:abstractNum>
  <w:abstractNum w:abstractNumId="31" w15:restartNumberingAfterBreak="0">
    <w:nsid w:val="6E99236A"/>
    <w:multiLevelType w:val="hybridMultilevel"/>
    <w:tmpl w:val="C5CE0A24"/>
    <w:lvl w:ilvl="0" w:tplc="5BE27DD0">
      <w:start w:val="5"/>
      <w:numFmt w:val="lowerLetter"/>
      <w:lvlText w:val="%1."/>
      <w:lvlJc w:val="left"/>
      <w:pPr>
        <w:ind w:left="720" w:hanging="360"/>
      </w:pPr>
      <w:rPr>
        <w:rFonts w:ascii="Arial" w:hAnsi="Arial" w:cs="Arial" w:hint="default"/>
        <w:sz w:val="18"/>
        <w:szCs w:val="18"/>
      </w:rPr>
    </w:lvl>
    <w:lvl w:ilvl="1" w:tplc="370E8056">
      <w:start w:val="1"/>
      <w:numFmt w:val="lowerLetter"/>
      <w:lvlText w:val="%2."/>
      <w:lvlJc w:val="left"/>
      <w:pPr>
        <w:ind w:left="1440" w:hanging="360"/>
      </w:pPr>
    </w:lvl>
    <w:lvl w:ilvl="2" w:tplc="CDF23A70">
      <w:start w:val="1"/>
      <w:numFmt w:val="lowerLetter"/>
      <w:lvlText w:val="%3."/>
      <w:lvlJc w:val="left"/>
      <w:pPr>
        <w:ind w:left="2160" w:hanging="360"/>
      </w:pPr>
    </w:lvl>
    <w:lvl w:ilvl="3" w:tplc="2DEAEF62">
      <w:start w:val="1"/>
      <w:numFmt w:val="lowerLetter"/>
      <w:lvlText w:val="%4."/>
      <w:lvlJc w:val="left"/>
      <w:pPr>
        <w:ind w:left="2880" w:hanging="360"/>
      </w:pPr>
    </w:lvl>
    <w:lvl w:ilvl="4" w:tplc="3110BDBE">
      <w:start w:val="1"/>
      <w:numFmt w:val="lowerLetter"/>
      <w:lvlText w:val="%5."/>
      <w:lvlJc w:val="left"/>
      <w:pPr>
        <w:ind w:left="3600" w:hanging="360"/>
      </w:pPr>
    </w:lvl>
    <w:lvl w:ilvl="5" w:tplc="A6720C1E">
      <w:start w:val="1"/>
      <w:numFmt w:val="lowerLetter"/>
      <w:lvlText w:val="%6."/>
      <w:lvlJc w:val="left"/>
      <w:pPr>
        <w:ind w:left="4320" w:hanging="360"/>
      </w:pPr>
    </w:lvl>
    <w:lvl w:ilvl="6" w:tplc="155CAB38">
      <w:start w:val="1"/>
      <w:numFmt w:val="lowerLetter"/>
      <w:lvlText w:val="%7."/>
      <w:lvlJc w:val="left"/>
      <w:pPr>
        <w:ind w:left="5040" w:hanging="360"/>
      </w:pPr>
    </w:lvl>
    <w:lvl w:ilvl="7" w:tplc="110A1CA2">
      <w:start w:val="1"/>
      <w:numFmt w:val="lowerLetter"/>
      <w:lvlText w:val="%8."/>
      <w:lvlJc w:val="left"/>
      <w:pPr>
        <w:ind w:left="5760" w:hanging="360"/>
      </w:pPr>
    </w:lvl>
    <w:lvl w:ilvl="8" w:tplc="FB7C52C0">
      <w:start w:val="1"/>
      <w:numFmt w:val="lowerLetter"/>
      <w:lvlText w:val="%9."/>
      <w:lvlJc w:val="left"/>
      <w:pPr>
        <w:ind w:left="6480" w:hanging="360"/>
      </w:pPr>
    </w:lvl>
  </w:abstractNum>
  <w:abstractNum w:abstractNumId="32" w15:restartNumberingAfterBreak="0">
    <w:nsid w:val="6ED66011"/>
    <w:multiLevelType w:val="hybridMultilevel"/>
    <w:tmpl w:val="87C04D94"/>
    <w:lvl w:ilvl="0" w:tplc="93FCB224">
      <w:start w:val="1"/>
      <w:numFmt w:val="bullet"/>
      <w:lvlText w:val=""/>
      <w:lvlJc w:val="left"/>
      <w:pPr>
        <w:ind w:left="720" w:hanging="360"/>
      </w:pPr>
      <w:rPr>
        <w:rFonts w:ascii="Symbol" w:hAnsi="Symbol" w:cs="Symbol" w:hint="default"/>
        <w:sz w:val="18"/>
        <w:szCs w:val="18"/>
      </w:rPr>
    </w:lvl>
    <w:lvl w:ilvl="1" w:tplc="9C12C880">
      <w:start w:val="1"/>
      <w:numFmt w:val="bullet"/>
      <w:lvlText w:val="o"/>
      <w:lvlJc w:val="left"/>
      <w:pPr>
        <w:ind w:left="1440" w:hanging="360"/>
      </w:pPr>
      <w:rPr>
        <w:rFonts w:ascii="Courier New" w:hAnsi="Courier New" w:cs="Courier New" w:hint="default"/>
      </w:rPr>
    </w:lvl>
    <w:lvl w:ilvl="2" w:tplc="53AAFBDA">
      <w:start w:val="1"/>
      <w:numFmt w:val="bullet"/>
      <w:lvlText w:val=""/>
      <w:lvlJc w:val="left"/>
      <w:pPr>
        <w:ind w:left="2160" w:hanging="360"/>
      </w:pPr>
      <w:rPr>
        <w:rFonts w:ascii="Wingdings" w:hAnsi="Wingdings" w:cs="Wingdings" w:hint="default"/>
      </w:rPr>
    </w:lvl>
    <w:lvl w:ilvl="3" w:tplc="A04E5F76">
      <w:start w:val="1"/>
      <w:numFmt w:val="bullet"/>
      <w:lvlText w:val=""/>
      <w:lvlJc w:val="left"/>
      <w:pPr>
        <w:ind w:left="2880" w:hanging="360"/>
      </w:pPr>
      <w:rPr>
        <w:rFonts w:ascii="Symbol" w:hAnsi="Symbol" w:cs="Symbol" w:hint="default"/>
      </w:rPr>
    </w:lvl>
    <w:lvl w:ilvl="4" w:tplc="A850AA4C">
      <w:start w:val="1"/>
      <w:numFmt w:val="bullet"/>
      <w:lvlText w:val="o"/>
      <w:lvlJc w:val="left"/>
      <w:pPr>
        <w:ind w:left="3600" w:hanging="360"/>
      </w:pPr>
      <w:rPr>
        <w:rFonts w:ascii="Courier New" w:hAnsi="Courier New" w:cs="Courier New" w:hint="default"/>
      </w:rPr>
    </w:lvl>
    <w:lvl w:ilvl="5" w:tplc="CA34DD42">
      <w:start w:val="1"/>
      <w:numFmt w:val="bullet"/>
      <w:lvlText w:val=""/>
      <w:lvlJc w:val="left"/>
      <w:pPr>
        <w:ind w:left="4320" w:hanging="360"/>
      </w:pPr>
      <w:rPr>
        <w:rFonts w:ascii="Wingdings" w:hAnsi="Wingdings" w:cs="Wingdings" w:hint="default"/>
      </w:rPr>
    </w:lvl>
    <w:lvl w:ilvl="6" w:tplc="D50A9AE0">
      <w:start w:val="1"/>
      <w:numFmt w:val="bullet"/>
      <w:lvlText w:val=""/>
      <w:lvlJc w:val="left"/>
      <w:pPr>
        <w:ind w:left="5040" w:hanging="360"/>
      </w:pPr>
      <w:rPr>
        <w:rFonts w:ascii="Symbol" w:hAnsi="Symbol" w:cs="Symbol" w:hint="default"/>
      </w:rPr>
    </w:lvl>
    <w:lvl w:ilvl="7" w:tplc="ED0A1900">
      <w:start w:val="1"/>
      <w:numFmt w:val="bullet"/>
      <w:lvlText w:val="o"/>
      <w:lvlJc w:val="left"/>
      <w:pPr>
        <w:ind w:left="5760" w:hanging="360"/>
      </w:pPr>
      <w:rPr>
        <w:rFonts w:ascii="Courier New" w:hAnsi="Courier New" w:cs="Courier New" w:hint="default"/>
      </w:rPr>
    </w:lvl>
    <w:lvl w:ilvl="8" w:tplc="97AAF0D4">
      <w:start w:val="1"/>
      <w:numFmt w:val="bullet"/>
      <w:lvlText w:val=""/>
      <w:lvlJc w:val="left"/>
      <w:pPr>
        <w:ind w:left="6480" w:hanging="360"/>
      </w:pPr>
      <w:rPr>
        <w:rFonts w:ascii="Wingdings" w:hAnsi="Wingdings" w:cs="Wingdings" w:hint="default"/>
      </w:rPr>
    </w:lvl>
  </w:abstractNum>
  <w:abstractNum w:abstractNumId="33" w15:restartNumberingAfterBreak="0">
    <w:nsid w:val="702A3FA0"/>
    <w:multiLevelType w:val="hybridMultilevel"/>
    <w:tmpl w:val="5E288DAA"/>
    <w:lvl w:ilvl="0" w:tplc="3D4CF392">
      <w:start w:val="1"/>
      <w:numFmt w:val="lowerLetter"/>
      <w:lvlText w:val="%1."/>
      <w:lvlJc w:val="left"/>
      <w:pPr>
        <w:ind w:left="720" w:hanging="360"/>
      </w:pPr>
      <w:rPr>
        <w:rFonts w:ascii="Arial" w:hAnsi="Arial" w:cs="Arial" w:hint="default"/>
        <w:sz w:val="18"/>
        <w:szCs w:val="18"/>
      </w:rPr>
    </w:lvl>
    <w:lvl w:ilvl="1" w:tplc="BAAE2A70">
      <w:start w:val="1"/>
      <w:numFmt w:val="lowerLetter"/>
      <w:lvlText w:val="%2."/>
      <w:lvlJc w:val="left"/>
      <w:pPr>
        <w:ind w:left="1440" w:hanging="360"/>
      </w:pPr>
    </w:lvl>
    <w:lvl w:ilvl="2" w:tplc="60E8017E">
      <w:start w:val="1"/>
      <w:numFmt w:val="lowerLetter"/>
      <w:lvlText w:val="%3."/>
      <w:lvlJc w:val="left"/>
      <w:pPr>
        <w:ind w:left="2160" w:hanging="360"/>
      </w:pPr>
    </w:lvl>
    <w:lvl w:ilvl="3" w:tplc="8B386846">
      <w:start w:val="1"/>
      <w:numFmt w:val="lowerLetter"/>
      <w:lvlText w:val="%4."/>
      <w:lvlJc w:val="left"/>
      <w:pPr>
        <w:ind w:left="2880" w:hanging="360"/>
      </w:pPr>
    </w:lvl>
    <w:lvl w:ilvl="4" w:tplc="E47852BC">
      <w:start w:val="1"/>
      <w:numFmt w:val="lowerLetter"/>
      <w:lvlText w:val="%5."/>
      <w:lvlJc w:val="left"/>
      <w:pPr>
        <w:ind w:left="3600" w:hanging="360"/>
      </w:pPr>
    </w:lvl>
    <w:lvl w:ilvl="5" w:tplc="6A96964A">
      <w:start w:val="1"/>
      <w:numFmt w:val="lowerLetter"/>
      <w:lvlText w:val="%6."/>
      <w:lvlJc w:val="left"/>
      <w:pPr>
        <w:ind w:left="4320" w:hanging="360"/>
      </w:pPr>
    </w:lvl>
    <w:lvl w:ilvl="6" w:tplc="3A064658">
      <w:start w:val="1"/>
      <w:numFmt w:val="lowerLetter"/>
      <w:lvlText w:val="%7."/>
      <w:lvlJc w:val="left"/>
      <w:pPr>
        <w:ind w:left="5040" w:hanging="360"/>
      </w:pPr>
    </w:lvl>
    <w:lvl w:ilvl="7" w:tplc="33F821E2">
      <w:start w:val="1"/>
      <w:numFmt w:val="lowerLetter"/>
      <w:lvlText w:val="%8."/>
      <w:lvlJc w:val="left"/>
      <w:pPr>
        <w:ind w:left="5760" w:hanging="360"/>
      </w:pPr>
    </w:lvl>
    <w:lvl w:ilvl="8" w:tplc="208E5496">
      <w:start w:val="1"/>
      <w:numFmt w:val="lowerLetter"/>
      <w:lvlText w:val="%9."/>
      <w:lvlJc w:val="left"/>
      <w:pPr>
        <w:ind w:left="6480" w:hanging="360"/>
      </w:pPr>
    </w:lvl>
  </w:abstractNum>
  <w:abstractNum w:abstractNumId="34" w15:restartNumberingAfterBreak="0">
    <w:nsid w:val="746C2BDF"/>
    <w:multiLevelType w:val="hybridMultilevel"/>
    <w:tmpl w:val="8D9294AA"/>
    <w:lvl w:ilvl="0" w:tplc="EB0CEF82">
      <w:start w:val="1"/>
      <w:numFmt w:val="bullet"/>
      <w:lvlText w:val=""/>
      <w:lvlJc w:val="left"/>
      <w:pPr>
        <w:ind w:left="720" w:hanging="360"/>
      </w:pPr>
      <w:rPr>
        <w:rFonts w:ascii="Symbol" w:hAnsi="Symbol" w:cs="Symbol" w:hint="default"/>
        <w:sz w:val="18"/>
        <w:szCs w:val="18"/>
      </w:rPr>
    </w:lvl>
    <w:lvl w:ilvl="1" w:tplc="EE68B926">
      <w:start w:val="1"/>
      <w:numFmt w:val="bullet"/>
      <w:lvlText w:val="o"/>
      <w:lvlJc w:val="left"/>
      <w:pPr>
        <w:ind w:left="1440" w:hanging="360"/>
      </w:pPr>
      <w:rPr>
        <w:rFonts w:ascii="Courier New" w:hAnsi="Courier New" w:cs="Courier New" w:hint="default"/>
      </w:rPr>
    </w:lvl>
    <w:lvl w:ilvl="2" w:tplc="5F525554">
      <w:start w:val="1"/>
      <w:numFmt w:val="bullet"/>
      <w:lvlText w:val=""/>
      <w:lvlJc w:val="left"/>
      <w:pPr>
        <w:ind w:left="2160" w:hanging="360"/>
      </w:pPr>
      <w:rPr>
        <w:rFonts w:ascii="Wingdings" w:hAnsi="Wingdings" w:cs="Wingdings" w:hint="default"/>
      </w:rPr>
    </w:lvl>
    <w:lvl w:ilvl="3" w:tplc="D982D6B6">
      <w:start w:val="1"/>
      <w:numFmt w:val="bullet"/>
      <w:lvlText w:val=""/>
      <w:lvlJc w:val="left"/>
      <w:pPr>
        <w:ind w:left="2880" w:hanging="360"/>
      </w:pPr>
      <w:rPr>
        <w:rFonts w:ascii="Symbol" w:hAnsi="Symbol" w:cs="Symbol" w:hint="default"/>
      </w:rPr>
    </w:lvl>
    <w:lvl w:ilvl="4" w:tplc="A69AFA88">
      <w:start w:val="1"/>
      <w:numFmt w:val="bullet"/>
      <w:lvlText w:val="o"/>
      <w:lvlJc w:val="left"/>
      <w:pPr>
        <w:ind w:left="3600" w:hanging="360"/>
      </w:pPr>
      <w:rPr>
        <w:rFonts w:ascii="Courier New" w:hAnsi="Courier New" w:cs="Courier New" w:hint="default"/>
      </w:rPr>
    </w:lvl>
    <w:lvl w:ilvl="5" w:tplc="E9340D0A">
      <w:start w:val="1"/>
      <w:numFmt w:val="bullet"/>
      <w:lvlText w:val=""/>
      <w:lvlJc w:val="left"/>
      <w:pPr>
        <w:ind w:left="4320" w:hanging="360"/>
      </w:pPr>
      <w:rPr>
        <w:rFonts w:ascii="Wingdings" w:hAnsi="Wingdings" w:cs="Wingdings" w:hint="default"/>
      </w:rPr>
    </w:lvl>
    <w:lvl w:ilvl="6" w:tplc="BD82A430">
      <w:start w:val="1"/>
      <w:numFmt w:val="bullet"/>
      <w:lvlText w:val=""/>
      <w:lvlJc w:val="left"/>
      <w:pPr>
        <w:ind w:left="5040" w:hanging="360"/>
      </w:pPr>
      <w:rPr>
        <w:rFonts w:ascii="Symbol" w:hAnsi="Symbol" w:cs="Symbol" w:hint="default"/>
      </w:rPr>
    </w:lvl>
    <w:lvl w:ilvl="7" w:tplc="5AB43112">
      <w:start w:val="1"/>
      <w:numFmt w:val="bullet"/>
      <w:lvlText w:val="o"/>
      <w:lvlJc w:val="left"/>
      <w:pPr>
        <w:ind w:left="5760" w:hanging="360"/>
      </w:pPr>
      <w:rPr>
        <w:rFonts w:ascii="Courier New" w:hAnsi="Courier New" w:cs="Courier New" w:hint="default"/>
      </w:rPr>
    </w:lvl>
    <w:lvl w:ilvl="8" w:tplc="ED28AD92">
      <w:start w:val="1"/>
      <w:numFmt w:val="bullet"/>
      <w:lvlText w:val=""/>
      <w:lvlJc w:val="left"/>
      <w:pPr>
        <w:ind w:left="6480" w:hanging="360"/>
      </w:pPr>
      <w:rPr>
        <w:rFonts w:ascii="Wingdings" w:hAnsi="Wingdings" w:cs="Wingdings" w:hint="default"/>
      </w:rPr>
    </w:lvl>
  </w:abstractNum>
  <w:abstractNum w:abstractNumId="35" w15:restartNumberingAfterBreak="0">
    <w:nsid w:val="75046B97"/>
    <w:multiLevelType w:val="hybridMultilevel"/>
    <w:tmpl w:val="885217E8"/>
    <w:lvl w:ilvl="0" w:tplc="729585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2D0BBD"/>
    <w:multiLevelType w:val="hybridMultilevel"/>
    <w:tmpl w:val="06347612"/>
    <w:lvl w:ilvl="0" w:tplc="1BB2E8EC">
      <w:start w:val="1"/>
      <w:numFmt w:val="bullet"/>
      <w:lvlText w:val=""/>
      <w:lvlJc w:val="left"/>
      <w:pPr>
        <w:ind w:left="720" w:hanging="360"/>
      </w:pPr>
      <w:rPr>
        <w:rFonts w:ascii="Symbol" w:hAnsi="Symbol" w:cs="Symbol" w:hint="default"/>
        <w:sz w:val="18"/>
        <w:szCs w:val="18"/>
      </w:rPr>
    </w:lvl>
    <w:lvl w:ilvl="1" w:tplc="65FE1C0C">
      <w:start w:val="1"/>
      <w:numFmt w:val="bullet"/>
      <w:lvlText w:val="o"/>
      <w:lvlJc w:val="left"/>
      <w:pPr>
        <w:ind w:left="1440" w:hanging="360"/>
      </w:pPr>
      <w:rPr>
        <w:rFonts w:ascii="Courier New" w:hAnsi="Courier New" w:cs="Courier New" w:hint="default"/>
      </w:rPr>
    </w:lvl>
    <w:lvl w:ilvl="2" w:tplc="4E162AE6">
      <w:start w:val="1"/>
      <w:numFmt w:val="bullet"/>
      <w:lvlText w:val=""/>
      <w:lvlJc w:val="left"/>
      <w:pPr>
        <w:ind w:left="2160" w:hanging="360"/>
      </w:pPr>
      <w:rPr>
        <w:rFonts w:ascii="Wingdings" w:hAnsi="Wingdings" w:cs="Wingdings" w:hint="default"/>
      </w:rPr>
    </w:lvl>
    <w:lvl w:ilvl="3" w:tplc="198C73B0">
      <w:start w:val="1"/>
      <w:numFmt w:val="bullet"/>
      <w:lvlText w:val=""/>
      <w:lvlJc w:val="left"/>
      <w:pPr>
        <w:ind w:left="2880" w:hanging="360"/>
      </w:pPr>
      <w:rPr>
        <w:rFonts w:ascii="Symbol" w:hAnsi="Symbol" w:cs="Symbol" w:hint="default"/>
      </w:rPr>
    </w:lvl>
    <w:lvl w:ilvl="4" w:tplc="B6F8BE92">
      <w:start w:val="1"/>
      <w:numFmt w:val="bullet"/>
      <w:lvlText w:val="o"/>
      <w:lvlJc w:val="left"/>
      <w:pPr>
        <w:ind w:left="3600" w:hanging="360"/>
      </w:pPr>
      <w:rPr>
        <w:rFonts w:ascii="Courier New" w:hAnsi="Courier New" w:cs="Courier New" w:hint="default"/>
      </w:rPr>
    </w:lvl>
    <w:lvl w:ilvl="5" w:tplc="8548B66A">
      <w:start w:val="1"/>
      <w:numFmt w:val="bullet"/>
      <w:lvlText w:val=""/>
      <w:lvlJc w:val="left"/>
      <w:pPr>
        <w:ind w:left="4320" w:hanging="360"/>
      </w:pPr>
      <w:rPr>
        <w:rFonts w:ascii="Wingdings" w:hAnsi="Wingdings" w:cs="Wingdings" w:hint="default"/>
      </w:rPr>
    </w:lvl>
    <w:lvl w:ilvl="6" w:tplc="B89CE1EC">
      <w:start w:val="1"/>
      <w:numFmt w:val="bullet"/>
      <w:lvlText w:val=""/>
      <w:lvlJc w:val="left"/>
      <w:pPr>
        <w:ind w:left="5040" w:hanging="360"/>
      </w:pPr>
      <w:rPr>
        <w:rFonts w:ascii="Symbol" w:hAnsi="Symbol" w:cs="Symbol" w:hint="default"/>
      </w:rPr>
    </w:lvl>
    <w:lvl w:ilvl="7" w:tplc="A41AFFB0">
      <w:start w:val="1"/>
      <w:numFmt w:val="bullet"/>
      <w:lvlText w:val="o"/>
      <w:lvlJc w:val="left"/>
      <w:pPr>
        <w:ind w:left="5760" w:hanging="360"/>
      </w:pPr>
      <w:rPr>
        <w:rFonts w:ascii="Courier New" w:hAnsi="Courier New" w:cs="Courier New" w:hint="default"/>
      </w:rPr>
    </w:lvl>
    <w:lvl w:ilvl="8" w:tplc="AE2C6184">
      <w:start w:val="1"/>
      <w:numFmt w:val="bullet"/>
      <w:lvlText w:val=""/>
      <w:lvlJc w:val="left"/>
      <w:pPr>
        <w:ind w:left="6480" w:hanging="360"/>
      </w:pPr>
      <w:rPr>
        <w:rFonts w:ascii="Wingdings" w:hAnsi="Wingdings" w:cs="Wingdings" w:hint="default"/>
      </w:rPr>
    </w:lvl>
  </w:abstractNum>
  <w:abstractNum w:abstractNumId="37" w15:restartNumberingAfterBreak="0">
    <w:nsid w:val="7C120992"/>
    <w:multiLevelType w:val="hybridMultilevel"/>
    <w:tmpl w:val="CAB2B476"/>
    <w:lvl w:ilvl="0" w:tplc="B5423AB8">
      <w:start w:val="1"/>
      <w:numFmt w:val="bullet"/>
      <w:lvlText w:val=""/>
      <w:lvlJc w:val="left"/>
      <w:pPr>
        <w:ind w:left="720" w:hanging="360"/>
      </w:pPr>
      <w:rPr>
        <w:rFonts w:ascii="Symbol" w:hAnsi="Symbol" w:cs="Symbol" w:hint="default"/>
        <w:sz w:val="18"/>
        <w:szCs w:val="18"/>
      </w:rPr>
    </w:lvl>
    <w:lvl w:ilvl="1" w:tplc="3642CF04">
      <w:start w:val="1"/>
      <w:numFmt w:val="bullet"/>
      <w:lvlText w:val="o"/>
      <w:lvlJc w:val="left"/>
      <w:pPr>
        <w:ind w:left="1440" w:hanging="360"/>
      </w:pPr>
      <w:rPr>
        <w:rFonts w:ascii="Courier New" w:hAnsi="Courier New" w:cs="Courier New" w:hint="default"/>
      </w:rPr>
    </w:lvl>
    <w:lvl w:ilvl="2" w:tplc="5BD0CD4E">
      <w:start w:val="1"/>
      <w:numFmt w:val="bullet"/>
      <w:lvlText w:val=""/>
      <w:lvlJc w:val="left"/>
      <w:pPr>
        <w:ind w:left="2160" w:hanging="360"/>
      </w:pPr>
      <w:rPr>
        <w:rFonts w:ascii="Wingdings" w:hAnsi="Wingdings" w:cs="Wingdings" w:hint="default"/>
      </w:rPr>
    </w:lvl>
    <w:lvl w:ilvl="3" w:tplc="C1CE9F10">
      <w:start w:val="1"/>
      <w:numFmt w:val="bullet"/>
      <w:lvlText w:val=""/>
      <w:lvlJc w:val="left"/>
      <w:pPr>
        <w:ind w:left="2880" w:hanging="360"/>
      </w:pPr>
      <w:rPr>
        <w:rFonts w:ascii="Symbol" w:hAnsi="Symbol" w:cs="Symbol" w:hint="default"/>
      </w:rPr>
    </w:lvl>
    <w:lvl w:ilvl="4" w:tplc="B734F2D4">
      <w:start w:val="1"/>
      <w:numFmt w:val="bullet"/>
      <w:lvlText w:val="o"/>
      <w:lvlJc w:val="left"/>
      <w:pPr>
        <w:ind w:left="3600" w:hanging="360"/>
      </w:pPr>
      <w:rPr>
        <w:rFonts w:ascii="Courier New" w:hAnsi="Courier New" w:cs="Courier New" w:hint="default"/>
      </w:rPr>
    </w:lvl>
    <w:lvl w:ilvl="5" w:tplc="42703426">
      <w:start w:val="1"/>
      <w:numFmt w:val="bullet"/>
      <w:lvlText w:val=""/>
      <w:lvlJc w:val="left"/>
      <w:pPr>
        <w:ind w:left="4320" w:hanging="360"/>
      </w:pPr>
      <w:rPr>
        <w:rFonts w:ascii="Wingdings" w:hAnsi="Wingdings" w:cs="Wingdings" w:hint="default"/>
      </w:rPr>
    </w:lvl>
    <w:lvl w:ilvl="6" w:tplc="0680A096">
      <w:start w:val="1"/>
      <w:numFmt w:val="bullet"/>
      <w:lvlText w:val=""/>
      <w:lvlJc w:val="left"/>
      <w:pPr>
        <w:ind w:left="5040" w:hanging="360"/>
      </w:pPr>
      <w:rPr>
        <w:rFonts w:ascii="Symbol" w:hAnsi="Symbol" w:cs="Symbol" w:hint="default"/>
      </w:rPr>
    </w:lvl>
    <w:lvl w:ilvl="7" w:tplc="1A1E349A">
      <w:start w:val="1"/>
      <w:numFmt w:val="bullet"/>
      <w:lvlText w:val="o"/>
      <w:lvlJc w:val="left"/>
      <w:pPr>
        <w:ind w:left="5760" w:hanging="360"/>
      </w:pPr>
      <w:rPr>
        <w:rFonts w:ascii="Courier New" w:hAnsi="Courier New" w:cs="Courier New" w:hint="default"/>
      </w:rPr>
    </w:lvl>
    <w:lvl w:ilvl="8" w:tplc="4F04D234">
      <w:start w:val="1"/>
      <w:numFmt w:val="bullet"/>
      <w:lvlText w:val=""/>
      <w:lvlJc w:val="left"/>
      <w:pPr>
        <w:ind w:left="6480" w:hanging="360"/>
      </w:pPr>
      <w:rPr>
        <w:rFonts w:ascii="Wingdings" w:hAnsi="Wingdings" w:cs="Wingdings" w:hint="default"/>
      </w:rPr>
    </w:lvl>
  </w:abstractNum>
  <w:abstractNum w:abstractNumId="38" w15:restartNumberingAfterBreak="0">
    <w:nsid w:val="7D8D586C"/>
    <w:multiLevelType w:val="hybridMultilevel"/>
    <w:tmpl w:val="D4A8DA78"/>
    <w:lvl w:ilvl="0" w:tplc="F0DE064A">
      <w:start w:val="1"/>
      <w:numFmt w:val="bullet"/>
      <w:lvlText w:val=""/>
      <w:lvlJc w:val="left"/>
      <w:pPr>
        <w:ind w:left="720" w:hanging="360"/>
      </w:pPr>
      <w:rPr>
        <w:rFonts w:ascii="Symbol" w:hAnsi="Symbol" w:cs="Symbol" w:hint="default"/>
        <w:sz w:val="18"/>
        <w:szCs w:val="18"/>
      </w:rPr>
    </w:lvl>
    <w:lvl w:ilvl="1" w:tplc="A698B654">
      <w:start w:val="1"/>
      <w:numFmt w:val="bullet"/>
      <w:lvlText w:val="o"/>
      <w:lvlJc w:val="left"/>
      <w:pPr>
        <w:ind w:left="1440" w:hanging="360"/>
      </w:pPr>
      <w:rPr>
        <w:rFonts w:ascii="Courier New" w:hAnsi="Courier New" w:cs="Courier New" w:hint="default"/>
      </w:rPr>
    </w:lvl>
    <w:lvl w:ilvl="2" w:tplc="59D6CC3E">
      <w:start w:val="1"/>
      <w:numFmt w:val="bullet"/>
      <w:lvlText w:val=""/>
      <w:lvlJc w:val="left"/>
      <w:pPr>
        <w:ind w:left="2160" w:hanging="360"/>
      </w:pPr>
      <w:rPr>
        <w:rFonts w:ascii="Wingdings" w:hAnsi="Wingdings" w:cs="Wingdings" w:hint="default"/>
      </w:rPr>
    </w:lvl>
    <w:lvl w:ilvl="3" w:tplc="0832DBE2">
      <w:start w:val="1"/>
      <w:numFmt w:val="bullet"/>
      <w:lvlText w:val=""/>
      <w:lvlJc w:val="left"/>
      <w:pPr>
        <w:ind w:left="2880" w:hanging="360"/>
      </w:pPr>
      <w:rPr>
        <w:rFonts w:ascii="Symbol" w:hAnsi="Symbol" w:cs="Symbol" w:hint="default"/>
      </w:rPr>
    </w:lvl>
    <w:lvl w:ilvl="4" w:tplc="2F60E01E">
      <w:start w:val="1"/>
      <w:numFmt w:val="bullet"/>
      <w:lvlText w:val="o"/>
      <w:lvlJc w:val="left"/>
      <w:pPr>
        <w:ind w:left="3600" w:hanging="360"/>
      </w:pPr>
      <w:rPr>
        <w:rFonts w:ascii="Courier New" w:hAnsi="Courier New" w:cs="Courier New" w:hint="default"/>
      </w:rPr>
    </w:lvl>
    <w:lvl w:ilvl="5" w:tplc="7578E48E">
      <w:start w:val="1"/>
      <w:numFmt w:val="bullet"/>
      <w:lvlText w:val=""/>
      <w:lvlJc w:val="left"/>
      <w:pPr>
        <w:ind w:left="4320" w:hanging="360"/>
      </w:pPr>
      <w:rPr>
        <w:rFonts w:ascii="Wingdings" w:hAnsi="Wingdings" w:cs="Wingdings" w:hint="default"/>
      </w:rPr>
    </w:lvl>
    <w:lvl w:ilvl="6" w:tplc="A07094DC">
      <w:start w:val="1"/>
      <w:numFmt w:val="bullet"/>
      <w:lvlText w:val=""/>
      <w:lvlJc w:val="left"/>
      <w:pPr>
        <w:ind w:left="5040" w:hanging="360"/>
      </w:pPr>
      <w:rPr>
        <w:rFonts w:ascii="Symbol" w:hAnsi="Symbol" w:cs="Symbol" w:hint="default"/>
      </w:rPr>
    </w:lvl>
    <w:lvl w:ilvl="7" w:tplc="68E699D2">
      <w:start w:val="1"/>
      <w:numFmt w:val="bullet"/>
      <w:lvlText w:val="o"/>
      <w:lvlJc w:val="left"/>
      <w:pPr>
        <w:ind w:left="5760" w:hanging="360"/>
      </w:pPr>
      <w:rPr>
        <w:rFonts w:ascii="Courier New" w:hAnsi="Courier New" w:cs="Courier New" w:hint="default"/>
      </w:rPr>
    </w:lvl>
    <w:lvl w:ilvl="8" w:tplc="9DE02C26">
      <w:start w:val="1"/>
      <w:numFmt w:val="bullet"/>
      <w:lvlText w:val=""/>
      <w:lvlJc w:val="left"/>
      <w:pPr>
        <w:ind w:left="6480" w:hanging="360"/>
      </w:pPr>
      <w:rPr>
        <w:rFonts w:ascii="Wingdings" w:hAnsi="Wingdings" w:cs="Wingdings" w:hint="default"/>
      </w:rPr>
    </w:lvl>
  </w:abstractNum>
  <w:num w:numId="1">
    <w:abstractNumId w:val="22"/>
  </w:num>
  <w:num w:numId="2">
    <w:abstractNumId w:val="24"/>
  </w:num>
  <w:num w:numId="3">
    <w:abstractNumId w:val="28"/>
  </w:num>
  <w:num w:numId="4">
    <w:abstractNumId w:val="23"/>
  </w:num>
  <w:num w:numId="5">
    <w:abstractNumId w:val="9"/>
  </w:num>
  <w:num w:numId="6">
    <w:abstractNumId w:val="5"/>
  </w:num>
  <w:num w:numId="7">
    <w:abstractNumId w:val="21"/>
  </w:num>
  <w:num w:numId="8">
    <w:abstractNumId w:val="35"/>
  </w:num>
  <w:num w:numId="9">
    <w:abstractNumId w:val="10"/>
  </w:num>
  <w:num w:numId="10">
    <w:abstractNumId w:val="34"/>
  </w:num>
  <w:num w:numId="11">
    <w:abstractNumId w:val="19"/>
  </w:num>
  <w:num w:numId="12">
    <w:abstractNumId w:val="27"/>
  </w:num>
  <w:num w:numId="13">
    <w:abstractNumId w:val="20"/>
  </w:num>
  <w:num w:numId="14">
    <w:abstractNumId w:val="6"/>
  </w:num>
  <w:num w:numId="15">
    <w:abstractNumId w:val="12"/>
  </w:num>
  <w:num w:numId="16">
    <w:abstractNumId w:val="18"/>
  </w:num>
  <w:num w:numId="17">
    <w:abstractNumId w:val="33"/>
  </w:num>
  <w:num w:numId="18">
    <w:abstractNumId w:val="29"/>
  </w:num>
  <w:num w:numId="19">
    <w:abstractNumId w:val="15"/>
  </w:num>
  <w:num w:numId="20">
    <w:abstractNumId w:val="36"/>
  </w:num>
  <w:num w:numId="21">
    <w:abstractNumId w:val="31"/>
  </w:num>
  <w:num w:numId="22">
    <w:abstractNumId w:val="13"/>
  </w:num>
  <w:num w:numId="23">
    <w:abstractNumId w:val="17"/>
  </w:num>
  <w:num w:numId="24">
    <w:abstractNumId w:val="2"/>
  </w:num>
  <w:num w:numId="25">
    <w:abstractNumId w:val="38"/>
  </w:num>
  <w:num w:numId="26">
    <w:abstractNumId w:val="30"/>
  </w:num>
  <w:num w:numId="27">
    <w:abstractNumId w:val="11"/>
  </w:num>
  <w:num w:numId="28">
    <w:abstractNumId w:val="14"/>
  </w:num>
  <w:num w:numId="29">
    <w:abstractNumId w:val="26"/>
  </w:num>
  <w:num w:numId="30">
    <w:abstractNumId w:val="32"/>
  </w:num>
  <w:num w:numId="31">
    <w:abstractNumId w:val="0"/>
  </w:num>
  <w:num w:numId="32">
    <w:abstractNumId w:val="7"/>
  </w:num>
  <w:num w:numId="33">
    <w:abstractNumId w:val="16"/>
  </w:num>
  <w:num w:numId="34">
    <w:abstractNumId w:val="8"/>
  </w:num>
  <w:num w:numId="35">
    <w:abstractNumId w:val="3"/>
  </w:num>
  <w:num w:numId="36">
    <w:abstractNumId w:val="25"/>
  </w:num>
  <w:num w:numId="37">
    <w:abstractNumId w:val="37"/>
  </w:num>
  <w:num w:numId="38">
    <w:abstractNumId w:val="1"/>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FB"/>
    <w:rsid w:val="002C33FB"/>
    <w:rsid w:val="007149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B6FFF-747E-4093-824B-21F1C838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2C33FB"/>
    <w:pPr>
      <w:spacing w:after="200" w:line="276" w:lineRule="auto"/>
    </w:pPr>
    <w:rPr>
      <w:rFonts w:ascii="Helvetica" w:hAnsi="Helvetica"/>
    </w:rPr>
  </w:style>
  <w:style w:type="paragraph" w:styleId="Naslov1">
    <w:name w:val="heading 1"/>
    <w:basedOn w:val="Navaden"/>
    <w:next w:val="Navaden"/>
    <w:link w:val="Naslov1Znak"/>
    <w:uiPriority w:val="9"/>
    <w:qFormat/>
    <w:rsid w:val="002C33FB"/>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2C33FB"/>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C33FB"/>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2C33FB"/>
    <w:rPr>
      <w:rFonts w:ascii="Helvetica" w:eastAsiaTheme="majorEastAsia" w:hAnsi="Helvetica" w:cstheme="majorBidi"/>
      <w:b/>
      <w:bCs/>
      <w:szCs w:val="26"/>
    </w:rPr>
  </w:style>
  <w:style w:type="paragraph" w:styleId="Brezrazmikov">
    <w:name w:val="No Spacing"/>
    <w:uiPriority w:val="1"/>
    <w:rsid w:val="002C33FB"/>
    <w:pPr>
      <w:spacing w:after="0" w:line="240" w:lineRule="auto"/>
    </w:pPr>
    <w:rPr>
      <w:rFonts w:ascii="Helvetica" w:hAnsi="Helvetica"/>
      <w:sz w:val="18"/>
    </w:rPr>
  </w:style>
  <w:style w:type="paragraph" w:customStyle="1" w:styleId="Paragraf">
    <w:name w:val="Paragraf"/>
    <w:basedOn w:val="Navaden"/>
    <w:link w:val="ParagrafChar"/>
    <w:qFormat/>
    <w:rsid w:val="002C33FB"/>
    <w:pPr>
      <w:spacing w:before="120" w:after="120"/>
    </w:pPr>
    <w:rPr>
      <w:sz w:val="18"/>
      <w:szCs w:val="18"/>
    </w:rPr>
  </w:style>
  <w:style w:type="character" w:customStyle="1" w:styleId="Heading1Char">
    <w:name w:val="Heading 1 Char"/>
    <w:basedOn w:val="Privzetapisavaodstavka"/>
    <w:uiPriority w:val="9"/>
    <w:rsid w:val="002C33FB"/>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2C33FB"/>
    <w:rPr>
      <w:rFonts w:ascii="Helvetica" w:hAnsi="Helvetica"/>
      <w:sz w:val="18"/>
      <w:szCs w:val="18"/>
    </w:rPr>
  </w:style>
  <w:style w:type="character" w:customStyle="1" w:styleId="Heading2Char">
    <w:name w:val="Heading 2 Char"/>
    <w:basedOn w:val="Privzetapisavaodstavka"/>
    <w:uiPriority w:val="9"/>
    <w:rsid w:val="002C33FB"/>
    <w:rPr>
      <w:rFonts w:ascii="Helvetica" w:eastAsiaTheme="majorEastAsia" w:hAnsi="Helvetica" w:cstheme="majorBidi"/>
      <w:b/>
      <w:bCs/>
      <w:szCs w:val="26"/>
    </w:rPr>
  </w:style>
  <w:style w:type="paragraph" w:styleId="Glava">
    <w:name w:val="header"/>
    <w:basedOn w:val="Navaden"/>
    <w:link w:val="GlavaZnak"/>
    <w:uiPriority w:val="99"/>
    <w:unhideWhenUsed/>
    <w:rsid w:val="002C33FB"/>
    <w:pPr>
      <w:tabs>
        <w:tab w:val="center" w:pos="4536"/>
        <w:tab w:val="right" w:pos="9072"/>
      </w:tabs>
      <w:spacing w:after="0" w:line="240" w:lineRule="auto"/>
    </w:pPr>
  </w:style>
  <w:style w:type="character" w:customStyle="1" w:styleId="GlavaZnak">
    <w:name w:val="Glava Znak"/>
    <w:basedOn w:val="Privzetapisavaodstavka"/>
    <w:link w:val="Glava"/>
    <w:uiPriority w:val="99"/>
    <w:rsid w:val="002C33FB"/>
    <w:rPr>
      <w:rFonts w:ascii="Helvetica" w:hAnsi="Helvetica"/>
    </w:rPr>
  </w:style>
  <w:style w:type="character" w:customStyle="1" w:styleId="HeaderChar">
    <w:name w:val="Header Char"/>
    <w:basedOn w:val="Privzetapisavaodstavka"/>
    <w:uiPriority w:val="99"/>
    <w:rsid w:val="002C33FB"/>
    <w:rPr>
      <w:rFonts w:ascii="Helvetica" w:hAnsi="Helvetica"/>
    </w:rPr>
  </w:style>
  <w:style w:type="paragraph" w:styleId="Noga">
    <w:name w:val="footer"/>
    <w:basedOn w:val="Navaden"/>
    <w:link w:val="NogaZnak"/>
    <w:uiPriority w:val="99"/>
    <w:unhideWhenUsed/>
    <w:rsid w:val="002C33FB"/>
    <w:pPr>
      <w:tabs>
        <w:tab w:val="center" w:pos="4536"/>
        <w:tab w:val="right" w:pos="9072"/>
      </w:tabs>
      <w:spacing w:after="0" w:line="240" w:lineRule="auto"/>
    </w:pPr>
  </w:style>
  <w:style w:type="character" w:customStyle="1" w:styleId="NogaZnak">
    <w:name w:val="Noga Znak"/>
    <w:basedOn w:val="Privzetapisavaodstavka"/>
    <w:link w:val="Noga"/>
    <w:uiPriority w:val="99"/>
    <w:rsid w:val="002C33FB"/>
    <w:rPr>
      <w:rFonts w:ascii="Helvetica" w:hAnsi="Helvetica"/>
    </w:rPr>
  </w:style>
  <w:style w:type="character" w:customStyle="1" w:styleId="FooterChar">
    <w:name w:val="Footer Char"/>
    <w:basedOn w:val="Privzetapisavaodstavka"/>
    <w:uiPriority w:val="99"/>
    <w:rsid w:val="002C33FB"/>
    <w:rPr>
      <w:rFonts w:ascii="Helvetica" w:hAnsi="Helvetica"/>
    </w:rPr>
  </w:style>
  <w:style w:type="paragraph" w:styleId="Besedilooblaka">
    <w:name w:val="Balloon Text"/>
    <w:basedOn w:val="Navaden"/>
    <w:link w:val="BesedilooblakaZnak"/>
    <w:uiPriority w:val="99"/>
    <w:semiHidden/>
    <w:unhideWhenUsed/>
    <w:rsid w:val="002C33F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C33FB"/>
    <w:rPr>
      <w:rFonts w:ascii="Tahoma" w:hAnsi="Tahoma" w:cs="Tahoma"/>
      <w:sz w:val="16"/>
      <w:szCs w:val="16"/>
    </w:rPr>
  </w:style>
  <w:style w:type="character" w:customStyle="1" w:styleId="BalloonTextChar">
    <w:name w:val="Balloon Text Char"/>
    <w:basedOn w:val="Privzetapisavaodstavka"/>
    <w:uiPriority w:val="99"/>
    <w:semiHidden/>
    <w:rsid w:val="002C33FB"/>
    <w:rPr>
      <w:rFonts w:ascii="Tahoma" w:hAnsi="Tahoma" w:cs="Tahoma"/>
      <w:sz w:val="16"/>
      <w:szCs w:val="16"/>
    </w:rPr>
  </w:style>
  <w:style w:type="table" w:styleId="Tabelamrea">
    <w:name w:val="Table Grid"/>
    <w:basedOn w:val="Navadnatabela"/>
    <w:uiPriority w:val="59"/>
    <w:rsid w:val="002C3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2C33FB"/>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2C33FB"/>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rsid w:val="002C33FB"/>
  </w:style>
  <w:style w:type="paragraph" w:customStyle="1" w:styleId="ListParagraphPHPDOCX">
    <w:name w:val="List Paragraph PHPDOCX"/>
    <w:basedOn w:val="Navaden"/>
    <w:uiPriority w:val="34"/>
    <w:qFormat/>
    <w:rsid w:val="002C33FB"/>
    <w:pPr>
      <w:ind w:left="720"/>
      <w:contextualSpacing/>
    </w:pPr>
  </w:style>
  <w:style w:type="paragraph" w:customStyle="1" w:styleId="TitlePHPDOCX">
    <w:name w:val="Title PHPDOCX"/>
    <w:basedOn w:val="Navaden"/>
    <w:next w:val="Navaden"/>
    <w:link w:val="TitleCarPHPDOCX"/>
    <w:uiPriority w:val="10"/>
    <w:qFormat/>
    <w:rsid w:val="002C33F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2C33FB"/>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2C33F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2C33FB"/>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2C33FB"/>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2C3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2C33FB"/>
    <w:rPr>
      <w:sz w:val="16"/>
      <w:szCs w:val="16"/>
    </w:rPr>
  </w:style>
  <w:style w:type="paragraph" w:customStyle="1" w:styleId="annotationtextPHPDOCX">
    <w:name w:val="annotation text PHPDOCX"/>
    <w:basedOn w:val="Navaden"/>
    <w:link w:val="CommentTextCharPHPDOCX"/>
    <w:uiPriority w:val="99"/>
    <w:semiHidden/>
    <w:unhideWhenUsed/>
    <w:rsid w:val="002C33FB"/>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2C33FB"/>
    <w:rPr>
      <w:rFonts w:ascii="Helvetica" w:hAnsi="Helvetica"/>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2C33FB"/>
    <w:rPr>
      <w:b/>
      <w:bCs/>
    </w:rPr>
  </w:style>
  <w:style w:type="character" w:customStyle="1" w:styleId="CommentSubjectCharPHPDOCX">
    <w:name w:val="Comment Subject Char PHPDOCX"/>
    <w:basedOn w:val="CommentTextCharPHPDOCX"/>
    <w:link w:val="annotationsubjectPHPDOCX"/>
    <w:uiPriority w:val="99"/>
    <w:semiHidden/>
    <w:rsid w:val="002C33FB"/>
    <w:rPr>
      <w:rFonts w:ascii="Helvetica" w:hAnsi="Helvetica"/>
      <w:b/>
      <w:bCs/>
      <w:sz w:val="20"/>
      <w:szCs w:val="20"/>
    </w:rPr>
  </w:style>
  <w:style w:type="paragraph" w:customStyle="1" w:styleId="BalloonTextPHPDOCX">
    <w:name w:val="Balloon Text PHPDOCX"/>
    <w:basedOn w:val="Navaden"/>
    <w:link w:val="BalloonTextCharPHPDOCX"/>
    <w:uiPriority w:val="99"/>
    <w:semiHidden/>
    <w:unhideWhenUsed/>
    <w:rsid w:val="002C33FB"/>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2C33FB"/>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2C33FB"/>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2C33FB"/>
    <w:rPr>
      <w:rFonts w:ascii="Helvetica" w:hAnsi="Helvetica"/>
      <w:sz w:val="20"/>
      <w:szCs w:val="20"/>
    </w:rPr>
  </w:style>
  <w:style w:type="character" w:customStyle="1" w:styleId="footnoteReferencePHPDOCX">
    <w:name w:val="footnote Reference PHPDOCX"/>
    <w:basedOn w:val="DefaultParagraphFontPHPDOCX"/>
    <w:uiPriority w:val="99"/>
    <w:semiHidden/>
    <w:unhideWhenUsed/>
    <w:rsid w:val="002C33FB"/>
    <w:rPr>
      <w:vertAlign w:val="superscript"/>
    </w:rPr>
  </w:style>
  <w:style w:type="paragraph" w:customStyle="1" w:styleId="endnoteTextPHPDOCX">
    <w:name w:val="endnote Text PHPDOCX"/>
    <w:basedOn w:val="Navaden"/>
    <w:link w:val="endnoteTextCarPHPDOCX"/>
    <w:uiPriority w:val="99"/>
    <w:semiHidden/>
    <w:unhideWhenUsed/>
    <w:rsid w:val="002C33FB"/>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2C33FB"/>
    <w:rPr>
      <w:rFonts w:ascii="Helvetica" w:hAnsi="Helvetica"/>
      <w:sz w:val="20"/>
      <w:szCs w:val="20"/>
    </w:rPr>
  </w:style>
  <w:style w:type="character" w:customStyle="1" w:styleId="endnoteReferencePHPDOCX">
    <w:name w:val="endnote Reference PHPDOCX"/>
    <w:basedOn w:val="DefaultParagraphFontPHPDOCX"/>
    <w:uiPriority w:val="99"/>
    <w:semiHidden/>
    <w:unhideWhenUsed/>
    <w:rsid w:val="002C33FB"/>
    <w:rPr>
      <w:vertAlign w:val="superscript"/>
    </w:rPr>
  </w:style>
  <w:style w:type="paragraph" w:styleId="Odstavekseznama">
    <w:name w:val="List Paragraph"/>
    <w:basedOn w:val="Navaden"/>
    <w:uiPriority w:val="34"/>
    <w:qFormat/>
    <w:rsid w:val="002C33FB"/>
    <w:pPr>
      <w:ind w:left="720"/>
      <w:contextualSpacing/>
    </w:pPr>
  </w:style>
  <w:style w:type="table" w:customStyle="1" w:styleId="Progmbh1">
    <w:name w:val="Progmbh1"/>
    <w:basedOn w:val="Navadnatabela"/>
    <w:next w:val="Svetelseznam"/>
    <w:uiPriority w:val="61"/>
    <w:rsid w:val="002C33FB"/>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Tabelamrea2">
    <w:name w:val="Tabela – mreža2"/>
    <w:basedOn w:val="Navadnatabela"/>
    <w:next w:val="Tabelamrea"/>
    <w:rsid w:val="002C33F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9.xml"/><Relationship Id="rId18"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17.xml"/><Relationship Id="rId7" Type="http://schemas.openxmlformats.org/officeDocument/2006/relationships/footer" Target="footer3.xml"/><Relationship Id="rId12" Type="http://schemas.openxmlformats.org/officeDocument/2006/relationships/footer" Target="footer8.xml"/><Relationship Id="rId17"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12.xml"/><Relationship Id="rId20"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7.xml"/><Relationship Id="rId5" Type="http://schemas.openxmlformats.org/officeDocument/2006/relationships/footer" Target="footer1.xml"/><Relationship Id="rId15" Type="http://schemas.openxmlformats.org/officeDocument/2006/relationships/footer" Target="footer11.xml"/><Relationship Id="rId23" Type="http://schemas.openxmlformats.org/officeDocument/2006/relationships/theme" Target="theme/theme1.xml"/><Relationship Id="rId10" Type="http://schemas.openxmlformats.org/officeDocument/2006/relationships/footer" Target="footer6.xml"/><Relationship Id="rId19"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10.xm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9595</Words>
  <Characters>54693</Characters>
  <Application>Microsoft Office Word</Application>
  <DocSecurity>0</DocSecurity>
  <Lines>455</Lines>
  <Paragraphs>128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Fink</dc:creator>
  <cp:keywords/>
  <dc:description/>
  <cp:lastModifiedBy>Janja Fink</cp:lastModifiedBy>
  <cp:revision>1</cp:revision>
  <dcterms:created xsi:type="dcterms:W3CDTF">2021-06-10T09:03:00Z</dcterms:created>
  <dcterms:modified xsi:type="dcterms:W3CDTF">2021-06-10T09:04:00Z</dcterms:modified>
</cp:coreProperties>
</file>