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C29" w:rsidRDefault="001A6C29" w:rsidP="001A6C29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ČASOVNI NAČRT AKTIVNOSTI BA-ČI</w:t>
      </w:r>
    </w:p>
    <w:tbl>
      <w:tblPr>
        <w:tblStyle w:val="Tabelasvetlamrea11"/>
        <w:tblW w:w="475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850"/>
        <w:gridCol w:w="851"/>
        <w:gridCol w:w="850"/>
        <w:gridCol w:w="766"/>
        <w:gridCol w:w="793"/>
        <w:gridCol w:w="709"/>
        <w:gridCol w:w="709"/>
        <w:gridCol w:w="851"/>
        <w:gridCol w:w="708"/>
        <w:gridCol w:w="708"/>
        <w:gridCol w:w="728"/>
        <w:gridCol w:w="728"/>
        <w:gridCol w:w="726"/>
        <w:gridCol w:w="725"/>
        <w:gridCol w:w="726"/>
        <w:gridCol w:w="72"/>
      </w:tblGrid>
      <w:tr w:rsidR="001A6C29" w:rsidRPr="003F61DE" w:rsidTr="001A6C29">
        <w:trPr>
          <w:trHeight w:val="272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6C29" w:rsidRPr="003F61DE" w:rsidRDefault="001A6C29" w:rsidP="004F3395">
            <w:pPr>
              <w:rPr>
                <w:b/>
              </w:rPr>
            </w:pPr>
            <w:r>
              <w:rPr>
                <w:b/>
              </w:rPr>
              <w:t>Naziv</w:t>
            </w:r>
          </w:p>
          <w:p w:rsidR="001A6C29" w:rsidRPr="003F61DE" w:rsidRDefault="001A6C29" w:rsidP="004F3395">
            <w:pPr>
              <w:rPr>
                <w:b/>
              </w:rPr>
            </w:pPr>
            <w:r w:rsidRPr="003F61DE">
              <w:rPr>
                <w:b/>
              </w:rPr>
              <w:t>aktivnosti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  <w:rPr>
                <w:b/>
              </w:rPr>
            </w:pPr>
            <w:r w:rsidRPr="003F61DE">
              <w:rPr>
                <w:b/>
              </w:rPr>
              <w:t>2018</w:t>
            </w:r>
          </w:p>
          <w:p w:rsidR="001A6C29" w:rsidRPr="003F61DE" w:rsidRDefault="001A6C29" w:rsidP="004F3395">
            <w:pPr>
              <w:jc w:val="center"/>
              <w:rPr>
                <w:b/>
              </w:rPr>
            </w:pPr>
          </w:p>
        </w:tc>
        <w:tc>
          <w:tcPr>
            <w:tcW w:w="8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  <w:rPr>
                <w:b/>
              </w:rPr>
            </w:pPr>
            <w:r w:rsidRPr="003F61DE">
              <w:rPr>
                <w:b/>
              </w:rPr>
              <w:t>2019</w:t>
            </w:r>
          </w:p>
        </w:tc>
      </w:tr>
      <w:tr w:rsidR="001A6C29" w:rsidRPr="003F61DE" w:rsidTr="001A6C29">
        <w:tblPrEx>
          <w:tbl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  <w:insideH w:val="single" w:sz="2" w:space="0" w:color="BFBFBF" w:themeColor="background1" w:themeShade="BF"/>
            <w:insideV w:val="single" w:sz="2" w:space="0" w:color="BFBFBF" w:themeColor="background1" w:themeShade="BF"/>
          </w:tblBorders>
          <w:tblCellMar>
            <w:left w:w="61" w:type="dxa"/>
            <w:right w:w="61" w:type="dxa"/>
          </w:tblCellMar>
        </w:tblPrEx>
        <w:trPr>
          <w:gridAfter w:val="1"/>
          <w:wAfter w:w="72" w:type="dxa"/>
          <w:trHeight w:hRule="exact" w:val="572"/>
        </w:trPr>
        <w:tc>
          <w:tcPr>
            <w:tcW w:w="2269" w:type="dxa"/>
            <w:vMerge/>
            <w:shd w:val="clear" w:color="auto" w:fill="F2F2F2" w:themeFill="background1" w:themeFillShade="F2"/>
          </w:tcPr>
          <w:p w:rsidR="001A6C29" w:rsidRPr="003F61DE" w:rsidRDefault="001A6C29" w:rsidP="004F3395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A6C29" w:rsidRPr="00583721" w:rsidRDefault="001A6C29" w:rsidP="001A6C29">
            <w:pPr>
              <w:ind w:hanging="83"/>
              <w:jc w:val="center"/>
            </w:pPr>
            <w:r w:rsidRPr="00583721">
              <w:t>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11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12</w:t>
            </w:r>
          </w:p>
        </w:tc>
        <w:tc>
          <w:tcPr>
            <w:tcW w:w="766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1</w:t>
            </w:r>
          </w:p>
        </w:tc>
        <w:tc>
          <w:tcPr>
            <w:tcW w:w="793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A6C29" w:rsidRPr="00583721" w:rsidRDefault="001A6C29" w:rsidP="004F3395">
            <w:pPr>
              <w:jc w:val="center"/>
            </w:pPr>
            <w:r w:rsidRPr="00583721"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6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7</w:t>
            </w:r>
          </w:p>
        </w:tc>
        <w:tc>
          <w:tcPr>
            <w:tcW w:w="728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8</w:t>
            </w:r>
          </w:p>
        </w:tc>
        <w:tc>
          <w:tcPr>
            <w:tcW w:w="728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9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10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11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:rsidR="001A6C29" w:rsidRPr="003F61DE" w:rsidRDefault="001A6C29" w:rsidP="004F3395">
            <w:pPr>
              <w:jc w:val="center"/>
            </w:pPr>
            <w:r w:rsidRPr="003F61DE">
              <w:t>12</w:t>
            </w:r>
          </w:p>
        </w:tc>
      </w:tr>
      <w:tr w:rsidR="001A6C29" w:rsidRPr="003F61DE" w:rsidTr="001A6C29">
        <w:trPr>
          <w:gridAfter w:val="1"/>
          <w:wAfter w:w="72" w:type="dxa"/>
          <w:trHeight w:hRule="exact" w:val="536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 w:rsidRPr="00E04853">
              <w:rPr>
                <w:sz w:val="18"/>
              </w:rPr>
              <w:t>GA 1:</w:t>
            </w:r>
            <w:r>
              <w:rPr>
                <w:sz w:val="18"/>
              </w:rPr>
              <w:t xml:space="preserve"> K</w:t>
            </w:r>
            <w:r w:rsidRPr="00E04853">
              <w:rPr>
                <w:sz w:val="18"/>
              </w:rPr>
              <w:t xml:space="preserve">oordinacija in vodenje 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503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 w:rsidRPr="00E04853">
              <w:rPr>
                <w:sz w:val="18"/>
              </w:rPr>
              <w:t>GA 2:</w:t>
            </w:r>
            <w:r>
              <w:rPr>
                <w:sz w:val="18"/>
              </w:rPr>
              <w:t xml:space="preserve"> P</w:t>
            </w:r>
            <w:r w:rsidRPr="00E04853">
              <w:rPr>
                <w:sz w:val="18"/>
              </w:rPr>
              <w:t xml:space="preserve">romocija in obveščanje javnosti 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614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3:</w:t>
            </w:r>
            <w:r>
              <w:t xml:space="preserve"> </w:t>
            </w:r>
            <w:r w:rsidRPr="006F6C26">
              <w:rPr>
                <w:sz w:val="18"/>
              </w:rPr>
              <w:t>Razvoj in promocija  Baragove rezine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30512C">
              <w:rPr>
                <w:rFonts w:ascii="Franklin Gothic Book" w:hAnsi="Franklin Gothic Book"/>
                <w:sz w:val="16"/>
                <w:szCs w:val="16"/>
              </w:rPr>
              <w:t>31. 10. predstavitev rezine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C65A34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65A34">
              <w:rPr>
                <w:rFonts w:ascii="Franklin Gothic Book" w:hAnsi="Franklin Gothic Book"/>
                <w:sz w:val="16"/>
                <w:szCs w:val="16"/>
              </w:rPr>
              <w:t>1. 5. zaključek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C65A34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638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4:</w:t>
            </w:r>
            <w:r>
              <w:t xml:space="preserve"> </w:t>
            </w:r>
            <w:r w:rsidRPr="006F6C26">
              <w:rPr>
                <w:sz w:val="18"/>
              </w:rPr>
              <w:t xml:space="preserve">Razvoj </w:t>
            </w:r>
            <w:r>
              <w:rPr>
                <w:sz w:val="18"/>
              </w:rPr>
              <w:t>CGP</w:t>
            </w:r>
            <w:r w:rsidRPr="006F6C26">
              <w:rPr>
                <w:sz w:val="18"/>
              </w:rPr>
              <w:t xml:space="preserve"> in oblik</w:t>
            </w:r>
            <w:r>
              <w:rPr>
                <w:sz w:val="18"/>
              </w:rPr>
              <w:t>.</w:t>
            </w:r>
            <w:r w:rsidRPr="006F6C26">
              <w:rPr>
                <w:sz w:val="18"/>
              </w:rPr>
              <w:t xml:space="preserve"> in tisk prom</w:t>
            </w:r>
            <w:r>
              <w:rPr>
                <w:sz w:val="18"/>
              </w:rPr>
              <w:t>.</w:t>
            </w:r>
            <w:r w:rsidRPr="006F6C26">
              <w:rPr>
                <w:sz w:val="18"/>
              </w:rPr>
              <w:t xml:space="preserve"> materiala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C65A34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619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5:</w:t>
            </w:r>
            <w:r>
              <w:t xml:space="preserve"> </w:t>
            </w:r>
            <w:r w:rsidRPr="006F6C26">
              <w:rPr>
                <w:sz w:val="18"/>
              </w:rPr>
              <w:t>Medgeneracijske klekljarske delavnice (10x)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15458A">
              <w:rPr>
                <w:rFonts w:ascii="Franklin Gothic Book" w:hAnsi="Franklin Gothic Book"/>
                <w:sz w:val="16"/>
                <w:szCs w:val="16"/>
              </w:rPr>
              <w:t>6. 12.</w:t>
            </w:r>
          </w:p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Stik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Čatež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Selce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Jurjeva</w:t>
            </w:r>
          </w:p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domačija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FD966" w:themeFill="accent4" w:themeFillTint="99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15458A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605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 w:rsidRPr="0030512C">
              <w:rPr>
                <w:sz w:val="18"/>
              </w:rPr>
              <w:t>GA 6:</w:t>
            </w:r>
            <w:r w:rsidRPr="0030512C">
              <w:t xml:space="preserve"> </w:t>
            </w:r>
            <w:r w:rsidRPr="0030512C">
              <w:rPr>
                <w:sz w:val="18"/>
              </w:rPr>
              <w:t>Izvedba literarnega natečaja na temo Barage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30512C">
              <w:rPr>
                <w:rFonts w:ascii="Franklin Gothic Book" w:hAnsi="Franklin Gothic Book"/>
                <w:sz w:val="16"/>
                <w:szCs w:val="16"/>
              </w:rPr>
              <w:t>19. 10. otvoritev</w:t>
            </w:r>
          </w:p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lit. natečaja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1A6C29" w:rsidRPr="009D428D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D428D">
              <w:rPr>
                <w:rFonts w:ascii="Franklin Gothic Book" w:hAnsi="Franklin Gothic Book"/>
                <w:sz w:val="16"/>
                <w:szCs w:val="16"/>
              </w:rPr>
              <w:t xml:space="preserve">29. 6. </w:t>
            </w:r>
            <w:proofErr w:type="spellStart"/>
            <w:r w:rsidRPr="009D428D">
              <w:rPr>
                <w:rFonts w:ascii="Franklin Gothic Book" w:hAnsi="Franklin Gothic Book"/>
                <w:sz w:val="16"/>
                <w:szCs w:val="16"/>
              </w:rPr>
              <w:t>predst</w:t>
            </w:r>
            <w:proofErr w:type="spellEnd"/>
            <w:r w:rsidRPr="009D428D">
              <w:rPr>
                <w:rFonts w:ascii="Franklin Gothic Book" w:hAnsi="Franklin Gothic Book"/>
                <w:sz w:val="16"/>
                <w:szCs w:val="16"/>
              </w:rPr>
              <w:t>. knjige črtic</w:t>
            </w: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1101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7:</w:t>
            </w:r>
            <w:r>
              <w:t xml:space="preserve"> </w:t>
            </w:r>
            <w:r w:rsidRPr="006F6C26">
              <w:rPr>
                <w:sz w:val="18"/>
              </w:rPr>
              <w:t>Potop</w:t>
            </w:r>
            <w:r>
              <w:rPr>
                <w:sz w:val="18"/>
              </w:rPr>
              <w:t>.</w:t>
            </w:r>
            <w:r w:rsidRPr="006F6C26">
              <w:rPr>
                <w:sz w:val="18"/>
              </w:rPr>
              <w:t xml:space="preserve"> predavanje z </w:t>
            </w:r>
            <w:proofErr w:type="spellStart"/>
            <w:r w:rsidRPr="006F6C26">
              <w:rPr>
                <w:sz w:val="18"/>
              </w:rPr>
              <w:t>otvor</w:t>
            </w:r>
            <w:proofErr w:type="spellEnd"/>
            <w:r>
              <w:rPr>
                <w:sz w:val="18"/>
              </w:rPr>
              <w:t>.</w:t>
            </w:r>
            <w:r w:rsidRPr="006F6C26">
              <w:rPr>
                <w:sz w:val="18"/>
              </w:rPr>
              <w:t xml:space="preserve"> </w:t>
            </w:r>
            <w:proofErr w:type="spellStart"/>
            <w:r w:rsidRPr="006F6C26">
              <w:rPr>
                <w:sz w:val="18"/>
              </w:rPr>
              <w:t>razst</w:t>
            </w:r>
            <w:proofErr w:type="spellEnd"/>
            <w:r>
              <w:rPr>
                <w:sz w:val="18"/>
              </w:rPr>
              <w:t xml:space="preserve">. </w:t>
            </w:r>
            <w:r w:rsidRPr="006F6C26">
              <w:rPr>
                <w:sz w:val="18"/>
              </w:rPr>
              <w:t>slik in replik pred</w:t>
            </w:r>
            <w:r>
              <w:rPr>
                <w:sz w:val="18"/>
              </w:rPr>
              <w:t>metov</w:t>
            </w:r>
            <w:r w:rsidRPr="006F6C26">
              <w:rPr>
                <w:sz w:val="18"/>
              </w:rPr>
              <w:t xml:space="preserve"> </w:t>
            </w:r>
            <w:r w:rsidRPr="006F6C26">
              <w:rPr>
                <w:i/>
                <w:sz w:val="18"/>
              </w:rPr>
              <w:t xml:space="preserve">Po Baragovi poti </w:t>
            </w:r>
            <w:r w:rsidRPr="006F6C26">
              <w:rPr>
                <w:sz w:val="18"/>
              </w:rPr>
              <w:t>v STIK</w:t>
            </w: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30512C">
              <w:rPr>
                <w:rFonts w:ascii="Franklin Gothic Book" w:hAnsi="Franklin Gothic Book"/>
                <w:sz w:val="16"/>
                <w:szCs w:val="16"/>
              </w:rPr>
              <w:t>29. 9.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1130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8:</w:t>
            </w:r>
            <w:r>
              <w:t xml:space="preserve"> </w:t>
            </w:r>
            <w:r w:rsidRPr="006F6C26">
              <w:rPr>
                <w:sz w:val="18"/>
              </w:rPr>
              <w:t xml:space="preserve">Predavanje o nastanku Baragovega logotipa z otvoritvijo razstave </w:t>
            </w:r>
            <w:r w:rsidRPr="006F6C26">
              <w:rPr>
                <w:i/>
                <w:sz w:val="18"/>
              </w:rPr>
              <w:t>Baraga in knjige</w:t>
            </w:r>
            <w:r w:rsidRPr="006F6C26">
              <w:rPr>
                <w:sz w:val="18"/>
              </w:rPr>
              <w:t xml:space="preserve"> v KPGT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17. 11.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745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9:</w:t>
            </w:r>
            <w:r w:rsidRPr="006F6C26">
              <w:t xml:space="preserve"> </w:t>
            </w:r>
            <w:r w:rsidRPr="006F6C26">
              <w:rPr>
                <w:sz w:val="18"/>
              </w:rPr>
              <w:t xml:space="preserve">Otvoritev razstave </w:t>
            </w:r>
            <w:r w:rsidRPr="006F6C26">
              <w:rPr>
                <w:i/>
                <w:sz w:val="18"/>
              </w:rPr>
              <w:t>Glina, Baraga in čipka</w:t>
            </w:r>
            <w:r w:rsidRPr="006F6C26">
              <w:rPr>
                <w:sz w:val="18"/>
              </w:rPr>
              <w:t xml:space="preserve"> v DSO Trebnje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997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10:</w:t>
            </w:r>
            <w:r>
              <w:t xml:space="preserve"> </w:t>
            </w:r>
            <w:r w:rsidRPr="006F6C26">
              <w:rPr>
                <w:sz w:val="18"/>
              </w:rPr>
              <w:t xml:space="preserve">Otvoritev glavne razstave </w:t>
            </w:r>
            <w:r w:rsidRPr="006F6C26">
              <w:rPr>
                <w:i/>
                <w:sz w:val="18"/>
              </w:rPr>
              <w:t>Baragovo življenje vpeto v čipko</w:t>
            </w:r>
            <w:r w:rsidRPr="006F6C26">
              <w:rPr>
                <w:sz w:val="18"/>
              </w:rPr>
              <w:t xml:space="preserve"> v Baragovi galeriji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  <w:vAlign w:val="center"/>
          </w:tcPr>
          <w:p w:rsidR="001A6C29" w:rsidRPr="00C65A34" w:rsidRDefault="001A6C29" w:rsidP="004F3395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C65A34">
              <w:rPr>
                <w:rFonts w:ascii="Franklin Gothic Book" w:hAnsi="Franklin Gothic Book"/>
                <w:sz w:val="16"/>
                <w:szCs w:val="16"/>
              </w:rPr>
              <w:t>19. 1.</w:t>
            </w: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  <w:tr w:rsidR="001A6C29" w:rsidRPr="003F61DE" w:rsidTr="001A6C29">
        <w:trPr>
          <w:gridAfter w:val="1"/>
          <w:wAfter w:w="72" w:type="dxa"/>
          <w:trHeight w:hRule="exact" w:val="841"/>
        </w:trPr>
        <w:tc>
          <w:tcPr>
            <w:tcW w:w="2269" w:type="dxa"/>
          </w:tcPr>
          <w:p w:rsidR="001A6C29" w:rsidRPr="00E04853" w:rsidRDefault="001A6C29" w:rsidP="004F3395">
            <w:pPr>
              <w:rPr>
                <w:sz w:val="18"/>
              </w:rPr>
            </w:pPr>
            <w:r>
              <w:rPr>
                <w:sz w:val="18"/>
              </w:rPr>
              <w:t>GA</w:t>
            </w:r>
            <w:r w:rsidRPr="00E04853">
              <w:rPr>
                <w:sz w:val="18"/>
              </w:rPr>
              <w:t xml:space="preserve"> 11:</w:t>
            </w:r>
            <w:r>
              <w:t xml:space="preserve"> </w:t>
            </w:r>
            <w:r w:rsidRPr="006F6C26">
              <w:rPr>
                <w:sz w:val="18"/>
              </w:rPr>
              <w:t>Gostovanje glavne razstave v Žužemberku, Dolenjskih Toplicah, Stični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FFD966" w:themeFill="accent4" w:themeFillTint="99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:rsidR="001A6C29" w:rsidRPr="0030512C" w:rsidRDefault="001A6C29" w:rsidP="004F3395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</w:tr>
    </w:tbl>
    <w:p w:rsidR="003560AD" w:rsidRDefault="001A6C29"/>
    <w:sectPr w:rsidR="003560AD" w:rsidSect="001A6C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01123"/>
    <w:multiLevelType w:val="multilevel"/>
    <w:tmpl w:val="50C64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29"/>
    <w:rsid w:val="00095DE3"/>
    <w:rsid w:val="001A6C29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7D65"/>
  <w15:chartTrackingRefBased/>
  <w15:docId w15:val="{41DD69CD-D9BC-47C3-9E6B-42B9417A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6C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1A6C29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1A6C29"/>
  </w:style>
  <w:style w:type="table" w:customStyle="1" w:styleId="Tabelasvetlamrea11">
    <w:name w:val="Tabela – svetla mreža11"/>
    <w:basedOn w:val="Navadnatabela"/>
    <w:uiPriority w:val="40"/>
    <w:rsid w:val="001A6C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Pekolj</dc:creator>
  <cp:keywords/>
  <dc:description/>
  <cp:lastModifiedBy>Nina Pekolj</cp:lastModifiedBy>
  <cp:revision>1</cp:revision>
  <dcterms:created xsi:type="dcterms:W3CDTF">2018-09-12T19:10:00Z</dcterms:created>
  <dcterms:modified xsi:type="dcterms:W3CDTF">2018-09-12T19:13:00Z</dcterms:modified>
</cp:coreProperties>
</file>