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76C" w:rsidRDefault="0061576C" w:rsidP="0061576C">
      <w:pPr>
        <w:tabs>
          <w:tab w:val="left" w:pos="993"/>
        </w:tabs>
        <w:spacing w:after="0" w:line="240" w:lineRule="auto"/>
        <w:jc w:val="both"/>
        <w:rPr>
          <w:rFonts w:ascii="Arial" w:eastAsia="Calibri" w:hAnsi="Arial" w:cs="Arial"/>
        </w:rPr>
      </w:pPr>
      <w:bookmarkStart w:id="0" w:name="_GoBack"/>
      <w:bookmarkEnd w:id="0"/>
    </w:p>
    <w:p w:rsidR="0061576C" w:rsidRDefault="0061576C" w:rsidP="0061576C">
      <w:pPr>
        <w:tabs>
          <w:tab w:val="left" w:pos="993"/>
        </w:tabs>
        <w:spacing w:after="0" w:line="240" w:lineRule="auto"/>
        <w:jc w:val="both"/>
        <w:rPr>
          <w:rFonts w:ascii="Arial" w:eastAsia="Calibri" w:hAnsi="Arial" w:cs="Arial"/>
        </w:rPr>
      </w:pPr>
    </w:p>
    <w:p w:rsidR="0061576C" w:rsidRPr="0061576C" w:rsidRDefault="0061576C" w:rsidP="0061576C">
      <w:pPr>
        <w:tabs>
          <w:tab w:val="left" w:pos="993"/>
        </w:tabs>
        <w:spacing w:after="0" w:line="240" w:lineRule="auto"/>
        <w:jc w:val="both"/>
        <w:rPr>
          <w:rFonts w:ascii="Arial" w:eastAsia="Calibri" w:hAnsi="Arial" w:cs="Arial"/>
        </w:rPr>
      </w:pPr>
      <w:r w:rsidRPr="0061576C">
        <w:rPr>
          <w:rFonts w:ascii="Arial" w:eastAsia="Calibri" w:hAnsi="Arial" w:cs="Arial"/>
        </w:rPr>
        <w:t>Številka:</w:t>
      </w:r>
      <w:r w:rsidRPr="0061576C">
        <w:rPr>
          <w:rFonts w:ascii="Arial" w:eastAsia="Calibri" w:hAnsi="Arial" w:cs="Arial"/>
        </w:rPr>
        <w:tab/>
        <w:t>430-</w:t>
      </w:r>
      <w:r w:rsidR="00070427">
        <w:rPr>
          <w:rFonts w:ascii="Arial" w:eastAsia="Calibri" w:hAnsi="Arial" w:cs="Arial"/>
        </w:rPr>
        <w:t>48</w:t>
      </w:r>
      <w:r w:rsidR="000C1C85">
        <w:rPr>
          <w:rFonts w:ascii="Arial" w:eastAsia="Calibri" w:hAnsi="Arial" w:cs="Arial"/>
        </w:rPr>
        <w:t>/</w:t>
      </w:r>
      <w:r w:rsidR="00070427">
        <w:rPr>
          <w:rFonts w:ascii="Arial" w:eastAsia="Calibri" w:hAnsi="Arial" w:cs="Arial"/>
        </w:rPr>
        <w:t>2018</w:t>
      </w:r>
      <w:r w:rsidR="000C1C85">
        <w:rPr>
          <w:rFonts w:ascii="Arial" w:eastAsia="Calibri" w:hAnsi="Arial" w:cs="Arial"/>
        </w:rPr>
        <w:t>-</w:t>
      </w:r>
      <w:r w:rsidR="000E3B6C">
        <w:rPr>
          <w:rFonts w:ascii="Arial" w:eastAsia="Calibri" w:hAnsi="Arial" w:cs="Arial"/>
        </w:rPr>
        <w:t>3</w:t>
      </w:r>
    </w:p>
    <w:p w:rsidR="0061576C" w:rsidRPr="0061576C" w:rsidRDefault="0061576C" w:rsidP="0061576C">
      <w:pPr>
        <w:tabs>
          <w:tab w:val="left" w:pos="993"/>
        </w:tabs>
        <w:spacing w:after="0" w:line="240" w:lineRule="auto"/>
        <w:jc w:val="both"/>
        <w:rPr>
          <w:rFonts w:ascii="Arial" w:eastAsia="Calibri" w:hAnsi="Arial" w:cs="Arial"/>
        </w:rPr>
      </w:pPr>
      <w:r w:rsidRPr="0061576C">
        <w:rPr>
          <w:rFonts w:ascii="Arial" w:eastAsia="Calibri" w:hAnsi="Arial" w:cs="Arial"/>
        </w:rPr>
        <w:t>Datum:</w:t>
      </w:r>
      <w:r w:rsidRPr="0061576C">
        <w:rPr>
          <w:rFonts w:ascii="Arial" w:eastAsia="Calibri" w:hAnsi="Arial" w:cs="Arial"/>
        </w:rPr>
        <w:tab/>
      </w:r>
      <w:r w:rsidR="00070427">
        <w:rPr>
          <w:rFonts w:ascii="Arial" w:eastAsia="Calibri" w:hAnsi="Arial" w:cs="Arial"/>
        </w:rPr>
        <w:t>2</w:t>
      </w:r>
      <w:r w:rsidR="005D5D1B">
        <w:rPr>
          <w:rFonts w:ascii="Arial" w:eastAsia="Calibri" w:hAnsi="Arial" w:cs="Arial"/>
        </w:rPr>
        <w:t>3</w:t>
      </w:r>
      <w:r w:rsidR="000C1C85" w:rsidRPr="001A46E6">
        <w:rPr>
          <w:rFonts w:ascii="Arial" w:eastAsia="Calibri" w:hAnsi="Arial" w:cs="Arial"/>
        </w:rPr>
        <w:t xml:space="preserve">. </w:t>
      </w:r>
      <w:r w:rsidR="005D5D1B">
        <w:rPr>
          <w:rFonts w:ascii="Arial" w:eastAsia="Calibri" w:hAnsi="Arial" w:cs="Arial"/>
        </w:rPr>
        <w:t>8</w:t>
      </w:r>
      <w:r w:rsidRPr="001A46E6">
        <w:rPr>
          <w:rFonts w:ascii="Arial" w:eastAsia="Calibri" w:hAnsi="Arial" w:cs="Arial"/>
        </w:rPr>
        <w:t xml:space="preserve">. </w:t>
      </w:r>
      <w:r w:rsidR="00E43FA6" w:rsidRPr="001A46E6">
        <w:rPr>
          <w:rFonts w:ascii="Arial" w:eastAsia="Calibri" w:hAnsi="Arial" w:cs="Arial"/>
        </w:rPr>
        <w:t>2018</w:t>
      </w:r>
    </w:p>
    <w:p w:rsidR="0061576C" w:rsidRPr="0061576C" w:rsidRDefault="0061576C" w:rsidP="0061576C">
      <w:pPr>
        <w:spacing w:after="0" w:line="240" w:lineRule="auto"/>
        <w:ind w:left="57" w:firstLine="708"/>
        <w:jc w:val="both"/>
        <w:rPr>
          <w:rFonts w:ascii="Arial" w:eastAsia="Times New Roman" w:hAnsi="Arial" w:cs="Arial"/>
        </w:rPr>
      </w:pPr>
    </w:p>
    <w:p w:rsidR="0061576C" w:rsidRPr="0061576C" w:rsidRDefault="0061576C" w:rsidP="0061576C">
      <w:pPr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61576C" w:rsidRPr="0061576C" w:rsidRDefault="0061576C" w:rsidP="0061576C">
      <w:pPr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61576C" w:rsidRPr="0061576C" w:rsidRDefault="0061576C" w:rsidP="0061576C">
      <w:pPr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61576C" w:rsidRPr="0061576C" w:rsidRDefault="0061576C" w:rsidP="0061576C">
      <w:pPr>
        <w:spacing w:after="0" w:line="240" w:lineRule="auto"/>
        <w:ind w:left="57"/>
        <w:jc w:val="center"/>
        <w:rPr>
          <w:rFonts w:ascii="Arial" w:eastAsia="Times New Roman" w:hAnsi="Arial" w:cs="Arial"/>
          <w:b/>
        </w:rPr>
      </w:pPr>
      <w:r w:rsidRPr="0061576C">
        <w:rPr>
          <w:rFonts w:ascii="Arial" w:eastAsia="Times New Roman" w:hAnsi="Arial" w:cs="Arial"/>
          <w:b/>
        </w:rPr>
        <w:t>RAZPISNA DOKUMENTACIJA</w:t>
      </w:r>
    </w:p>
    <w:p w:rsidR="0061576C" w:rsidRPr="0061576C" w:rsidRDefault="0061576C" w:rsidP="0061576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61576C" w:rsidRPr="0061576C" w:rsidRDefault="0061576C" w:rsidP="0061576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sl-SI"/>
        </w:rPr>
      </w:pPr>
      <w:r w:rsidRPr="0061576C">
        <w:rPr>
          <w:rFonts w:ascii="Arial" w:eastAsia="Times New Roman" w:hAnsi="Arial" w:cs="Arial"/>
          <w:lang w:eastAsia="sl-SI"/>
        </w:rPr>
        <w:t>JAVNI RAZPIS ZA ODDAJO JAVN</w:t>
      </w:r>
      <w:r w:rsidR="00E43FA6">
        <w:rPr>
          <w:rFonts w:ascii="Arial" w:eastAsia="Times New Roman" w:hAnsi="Arial" w:cs="Arial"/>
          <w:lang w:eastAsia="sl-SI"/>
        </w:rPr>
        <w:t>EGA NAROČILA KOT NAROČILO MA</w:t>
      </w:r>
      <w:r w:rsidR="00C768C2">
        <w:rPr>
          <w:rFonts w:ascii="Arial" w:eastAsia="Times New Roman" w:hAnsi="Arial" w:cs="Arial"/>
          <w:lang w:eastAsia="sl-SI"/>
        </w:rPr>
        <w:t>NJŠE</w:t>
      </w:r>
      <w:r w:rsidRPr="0061576C">
        <w:rPr>
          <w:rFonts w:ascii="Arial" w:eastAsia="Times New Roman" w:hAnsi="Arial" w:cs="Arial"/>
          <w:lang w:eastAsia="sl-SI"/>
        </w:rPr>
        <w:t xml:space="preserve"> VREDNOSTI</w:t>
      </w:r>
      <w:r w:rsidR="005D5D1B">
        <w:rPr>
          <w:rFonts w:ascii="Arial" w:eastAsia="Times New Roman" w:hAnsi="Arial" w:cs="Arial"/>
          <w:lang w:eastAsia="sl-SI"/>
        </w:rPr>
        <w:t xml:space="preserve"> (evidenčno naročilo)</w:t>
      </w:r>
    </w:p>
    <w:p w:rsidR="0061576C" w:rsidRPr="0061576C" w:rsidRDefault="0061576C" w:rsidP="0061576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sl-SI"/>
        </w:rPr>
      </w:pPr>
    </w:p>
    <w:p w:rsidR="0061576C" w:rsidRPr="0061576C" w:rsidRDefault="0061576C" w:rsidP="0061576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sl-SI"/>
        </w:rPr>
      </w:pPr>
      <w:r w:rsidRPr="0061576C">
        <w:rPr>
          <w:rFonts w:ascii="Arial" w:eastAsia="Times New Roman" w:hAnsi="Arial" w:cs="Arial"/>
          <w:lang w:eastAsia="sl-SI"/>
        </w:rPr>
        <w:t>za izbiro izvajalca za</w:t>
      </w:r>
    </w:p>
    <w:p w:rsidR="0061576C" w:rsidRPr="0061576C" w:rsidRDefault="0061576C" w:rsidP="0061576C">
      <w:pPr>
        <w:spacing w:after="0" w:line="240" w:lineRule="auto"/>
        <w:ind w:left="57"/>
        <w:jc w:val="center"/>
        <w:rPr>
          <w:rFonts w:ascii="Arial" w:eastAsia="Times New Roman" w:hAnsi="Arial" w:cs="Arial"/>
        </w:rPr>
      </w:pPr>
    </w:p>
    <w:p w:rsidR="0061576C" w:rsidRPr="002F71A7" w:rsidRDefault="0061576C" w:rsidP="002F71A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2F71A7">
        <w:rPr>
          <w:rFonts w:ascii="Arial" w:eastAsia="Times New Roman" w:hAnsi="Arial" w:cs="Arial"/>
          <w:b/>
          <w:lang w:eastAsia="sl-SI"/>
        </w:rPr>
        <w:t>»</w:t>
      </w:r>
      <w:r w:rsidR="00070427">
        <w:rPr>
          <w:rFonts w:ascii="Arial" w:eastAsia="Times New Roman" w:hAnsi="Arial" w:cs="Arial"/>
          <w:b/>
          <w:lang w:eastAsia="sl-SI"/>
        </w:rPr>
        <w:t>Sanacija fasade poslovne stavbe Občine Trebnje, vključno z barvanjem fasade in vseh njenih elementov</w:t>
      </w:r>
      <w:r w:rsidRPr="002F71A7">
        <w:rPr>
          <w:rFonts w:ascii="Arial" w:eastAsia="Times New Roman" w:hAnsi="Arial" w:cs="Arial"/>
          <w:b/>
          <w:lang w:eastAsia="sl-SI"/>
        </w:rPr>
        <w:t>«</w:t>
      </w:r>
      <w:r w:rsidRPr="002F71A7" w:rsidDel="004C473E">
        <w:rPr>
          <w:rFonts w:ascii="Arial" w:eastAsia="Times New Roman" w:hAnsi="Arial" w:cs="Arial"/>
          <w:b/>
          <w:lang w:eastAsia="sl-SI"/>
        </w:rPr>
        <w:t xml:space="preserve"> </w:t>
      </w:r>
    </w:p>
    <w:p w:rsidR="0061576C" w:rsidRPr="0061576C" w:rsidRDefault="0061576C" w:rsidP="0061576C">
      <w:pPr>
        <w:autoSpaceDE w:val="0"/>
        <w:autoSpaceDN w:val="0"/>
        <w:adjustRightInd w:val="0"/>
        <w:spacing w:after="0" w:line="240" w:lineRule="auto"/>
        <w:ind w:left="57"/>
        <w:jc w:val="center"/>
        <w:rPr>
          <w:rFonts w:ascii="Arial" w:eastAsia="Times New Roman" w:hAnsi="Arial" w:cs="Arial"/>
        </w:rPr>
      </w:pPr>
    </w:p>
    <w:p w:rsidR="0061576C" w:rsidRPr="0061576C" w:rsidRDefault="0046775B" w:rsidP="0061576C">
      <w:pPr>
        <w:autoSpaceDE w:val="0"/>
        <w:autoSpaceDN w:val="0"/>
        <w:adjustRightInd w:val="0"/>
        <w:spacing w:after="0" w:line="240" w:lineRule="auto"/>
        <w:ind w:left="57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Objavljeno na spletni strani O</w:t>
      </w:r>
      <w:r w:rsidR="0061576C" w:rsidRPr="0061576C">
        <w:rPr>
          <w:rFonts w:ascii="Arial" w:eastAsia="Times New Roman" w:hAnsi="Arial" w:cs="Arial"/>
        </w:rPr>
        <w:t>bčine.</w:t>
      </w:r>
    </w:p>
    <w:p w:rsidR="0061576C" w:rsidRPr="0061576C" w:rsidRDefault="0061576C" w:rsidP="0061576C">
      <w:pPr>
        <w:spacing w:after="0" w:line="240" w:lineRule="auto"/>
        <w:ind w:left="57"/>
        <w:jc w:val="center"/>
        <w:rPr>
          <w:rFonts w:ascii="Arial" w:eastAsia="Times New Roman" w:hAnsi="Arial" w:cs="Arial"/>
        </w:rPr>
      </w:pPr>
    </w:p>
    <w:p w:rsidR="0061576C" w:rsidRPr="0061576C" w:rsidRDefault="0061576C" w:rsidP="0061576C">
      <w:pPr>
        <w:spacing w:after="0" w:line="240" w:lineRule="auto"/>
        <w:ind w:left="57"/>
        <w:jc w:val="center"/>
        <w:rPr>
          <w:rFonts w:ascii="Arial" w:eastAsia="Times New Roman" w:hAnsi="Arial" w:cs="Arial"/>
        </w:rPr>
      </w:pPr>
    </w:p>
    <w:p w:rsidR="0061576C" w:rsidRPr="0061576C" w:rsidRDefault="0061576C" w:rsidP="0061576C">
      <w:pPr>
        <w:spacing w:after="0" w:line="240" w:lineRule="auto"/>
        <w:ind w:left="57"/>
        <w:jc w:val="center"/>
        <w:rPr>
          <w:rFonts w:ascii="Arial" w:eastAsia="Times New Roman" w:hAnsi="Arial" w:cs="Arial"/>
        </w:rPr>
      </w:pPr>
    </w:p>
    <w:p w:rsidR="0061576C" w:rsidRPr="0061576C" w:rsidRDefault="0061576C" w:rsidP="0061576C">
      <w:pPr>
        <w:spacing w:after="0" w:line="240" w:lineRule="auto"/>
        <w:ind w:left="57"/>
        <w:jc w:val="center"/>
        <w:rPr>
          <w:rFonts w:ascii="Arial" w:eastAsia="Times New Roman" w:hAnsi="Arial" w:cs="Arial"/>
        </w:rPr>
      </w:pPr>
    </w:p>
    <w:p w:rsidR="0061576C" w:rsidRPr="0061576C" w:rsidRDefault="0061576C" w:rsidP="0061576C">
      <w:pPr>
        <w:spacing w:after="0" w:line="240" w:lineRule="auto"/>
        <w:ind w:left="57"/>
        <w:jc w:val="center"/>
        <w:rPr>
          <w:rFonts w:ascii="Arial" w:eastAsia="Times New Roman" w:hAnsi="Arial" w:cs="Arial"/>
        </w:rPr>
      </w:pPr>
    </w:p>
    <w:p w:rsidR="0061576C" w:rsidRPr="0061576C" w:rsidRDefault="0061576C" w:rsidP="0061576C">
      <w:pPr>
        <w:spacing w:after="0" w:line="240" w:lineRule="auto"/>
        <w:ind w:left="57"/>
        <w:jc w:val="center"/>
        <w:rPr>
          <w:rFonts w:ascii="Arial" w:eastAsia="Times New Roman" w:hAnsi="Arial" w:cs="Arial"/>
        </w:rPr>
      </w:pPr>
    </w:p>
    <w:p w:rsidR="0061576C" w:rsidRPr="0061576C" w:rsidRDefault="0061576C" w:rsidP="0061576C">
      <w:pPr>
        <w:spacing w:after="0" w:line="240" w:lineRule="auto"/>
        <w:ind w:left="57"/>
        <w:jc w:val="center"/>
        <w:rPr>
          <w:rFonts w:ascii="Arial" w:eastAsia="Times New Roman" w:hAnsi="Arial" w:cs="Arial"/>
        </w:rPr>
      </w:pPr>
      <w:r w:rsidRPr="0061576C">
        <w:rPr>
          <w:rFonts w:ascii="Arial" w:eastAsia="Times New Roman" w:hAnsi="Arial" w:cs="Arial"/>
        </w:rPr>
        <w:t xml:space="preserve">                                                                          NAROČNIK:</w:t>
      </w:r>
    </w:p>
    <w:p w:rsidR="0061576C" w:rsidRPr="0061576C" w:rsidRDefault="0061576C" w:rsidP="0061576C">
      <w:pPr>
        <w:spacing w:after="0" w:line="240" w:lineRule="auto"/>
        <w:ind w:left="57"/>
        <w:jc w:val="center"/>
        <w:rPr>
          <w:rFonts w:ascii="Arial" w:eastAsia="Times New Roman" w:hAnsi="Arial" w:cs="Arial"/>
        </w:rPr>
      </w:pPr>
      <w:r w:rsidRPr="0061576C">
        <w:rPr>
          <w:rFonts w:ascii="Arial" w:eastAsia="Times New Roman" w:hAnsi="Arial" w:cs="Arial"/>
        </w:rPr>
        <w:t xml:space="preserve">                                                                        Občina Trebnje</w:t>
      </w:r>
    </w:p>
    <w:p w:rsidR="0061576C" w:rsidRPr="0061576C" w:rsidRDefault="0061576C" w:rsidP="0061576C">
      <w:pPr>
        <w:rPr>
          <w:rFonts w:ascii="Arial" w:eastAsia="Times New Roman" w:hAnsi="Arial" w:cs="Arial"/>
          <w:b/>
          <w:snapToGrid w:val="0"/>
          <w:lang w:eastAsia="sl-SI"/>
        </w:rPr>
      </w:pPr>
      <w:r w:rsidRPr="0061576C">
        <w:rPr>
          <w:rFonts w:ascii="Arial" w:eastAsia="Times New Roman" w:hAnsi="Arial" w:cs="Arial"/>
          <w:b/>
          <w:snapToGrid w:val="0"/>
          <w:lang w:eastAsia="sl-SI"/>
        </w:rPr>
        <w:br w:type="page"/>
      </w:r>
    </w:p>
    <w:p w:rsidR="00155528" w:rsidRPr="00155528" w:rsidRDefault="00155528" w:rsidP="00155528">
      <w:pPr>
        <w:keepNext/>
        <w:widowControl w:val="0"/>
        <w:spacing w:after="0" w:line="240" w:lineRule="auto"/>
        <w:ind w:left="360"/>
        <w:jc w:val="center"/>
        <w:outlineLvl w:val="2"/>
        <w:rPr>
          <w:rFonts w:ascii="Arial" w:eastAsia="Times New Roman" w:hAnsi="Arial" w:cs="Arial"/>
          <w:b/>
          <w:snapToGrid w:val="0"/>
          <w:lang w:eastAsia="sl-SI"/>
        </w:rPr>
      </w:pPr>
      <w:r w:rsidRPr="00155528">
        <w:rPr>
          <w:rFonts w:ascii="Arial" w:eastAsia="Times New Roman" w:hAnsi="Arial" w:cs="Arial"/>
          <w:b/>
          <w:snapToGrid w:val="0"/>
          <w:lang w:eastAsia="sl-SI"/>
        </w:rPr>
        <w:lastRenderedPageBreak/>
        <w:t>NAVODILO PONUDNIKOM  ZA IZDELAVO PONUDBE</w:t>
      </w:r>
    </w:p>
    <w:p w:rsidR="00155528" w:rsidRPr="00155528" w:rsidRDefault="00155528" w:rsidP="00155528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color w:val="FF0000"/>
          <w:lang w:eastAsia="sl-SI"/>
        </w:rPr>
      </w:pPr>
    </w:p>
    <w:p w:rsidR="00155528" w:rsidRPr="00155528" w:rsidRDefault="00155528" w:rsidP="0015552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tabs>
          <w:tab w:val="left" w:pos="720"/>
        </w:tabs>
        <w:spacing w:after="0" w:line="240" w:lineRule="auto"/>
        <w:rPr>
          <w:rFonts w:ascii="Arial" w:eastAsia="Times New Roman" w:hAnsi="Arial" w:cs="Arial"/>
          <w:b/>
          <w:snapToGrid w:val="0"/>
          <w:color w:val="FF0000"/>
          <w:lang w:eastAsia="sl-SI"/>
        </w:rPr>
      </w:pPr>
      <w:r w:rsidRPr="00155528">
        <w:rPr>
          <w:rFonts w:ascii="Arial" w:eastAsia="Times New Roman" w:hAnsi="Arial" w:cs="Arial"/>
          <w:b/>
          <w:snapToGrid w:val="0"/>
          <w:lang w:eastAsia="sl-SI"/>
        </w:rPr>
        <w:t>1. NAROČNIK</w:t>
      </w:r>
    </w:p>
    <w:p w:rsidR="00B33C92" w:rsidRDefault="00B33C92" w:rsidP="00155528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lang w:eastAsia="sl-SI"/>
        </w:rPr>
      </w:pPr>
    </w:p>
    <w:p w:rsidR="00155528" w:rsidRDefault="000C1C85" w:rsidP="00155528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lang w:eastAsia="sl-SI"/>
        </w:rPr>
      </w:pPr>
      <w:r w:rsidRPr="000C1C85">
        <w:rPr>
          <w:rFonts w:ascii="Arial" w:eastAsia="Times New Roman" w:hAnsi="Arial" w:cs="Arial"/>
          <w:snapToGrid w:val="0"/>
          <w:lang w:eastAsia="sl-SI"/>
        </w:rPr>
        <w:t>V skladu z Zakonom o javnem naročanju (Uradni list RS, št. 91/15</w:t>
      </w:r>
      <w:r w:rsidR="00070427">
        <w:rPr>
          <w:rFonts w:ascii="Arial" w:eastAsia="Times New Roman" w:hAnsi="Arial" w:cs="Arial"/>
          <w:snapToGrid w:val="0"/>
          <w:lang w:eastAsia="sl-SI"/>
        </w:rPr>
        <w:t xml:space="preserve"> in 14/18</w:t>
      </w:r>
      <w:r w:rsidRPr="000C1C85">
        <w:rPr>
          <w:rFonts w:ascii="Arial" w:eastAsia="Times New Roman" w:hAnsi="Arial" w:cs="Arial"/>
          <w:snapToGrid w:val="0"/>
          <w:lang w:eastAsia="sl-SI"/>
        </w:rPr>
        <w:t>; v nadaljevanju ZJN-3</w:t>
      </w:r>
      <w:r w:rsidRPr="00B8033C">
        <w:rPr>
          <w:rFonts w:ascii="Arial" w:eastAsia="Times New Roman" w:hAnsi="Arial" w:cs="Arial"/>
          <w:snapToGrid w:val="0"/>
          <w:lang w:eastAsia="sl-SI"/>
        </w:rPr>
        <w:t>) in Navodili o izvajanju postopkov evidenčnih in javnih naročil in o evidencah naročil naročnika Občine Trebnje, št. 007-7/2016, z dne 29. 3. 2016,</w:t>
      </w:r>
      <w:r w:rsidRPr="000C1C85">
        <w:rPr>
          <w:rFonts w:ascii="Arial" w:eastAsia="Times New Roman" w:hAnsi="Arial" w:cs="Arial"/>
          <w:snapToGrid w:val="0"/>
          <w:lang w:eastAsia="sl-SI"/>
        </w:rPr>
        <w:t xml:space="preserve"> naročnik OBČINA TREBNJE, </w:t>
      </w:r>
      <w:proofErr w:type="spellStart"/>
      <w:r w:rsidRPr="000C1C85">
        <w:rPr>
          <w:rFonts w:ascii="Arial" w:eastAsia="Times New Roman" w:hAnsi="Arial" w:cs="Arial"/>
          <w:snapToGrid w:val="0"/>
          <w:lang w:eastAsia="sl-SI"/>
        </w:rPr>
        <w:t>Goliev</w:t>
      </w:r>
      <w:proofErr w:type="spellEnd"/>
      <w:r w:rsidRPr="000C1C85">
        <w:rPr>
          <w:rFonts w:ascii="Arial" w:eastAsia="Times New Roman" w:hAnsi="Arial" w:cs="Arial"/>
          <w:snapToGrid w:val="0"/>
          <w:lang w:eastAsia="sl-SI"/>
        </w:rPr>
        <w:t xml:space="preserve"> trg 5, Trebnje, ki jo zastopa župan Alojzij Kastelic, vabi zainteresirane ponudnike, da predložijo svojo pisno ponudbo v skladu s to razpisno dokumentacijo in sodelujejo v p</w:t>
      </w:r>
      <w:r>
        <w:rPr>
          <w:rFonts w:ascii="Arial" w:eastAsia="Times New Roman" w:hAnsi="Arial" w:cs="Arial"/>
          <w:snapToGrid w:val="0"/>
          <w:lang w:eastAsia="sl-SI"/>
        </w:rPr>
        <w:t>ostopku oddaje javnega naročila</w:t>
      </w:r>
      <w:r w:rsidR="00360C78">
        <w:rPr>
          <w:rFonts w:ascii="Arial" w:eastAsia="Times New Roman" w:hAnsi="Arial" w:cs="Arial"/>
          <w:snapToGrid w:val="0"/>
          <w:lang w:eastAsia="sl-SI"/>
        </w:rPr>
        <w:t>.</w:t>
      </w:r>
      <w:r w:rsidR="00360C78" w:rsidRPr="00360C78" w:rsidDel="00360C78">
        <w:rPr>
          <w:rFonts w:ascii="Arial" w:eastAsia="Times New Roman" w:hAnsi="Arial" w:cs="Arial"/>
          <w:snapToGrid w:val="0"/>
          <w:lang w:eastAsia="sl-SI"/>
        </w:rPr>
        <w:t xml:space="preserve"> </w:t>
      </w:r>
    </w:p>
    <w:p w:rsidR="00360C78" w:rsidRDefault="00360C78" w:rsidP="00155528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lang w:eastAsia="sl-SI"/>
        </w:rPr>
      </w:pPr>
    </w:p>
    <w:p w:rsidR="00195F01" w:rsidRDefault="00195F01" w:rsidP="00155528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lang w:eastAsia="sl-SI"/>
        </w:rPr>
      </w:pPr>
    </w:p>
    <w:p w:rsidR="00360C78" w:rsidRDefault="000C1C85" w:rsidP="00633A0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napToGrid w:val="0"/>
          <w:lang w:eastAsia="sl-SI"/>
        </w:rPr>
      </w:pPr>
      <w:r w:rsidRPr="000C1C85">
        <w:rPr>
          <w:rFonts w:ascii="Arial" w:eastAsia="Times New Roman" w:hAnsi="Arial" w:cs="Arial"/>
          <w:b/>
          <w:snapToGrid w:val="0"/>
          <w:lang w:eastAsia="sl-SI"/>
        </w:rPr>
        <w:t xml:space="preserve">Predmet javnega naročila je: </w:t>
      </w:r>
      <w:r w:rsidR="002F71A7" w:rsidRPr="002F71A7">
        <w:rPr>
          <w:rFonts w:ascii="Arial" w:eastAsia="Times New Roman" w:hAnsi="Arial" w:cs="Arial"/>
          <w:b/>
          <w:snapToGrid w:val="0"/>
          <w:lang w:eastAsia="sl-SI"/>
        </w:rPr>
        <w:t>»</w:t>
      </w:r>
      <w:r w:rsidR="00070427" w:rsidRPr="00070427">
        <w:rPr>
          <w:rFonts w:ascii="Arial" w:eastAsia="Times New Roman" w:hAnsi="Arial" w:cs="Arial"/>
          <w:b/>
          <w:snapToGrid w:val="0"/>
          <w:lang w:eastAsia="sl-SI"/>
        </w:rPr>
        <w:t>Sanacija fasade poslovne stavbe Občine Trebnje, vključno z barvanjem fasade in vseh njenih elementov</w:t>
      </w:r>
      <w:r w:rsidR="002F71A7" w:rsidRPr="002F71A7">
        <w:rPr>
          <w:rFonts w:ascii="Arial" w:eastAsia="Times New Roman" w:hAnsi="Arial" w:cs="Arial"/>
          <w:b/>
          <w:snapToGrid w:val="0"/>
          <w:lang w:eastAsia="sl-SI"/>
        </w:rPr>
        <w:t>«</w:t>
      </w:r>
    </w:p>
    <w:p w:rsidR="00194C27" w:rsidRDefault="00194C27" w:rsidP="00194C27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napToGrid w:val="0"/>
          <w:lang w:eastAsia="sl-SI"/>
        </w:rPr>
      </w:pPr>
    </w:p>
    <w:p w:rsidR="00195F01" w:rsidRDefault="00195F01" w:rsidP="00194C27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napToGrid w:val="0"/>
          <w:lang w:eastAsia="sl-SI"/>
        </w:rPr>
      </w:pPr>
    </w:p>
    <w:p w:rsidR="00194C27" w:rsidRPr="000920C7" w:rsidRDefault="00194C27" w:rsidP="00194C27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lang w:eastAsia="sl-SI"/>
        </w:rPr>
      </w:pPr>
      <w:r w:rsidRPr="00CB0CAE">
        <w:rPr>
          <w:rFonts w:ascii="Arial" w:eastAsia="Times New Roman" w:hAnsi="Arial" w:cs="Arial"/>
          <w:snapToGrid w:val="0"/>
          <w:color w:val="000000"/>
          <w:lang w:eastAsia="sl-SI"/>
        </w:rPr>
        <w:t xml:space="preserve">Predmet javnega naročila je </w:t>
      </w:r>
      <w:r w:rsidRPr="00CB0CAE">
        <w:rPr>
          <w:rFonts w:ascii="Arial" w:eastAsia="Times New Roman" w:hAnsi="Arial" w:cs="Arial"/>
          <w:snapToGrid w:val="0"/>
          <w:lang w:eastAsia="sl-SI"/>
        </w:rPr>
        <w:t>izvedba vseh del v skladu s popisom del, ki je sestavni del razpisne dokumentacije.</w:t>
      </w:r>
      <w:r w:rsidR="001B1858">
        <w:rPr>
          <w:rFonts w:ascii="Arial" w:eastAsia="Times New Roman" w:hAnsi="Arial" w:cs="Arial"/>
          <w:snapToGrid w:val="0"/>
          <w:lang w:eastAsia="sl-SI"/>
        </w:rPr>
        <w:t xml:space="preserve"> </w:t>
      </w:r>
      <w:r w:rsidRPr="00CB0CAE">
        <w:rPr>
          <w:rFonts w:ascii="Arial" w:eastAsia="Times New Roman" w:hAnsi="Arial" w:cs="Arial"/>
          <w:snapToGrid w:val="0"/>
          <w:lang w:eastAsia="sl-SI"/>
        </w:rPr>
        <w:t xml:space="preserve">Predvidena je </w:t>
      </w:r>
      <w:r w:rsidR="00070427">
        <w:rPr>
          <w:rFonts w:ascii="Arial" w:eastAsia="Times New Roman" w:hAnsi="Arial" w:cs="Arial"/>
          <w:snapToGrid w:val="0"/>
          <w:lang w:eastAsia="sl-SI"/>
        </w:rPr>
        <w:t>sanacija fasade poslovne stavbe Občine Trebnje.</w:t>
      </w:r>
    </w:p>
    <w:p w:rsidR="00194C27" w:rsidRDefault="00194C27" w:rsidP="00194C27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lang w:eastAsia="sl-SI"/>
        </w:rPr>
      </w:pPr>
    </w:p>
    <w:p w:rsidR="00155528" w:rsidRPr="00155528" w:rsidRDefault="00155528" w:rsidP="00B3521C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lang w:eastAsia="sl-SI"/>
        </w:rPr>
      </w:pPr>
    </w:p>
    <w:p w:rsidR="00155528" w:rsidRPr="00155528" w:rsidRDefault="00732213" w:rsidP="0015552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eastAsia="sl-SI"/>
        </w:rPr>
      </w:pPr>
      <w:r>
        <w:rPr>
          <w:rFonts w:ascii="Arial" w:eastAsia="Times New Roman" w:hAnsi="Arial" w:cs="Arial"/>
          <w:b/>
          <w:snapToGrid w:val="0"/>
          <w:lang w:eastAsia="sl-SI"/>
        </w:rPr>
        <w:t>2. ZAKONI IN PREDPISI</w:t>
      </w:r>
    </w:p>
    <w:p w:rsidR="008860D7" w:rsidRPr="00827F39" w:rsidRDefault="008860D7" w:rsidP="008860D7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lang w:eastAsia="sl-SI"/>
        </w:rPr>
      </w:pPr>
      <w:r w:rsidRPr="00827F39">
        <w:rPr>
          <w:rFonts w:ascii="Arial" w:eastAsia="Times New Roman" w:hAnsi="Arial" w:cs="Arial"/>
          <w:snapToGrid w:val="0"/>
          <w:lang w:eastAsia="sl-SI"/>
        </w:rPr>
        <w:t xml:space="preserve">Postopek oddaje javnega naročila bo potekal v skladu z določbami </w:t>
      </w:r>
      <w:r w:rsidR="00732213" w:rsidRPr="00732213">
        <w:rPr>
          <w:rFonts w:ascii="Arial" w:eastAsia="Times New Roman" w:hAnsi="Arial" w:cs="Arial"/>
          <w:snapToGrid w:val="0"/>
          <w:lang w:eastAsia="sl-SI"/>
        </w:rPr>
        <w:t>Navodil o izvajanju postopkov evidenčnih in javnih naročil in o evidencah naročil naročnika Občine Trebnje, št. 007-7/2016, z dne 29. 3. 2016</w:t>
      </w:r>
      <w:r w:rsidRPr="00827F39">
        <w:rPr>
          <w:rFonts w:ascii="Arial" w:eastAsia="Times New Roman" w:hAnsi="Arial" w:cs="Arial"/>
          <w:snapToGrid w:val="0"/>
          <w:lang w:eastAsia="sl-SI"/>
        </w:rPr>
        <w:t xml:space="preserve"> in ob upoštevanju naslednje zakonodaje:</w:t>
      </w:r>
    </w:p>
    <w:p w:rsidR="00732213" w:rsidRPr="00E46D78" w:rsidRDefault="00732213" w:rsidP="00732213">
      <w:pPr>
        <w:pStyle w:val="Odstavekseznama"/>
        <w:widowControl w:val="0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napToGrid w:val="0"/>
          <w:lang w:eastAsia="sl-SI"/>
        </w:rPr>
      </w:pPr>
      <w:r w:rsidRPr="0035639B">
        <w:rPr>
          <w:rFonts w:ascii="Arial" w:eastAsia="Times New Roman" w:hAnsi="Arial" w:cs="Arial"/>
          <w:snapToGrid w:val="0"/>
          <w:lang w:eastAsia="sl-SI"/>
        </w:rPr>
        <w:t>Zakon o javnem naročanju (Uradni list RS, št. 91/15</w:t>
      </w:r>
      <w:r w:rsidR="000864FC">
        <w:rPr>
          <w:rFonts w:ascii="Arial" w:eastAsia="Times New Roman" w:hAnsi="Arial" w:cs="Arial"/>
          <w:snapToGrid w:val="0"/>
          <w:lang w:eastAsia="sl-SI"/>
        </w:rPr>
        <w:t xml:space="preserve"> in 14/</w:t>
      </w:r>
      <w:r w:rsidR="00070427">
        <w:rPr>
          <w:rFonts w:ascii="Arial" w:eastAsia="Times New Roman" w:hAnsi="Arial" w:cs="Arial"/>
          <w:snapToGrid w:val="0"/>
          <w:lang w:eastAsia="sl-SI"/>
        </w:rPr>
        <w:t>18</w:t>
      </w:r>
      <w:r w:rsidR="00CF0575">
        <w:rPr>
          <w:rFonts w:ascii="Arial" w:eastAsia="Times New Roman" w:hAnsi="Arial" w:cs="Arial"/>
          <w:snapToGrid w:val="0"/>
          <w:lang w:eastAsia="sl-SI"/>
        </w:rPr>
        <w:t>; v nadaljevanju: ZJN-3</w:t>
      </w:r>
      <w:r w:rsidRPr="0035639B">
        <w:rPr>
          <w:rFonts w:ascii="Arial" w:eastAsia="Times New Roman" w:hAnsi="Arial" w:cs="Arial"/>
          <w:snapToGrid w:val="0"/>
          <w:lang w:eastAsia="sl-SI"/>
        </w:rPr>
        <w:t xml:space="preserve">) </w:t>
      </w:r>
    </w:p>
    <w:p w:rsidR="00732213" w:rsidRPr="00D16A0A" w:rsidRDefault="00732213" w:rsidP="00732213">
      <w:pPr>
        <w:pStyle w:val="Odstavekseznama"/>
        <w:widowControl w:val="0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napToGrid w:val="0"/>
          <w:lang w:eastAsia="sl-SI"/>
        </w:rPr>
      </w:pPr>
      <w:r w:rsidRPr="00D16A0A">
        <w:rPr>
          <w:rFonts w:ascii="Arial" w:eastAsia="Times New Roman" w:hAnsi="Arial" w:cs="Arial"/>
          <w:snapToGrid w:val="0"/>
          <w:lang w:eastAsia="sl-SI"/>
        </w:rPr>
        <w:t>Zakon o pravnem varstvu v postopkih javnega naročanja (Uradni list RS, št</w:t>
      </w:r>
      <w:r w:rsidR="00B061B6">
        <w:rPr>
          <w:rFonts w:ascii="Arial" w:eastAsia="Times New Roman" w:hAnsi="Arial" w:cs="Arial"/>
          <w:snapToGrid w:val="0"/>
          <w:lang w:eastAsia="sl-SI"/>
        </w:rPr>
        <w:t>. 43/11, 60/11 - ZTP-D, 63/13,</w:t>
      </w:r>
      <w:r w:rsidRPr="00D16A0A">
        <w:rPr>
          <w:rFonts w:ascii="Arial" w:eastAsia="Times New Roman" w:hAnsi="Arial" w:cs="Arial"/>
          <w:snapToGrid w:val="0"/>
          <w:lang w:eastAsia="sl-SI"/>
        </w:rPr>
        <w:t xml:space="preserve"> 90/14 - ZDU-1I</w:t>
      </w:r>
      <w:r w:rsidR="00986A5E">
        <w:rPr>
          <w:rFonts w:ascii="Arial" w:eastAsia="Times New Roman" w:hAnsi="Arial" w:cs="Arial"/>
          <w:snapToGrid w:val="0"/>
          <w:lang w:eastAsia="sl-SI"/>
        </w:rPr>
        <w:t xml:space="preserve"> in 60/17</w:t>
      </w:r>
      <w:r w:rsidR="00FD78A0">
        <w:rPr>
          <w:rFonts w:ascii="Arial" w:eastAsia="Times New Roman" w:hAnsi="Arial" w:cs="Arial"/>
          <w:snapToGrid w:val="0"/>
          <w:lang w:eastAsia="sl-SI"/>
        </w:rPr>
        <w:t>)</w:t>
      </w:r>
    </w:p>
    <w:p w:rsidR="00732213" w:rsidRPr="00D16A0A" w:rsidRDefault="00732213" w:rsidP="00E31359">
      <w:pPr>
        <w:pStyle w:val="Odstavekseznama"/>
        <w:widowControl w:val="0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napToGrid w:val="0"/>
          <w:lang w:eastAsia="sl-SI"/>
        </w:rPr>
      </w:pPr>
      <w:r w:rsidRPr="00D16A0A">
        <w:rPr>
          <w:rFonts w:ascii="Arial" w:eastAsia="Times New Roman" w:hAnsi="Arial" w:cs="Arial"/>
          <w:snapToGrid w:val="0"/>
          <w:lang w:eastAsia="sl-SI"/>
        </w:rPr>
        <w:t>Zakon o javnih financah (</w:t>
      </w:r>
      <w:r w:rsidR="00E31359" w:rsidRPr="00E31359">
        <w:rPr>
          <w:rFonts w:ascii="Arial" w:eastAsia="Times New Roman" w:hAnsi="Arial" w:cs="Arial"/>
          <w:snapToGrid w:val="0"/>
          <w:lang w:eastAsia="sl-SI"/>
        </w:rPr>
        <w:t xml:space="preserve">Uradni list RS, št. 11/11 – uradno prečiščeno besedilo, 14/13 – </w:t>
      </w:r>
      <w:proofErr w:type="spellStart"/>
      <w:r w:rsidR="00B061B6">
        <w:rPr>
          <w:rFonts w:ascii="Arial" w:eastAsia="Times New Roman" w:hAnsi="Arial" w:cs="Arial"/>
          <w:snapToGrid w:val="0"/>
          <w:lang w:eastAsia="sl-SI"/>
        </w:rPr>
        <w:t>popr</w:t>
      </w:r>
      <w:proofErr w:type="spellEnd"/>
      <w:r w:rsidR="00B061B6">
        <w:rPr>
          <w:rFonts w:ascii="Arial" w:eastAsia="Times New Roman" w:hAnsi="Arial" w:cs="Arial"/>
          <w:snapToGrid w:val="0"/>
          <w:lang w:eastAsia="sl-SI"/>
        </w:rPr>
        <w:t xml:space="preserve">., 101/13, 55/15 – </w:t>
      </w:r>
      <w:proofErr w:type="spellStart"/>
      <w:r w:rsidR="00B061B6">
        <w:rPr>
          <w:rFonts w:ascii="Arial" w:eastAsia="Times New Roman" w:hAnsi="Arial" w:cs="Arial"/>
          <w:snapToGrid w:val="0"/>
          <w:lang w:eastAsia="sl-SI"/>
        </w:rPr>
        <w:t>ZFisP</w:t>
      </w:r>
      <w:proofErr w:type="spellEnd"/>
      <w:r w:rsidR="00B061B6">
        <w:rPr>
          <w:rFonts w:ascii="Arial" w:eastAsia="Times New Roman" w:hAnsi="Arial" w:cs="Arial"/>
          <w:snapToGrid w:val="0"/>
          <w:lang w:eastAsia="sl-SI"/>
        </w:rPr>
        <w:t xml:space="preserve">, </w:t>
      </w:r>
      <w:r w:rsidR="00E31359" w:rsidRPr="00E31359">
        <w:rPr>
          <w:rFonts w:ascii="Arial" w:eastAsia="Times New Roman" w:hAnsi="Arial" w:cs="Arial"/>
          <w:snapToGrid w:val="0"/>
          <w:lang w:eastAsia="sl-SI"/>
        </w:rPr>
        <w:t>96/15 – ZIPRS1617</w:t>
      </w:r>
      <w:r w:rsidR="00B061B6">
        <w:rPr>
          <w:rFonts w:ascii="Arial" w:eastAsia="Times New Roman" w:hAnsi="Arial" w:cs="Arial"/>
          <w:snapToGrid w:val="0"/>
          <w:lang w:eastAsia="sl-SI"/>
        </w:rPr>
        <w:t xml:space="preserve"> in 13/18</w:t>
      </w:r>
      <w:r w:rsidRPr="00D16A0A">
        <w:rPr>
          <w:rFonts w:ascii="Arial" w:eastAsia="Times New Roman" w:hAnsi="Arial" w:cs="Arial"/>
          <w:snapToGrid w:val="0"/>
          <w:lang w:eastAsia="sl-SI"/>
        </w:rPr>
        <w:t>)</w:t>
      </w:r>
    </w:p>
    <w:p w:rsidR="00732213" w:rsidRPr="00D16A0A" w:rsidRDefault="00732213" w:rsidP="00732213">
      <w:pPr>
        <w:pStyle w:val="Odstavekseznama"/>
        <w:widowControl w:val="0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napToGrid w:val="0"/>
          <w:lang w:eastAsia="sl-SI"/>
        </w:rPr>
      </w:pPr>
      <w:r w:rsidRPr="00D16A0A">
        <w:rPr>
          <w:rFonts w:ascii="Arial" w:eastAsia="Times New Roman" w:hAnsi="Arial" w:cs="Arial"/>
          <w:snapToGrid w:val="0"/>
          <w:lang w:eastAsia="sl-SI"/>
        </w:rPr>
        <w:t>Zakon o integriteti in preprečevanju korupcije (Uradni list RS, št. 69/11 - uradno prečiščeno besedilo);</w:t>
      </w:r>
    </w:p>
    <w:p w:rsidR="00732213" w:rsidRPr="00D16A0A" w:rsidRDefault="00732213" w:rsidP="00732213">
      <w:pPr>
        <w:pStyle w:val="Odstavekseznama"/>
        <w:widowControl w:val="0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napToGrid w:val="0"/>
          <w:lang w:eastAsia="sl-SI"/>
        </w:rPr>
      </w:pPr>
      <w:r w:rsidRPr="00D16A0A">
        <w:rPr>
          <w:rFonts w:ascii="Arial" w:eastAsia="Times New Roman" w:hAnsi="Arial" w:cs="Arial"/>
          <w:snapToGrid w:val="0"/>
          <w:lang w:eastAsia="sl-SI"/>
        </w:rPr>
        <w:t>Obligacijski zakonik (Uradni list RS, št. 97/07 - uradno prečiščeno besedilo</w:t>
      </w:r>
      <w:r w:rsidR="00070427">
        <w:rPr>
          <w:rFonts w:ascii="Arial" w:eastAsia="Times New Roman" w:hAnsi="Arial" w:cs="Arial"/>
          <w:snapToGrid w:val="0"/>
          <w:lang w:eastAsia="sl-SI"/>
        </w:rPr>
        <w:t>,</w:t>
      </w:r>
      <w:r w:rsidR="00B061B6">
        <w:rPr>
          <w:rFonts w:ascii="Arial" w:eastAsia="Times New Roman" w:hAnsi="Arial" w:cs="Arial"/>
          <w:snapToGrid w:val="0"/>
          <w:lang w:eastAsia="sl-SI"/>
        </w:rPr>
        <w:t xml:space="preserve"> 64/16 – </w:t>
      </w:r>
      <w:proofErr w:type="spellStart"/>
      <w:r w:rsidR="00B061B6">
        <w:rPr>
          <w:rFonts w:ascii="Arial" w:eastAsia="Times New Roman" w:hAnsi="Arial" w:cs="Arial"/>
          <w:snapToGrid w:val="0"/>
          <w:lang w:eastAsia="sl-SI"/>
        </w:rPr>
        <w:t>odl</w:t>
      </w:r>
      <w:proofErr w:type="spellEnd"/>
      <w:r w:rsidR="00B061B6">
        <w:rPr>
          <w:rFonts w:ascii="Arial" w:eastAsia="Times New Roman" w:hAnsi="Arial" w:cs="Arial"/>
          <w:snapToGrid w:val="0"/>
          <w:lang w:eastAsia="sl-SI"/>
        </w:rPr>
        <w:t>. US</w:t>
      </w:r>
      <w:r w:rsidR="00070427">
        <w:rPr>
          <w:rFonts w:ascii="Arial" w:eastAsia="Times New Roman" w:hAnsi="Arial" w:cs="Arial"/>
          <w:snapToGrid w:val="0"/>
          <w:lang w:eastAsia="sl-SI"/>
        </w:rPr>
        <w:t xml:space="preserve"> </w:t>
      </w:r>
      <w:r w:rsidR="00070427" w:rsidRPr="00070427">
        <w:rPr>
          <w:rFonts w:ascii="Arial" w:eastAsia="Times New Roman" w:hAnsi="Arial" w:cs="Arial"/>
          <w:snapToGrid w:val="0"/>
          <w:lang w:eastAsia="sl-SI"/>
        </w:rPr>
        <w:t>in</w:t>
      </w:r>
      <w:r w:rsidR="00070427" w:rsidRPr="00070427">
        <w:t xml:space="preserve"> </w:t>
      </w:r>
      <w:hyperlink r:id="rId7" w:tgtFrame="_blank" w:tooltip="Avtentična razlaga 631. člena Obligacijskega zakonika" w:history="1">
        <w:r w:rsidR="00070427" w:rsidRPr="00070427">
          <w:rPr>
            <w:rStyle w:val="Hiperpovezava"/>
            <w:rFonts w:ascii="Arial" w:eastAsia="Times New Roman" w:hAnsi="Arial" w:cs="Arial"/>
            <w:bCs/>
            <w:snapToGrid w:val="0"/>
            <w:color w:val="auto"/>
            <w:u w:val="none"/>
            <w:lang w:eastAsia="sl-SI"/>
          </w:rPr>
          <w:t>20/18</w:t>
        </w:r>
      </w:hyperlink>
      <w:r w:rsidR="00070427" w:rsidRPr="00070427">
        <w:rPr>
          <w:rFonts w:ascii="Arial" w:eastAsia="Times New Roman" w:hAnsi="Arial" w:cs="Arial"/>
          <w:bCs/>
          <w:snapToGrid w:val="0"/>
          <w:lang w:eastAsia="sl-SI"/>
        </w:rPr>
        <w:t> – OROZ631</w:t>
      </w:r>
      <w:r w:rsidRPr="00D16A0A">
        <w:rPr>
          <w:rFonts w:ascii="Arial" w:eastAsia="Times New Roman" w:hAnsi="Arial" w:cs="Arial"/>
          <w:snapToGrid w:val="0"/>
          <w:lang w:eastAsia="sl-SI"/>
        </w:rPr>
        <w:t>) ter</w:t>
      </w:r>
    </w:p>
    <w:p w:rsidR="00732213" w:rsidRDefault="00732213" w:rsidP="00732213">
      <w:pPr>
        <w:pStyle w:val="Odstavekseznama"/>
        <w:widowControl w:val="0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napToGrid w:val="0"/>
          <w:lang w:eastAsia="sl-SI"/>
        </w:rPr>
      </w:pPr>
      <w:r w:rsidRPr="00D16A0A">
        <w:rPr>
          <w:rFonts w:ascii="Arial" w:eastAsia="Times New Roman" w:hAnsi="Arial" w:cs="Arial"/>
          <w:snapToGrid w:val="0"/>
          <w:lang w:eastAsia="sl-SI"/>
        </w:rPr>
        <w:t>vsa ostala veljavna zakonodaja, ki velja v Republiki Sloveniji in ureja zadevno področje.</w:t>
      </w:r>
    </w:p>
    <w:p w:rsidR="00D16A0A" w:rsidRDefault="00D16A0A" w:rsidP="00732213">
      <w:pPr>
        <w:pStyle w:val="Odstavekseznama"/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lang w:eastAsia="sl-SI"/>
        </w:rPr>
      </w:pPr>
    </w:p>
    <w:p w:rsidR="00155528" w:rsidRPr="00155528" w:rsidRDefault="00155528" w:rsidP="0015552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eastAsia="sl-SI"/>
        </w:rPr>
      </w:pPr>
    </w:p>
    <w:p w:rsidR="00155528" w:rsidRPr="00155528" w:rsidRDefault="00155528" w:rsidP="0015552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eastAsia="sl-SI"/>
        </w:rPr>
      </w:pPr>
      <w:r w:rsidRPr="00155528">
        <w:rPr>
          <w:rFonts w:ascii="Arial" w:eastAsia="Times New Roman" w:hAnsi="Arial" w:cs="Arial"/>
          <w:b/>
          <w:snapToGrid w:val="0"/>
          <w:lang w:eastAsia="sl-SI"/>
        </w:rPr>
        <w:t xml:space="preserve">3. IZDELAVA PONUDBE </w:t>
      </w:r>
    </w:p>
    <w:p w:rsidR="00855D1A" w:rsidRDefault="00776185" w:rsidP="00155528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lang w:eastAsia="sl-SI"/>
        </w:rPr>
      </w:pPr>
      <w:r w:rsidRPr="00776185">
        <w:rPr>
          <w:rFonts w:ascii="Arial" w:eastAsia="Times New Roman" w:hAnsi="Arial" w:cs="Arial"/>
          <w:snapToGrid w:val="0"/>
          <w:lang w:eastAsia="sl-SI"/>
        </w:rPr>
        <w:t>Ponudnik mora izdelati ponudbo v slovenskem jeziku, vrednosti ponudbe pa morajo biti izražene v EUR.</w:t>
      </w:r>
      <w:r>
        <w:rPr>
          <w:rFonts w:ascii="Arial" w:eastAsia="Times New Roman" w:hAnsi="Arial" w:cs="Arial"/>
          <w:snapToGrid w:val="0"/>
          <w:lang w:eastAsia="sl-SI"/>
        </w:rPr>
        <w:t xml:space="preserve"> </w:t>
      </w:r>
      <w:r w:rsidR="00155528" w:rsidRPr="00155528">
        <w:rPr>
          <w:rFonts w:ascii="Arial" w:eastAsia="Times New Roman" w:hAnsi="Arial" w:cs="Arial"/>
          <w:snapToGrid w:val="0"/>
          <w:lang w:eastAsia="sl-SI"/>
        </w:rPr>
        <w:t>Cena mora vsebovati vse stroške, popuste, rabate in davek na dodano vrednost, ki mora biti prikazan posebej.</w:t>
      </w:r>
      <w:r>
        <w:rPr>
          <w:rFonts w:ascii="Arial" w:eastAsia="Times New Roman" w:hAnsi="Arial" w:cs="Arial"/>
          <w:snapToGrid w:val="0"/>
          <w:lang w:eastAsia="sl-SI"/>
        </w:rPr>
        <w:t xml:space="preserve"> </w:t>
      </w:r>
      <w:r w:rsidR="00155528" w:rsidRPr="00155528">
        <w:rPr>
          <w:rFonts w:ascii="Arial" w:eastAsia="Times New Roman" w:hAnsi="Arial" w:cs="Arial"/>
          <w:snapToGrid w:val="0"/>
          <w:lang w:eastAsia="sl-SI"/>
        </w:rPr>
        <w:t>Ponudba se sestavi tako, da ponudnik vpiše zahtevane podatke v obrazce – priloge, ki so sestavni del razpisne dokumentacije.</w:t>
      </w:r>
      <w:r w:rsidR="00855D1A">
        <w:rPr>
          <w:rFonts w:ascii="Arial" w:eastAsia="Times New Roman" w:hAnsi="Arial" w:cs="Arial"/>
          <w:snapToGrid w:val="0"/>
          <w:lang w:eastAsia="sl-SI"/>
        </w:rPr>
        <w:t xml:space="preserve"> </w:t>
      </w:r>
    </w:p>
    <w:p w:rsidR="0025444A" w:rsidRPr="00155528" w:rsidRDefault="0025444A" w:rsidP="00155528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lang w:eastAsia="sl-SI"/>
        </w:rPr>
      </w:pPr>
    </w:p>
    <w:p w:rsidR="00155528" w:rsidRPr="00155528" w:rsidRDefault="00155528" w:rsidP="0015552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eastAsia="sl-SI"/>
        </w:rPr>
      </w:pPr>
      <w:r w:rsidRPr="00155528">
        <w:rPr>
          <w:rFonts w:ascii="Arial" w:eastAsia="Times New Roman" w:hAnsi="Arial" w:cs="Arial"/>
          <w:b/>
          <w:snapToGrid w:val="0"/>
          <w:lang w:eastAsia="sl-SI"/>
        </w:rPr>
        <w:t>Pogoji za popolno ponudbo:</w:t>
      </w:r>
    </w:p>
    <w:p w:rsidR="00155528" w:rsidRPr="00155528" w:rsidRDefault="00155528" w:rsidP="0015552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eastAsia="sl-SI"/>
        </w:rPr>
      </w:pPr>
      <w:r w:rsidRPr="00155528">
        <w:rPr>
          <w:rFonts w:ascii="Arial" w:eastAsia="Times New Roman" w:hAnsi="Arial" w:cs="Arial"/>
          <w:b/>
          <w:snapToGrid w:val="0"/>
          <w:lang w:eastAsia="sl-SI"/>
        </w:rPr>
        <w:t>Za formalno popolnost in pravilnost mora ponudnik predložiti vse zahtevane in potrjene dokumente. Ponudba mora biti podana na obrazcih iz prilog razpisne dokumentacije. Vse priloge morajo biti s strani ponudnika podpisane in žigosane.</w:t>
      </w:r>
    </w:p>
    <w:p w:rsidR="00155528" w:rsidRPr="00155528" w:rsidRDefault="00155528" w:rsidP="00155528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lang w:eastAsia="sl-SI"/>
        </w:rPr>
      </w:pPr>
      <w:r w:rsidRPr="00155528">
        <w:rPr>
          <w:rFonts w:ascii="Arial" w:eastAsia="Times New Roman" w:hAnsi="Arial" w:cs="Arial"/>
          <w:b/>
          <w:snapToGrid w:val="0"/>
          <w:lang w:eastAsia="sl-SI"/>
        </w:rPr>
        <w:t>Ponudba se ne sme pisati s svinčnikom ali z rdečim svinčnikom, prav tako tudi ni dovoljeno vstavljanje in dopisovanje v ponudbo.</w:t>
      </w:r>
    </w:p>
    <w:p w:rsidR="00155528" w:rsidRPr="00155528" w:rsidRDefault="00155528" w:rsidP="00155528">
      <w:pPr>
        <w:widowControl w:val="0"/>
        <w:spacing w:after="0" w:line="240" w:lineRule="auto"/>
        <w:jc w:val="both"/>
        <w:rPr>
          <w:rFonts w:ascii="Arial" w:eastAsia="Times New Roman" w:hAnsi="Arial" w:cs="Arial"/>
          <w:i/>
          <w:snapToGrid w:val="0"/>
          <w:lang w:eastAsia="sl-SI"/>
        </w:rPr>
      </w:pPr>
    </w:p>
    <w:p w:rsidR="00155528" w:rsidRDefault="00155528" w:rsidP="00155528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lang w:eastAsia="sl-SI"/>
        </w:rPr>
      </w:pPr>
      <w:r w:rsidRPr="00155528">
        <w:rPr>
          <w:rFonts w:ascii="Arial" w:eastAsia="Times New Roman" w:hAnsi="Arial" w:cs="Arial"/>
          <w:snapToGrid w:val="0"/>
          <w:lang w:eastAsia="sl-SI"/>
        </w:rPr>
        <w:t>Ponudnik mora v razpisni dokumentaciji izpolniti vsa prazna mesta z jasnimi tiskanimi črkami. Razpisna dokumentacija mora biti podpisana s str</w:t>
      </w:r>
      <w:r w:rsidR="00333853">
        <w:rPr>
          <w:rFonts w:ascii="Arial" w:eastAsia="Times New Roman" w:hAnsi="Arial" w:cs="Arial"/>
          <w:snapToGrid w:val="0"/>
          <w:lang w:eastAsia="sl-SI"/>
        </w:rPr>
        <w:t>ani pooblaščene osebe in opremlje</w:t>
      </w:r>
      <w:r w:rsidRPr="00155528">
        <w:rPr>
          <w:rFonts w:ascii="Arial" w:eastAsia="Times New Roman" w:hAnsi="Arial" w:cs="Arial"/>
          <w:snapToGrid w:val="0"/>
          <w:lang w:eastAsia="sl-SI"/>
        </w:rPr>
        <w:t>na z žigom ponudnika. Morebitne popravke v ponudbi mora ponudnik opremiti z žigom in podpisom svoje pooblaščene osebe.</w:t>
      </w:r>
    </w:p>
    <w:p w:rsidR="009F3C9C" w:rsidRPr="00155528" w:rsidRDefault="009F3C9C" w:rsidP="00155528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lang w:eastAsia="sl-SI"/>
        </w:rPr>
      </w:pPr>
    </w:p>
    <w:p w:rsidR="00155528" w:rsidRPr="00155528" w:rsidRDefault="00155528" w:rsidP="00155528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lang w:eastAsia="sl-SI"/>
        </w:rPr>
      </w:pPr>
      <w:r w:rsidRPr="00155528">
        <w:rPr>
          <w:rFonts w:ascii="Arial" w:eastAsia="Times New Roman" w:hAnsi="Arial" w:cs="Arial"/>
          <w:snapToGrid w:val="0"/>
          <w:lang w:eastAsia="sl-SI"/>
        </w:rPr>
        <w:t>Od ponudnika se pričakuje, da bo skrbno pregledal vse navedene dokumente. Neizpolnitev vseh zahtev iz razpisne dokumentacije pomeni, da naročnik ponudbo, kot nepopolno zavrne.</w:t>
      </w:r>
    </w:p>
    <w:p w:rsidR="00155528" w:rsidRPr="00155528" w:rsidRDefault="00155528" w:rsidP="00155528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lang w:eastAsia="sl-SI"/>
        </w:rPr>
      </w:pPr>
    </w:p>
    <w:p w:rsidR="00155528" w:rsidRPr="00155528" w:rsidRDefault="00155528" w:rsidP="0015552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after="0" w:line="240" w:lineRule="auto"/>
        <w:jc w:val="both"/>
        <w:rPr>
          <w:rFonts w:ascii="Arial" w:eastAsia="Times New Roman" w:hAnsi="Arial" w:cs="Arial"/>
          <w:snapToGrid w:val="0"/>
          <w:lang w:eastAsia="sl-SI"/>
        </w:rPr>
      </w:pPr>
      <w:r w:rsidRPr="00155528">
        <w:rPr>
          <w:rFonts w:ascii="Arial" w:eastAsia="Times New Roman" w:hAnsi="Arial" w:cs="Arial"/>
          <w:b/>
          <w:snapToGrid w:val="0"/>
          <w:lang w:eastAsia="sl-SI"/>
        </w:rPr>
        <w:lastRenderedPageBreak/>
        <w:t>4. PREDLOŽITEV PONUDBE</w:t>
      </w:r>
    </w:p>
    <w:p w:rsidR="00155528" w:rsidRPr="00155528" w:rsidRDefault="00155528" w:rsidP="00155528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lang w:eastAsia="sl-SI"/>
        </w:rPr>
      </w:pPr>
      <w:r w:rsidRPr="00155528">
        <w:rPr>
          <w:rFonts w:ascii="Arial" w:eastAsia="Times New Roman" w:hAnsi="Arial" w:cs="Arial"/>
          <w:snapToGrid w:val="0"/>
          <w:lang w:eastAsia="sl-SI"/>
        </w:rPr>
        <w:t>Ponudba se lahko vloži po pošti ali osebno na naslovu naročnika.</w:t>
      </w:r>
    </w:p>
    <w:p w:rsidR="00155528" w:rsidRPr="00155528" w:rsidRDefault="00155528" w:rsidP="00155528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lang w:eastAsia="sl-SI"/>
        </w:rPr>
      </w:pPr>
    </w:p>
    <w:p w:rsidR="00155528" w:rsidRPr="00155528" w:rsidRDefault="00155528" w:rsidP="00155528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lang w:eastAsia="sl-SI"/>
        </w:rPr>
      </w:pPr>
      <w:r w:rsidRPr="00155528">
        <w:rPr>
          <w:rFonts w:ascii="Arial" w:eastAsia="Times New Roman" w:hAnsi="Arial" w:cs="Arial"/>
          <w:snapToGrid w:val="0"/>
          <w:lang w:eastAsia="sl-SI"/>
        </w:rPr>
        <w:t>Ponudnik predloži ponudbo v zapečatenem ali v zaprtem ovitku tako, da je na odpiranju možno preveriti, da je zaprt tako kot je bil predan. Na ovitku mora</w:t>
      </w:r>
      <w:r w:rsidR="00C0064D">
        <w:rPr>
          <w:rFonts w:ascii="Arial" w:eastAsia="Times New Roman" w:hAnsi="Arial" w:cs="Arial"/>
          <w:snapToGrid w:val="0"/>
          <w:lang w:eastAsia="sl-SI"/>
        </w:rPr>
        <w:t xml:space="preserve"> biti naslov naročnika z vidno </w:t>
      </w:r>
      <w:r w:rsidRPr="00155528">
        <w:rPr>
          <w:rFonts w:ascii="Arial" w:eastAsia="Times New Roman" w:hAnsi="Arial" w:cs="Arial"/>
          <w:snapToGrid w:val="0"/>
          <w:lang w:eastAsia="sl-SI"/>
        </w:rPr>
        <w:t xml:space="preserve">oznako NE ODPIRAJ – </w:t>
      </w:r>
      <w:r w:rsidR="00D360A7" w:rsidRPr="00070427">
        <w:rPr>
          <w:rFonts w:ascii="Arial" w:eastAsia="Times New Roman" w:hAnsi="Arial" w:cs="Arial"/>
          <w:snapToGrid w:val="0"/>
          <w:lang w:eastAsia="sl-SI"/>
        </w:rPr>
        <w:t>»</w:t>
      </w:r>
      <w:r w:rsidR="00070427" w:rsidRPr="00070427">
        <w:rPr>
          <w:rFonts w:ascii="Arial" w:eastAsia="Times New Roman" w:hAnsi="Arial" w:cs="Arial"/>
          <w:snapToGrid w:val="0"/>
          <w:lang w:eastAsia="sl-SI"/>
        </w:rPr>
        <w:t>Sanacija fasade poslovne stavbe Občine Trebnje, vključno z barvanjem fasade in vseh njenih elementov</w:t>
      </w:r>
      <w:r w:rsidR="00D360A7" w:rsidRPr="00070427">
        <w:rPr>
          <w:rFonts w:ascii="Arial" w:eastAsia="Times New Roman" w:hAnsi="Arial" w:cs="Arial"/>
          <w:snapToGrid w:val="0"/>
          <w:lang w:eastAsia="sl-SI"/>
        </w:rPr>
        <w:t>«</w:t>
      </w:r>
      <w:r w:rsidRPr="00155528">
        <w:rPr>
          <w:rFonts w:ascii="Arial" w:eastAsia="Times New Roman" w:hAnsi="Arial" w:cs="Arial"/>
          <w:bCs/>
          <w:snapToGrid w:val="0"/>
          <w:lang w:eastAsia="sl-SI"/>
        </w:rPr>
        <w:t xml:space="preserve"> in ime ter naslov ponudnika na hrbtni strani ovojnice ponudbe.</w:t>
      </w:r>
      <w:r w:rsidRPr="00155528">
        <w:rPr>
          <w:rFonts w:ascii="Arial" w:eastAsia="Times New Roman" w:hAnsi="Arial" w:cs="Arial"/>
          <w:snapToGrid w:val="0"/>
          <w:lang w:eastAsia="sl-SI"/>
        </w:rPr>
        <w:t xml:space="preserve"> </w:t>
      </w:r>
    </w:p>
    <w:p w:rsidR="00155528" w:rsidRPr="00155528" w:rsidRDefault="00155528" w:rsidP="00155528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lang w:eastAsia="sl-SI"/>
        </w:rPr>
      </w:pPr>
    </w:p>
    <w:p w:rsidR="00155528" w:rsidRPr="00155528" w:rsidRDefault="00155528" w:rsidP="0015552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eastAsia="sl-SI"/>
        </w:rPr>
      </w:pPr>
      <w:r w:rsidRPr="00155528">
        <w:rPr>
          <w:rFonts w:ascii="Arial" w:eastAsia="Times New Roman" w:hAnsi="Arial" w:cs="Arial"/>
          <w:snapToGrid w:val="0"/>
          <w:lang w:eastAsia="sl-SI"/>
        </w:rPr>
        <w:t xml:space="preserve">Ponudba se šteje za pravočasno, če jo ponudnik </w:t>
      </w:r>
      <w:r w:rsidRPr="00155528">
        <w:rPr>
          <w:rFonts w:ascii="Arial" w:eastAsia="Times New Roman" w:hAnsi="Arial" w:cs="Arial"/>
          <w:b/>
          <w:snapToGrid w:val="0"/>
          <w:lang w:eastAsia="sl-SI"/>
        </w:rPr>
        <w:t xml:space="preserve">predloži </w:t>
      </w:r>
      <w:r w:rsidRPr="00B8033C">
        <w:rPr>
          <w:rFonts w:ascii="Arial" w:eastAsia="Times New Roman" w:hAnsi="Arial" w:cs="Arial"/>
          <w:b/>
          <w:snapToGrid w:val="0"/>
          <w:lang w:eastAsia="sl-SI"/>
        </w:rPr>
        <w:t xml:space="preserve">najkasneje do </w:t>
      </w:r>
      <w:r w:rsidR="00B8033C" w:rsidRPr="00B8033C">
        <w:rPr>
          <w:rFonts w:ascii="Arial" w:eastAsia="Times New Roman" w:hAnsi="Arial" w:cs="Arial"/>
          <w:b/>
          <w:snapToGrid w:val="0"/>
          <w:lang w:eastAsia="sl-SI"/>
        </w:rPr>
        <w:t>5</w:t>
      </w:r>
      <w:r w:rsidRPr="00B8033C">
        <w:rPr>
          <w:rFonts w:ascii="Arial" w:eastAsia="Times New Roman" w:hAnsi="Arial" w:cs="Arial"/>
          <w:b/>
          <w:snapToGrid w:val="0"/>
          <w:lang w:eastAsia="sl-SI"/>
        </w:rPr>
        <w:t>.</w:t>
      </w:r>
      <w:r w:rsidR="00B7313B" w:rsidRPr="00B8033C">
        <w:rPr>
          <w:rFonts w:ascii="Arial" w:eastAsia="Times New Roman" w:hAnsi="Arial" w:cs="Arial"/>
          <w:b/>
          <w:snapToGrid w:val="0"/>
          <w:lang w:eastAsia="sl-SI"/>
        </w:rPr>
        <w:t xml:space="preserve"> </w:t>
      </w:r>
      <w:r w:rsidR="00333853" w:rsidRPr="00B8033C">
        <w:rPr>
          <w:rFonts w:ascii="Arial" w:eastAsia="Times New Roman" w:hAnsi="Arial" w:cs="Arial"/>
          <w:b/>
          <w:snapToGrid w:val="0"/>
          <w:lang w:eastAsia="sl-SI"/>
        </w:rPr>
        <w:t>9</w:t>
      </w:r>
      <w:r w:rsidR="009A3D95" w:rsidRPr="00B8033C">
        <w:rPr>
          <w:rFonts w:ascii="Arial" w:eastAsia="Times New Roman" w:hAnsi="Arial" w:cs="Arial"/>
          <w:b/>
          <w:snapToGrid w:val="0"/>
          <w:lang w:eastAsia="sl-SI"/>
        </w:rPr>
        <w:t>.</w:t>
      </w:r>
      <w:r w:rsidR="00B7313B" w:rsidRPr="00B8033C">
        <w:rPr>
          <w:rFonts w:ascii="Arial" w:eastAsia="Times New Roman" w:hAnsi="Arial" w:cs="Arial"/>
          <w:b/>
          <w:snapToGrid w:val="0"/>
          <w:lang w:eastAsia="sl-SI"/>
        </w:rPr>
        <w:t xml:space="preserve"> </w:t>
      </w:r>
      <w:r w:rsidR="00C55482" w:rsidRPr="00B8033C">
        <w:rPr>
          <w:rFonts w:ascii="Arial" w:eastAsia="Times New Roman" w:hAnsi="Arial" w:cs="Arial"/>
          <w:b/>
          <w:snapToGrid w:val="0"/>
          <w:lang w:eastAsia="sl-SI"/>
        </w:rPr>
        <w:t>2018</w:t>
      </w:r>
      <w:r w:rsidRPr="00B8033C">
        <w:rPr>
          <w:rFonts w:ascii="Arial" w:eastAsia="Times New Roman" w:hAnsi="Arial" w:cs="Arial"/>
          <w:b/>
          <w:snapToGrid w:val="0"/>
          <w:lang w:eastAsia="sl-SI"/>
        </w:rPr>
        <w:t>,</w:t>
      </w:r>
      <w:r w:rsidRPr="009A3D95">
        <w:rPr>
          <w:rFonts w:ascii="Arial" w:eastAsia="Times New Roman" w:hAnsi="Arial" w:cs="Arial"/>
          <w:b/>
          <w:snapToGrid w:val="0"/>
          <w:lang w:eastAsia="sl-SI"/>
        </w:rPr>
        <w:t xml:space="preserve"> do </w:t>
      </w:r>
      <w:r w:rsidR="009F3C9C" w:rsidRPr="009A3D95">
        <w:rPr>
          <w:rFonts w:ascii="Arial" w:eastAsia="Times New Roman" w:hAnsi="Arial" w:cs="Arial"/>
          <w:b/>
          <w:snapToGrid w:val="0"/>
          <w:lang w:eastAsia="sl-SI"/>
        </w:rPr>
        <w:t>1</w:t>
      </w:r>
      <w:r w:rsidR="00D360A7">
        <w:rPr>
          <w:rFonts w:ascii="Arial" w:eastAsia="Times New Roman" w:hAnsi="Arial" w:cs="Arial"/>
          <w:b/>
          <w:snapToGrid w:val="0"/>
          <w:lang w:eastAsia="sl-SI"/>
        </w:rPr>
        <w:t>0</w:t>
      </w:r>
      <w:r w:rsidRPr="009A3D95">
        <w:rPr>
          <w:rFonts w:ascii="Arial" w:eastAsia="Times New Roman" w:hAnsi="Arial" w:cs="Arial"/>
          <w:b/>
          <w:snapToGrid w:val="0"/>
          <w:lang w:eastAsia="sl-SI"/>
        </w:rPr>
        <w:t>.00</w:t>
      </w:r>
      <w:r w:rsidRPr="00155528">
        <w:rPr>
          <w:rFonts w:ascii="Arial" w:eastAsia="Times New Roman" w:hAnsi="Arial" w:cs="Arial"/>
          <w:b/>
          <w:snapToGrid w:val="0"/>
          <w:lang w:eastAsia="sl-SI"/>
        </w:rPr>
        <w:t xml:space="preserve"> ure v sprejemno pisarno (soba št. 2).</w:t>
      </w:r>
    </w:p>
    <w:p w:rsidR="00155528" w:rsidRPr="00155528" w:rsidRDefault="008860D7" w:rsidP="008860D7">
      <w:pPr>
        <w:widowControl w:val="0"/>
        <w:tabs>
          <w:tab w:val="left" w:pos="1693"/>
        </w:tabs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eastAsia="sl-SI"/>
        </w:rPr>
      </w:pPr>
      <w:r>
        <w:rPr>
          <w:rFonts w:ascii="Arial" w:eastAsia="Times New Roman" w:hAnsi="Arial" w:cs="Arial"/>
          <w:b/>
          <w:snapToGrid w:val="0"/>
          <w:lang w:eastAsia="sl-SI"/>
        </w:rPr>
        <w:tab/>
      </w:r>
    </w:p>
    <w:p w:rsidR="00155528" w:rsidRPr="00155528" w:rsidRDefault="00155528" w:rsidP="0015552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eastAsia="sl-SI"/>
        </w:rPr>
      </w:pPr>
      <w:r w:rsidRPr="00155528">
        <w:rPr>
          <w:rFonts w:ascii="Arial" w:eastAsia="Times New Roman" w:hAnsi="Arial" w:cs="Arial"/>
          <w:b/>
          <w:snapToGrid w:val="0"/>
          <w:lang w:eastAsia="sl-SI"/>
        </w:rPr>
        <w:t>5. VSEBINA PONUDBE – POPOLNA PONUDBA</w:t>
      </w:r>
    </w:p>
    <w:p w:rsidR="00155528" w:rsidRPr="00155528" w:rsidRDefault="00155528" w:rsidP="00155528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lang w:eastAsia="sl-SI"/>
        </w:rPr>
      </w:pPr>
      <w:r w:rsidRPr="00155528">
        <w:rPr>
          <w:rFonts w:ascii="Arial" w:eastAsia="Times New Roman" w:hAnsi="Arial" w:cs="Arial"/>
          <w:snapToGrid w:val="0"/>
          <w:lang w:eastAsia="sl-SI"/>
        </w:rPr>
        <w:t>Naročnik bo upošteval ponudbe, ki bodo pripravljene v skladu s temi navodili in na obrazcih.</w:t>
      </w:r>
    </w:p>
    <w:p w:rsidR="00155528" w:rsidRPr="00155528" w:rsidRDefault="00155528" w:rsidP="00155528">
      <w:pPr>
        <w:widowControl w:val="0"/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b/>
          <w:snapToGrid w:val="0"/>
          <w:lang w:eastAsia="sl-SI"/>
        </w:rPr>
      </w:pPr>
      <w:r w:rsidRPr="00155528">
        <w:rPr>
          <w:rFonts w:ascii="Arial" w:eastAsia="Times New Roman" w:hAnsi="Arial" w:cs="Arial"/>
          <w:b/>
          <w:snapToGrid w:val="0"/>
          <w:lang w:eastAsia="sl-SI"/>
        </w:rPr>
        <w:t>P</w:t>
      </w:r>
      <w:r w:rsidR="002F57BB">
        <w:rPr>
          <w:rFonts w:ascii="Arial" w:eastAsia="Times New Roman" w:hAnsi="Arial" w:cs="Arial"/>
          <w:b/>
          <w:snapToGrid w:val="0"/>
          <w:lang w:eastAsia="sl-SI"/>
        </w:rPr>
        <w:t>ovabilo k oddaji ponudbe</w:t>
      </w:r>
    </w:p>
    <w:p w:rsidR="00155528" w:rsidRPr="00155528" w:rsidRDefault="00155528" w:rsidP="00155528">
      <w:pPr>
        <w:widowControl w:val="0"/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b/>
          <w:snapToGrid w:val="0"/>
          <w:lang w:eastAsia="sl-SI"/>
        </w:rPr>
      </w:pPr>
      <w:r w:rsidRPr="00155528">
        <w:rPr>
          <w:rFonts w:ascii="Arial" w:eastAsia="Times New Roman" w:hAnsi="Arial" w:cs="Arial"/>
          <w:b/>
          <w:snapToGrid w:val="0"/>
          <w:lang w:eastAsia="sl-SI"/>
        </w:rPr>
        <w:t>Navodilo ponudnikom za izdelavo ponudbe</w:t>
      </w:r>
    </w:p>
    <w:p w:rsidR="00155528" w:rsidRPr="00155528" w:rsidRDefault="00155528" w:rsidP="00155528">
      <w:pPr>
        <w:widowControl w:val="0"/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b/>
          <w:snapToGrid w:val="0"/>
          <w:lang w:eastAsia="sl-SI"/>
        </w:rPr>
      </w:pPr>
      <w:r w:rsidRPr="00155528">
        <w:rPr>
          <w:rFonts w:ascii="Arial" w:eastAsia="Times New Roman" w:hAnsi="Arial" w:cs="Arial"/>
          <w:b/>
          <w:snapToGrid w:val="0"/>
          <w:lang w:eastAsia="sl-SI"/>
        </w:rPr>
        <w:t>Ponudba – OBRAZEC št. 1</w:t>
      </w:r>
    </w:p>
    <w:p w:rsidR="003B3190" w:rsidRPr="00155528" w:rsidRDefault="0025553E" w:rsidP="003B3190">
      <w:pPr>
        <w:widowControl w:val="0"/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b/>
          <w:snapToGrid w:val="0"/>
          <w:lang w:eastAsia="sl-SI"/>
        </w:rPr>
      </w:pPr>
      <w:r>
        <w:rPr>
          <w:rFonts w:ascii="Arial" w:eastAsia="Times New Roman" w:hAnsi="Arial" w:cs="Arial"/>
          <w:b/>
          <w:snapToGrid w:val="0"/>
          <w:lang w:eastAsia="sl-SI"/>
        </w:rPr>
        <w:t>Podatki o podizvajalcu</w:t>
      </w:r>
      <w:r w:rsidR="003B3190">
        <w:rPr>
          <w:rFonts w:ascii="Arial" w:eastAsia="Times New Roman" w:hAnsi="Arial" w:cs="Arial"/>
          <w:b/>
          <w:snapToGrid w:val="0"/>
          <w:lang w:eastAsia="sl-SI"/>
        </w:rPr>
        <w:t xml:space="preserve"> </w:t>
      </w:r>
      <w:r w:rsidR="003B3190" w:rsidRPr="00155528">
        <w:rPr>
          <w:rFonts w:ascii="Arial" w:eastAsia="Times New Roman" w:hAnsi="Arial" w:cs="Arial"/>
          <w:b/>
          <w:snapToGrid w:val="0"/>
          <w:lang w:eastAsia="sl-SI"/>
        </w:rPr>
        <w:t xml:space="preserve">- OBRAZEC št. </w:t>
      </w:r>
      <w:r w:rsidR="003B3190">
        <w:rPr>
          <w:rFonts w:ascii="Arial" w:eastAsia="Times New Roman" w:hAnsi="Arial" w:cs="Arial"/>
          <w:b/>
          <w:snapToGrid w:val="0"/>
          <w:lang w:eastAsia="sl-SI"/>
        </w:rPr>
        <w:t>2</w:t>
      </w:r>
    </w:p>
    <w:p w:rsidR="00155528" w:rsidRDefault="00155528" w:rsidP="00155528">
      <w:pPr>
        <w:widowControl w:val="0"/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b/>
          <w:snapToGrid w:val="0"/>
          <w:lang w:eastAsia="sl-SI"/>
        </w:rPr>
      </w:pPr>
      <w:r w:rsidRPr="00155528">
        <w:rPr>
          <w:rFonts w:ascii="Arial" w:eastAsia="Times New Roman" w:hAnsi="Arial" w:cs="Arial"/>
          <w:b/>
          <w:snapToGrid w:val="0"/>
          <w:lang w:eastAsia="sl-SI"/>
        </w:rPr>
        <w:t xml:space="preserve">Izjava - OBRAZEC št. </w:t>
      </w:r>
      <w:r w:rsidR="003B3190">
        <w:rPr>
          <w:rFonts w:ascii="Arial" w:eastAsia="Times New Roman" w:hAnsi="Arial" w:cs="Arial"/>
          <w:b/>
          <w:snapToGrid w:val="0"/>
          <w:lang w:eastAsia="sl-SI"/>
        </w:rPr>
        <w:t>3</w:t>
      </w:r>
    </w:p>
    <w:p w:rsidR="008134D6" w:rsidRDefault="008134D6" w:rsidP="00155528">
      <w:pPr>
        <w:widowControl w:val="0"/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b/>
          <w:snapToGrid w:val="0"/>
          <w:lang w:eastAsia="sl-SI"/>
        </w:rPr>
      </w:pPr>
      <w:r>
        <w:rPr>
          <w:rFonts w:ascii="Arial" w:eastAsia="Times New Roman" w:hAnsi="Arial" w:cs="Arial"/>
          <w:b/>
          <w:snapToGrid w:val="0"/>
          <w:lang w:eastAsia="sl-SI"/>
        </w:rPr>
        <w:t>Menična izjava – OBRAZEC št. 4</w:t>
      </w:r>
    </w:p>
    <w:p w:rsidR="00EA332B" w:rsidRDefault="00EA332B" w:rsidP="00155528">
      <w:pPr>
        <w:widowControl w:val="0"/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b/>
          <w:snapToGrid w:val="0"/>
          <w:lang w:eastAsia="sl-SI"/>
        </w:rPr>
      </w:pPr>
      <w:r>
        <w:rPr>
          <w:rFonts w:ascii="Arial" w:eastAsia="Times New Roman" w:hAnsi="Arial" w:cs="Arial"/>
          <w:b/>
          <w:snapToGrid w:val="0"/>
          <w:lang w:eastAsia="sl-SI"/>
        </w:rPr>
        <w:t>Menična izjava – OBRAZEC št. 4a</w:t>
      </w:r>
    </w:p>
    <w:p w:rsidR="00155528" w:rsidRDefault="00155528" w:rsidP="00155528">
      <w:pPr>
        <w:widowControl w:val="0"/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b/>
          <w:snapToGrid w:val="0"/>
          <w:lang w:eastAsia="sl-SI"/>
        </w:rPr>
      </w:pPr>
      <w:r w:rsidRPr="00155528">
        <w:rPr>
          <w:rFonts w:ascii="Arial" w:eastAsia="Times New Roman" w:hAnsi="Arial" w:cs="Arial"/>
          <w:b/>
          <w:snapToGrid w:val="0"/>
          <w:lang w:eastAsia="sl-SI"/>
        </w:rPr>
        <w:t xml:space="preserve">Vzorec </w:t>
      </w:r>
      <w:r w:rsidR="0025553E">
        <w:rPr>
          <w:rFonts w:ascii="Arial" w:eastAsia="Times New Roman" w:hAnsi="Arial" w:cs="Arial"/>
          <w:b/>
          <w:snapToGrid w:val="0"/>
          <w:lang w:eastAsia="sl-SI"/>
        </w:rPr>
        <w:t xml:space="preserve">gradbene </w:t>
      </w:r>
      <w:r w:rsidRPr="00155528">
        <w:rPr>
          <w:rFonts w:ascii="Arial" w:eastAsia="Times New Roman" w:hAnsi="Arial" w:cs="Arial"/>
          <w:b/>
          <w:snapToGrid w:val="0"/>
          <w:lang w:eastAsia="sl-SI"/>
        </w:rPr>
        <w:t>pogodbe</w:t>
      </w:r>
      <w:r w:rsidR="00776185">
        <w:rPr>
          <w:rFonts w:ascii="Arial" w:eastAsia="Times New Roman" w:hAnsi="Arial" w:cs="Arial"/>
          <w:b/>
          <w:snapToGrid w:val="0"/>
          <w:lang w:eastAsia="sl-SI"/>
        </w:rPr>
        <w:t xml:space="preserve"> – OBRAZEC št. </w:t>
      </w:r>
      <w:r w:rsidR="00155854">
        <w:rPr>
          <w:rFonts w:ascii="Arial" w:eastAsia="Times New Roman" w:hAnsi="Arial" w:cs="Arial"/>
          <w:b/>
          <w:snapToGrid w:val="0"/>
          <w:lang w:eastAsia="sl-SI"/>
        </w:rPr>
        <w:t>5</w:t>
      </w:r>
    </w:p>
    <w:p w:rsidR="007C57D6" w:rsidRDefault="007C57D6" w:rsidP="00155528">
      <w:pPr>
        <w:widowControl w:val="0"/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b/>
          <w:snapToGrid w:val="0"/>
          <w:lang w:eastAsia="sl-SI"/>
        </w:rPr>
      </w:pPr>
      <w:r>
        <w:rPr>
          <w:rFonts w:ascii="Arial" w:eastAsia="Times New Roman" w:hAnsi="Arial" w:cs="Arial"/>
          <w:b/>
          <w:snapToGrid w:val="0"/>
          <w:lang w:eastAsia="sl-SI"/>
        </w:rPr>
        <w:t>Predračun po popisu del (obrazec št. 6)</w:t>
      </w:r>
    </w:p>
    <w:p w:rsidR="00155528" w:rsidRPr="00155528" w:rsidRDefault="00155528" w:rsidP="0015552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eastAsia="sl-SI"/>
        </w:rPr>
      </w:pPr>
    </w:p>
    <w:p w:rsidR="00155528" w:rsidRPr="00155528" w:rsidRDefault="00155528" w:rsidP="0015552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eastAsia="sl-SI"/>
        </w:rPr>
      </w:pPr>
      <w:r w:rsidRPr="00155528">
        <w:rPr>
          <w:rFonts w:ascii="Arial" w:eastAsia="Times New Roman" w:hAnsi="Arial" w:cs="Arial"/>
          <w:b/>
          <w:snapToGrid w:val="0"/>
          <w:lang w:eastAsia="sl-SI"/>
        </w:rPr>
        <w:t xml:space="preserve">6. OSNUTEK POGODBE </w:t>
      </w:r>
    </w:p>
    <w:p w:rsidR="00155528" w:rsidRPr="00155528" w:rsidRDefault="00155528" w:rsidP="00155528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lang w:eastAsia="sl-SI"/>
        </w:rPr>
      </w:pPr>
      <w:r w:rsidRPr="00155528">
        <w:rPr>
          <w:rFonts w:ascii="Arial" w:eastAsia="Times New Roman" w:hAnsi="Arial" w:cs="Arial"/>
          <w:snapToGrid w:val="0"/>
          <w:lang w:eastAsia="sl-SI"/>
        </w:rPr>
        <w:t>Ponudnik priloži ponudbeni dokumentaciji podpisan osnutek pogodbe iz razpisne dokumentacije, vsaka stran mora biti žigosana in na koncu s strani ponudnika podpisana. Morebitno dodano, izpuščeno ali spremenjeno besedilo mora biti zaradi preglednosti posebej označeno, in sicer: spremenjeno ali dodano besedilo - s poudarjenim tiskom, izpuščeno besedilo - s prečrtanjem besedila.</w:t>
      </w:r>
    </w:p>
    <w:p w:rsidR="00155528" w:rsidRPr="00155528" w:rsidRDefault="00155528" w:rsidP="00155528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lang w:eastAsia="sl-SI"/>
        </w:rPr>
      </w:pPr>
    </w:p>
    <w:p w:rsidR="00155528" w:rsidRPr="00656860" w:rsidRDefault="00656860" w:rsidP="0065686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eastAsia="sl-SI"/>
        </w:rPr>
      </w:pPr>
      <w:r>
        <w:rPr>
          <w:rFonts w:ascii="Arial" w:eastAsia="Times New Roman" w:hAnsi="Arial" w:cs="Arial"/>
          <w:b/>
          <w:snapToGrid w:val="0"/>
          <w:lang w:eastAsia="sl-SI"/>
        </w:rPr>
        <w:t>7. Č</w:t>
      </w:r>
      <w:r w:rsidR="00155528" w:rsidRPr="00656860">
        <w:rPr>
          <w:rFonts w:ascii="Arial" w:eastAsia="Times New Roman" w:hAnsi="Arial" w:cs="Arial"/>
          <w:b/>
          <w:snapToGrid w:val="0"/>
          <w:lang w:eastAsia="sl-SI"/>
        </w:rPr>
        <w:t xml:space="preserve">ASOVNA VELJAVNOST PONUDBE </w:t>
      </w:r>
    </w:p>
    <w:p w:rsidR="00155528" w:rsidRDefault="00155528" w:rsidP="00155528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lang w:eastAsia="sl-SI"/>
        </w:rPr>
      </w:pPr>
      <w:r w:rsidRPr="00155528">
        <w:rPr>
          <w:rFonts w:ascii="Arial" w:eastAsia="Times New Roman" w:hAnsi="Arial" w:cs="Arial"/>
          <w:snapToGrid w:val="0"/>
          <w:lang w:eastAsia="sl-SI"/>
        </w:rPr>
        <w:t xml:space="preserve">Veljavnost ponudbe je časovno omejena, veljati mora še najmanj </w:t>
      </w:r>
      <w:r w:rsidR="009F3C9C">
        <w:rPr>
          <w:rFonts w:ascii="Arial" w:eastAsia="Times New Roman" w:hAnsi="Arial" w:cs="Arial"/>
          <w:snapToGrid w:val="0"/>
          <w:lang w:eastAsia="sl-SI"/>
        </w:rPr>
        <w:t>6</w:t>
      </w:r>
      <w:r w:rsidR="009F3C9C" w:rsidRPr="00155528">
        <w:rPr>
          <w:rFonts w:ascii="Arial" w:eastAsia="Times New Roman" w:hAnsi="Arial" w:cs="Arial"/>
          <w:snapToGrid w:val="0"/>
          <w:lang w:eastAsia="sl-SI"/>
        </w:rPr>
        <w:t xml:space="preserve">0 </w:t>
      </w:r>
      <w:r w:rsidRPr="00155528">
        <w:rPr>
          <w:rFonts w:ascii="Arial" w:eastAsia="Times New Roman" w:hAnsi="Arial" w:cs="Arial"/>
          <w:snapToGrid w:val="0"/>
          <w:lang w:eastAsia="sl-SI"/>
        </w:rPr>
        <w:t>dni od dneva, ki je v navodilih za pripravo ponudbe, določen, kot zadnji dan za oddajo ponudb.</w:t>
      </w:r>
    </w:p>
    <w:p w:rsidR="00F1034C" w:rsidRPr="00155528" w:rsidRDefault="00F1034C" w:rsidP="00155528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lang w:eastAsia="sl-SI"/>
        </w:rPr>
      </w:pPr>
    </w:p>
    <w:p w:rsidR="00155528" w:rsidRPr="00155528" w:rsidRDefault="00155854" w:rsidP="0015552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after="0" w:line="240" w:lineRule="auto"/>
        <w:rPr>
          <w:rFonts w:ascii="Arial" w:eastAsia="Times New Roman" w:hAnsi="Arial" w:cs="Arial"/>
          <w:b/>
          <w:snapToGrid w:val="0"/>
          <w:lang w:eastAsia="sl-SI"/>
        </w:rPr>
      </w:pPr>
      <w:r>
        <w:rPr>
          <w:rFonts w:ascii="Arial" w:eastAsia="Times New Roman" w:hAnsi="Arial" w:cs="Arial"/>
          <w:b/>
          <w:snapToGrid w:val="0"/>
          <w:lang w:eastAsia="sl-SI"/>
        </w:rPr>
        <w:t>8</w:t>
      </w:r>
      <w:r w:rsidR="00155528" w:rsidRPr="00155528">
        <w:rPr>
          <w:rFonts w:ascii="Arial" w:eastAsia="Times New Roman" w:hAnsi="Arial" w:cs="Arial"/>
          <w:b/>
          <w:snapToGrid w:val="0"/>
          <w:lang w:eastAsia="sl-SI"/>
        </w:rPr>
        <w:t xml:space="preserve">. ROK PLAČILA </w:t>
      </w:r>
    </w:p>
    <w:p w:rsidR="00155528" w:rsidRPr="00155528" w:rsidRDefault="00155528" w:rsidP="00155528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lang w:eastAsia="sl-SI"/>
        </w:rPr>
      </w:pPr>
      <w:r w:rsidRPr="00155528">
        <w:rPr>
          <w:rFonts w:ascii="Arial" w:eastAsia="Times New Roman" w:hAnsi="Arial" w:cs="Arial"/>
          <w:snapToGrid w:val="0"/>
          <w:lang w:eastAsia="sl-SI"/>
        </w:rPr>
        <w:t>Rok plačila je 30</w:t>
      </w:r>
      <w:r w:rsidR="00204D59">
        <w:rPr>
          <w:rFonts w:ascii="Arial" w:eastAsia="Times New Roman" w:hAnsi="Arial" w:cs="Arial"/>
          <w:snapToGrid w:val="0"/>
          <w:lang w:eastAsia="sl-SI"/>
        </w:rPr>
        <w:t>.</w:t>
      </w:r>
      <w:r w:rsidRPr="00155528">
        <w:rPr>
          <w:rFonts w:ascii="Arial" w:eastAsia="Times New Roman" w:hAnsi="Arial" w:cs="Arial"/>
          <w:snapToGrid w:val="0"/>
          <w:lang w:eastAsia="sl-SI"/>
        </w:rPr>
        <w:t xml:space="preserve"> dan od dneva prejema računa, ki ga ponudnik izstavi po opravljenem delu.</w:t>
      </w:r>
    </w:p>
    <w:p w:rsidR="002A3B42" w:rsidRDefault="00155528" w:rsidP="00155528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lang w:eastAsia="sl-SI"/>
        </w:rPr>
      </w:pPr>
      <w:r w:rsidRPr="00155528">
        <w:rPr>
          <w:rFonts w:ascii="Arial" w:eastAsia="Times New Roman" w:hAnsi="Arial" w:cs="Arial"/>
          <w:snapToGrid w:val="0"/>
          <w:lang w:eastAsia="sl-SI"/>
        </w:rPr>
        <w:t xml:space="preserve">V kolikor je rok plačila krajši od zahtevanega, ali </w:t>
      </w:r>
      <w:r w:rsidR="00BB1709">
        <w:rPr>
          <w:rFonts w:ascii="Arial" w:eastAsia="Times New Roman" w:hAnsi="Arial" w:cs="Arial"/>
          <w:snapToGrid w:val="0"/>
          <w:lang w:eastAsia="sl-SI"/>
        </w:rPr>
        <w:t>ponudnik</w:t>
      </w:r>
      <w:r w:rsidRPr="00155528">
        <w:rPr>
          <w:rFonts w:ascii="Arial" w:eastAsia="Times New Roman" w:hAnsi="Arial" w:cs="Arial"/>
          <w:snapToGrid w:val="0"/>
          <w:lang w:eastAsia="sl-SI"/>
        </w:rPr>
        <w:t xml:space="preserve"> izstavlja račune drugače kot jih zahteva naročnik, se ponudba izloči iz nadaljnje obravnave.</w:t>
      </w:r>
      <w:r w:rsidR="00BC2786">
        <w:rPr>
          <w:rFonts w:ascii="Arial" w:eastAsia="Times New Roman" w:hAnsi="Arial" w:cs="Arial"/>
          <w:snapToGrid w:val="0"/>
          <w:lang w:eastAsia="sl-SI"/>
        </w:rPr>
        <w:t xml:space="preserve"> </w:t>
      </w:r>
    </w:p>
    <w:p w:rsidR="0092506E" w:rsidRPr="00155528" w:rsidRDefault="0092506E" w:rsidP="00155528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lang w:eastAsia="sl-SI"/>
        </w:rPr>
      </w:pPr>
    </w:p>
    <w:p w:rsidR="00155528" w:rsidRPr="00155528" w:rsidRDefault="00155854" w:rsidP="0015552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after="0" w:line="240" w:lineRule="auto"/>
        <w:jc w:val="both"/>
        <w:rPr>
          <w:rFonts w:ascii="Arial" w:eastAsia="Times New Roman" w:hAnsi="Arial" w:cs="Arial"/>
          <w:snapToGrid w:val="0"/>
          <w:lang w:eastAsia="sl-SI"/>
        </w:rPr>
      </w:pPr>
      <w:r>
        <w:rPr>
          <w:rFonts w:ascii="Arial" w:eastAsia="Times New Roman" w:hAnsi="Arial" w:cs="Arial"/>
          <w:b/>
          <w:snapToGrid w:val="0"/>
          <w:lang w:eastAsia="sl-SI"/>
        </w:rPr>
        <w:t>9</w:t>
      </w:r>
      <w:r w:rsidR="00155528" w:rsidRPr="00155528">
        <w:rPr>
          <w:rFonts w:ascii="Arial" w:eastAsia="Times New Roman" w:hAnsi="Arial" w:cs="Arial"/>
          <w:b/>
          <w:snapToGrid w:val="0"/>
          <w:lang w:eastAsia="sl-SI"/>
        </w:rPr>
        <w:t>. ROK IZVEDBE DEL</w:t>
      </w:r>
    </w:p>
    <w:p w:rsidR="00155528" w:rsidRDefault="00155528" w:rsidP="00155528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lang w:eastAsia="sl-SI"/>
        </w:rPr>
      </w:pPr>
      <w:r w:rsidRPr="00155528">
        <w:rPr>
          <w:rFonts w:ascii="Arial" w:eastAsia="Times New Roman" w:hAnsi="Arial" w:cs="Arial"/>
          <w:snapToGrid w:val="0"/>
          <w:lang w:eastAsia="sl-SI"/>
        </w:rPr>
        <w:t xml:space="preserve">Rok izvedbe </w:t>
      </w:r>
      <w:r w:rsidRPr="001F0C19">
        <w:rPr>
          <w:rFonts w:ascii="Arial" w:eastAsia="Times New Roman" w:hAnsi="Arial" w:cs="Arial"/>
          <w:snapToGrid w:val="0"/>
          <w:lang w:eastAsia="sl-SI"/>
        </w:rPr>
        <w:t xml:space="preserve">del: </w:t>
      </w:r>
      <w:r w:rsidR="001F0C19" w:rsidRPr="001F0C19">
        <w:rPr>
          <w:rFonts w:ascii="Arial" w:eastAsia="Times New Roman" w:hAnsi="Arial" w:cs="Arial"/>
          <w:b/>
          <w:snapToGrid w:val="0"/>
          <w:lang w:eastAsia="sl-SI"/>
        </w:rPr>
        <w:t>15</w:t>
      </w:r>
      <w:r w:rsidR="00155854" w:rsidRPr="001F0C19">
        <w:rPr>
          <w:rFonts w:ascii="Arial" w:eastAsia="Times New Roman" w:hAnsi="Arial" w:cs="Arial"/>
          <w:b/>
          <w:snapToGrid w:val="0"/>
          <w:lang w:eastAsia="sl-SI"/>
        </w:rPr>
        <w:t xml:space="preserve">. </w:t>
      </w:r>
      <w:r w:rsidR="001F0C19" w:rsidRPr="001F0C19">
        <w:rPr>
          <w:rFonts w:ascii="Arial" w:eastAsia="Times New Roman" w:hAnsi="Arial" w:cs="Arial"/>
          <w:b/>
          <w:snapToGrid w:val="0"/>
          <w:lang w:eastAsia="sl-SI"/>
        </w:rPr>
        <w:t>11</w:t>
      </w:r>
      <w:r w:rsidR="00CF0575" w:rsidRPr="001F0C19">
        <w:rPr>
          <w:rFonts w:ascii="Arial" w:eastAsia="Times New Roman" w:hAnsi="Arial" w:cs="Arial"/>
          <w:b/>
          <w:snapToGrid w:val="0"/>
          <w:lang w:eastAsia="sl-SI"/>
        </w:rPr>
        <w:t>.</w:t>
      </w:r>
      <w:r w:rsidR="00B33C92" w:rsidRPr="001F0C19">
        <w:rPr>
          <w:rFonts w:ascii="Arial" w:eastAsia="Times New Roman" w:hAnsi="Arial" w:cs="Arial"/>
          <w:b/>
          <w:snapToGrid w:val="0"/>
          <w:lang w:eastAsia="sl-SI"/>
        </w:rPr>
        <w:t xml:space="preserve"> </w:t>
      </w:r>
      <w:r w:rsidR="00C55482" w:rsidRPr="001F0C19">
        <w:rPr>
          <w:rFonts w:ascii="Arial" w:eastAsia="Times New Roman" w:hAnsi="Arial" w:cs="Arial"/>
          <w:b/>
          <w:snapToGrid w:val="0"/>
          <w:lang w:eastAsia="sl-SI"/>
        </w:rPr>
        <w:t>2018</w:t>
      </w:r>
    </w:p>
    <w:p w:rsidR="00851232" w:rsidRPr="00155528" w:rsidRDefault="00851232" w:rsidP="00155528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lang w:eastAsia="sl-SI"/>
        </w:rPr>
      </w:pPr>
    </w:p>
    <w:p w:rsidR="00BA7344" w:rsidRPr="003F5BAF" w:rsidRDefault="002E2989" w:rsidP="003F5B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eastAsia="sl-SI"/>
        </w:rPr>
      </w:pPr>
      <w:r>
        <w:rPr>
          <w:rFonts w:ascii="Arial" w:eastAsia="Times New Roman" w:hAnsi="Arial" w:cs="Arial"/>
          <w:b/>
          <w:snapToGrid w:val="0"/>
          <w:lang w:eastAsia="sl-SI"/>
        </w:rPr>
        <w:t>1</w:t>
      </w:r>
      <w:r w:rsidR="00155854">
        <w:rPr>
          <w:rFonts w:ascii="Arial" w:eastAsia="Times New Roman" w:hAnsi="Arial" w:cs="Arial"/>
          <w:b/>
          <w:snapToGrid w:val="0"/>
          <w:lang w:eastAsia="sl-SI"/>
        </w:rPr>
        <w:t>0</w:t>
      </w:r>
      <w:r w:rsidR="00851232" w:rsidRPr="00851232">
        <w:rPr>
          <w:rFonts w:ascii="Arial" w:eastAsia="Times New Roman" w:hAnsi="Arial" w:cs="Arial"/>
          <w:b/>
          <w:snapToGrid w:val="0"/>
          <w:lang w:eastAsia="sl-SI"/>
        </w:rPr>
        <w:t xml:space="preserve">. ZAVAROVANJA </w:t>
      </w:r>
    </w:p>
    <w:p w:rsidR="00BA7344" w:rsidRPr="00CB0CAE" w:rsidRDefault="00BA7344" w:rsidP="00BA73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eastAsia="sl-SI"/>
        </w:rPr>
      </w:pPr>
      <w:r w:rsidRPr="00CB0CAE">
        <w:rPr>
          <w:rFonts w:ascii="Arial" w:eastAsia="Times New Roman" w:hAnsi="Arial" w:cs="Arial"/>
          <w:b/>
          <w:snapToGrid w:val="0"/>
          <w:lang w:eastAsia="sl-SI"/>
        </w:rPr>
        <w:t>Zavarovanje za dobro izvedbo pogodbenih obveznosti:</w:t>
      </w:r>
    </w:p>
    <w:p w:rsidR="00BA7344" w:rsidRPr="00CB0CAE" w:rsidRDefault="00BA7344" w:rsidP="00BA73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napToGrid w:val="0"/>
          <w:lang w:eastAsia="sl-SI"/>
        </w:rPr>
      </w:pPr>
      <w:r w:rsidRPr="00CB0CAE">
        <w:rPr>
          <w:rFonts w:ascii="Arial" w:eastAsia="Times New Roman" w:hAnsi="Arial" w:cs="Arial"/>
          <w:snapToGrid w:val="0"/>
          <w:lang w:eastAsia="sl-SI"/>
        </w:rPr>
        <w:t>Izbrani ponudnik bo moral</w:t>
      </w:r>
      <w:r>
        <w:rPr>
          <w:rFonts w:ascii="Arial" w:eastAsia="Times New Roman" w:hAnsi="Arial" w:cs="Arial"/>
          <w:snapToGrid w:val="0"/>
          <w:lang w:eastAsia="sl-SI"/>
        </w:rPr>
        <w:t xml:space="preserve"> v roku 10 dni od sklenitve </w:t>
      </w:r>
      <w:r w:rsidRPr="00CB0CAE">
        <w:rPr>
          <w:rFonts w:ascii="Arial" w:eastAsia="Times New Roman" w:hAnsi="Arial" w:cs="Arial"/>
          <w:snapToGrid w:val="0"/>
          <w:lang w:eastAsia="sl-SI"/>
        </w:rPr>
        <w:t xml:space="preserve">pogodbe </w:t>
      </w:r>
      <w:r w:rsidRPr="005D55F0">
        <w:rPr>
          <w:rFonts w:ascii="Arial" w:eastAsia="Times New Roman" w:hAnsi="Arial" w:cs="Arial"/>
          <w:snapToGrid w:val="0"/>
          <w:lang w:eastAsia="sl-SI"/>
        </w:rPr>
        <w:t xml:space="preserve">naročniku </w:t>
      </w:r>
      <w:r w:rsidR="00977D5D" w:rsidRPr="005D55F0">
        <w:rPr>
          <w:rFonts w:ascii="Arial" w:eastAsia="Times New Roman" w:hAnsi="Arial" w:cs="Arial"/>
          <w:snapToGrid w:val="0"/>
          <w:lang w:eastAsia="sl-SI"/>
        </w:rPr>
        <w:t>izročiti bianko menico in menično izjavo</w:t>
      </w:r>
      <w:r w:rsidRPr="005D55F0">
        <w:rPr>
          <w:rFonts w:ascii="Arial" w:eastAsia="Times New Roman" w:hAnsi="Arial" w:cs="Arial"/>
          <w:snapToGrid w:val="0"/>
          <w:lang w:eastAsia="sl-SI"/>
        </w:rPr>
        <w:t xml:space="preserve"> za dobro izvedbo pogodbenih obveznosti, v višini 10 % skupne</w:t>
      </w:r>
      <w:r w:rsidRPr="00CB0CAE">
        <w:rPr>
          <w:rFonts w:ascii="Arial" w:eastAsia="Times New Roman" w:hAnsi="Arial" w:cs="Arial"/>
          <w:snapToGrid w:val="0"/>
          <w:lang w:eastAsia="sl-SI"/>
        </w:rPr>
        <w:t xml:space="preserve"> pogodbene vrednosti z davkom na dodano vrednost, z veljavnostjo do vključno </w:t>
      </w:r>
      <w:r>
        <w:rPr>
          <w:rFonts w:ascii="Arial" w:eastAsia="Times New Roman" w:hAnsi="Arial" w:cs="Arial"/>
          <w:snapToGrid w:val="0"/>
          <w:lang w:eastAsia="sl-SI"/>
        </w:rPr>
        <w:t>6</w:t>
      </w:r>
      <w:r w:rsidRPr="00CB0CAE">
        <w:rPr>
          <w:rFonts w:ascii="Arial" w:eastAsia="Times New Roman" w:hAnsi="Arial" w:cs="Arial"/>
          <w:snapToGrid w:val="0"/>
          <w:lang w:eastAsia="sl-SI"/>
        </w:rPr>
        <w:t>0 dni dalj, kot bo v pogodbi določen skrajni rok za iz</w:t>
      </w:r>
      <w:r>
        <w:rPr>
          <w:rFonts w:ascii="Arial" w:eastAsia="Times New Roman" w:hAnsi="Arial" w:cs="Arial"/>
          <w:snapToGrid w:val="0"/>
          <w:lang w:eastAsia="sl-SI"/>
        </w:rPr>
        <w:t>vedbo naročila. Finančno zavarovanje</w:t>
      </w:r>
      <w:r w:rsidRPr="00CB0CAE">
        <w:rPr>
          <w:rFonts w:ascii="Arial" w:eastAsia="Times New Roman" w:hAnsi="Arial" w:cs="Arial"/>
          <w:snapToGrid w:val="0"/>
          <w:lang w:eastAsia="sl-SI"/>
        </w:rPr>
        <w:t xml:space="preserve"> mora</w:t>
      </w:r>
      <w:r>
        <w:rPr>
          <w:rFonts w:ascii="Arial" w:eastAsia="Times New Roman" w:hAnsi="Arial" w:cs="Arial"/>
          <w:snapToGrid w:val="0"/>
          <w:lang w:eastAsia="sl-SI"/>
        </w:rPr>
        <w:t xml:space="preserve"> biti nepreklicno, brezpogojno in unovčljivo</w:t>
      </w:r>
      <w:r w:rsidRPr="00CB0CAE">
        <w:rPr>
          <w:rFonts w:ascii="Arial" w:eastAsia="Times New Roman" w:hAnsi="Arial" w:cs="Arial"/>
          <w:snapToGrid w:val="0"/>
          <w:lang w:eastAsia="sl-SI"/>
        </w:rPr>
        <w:t xml:space="preserve"> na prvi poziv. Če se bo rok za izvedbo naročila podaljšal, bo potrebno temu ustrezno podaljšati </w:t>
      </w:r>
      <w:r>
        <w:rPr>
          <w:rFonts w:ascii="Arial" w:eastAsia="Times New Roman" w:hAnsi="Arial" w:cs="Arial"/>
          <w:snapToGrid w:val="0"/>
          <w:lang w:eastAsia="sl-SI"/>
        </w:rPr>
        <w:t>tudi veljavnost finančnega zavarovanja</w:t>
      </w:r>
      <w:r w:rsidRPr="00CB0CAE">
        <w:rPr>
          <w:rFonts w:ascii="Arial" w:eastAsia="Times New Roman" w:hAnsi="Arial" w:cs="Arial"/>
          <w:snapToGrid w:val="0"/>
          <w:lang w:eastAsia="sl-SI"/>
        </w:rPr>
        <w:t>.</w:t>
      </w:r>
    </w:p>
    <w:p w:rsidR="00BA7344" w:rsidRDefault="00BA7344" w:rsidP="00BA73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napToGrid w:val="0"/>
          <w:lang w:eastAsia="sl-SI"/>
        </w:rPr>
      </w:pPr>
    </w:p>
    <w:p w:rsidR="00BA7344" w:rsidRPr="00CB0CAE" w:rsidRDefault="00BA7344" w:rsidP="00BA73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napToGrid w:val="0"/>
          <w:lang w:eastAsia="sl-SI"/>
        </w:rPr>
      </w:pPr>
      <w:r>
        <w:rPr>
          <w:rFonts w:ascii="Arial" w:eastAsia="Times New Roman" w:hAnsi="Arial" w:cs="Arial"/>
          <w:snapToGrid w:val="0"/>
          <w:lang w:eastAsia="sl-SI"/>
        </w:rPr>
        <w:t>Finančno zavarovanje</w:t>
      </w:r>
      <w:r w:rsidRPr="00CB0CAE">
        <w:rPr>
          <w:rFonts w:ascii="Arial" w:eastAsia="Times New Roman" w:hAnsi="Arial" w:cs="Arial"/>
          <w:snapToGrid w:val="0"/>
          <w:lang w:eastAsia="sl-SI"/>
        </w:rPr>
        <w:t xml:space="preserve"> za dobro izvedbo pogodbenih obveznosti naročnik unovči, če izvajalec svojih obveznosti do naročnika ne izpolni skladno s pogodbo, v dogovorjeni kvaliteti, obsegu in roku ali v primeru, da izvajalec po svoji krivdi odstopi od pogodbe in v primeru, da naročnik po krivdi izvajalca odstopi od pogodbe.</w:t>
      </w:r>
    </w:p>
    <w:p w:rsidR="00BA7344" w:rsidRPr="00CB0CAE" w:rsidRDefault="00BA7344" w:rsidP="00BA73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eastAsia="sl-SI"/>
        </w:rPr>
      </w:pPr>
    </w:p>
    <w:p w:rsidR="00BA7344" w:rsidRPr="00274478" w:rsidRDefault="00BA7344" w:rsidP="00BA73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eastAsia="sl-SI"/>
        </w:rPr>
      </w:pPr>
      <w:r w:rsidRPr="00274478">
        <w:rPr>
          <w:rFonts w:ascii="Arial" w:eastAsia="Times New Roman" w:hAnsi="Arial" w:cs="Arial"/>
          <w:b/>
          <w:snapToGrid w:val="0"/>
          <w:lang w:eastAsia="sl-SI"/>
        </w:rPr>
        <w:lastRenderedPageBreak/>
        <w:t>Zavarovanje za odpravo napak v garancijskem roku:</w:t>
      </w:r>
    </w:p>
    <w:p w:rsidR="00BA7344" w:rsidRDefault="00BA7344" w:rsidP="00BA73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napToGrid w:val="0"/>
          <w:lang w:eastAsia="sl-SI"/>
        </w:rPr>
      </w:pPr>
      <w:r w:rsidRPr="00CB0CAE">
        <w:rPr>
          <w:rFonts w:ascii="Arial" w:eastAsia="Times New Roman" w:hAnsi="Arial" w:cs="Arial"/>
          <w:snapToGrid w:val="0"/>
          <w:lang w:eastAsia="sl-SI"/>
        </w:rPr>
        <w:t xml:space="preserve">Po prevzemu del, ki bodo predmet pogodbe, s strani naročnika, bo moral izvajalec izročiti </w:t>
      </w:r>
      <w:r w:rsidR="00A8613F" w:rsidRPr="00CB0CAE">
        <w:rPr>
          <w:rFonts w:ascii="Arial" w:eastAsia="Times New Roman" w:hAnsi="Arial" w:cs="Arial"/>
          <w:snapToGrid w:val="0"/>
          <w:lang w:eastAsia="sl-SI"/>
        </w:rPr>
        <w:t xml:space="preserve">naročniku </w:t>
      </w:r>
      <w:r w:rsidR="00A8613F" w:rsidRPr="005D55F0">
        <w:rPr>
          <w:rFonts w:ascii="Arial" w:eastAsia="Times New Roman" w:hAnsi="Arial" w:cs="Arial"/>
          <w:snapToGrid w:val="0"/>
          <w:lang w:eastAsia="sl-SI"/>
        </w:rPr>
        <w:t>bianko menico in menično izjavo</w:t>
      </w:r>
      <w:r w:rsidRPr="005D55F0">
        <w:rPr>
          <w:rFonts w:ascii="Arial" w:eastAsia="Times New Roman" w:hAnsi="Arial" w:cs="Arial"/>
          <w:snapToGrid w:val="0"/>
          <w:lang w:eastAsia="sl-SI"/>
        </w:rPr>
        <w:t xml:space="preserve"> za</w:t>
      </w:r>
      <w:r w:rsidRPr="00CB0CAE">
        <w:rPr>
          <w:rFonts w:ascii="Arial" w:eastAsia="Times New Roman" w:hAnsi="Arial" w:cs="Arial"/>
          <w:snapToGrid w:val="0"/>
          <w:lang w:eastAsia="sl-SI"/>
        </w:rPr>
        <w:t xml:space="preserve"> odpravo napak v garancijskem roku</w:t>
      </w:r>
      <w:r>
        <w:rPr>
          <w:rFonts w:ascii="Arial" w:eastAsia="Times New Roman" w:hAnsi="Arial" w:cs="Arial"/>
          <w:snapToGrid w:val="0"/>
          <w:lang w:eastAsia="sl-SI"/>
        </w:rPr>
        <w:t xml:space="preserve">. Izvajalec </w:t>
      </w:r>
      <w:r w:rsidRPr="00CB0CAE">
        <w:rPr>
          <w:rFonts w:ascii="Arial" w:eastAsia="Times New Roman" w:hAnsi="Arial" w:cs="Arial"/>
          <w:snapToGrid w:val="0"/>
          <w:lang w:eastAsia="sl-SI"/>
        </w:rPr>
        <w:t xml:space="preserve">predloži </w:t>
      </w:r>
      <w:r>
        <w:rPr>
          <w:rFonts w:ascii="Arial" w:eastAsia="Times New Roman" w:hAnsi="Arial" w:cs="Arial"/>
          <w:snapToGrid w:val="0"/>
          <w:lang w:eastAsia="sl-SI"/>
        </w:rPr>
        <w:t>finančno zavarovanje</w:t>
      </w:r>
      <w:r w:rsidRPr="00CB0CAE">
        <w:rPr>
          <w:rFonts w:ascii="Arial" w:eastAsia="Times New Roman" w:hAnsi="Arial" w:cs="Arial"/>
          <w:snapToGrid w:val="0"/>
          <w:lang w:eastAsia="sl-SI"/>
        </w:rPr>
        <w:t xml:space="preserve"> v višini 5% kumulativne končne obračunske vrednosti investicije z davkom na dodano vrednost z veljavnostjo 5 let + 30 dn</w:t>
      </w:r>
      <w:r>
        <w:rPr>
          <w:rFonts w:ascii="Arial" w:eastAsia="Times New Roman" w:hAnsi="Arial" w:cs="Arial"/>
          <w:snapToGrid w:val="0"/>
          <w:lang w:eastAsia="sl-SI"/>
        </w:rPr>
        <w:t>i od dne</w:t>
      </w:r>
      <w:r w:rsidR="00876ADD">
        <w:rPr>
          <w:rFonts w:ascii="Arial" w:eastAsia="Times New Roman" w:hAnsi="Arial" w:cs="Arial"/>
          <w:snapToGrid w:val="0"/>
          <w:lang w:eastAsia="sl-SI"/>
        </w:rPr>
        <w:t>va uspešnega prevzema del</w:t>
      </w:r>
      <w:r>
        <w:rPr>
          <w:rFonts w:ascii="Arial" w:eastAsia="Times New Roman" w:hAnsi="Arial" w:cs="Arial"/>
          <w:snapToGrid w:val="0"/>
          <w:lang w:eastAsia="sl-SI"/>
        </w:rPr>
        <w:t xml:space="preserve">. </w:t>
      </w:r>
      <w:r w:rsidRPr="002D47F0">
        <w:rPr>
          <w:rFonts w:ascii="Arial" w:eastAsia="Times New Roman" w:hAnsi="Arial" w:cs="Arial"/>
          <w:snapToGrid w:val="0"/>
          <w:lang w:eastAsia="sl-SI"/>
        </w:rPr>
        <w:t>Finančno zavarovanje mora biti nepreklicno, brezpogojno in unovčljivo na prvi poziv.</w:t>
      </w:r>
    </w:p>
    <w:p w:rsidR="00F37E98" w:rsidRPr="00DE76A8" w:rsidRDefault="00F37E98" w:rsidP="00BA73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napToGrid w:val="0"/>
          <w:color w:val="FF0000"/>
          <w:lang w:eastAsia="sl-SI"/>
        </w:rPr>
      </w:pPr>
    </w:p>
    <w:p w:rsidR="00F37E98" w:rsidRPr="003F5BAF" w:rsidRDefault="00F37E98" w:rsidP="00F37E9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snapToGrid w:val="0"/>
          <w:lang w:eastAsia="sl-SI"/>
        </w:rPr>
      </w:pPr>
      <w:r w:rsidRPr="003F5BAF">
        <w:rPr>
          <w:rFonts w:ascii="Arial" w:eastAsia="Times New Roman" w:hAnsi="Arial" w:cs="Arial"/>
          <w:b/>
          <w:snapToGrid w:val="0"/>
          <w:lang w:eastAsia="sl-SI"/>
        </w:rPr>
        <w:t>DOKAZILO:</w:t>
      </w:r>
    </w:p>
    <w:p w:rsidR="00F37E98" w:rsidRPr="003F5BAF" w:rsidRDefault="00F37E98" w:rsidP="00F37E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napToGrid w:val="0"/>
          <w:lang w:eastAsia="sl-SI"/>
        </w:rPr>
      </w:pPr>
      <w:r w:rsidRPr="003F5BAF">
        <w:rPr>
          <w:rFonts w:ascii="Arial" w:eastAsia="Times New Roman" w:hAnsi="Arial" w:cs="Arial"/>
          <w:snapToGrid w:val="0"/>
          <w:lang w:eastAsia="sl-SI"/>
        </w:rPr>
        <w:t xml:space="preserve">Ni zahtevano dokazilo, ponudnik s podpisom </w:t>
      </w:r>
      <w:r w:rsidRPr="005D55F0">
        <w:rPr>
          <w:rFonts w:ascii="Arial" w:eastAsia="Times New Roman" w:hAnsi="Arial" w:cs="Arial"/>
          <w:snapToGrid w:val="0"/>
          <w:lang w:eastAsia="sl-SI"/>
        </w:rPr>
        <w:t>OBRAZCA št. 4</w:t>
      </w:r>
      <w:r w:rsidR="001A7DFC" w:rsidRPr="005D55F0">
        <w:rPr>
          <w:rFonts w:ascii="Arial" w:eastAsia="Times New Roman" w:hAnsi="Arial" w:cs="Arial"/>
          <w:snapToGrid w:val="0"/>
          <w:lang w:eastAsia="sl-SI"/>
        </w:rPr>
        <w:t xml:space="preserve"> in 4a -</w:t>
      </w:r>
      <w:r w:rsidRPr="005D55F0">
        <w:rPr>
          <w:rFonts w:ascii="Arial" w:eastAsia="Times New Roman" w:hAnsi="Arial" w:cs="Arial"/>
          <w:snapToGrid w:val="0"/>
          <w:lang w:eastAsia="sl-SI"/>
        </w:rPr>
        <w:t xml:space="preserve"> menična izjava</w:t>
      </w:r>
      <w:r w:rsidRPr="003F5BAF">
        <w:rPr>
          <w:rFonts w:ascii="Arial" w:eastAsia="Times New Roman" w:hAnsi="Arial" w:cs="Arial"/>
          <w:snapToGrid w:val="0"/>
          <w:lang w:eastAsia="sl-SI"/>
        </w:rPr>
        <w:t xml:space="preserve"> potrjuje, da bo naročniku izročil ustrezno zavarovanje.</w:t>
      </w:r>
    </w:p>
    <w:p w:rsidR="00155528" w:rsidRPr="00155528" w:rsidRDefault="00155528" w:rsidP="00155528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lang w:eastAsia="sl-SI"/>
        </w:rPr>
      </w:pPr>
    </w:p>
    <w:p w:rsidR="00155528" w:rsidRPr="00155528" w:rsidRDefault="00155528" w:rsidP="0015552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eastAsia="sl-SI"/>
        </w:rPr>
      </w:pPr>
      <w:r w:rsidRPr="00155528">
        <w:rPr>
          <w:rFonts w:ascii="Arial" w:eastAsia="Times New Roman" w:hAnsi="Arial" w:cs="Arial"/>
          <w:b/>
          <w:snapToGrid w:val="0"/>
          <w:lang w:eastAsia="sl-SI"/>
        </w:rPr>
        <w:t>1</w:t>
      </w:r>
      <w:r w:rsidR="00155854">
        <w:rPr>
          <w:rFonts w:ascii="Arial" w:eastAsia="Times New Roman" w:hAnsi="Arial" w:cs="Arial"/>
          <w:b/>
          <w:snapToGrid w:val="0"/>
          <w:lang w:eastAsia="sl-SI"/>
        </w:rPr>
        <w:t>1</w:t>
      </w:r>
      <w:r w:rsidRPr="00155528">
        <w:rPr>
          <w:rFonts w:ascii="Arial" w:eastAsia="Times New Roman" w:hAnsi="Arial" w:cs="Arial"/>
          <w:b/>
          <w:snapToGrid w:val="0"/>
          <w:lang w:eastAsia="sl-SI"/>
        </w:rPr>
        <w:t>. SKLENITEV POGODBE</w:t>
      </w:r>
    </w:p>
    <w:p w:rsidR="00ED585F" w:rsidRPr="00ED585F" w:rsidRDefault="00ED585F" w:rsidP="00ED585F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lang w:eastAsia="sl-SI"/>
        </w:rPr>
      </w:pPr>
      <w:r w:rsidRPr="00ED585F">
        <w:rPr>
          <w:rFonts w:ascii="Arial" w:eastAsia="Times New Roman" w:hAnsi="Arial" w:cs="Arial"/>
          <w:snapToGrid w:val="0"/>
          <w:lang w:eastAsia="sl-SI"/>
        </w:rPr>
        <w:t xml:space="preserve">Izbrani ponudnik je dolžan najkasneje v roku osmih (8) dni po prejemu pogodbe v podpis naročniku vrniti podpisano pogodbo, sicer naročnik lahko sklepa, da ponudnik od podpisa pogodbe odstopa. Pogodba je sklenjena, ko jo podpišejo vsi pogodbeni partnerji (pri skupni ponudbi tudi vsi partnerji). </w:t>
      </w:r>
    </w:p>
    <w:p w:rsidR="00ED585F" w:rsidRPr="00ED585F" w:rsidRDefault="00ED585F" w:rsidP="00ED585F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lang w:eastAsia="sl-SI"/>
        </w:rPr>
      </w:pPr>
    </w:p>
    <w:p w:rsidR="00ED585F" w:rsidRPr="00ED585F" w:rsidRDefault="00ED585F" w:rsidP="00ED585F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lang w:eastAsia="sl-SI"/>
        </w:rPr>
      </w:pPr>
      <w:r w:rsidRPr="00ED585F">
        <w:rPr>
          <w:rFonts w:ascii="Arial" w:eastAsia="Times New Roman" w:hAnsi="Arial" w:cs="Arial"/>
          <w:snapToGrid w:val="0"/>
          <w:lang w:eastAsia="sl-SI"/>
        </w:rPr>
        <w:t>Naročniku je z zakonom prepovedano skleniti pogodbo s ponudnikom, ki je uvrščen v evidenco poslovnih subjektov iz 35. člena Zakona o integriteti in preprečevanju korupcije</w:t>
      </w:r>
      <w:r w:rsidR="00204D59">
        <w:rPr>
          <w:rFonts w:ascii="Arial" w:eastAsia="Times New Roman" w:hAnsi="Arial" w:cs="Arial"/>
          <w:snapToGrid w:val="0"/>
          <w:lang w:eastAsia="sl-SI"/>
        </w:rPr>
        <w:t xml:space="preserve"> </w:t>
      </w:r>
      <w:r w:rsidR="00204D59" w:rsidRPr="00204D59">
        <w:rPr>
          <w:rFonts w:ascii="Arial" w:eastAsia="Times New Roman" w:hAnsi="Arial" w:cs="Arial"/>
          <w:snapToGrid w:val="0"/>
          <w:lang w:eastAsia="sl-SI"/>
        </w:rPr>
        <w:t>Uradni list RS, št. 69/11 - uradno prečiščeno besedilo)</w:t>
      </w:r>
      <w:r w:rsidRPr="00ED585F">
        <w:rPr>
          <w:rFonts w:ascii="Arial" w:eastAsia="Times New Roman" w:hAnsi="Arial" w:cs="Arial"/>
          <w:snapToGrid w:val="0"/>
          <w:lang w:eastAsia="sl-SI"/>
        </w:rPr>
        <w:t>, že sklenjene pogodbe s takim ponudnikom pa so nične.</w:t>
      </w:r>
    </w:p>
    <w:p w:rsidR="00ED585F" w:rsidRPr="00C23F97" w:rsidRDefault="00ED585F" w:rsidP="00ED585F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lang w:eastAsia="sl-SI"/>
        </w:rPr>
      </w:pPr>
    </w:p>
    <w:p w:rsidR="00ED585F" w:rsidRPr="00C23F97" w:rsidRDefault="00ED585F" w:rsidP="00ED585F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lang w:eastAsia="sl-SI"/>
        </w:rPr>
      </w:pPr>
      <w:r w:rsidRPr="00C23F97">
        <w:rPr>
          <w:rFonts w:ascii="Arial" w:eastAsia="Times New Roman" w:hAnsi="Arial" w:cs="Arial"/>
          <w:snapToGrid w:val="0"/>
          <w:lang w:eastAsia="sl-SI"/>
        </w:rPr>
        <w:t xml:space="preserve">Pred sklenitvijo pogodbe v vrednosti nad 10.000 EUR (brez DDV) mora izbrani ponudnik na naročnikov poziv v </w:t>
      </w:r>
      <w:r w:rsidR="006925DD">
        <w:rPr>
          <w:rFonts w:ascii="Arial" w:eastAsia="Times New Roman" w:hAnsi="Arial" w:cs="Arial"/>
          <w:snapToGrid w:val="0"/>
          <w:lang w:eastAsia="sl-SI"/>
        </w:rPr>
        <w:t>osmih (</w:t>
      </w:r>
      <w:r w:rsidRPr="00C23F97">
        <w:rPr>
          <w:rFonts w:ascii="Arial" w:eastAsia="Times New Roman" w:hAnsi="Arial" w:cs="Arial"/>
          <w:snapToGrid w:val="0"/>
          <w:lang w:eastAsia="sl-SI"/>
        </w:rPr>
        <w:t>8</w:t>
      </w:r>
      <w:r w:rsidR="006925DD">
        <w:rPr>
          <w:rFonts w:ascii="Arial" w:eastAsia="Times New Roman" w:hAnsi="Arial" w:cs="Arial"/>
          <w:snapToGrid w:val="0"/>
          <w:lang w:eastAsia="sl-SI"/>
        </w:rPr>
        <w:t>)</w:t>
      </w:r>
      <w:r w:rsidRPr="00C23F97">
        <w:rPr>
          <w:rFonts w:ascii="Arial" w:eastAsia="Times New Roman" w:hAnsi="Arial" w:cs="Arial"/>
          <w:snapToGrid w:val="0"/>
          <w:lang w:eastAsia="sl-SI"/>
        </w:rPr>
        <w:t xml:space="preserve"> dneh od prejema poziva posredovati izjavo s podatki o:</w:t>
      </w:r>
    </w:p>
    <w:p w:rsidR="00ED585F" w:rsidRPr="00C23F97" w:rsidRDefault="00ED585F" w:rsidP="00ED585F">
      <w:pPr>
        <w:widowControl w:val="0"/>
        <w:numPr>
          <w:ilvl w:val="0"/>
          <w:numId w:val="19"/>
        </w:numPr>
        <w:spacing w:after="0" w:line="240" w:lineRule="auto"/>
        <w:contextualSpacing/>
        <w:jc w:val="both"/>
        <w:rPr>
          <w:rFonts w:ascii="Arial" w:eastAsia="Times New Roman" w:hAnsi="Arial" w:cs="Arial"/>
          <w:snapToGrid w:val="0"/>
          <w:lang w:eastAsia="sl-SI"/>
        </w:rPr>
      </w:pPr>
      <w:r w:rsidRPr="00C23F97">
        <w:rPr>
          <w:rFonts w:ascii="Arial" w:eastAsia="Times New Roman" w:hAnsi="Arial" w:cs="Arial"/>
          <w:snapToGrid w:val="0"/>
          <w:lang w:eastAsia="sl-SI"/>
        </w:rPr>
        <w:t xml:space="preserve">svojih ustanoviteljih, družbenikih, vključno s tihimi družbeniki, delničarjih, </w:t>
      </w:r>
      <w:proofErr w:type="spellStart"/>
      <w:r w:rsidRPr="00C23F97">
        <w:rPr>
          <w:rFonts w:ascii="Arial" w:eastAsia="Times New Roman" w:hAnsi="Arial" w:cs="Arial"/>
          <w:snapToGrid w:val="0"/>
          <w:lang w:eastAsia="sl-SI"/>
        </w:rPr>
        <w:t>komanditistih</w:t>
      </w:r>
      <w:proofErr w:type="spellEnd"/>
      <w:r w:rsidRPr="00C23F97">
        <w:rPr>
          <w:rFonts w:ascii="Arial" w:eastAsia="Times New Roman" w:hAnsi="Arial" w:cs="Arial"/>
          <w:snapToGrid w:val="0"/>
          <w:lang w:eastAsia="sl-SI"/>
        </w:rPr>
        <w:t xml:space="preserve"> ali drugih lastnikih in podatke o la</w:t>
      </w:r>
      <w:r w:rsidR="006925DD">
        <w:rPr>
          <w:rFonts w:ascii="Arial" w:eastAsia="Times New Roman" w:hAnsi="Arial" w:cs="Arial"/>
          <w:snapToGrid w:val="0"/>
          <w:lang w:eastAsia="sl-SI"/>
        </w:rPr>
        <w:t>stniških deležih navedenih oseb,</w:t>
      </w:r>
    </w:p>
    <w:p w:rsidR="00ED585F" w:rsidRPr="00C23F97" w:rsidRDefault="00ED585F" w:rsidP="00ED585F">
      <w:pPr>
        <w:widowControl w:val="0"/>
        <w:numPr>
          <w:ilvl w:val="0"/>
          <w:numId w:val="19"/>
        </w:numPr>
        <w:spacing w:after="0" w:line="240" w:lineRule="auto"/>
        <w:contextualSpacing/>
        <w:jc w:val="both"/>
        <w:rPr>
          <w:rFonts w:ascii="Arial" w:eastAsia="Times New Roman" w:hAnsi="Arial" w:cs="Arial"/>
          <w:snapToGrid w:val="0"/>
          <w:lang w:eastAsia="sl-SI"/>
        </w:rPr>
      </w:pPr>
      <w:r w:rsidRPr="00C23F97">
        <w:rPr>
          <w:rFonts w:ascii="Arial" w:eastAsia="Times New Roman" w:hAnsi="Arial" w:cs="Arial"/>
          <w:snapToGrid w:val="0"/>
          <w:lang w:eastAsia="sl-SI"/>
        </w:rPr>
        <w:t>gospodarskih subjektih, za katere se glede na določbe zakona, ki ureja gospodarske družbe šteje, da so z njim povezane družbe.</w:t>
      </w:r>
    </w:p>
    <w:p w:rsidR="00F1034C" w:rsidRPr="00155528" w:rsidRDefault="00F1034C" w:rsidP="00F1034C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eastAsia="sl-SI"/>
        </w:rPr>
      </w:pPr>
    </w:p>
    <w:p w:rsidR="00155528" w:rsidRPr="00155528" w:rsidRDefault="00155528" w:rsidP="0015552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eastAsia="sl-SI"/>
        </w:rPr>
      </w:pPr>
      <w:r w:rsidRPr="00155528">
        <w:rPr>
          <w:rFonts w:ascii="Arial" w:eastAsia="Times New Roman" w:hAnsi="Arial" w:cs="Arial"/>
          <w:b/>
          <w:snapToGrid w:val="0"/>
          <w:lang w:eastAsia="sl-SI"/>
        </w:rPr>
        <w:t>1</w:t>
      </w:r>
      <w:r w:rsidR="00155854">
        <w:rPr>
          <w:rFonts w:ascii="Arial" w:eastAsia="Times New Roman" w:hAnsi="Arial" w:cs="Arial"/>
          <w:b/>
          <w:snapToGrid w:val="0"/>
          <w:lang w:eastAsia="sl-SI"/>
        </w:rPr>
        <w:t>2</w:t>
      </w:r>
      <w:r w:rsidRPr="00155528">
        <w:rPr>
          <w:rFonts w:ascii="Arial" w:eastAsia="Times New Roman" w:hAnsi="Arial" w:cs="Arial"/>
          <w:b/>
          <w:snapToGrid w:val="0"/>
          <w:lang w:eastAsia="sl-SI"/>
        </w:rPr>
        <w:t>. MERILA ZA IZBOR NAJUGODNEJŠEGA PONUDNIKA</w:t>
      </w:r>
    </w:p>
    <w:p w:rsidR="00155528" w:rsidRPr="00155528" w:rsidRDefault="00155528" w:rsidP="00155528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lang w:eastAsia="sl-SI"/>
        </w:rPr>
      </w:pPr>
      <w:r w:rsidRPr="00155528">
        <w:rPr>
          <w:rFonts w:ascii="Arial" w:eastAsia="Times New Roman" w:hAnsi="Arial" w:cs="Arial"/>
          <w:snapToGrid w:val="0"/>
          <w:lang w:eastAsia="sl-SI"/>
        </w:rPr>
        <w:t>Naročnik bo pri ocenjevanju ponudb in pri izbiri najugodnejše ponudbe upošteval merilo:</w:t>
      </w:r>
    </w:p>
    <w:p w:rsidR="00155528" w:rsidRPr="00155528" w:rsidRDefault="00155528" w:rsidP="00155528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napToGrid w:val="0"/>
          <w:lang w:eastAsia="sl-SI"/>
        </w:rPr>
      </w:pPr>
      <w:r w:rsidRPr="00155528">
        <w:rPr>
          <w:rFonts w:ascii="Arial" w:eastAsia="Times New Roman" w:hAnsi="Arial" w:cs="Arial"/>
          <w:snapToGrid w:val="0"/>
          <w:lang w:eastAsia="sl-SI"/>
        </w:rPr>
        <w:t>najnižja cena.</w:t>
      </w:r>
    </w:p>
    <w:p w:rsidR="00155528" w:rsidRPr="00155528" w:rsidRDefault="00155528" w:rsidP="00155528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lang w:eastAsia="sl-SI"/>
        </w:rPr>
      </w:pPr>
    </w:p>
    <w:p w:rsidR="00C04F86" w:rsidRPr="00C04F86" w:rsidRDefault="0076107B" w:rsidP="00C04F86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lang w:eastAsia="sl-SI"/>
        </w:rPr>
      </w:pPr>
      <w:r w:rsidRPr="0076107B">
        <w:rPr>
          <w:rFonts w:ascii="Arial" w:eastAsia="Times New Roman" w:hAnsi="Arial" w:cs="Arial"/>
          <w:snapToGrid w:val="0"/>
          <w:lang w:eastAsia="sl-SI"/>
        </w:rPr>
        <w:t xml:space="preserve">Če naročnik v postopku javnega naročila ne pridobi nobene </w:t>
      </w:r>
      <w:r>
        <w:rPr>
          <w:rFonts w:ascii="Arial" w:eastAsia="Times New Roman" w:hAnsi="Arial" w:cs="Arial"/>
          <w:snapToGrid w:val="0"/>
          <w:lang w:eastAsia="sl-SI"/>
        </w:rPr>
        <w:t>ustrezne</w:t>
      </w:r>
      <w:r w:rsidRPr="0076107B">
        <w:rPr>
          <w:rFonts w:ascii="Arial" w:eastAsia="Times New Roman" w:hAnsi="Arial" w:cs="Arial"/>
          <w:snapToGrid w:val="0"/>
          <w:lang w:eastAsia="sl-SI"/>
        </w:rPr>
        <w:t xml:space="preserve"> ponudbe, lahko izvede postopek s pogajanji brez predhodne objave.</w:t>
      </w:r>
      <w:r>
        <w:rPr>
          <w:rFonts w:ascii="Arial" w:eastAsia="Times New Roman" w:hAnsi="Arial" w:cs="Arial"/>
          <w:snapToGrid w:val="0"/>
          <w:lang w:eastAsia="sl-SI"/>
        </w:rPr>
        <w:t xml:space="preserve"> </w:t>
      </w:r>
      <w:r w:rsidR="00C04F86" w:rsidRPr="00C04F86">
        <w:rPr>
          <w:rFonts w:ascii="Arial" w:eastAsia="Times New Roman" w:hAnsi="Arial" w:cs="Arial"/>
          <w:snapToGrid w:val="0"/>
          <w:lang w:eastAsia="sl-SI"/>
        </w:rPr>
        <w:t>Naročnik bo</w:t>
      </w:r>
      <w:r>
        <w:rPr>
          <w:rFonts w:ascii="Arial" w:eastAsia="Times New Roman" w:hAnsi="Arial" w:cs="Arial"/>
          <w:snapToGrid w:val="0"/>
          <w:lang w:eastAsia="sl-SI"/>
        </w:rPr>
        <w:t xml:space="preserve"> v tem primeru </w:t>
      </w:r>
      <w:r w:rsidR="00C04F86" w:rsidRPr="00C04F86">
        <w:rPr>
          <w:rFonts w:ascii="Arial" w:eastAsia="Times New Roman" w:hAnsi="Arial" w:cs="Arial"/>
          <w:snapToGrid w:val="0"/>
          <w:lang w:eastAsia="sl-SI"/>
        </w:rPr>
        <w:t xml:space="preserve">izvedel postopek </w:t>
      </w:r>
      <w:r w:rsidR="00C04F86">
        <w:rPr>
          <w:rFonts w:ascii="Arial" w:eastAsia="Times New Roman" w:hAnsi="Arial" w:cs="Arial"/>
          <w:snapToGrid w:val="0"/>
          <w:lang w:eastAsia="sl-SI"/>
        </w:rPr>
        <w:t>pogajanj</w:t>
      </w:r>
      <w:r w:rsidR="00C04F86" w:rsidRPr="00C04F86">
        <w:rPr>
          <w:rFonts w:ascii="Arial" w:eastAsia="Times New Roman" w:hAnsi="Arial" w:cs="Arial"/>
          <w:snapToGrid w:val="0"/>
          <w:lang w:eastAsia="sl-SI"/>
        </w:rPr>
        <w:t xml:space="preserve"> v </w:t>
      </w:r>
      <w:r w:rsidR="00C04F86">
        <w:rPr>
          <w:rFonts w:ascii="Arial" w:eastAsia="Times New Roman" w:hAnsi="Arial" w:cs="Arial"/>
          <w:snapToGrid w:val="0"/>
          <w:lang w:eastAsia="sl-SI"/>
        </w:rPr>
        <w:t>eni fazi</w:t>
      </w:r>
      <w:r>
        <w:rPr>
          <w:rFonts w:ascii="Arial" w:eastAsia="Times New Roman" w:hAnsi="Arial" w:cs="Arial"/>
          <w:snapToGrid w:val="0"/>
          <w:lang w:eastAsia="sl-SI"/>
        </w:rPr>
        <w:t xml:space="preserve"> v kateri se bo pogajal o končni ceni javnega naročila.</w:t>
      </w:r>
    </w:p>
    <w:p w:rsidR="00B33C92" w:rsidRPr="00155528" w:rsidRDefault="00B33C92" w:rsidP="00155528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lang w:eastAsia="sl-SI"/>
        </w:rPr>
      </w:pPr>
    </w:p>
    <w:p w:rsidR="00B33C92" w:rsidRPr="00B33C92" w:rsidRDefault="00B33C92" w:rsidP="00B33C9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eastAsia="sl-SI"/>
        </w:rPr>
      </w:pPr>
      <w:r w:rsidRPr="00B33C92">
        <w:rPr>
          <w:rFonts w:ascii="Arial" w:eastAsia="Times New Roman" w:hAnsi="Arial" w:cs="Arial"/>
          <w:b/>
          <w:snapToGrid w:val="0"/>
          <w:lang w:eastAsia="sl-SI"/>
        </w:rPr>
        <w:t>1</w:t>
      </w:r>
      <w:r w:rsidR="00155854">
        <w:rPr>
          <w:rFonts w:ascii="Arial" w:eastAsia="Times New Roman" w:hAnsi="Arial" w:cs="Arial"/>
          <w:b/>
          <w:snapToGrid w:val="0"/>
          <w:lang w:eastAsia="sl-SI"/>
        </w:rPr>
        <w:t>3</w:t>
      </w:r>
      <w:r w:rsidRPr="00B33C92">
        <w:rPr>
          <w:rFonts w:ascii="Arial" w:eastAsia="Times New Roman" w:hAnsi="Arial" w:cs="Arial"/>
          <w:b/>
          <w:snapToGrid w:val="0"/>
          <w:lang w:eastAsia="sl-SI"/>
        </w:rPr>
        <w:t>. PRAVICA DO REVIZIJE</w:t>
      </w:r>
    </w:p>
    <w:p w:rsidR="00195F01" w:rsidRDefault="00B33C92" w:rsidP="0077618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33C92">
        <w:rPr>
          <w:rFonts w:ascii="Arial" w:eastAsia="Times New Roman" w:hAnsi="Arial" w:cs="Arial"/>
          <w:lang w:eastAsia="sl-SI"/>
        </w:rPr>
        <w:t>Za javna naročila, za katera se zakon, ki ureja javno naročanje, ne uporablja ali se uporablja le v zvezi z vodenjem evidence in sporočanjem statističnih podatkov, pravno varstvo po Zakonu o pravnem varstvu v postopkih javnega naročanja (Uradni list RS, št.</w:t>
      </w:r>
      <w:r w:rsidR="00AD7696">
        <w:rPr>
          <w:rFonts w:ascii="Arial" w:eastAsia="Times New Roman" w:hAnsi="Arial" w:cs="Arial"/>
          <w:lang w:eastAsia="sl-SI"/>
        </w:rPr>
        <w:t xml:space="preserve"> 43/11, 60/11 – ZTP-D, 63/13, </w:t>
      </w:r>
      <w:r w:rsidRPr="00B33C92">
        <w:rPr>
          <w:rFonts w:ascii="Arial" w:eastAsia="Times New Roman" w:hAnsi="Arial" w:cs="Arial"/>
          <w:lang w:eastAsia="sl-SI"/>
        </w:rPr>
        <w:t>90/14 – ZDU-1I</w:t>
      </w:r>
      <w:r w:rsidR="00AD7696">
        <w:rPr>
          <w:rFonts w:ascii="Arial" w:eastAsia="Times New Roman" w:hAnsi="Arial" w:cs="Arial"/>
          <w:lang w:eastAsia="sl-SI"/>
        </w:rPr>
        <w:t xml:space="preserve"> in 60/17</w:t>
      </w:r>
      <w:r w:rsidRPr="00B33C92">
        <w:rPr>
          <w:rFonts w:ascii="Arial" w:eastAsia="Times New Roman" w:hAnsi="Arial" w:cs="Arial"/>
          <w:lang w:eastAsia="sl-SI"/>
        </w:rPr>
        <w:t>) ni zagotovljeno.</w:t>
      </w:r>
    </w:p>
    <w:p w:rsidR="00776185" w:rsidRPr="00B33C92" w:rsidRDefault="00776185" w:rsidP="0077618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B33C92" w:rsidRPr="00B33C92" w:rsidRDefault="00B33C92" w:rsidP="00B33C9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tabs>
          <w:tab w:val="left" w:pos="72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b/>
          <w:snapToGrid w:val="0"/>
          <w:lang w:eastAsia="sl-SI"/>
        </w:rPr>
      </w:pPr>
      <w:r w:rsidRPr="00B33C92">
        <w:rPr>
          <w:rFonts w:ascii="Arial" w:eastAsia="Times New Roman" w:hAnsi="Arial" w:cs="Arial"/>
          <w:b/>
          <w:snapToGrid w:val="0"/>
          <w:lang w:eastAsia="sl-SI"/>
        </w:rPr>
        <w:t>1</w:t>
      </w:r>
      <w:r w:rsidR="00155854">
        <w:rPr>
          <w:rFonts w:ascii="Arial" w:eastAsia="Times New Roman" w:hAnsi="Arial" w:cs="Arial"/>
          <w:b/>
          <w:snapToGrid w:val="0"/>
          <w:lang w:eastAsia="sl-SI"/>
        </w:rPr>
        <w:t>4</w:t>
      </w:r>
      <w:r w:rsidRPr="00B33C92">
        <w:rPr>
          <w:rFonts w:ascii="Arial" w:eastAsia="Times New Roman" w:hAnsi="Arial" w:cs="Arial"/>
          <w:b/>
          <w:snapToGrid w:val="0"/>
          <w:lang w:eastAsia="sl-SI"/>
        </w:rPr>
        <w:t>. ZAKLJUČEK</w:t>
      </w:r>
    </w:p>
    <w:p w:rsidR="00B33C92" w:rsidRPr="00B33C92" w:rsidRDefault="00B33C92" w:rsidP="00B33C92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lang w:eastAsia="sl-SI"/>
        </w:rPr>
      </w:pPr>
      <w:r w:rsidRPr="00B33C92">
        <w:rPr>
          <w:rFonts w:ascii="Arial" w:eastAsia="Times New Roman" w:hAnsi="Arial" w:cs="Arial"/>
          <w:snapToGrid w:val="0"/>
          <w:lang w:eastAsia="sl-SI"/>
        </w:rPr>
        <w:t>Zahvaljujem se vam za izkazan interes in za zaupanje na dobro in uspešno poslovno sodelovanje, ki ste ga izkazali s sodelovanjem na javnem naročilu, v želji, da bi prav vaša ponudba čim bolj izpolnjevala zahtevane razpisne pogoje, se vam najlepše zahvaljujem  in vas lepo pozdravljam.</w:t>
      </w:r>
    </w:p>
    <w:p w:rsidR="0045665E" w:rsidRDefault="0045665E" w:rsidP="00B33C92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lang w:eastAsia="sl-SI"/>
        </w:rPr>
      </w:pPr>
    </w:p>
    <w:p w:rsidR="0045665E" w:rsidRDefault="0045665E" w:rsidP="00B33C92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lang w:eastAsia="sl-SI"/>
        </w:rPr>
      </w:pPr>
    </w:p>
    <w:p w:rsidR="00B33C92" w:rsidRPr="00B33C92" w:rsidRDefault="00B33C92" w:rsidP="00B33C92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lang w:eastAsia="sl-SI"/>
        </w:rPr>
      </w:pPr>
      <w:r w:rsidRPr="00B33C92">
        <w:rPr>
          <w:rFonts w:ascii="Arial" w:eastAsia="Times New Roman" w:hAnsi="Arial" w:cs="Arial"/>
          <w:snapToGrid w:val="0"/>
          <w:lang w:eastAsia="sl-SI"/>
        </w:rPr>
        <w:t xml:space="preserve">Trebnje, dne </w:t>
      </w:r>
      <w:r w:rsidR="002C3C35" w:rsidRPr="005D55F0">
        <w:rPr>
          <w:rFonts w:ascii="Arial" w:eastAsia="Times New Roman" w:hAnsi="Arial" w:cs="Arial"/>
          <w:snapToGrid w:val="0"/>
          <w:lang w:eastAsia="sl-SI"/>
        </w:rPr>
        <w:t>23</w:t>
      </w:r>
      <w:r w:rsidR="00E63306" w:rsidRPr="005D55F0">
        <w:rPr>
          <w:rFonts w:ascii="Arial" w:eastAsia="Times New Roman" w:hAnsi="Arial" w:cs="Arial"/>
          <w:snapToGrid w:val="0"/>
          <w:lang w:eastAsia="sl-SI"/>
        </w:rPr>
        <w:t xml:space="preserve">. </w:t>
      </w:r>
      <w:r w:rsidR="002C3C35" w:rsidRPr="005D55F0">
        <w:rPr>
          <w:rFonts w:ascii="Arial" w:eastAsia="Times New Roman" w:hAnsi="Arial" w:cs="Arial"/>
          <w:snapToGrid w:val="0"/>
          <w:lang w:eastAsia="sl-SI"/>
        </w:rPr>
        <w:t>8</w:t>
      </w:r>
      <w:r w:rsidR="00E63306" w:rsidRPr="005D55F0">
        <w:rPr>
          <w:rFonts w:ascii="Arial" w:eastAsia="Times New Roman" w:hAnsi="Arial" w:cs="Arial"/>
          <w:snapToGrid w:val="0"/>
          <w:lang w:eastAsia="sl-SI"/>
        </w:rPr>
        <w:t xml:space="preserve">. </w:t>
      </w:r>
      <w:r w:rsidR="00DE76A8" w:rsidRPr="005D55F0">
        <w:rPr>
          <w:rFonts w:ascii="Arial" w:eastAsia="Times New Roman" w:hAnsi="Arial" w:cs="Arial"/>
          <w:snapToGrid w:val="0"/>
          <w:lang w:eastAsia="sl-SI"/>
        </w:rPr>
        <w:t>2018</w:t>
      </w:r>
    </w:p>
    <w:p w:rsidR="00B33C92" w:rsidRDefault="00B33C92" w:rsidP="00C04F86">
      <w:pPr>
        <w:widowControl w:val="0"/>
        <w:spacing w:after="0" w:line="240" w:lineRule="auto"/>
        <w:jc w:val="both"/>
        <w:rPr>
          <w:rFonts w:ascii="Arial" w:eastAsia="Times New Roman" w:hAnsi="Arial" w:cs="Arial"/>
          <w:i/>
          <w:snapToGrid w:val="0"/>
          <w:lang w:eastAsia="sl-SI"/>
        </w:rPr>
      </w:pPr>
    </w:p>
    <w:p w:rsidR="00C04F86" w:rsidRPr="00B33C92" w:rsidRDefault="00C04F86" w:rsidP="00C04F86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eastAsia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01"/>
        <w:gridCol w:w="5184"/>
      </w:tblGrid>
      <w:tr w:rsidR="00B33C92" w:rsidRPr="00B33C92" w:rsidTr="002C3655">
        <w:tc>
          <w:tcPr>
            <w:tcW w:w="4068" w:type="dxa"/>
            <w:shd w:val="clear" w:color="auto" w:fill="auto"/>
          </w:tcPr>
          <w:p w:rsidR="00B33C92" w:rsidRPr="00B33C92" w:rsidRDefault="00B33C92" w:rsidP="00B33C9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napToGrid w:val="0"/>
                <w:sz w:val="24"/>
                <w:lang w:eastAsia="sl-SI"/>
              </w:rPr>
            </w:pPr>
          </w:p>
        </w:tc>
        <w:tc>
          <w:tcPr>
            <w:tcW w:w="5257" w:type="dxa"/>
            <w:shd w:val="clear" w:color="auto" w:fill="auto"/>
          </w:tcPr>
          <w:p w:rsidR="00B33C92" w:rsidRPr="00B33C92" w:rsidRDefault="00B33C92" w:rsidP="00B33C92">
            <w:pPr>
              <w:spacing w:after="0" w:line="240" w:lineRule="auto"/>
              <w:ind w:left="57"/>
              <w:jc w:val="center"/>
              <w:rPr>
                <w:rFonts w:ascii="Arial" w:eastAsia="Times New Roman" w:hAnsi="Arial" w:cs="Arial"/>
                <w:bCs/>
                <w:sz w:val="24"/>
              </w:rPr>
            </w:pPr>
            <w:r w:rsidRPr="00B33C92">
              <w:rPr>
                <w:rFonts w:ascii="Arial" w:eastAsia="Times New Roman" w:hAnsi="Arial" w:cs="Arial"/>
                <w:bCs/>
              </w:rPr>
              <w:t>Alojzij Kastelic</w:t>
            </w:r>
            <w:r w:rsidR="00A85B9C">
              <w:rPr>
                <w:rFonts w:ascii="Arial" w:eastAsia="Times New Roman" w:hAnsi="Arial" w:cs="Arial"/>
                <w:bCs/>
              </w:rPr>
              <w:t>, l.</w:t>
            </w:r>
            <w:r w:rsidR="00CC4680">
              <w:rPr>
                <w:rFonts w:ascii="Arial" w:eastAsia="Times New Roman" w:hAnsi="Arial" w:cs="Arial"/>
                <w:bCs/>
              </w:rPr>
              <w:t xml:space="preserve"> </w:t>
            </w:r>
            <w:r w:rsidR="00A85B9C">
              <w:rPr>
                <w:rFonts w:ascii="Arial" w:eastAsia="Times New Roman" w:hAnsi="Arial" w:cs="Arial"/>
                <w:bCs/>
              </w:rPr>
              <w:t>r.</w:t>
            </w:r>
          </w:p>
          <w:p w:rsidR="00B33C92" w:rsidRPr="00B33C92" w:rsidRDefault="00B33C92" w:rsidP="00B33C9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lang w:eastAsia="sl-SI"/>
              </w:rPr>
            </w:pPr>
            <w:r w:rsidRPr="00B33C92">
              <w:rPr>
                <w:rFonts w:ascii="Arial" w:eastAsia="Times New Roman" w:hAnsi="Arial" w:cs="Arial"/>
                <w:bCs/>
              </w:rPr>
              <w:t>ŽUPAN</w:t>
            </w:r>
          </w:p>
        </w:tc>
      </w:tr>
    </w:tbl>
    <w:p w:rsidR="001311BA" w:rsidRDefault="001311BA" w:rsidP="00673851">
      <w:pPr>
        <w:widowControl w:val="0"/>
        <w:tabs>
          <w:tab w:val="left" w:pos="0"/>
          <w:tab w:val="right" w:pos="1152"/>
          <w:tab w:val="left" w:pos="1440"/>
        </w:tabs>
        <w:spacing w:after="0" w:line="240" w:lineRule="atLeast"/>
      </w:pPr>
    </w:p>
    <w:sectPr w:rsidR="001311BA" w:rsidSect="003B0BD6">
      <w:footerReference w:type="default" r:id="rId8"/>
      <w:headerReference w:type="first" r:id="rId9"/>
      <w:pgSz w:w="11907" w:h="16840" w:code="9"/>
      <w:pgMar w:top="814" w:right="1361" w:bottom="1302" w:left="1361" w:header="708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F69" w:rsidRDefault="00F36F69">
      <w:pPr>
        <w:spacing w:after="0" w:line="240" w:lineRule="auto"/>
      </w:pPr>
      <w:r>
        <w:separator/>
      </w:r>
    </w:p>
  </w:endnote>
  <w:endnote w:type="continuationSeparator" w:id="0">
    <w:p w:rsidR="00F36F69" w:rsidRDefault="00F3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BD6" w:rsidRPr="001F55FE" w:rsidRDefault="008860D7" w:rsidP="003B0BD6">
    <w:pPr>
      <w:pStyle w:val="Noga"/>
      <w:framePr w:wrap="auto" w:vAnchor="text" w:hAnchor="margin" w:xAlign="right" w:y="1"/>
      <w:jc w:val="right"/>
      <w:rPr>
        <w:rStyle w:val="tevilkastrani"/>
      </w:rPr>
    </w:pPr>
    <w:r w:rsidRPr="001F55FE">
      <w:rPr>
        <w:rStyle w:val="tevilkastrani"/>
      </w:rPr>
      <w:fldChar w:fldCharType="begin"/>
    </w:r>
    <w:r w:rsidRPr="001F55FE">
      <w:rPr>
        <w:rStyle w:val="tevilkastrani"/>
      </w:rPr>
      <w:instrText xml:space="preserve">PAGE  </w:instrText>
    </w:r>
    <w:r w:rsidRPr="001F55FE">
      <w:rPr>
        <w:rStyle w:val="tevilkastrani"/>
      </w:rPr>
      <w:fldChar w:fldCharType="separate"/>
    </w:r>
    <w:r w:rsidR="00490649">
      <w:rPr>
        <w:rStyle w:val="tevilkastrani"/>
        <w:noProof/>
      </w:rPr>
      <w:t>2</w:t>
    </w:r>
    <w:r w:rsidRPr="001F55FE">
      <w:rPr>
        <w:rStyle w:val="tevilkastrani"/>
      </w:rPr>
      <w:fldChar w:fldCharType="end"/>
    </w:r>
  </w:p>
  <w:p w:rsidR="003B0BD6" w:rsidRDefault="00F36F6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F69" w:rsidRDefault="00F36F69">
      <w:pPr>
        <w:spacing w:after="0" w:line="240" w:lineRule="auto"/>
      </w:pPr>
      <w:r>
        <w:separator/>
      </w:r>
    </w:p>
  </w:footnote>
  <w:footnote w:type="continuationSeparator" w:id="0">
    <w:p w:rsidR="00F36F69" w:rsidRDefault="00F36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62"/>
      <w:gridCol w:w="7474"/>
    </w:tblGrid>
    <w:tr w:rsidR="0061576C" w:rsidRPr="0061576C" w:rsidTr="002E0CE8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:rsidR="0061576C" w:rsidRPr="0061576C" w:rsidRDefault="0061576C" w:rsidP="0061576C">
          <w:pPr>
            <w:tabs>
              <w:tab w:val="center" w:pos="4536"/>
              <w:tab w:val="right" w:pos="9072"/>
            </w:tabs>
            <w:spacing w:after="0" w:line="260" w:lineRule="atLeast"/>
            <w:rPr>
              <w:rFonts w:ascii="Arial" w:eastAsia="Times New Roman" w:hAnsi="Arial" w:cs="Times New Roman"/>
              <w:sz w:val="20"/>
              <w:szCs w:val="24"/>
              <w:lang w:val="en-US"/>
            </w:rPr>
          </w:pPr>
          <w:r w:rsidRPr="0061576C">
            <w:rPr>
              <w:rFonts w:ascii="Arial" w:eastAsia="Times New Roman" w:hAnsi="Arial" w:cs="Times New Roman"/>
              <w:noProof/>
              <w:sz w:val="20"/>
              <w:szCs w:val="24"/>
              <w:lang w:eastAsia="sl-SI"/>
            </w:rPr>
            <w:drawing>
              <wp:inline distT="0" distB="0" distL="0" distR="0" wp14:anchorId="40285132" wp14:editId="65BFD423">
                <wp:extent cx="914400" cy="1104900"/>
                <wp:effectExtent l="0" t="0" r="0" b="0"/>
                <wp:docPr id="2" name="Slika 2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:rsidR="0061576C" w:rsidRPr="0061576C" w:rsidRDefault="0061576C" w:rsidP="0061576C">
          <w:pPr>
            <w:spacing w:after="0" w:line="260" w:lineRule="atLeast"/>
            <w:outlineLvl w:val="0"/>
            <w:rPr>
              <w:rFonts w:ascii="Arial" w:eastAsia="Times New Roman" w:hAnsi="Arial" w:cs="Arial"/>
              <w:b/>
              <w:bCs/>
              <w:sz w:val="28"/>
              <w:szCs w:val="28"/>
              <w:lang w:val="en-US"/>
            </w:rPr>
          </w:pPr>
          <w:r w:rsidRPr="0061576C">
            <w:rPr>
              <w:rFonts w:ascii="Arial" w:eastAsia="Times New Roman" w:hAnsi="Arial" w:cs="Arial"/>
              <w:b/>
              <w:bCs/>
              <w:sz w:val="28"/>
              <w:szCs w:val="28"/>
              <w:lang w:val="en-US"/>
            </w:rPr>
            <w:t>OBČINA TREBNJE</w:t>
          </w:r>
        </w:p>
        <w:p w:rsidR="0061576C" w:rsidRPr="0061576C" w:rsidRDefault="0061576C" w:rsidP="0061576C">
          <w:pPr>
            <w:spacing w:after="0" w:line="260" w:lineRule="atLeast"/>
            <w:outlineLvl w:val="0"/>
            <w:rPr>
              <w:rFonts w:ascii="Arial" w:eastAsia="Times New Roman" w:hAnsi="Arial" w:cs="Arial"/>
              <w:sz w:val="28"/>
              <w:szCs w:val="28"/>
              <w:lang w:val="en-US"/>
            </w:rPr>
          </w:pPr>
          <w:r w:rsidRPr="0061576C">
            <w:rPr>
              <w:rFonts w:ascii="Arial" w:eastAsia="Times New Roman" w:hAnsi="Arial" w:cs="Arial"/>
              <w:b/>
              <w:bCs/>
              <w:sz w:val="28"/>
              <w:szCs w:val="28"/>
              <w:lang w:val="en-US"/>
            </w:rPr>
            <w:t>ŽUPAN</w:t>
          </w:r>
        </w:p>
        <w:p w:rsidR="0061576C" w:rsidRPr="0061576C" w:rsidRDefault="0061576C" w:rsidP="0061576C">
          <w:pPr>
            <w:spacing w:after="0" w:line="260" w:lineRule="atLeast"/>
            <w:outlineLvl w:val="0"/>
            <w:rPr>
              <w:rFonts w:ascii="Arial" w:eastAsia="Times New Roman" w:hAnsi="Arial" w:cs="Arial"/>
              <w:sz w:val="20"/>
              <w:szCs w:val="20"/>
              <w:lang w:val="en-US"/>
            </w:rPr>
          </w:pPr>
        </w:p>
        <w:p w:rsidR="0061576C" w:rsidRPr="0061576C" w:rsidRDefault="00F36F69" w:rsidP="0061576C">
          <w:pPr>
            <w:spacing w:after="0" w:line="260" w:lineRule="atLeast"/>
            <w:outlineLvl w:val="0"/>
            <w:rPr>
              <w:rFonts w:ascii="Arial" w:eastAsia="Times New Roman" w:hAnsi="Arial" w:cs="Arial"/>
              <w:sz w:val="20"/>
              <w:szCs w:val="20"/>
              <w:lang w:val="en-US"/>
            </w:rPr>
          </w:pPr>
          <w:hyperlink r:id="rId2" w:history="1">
            <w:r w:rsidR="0061576C" w:rsidRPr="0061576C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u w:val="single"/>
                <w:lang w:val="en-US"/>
              </w:rPr>
              <w:t>www.trebnje.si</w:t>
            </w:r>
          </w:hyperlink>
        </w:p>
        <w:p w:rsidR="0061576C" w:rsidRPr="0061576C" w:rsidRDefault="0061576C" w:rsidP="0061576C">
          <w:pPr>
            <w:spacing w:after="0" w:line="260" w:lineRule="atLeast"/>
            <w:outlineLvl w:val="0"/>
            <w:rPr>
              <w:rFonts w:ascii="Arial" w:eastAsia="Times New Roman" w:hAnsi="Arial" w:cs="Arial"/>
              <w:sz w:val="20"/>
              <w:szCs w:val="20"/>
              <w:lang w:val="en-US"/>
            </w:rPr>
          </w:pPr>
          <w:r w:rsidRPr="0061576C">
            <w:rPr>
              <w:rFonts w:ascii="Arial" w:eastAsia="Times New Roman" w:hAnsi="Arial" w:cs="Arial"/>
              <w:bCs/>
              <w:sz w:val="20"/>
              <w:szCs w:val="20"/>
              <w:lang w:val="en-US"/>
            </w:rPr>
            <w:t xml:space="preserve">E: </w:t>
          </w:r>
          <w:hyperlink r:id="rId3" w:history="1">
            <w:r w:rsidRPr="0061576C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u w:val="single"/>
                <w:lang w:val="en-US"/>
              </w:rPr>
              <w:t>obcina.trebnje@trebnje.si</w:t>
            </w:r>
          </w:hyperlink>
        </w:p>
        <w:p w:rsidR="0061576C" w:rsidRPr="0061576C" w:rsidRDefault="0061576C" w:rsidP="0061576C">
          <w:pPr>
            <w:spacing w:after="0" w:line="260" w:lineRule="atLeast"/>
            <w:outlineLvl w:val="0"/>
            <w:rPr>
              <w:rFonts w:ascii="Arial" w:eastAsia="Times New Roman" w:hAnsi="Arial" w:cs="Arial"/>
              <w:bCs/>
              <w:sz w:val="20"/>
              <w:szCs w:val="20"/>
              <w:lang w:val="en-US"/>
            </w:rPr>
          </w:pPr>
          <w:proofErr w:type="spellStart"/>
          <w:r w:rsidRPr="0061576C">
            <w:rPr>
              <w:rFonts w:ascii="Arial" w:eastAsia="Times New Roman" w:hAnsi="Arial" w:cs="Arial"/>
              <w:bCs/>
              <w:sz w:val="20"/>
              <w:szCs w:val="20"/>
              <w:lang w:val="en-US"/>
            </w:rPr>
            <w:t>Goliev</w:t>
          </w:r>
          <w:proofErr w:type="spellEnd"/>
          <w:r w:rsidRPr="0061576C">
            <w:rPr>
              <w:rFonts w:ascii="Arial" w:eastAsia="Times New Roman" w:hAnsi="Arial" w:cs="Arial"/>
              <w:bCs/>
              <w:sz w:val="20"/>
              <w:szCs w:val="20"/>
              <w:lang w:val="en-US"/>
            </w:rPr>
            <w:t xml:space="preserve"> </w:t>
          </w:r>
          <w:proofErr w:type="spellStart"/>
          <w:r w:rsidRPr="0061576C">
            <w:rPr>
              <w:rFonts w:ascii="Arial" w:eastAsia="Times New Roman" w:hAnsi="Arial" w:cs="Arial"/>
              <w:bCs/>
              <w:sz w:val="20"/>
              <w:szCs w:val="20"/>
              <w:lang w:val="en-US"/>
            </w:rPr>
            <w:t>trg</w:t>
          </w:r>
          <w:proofErr w:type="spellEnd"/>
          <w:r w:rsidRPr="0061576C">
            <w:rPr>
              <w:rFonts w:ascii="Arial" w:eastAsia="Times New Roman" w:hAnsi="Arial" w:cs="Arial"/>
              <w:bCs/>
              <w:sz w:val="20"/>
              <w:szCs w:val="20"/>
              <w:lang w:val="en-US"/>
            </w:rPr>
            <w:t xml:space="preserve"> 5, 8210 TREBNJE</w:t>
          </w:r>
        </w:p>
        <w:p w:rsidR="0061576C" w:rsidRPr="0061576C" w:rsidRDefault="0061576C" w:rsidP="0061576C">
          <w:pPr>
            <w:tabs>
              <w:tab w:val="center" w:pos="4536"/>
              <w:tab w:val="right" w:pos="9072"/>
            </w:tabs>
            <w:spacing w:after="0" w:line="260" w:lineRule="atLeast"/>
            <w:rPr>
              <w:rFonts w:ascii="Arial" w:eastAsia="Times New Roman" w:hAnsi="Arial" w:cs="Arial"/>
              <w:sz w:val="17"/>
              <w:szCs w:val="17"/>
              <w:lang w:val="en-US"/>
            </w:rPr>
          </w:pPr>
          <w:r w:rsidRPr="0061576C">
            <w:rPr>
              <w:rFonts w:ascii="Arial" w:eastAsia="Times New Roman" w:hAnsi="Arial" w:cs="Arial"/>
              <w:bCs/>
              <w:sz w:val="20"/>
              <w:szCs w:val="20"/>
              <w:lang w:val="en-US"/>
            </w:rPr>
            <w:t>T: 07 348 11 00</w:t>
          </w:r>
        </w:p>
      </w:tc>
    </w:tr>
  </w:tbl>
  <w:p w:rsidR="0061576C" w:rsidRDefault="0061576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B0C81"/>
    <w:multiLevelType w:val="hybridMultilevel"/>
    <w:tmpl w:val="5E8CB41A"/>
    <w:lvl w:ilvl="0" w:tplc="382A259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3C1AD3"/>
    <w:multiLevelType w:val="hybridMultilevel"/>
    <w:tmpl w:val="B6A0C866"/>
    <w:lvl w:ilvl="0" w:tplc="0424000B">
      <w:start w:val="2"/>
      <w:numFmt w:val="bullet"/>
      <w:lvlText w:val="-"/>
      <w:lvlJc w:val="left"/>
      <w:pPr>
        <w:ind w:left="958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24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">
    <w:nsid w:val="0B450626"/>
    <w:multiLevelType w:val="hybridMultilevel"/>
    <w:tmpl w:val="721898F6"/>
    <w:lvl w:ilvl="0" w:tplc="0424000B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17001"/>
    <w:multiLevelType w:val="hybridMultilevel"/>
    <w:tmpl w:val="5CC0BB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2774F7"/>
    <w:multiLevelType w:val="hybridMultilevel"/>
    <w:tmpl w:val="DE363E36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F97BC1"/>
    <w:multiLevelType w:val="hybridMultilevel"/>
    <w:tmpl w:val="EA36E1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38620F"/>
    <w:multiLevelType w:val="hybridMultilevel"/>
    <w:tmpl w:val="DDF4627E"/>
    <w:lvl w:ilvl="0" w:tplc="0424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430478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392640A"/>
    <w:multiLevelType w:val="hybridMultilevel"/>
    <w:tmpl w:val="3FDAF9FE"/>
    <w:lvl w:ilvl="0" w:tplc="4BD2419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E0A6D6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FE990C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CFCE87A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EEB88B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DCD26E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6E704074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8A036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169A2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4C42372"/>
    <w:multiLevelType w:val="hybridMultilevel"/>
    <w:tmpl w:val="E7BA7FA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C765EA3"/>
    <w:multiLevelType w:val="hybridMultilevel"/>
    <w:tmpl w:val="A75274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312DE2"/>
    <w:multiLevelType w:val="singleLevel"/>
    <w:tmpl w:val="358EEE4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2">
    <w:nsid w:val="332C6955"/>
    <w:multiLevelType w:val="hybridMultilevel"/>
    <w:tmpl w:val="6B12F392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18A2A6">
      <w:start w:val="7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1C5925"/>
    <w:multiLevelType w:val="hybridMultilevel"/>
    <w:tmpl w:val="2F24F80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E57996"/>
    <w:multiLevelType w:val="hybridMultilevel"/>
    <w:tmpl w:val="F0EC34AA"/>
    <w:lvl w:ilvl="0" w:tplc="947A872E">
      <w:start w:val="1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BE630B"/>
    <w:multiLevelType w:val="hybridMultilevel"/>
    <w:tmpl w:val="BCA82B52"/>
    <w:lvl w:ilvl="0" w:tplc="8BE095FC">
      <w:start w:val="833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B45896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65954D0"/>
    <w:multiLevelType w:val="singleLevel"/>
    <w:tmpl w:val="0424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95E24C3"/>
    <w:multiLevelType w:val="hybridMultilevel"/>
    <w:tmpl w:val="FD5404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1C14E7"/>
    <w:multiLevelType w:val="hybridMultilevel"/>
    <w:tmpl w:val="06C40BA2"/>
    <w:lvl w:ilvl="0" w:tplc="61CA07A0">
      <w:start w:val="1"/>
      <w:numFmt w:val="decimal"/>
      <w:lvlText w:val="%1."/>
      <w:lvlJc w:val="left"/>
      <w:pPr>
        <w:ind w:left="1146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7"/>
  </w:num>
  <w:num w:numId="2">
    <w:abstractNumId w:val="7"/>
  </w:num>
  <w:num w:numId="3">
    <w:abstractNumId w:val="16"/>
  </w:num>
  <w:num w:numId="4">
    <w:abstractNumId w:val="6"/>
  </w:num>
  <w:num w:numId="5">
    <w:abstractNumId w:val="10"/>
  </w:num>
  <w:num w:numId="6">
    <w:abstractNumId w:val="9"/>
  </w:num>
  <w:num w:numId="7">
    <w:abstractNumId w:val="4"/>
  </w:num>
  <w:num w:numId="8">
    <w:abstractNumId w:val="13"/>
  </w:num>
  <w:num w:numId="9">
    <w:abstractNumId w:val="12"/>
  </w:num>
  <w:num w:numId="10">
    <w:abstractNumId w:val="15"/>
  </w:num>
  <w:num w:numId="11">
    <w:abstractNumId w:val="1"/>
  </w:num>
  <w:num w:numId="12">
    <w:abstractNumId w:val="2"/>
  </w:num>
  <w:num w:numId="13">
    <w:abstractNumId w:val="14"/>
  </w:num>
  <w:num w:numId="14">
    <w:abstractNumId w:val="8"/>
  </w:num>
  <w:num w:numId="15">
    <w:abstractNumId w:val="18"/>
  </w:num>
  <w:num w:numId="16">
    <w:abstractNumId w:val="11"/>
  </w:num>
  <w:num w:numId="17">
    <w:abstractNumId w:val="19"/>
  </w:num>
  <w:num w:numId="18">
    <w:abstractNumId w:val="5"/>
  </w:num>
  <w:num w:numId="19">
    <w:abstractNumId w:val="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528"/>
    <w:rsid w:val="00000006"/>
    <w:rsid w:val="0000006F"/>
    <w:rsid w:val="0005599D"/>
    <w:rsid w:val="00070427"/>
    <w:rsid w:val="000864FC"/>
    <w:rsid w:val="00086F92"/>
    <w:rsid w:val="000920C7"/>
    <w:rsid w:val="000A380E"/>
    <w:rsid w:val="000A5B47"/>
    <w:rsid w:val="000B5E0B"/>
    <w:rsid w:val="000C1C85"/>
    <w:rsid w:val="000C24E1"/>
    <w:rsid w:val="000C7B3F"/>
    <w:rsid w:val="000E3B6C"/>
    <w:rsid w:val="000F388B"/>
    <w:rsid w:val="0011254F"/>
    <w:rsid w:val="00122E39"/>
    <w:rsid w:val="001311BA"/>
    <w:rsid w:val="00155528"/>
    <w:rsid w:val="00155854"/>
    <w:rsid w:val="00165675"/>
    <w:rsid w:val="00193C8B"/>
    <w:rsid w:val="00194C27"/>
    <w:rsid w:val="00195F01"/>
    <w:rsid w:val="001A0A40"/>
    <w:rsid w:val="001A46E6"/>
    <w:rsid w:val="001A7DFC"/>
    <w:rsid w:val="001B1858"/>
    <w:rsid w:val="001D43DE"/>
    <w:rsid w:val="001F0C19"/>
    <w:rsid w:val="001F1B3A"/>
    <w:rsid w:val="00204D59"/>
    <w:rsid w:val="00207A1C"/>
    <w:rsid w:val="00227777"/>
    <w:rsid w:val="0023729E"/>
    <w:rsid w:val="002376E5"/>
    <w:rsid w:val="0025444A"/>
    <w:rsid w:val="0025553E"/>
    <w:rsid w:val="002A3B42"/>
    <w:rsid w:val="002A6D8C"/>
    <w:rsid w:val="002A7F1F"/>
    <w:rsid w:val="002C3C35"/>
    <w:rsid w:val="002E2989"/>
    <w:rsid w:val="002F1156"/>
    <w:rsid w:val="002F57BB"/>
    <w:rsid w:val="002F71A7"/>
    <w:rsid w:val="00305F01"/>
    <w:rsid w:val="00333853"/>
    <w:rsid w:val="003450A1"/>
    <w:rsid w:val="00360C78"/>
    <w:rsid w:val="00381F32"/>
    <w:rsid w:val="00393DDA"/>
    <w:rsid w:val="00395E85"/>
    <w:rsid w:val="003B227B"/>
    <w:rsid w:val="003B3190"/>
    <w:rsid w:val="003C532F"/>
    <w:rsid w:val="003E6992"/>
    <w:rsid w:val="003F5BAF"/>
    <w:rsid w:val="0044374E"/>
    <w:rsid w:val="0045134D"/>
    <w:rsid w:val="0045665E"/>
    <w:rsid w:val="0046609A"/>
    <w:rsid w:val="0046775B"/>
    <w:rsid w:val="0048150E"/>
    <w:rsid w:val="00490649"/>
    <w:rsid w:val="004E44BE"/>
    <w:rsid w:val="004F2430"/>
    <w:rsid w:val="005041A1"/>
    <w:rsid w:val="00513D8E"/>
    <w:rsid w:val="00555A2E"/>
    <w:rsid w:val="005B2A27"/>
    <w:rsid w:val="005C55D4"/>
    <w:rsid w:val="005C5DB0"/>
    <w:rsid w:val="005D4569"/>
    <w:rsid w:val="005D55F0"/>
    <w:rsid w:val="005D5D1B"/>
    <w:rsid w:val="005E643D"/>
    <w:rsid w:val="005F13C2"/>
    <w:rsid w:val="005F2FF2"/>
    <w:rsid w:val="005F7183"/>
    <w:rsid w:val="0061576C"/>
    <w:rsid w:val="006312DF"/>
    <w:rsid w:val="00633A03"/>
    <w:rsid w:val="00647E4B"/>
    <w:rsid w:val="006545BA"/>
    <w:rsid w:val="00656860"/>
    <w:rsid w:val="00673851"/>
    <w:rsid w:val="006812E6"/>
    <w:rsid w:val="006925DD"/>
    <w:rsid w:val="006B5C8C"/>
    <w:rsid w:val="006D0279"/>
    <w:rsid w:val="006D1CF9"/>
    <w:rsid w:val="00732213"/>
    <w:rsid w:val="007413B4"/>
    <w:rsid w:val="00751AAF"/>
    <w:rsid w:val="0076107B"/>
    <w:rsid w:val="00762623"/>
    <w:rsid w:val="00776185"/>
    <w:rsid w:val="00791C3A"/>
    <w:rsid w:val="0079798A"/>
    <w:rsid w:val="007B001F"/>
    <w:rsid w:val="007B7318"/>
    <w:rsid w:val="007C57D6"/>
    <w:rsid w:val="007E4B89"/>
    <w:rsid w:val="007F52A5"/>
    <w:rsid w:val="00802161"/>
    <w:rsid w:val="008123C3"/>
    <w:rsid w:val="008134D6"/>
    <w:rsid w:val="008246CE"/>
    <w:rsid w:val="008334BE"/>
    <w:rsid w:val="00851232"/>
    <w:rsid w:val="008519CA"/>
    <w:rsid w:val="00852067"/>
    <w:rsid w:val="00855D1A"/>
    <w:rsid w:val="00876ADD"/>
    <w:rsid w:val="008860D7"/>
    <w:rsid w:val="008B7FDF"/>
    <w:rsid w:val="009068ED"/>
    <w:rsid w:val="0092506E"/>
    <w:rsid w:val="00961BB8"/>
    <w:rsid w:val="00963E92"/>
    <w:rsid w:val="00970174"/>
    <w:rsid w:val="00977971"/>
    <w:rsid w:val="00977D5D"/>
    <w:rsid w:val="00986A5E"/>
    <w:rsid w:val="009A3D95"/>
    <w:rsid w:val="009A62C7"/>
    <w:rsid w:val="009A70DA"/>
    <w:rsid w:val="009B3753"/>
    <w:rsid w:val="009B7E95"/>
    <w:rsid w:val="009C4634"/>
    <w:rsid w:val="009F3C9C"/>
    <w:rsid w:val="00A004FB"/>
    <w:rsid w:val="00A25BF4"/>
    <w:rsid w:val="00A36299"/>
    <w:rsid w:val="00A6678D"/>
    <w:rsid w:val="00A85B9C"/>
    <w:rsid w:val="00A8613F"/>
    <w:rsid w:val="00AB48F7"/>
    <w:rsid w:val="00AB7406"/>
    <w:rsid w:val="00AC249C"/>
    <w:rsid w:val="00AC785A"/>
    <w:rsid w:val="00AD69E1"/>
    <w:rsid w:val="00AD7696"/>
    <w:rsid w:val="00AE137C"/>
    <w:rsid w:val="00B061B6"/>
    <w:rsid w:val="00B32E8F"/>
    <w:rsid w:val="00B33C92"/>
    <w:rsid w:val="00B3521C"/>
    <w:rsid w:val="00B663C3"/>
    <w:rsid w:val="00B70F66"/>
    <w:rsid w:val="00B7313B"/>
    <w:rsid w:val="00B764C4"/>
    <w:rsid w:val="00B8033C"/>
    <w:rsid w:val="00BA7344"/>
    <w:rsid w:val="00BB0B6B"/>
    <w:rsid w:val="00BB1709"/>
    <w:rsid w:val="00BB7446"/>
    <w:rsid w:val="00BC2786"/>
    <w:rsid w:val="00BE2AE9"/>
    <w:rsid w:val="00C0064D"/>
    <w:rsid w:val="00C04F86"/>
    <w:rsid w:val="00C23F97"/>
    <w:rsid w:val="00C55482"/>
    <w:rsid w:val="00C6733C"/>
    <w:rsid w:val="00C768C2"/>
    <w:rsid w:val="00C8597F"/>
    <w:rsid w:val="00CC4680"/>
    <w:rsid w:val="00CE0688"/>
    <w:rsid w:val="00CF0575"/>
    <w:rsid w:val="00D11503"/>
    <w:rsid w:val="00D16A0A"/>
    <w:rsid w:val="00D17A77"/>
    <w:rsid w:val="00D360A7"/>
    <w:rsid w:val="00D42CE4"/>
    <w:rsid w:val="00DA6D17"/>
    <w:rsid w:val="00DC30A8"/>
    <w:rsid w:val="00DC7E2C"/>
    <w:rsid w:val="00DD40E7"/>
    <w:rsid w:val="00DE76A8"/>
    <w:rsid w:val="00E10842"/>
    <w:rsid w:val="00E12F79"/>
    <w:rsid w:val="00E216F4"/>
    <w:rsid w:val="00E249AE"/>
    <w:rsid w:val="00E2532B"/>
    <w:rsid w:val="00E27629"/>
    <w:rsid w:val="00E31359"/>
    <w:rsid w:val="00E43FA6"/>
    <w:rsid w:val="00E46D78"/>
    <w:rsid w:val="00E63306"/>
    <w:rsid w:val="00EA332B"/>
    <w:rsid w:val="00EB03AD"/>
    <w:rsid w:val="00ED29C7"/>
    <w:rsid w:val="00ED585F"/>
    <w:rsid w:val="00F03FC9"/>
    <w:rsid w:val="00F1034C"/>
    <w:rsid w:val="00F36F69"/>
    <w:rsid w:val="00F37E98"/>
    <w:rsid w:val="00F41AFE"/>
    <w:rsid w:val="00F7524F"/>
    <w:rsid w:val="00FA63D5"/>
    <w:rsid w:val="00FD78A0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A06E27-71C7-4CD4-A8E0-021CE01D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155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55528"/>
  </w:style>
  <w:style w:type="character" w:styleId="tevilkastrani">
    <w:name w:val="page number"/>
    <w:basedOn w:val="Privzetapisavaodstavka"/>
    <w:rsid w:val="00155528"/>
  </w:style>
  <w:style w:type="table" w:styleId="Tabelamrea">
    <w:name w:val="Table Grid"/>
    <w:basedOn w:val="Navadnatabela"/>
    <w:rsid w:val="0015552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15552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62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62623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63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63306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0704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18-01-08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trebnje@trebnje.si" TargetMode="External"/><Relationship Id="rId2" Type="http://schemas.openxmlformats.org/officeDocument/2006/relationships/hyperlink" Target="http://www.trebnje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Fink</dc:creator>
  <cp:keywords/>
  <dc:description/>
  <cp:lastModifiedBy>Andreja Perc</cp:lastModifiedBy>
  <cp:revision>2</cp:revision>
  <cp:lastPrinted>2018-08-22T08:54:00Z</cp:lastPrinted>
  <dcterms:created xsi:type="dcterms:W3CDTF">2018-08-23T13:19:00Z</dcterms:created>
  <dcterms:modified xsi:type="dcterms:W3CDTF">2018-08-23T13:19:00Z</dcterms:modified>
</cp:coreProperties>
</file>