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F28" w:rsidRPr="00B47E88" w:rsidRDefault="00BF1F28">
      <w:pPr>
        <w:jc w:val="both"/>
        <w:rPr>
          <w:rFonts w:ascii="Arial" w:hAnsi="Arial" w:cs="Arial"/>
        </w:rPr>
      </w:pPr>
    </w:p>
    <w:p w:rsidR="00BF1F28" w:rsidRPr="00B47E88" w:rsidRDefault="00BF1F28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  <w:b/>
          <w:bCs/>
        </w:rPr>
        <w:t xml:space="preserve">Občina Trebnje, </w:t>
      </w:r>
      <w:proofErr w:type="spellStart"/>
      <w:r w:rsidRPr="00B47E88">
        <w:rPr>
          <w:rFonts w:ascii="Arial" w:hAnsi="Arial" w:cs="Arial"/>
          <w:b/>
          <w:bCs/>
        </w:rPr>
        <w:t>Goliev</w:t>
      </w:r>
      <w:proofErr w:type="spellEnd"/>
      <w:r w:rsidRPr="00B47E88">
        <w:rPr>
          <w:rFonts w:ascii="Arial" w:hAnsi="Arial" w:cs="Arial"/>
          <w:b/>
          <w:bCs/>
        </w:rPr>
        <w:t xml:space="preserve"> trg 5,</w:t>
      </w:r>
      <w:r w:rsidRPr="00B47E88">
        <w:rPr>
          <w:rFonts w:ascii="Arial" w:hAnsi="Arial" w:cs="Arial"/>
        </w:rPr>
        <w:t xml:space="preserve"> </w:t>
      </w:r>
      <w:r w:rsidRPr="00B47E88">
        <w:rPr>
          <w:rFonts w:ascii="Arial" w:hAnsi="Arial" w:cs="Arial"/>
          <w:b/>
          <w:bCs/>
        </w:rPr>
        <w:t>8210 Trebnje</w:t>
      </w:r>
      <w:r w:rsidRPr="00B47E88">
        <w:rPr>
          <w:rFonts w:ascii="Arial" w:hAnsi="Arial" w:cs="Arial"/>
        </w:rPr>
        <w:t xml:space="preserve">, ki jo zastopa župan Alojzij KASTELIC, (v nadaljevanju: </w:t>
      </w:r>
      <w:r w:rsidRPr="00B47E88">
        <w:rPr>
          <w:rFonts w:ascii="Arial" w:hAnsi="Arial" w:cs="Arial"/>
          <w:b/>
          <w:bCs/>
        </w:rPr>
        <w:t>naročnik</w:t>
      </w:r>
      <w:r w:rsidRPr="00B47E88">
        <w:rPr>
          <w:rFonts w:ascii="Arial" w:hAnsi="Arial" w:cs="Arial"/>
        </w:rPr>
        <w:t xml:space="preserve">), </w:t>
      </w:r>
    </w:p>
    <w:p w:rsidR="00BF1F28" w:rsidRPr="00B47E88" w:rsidRDefault="00BF1F2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identifikacijska številka za DDV: SI34728317  </w:t>
      </w:r>
    </w:p>
    <w:p w:rsidR="00BF1F28" w:rsidRPr="00B47E88" w:rsidRDefault="00BF1F2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>matična številka: 5882958</w:t>
      </w:r>
    </w:p>
    <w:p w:rsidR="00BF1F28" w:rsidRPr="00B47E88" w:rsidRDefault="00BF1F2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številka transakcijskega računa: 01330-0100016133 </w:t>
      </w:r>
    </w:p>
    <w:p w:rsidR="00BF1F28" w:rsidRPr="00B47E88" w:rsidRDefault="00BF1F2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odprt pri Banki Slovenije, UJP Novo mesto </w:t>
      </w:r>
    </w:p>
    <w:p w:rsidR="00BF1F28" w:rsidRPr="00B47E88" w:rsidRDefault="00BF1F28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in </w:t>
      </w:r>
    </w:p>
    <w:p w:rsidR="00BF1F28" w:rsidRPr="00B47E88" w:rsidRDefault="00BF1F28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>__________________________________________________________________________</w:t>
      </w:r>
    </w:p>
    <w:p w:rsidR="00BF1F28" w:rsidRPr="00B47E88" w:rsidRDefault="00BF1F28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  <w:i/>
          <w:iCs/>
        </w:rPr>
        <w:t>(naziv in naslov izvajalca),</w:t>
      </w:r>
      <w:r w:rsidRPr="00B47E88">
        <w:rPr>
          <w:rFonts w:ascii="Arial" w:hAnsi="Arial" w:cs="Arial"/>
        </w:rPr>
        <w:t xml:space="preserve"> ki ga zastopa _________________________, (v nadaljevanju: </w:t>
      </w:r>
      <w:r w:rsidRPr="00B47E88">
        <w:rPr>
          <w:rFonts w:ascii="Arial" w:hAnsi="Arial" w:cs="Arial"/>
          <w:b/>
          <w:bCs/>
        </w:rPr>
        <w:t>izvajalec</w:t>
      </w:r>
      <w:r w:rsidRPr="00B47E88">
        <w:rPr>
          <w:rFonts w:ascii="Arial" w:hAnsi="Arial" w:cs="Arial"/>
        </w:rPr>
        <w:t>)</w:t>
      </w:r>
    </w:p>
    <w:p w:rsidR="00BF1F28" w:rsidRPr="00B47E88" w:rsidRDefault="00BF1F28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>ID za DDV številka: SI_______________</w:t>
      </w:r>
    </w:p>
    <w:p w:rsidR="00BF1F28" w:rsidRPr="00B47E88" w:rsidRDefault="00BF1F28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>matična številka: ________________</w:t>
      </w:r>
    </w:p>
    <w:p w:rsidR="00BF1F28" w:rsidRPr="00B47E88" w:rsidRDefault="00BF1F28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>številka transakcijskega računa:________________________</w:t>
      </w:r>
    </w:p>
    <w:p w:rsidR="00BF1F28" w:rsidRPr="00B47E88" w:rsidRDefault="00BF1F28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odprt pri ______________________________ </w:t>
      </w:r>
    </w:p>
    <w:p w:rsidR="00BF1F28" w:rsidRPr="00B47E88" w:rsidRDefault="00BF1F28">
      <w:pPr>
        <w:jc w:val="both"/>
        <w:rPr>
          <w:rFonts w:ascii="Arial" w:hAnsi="Arial" w:cs="Arial"/>
        </w:rPr>
      </w:pPr>
    </w:p>
    <w:p w:rsidR="00BF1F28" w:rsidRDefault="00BF1F28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>sklepata naslednjo</w:t>
      </w:r>
    </w:p>
    <w:p w:rsidR="00BF1F28" w:rsidRPr="00B47E88" w:rsidRDefault="00BF1F28">
      <w:pPr>
        <w:jc w:val="both"/>
        <w:rPr>
          <w:rFonts w:ascii="Arial" w:hAnsi="Arial" w:cs="Arial"/>
        </w:rPr>
      </w:pPr>
    </w:p>
    <w:p w:rsidR="00A7146A" w:rsidRPr="00B47E88" w:rsidRDefault="00BF1F28" w:rsidP="00A7146A">
      <w:pPr>
        <w:pStyle w:val="Naslov2"/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  O  G  O  D  B  O</w:t>
      </w:r>
      <w:r w:rsidRPr="00B47E8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A7146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:rsidR="00BF1F28" w:rsidRPr="00B47E88" w:rsidRDefault="00BF1F28">
      <w:pPr>
        <w:pStyle w:val="Naslov2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BF1F28" w:rsidRPr="00B47E88" w:rsidRDefault="00BF1F28" w:rsidP="00851CC9">
      <w:pPr>
        <w:pStyle w:val="Naslov2"/>
        <w:rPr>
          <w:rFonts w:ascii="Arial" w:hAnsi="Arial" w:cs="Arial"/>
          <w:b/>
          <w:bCs/>
          <w:i/>
          <w:iCs/>
          <w:sz w:val="22"/>
          <w:szCs w:val="22"/>
        </w:rPr>
      </w:pPr>
      <w:r w:rsidRPr="00B47E88">
        <w:rPr>
          <w:rFonts w:ascii="Arial" w:hAnsi="Arial" w:cs="Arial"/>
          <w:b/>
          <w:bCs/>
          <w:i/>
          <w:iCs/>
          <w:sz w:val="22"/>
          <w:szCs w:val="22"/>
        </w:rPr>
        <w:t xml:space="preserve">za opravljanje storitev čiščenja poslovnih prostorov Občine Trebnje in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njene </w:t>
      </w:r>
      <w:r w:rsidRPr="00B47E88">
        <w:rPr>
          <w:rFonts w:ascii="Arial" w:hAnsi="Arial" w:cs="Arial"/>
          <w:b/>
          <w:bCs/>
          <w:i/>
          <w:iCs/>
          <w:sz w:val="22"/>
          <w:szCs w:val="22"/>
        </w:rPr>
        <w:t xml:space="preserve">okolice </w:t>
      </w:r>
    </w:p>
    <w:p w:rsidR="00BF1F28" w:rsidRPr="00B47E88" w:rsidRDefault="00BF1F28">
      <w:pPr>
        <w:jc w:val="both"/>
        <w:rPr>
          <w:rFonts w:ascii="Arial" w:hAnsi="Arial" w:cs="Arial"/>
          <w:b/>
          <w:bCs/>
          <w:i/>
          <w:iCs/>
        </w:rPr>
      </w:pPr>
    </w:p>
    <w:p w:rsidR="00BF1F28" w:rsidRPr="00B47E88" w:rsidRDefault="00BF1F28">
      <w:pPr>
        <w:jc w:val="both"/>
        <w:rPr>
          <w:rFonts w:ascii="Arial" w:hAnsi="Arial" w:cs="Arial"/>
          <w:b/>
          <w:bCs/>
          <w:i/>
          <w:iCs/>
        </w:rPr>
      </w:pPr>
      <w:r w:rsidRPr="00B47E88">
        <w:rPr>
          <w:rFonts w:ascii="Arial" w:hAnsi="Arial" w:cs="Arial"/>
          <w:b/>
          <w:bCs/>
          <w:i/>
          <w:iCs/>
        </w:rPr>
        <w:t>1. UVOD</w:t>
      </w:r>
    </w:p>
    <w:p w:rsidR="00BF1F28" w:rsidRPr="00B47E88" w:rsidRDefault="00BF1F28">
      <w:pPr>
        <w:numPr>
          <w:ilvl w:val="0"/>
          <w:numId w:val="16"/>
        </w:numPr>
        <w:jc w:val="center"/>
        <w:rPr>
          <w:rFonts w:ascii="Arial" w:hAnsi="Arial" w:cs="Arial"/>
        </w:rPr>
      </w:pPr>
      <w:r w:rsidRPr="00B47E88">
        <w:rPr>
          <w:rFonts w:ascii="Arial" w:hAnsi="Arial" w:cs="Arial"/>
        </w:rPr>
        <w:t>člen</w:t>
      </w:r>
    </w:p>
    <w:p w:rsidR="00BF1F28" w:rsidRPr="00B47E88" w:rsidRDefault="00BF1F28">
      <w:pPr>
        <w:rPr>
          <w:rFonts w:ascii="Arial" w:hAnsi="Arial" w:cs="Arial"/>
        </w:rPr>
      </w:pPr>
    </w:p>
    <w:p w:rsidR="00DD7F7A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Pogodbeni stranki ugotavljata, da je naročnik na podlagi Navodil o izvajanju postopkov </w:t>
      </w:r>
      <w:r w:rsidR="000A2CA9">
        <w:rPr>
          <w:rFonts w:ascii="Arial" w:hAnsi="Arial" w:cs="Arial"/>
        </w:rPr>
        <w:t>evidenčnih</w:t>
      </w:r>
      <w:r w:rsidRPr="00B47E88">
        <w:rPr>
          <w:rFonts w:ascii="Arial" w:hAnsi="Arial" w:cs="Arial"/>
        </w:rPr>
        <w:t xml:space="preserve"> </w:t>
      </w:r>
      <w:r w:rsidR="000A2CA9">
        <w:rPr>
          <w:rFonts w:ascii="Arial" w:hAnsi="Arial" w:cs="Arial"/>
        </w:rPr>
        <w:t>in</w:t>
      </w:r>
      <w:r w:rsidRPr="00B47E88">
        <w:rPr>
          <w:rFonts w:ascii="Arial" w:hAnsi="Arial" w:cs="Arial"/>
        </w:rPr>
        <w:t xml:space="preserve"> javnih naročil </w:t>
      </w:r>
      <w:r w:rsidR="000A2CA9">
        <w:rPr>
          <w:rFonts w:ascii="Arial" w:hAnsi="Arial" w:cs="Arial"/>
        </w:rPr>
        <w:t xml:space="preserve">in o evidencah naročil </w:t>
      </w:r>
      <w:r w:rsidRPr="00B47E88">
        <w:rPr>
          <w:rFonts w:ascii="Arial" w:hAnsi="Arial" w:cs="Arial"/>
        </w:rPr>
        <w:t xml:space="preserve">naročnika Občine Trebnje </w:t>
      </w:r>
      <w:r w:rsidR="000A2CA9">
        <w:rPr>
          <w:rFonts w:ascii="Arial" w:hAnsi="Arial" w:cs="Arial"/>
        </w:rPr>
        <w:t>št. 007-7/2016, z dne 29. 3. 2016</w:t>
      </w:r>
      <w:r w:rsidR="00FE5F94">
        <w:rPr>
          <w:rFonts w:ascii="Arial" w:hAnsi="Arial" w:cs="Arial"/>
        </w:rPr>
        <w:t>, ob smiselni uporabi</w:t>
      </w:r>
      <w:r w:rsidRPr="00B47E88">
        <w:rPr>
          <w:rFonts w:ascii="Arial" w:hAnsi="Arial" w:cs="Arial"/>
        </w:rPr>
        <w:t xml:space="preserve"> </w:t>
      </w:r>
      <w:r w:rsidR="00FE5F94" w:rsidRPr="00B47E88">
        <w:rPr>
          <w:rFonts w:ascii="Arial" w:hAnsi="Arial" w:cs="Arial"/>
        </w:rPr>
        <w:t>do</w:t>
      </w:r>
      <w:r w:rsidR="003F6449">
        <w:rPr>
          <w:rFonts w:ascii="Arial" w:hAnsi="Arial" w:cs="Arial"/>
        </w:rPr>
        <w:t>ločb Zakona o javnem naročanju</w:t>
      </w:r>
      <w:r w:rsidR="00FE5F94">
        <w:rPr>
          <w:rFonts w:ascii="Arial" w:hAnsi="Arial" w:cs="Arial"/>
        </w:rPr>
        <w:t xml:space="preserve"> (</w:t>
      </w:r>
      <w:r w:rsidR="000A2CA9">
        <w:rPr>
          <w:rFonts w:ascii="Arial" w:hAnsi="Arial" w:cs="Arial"/>
        </w:rPr>
        <w:t>Uradni list RS, št. 91</w:t>
      </w:r>
      <w:r w:rsidR="00CE1300" w:rsidRPr="00CE1300">
        <w:rPr>
          <w:rFonts w:ascii="Arial" w:hAnsi="Arial" w:cs="Arial"/>
        </w:rPr>
        <w:t>/1</w:t>
      </w:r>
      <w:r w:rsidR="000A2CA9">
        <w:rPr>
          <w:rFonts w:ascii="Arial" w:hAnsi="Arial" w:cs="Arial"/>
        </w:rPr>
        <w:t>5</w:t>
      </w:r>
      <w:r w:rsidR="00FE5F94">
        <w:rPr>
          <w:rFonts w:ascii="Arial" w:hAnsi="Arial" w:cs="Arial"/>
        </w:rPr>
        <w:t xml:space="preserve">), </w:t>
      </w:r>
      <w:r w:rsidRPr="00B47E88">
        <w:rPr>
          <w:rFonts w:ascii="Arial" w:hAnsi="Arial" w:cs="Arial"/>
        </w:rPr>
        <w:t xml:space="preserve">izvedel javno naročilo manjše vrednosti za opravljanje storitev čiščenja poslovnih prostorov Občine Trebnje in </w:t>
      </w:r>
      <w:r>
        <w:rPr>
          <w:rFonts w:ascii="Arial" w:hAnsi="Arial" w:cs="Arial"/>
        </w:rPr>
        <w:t xml:space="preserve">njene </w:t>
      </w:r>
      <w:r w:rsidRPr="00B47E88">
        <w:rPr>
          <w:rFonts w:ascii="Arial" w:hAnsi="Arial" w:cs="Arial"/>
        </w:rPr>
        <w:t>okolice</w:t>
      </w:r>
      <w:r w:rsidR="008E2CB9">
        <w:rPr>
          <w:rFonts w:ascii="Arial" w:hAnsi="Arial" w:cs="Arial"/>
        </w:rPr>
        <w:t>,</w:t>
      </w:r>
      <w:r w:rsidRPr="00B47E88">
        <w:rPr>
          <w:rFonts w:ascii="Arial" w:hAnsi="Arial" w:cs="Arial"/>
        </w:rPr>
        <w:t xml:space="preserve"> za obdobje </w:t>
      </w:r>
      <w:r>
        <w:rPr>
          <w:rFonts w:ascii="Arial" w:hAnsi="Arial" w:cs="Arial"/>
        </w:rPr>
        <w:t xml:space="preserve">od </w:t>
      </w:r>
      <w:r w:rsidR="00DD7F7A">
        <w:rPr>
          <w:rFonts w:ascii="Arial" w:hAnsi="Arial" w:cs="Arial"/>
        </w:rPr>
        <w:t>1.</w:t>
      </w:r>
      <w:r w:rsidR="003F6449">
        <w:rPr>
          <w:rFonts w:ascii="Arial" w:hAnsi="Arial" w:cs="Arial"/>
        </w:rPr>
        <w:t xml:space="preserve"> </w:t>
      </w:r>
      <w:r w:rsidR="0043038A">
        <w:rPr>
          <w:rFonts w:ascii="Arial" w:hAnsi="Arial" w:cs="Arial"/>
        </w:rPr>
        <w:t>1</w:t>
      </w:r>
      <w:r w:rsidR="00DD7F7A">
        <w:rPr>
          <w:rFonts w:ascii="Arial" w:hAnsi="Arial" w:cs="Arial"/>
        </w:rPr>
        <w:t>.</w:t>
      </w:r>
      <w:r w:rsidR="003F6449">
        <w:rPr>
          <w:rFonts w:ascii="Arial" w:hAnsi="Arial" w:cs="Arial"/>
        </w:rPr>
        <w:t xml:space="preserve"> </w:t>
      </w:r>
      <w:r w:rsidR="00DD7F7A">
        <w:rPr>
          <w:rFonts w:ascii="Arial" w:hAnsi="Arial" w:cs="Arial"/>
        </w:rPr>
        <w:t>201</w:t>
      </w:r>
      <w:r w:rsidR="0043038A">
        <w:rPr>
          <w:rFonts w:ascii="Arial" w:hAnsi="Arial" w:cs="Arial"/>
        </w:rPr>
        <w:t>7</w:t>
      </w:r>
      <w:r w:rsidR="00DD7F7A">
        <w:rPr>
          <w:rFonts w:ascii="Arial" w:hAnsi="Arial" w:cs="Arial"/>
        </w:rPr>
        <w:t xml:space="preserve"> do 3</w:t>
      </w:r>
      <w:r w:rsidR="0043038A">
        <w:rPr>
          <w:rFonts w:ascii="Arial" w:hAnsi="Arial" w:cs="Arial"/>
        </w:rPr>
        <w:t>0</w:t>
      </w:r>
      <w:r w:rsidR="00DD7F7A">
        <w:rPr>
          <w:rFonts w:ascii="Arial" w:hAnsi="Arial" w:cs="Arial"/>
        </w:rPr>
        <w:t>.</w:t>
      </w:r>
      <w:r w:rsidR="003F6449">
        <w:rPr>
          <w:rFonts w:ascii="Arial" w:hAnsi="Arial" w:cs="Arial"/>
        </w:rPr>
        <w:t xml:space="preserve"> </w:t>
      </w:r>
      <w:r w:rsidR="0043038A">
        <w:rPr>
          <w:rFonts w:ascii="Arial" w:hAnsi="Arial" w:cs="Arial"/>
        </w:rPr>
        <w:t>6</w:t>
      </w:r>
      <w:r w:rsidR="00DD7F7A">
        <w:rPr>
          <w:rFonts w:ascii="Arial" w:hAnsi="Arial" w:cs="Arial"/>
        </w:rPr>
        <w:t>.</w:t>
      </w:r>
      <w:r w:rsidR="003F6449">
        <w:rPr>
          <w:rFonts w:ascii="Arial" w:hAnsi="Arial" w:cs="Arial"/>
        </w:rPr>
        <w:t xml:space="preserve"> </w:t>
      </w:r>
      <w:r w:rsidR="00DD7F7A">
        <w:rPr>
          <w:rFonts w:ascii="Arial" w:hAnsi="Arial" w:cs="Arial"/>
        </w:rPr>
        <w:t>201</w:t>
      </w:r>
      <w:r w:rsidR="0043038A">
        <w:rPr>
          <w:rFonts w:ascii="Arial" w:hAnsi="Arial" w:cs="Arial"/>
        </w:rPr>
        <w:t>7</w:t>
      </w:r>
      <w:r w:rsidRPr="00B47E88">
        <w:rPr>
          <w:rFonts w:ascii="Arial" w:hAnsi="Arial" w:cs="Arial"/>
        </w:rPr>
        <w:t xml:space="preserve">. </w:t>
      </w:r>
    </w:p>
    <w:p w:rsidR="00BF1F28" w:rsidRPr="00B47E8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>Kot najugodnejši ponudnik je bil z odločitvijo o oddaji javnega naročila manjše vrednosti, številka: _______</w:t>
      </w:r>
      <w:r w:rsidR="00DD7F7A">
        <w:rPr>
          <w:rFonts w:ascii="Arial" w:hAnsi="Arial" w:cs="Arial"/>
        </w:rPr>
        <w:t>______</w:t>
      </w:r>
      <w:r w:rsidR="00FE5F94">
        <w:rPr>
          <w:rFonts w:ascii="Arial" w:hAnsi="Arial" w:cs="Arial"/>
        </w:rPr>
        <w:t>_</w:t>
      </w:r>
      <w:r w:rsidR="00FE5F94">
        <w:t>________</w:t>
      </w:r>
      <w:r w:rsidRPr="00B47E88">
        <w:rPr>
          <w:rFonts w:ascii="Arial" w:hAnsi="Arial" w:cs="Arial"/>
        </w:rPr>
        <w:t>, z dne ________, izbran zgoraj navedeni izvajalec.</w:t>
      </w:r>
    </w:p>
    <w:p w:rsidR="00BF1F28" w:rsidRPr="00B47E88" w:rsidRDefault="00BF1F28" w:rsidP="0043038A">
      <w:pPr>
        <w:jc w:val="both"/>
        <w:rPr>
          <w:rFonts w:ascii="Arial" w:hAnsi="Arial" w:cs="Arial"/>
        </w:rPr>
      </w:pPr>
    </w:p>
    <w:p w:rsidR="00BF1F28" w:rsidRPr="001A12CF" w:rsidRDefault="00BF1F28" w:rsidP="0043038A">
      <w:pPr>
        <w:pStyle w:val="Telobesedila2"/>
        <w:rPr>
          <w:rFonts w:ascii="Arial" w:hAnsi="Arial" w:cs="Arial"/>
          <w:sz w:val="22"/>
          <w:szCs w:val="22"/>
        </w:rPr>
      </w:pPr>
      <w:r w:rsidRPr="00B47E88">
        <w:rPr>
          <w:rFonts w:ascii="Arial" w:hAnsi="Arial" w:cs="Arial"/>
          <w:sz w:val="22"/>
          <w:szCs w:val="22"/>
        </w:rPr>
        <w:t>Ta pogodba je sklenjena v skladu s programom del občinske uprave in</w:t>
      </w:r>
      <w:r w:rsidR="0043038A">
        <w:rPr>
          <w:rFonts w:ascii="Arial" w:hAnsi="Arial" w:cs="Arial"/>
          <w:sz w:val="22"/>
          <w:szCs w:val="22"/>
        </w:rPr>
        <w:t xml:space="preserve"> na podlagi 5. člena Odloka</w:t>
      </w:r>
      <w:r w:rsidRPr="00B47E88">
        <w:rPr>
          <w:rFonts w:ascii="Arial" w:hAnsi="Arial" w:cs="Arial"/>
          <w:sz w:val="22"/>
          <w:szCs w:val="22"/>
        </w:rPr>
        <w:t xml:space="preserve"> o proračunu Občine Trebnje za leto 201</w:t>
      </w:r>
      <w:r w:rsidR="0043038A">
        <w:rPr>
          <w:rFonts w:ascii="Arial" w:hAnsi="Arial" w:cs="Arial"/>
          <w:sz w:val="22"/>
          <w:szCs w:val="22"/>
        </w:rPr>
        <w:t>6</w:t>
      </w:r>
      <w:r w:rsidRPr="00B47E88">
        <w:rPr>
          <w:rFonts w:ascii="Arial" w:hAnsi="Arial" w:cs="Arial"/>
          <w:sz w:val="22"/>
          <w:szCs w:val="22"/>
        </w:rPr>
        <w:t xml:space="preserve"> (Uradni list RS</w:t>
      </w:r>
      <w:r>
        <w:rPr>
          <w:rFonts w:ascii="Arial" w:hAnsi="Arial" w:cs="Arial"/>
          <w:sz w:val="22"/>
          <w:szCs w:val="22"/>
        </w:rPr>
        <w:t xml:space="preserve">, št. </w:t>
      </w:r>
      <w:r w:rsidR="00CE1300">
        <w:rPr>
          <w:rFonts w:ascii="Arial" w:hAnsi="Arial" w:cs="Arial"/>
          <w:sz w:val="22"/>
          <w:szCs w:val="22"/>
        </w:rPr>
        <w:t>33</w:t>
      </w:r>
      <w:r w:rsidR="00A7146A">
        <w:rPr>
          <w:rFonts w:ascii="Arial" w:hAnsi="Arial" w:cs="Arial"/>
          <w:sz w:val="22"/>
          <w:szCs w:val="22"/>
        </w:rPr>
        <w:t>/</w:t>
      </w:r>
      <w:r w:rsidRPr="00B47E88">
        <w:rPr>
          <w:rFonts w:ascii="Arial" w:hAnsi="Arial" w:cs="Arial"/>
          <w:sz w:val="22"/>
          <w:szCs w:val="22"/>
        </w:rPr>
        <w:t>1</w:t>
      </w:r>
      <w:r w:rsidR="00CE1300">
        <w:rPr>
          <w:rFonts w:ascii="Arial" w:hAnsi="Arial" w:cs="Arial"/>
          <w:sz w:val="22"/>
          <w:szCs w:val="22"/>
        </w:rPr>
        <w:t>5</w:t>
      </w:r>
      <w:r w:rsidR="0043038A">
        <w:rPr>
          <w:rFonts w:ascii="Arial" w:hAnsi="Arial" w:cs="Arial"/>
          <w:sz w:val="22"/>
          <w:szCs w:val="22"/>
        </w:rPr>
        <w:t>, 28/16 in 72/16</w:t>
      </w:r>
      <w:r w:rsidR="00EA29C1">
        <w:rPr>
          <w:rFonts w:ascii="Arial" w:hAnsi="Arial" w:cs="Arial"/>
          <w:sz w:val="22"/>
          <w:szCs w:val="22"/>
        </w:rPr>
        <w:t>),</w:t>
      </w:r>
      <w:r w:rsidR="003F6449">
        <w:rPr>
          <w:rFonts w:ascii="Arial" w:hAnsi="Arial" w:cs="Arial"/>
          <w:sz w:val="22"/>
          <w:szCs w:val="22"/>
        </w:rPr>
        <w:t xml:space="preserve"> v nadaljevanju: Odlok.</w:t>
      </w:r>
    </w:p>
    <w:p w:rsidR="00BF1F28" w:rsidRPr="00B47E88" w:rsidRDefault="00BF1F28" w:rsidP="0043038A">
      <w:pPr>
        <w:jc w:val="both"/>
        <w:rPr>
          <w:rFonts w:ascii="Arial" w:hAnsi="Arial" w:cs="Arial"/>
        </w:rPr>
      </w:pPr>
    </w:p>
    <w:p w:rsidR="00BF1F28" w:rsidRPr="00B47E88" w:rsidRDefault="00BF1F28">
      <w:pPr>
        <w:jc w:val="both"/>
        <w:rPr>
          <w:rFonts w:ascii="Arial" w:hAnsi="Arial" w:cs="Arial"/>
          <w:b/>
          <w:bCs/>
          <w:i/>
          <w:iCs/>
        </w:rPr>
      </w:pPr>
      <w:r w:rsidRPr="00B47E88">
        <w:rPr>
          <w:rFonts w:ascii="Arial" w:hAnsi="Arial" w:cs="Arial"/>
          <w:b/>
          <w:bCs/>
          <w:i/>
          <w:iCs/>
        </w:rPr>
        <w:t>2. PREDMET POGODBE</w:t>
      </w:r>
    </w:p>
    <w:p w:rsidR="00BF1F28" w:rsidRPr="00B47E88" w:rsidRDefault="00BF1F28" w:rsidP="009E3D22">
      <w:pPr>
        <w:ind w:left="4320"/>
        <w:rPr>
          <w:rFonts w:ascii="Arial" w:hAnsi="Arial" w:cs="Arial"/>
        </w:rPr>
      </w:pPr>
      <w:r w:rsidRPr="00B47E88">
        <w:rPr>
          <w:rFonts w:ascii="Arial" w:hAnsi="Arial" w:cs="Arial"/>
        </w:rPr>
        <w:t>2. člen</w:t>
      </w:r>
    </w:p>
    <w:p w:rsidR="00BF1F28" w:rsidRPr="00B47E88" w:rsidRDefault="00BF1F28">
      <w:pPr>
        <w:jc w:val="both"/>
        <w:rPr>
          <w:rFonts w:ascii="Arial" w:hAnsi="Arial" w:cs="Arial"/>
        </w:rPr>
      </w:pPr>
    </w:p>
    <w:p w:rsidR="00BF1F28" w:rsidRPr="00B47E8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S to pogodbo naročnik naroča opravljanje storitev čiščenja poslovnih prostorov Občine Trebnje in </w:t>
      </w:r>
      <w:r>
        <w:rPr>
          <w:rFonts w:ascii="Arial" w:hAnsi="Arial" w:cs="Arial"/>
        </w:rPr>
        <w:t xml:space="preserve">njene </w:t>
      </w:r>
      <w:r w:rsidRPr="00B47E88">
        <w:rPr>
          <w:rFonts w:ascii="Arial" w:hAnsi="Arial" w:cs="Arial"/>
        </w:rPr>
        <w:t xml:space="preserve">okolice v obdobju od </w:t>
      </w:r>
      <w:r w:rsidR="00CE1300">
        <w:rPr>
          <w:rFonts w:ascii="Arial" w:hAnsi="Arial" w:cs="Arial"/>
        </w:rPr>
        <w:t>1.</w:t>
      </w:r>
      <w:r w:rsidR="003F6449">
        <w:rPr>
          <w:rFonts w:ascii="Arial" w:hAnsi="Arial" w:cs="Arial"/>
        </w:rPr>
        <w:t xml:space="preserve"> </w:t>
      </w:r>
      <w:r w:rsidR="0043038A">
        <w:rPr>
          <w:rFonts w:ascii="Arial" w:hAnsi="Arial" w:cs="Arial"/>
        </w:rPr>
        <w:t>1</w:t>
      </w:r>
      <w:r w:rsidR="00D04E80">
        <w:rPr>
          <w:rFonts w:ascii="Arial" w:hAnsi="Arial" w:cs="Arial"/>
        </w:rPr>
        <w:t>.</w:t>
      </w:r>
      <w:r w:rsidR="003F6449">
        <w:rPr>
          <w:rFonts w:ascii="Arial" w:hAnsi="Arial" w:cs="Arial"/>
        </w:rPr>
        <w:t xml:space="preserve"> </w:t>
      </w:r>
      <w:r w:rsidR="00D04E80">
        <w:rPr>
          <w:rFonts w:ascii="Arial" w:hAnsi="Arial" w:cs="Arial"/>
        </w:rPr>
        <w:t>201</w:t>
      </w:r>
      <w:r w:rsidR="0043038A">
        <w:rPr>
          <w:rFonts w:ascii="Arial" w:hAnsi="Arial" w:cs="Arial"/>
        </w:rPr>
        <w:t>7</w:t>
      </w:r>
      <w:r w:rsidR="00A7146A">
        <w:rPr>
          <w:rFonts w:ascii="Arial" w:hAnsi="Arial" w:cs="Arial"/>
        </w:rPr>
        <w:t xml:space="preserve"> </w:t>
      </w:r>
      <w:r w:rsidR="00CE1300">
        <w:rPr>
          <w:rFonts w:ascii="Arial" w:hAnsi="Arial" w:cs="Arial"/>
        </w:rPr>
        <w:t>do 3</w:t>
      </w:r>
      <w:r w:rsidR="0043038A">
        <w:rPr>
          <w:rFonts w:ascii="Arial" w:hAnsi="Arial" w:cs="Arial"/>
        </w:rPr>
        <w:t>0</w:t>
      </w:r>
      <w:r w:rsidR="00CE1300">
        <w:rPr>
          <w:rFonts w:ascii="Arial" w:hAnsi="Arial" w:cs="Arial"/>
        </w:rPr>
        <w:t>.</w:t>
      </w:r>
      <w:r w:rsidR="003F6449">
        <w:rPr>
          <w:rFonts w:ascii="Arial" w:hAnsi="Arial" w:cs="Arial"/>
        </w:rPr>
        <w:t xml:space="preserve"> </w:t>
      </w:r>
      <w:r w:rsidR="0043038A">
        <w:rPr>
          <w:rFonts w:ascii="Arial" w:hAnsi="Arial" w:cs="Arial"/>
        </w:rPr>
        <w:t>6</w:t>
      </w:r>
      <w:r w:rsidR="00CE1300">
        <w:rPr>
          <w:rFonts w:ascii="Arial" w:hAnsi="Arial" w:cs="Arial"/>
        </w:rPr>
        <w:t>.</w:t>
      </w:r>
      <w:r w:rsidR="003F6449">
        <w:rPr>
          <w:rFonts w:ascii="Arial" w:hAnsi="Arial" w:cs="Arial"/>
        </w:rPr>
        <w:t xml:space="preserve"> </w:t>
      </w:r>
      <w:r w:rsidR="00CE1300">
        <w:rPr>
          <w:rFonts w:ascii="Arial" w:hAnsi="Arial" w:cs="Arial"/>
        </w:rPr>
        <w:t>201</w:t>
      </w:r>
      <w:r w:rsidR="0043038A">
        <w:rPr>
          <w:rFonts w:ascii="Arial" w:hAnsi="Arial" w:cs="Arial"/>
        </w:rPr>
        <w:t>7</w:t>
      </w:r>
      <w:r w:rsidRPr="00B47E88">
        <w:rPr>
          <w:rFonts w:ascii="Arial" w:hAnsi="Arial" w:cs="Arial"/>
        </w:rPr>
        <w:t>.</w:t>
      </w:r>
    </w:p>
    <w:p w:rsidR="00BF1F28" w:rsidRPr="00B47E88" w:rsidRDefault="0043038A" w:rsidP="0043038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Predmet pogodbe je redno dnevno in</w:t>
      </w:r>
      <w:r w:rsidR="00BF1F28" w:rsidRPr="00B47E88">
        <w:rPr>
          <w:rFonts w:ascii="Arial" w:hAnsi="Arial" w:cs="Arial"/>
          <w:b/>
          <w:bCs/>
        </w:rPr>
        <w:t xml:space="preserve"> tedensko čiščenje prostorov in okolice naročnika na lokaciji </w:t>
      </w:r>
      <w:proofErr w:type="spellStart"/>
      <w:r w:rsidR="00BF1F28" w:rsidRPr="00B47E88">
        <w:rPr>
          <w:rFonts w:ascii="Arial" w:hAnsi="Arial" w:cs="Arial"/>
          <w:b/>
          <w:bCs/>
        </w:rPr>
        <w:t>Goliev</w:t>
      </w:r>
      <w:proofErr w:type="spellEnd"/>
      <w:r w:rsidR="00BF1F28" w:rsidRPr="00B47E88">
        <w:rPr>
          <w:rFonts w:ascii="Arial" w:hAnsi="Arial" w:cs="Arial"/>
          <w:b/>
          <w:bCs/>
        </w:rPr>
        <w:t xml:space="preserve"> trg 5, Trebnje v skupni površini poslovnih prostorov 998 m2, pomožnih prostorov 253 m2, stopnišč 200 m2, ožja okolica stavbe 180 m2.</w:t>
      </w:r>
    </w:p>
    <w:p w:rsidR="00BF1F28" w:rsidRPr="00B47E88" w:rsidRDefault="00BF1F28" w:rsidP="0043038A">
      <w:pPr>
        <w:jc w:val="both"/>
        <w:rPr>
          <w:rFonts w:ascii="Arial" w:hAnsi="Arial" w:cs="Arial"/>
        </w:rPr>
      </w:pPr>
    </w:p>
    <w:p w:rsidR="00BF1F28" w:rsidRDefault="00BF1F28" w:rsidP="0043038A">
      <w:pPr>
        <w:jc w:val="both"/>
        <w:rPr>
          <w:rFonts w:ascii="Arial" w:hAnsi="Arial" w:cs="Arial"/>
          <w:b/>
          <w:bCs/>
        </w:rPr>
      </w:pPr>
      <w:r w:rsidRPr="00B47E88">
        <w:rPr>
          <w:rFonts w:ascii="Arial" w:hAnsi="Arial" w:cs="Arial"/>
          <w:b/>
          <w:bCs/>
        </w:rPr>
        <w:t xml:space="preserve">Čiščenje prostorov obsega poleg samega čiščenja s čistilnimi in dezinfekcijskimi sredstvi tudi oskrbo s PVC vrečkami za odpadke (PVC vrečke za odpadke se menjajo po potrebi oz. vsakodnevno) ter nameščanje toaletnega materiala (toaletni papir, papirnate brisače, tekoče milo, WC </w:t>
      </w:r>
      <w:proofErr w:type="spellStart"/>
      <w:r w:rsidRPr="00B47E88">
        <w:rPr>
          <w:rFonts w:ascii="Arial" w:hAnsi="Arial" w:cs="Arial"/>
          <w:b/>
          <w:bCs/>
        </w:rPr>
        <w:t>osvežilce</w:t>
      </w:r>
      <w:proofErr w:type="spellEnd"/>
      <w:r w:rsidRPr="00B47E88">
        <w:rPr>
          <w:rFonts w:ascii="Arial" w:hAnsi="Arial" w:cs="Arial"/>
          <w:b/>
          <w:bCs/>
        </w:rPr>
        <w:t xml:space="preserve">, </w:t>
      </w:r>
      <w:proofErr w:type="spellStart"/>
      <w:r w:rsidRPr="00B47E88">
        <w:rPr>
          <w:rFonts w:ascii="Arial" w:hAnsi="Arial" w:cs="Arial"/>
          <w:b/>
          <w:bCs/>
        </w:rPr>
        <w:t>ipd</w:t>
      </w:r>
      <w:proofErr w:type="spellEnd"/>
      <w:r w:rsidRPr="00B47E88">
        <w:rPr>
          <w:rFonts w:ascii="Arial" w:hAnsi="Arial" w:cs="Arial"/>
          <w:b/>
          <w:bCs/>
        </w:rPr>
        <w:t>…)</w:t>
      </w:r>
      <w:r w:rsidR="00651F15">
        <w:rPr>
          <w:rFonts w:ascii="Arial" w:hAnsi="Arial" w:cs="Arial"/>
          <w:b/>
          <w:bCs/>
        </w:rPr>
        <w:t xml:space="preserve"> vsak </w:t>
      </w:r>
      <w:r w:rsidR="00D04E80">
        <w:rPr>
          <w:rFonts w:ascii="Arial" w:hAnsi="Arial" w:cs="Arial"/>
          <w:b/>
          <w:bCs/>
        </w:rPr>
        <w:t>dan oz. po priloženi prilogi I, ki je sestavni del pogodbe.</w:t>
      </w:r>
    </w:p>
    <w:p w:rsidR="00BF1F28" w:rsidRPr="008D261F" w:rsidRDefault="00BF1F28" w:rsidP="00A97067">
      <w:pPr>
        <w:jc w:val="both"/>
        <w:rPr>
          <w:rFonts w:ascii="Arial" w:hAnsi="Arial" w:cs="Arial"/>
          <w:b/>
          <w:bCs/>
        </w:rPr>
      </w:pPr>
    </w:p>
    <w:p w:rsidR="00BF1F28" w:rsidRPr="00B47E88" w:rsidRDefault="00FE5F94" w:rsidP="00C351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F1F28" w:rsidRPr="00B47E88">
        <w:rPr>
          <w:rFonts w:ascii="Arial" w:hAnsi="Arial" w:cs="Arial"/>
        </w:rPr>
        <w:t>. člen</w:t>
      </w:r>
    </w:p>
    <w:p w:rsidR="00BF1F28" w:rsidRPr="00B47E88" w:rsidRDefault="00BF1F28" w:rsidP="00C351D3">
      <w:pPr>
        <w:jc w:val="center"/>
        <w:rPr>
          <w:rFonts w:ascii="Arial" w:hAnsi="Arial" w:cs="Arial"/>
        </w:rPr>
      </w:pPr>
    </w:p>
    <w:p w:rsidR="00BF1F28" w:rsidRPr="00B47E88" w:rsidRDefault="00BF1F28" w:rsidP="004303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Obseg o</w:t>
      </w:r>
      <w:r w:rsidR="0043038A">
        <w:rPr>
          <w:rFonts w:ascii="Arial" w:hAnsi="Arial" w:cs="Arial"/>
        </w:rPr>
        <w:t>pravljanja dnevnega in</w:t>
      </w:r>
      <w:r>
        <w:rPr>
          <w:rFonts w:ascii="Arial" w:hAnsi="Arial" w:cs="Arial"/>
        </w:rPr>
        <w:t xml:space="preserve"> tedenskega čiščenja je razviden</w:t>
      </w:r>
      <w:r w:rsidRPr="00B47E88">
        <w:rPr>
          <w:rFonts w:ascii="Arial" w:hAnsi="Arial" w:cs="Arial"/>
        </w:rPr>
        <w:t xml:space="preserve"> iz razpisne dokumentacije, ki je sestavni del te pogodbe. Izvajalec se s to pogodbo obvezuje izvajati čiščenje v popoldanskem času med ponedeljkom in petkom</w:t>
      </w:r>
      <w:r w:rsidR="00D04E80">
        <w:rPr>
          <w:rFonts w:ascii="Arial" w:hAnsi="Arial" w:cs="Arial"/>
        </w:rPr>
        <w:t xml:space="preserve"> oz. po potrebi tudi v soboto ali nedeljo,</w:t>
      </w:r>
      <w:r w:rsidRPr="00B47E88">
        <w:rPr>
          <w:rFonts w:ascii="Arial" w:hAnsi="Arial" w:cs="Arial"/>
        </w:rPr>
        <w:t xml:space="preserve"> z najmanj enim </w:t>
      </w:r>
      <w:r>
        <w:rPr>
          <w:rFonts w:ascii="Arial" w:hAnsi="Arial" w:cs="Arial"/>
        </w:rPr>
        <w:t xml:space="preserve">ustrezno usposobljenim delavcem, pod pogojem, da bo storitev čiščenja korektno opravljena. </w:t>
      </w:r>
      <w:r w:rsidRPr="00B47E88">
        <w:rPr>
          <w:rFonts w:ascii="Arial" w:hAnsi="Arial" w:cs="Arial"/>
        </w:rPr>
        <w:t xml:space="preserve"> </w:t>
      </w:r>
    </w:p>
    <w:p w:rsidR="00BF1F28" w:rsidRDefault="00BF1F28" w:rsidP="0043038A">
      <w:pPr>
        <w:jc w:val="both"/>
        <w:rPr>
          <w:rFonts w:ascii="Arial" w:hAnsi="Arial" w:cs="Arial"/>
        </w:rPr>
      </w:pPr>
    </w:p>
    <w:p w:rsidR="003F6449" w:rsidRPr="00B47E88" w:rsidRDefault="003F6449" w:rsidP="00C351D3">
      <w:pPr>
        <w:jc w:val="center"/>
        <w:rPr>
          <w:rFonts w:ascii="Arial" w:hAnsi="Arial" w:cs="Arial"/>
        </w:rPr>
      </w:pPr>
    </w:p>
    <w:p w:rsidR="00BF1F28" w:rsidRDefault="00BF1F28" w:rsidP="00170C58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lastRenderedPageBreak/>
        <w:t xml:space="preserve">3. </w:t>
      </w:r>
      <w:r w:rsidRPr="00B47E88">
        <w:rPr>
          <w:rFonts w:ascii="Arial" w:hAnsi="Arial" w:cs="Arial"/>
          <w:b/>
          <w:bCs/>
          <w:i/>
          <w:iCs/>
        </w:rPr>
        <w:t xml:space="preserve"> OBVEZNOSTI  IZVAJALCA</w:t>
      </w:r>
    </w:p>
    <w:p w:rsidR="00BF1F28" w:rsidRPr="00B47E88" w:rsidRDefault="00FE5F94" w:rsidP="00170C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F1F28" w:rsidRPr="00B47E88">
        <w:rPr>
          <w:rFonts w:ascii="Arial" w:hAnsi="Arial" w:cs="Arial"/>
        </w:rPr>
        <w:t>. člen</w:t>
      </w:r>
    </w:p>
    <w:p w:rsidR="00BF1F28" w:rsidRPr="00B47E88" w:rsidRDefault="00BF1F28" w:rsidP="00170C58">
      <w:pPr>
        <w:jc w:val="center"/>
        <w:rPr>
          <w:rFonts w:ascii="Arial" w:hAnsi="Arial" w:cs="Arial"/>
        </w:rPr>
      </w:pPr>
    </w:p>
    <w:p w:rsidR="00BF1F28" w:rsidRDefault="00BF1F28" w:rsidP="004303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Izvajalec se zaveže, da bo delo po tej pogodbi opravljal skrbno v skladu z zahtevami (PRILOGA I) in navodili naročnika. </w:t>
      </w:r>
    </w:p>
    <w:p w:rsidR="00BF1F28" w:rsidRDefault="00BF1F28" w:rsidP="004303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Kontrolo kvalitete opravljenih del bo izvajal pooblaščeni predstavnik naročnika. </w:t>
      </w:r>
    </w:p>
    <w:p w:rsidR="00BF1F28" w:rsidRDefault="00BF1F28" w:rsidP="0043038A">
      <w:pPr>
        <w:jc w:val="both"/>
        <w:rPr>
          <w:rFonts w:ascii="Arial" w:hAnsi="Arial" w:cs="Arial"/>
        </w:rPr>
      </w:pPr>
    </w:p>
    <w:p w:rsidR="00D04E80" w:rsidRDefault="00BF1F28" w:rsidP="004303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Če naročnik oceni, da pogodbene obveznosti niso izpolnjene dovolj kakovostn</w:t>
      </w:r>
      <w:r w:rsidR="00D04E80">
        <w:rPr>
          <w:rFonts w:ascii="Arial" w:hAnsi="Arial" w:cs="Arial"/>
        </w:rPr>
        <w:t xml:space="preserve">o, bo na to opozoril izvajalca, ki </w:t>
      </w:r>
      <w:r w:rsidR="0073259F">
        <w:rPr>
          <w:rFonts w:ascii="Arial" w:hAnsi="Arial" w:cs="Arial"/>
        </w:rPr>
        <w:t>je pomanjkljivosti</w:t>
      </w:r>
      <w:r w:rsidR="00D04E80">
        <w:rPr>
          <w:rFonts w:ascii="Arial" w:hAnsi="Arial" w:cs="Arial"/>
        </w:rPr>
        <w:t xml:space="preserve"> dolžan </w:t>
      </w:r>
      <w:r w:rsidR="0073259F">
        <w:rPr>
          <w:rFonts w:ascii="Arial" w:hAnsi="Arial" w:cs="Arial"/>
        </w:rPr>
        <w:t xml:space="preserve">takoj </w:t>
      </w:r>
      <w:r w:rsidR="00D04E80">
        <w:rPr>
          <w:rFonts w:ascii="Arial" w:hAnsi="Arial" w:cs="Arial"/>
        </w:rPr>
        <w:t xml:space="preserve">naslednji dan odpraviti oz. je dolžan </w:t>
      </w:r>
      <w:r w:rsidR="0073259F">
        <w:rPr>
          <w:rFonts w:ascii="Arial" w:hAnsi="Arial" w:cs="Arial"/>
        </w:rPr>
        <w:t xml:space="preserve">pogodbene obveznosti opravljati kakovostneje. </w:t>
      </w:r>
    </w:p>
    <w:p w:rsidR="00D04E80" w:rsidRDefault="00D04E80" w:rsidP="0043038A">
      <w:pPr>
        <w:jc w:val="both"/>
        <w:rPr>
          <w:rFonts w:ascii="Arial" w:hAnsi="Arial" w:cs="Arial"/>
        </w:rPr>
      </w:pPr>
    </w:p>
    <w:p w:rsidR="00BF1F28" w:rsidRPr="00B47E88" w:rsidRDefault="00BF1F28" w:rsidP="004303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primeru, da izvajalec v postavljenem roku ne izpolni pogodbenih obveznosti ali ne odpravi pomanjkljivosti, lahko naročnik to pogodbo odpove brez odpovednega roka. </w:t>
      </w:r>
    </w:p>
    <w:p w:rsidR="00BF1F28" w:rsidRPr="00B47E88" w:rsidRDefault="00BF1F28" w:rsidP="0043038A">
      <w:pPr>
        <w:jc w:val="both"/>
        <w:rPr>
          <w:rFonts w:ascii="Arial" w:hAnsi="Arial" w:cs="Arial"/>
          <w:b/>
          <w:bCs/>
          <w:i/>
          <w:iCs/>
        </w:rPr>
      </w:pPr>
    </w:p>
    <w:p w:rsidR="00BF1F28" w:rsidRPr="00B47E88" w:rsidRDefault="00FE5F94" w:rsidP="00FE5F94">
      <w:pPr>
        <w:ind w:left="468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BF1F28" w:rsidRPr="00B47E88">
        <w:rPr>
          <w:rFonts w:ascii="Arial" w:hAnsi="Arial" w:cs="Arial"/>
        </w:rPr>
        <w:t>člen</w:t>
      </w:r>
    </w:p>
    <w:p w:rsidR="00BF1F28" w:rsidRPr="00B47E88" w:rsidRDefault="00BF1F28" w:rsidP="00170C58">
      <w:pPr>
        <w:jc w:val="both"/>
        <w:rPr>
          <w:rFonts w:ascii="Arial" w:hAnsi="Arial" w:cs="Arial"/>
        </w:rPr>
      </w:pPr>
    </w:p>
    <w:p w:rsidR="00BF1F28" w:rsidRPr="00B47E8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Izvajalec se obvezuje, da bo vsa dela po tej pogodbi opravil kakovostno in po pravilih stroke, </w:t>
      </w:r>
    </w:p>
    <w:p w:rsidR="00BF1F28" w:rsidRPr="00B47E8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pri čemer mora skrbeti, da bo delo opravljeno ekonomično, v skladu z določili pogodbe in </w:t>
      </w:r>
    </w:p>
    <w:p w:rsidR="00BF1F28" w:rsidRPr="00B47E8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morebitnimi dodatnimi dogovori med pogodbenima strankama. </w:t>
      </w:r>
    </w:p>
    <w:p w:rsidR="00BF1F28" w:rsidRPr="00B47E88" w:rsidRDefault="00BF1F28" w:rsidP="0043038A">
      <w:pPr>
        <w:jc w:val="both"/>
        <w:rPr>
          <w:rFonts w:ascii="Arial" w:hAnsi="Arial" w:cs="Arial"/>
        </w:rPr>
      </w:pPr>
    </w:p>
    <w:p w:rsidR="00BF1F28" w:rsidRPr="00B47E8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Pred oziroma ob podpisu pogodbe mora izvajalec naročniku posredovati seznam oseb, ki bodo izvajale čiščenje na lokaciji naročnika. Vse naknadne spremembe glede kadrov se usklajujejo </w:t>
      </w:r>
      <w:r w:rsidR="00FE5F94">
        <w:rPr>
          <w:rFonts w:ascii="Arial" w:hAnsi="Arial" w:cs="Arial"/>
        </w:rPr>
        <w:t xml:space="preserve">s </w:t>
      </w:r>
      <w:r w:rsidRPr="00B47E88">
        <w:rPr>
          <w:rFonts w:ascii="Arial" w:hAnsi="Arial" w:cs="Arial"/>
        </w:rPr>
        <w:t xml:space="preserve">soglasjem naročnika. Naročnik si pridružuje pravico, da ob neizpolnjevanju obveznosti teh določil s strani izvajalca prekine pogodbo. </w:t>
      </w:r>
    </w:p>
    <w:p w:rsidR="00BF1F28" w:rsidRPr="00B47E88" w:rsidRDefault="00BF1F28" w:rsidP="0043038A">
      <w:pPr>
        <w:jc w:val="both"/>
        <w:rPr>
          <w:rFonts w:ascii="Arial" w:hAnsi="Arial" w:cs="Arial"/>
        </w:rPr>
      </w:pPr>
    </w:p>
    <w:p w:rsidR="00BF1F28" w:rsidRPr="00B47E8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Izvajalec v prostorih naročnika obvezno poskrbi za prepoznavnost oseb, ki izvajajo storitve </w:t>
      </w:r>
    </w:p>
    <w:p w:rsidR="00BF1F28" w:rsidRPr="00B47E8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>čiščenja.</w:t>
      </w:r>
    </w:p>
    <w:p w:rsidR="00BF1F28" w:rsidRPr="00B47E88" w:rsidRDefault="00BF1F28" w:rsidP="0043038A">
      <w:pPr>
        <w:jc w:val="both"/>
        <w:rPr>
          <w:rFonts w:ascii="Arial" w:hAnsi="Arial" w:cs="Arial"/>
        </w:rPr>
      </w:pPr>
    </w:p>
    <w:p w:rsidR="00BF1F28" w:rsidRPr="00B47E8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Izvajalec oziroma njegov predstavnik bo izvajal redno mesečno kontrolo storitev čiščenja na </w:t>
      </w:r>
    </w:p>
    <w:p w:rsidR="00BF1F2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objektu, ter se sestajal mesečno s kontaktno osebo naročnika z namenom odprave problemov, ki nastanejo tekom čiščenja. </w:t>
      </w:r>
    </w:p>
    <w:p w:rsidR="00BF1F28" w:rsidRPr="00B47E88" w:rsidRDefault="00BF1F28" w:rsidP="00170C58">
      <w:pPr>
        <w:rPr>
          <w:rFonts w:ascii="Arial" w:hAnsi="Arial" w:cs="Arial"/>
        </w:rPr>
      </w:pPr>
    </w:p>
    <w:p w:rsidR="00BF1F28" w:rsidRPr="00B47E88" w:rsidRDefault="00FE5F94" w:rsidP="00170C58">
      <w:pPr>
        <w:ind w:left="43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F1F28" w:rsidRPr="00B47E88">
        <w:rPr>
          <w:rFonts w:ascii="Arial" w:hAnsi="Arial" w:cs="Arial"/>
        </w:rPr>
        <w:t>. člen</w:t>
      </w:r>
    </w:p>
    <w:p w:rsidR="00BF1F28" w:rsidRPr="00B47E88" w:rsidRDefault="00BF1F28" w:rsidP="00170C58">
      <w:pPr>
        <w:jc w:val="both"/>
        <w:rPr>
          <w:rFonts w:ascii="Arial" w:hAnsi="Arial" w:cs="Arial"/>
        </w:rPr>
      </w:pPr>
    </w:p>
    <w:p w:rsidR="00BF1F28" w:rsidRPr="00B47E8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Delovnemu osebju izvajalca je prepovedano odnašanje stvari in predmetov, ki so last naročnika. </w:t>
      </w:r>
    </w:p>
    <w:p w:rsidR="00BF1F28" w:rsidRPr="00B47E88" w:rsidRDefault="00BF1F28" w:rsidP="0043038A">
      <w:pPr>
        <w:jc w:val="both"/>
        <w:rPr>
          <w:rFonts w:ascii="Arial" w:hAnsi="Arial" w:cs="Arial"/>
        </w:rPr>
      </w:pPr>
    </w:p>
    <w:p w:rsidR="00BF1F28" w:rsidRPr="00B47E8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Delovnemu osebju izvajalca je prepovedano poseganje v delovanje naprav in opreme naročnika. </w:t>
      </w:r>
    </w:p>
    <w:p w:rsidR="00BF1F28" w:rsidRPr="00B47E88" w:rsidRDefault="00BF1F28" w:rsidP="0043038A">
      <w:pPr>
        <w:jc w:val="both"/>
        <w:rPr>
          <w:rFonts w:ascii="Arial" w:hAnsi="Arial" w:cs="Arial"/>
        </w:rPr>
      </w:pPr>
    </w:p>
    <w:p w:rsidR="00BF1F28" w:rsidRPr="00B47E8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>Delovnemu osebju izvajalca je prepovedan vpogled v akte, strokovno dokumentacijo in poslovne papirje, ki so na</w:t>
      </w:r>
      <w:r w:rsidR="003F6449">
        <w:rPr>
          <w:rFonts w:ascii="Arial" w:hAnsi="Arial" w:cs="Arial"/>
        </w:rPr>
        <w:t xml:space="preserve"> pisalnih mizah oz. v predalih in drugih površinah v prostorih naročnika. </w:t>
      </w:r>
    </w:p>
    <w:p w:rsidR="00BF1F28" w:rsidRPr="00B47E88" w:rsidRDefault="00BF1F28" w:rsidP="0043038A">
      <w:pPr>
        <w:jc w:val="both"/>
        <w:rPr>
          <w:rFonts w:ascii="Arial" w:hAnsi="Arial" w:cs="Arial"/>
        </w:rPr>
      </w:pPr>
    </w:p>
    <w:p w:rsidR="00BF1F2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Delovnemu osebju izvajalca je na delovno mesto prepovedano pripeljati osebe, ki niso v delovnem razmerju z izvajalcem. </w:t>
      </w:r>
    </w:p>
    <w:p w:rsidR="000A2CA9" w:rsidRPr="00B47E88" w:rsidRDefault="000A2CA9" w:rsidP="0043038A">
      <w:pPr>
        <w:jc w:val="both"/>
        <w:rPr>
          <w:rFonts w:ascii="Arial" w:hAnsi="Arial" w:cs="Arial"/>
        </w:rPr>
      </w:pPr>
    </w:p>
    <w:p w:rsidR="00BF1F28" w:rsidRPr="00B47E88" w:rsidRDefault="00FE5F94" w:rsidP="004303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F1F28" w:rsidRPr="00B47E88">
        <w:rPr>
          <w:rFonts w:ascii="Arial" w:hAnsi="Arial" w:cs="Arial"/>
        </w:rPr>
        <w:t>. člen</w:t>
      </w:r>
    </w:p>
    <w:p w:rsidR="00BF1F28" w:rsidRPr="00D04E80" w:rsidRDefault="00BF1F28" w:rsidP="0043038A">
      <w:pPr>
        <w:jc w:val="both"/>
        <w:rPr>
          <w:rFonts w:ascii="Arial" w:hAnsi="Arial" w:cs="Arial"/>
        </w:rPr>
      </w:pPr>
    </w:p>
    <w:p w:rsidR="00D04E80" w:rsidRPr="00D04E80" w:rsidRDefault="00BF1F28" w:rsidP="0043038A">
      <w:pPr>
        <w:jc w:val="both"/>
        <w:rPr>
          <w:rFonts w:ascii="Arial" w:hAnsi="Arial" w:cs="Arial"/>
          <w:iCs/>
        </w:rPr>
      </w:pPr>
      <w:r w:rsidRPr="00D04E80">
        <w:rPr>
          <w:rFonts w:ascii="Arial" w:hAnsi="Arial" w:cs="Arial"/>
          <w:iCs/>
        </w:rPr>
        <w:t>Izvajalec se obvezuje, da bo delo organiziral tako, da ne bo moten delovni proces naročnika</w:t>
      </w:r>
    </w:p>
    <w:p w:rsidR="00BF1F28" w:rsidRPr="00D04E80" w:rsidRDefault="00BF1F28" w:rsidP="0043038A">
      <w:pPr>
        <w:jc w:val="both"/>
        <w:rPr>
          <w:rFonts w:ascii="Arial" w:hAnsi="Arial" w:cs="Arial"/>
          <w:iCs/>
        </w:rPr>
      </w:pPr>
      <w:r w:rsidRPr="00D04E80">
        <w:rPr>
          <w:rFonts w:ascii="Arial" w:hAnsi="Arial" w:cs="Arial"/>
          <w:iCs/>
        </w:rPr>
        <w:t>(čiščenje se izvaja po končanem delovnem času naročnika, razen izjemoma, kar pa stranki dogovorita sproti).</w:t>
      </w:r>
    </w:p>
    <w:p w:rsidR="00BF1F28" w:rsidRPr="00D04E80" w:rsidRDefault="00BF1F28" w:rsidP="0043038A">
      <w:pPr>
        <w:jc w:val="both"/>
        <w:rPr>
          <w:rFonts w:ascii="Arial" w:hAnsi="Arial" w:cs="Arial"/>
        </w:rPr>
      </w:pPr>
    </w:p>
    <w:p w:rsidR="00BF1F28" w:rsidRPr="00D04E80" w:rsidRDefault="00BF1F28" w:rsidP="0043038A">
      <w:pPr>
        <w:jc w:val="both"/>
        <w:rPr>
          <w:rFonts w:ascii="Arial" w:hAnsi="Arial" w:cs="Arial"/>
          <w:iCs/>
        </w:rPr>
      </w:pPr>
      <w:r w:rsidRPr="00D04E80">
        <w:rPr>
          <w:rFonts w:ascii="Arial" w:hAnsi="Arial" w:cs="Arial"/>
          <w:iCs/>
        </w:rPr>
        <w:t xml:space="preserve">Delovno osebje izvajalca je dolžno upoštevati navodila naročnika. </w:t>
      </w:r>
    </w:p>
    <w:p w:rsidR="00BF1F28" w:rsidRPr="00D04E80" w:rsidRDefault="00BF1F28" w:rsidP="00170C58">
      <w:pPr>
        <w:jc w:val="both"/>
        <w:rPr>
          <w:rFonts w:ascii="Arial" w:hAnsi="Arial" w:cs="Arial"/>
        </w:rPr>
      </w:pPr>
    </w:p>
    <w:p w:rsidR="00BF1F28" w:rsidRPr="00B47E88" w:rsidRDefault="00BF1F28" w:rsidP="00170C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E5F94">
        <w:rPr>
          <w:rFonts w:ascii="Arial" w:hAnsi="Arial" w:cs="Arial"/>
        </w:rPr>
        <w:t>8</w:t>
      </w:r>
      <w:r w:rsidRPr="00B47E88">
        <w:rPr>
          <w:rFonts w:ascii="Arial" w:hAnsi="Arial" w:cs="Arial"/>
        </w:rPr>
        <w:t>. člen</w:t>
      </w:r>
    </w:p>
    <w:p w:rsidR="00BF1F28" w:rsidRPr="00B47E88" w:rsidRDefault="00BF1F28" w:rsidP="00170C58">
      <w:pPr>
        <w:jc w:val="center"/>
        <w:rPr>
          <w:rFonts w:ascii="Arial" w:hAnsi="Arial" w:cs="Arial"/>
        </w:rPr>
      </w:pPr>
    </w:p>
    <w:p w:rsidR="00BF1F2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Izvajalec izvaja vse ukrepe iz varstva pri delu za svoje delavce. </w:t>
      </w:r>
    </w:p>
    <w:p w:rsidR="008E2CB9" w:rsidRDefault="008E2CB9" w:rsidP="00170C58">
      <w:pPr>
        <w:rPr>
          <w:rFonts w:ascii="Arial" w:hAnsi="Arial" w:cs="Arial"/>
        </w:rPr>
      </w:pPr>
    </w:p>
    <w:p w:rsidR="00CE1300" w:rsidRDefault="00CE1300" w:rsidP="00170C58">
      <w:pPr>
        <w:rPr>
          <w:rFonts w:ascii="Arial" w:hAnsi="Arial" w:cs="Arial"/>
        </w:rPr>
      </w:pPr>
    </w:p>
    <w:p w:rsidR="00CE1300" w:rsidRPr="00B47E88" w:rsidRDefault="00CE1300" w:rsidP="00170C58">
      <w:pPr>
        <w:rPr>
          <w:rFonts w:ascii="Arial" w:hAnsi="Arial" w:cs="Arial"/>
        </w:rPr>
      </w:pPr>
    </w:p>
    <w:p w:rsidR="00BF1F28" w:rsidRPr="00B47E88" w:rsidRDefault="00FE5F94" w:rsidP="00170C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F1F28" w:rsidRPr="00B47E88">
        <w:rPr>
          <w:rFonts w:ascii="Arial" w:hAnsi="Arial" w:cs="Arial"/>
        </w:rPr>
        <w:t>. člen</w:t>
      </w:r>
    </w:p>
    <w:p w:rsidR="00BF1F28" w:rsidRPr="00B47E88" w:rsidRDefault="00BF1F28" w:rsidP="00170C58">
      <w:pPr>
        <w:jc w:val="center"/>
        <w:rPr>
          <w:rFonts w:ascii="Arial" w:hAnsi="Arial" w:cs="Arial"/>
        </w:rPr>
      </w:pPr>
    </w:p>
    <w:p w:rsidR="00BF1F2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Izvajalec odgovarja </w:t>
      </w:r>
      <w:r>
        <w:rPr>
          <w:rFonts w:ascii="Arial" w:hAnsi="Arial" w:cs="Arial"/>
        </w:rPr>
        <w:t xml:space="preserve">naročniku za škodo, ki jo povzročijo pri njem zaposleni delavci. Izvajalec se zavezuje storitve opravljati tako: </w:t>
      </w:r>
    </w:p>
    <w:p w:rsidR="00BF1F28" w:rsidRDefault="00BF1F28" w:rsidP="0043038A">
      <w:pPr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bodo izvedene pravočasno in kvalitetno;</w:t>
      </w:r>
    </w:p>
    <w:p w:rsidR="00BF1F28" w:rsidRDefault="00BF1F28" w:rsidP="0043038A">
      <w:pPr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bo obveščal naročnika o morebitnem nastopu okoliščin, ki utegnejo vplivati na izvršitev storitev. </w:t>
      </w:r>
    </w:p>
    <w:p w:rsidR="00BF1F28" w:rsidRPr="00B47E88" w:rsidRDefault="00BF1F28">
      <w:pPr>
        <w:jc w:val="both"/>
        <w:rPr>
          <w:rFonts w:ascii="Arial" w:hAnsi="Arial" w:cs="Arial"/>
        </w:rPr>
      </w:pPr>
    </w:p>
    <w:p w:rsidR="00BF1F28" w:rsidRPr="00B47E88" w:rsidRDefault="00BF1F28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4</w:t>
      </w:r>
      <w:r w:rsidRPr="00B47E88">
        <w:rPr>
          <w:rFonts w:ascii="Arial" w:hAnsi="Arial" w:cs="Arial"/>
          <w:b/>
          <w:bCs/>
          <w:i/>
          <w:iCs/>
        </w:rPr>
        <w:t>. ZAVAROVANJE OBVEZNOSTI</w:t>
      </w:r>
    </w:p>
    <w:p w:rsidR="00BF1F28" w:rsidRPr="00170C58" w:rsidRDefault="00BF1F28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  <w:b/>
          <w:bCs/>
          <w:i/>
          <w:iCs/>
        </w:rPr>
        <w:tab/>
      </w:r>
      <w:r w:rsidRPr="00B47E88">
        <w:rPr>
          <w:rFonts w:ascii="Arial" w:hAnsi="Arial" w:cs="Arial"/>
          <w:b/>
          <w:bCs/>
          <w:i/>
          <w:iCs/>
        </w:rPr>
        <w:tab/>
      </w:r>
      <w:r w:rsidRPr="00B47E88">
        <w:rPr>
          <w:rFonts w:ascii="Arial" w:hAnsi="Arial" w:cs="Arial"/>
          <w:b/>
          <w:bCs/>
          <w:i/>
          <w:iCs/>
        </w:rPr>
        <w:tab/>
      </w:r>
      <w:r w:rsidRPr="00B47E88">
        <w:rPr>
          <w:rFonts w:ascii="Arial" w:hAnsi="Arial" w:cs="Arial"/>
          <w:b/>
          <w:bCs/>
          <w:i/>
          <w:iCs/>
        </w:rPr>
        <w:tab/>
      </w:r>
      <w:r w:rsidRPr="00B47E88">
        <w:rPr>
          <w:rFonts w:ascii="Arial" w:hAnsi="Arial" w:cs="Arial"/>
          <w:b/>
          <w:bCs/>
          <w:i/>
          <w:iCs/>
        </w:rPr>
        <w:tab/>
      </w:r>
      <w:r w:rsidRPr="00B47E88">
        <w:rPr>
          <w:rFonts w:ascii="Arial" w:hAnsi="Arial" w:cs="Arial"/>
          <w:b/>
          <w:bCs/>
          <w:i/>
          <w:iCs/>
        </w:rPr>
        <w:tab/>
      </w:r>
      <w:r w:rsidRPr="00170C58">
        <w:rPr>
          <w:rFonts w:ascii="Arial" w:hAnsi="Arial" w:cs="Arial"/>
        </w:rPr>
        <w:t>1</w:t>
      </w:r>
      <w:r w:rsidR="00FE5F94">
        <w:rPr>
          <w:rFonts w:ascii="Arial" w:hAnsi="Arial" w:cs="Arial"/>
        </w:rPr>
        <w:t>0</w:t>
      </w:r>
      <w:r w:rsidRPr="00170C58">
        <w:rPr>
          <w:rFonts w:ascii="Arial" w:hAnsi="Arial" w:cs="Arial"/>
        </w:rPr>
        <w:t>. člen</w:t>
      </w:r>
    </w:p>
    <w:p w:rsidR="00BF1F28" w:rsidRPr="00B47E88" w:rsidRDefault="00BF1F28">
      <w:pPr>
        <w:jc w:val="both"/>
        <w:rPr>
          <w:rFonts w:ascii="Arial" w:hAnsi="Arial" w:cs="Arial"/>
        </w:rPr>
      </w:pPr>
    </w:p>
    <w:p w:rsidR="00BF1F2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>V zavarovanje dobre izvedbe pogodbenih obveznosti in dokončanje prevzetega dela iz pogodbe do 3</w:t>
      </w:r>
      <w:r w:rsidR="0043038A">
        <w:rPr>
          <w:rFonts w:ascii="Arial" w:hAnsi="Arial" w:cs="Arial"/>
        </w:rPr>
        <w:t>0</w:t>
      </w:r>
      <w:r w:rsidRPr="00B47E88">
        <w:rPr>
          <w:rFonts w:ascii="Arial" w:hAnsi="Arial" w:cs="Arial"/>
        </w:rPr>
        <w:t>.</w:t>
      </w:r>
      <w:r w:rsidR="003F6449">
        <w:rPr>
          <w:rFonts w:ascii="Arial" w:hAnsi="Arial" w:cs="Arial"/>
        </w:rPr>
        <w:t xml:space="preserve"> </w:t>
      </w:r>
      <w:r w:rsidR="0043038A">
        <w:rPr>
          <w:rFonts w:ascii="Arial" w:hAnsi="Arial" w:cs="Arial"/>
        </w:rPr>
        <w:t>6</w:t>
      </w:r>
      <w:r w:rsidRPr="00B47E88">
        <w:rPr>
          <w:rFonts w:ascii="Arial" w:hAnsi="Arial" w:cs="Arial"/>
        </w:rPr>
        <w:t>.</w:t>
      </w:r>
      <w:r w:rsidR="003F6449">
        <w:rPr>
          <w:rFonts w:ascii="Arial" w:hAnsi="Arial" w:cs="Arial"/>
        </w:rPr>
        <w:t xml:space="preserve"> </w:t>
      </w:r>
      <w:r w:rsidRPr="00B47E88">
        <w:rPr>
          <w:rFonts w:ascii="Arial" w:hAnsi="Arial" w:cs="Arial"/>
        </w:rPr>
        <w:t>201</w:t>
      </w:r>
      <w:r w:rsidR="0043038A">
        <w:rPr>
          <w:rFonts w:ascii="Arial" w:hAnsi="Arial" w:cs="Arial"/>
        </w:rPr>
        <w:t xml:space="preserve">7 </w:t>
      </w:r>
      <w:r w:rsidRPr="00B47E88">
        <w:rPr>
          <w:rFonts w:ascii="Arial" w:hAnsi="Arial" w:cs="Arial"/>
        </w:rPr>
        <w:t>se zavezuje izvajalec izročiti naročniku ob podpisu pogodbe menico z menično izjavo v višini 10 % pogodbene obveznosti.</w:t>
      </w:r>
    </w:p>
    <w:p w:rsidR="00CE1300" w:rsidRPr="00B47E88" w:rsidRDefault="00CE1300" w:rsidP="00977943">
      <w:pPr>
        <w:rPr>
          <w:rFonts w:ascii="Arial" w:hAnsi="Arial" w:cs="Arial"/>
        </w:rPr>
      </w:pPr>
    </w:p>
    <w:p w:rsidR="00BF1F28" w:rsidRPr="00B47E88" w:rsidRDefault="00BF1F28" w:rsidP="008D261F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5</w:t>
      </w:r>
      <w:r w:rsidRPr="00B47E88">
        <w:rPr>
          <w:rFonts w:ascii="Arial" w:hAnsi="Arial" w:cs="Arial"/>
          <w:b/>
          <w:bCs/>
          <w:i/>
          <w:iCs/>
        </w:rPr>
        <w:t>. POGODBENA VREDNOST</w:t>
      </w:r>
    </w:p>
    <w:p w:rsidR="00BF1F28" w:rsidRDefault="00FE5F94" w:rsidP="00FE5F94">
      <w:pPr>
        <w:ind w:left="4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F1F28" w:rsidRPr="00B47E88">
        <w:rPr>
          <w:rFonts w:ascii="Arial" w:hAnsi="Arial" w:cs="Arial"/>
        </w:rPr>
        <w:t>člen</w:t>
      </w:r>
    </w:p>
    <w:p w:rsidR="00BF1F28" w:rsidRPr="00B47E88" w:rsidRDefault="00BF1F28" w:rsidP="00170C58">
      <w:pPr>
        <w:jc w:val="both"/>
        <w:rPr>
          <w:rFonts w:ascii="Arial" w:hAnsi="Arial" w:cs="Arial"/>
        </w:rPr>
      </w:pPr>
    </w:p>
    <w:p w:rsidR="00BF1F28" w:rsidRPr="00B47E8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>Pogodbena vrednost za (en)</w:t>
      </w:r>
      <w:r w:rsidR="003F6449">
        <w:rPr>
          <w:rFonts w:ascii="Arial" w:hAnsi="Arial" w:cs="Arial"/>
        </w:rPr>
        <w:t xml:space="preserve"> 1</w:t>
      </w:r>
      <w:r w:rsidRPr="00B47E88">
        <w:rPr>
          <w:rFonts w:ascii="Arial" w:hAnsi="Arial" w:cs="Arial"/>
        </w:rPr>
        <w:t xml:space="preserve"> mesec znaša  </w:t>
      </w:r>
      <w:r w:rsidR="0073259F">
        <w:rPr>
          <w:rFonts w:ascii="Arial" w:hAnsi="Arial" w:cs="Arial"/>
        </w:rPr>
        <w:t>________</w:t>
      </w:r>
      <w:r w:rsidRPr="00B47E88">
        <w:rPr>
          <w:rFonts w:ascii="Arial" w:hAnsi="Arial" w:cs="Arial"/>
        </w:rPr>
        <w:t>______________EUR</w:t>
      </w:r>
      <w:r>
        <w:rPr>
          <w:rFonts w:ascii="Arial" w:hAnsi="Arial" w:cs="Arial"/>
        </w:rPr>
        <w:t xml:space="preserve">, (z </w:t>
      </w:r>
      <w:r w:rsidRPr="00B47E88">
        <w:rPr>
          <w:rFonts w:ascii="Arial" w:hAnsi="Arial" w:cs="Arial"/>
        </w:rPr>
        <w:t>besedo__________________</w:t>
      </w:r>
      <w:r w:rsidR="0073259F">
        <w:rPr>
          <w:rFonts w:ascii="Arial" w:hAnsi="Arial" w:cs="Arial"/>
        </w:rPr>
        <w:t>_____________</w:t>
      </w:r>
      <w:r w:rsidRPr="00B47E88">
        <w:rPr>
          <w:rFonts w:ascii="Arial" w:hAnsi="Arial" w:cs="Arial"/>
        </w:rPr>
        <w:t>). Cena vključuje davek na dodano vrednost.</w:t>
      </w:r>
    </w:p>
    <w:p w:rsidR="00BF1F28" w:rsidRPr="00B47E8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Okvirna pogodbena vrednost za čas od </w:t>
      </w:r>
      <w:r w:rsidR="00CE1300">
        <w:rPr>
          <w:rFonts w:ascii="Arial" w:hAnsi="Arial" w:cs="Arial"/>
        </w:rPr>
        <w:t>1.</w:t>
      </w:r>
      <w:r w:rsidR="0043038A">
        <w:rPr>
          <w:rFonts w:ascii="Arial" w:hAnsi="Arial" w:cs="Arial"/>
        </w:rPr>
        <w:t>1</w:t>
      </w:r>
      <w:r w:rsidR="0073259F">
        <w:rPr>
          <w:rFonts w:ascii="Arial" w:hAnsi="Arial" w:cs="Arial"/>
        </w:rPr>
        <w:t>.</w:t>
      </w:r>
      <w:r w:rsidR="003F6449">
        <w:rPr>
          <w:rFonts w:ascii="Arial" w:hAnsi="Arial" w:cs="Arial"/>
        </w:rPr>
        <w:t xml:space="preserve"> </w:t>
      </w:r>
      <w:r w:rsidR="0073259F">
        <w:rPr>
          <w:rFonts w:ascii="Arial" w:hAnsi="Arial" w:cs="Arial"/>
        </w:rPr>
        <w:t>20</w:t>
      </w:r>
      <w:r w:rsidR="0043038A">
        <w:rPr>
          <w:rFonts w:ascii="Arial" w:hAnsi="Arial" w:cs="Arial"/>
        </w:rPr>
        <w:t>17</w:t>
      </w:r>
      <w:r w:rsidR="0073259F">
        <w:rPr>
          <w:rFonts w:ascii="Arial" w:hAnsi="Arial" w:cs="Arial"/>
        </w:rPr>
        <w:t xml:space="preserve"> </w:t>
      </w:r>
      <w:r w:rsidRPr="00B47E88">
        <w:rPr>
          <w:rFonts w:ascii="Arial" w:hAnsi="Arial" w:cs="Arial"/>
        </w:rPr>
        <w:t xml:space="preserve">do </w:t>
      </w:r>
      <w:r w:rsidR="0073259F">
        <w:rPr>
          <w:rFonts w:ascii="Arial" w:hAnsi="Arial" w:cs="Arial"/>
        </w:rPr>
        <w:t>3</w:t>
      </w:r>
      <w:r w:rsidR="0043038A">
        <w:rPr>
          <w:rFonts w:ascii="Arial" w:hAnsi="Arial" w:cs="Arial"/>
        </w:rPr>
        <w:t>0</w:t>
      </w:r>
      <w:r w:rsidR="0073259F">
        <w:rPr>
          <w:rFonts w:ascii="Arial" w:hAnsi="Arial" w:cs="Arial"/>
        </w:rPr>
        <w:t>.</w:t>
      </w:r>
      <w:r w:rsidR="003F6449">
        <w:rPr>
          <w:rFonts w:ascii="Arial" w:hAnsi="Arial" w:cs="Arial"/>
        </w:rPr>
        <w:t xml:space="preserve"> </w:t>
      </w:r>
      <w:r w:rsidR="0043038A">
        <w:rPr>
          <w:rFonts w:ascii="Arial" w:hAnsi="Arial" w:cs="Arial"/>
        </w:rPr>
        <w:t>6</w:t>
      </w:r>
      <w:r w:rsidR="0073259F">
        <w:rPr>
          <w:rFonts w:ascii="Arial" w:hAnsi="Arial" w:cs="Arial"/>
        </w:rPr>
        <w:t>.</w:t>
      </w:r>
      <w:r w:rsidR="003F6449">
        <w:rPr>
          <w:rFonts w:ascii="Arial" w:hAnsi="Arial" w:cs="Arial"/>
        </w:rPr>
        <w:t xml:space="preserve"> </w:t>
      </w:r>
      <w:r w:rsidR="0073259F">
        <w:rPr>
          <w:rFonts w:ascii="Arial" w:hAnsi="Arial" w:cs="Arial"/>
        </w:rPr>
        <w:t>20</w:t>
      </w:r>
      <w:r w:rsidR="0043038A">
        <w:rPr>
          <w:rFonts w:ascii="Arial" w:hAnsi="Arial" w:cs="Arial"/>
        </w:rPr>
        <w:t>17</w:t>
      </w:r>
      <w:r w:rsidRPr="00B47E88">
        <w:rPr>
          <w:rFonts w:ascii="Arial" w:hAnsi="Arial" w:cs="Arial"/>
        </w:rPr>
        <w:t xml:space="preserve"> znaša _________________</w:t>
      </w:r>
      <w:r w:rsidR="0073259F">
        <w:rPr>
          <w:rFonts w:ascii="Arial" w:hAnsi="Arial" w:cs="Arial"/>
        </w:rPr>
        <w:t>_</w:t>
      </w:r>
      <w:r w:rsidRPr="00B47E88">
        <w:rPr>
          <w:rFonts w:ascii="Arial" w:hAnsi="Arial" w:cs="Arial"/>
        </w:rPr>
        <w:t>_EUR, (z besedo ____________________________________</w:t>
      </w:r>
      <w:r w:rsidR="0073259F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B47E88">
        <w:rPr>
          <w:rFonts w:ascii="Arial" w:hAnsi="Arial" w:cs="Arial"/>
        </w:rPr>
        <w:t xml:space="preserve"> z DDV-jem.</w:t>
      </w:r>
    </w:p>
    <w:p w:rsidR="00BF1F28" w:rsidRPr="00B47E88" w:rsidRDefault="00BF1F28" w:rsidP="0043038A">
      <w:pPr>
        <w:jc w:val="both"/>
        <w:rPr>
          <w:rFonts w:ascii="Arial" w:hAnsi="Arial" w:cs="Arial"/>
        </w:rPr>
      </w:pPr>
    </w:p>
    <w:p w:rsidR="00BF1F2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Izvajalec jamči za pravilen izračun cene (cena je </w:t>
      </w:r>
      <w:r w:rsidR="0073259F">
        <w:rPr>
          <w:rFonts w:ascii="Arial" w:hAnsi="Arial" w:cs="Arial"/>
        </w:rPr>
        <w:t xml:space="preserve">ves čas sklenjene pogodbe </w:t>
      </w:r>
      <w:r w:rsidRPr="00B47E88">
        <w:rPr>
          <w:rFonts w:ascii="Arial" w:hAnsi="Arial" w:cs="Arial"/>
        </w:rPr>
        <w:t>fiksna</w:t>
      </w:r>
      <w:r w:rsidR="0073259F">
        <w:rPr>
          <w:rFonts w:ascii="Arial" w:hAnsi="Arial" w:cs="Arial"/>
        </w:rPr>
        <w:t xml:space="preserve"> in se ne spreminja</w:t>
      </w:r>
      <w:r w:rsidRPr="00B47E88">
        <w:rPr>
          <w:rFonts w:ascii="Arial" w:hAnsi="Arial" w:cs="Arial"/>
        </w:rPr>
        <w:t>).</w:t>
      </w:r>
    </w:p>
    <w:p w:rsidR="000A2CA9" w:rsidRPr="00B47E88" w:rsidRDefault="000A2CA9" w:rsidP="0043038A">
      <w:pPr>
        <w:jc w:val="both"/>
        <w:rPr>
          <w:rFonts w:ascii="Arial" w:hAnsi="Arial" w:cs="Arial"/>
        </w:rPr>
      </w:pPr>
      <w:bookmarkStart w:id="0" w:name="_GoBack"/>
      <w:bookmarkEnd w:id="0"/>
    </w:p>
    <w:p w:rsidR="00BF1F28" w:rsidRPr="00B47E88" w:rsidRDefault="00BF1F28" w:rsidP="00F006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E5F94">
        <w:rPr>
          <w:rFonts w:ascii="Arial" w:hAnsi="Arial" w:cs="Arial"/>
        </w:rPr>
        <w:t>2</w:t>
      </w:r>
      <w:r w:rsidRPr="00B47E88">
        <w:rPr>
          <w:rFonts w:ascii="Arial" w:hAnsi="Arial" w:cs="Arial"/>
        </w:rPr>
        <w:t>. člen</w:t>
      </w:r>
    </w:p>
    <w:p w:rsidR="00BF1F28" w:rsidRPr="00B47E88" w:rsidRDefault="00BF1F28" w:rsidP="00F00672">
      <w:pPr>
        <w:jc w:val="center"/>
        <w:rPr>
          <w:rFonts w:ascii="Arial" w:hAnsi="Arial" w:cs="Arial"/>
        </w:rPr>
      </w:pPr>
    </w:p>
    <w:p w:rsidR="00BF1F28" w:rsidRPr="00B47E8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>Skupna pogodbena vrednost vsebuje vse stroške v zvezi s čiščenjem ter vse stroške čistilnega in drugega materiala</w:t>
      </w:r>
      <w:r w:rsidR="0073259F">
        <w:rPr>
          <w:rFonts w:ascii="Arial" w:hAnsi="Arial" w:cs="Arial"/>
        </w:rPr>
        <w:t>,</w:t>
      </w:r>
      <w:r w:rsidRPr="00B47E88">
        <w:rPr>
          <w:rFonts w:ascii="Arial" w:hAnsi="Arial" w:cs="Arial"/>
        </w:rPr>
        <w:t xml:space="preserve"> kot je določeno v razpisni dokumentaciji ter davek na dodano vrednost po ustrezni stopnji. </w:t>
      </w:r>
    </w:p>
    <w:p w:rsidR="00BF1F28" w:rsidRPr="00B47E88" w:rsidRDefault="00BF1F28">
      <w:pPr>
        <w:jc w:val="both"/>
        <w:rPr>
          <w:rFonts w:ascii="Arial" w:hAnsi="Arial" w:cs="Arial"/>
        </w:rPr>
      </w:pPr>
    </w:p>
    <w:p w:rsidR="00BF1F28" w:rsidRPr="00B47E88" w:rsidRDefault="00BF1F28">
      <w:pPr>
        <w:jc w:val="both"/>
        <w:rPr>
          <w:rFonts w:ascii="Arial" w:hAnsi="Arial" w:cs="Arial"/>
          <w:b/>
          <w:bCs/>
          <w:i/>
          <w:iCs/>
        </w:rPr>
      </w:pPr>
      <w:r w:rsidRPr="00B47E88">
        <w:rPr>
          <w:rFonts w:ascii="Arial" w:hAnsi="Arial" w:cs="Arial"/>
          <w:b/>
          <w:bCs/>
          <w:i/>
          <w:iCs/>
        </w:rPr>
        <w:t>6.  OBVEZNOSTI NAROČNIKA</w:t>
      </w:r>
    </w:p>
    <w:p w:rsidR="00BF1F28" w:rsidRPr="00B47E88" w:rsidRDefault="00FE5F94" w:rsidP="0066209A">
      <w:pPr>
        <w:ind w:left="4320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BF1F28" w:rsidRPr="00B47E88">
        <w:rPr>
          <w:rFonts w:ascii="Arial" w:hAnsi="Arial" w:cs="Arial"/>
        </w:rPr>
        <w:t>. člen</w:t>
      </w:r>
    </w:p>
    <w:p w:rsidR="00BF1F28" w:rsidRPr="00B47E88" w:rsidRDefault="00BF1F28">
      <w:pPr>
        <w:jc w:val="both"/>
        <w:rPr>
          <w:rFonts w:ascii="Arial" w:hAnsi="Arial" w:cs="Arial"/>
        </w:rPr>
      </w:pPr>
    </w:p>
    <w:p w:rsidR="00BF1F28" w:rsidRDefault="00BF1F28" w:rsidP="004303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Naročnik bo izvajalcu plačeval opravljene storitve za pretekli mesec na podlagi </w:t>
      </w:r>
      <w:r w:rsidR="003F6449">
        <w:rPr>
          <w:rFonts w:ascii="Arial" w:hAnsi="Arial" w:cs="Arial"/>
        </w:rPr>
        <w:t>prejetega</w:t>
      </w:r>
      <w:r>
        <w:rPr>
          <w:rFonts w:ascii="Arial" w:hAnsi="Arial" w:cs="Arial"/>
        </w:rPr>
        <w:t xml:space="preserve"> računa. Račun za delo opravljeno v preteklem mesecu je izvajalec dolžan izdati do 8. dne </w:t>
      </w:r>
      <w:r w:rsidR="003F6449">
        <w:rPr>
          <w:rFonts w:ascii="Arial" w:hAnsi="Arial" w:cs="Arial"/>
        </w:rPr>
        <w:t>v tekočem mesecu, naročnik pa ga lahko</w:t>
      </w:r>
      <w:r>
        <w:rPr>
          <w:rFonts w:ascii="Arial" w:hAnsi="Arial" w:cs="Arial"/>
        </w:rPr>
        <w:t xml:space="preserve"> v roku </w:t>
      </w:r>
      <w:r w:rsidR="00A7146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dni po prejemu </w:t>
      </w:r>
      <w:r w:rsidR="003F6449">
        <w:rPr>
          <w:rFonts w:ascii="Arial" w:hAnsi="Arial" w:cs="Arial"/>
        </w:rPr>
        <w:t xml:space="preserve">zavrne, če storitve niso opravljene kvalitetno. </w:t>
      </w:r>
    </w:p>
    <w:p w:rsidR="00BF1F28" w:rsidRDefault="00BF1F28" w:rsidP="0043038A">
      <w:pPr>
        <w:jc w:val="both"/>
        <w:rPr>
          <w:rFonts w:ascii="Arial" w:hAnsi="Arial" w:cs="Arial"/>
        </w:rPr>
      </w:pPr>
    </w:p>
    <w:p w:rsidR="00BF1F28" w:rsidRPr="00B47E88" w:rsidRDefault="00BF1F28" w:rsidP="004303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primeru zamude s plačilom je izvajalec upravičen zaračunati zakonite zamudne obresti. V primeru utemeljene reklamacije naročnika zaradi kvalitete storitve, izvajalec ni upravičen do zamudnih obresti. </w:t>
      </w:r>
    </w:p>
    <w:p w:rsidR="00BF1F28" w:rsidRPr="00B47E88" w:rsidRDefault="00FE5F94" w:rsidP="00FE5F94">
      <w:pPr>
        <w:ind w:left="4320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="00BF1F28" w:rsidRPr="00B47E88">
        <w:rPr>
          <w:rFonts w:ascii="Arial" w:hAnsi="Arial" w:cs="Arial"/>
        </w:rPr>
        <w:t>člen</w:t>
      </w:r>
    </w:p>
    <w:p w:rsidR="00BF1F28" w:rsidRPr="00B47E88" w:rsidRDefault="00BF1F28">
      <w:pPr>
        <w:jc w:val="both"/>
        <w:rPr>
          <w:rFonts w:ascii="Arial" w:hAnsi="Arial" w:cs="Arial"/>
        </w:rPr>
      </w:pPr>
    </w:p>
    <w:p w:rsidR="00FE5F94" w:rsidRDefault="00BF1F28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>Naročnik poravna pogodbene obveznosti na podlagi računa izvajalca na njegov transakcijski račun št. __________</w:t>
      </w:r>
      <w:r w:rsidR="0073259F">
        <w:rPr>
          <w:rFonts w:ascii="Arial" w:hAnsi="Arial" w:cs="Arial"/>
        </w:rPr>
        <w:t>______</w:t>
      </w:r>
      <w:r w:rsidRPr="00B47E88">
        <w:rPr>
          <w:rFonts w:ascii="Arial" w:hAnsi="Arial" w:cs="Arial"/>
        </w:rPr>
        <w:t>______</w:t>
      </w:r>
      <w:r w:rsidR="00A7146A">
        <w:rPr>
          <w:rFonts w:ascii="Arial" w:hAnsi="Arial" w:cs="Arial"/>
        </w:rPr>
        <w:t>_</w:t>
      </w:r>
      <w:r w:rsidR="00FE5F94">
        <w:rPr>
          <w:rFonts w:ascii="Arial" w:hAnsi="Arial" w:cs="Arial"/>
        </w:rPr>
        <w:t>,</w:t>
      </w:r>
      <w:r w:rsidR="00FE5F94" w:rsidRPr="00B47E88">
        <w:rPr>
          <w:rFonts w:ascii="Arial" w:hAnsi="Arial" w:cs="Arial"/>
        </w:rPr>
        <w:t xml:space="preserve"> 30. dan po prejemu računa</w:t>
      </w:r>
      <w:r w:rsidR="00EA4771">
        <w:rPr>
          <w:rFonts w:ascii="Arial" w:hAnsi="Arial" w:cs="Arial"/>
        </w:rPr>
        <w:t>.</w:t>
      </w:r>
      <w:r w:rsidR="00A7146A">
        <w:rPr>
          <w:rFonts w:ascii="Arial" w:hAnsi="Arial" w:cs="Arial"/>
        </w:rPr>
        <w:t xml:space="preserve"> </w:t>
      </w:r>
    </w:p>
    <w:p w:rsidR="00CA6F63" w:rsidRPr="00B47E88" w:rsidRDefault="00EA47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Sredst</w:t>
      </w:r>
      <w:r w:rsidR="00A7146A">
        <w:rPr>
          <w:rFonts w:ascii="Arial" w:hAnsi="Arial" w:cs="Arial"/>
        </w:rPr>
        <w:t>v</w:t>
      </w:r>
      <w:r>
        <w:rPr>
          <w:rFonts w:ascii="Arial" w:hAnsi="Arial" w:cs="Arial"/>
        </w:rPr>
        <w:t>a so</w:t>
      </w:r>
      <w:r w:rsidR="00A7146A">
        <w:rPr>
          <w:rFonts w:ascii="Arial" w:hAnsi="Arial" w:cs="Arial"/>
        </w:rPr>
        <w:t xml:space="preserve"> zagotovljen</w:t>
      </w:r>
      <w:r>
        <w:rPr>
          <w:rFonts w:ascii="Arial" w:hAnsi="Arial" w:cs="Arial"/>
        </w:rPr>
        <w:t xml:space="preserve">a na podlagi </w:t>
      </w:r>
      <w:r w:rsidR="0043038A">
        <w:rPr>
          <w:rFonts w:ascii="Arial" w:hAnsi="Arial" w:cs="Arial"/>
        </w:rPr>
        <w:t xml:space="preserve">5. člena </w:t>
      </w:r>
      <w:r>
        <w:rPr>
          <w:rFonts w:ascii="Arial" w:hAnsi="Arial" w:cs="Arial"/>
        </w:rPr>
        <w:t>Odloka</w:t>
      </w:r>
      <w:r w:rsidR="0043038A">
        <w:rPr>
          <w:rFonts w:ascii="Arial" w:hAnsi="Arial" w:cs="Arial"/>
        </w:rPr>
        <w:t xml:space="preserve"> o proračunu Občine Trebnje za leto 2016</w:t>
      </w:r>
      <w:r w:rsidR="00A7146A">
        <w:rPr>
          <w:rFonts w:ascii="Arial" w:hAnsi="Arial" w:cs="Arial"/>
        </w:rPr>
        <w:t>,</w:t>
      </w:r>
      <w:r w:rsidR="00BF1F28" w:rsidRPr="00B47E88">
        <w:rPr>
          <w:rFonts w:ascii="Arial" w:hAnsi="Arial" w:cs="Arial"/>
        </w:rPr>
        <w:t xml:space="preserve"> pod proračunsko postavko </w:t>
      </w:r>
      <w:r>
        <w:rPr>
          <w:rFonts w:ascii="Arial" w:hAnsi="Arial" w:cs="Arial"/>
          <w:b/>
        </w:rPr>
        <w:t xml:space="preserve">06009, </w:t>
      </w:r>
      <w:r w:rsidRPr="0043038A">
        <w:rPr>
          <w:rFonts w:ascii="Arial" w:hAnsi="Arial" w:cs="Arial"/>
        </w:rPr>
        <w:t>konto</w:t>
      </w:r>
      <w:r>
        <w:rPr>
          <w:rFonts w:ascii="Arial" w:hAnsi="Arial" w:cs="Arial"/>
          <w:b/>
        </w:rPr>
        <w:t xml:space="preserve"> 40200100 Č</w:t>
      </w:r>
      <w:r w:rsidR="00BF1F28" w:rsidRPr="00A7146A">
        <w:rPr>
          <w:rFonts w:ascii="Arial" w:hAnsi="Arial" w:cs="Arial"/>
          <w:b/>
        </w:rPr>
        <w:t>istilni</w:t>
      </w:r>
      <w:r w:rsidR="00BF1F28" w:rsidRPr="00B47E88">
        <w:rPr>
          <w:rFonts w:ascii="Arial" w:hAnsi="Arial" w:cs="Arial"/>
        </w:rPr>
        <w:t xml:space="preserve"> </w:t>
      </w:r>
      <w:r w:rsidR="00BF1F28" w:rsidRPr="00A7146A">
        <w:rPr>
          <w:rFonts w:ascii="Arial" w:hAnsi="Arial" w:cs="Arial"/>
          <w:b/>
        </w:rPr>
        <w:t>material in storitve</w:t>
      </w:r>
      <w:r w:rsidR="00BF1F28" w:rsidRPr="00B47E88">
        <w:rPr>
          <w:rFonts w:ascii="Arial" w:hAnsi="Arial" w:cs="Arial"/>
        </w:rPr>
        <w:t>, v letu 20</w:t>
      </w:r>
      <w:r w:rsidR="00BF1F28">
        <w:rPr>
          <w:rFonts w:ascii="Arial" w:hAnsi="Arial" w:cs="Arial"/>
        </w:rPr>
        <w:t>1</w:t>
      </w:r>
      <w:r w:rsidR="0043038A">
        <w:rPr>
          <w:rFonts w:ascii="Arial" w:hAnsi="Arial" w:cs="Arial"/>
        </w:rPr>
        <w:t>7</w:t>
      </w:r>
      <w:r w:rsidR="00BF1F28" w:rsidRPr="00B47E88">
        <w:rPr>
          <w:rFonts w:ascii="Arial" w:hAnsi="Arial" w:cs="Arial"/>
        </w:rPr>
        <w:t xml:space="preserve"> do </w:t>
      </w:r>
      <w:r w:rsidR="0043038A">
        <w:rPr>
          <w:rFonts w:ascii="Arial" w:hAnsi="Arial" w:cs="Arial"/>
        </w:rPr>
        <w:t xml:space="preserve">višine ___________ EUR. </w:t>
      </w:r>
    </w:p>
    <w:p w:rsidR="00CE1300" w:rsidRPr="00B47E88" w:rsidRDefault="00CE1300">
      <w:pPr>
        <w:jc w:val="both"/>
        <w:rPr>
          <w:rFonts w:ascii="Arial" w:hAnsi="Arial" w:cs="Arial"/>
          <w:b/>
          <w:bCs/>
          <w:i/>
          <w:iCs/>
        </w:rPr>
      </w:pPr>
    </w:p>
    <w:p w:rsidR="00A7146A" w:rsidRPr="008D261F" w:rsidRDefault="0043038A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7</w:t>
      </w:r>
      <w:r w:rsidR="00BF1F28" w:rsidRPr="00B47E88">
        <w:rPr>
          <w:rFonts w:ascii="Arial" w:hAnsi="Arial" w:cs="Arial"/>
          <w:b/>
          <w:bCs/>
          <w:i/>
          <w:iCs/>
        </w:rPr>
        <w:t xml:space="preserve">. PREDSTAVNIKI POGODBENIH STRANK </w:t>
      </w:r>
    </w:p>
    <w:p w:rsidR="00BF1F28" w:rsidRPr="00B47E88" w:rsidRDefault="001A12CF" w:rsidP="00C60F37">
      <w:pPr>
        <w:pStyle w:val="Odstavekseznama"/>
        <w:ind w:left="468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3038A">
        <w:rPr>
          <w:rFonts w:ascii="Arial" w:hAnsi="Arial" w:cs="Arial"/>
        </w:rPr>
        <w:t>5</w:t>
      </w:r>
      <w:r w:rsidR="00BF1F28" w:rsidRPr="00B47E88">
        <w:rPr>
          <w:rFonts w:ascii="Arial" w:hAnsi="Arial" w:cs="Arial"/>
        </w:rPr>
        <w:t>. člen</w:t>
      </w:r>
    </w:p>
    <w:p w:rsidR="00BF1F28" w:rsidRPr="00B47E88" w:rsidRDefault="00BF1F28" w:rsidP="009E3D22">
      <w:pPr>
        <w:ind w:left="4320"/>
        <w:rPr>
          <w:rFonts w:ascii="Arial" w:hAnsi="Arial" w:cs="Arial"/>
        </w:rPr>
      </w:pPr>
    </w:p>
    <w:p w:rsidR="00BF1F2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Pogodbeni stranki imenujeta vsaka svojega predstavnika, ki sta pooblaščena za koordinacijo izvajanja del po tej pogodbi. </w:t>
      </w:r>
    </w:p>
    <w:p w:rsidR="00A7146A" w:rsidRPr="00B47E88" w:rsidRDefault="00A7146A" w:rsidP="0043038A">
      <w:pPr>
        <w:jc w:val="both"/>
        <w:rPr>
          <w:rFonts w:ascii="Arial" w:hAnsi="Arial" w:cs="Arial"/>
        </w:rPr>
      </w:pPr>
    </w:p>
    <w:p w:rsidR="00BF1F28" w:rsidRPr="00B47E88" w:rsidRDefault="003F6449" w:rsidP="004303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Skrbnik pogodbe na strani naročnika je Andreja Perc, </w:t>
      </w:r>
      <w:r w:rsidR="00BF1F28" w:rsidRPr="00B47E88">
        <w:rPr>
          <w:rFonts w:ascii="Arial" w:hAnsi="Arial" w:cs="Arial"/>
        </w:rPr>
        <w:t>telefon 07/3481 10</w:t>
      </w:r>
      <w:r w:rsidR="0043038A">
        <w:rPr>
          <w:rFonts w:ascii="Arial" w:hAnsi="Arial" w:cs="Arial"/>
        </w:rPr>
        <w:t>4</w:t>
      </w:r>
      <w:r w:rsidR="00BF1F28" w:rsidRPr="00B47E88">
        <w:rPr>
          <w:rFonts w:ascii="Arial" w:hAnsi="Arial" w:cs="Arial"/>
        </w:rPr>
        <w:t>, el</w:t>
      </w:r>
      <w:r>
        <w:rPr>
          <w:rFonts w:ascii="Arial" w:hAnsi="Arial" w:cs="Arial"/>
        </w:rPr>
        <w:t>ektronski</w:t>
      </w:r>
      <w:r w:rsidR="00BF1F28" w:rsidRPr="00B47E88">
        <w:rPr>
          <w:rFonts w:ascii="Arial" w:hAnsi="Arial" w:cs="Arial"/>
        </w:rPr>
        <w:t xml:space="preserve"> naslov </w:t>
      </w:r>
      <w:hyperlink r:id="rId7" w:history="1">
        <w:r w:rsidR="00BF1F28" w:rsidRPr="00B47E88">
          <w:rPr>
            <w:rStyle w:val="Hiperpovezava"/>
            <w:rFonts w:ascii="Arial" w:hAnsi="Arial" w:cs="Arial"/>
          </w:rPr>
          <w:t>andreja.perc@trebnje.si</w:t>
        </w:r>
      </w:hyperlink>
      <w:r>
        <w:rPr>
          <w:rFonts w:ascii="Arial" w:hAnsi="Arial" w:cs="Arial"/>
        </w:rPr>
        <w:t xml:space="preserve">, na strani izvajalca pa ___________________, telefon _____________, elektronski naslov __________________________. </w:t>
      </w:r>
    </w:p>
    <w:p w:rsidR="00BF1F28" w:rsidRPr="00B47E88" w:rsidRDefault="00BF1F28" w:rsidP="0043038A">
      <w:pPr>
        <w:jc w:val="both"/>
        <w:rPr>
          <w:rFonts w:ascii="Arial" w:hAnsi="Arial" w:cs="Arial"/>
        </w:rPr>
      </w:pPr>
    </w:p>
    <w:p w:rsidR="00CE1300" w:rsidRPr="00B47E88" w:rsidRDefault="00CE1300">
      <w:pPr>
        <w:jc w:val="both"/>
        <w:rPr>
          <w:rFonts w:ascii="Arial" w:hAnsi="Arial" w:cs="Arial"/>
        </w:rPr>
      </w:pPr>
    </w:p>
    <w:p w:rsidR="00BF1F28" w:rsidRPr="00B47E88" w:rsidRDefault="0043038A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8</w:t>
      </w:r>
      <w:r w:rsidR="00BF1F28" w:rsidRPr="00B47E88">
        <w:rPr>
          <w:rFonts w:ascii="Arial" w:hAnsi="Arial" w:cs="Arial"/>
          <w:b/>
          <w:bCs/>
          <w:i/>
          <w:iCs/>
        </w:rPr>
        <w:t>. KONČNE DOLOČBE</w:t>
      </w:r>
    </w:p>
    <w:p w:rsidR="00BF1F28" w:rsidRPr="00B47E88" w:rsidRDefault="001A12CF" w:rsidP="00C60F37">
      <w:pPr>
        <w:ind w:left="43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3038A">
        <w:rPr>
          <w:rFonts w:ascii="Arial" w:hAnsi="Arial" w:cs="Arial"/>
        </w:rPr>
        <w:t>6</w:t>
      </w:r>
      <w:r w:rsidR="00BF1F28" w:rsidRPr="00B47E88">
        <w:rPr>
          <w:rFonts w:ascii="Arial" w:hAnsi="Arial" w:cs="Arial"/>
        </w:rPr>
        <w:t>. člen</w:t>
      </w:r>
    </w:p>
    <w:p w:rsidR="00BF1F28" w:rsidRPr="00B47E88" w:rsidRDefault="00BF1F28">
      <w:pPr>
        <w:jc w:val="center"/>
        <w:rPr>
          <w:rFonts w:ascii="Arial" w:hAnsi="Arial" w:cs="Arial"/>
        </w:rPr>
      </w:pPr>
    </w:p>
    <w:p w:rsidR="00BF1F28" w:rsidRPr="00B47E8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Pogodba je sklenjena za obdobje od </w:t>
      </w:r>
      <w:r w:rsidR="0073259F">
        <w:rPr>
          <w:rFonts w:ascii="Arial" w:hAnsi="Arial" w:cs="Arial"/>
        </w:rPr>
        <w:t>1.</w:t>
      </w:r>
      <w:r w:rsidR="003F6449">
        <w:rPr>
          <w:rFonts w:ascii="Arial" w:hAnsi="Arial" w:cs="Arial"/>
        </w:rPr>
        <w:t xml:space="preserve"> </w:t>
      </w:r>
      <w:r w:rsidR="0043038A">
        <w:rPr>
          <w:rFonts w:ascii="Arial" w:hAnsi="Arial" w:cs="Arial"/>
        </w:rPr>
        <w:t>1</w:t>
      </w:r>
      <w:r w:rsidR="0073259F">
        <w:rPr>
          <w:rFonts w:ascii="Arial" w:hAnsi="Arial" w:cs="Arial"/>
        </w:rPr>
        <w:t>.</w:t>
      </w:r>
      <w:r w:rsidR="003F6449">
        <w:rPr>
          <w:rFonts w:ascii="Arial" w:hAnsi="Arial" w:cs="Arial"/>
        </w:rPr>
        <w:t xml:space="preserve"> </w:t>
      </w:r>
      <w:r w:rsidR="0073259F">
        <w:rPr>
          <w:rFonts w:ascii="Arial" w:hAnsi="Arial" w:cs="Arial"/>
        </w:rPr>
        <w:t>201</w:t>
      </w:r>
      <w:r w:rsidR="0043038A">
        <w:rPr>
          <w:rFonts w:ascii="Arial" w:hAnsi="Arial" w:cs="Arial"/>
        </w:rPr>
        <w:t>7</w:t>
      </w:r>
      <w:r w:rsidR="0073259F">
        <w:rPr>
          <w:rFonts w:ascii="Arial" w:hAnsi="Arial" w:cs="Arial"/>
        </w:rPr>
        <w:t xml:space="preserve"> do 3</w:t>
      </w:r>
      <w:r w:rsidR="0043038A">
        <w:rPr>
          <w:rFonts w:ascii="Arial" w:hAnsi="Arial" w:cs="Arial"/>
        </w:rPr>
        <w:t>0</w:t>
      </w:r>
      <w:r w:rsidR="0073259F">
        <w:rPr>
          <w:rFonts w:ascii="Arial" w:hAnsi="Arial" w:cs="Arial"/>
        </w:rPr>
        <w:t>.</w:t>
      </w:r>
      <w:r w:rsidR="003F6449">
        <w:rPr>
          <w:rFonts w:ascii="Arial" w:hAnsi="Arial" w:cs="Arial"/>
        </w:rPr>
        <w:t xml:space="preserve"> </w:t>
      </w:r>
      <w:r w:rsidR="0043038A">
        <w:rPr>
          <w:rFonts w:ascii="Arial" w:hAnsi="Arial" w:cs="Arial"/>
        </w:rPr>
        <w:t>6</w:t>
      </w:r>
      <w:r w:rsidR="0073259F">
        <w:rPr>
          <w:rFonts w:ascii="Arial" w:hAnsi="Arial" w:cs="Arial"/>
        </w:rPr>
        <w:t>.</w:t>
      </w:r>
      <w:r w:rsidR="003F6449">
        <w:rPr>
          <w:rFonts w:ascii="Arial" w:hAnsi="Arial" w:cs="Arial"/>
        </w:rPr>
        <w:t xml:space="preserve"> </w:t>
      </w:r>
      <w:r w:rsidR="0073259F">
        <w:rPr>
          <w:rFonts w:ascii="Arial" w:hAnsi="Arial" w:cs="Arial"/>
        </w:rPr>
        <w:t>201</w:t>
      </w:r>
      <w:r w:rsidR="0043038A">
        <w:rPr>
          <w:rFonts w:ascii="Arial" w:hAnsi="Arial" w:cs="Arial"/>
        </w:rPr>
        <w:t>7</w:t>
      </w:r>
      <w:r w:rsidR="00A7146A">
        <w:rPr>
          <w:rFonts w:ascii="Arial" w:hAnsi="Arial" w:cs="Arial"/>
        </w:rPr>
        <w:t xml:space="preserve">. </w:t>
      </w:r>
    </w:p>
    <w:p w:rsidR="00BF1F28" w:rsidRPr="00B47E88" w:rsidRDefault="00BF1F28" w:rsidP="0043038A">
      <w:pPr>
        <w:jc w:val="both"/>
        <w:rPr>
          <w:rFonts w:ascii="Arial" w:hAnsi="Arial" w:cs="Arial"/>
        </w:rPr>
      </w:pPr>
    </w:p>
    <w:p w:rsidR="00BF1F28" w:rsidRPr="00B47E88" w:rsidRDefault="00BF1F28" w:rsidP="0043038A">
      <w:pPr>
        <w:pStyle w:val="Telobesedila2"/>
        <w:rPr>
          <w:rFonts w:ascii="Arial" w:hAnsi="Arial" w:cs="Arial"/>
          <w:sz w:val="22"/>
          <w:szCs w:val="22"/>
        </w:rPr>
      </w:pPr>
      <w:r w:rsidRPr="00B47E88">
        <w:rPr>
          <w:rFonts w:ascii="Arial" w:hAnsi="Arial" w:cs="Arial"/>
          <w:sz w:val="22"/>
          <w:szCs w:val="22"/>
        </w:rPr>
        <w:t xml:space="preserve">Pogodba se lahko spremeni ali dopolni s pisnim aneksom, ki ga sprejmeta in podpišeta obe pogodbeni stranki. </w:t>
      </w:r>
    </w:p>
    <w:p w:rsidR="00BF1F28" w:rsidRDefault="00BF1F28" w:rsidP="0043038A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>Za pogodbena razmerja, ki niso urejena s to pogodbo, se uporabljajo d</w:t>
      </w:r>
      <w:r w:rsidR="003F6449">
        <w:rPr>
          <w:rFonts w:ascii="Arial" w:hAnsi="Arial" w:cs="Arial"/>
        </w:rPr>
        <w:t xml:space="preserve">oločila Obligacijskega zakonika (Uradni list RS, št. 97/07 – uradno prečiščeno besedilo). </w:t>
      </w:r>
    </w:p>
    <w:p w:rsidR="003F6449" w:rsidRPr="00B47E88" w:rsidRDefault="003F6449">
      <w:pPr>
        <w:jc w:val="both"/>
        <w:rPr>
          <w:rFonts w:ascii="Arial" w:hAnsi="Arial" w:cs="Arial"/>
        </w:rPr>
      </w:pPr>
    </w:p>
    <w:p w:rsidR="00BF1F28" w:rsidRPr="001A12CF" w:rsidRDefault="001A12CF" w:rsidP="001A12CF">
      <w:pPr>
        <w:ind w:left="43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3038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BF1F28" w:rsidRPr="001A12CF">
        <w:rPr>
          <w:rFonts w:ascii="Arial" w:hAnsi="Arial" w:cs="Arial"/>
        </w:rPr>
        <w:t>člen</w:t>
      </w:r>
    </w:p>
    <w:p w:rsidR="00BF1F28" w:rsidRPr="00B47E88" w:rsidRDefault="00BF1F28">
      <w:pPr>
        <w:rPr>
          <w:rFonts w:ascii="Arial" w:hAnsi="Arial" w:cs="Arial"/>
        </w:rPr>
      </w:pPr>
    </w:p>
    <w:p w:rsidR="00267956" w:rsidRPr="00B47E88" w:rsidRDefault="00BF1F28">
      <w:pPr>
        <w:pStyle w:val="Telobesedila2"/>
        <w:spacing w:after="120"/>
        <w:rPr>
          <w:rFonts w:ascii="Arial" w:hAnsi="Arial" w:cs="Arial"/>
          <w:sz w:val="22"/>
          <w:szCs w:val="22"/>
        </w:rPr>
      </w:pPr>
      <w:r w:rsidRPr="00B47E88">
        <w:rPr>
          <w:rFonts w:ascii="Arial" w:hAnsi="Arial" w:cs="Arial"/>
          <w:sz w:val="22"/>
          <w:szCs w:val="22"/>
        </w:rPr>
        <w:t xml:space="preserve">Pogodbeni stranki se dogovorita, da bosta poskušali vse spore iz te pogodbe rešiti sporazumno z neposrednimi pogovori med pooblaščenimi predstavniki obeh pogodbenih strank. V kolikor sporazum med strankama ne bi bil mogoč, se dogovorita, da bo o sporih iz te pogodbe odločalo stvarno pristojno sodišče v Novem mestu. </w:t>
      </w:r>
    </w:p>
    <w:p w:rsidR="00BF1F28" w:rsidRPr="00B47E88" w:rsidRDefault="00FE5F94" w:rsidP="00FE5F94">
      <w:pPr>
        <w:ind w:left="43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3038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BF1F28" w:rsidRPr="00B47E88">
        <w:rPr>
          <w:rFonts w:ascii="Arial" w:hAnsi="Arial" w:cs="Arial"/>
        </w:rPr>
        <w:t>člen</w:t>
      </w:r>
    </w:p>
    <w:p w:rsidR="00BF1F28" w:rsidRPr="00B47E88" w:rsidRDefault="00BF1F28">
      <w:pPr>
        <w:jc w:val="both"/>
        <w:rPr>
          <w:rFonts w:ascii="Arial" w:hAnsi="Arial" w:cs="Arial"/>
        </w:rPr>
      </w:pPr>
    </w:p>
    <w:p w:rsidR="00BF1F28" w:rsidRPr="00B47E88" w:rsidRDefault="00BF1F28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 xml:space="preserve">Pogodba je sestavljena in podpisana v štirih enakih izvodih, od katerih prejme vsaka od pogodbenih strank po dva izvoda. </w:t>
      </w:r>
    </w:p>
    <w:p w:rsidR="00BF1F28" w:rsidRPr="00B47E88" w:rsidRDefault="00BF1F28">
      <w:pPr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>Pogodba stopi v veljavo z dnem podpisa z</w:t>
      </w:r>
      <w:r w:rsidR="00FE5F94">
        <w:rPr>
          <w:rFonts w:ascii="Arial" w:hAnsi="Arial" w:cs="Arial"/>
        </w:rPr>
        <w:t xml:space="preserve">adnje od obeh pogodbenih strank in s predložitvijo instrumenta zavarovanja. </w:t>
      </w:r>
      <w:r w:rsidRPr="00B47E88">
        <w:rPr>
          <w:rFonts w:ascii="Arial" w:hAnsi="Arial" w:cs="Arial"/>
        </w:rPr>
        <w:t xml:space="preserve"> </w:t>
      </w:r>
    </w:p>
    <w:p w:rsidR="00BF1F28" w:rsidRDefault="00BF1F28">
      <w:pPr>
        <w:jc w:val="both"/>
        <w:rPr>
          <w:rFonts w:ascii="Arial" w:hAnsi="Arial" w:cs="Arial"/>
        </w:rPr>
      </w:pPr>
    </w:p>
    <w:p w:rsidR="00F62562" w:rsidRDefault="00F62562">
      <w:pPr>
        <w:jc w:val="both"/>
        <w:rPr>
          <w:rFonts w:ascii="Arial" w:hAnsi="Arial" w:cs="Arial"/>
        </w:rPr>
      </w:pPr>
    </w:p>
    <w:p w:rsidR="00F62562" w:rsidRDefault="00F62562">
      <w:pPr>
        <w:jc w:val="both"/>
        <w:rPr>
          <w:rFonts w:ascii="Arial" w:hAnsi="Arial" w:cs="Arial"/>
        </w:rPr>
      </w:pPr>
    </w:p>
    <w:p w:rsidR="00F62562" w:rsidRDefault="00F62562">
      <w:pPr>
        <w:jc w:val="both"/>
        <w:rPr>
          <w:rFonts w:ascii="Arial" w:hAnsi="Arial" w:cs="Arial"/>
        </w:rPr>
      </w:pPr>
    </w:p>
    <w:p w:rsidR="00F62562" w:rsidRPr="00B47E88" w:rsidRDefault="00F62562">
      <w:pPr>
        <w:jc w:val="both"/>
        <w:rPr>
          <w:rFonts w:ascii="Arial" w:hAnsi="Arial" w:cs="Arial"/>
        </w:rPr>
      </w:pPr>
    </w:p>
    <w:p w:rsidR="00BF1F28" w:rsidRPr="00B47E88" w:rsidRDefault="00BF1F28">
      <w:pPr>
        <w:pStyle w:val="Telobesedila2"/>
        <w:spacing w:line="360" w:lineRule="atLeast"/>
        <w:rPr>
          <w:rFonts w:ascii="Arial" w:hAnsi="Arial" w:cs="Arial"/>
          <w:sz w:val="22"/>
          <w:szCs w:val="22"/>
        </w:rPr>
      </w:pPr>
      <w:r w:rsidRPr="00B47E88">
        <w:rPr>
          <w:rFonts w:ascii="Arial" w:hAnsi="Arial" w:cs="Arial"/>
          <w:sz w:val="22"/>
          <w:szCs w:val="22"/>
        </w:rPr>
        <w:t>Štev.:</w:t>
      </w:r>
      <w:r w:rsidR="00A7146A">
        <w:rPr>
          <w:rFonts w:ascii="Arial" w:hAnsi="Arial" w:cs="Arial"/>
          <w:sz w:val="22"/>
          <w:szCs w:val="22"/>
        </w:rPr>
        <w:t>________________</w:t>
      </w:r>
      <w:r w:rsidR="00A7146A">
        <w:rPr>
          <w:rFonts w:ascii="Arial" w:hAnsi="Arial" w:cs="Arial"/>
          <w:sz w:val="22"/>
          <w:szCs w:val="22"/>
        </w:rPr>
        <w:tab/>
      </w:r>
      <w:r w:rsidR="00A7146A">
        <w:rPr>
          <w:rFonts w:ascii="Arial" w:hAnsi="Arial" w:cs="Arial"/>
          <w:sz w:val="22"/>
          <w:szCs w:val="22"/>
        </w:rPr>
        <w:tab/>
      </w:r>
      <w:r w:rsidR="00A7146A">
        <w:rPr>
          <w:rFonts w:ascii="Arial" w:hAnsi="Arial" w:cs="Arial"/>
          <w:sz w:val="22"/>
          <w:szCs w:val="22"/>
        </w:rPr>
        <w:tab/>
      </w:r>
      <w:r w:rsidR="00A7146A">
        <w:rPr>
          <w:rFonts w:ascii="Arial" w:hAnsi="Arial" w:cs="Arial"/>
          <w:sz w:val="22"/>
          <w:szCs w:val="22"/>
        </w:rPr>
        <w:tab/>
      </w:r>
      <w:r w:rsidR="00A7146A">
        <w:rPr>
          <w:rFonts w:ascii="Arial" w:hAnsi="Arial" w:cs="Arial"/>
          <w:sz w:val="22"/>
          <w:szCs w:val="22"/>
        </w:rPr>
        <w:tab/>
      </w:r>
      <w:r w:rsidRPr="00B47E88">
        <w:rPr>
          <w:rFonts w:ascii="Arial" w:hAnsi="Arial" w:cs="Arial"/>
          <w:sz w:val="22"/>
          <w:szCs w:val="22"/>
        </w:rPr>
        <w:t>Štev.: 430-</w:t>
      </w:r>
      <w:r w:rsidR="00F62562">
        <w:rPr>
          <w:rFonts w:ascii="Arial" w:hAnsi="Arial" w:cs="Arial"/>
          <w:sz w:val="22"/>
          <w:szCs w:val="22"/>
        </w:rPr>
        <w:t>92</w:t>
      </w:r>
      <w:r w:rsidRPr="00B47E88">
        <w:rPr>
          <w:rFonts w:ascii="Arial" w:hAnsi="Arial" w:cs="Arial"/>
          <w:sz w:val="22"/>
          <w:szCs w:val="22"/>
        </w:rPr>
        <w:t>/201</w:t>
      </w:r>
      <w:r w:rsidR="00F62562">
        <w:rPr>
          <w:rFonts w:ascii="Arial" w:hAnsi="Arial" w:cs="Arial"/>
          <w:sz w:val="22"/>
          <w:szCs w:val="22"/>
        </w:rPr>
        <w:t>6</w:t>
      </w:r>
      <w:r w:rsidR="00977943">
        <w:rPr>
          <w:rFonts w:ascii="Arial" w:hAnsi="Arial" w:cs="Arial"/>
          <w:sz w:val="22"/>
          <w:szCs w:val="22"/>
        </w:rPr>
        <w:t>/</w:t>
      </w:r>
      <w:r w:rsidRPr="00B47E88">
        <w:rPr>
          <w:rFonts w:ascii="Arial" w:hAnsi="Arial" w:cs="Arial"/>
          <w:sz w:val="22"/>
          <w:szCs w:val="22"/>
        </w:rPr>
        <w:tab/>
      </w:r>
      <w:r w:rsidRPr="00B47E88">
        <w:rPr>
          <w:rFonts w:ascii="Arial" w:hAnsi="Arial" w:cs="Arial"/>
          <w:sz w:val="22"/>
          <w:szCs w:val="22"/>
        </w:rPr>
        <w:tab/>
      </w:r>
    </w:p>
    <w:p w:rsidR="00BF1F28" w:rsidRDefault="00BF1F28">
      <w:pPr>
        <w:spacing w:line="360" w:lineRule="atLeast"/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>___________, dne ..........</w:t>
      </w:r>
      <w:r w:rsidRPr="00B47E88">
        <w:rPr>
          <w:rFonts w:ascii="Arial" w:hAnsi="Arial" w:cs="Arial"/>
        </w:rPr>
        <w:tab/>
      </w:r>
      <w:r w:rsidRPr="00B47E88">
        <w:rPr>
          <w:rFonts w:ascii="Arial" w:hAnsi="Arial" w:cs="Arial"/>
        </w:rPr>
        <w:tab/>
      </w:r>
      <w:r w:rsidRPr="00B47E88">
        <w:rPr>
          <w:rFonts w:ascii="Arial" w:hAnsi="Arial" w:cs="Arial"/>
        </w:rPr>
        <w:tab/>
      </w:r>
      <w:r w:rsidRPr="00B47E88">
        <w:rPr>
          <w:rFonts w:ascii="Arial" w:hAnsi="Arial" w:cs="Arial"/>
        </w:rPr>
        <w:tab/>
      </w:r>
      <w:r w:rsidRPr="00B47E88">
        <w:rPr>
          <w:rFonts w:ascii="Arial" w:hAnsi="Arial" w:cs="Arial"/>
        </w:rPr>
        <w:tab/>
        <w:t xml:space="preserve">Trebnje, dne  .........  </w:t>
      </w:r>
      <w:r w:rsidRPr="00B47E88">
        <w:rPr>
          <w:rFonts w:ascii="Arial" w:hAnsi="Arial" w:cs="Arial"/>
        </w:rPr>
        <w:tab/>
      </w:r>
    </w:p>
    <w:p w:rsidR="00BF1F28" w:rsidRPr="00B47E88" w:rsidRDefault="00BF1F28">
      <w:pPr>
        <w:spacing w:line="360" w:lineRule="atLeast"/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ab/>
      </w:r>
    </w:p>
    <w:p w:rsidR="00BF1F28" w:rsidRPr="00B47E88" w:rsidRDefault="00BF1F28">
      <w:pPr>
        <w:spacing w:line="360" w:lineRule="atLeast"/>
        <w:jc w:val="both"/>
        <w:rPr>
          <w:rFonts w:ascii="Arial" w:hAnsi="Arial" w:cs="Arial"/>
          <w:b/>
          <w:bCs/>
        </w:rPr>
      </w:pPr>
      <w:r w:rsidRPr="00B47E88">
        <w:rPr>
          <w:rFonts w:ascii="Arial" w:hAnsi="Arial" w:cs="Arial"/>
          <w:b/>
          <w:bCs/>
        </w:rPr>
        <w:t xml:space="preserve">IZVAJALEC: </w:t>
      </w:r>
      <w:r w:rsidRPr="00B47E88">
        <w:rPr>
          <w:rFonts w:ascii="Arial" w:hAnsi="Arial" w:cs="Arial"/>
          <w:b/>
          <w:bCs/>
        </w:rPr>
        <w:tab/>
      </w:r>
      <w:r w:rsidRPr="00B47E88">
        <w:rPr>
          <w:rFonts w:ascii="Arial" w:hAnsi="Arial" w:cs="Arial"/>
          <w:b/>
          <w:bCs/>
        </w:rPr>
        <w:tab/>
      </w:r>
      <w:r w:rsidRPr="00B47E88">
        <w:rPr>
          <w:rFonts w:ascii="Arial" w:hAnsi="Arial" w:cs="Arial"/>
          <w:b/>
          <w:bCs/>
        </w:rPr>
        <w:tab/>
      </w:r>
      <w:r w:rsidRPr="00B47E88">
        <w:rPr>
          <w:rFonts w:ascii="Arial" w:hAnsi="Arial" w:cs="Arial"/>
          <w:b/>
          <w:bCs/>
        </w:rPr>
        <w:tab/>
        <w:t xml:space="preserve">                                        NAROČNIK:</w:t>
      </w:r>
      <w:r w:rsidRPr="00B47E88">
        <w:rPr>
          <w:rFonts w:ascii="Arial" w:hAnsi="Arial" w:cs="Arial"/>
          <w:b/>
          <w:bCs/>
        </w:rPr>
        <w:tab/>
      </w:r>
    </w:p>
    <w:p w:rsidR="00F62562" w:rsidRDefault="00BF1F28">
      <w:pPr>
        <w:spacing w:line="360" w:lineRule="atLeast"/>
        <w:jc w:val="both"/>
        <w:rPr>
          <w:rFonts w:ascii="Arial" w:hAnsi="Arial" w:cs="Arial"/>
        </w:rPr>
      </w:pPr>
      <w:r w:rsidRPr="00B47E88">
        <w:rPr>
          <w:rFonts w:ascii="Arial" w:hAnsi="Arial" w:cs="Arial"/>
        </w:rPr>
        <w:t>_________________</w:t>
      </w:r>
      <w:r w:rsidRPr="00B47E88">
        <w:rPr>
          <w:rFonts w:ascii="Arial" w:hAnsi="Arial" w:cs="Arial"/>
        </w:rPr>
        <w:tab/>
      </w:r>
      <w:r w:rsidRPr="00B47E88">
        <w:rPr>
          <w:rFonts w:ascii="Arial" w:hAnsi="Arial" w:cs="Arial"/>
        </w:rPr>
        <w:tab/>
      </w:r>
      <w:r w:rsidRPr="00B47E88">
        <w:rPr>
          <w:rFonts w:ascii="Arial" w:hAnsi="Arial" w:cs="Arial"/>
        </w:rPr>
        <w:tab/>
      </w:r>
      <w:r w:rsidRPr="00B47E88">
        <w:rPr>
          <w:rFonts w:ascii="Arial" w:hAnsi="Arial" w:cs="Arial"/>
        </w:rPr>
        <w:tab/>
      </w:r>
      <w:r w:rsidRPr="00B47E88">
        <w:rPr>
          <w:rFonts w:ascii="Arial" w:hAnsi="Arial" w:cs="Arial"/>
        </w:rPr>
        <w:tab/>
        <w:t xml:space="preserve">            </w:t>
      </w:r>
      <w:r w:rsidR="00F62562">
        <w:rPr>
          <w:rFonts w:ascii="Arial" w:hAnsi="Arial" w:cs="Arial"/>
        </w:rPr>
        <w:t>OBČINA TREBNJE</w:t>
      </w:r>
    </w:p>
    <w:p w:rsidR="00BF1F28" w:rsidRPr="00B47E88" w:rsidRDefault="00F62562" w:rsidP="00F62562">
      <w:pPr>
        <w:spacing w:line="360" w:lineRule="atLeast"/>
        <w:ind w:left="5040"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</w:t>
      </w:r>
      <w:r w:rsidR="00BF1F28" w:rsidRPr="00B47E88">
        <w:rPr>
          <w:rFonts w:ascii="Arial" w:hAnsi="Arial" w:cs="Arial"/>
        </w:rPr>
        <w:t>Alojzij Kastelic</w:t>
      </w:r>
    </w:p>
    <w:p w:rsidR="00BF1F28" w:rsidRPr="00A7146A" w:rsidRDefault="00F62562">
      <w:pPr>
        <w:spacing w:line="36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direktor</w:t>
      </w:r>
      <w:r w:rsidR="00BF1F28" w:rsidRPr="00A7146A">
        <w:rPr>
          <w:rFonts w:ascii="Arial" w:hAnsi="Arial" w:cs="Arial"/>
        </w:rPr>
        <w:tab/>
      </w:r>
      <w:r w:rsidR="00BF1F28" w:rsidRPr="00A7146A">
        <w:rPr>
          <w:rFonts w:ascii="Arial" w:hAnsi="Arial" w:cs="Arial"/>
        </w:rPr>
        <w:tab/>
      </w:r>
      <w:r w:rsidR="00BF1F28" w:rsidRPr="00A7146A">
        <w:rPr>
          <w:rFonts w:ascii="Arial" w:hAnsi="Arial" w:cs="Arial"/>
        </w:rPr>
        <w:tab/>
      </w:r>
      <w:r w:rsidR="00BF1F28" w:rsidRPr="00A7146A">
        <w:rPr>
          <w:rFonts w:ascii="Arial" w:hAnsi="Arial" w:cs="Arial"/>
        </w:rPr>
        <w:tab/>
      </w:r>
      <w:r w:rsidR="00BF1F28" w:rsidRPr="00A7146A">
        <w:rPr>
          <w:rFonts w:ascii="Arial" w:hAnsi="Arial" w:cs="Arial"/>
        </w:rPr>
        <w:tab/>
      </w:r>
      <w:r w:rsidR="00BF1F28" w:rsidRPr="00A714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="0097794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</w:t>
      </w:r>
      <w:r w:rsidR="00977943">
        <w:rPr>
          <w:rFonts w:ascii="Arial" w:hAnsi="Arial" w:cs="Arial"/>
        </w:rPr>
        <w:t xml:space="preserve">     ž</w:t>
      </w:r>
      <w:r w:rsidR="00BF1F28" w:rsidRPr="00A7146A">
        <w:rPr>
          <w:rFonts w:ascii="Arial" w:hAnsi="Arial" w:cs="Arial"/>
          <w:bCs/>
        </w:rPr>
        <w:t xml:space="preserve">upan </w:t>
      </w:r>
    </w:p>
    <w:sectPr w:rsidR="00BF1F28" w:rsidRPr="00A7146A" w:rsidSect="009422D9">
      <w:headerReference w:type="default" r:id="rId8"/>
      <w:footerReference w:type="default" r:id="rId9"/>
      <w:headerReference w:type="first" r:id="rId10"/>
      <w:pgSz w:w="11907" w:h="16840" w:code="9"/>
      <w:pgMar w:top="1134" w:right="1134" w:bottom="1021" w:left="1134" w:header="708" w:footer="78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F28" w:rsidRDefault="00BF1F28">
      <w:r>
        <w:separator/>
      </w:r>
    </w:p>
  </w:endnote>
  <w:endnote w:type="continuationSeparator" w:id="0">
    <w:p w:rsidR="00BF1F28" w:rsidRDefault="00BF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L 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L Korinn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F28" w:rsidRDefault="00A7146A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2CA9">
      <w:rPr>
        <w:noProof/>
      </w:rPr>
      <w:t>4</w:t>
    </w:r>
    <w:r>
      <w:rPr>
        <w:noProof/>
      </w:rPr>
      <w:fldChar w:fldCharType="end"/>
    </w:r>
  </w:p>
  <w:p w:rsidR="00BF1F28" w:rsidRDefault="00BF1F28">
    <w:pPr>
      <w:pStyle w:val="Nog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F28" w:rsidRDefault="00BF1F28">
      <w:r>
        <w:separator/>
      </w:r>
    </w:p>
  </w:footnote>
  <w:footnote w:type="continuationSeparator" w:id="0">
    <w:p w:rsidR="00BF1F28" w:rsidRDefault="00BF1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F28" w:rsidRDefault="00BF1F28">
    <w:pPr>
      <w:pStyle w:val="Glav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A2CA9"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BF1F28" w:rsidRDefault="00BF1F28">
    <w:pPr>
      <w:pStyle w:val="Glav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F28" w:rsidRDefault="0073259F">
    <w:pPr>
      <w:pStyle w:val="Naslov1"/>
      <w:ind w:left="7080" w:firstLine="708"/>
      <w:jc w:val="right"/>
      <w:rPr>
        <w:b w:val="0"/>
        <w:bCs w:val="0"/>
        <w:sz w:val="24"/>
        <w:szCs w:val="24"/>
      </w:rPr>
    </w:pPr>
    <w:r>
      <w:rPr>
        <w:b w:val="0"/>
        <w:bCs w:val="0"/>
        <w:sz w:val="24"/>
        <w:szCs w:val="24"/>
        <w:bdr w:val="single" w:sz="4" w:space="0" w:color="auto"/>
      </w:rPr>
      <w:t>VZOREC</w:t>
    </w:r>
    <w:r w:rsidR="00BF1F28">
      <w:rPr>
        <w:b w:val="0"/>
        <w:bCs w:val="0"/>
        <w:sz w:val="24"/>
        <w:szCs w:val="24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273FFF"/>
    <w:multiLevelType w:val="singleLevel"/>
    <w:tmpl w:val="3966791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3E4A0F"/>
    <w:multiLevelType w:val="hybridMultilevel"/>
    <w:tmpl w:val="C2329D0A"/>
    <w:lvl w:ilvl="0" w:tplc="A28C5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DA672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13CD66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E2981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3C6A21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492539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914293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38D7C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7702FB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8B51C7"/>
    <w:multiLevelType w:val="hybridMultilevel"/>
    <w:tmpl w:val="FD543A64"/>
    <w:lvl w:ilvl="0" w:tplc="44ACE4C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42F0638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816CB54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49C8118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8CBED6D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817E2C1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2488D34A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72CEDE32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BB264032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4">
    <w:nsid w:val="15CB37B5"/>
    <w:multiLevelType w:val="hybridMultilevel"/>
    <w:tmpl w:val="38F2EEC2"/>
    <w:lvl w:ilvl="0" w:tplc="483447EA">
      <w:start w:val="20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5400" w:hanging="360"/>
      </w:pPr>
    </w:lvl>
    <w:lvl w:ilvl="2" w:tplc="0424001B">
      <w:start w:val="1"/>
      <w:numFmt w:val="lowerRoman"/>
      <w:lvlText w:val="%3."/>
      <w:lvlJc w:val="right"/>
      <w:pPr>
        <w:ind w:left="6120" w:hanging="180"/>
      </w:pPr>
    </w:lvl>
    <w:lvl w:ilvl="3" w:tplc="0424000F">
      <w:start w:val="1"/>
      <w:numFmt w:val="decimal"/>
      <w:lvlText w:val="%4."/>
      <w:lvlJc w:val="left"/>
      <w:pPr>
        <w:ind w:left="6840" w:hanging="360"/>
      </w:pPr>
    </w:lvl>
    <w:lvl w:ilvl="4" w:tplc="04240019">
      <w:start w:val="1"/>
      <w:numFmt w:val="lowerLetter"/>
      <w:lvlText w:val="%5."/>
      <w:lvlJc w:val="left"/>
      <w:pPr>
        <w:ind w:left="7560" w:hanging="360"/>
      </w:pPr>
    </w:lvl>
    <w:lvl w:ilvl="5" w:tplc="0424001B">
      <w:start w:val="1"/>
      <w:numFmt w:val="lowerRoman"/>
      <w:lvlText w:val="%6."/>
      <w:lvlJc w:val="right"/>
      <w:pPr>
        <w:ind w:left="8280" w:hanging="180"/>
      </w:pPr>
    </w:lvl>
    <w:lvl w:ilvl="6" w:tplc="0424000F">
      <w:start w:val="1"/>
      <w:numFmt w:val="decimal"/>
      <w:lvlText w:val="%7."/>
      <w:lvlJc w:val="left"/>
      <w:pPr>
        <w:ind w:left="9000" w:hanging="360"/>
      </w:pPr>
    </w:lvl>
    <w:lvl w:ilvl="7" w:tplc="04240019">
      <w:start w:val="1"/>
      <w:numFmt w:val="lowerLetter"/>
      <w:lvlText w:val="%8."/>
      <w:lvlJc w:val="left"/>
      <w:pPr>
        <w:ind w:left="9720" w:hanging="360"/>
      </w:pPr>
    </w:lvl>
    <w:lvl w:ilvl="8" w:tplc="0424001B">
      <w:start w:val="1"/>
      <w:numFmt w:val="lowerRoman"/>
      <w:lvlText w:val="%9."/>
      <w:lvlJc w:val="right"/>
      <w:pPr>
        <w:ind w:left="10440" w:hanging="180"/>
      </w:pPr>
    </w:lvl>
  </w:abstractNum>
  <w:abstractNum w:abstractNumId="5">
    <w:nsid w:val="199C218C"/>
    <w:multiLevelType w:val="hybridMultilevel"/>
    <w:tmpl w:val="D7F2DD88"/>
    <w:lvl w:ilvl="0" w:tplc="12BE8042">
      <w:start w:val="1"/>
      <w:numFmt w:val="bullet"/>
      <w:lvlText w:val="-"/>
      <w:legacy w:legacy="1" w:legacySpace="360" w:legacyIndent="360"/>
      <w:lvlJc w:val="left"/>
      <w:pPr>
        <w:ind w:left="2520" w:hanging="360"/>
      </w:pPr>
    </w:lvl>
    <w:lvl w:ilvl="1" w:tplc="F80A325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971C95F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8B1ADB6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4E9E631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D24C3B5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C9D6A3E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652CB53E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99946E9A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6">
    <w:nsid w:val="1C286977"/>
    <w:multiLevelType w:val="hybridMultilevel"/>
    <w:tmpl w:val="85802214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903F3B"/>
    <w:multiLevelType w:val="singleLevel"/>
    <w:tmpl w:val="DCF67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1ED12D1"/>
    <w:multiLevelType w:val="singleLevel"/>
    <w:tmpl w:val="FE9E875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3B67DFF"/>
    <w:multiLevelType w:val="hybridMultilevel"/>
    <w:tmpl w:val="7F3A791E"/>
    <w:lvl w:ilvl="0" w:tplc="FFFFFFFF">
      <w:start w:val="12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0">
    <w:nsid w:val="3841640D"/>
    <w:multiLevelType w:val="hybridMultilevel"/>
    <w:tmpl w:val="E9A4C75E"/>
    <w:lvl w:ilvl="0" w:tplc="FFFFFFFF">
      <w:start w:val="8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1">
    <w:nsid w:val="38705207"/>
    <w:multiLevelType w:val="hybridMultilevel"/>
    <w:tmpl w:val="B63CC550"/>
    <w:lvl w:ilvl="0" w:tplc="FFFFFFFF">
      <w:start w:val="9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2">
    <w:nsid w:val="41BA3F23"/>
    <w:multiLevelType w:val="hybridMultilevel"/>
    <w:tmpl w:val="D7F2DD88"/>
    <w:lvl w:ilvl="0" w:tplc="EEF6E67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11B8281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315E69D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E7706DE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9BF6918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175802E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5CFCB1B2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850CA228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7D209506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13">
    <w:nsid w:val="429E59A3"/>
    <w:multiLevelType w:val="hybridMultilevel"/>
    <w:tmpl w:val="3654BCAE"/>
    <w:lvl w:ilvl="0" w:tplc="8D022772">
      <w:start w:val="1"/>
      <w:numFmt w:val="bullet"/>
      <w:lvlText w:val="-"/>
      <w:legacy w:legacy="1" w:legacySpace="120" w:legacyIndent="360"/>
      <w:lvlJc w:val="left"/>
      <w:pPr>
        <w:ind w:left="2520" w:hanging="360"/>
      </w:pPr>
    </w:lvl>
    <w:lvl w:ilvl="1" w:tplc="9C3C1D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962CA8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BE706B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29B8F2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A6CA37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A244B502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7C704EAE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76A4546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14">
    <w:nsid w:val="48BD32C2"/>
    <w:multiLevelType w:val="hybridMultilevel"/>
    <w:tmpl w:val="D5747F52"/>
    <w:lvl w:ilvl="0" w:tplc="6598E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5C23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6AE5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E614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E6E2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567A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D65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7469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9073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954D0"/>
    <w:multiLevelType w:val="singleLevel"/>
    <w:tmpl w:val="0424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57A77A07"/>
    <w:multiLevelType w:val="hybridMultilevel"/>
    <w:tmpl w:val="D158B2DA"/>
    <w:lvl w:ilvl="0" w:tplc="FFFFFFF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7">
    <w:nsid w:val="595732F8"/>
    <w:multiLevelType w:val="hybridMultilevel"/>
    <w:tmpl w:val="F620B7CC"/>
    <w:lvl w:ilvl="0" w:tplc="FFFFFFFF">
      <w:start w:val="15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8">
    <w:nsid w:val="5B034360"/>
    <w:multiLevelType w:val="hybridMultilevel"/>
    <w:tmpl w:val="137A71A8"/>
    <w:lvl w:ilvl="0" w:tplc="0424000B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cs="Wingdings" w:hint="default"/>
      </w:rPr>
    </w:lvl>
  </w:abstractNum>
  <w:abstractNum w:abstractNumId="19">
    <w:nsid w:val="5D6C5172"/>
    <w:multiLevelType w:val="hybridMultilevel"/>
    <w:tmpl w:val="B718CC6C"/>
    <w:lvl w:ilvl="0" w:tplc="B2469EC6">
      <w:start w:val="6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20">
    <w:nsid w:val="63BB439D"/>
    <w:multiLevelType w:val="hybridMultilevel"/>
    <w:tmpl w:val="42C031F4"/>
    <w:lvl w:ilvl="0" w:tplc="D4E62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CAC250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66C02F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CCC70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1EC8E3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FA3CD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ED83BE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50879D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9CE1DF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803158C"/>
    <w:multiLevelType w:val="hybridMultilevel"/>
    <w:tmpl w:val="43E8A66E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23497"/>
    <w:multiLevelType w:val="hybridMultilevel"/>
    <w:tmpl w:val="4AAAD7E6"/>
    <w:lvl w:ilvl="0" w:tplc="FFFFFFFF">
      <w:start w:val="14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23">
    <w:nsid w:val="6C3D4037"/>
    <w:multiLevelType w:val="hybridMultilevel"/>
    <w:tmpl w:val="8A520540"/>
    <w:lvl w:ilvl="0" w:tplc="0424000B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cs="Wingdings" w:hint="default"/>
      </w:rPr>
    </w:lvl>
  </w:abstractNum>
  <w:abstractNum w:abstractNumId="24">
    <w:nsid w:val="6EB0137D"/>
    <w:multiLevelType w:val="hybridMultilevel"/>
    <w:tmpl w:val="B28C3A8A"/>
    <w:lvl w:ilvl="0" w:tplc="D79AC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CE0EC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4CA2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2801C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EA6B3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01E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ACA24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2CE63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EC7E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BF71A9"/>
    <w:multiLevelType w:val="hybridMultilevel"/>
    <w:tmpl w:val="326A97D8"/>
    <w:lvl w:ilvl="0" w:tplc="78583D54">
      <w:start w:val="9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24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24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6">
    <w:nsid w:val="6F5B5638"/>
    <w:multiLevelType w:val="hybridMultilevel"/>
    <w:tmpl w:val="F5266696"/>
    <w:lvl w:ilvl="0" w:tplc="FFFFFFFF">
      <w:start w:val="6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27">
    <w:nsid w:val="71C733CC"/>
    <w:multiLevelType w:val="hybridMultilevel"/>
    <w:tmpl w:val="CCCC63D8"/>
    <w:lvl w:ilvl="0" w:tplc="846CA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523EE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AAC001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D8C51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C8111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26CD0A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68A279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26AB96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FC31C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7572540"/>
    <w:multiLevelType w:val="hybridMultilevel"/>
    <w:tmpl w:val="FAFC5BFA"/>
    <w:lvl w:ilvl="0" w:tplc="45D43EA0">
      <w:start w:val="12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29">
    <w:nsid w:val="7A84779A"/>
    <w:multiLevelType w:val="singleLevel"/>
    <w:tmpl w:val="B6D4795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D7E0BF7"/>
    <w:multiLevelType w:val="hybridMultilevel"/>
    <w:tmpl w:val="C534EF1E"/>
    <w:lvl w:ilvl="0" w:tplc="FFFFFFFF">
      <w:start w:val="7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31">
    <w:nsid w:val="7FB065D3"/>
    <w:multiLevelType w:val="hybridMultilevel"/>
    <w:tmpl w:val="142883F6"/>
    <w:lvl w:ilvl="0" w:tplc="C41E5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47E61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2AEB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02C8A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9FA49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14AC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AB6B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63E56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AA0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0"/>
  </w:num>
  <w:num w:numId="3">
    <w:abstractNumId w:val="29"/>
  </w:num>
  <w:num w:numId="4">
    <w:abstractNumId w:val="8"/>
  </w:num>
  <w:num w:numId="5">
    <w:abstractNumId w:val="1"/>
  </w:num>
  <w:num w:numId="6">
    <w:abstractNumId w:val="15"/>
  </w:num>
  <w:num w:numId="7">
    <w:abstractNumId w:val="31"/>
  </w:num>
  <w:num w:numId="8">
    <w:abstractNumId w:val="24"/>
  </w:num>
  <w:num w:numId="9">
    <w:abstractNumId w:val="3"/>
  </w:num>
  <w:num w:numId="10">
    <w:abstractNumId w:val="12"/>
  </w:num>
  <w:num w:numId="11">
    <w:abstractNumId w:val="5"/>
  </w:num>
  <w:num w:numId="12">
    <w:abstractNumId w:val="13"/>
  </w:num>
  <w:num w:numId="13">
    <w:abstractNumId w:val="27"/>
  </w:num>
  <w:num w:numId="14">
    <w:abstractNumId w:val="16"/>
  </w:num>
  <w:num w:numId="15">
    <w:abstractNumId w:val="14"/>
  </w:num>
  <w:num w:numId="16">
    <w:abstractNumId w:val="2"/>
  </w:num>
  <w:num w:numId="17">
    <w:abstractNumId w:val="20"/>
  </w:num>
  <w:num w:numId="18">
    <w:abstractNumId w:val="7"/>
  </w:num>
  <w:num w:numId="19">
    <w:abstractNumId w:val="26"/>
  </w:num>
  <w:num w:numId="20">
    <w:abstractNumId w:val="10"/>
  </w:num>
  <w:num w:numId="21">
    <w:abstractNumId w:val="9"/>
  </w:num>
  <w:num w:numId="22">
    <w:abstractNumId w:val="22"/>
  </w:num>
  <w:num w:numId="23">
    <w:abstractNumId w:val="23"/>
  </w:num>
  <w:num w:numId="24">
    <w:abstractNumId w:val="18"/>
  </w:num>
  <w:num w:numId="25">
    <w:abstractNumId w:val="30"/>
  </w:num>
  <w:num w:numId="26">
    <w:abstractNumId w:val="25"/>
  </w:num>
  <w:num w:numId="27">
    <w:abstractNumId w:val="17"/>
  </w:num>
  <w:num w:numId="28">
    <w:abstractNumId w:val="11"/>
  </w:num>
  <w:num w:numId="29">
    <w:abstractNumId w:val="21"/>
  </w:num>
  <w:num w:numId="30">
    <w:abstractNumId w:val="4"/>
  </w:num>
  <w:num w:numId="31">
    <w:abstractNumId w:val="19"/>
  </w:num>
  <w:num w:numId="32">
    <w:abstractNumId w:val="28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2E"/>
    <w:rsid w:val="00060560"/>
    <w:rsid w:val="00093D70"/>
    <w:rsid w:val="000A2CA9"/>
    <w:rsid w:val="000C2D4B"/>
    <w:rsid w:val="000F37E6"/>
    <w:rsid w:val="0011683E"/>
    <w:rsid w:val="00170C58"/>
    <w:rsid w:val="001A12CF"/>
    <w:rsid w:val="00205739"/>
    <w:rsid w:val="00261D8B"/>
    <w:rsid w:val="00267956"/>
    <w:rsid w:val="00275732"/>
    <w:rsid w:val="002A7F78"/>
    <w:rsid w:val="002E0A09"/>
    <w:rsid w:val="003023A5"/>
    <w:rsid w:val="003D6E4A"/>
    <w:rsid w:val="003E0223"/>
    <w:rsid w:val="003F6449"/>
    <w:rsid w:val="003F6B71"/>
    <w:rsid w:val="0043038A"/>
    <w:rsid w:val="004346FC"/>
    <w:rsid w:val="00436369"/>
    <w:rsid w:val="00447395"/>
    <w:rsid w:val="004875DC"/>
    <w:rsid w:val="00487EC9"/>
    <w:rsid w:val="00536702"/>
    <w:rsid w:val="00537132"/>
    <w:rsid w:val="0055717B"/>
    <w:rsid w:val="00561AEF"/>
    <w:rsid w:val="005D22DB"/>
    <w:rsid w:val="005D2364"/>
    <w:rsid w:val="0061762E"/>
    <w:rsid w:val="00651F15"/>
    <w:rsid w:val="0065367A"/>
    <w:rsid w:val="0066209A"/>
    <w:rsid w:val="00673C74"/>
    <w:rsid w:val="00675EA9"/>
    <w:rsid w:val="00685428"/>
    <w:rsid w:val="006D4CCC"/>
    <w:rsid w:val="0073259F"/>
    <w:rsid w:val="00735A3D"/>
    <w:rsid w:val="007439B5"/>
    <w:rsid w:val="00784C11"/>
    <w:rsid w:val="007A28A4"/>
    <w:rsid w:val="007C410B"/>
    <w:rsid w:val="007F532E"/>
    <w:rsid w:val="008044A9"/>
    <w:rsid w:val="00826EDF"/>
    <w:rsid w:val="00851CC9"/>
    <w:rsid w:val="00882C06"/>
    <w:rsid w:val="008D261F"/>
    <w:rsid w:val="008E2CB9"/>
    <w:rsid w:val="008F3046"/>
    <w:rsid w:val="00937CA9"/>
    <w:rsid w:val="009422D9"/>
    <w:rsid w:val="00954A78"/>
    <w:rsid w:val="00961FBC"/>
    <w:rsid w:val="009704C5"/>
    <w:rsid w:val="00977943"/>
    <w:rsid w:val="009E3D22"/>
    <w:rsid w:val="00A10AA6"/>
    <w:rsid w:val="00A7146A"/>
    <w:rsid w:val="00A97067"/>
    <w:rsid w:val="00A97A2D"/>
    <w:rsid w:val="00AB3AD3"/>
    <w:rsid w:val="00AC582C"/>
    <w:rsid w:val="00B3067D"/>
    <w:rsid w:val="00B47E88"/>
    <w:rsid w:val="00B706C4"/>
    <w:rsid w:val="00BA505B"/>
    <w:rsid w:val="00BF1F28"/>
    <w:rsid w:val="00C01DAC"/>
    <w:rsid w:val="00C351D3"/>
    <w:rsid w:val="00C60F37"/>
    <w:rsid w:val="00C62A74"/>
    <w:rsid w:val="00CA6F63"/>
    <w:rsid w:val="00CE1300"/>
    <w:rsid w:val="00CF15A9"/>
    <w:rsid w:val="00D0189C"/>
    <w:rsid w:val="00D04E80"/>
    <w:rsid w:val="00D813AC"/>
    <w:rsid w:val="00DD3E79"/>
    <w:rsid w:val="00DD7F7A"/>
    <w:rsid w:val="00EA29C1"/>
    <w:rsid w:val="00EA4771"/>
    <w:rsid w:val="00EA53E1"/>
    <w:rsid w:val="00EB1F7B"/>
    <w:rsid w:val="00F00672"/>
    <w:rsid w:val="00F1041E"/>
    <w:rsid w:val="00F32670"/>
    <w:rsid w:val="00F62562"/>
    <w:rsid w:val="00FB59B9"/>
    <w:rsid w:val="00FE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A5A2F0-D819-4259-B117-8798A42D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422D9"/>
    <w:rPr>
      <w:rFonts w:ascii="SL Swiss" w:hAnsi="SL Swiss" w:cs="SL Swis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9422D9"/>
    <w:pPr>
      <w:keepNext/>
      <w:jc w:val="center"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9422D9"/>
    <w:pPr>
      <w:keepNext/>
      <w:jc w:val="center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9"/>
    <w:qFormat/>
    <w:rsid w:val="009422D9"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rFonts w:ascii="Arial" w:hAnsi="Arial" w:cs="Arial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06056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06056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060560"/>
    <w:rPr>
      <w:rFonts w:ascii="Cambria" w:hAnsi="Cambria" w:cs="Cambria"/>
      <w:b/>
      <w:bCs/>
      <w:sz w:val="26"/>
      <w:szCs w:val="26"/>
    </w:rPr>
  </w:style>
  <w:style w:type="character" w:styleId="tevilkastrani">
    <w:name w:val="page number"/>
    <w:basedOn w:val="Privzetapisavaodstavka"/>
    <w:uiPriority w:val="99"/>
    <w:rsid w:val="009422D9"/>
  </w:style>
  <w:style w:type="paragraph" w:styleId="Telobesedila">
    <w:name w:val="Body Text"/>
    <w:basedOn w:val="Navaden"/>
    <w:link w:val="TelobesedilaZnak"/>
    <w:uiPriority w:val="99"/>
    <w:rsid w:val="009422D9"/>
    <w:pPr>
      <w:spacing w:before="68" w:after="68"/>
    </w:pPr>
    <w:rPr>
      <w:rFonts w:ascii="SL Korinna" w:hAnsi="SL Korinna" w:cs="SL Korinna"/>
      <w:color w:val="000000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060560"/>
    <w:rPr>
      <w:rFonts w:ascii="SL Swiss" w:hAnsi="SL Swiss" w:cs="SL Swiss"/>
    </w:rPr>
  </w:style>
  <w:style w:type="paragraph" w:styleId="Glava">
    <w:name w:val="header"/>
    <w:basedOn w:val="Navaden"/>
    <w:link w:val="GlavaZnak"/>
    <w:uiPriority w:val="99"/>
    <w:rsid w:val="009422D9"/>
    <w:pPr>
      <w:tabs>
        <w:tab w:val="center" w:pos="4153"/>
        <w:tab w:val="right" w:pos="8306"/>
      </w:tabs>
    </w:pPr>
    <w:rPr>
      <w:rFonts w:ascii="SL Korinna" w:hAnsi="SL Korinna" w:cs="SL Korinna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060560"/>
    <w:rPr>
      <w:rFonts w:ascii="SL Swiss" w:hAnsi="SL Swiss" w:cs="SL Swiss"/>
    </w:rPr>
  </w:style>
  <w:style w:type="paragraph" w:styleId="Noga">
    <w:name w:val="footer"/>
    <w:basedOn w:val="Navaden"/>
    <w:link w:val="NogaZnak"/>
    <w:uiPriority w:val="99"/>
    <w:rsid w:val="009422D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961FBC"/>
    <w:rPr>
      <w:rFonts w:ascii="SL Swiss" w:hAnsi="SL Swiss" w:cs="SL Swiss"/>
      <w:sz w:val="22"/>
      <w:szCs w:val="22"/>
    </w:rPr>
  </w:style>
  <w:style w:type="paragraph" w:styleId="Telobesedila2">
    <w:name w:val="Body Text 2"/>
    <w:basedOn w:val="Navaden"/>
    <w:link w:val="Telobesedila2Znak"/>
    <w:uiPriority w:val="99"/>
    <w:rsid w:val="009422D9"/>
    <w:pPr>
      <w:jc w:val="both"/>
    </w:pPr>
    <w:rPr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060560"/>
    <w:rPr>
      <w:rFonts w:ascii="SL Swiss" w:hAnsi="SL Swiss" w:cs="SL Swiss"/>
    </w:rPr>
  </w:style>
  <w:style w:type="paragraph" w:styleId="Telobesedila-zamik">
    <w:name w:val="Body Text Indent"/>
    <w:basedOn w:val="Navaden"/>
    <w:link w:val="Telobesedila-zamikZnak"/>
    <w:uiPriority w:val="99"/>
    <w:rsid w:val="009422D9"/>
    <w:pPr>
      <w:widowControl w:val="0"/>
      <w:jc w:val="both"/>
    </w:pPr>
    <w:rPr>
      <w:i/>
      <w:iCs/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locked/>
    <w:rsid w:val="00060560"/>
    <w:rPr>
      <w:rFonts w:ascii="SL Swiss" w:hAnsi="SL Swiss" w:cs="SL Swiss"/>
    </w:rPr>
  </w:style>
  <w:style w:type="paragraph" w:styleId="Telobesedila3">
    <w:name w:val="Body Text 3"/>
    <w:basedOn w:val="Navaden"/>
    <w:link w:val="Telobesedila3Znak"/>
    <w:uiPriority w:val="99"/>
    <w:rsid w:val="009422D9"/>
    <w:rPr>
      <w:sz w:val="24"/>
      <w:szCs w:val="24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locked/>
    <w:rsid w:val="00060560"/>
    <w:rPr>
      <w:rFonts w:ascii="SL Swiss" w:hAnsi="SL Swiss" w:cs="SL Swiss"/>
      <w:sz w:val="16"/>
      <w:szCs w:val="16"/>
    </w:rPr>
  </w:style>
  <w:style w:type="character" w:styleId="Hiperpovezava">
    <w:name w:val="Hyperlink"/>
    <w:basedOn w:val="Privzetapisavaodstavka"/>
    <w:uiPriority w:val="99"/>
    <w:rsid w:val="002E0A09"/>
    <w:rPr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F1041E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670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6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eja.perc@trebnj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1241</Words>
  <Characters>7721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2</vt:lpstr>
    </vt:vector>
  </TitlesOfParts>
  <Company>OBČINA TREBNJE</Company>
  <LinksUpToDate>false</LinksUpToDate>
  <CharactersWithSpaces>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2</dc:title>
  <dc:creator>Marand</dc:creator>
  <cp:lastModifiedBy>Andreja Perc</cp:lastModifiedBy>
  <cp:revision>3</cp:revision>
  <cp:lastPrinted>2015-06-09T12:40:00Z</cp:lastPrinted>
  <dcterms:created xsi:type="dcterms:W3CDTF">2016-11-25T08:15:00Z</dcterms:created>
  <dcterms:modified xsi:type="dcterms:W3CDTF">2016-11-25T08:26:00Z</dcterms:modified>
</cp:coreProperties>
</file>