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A7E23" w14:textId="77777777" w:rsidR="00E35B2E" w:rsidRDefault="007665DC">
      <w:r>
        <w:rPr>
          <w:noProof/>
          <w:lang w:eastAsia="sl-SI"/>
        </w:rPr>
        <w:drawing>
          <wp:inline distT="0" distB="0" distL="0" distR="0" wp14:anchorId="790E18A0" wp14:editId="2CD3A870">
            <wp:extent cx="5619750" cy="115252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0" cy="1152525"/>
                    </a:xfrm>
                    <a:prstGeom prst="rect">
                      <a:avLst/>
                    </a:prstGeom>
                    <a:noFill/>
                    <a:ln>
                      <a:noFill/>
                    </a:ln>
                  </pic:spPr>
                </pic:pic>
              </a:graphicData>
            </a:graphic>
          </wp:inline>
        </w:drawing>
      </w:r>
    </w:p>
    <w:p w14:paraId="2245D6B0" w14:textId="77777777" w:rsidR="00917F0E" w:rsidRDefault="00917F0E"/>
    <w:p w14:paraId="0FB2EDF7" w14:textId="77777777" w:rsidR="00B96400" w:rsidRDefault="00B96400" w:rsidP="00B96400">
      <w:pPr>
        <w:pBdr>
          <w:top w:val="single" w:sz="4" w:space="1" w:color="auto"/>
          <w:left w:val="single" w:sz="4" w:space="4" w:color="auto"/>
          <w:bottom w:val="single" w:sz="4" w:space="1" w:color="auto"/>
          <w:right w:val="single" w:sz="4" w:space="4" w:color="auto"/>
        </w:pBdr>
        <w:shd w:val="clear" w:color="auto" w:fill="92D050"/>
        <w:jc w:val="center"/>
        <w:rPr>
          <w:rFonts w:ascii="Arial Narrow" w:hAnsi="Arial Narrow" w:cs="Arial"/>
          <w:b/>
          <w:sz w:val="28"/>
          <w:szCs w:val="28"/>
        </w:rPr>
      </w:pPr>
    </w:p>
    <w:p w14:paraId="6C49ECD6" w14:textId="1F3EDA61" w:rsidR="00917F0E" w:rsidRPr="00B96400" w:rsidRDefault="00917F0E" w:rsidP="00B96400">
      <w:pPr>
        <w:pBdr>
          <w:top w:val="single" w:sz="4" w:space="1" w:color="auto"/>
          <w:left w:val="single" w:sz="4" w:space="4" w:color="auto"/>
          <w:bottom w:val="single" w:sz="4" w:space="1" w:color="auto"/>
          <w:right w:val="single" w:sz="4" w:space="4" w:color="auto"/>
        </w:pBdr>
        <w:shd w:val="clear" w:color="auto" w:fill="92D050"/>
        <w:jc w:val="center"/>
        <w:rPr>
          <w:rFonts w:ascii="Arial Narrow" w:hAnsi="Arial Narrow" w:cs="Arial"/>
          <w:b/>
          <w:sz w:val="28"/>
          <w:szCs w:val="28"/>
        </w:rPr>
      </w:pPr>
      <w:r w:rsidRPr="00B96400">
        <w:rPr>
          <w:rFonts w:ascii="Arial Narrow" w:hAnsi="Arial Narrow" w:cs="Arial"/>
          <w:b/>
          <w:sz w:val="28"/>
          <w:szCs w:val="28"/>
        </w:rPr>
        <w:t xml:space="preserve">Vloga 2021 - Subvencioniranje nadomestila za uporabo stavbnega zemljišča zaradi razglašene epidemije COVID-19 </w:t>
      </w:r>
    </w:p>
    <w:p w14:paraId="494C7C47" w14:textId="77777777" w:rsidR="00B96400" w:rsidRPr="009A3051" w:rsidRDefault="00B96400" w:rsidP="00B96400">
      <w:pPr>
        <w:pBdr>
          <w:top w:val="single" w:sz="4" w:space="1" w:color="auto"/>
          <w:left w:val="single" w:sz="4" w:space="4" w:color="auto"/>
          <w:bottom w:val="single" w:sz="4" w:space="1" w:color="auto"/>
          <w:right w:val="single" w:sz="4" w:space="4" w:color="auto"/>
        </w:pBdr>
        <w:shd w:val="clear" w:color="auto" w:fill="92D050"/>
        <w:jc w:val="center"/>
        <w:rPr>
          <w:rFonts w:ascii="Arial Narrow" w:hAnsi="Arial Narrow" w:cs="Arial"/>
          <w:b/>
          <w:sz w:val="28"/>
          <w:szCs w:val="28"/>
        </w:rPr>
      </w:pPr>
    </w:p>
    <w:p w14:paraId="6B0FB1D8" w14:textId="77777777" w:rsidR="009A3051" w:rsidRPr="009A3051" w:rsidRDefault="009A3051" w:rsidP="00917F0E">
      <w:pPr>
        <w:pStyle w:val="Naslov1"/>
        <w:numPr>
          <w:ilvl w:val="0"/>
          <w:numId w:val="0"/>
        </w:numPr>
        <w:ind w:left="360" w:hanging="360"/>
        <w:rPr>
          <w:rFonts w:ascii="Arial Narrow" w:hAnsi="Arial Narrow" w:cs="Arial"/>
          <w:sz w:val="22"/>
        </w:rPr>
      </w:pPr>
      <w:bookmarkStart w:id="0" w:name="_Toc31096359"/>
      <w:bookmarkStart w:id="1" w:name="_Toc288639735"/>
    </w:p>
    <w:p w14:paraId="54269F15" w14:textId="77777777" w:rsidR="00917F0E" w:rsidRPr="009A3051" w:rsidRDefault="00917F0E" w:rsidP="00917F0E">
      <w:pPr>
        <w:pStyle w:val="Naslov1"/>
        <w:numPr>
          <w:ilvl w:val="0"/>
          <w:numId w:val="0"/>
        </w:numPr>
        <w:ind w:left="360" w:hanging="360"/>
        <w:rPr>
          <w:rFonts w:ascii="Arial Narrow" w:hAnsi="Arial Narrow" w:cs="Arial"/>
          <w:sz w:val="22"/>
        </w:rPr>
      </w:pPr>
      <w:r w:rsidRPr="009A3051">
        <w:rPr>
          <w:rFonts w:ascii="Arial Narrow" w:hAnsi="Arial Narrow" w:cs="Arial"/>
          <w:sz w:val="22"/>
        </w:rPr>
        <w:t>PODATKI O VLAGATELJU</w:t>
      </w:r>
      <w:bookmarkEnd w:id="0"/>
      <w:r w:rsidRPr="009A3051">
        <w:rPr>
          <w:rFonts w:ascii="Arial Narrow" w:hAnsi="Arial Narrow" w:cs="Arial"/>
          <w:sz w:val="22"/>
        </w:rPr>
        <w:t xml:space="preserve"> </w:t>
      </w:r>
      <w:bookmarkEnd w:id="1"/>
    </w:p>
    <w:p w14:paraId="68B1CCF5" w14:textId="77777777" w:rsidR="00917F0E" w:rsidRPr="009A3051" w:rsidRDefault="00917F0E" w:rsidP="00917F0E">
      <w:pPr>
        <w:pStyle w:val="Naslov2"/>
        <w:numPr>
          <w:ilvl w:val="0"/>
          <w:numId w:val="0"/>
        </w:numPr>
        <w:ind w:left="716" w:hanging="716"/>
        <w:rPr>
          <w:rFonts w:ascii="Arial Narrow" w:hAnsi="Arial Narrow" w:cs="Arial"/>
          <w:b w:val="0"/>
          <w:sz w:val="22"/>
        </w:rPr>
      </w:pPr>
      <w:r w:rsidRPr="009A3051">
        <w:rPr>
          <w:rFonts w:ascii="Arial Narrow" w:hAnsi="Arial Narrow" w:cs="Arial"/>
          <w:b w:val="0"/>
          <w:sz w:val="22"/>
        </w:rPr>
        <w:t>Osnovni podatki o vlagatelju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0"/>
        <w:gridCol w:w="3717"/>
        <w:gridCol w:w="4903"/>
      </w:tblGrid>
      <w:tr w:rsidR="00917F0E" w:rsidRPr="009A3051" w14:paraId="09A82254" w14:textId="77777777" w:rsidTr="006F4678">
        <w:tc>
          <w:tcPr>
            <w:tcW w:w="590" w:type="dxa"/>
          </w:tcPr>
          <w:p w14:paraId="0810B52A" w14:textId="77777777" w:rsidR="00917F0E" w:rsidRPr="009A3051" w:rsidRDefault="00917F0E" w:rsidP="006F4678">
            <w:pPr>
              <w:pStyle w:val="Naslov7"/>
              <w:spacing w:line="240" w:lineRule="auto"/>
              <w:rPr>
                <w:rFonts w:cs="Arial"/>
                <w:b w:val="0"/>
                <w:sz w:val="22"/>
                <w:lang w:val="sl-SI"/>
              </w:rPr>
            </w:pPr>
            <w:r w:rsidRPr="009A3051">
              <w:rPr>
                <w:rFonts w:cs="Arial"/>
                <w:b w:val="0"/>
                <w:sz w:val="22"/>
                <w:lang w:val="sl-SI"/>
              </w:rPr>
              <w:t>1.</w:t>
            </w:r>
          </w:p>
        </w:tc>
        <w:tc>
          <w:tcPr>
            <w:tcW w:w="3717" w:type="dxa"/>
            <w:shd w:val="pct20" w:color="000000" w:fill="FFFFFF"/>
          </w:tcPr>
          <w:p w14:paraId="0402BDCA" w14:textId="77777777" w:rsidR="00917F0E" w:rsidRPr="009A3051" w:rsidRDefault="00917F0E" w:rsidP="006F4678">
            <w:pPr>
              <w:pStyle w:val="Naslov7"/>
              <w:spacing w:line="240" w:lineRule="auto"/>
              <w:rPr>
                <w:rFonts w:cs="Arial"/>
                <w:b w:val="0"/>
                <w:sz w:val="22"/>
                <w:lang w:val="sl-SI"/>
              </w:rPr>
            </w:pPr>
            <w:r w:rsidRPr="009A3051">
              <w:rPr>
                <w:rFonts w:cs="Arial"/>
                <w:b w:val="0"/>
                <w:sz w:val="22"/>
                <w:lang w:val="sl-SI"/>
              </w:rPr>
              <w:t>polni naziv podjetja</w:t>
            </w:r>
          </w:p>
        </w:tc>
        <w:tc>
          <w:tcPr>
            <w:tcW w:w="4903" w:type="dxa"/>
          </w:tcPr>
          <w:p w14:paraId="7837A454" w14:textId="77777777" w:rsidR="00917F0E" w:rsidRPr="009A3051" w:rsidRDefault="00917F0E" w:rsidP="006F4678">
            <w:pPr>
              <w:pStyle w:val="Naslov7"/>
              <w:spacing w:line="240" w:lineRule="auto"/>
              <w:rPr>
                <w:rFonts w:cs="Arial"/>
                <w:b w:val="0"/>
                <w:sz w:val="22"/>
                <w:lang w:val="sl-SI"/>
              </w:rPr>
            </w:pPr>
          </w:p>
        </w:tc>
      </w:tr>
      <w:tr w:rsidR="00917F0E" w:rsidRPr="009A3051" w14:paraId="3BBD4DCB" w14:textId="77777777" w:rsidTr="006F4678">
        <w:tc>
          <w:tcPr>
            <w:tcW w:w="590" w:type="dxa"/>
          </w:tcPr>
          <w:p w14:paraId="1239B514" w14:textId="77777777" w:rsidR="00917F0E" w:rsidRPr="009A3051" w:rsidRDefault="00917F0E" w:rsidP="006F4678">
            <w:pPr>
              <w:pStyle w:val="Naslov7"/>
              <w:spacing w:line="240" w:lineRule="auto"/>
              <w:rPr>
                <w:rFonts w:cs="Arial"/>
                <w:b w:val="0"/>
                <w:sz w:val="22"/>
                <w:lang w:val="sl-SI"/>
              </w:rPr>
            </w:pPr>
            <w:r w:rsidRPr="009A3051">
              <w:rPr>
                <w:rFonts w:cs="Arial"/>
                <w:b w:val="0"/>
                <w:sz w:val="22"/>
                <w:lang w:val="sl-SI"/>
              </w:rPr>
              <w:t xml:space="preserve">2. </w:t>
            </w:r>
          </w:p>
        </w:tc>
        <w:tc>
          <w:tcPr>
            <w:tcW w:w="3717" w:type="dxa"/>
            <w:shd w:val="pct20" w:color="000000" w:fill="FFFFFF"/>
          </w:tcPr>
          <w:p w14:paraId="4AE47B75" w14:textId="77777777" w:rsidR="00917F0E" w:rsidRPr="009A3051" w:rsidRDefault="00917F0E" w:rsidP="006F4678">
            <w:pPr>
              <w:pStyle w:val="Naslov7"/>
              <w:spacing w:line="240" w:lineRule="auto"/>
              <w:rPr>
                <w:rFonts w:cs="Arial"/>
                <w:b w:val="0"/>
                <w:sz w:val="22"/>
                <w:lang w:val="sl-SI"/>
              </w:rPr>
            </w:pPr>
            <w:r w:rsidRPr="009A3051">
              <w:rPr>
                <w:rFonts w:cs="Arial"/>
                <w:b w:val="0"/>
                <w:sz w:val="22"/>
                <w:lang w:val="sl-SI"/>
              </w:rPr>
              <w:t>mesec in leto ustanovitve</w:t>
            </w:r>
          </w:p>
        </w:tc>
        <w:tc>
          <w:tcPr>
            <w:tcW w:w="4903" w:type="dxa"/>
          </w:tcPr>
          <w:p w14:paraId="3A612460" w14:textId="77777777" w:rsidR="00917F0E" w:rsidRPr="009A3051" w:rsidRDefault="00917F0E" w:rsidP="006F4678">
            <w:pPr>
              <w:pStyle w:val="Naslov7"/>
              <w:spacing w:line="240" w:lineRule="auto"/>
              <w:rPr>
                <w:rFonts w:cs="Arial"/>
                <w:b w:val="0"/>
                <w:sz w:val="22"/>
                <w:lang w:val="sl-SI"/>
              </w:rPr>
            </w:pPr>
          </w:p>
        </w:tc>
      </w:tr>
      <w:tr w:rsidR="00917F0E" w:rsidRPr="009A3051" w14:paraId="293C05B6" w14:textId="77777777" w:rsidTr="006F4678">
        <w:tc>
          <w:tcPr>
            <w:tcW w:w="590" w:type="dxa"/>
          </w:tcPr>
          <w:p w14:paraId="685E3332" w14:textId="77777777" w:rsidR="00917F0E" w:rsidRPr="009A3051" w:rsidRDefault="00917F0E" w:rsidP="006F4678">
            <w:pPr>
              <w:pStyle w:val="Naslov7"/>
              <w:spacing w:line="240" w:lineRule="auto"/>
              <w:rPr>
                <w:rFonts w:cs="Arial"/>
                <w:b w:val="0"/>
                <w:sz w:val="22"/>
                <w:lang w:val="sl-SI"/>
              </w:rPr>
            </w:pPr>
            <w:r w:rsidRPr="009A3051">
              <w:rPr>
                <w:rFonts w:cs="Arial"/>
                <w:b w:val="0"/>
                <w:sz w:val="22"/>
                <w:lang w:val="sl-SI"/>
              </w:rPr>
              <w:t>3.</w:t>
            </w:r>
          </w:p>
        </w:tc>
        <w:tc>
          <w:tcPr>
            <w:tcW w:w="3717" w:type="dxa"/>
            <w:shd w:val="pct20" w:color="000000" w:fill="FFFFFF"/>
          </w:tcPr>
          <w:p w14:paraId="00DEE5D3" w14:textId="77777777" w:rsidR="00917F0E" w:rsidRPr="009A3051" w:rsidRDefault="00917F0E" w:rsidP="006F4678">
            <w:pPr>
              <w:pStyle w:val="Naslov7"/>
              <w:spacing w:line="240" w:lineRule="auto"/>
              <w:rPr>
                <w:rFonts w:cs="Arial"/>
                <w:b w:val="0"/>
                <w:sz w:val="22"/>
                <w:lang w:val="sl-SI"/>
              </w:rPr>
            </w:pPr>
            <w:r w:rsidRPr="009A3051">
              <w:rPr>
                <w:rFonts w:cs="Arial"/>
                <w:b w:val="0"/>
                <w:sz w:val="22"/>
                <w:lang w:val="sl-SI"/>
              </w:rPr>
              <w:t>matična številka</w:t>
            </w:r>
          </w:p>
        </w:tc>
        <w:tc>
          <w:tcPr>
            <w:tcW w:w="4903" w:type="dxa"/>
          </w:tcPr>
          <w:p w14:paraId="02238F45" w14:textId="77777777" w:rsidR="00917F0E" w:rsidRPr="009A3051" w:rsidRDefault="00917F0E" w:rsidP="006F4678">
            <w:pPr>
              <w:pStyle w:val="Naslov7"/>
              <w:spacing w:line="240" w:lineRule="auto"/>
              <w:rPr>
                <w:rFonts w:cs="Arial"/>
                <w:b w:val="0"/>
                <w:sz w:val="22"/>
                <w:lang w:val="sl-SI"/>
              </w:rPr>
            </w:pPr>
          </w:p>
        </w:tc>
      </w:tr>
      <w:tr w:rsidR="00917F0E" w:rsidRPr="009A3051" w14:paraId="3A8257E6" w14:textId="77777777" w:rsidTr="006F4678">
        <w:tc>
          <w:tcPr>
            <w:tcW w:w="590" w:type="dxa"/>
          </w:tcPr>
          <w:p w14:paraId="7EB3EC91" w14:textId="77777777" w:rsidR="00917F0E" w:rsidRPr="009A3051" w:rsidRDefault="00917F0E" w:rsidP="006F4678">
            <w:pPr>
              <w:pStyle w:val="Naslov7"/>
              <w:spacing w:line="240" w:lineRule="auto"/>
              <w:rPr>
                <w:rFonts w:cs="Arial"/>
                <w:b w:val="0"/>
                <w:sz w:val="22"/>
                <w:lang w:val="sl-SI"/>
              </w:rPr>
            </w:pPr>
            <w:r w:rsidRPr="009A3051">
              <w:rPr>
                <w:rFonts w:cs="Arial"/>
                <w:b w:val="0"/>
                <w:sz w:val="22"/>
                <w:lang w:val="sl-SI"/>
              </w:rPr>
              <w:t>4.</w:t>
            </w:r>
          </w:p>
        </w:tc>
        <w:tc>
          <w:tcPr>
            <w:tcW w:w="3717" w:type="dxa"/>
            <w:shd w:val="pct20" w:color="000000" w:fill="FFFFFF"/>
          </w:tcPr>
          <w:p w14:paraId="5787793D" w14:textId="77777777" w:rsidR="00917F0E" w:rsidRPr="009A3051" w:rsidRDefault="00917F0E" w:rsidP="006F4678">
            <w:pPr>
              <w:pStyle w:val="Naslov7"/>
              <w:spacing w:line="240" w:lineRule="auto"/>
              <w:rPr>
                <w:rFonts w:cs="Arial"/>
                <w:b w:val="0"/>
                <w:sz w:val="22"/>
                <w:lang w:val="sl-SI"/>
              </w:rPr>
            </w:pPr>
            <w:r w:rsidRPr="009A3051">
              <w:rPr>
                <w:rFonts w:cs="Arial"/>
                <w:b w:val="0"/>
                <w:sz w:val="22"/>
                <w:lang w:val="sl-SI"/>
              </w:rPr>
              <w:t xml:space="preserve"> davčna številka</w:t>
            </w:r>
          </w:p>
        </w:tc>
        <w:tc>
          <w:tcPr>
            <w:tcW w:w="4903" w:type="dxa"/>
          </w:tcPr>
          <w:p w14:paraId="0342F374" w14:textId="77777777" w:rsidR="00917F0E" w:rsidRPr="009A3051" w:rsidRDefault="00917F0E" w:rsidP="006F4678">
            <w:pPr>
              <w:pStyle w:val="Naslov7"/>
              <w:spacing w:line="240" w:lineRule="auto"/>
              <w:rPr>
                <w:rFonts w:cs="Arial"/>
                <w:b w:val="0"/>
                <w:sz w:val="22"/>
                <w:lang w:val="sl-SI"/>
              </w:rPr>
            </w:pPr>
          </w:p>
        </w:tc>
      </w:tr>
      <w:tr w:rsidR="00917F0E" w:rsidRPr="009A3051" w14:paraId="27A179E1" w14:textId="77777777" w:rsidTr="006F4678">
        <w:tc>
          <w:tcPr>
            <w:tcW w:w="590" w:type="dxa"/>
          </w:tcPr>
          <w:p w14:paraId="3572D339" w14:textId="77777777" w:rsidR="00917F0E" w:rsidRPr="009A3051" w:rsidRDefault="00917F0E" w:rsidP="006F4678">
            <w:pPr>
              <w:pStyle w:val="Naslov7"/>
              <w:spacing w:line="240" w:lineRule="auto"/>
              <w:rPr>
                <w:rFonts w:cs="Arial"/>
                <w:b w:val="0"/>
                <w:sz w:val="22"/>
                <w:lang w:val="sl-SI"/>
              </w:rPr>
            </w:pPr>
            <w:r w:rsidRPr="009A3051">
              <w:rPr>
                <w:rFonts w:cs="Arial"/>
                <w:b w:val="0"/>
                <w:sz w:val="22"/>
                <w:lang w:val="sl-SI"/>
              </w:rPr>
              <w:t>5.</w:t>
            </w:r>
          </w:p>
        </w:tc>
        <w:tc>
          <w:tcPr>
            <w:tcW w:w="3717" w:type="dxa"/>
            <w:shd w:val="pct20" w:color="000000" w:fill="FFFFFF"/>
          </w:tcPr>
          <w:p w14:paraId="111DF2D3" w14:textId="77777777" w:rsidR="00917F0E" w:rsidRPr="009A3051" w:rsidRDefault="00917F0E" w:rsidP="006F4678">
            <w:pPr>
              <w:pStyle w:val="Naslov7"/>
              <w:spacing w:line="240" w:lineRule="auto"/>
              <w:rPr>
                <w:rFonts w:cs="Arial"/>
                <w:b w:val="0"/>
                <w:sz w:val="22"/>
                <w:lang w:val="sl-SI"/>
              </w:rPr>
            </w:pPr>
            <w:r w:rsidRPr="009A3051">
              <w:rPr>
                <w:rFonts w:cs="Arial"/>
                <w:b w:val="0"/>
                <w:sz w:val="22"/>
                <w:lang w:val="sl-SI"/>
              </w:rPr>
              <w:t>dejavnost podjetja</w:t>
            </w:r>
          </w:p>
        </w:tc>
        <w:tc>
          <w:tcPr>
            <w:tcW w:w="4903" w:type="dxa"/>
          </w:tcPr>
          <w:p w14:paraId="44F93635" w14:textId="77777777" w:rsidR="00917F0E" w:rsidRPr="009A3051" w:rsidRDefault="00917F0E" w:rsidP="006F4678">
            <w:pPr>
              <w:pStyle w:val="Naslov7"/>
              <w:spacing w:line="240" w:lineRule="auto"/>
              <w:rPr>
                <w:rFonts w:cs="Arial"/>
                <w:b w:val="0"/>
                <w:sz w:val="22"/>
                <w:lang w:val="sl-SI"/>
              </w:rPr>
            </w:pPr>
          </w:p>
        </w:tc>
      </w:tr>
      <w:tr w:rsidR="00917F0E" w:rsidRPr="009A3051" w14:paraId="282315E5" w14:textId="77777777" w:rsidTr="006F4678">
        <w:tc>
          <w:tcPr>
            <w:tcW w:w="590" w:type="dxa"/>
          </w:tcPr>
          <w:p w14:paraId="78CD726B" w14:textId="77777777" w:rsidR="00917F0E" w:rsidRPr="009A3051" w:rsidRDefault="00917F0E" w:rsidP="006F4678">
            <w:pPr>
              <w:pStyle w:val="Naslov7"/>
              <w:spacing w:line="240" w:lineRule="auto"/>
              <w:rPr>
                <w:rFonts w:cs="Arial"/>
                <w:b w:val="0"/>
                <w:sz w:val="22"/>
                <w:lang w:val="sl-SI"/>
              </w:rPr>
            </w:pPr>
            <w:r w:rsidRPr="009A3051">
              <w:rPr>
                <w:rFonts w:cs="Arial"/>
                <w:b w:val="0"/>
                <w:sz w:val="22"/>
                <w:lang w:val="sl-SI"/>
              </w:rPr>
              <w:t>6.</w:t>
            </w:r>
          </w:p>
        </w:tc>
        <w:tc>
          <w:tcPr>
            <w:tcW w:w="3717" w:type="dxa"/>
            <w:shd w:val="pct20" w:color="000000" w:fill="FFFFFF"/>
          </w:tcPr>
          <w:p w14:paraId="7CAB7039" w14:textId="77777777" w:rsidR="00917F0E" w:rsidRPr="009A3051" w:rsidRDefault="00917F0E" w:rsidP="006F4678">
            <w:pPr>
              <w:pStyle w:val="Naslov7"/>
              <w:spacing w:line="240" w:lineRule="auto"/>
              <w:rPr>
                <w:rFonts w:cs="Arial"/>
                <w:b w:val="0"/>
                <w:sz w:val="22"/>
                <w:lang w:val="sl-SI"/>
              </w:rPr>
            </w:pPr>
            <w:r w:rsidRPr="009A3051">
              <w:rPr>
                <w:rFonts w:cs="Arial"/>
                <w:b w:val="0"/>
                <w:sz w:val="22"/>
                <w:lang w:val="sl-SI"/>
              </w:rPr>
              <w:t>registrski organ</w:t>
            </w:r>
          </w:p>
        </w:tc>
        <w:tc>
          <w:tcPr>
            <w:tcW w:w="4903" w:type="dxa"/>
          </w:tcPr>
          <w:p w14:paraId="57FD3690" w14:textId="77777777" w:rsidR="00917F0E" w:rsidRPr="009A3051" w:rsidRDefault="00917F0E" w:rsidP="006F4678">
            <w:pPr>
              <w:pStyle w:val="Naslov7"/>
              <w:spacing w:line="240" w:lineRule="auto"/>
              <w:rPr>
                <w:rFonts w:cs="Arial"/>
                <w:b w:val="0"/>
                <w:sz w:val="22"/>
                <w:lang w:val="sl-SI"/>
              </w:rPr>
            </w:pPr>
          </w:p>
        </w:tc>
      </w:tr>
      <w:tr w:rsidR="00917F0E" w:rsidRPr="009A3051" w14:paraId="302AD2F3" w14:textId="77777777" w:rsidTr="006F4678">
        <w:tc>
          <w:tcPr>
            <w:tcW w:w="590" w:type="dxa"/>
          </w:tcPr>
          <w:p w14:paraId="650BB507" w14:textId="77777777" w:rsidR="00917F0E" w:rsidRPr="009A3051" w:rsidRDefault="00917F0E" w:rsidP="006F4678">
            <w:pPr>
              <w:pStyle w:val="Naslov7"/>
              <w:spacing w:line="240" w:lineRule="auto"/>
              <w:rPr>
                <w:rFonts w:cs="Arial"/>
                <w:b w:val="0"/>
                <w:sz w:val="22"/>
                <w:lang w:val="sl-SI"/>
              </w:rPr>
            </w:pPr>
            <w:r w:rsidRPr="009A3051">
              <w:rPr>
                <w:rFonts w:cs="Arial"/>
                <w:b w:val="0"/>
                <w:sz w:val="22"/>
                <w:lang w:val="sl-SI"/>
              </w:rPr>
              <w:t>7.</w:t>
            </w:r>
          </w:p>
        </w:tc>
        <w:tc>
          <w:tcPr>
            <w:tcW w:w="3717" w:type="dxa"/>
            <w:shd w:val="pct20" w:color="000000" w:fill="FFFFFF"/>
          </w:tcPr>
          <w:p w14:paraId="0D2CA849" w14:textId="77777777" w:rsidR="00917F0E" w:rsidRPr="009A3051" w:rsidRDefault="00917F0E" w:rsidP="006F4678">
            <w:pPr>
              <w:pStyle w:val="Naslov7"/>
              <w:spacing w:line="240" w:lineRule="auto"/>
              <w:rPr>
                <w:rFonts w:cs="Arial"/>
                <w:b w:val="0"/>
                <w:sz w:val="22"/>
                <w:szCs w:val="22"/>
                <w:lang w:val="sl-SI"/>
              </w:rPr>
            </w:pPr>
            <w:r w:rsidRPr="009A3051">
              <w:rPr>
                <w:rFonts w:cs="Arial"/>
                <w:b w:val="0"/>
                <w:sz w:val="22"/>
                <w:szCs w:val="22"/>
                <w:lang w:val="sl-SI"/>
              </w:rPr>
              <w:t xml:space="preserve">transakcijski račun </w:t>
            </w:r>
          </w:p>
          <w:p w14:paraId="0540AABA" w14:textId="77777777" w:rsidR="00917F0E" w:rsidRPr="009A3051" w:rsidRDefault="00917F0E" w:rsidP="006F4678">
            <w:pPr>
              <w:pStyle w:val="Naslov7"/>
              <w:spacing w:line="240" w:lineRule="auto"/>
              <w:rPr>
                <w:rFonts w:cs="Arial"/>
                <w:b w:val="0"/>
                <w:sz w:val="22"/>
                <w:lang w:val="sl-SI"/>
              </w:rPr>
            </w:pPr>
            <w:r w:rsidRPr="009A3051">
              <w:rPr>
                <w:rFonts w:cs="Arial"/>
                <w:b w:val="0"/>
                <w:sz w:val="22"/>
                <w:szCs w:val="22"/>
              </w:rPr>
              <w:t>naziv banke</w:t>
            </w:r>
          </w:p>
        </w:tc>
        <w:tc>
          <w:tcPr>
            <w:tcW w:w="4903" w:type="dxa"/>
          </w:tcPr>
          <w:p w14:paraId="1CE24982" w14:textId="77777777" w:rsidR="00917F0E" w:rsidRPr="009A3051" w:rsidRDefault="00917F0E" w:rsidP="006F4678">
            <w:pPr>
              <w:pStyle w:val="Naslov7"/>
              <w:spacing w:line="240" w:lineRule="auto"/>
              <w:rPr>
                <w:rFonts w:cs="Arial"/>
                <w:b w:val="0"/>
                <w:sz w:val="22"/>
                <w:lang w:val="sl-SI"/>
              </w:rPr>
            </w:pPr>
          </w:p>
        </w:tc>
      </w:tr>
      <w:tr w:rsidR="00917F0E" w:rsidRPr="009A3051" w14:paraId="1E030144" w14:textId="77777777" w:rsidTr="006F4678">
        <w:tc>
          <w:tcPr>
            <w:tcW w:w="590" w:type="dxa"/>
          </w:tcPr>
          <w:p w14:paraId="75EB7C21" w14:textId="77777777" w:rsidR="00917F0E" w:rsidRPr="009A3051" w:rsidRDefault="00917F0E" w:rsidP="006F4678">
            <w:pPr>
              <w:pStyle w:val="Naslov7"/>
              <w:spacing w:line="240" w:lineRule="auto"/>
              <w:rPr>
                <w:rFonts w:cs="Arial"/>
                <w:b w:val="0"/>
                <w:sz w:val="22"/>
                <w:lang w:val="sl-SI"/>
              </w:rPr>
            </w:pPr>
            <w:r w:rsidRPr="009A3051">
              <w:rPr>
                <w:rFonts w:cs="Arial"/>
                <w:b w:val="0"/>
                <w:sz w:val="22"/>
                <w:lang w:val="sl-SI"/>
              </w:rPr>
              <w:t>8.</w:t>
            </w:r>
          </w:p>
        </w:tc>
        <w:tc>
          <w:tcPr>
            <w:tcW w:w="3717" w:type="dxa"/>
            <w:shd w:val="pct20" w:color="000000" w:fill="FFFFFF"/>
          </w:tcPr>
          <w:p w14:paraId="6606059B" w14:textId="77777777" w:rsidR="00917F0E" w:rsidRPr="009A3051" w:rsidRDefault="00917F0E" w:rsidP="006F4678">
            <w:pPr>
              <w:pStyle w:val="Naslov7"/>
              <w:spacing w:line="240" w:lineRule="auto"/>
              <w:rPr>
                <w:rFonts w:cs="Arial"/>
                <w:b w:val="0"/>
                <w:sz w:val="22"/>
                <w:lang w:val="sl-SI"/>
              </w:rPr>
            </w:pPr>
            <w:r w:rsidRPr="009A3051">
              <w:rPr>
                <w:rFonts w:cs="Arial"/>
                <w:b w:val="0"/>
                <w:sz w:val="22"/>
                <w:lang w:val="sl-SI"/>
              </w:rPr>
              <w:t>naslov</w:t>
            </w:r>
          </w:p>
        </w:tc>
        <w:tc>
          <w:tcPr>
            <w:tcW w:w="4903" w:type="dxa"/>
          </w:tcPr>
          <w:p w14:paraId="101202D3" w14:textId="77777777" w:rsidR="00917F0E" w:rsidRPr="009A3051" w:rsidRDefault="00917F0E" w:rsidP="006F4678">
            <w:pPr>
              <w:pStyle w:val="Naslov7"/>
              <w:spacing w:line="240" w:lineRule="auto"/>
              <w:rPr>
                <w:rFonts w:cs="Arial"/>
                <w:b w:val="0"/>
                <w:sz w:val="22"/>
                <w:lang w:val="sl-SI"/>
              </w:rPr>
            </w:pPr>
          </w:p>
        </w:tc>
      </w:tr>
      <w:tr w:rsidR="00917F0E" w:rsidRPr="009A3051" w14:paraId="46388023" w14:textId="77777777" w:rsidTr="006F4678">
        <w:tc>
          <w:tcPr>
            <w:tcW w:w="590" w:type="dxa"/>
          </w:tcPr>
          <w:p w14:paraId="74545269" w14:textId="77777777" w:rsidR="00917F0E" w:rsidRPr="009A3051" w:rsidRDefault="00917F0E" w:rsidP="006F4678">
            <w:pPr>
              <w:pStyle w:val="Naslov7"/>
              <w:spacing w:line="240" w:lineRule="auto"/>
              <w:rPr>
                <w:rFonts w:cs="Arial"/>
                <w:b w:val="0"/>
                <w:sz w:val="22"/>
                <w:lang w:val="sl-SI"/>
              </w:rPr>
            </w:pPr>
            <w:r w:rsidRPr="009A3051">
              <w:rPr>
                <w:rFonts w:cs="Arial"/>
                <w:b w:val="0"/>
                <w:sz w:val="22"/>
                <w:lang w:val="sl-SI"/>
              </w:rPr>
              <w:t>9.</w:t>
            </w:r>
          </w:p>
        </w:tc>
        <w:tc>
          <w:tcPr>
            <w:tcW w:w="3717" w:type="dxa"/>
            <w:shd w:val="pct20" w:color="000000" w:fill="FFFFFF"/>
          </w:tcPr>
          <w:p w14:paraId="61EA75A3" w14:textId="77777777" w:rsidR="00917F0E" w:rsidRPr="009A3051" w:rsidRDefault="00917F0E" w:rsidP="006F4678">
            <w:pPr>
              <w:pStyle w:val="Naslov7"/>
              <w:spacing w:line="240" w:lineRule="auto"/>
              <w:rPr>
                <w:rFonts w:cs="Arial"/>
                <w:b w:val="0"/>
                <w:sz w:val="22"/>
                <w:lang w:val="sl-SI"/>
              </w:rPr>
            </w:pPr>
            <w:r w:rsidRPr="009A3051">
              <w:rPr>
                <w:rFonts w:cs="Arial"/>
                <w:b w:val="0"/>
                <w:sz w:val="22"/>
                <w:lang w:val="sl-SI"/>
              </w:rPr>
              <w:t>pošta</w:t>
            </w:r>
          </w:p>
        </w:tc>
        <w:tc>
          <w:tcPr>
            <w:tcW w:w="4903" w:type="dxa"/>
          </w:tcPr>
          <w:p w14:paraId="7AAFD2D7" w14:textId="77777777" w:rsidR="00917F0E" w:rsidRPr="009A3051" w:rsidRDefault="00917F0E" w:rsidP="006F4678">
            <w:pPr>
              <w:pStyle w:val="Naslov7"/>
              <w:spacing w:line="240" w:lineRule="auto"/>
              <w:rPr>
                <w:rFonts w:cs="Arial"/>
                <w:b w:val="0"/>
                <w:sz w:val="22"/>
                <w:lang w:val="sl-SI"/>
              </w:rPr>
            </w:pPr>
          </w:p>
        </w:tc>
      </w:tr>
      <w:tr w:rsidR="00917F0E" w:rsidRPr="009A3051" w14:paraId="50A4C083" w14:textId="77777777" w:rsidTr="006F4678">
        <w:tc>
          <w:tcPr>
            <w:tcW w:w="590" w:type="dxa"/>
          </w:tcPr>
          <w:p w14:paraId="00988647" w14:textId="77777777" w:rsidR="00917F0E" w:rsidRPr="009A3051" w:rsidRDefault="00917F0E" w:rsidP="006F4678">
            <w:pPr>
              <w:pStyle w:val="Naslov7"/>
              <w:spacing w:line="240" w:lineRule="auto"/>
              <w:rPr>
                <w:rFonts w:cs="Arial"/>
                <w:b w:val="0"/>
                <w:sz w:val="22"/>
                <w:lang w:val="sl-SI"/>
              </w:rPr>
            </w:pPr>
            <w:r w:rsidRPr="009A3051">
              <w:rPr>
                <w:rFonts w:cs="Arial"/>
                <w:b w:val="0"/>
                <w:sz w:val="22"/>
                <w:lang w:val="sl-SI"/>
              </w:rPr>
              <w:t>10.</w:t>
            </w:r>
          </w:p>
        </w:tc>
        <w:tc>
          <w:tcPr>
            <w:tcW w:w="3717" w:type="dxa"/>
            <w:shd w:val="pct20" w:color="000000" w:fill="FFFFFF"/>
          </w:tcPr>
          <w:p w14:paraId="7663F0CF" w14:textId="77777777" w:rsidR="00917F0E" w:rsidRPr="009A3051" w:rsidRDefault="00917F0E" w:rsidP="006F4678">
            <w:pPr>
              <w:pStyle w:val="Naslov7"/>
              <w:spacing w:line="240" w:lineRule="auto"/>
              <w:rPr>
                <w:rFonts w:cs="Arial"/>
                <w:b w:val="0"/>
                <w:sz w:val="22"/>
                <w:lang w:val="sl-SI"/>
              </w:rPr>
            </w:pPr>
            <w:r w:rsidRPr="009A3051">
              <w:rPr>
                <w:rFonts w:cs="Arial"/>
                <w:b w:val="0"/>
                <w:sz w:val="22"/>
                <w:lang w:val="sl-SI"/>
              </w:rPr>
              <w:t>telefon</w:t>
            </w:r>
          </w:p>
        </w:tc>
        <w:tc>
          <w:tcPr>
            <w:tcW w:w="4903" w:type="dxa"/>
          </w:tcPr>
          <w:p w14:paraId="731A3D0B" w14:textId="77777777" w:rsidR="00917F0E" w:rsidRPr="009A3051" w:rsidRDefault="00917F0E" w:rsidP="006F4678">
            <w:pPr>
              <w:pStyle w:val="Naslov7"/>
              <w:spacing w:line="240" w:lineRule="auto"/>
              <w:rPr>
                <w:rFonts w:cs="Arial"/>
                <w:b w:val="0"/>
                <w:sz w:val="22"/>
                <w:lang w:val="sl-SI"/>
              </w:rPr>
            </w:pPr>
          </w:p>
        </w:tc>
      </w:tr>
      <w:tr w:rsidR="00917F0E" w:rsidRPr="009A3051" w14:paraId="7E466849" w14:textId="77777777" w:rsidTr="006F4678">
        <w:tc>
          <w:tcPr>
            <w:tcW w:w="590" w:type="dxa"/>
          </w:tcPr>
          <w:p w14:paraId="5B7A429F" w14:textId="77777777" w:rsidR="00917F0E" w:rsidRPr="009A3051" w:rsidRDefault="00917F0E" w:rsidP="006F4678">
            <w:pPr>
              <w:pStyle w:val="Naslov7"/>
              <w:spacing w:line="240" w:lineRule="auto"/>
              <w:rPr>
                <w:rFonts w:cs="Arial"/>
                <w:b w:val="0"/>
                <w:sz w:val="22"/>
                <w:lang w:val="sl-SI"/>
              </w:rPr>
            </w:pPr>
            <w:r w:rsidRPr="009A3051">
              <w:rPr>
                <w:rFonts w:cs="Arial"/>
                <w:b w:val="0"/>
                <w:sz w:val="22"/>
                <w:lang w:val="sl-SI"/>
              </w:rPr>
              <w:t>11.</w:t>
            </w:r>
          </w:p>
        </w:tc>
        <w:tc>
          <w:tcPr>
            <w:tcW w:w="3717" w:type="dxa"/>
            <w:shd w:val="pct20" w:color="000000" w:fill="FFFFFF"/>
          </w:tcPr>
          <w:p w14:paraId="7C5AB037" w14:textId="77777777" w:rsidR="00917F0E" w:rsidRPr="009A3051" w:rsidRDefault="00917F0E" w:rsidP="006F4678">
            <w:pPr>
              <w:pStyle w:val="Naslov7"/>
              <w:spacing w:line="240" w:lineRule="auto"/>
              <w:rPr>
                <w:rFonts w:cs="Arial"/>
                <w:b w:val="0"/>
                <w:sz w:val="22"/>
                <w:lang w:val="sl-SI"/>
              </w:rPr>
            </w:pPr>
            <w:r w:rsidRPr="009A3051">
              <w:rPr>
                <w:rFonts w:cs="Arial"/>
                <w:b w:val="0"/>
                <w:sz w:val="22"/>
                <w:lang w:val="sl-SI"/>
              </w:rPr>
              <w:t>fax</w:t>
            </w:r>
          </w:p>
        </w:tc>
        <w:tc>
          <w:tcPr>
            <w:tcW w:w="4903" w:type="dxa"/>
          </w:tcPr>
          <w:p w14:paraId="3E2721BF" w14:textId="77777777" w:rsidR="00917F0E" w:rsidRPr="009A3051" w:rsidRDefault="00917F0E" w:rsidP="006F4678">
            <w:pPr>
              <w:pStyle w:val="Naslov7"/>
              <w:spacing w:line="240" w:lineRule="auto"/>
              <w:rPr>
                <w:rFonts w:cs="Arial"/>
                <w:b w:val="0"/>
                <w:sz w:val="22"/>
                <w:lang w:val="sl-SI"/>
              </w:rPr>
            </w:pPr>
          </w:p>
        </w:tc>
      </w:tr>
      <w:tr w:rsidR="00917F0E" w:rsidRPr="009A3051" w14:paraId="14D28F4A" w14:textId="77777777" w:rsidTr="006F4678">
        <w:tc>
          <w:tcPr>
            <w:tcW w:w="590" w:type="dxa"/>
          </w:tcPr>
          <w:p w14:paraId="6E1BB8CB" w14:textId="77777777" w:rsidR="00917F0E" w:rsidRPr="009A3051" w:rsidRDefault="00917F0E" w:rsidP="006F4678">
            <w:pPr>
              <w:pStyle w:val="Naslov7"/>
              <w:spacing w:line="240" w:lineRule="auto"/>
              <w:rPr>
                <w:rFonts w:cs="Arial"/>
                <w:b w:val="0"/>
                <w:sz w:val="22"/>
                <w:lang w:val="sl-SI"/>
              </w:rPr>
            </w:pPr>
            <w:r w:rsidRPr="009A3051">
              <w:rPr>
                <w:rFonts w:cs="Arial"/>
                <w:b w:val="0"/>
                <w:sz w:val="22"/>
                <w:lang w:val="sl-SI"/>
              </w:rPr>
              <w:t>12.</w:t>
            </w:r>
          </w:p>
        </w:tc>
        <w:tc>
          <w:tcPr>
            <w:tcW w:w="3717" w:type="dxa"/>
            <w:shd w:val="pct20" w:color="000000" w:fill="FFFFFF"/>
          </w:tcPr>
          <w:p w14:paraId="388D42C0" w14:textId="77777777" w:rsidR="00917F0E" w:rsidRPr="009A3051" w:rsidRDefault="00917F0E" w:rsidP="006F4678">
            <w:pPr>
              <w:pStyle w:val="Naslov7"/>
              <w:spacing w:line="240" w:lineRule="auto"/>
              <w:rPr>
                <w:rFonts w:cs="Arial"/>
                <w:b w:val="0"/>
                <w:sz w:val="22"/>
                <w:lang w:val="sl-SI"/>
              </w:rPr>
            </w:pPr>
            <w:r w:rsidRPr="009A3051">
              <w:rPr>
                <w:rFonts w:cs="Arial"/>
                <w:b w:val="0"/>
                <w:sz w:val="22"/>
                <w:lang w:val="sl-SI"/>
              </w:rPr>
              <w:t>e-mail</w:t>
            </w:r>
          </w:p>
        </w:tc>
        <w:tc>
          <w:tcPr>
            <w:tcW w:w="4903" w:type="dxa"/>
          </w:tcPr>
          <w:p w14:paraId="1E469519" w14:textId="77777777" w:rsidR="00917F0E" w:rsidRPr="009A3051" w:rsidRDefault="00917F0E" w:rsidP="006F4678">
            <w:pPr>
              <w:pStyle w:val="Naslov7"/>
              <w:spacing w:line="240" w:lineRule="auto"/>
              <w:rPr>
                <w:rFonts w:cs="Arial"/>
                <w:b w:val="0"/>
                <w:sz w:val="22"/>
                <w:lang w:val="sl-SI"/>
              </w:rPr>
            </w:pPr>
          </w:p>
        </w:tc>
      </w:tr>
      <w:tr w:rsidR="00917F0E" w:rsidRPr="009A3051" w14:paraId="012D5B7E" w14:textId="77777777" w:rsidTr="006F4678">
        <w:tc>
          <w:tcPr>
            <w:tcW w:w="590" w:type="dxa"/>
          </w:tcPr>
          <w:p w14:paraId="6CCFCDFD" w14:textId="77777777" w:rsidR="00917F0E" w:rsidRPr="009A3051" w:rsidRDefault="00917F0E" w:rsidP="006F4678">
            <w:pPr>
              <w:pStyle w:val="Naslov7"/>
              <w:spacing w:line="240" w:lineRule="auto"/>
              <w:rPr>
                <w:rFonts w:cs="Arial"/>
                <w:b w:val="0"/>
                <w:sz w:val="22"/>
                <w:lang w:val="sl-SI"/>
              </w:rPr>
            </w:pPr>
            <w:r w:rsidRPr="009A3051">
              <w:rPr>
                <w:rFonts w:cs="Arial"/>
                <w:b w:val="0"/>
                <w:sz w:val="22"/>
                <w:lang w:val="sl-SI"/>
              </w:rPr>
              <w:t>13.</w:t>
            </w:r>
          </w:p>
        </w:tc>
        <w:tc>
          <w:tcPr>
            <w:tcW w:w="3717" w:type="dxa"/>
            <w:shd w:val="pct20" w:color="000000" w:fill="FFFFFF"/>
          </w:tcPr>
          <w:p w14:paraId="7B1E6761" w14:textId="77777777" w:rsidR="00917F0E" w:rsidRPr="009A3051" w:rsidRDefault="00917F0E" w:rsidP="006F4678">
            <w:pPr>
              <w:pStyle w:val="Naslov7"/>
              <w:spacing w:line="240" w:lineRule="auto"/>
              <w:rPr>
                <w:rFonts w:cs="Arial"/>
                <w:b w:val="0"/>
                <w:sz w:val="22"/>
                <w:lang w:val="sl-SI"/>
              </w:rPr>
            </w:pPr>
            <w:r w:rsidRPr="009A3051">
              <w:rPr>
                <w:rFonts w:cs="Arial"/>
                <w:b w:val="0"/>
                <w:sz w:val="22"/>
                <w:lang w:val="sl-SI"/>
              </w:rPr>
              <w:t>http</w:t>
            </w:r>
          </w:p>
        </w:tc>
        <w:tc>
          <w:tcPr>
            <w:tcW w:w="4903" w:type="dxa"/>
          </w:tcPr>
          <w:p w14:paraId="5870F9D6" w14:textId="77777777" w:rsidR="00917F0E" w:rsidRPr="009A3051" w:rsidRDefault="00917F0E" w:rsidP="006F4678">
            <w:pPr>
              <w:pStyle w:val="Naslov7"/>
              <w:spacing w:line="240" w:lineRule="auto"/>
              <w:rPr>
                <w:rFonts w:cs="Arial"/>
                <w:b w:val="0"/>
                <w:sz w:val="22"/>
                <w:lang w:val="sl-SI"/>
              </w:rPr>
            </w:pPr>
          </w:p>
        </w:tc>
      </w:tr>
      <w:tr w:rsidR="00917F0E" w:rsidRPr="009A3051" w14:paraId="6C5AB289" w14:textId="77777777" w:rsidTr="006F4678">
        <w:tc>
          <w:tcPr>
            <w:tcW w:w="590" w:type="dxa"/>
          </w:tcPr>
          <w:p w14:paraId="441B8E98" w14:textId="77777777" w:rsidR="00917F0E" w:rsidRPr="009A3051" w:rsidRDefault="00917F0E" w:rsidP="006F4678">
            <w:pPr>
              <w:pStyle w:val="Naslov7"/>
              <w:spacing w:line="240" w:lineRule="auto"/>
              <w:rPr>
                <w:rFonts w:cs="Arial"/>
                <w:b w:val="0"/>
                <w:sz w:val="22"/>
                <w:lang w:val="sl-SI"/>
              </w:rPr>
            </w:pPr>
            <w:r w:rsidRPr="009A3051">
              <w:rPr>
                <w:rFonts w:cs="Arial"/>
                <w:b w:val="0"/>
                <w:sz w:val="22"/>
                <w:lang w:val="sl-SI"/>
              </w:rPr>
              <w:t>14.</w:t>
            </w:r>
          </w:p>
        </w:tc>
        <w:tc>
          <w:tcPr>
            <w:tcW w:w="3717" w:type="dxa"/>
            <w:shd w:val="pct20" w:color="000000" w:fill="FFFFFF"/>
          </w:tcPr>
          <w:p w14:paraId="703A424C" w14:textId="77777777" w:rsidR="00917F0E" w:rsidRPr="009A3051" w:rsidRDefault="00917F0E" w:rsidP="006F4678">
            <w:pPr>
              <w:pStyle w:val="Naslov7"/>
              <w:spacing w:line="240" w:lineRule="auto"/>
              <w:rPr>
                <w:rFonts w:cs="Arial"/>
                <w:b w:val="0"/>
                <w:sz w:val="22"/>
                <w:lang w:val="sl-SI"/>
              </w:rPr>
            </w:pPr>
            <w:r w:rsidRPr="009A3051">
              <w:rPr>
                <w:rFonts w:cs="Arial"/>
                <w:b w:val="0"/>
                <w:sz w:val="22"/>
                <w:lang w:val="sl-SI"/>
              </w:rPr>
              <w:t>direktor</w:t>
            </w:r>
          </w:p>
        </w:tc>
        <w:tc>
          <w:tcPr>
            <w:tcW w:w="4903" w:type="dxa"/>
          </w:tcPr>
          <w:p w14:paraId="060E4431" w14:textId="77777777" w:rsidR="00917F0E" w:rsidRPr="009A3051" w:rsidRDefault="00917F0E" w:rsidP="006F4678">
            <w:pPr>
              <w:pStyle w:val="Naslov7"/>
              <w:spacing w:line="240" w:lineRule="auto"/>
              <w:rPr>
                <w:rFonts w:cs="Arial"/>
                <w:b w:val="0"/>
                <w:sz w:val="22"/>
                <w:lang w:val="sl-SI"/>
              </w:rPr>
            </w:pPr>
          </w:p>
        </w:tc>
      </w:tr>
      <w:tr w:rsidR="00917F0E" w:rsidRPr="009A3051" w14:paraId="66F3E3CD" w14:textId="77777777" w:rsidTr="006F4678">
        <w:tc>
          <w:tcPr>
            <w:tcW w:w="590" w:type="dxa"/>
          </w:tcPr>
          <w:p w14:paraId="6E802E73" w14:textId="77777777" w:rsidR="00917F0E" w:rsidRPr="009A3051" w:rsidRDefault="00917F0E" w:rsidP="006F4678">
            <w:pPr>
              <w:pStyle w:val="Naslov7"/>
              <w:spacing w:line="240" w:lineRule="auto"/>
              <w:rPr>
                <w:rFonts w:cs="Arial"/>
                <w:b w:val="0"/>
                <w:sz w:val="22"/>
                <w:lang w:val="sl-SI"/>
              </w:rPr>
            </w:pPr>
            <w:r w:rsidRPr="009A3051">
              <w:rPr>
                <w:rFonts w:cs="Arial"/>
                <w:b w:val="0"/>
                <w:sz w:val="22"/>
                <w:lang w:val="sl-SI"/>
              </w:rPr>
              <w:t>15.</w:t>
            </w:r>
          </w:p>
        </w:tc>
        <w:tc>
          <w:tcPr>
            <w:tcW w:w="3717" w:type="dxa"/>
            <w:shd w:val="pct20" w:color="000000" w:fill="FFFFFF"/>
          </w:tcPr>
          <w:p w14:paraId="4682D535" w14:textId="77777777" w:rsidR="00917F0E" w:rsidRPr="009A3051" w:rsidRDefault="00917F0E" w:rsidP="006F4678">
            <w:pPr>
              <w:pStyle w:val="Naslov7"/>
              <w:spacing w:line="240" w:lineRule="auto"/>
              <w:rPr>
                <w:rFonts w:cs="Arial"/>
                <w:b w:val="0"/>
                <w:sz w:val="22"/>
                <w:lang w:val="sl-SI"/>
              </w:rPr>
            </w:pPr>
            <w:r w:rsidRPr="009A3051">
              <w:rPr>
                <w:rFonts w:cs="Arial"/>
                <w:b w:val="0"/>
                <w:sz w:val="22"/>
                <w:lang w:val="sl-SI"/>
              </w:rPr>
              <w:t>kontaktna oseba</w:t>
            </w:r>
          </w:p>
        </w:tc>
        <w:tc>
          <w:tcPr>
            <w:tcW w:w="4903" w:type="dxa"/>
          </w:tcPr>
          <w:p w14:paraId="243A2D98" w14:textId="77777777" w:rsidR="00917F0E" w:rsidRPr="009A3051" w:rsidRDefault="00917F0E" w:rsidP="006F4678">
            <w:pPr>
              <w:pStyle w:val="Naslov7"/>
              <w:spacing w:line="240" w:lineRule="auto"/>
              <w:rPr>
                <w:rFonts w:cs="Arial"/>
                <w:b w:val="0"/>
                <w:sz w:val="22"/>
                <w:lang w:val="sl-SI"/>
              </w:rPr>
            </w:pPr>
          </w:p>
        </w:tc>
      </w:tr>
      <w:tr w:rsidR="00917F0E" w:rsidRPr="009A3051" w14:paraId="57E5A15A" w14:textId="77777777" w:rsidTr="006F4678">
        <w:tc>
          <w:tcPr>
            <w:tcW w:w="590" w:type="dxa"/>
          </w:tcPr>
          <w:p w14:paraId="35772988" w14:textId="77777777" w:rsidR="00917F0E" w:rsidRPr="009A3051" w:rsidRDefault="00917F0E" w:rsidP="006F4678">
            <w:pPr>
              <w:pStyle w:val="Naslov7"/>
              <w:spacing w:line="240" w:lineRule="auto"/>
              <w:rPr>
                <w:rFonts w:cs="Arial"/>
                <w:b w:val="0"/>
                <w:sz w:val="22"/>
                <w:lang w:val="sl-SI"/>
              </w:rPr>
            </w:pPr>
            <w:r w:rsidRPr="009A3051">
              <w:rPr>
                <w:rFonts w:cs="Arial"/>
                <w:b w:val="0"/>
                <w:sz w:val="22"/>
                <w:lang w:val="sl-SI"/>
              </w:rPr>
              <w:t>16.</w:t>
            </w:r>
          </w:p>
        </w:tc>
        <w:tc>
          <w:tcPr>
            <w:tcW w:w="3717" w:type="dxa"/>
            <w:shd w:val="pct20" w:color="000000" w:fill="FFFFFF"/>
          </w:tcPr>
          <w:p w14:paraId="37811C20" w14:textId="77777777" w:rsidR="00917F0E" w:rsidRPr="009A3051" w:rsidRDefault="00917F0E" w:rsidP="006F4678">
            <w:pPr>
              <w:pStyle w:val="Naslov7"/>
              <w:spacing w:line="240" w:lineRule="auto"/>
              <w:jc w:val="left"/>
              <w:rPr>
                <w:rFonts w:cs="Arial"/>
                <w:b w:val="0"/>
                <w:sz w:val="22"/>
                <w:lang w:val="sl-SI"/>
              </w:rPr>
            </w:pPr>
            <w:r w:rsidRPr="009A3051">
              <w:rPr>
                <w:rFonts w:cs="Arial"/>
                <w:b w:val="0"/>
                <w:sz w:val="22"/>
                <w:lang w:val="sl-SI"/>
              </w:rPr>
              <w:t>položaj v podjetju</w:t>
            </w:r>
          </w:p>
        </w:tc>
        <w:tc>
          <w:tcPr>
            <w:tcW w:w="4903" w:type="dxa"/>
          </w:tcPr>
          <w:p w14:paraId="6F20C9AB" w14:textId="77777777" w:rsidR="00917F0E" w:rsidRPr="009A3051" w:rsidRDefault="00917F0E" w:rsidP="006F4678">
            <w:pPr>
              <w:pStyle w:val="Naslov7"/>
              <w:spacing w:line="240" w:lineRule="auto"/>
              <w:rPr>
                <w:rFonts w:cs="Arial"/>
                <w:b w:val="0"/>
                <w:sz w:val="22"/>
                <w:lang w:val="sl-SI"/>
              </w:rPr>
            </w:pPr>
          </w:p>
        </w:tc>
      </w:tr>
      <w:tr w:rsidR="00917F0E" w:rsidRPr="009A3051" w14:paraId="0B80B650" w14:textId="77777777" w:rsidTr="006F4678">
        <w:tc>
          <w:tcPr>
            <w:tcW w:w="590" w:type="dxa"/>
          </w:tcPr>
          <w:p w14:paraId="1F6BD9D5" w14:textId="77777777" w:rsidR="00917F0E" w:rsidRPr="009A3051" w:rsidRDefault="00917F0E" w:rsidP="006F4678">
            <w:pPr>
              <w:pStyle w:val="Naslov7"/>
              <w:spacing w:line="240" w:lineRule="auto"/>
              <w:rPr>
                <w:rFonts w:cs="Arial"/>
                <w:b w:val="0"/>
                <w:sz w:val="22"/>
                <w:lang w:val="sl-SI"/>
              </w:rPr>
            </w:pPr>
            <w:r w:rsidRPr="009A3051">
              <w:rPr>
                <w:rFonts w:cs="Arial"/>
                <w:b w:val="0"/>
                <w:sz w:val="22"/>
                <w:lang w:val="sl-SI"/>
              </w:rPr>
              <w:t>17.</w:t>
            </w:r>
          </w:p>
        </w:tc>
        <w:tc>
          <w:tcPr>
            <w:tcW w:w="3717" w:type="dxa"/>
            <w:shd w:val="pct20" w:color="000000" w:fill="FFFFFF"/>
          </w:tcPr>
          <w:p w14:paraId="07907595" w14:textId="77777777" w:rsidR="00917F0E" w:rsidRPr="009A3051" w:rsidRDefault="00917F0E" w:rsidP="006F4678">
            <w:pPr>
              <w:pStyle w:val="Naslov7"/>
              <w:spacing w:line="240" w:lineRule="auto"/>
              <w:jc w:val="left"/>
              <w:rPr>
                <w:rFonts w:cs="Arial"/>
                <w:b w:val="0"/>
                <w:sz w:val="22"/>
                <w:lang w:val="sl-SI"/>
              </w:rPr>
            </w:pPr>
            <w:r w:rsidRPr="009A3051">
              <w:rPr>
                <w:rFonts w:cs="Arial"/>
                <w:b w:val="0"/>
                <w:sz w:val="22"/>
                <w:lang w:val="sl-SI"/>
              </w:rPr>
              <w:t>smo identificirani za DDV</w:t>
            </w:r>
          </w:p>
        </w:tc>
        <w:tc>
          <w:tcPr>
            <w:tcW w:w="4903" w:type="dxa"/>
          </w:tcPr>
          <w:p w14:paraId="4BFB8741" w14:textId="77777777" w:rsidR="00917F0E" w:rsidRPr="009A3051" w:rsidRDefault="00917F0E" w:rsidP="006F4678">
            <w:pPr>
              <w:pStyle w:val="Naslov7"/>
              <w:spacing w:line="240" w:lineRule="auto"/>
              <w:rPr>
                <w:rFonts w:cs="Arial"/>
                <w:b w:val="0"/>
                <w:sz w:val="22"/>
                <w:lang w:val="sl-SI"/>
              </w:rPr>
            </w:pPr>
          </w:p>
        </w:tc>
      </w:tr>
    </w:tbl>
    <w:p w14:paraId="63DECB8A" w14:textId="77777777" w:rsidR="00917F0E" w:rsidRPr="009A3051" w:rsidRDefault="00917F0E" w:rsidP="00917F0E">
      <w:pPr>
        <w:rPr>
          <w:rFonts w:ascii="Arial Narrow" w:hAnsi="Arial Narrow" w:cs="Arial"/>
        </w:rPr>
      </w:pPr>
    </w:p>
    <w:p w14:paraId="75335AFA" w14:textId="77777777" w:rsidR="00917F0E" w:rsidRPr="009A3051" w:rsidRDefault="00917F0E" w:rsidP="00917F0E">
      <w:pPr>
        <w:pStyle w:val="Naslov2"/>
        <w:numPr>
          <w:ilvl w:val="0"/>
          <w:numId w:val="0"/>
        </w:numPr>
        <w:ind w:left="716" w:hanging="716"/>
        <w:rPr>
          <w:rFonts w:ascii="Arial Narrow" w:hAnsi="Arial Narrow" w:cs="Arial"/>
          <w:b w:val="0"/>
          <w:sz w:val="22"/>
        </w:rPr>
      </w:pPr>
      <w:r w:rsidRPr="009A3051">
        <w:rPr>
          <w:rFonts w:ascii="Arial Narrow" w:hAnsi="Arial Narrow" w:cs="Arial"/>
          <w:b w:val="0"/>
          <w:sz w:val="22"/>
        </w:rPr>
        <w:t xml:space="preserve">Kratka predstavitev vlagatelja </w:t>
      </w:r>
    </w:p>
    <w:p w14:paraId="4E360D99" w14:textId="77777777" w:rsidR="00917F0E" w:rsidRPr="009A3051" w:rsidRDefault="00917F0E" w:rsidP="00917F0E">
      <w:pPr>
        <w:pStyle w:val="BodyText22"/>
        <w:spacing w:line="240" w:lineRule="auto"/>
        <w:rPr>
          <w:rFonts w:ascii="Arial Narrow" w:hAnsi="Arial Narrow" w:cs="Arial"/>
        </w:rPr>
      </w:pPr>
      <w:r w:rsidRPr="009A3051">
        <w:rPr>
          <w:rFonts w:ascii="Arial Narrow" w:hAnsi="Arial Narrow" w:cs="Arial"/>
        </w:rPr>
        <w:t>(vrsta dejavnosti, prevladujoča vrsta dejavnosti, območje delovanja)</w:t>
      </w:r>
    </w:p>
    <w:p w14:paraId="753E84F8" w14:textId="77777777" w:rsidR="00E728FD" w:rsidRDefault="00E728FD">
      <w:pPr>
        <w:rPr>
          <w:rFonts w:ascii="Arial Narrow" w:eastAsia="Times New Roman" w:hAnsi="Arial Narrow" w:cs="Arial"/>
          <w:szCs w:val="20"/>
          <w:u w:val="single"/>
          <w:lang w:eastAsia="sl-SI"/>
        </w:rPr>
      </w:pPr>
      <w:bookmarkStart w:id="2" w:name="_Toc225829204"/>
      <w:r>
        <w:rPr>
          <w:rFonts w:ascii="Arial Narrow" w:hAnsi="Arial Narrow" w:cs="Arial"/>
          <w:b/>
        </w:rPr>
        <w:br w:type="page"/>
      </w:r>
    </w:p>
    <w:p w14:paraId="0AB48C43" w14:textId="691C142A" w:rsidR="00917F0E" w:rsidRPr="009A3051" w:rsidRDefault="00917F0E" w:rsidP="00917F0E">
      <w:pPr>
        <w:pStyle w:val="Naslov2"/>
        <w:numPr>
          <w:ilvl w:val="0"/>
          <w:numId w:val="0"/>
        </w:numPr>
        <w:ind w:left="716" w:hanging="716"/>
        <w:rPr>
          <w:rFonts w:ascii="Arial Narrow" w:hAnsi="Arial Narrow" w:cs="Arial"/>
          <w:b w:val="0"/>
          <w:sz w:val="22"/>
        </w:rPr>
      </w:pPr>
      <w:r w:rsidRPr="009A3051">
        <w:rPr>
          <w:rFonts w:ascii="Arial Narrow" w:hAnsi="Arial Narrow" w:cs="Arial"/>
          <w:b w:val="0"/>
          <w:sz w:val="22"/>
        </w:rPr>
        <w:lastRenderedPageBreak/>
        <w:t xml:space="preserve">Izračun zaprošenih sredstev </w:t>
      </w:r>
      <w:bookmarkEnd w:id="2"/>
    </w:p>
    <w:p w14:paraId="4B75AC79" w14:textId="77777777" w:rsidR="00917F0E" w:rsidRPr="009A3051" w:rsidRDefault="00917F0E" w:rsidP="00917F0E">
      <w:pPr>
        <w:pStyle w:val="Noga"/>
        <w:tabs>
          <w:tab w:val="clear" w:pos="4536"/>
          <w:tab w:val="clear" w:pos="9072"/>
        </w:tabs>
        <w:rPr>
          <w:rFonts w:ascii="Arial Narrow" w:hAnsi="Arial Narrow" w:cs="Arial"/>
        </w:rPr>
      </w:pPr>
      <w:r w:rsidRPr="009A3051">
        <w:rPr>
          <w:rFonts w:ascii="Arial Narrow" w:hAnsi="Arial Narrow" w:cs="Arial"/>
        </w:rPr>
        <w:t xml:space="preserve">Predvideni stroški za subvencioniranje nadomestila za uporabo stavbnega zemljišča zaradi razglašene epidemije COVID-19: </w:t>
      </w:r>
    </w:p>
    <w:p w14:paraId="7C667864" w14:textId="77777777" w:rsidR="00917F0E" w:rsidRPr="009A3051" w:rsidRDefault="00917F0E" w:rsidP="00917F0E">
      <w:pPr>
        <w:pStyle w:val="Noga"/>
        <w:tabs>
          <w:tab w:val="clear" w:pos="4536"/>
          <w:tab w:val="clear" w:pos="9072"/>
        </w:tabs>
        <w:rPr>
          <w:rFonts w:ascii="Arial Narrow" w:hAnsi="Arial Narrow"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6662"/>
      </w:tblGrid>
      <w:tr w:rsidR="00917F0E" w:rsidRPr="009A3051" w14:paraId="395133F3" w14:textId="77777777" w:rsidTr="006F4678">
        <w:trPr>
          <w:trHeight w:val="480"/>
        </w:trPr>
        <w:tc>
          <w:tcPr>
            <w:tcW w:w="2480" w:type="dxa"/>
            <w:tcBorders>
              <w:top w:val="single" w:sz="18" w:space="0" w:color="auto"/>
              <w:left w:val="single" w:sz="18" w:space="0" w:color="auto"/>
            </w:tcBorders>
            <w:shd w:val="clear" w:color="auto" w:fill="C0C0C0"/>
          </w:tcPr>
          <w:p w14:paraId="02259DC0" w14:textId="77777777" w:rsidR="00917F0E" w:rsidRPr="009A3051" w:rsidRDefault="00917F0E" w:rsidP="006F4678">
            <w:pPr>
              <w:pStyle w:val="Noga"/>
              <w:tabs>
                <w:tab w:val="clear" w:pos="4536"/>
                <w:tab w:val="clear" w:pos="9072"/>
              </w:tabs>
              <w:jc w:val="center"/>
              <w:rPr>
                <w:rFonts w:ascii="Arial Narrow" w:hAnsi="Arial Narrow" w:cs="Arial"/>
                <w:b/>
              </w:rPr>
            </w:pPr>
            <w:r w:rsidRPr="009A3051">
              <w:rPr>
                <w:rFonts w:ascii="Arial Narrow" w:hAnsi="Arial Narrow" w:cs="Arial"/>
                <w:b/>
              </w:rPr>
              <w:t xml:space="preserve">za obdobje: </w:t>
            </w:r>
          </w:p>
        </w:tc>
        <w:tc>
          <w:tcPr>
            <w:tcW w:w="6662" w:type="dxa"/>
            <w:tcBorders>
              <w:top w:val="single" w:sz="18" w:space="0" w:color="auto"/>
              <w:right w:val="single" w:sz="18" w:space="0" w:color="auto"/>
            </w:tcBorders>
            <w:shd w:val="clear" w:color="auto" w:fill="C0C0C0"/>
          </w:tcPr>
          <w:p w14:paraId="78218751" w14:textId="77777777" w:rsidR="00917F0E" w:rsidRPr="009A3051" w:rsidRDefault="00917F0E" w:rsidP="006F4678">
            <w:pPr>
              <w:pStyle w:val="Noga"/>
              <w:tabs>
                <w:tab w:val="clear" w:pos="4536"/>
                <w:tab w:val="clear" w:pos="9072"/>
              </w:tabs>
              <w:jc w:val="center"/>
              <w:rPr>
                <w:rFonts w:ascii="Arial Narrow" w:hAnsi="Arial Narrow" w:cs="Arial"/>
                <w:b/>
              </w:rPr>
            </w:pPr>
            <w:r w:rsidRPr="009A3051">
              <w:rPr>
                <w:rFonts w:ascii="Arial Narrow" w:hAnsi="Arial Narrow" w:cs="Arial"/>
                <w:b/>
              </w:rPr>
              <w:t>stroški nadomestila za uporabo stavbnega zemljišča v EUR:</w:t>
            </w:r>
          </w:p>
        </w:tc>
      </w:tr>
      <w:tr w:rsidR="00917F0E" w:rsidRPr="009A3051" w14:paraId="45A2581F" w14:textId="77777777" w:rsidTr="006F4678">
        <w:trPr>
          <w:trHeight w:val="480"/>
        </w:trPr>
        <w:tc>
          <w:tcPr>
            <w:tcW w:w="2480" w:type="dxa"/>
            <w:tcBorders>
              <w:left w:val="single" w:sz="18" w:space="0" w:color="auto"/>
            </w:tcBorders>
          </w:tcPr>
          <w:p w14:paraId="7B42D60D" w14:textId="77777777" w:rsidR="00917F0E" w:rsidRPr="009A3051" w:rsidRDefault="00917F0E" w:rsidP="006F4678">
            <w:pPr>
              <w:pStyle w:val="Noga"/>
              <w:tabs>
                <w:tab w:val="clear" w:pos="4536"/>
                <w:tab w:val="clear" w:pos="9072"/>
              </w:tabs>
              <w:rPr>
                <w:rFonts w:ascii="Arial Narrow" w:hAnsi="Arial Narrow" w:cs="Arial"/>
              </w:rPr>
            </w:pPr>
          </w:p>
          <w:p w14:paraId="4E1ABCB0" w14:textId="77777777" w:rsidR="00917F0E" w:rsidRPr="009A3051" w:rsidRDefault="00917F0E" w:rsidP="006F4678">
            <w:pPr>
              <w:pStyle w:val="Noga"/>
              <w:tabs>
                <w:tab w:val="clear" w:pos="4536"/>
                <w:tab w:val="clear" w:pos="9072"/>
              </w:tabs>
              <w:rPr>
                <w:rFonts w:ascii="Arial Narrow" w:hAnsi="Arial Narrow" w:cs="Arial"/>
              </w:rPr>
            </w:pPr>
            <w:r w:rsidRPr="009A3051">
              <w:rPr>
                <w:rFonts w:ascii="Arial Narrow" w:hAnsi="Arial Narrow" w:cs="Arial"/>
              </w:rPr>
              <w:t>Od ………………....</w:t>
            </w:r>
          </w:p>
          <w:p w14:paraId="72C59176" w14:textId="77777777" w:rsidR="00917F0E" w:rsidRPr="009A3051" w:rsidRDefault="00917F0E" w:rsidP="006F4678">
            <w:pPr>
              <w:pStyle w:val="Noga"/>
              <w:tabs>
                <w:tab w:val="clear" w:pos="4536"/>
                <w:tab w:val="clear" w:pos="9072"/>
              </w:tabs>
              <w:rPr>
                <w:rFonts w:ascii="Arial Narrow" w:hAnsi="Arial Narrow" w:cs="Arial"/>
              </w:rPr>
            </w:pPr>
          </w:p>
          <w:p w14:paraId="206A60CB" w14:textId="77777777" w:rsidR="00917F0E" w:rsidRPr="009A3051" w:rsidRDefault="00917F0E" w:rsidP="006F4678">
            <w:pPr>
              <w:pStyle w:val="Noga"/>
              <w:tabs>
                <w:tab w:val="clear" w:pos="4536"/>
                <w:tab w:val="clear" w:pos="9072"/>
              </w:tabs>
              <w:rPr>
                <w:rFonts w:ascii="Arial Narrow" w:hAnsi="Arial Narrow" w:cs="Arial"/>
              </w:rPr>
            </w:pPr>
            <w:r w:rsidRPr="009A3051">
              <w:rPr>
                <w:rFonts w:ascii="Arial Narrow" w:hAnsi="Arial Narrow" w:cs="Arial"/>
              </w:rPr>
              <w:t>Do ………………….</w:t>
            </w:r>
          </w:p>
          <w:p w14:paraId="2C100837" w14:textId="77777777" w:rsidR="00917F0E" w:rsidRPr="009A3051" w:rsidRDefault="00917F0E" w:rsidP="006F4678">
            <w:pPr>
              <w:pStyle w:val="Noga"/>
              <w:tabs>
                <w:tab w:val="clear" w:pos="4536"/>
                <w:tab w:val="clear" w:pos="9072"/>
              </w:tabs>
              <w:rPr>
                <w:rFonts w:ascii="Arial Narrow" w:hAnsi="Arial Narrow" w:cs="Arial"/>
              </w:rPr>
            </w:pPr>
          </w:p>
        </w:tc>
        <w:tc>
          <w:tcPr>
            <w:tcW w:w="6662" w:type="dxa"/>
            <w:tcBorders>
              <w:right w:val="single" w:sz="18" w:space="0" w:color="auto"/>
            </w:tcBorders>
          </w:tcPr>
          <w:p w14:paraId="7E17EFDB" w14:textId="77777777" w:rsidR="00C22651" w:rsidRDefault="00C22651" w:rsidP="006F4678">
            <w:pPr>
              <w:pStyle w:val="Noga"/>
              <w:tabs>
                <w:tab w:val="clear" w:pos="4536"/>
                <w:tab w:val="clear" w:pos="9072"/>
              </w:tabs>
              <w:rPr>
                <w:rFonts w:ascii="Arial Narrow" w:hAnsi="Arial Narrow" w:cs="Arial"/>
              </w:rPr>
            </w:pPr>
          </w:p>
          <w:p w14:paraId="7759A881" w14:textId="77777777" w:rsidR="00917F0E" w:rsidRPr="00C22651" w:rsidRDefault="00C22651" w:rsidP="00C22651">
            <w:pPr>
              <w:tabs>
                <w:tab w:val="left" w:pos="5430"/>
              </w:tabs>
              <w:rPr>
                <w:lang w:eastAsia="sl-SI"/>
              </w:rPr>
            </w:pPr>
            <w:r>
              <w:rPr>
                <w:lang w:eastAsia="sl-SI"/>
              </w:rPr>
              <w:tab/>
            </w:r>
          </w:p>
        </w:tc>
      </w:tr>
    </w:tbl>
    <w:p w14:paraId="001B6F76" w14:textId="77777777" w:rsidR="00917F0E" w:rsidRPr="009A3051" w:rsidRDefault="00917F0E" w:rsidP="00917F0E">
      <w:pPr>
        <w:rPr>
          <w:rFonts w:ascii="Arial Narrow" w:hAnsi="Arial Narrow"/>
        </w:rPr>
      </w:pPr>
    </w:p>
    <w:p w14:paraId="378FBF4F" w14:textId="77777777" w:rsidR="00917F0E" w:rsidRPr="009A3051" w:rsidRDefault="00917F0E" w:rsidP="00917F0E">
      <w:pPr>
        <w:rPr>
          <w:rFonts w:ascii="Arial Narrow" w:hAnsi="Arial Narrow"/>
        </w:rPr>
      </w:pPr>
    </w:p>
    <w:p w14:paraId="20AB1172" w14:textId="77777777" w:rsidR="00917F0E" w:rsidRPr="009A3051" w:rsidRDefault="00917F0E" w:rsidP="00917F0E">
      <w:pPr>
        <w:keepNext/>
        <w:pBdr>
          <w:bottom w:val="single" w:sz="4" w:space="1" w:color="auto"/>
        </w:pBdr>
        <w:tabs>
          <w:tab w:val="right" w:pos="9000"/>
        </w:tabs>
        <w:ind w:hanging="360"/>
        <w:outlineLvl w:val="0"/>
        <w:rPr>
          <w:rFonts w:ascii="Arial Narrow" w:hAnsi="Arial Narrow" w:cs="Arial"/>
          <w:b/>
        </w:rPr>
      </w:pPr>
      <w:r w:rsidRPr="009A3051">
        <w:rPr>
          <w:rFonts w:ascii="Arial Narrow" w:hAnsi="Arial Narrow" w:cs="Arial"/>
          <w:b/>
        </w:rPr>
        <w:t xml:space="preserve">IZJAVA O STRINJANJU Z RAZPISNIMI POGOJI </w:t>
      </w:r>
    </w:p>
    <w:p w14:paraId="5DC8F8CF" w14:textId="77777777" w:rsidR="00917F0E" w:rsidRPr="009A3051" w:rsidRDefault="00917F0E" w:rsidP="00917F0E">
      <w:pPr>
        <w:rPr>
          <w:rFonts w:ascii="Arial Narrow" w:hAnsi="Arial Narrow" w:cs="Arial"/>
        </w:rPr>
      </w:pPr>
    </w:p>
    <w:p w14:paraId="01FE1876" w14:textId="77777777" w:rsidR="00917F0E" w:rsidRPr="009A3051" w:rsidRDefault="00917F0E" w:rsidP="00917F0E">
      <w:pPr>
        <w:rPr>
          <w:rFonts w:ascii="Arial Narrow" w:hAnsi="Arial Narrow" w:cs="Arial"/>
        </w:rPr>
      </w:pPr>
      <w:r w:rsidRPr="009A3051">
        <w:rPr>
          <w:rFonts w:ascii="Arial Narrow" w:hAnsi="Arial Narrow" w:cs="Arial"/>
        </w:rPr>
        <w:t>Podjetje (vlagatelj)………………………………………………………………………………...</w:t>
      </w:r>
    </w:p>
    <w:p w14:paraId="0BFD12A1" w14:textId="77777777" w:rsidR="00917F0E" w:rsidRPr="009A3051" w:rsidRDefault="00917F0E" w:rsidP="00917F0E">
      <w:pPr>
        <w:rPr>
          <w:rFonts w:ascii="Arial Narrow" w:hAnsi="Arial Narrow" w:cs="Arial"/>
        </w:rPr>
      </w:pPr>
    </w:p>
    <w:p w14:paraId="06C060F8" w14:textId="77777777" w:rsidR="00917F0E" w:rsidRPr="009A3051" w:rsidRDefault="00917F0E" w:rsidP="00917F0E">
      <w:pPr>
        <w:rPr>
          <w:rFonts w:ascii="Arial Narrow" w:hAnsi="Arial Narrow" w:cs="Arial"/>
        </w:rPr>
      </w:pPr>
      <w:r w:rsidRPr="009A3051">
        <w:rPr>
          <w:rFonts w:ascii="Arial Narrow" w:hAnsi="Arial Narrow" w:cs="Arial"/>
        </w:rPr>
        <w:t>Odgovorna o</w:t>
      </w:r>
      <w:smartTag w:uri="urn:schemas-microsoft-com:office:smarttags" w:element="PersonName">
        <w:r w:rsidRPr="009A3051">
          <w:rPr>
            <w:rFonts w:ascii="Arial Narrow" w:hAnsi="Arial Narrow" w:cs="Arial"/>
          </w:rPr>
          <w:t>seba</w:t>
        </w:r>
      </w:smartTag>
      <w:r w:rsidRPr="009A3051">
        <w:rPr>
          <w:rFonts w:ascii="Arial Narrow" w:hAnsi="Arial Narrow" w:cs="Arial"/>
        </w:rPr>
        <w:t>………………………………………………………………………………...</w:t>
      </w:r>
    </w:p>
    <w:p w14:paraId="1D54B03A" w14:textId="77777777" w:rsidR="00917F0E" w:rsidRPr="009A3051" w:rsidRDefault="00917F0E" w:rsidP="00917F0E">
      <w:pPr>
        <w:rPr>
          <w:rFonts w:ascii="Arial Narrow" w:hAnsi="Arial Narrow" w:cs="Arial"/>
        </w:rPr>
      </w:pPr>
    </w:p>
    <w:p w14:paraId="54F956BF" w14:textId="77777777" w:rsidR="00917F0E" w:rsidRPr="00B70ED5" w:rsidRDefault="00917F0E" w:rsidP="00917F0E">
      <w:pPr>
        <w:rPr>
          <w:rFonts w:ascii="Arial Narrow" w:hAnsi="Arial Narrow" w:cs="Arial"/>
        </w:rPr>
      </w:pPr>
      <w:r w:rsidRPr="00B70ED5">
        <w:rPr>
          <w:rFonts w:ascii="Arial Narrow" w:hAnsi="Arial Narrow" w:cs="Arial"/>
        </w:rPr>
        <w:t xml:space="preserve">Izjavljamo, da se strinjamo in sprejemamo vse pogoje, ki so navedeni v Javnem razpisu za dodeljevanje finančnih sredstev za blaženje posledic epidemije COVID-19 v občini </w:t>
      </w:r>
      <w:r w:rsidR="00A3281C" w:rsidRPr="00B70ED5">
        <w:rPr>
          <w:rFonts w:ascii="Arial Narrow" w:hAnsi="Arial Narrow" w:cs="Arial"/>
        </w:rPr>
        <w:t>Sodražica</w:t>
      </w:r>
      <w:r w:rsidRPr="00B70ED5">
        <w:rPr>
          <w:rFonts w:ascii="Arial Narrow" w:hAnsi="Arial Narrow" w:cs="Arial"/>
        </w:rPr>
        <w:t xml:space="preserve"> v letu 202</w:t>
      </w:r>
      <w:r w:rsidR="005B78C9" w:rsidRPr="00B70ED5">
        <w:rPr>
          <w:rFonts w:ascii="Arial Narrow" w:hAnsi="Arial Narrow" w:cs="Arial"/>
        </w:rPr>
        <w:t>0</w:t>
      </w:r>
      <w:r w:rsidRPr="00B70ED5">
        <w:rPr>
          <w:rFonts w:ascii="Arial Narrow" w:hAnsi="Arial Narrow" w:cs="Arial"/>
        </w:rPr>
        <w:t xml:space="preserve">. </w:t>
      </w:r>
    </w:p>
    <w:p w14:paraId="7C81C0BD" w14:textId="77777777" w:rsidR="00917F0E" w:rsidRPr="00B70ED5" w:rsidRDefault="00917F0E" w:rsidP="00917F0E">
      <w:pPr>
        <w:rPr>
          <w:rFonts w:ascii="Arial Narrow" w:hAnsi="Arial Narrow" w:cs="Arial"/>
        </w:rPr>
      </w:pPr>
    </w:p>
    <w:p w14:paraId="18CC0D52" w14:textId="77777777" w:rsidR="00917F0E" w:rsidRPr="00B70ED5" w:rsidRDefault="00917F0E" w:rsidP="00917F0E">
      <w:pPr>
        <w:tabs>
          <w:tab w:val="left" w:pos="360"/>
        </w:tabs>
        <w:rPr>
          <w:rFonts w:ascii="Arial Narrow" w:hAnsi="Arial Narrow" w:cs="Arial"/>
          <w:szCs w:val="21"/>
        </w:rPr>
      </w:pPr>
      <w:r w:rsidRPr="00B70ED5">
        <w:rPr>
          <w:rFonts w:ascii="Arial Narrow" w:hAnsi="Arial Narrow" w:cs="Arial"/>
          <w:szCs w:val="21"/>
        </w:rPr>
        <w:t>Prav tako izjavljamo, da:</w:t>
      </w:r>
    </w:p>
    <w:p w14:paraId="6727C39A" w14:textId="77777777" w:rsidR="00917F0E" w:rsidRPr="00B70ED5" w:rsidRDefault="00917F0E" w:rsidP="00917F0E">
      <w:pPr>
        <w:numPr>
          <w:ilvl w:val="0"/>
          <w:numId w:val="2"/>
        </w:numPr>
        <w:spacing w:after="0" w:line="240" w:lineRule="auto"/>
        <w:ind w:left="0"/>
        <w:jc w:val="both"/>
        <w:rPr>
          <w:rFonts w:ascii="Arial Narrow" w:hAnsi="Arial Narrow" w:cs="Arial"/>
          <w:szCs w:val="21"/>
        </w:rPr>
      </w:pPr>
      <w:r w:rsidRPr="00B70ED5">
        <w:rPr>
          <w:rFonts w:ascii="Arial Narrow" w:hAnsi="Arial Narrow" w:cs="Arial"/>
          <w:szCs w:val="21"/>
        </w:rPr>
        <w:t>vse kopije, ki so priložene vlogi, ustrezajo originalom,</w:t>
      </w:r>
    </w:p>
    <w:p w14:paraId="7B87C95A" w14:textId="77777777" w:rsidR="00917F0E" w:rsidRPr="00B70ED5" w:rsidRDefault="00917F0E" w:rsidP="00917F0E">
      <w:pPr>
        <w:numPr>
          <w:ilvl w:val="0"/>
          <w:numId w:val="2"/>
        </w:numPr>
        <w:spacing w:after="0" w:line="240" w:lineRule="auto"/>
        <w:ind w:left="0"/>
        <w:jc w:val="both"/>
        <w:rPr>
          <w:rFonts w:ascii="Arial Narrow" w:hAnsi="Arial Narrow" w:cs="Arial"/>
          <w:szCs w:val="21"/>
        </w:rPr>
      </w:pPr>
      <w:r w:rsidRPr="00B70ED5">
        <w:rPr>
          <w:rFonts w:ascii="Arial Narrow" w:hAnsi="Arial Narrow" w:cs="Arial"/>
          <w:szCs w:val="21"/>
        </w:rPr>
        <w:t>so vse navedbe, ki so podane v tej vlogi resnične in ustrezajo dejanskemu stanju,</w:t>
      </w:r>
    </w:p>
    <w:p w14:paraId="23447CCE" w14:textId="77777777" w:rsidR="00917F0E" w:rsidRPr="00B70ED5" w:rsidRDefault="00917F0E" w:rsidP="00917F0E">
      <w:pPr>
        <w:numPr>
          <w:ilvl w:val="0"/>
          <w:numId w:val="2"/>
        </w:numPr>
        <w:spacing w:after="0" w:line="240" w:lineRule="auto"/>
        <w:ind w:left="0"/>
        <w:jc w:val="both"/>
        <w:rPr>
          <w:rFonts w:ascii="Arial Narrow" w:hAnsi="Arial Narrow" w:cs="Arial"/>
          <w:szCs w:val="21"/>
        </w:rPr>
      </w:pPr>
      <w:r w:rsidRPr="00B70ED5">
        <w:rPr>
          <w:rFonts w:ascii="Arial Narrow" w:hAnsi="Arial Narrow" w:cs="Arial"/>
          <w:szCs w:val="21"/>
        </w:rPr>
        <w:t>nismo v stečajnem postopku, postopku prisilne poravnave ali likvidacije,</w:t>
      </w:r>
    </w:p>
    <w:p w14:paraId="1574AF19" w14:textId="77777777" w:rsidR="00917F0E" w:rsidRPr="00B70ED5" w:rsidRDefault="00917F0E" w:rsidP="00917F0E">
      <w:pPr>
        <w:numPr>
          <w:ilvl w:val="0"/>
          <w:numId w:val="2"/>
        </w:numPr>
        <w:spacing w:after="0" w:line="240" w:lineRule="auto"/>
        <w:ind w:left="0"/>
        <w:jc w:val="both"/>
        <w:rPr>
          <w:rFonts w:ascii="Arial Narrow" w:hAnsi="Arial Narrow" w:cs="Arial"/>
          <w:szCs w:val="21"/>
        </w:rPr>
      </w:pPr>
      <w:r w:rsidRPr="00B70ED5">
        <w:rPr>
          <w:rFonts w:ascii="Arial Narrow" w:hAnsi="Arial Narrow" w:cs="Arial"/>
          <w:szCs w:val="21"/>
        </w:rPr>
        <w:t xml:space="preserve">nimamo neporavnanih finančnih obveznosti do občine </w:t>
      </w:r>
      <w:r w:rsidR="00A3281C" w:rsidRPr="00B70ED5">
        <w:rPr>
          <w:rFonts w:ascii="Arial Narrow" w:hAnsi="Arial Narrow" w:cs="Arial"/>
        </w:rPr>
        <w:t xml:space="preserve">Sodražica </w:t>
      </w:r>
      <w:r w:rsidRPr="00B70ED5">
        <w:rPr>
          <w:rFonts w:ascii="Arial Narrow" w:hAnsi="Arial Narrow" w:cs="Arial"/>
          <w:szCs w:val="21"/>
        </w:rPr>
        <w:t xml:space="preserve">ter do drugih pravnih oseb, katerih ustanoviteljica je občina </w:t>
      </w:r>
      <w:r w:rsidR="00A3281C" w:rsidRPr="00B70ED5">
        <w:rPr>
          <w:rFonts w:ascii="Arial Narrow" w:hAnsi="Arial Narrow" w:cs="Arial"/>
        </w:rPr>
        <w:t>Sodražica</w:t>
      </w:r>
      <w:r w:rsidRPr="00B70ED5">
        <w:rPr>
          <w:rFonts w:ascii="Arial Narrow" w:hAnsi="Arial Narrow" w:cs="Arial"/>
          <w:szCs w:val="21"/>
        </w:rPr>
        <w:t xml:space="preserve">, </w:t>
      </w:r>
    </w:p>
    <w:p w14:paraId="386E17C4" w14:textId="77777777" w:rsidR="00917F0E" w:rsidRPr="00B70ED5" w:rsidRDefault="00917F0E" w:rsidP="00917F0E">
      <w:pPr>
        <w:numPr>
          <w:ilvl w:val="0"/>
          <w:numId w:val="2"/>
        </w:numPr>
        <w:spacing w:after="0" w:line="240" w:lineRule="auto"/>
        <w:ind w:left="0"/>
        <w:jc w:val="both"/>
        <w:rPr>
          <w:rFonts w:ascii="Arial Narrow" w:hAnsi="Arial Narrow" w:cs="Arial"/>
          <w:szCs w:val="21"/>
        </w:rPr>
      </w:pPr>
      <w:r w:rsidRPr="00B70ED5">
        <w:rPr>
          <w:rFonts w:ascii="Arial Narrow" w:hAnsi="Arial Narrow" w:cs="Arial"/>
          <w:szCs w:val="21"/>
        </w:rPr>
        <w:t>imamo plačane vse davke in prispevke ter poravnane obveznosti do delavcev,</w:t>
      </w:r>
    </w:p>
    <w:p w14:paraId="72929131" w14:textId="77777777" w:rsidR="00917F0E" w:rsidRPr="00B70ED5" w:rsidRDefault="00917F0E" w:rsidP="00917F0E">
      <w:pPr>
        <w:numPr>
          <w:ilvl w:val="0"/>
          <w:numId w:val="2"/>
        </w:numPr>
        <w:spacing w:after="0" w:line="240" w:lineRule="auto"/>
        <w:ind w:left="0"/>
        <w:jc w:val="both"/>
        <w:rPr>
          <w:rFonts w:ascii="Arial Narrow" w:hAnsi="Arial Narrow" w:cs="Arial"/>
          <w:szCs w:val="24"/>
        </w:rPr>
      </w:pPr>
      <w:r w:rsidRPr="00B70ED5">
        <w:rPr>
          <w:rFonts w:ascii="Arial Narrow" w:hAnsi="Arial Narrow" w:cs="Arial"/>
          <w:szCs w:val="21"/>
        </w:rPr>
        <w:t>ne prejemamo niti nismo v postopku pridobivanja finančne pomoči države za reševanje in prestrukturiranje oziroma nismo podjetje v težavah,</w:t>
      </w:r>
    </w:p>
    <w:p w14:paraId="7BD90094" w14:textId="77777777" w:rsidR="00917F0E" w:rsidRPr="00B70ED5" w:rsidRDefault="00917F0E" w:rsidP="00917F0E">
      <w:pPr>
        <w:numPr>
          <w:ilvl w:val="0"/>
          <w:numId w:val="2"/>
        </w:numPr>
        <w:spacing w:after="0" w:line="240" w:lineRule="auto"/>
        <w:ind w:left="0"/>
        <w:jc w:val="both"/>
        <w:rPr>
          <w:rFonts w:ascii="Arial Narrow" w:hAnsi="Arial Narrow" w:cs="Arial"/>
        </w:rPr>
      </w:pPr>
      <w:r w:rsidRPr="00B70ED5">
        <w:rPr>
          <w:rFonts w:ascii="Arial Narrow" w:hAnsi="Arial Narrow" w:cs="Arial"/>
          <w:szCs w:val="24"/>
        </w:rPr>
        <w:t xml:space="preserve">nismo insolventni glede na 2. točko 3. odstavka 14. člena Zakona o finančnem poslovanju, postopkih zaradi insolventnosti in prisilnem prenehanju </w:t>
      </w:r>
      <w:r w:rsidR="00A3281C" w:rsidRPr="00B70ED5">
        <w:rPr>
          <w:rFonts w:ascii="Arial Narrow" w:hAnsi="Arial Narrow" w:cs="Arial"/>
          <w:shd w:val="clear" w:color="auto" w:fill="FFFFFF"/>
        </w:rPr>
        <w:t>(Uradni list RS, št. 13/14 - uradno prečiščeno besedilo, 10/15, 10/15 - popr., 27/16, 31/16 - odl. US, 38/16 - odl. US, 63/16 - ZD-C, 30/18 - ZPPDID, 54/18 - odl. US, 69/19 - odl. US, 49/20 - ZIUZEOP, 61/20 - ZZUSUDJZ-A, 61/20 - ZIUZEOP-A, 74/20 - odl. US, 85/20 - odl. US, 203/20 - ZIUPOPDVE, 43/21)</w:t>
      </w:r>
      <w:r w:rsidRPr="00B70ED5">
        <w:rPr>
          <w:rFonts w:ascii="Arial Narrow" w:hAnsi="Arial Narrow" w:cs="Arial"/>
        </w:rPr>
        <w:t>,</w:t>
      </w:r>
    </w:p>
    <w:p w14:paraId="4EF830AA" w14:textId="77777777" w:rsidR="00917F0E" w:rsidRPr="00B70ED5" w:rsidRDefault="00917F0E" w:rsidP="00917F0E">
      <w:pPr>
        <w:numPr>
          <w:ilvl w:val="0"/>
          <w:numId w:val="2"/>
        </w:numPr>
        <w:spacing w:after="0" w:line="240" w:lineRule="auto"/>
        <w:ind w:left="0"/>
        <w:jc w:val="both"/>
        <w:rPr>
          <w:rFonts w:ascii="Arial Narrow" w:hAnsi="Arial Narrow" w:cs="Arial"/>
          <w:szCs w:val="21"/>
        </w:rPr>
      </w:pPr>
      <w:r w:rsidRPr="00B70ED5">
        <w:rPr>
          <w:rFonts w:ascii="Arial Narrow" w:hAnsi="Arial Narrow" w:cs="Arial"/>
        </w:rPr>
        <w:t xml:space="preserve">imamo registriran sedež, poslovno enoto ali podružnico na območju občine </w:t>
      </w:r>
      <w:r w:rsidR="00A3281C" w:rsidRPr="00B70ED5">
        <w:rPr>
          <w:rFonts w:ascii="Arial Narrow" w:hAnsi="Arial Narrow" w:cs="Arial"/>
        </w:rPr>
        <w:t>Sodražica</w:t>
      </w:r>
      <w:r w:rsidRPr="00B70ED5">
        <w:rPr>
          <w:rFonts w:ascii="Arial Narrow" w:hAnsi="Arial Narrow" w:cs="Arial"/>
        </w:rPr>
        <w:t xml:space="preserve">, </w:t>
      </w:r>
    </w:p>
    <w:p w14:paraId="226FD030" w14:textId="77777777" w:rsidR="00917F0E" w:rsidRPr="00B70ED5" w:rsidRDefault="00917F0E" w:rsidP="00917F0E">
      <w:pPr>
        <w:numPr>
          <w:ilvl w:val="0"/>
          <w:numId w:val="2"/>
        </w:numPr>
        <w:spacing w:after="0" w:line="240" w:lineRule="auto"/>
        <w:ind w:left="0"/>
        <w:jc w:val="both"/>
        <w:rPr>
          <w:rFonts w:ascii="Arial Narrow" w:hAnsi="Arial Narrow" w:cs="Arial"/>
          <w:szCs w:val="21"/>
        </w:rPr>
      </w:pPr>
      <w:r w:rsidRPr="00B70ED5">
        <w:rPr>
          <w:rFonts w:ascii="Arial Narrow" w:hAnsi="Arial Narrow" w:cs="Arial"/>
          <w:szCs w:val="21"/>
        </w:rPr>
        <w:t>nimamo neporavnanih zapadlih obveznosti do Republike Slovenije,</w:t>
      </w:r>
    </w:p>
    <w:p w14:paraId="36928087" w14:textId="77777777" w:rsidR="00917F0E" w:rsidRPr="00B70ED5" w:rsidRDefault="00917F0E" w:rsidP="00917F0E">
      <w:pPr>
        <w:numPr>
          <w:ilvl w:val="0"/>
          <w:numId w:val="2"/>
        </w:numPr>
        <w:spacing w:after="0" w:line="240" w:lineRule="auto"/>
        <w:ind w:left="0"/>
        <w:jc w:val="both"/>
        <w:rPr>
          <w:rFonts w:ascii="Arial Narrow" w:hAnsi="Arial Narrow" w:cs="Arial"/>
          <w:szCs w:val="21"/>
        </w:rPr>
      </w:pPr>
      <w:r w:rsidRPr="00B70ED5">
        <w:rPr>
          <w:rFonts w:ascii="Arial Narrow" w:hAnsi="Arial Narrow" w:cs="Arial"/>
          <w:szCs w:val="19"/>
        </w:rPr>
        <w:t>naše dejavnosti niso izločene iz shem državnih pomoči v Evropski uniji,</w:t>
      </w:r>
    </w:p>
    <w:p w14:paraId="2D5992A3" w14:textId="77777777" w:rsidR="00917F0E" w:rsidRPr="00B70ED5" w:rsidRDefault="00917F0E" w:rsidP="00917F0E">
      <w:pPr>
        <w:numPr>
          <w:ilvl w:val="0"/>
          <w:numId w:val="2"/>
        </w:numPr>
        <w:spacing w:after="0" w:line="240" w:lineRule="auto"/>
        <w:ind w:left="0"/>
        <w:jc w:val="both"/>
        <w:rPr>
          <w:rFonts w:ascii="Arial Narrow" w:hAnsi="Arial Narrow" w:cs="Arial"/>
          <w:szCs w:val="21"/>
        </w:rPr>
      </w:pPr>
      <w:r w:rsidRPr="00B70ED5">
        <w:rPr>
          <w:rFonts w:ascii="Arial Narrow" w:hAnsi="Arial Narrow" w:cs="Arial"/>
          <w:szCs w:val="19"/>
        </w:rPr>
        <w:t>ne delujemo na področjih</w:t>
      </w:r>
      <w:r w:rsidR="00A3281C" w:rsidRPr="00B70ED5">
        <w:rPr>
          <w:rFonts w:ascii="Arial Narrow" w:hAnsi="Arial Narrow" w:cs="Arial"/>
          <w:szCs w:val="19"/>
        </w:rPr>
        <w:t>,</w:t>
      </w:r>
      <w:r w:rsidRPr="00B70ED5">
        <w:rPr>
          <w:rFonts w:ascii="Arial Narrow" w:hAnsi="Arial Narrow" w:cs="Arial"/>
          <w:szCs w:val="19"/>
        </w:rPr>
        <w:t xml:space="preserve"> navedenih v 1. členu </w:t>
      </w:r>
      <w:r w:rsidRPr="00B70ED5">
        <w:rPr>
          <w:rFonts w:ascii="Arial Narrow" w:hAnsi="Arial Narrow" w:cs="Arial"/>
        </w:rPr>
        <w:t>Uredbe Komisije (ES) št. 1998/2006</w:t>
      </w:r>
      <w:r w:rsidR="00A3281C" w:rsidRPr="00B70ED5">
        <w:rPr>
          <w:rFonts w:ascii="Arial Narrow" w:hAnsi="Arial Narrow" w:cs="Arial"/>
        </w:rPr>
        <w:t>,</w:t>
      </w:r>
      <w:r w:rsidRPr="00B70ED5">
        <w:rPr>
          <w:rFonts w:ascii="Arial Narrow" w:hAnsi="Arial Narrow" w:cs="Arial"/>
        </w:rPr>
        <w:t xml:space="preserve"> z dne </w:t>
      </w:r>
      <w:smartTag w:uri="urn:schemas-microsoft-com:office:smarttags" w:element="date">
        <w:smartTagPr>
          <w:attr w:name="Year" w:val="2006"/>
          <w:attr w:name="Day" w:val="15"/>
          <w:attr w:name="Month" w:val="12"/>
          <w:attr w:name="ls" w:val="trans"/>
        </w:smartTagPr>
        <w:r w:rsidRPr="00B70ED5">
          <w:rPr>
            <w:rFonts w:ascii="Arial Narrow" w:hAnsi="Arial Narrow" w:cs="Arial"/>
          </w:rPr>
          <w:t>15.12.2006</w:t>
        </w:r>
        <w:r w:rsidR="00A3281C" w:rsidRPr="00B70ED5">
          <w:rPr>
            <w:rFonts w:ascii="Arial Narrow" w:hAnsi="Arial Narrow" w:cs="Arial"/>
          </w:rPr>
          <w:t>,</w:t>
        </w:r>
      </w:smartTag>
      <w:r w:rsidRPr="00B70ED5">
        <w:rPr>
          <w:rFonts w:ascii="Arial Narrow" w:hAnsi="Arial Narrow" w:cs="Arial"/>
        </w:rPr>
        <w:t xml:space="preserve"> o uporabi členov </w:t>
      </w:r>
      <w:smartTag w:uri="urn:schemas-microsoft-com:office:smarttags" w:element="metricconverter">
        <w:smartTagPr>
          <w:attr w:name="ProductID" w:val="87 in"/>
        </w:smartTagPr>
        <w:r w:rsidRPr="00B70ED5">
          <w:rPr>
            <w:rFonts w:ascii="Arial Narrow" w:hAnsi="Arial Narrow" w:cs="Arial"/>
          </w:rPr>
          <w:t>87 in</w:t>
        </w:r>
      </w:smartTag>
      <w:r w:rsidRPr="00B70ED5">
        <w:rPr>
          <w:rFonts w:ascii="Arial Narrow" w:hAnsi="Arial Narrow" w:cs="Arial"/>
        </w:rPr>
        <w:t xml:space="preserve"> 88 Pogodbe pri pomoči de minimis (Uradni list EU, L 379),</w:t>
      </w:r>
    </w:p>
    <w:p w14:paraId="605B37A7" w14:textId="26CA0A6C" w:rsidR="00917F0E" w:rsidRPr="00B96400" w:rsidRDefault="00917F0E" w:rsidP="00917F0E">
      <w:pPr>
        <w:numPr>
          <w:ilvl w:val="0"/>
          <w:numId w:val="2"/>
        </w:numPr>
        <w:spacing w:after="0" w:line="240" w:lineRule="auto"/>
        <w:ind w:left="0"/>
        <w:jc w:val="both"/>
        <w:rPr>
          <w:rFonts w:ascii="Arial Narrow" w:hAnsi="Arial Narrow" w:cs="Arial"/>
          <w:szCs w:val="21"/>
        </w:rPr>
      </w:pPr>
      <w:r w:rsidRPr="00B96400">
        <w:rPr>
          <w:rFonts w:ascii="Arial Narrow" w:hAnsi="Arial Narrow" w:cs="Arial"/>
          <w:szCs w:val="21"/>
        </w:rPr>
        <w:t>za iste upravičene stroške ne prejemamo pomoči po drugih predpisih oziroma s predvidenim zneskom »de minimis« pomoči ne bodo presežene predpisane intenzivnosti,</w:t>
      </w:r>
    </w:p>
    <w:p w14:paraId="2672E39A" w14:textId="77777777" w:rsidR="00917F0E" w:rsidRPr="00B70ED5" w:rsidRDefault="00917F0E" w:rsidP="00917F0E">
      <w:pPr>
        <w:numPr>
          <w:ilvl w:val="0"/>
          <w:numId w:val="2"/>
        </w:numPr>
        <w:spacing w:after="0" w:line="240" w:lineRule="auto"/>
        <w:ind w:left="0"/>
        <w:jc w:val="both"/>
        <w:rPr>
          <w:rFonts w:ascii="Arial Narrow" w:hAnsi="Arial Narrow" w:cs="Arial"/>
          <w:szCs w:val="21"/>
        </w:rPr>
      </w:pPr>
      <w:r w:rsidRPr="00B70ED5">
        <w:rPr>
          <w:rFonts w:ascii="Arial Narrow" w:hAnsi="Arial Narrow" w:cs="Arial"/>
          <w:szCs w:val="21"/>
        </w:rPr>
        <w:t>bomo hranili podatke o dodeljenih pomočeh 10 let od datuma dodelitve,</w:t>
      </w:r>
    </w:p>
    <w:p w14:paraId="20924DEF" w14:textId="77777777" w:rsidR="00917F0E" w:rsidRPr="00B70ED5" w:rsidRDefault="00917F0E" w:rsidP="00917F0E">
      <w:pPr>
        <w:numPr>
          <w:ilvl w:val="0"/>
          <w:numId w:val="2"/>
        </w:numPr>
        <w:spacing w:after="0" w:line="240" w:lineRule="auto"/>
        <w:ind w:left="0"/>
        <w:jc w:val="both"/>
        <w:rPr>
          <w:rFonts w:ascii="Arial Narrow" w:hAnsi="Arial Narrow" w:cs="Arial"/>
          <w:szCs w:val="21"/>
        </w:rPr>
      </w:pPr>
      <w:r w:rsidRPr="00B70ED5">
        <w:rPr>
          <w:rFonts w:ascii="Arial Narrow" w:hAnsi="Arial Narrow" w:cs="Arial"/>
          <w:szCs w:val="21"/>
        </w:rPr>
        <w:t xml:space="preserve">bomo neposrednega uporabnika – občino </w:t>
      </w:r>
      <w:r w:rsidR="00A3281C" w:rsidRPr="00B70ED5">
        <w:rPr>
          <w:rFonts w:ascii="Arial Narrow" w:hAnsi="Arial Narrow" w:cs="Arial"/>
        </w:rPr>
        <w:t>Sodražica</w:t>
      </w:r>
      <w:r w:rsidRPr="00B70ED5">
        <w:rPr>
          <w:rFonts w:ascii="Arial Narrow" w:hAnsi="Arial Narrow" w:cs="Arial"/>
          <w:szCs w:val="21"/>
        </w:rPr>
        <w:t>, tekoče informirali o vseh spremembah podatkov, ki smo jih navedli v prijavi in spremljajoči dokumentaciji,</w:t>
      </w:r>
    </w:p>
    <w:p w14:paraId="27C48C23" w14:textId="77777777" w:rsidR="00917F0E" w:rsidRPr="00B70ED5" w:rsidRDefault="00917F0E" w:rsidP="00917F0E">
      <w:pPr>
        <w:numPr>
          <w:ilvl w:val="0"/>
          <w:numId w:val="2"/>
        </w:numPr>
        <w:tabs>
          <w:tab w:val="left" w:pos="360"/>
        </w:tabs>
        <w:autoSpaceDE w:val="0"/>
        <w:autoSpaceDN w:val="0"/>
        <w:adjustRightInd w:val="0"/>
        <w:spacing w:after="0" w:line="240" w:lineRule="auto"/>
        <w:ind w:left="0"/>
        <w:jc w:val="both"/>
        <w:rPr>
          <w:rFonts w:ascii="Arial Narrow" w:hAnsi="Arial Narrow" w:cs="Arial"/>
        </w:rPr>
      </w:pPr>
      <w:r w:rsidRPr="00B70ED5">
        <w:rPr>
          <w:rFonts w:ascii="Arial Narrow" w:hAnsi="Arial Narrow" w:cs="Arial"/>
          <w:szCs w:val="21"/>
        </w:rPr>
        <w:lastRenderedPageBreak/>
        <w:t xml:space="preserve">smo seznanjeni z določbami </w:t>
      </w:r>
      <w:r w:rsidRPr="00B70ED5">
        <w:rPr>
          <w:rFonts w:ascii="Arial Narrow" w:hAnsi="Arial Narrow" w:cs="Arial"/>
        </w:rPr>
        <w:t xml:space="preserve">Zakona o integriteti in </w:t>
      </w:r>
      <w:r w:rsidR="00CF335F" w:rsidRPr="00B70ED5">
        <w:rPr>
          <w:rFonts w:ascii="Arial Narrow" w:hAnsi="Arial Narrow" w:cs="Arial"/>
        </w:rPr>
        <w:t>preprečevanju korupcije – (</w:t>
      </w:r>
      <w:r w:rsidR="00CF335F" w:rsidRPr="00B70ED5">
        <w:rPr>
          <w:rFonts w:ascii="Arial Narrow" w:hAnsi="Arial Narrow" w:cs="Arial"/>
          <w:shd w:val="clear" w:color="auto" w:fill="FFFFFF"/>
        </w:rPr>
        <w:t>Uradni list RS, št. 69/11 - uradno prečiščeno besedilo, 158/20)</w:t>
      </w:r>
      <w:r w:rsidRPr="00B70ED5">
        <w:rPr>
          <w:rFonts w:ascii="Arial Narrow" w:hAnsi="Arial Narrow" w:cs="Arial"/>
        </w:rPr>
        <w:t xml:space="preserve">, </w:t>
      </w:r>
    </w:p>
    <w:p w14:paraId="3A40EB0A" w14:textId="77777777" w:rsidR="00917F0E" w:rsidRPr="00B70ED5" w:rsidRDefault="00917F0E" w:rsidP="00917F0E">
      <w:pPr>
        <w:numPr>
          <w:ilvl w:val="0"/>
          <w:numId w:val="2"/>
        </w:numPr>
        <w:tabs>
          <w:tab w:val="left" w:pos="360"/>
        </w:tabs>
        <w:autoSpaceDE w:val="0"/>
        <w:autoSpaceDN w:val="0"/>
        <w:adjustRightInd w:val="0"/>
        <w:spacing w:after="0" w:line="240" w:lineRule="auto"/>
        <w:ind w:left="0"/>
        <w:jc w:val="both"/>
        <w:rPr>
          <w:rFonts w:ascii="Arial Narrow" w:hAnsi="Arial Narrow" w:cs="Arial"/>
        </w:rPr>
      </w:pPr>
      <w:r w:rsidRPr="00B70ED5">
        <w:rPr>
          <w:rFonts w:ascii="Arial Narrow" w:hAnsi="Arial Narrow" w:cs="Arial"/>
        </w:rPr>
        <w:t xml:space="preserve">da nismo </w:t>
      </w:r>
      <w:r w:rsidRPr="00B70ED5">
        <w:rPr>
          <w:rFonts w:ascii="Arial Narrow" w:hAnsi="Arial Narrow" w:cs="Arial"/>
          <w:szCs w:val="21"/>
        </w:rPr>
        <w:t xml:space="preserve">že </w:t>
      </w:r>
      <w:r w:rsidRPr="00B70ED5">
        <w:rPr>
          <w:rFonts w:ascii="Arial Narrow" w:hAnsi="Arial Narrow" w:cs="Arial"/>
        </w:rPr>
        <w:t>koristili pomoči za posamezne namene do višine, ki jo omogočajo posamezna pravila državnih pomoči,</w:t>
      </w:r>
    </w:p>
    <w:p w14:paraId="6785ADAE" w14:textId="77777777" w:rsidR="00917F0E" w:rsidRPr="009A3051" w:rsidRDefault="00917F0E" w:rsidP="00917F0E">
      <w:pPr>
        <w:numPr>
          <w:ilvl w:val="0"/>
          <w:numId w:val="2"/>
        </w:numPr>
        <w:tabs>
          <w:tab w:val="left" w:pos="360"/>
        </w:tabs>
        <w:autoSpaceDE w:val="0"/>
        <w:autoSpaceDN w:val="0"/>
        <w:adjustRightInd w:val="0"/>
        <w:spacing w:after="0" w:line="240" w:lineRule="auto"/>
        <w:ind w:left="0"/>
        <w:jc w:val="both"/>
        <w:rPr>
          <w:rFonts w:ascii="Arial Narrow" w:hAnsi="Arial Narrow" w:cs="Arial"/>
        </w:rPr>
      </w:pPr>
      <w:r w:rsidRPr="00B70ED5">
        <w:rPr>
          <w:rFonts w:ascii="Arial Narrow" w:hAnsi="Arial Narrow" w:cs="Arial"/>
        </w:rPr>
        <w:t xml:space="preserve">da nismo </w:t>
      </w:r>
      <w:r w:rsidRPr="00B70ED5">
        <w:rPr>
          <w:rFonts w:ascii="Arial Narrow" w:hAnsi="Arial Narrow" w:cs="Arial"/>
          <w:color w:val="000000"/>
        </w:rPr>
        <w:t>podjetje iz sektorja ribištva in akvakulture</w:t>
      </w:r>
      <w:r w:rsidRPr="009A3051">
        <w:rPr>
          <w:rFonts w:ascii="Arial Narrow" w:hAnsi="Arial Narrow" w:cs="Arial"/>
          <w:color w:val="000000"/>
        </w:rPr>
        <w:t>,</w:t>
      </w:r>
    </w:p>
    <w:p w14:paraId="0E64DE41" w14:textId="77777777" w:rsidR="00917F0E" w:rsidRPr="009A3051" w:rsidRDefault="00917F0E" w:rsidP="00917F0E">
      <w:pPr>
        <w:numPr>
          <w:ilvl w:val="0"/>
          <w:numId w:val="2"/>
        </w:numPr>
        <w:tabs>
          <w:tab w:val="left" w:pos="360"/>
        </w:tabs>
        <w:autoSpaceDE w:val="0"/>
        <w:autoSpaceDN w:val="0"/>
        <w:adjustRightInd w:val="0"/>
        <w:spacing w:after="0" w:line="240" w:lineRule="auto"/>
        <w:ind w:left="0"/>
        <w:jc w:val="both"/>
        <w:rPr>
          <w:rFonts w:ascii="Arial Narrow" w:hAnsi="Arial Narrow" w:cs="Arial"/>
        </w:rPr>
      </w:pPr>
      <w:r w:rsidRPr="009A3051">
        <w:rPr>
          <w:rFonts w:ascii="Arial Narrow" w:hAnsi="Arial Narrow" w:cs="Arial"/>
          <w:color w:val="000000"/>
        </w:rPr>
        <w:t>da nismo podjetje, ki deluje na področju primarne proizvodnje kmetijskih proizvodov iz seznama v Prilogi I k Pogodbi o ustanovitvi Evropske skupnosti,</w:t>
      </w:r>
    </w:p>
    <w:p w14:paraId="4EAF289F" w14:textId="77777777" w:rsidR="00917F0E" w:rsidRPr="009A3051" w:rsidRDefault="00917F0E" w:rsidP="00917F0E">
      <w:pPr>
        <w:numPr>
          <w:ilvl w:val="0"/>
          <w:numId w:val="2"/>
        </w:numPr>
        <w:tabs>
          <w:tab w:val="left" w:pos="360"/>
        </w:tabs>
        <w:autoSpaceDE w:val="0"/>
        <w:autoSpaceDN w:val="0"/>
        <w:adjustRightInd w:val="0"/>
        <w:spacing w:after="0" w:line="240" w:lineRule="auto"/>
        <w:ind w:left="0"/>
        <w:jc w:val="both"/>
        <w:rPr>
          <w:rFonts w:ascii="Arial Narrow" w:hAnsi="Arial Narrow" w:cs="Arial"/>
        </w:rPr>
      </w:pPr>
      <w:r w:rsidRPr="009A3051">
        <w:rPr>
          <w:rFonts w:ascii="Arial Narrow" w:hAnsi="Arial Narrow" w:cs="Arial"/>
          <w:color w:val="000000"/>
        </w:rPr>
        <w:t>da nismo podjetje, ki deluje na področju predelave in trženja kmetijskih proizvodov iz seznama v Prilogi I k Pogodbi v naslednjih primerih:</w:t>
      </w:r>
    </w:p>
    <w:p w14:paraId="30B640C4" w14:textId="77777777" w:rsidR="00917F0E" w:rsidRPr="009A3051" w:rsidRDefault="00917F0E" w:rsidP="00CF335F">
      <w:pPr>
        <w:numPr>
          <w:ilvl w:val="2"/>
          <w:numId w:val="5"/>
        </w:numPr>
        <w:tabs>
          <w:tab w:val="clear" w:pos="2160"/>
        </w:tabs>
        <w:spacing w:after="0" w:line="240" w:lineRule="auto"/>
        <w:ind w:left="851" w:hanging="425"/>
        <w:jc w:val="both"/>
        <w:rPr>
          <w:rFonts w:ascii="Arial Narrow" w:hAnsi="Arial Narrow" w:cs="Arial"/>
          <w:color w:val="000000"/>
        </w:rPr>
      </w:pPr>
      <w:r w:rsidRPr="009A3051">
        <w:rPr>
          <w:rFonts w:ascii="Arial Narrow" w:hAnsi="Arial Narrow" w:cs="Arial"/>
          <w:color w:val="000000"/>
        </w:rPr>
        <w:t>če je znesek pomoči določen na podlagi cene ali količine zadevnih proizvodov, ki so kupljeni od primarnih proizvajalcev ali jih zadevna podjetja dajo na trg,</w:t>
      </w:r>
    </w:p>
    <w:p w14:paraId="5ADF7359" w14:textId="77777777" w:rsidR="00917F0E" w:rsidRPr="009A3051" w:rsidRDefault="00917F0E" w:rsidP="00CF335F">
      <w:pPr>
        <w:numPr>
          <w:ilvl w:val="2"/>
          <w:numId w:val="5"/>
        </w:numPr>
        <w:tabs>
          <w:tab w:val="clear" w:pos="2160"/>
        </w:tabs>
        <w:spacing w:after="0" w:line="240" w:lineRule="auto"/>
        <w:ind w:left="851" w:hanging="425"/>
        <w:jc w:val="both"/>
        <w:rPr>
          <w:rFonts w:ascii="Arial Narrow" w:hAnsi="Arial Narrow" w:cs="Arial"/>
          <w:color w:val="000000"/>
        </w:rPr>
      </w:pPr>
      <w:r w:rsidRPr="009A3051">
        <w:rPr>
          <w:rFonts w:ascii="Arial Narrow" w:hAnsi="Arial Narrow" w:cs="Arial"/>
          <w:color w:val="000000"/>
        </w:rPr>
        <w:t>če je pomoč pogojena s tem, da</w:t>
      </w:r>
      <w:r w:rsidRPr="009A3051">
        <w:rPr>
          <w:rFonts w:ascii="Arial Narrow" w:hAnsi="Arial Narrow" w:cs="Arial"/>
          <w:color w:val="000000"/>
          <w:sz w:val="20"/>
        </w:rPr>
        <w:t xml:space="preserve"> </w:t>
      </w:r>
      <w:r w:rsidRPr="009A3051">
        <w:rPr>
          <w:rFonts w:ascii="Arial Narrow" w:hAnsi="Arial Narrow" w:cs="Arial"/>
          <w:color w:val="000000"/>
        </w:rPr>
        <w:t>se delno ali v celoti prenese na primarne proizvajalce.</w:t>
      </w:r>
    </w:p>
    <w:p w14:paraId="4958F67F" w14:textId="77777777" w:rsidR="00917F0E" w:rsidRPr="009A3051" w:rsidRDefault="00917F0E" w:rsidP="00917F0E">
      <w:pPr>
        <w:numPr>
          <w:ilvl w:val="0"/>
          <w:numId w:val="2"/>
        </w:numPr>
        <w:spacing w:after="0" w:line="240" w:lineRule="auto"/>
        <w:ind w:left="0"/>
        <w:jc w:val="both"/>
        <w:rPr>
          <w:rFonts w:ascii="Arial Narrow" w:hAnsi="Arial Narrow" w:cs="Arial"/>
          <w:color w:val="000000"/>
        </w:rPr>
      </w:pPr>
      <w:r w:rsidRPr="009A3051">
        <w:rPr>
          <w:rFonts w:ascii="Arial Narrow" w:hAnsi="Arial Narrow" w:cs="Arial"/>
          <w:color w:val="000000"/>
        </w:rPr>
        <w:t xml:space="preserve">da državna pomoč ne bo: </w:t>
      </w:r>
    </w:p>
    <w:p w14:paraId="74F545D1" w14:textId="77777777" w:rsidR="00917F0E" w:rsidRPr="00CF335F" w:rsidRDefault="00917F0E" w:rsidP="00CF335F">
      <w:pPr>
        <w:numPr>
          <w:ilvl w:val="0"/>
          <w:numId w:val="4"/>
        </w:numPr>
        <w:autoSpaceDE w:val="0"/>
        <w:autoSpaceDN w:val="0"/>
        <w:adjustRightInd w:val="0"/>
        <w:spacing w:after="0" w:line="240" w:lineRule="auto"/>
        <w:ind w:left="851" w:hanging="425"/>
        <w:jc w:val="both"/>
        <w:rPr>
          <w:rFonts w:ascii="Arial Narrow" w:hAnsi="Arial Narrow" w:cs="Arial"/>
          <w:color w:val="000000"/>
        </w:rPr>
      </w:pPr>
      <w:r w:rsidRPr="00CF335F">
        <w:rPr>
          <w:rFonts w:ascii="Arial Narrow" w:hAnsi="Arial Narrow" w:cs="Arial"/>
          <w:color w:val="000000"/>
        </w:rPr>
        <w:t>namenjena izvozu oz. z izvozom povezanim dejavnostim v tretje države ali države članice, kot je pomoč, neposredno povezana z izvoženimi količinami, z ustanovitvijo in delovanjem distribucijske mreže ali drugimi tekočimi izdatki, povezanimi z izvozno dejavnostjo,</w:t>
      </w:r>
    </w:p>
    <w:p w14:paraId="00846169" w14:textId="77777777" w:rsidR="00917F0E" w:rsidRPr="009A3051" w:rsidRDefault="00917F0E" w:rsidP="00CF335F">
      <w:pPr>
        <w:numPr>
          <w:ilvl w:val="0"/>
          <w:numId w:val="4"/>
        </w:numPr>
        <w:autoSpaceDE w:val="0"/>
        <w:autoSpaceDN w:val="0"/>
        <w:adjustRightInd w:val="0"/>
        <w:spacing w:after="0" w:line="240" w:lineRule="auto"/>
        <w:ind w:left="851" w:hanging="425"/>
        <w:jc w:val="both"/>
        <w:rPr>
          <w:rFonts w:ascii="Arial Narrow" w:hAnsi="Arial Narrow" w:cs="Arial"/>
          <w:color w:val="000000"/>
        </w:rPr>
      </w:pPr>
      <w:r w:rsidRPr="009A3051">
        <w:rPr>
          <w:rFonts w:ascii="Arial Narrow" w:hAnsi="Arial Narrow" w:cs="Arial"/>
          <w:color w:val="000000"/>
        </w:rPr>
        <w:t xml:space="preserve">pogojena s prednostno rabo domačih proizvodov pred uvoženimi, </w:t>
      </w:r>
    </w:p>
    <w:p w14:paraId="71999DA2" w14:textId="77777777" w:rsidR="00917F0E" w:rsidRPr="009A3051" w:rsidRDefault="00917F0E" w:rsidP="00CF335F">
      <w:pPr>
        <w:numPr>
          <w:ilvl w:val="0"/>
          <w:numId w:val="4"/>
        </w:numPr>
        <w:autoSpaceDE w:val="0"/>
        <w:autoSpaceDN w:val="0"/>
        <w:adjustRightInd w:val="0"/>
        <w:spacing w:after="0" w:line="240" w:lineRule="auto"/>
        <w:ind w:left="851" w:hanging="425"/>
        <w:jc w:val="both"/>
        <w:rPr>
          <w:rFonts w:ascii="Arial Narrow" w:hAnsi="Arial Narrow"/>
          <w:color w:val="000000"/>
          <w:sz w:val="20"/>
        </w:rPr>
      </w:pPr>
      <w:r w:rsidRPr="009A3051">
        <w:rPr>
          <w:rFonts w:ascii="Arial Narrow" w:hAnsi="Arial Narrow" w:cs="Arial"/>
          <w:color w:val="000000"/>
        </w:rPr>
        <w:t>namenjena za nabavo vozil za prevoz tovora v podjetjih, ki opravljajo komercialni cestni tovorni prevoz.</w:t>
      </w:r>
      <w:r w:rsidRPr="009A3051">
        <w:rPr>
          <w:rFonts w:ascii="Arial Narrow" w:hAnsi="Arial Narrow"/>
          <w:color w:val="000000"/>
          <w:sz w:val="20"/>
        </w:rPr>
        <w:t xml:space="preserve"> </w:t>
      </w:r>
    </w:p>
    <w:p w14:paraId="2D413B4D" w14:textId="77777777" w:rsidR="00917F0E" w:rsidRPr="009A3051" w:rsidRDefault="00917F0E" w:rsidP="00917F0E">
      <w:pPr>
        <w:rPr>
          <w:rFonts w:ascii="Arial Narrow" w:hAnsi="Arial Narrow"/>
          <w:sz w:val="20"/>
        </w:rPr>
      </w:pPr>
    </w:p>
    <w:p w14:paraId="3A8CCA1F" w14:textId="77777777" w:rsidR="00917F0E" w:rsidRPr="009A3051" w:rsidRDefault="00917F0E" w:rsidP="00917F0E">
      <w:pPr>
        <w:rPr>
          <w:rFonts w:ascii="Arial Narrow" w:hAnsi="Arial Narrow"/>
          <w:sz w:val="20"/>
        </w:rPr>
      </w:pPr>
      <w:r w:rsidRPr="009A3051">
        <w:rPr>
          <w:rFonts w:ascii="Arial Narrow" w:hAnsi="Arial Narrow" w:cs="Arial"/>
        </w:rPr>
        <w:t xml:space="preserve">Ravno tako izjavljamo, da: </w:t>
      </w:r>
    </w:p>
    <w:p w14:paraId="4632D63C" w14:textId="77777777" w:rsidR="00917F0E" w:rsidRPr="009A3051" w:rsidRDefault="00917F0E" w:rsidP="00917F0E">
      <w:pPr>
        <w:numPr>
          <w:ilvl w:val="0"/>
          <w:numId w:val="3"/>
        </w:numPr>
        <w:spacing w:after="0" w:line="240" w:lineRule="auto"/>
        <w:ind w:left="0"/>
        <w:jc w:val="both"/>
        <w:rPr>
          <w:rFonts w:ascii="Arial Narrow" w:hAnsi="Arial Narrow" w:cs="Arial"/>
          <w:color w:val="000000"/>
        </w:rPr>
      </w:pPr>
      <w:r w:rsidRPr="009A3051">
        <w:rPr>
          <w:rFonts w:ascii="Arial Narrow" w:hAnsi="Arial Narrow" w:cs="Arial"/>
          <w:bCs/>
        </w:rPr>
        <w:t xml:space="preserve">smo seznanjeni, da se z odobrenimi sredstvi iz Javnega razpisa za dodeljevanje finančnih sredstev za blaženje posledic epidemije COVID-19 v občini Sodražica v letu </w:t>
      </w:r>
      <w:r w:rsidRPr="005B78C9">
        <w:rPr>
          <w:rFonts w:ascii="Arial Narrow" w:hAnsi="Arial Narrow" w:cs="Arial"/>
          <w:bCs/>
        </w:rPr>
        <w:t>202</w:t>
      </w:r>
      <w:r w:rsidR="005B78C9" w:rsidRPr="005B78C9">
        <w:rPr>
          <w:rFonts w:ascii="Arial Narrow" w:hAnsi="Arial Narrow" w:cs="Arial"/>
          <w:bCs/>
        </w:rPr>
        <w:t>0</w:t>
      </w:r>
      <w:r w:rsidRPr="009A3051">
        <w:rPr>
          <w:rFonts w:ascii="Arial Narrow" w:hAnsi="Arial Narrow" w:cs="Arial"/>
          <w:bCs/>
        </w:rPr>
        <w:t xml:space="preserve"> dodeljuje pomoč po pravilu »de minimis«</w:t>
      </w:r>
      <w:r w:rsidR="00CF335F">
        <w:rPr>
          <w:rFonts w:ascii="Arial Narrow" w:hAnsi="Arial Narrow" w:cs="Arial"/>
          <w:bCs/>
        </w:rPr>
        <w:t>.</w:t>
      </w:r>
      <w:r w:rsidRPr="009A3051">
        <w:rPr>
          <w:rFonts w:ascii="Arial Narrow" w:hAnsi="Arial Narrow" w:cs="Arial"/>
          <w:bCs/>
        </w:rPr>
        <w:t xml:space="preserve"> </w:t>
      </w:r>
      <w:r w:rsidRPr="009A3051">
        <w:rPr>
          <w:rFonts w:ascii="Arial Narrow" w:hAnsi="Arial Narrow" w:cs="Arial"/>
          <w:color w:val="000000"/>
        </w:rPr>
        <w:t>v skladu z Uredbo Komisije (EU) št. 1407/2013</w:t>
      </w:r>
      <w:r w:rsidR="00CF335F">
        <w:rPr>
          <w:rFonts w:ascii="Arial Narrow" w:hAnsi="Arial Narrow" w:cs="Arial"/>
          <w:color w:val="000000"/>
        </w:rPr>
        <w:t>,</w:t>
      </w:r>
      <w:r w:rsidRPr="009A3051">
        <w:rPr>
          <w:rFonts w:ascii="Arial Narrow" w:hAnsi="Arial Narrow" w:cs="Arial"/>
          <w:color w:val="000000"/>
        </w:rPr>
        <w:t xml:space="preserve"> z dne 18. decembra 2013</w:t>
      </w:r>
      <w:r w:rsidR="00CF335F">
        <w:rPr>
          <w:rFonts w:ascii="Arial Narrow" w:hAnsi="Arial Narrow" w:cs="Arial"/>
          <w:color w:val="000000"/>
        </w:rPr>
        <w:t>,</w:t>
      </w:r>
      <w:r w:rsidRPr="009A3051">
        <w:rPr>
          <w:rFonts w:ascii="Arial Narrow" w:hAnsi="Arial Narrow" w:cs="Arial"/>
          <w:color w:val="000000"/>
        </w:rPr>
        <w:t xml:space="preserve"> o uporabi členov 107 in 108 Pogodbe o delovanju Evropske unije pri pomoči »de minimis« (Uradni list EU L 352, 24.12.2013)</w:t>
      </w:r>
      <w:r w:rsidRPr="009A3051">
        <w:rPr>
          <w:rFonts w:ascii="Arial Narrow" w:hAnsi="Arial Narrow" w:cs="Arial"/>
          <w:bCs/>
        </w:rPr>
        <w:t>,</w:t>
      </w:r>
    </w:p>
    <w:p w14:paraId="2751A6DF" w14:textId="77777777" w:rsidR="00917F0E" w:rsidRPr="009A3051" w:rsidRDefault="00917F0E" w:rsidP="00917F0E">
      <w:pPr>
        <w:numPr>
          <w:ilvl w:val="0"/>
          <w:numId w:val="3"/>
        </w:numPr>
        <w:spacing w:after="0" w:line="240" w:lineRule="auto"/>
        <w:ind w:left="0"/>
        <w:jc w:val="both"/>
        <w:rPr>
          <w:rFonts w:ascii="Arial Narrow" w:hAnsi="Arial Narrow" w:cs="Arial"/>
          <w:bCs/>
        </w:rPr>
      </w:pPr>
      <w:r w:rsidRPr="009A3051">
        <w:rPr>
          <w:rFonts w:ascii="Arial Narrow" w:hAnsi="Arial Narrow" w:cs="Arial"/>
          <w:bCs/>
        </w:rPr>
        <w:t>v predhodnih dveh letih in v tekočem proračunskem letu nismo prejeli sredstev (pomoči) po pravilu »de minimis« oziroma smo prejeli sredstva v skupnem znesku ____________________________ EUR,</w:t>
      </w:r>
    </w:p>
    <w:p w14:paraId="027B8225" w14:textId="77777777" w:rsidR="00917F0E" w:rsidRPr="009A3051" w:rsidRDefault="00917F0E" w:rsidP="00917F0E">
      <w:pPr>
        <w:numPr>
          <w:ilvl w:val="0"/>
          <w:numId w:val="3"/>
        </w:numPr>
        <w:spacing w:after="0" w:line="240" w:lineRule="auto"/>
        <w:ind w:left="0"/>
        <w:jc w:val="both"/>
        <w:rPr>
          <w:rFonts w:ascii="Arial Narrow" w:hAnsi="Arial Narrow" w:cs="Arial"/>
          <w:bCs/>
        </w:rPr>
      </w:pPr>
      <w:r w:rsidRPr="009A3051">
        <w:rPr>
          <w:rFonts w:ascii="Arial Narrow" w:hAnsi="Arial Narrow" w:cs="Arial"/>
          <w:bCs/>
        </w:rPr>
        <w:t>da z dodeljenim zneskom pomoči »de minimis« ne bo presežena zgornja meja »de minimis« pomoči ter intenzivnost pomoči po drugih predpisih.</w:t>
      </w:r>
    </w:p>
    <w:p w14:paraId="573C83B5" w14:textId="77777777" w:rsidR="00917F0E" w:rsidRPr="009A3051" w:rsidRDefault="00917F0E" w:rsidP="00917F0E">
      <w:pPr>
        <w:rPr>
          <w:rFonts w:ascii="Arial Narrow" w:hAnsi="Arial Narrow" w:cs="Arial"/>
        </w:rPr>
      </w:pPr>
    </w:p>
    <w:p w14:paraId="47958E6C" w14:textId="77777777" w:rsidR="00917F0E" w:rsidRPr="009A3051" w:rsidRDefault="00917F0E" w:rsidP="00917F0E">
      <w:pPr>
        <w:rPr>
          <w:rFonts w:ascii="Arial Narrow" w:hAnsi="Arial Narrow" w:cs="Arial"/>
        </w:rPr>
      </w:pPr>
      <w:r w:rsidRPr="009A3051">
        <w:rPr>
          <w:rFonts w:ascii="Arial Narrow" w:hAnsi="Arial Narrow" w:cs="Arial"/>
        </w:rPr>
        <w:t>Opredelitev že prejetih oziroma zaprošenih »de minimis pomoči« po dajalcih in zneskih v relevantnem obdobju:</w:t>
      </w:r>
    </w:p>
    <w:p w14:paraId="4F85A3A5" w14:textId="77777777" w:rsidR="00917F0E" w:rsidRPr="009A3051" w:rsidRDefault="00917F0E" w:rsidP="00917F0E">
      <w:pPr>
        <w:rPr>
          <w:rFonts w:ascii="Arial Narrow" w:hAnsi="Arial Narrow" w:cs="Arial"/>
        </w:rPr>
      </w:pPr>
      <w:r w:rsidRPr="009A3051">
        <w:rPr>
          <w:rFonts w:ascii="Arial Narrow" w:hAnsi="Arial Narrow" w:cs="Arial"/>
        </w:rPr>
        <w:t>1.___________________________________________________________</w:t>
      </w:r>
    </w:p>
    <w:p w14:paraId="54E3C5AF" w14:textId="77777777" w:rsidR="00917F0E" w:rsidRPr="009A3051" w:rsidRDefault="00917F0E" w:rsidP="00917F0E">
      <w:pPr>
        <w:rPr>
          <w:rFonts w:ascii="Arial Narrow" w:hAnsi="Arial Narrow" w:cs="Arial"/>
        </w:rPr>
      </w:pPr>
      <w:r w:rsidRPr="009A3051">
        <w:rPr>
          <w:rFonts w:ascii="Arial Narrow" w:hAnsi="Arial Narrow" w:cs="Arial"/>
        </w:rPr>
        <w:t>2.___________________________________________________________</w:t>
      </w:r>
    </w:p>
    <w:p w14:paraId="4123B51F" w14:textId="77777777" w:rsidR="00917F0E" w:rsidRPr="009A3051" w:rsidRDefault="00917F0E" w:rsidP="00917F0E">
      <w:pPr>
        <w:rPr>
          <w:rFonts w:ascii="Arial Narrow" w:hAnsi="Arial Narrow" w:cs="Arial"/>
        </w:rPr>
      </w:pPr>
      <w:r w:rsidRPr="009A3051">
        <w:rPr>
          <w:rFonts w:ascii="Arial Narrow" w:hAnsi="Arial Narrow" w:cs="Arial"/>
        </w:rPr>
        <w:t>3.___________________________________________________________</w:t>
      </w:r>
    </w:p>
    <w:p w14:paraId="11E84B58" w14:textId="77777777" w:rsidR="00917F0E" w:rsidRPr="009A3051" w:rsidRDefault="00917F0E" w:rsidP="00917F0E">
      <w:pPr>
        <w:rPr>
          <w:rFonts w:ascii="Arial Narrow" w:hAnsi="Arial Narrow" w:cs="Arial"/>
        </w:rPr>
      </w:pPr>
    </w:p>
    <w:p w14:paraId="179F23B9" w14:textId="77777777" w:rsidR="00917F0E" w:rsidRPr="009A3051" w:rsidRDefault="00917F0E" w:rsidP="00917F0E">
      <w:pPr>
        <w:rPr>
          <w:rFonts w:ascii="Arial Narrow" w:hAnsi="Arial Narrow" w:cs="Arial"/>
        </w:rPr>
      </w:pPr>
      <w:r w:rsidRPr="009A3051">
        <w:rPr>
          <w:rFonts w:ascii="Arial Narrow" w:hAnsi="Arial Narrow" w:cs="Arial"/>
        </w:rPr>
        <w:t>Opredelitev že prejetih oziroma zaprošenih pomoči za iste upravičene stroške po dajalcih in zneskih v relevantnem obdobju:</w:t>
      </w:r>
    </w:p>
    <w:p w14:paraId="4F2A1EE3" w14:textId="77777777" w:rsidR="00917F0E" w:rsidRPr="009A3051" w:rsidRDefault="00917F0E" w:rsidP="00917F0E">
      <w:pPr>
        <w:rPr>
          <w:rFonts w:ascii="Arial Narrow" w:hAnsi="Arial Narrow" w:cs="Arial"/>
        </w:rPr>
      </w:pPr>
      <w:r w:rsidRPr="009A3051">
        <w:rPr>
          <w:rFonts w:ascii="Arial Narrow" w:hAnsi="Arial Narrow" w:cs="Arial"/>
        </w:rPr>
        <w:t>1.___________________________________________________________</w:t>
      </w:r>
    </w:p>
    <w:p w14:paraId="1DEFCA86" w14:textId="77777777" w:rsidR="00917F0E" w:rsidRPr="009A3051" w:rsidRDefault="00917F0E" w:rsidP="00917F0E">
      <w:pPr>
        <w:rPr>
          <w:rFonts w:ascii="Arial Narrow" w:hAnsi="Arial Narrow" w:cs="Arial"/>
        </w:rPr>
      </w:pPr>
      <w:r w:rsidRPr="009A3051">
        <w:rPr>
          <w:rFonts w:ascii="Arial Narrow" w:hAnsi="Arial Narrow" w:cs="Arial"/>
        </w:rPr>
        <w:t>2.___________________________________________________________</w:t>
      </w:r>
    </w:p>
    <w:p w14:paraId="13394B47" w14:textId="77777777" w:rsidR="00917F0E" w:rsidRPr="009A3051" w:rsidRDefault="00917F0E" w:rsidP="00917F0E">
      <w:pPr>
        <w:rPr>
          <w:rFonts w:ascii="Arial Narrow" w:hAnsi="Arial Narrow" w:cs="Arial"/>
        </w:rPr>
      </w:pPr>
      <w:r w:rsidRPr="009A3051">
        <w:rPr>
          <w:rFonts w:ascii="Arial Narrow" w:hAnsi="Arial Narrow" w:cs="Arial"/>
        </w:rPr>
        <w:t>3.___________________________________________________________</w:t>
      </w:r>
    </w:p>
    <w:p w14:paraId="1809990B" w14:textId="77777777" w:rsidR="00917F0E" w:rsidRPr="009A3051" w:rsidRDefault="00917F0E" w:rsidP="00917F0E">
      <w:pPr>
        <w:rPr>
          <w:rFonts w:ascii="Arial Narrow" w:hAnsi="Arial Narrow" w:cs="Arial"/>
        </w:rPr>
      </w:pPr>
    </w:p>
    <w:p w14:paraId="434101F4" w14:textId="77777777" w:rsidR="00917F0E" w:rsidRPr="009A3051" w:rsidRDefault="00917F0E" w:rsidP="00917F0E">
      <w:pPr>
        <w:rPr>
          <w:rFonts w:ascii="Arial Narrow" w:hAnsi="Arial Narrow" w:cs="Arial"/>
        </w:rPr>
      </w:pPr>
      <w:r w:rsidRPr="009A3051">
        <w:rPr>
          <w:rFonts w:ascii="Arial Narrow" w:hAnsi="Arial Narrow" w:cs="Arial"/>
        </w:rPr>
        <w:t>Opredelitev drugih že prejetih (ali zaprošenih) pomoči po dajalcih, zneskih ter vrsti pomoči:</w:t>
      </w:r>
    </w:p>
    <w:p w14:paraId="2FF4C801" w14:textId="77777777" w:rsidR="00917F0E" w:rsidRPr="009A3051" w:rsidRDefault="00917F0E" w:rsidP="00917F0E">
      <w:pPr>
        <w:rPr>
          <w:rFonts w:ascii="Arial Narrow" w:hAnsi="Arial Narrow" w:cs="Arial"/>
        </w:rPr>
      </w:pPr>
      <w:r w:rsidRPr="009A3051">
        <w:rPr>
          <w:rFonts w:ascii="Arial Narrow" w:hAnsi="Arial Narrow" w:cs="Arial"/>
        </w:rPr>
        <w:t>1.___________________________________________________________</w:t>
      </w:r>
    </w:p>
    <w:p w14:paraId="5CA9AA73" w14:textId="77777777" w:rsidR="00917F0E" w:rsidRPr="009A3051" w:rsidRDefault="00917F0E" w:rsidP="00917F0E">
      <w:pPr>
        <w:rPr>
          <w:rFonts w:ascii="Arial Narrow" w:hAnsi="Arial Narrow" w:cs="Arial"/>
        </w:rPr>
      </w:pPr>
      <w:r w:rsidRPr="009A3051">
        <w:rPr>
          <w:rFonts w:ascii="Arial Narrow" w:hAnsi="Arial Narrow" w:cs="Arial"/>
        </w:rPr>
        <w:t>2.___________________________________________________________</w:t>
      </w:r>
    </w:p>
    <w:p w14:paraId="73FCE0AE" w14:textId="77777777" w:rsidR="00917F0E" w:rsidRPr="009A3051" w:rsidRDefault="00917F0E" w:rsidP="00917F0E">
      <w:pPr>
        <w:rPr>
          <w:rFonts w:ascii="Arial Narrow" w:hAnsi="Arial Narrow" w:cs="Arial"/>
        </w:rPr>
      </w:pPr>
      <w:r w:rsidRPr="009A3051">
        <w:rPr>
          <w:rFonts w:ascii="Arial Narrow" w:hAnsi="Arial Narrow" w:cs="Arial"/>
        </w:rPr>
        <w:t>3.___________________________________________________________</w:t>
      </w:r>
    </w:p>
    <w:p w14:paraId="50DFAA17" w14:textId="5E110A1C" w:rsidR="00917F0E" w:rsidRPr="009A3051" w:rsidRDefault="00917F0E" w:rsidP="00917F0E">
      <w:pPr>
        <w:rPr>
          <w:rFonts w:ascii="Arial Narrow" w:hAnsi="Arial Narrow" w:cs="Arial"/>
        </w:rPr>
      </w:pPr>
      <w:bookmarkStart w:id="3" w:name="_GoBack"/>
      <w:bookmarkEnd w:id="3"/>
      <w:r w:rsidRPr="009A3051">
        <w:rPr>
          <w:rFonts w:ascii="Arial Narrow" w:hAnsi="Arial Narrow" w:cs="Arial"/>
        </w:rPr>
        <w:lastRenderedPageBreak/>
        <w:t>Smo primer pripojenega podjetja ali delitve podjetja oziroma enotnega podjetja:</w:t>
      </w:r>
    </w:p>
    <w:p w14:paraId="2F8D1E3B" w14:textId="77777777" w:rsidR="00917F0E" w:rsidRPr="009A3051" w:rsidRDefault="00917F0E" w:rsidP="00917F0E">
      <w:pPr>
        <w:rPr>
          <w:rFonts w:ascii="Arial Narrow" w:hAnsi="Arial Narrow" w:cs="Arial"/>
        </w:rPr>
      </w:pPr>
    </w:p>
    <w:p w14:paraId="53CD8A29" w14:textId="77777777" w:rsidR="00917F0E" w:rsidRPr="009A3051" w:rsidRDefault="00917F0E" w:rsidP="00917F0E">
      <w:pPr>
        <w:rPr>
          <w:rFonts w:ascii="Arial Narrow" w:hAnsi="Arial Narrow" w:cs="Arial"/>
        </w:rPr>
      </w:pPr>
      <w:r w:rsidRPr="009A3051">
        <w:rPr>
          <w:rFonts w:ascii="Arial Narrow" w:hAnsi="Arial Narrow" w:cs="Arial"/>
        </w:rPr>
        <w:t>DA</w:t>
      </w:r>
      <w:r w:rsidRPr="009A3051">
        <w:rPr>
          <w:rFonts w:ascii="Arial Narrow" w:hAnsi="Arial Narrow" w:cs="Arial"/>
        </w:rPr>
        <w:tab/>
      </w:r>
      <w:r w:rsidRPr="009A3051">
        <w:rPr>
          <w:rFonts w:ascii="Arial Narrow" w:hAnsi="Arial Narrow" w:cs="Arial"/>
        </w:rPr>
        <w:tab/>
      </w:r>
      <w:r w:rsidRPr="009A3051">
        <w:rPr>
          <w:rFonts w:ascii="Arial Narrow" w:hAnsi="Arial Narrow" w:cs="Arial"/>
        </w:rPr>
        <w:tab/>
      </w:r>
      <w:r w:rsidRPr="009A3051">
        <w:rPr>
          <w:rFonts w:ascii="Arial Narrow" w:hAnsi="Arial Narrow" w:cs="Arial"/>
        </w:rPr>
        <w:tab/>
        <w:t>NE</w:t>
      </w:r>
    </w:p>
    <w:p w14:paraId="0F3A20BD" w14:textId="77777777" w:rsidR="00917F0E" w:rsidRPr="009A3051" w:rsidRDefault="00917F0E" w:rsidP="00917F0E">
      <w:pPr>
        <w:rPr>
          <w:rFonts w:ascii="Arial Narrow" w:hAnsi="Arial Narrow" w:cs="Arial"/>
        </w:rPr>
      </w:pPr>
    </w:p>
    <w:p w14:paraId="44069DF8" w14:textId="77777777" w:rsidR="00917F0E" w:rsidRPr="009A3051" w:rsidRDefault="00917F0E" w:rsidP="00917F0E">
      <w:pPr>
        <w:rPr>
          <w:rFonts w:ascii="Arial Narrow" w:hAnsi="Arial Narrow" w:cs="Arial"/>
        </w:rPr>
      </w:pPr>
      <w:r w:rsidRPr="009A3051">
        <w:rPr>
          <w:rFonts w:ascii="Arial Narrow" w:hAnsi="Arial Narrow" w:cs="Arial"/>
        </w:rPr>
        <w:t>Navedite seznam vseh, z vašim podjetjem povezanih podjetij:</w:t>
      </w:r>
    </w:p>
    <w:p w14:paraId="4CE70C7C" w14:textId="77777777" w:rsidR="00917F0E" w:rsidRPr="009A3051" w:rsidRDefault="00917F0E" w:rsidP="00917F0E">
      <w:pPr>
        <w:rPr>
          <w:rFonts w:ascii="Arial Narrow" w:hAnsi="Arial Narrow" w:cs="Arial"/>
        </w:rPr>
      </w:pPr>
      <w:r w:rsidRPr="009A3051">
        <w:rPr>
          <w:rFonts w:ascii="Arial Narrow" w:hAnsi="Arial Narrow" w:cs="Arial"/>
        </w:rPr>
        <w:t>1.___________________________________________________________</w:t>
      </w:r>
    </w:p>
    <w:p w14:paraId="56D6BF45" w14:textId="77777777" w:rsidR="00917F0E" w:rsidRPr="009A3051" w:rsidRDefault="00917F0E" w:rsidP="00917F0E">
      <w:pPr>
        <w:rPr>
          <w:rFonts w:ascii="Arial Narrow" w:hAnsi="Arial Narrow" w:cs="Arial"/>
        </w:rPr>
      </w:pPr>
      <w:r w:rsidRPr="009A3051">
        <w:rPr>
          <w:rFonts w:ascii="Arial Narrow" w:hAnsi="Arial Narrow" w:cs="Arial"/>
        </w:rPr>
        <w:t>2.___________________________________________________________</w:t>
      </w:r>
    </w:p>
    <w:p w14:paraId="0774AC30" w14:textId="77777777" w:rsidR="00917F0E" w:rsidRPr="009A3051" w:rsidRDefault="00917F0E" w:rsidP="00917F0E">
      <w:pPr>
        <w:rPr>
          <w:rFonts w:ascii="Arial Narrow" w:hAnsi="Arial Narrow" w:cs="Arial"/>
        </w:rPr>
      </w:pPr>
      <w:r w:rsidRPr="009A3051">
        <w:rPr>
          <w:rFonts w:ascii="Arial Narrow" w:hAnsi="Arial Narrow" w:cs="Arial"/>
        </w:rPr>
        <w:t>3.___________________________________________________________</w:t>
      </w:r>
    </w:p>
    <w:p w14:paraId="21FE530E" w14:textId="77777777" w:rsidR="00917F0E" w:rsidRPr="009A3051" w:rsidRDefault="00917F0E" w:rsidP="00917F0E">
      <w:pPr>
        <w:rPr>
          <w:rFonts w:ascii="Arial Narrow" w:hAnsi="Arial Narrow"/>
          <w:sz w:val="20"/>
        </w:rPr>
      </w:pPr>
    </w:p>
    <w:p w14:paraId="34C4FA9B" w14:textId="77777777" w:rsidR="00917F0E" w:rsidRPr="009A3051" w:rsidRDefault="00917F0E" w:rsidP="00917F0E">
      <w:pPr>
        <w:tabs>
          <w:tab w:val="left" w:pos="360"/>
        </w:tabs>
        <w:autoSpaceDE w:val="0"/>
        <w:autoSpaceDN w:val="0"/>
        <w:adjustRightInd w:val="0"/>
        <w:rPr>
          <w:rFonts w:ascii="Arial Narrow" w:hAnsi="Arial Narrow" w:cs="Arial"/>
          <w:szCs w:val="21"/>
        </w:rPr>
      </w:pPr>
    </w:p>
    <w:p w14:paraId="03CEE0D5" w14:textId="77777777" w:rsidR="00917F0E" w:rsidRPr="009A3051" w:rsidRDefault="00917F0E" w:rsidP="00917F0E">
      <w:pPr>
        <w:tabs>
          <w:tab w:val="left" w:pos="360"/>
        </w:tabs>
        <w:rPr>
          <w:rFonts w:ascii="Arial Narrow" w:hAnsi="Arial Narrow" w:cs="Arial"/>
          <w:szCs w:val="21"/>
        </w:rPr>
      </w:pPr>
      <w:r w:rsidRPr="009A3051">
        <w:rPr>
          <w:rFonts w:ascii="Arial Narrow" w:hAnsi="Arial Narrow" w:cs="Arial"/>
          <w:szCs w:val="21"/>
        </w:rPr>
        <w:t xml:space="preserve">Za navedene izjave kazensko in materialno odgovarjamo. </w:t>
      </w:r>
    </w:p>
    <w:p w14:paraId="3293FAA9" w14:textId="77777777" w:rsidR="00917F0E" w:rsidRPr="009A3051" w:rsidRDefault="00917F0E" w:rsidP="00917F0E">
      <w:pPr>
        <w:tabs>
          <w:tab w:val="left" w:pos="360"/>
        </w:tabs>
        <w:rPr>
          <w:rFonts w:ascii="Arial Narrow" w:hAnsi="Arial Narrow" w:cs="Arial"/>
          <w:szCs w:val="21"/>
        </w:rPr>
      </w:pPr>
    </w:p>
    <w:p w14:paraId="7203F078" w14:textId="77777777" w:rsidR="00917F0E" w:rsidRPr="009A3051" w:rsidRDefault="00917F0E" w:rsidP="00917F0E">
      <w:pPr>
        <w:rPr>
          <w:rFonts w:ascii="Arial Narrow" w:hAnsi="Arial Narrow" w:cs="Arial"/>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917F0E" w:rsidRPr="009A3051" w14:paraId="4B4980E1" w14:textId="77777777" w:rsidTr="006F4678">
        <w:tc>
          <w:tcPr>
            <w:tcW w:w="3070" w:type="dxa"/>
          </w:tcPr>
          <w:p w14:paraId="1C2D2BF3" w14:textId="77777777" w:rsidR="00917F0E" w:rsidRPr="009A3051" w:rsidRDefault="00917F0E" w:rsidP="006F4678">
            <w:pPr>
              <w:rPr>
                <w:rFonts w:ascii="Arial Narrow" w:hAnsi="Arial Narrow" w:cs="Arial"/>
              </w:rPr>
            </w:pPr>
            <w:r w:rsidRPr="009A3051">
              <w:rPr>
                <w:rFonts w:ascii="Arial Narrow" w:hAnsi="Arial Narrow" w:cs="Arial"/>
              </w:rPr>
              <w:t>Kraj in datum:</w:t>
            </w:r>
          </w:p>
        </w:tc>
        <w:tc>
          <w:tcPr>
            <w:tcW w:w="3070" w:type="dxa"/>
          </w:tcPr>
          <w:p w14:paraId="0BFBC29A" w14:textId="77777777" w:rsidR="00917F0E" w:rsidRPr="009A3051" w:rsidRDefault="00917F0E" w:rsidP="006F4678">
            <w:pPr>
              <w:rPr>
                <w:rFonts w:ascii="Arial Narrow" w:hAnsi="Arial Narrow" w:cs="Arial"/>
              </w:rPr>
            </w:pPr>
            <w:r w:rsidRPr="009A3051">
              <w:rPr>
                <w:rFonts w:ascii="Arial Narrow" w:hAnsi="Arial Narrow" w:cs="Arial"/>
              </w:rPr>
              <w:t>Žig podjetja:</w:t>
            </w:r>
          </w:p>
        </w:tc>
        <w:tc>
          <w:tcPr>
            <w:tcW w:w="3070" w:type="dxa"/>
          </w:tcPr>
          <w:p w14:paraId="54653FB2" w14:textId="77777777" w:rsidR="00917F0E" w:rsidRPr="009A3051" w:rsidRDefault="00917F0E" w:rsidP="006F4678">
            <w:pPr>
              <w:rPr>
                <w:rFonts w:ascii="Arial Narrow" w:hAnsi="Arial Narrow" w:cs="Arial"/>
              </w:rPr>
            </w:pPr>
            <w:r w:rsidRPr="009A3051">
              <w:rPr>
                <w:rFonts w:ascii="Arial Narrow" w:hAnsi="Arial Narrow" w:cs="Arial"/>
              </w:rPr>
              <w:t>Podpis odgovorne osebe:</w:t>
            </w:r>
          </w:p>
        </w:tc>
      </w:tr>
    </w:tbl>
    <w:p w14:paraId="49065609" w14:textId="77777777" w:rsidR="009A3051" w:rsidRPr="009A3051" w:rsidRDefault="009A3051" w:rsidP="00917F0E">
      <w:pPr>
        <w:keepNext/>
        <w:pBdr>
          <w:bottom w:val="single" w:sz="4" w:space="1" w:color="auto"/>
        </w:pBdr>
        <w:tabs>
          <w:tab w:val="right" w:pos="550"/>
        </w:tabs>
        <w:outlineLvl w:val="0"/>
        <w:rPr>
          <w:rFonts w:ascii="Arial Narrow" w:hAnsi="Arial Narrow" w:cs="Arial"/>
        </w:rPr>
      </w:pPr>
    </w:p>
    <w:p w14:paraId="0B625610" w14:textId="77777777" w:rsidR="00CF335F" w:rsidRDefault="00CF335F" w:rsidP="00F06618">
      <w:pPr>
        <w:keepNext/>
        <w:tabs>
          <w:tab w:val="right" w:pos="550"/>
        </w:tabs>
        <w:outlineLvl w:val="0"/>
        <w:rPr>
          <w:rFonts w:ascii="Arial Narrow" w:hAnsi="Arial Narrow" w:cs="Arial"/>
        </w:rPr>
      </w:pPr>
    </w:p>
    <w:p w14:paraId="568C55A4" w14:textId="65C4D504" w:rsidR="00CF335F" w:rsidRDefault="00CF335F" w:rsidP="00F06618">
      <w:pPr>
        <w:keepNext/>
        <w:tabs>
          <w:tab w:val="right" w:pos="550"/>
        </w:tabs>
        <w:outlineLvl w:val="0"/>
        <w:rPr>
          <w:rFonts w:ascii="Arial Narrow" w:hAnsi="Arial Narrow" w:cs="Arial"/>
        </w:rPr>
      </w:pPr>
    </w:p>
    <w:p w14:paraId="4B2CF45C" w14:textId="0E5F95D8" w:rsidR="00F06618" w:rsidRDefault="00F06618" w:rsidP="00F06618">
      <w:pPr>
        <w:keepNext/>
        <w:tabs>
          <w:tab w:val="right" w:pos="550"/>
        </w:tabs>
        <w:outlineLvl w:val="0"/>
        <w:rPr>
          <w:rFonts w:ascii="Arial Narrow" w:hAnsi="Arial Narrow" w:cs="Arial"/>
        </w:rPr>
      </w:pPr>
    </w:p>
    <w:p w14:paraId="0404350C" w14:textId="2C30EA65" w:rsidR="00F06618" w:rsidRDefault="00F06618" w:rsidP="00F06618">
      <w:pPr>
        <w:keepNext/>
        <w:tabs>
          <w:tab w:val="right" w:pos="550"/>
        </w:tabs>
        <w:outlineLvl w:val="0"/>
        <w:rPr>
          <w:rFonts w:ascii="Arial Narrow" w:hAnsi="Arial Narrow" w:cs="Arial"/>
        </w:rPr>
      </w:pPr>
    </w:p>
    <w:p w14:paraId="6B9D01AD" w14:textId="3FE14DD5" w:rsidR="00F06618" w:rsidRDefault="00F06618" w:rsidP="00F06618">
      <w:pPr>
        <w:keepNext/>
        <w:tabs>
          <w:tab w:val="right" w:pos="550"/>
        </w:tabs>
        <w:outlineLvl w:val="0"/>
        <w:rPr>
          <w:rFonts w:ascii="Arial Narrow" w:hAnsi="Arial Narrow" w:cs="Arial"/>
        </w:rPr>
      </w:pPr>
    </w:p>
    <w:p w14:paraId="4173BAD9" w14:textId="251B951A" w:rsidR="00F06618" w:rsidRDefault="00F06618" w:rsidP="00F06618">
      <w:pPr>
        <w:keepNext/>
        <w:tabs>
          <w:tab w:val="right" w:pos="550"/>
        </w:tabs>
        <w:outlineLvl w:val="0"/>
        <w:rPr>
          <w:rFonts w:ascii="Arial Narrow" w:hAnsi="Arial Narrow" w:cs="Arial"/>
        </w:rPr>
      </w:pPr>
    </w:p>
    <w:p w14:paraId="2E33B9D9" w14:textId="49269D26" w:rsidR="00F06618" w:rsidRDefault="00F06618" w:rsidP="00F06618">
      <w:pPr>
        <w:keepNext/>
        <w:tabs>
          <w:tab w:val="right" w:pos="550"/>
        </w:tabs>
        <w:outlineLvl w:val="0"/>
        <w:rPr>
          <w:rFonts w:ascii="Arial Narrow" w:hAnsi="Arial Narrow" w:cs="Arial"/>
        </w:rPr>
      </w:pPr>
    </w:p>
    <w:p w14:paraId="69678E0C" w14:textId="0EC2D39A" w:rsidR="00F06618" w:rsidRDefault="00F06618" w:rsidP="00F06618">
      <w:pPr>
        <w:keepNext/>
        <w:tabs>
          <w:tab w:val="right" w:pos="550"/>
        </w:tabs>
        <w:outlineLvl w:val="0"/>
        <w:rPr>
          <w:rFonts w:ascii="Arial Narrow" w:hAnsi="Arial Narrow" w:cs="Arial"/>
        </w:rPr>
      </w:pPr>
    </w:p>
    <w:p w14:paraId="633C649B" w14:textId="7D86D4FD" w:rsidR="00F06618" w:rsidRDefault="00F06618" w:rsidP="00F06618">
      <w:pPr>
        <w:keepNext/>
        <w:tabs>
          <w:tab w:val="right" w:pos="550"/>
        </w:tabs>
        <w:outlineLvl w:val="0"/>
        <w:rPr>
          <w:rFonts w:ascii="Arial Narrow" w:hAnsi="Arial Narrow" w:cs="Arial"/>
        </w:rPr>
      </w:pPr>
    </w:p>
    <w:p w14:paraId="38A5FC5A" w14:textId="6255CB64" w:rsidR="00F06618" w:rsidRDefault="00F06618" w:rsidP="00F06618">
      <w:pPr>
        <w:keepNext/>
        <w:tabs>
          <w:tab w:val="right" w:pos="550"/>
        </w:tabs>
        <w:outlineLvl w:val="0"/>
        <w:rPr>
          <w:rFonts w:ascii="Arial Narrow" w:hAnsi="Arial Narrow" w:cs="Arial"/>
        </w:rPr>
      </w:pPr>
    </w:p>
    <w:p w14:paraId="1068AE59" w14:textId="49DBB7F0" w:rsidR="00F06618" w:rsidRDefault="00F06618" w:rsidP="00F06618">
      <w:pPr>
        <w:keepNext/>
        <w:tabs>
          <w:tab w:val="right" w:pos="550"/>
        </w:tabs>
        <w:outlineLvl w:val="0"/>
        <w:rPr>
          <w:rFonts w:ascii="Arial Narrow" w:hAnsi="Arial Narrow" w:cs="Arial"/>
        </w:rPr>
      </w:pPr>
    </w:p>
    <w:p w14:paraId="0D2C3D7E" w14:textId="1CA1CF2A" w:rsidR="00F06618" w:rsidRDefault="00F06618" w:rsidP="00F06618">
      <w:pPr>
        <w:keepNext/>
        <w:tabs>
          <w:tab w:val="right" w:pos="550"/>
        </w:tabs>
        <w:outlineLvl w:val="0"/>
        <w:rPr>
          <w:rFonts w:ascii="Arial Narrow" w:hAnsi="Arial Narrow" w:cs="Arial"/>
        </w:rPr>
      </w:pPr>
    </w:p>
    <w:p w14:paraId="069532B6" w14:textId="77777777" w:rsidR="00F06618" w:rsidRDefault="00F06618" w:rsidP="00F06618">
      <w:pPr>
        <w:keepNext/>
        <w:tabs>
          <w:tab w:val="right" w:pos="550"/>
        </w:tabs>
        <w:outlineLvl w:val="0"/>
        <w:rPr>
          <w:rFonts w:ascii="Arial Narrow" w:hAnsi="Arial Narrow" w:cs="Arial"/>
        </w:rPr>
      </w:pPr>
    </w:p>
    <w:p w14:paraId="60BE4666" w14:textId="77777777" w:rsidR="00CF335F" w:rsidRPr="009A3051" w:rsidRDefault="00CF335F" w:rsidP="00F06618">
      <w:pPr>
        <w:keepNext/>
        <w:tabs>
          <w:tab w:val="right" w:pos="550"/>
        </w:tabs>
        <w:outlineLvl w:val="0"/>
        <w:rPr>
          <w:rFonts w:ascii="Arial Narrow" w:hAnsi="Arial Narrow" w:cs="Arial"/>
        </w:rPr>
      </w:pPr>
    </w:p>
    <w:p w14:paraId="7E9F9E61" w14:textId="77777777" w:rsidR="00917F0E" w:rsidRPr="009A3051" w:rsidRDefault="00917F0E" w:rsidP="00F06618">
      <w:pPr>
        <w:keepNext/>
        <w:tabs>
          <w:tab w:val="right" w:pos="550"/>
        </w:tabs>
        <w:outlineLvl w:val="0"/>
        <w:rPr>
          <w:rFonts w:ascii="Arial Narrow" w:hAnsi="Arial Narrow" w:cs="Arial"/>
        </w:rPr>
      </w:pPr>
    </w:p>
    <w:p w14:paraId="4C8BDB96" w14:textId="77777777" w:rsidR="00917F0E" w:rsidRPr="009A3051" w:rsidRDefault="00917F0E" w:rsidP="00F06618">
      <w:pPr>
        <w:rPr>
          <w:rFonts w:ascii="Arial Narrow" w:hAnsi="Arial Narrow" w:cs="Arial"/>
        </w:rPr>
      </w:pPr>
    </w:p>
    <w:p w14:paraId="2C73D625" w14:textId="77777777" w:rsidR="00917F0E" w:rsidRPr="009A3051" w:rsidRDefault="00917F0E" w:rsidP="00F06618">
      <w:pPr>
        <w:rPr>
          <w:rFonts w:ascii="Arial Narrow" w:hAnsi="Arial Narrow"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917F0E" w:rsidRPr="009A3051" w14:paraId="40A9FEDB" w14:textId="77777777" w:rsidTr="006F4678">
        <w:trPr>
          <w:cantSplit/>
        </w:trPr>
        <w:tc>
          <w:tcPr>
            <w:tcW w:w="9142" w:type="dxa"/>
            <w:shd w:val="clear" w:color="auto" w:fill="C0C0C0"/>
            <w:vAlign w:val="center"/>
          </w:tcPr>
          <w:p w14:paraId="72EB1C4F" w14:textId="77777777" w:rsidR="00917F0E" w:rsidRPr="009A3051" w:rsidRDefault="00917F0E" w:rsidP="006F4678">
            <w:pPr>
              <w:jc w:val="center"/>
              <w:rPr>
                <w:rFonts w:ascii="Arial Narrow" w:hAnsi="Arial Narrow" w:cs="Arial"/>
                <w:b/>
              </w:rPr>
            </w:pPr>
            <w:r w:rsidRPr="009A3051">
              <w:rPr>
                <w:rFonts w:ascii="Arial Narrow" w:hAnsi="Arial Narrow" w:cs="Arial"/>
                <w:b/>
              </w:rPr>
              <w:lastRenderedPageBreak/>
              <w:t xml:space="preserve">Izjavljamo: </w:t>
            </w:r>
          </w:p>
        </w:tc>
      </w:tr>
      <w:tr w:rsidR="00917F0E" w:rsidRPr="009A3051" w14:paraId="7C4EC6B9" w14:textId="77777777" w:rsidTr="006F4678">
        <w:trPr>
          <w:trHeight w:val="2685"/>
        </w:trPr>
        <w:tc>
          <w:tcPr>
            <w:tcW w:w="9142" w:type="dxa"/>
          </w:tcPr>
          <w:p w14:paraId="54A2F0A6" w14:textId="77777777" w:rsidR="00917F0E" w:rsidRPr="009A3051" w:rsidRDefault="00917F0E" w:rsidP="006F4678">
            <w:pPr>
              <w:rPr>
                <w:rFonts w:ascii="Arial Narrow" w:hAnsi="Arial Narrow" w:cs="Arial"/>
              </w:rPr>
            </w:pPr>
          </w:p>
          <w:p w14:paraId="09F6E906" w14:textId="77777777" w:rsidR="00917F0E" w:rsidRPr="009A3051" w:rsidRDefault="00917F0E" w:rsidP="006F4678">
            <w:pPr>
              <w:rPr>
                <w:rFonts w:ascii="Arial Narrow" w:hAnsi="Arial Narrow" w:cs="Arial"/>
              </w:rPr>
            </w:pPr>
            <w:r w:rsidRPr="009A3051">
              <w:rPr>
                <w:rFonts w:ascii="Arial Narrow" w:hAnsi="Arial Narrow" w:cs="Arial"/>
              </w:rPr>
              <w:t>-da imamo na dan razglašene epidemije zaradi COVID-19, to je na dan 12.3.2020 registriran sedež, poslovno enoto ali podružnico v občini Sodražica,</w:t>
            </w:r>
          </w:p>
          <w:p w14:paraId="6056410D" w14:textId="77777777" w:rsidR="00917F0E" w:rsidRPr="009A3051" w:rsidRDefault="00917F0E" w:rsidP="006F4678">
            <w:pPr>
              <w:rPr>
                <w:rFonts w:ascii="Arial Narrow" w:hAnsi="Arial Narrow" w:cs="Arial"/>
              </w:rPr>
            </w:pPr>
          </w:p>
          <w:p w14:paraId="680A8090" w14:textId="77777777" w:rsidR="00917F0E" w:rsidRPr="009A3051" w:rsidRDefault="00917F0E" w:rsidP="006F4678">
            <w:pPr>
              <w:rPr>
                <w:rFonts w:ascii="Arial Narrow" w:hAnsi="Arial Narrow" w:cs="Arial"/>
              </w:rPr>
            </w:pPr>
            <w:r w:rsidRPr="00B96400">
              <w:rPr>
                <w:rFonts w:ascii="Arial Narrow" w:hAnsi="Arial Narrow" w:cs="Arial"/>
              </w:rPr>
              <w:t xml:space="preserve">-da smo v letu </w:t>
            </w:r>
            <w:r w:rsidR="005B78C9" w:rsidRPr="00B96400">
              <w:rPr>
                <w:rFonts w:ascii="Arial Narrow" w:hAnsi="Arial Narrow" w:cs="Arial"/>
              </w:rPr>
              <w:t>2020</w:t>
            </w:r>
            <w:r w:rsidRPr="00B96400">
              <w:rPr>
                <w:rFonts w:ascii="Arial Narrow" w:hAnsi="Arial Narrow" w:cs="Arial"/>
              </w:rPr>
              <w:t xml:space="preserve"> prejemniki odločbe o odmeri nadomestila za uporabo stavbnega zemljišča v občini </w:t>
            </w:r>
            <w:r w:rsidR="00CF335F" w:rsidRPr="00B96400">
              <w:rPr>
                <w:rFonts w:ascii="Arial Narrow" w:hAnsi="Arial Narrow" w:cs="Arial"/>
              </w:rPr>
              <w:t>Sodražica</w:t>
            </w:r>
            <w:r w:rsidRPr="00B96400">
              <w:rPr>
                <w:rFonts w:ascii="Arial Narrow" w:hAnsi="Arial Narrow" w:cs="Arial"/>
              </w:rPr>
              <w:t>,</w:t>
            </w:r>
          </w:p>
          <w:p w14:paraId="75F30347" w14:textId="77777777" w:rsidR="00917F0E" w:rsidRPr="009A3051" w:rsidRDefault="00917F0E" w:rsidP="006F4678">
            <w:pPr>
              <w:rPr>
                <w:rFonts w:ascii="Arial Narrow" w:hAnsi="Arial Narrow" w:cs="Arial"/>
              </w:rPr>
            </w:pPr>
          </w:p>
          <w:p w14:paraId="06D1BB60" w14:textId="77777777" w:rsidR="00917F0E" w:rsidRPr="009A3051" w:rsidRDefault="00917F0E" w:rsidP="006F4678">
            <w:pPr>
              <w:rPr>
                <w:rFonts w:ascii="Arial Narrow" w:hAnsi="Arial Narrow" w:cs="Arial"/>
              </w:rPr>
            </w:pPr>
            <w:r w:rsidRPr="009A3051">
              <w:rPr>
                <w:rFonts w:ascii="Arial Narrow" w:hAnsi="Arial Narrow" w:cs="Arial"/>
                <w:color w:val="000000"/>
              </w:rPr>
              <w:t xml:space="preserve">-da nam je bilo z </w:t>
            </w:r>
            <w:r w:rsidRPr="009A3051">
              <w:rPr>
                <w:rFonts w:ascii="Arial Narrow" w:hAnsi="Arial Narrow" w:cs="Arial"/>
              </w:rPr>
              <w:t>Odlokom o začasni prepovedi ponujanja in prodajanja blaga in storitev potrošnikom v Republiki Sloveniji (Uradni list RS, št. 25/20 in vse nadaljnje spremembe v letu</w:t>
            </w:r>
            <w:r w:rsidR="00CF335F">
              <w:rPr>
                <w:rFonts w:ascii="Arial Narrow" w:hAnsi="Arial Narrow" w:cs="Arial"/>
              </w:rPr>
              <w:t xml:space="preserve"> </w:t>
            </w:r>
            <w:r w:rsidRPr="009A3051">
              <w:rPr>
                <w:rFonts w:ascii="Arial Narrow" w:hAnsi="Arial Narrow" w:cs="Arial"/>
              </w:rPr>
              <w:t xml:space="preserve">2020) prepovedano ponujanje in prodajanje blaga in storitev potrošnikom in tako onemogočeno poslovanje in sicer v času: </w:t>
            </w:r>
          </w:p>
          <w:p w14:paraId="370DF9AA" w14:textId="77777777" w:rsidR="00917F0E" w:rsidRPr="009A3051" w:rsidRDefault="00917F0E" w:rsidP="006F4678">
            <w:pPr>
              <w:rPr>
                <w:rFonts w:ascii="Arial Narrow" w:hAnsi="Arial Narrow" w:cs="Arial"/>
              </w:rPr>
            </w:pPr>
          </w:p>
          <w:p w14:paraId="2E2FB38B" w14:textId="77777777" w:rsidR="00917F0E" w:rsidRPr="009A3051" w:rsidRDefault="00917F0E" w:rsidP="006F4678">
            <w:pPr>
              <w:rPr>
                <w:rFonts w:ascii="Arial Narrow" w:hAnsi="Arial Narrow" w:cs="Arial"/>
              </w:rPr>
            </w:pPr>
            <w:r w:rsidRPr="009A3051">
              <w:rPr>
                <w:rFonts w:ascii="Arial Narrow" w:hAnsi="Arial Narrow" w:cs="Arial"/>
              </w:rPr>
              <w:t xml:space="preserve">od dne: …………………………………….. do dne: …………………………………… . </w:t>
            </w:r>
            <w:r w:rsidRPr="009A3051">
              <w:rPr>
                <w:rFonts w:ascii="Arial Narrow" w:hAnsi="Arial Narrow" w:cs="Arial"/>
                <w:color w:val="000000"/>
              </w:rPr>
              <w:t xml:space="preserve"> </w:t>
            </w:r>
            <w:r w:rsidRPr="009A3051">
              <w:rPr>
                <w:rFonts w:ascii="Arial Narrow" w:hAnsi="Arial Narrow" w:cs="Arial"/>
              </w:rPr>
              <w:t xml:space="preserve"> </w:t>
            </w:r>
          </w:p>
          <w:p w14:paraId="7707AB97" w14:textId="77777777" w:rsidR="00917F0E" w:rsidRPr="009A3051" w:rsidRDefault="00917F0E" w:rsidP="006F4678">
            <w:pPr>
              <w:rPr>
                <w:rFonts w:ascii="Arial Narrow" w:hAnsi="Arial Narrow" w:cs="Arial"/>
              </w:rPr>
            </w:pPr>
          </w:p>
        </w:tc>
      </w:tr>
      <w:tr w:rsidR="00917F0E" w:rsidRPr="009A3051" w14:paraId="00203C00" w14:textId="77777777" w:rsidTr="006F4678">
        <w:trPr>
          <w:cantSplit/>
          <w:trHeight w:val="391"/>
        </w:trPr>
        <w:tc>
          <w:tcPr>
            <w:tcW w:w="9142" w:type="dxa"/>
            <w:tcBorders>
              <w:top w:val="single" w:sz="12" w:space="0" w:color="auto"/>
            </w:tcBorders>
            <w:shd w:val="clear" w:color="auto" w:fill="C0C0C0"/>
            <w:vAlign w:val="center"/>
          </w:tcPr>
          <w:p w14:paraId="752AA59C" w14:textId="77777777" w:rsidR="00917F0E" w:rsidRPr="009A3051" w:rsidRDefault="00917F0E" w:rsidP="006F4678">
            <w:pPr>
              <w:jc w:val="center"/>
              <w:rPr>
                <w:rFonts w:ascii="Arial Narrow" w:hAnsi="Arial Narrow" w:cs="Arial"/>
                <w:b/>
                <w:szCs w:val="24"/>
              </w:rPr>
            </w:pPr>
            <w:r w:rsidRPr="009A3051">
              <w:rPr>
                <w:rFonts w:ascii="Arial Narrow" w:hAnsi="Arial Narrow" w:cs="Arial"/>
                <w:b/>
                <w:szCs w:val="24"/>
              </w:rPr>
              <w:t xml:space="preserve">VLOGA JE POPOLNA (izpolni komisija):    da / ne </w:t>
            </w:r>
          </w:p>
        </w:tc>
      </w:tr>
    </w:tbl>
    <w:p w14:paraId="6FAA75E2" w14:textId="77777777" w:rsidR="00917F0E" w:rsidRPr="009A3051" w:rsidRDefault="00917F0E" w:rsidP="00917F0E">
      <w:pPr>
        <w:rPr>
          <w:rFonts w:ascii="Arial Narrow" w:hAnsi="Arial Narrow" w:cs="Arial"/>
        </w:rPr>
      </w:pPr>
    </w:p>
    <w:p w14:paraId="79794D8B" w14:textId="77777777" w:rsidR="00917F0E" w:rsidRPr="009A3051" w:rsidRDefault="00917F0E" w:rsidP="00917F0E">
      <w:pPr>
        <w:rPr>
          <w:rFonts w:ascii="Arial Narrow" w:hAnsi="Arial Narrow" w:cs="Arial"/>
        </w:rPr>
      </w:pPr>
    </w:p>
    <w:p w14:paraId="3DA0D20B" w14:textId="77777777" w:rsidR="00917F0E" w:rsidRPr="009A3051" w:rsidRDefault="00917F0E" w:rsidP="00917F0E">
      <w:pPr>
        <w:rPr>
          <w:rFonts w:ascii="Arial Narrow" w:hAnsi="Arial Narrow" w:cs="Arial"/>
          <w:b/>
        </w:rPr>
      </w:pPr>
      <w:r w:rsidRPr="009A3051">
        <w:rPr>
          <w:rFonts w:ascii="Arial Narrow" w:hAnsi="Arial Narrow" w:cs="Arial"/>
          <w:b/>
        </w:rPr>
        <w:t xml:space="preserve">Priloge: </w:t>
      </w:r>
    </w:p>
    <w:p w14:paraId="5DA6D646" w14:textId="77777777" w:rsidR="00917F0E" w:rsidRPr="009A3051" w:rsidRDefault="00917F0E" w:rsidP="00917F0E">
      <w:pPr>
        <w:rPr>
          <w:rFonts w:ascii="Arial Narrow" w:hAnsi="Arial Narrow" w:cs="Arial"/>
        </w:rPr>
      </w:pPr>
      <w:r w:rsidRPr="009A3051">
        <w:rPr>
          <w:rFonts w:ascii="Arial Narrow" w:hAnsi="Arial Narrow" w:cs="Arial"/>
        </w:rPr>
        <w:t>-   fotokopija Sklepa o vpisu v Poslovni register Slovenije oziroma drugo ustrezno potrdilo o registraciji,</w:t>
      </w:r>
    </w:p>
    <w:p w14:paraId="647712F2" w14:textId="77777777" w:rsidR="00917F0E" w:rsidRPr="009A3051" w:rsidRDefault="00917F0E" w:rsidP="00917F0E">
      <w:pPr>
        <w:rPr>
          <w:rFonts w:ascii="Arial Narrow" w:hAnsi="Arial Narrow" w:cs="Arial"/>
          <w:szCs w:val="19"/>
        </w:rPr>
      </w:pPr>
      <w:r w:rsidRPr="009A3051">
        <w:rPr>
          <w:rFonts w:ascii="Arial Narrow" w:hAnsi="Arial Narrow" w:cs="Arial"/>
        </w:rPr>
        <w:t>- potrdilo</w:t>
      </w:r>
      <w:r w:rsidRPr="009A3051">
        <w:rPr>
          <w:rFonts w:ascii="Arial Narrow" w:hAnsi="Arial Narrow" w:cs="Arial"/>
          <w:szCs w:val="19"/>
        </w:rPr>
        <w:t xml:space="preserve"> Finančne uprave Republike Slovenije o poravnanih davkih in drugih obveznih dajatvah, ki jim je potekel rok plačila, potrdilo ne sme biti starejše od 30 dni od dneva oddaje vloge na razpis,</w:t>
      </w:r>
    </w:p>
    <w:p w14:paraId="471EADBF" w14:textId="77777777" w:rsidR="00917F0E" w:rsidRPr="009A3051" w:rsidRDefault="00917F0E" w:rsidP="00917F0E">
      <w:pPr>
        <w:rPr>
          <w:rFonts w:ascii="Arial Narrow" w:hAnsi="Arial Narrow" w:cs="Arial"/>
        </w:rPr>
      </w:pPr>
      <w:r w:rsidRPr="009A3051">
        <w:rPr>
          <w:rFonts w:ascii="Arial Narrow" w:hAnsi="Arial Narrow" w:cs="Arial"/>
          <w:szCs w:val="19"/>
        </w:rPr>
        <w:t>- fotokopija Odločbe o odmeri nadomestila za uporabo stavbnega zemljišča z originalnim dokazilom o plačilu.</w:t>
      </w:r>
    </w:p>
    <w:p w14:paraId="7EFC5E6F" w14:textId="77777777" w:rsidR="00917F0E" w:rsidRPr="009A3051" w:rsidRDefault="00917F0E" w:rsidP="00917F0E">
      <w:pPr>
        <w:rPr>
          <w:rFonts w:ascii="Arial Narrow" w:hAnsi="Arial Narrow" w:cs="Arial"/>
        </w:rPr>
      </w:pPr>
    </w:p>
    <w:p w14:paraId="32BFD7AA" w14:textId="77777777" w:rsidR="00917F0E" w:rsidRPr="009A3051" w:rsidRDefault="00917F0E" w:rsidP="00917F0E">
      <w:pPr>
        <w:keepNext/>
        <w:pBdr>
          <w:bottom w:val="single" w:sz="4" w:space="1" w:color="auto"/>
        </w:pBdr>
        <w:tabs>
          <w:tab w:val="right" w:pos="9000"/>
        </w:tabs>
        <w:outlineLvl w:val="0"/>
        <w:rPr>
          <w:rFonts w:ascii="Arial Narrow" w:hAnsi="Arial Narrow" w:cs="Arial"/>
          <w:b/>
        </w:rPr>
      </w:pPr>
      <w:r w:rsidRPr="009A3051">
        <w:rPr>
          <w:rFonts w:ascii="Arial Narrow" w:hAnsi="Arial Narrow" w:cs="Arial"/>
          <w:b/>
        </w:rPr>
        <w:t xml:space="preserve">IZJAVA O ZAUPNI NARAVI DOKUMENTACIJE </w:t>
      </w:r>
    </w:p>
    <w:p w14:paraId="04C15AAB" w14:textId="77777777" w:rsidR="00917F0E" w:rsidRPr="009A3051" w:rsidRDefault="00917F0E" w:rsidP="00917F0E">
      <w:pPr>
        <w:rPr>
          <w:rFonts w:ascii="Arial Narrow" w:hAnsi="Arial Narrow" w:cs="Arial"/>
          <w:b/>
        </w:rPr>
      </w:pPr>
    </w:p>
    <w:p w14:paraId="08C017A9" w14:textId="77777777" w:rsidR="00917F0E" w:rsidRPr="009A3051" w:rsidRDefault="00917F0E" w:rsidP="00917F0E">
      <w:pPr>
        <w:rPr>
          <w:rFonts w:ascii="Arial Narrow" w:hAnsi="Arial Narrow" w:cs="Arial"/>
          <w:b/>
        </w:rPr>
      </w:pPr>
      <w:r w:rsidRPr="009A3051">
        <w:rPr>
          <w:rFonts w:ascii="Arial Narrow" w:hAnsi="Arial Narrow" w:cs="Arial"/>
        </w:rPr>
        <w:t xml:space="preserve">Vsi podatki iz vloge, ki je prispela na Javni razpis za dodeljevanje finančnih sredstev za blaženje posledic epidemije COVID-19 v občini Sodražica v letu 2020 so zaupne narave. </w:t>
      </w:r>
    </w:p>
    <w:p w14:paraId="4C585116" w14:textId="77777777" w:rsidR="00917F0E" w:rsidRPr="009A3051" w:rsidRDefault="00917F0E" w:rsidP="00917F0E">
      <w:pPr>
        <w:tabs>
          <w:tab w:val="left" w:pos="0"/>
          <w:tab w:val="left" w:pos="720"/>
          <w:tab w:val="left" w:pos="1440"/>
          <w:tab w:val="left" w:pos="2160"/>
          <w:tab w:val="left" w:pos="2880"/>
          <w:tab w:val="left" w:pos="3600"/>
          <w:tab w:val="left" w:pos="4320"/>
        </w:tabs>
        <w:autoSpaceDE w:val="0"/>
        <w:autoSpaceDN w:val="0"/>
        <w:adjustRightInd w:val="0"/>
        <w:rPr>
          <w:rFonts w:ascii="Arial Narrow" w:hAnsi="Arial Narrow" w:cs="Arial"/>
        </w:rPr>
      </w:pPr>
      <w:r w:rsidRPr="009A3051">
        <w:rPr>
          <w:rFonts w:ascii="Arial Narrow" w:hAnsi="Arial Narrow" w:cs="Arial"/>
        </w:rPr>
        <w:t>Kot poslovno skrivnost pa lahko vlagatelj še posebej označi posamezen podatek oziroma del vloge ter navede zakaj to predstavlja poslovno skrivnost. Poslovna skrivnost se ne more nanašati na celotno vlogo in na podatke potrebne za oceno vloge po merilih javnega razpisa.</w:t>
      </w:r>
    </w:p>
    <w:p w14:paraId="732B96A6" w14:textId="77777777" w:rsidR="00917F0E" w:rsidRPr="009A3051" w:rsidRDefault="00917F0E" w:rsidP="00917F0E">
      <w:pPr>
        <w:rPr>
          <w:rFonts w:ascii="Arial Narrow" w:hAnsi="Arial Narrow" w:cs="Arial"/>
        </w:rPr>
      </w:pPr>
    </w:p>
    <w:p w14:paraId="6A3F6074" w14:textId="77777777" w:rsidR="00917F0E" w:rsidRPr="009A3051" w:rsidRDefault="00917F0E" w:rsidP="00917F0E">
      <w:pPr>
        <w:rPr>
          <w:rFonts w:ascii="Arial Narrow" w:hAnsi="Arial Narrow" w:cs="Arial"/>
        </w:rPr>
      </w:pPr>
      <w:r w:rsidRPr="009A3051">
        <w:rPr>
          <w:rFonts w:ascii="Arial Narrow" w:hAnsi="Arial Narrow" w:cs="Arial"/>
        </w:rPr>
        <w:t>Člani komisije se zavežejo, da bodo podatke varovali kot zaupne in jih uporabili izključno za namene ocenjevanja.</w:t>
      </w:r>
    </w:p>
    <w:p w14:paraId="1C642F9D" w14:textId="77777777" w:rsidR="00917F0E" w:rsidRPr="009A3051" w:rsidRDefault="00917F0E" w:rsidP="00917F0E">
      <w:pPr>
        <w:rPr>
          <w:rFonts w:ascii="Arial Narrow" w:hAnsi="Arial Narrow" w:cs="Arial"/>
        </w:rPr>
      </w:pPr>
    </w:p>
    <w:p w14:paraId="4A835BF9" w14:textId="77777777" w:rsidR="00917F0E" w:rsidRPr="009A3051" w:rsidRDefault="00917F0E" w:rsidP="00917F0E">
      <w:pPr>
        <w:rPr>
          <w:rFonts w:ascii="Arial Narrow" w:hAnsi="Arial Narrow" w:cs="Arial"/>
        </w:rPr>
      </w:pPr>
      <w:r w:rsidRPr="009A3051">
        <w:rPr>
          <w:rFonts w:ascii="Arial Narrow" w:hAnsi="Arial Narrow" w:cs="Arial"/>
        </w:rPr>
        <w:t xml:space="preserve">Občina Sodražica </w:t>
      </w:r>
    </w:p>
    <w:p w14:paraId="2C6C334E" w14:textId="77777777" w:rsidR="00917F0E" w:rsidRPr="009A3051" w:rsidRDefault="00917F0E" w:rsidP="00917F0E">
      <w:pPr>
        <w:rPr>
          <w:rFonts w:ascii="Arial Narrow" w:hAnsi="Arial Narrow" w:cs="Arial"/>
        </w:rPr>
      </w:pPr>
    </w:p>
    <w:p w14:paraId="4DF8F4A0" w14:textId="77777777" w:rsidR="00917F0E" w:rsidRPr="009A3051" w:rsidRDefault="00917F0E" w:rsidP="00917F0E">
      <w:pPr>
        <w:rPr>
          <w:rFonts w:ascii="Arial Narrow" w:hAnsi="Arial Narrow" w:cs="Arial"/>
          <w:b/>
        </w:rPr>
        <w:sectPr w:rsidR="00917F0E" w:rsidRPr="009A3051">
          <w:footerReference w:type="even" r:id="rId9"/>
          <w:footerReference w:type="default" r:id="rId10"/>
          <w:pgSz w:w="11906" w:h="16838"/>
          <w:pgMar w:top="1194" w:right="1418" w:bottom="1493" w:left="1418" w:header="708" w:footer="708" w:gutter="0"/>
          <w:cols w:space="708"/>
        </w:sectPr>
      </w:pPr>
    </w:p>
    <w:p w14:paraId="62CD8E4A" w14:textId="77777777" w:rsidR="00917F0E" w:rsidRPr="009A3051" w:rsidRDefault="00917F0E" w:rsidP="00917F0E">
      <w:pPr>
        <w:pStyle w:val="Naslov1"/>
        <w:numPr>
          <w:ilvl w:val="0"/>
          <w:numId w:val="0"/>
        </w:numPr>
        <w:tabs>
          <w:tab w:val="clear" w:pos="9000"/>
          <w:tab w:val="right" w:pos="550"/>
        </w:tabs>
        <w:ind w:left="360" w:hanging="360"/>
        <w:rPr>
          <w:rFonts w:ascii="Arial Narrow" w:hAnsi="Arial Narrow" w:cs="Arial"/>
          <w:sz w:val="22"/>
        </w:rPr>
      </w:pPr>
      <w:bookmarkStart w:id="4" w:name="_Toc225829211"/>
      <w:bookmarkStart w:id="5" w:name="_Toc288639739"/>
      <w:r w:rsidRPr="009A3051">
        <w:rPr>
          <w:rFonts w:ascii="Arial Narrow" w:hAnsi="Arial Narrow" w:cs="Arial"/>
          <w:sz w:val="22"/>
        </w:rPr>
        <w:lastRenderedPageBreak/>
        <w:t>OPREMA OVOJNICE</w:t>
      </w:r>
      <w:bookmarkEnd w:id="4"/>
      <w:bookmarkEnd w:id="5"/>
    </w:p>
    <w:p w14:paraId="02D8A9DE" w14:textId="77777777" w:rsidR="00917F0E" w:rsidRPr="009A3051" w:rsidRDefault="00917F0E" w:rsidP="00917F0E">
      <w:pPr>
        <w:rPr>
          <w:rFonts w:ascii="Arial Narrow" w:hAnsi="Arial Narrow" w:cs="Arial"/>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8"/>
        <w:gridCol w:w="3685"/>
      </w:tblGrid>
      <w:tr w:rsidR="00836EF7" w:rsidRPr="009A3051" w14:paraId="1E883227" w14:textId="77777777" w:rsidTr="00284F9A">
        <w:trPr>
          <w:cantSplit/>
          <w:trHeight w:val="4597"/>
        </w:trPr>
        <w:tc>
          <w:tcPr>
            <w:tcW w:w="6238" w:type="dxa"/>
          </w:tcPr>
          <w:p w14:paraId="18C56942" w14:textId="77777777" w:rsidR="00836EF7" w:rsidRPr="009A3051" w:rsidRDefault="00836EF7" w:rsidP="006F4678">
            <w:pPr>
              <w:rPr>
                <w:rFonts w:ascii="Arial Narrow" w:hAnsi="Arial Narrow" w:cs="Arial"/>
                <w:i/>
                <w:szCs w:val="28"/>
              </w:rPr>
            </w:pPr>
            <w:r w:rsidRPr="009A3051">
              <w:rPr>
                <w:rFonts w:ascii="Arial Narrow" w:hAnsi="Arial Narrow" w:cs="Arial"/>
                <w:i/>
                <w:szCs w:val="28"/>
              </w:rPr>
              <w:t>Vlagatelj:</w:t>
            </w:r>
          </w:p>
          <w:p w14:paraId="6863D494" w14:textId="77777777" w:rsidR="00836EF7" w:rsidRPr="009A3051" w:rsidRDefault="00836EF7" w:rsidP="006F4678">
            <w:pPr>
              <w:rPr>
                <w:rFonts w:ascii="Arial Narrow" w:hAnsi="Arial Narrow" w:cs="Arial"/>
              </w:rPr>
            </w:pPr>
          </w:p>
          <w:p w14:paraId="450BC317" w14:textId="77777777" w:rsidR="00836EF7" w:rsidRPr="009A3051" w:rsidRDefault="00836EF7" w:rsidP="006F4678">
            <w:pPr>
              <w:rPr>
                <w:rFonts w:ascii="Arial Narrow" w:hAnsi="Arial Narrow" w:cs="Arial"/>
                <w:szCs w:val="28"/>
              </w:rPr>
            </w:pPr>
          </w:p>
          <w:p w14:paraId="6F4819D3" w14:textId="77777777" w:rsidR="00836EF7" w:rsidRPr="009A3051" w:rsidRDefault="00836EF7" w:rsidP="006F4678">
            <w:pPr>
              <w:rPr>
                <w:rFonts w:ascii="Arial Narrow" w:hAnsi="Arial Narrow" w:cs="Arial"/>
              </w:rPr>
            </w:pPr>
          </w:p>
          <w:p w14:paraId="3C13B701" w14:textId="77777777" w:rsidR="00836EF7" w:rsidRPr="009A3051" w:rsidRDefault="00836EF7" w:rsidP="006F4678">
            <w:pPr>
              <w:rPr>
                <w:rFonts w:ascii="Arial Narrow" w:hAnsi="Arial Narrow" w:cs="Arial"/>
                <w:i/>
              </w:rPr>
            </w:pPr>
          </w:p>
        </w:tc>
        <w:tc>
          <w:tcPr>
            <w:tcW w:w="3685" w:type="dxa"/>
            <w:vMerge w:val="restart"/>
          </w:tcPr>
          <w:p w14:paraId="5B6064DF" w14:textId="77777777" w:rsidR="00836EF7" w:rsidRPr="009A3051" w:rsidRDefault="00836EF7" w:rsidP="006F4678">
            <w:pPr>
              <w:rPr>
                <w:rFonts w:ascii="Arial Narrow" w:hAnsi="Arial Narrow" w:cs="Arial"/>
              </w:rPr>
            </w:pPr>
          </w:p>
          <w:p w14:paraId="1C0AB21B" w14:textId="77777777" w:rsidR="00836EF7" w:rsidRPr="009A3051" w:rsidRDefault="00836EF7" w:rsidP="006F4678">
            <w:pPr>
              <w:rPr>
                <w:rFonts w:ascii="Arial Narrow" w:hAnsi="Arial Narrow" w:cs="Arial"/>
              </w:rPr>
            </w:pPr>
          </w:p>
          <w:p w14:paraId="615F6948" w14:textId="77777777" w:rsidR="00836EF7" w:rsidRPr="009A3051" w:rsidRDefault="00836EF7" w:rsidP="006F4678">
            <w:pPr>
              <w:rPr>
                <w:rFonts w:ascii="Arial Narrow" w:hAnsi="Arial Narrow" w:cs="Arial"/>
              </w:rPr>
            </w:pPr>
          </w:p>
          <w:p w14:paraId="2456E732" w14:textId="77777777" w:rsidR="00836EF7" w:rsidRPr="009A3051" w:rsidRDefault="00836EF7" w:rsidP="006F4678">
            <w:pPr>
              <w:rPr>
                <w:rFonts w:ascii="Arial Narrow" w:hAnsi="Arial Narrow" w:cs="Arial"/>
              </w:rPr>
            </w:pPr>
          </w:p>
          <w:p w14:paraId="34F01C31" w14:textId="77777777" w:rsidR="00836EF7" w:rsidRPr="009A3051" w:rsidRDefault="00836EF7" w:rsidP="006F4678">
            <w:pPr>
              <w:rPr>
                <w:rFonts w:ascii="Arial Narrow" w:hAnsi="Arial Narrow" w:cs="Arial"/>
              </w:rPr>
            </w:pPr>
          </w:p>
          <w:p w14:paraId="7A765206" w14:textId="77777777" w:rsidR="00836EF7" w:rsidRPr="009A3051" w:rsidRDefault="00836EF7" w:rsidP="006F4678">
            <w:pPr>
              <w:ind w:left="892"/>
              <w:rPr>
                <w:rFonts w:ascii="Arial Narrow" w:hAnsi="Arial Narrow" w:cs="Arial"/>
                <w:szCs w:val="28"/>
              </w:rPr>
            </w:pPr>
          </w:p>
          <w:p w14:paraId="2835A24C" w14:textId="77777777" w:rsidR="00836EF7" w:rsidRPr="009A3051" w:rsidRDefault="00836EF7" w:rsidP="006F4678">
            <w:pPr>
              <w:ind w:left="1062"/>
              <w:rPr>
                <w:rFonts w:ascii="Arial Narrow" w:hAnsi="Arial Narrow" w:cs="Arial"/>
                <w:szCs w:val="28"/>
              </w:rPr>
            </w:pPr>
          </w:p>
          <w:p w14:paraId="2CA009AA" w14:textId="77777777" w:rsidR="00836EF7" w:rsidRPr="009A3051" w:rsidRDefault="00836EF7" w:rsidP="006F4678">
            <w:pPr>
              <w:rPr>
                <w:rFonts w:ascii="Arial Narrow" w:hAnsi="Arial Narrow" w:cs="Arial"/>
                <w:szCs w:val="28"/>
              </w:rPr>
            </w:pPr>
          </w:p>
          <w:p w14:paraId="129F8040" w14:textId="77777777" w:rsidR="00836EF7" w:rsidRPr="009A3051" w:rsidRDefault="00836EF7" w:rsidP="006F4678">
            <w:pPr>
              <w:ind w:left="892"/>
              <w:rPr>
                <w:rFonts w:ascii="Arial Narrow" w:hAnsi="Arial Narrow" w:cs="Arial"/>
                <w:szCs w:val="28"/>
              </w:rPr>
            </w:pPr>
          </w:p>
          <w:p w14:paraId="0C07C14A" w14:textId="77777777" w:rsidR="00836EF7" w:rsidRPr="009A3051" w:rsidRDefault="00836EF7" w:rsidP="006F4678">
            <w:pPr>
              <w:ind w:left="892"/>
              <w:rPr>
                <w:rFonts w:ascii="Arial Narrow" w:hAnsi="Arial Narrow" w:cs="Arial"/>
                <w:szCs w:val="28"/>
              </w:rPr>
            </w:pPr>
          </w:p>
          <w:p w14:paraId="208EE38A" w14:textId="77777777" w:rsidR="00836EF7" w:rsidRPr="009A3051" w:rsidRDefault="00836EF7" w:rsidP="006F4678">
            <w:pPr>
              <w:rPr>
                <w:rFonts w:ascii="Arial Narrow" w:hAnsi="Arial Narrow" w:cs="Arial"/>
                <w:szCs w:val="28"/>
              </w:rPr>
            </w:pPr>
          </w:p>
          <w:p w14:paraId="7657A60E" w14:textId="77777777" w:rsidR="00836EF7" w:rsidRPr="009A3051" w:rsidRDefault="00836EF7" w:rsidP="006F4678">
            <w:pPr>
              <w:ind w:left="892"/>
              <w:rPr>
                <w:rFonts w:ascii="Arial Narrow" w:hAnsi="Arial Narrow" w:cs="Arial"/>
                <w:szCs w:val="28"/>
              </w:rPr>
            </w:pPr>
          </w:p>
          <w:p w14:paraId="1B8A4CFE" w14:textId="77777777" w:rsidR="00836EF7" w:rsidRPr="009A3051" w:rsidRDefault="00836EF7" w:rsidP="006F4678">
            <w:pPr>
              <w:ind w:left="432" w:right="162"/>
              <w:rPr>
                <w:rFonts w:ascii="Arial Narrow" w:hAnsi="Arial Narrow" w:cs="Arial"/>
                <w:i/>
                <w:szCs w:val="28"/>
              </w:rPr>
            </w:pPr>
            <w:r w:rsidRPr="009A3051">
              <w:rPr>
                <w:rFonts w:ascii="Arial Narrow" w:hAnsi="Arial Narrow" w:cs="Arial"/>
                <w:i/>
                <w:szCs w:val="28"/>
              </w:rPr>
              <w:t>Prejemnik:</w:t>
            </w:r>
          </w:p>
          <w:p w14:paraId="23B860F3" w14:textId="77777777" w:rsidR="00836EF7" w:rsidRPr="009A3051" w:rsidRDefault="00836EF7" w:rsidP="006F4678">
            <w:pPr>
              <w:ind w:left="432" w:right="162"/>
              <w:rPr>
                <w:rFonts w:ascii="Arial Narrow" w:hAnsi="Arial Narrow" w:cs="Arial"/>
                <w:szCs w:val="28"/>
              </w:rPr>
            </w:pPr>
          </w:p>
          <w:p w14:paraId="736C185A" w14:textId="77777777" w:rsidR="00836EF7" w:rsidRPr="009A3051" w:rsidRDefault="00836EF7" w:rsidP="006F4678">
            <w:pPr>
              <w:ind w:left="432" w:right="162"/>
              <w:rPr>
                <w:rFonts w:ascii="Arial Narrow" w:hAnsi="Arial Narrow" w:cs="Arial"/>
                <w:b/>
                <w:szCs w:val="28"/>
              </w:rPr>
            </w:pPr>
            <w:r w:rsidRPr="009A3051">
              <w:rPr>
                <w:rFonts w:ascii="Arial Narrow" w:hAnsi="Arial Narrow" w:cs="Arial"/>
                <w:b/>
                <w:szCs w:val="28"/>
              </w:rPr>
              <w:t>Občina Sodražic</w:t>
            </w:r>
            <w:r>
              <w:rPr>
                <w:rFonts w:ascii="Arial Narrow" w:hAnsi="Arial Narrow" w:cs="Arial"/>
                <w:b/>
                <w:szCs w:val="28"/>
              </w:rPr>
              <w:t>a</w:t>
            </w:r>
            <w:r w:rsidRPr="009A3051">
              <w:rPr>
                <w:rFonts w:ascii="Arial Narrow" w:hAnsi="Arial Narrow" w:cs="Arial"/>
                <w:b/>
                <w:szCs w:val="28"/>
              </w:rPr>
              <w:t xml:space="preserve"> </w:t>
            </w:r>
          </w:p>
          <w:p w14:paraId="14EF18E1" w14:textId="77777777" w:rsidR="00836EF7" w:rsidRPr="009A3051" w:rsidRDefault="00836EF7" w:rsidP="006F4678">
            <w:pPr>
              <w:ind w:left="432" w:right="162"/>
              <w:rPr>
                <w:rFonts w:ascii="Arial Narrow" w:hAnsi="Arial Narrow" w:cs="Arial"/>
                <w:b/>
                <w:szCs w:val="28"/>
              </w:rPr>
            </w:pPr>
            <w:r w:rsidRPr="009A3051">
              <w:rPr>
                <w:rFonts w:ascii="Arial Narrow" w:hAnsi="Arial Narrow" w:cs="Arial"/>
                <w:b/>
                <w:szCs w:val="28"/>
              </w:rPr>
              <w:t>Trg 25. maja 3</w:t>
            </w:r>
          </w:p>
          <w:p w14:paraId="339A1DAC" w14:textId="77777777" w:rsidR="00836EF7" w:rsidRPr="009A3051" w:rsidRDefault="00836EF7" w:rsidP="006F4678">
            <w:pPr>
              <w:ind w:left="432" w:right="162"/>
              <w:rPr>
                <w:rFonts w:ascii="Arial Narrow" w:hAnsi="Arial Narrow" w:cs="Arial"/>
                <w:b/>
                <w:szCs w:val="28"/>
              </w:rPr>
            </w:pPr>
          </w:p>
          <w:p w14:paraId="3A711039" w14:textId="77777777" w:rsidR="00836EF7" w:rsidRPr="009A3051" w:rsidRDefault="00836EF7" w:rsidP="006F4678">
            <w:pPr>
              <w:ind w:left="432" w:right="162"/>
              <w:rPr>
                <w:rFonts w:ascii="Arial Narrow" w:hAnsi="Arial Narrow" w:cs="Arial"/>
              </w:rPr>
            </w:pPr>
            <w:r w:rsidRPr="009A3051">
              <w:rPr>
                <w:rFonts w:ascii="Arial Narrow" w:hAnsi="Arial Narrow" w:cs="Arial"/>
                <w:b/>
                <w:szCs w:val="28"/>
              </w:rPr>
              <w:t>1317 Sodražica</w:t>
            </w:r>
          </w:p>
        </w:tc>
      </w:tr>
      <w:tr w:rsidR="00917F0E" w14:paraId="1A584ACD" w14:textId="77777777" w:rsidTr="00284F9A">
        <w:trPr>
          <w:cantSplit/>
          <w:trHeight w:val="2779"/>
        </w:trPr>
        <w:tc>
          <w:tcPr>
            <w:tcW w:w="6238" w:type="dxa"/>
          </w:tcPr>
          <w:p w14:paraId="7E109D2F" w14:textId="77777777" w:rsidR="00917F0E" w:rsidRDefault="00917F0E" w:rsidP="006F4678">
            <w:pPr>
              <w:rPr>
                <w:rFonts w:ascii="Arial" w:hAnsi="Arial" w:cs="Arial"/>
                <w:szCs w:val="28"/>
              </w:rPr>
            </w:pPr>
          </w:p>
          <w:p w14:paraId="5E6B0D9B" w14:textId="77777777" w:rsidR="00917F0E" w:rsidRDefault="00917F0E" w:rsidP="006F4678">
            <w:pPr>
              <w:ind w:right="432"/>
              <w:rPr>
                <w:rFonts w:ascii="Arial" w:hAnsi="Arial" w:cs="Arial"/>
                <w:i/>
                <w:szCs w:val="28"/>
              </w:rPr>
            </w:pPr>
            <w:r>
              <w:rPr>
                <w:rFonts w:ascii="Arial" w:hAnsi="Arial" w:cs="Arial"/>
                <w:i/>
                <w:szCs w:val="28"/>
              </w:rPr>
              <w:t>Oznaka vloge:</w:t>
            </w:r>
          </w:p>
          <w:p w14:paraId="4BF5E520" w14:textId="77777777" w:rsidR="00917F0E" w:rsidRDefault="00917F0E" w:rsidP="006F4678">
            <w:pPr>
              <w:ind w:right="432"/>
              <w:rPr>
                <w:rFonts w:ascii="Arial" w:hAnsi="Arial" w:cs="Arial"/>
                <w:i/>
                <w:szCs w:val="28"/>
              </w:rPr>
            </w:pPr>
          </w:p>
          <w:p w14:paraId="3363D318" w14:textId="77777777" w:rsidR="00917F0E" w:rsidRPr="00D65B11" w:rsidRDefault="00917F0E" w:rsidP="006F4678">
            <w:pPr>
              <w:pStyle w:val="Podnaslov"/>
              <w:rPr>
                <w:rFonts w:ascii="Arial" w:hAnsi="Arial" w:cs="Arial"/>
                <w:b/>
                <w:sz w:val="22"/>
                <w:lang w:val="sl-SI"/>
              </w:rPr>
            </w:pPr>
            <w:r>
              <w:rPr>
                <w:rFonts w:ascii="Arial" w:hAnsi="Arial" w:cs="Arial"/>
                <w:b/>
                <w:sz w:val="22"/>
                <w:szCs w:val="28"/>
                <w:lang w:val="sl-SI"/>
              </w:rPr>
              <w:t xml:space="preserve"> </w:t>
            </w:r>
            <w:r>
              <w:rPr>
                <w:rFonts w:ascii="Arial" w:hAnsi="Arial" w:cs="Arial"/>
                <w:b/>
                <w:bCs/>
                <w:sz w:val="22"/>
                <w:lang w:val="sl-SI"/>
              </w:rPr>
              <w:t xml:space="preserve">»NE ODPIRAJ – VLOGA – Javni razpis za </w:t>
            </w:r>
            <w:r>
              <w:rPr>
                <w:rFonts w:ascii="Arial" w:hAnsi="Arial" w:cs="Arial"/>
                <w:b/>
                <w:sz w:val="22"/>
                <w:lang w:val="sl-SI"/>
              </w:rPr>
              <w:t>dodeljevanje finančnih sredstev za blaženje posledic epidemije COVID-19 v občini Sodražica v letu 2020</w:t>
            </w:r>
          </w:p>
          <w:p w14:paraId="17A60ABA" w14:textId="77777777" w:rsidR="00917F0E" w:rsidRDefault="00917F0E" w:rsidP="006F4678">
            <w:pPr>
              <w:rPr>
                <w:rFonts w:ascii="Arial" w:hAnsi="Arial" w:cs="Arial"/>
              </w:rPr>
            </w:pPr>
          </w:p>
        </w:tc>
        <w:tc>
          <w:tcPr>
            <w:tcW w:w="3685" w:type="dxa"/>
            <w:vMerge/>
          </w:tcPr>
          <w:p w14:paraId="57F62E3A" w14:textId="77777777" w:rsidR="00917F0E" w:rsidRDefault="00917F0E" w:rsidP="006F4678">
            <w:pPr>
              <w:rPr>
                <w:rFonts w:ascii="Arial" w:hAnsi="Arial" w:cs="Arial"/>
              </w:rPr>
            </w:pPr>
          </w:p>
        </w:tc>
      </w:tr>
    </w:tbl>
    <w:p w14:paraId="483A6B3F" w14:textId="77777777" w:rsidR="00917F0E" w:rsidRDefault="00917F0E" w:rsidP="00917F0E"/>
    <w:p w14:paraId="04312263" w14:textId="77777777" w:rsidR="00917F0E" w:rsidRDefault="00917F0E" w:rsidP="00917F0E">
      <w:pPr>
        <w:tabs>
          <w:tab w:val="left" w:pos="2910"/>
        </w:tabs>
      </w:pPr>
      <w:r>
        <w:tab/>
      </w:r>
    </w:p>
    <w:p w14:paraId="6C00E2EA" w14:textId="77777777" w:rsidR="00917F0E" w:rsidRDefault="00917F0E"/>
    <w:sectPr w:rsidR="00917F0E" w:rsidSect="00284F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F7F2A" w14:textId="77777777" w:rsidR="000B5433" w:rsidRDefault="000B5433" w:rsidP="00917F0E">
      <w:pPr>
        <w:spacing w:after="0" w:line="240" w:lineRule="auto"/>
      </w:pPr>
      <w:r>
        <w:separator/>
      </w:r>
    </w:p>
  </w:endnote>
  <w:endnote w:type="continuationSeparator" w:id="0">
    <w:p w14:paraId="05DF7FAF" w14:textId="77777777" w:rsidR="000B5433" w:rsidRDefault="000B5433" w:rsidP="00917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F60A9" w14:textId="77777777" w:rsidR="00B35555" w:rsidRDefault="00E2143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FFBF34E" w14:textId="77777777" w:rsidR="00B35555" w:rsidRDefault="000B5433">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91ED0" w14:textId="77777777" w:rsidR="003A179B" w:rsidRPr="009A3051" w:rsidRDefault="00E2143B" w:rsidP="003A179B">
    <w:pPr>
      <w:pStyle w:val="Naslov4"/>
      <w:framePr w:wrap="around" w:vAnchor="text" w:hAnchor="page" w:x="1419" w:y="-363"/>
      <w:pBdr>
        <w:top w:val="single" w:sz="4" w:space="1" w:color="auto"/>
      </w:pBdr>
      <w:rPr>
        <w:rFonts w:ascii="Arial Narrow" w:hAnsi="Arial Narrow" w:cs="Arial"/>
        <w:sz w:val="16"/>
        <w:szCs w:val="16"/>
      </w:rPr>
    </w:pPr>
    <w:r w:rsidRPr="009A3051">
      <w:rPr>
        <w:rFonts w:ascii="Arial Narrow" w:hAnsi="Arial Narrow" w:cs="Arial"/>
        <w:b w:val="0"/>
        <w:sz w:val="16"/>
      </w:rPr>
      <w:t>Javni razpis</w:t>
    </w:r>
    <w:r w:rsidRPr="009A3051">
      <w:rPr>
        <w:rFonts w:ascii="Arial Narrow" w:hAnsi="Arial Narrow" w:cs="Arial"/>
        <w:sz w:val="16"/>
      </w:rPr>
      <w:t xml:space="preserve"> </w:t>
    </w:r>
    <w:r w:rsidRPr="009A3051">
      <w:rPr>
        <w:rFonts w:ascii="Arial Narrow" w:hAnsi="Arial Narrow" w:cs="Arial"/>
        <w:b w:val="0"/>
        <w:sz w:val="16"/>
        <w:szCs w:val="16"/>
      </w:rPr>
      <w:t xml:space="preserve">za dodeljevanje finančnih sredstev za blaženje posledic epidemije COVID-19 v občini </w:t>
    </w:r>
    <w:r w:rsidR="00917F0E" w:rsidRPr="009A3051">
      <w:rPr>
        <w:rFonts w:ascii="Arial Narrow" w:hAnsi="Arial Narrow" w:cs="Arial"/>
        <w:b w:val="0"/>
        <w:sz w:val="16"/>
        <w:szCs w:val="16"/>
      </w:rPr>
      <w:t>Sodražica</w:t>
    </w:r>
    <w:r w:rsidRPr="009A3051">
      <w:rPr>
        <w:rFonts w:ascii="Arial Narrow" w:hAnsi="Arial Narrow" w:cs="Arial"/>
        <w:b w:val="0"/>
        <w:sz w:val="16"/>
        <w:szCs w:val="16"/>
      </w:rPr>
      <w:t xml:space="preserve"> v letu 2020</w:t>
    </w:r>
  </w:p>
  <w:p w14:paraId="33BFF79E" w14:textId="77777777" w:rsidR="00B35555" w:rsidRDefault="000B5433" w:rsidP="00A33C4C">
    <w:pPr>
      <w:pStyle w:val="Noga"/>
      <w:framePr w:wrap="around" w:vAnchor="text" w:hAnchor="page" w:x="1419" w:y="-363"/>
      <w:pBdr>
        <w:top w:val="single" w:sz="4" w:space="1" w:color="auto"/>
      </w:pBdr>
      <w:jc w:val="center"/>
      <w:rPr>
        <w:rFonts w:ascii="Arial" w:hAnsi="Arial" w:cs="Arial"/>
        <w:sz w:val="16"/>
      </w:rPr>
    </w:pPr>
  </w:p>
  <w:p w14:paraId="668B2B02" w14:textId="77777777" w:rsidR="003A179B" w:rsidRDefault="000B5433" w:rsidP="00A33C4C">
    <w:pPr>
      <w:pStyle w:val="Noga"/>
      <w:framePr w:wrap="around" w:vAnchor="text" w:hAnchor="page" w:x="1419" w:y="-363"/>
      <w:pBdr>
        <w:top w:val="single" w:sz="4" w:space="1" w:color="auto"/>
      </w:pBdr>
      <w:jc w:val="center"/>
      <w:rPr>
        <w:rFonts w:ascii="Arial" w:hAnsi="Arial" w:cs="Arial"/>
        <w:sz w:val="16"/>
      </w:rPr>
    </w:pPr>
  </w:p>
  <w:p w14:paraId="03FDD7ED" w14:textId="77777777" w:rsidR="00B35555" w:rsidRDefault="000B5433" w:rsidP="007F5541">
    <w:pPr>
      <w:pStyle w:val="Noga"/>
      <w:framePr w:wrap="around" w:vAnchor="text" w:hAnchor="page" w:x="1419" w:y="-363"/>
      <w:pBdr>
        <w:top w:val="single" w:sz="4" w:space="1" w:color="auto"/>
      </w:pBdr>
      <w:rPr>
        <w:rFonts w:ascii="Arial" w:hAnsi="Arial" w:cs="Arial"/>
        <w:sz w:val="16"/>
      </w:rPr>
    </w:pPr>
  </w:p>
  <w:p w14:paraId="3C515DAA" w14:textId="77777777" w:rsidR="00B35555" w:rsidRDefault="000B5433" w:rsidP="00A33C4C">
    <w:pPr>
      <w:pStyle w:val="Noga"/>
      <w:framePr w:wrap="around" w:vAnchor="text" w:hAnchor="page" w:x="1419" w:y="-363"/>
      <w:pBdr>
        <w:top w:val="single" w:sz="4" w:space="1" w:color="auto"/>
      </w:pBdr>
      <w:jc w:val="center"/>
      <w:rPr>
        <w:rFonts w:ascii="Arial" w:hAnsi="Arial" w:cs="Arial"/>
        <w:sz w:val="16"/>
      </w:rPr>
    </w:pPr>
  </w:p>
  <w:p w14:paraId="18830FF0" w14:textId="77777777" w:rsidR="00B35555" w:rsidRDefault="00E2143B">
    <w:pPr>
      <w:pStyle w:val="Noga"/>
      <w:framePr w:wrap="around" w:vAnchor="text" w:hAnchor="page" w:x="1419" w:y="-363"/>
      <w:pBdr>
        <w:top w:val="single" w:sz="4" w:space="1" w:color="auto"/>
      </w:pBdr>
      <w:rPr>
        <w:rFonts w:ascii="Arial" w:hAnsi="Arial" w:cs="Arial"/>
        <w:sz w:val="16"/>
      </w:rPr>
    </w:pPr>
    <w:r>
      <w:rPr>
        <w:rFonts w:ascii="Arial" w:hAnsi="Arial" w:cs="Arial"/>
        <w:sz w:val="16"/>
      </w:rPr>
      <w:t xml:space="preserve"> </w:t>
    </w:r>
  </w:p>
  <w:p w14:paraId="7707211B" w14:textId="7915AEE6" w:rsidR="00B35555" w:rsidRDefault="00E2143B">
    <w:pPr>
      <w:pStyle w:val="Noga"/>
      <w:framePr w:wrap="around" w:vAnchor="text" w:hAnchor="page" w:x="1419" w:y="-363"/>
      <w:pBdr>
        <w:top w:val="single" w:sz="4" w:space="1" w:color="auto"/>
      </w:pBdr>
      <w:rPr>
        <w:rFonts w:ascii="Arial" w:hAnsi="Arial" w:cs="Arial"/>
        <w:sz w:val="16"/>
      </w:rPr>
    </w:pPr>
    <w:r>
      <w:rPr>
        <w:sz w:val="16"/>
      </w:rPr>
      <w:tab/>
    </w:r>
    <w:r>
      <w:rPr>
        <w:sz w:val="16"/>
      </w:rPr>
      <w:tab/>
    </w:r>
    <w:r>
      <w:rPr>
        <w:rFonts w:ascii="Arial" w:hAnsi="Arial" w:cs="Arial"/>
        <w:sz w:val="16"/>
      </w:rPr>
      <w:t xml:space="preserve">str. </w:t>
    </w:r>
    <w:r>
      <w:rPr>
        <w:rStyle w:val="tevilkastrani"/>
        <w:rFonts w:ascii="Arial" w:hAnsi="Arial" w:cs="Arial"/>
        <w:sz w:val="16"/>
      </w:rPr>
      <w:fldChar w:fldCharType="begin"/>
    </w:r>
    <w:r>
      <w:rPr>
        <w:rStyle w:val="tevilkastrani"/>
        <w:rFonts w:ascii="Arial" w:hAnsi="Arial" w:cs="Arial"/>
        <w:sz w:val="16"/>
      </w:rPr>
      <w:instrText xml:space="preserve"> PAGE </w:instrText>
    </w:r>
    <w:r>
      <w:rPr>
        <w:rStyle w:val="tevilkastrani"/>
        <w:rFonts w:ascii="Arial" w:hAnsi="Arial" w:cs="Arial"/>
        <w:sz w:val="16"/>
      </w:rPr>
      <w:fldChar w:fldCharType="separate"/>
    </w:r>
    <w:r w:rsidR="008B4299">
      <w:rPr>
        <w:rStyle w:val="tevilkastrani"/>
        <w:rFonts w:ascii="Arial" w:hAnsi="Arial" w:cs="Arial"/>
        <w:noProof/>
        <w:sz w:val="16"/>
      </w:rPr>
      <w:t>2</w:t>
    </w:r>
    <w:r>
      <w:rPr>
        <w:rStyle w:val="tevilkastrani"/>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A3C72" w14:textId="77777777" w:rsidR="000B5433" w:rsidRDefault="000B5433" w:rsidP="00917F0E">
      <w:pPr>
        <w:spacing w:after="0" w:line="240" w:lineRule="auto"/>
      </w:pPr>
      <w:r>
        <w:separator/>
      </w:r>
    </w:p>
  </w:footnote>
  <w:footnote w:type="continuationSeparator" w:id="0">
    <w:p w14:paraId="5FC60F8B" w14:textId="77777777" w:rsidR="000B5433" w:rsidRDefault="000B5433" w:rsidP="00917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0A4C"/>
    <w:multiLevelType w:val="hybridMultilevel"/>
    <w:tmpl w:val="73FE7848"/>
    <w:lvl w:ilvl="0" w:tplc="04240003">
      <w:start w:val="1"/>
      <w:numFmt w:val="bullet"/>
      <w:lvlText w:val="o"/>
      <w:lvlJc w:val="left"/>
      <w:pPr>
        <w:ind w:left="2580" w:hanging="360"/>
      </w:pPr>
      <w:rPr>
        <w:rFonts w:ascii="Courier New" w:hAnsi="Courier New" w:cs="Courier New" w:hint="default"/>
      </w:rPr>
    </w:lvl>
    <w:lvl w:ilvl="1" w:tplc="04240003">
      <w:start w:val="1"/>
      <w:numFmt w:val="bullet"/>
      <w:lvlText w:val="o"/>
      <w:lvlJc w:val="left"/>
      <w:pPr>
        <w:ind w:left="3300" w:hanging="360"/>
      </w:pPr>
      <w:rPr>
        <w:rFonts w:ascii="Courier New" w:hAnsi="Courier New" w:cs="Courier New" w:hint="default"/>
      </w:rPr>
    </w:lvl>
    <w:lvl w:ilvl="2" w:tplc="04240005" w:tentative="1">
      <w:start w:val="1"/>
      <w:numFmt w:val="bullet"/>
      <w:lvlText w:val=""/>
      <w:lvlJc w:val="left"/>
      <w:pPr>
        <w:ind w:left="4020" w:hanging="360"/>
      </w:pPr>
      <w:rPr>
        <w:rFonts w:ascii="Wingdings" w:hAnsi="Wingdings" w:hint="default"/>
      </w:rPr>
    </w:lvl>
    <w:lvl w:ilvl="3" w:tplc="04240001" w:tentative="1">
      <w:start w:val="1"/>
      <w:numFmt w:val="bullet"/>
      <w:lvlText w:val=""/>
      <w:lvlJc w:val="left"/>
      <w:pPr>
        <w:ind w:left="4740" w:hanging="360"/>
      </w:pPr>
      <w:rPr>
        <w:rFonts w:ascii="Symbol" w:hAnsi="Symbol" w:hint="default"/>
      </w:rPr>
    </w:lvl>
    <w:lvl w:ilvl="4" w:tplc="04240003" w:tentative="1">
      <w:start w:val="1"/>
      <w:numFmt w:val="bullet"/>
      <w:lvlText w:val="o"/>
      <w:lvlJc w:val="left"/>
      <w:pPr>
        <w:ind w:left="5460" w:hanging="360"/>
      </w:pPr>
      <w:rPr>
        <w:rFonts w:ascii="Courier New" w:hAnsi="Courier New" w:cs="Courier New" w:hint="default"/>
      </w:rPr>
    </w:lvl>
    <w:lvl w:ilvl="5" w:tplc="04240005" w:tentative="1">
      <w:start w:val="1"/>
      <w:numFmt w:val="bullet"/>
      <w:lvlText w:val=""/>
      <w:lvlJc w:val="left"/>
      <w:pPr>
        <w:ind w:left="6180" w:hanging="360"/>
      </w:pPr>
      <w:rPr>
        <w:rFonts w:ascii="Wingdings" w:hAnsi="Wingdings" w:hint="default"/>
      </w:rPr>
    </w:lvl>
    <w:lvl w:ilvl="6" w:tplc="04240001" w:tentative="1">
      <w:start w:val="1"/>
      <w:numFmt w:val="bullet"/>
      <w:lvlText w:val=""/>
      <w:lvlJc w:val="left"/>
      <w:pPr>
        <w:ind w:left="6900" w:hanging="360"/>
      </w:pPr>
      <w:rPr>
        <w:rFonts w:ascii="Symbol" w:hAnsi="Symbol" w:hint="default"/>
      </w:rPr>
    </w:lvl>
    <w:lvl w:ilvl="7" w:tplc="04240003" w:tentative="1">
      <w:start w:val="1"/>
      <w:numFmt w:val="bullet"/>
      <w:lvlText w:val="o"/>
      <w:lvlJc w:val="left"/>
      <w:pPr>
        <w:ind w:left="7620" w:hanging="360"/>
      </w:pPr>
      <w:rPr>
        <w:rFonts w:ascii="Courier New" w:hAnsi="Courier New" w:cs="Courier New" w:hint="default"/>
      </w:rPr>
    </w:lvl>
    <w:lvl w:ilvl="8" w:tplc="04240005" w:tentative="1">
      <w:start w:val="1"/>
      <w:numFmt w:val="bullet"/>
      <w:lvlText w:val=""/>
      <w:lvlJc w:val="left"/>
      <w:pPr>
        <w:ind w:left="8340" w:hanging="360"/>
      </w:pPr>
      <w:rPr>
        <w:rFonts w:ascii="Wingdings" w:hAnsi="Wingdings" w:hint="default"/>
      </w:rPr>
    </w:lvl>
  </w:abstractNum>
  <w:abstractNum w:abstractNumId="1" w15:restartNumberingAfterBreak="0">
    <w:nsid w:val="28B73DEA"/>
    <w:multiLevelType w:val="hybridMultilevel"/>
    <w:tmpl w:val="054A4976"/>
    <w:lvl w:ilvl="0" w:tplc="457C2910">
      <w:start w:val="7"/>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5C4101"/>
    <w:multiLevelType w:val="hybridMultilevel"/>
    <w:tmpl w:val="059A5FBE"/>
    <w:lvl w:ilvl="0" w:tplc="FFFFFFFF">
      <w:start w:val="3"/>
      <w:numFmt w:val="bullet"/>
      <w:lvlText w:val="-"/>
      <w:lvlJc w:val="left"/>
      <w:pPr>
        <w:tabs>
          <w:tab w:val="num" w:pos="360"/>
        </w:tabs>
        <w:ind w:left="36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1538F8"/>
    <w:multiLevelType w:val="multilevel"/>
    <w:tmpl w:val="80907E82"/>
    <w:lvl w:ilvl="0">
      <w:start w:val="1"/>
      <w:numFmt w:val="decimal"/>
      <w:pStyle w:val="Naslov1"/>
      <w:lvlText w:val="%1."/>
      <w:lvlJc w:val="left"/>
      <w:pPr>
        <w:tabs>
          <w:tab w:val="num" w:pos="360"/>
        </w:tabs>
        <w:ind w:left="360" w:hanging="360"/>
      </w:pPr>
      <w:rPr>
        <w:rFonts w:hint="default"/>
      </w:rPr>
    </w:lvl>
    <w:lvl w:ilvl="1">
      <w:start w:val="1"/>
      <w:numFmt w:val="decimal"/>
      <w:pStyle w:val="Naslov2"/>
      <w:lvlText w:val="%1.%2."/>
      <w:lvlJc w:val="left"/>
      <w:pPr>
        <w:tabs>
          <w:tab w:val="num" w:pos="716"/>
        </w:tabs>
        <w:ind w:left="716" w:hanging="432"/>
      </w:pPr>
      <w:rPr>
        <w:rFonts w:hint="default"/>
      </w:rPr>
    </w:lvl>
    <w:lvl w:ilvl="2">
      <w:start w:val="1"/>
      <w:numFmt w:val="decimal"/>
      <w:pStyle w:val="Naslov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53F52EE9"/>
    <w:multiLevelType w:val="hybridMultilevel"/>
    <w:tmpl w:val="BF76A392"/>
    <w:lvl w:ilvl="0" w:tplc="FFFFFFFF">
      <w:start w:val="3"/>
      <w:numFmt w:val="bullet"/>
      <w:lvlText w:val="-"/>
      <w:lvlJc w:val="left"/>
      <w:pPr>
        <w:tabs>
          <w:tab w:val="num" w:pos="360"/>
        </w:tabs>
        <w:ind w:left="36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04240003">
      <w:start w:val="1"/>
      <w:numFmt w:val="bullet"/>
      <w:lvlText w:val="o"/>
      <w:lvlJc w:val="left"/>
      <w:pPr>
        <w:tabs>
          <w:tab w:val="num" w:pos="2160"/>
        </w:tabs>
        <w:ind w:left="2160" w:hanging="360"/>
      </w:pPr>
      <w:rPr>
        <w:rFonts w:ascii="Courier New" w:hAnsi="Courier New" w:cs="Courier New"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DC"/>
    <w:rsid w:val="000B5433"/>
    <w:rsid w:val="00284F9A"/>
    <w:rsid w:val="0049129D"/>
    <w:rsid w:val="005B78C9"/>
    <w:rsid w:val="00747B1E"/>
    <w:rsid w:val="007665DC"/>
    <w:rsid w:val="00801DE0"/>
    <w:rsid w:val="00836EF7"/>
    <w:rsid w:val="008B4299"/>
    <w:rsid w:val="00917F0E"/>
    <w:rsid w:val="009A3051"/>
    <w:rsid w:val="00A041CE"/>
    <w:rsid w:val="00A3281C"/>
    <w:rsid w:val="00B70ED5"/>
    <w:rsid w:val="00B96400"/>
    <w:rsid w:val="00BA7756"/>
    <w:rsid w:val="00C22651"/>
    <w:rsid w:val="00CF335F"/>
    <w:rsid w:val="00E2143B"/>
    <w:rsid w:val="00E35B2E"/>
    <w:rsid w:val="00E728FD"/>
    <w:rsid w:val="00F066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4:docId w14:val="55399F76"/>
  <w15:chartTrackingRefBased/>
  <w15:docId w15:val="{B3632A2E-A2A6-4DE0-A74D-2CFD6C3E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qFormat/>
    <w:rsid w:val="00917F0E"/>
    <w:pPr>
      <w:keepNext/>
      <w:numPr>
        <w:numId w:val="1"/>
      </w:numPr>
      <w:pBdr>
        <w:bottom w:val="single" w:sz="4" w:space="1" w:color="auto"/>
      </w:pBdr>
      <w:tabs>
        <w:tab w:val="right" w:pos="9000"/>
      </w:tabs>
      <w:spacing w:before="240" w:after="240" w:line="240" w:lineRule="auto"/>
      <w:jc w:val="both"/>
      <w:outlineLvl w:val="0"/>
    </w:pPr>
    <w:rPr>
      <w:rFonts w:ascii="Tahoma" w:eastAsia="Times New Roman" w:hAnsi="Tahoma" w:cs="Times New Roman"/>
      <w:b/>
      <w:sz w:val="24"/>
      <w:szCs w:val="20"/>
      <w:lang w:eastAsia="sl-SI"/>
    </w:rPr>
  </w:style>
  <w:style w:type="paragraph" w:styleId="Naslov2">
    <w:name w:val="heading 2"/>
    <w:basedOn w:val="Navaden"/>
    <w:next w:val="Navaden"/>
    <w:link w:val="Naslov2Znak"/>
    <w:qFormat/>
    <w:rsid w:val="00917F0E"/>
    <w:pPr>
      <w:keepNext/>
      <w:numPr>
        <w:ilvl w:val="1"/>
        <w:numId w:val="1"/>
      </w:numPr>
      <w:tabs>
        <w:tab w:val="left" w:pos="0"/>
        <w:tab w:val="left" w:pos="284"/>
        <w:tab w:val="num" w:pos="770"/>
      </w:tabs>
      <w:spacing w:before="100" w:beforeAutospacing="1" w:after="100" w:afterAutospacing="1" w:line="240" w:lineRule="auto"/>
      <w:ind w:hanging="792"/>
      <w:jc w:val="both"/>
      <w:outlineLvl w:val="1"/>
    </w:pPr>
    <w:rPr>
      <w:rFonts w:ascii="Tahoma" w:eastAsia="Times New Roman" w:hAnsi="Tahoma" w:cs="Tahoma"/>
      <w:b/>
      <w:sz w:val="24"/>
      <w:szCs w:val="20"/>
      <w:u w:val="single"/>
      <w:lang w:eastAsia="sl-SI"/>
    </w:rPr>
  </w:style>
  <w:style w:type="paragraph" w:styleId="Naslov3">
    <w:name w:val="heading 3"/>
    <w:basedOn w:val="Navaden"/>
    <w:next w:val="Navaden"/>
    <w:link w:val="Naslov3Znak"/>
    <w:qFormat/>
    <w:rsid w:val="00917F0E"/>
    <w:pPr>
      <w:keepNext/>
      <w:numPr>
        <w:ilvl w:val="2"/>
        <w:numId w:val="1"/>
      </w:numPr>
      <w:tabs>
        <w:tab w:val="clear" w:pos="1224"/>
        <w:tab w:val="left" w:pos="113"/>
        <w:tab w:val="left" w:pos="770"/>
        <w:tab w:val="left" w:pos="990"/>
      </w:tabs>
      <w:spacing w:before="120" w:after="60" w:line="240" w:lineRule="auto"/>
      <w:ind w:left="1225" w:hanging="1225"/>
      <w:jc w:val="both"/>
      <w:outlineLvl w:val="2"/>
    </w:pPr>
    <w:rPr>
      <w:rFonts w:ascii="Tahoma" w:eastAsia="Times New Roman" w:hAnsi="Tahoma" w:cs="Tahoma"/>
      <w:b/>
      <w:szCs w:val="26"/>
      <w:lang w:eastAsia="sl-SI"/>
    </w:rPr>
  </w:style>
  <w:style w:type="paragraph" w:styleId="Naslov4">
    <w:name w:val="heading 4"/>
    <w:basedOn w:val="Navaden"/>
    <w:next w:val="Navaden"/>
    <w:link w:val="Naslov4Znak"/>
    <w:qFormat/>
    <w:rsid w:val="00917F0E"/>
    <w:pPr>
      <w:keepNext/>
      <w:spacing w:after="0" w:line="240" w:lineRule="auto"/>
      <w:jc w:val="center"/>
      <w:outlineLvl w:val="3"/>
    </w:pPr>
    <w:rPr>
      <w:rFonts w:ascii="Tahoma" w:eastAsia="Times New Roman" w:hAnsi="Tahoma" w:cs="Tahoma"/>
      <w:b/>
      <w:bCs/>
      <w:sz w:val="28"/>
      <w:szCs w:val="20"/>
      <w:lang w:eastAsia="sl-SI"/>
    </w:rPr>
  </w:style>
  <w:style w:type="paragraph" w:styleId="Naslov7">
    <w:name w:val="heading 7"/>
    <w:basedOn w:val="Navaden"/>
    <w:next w:val="Navaden"/>
    <w:link w:val="Naslov7Znak"/>
    <w:qFormat/>
    <w:rsid w:val="00917F0E"/>
    <w:pPr>
      <w:keepNext/>
      <w:spacing w:after="0" w:line="313" w:lineRule="atLeast"/>
      <w:jc w:val="both"/>
      <w:outlineLvl w:val="6"/>
    </w:pPr>
    <w:rPr>
      <w:rFonts w:ascii="Arial Narrow" w:eastAsia="Times New Roman" w:hAnsi="Arial Narrow" w:cs="Times New Roman"/>
      <w:b/>
      <w:sz w:val="24"/>
      <w:szCs w:val="20"/>
      <w:lang w:val="en-GB"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917F0E"/>
    <w:rPr>
      <w:rFonts w:ascii="Tahoma" w:eastAsia="Times New Roman" w:hAnsi="Tahoma" w:cs="Times New Roman"/>
      <w:b/>
      <w:sz w:val="24"/>
      <w:szCs w:val="20"/>
      <w:lang w:eastAsia="sl-SI"/>
    </w:rPr>
  </w:style>
  <w:style w:type="character" w:customStyle="1" w:styleId="Naslov2Znak">
    <w:name w:val="Naslov 2 Znak"/>
    <w:basedOn w:val="Privzetapisavaodstavka"/>
    <w:link w:val="Naslov2"/>
    <w:rsid w:val="00917F0E"/>
    <w:rPr>
      <w:rFonts w:ascii="Tahoma" w:eastAsia="Times New Roman" w:hAnsi="Tahoma" w:cs="Tahoma"/>
      <w:b/>
      <w:sz w:val="24"/>
      <w:szCs w:val="20"/>
      <w:u w:val="single"/>
      <w:lang w:eastAsia="sl-SI"/>
    </w:rPr>
  </w:style>
  <w:style w:type="character" w:customStyle="1" w:styleId="Naslov3Znak">
    <w:name w:val="Naslov 3 Znak"/>
    <w:basedOn w:val="Privzetapisavaodstavka"/>
    <w:link w:val="Naslov3"/>
    <w:rsid w:val="00917F0E"/>
    <w:rPr>
      <w:rFonts w:ascii="Tahoma" w:eastAsia="Times New Roman" w:hAnsi="Tahoma" w:cs="Tahoma"/>
      <w:b/>
      <w:szCs w:val="26"/>
      <w:lang w:eastAsia="sl-SI"/>
    </w:rPr>
  </w:style>
  <w:style w:type="character" w:customStyle="1" w:styleId="Naslov4Znak">
    <w:name w:val="Naslov 4 Znak"/>
    <w:basedOn w:val="Privzetapisavaodstavka"/>
    <w:link w:val="Naslov4"/>
    <w:rsid w:val="00917F0E"/>
    <w:rPr>
      <w:rFonts w:ascii="Tahoma" w:eastAsia="Times New Roman" w:hAnsi="Tahoma" w:cs="Tahoma"/>
      <w:b/>
      <w:bCs/>
      <w:sz w:val="28"/>
      <w:szCs w:val="20"/>
      <w:lang w:eastAsia="sl-SI"/>
    </w:rPr>
  </w:style>
  <w:style w:type="character" w:customStyle="1" w:styleId="Naslov7Znak">
    <w:name w:val="Naslov 7 Znak"/>
    <w:basedOn w:val="Privzetapisavaodstavka"/>
    <w:link w:val="Naslov7"/>
    <w:rsid w:val="00917F0E"/>
    <w:rPr>
      <w:rFonts w:ascii="Arial Narrow" w:eastAsia="Times New Roman" w:hAnsi="Arial Narrow" w:cs="Times New Roman"/>
      <w:b/>
      <w:sz w:val="24"/>
      <w:szCs w:val="20"/>
      <w:lang w:val="en-GB" w:eastAsia="sl-SI"/>
    </w:rPr>
  </w:style>
  <w:style w:type="paragraph" w:customStyle="1" w:styleId="BodyText22">
    <w:name w:val="Body Text 22"/>
    <w:basedOn w:val="Navaden"/>
    <w:rsid w:val="00917F0E"/>
    <w:pPr>
      <w:spacing w:after="0" w:line="313" w:lineRule="atLeast"/>
      <w:jc w:val="both"/>
    </w:pPr>
    <w:rPr>
      <w:rFonts w:ascii="Tahoma" w:eastAsia="Times New Roman" w:hAnsi="Tahoma" w:cs="Times New Roman"/>
      <w:szCs w:val="20"/>
      <w:lang w:eastAsia="sl-SI"/>
    </w:rPr>
  </w:style>
  <w:style w:type="paragraph" w:styleId="Noga">
    <w:name w:val="footer"/>
    <w:basedOn w:val="Navaden"/>
    <w:link w:val="NogaZnak"/>
    <w:semiHidden/>
    <w:rsid w:val="00917F0E"/>
    <w:pPr>
      <w:tabs>
        <w:tab w:val="center" w:pos="4536"/>
        <w:tab w:val="right" w:pos="9072"/>
      </w:tabs>
      <w:spacing w:after="0" w:line="240" w:lineRule="auto"/>
      <w:jc w:val="both"/>
    </w:pPr>
    <w:rPr>
      <w:rFonts w:ascii="Tahoma" w:eastAsia="Times New Roman" w:hAnsi="Tahoma" w:cs="Times New Roman"/>
      <w:szCs w:val="20"/>
      <w:lang w:eastAsia="sl-SI"/>
    </w:rPr>
  </w:style>
  <w:style w:type="character" w:customStyle="1" w:styleId="NogaZnak">
    <w:name w:val="Noga Znak"/>
    <w:basedOn w:val="Privzetapisavaodstavka"/>
    <w:link w:val="Noga"/>
    <w:semiHidden/>
    <w:rsid w:val="00917F0E"/>
    <w:rPr>
      <w:rFonts w:ascii="Tahoma" w:eastAsia="Times New Roman" w:hAnsi="Tahoma" w:cs="Times New Roman"/>
      <w:szCs w:val="20"/>
      <w:lang w:eastAsia="sl-SI"/>
    </w:rPr>
  </w:style>
  <w:style w:type="paragraph" w:styleId="Podnaslov">
    <w:name w:val="Subtitle"/>
    <w:basedOn w:val="Navaden"/>
    <w:link w:val="PodnaslovZnak"/>
    <w:qFormat/>
    <w:rsid w:val="00917F0E"/>
    <w:pPr>
      <w:spacing w:after="0" w:line="240" w:lineRule="auto"/>
      <w:jc w:val="center"/>
    </w:pPr>
    <w:rPr>
      <w:rFonts w:ascii="Tahoma" w:eastAsia="Times New Roman" w:hAnsi="Tahoma" w:cs="Times New Roman"/>
      <w:sz w:val="28"/>
      <w:szCs w:val="20"/>
      <w:lang w:val="en-GB" w:eastAsia="sl-SI"/>
    </w:rPr>
  </w:style>
  <w:style w:type="character" w:customStyle="1" w:styleId="PodnaslovZnak">
    <w:name w:val="Podnaslov Znak"/>
    <w:basedOn w:val="Privzetapisavaodstavka"/>
    <w:link w:val="Podnaslov"/>
    <w:rsid w:val="00917F0E"/>
    <w:rPr>
      <w:rFonts w:ascii="Tahoma" w:eastAsia="Times New Roman" w:hAnsi="Tahoma" w:cs="Times New Roman"/>
      <w:sz w:val="28"/>
      <w:szCs w:val="20"/>
      <w:lang w:val="en-GB" w:eastAsia="sl-SI"/>
    </w:rPr>
  </w:style>
  <w:style w:type="character" w:styleId="tevilkastrani">
    <w:name w:val="page number"/>
    <w:basedOn w:val="Privzetapisavaodstavka"/>
    <w:semiHidden/>
    <w:rsid w:val="00917F0E"/>
  </w:style>
  <w:style w:type="paragraph" w:styleId="Glava">
    <w:name w:val="header"/>
    <w:basedOn w:val="Navaden"/>
    <w:link w:val="GlavaZnak"/>
    <w:uiPriority w:val="99"/>
    <w:unhideWhenUsed/>
    <w:rsid w:val="00917F0E"/>
    <w:pPr>
      <w:tabs>
        <w:tab w:val="center" w:pos="4536"/>
        <w:tab w:val="right" w:pos="9072"/>
      </w:tabs>
      <w:spacing w:after="0" w:line="240" w:lineRule="auto"/>
    </w:pPr>
  </w:style>
  <w:style w:type="character" w:customStyle="1" w:styleId="GlavaZnak">
    <w:name w:val="Glava Znak"/>
    <w:basedOn w:val="Privzetapisavaodstavka"/>
    <w:link w:val="Glava"/>
    <w:uiPriority w:val="99"/>
    <w:rsid w:val="00917F0E"/>
  </w:style>
  <w:style w:type="character" w:styleId="Pripombasklic">
    <w:name w:val="annotation reference"/>
    <w:basedOn w:val="Privzetapisavaodstavka"/>
    <w:uiPriority w:val="99"/>
    <w:semiHidden/>
    <w:unhideWhenUsed/>
    <w:rsid w:val="00A3281C"/>
    <w:rPr>
      <w:sz w:val="16"/>
      <w:szCs w:val="16"/>
    </w:rPr>
  </w:style>
  <w:style w:type="paragraph" w:styleId="Pripombabesedilo">
    <w:name w:val="annotation text"/>
    <w:basedOn w:val="Navaden"/>
    <w:link w:val="PripombabesediloZnak"/>
    <w:uiPriority w:val="99"/>
    <w:semiHidden/>
    <w:unhideWhenUsed/>
    <w:rsid w:val="00A3281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3281C"/>
    <w:rPr>
      <w:sz w:val="20"/>
      <w:szCs w:val="20"/>
    </w:rPr>
  </w:style>
  <w:style w:type="paragraph" w:styleId="Zadevapripombe">
    <w:name w:val="annotation subject"/>
    <w:basedOn w:val="Pripombabesedilo"/>
    <w:next w:val="Pripombabesedilo"/>
    <w:link w:val="ZadevapripombeZnak"/>
    <w:uiPriority w:val="99"/>
    <w:semiHidden/>
    <w:unhideWhenUsed/>
    <w:rsid w:val="00A3281C"/>
    <w:rPr>
      <w:b/>
      <w:bCs/>
    </w:rPr>
  </w:style>
  <w:style w:type="character" w:customStyle="1" w:styleId="ZadevapripombeZnak">
    <w:name w:val="Zadeva pripombe Znak"/>
    <w:basedOn w:val="PripombabesediloZnak"/>
    <w:link w:val="Zadevapripombe"/>
    <w:uiPriority w:val="99"/>
    <w:semiHidden/>
    <w:rsid w:val="00A3281C"/>
    <w:rPr>
      <w:b/>
      <w:bCs/>
      <w:sz w:val="20"/>
      <w:szCs w:val="20"/>
    </w:rPr>
  </w:style>
  <w:style w:type="paragraph" w:styleId="Besedilooblaka">
    <w:name w:val="Balloon Text"/>
    <w:basedOn w:val="Navaden"/>
    <w:link w:val="BesedilooblakaZnak"/>
    <w:uiPriority w:val="99"/>
    <w:semiHidden/>
    <w:unhideWhenUsed/>
    <w:rsid w:val="00A3281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328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0C4D5F2-F23F-431E-A434-AFFD8C9BB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1265</Words>
  <Characters>7212</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 Milavec</dc:creator>
  <cp:keywords/>
  <dc:description/>
  <cp:lastModifiedBy>Petra</cp:lastModifiedBy>
  <cp:revision>2</cp:revision>
  <dcterms:created xsi:type="dcterms:W3CDTF">2021-05-07T09:15:00Z</dcterms:created>
  <dcterms:modified xsi:type="dcterms:W3CDTF">2021-05-07T09:15:00Z</dcterms:modified>
</cp:coreProperties>
</file>