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7E" w:rsidRDefault="001948B9" w:rsidP="00504A7E">
      <w:pPr>
        <w:jc w:val="both"/>
      </w:pPr>
      <w:r w:rsidRPr="00023200">
        <w:rPr>
          <w:noProof/>
          <w:sz w:val="20"/>
        </w:rPr>
        <w:drawing>
          <wp:inline distT="0" distB="0" distL="0" distR="0" wp14:anchorId="65037023" wp14:editId="4FF1CDE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B9" w:rsidRDefault="001948B9" w:rsidP="00504A7E">
      <w:pPr>
        <w:jc w:val="both"/>
      </w:pPr>
    </w:p>
    <w:p w:rsidR="001948B9" w:rsidRPr="001948B9" w:rsidRDefault="001948B9" w:rsidP="001948B9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 w:rsidR="00012940">
        <w:rPr>
          <w:rFonts w:asciiTheme="minorHAnsi" w:hAnsiTheme="minorHAnsi"/>
          <w:sz w:val="22"/>
          <w:szCs w:val="22"/>
        </w:rPr>
        <w:t xml:space="preserve"> ali črpališč</w:t>
      </w:r>
    </w:p>
    <w:p w:rsidR="001948B9" w:rsidRPr="001948B9" w:rsidRDefault="001948B9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504A7E" w:rsidRPr="001948B9" w:rsidTr="0022035D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504A7E" w:rsidRPr="001948B9" w:rsidRDefault="00504A7E" w:rsidP="006D51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Obrazec št. 3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>: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VLOGA </w:t>
            </w:r>
            <w:r w:rsidR="006D5103" w:rsidRPr="001948B9">
              <w:rPr>
                <w:rFonts w:asciiTheme="minorHAnsi" w:hAnsiTheme="minorHAnsi"/>
                <w:sz w:val="22"/>
                <w:szCs w:val="22"/>
              </w:rPr>
              <w:t>ZA SUBVENCIJO K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>SKUPN</w:t>
            </w:r>
            <w:r w:rsidR="006D5103" w:rsidRPr="001948B9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MKČN</w:t>
            </w:r>
            <w:r w:rsidR="001948B9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ALI ČRPALIŠČU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VEČ POSAMEZNIH 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(VEČ-) </w:t>
            </w: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STANOVANJSKIH STAVB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504A7E" w:rsidRPr="001948B9" w:rsidTr="00A00E27">
        <w:trPr>
          <w:trHeight w:val="500"/>
        </w:trPr>
        <w:tc>
          <w:tcPr>
            <w:tcW w:w="976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Priimek in ime:..........................................................................................................................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cantSplit/>
        </w:trPr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</w:tc>
      </w:tr>
      <w:tr w:rsidR="00727C83" w:rsidRPr="001948B9" w:rsidTr="00A00E27">
        <w:tc>
          <w:tcPr>
            <w:tcW w:w="496" w:type="dxa"/>
          </w:tcPr>
          <w:p w:rsidR="00727C83" w:rsidRPr="001948B9" w:rsidRDefault="00727C8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:rsidR="00727C83" w:rsidRPr="001948B9" w:rsidRDefault="00727C8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C83" w:rsidRPr="0036289C" w:rsidTr="00727C83">
        <w:tc>
          <w:tcPr>
            <w:tcW w:w="496" w:type="dxa"/>
          </w:tcPr>
          <w:p w:rsidR="00727C83" w:rsidRPr="0036289C" w:rsidRDefault="00727C83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:rsidR="00727C83" w:rsidRPr="0036289C" w:rsidRDefault="00727C83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Elektronski naslov vlagatelja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04A7E" w:rsidRPr="001948B9" w:rsidTr="00A00E27">
        <w:trPr>
          <w:trHeight w:val="375"/>
        </w:trPr>
        <w:tc>
          <w:tcPr>
            <w:tcW w:w="955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04A7E" w:rsidRPr="001948B9" w:rsidTr="00A00E27">
        <w:trPr>
          <w:trHeight w:val="435"/>
        </w:trPr>
        <w:tc>
          <w:tcPr>
            <w:tcW w:w="955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</w:t>
            </w:r>
          </w:p>
          <w:p w:rsidR="006D5103" w:rsidRPr="001948B9" w:rsidRDefault="006D5103" w:rsidP="006D51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Stroški vgradnje in nakupa z DDV znašajo EUR: 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lastRenderedPageBreak/>
              <w:sym w:font="Symbol" w:char="F0FF"/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504A7E" w:rsidRPr="001948B9" w:rsidTr="00A00E27">
        <w:trPr>
          <w:trHeight w:val="818"/>
        </w:trPr>
        <w:tc>
          <w:tcPr>
            <w:tcW w:w="9579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LASTNIKIH STAVB KI SO PRIKLOPLJENI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(S podpisom se solastniki strinjajo z oddajo vloge!)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04A7E" w:rsidRPr="001948B9" w:rsidTr="00A00E27">
        <w:trPr>
          <w:trHeight w:val="318"/>
        </w:trPr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Lastniki posameznih stanovanjskih stavb: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8855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701"/>
              <w:gridCol w:w="2126"/>
            </w:tblGrid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Lastniki zemljišča, kjer je vgrajena MKČN: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604"/>
              <w:gridCol w:w="2211"/>
            </w:tblGrid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04A7E" w:rsidRPr="001948B9" w:rsidTr="00A00E27">
        <w:tc>
          <w:tcPr>
            <w:tcW w:w="9494" w:type="dxa"/>
          </w:tcPr>
          <w:p w:rsidR="00504A7E" w:rsidRPr="00C81234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6D5103" w:rsidRPr="001948B9" w:rsidRDefault="006D5103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"/>
        <w:gridCol w:w="8364"/>
      </w:tblGrid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vgradnjo; prilagam: ...................................... ......................................... ................................................................................................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fotografija vgrajene naprave,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C81234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poročilo o opravljenih prvih meritvah (analizni izvid) v skladu s predpisom, ki ureja prve meritve in obratovalni monitoring odpadnih voda (Pravilnik o prvih meritvah in obratovalnem </w:t>
            </w:r>
            <w:r w:rsidRPr="00F82588">
              <w:rPr>
                <w:rFonts w:asciiTheme="minorHAnsi" w:hAnsiTheme="minorHAnsi"/>
                <w:sz w:val="22"/>
                <w:szCs w:val="22"/>
              </w:rPr>
              <w:lastRenderedPageBreak/>
              <w:t>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6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AB76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6.6</w:t>
            </w:r>
          </w:p>
        </w:tc>
        <w:tc>
          <w:tcPr>
            <w:tcW w:w="425" w:type="dxa"/>
          </w:tcPr>
          <w:p w:rsidR="00C81234" w:rsidRPr="001948B9" w:rsidRDefault="00C81234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4129A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kopija dokazila, da so stavbe, ki so priključene na MKČN in za katero se uveljavlja subvencioniranje MKČN ali črpališče, legalno zgrajene,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C81234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</w:t>
            </w:r>
            <w:r w:rsidR="00C81234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4129A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010D2F" w:rsidRDefault="009B5407" w:rsidP="00A843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4386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 w:rsidR="00C81234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izvajalca javne službe Komunala Ribnica d.o.o. o priključitvi objekta na malo komunalno čistilno napravo (MKČN) ali v primeru črpališča</w:t>
            </w:r>
            <w:r w:rsidR="00C81234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C81234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6.9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pStyle w:val="Brezrazmikov"/>
              <w:keepNext/>
              <w:suppressAutoHyphens/>
              <w:rPr>
                <w:rFonts w:asciiTheme="minorHAnsi" w:hAnsiTheme="minorHAnsi" w:cs="Times New Roman"/>
                <w:sz w:val="22"/>
                <w:lang w:eastAsia="sl-SI"/>
              </w:rPr>
            </w:pPr>
            <w:r w:rsidRPr="001948B9">
              <w:rPr>
                <w:rFonts w:asciiTheme="minorHAnsi" w:hAnsiTheme="minorHAnsi" w:cs="Times New Roman"/>
                <w:sz w:val="22"/>
                <w:lang w:eastAsia="sl-SI"/>
              </w:rPr>
              <w:t>pooblastilo vlagatelju, s podpisom vseh lastnikov stavb, ki bodo uporabljali MKČN ali črpališče,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6.10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v primeru, da vlogo vlaga </w:t>
            </w:r>
            <w:r>
              <w:rPr>
                <w:rFonts w:asciiTheme="minorHAnsi" w:hAnsiTheme="minorHAnsi"/>
                <w:sz w:val="22"/>
                <w:szCs w:val="22"/>
              </w:rPr>
              <w:t>pooblaščenec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, mora priložiti dokazilo iz katerega bo razvidno, da je pooblaščen za to nalogo, da je svet stanovalcev seznanjen s prijavo ter jasno opredeljeno, kam se nakažejo sredstva - na TRR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pooblaščenca 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ali vsakemu soinvestitorju posebej  (npr. zapisnik sestanka </w:t>
            </w:r>
            <w:r>
              <w:rPr>
                <w:rFonts w:asciiTheme="minorHAnsi" w:hAnsiTheme="minorHAnsi"/>
                <w:sz w:val="22"/>
                <w:szCs w:val="22"/>
              </w:rPr>
              <w:t>tistih ki se bodo priklopili na čistilno napravo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ipd.),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6.11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kopija medsebojnega dogovora vseh uporabnikov MKČN o lastništvu naprave, ki ni časovno omejen in navesti osebo, ki je zadolžena za upravljanje MKČN ter kontaktne podatke,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6.12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1E2014" w:rsidRPr="001948B9" w:rsidTr="006D5103">
        <w:tc>
          <w:tcPr>
            <w:tcW w:w="637" w:type="dxa"/>
          </w:tcPr>
          <w:p w:rsidR="001E2014" w:rsidRDefault="001E201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6.13</w:t>
            </w:r>
          </w:p>
        </w:tc>
        <w:tc>
          <w:tcPr>
            <w:tcW w:w="425" w:type="dxa"/>
          </w:tcPr>
          <w:p w:rsidR="001E201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1E201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26" w:type="dxa"/>
            <w:gridSpan w:val="3"/>
          </w:tcPr>
          <w:p w:rsidR="00C81234" w:rsidRPr="001948B9" w:rsidRDefault="00C81234" w:rsidP="00C8123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O SPREJEMANJU POGOJEV RAZPISA (Proučite in podpišite!)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6D5103" w:rsidRPr="001948B9" w:rsidRDefault="006D5103" w:rsidP="006D5103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Podpisani izjavljam:</w:t>
      </w:r>
    </w:p>
    <w:p w:rsidR="006D5103" w:rsidRPr="001948B9" w:rsidRDefault="006D5103" w:rsidP="006D5103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da so vsi v vlogi navedeni podatki resnični,</w:t>
      </w:r>
    </w:p>
    <w:p w:rsidR="006D5103" w:rsidRPr="001948B9" w:rsidRDefault="006D5103" w:rsidP="006D5103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:rsidR="006D5103" w:rsidRPr="001948B9" w:rsidRDefault="006D5103" w:rsidP="006D5103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1948B9" w:rsidRPr="001948B9">
        <w:rPr>
          <w:rFonts w:asciiTheme="minorHAnsi" w:hAnsiTheme="minorHAnsi"/>
          <w:sz w:val="22"/>
          <w:szCs w:val="22"/>
        </w:rPr>
        <w:t>Sodražica</w:t>
      </w:r>
      <w:r w:rsidRPr="001948B9">
        <w:rPr>
          <w:rFonts w:asciiTheme="minorHAnsi" w:hAnsiTheme="minorHAnsi"/>
          <w:sz w:val="22"/>
          <w:szCs w:val="22"/>
        </w:rPr>
        <w:t xml:space="preserve"> v času do največ šest mesecev po nakazilu nepovratnih sredstev.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right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Podpis pooblaščenca: ................................................</w:t>
      </w:r>
    </w:p>
    <w:p w:rsidR="00504A7E" w:rsidRPr="001948B9" w:rsidRDefault="00504A7E" w:rsidP="00504A7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504A7E" w:rsidRPr="001948B9" w:rsidTr="00A00E27">
        <w:trPr>
          <w:trHeight w:val="912"/>
        </w:trPr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trHeight w:val="912"/>
        </w:trPr>
        <w:tc>
          <w:tcPr>
            <w:tcW w:w="8998" w:type="dxa"/>
          </w:tcPr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trHeight w:val="80"/>
        </w:trPr>
        <w:tc>
          <w:tcPr>
            <w:tcW w:w="8998" w:type="dxa"/>
          </w:tcPr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04A7E" w:rsidRPr="001948B9" w:rsidRDefault="00504A7E" w:rsidP="00504A7E">
      <w:pPr>
        <w:jc w:val="right"/>
        <w:rPr>
          <w:rFonts w:asciiTheme="minorHAnsi" w:hAnsiTheme="minorHAnsi"/>
          <w:i/>
          <w:sz w:val="22"/>
          <w:szCs w:val="22"/>
        </w:rPr>
      </w:pPr>
    </w:p>
    <w:p w:rsidR="00504A7E" w:rsidRPr="001948B9" w:rsidRDefault="00504A7E" w:rsidP="00504A7E">
      <w:pPr>
        <w:jc w:val="right"/>
        <w:rPr>
          <w:rFonts w:asciiTheme="minorHAnsi" w:hAnsiTheme="minorHAnsi"/>
          <w:i/>
          <w:sz w:val="22"/>
          <w:szCs w:val="22"/>
        </w:rPr>
      </w:pPr>
      <w:r w:rsidRPr="001948B9">
        <w:rPr>
          <w:rFonts w:asciiTheme="minorHAnsi" w:hAnsiTheme="minorHAnsi"/>
          <w:i/>
          <w:sz w:val="22"/>
          <w:szCs w:val="22"/>
        </w:rPr>
        <w:t xml:space="preserve">Potrebno je oddati podatke od vseh lastnikov stav, ki uveljavljajo pravico do pridobitve subvencije.  </w:t>
      </w:r>
    </w:p>
    <w:p w:rsidR="00CD1800" w:rsidRDefault="00CD1800">
      <w:pPr>
        <w:rPr>
          <w:rFonts w:asciiTheme="minorHAnsi" w:hAnsiTheme="minorHAnsi"/>
          <w:sz w:val="22"/>
          <w:szCs w:val="22"/>
        </w:rPr>
      </w:pPr>
    </w:p>
    <w:p w:rsidR="008A1AAF" w:rsidRDefault="008A1AAF">
      <w:pPr>
        <w:rPr>
          <w:rFonts w:asciiTheme="minorHAnsi" w:hAnsiTheme="minorHAnsi"/>
          <w:sz w:val="22"/>
          <w:szCs w:val="22"/>
        </w:rPr>
      </w:pPr>
    </w:p>
    <w:p w:rsidR="008A1AAF" w:rsidRDefault="008A1AAF">
      <w:pPr>
        <w:rPr>
          <w:rFonts w:asciiTheme="minorHAnsi" w:hAnsiTheme="minorHAnsi"/>
          <w:sz w:val="22"/>
          <w:szCs w:val="22"/>
        </w:rPr>
      </w:pPr>
    </w:p>
    <w:p w:rsidR="008A1AAF" w:rsidRDefault="008A1AAF">
      <w:pPr>
        <w:rPr>
          <w:rFonts w:asciiTheme="minorHAnsi" w:hAnsiTheme="minorHAnsi"/>
          <w:sz w:val="22"/>
          <w:szCs w:val="22"/>
        </w:rPr>
      </w:pPr>
    </w:p>
    <w:p w:rsidR="008A1AAF" w:rsidRDefault="008A1AAF">
      <w:pPr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lastRenderedPageBreak/>
        <w:drawing>
          <wp:inline distT="0" distB="0" distL="0" distR="0" wp14:anchorId="3461CD1A" wp14:editId="27063657">
            <wp:extent cx="5722620" cy="701040"/>
            <wp:effectExtent l="0" t="0" r="0" b="3810"/>
            <wp:docPr id="3" name="Slika 3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AF" w:rsidRPr="00F82588" w:rsidRDefault="008A1AAF" w:rsidP="008A1AAF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A1AAF" w:rsidRPr="00F82588" w:rsidRDefault="008A1AAF" w:rsidP="008A1AAF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2</w:t>
      </w:r>
    </w:p>
    <w:p w:rsidR="008A1AAF" w:rsidRPr="00F82588" w:rsidRDefault="008A1AAF" w:rsidP="008A1AA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A1AAF" w:rsidRPr="00F82588" w:rsidRDefault="008A1AAF" w:rsidP="008A1AA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VZOREC POGODBE</w:t>
      </w:r>
    </w:p>
    <w:p w:rsidR="008A1AAF" w:rsidRPr="00F82588" w:rsidRDefault="008A1AAF" w:rsidP="008A1AAF">
      <w:pPr>
        <w:widowControl w:val="0"/>
        <w:autoSpaceDE w:val="0"/>
        <w:autoSpaceDN w:val="0"/>
        <w:adjustRightInd w:val="0"/>
        <w:spacing w:line="21" w:lineRule="exact"/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A1AAF" w:rsidRPr="00F82588" w:rsidRDefault="008A1AAF" w:rsidP="008A1AA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o sofinanciranju nakupa in </w:t>
      </w:r>
      <w:r>
        <w:rPr>
          <w:rFonts w:asciiTheme="minorHAnsi" w:hAnsiTheme="minorHAnsi" w:cs="Arial"/>
          <w:b/>
          <w:bCs/>
          <w:sz w:val="22"/>
          <w:szCs w:val="22"/>
        </w:rPr>
        <w:t>vgradnje male komunalne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naprave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ali črpališča</w:t>
      </w:r>
      <w:r w:rsidR="00062E20">
        <w:rPr>
          <w:rFonts w:asciiTheme="minorHAnsi" w:hAnsiTheme="minorHAnsi" w:cs="Arial"/>
          <w:b/>
          <w:bCs/>
          <w:sz w:val="22"/>
          <w:szCs w:val="22"/>
        </w:rPr>
        <w:t xml:space="preserve"> 2019</w:t>
      </w:r>
      <w:bookmarkStart w:id="0" w:name="_GoBack"/>
      <w:bookmarkEnd w:id="0"/>
    </w:p>
    <w:p w:rsidR="008A1AAF" w:rsidRPr="00F82588" w:rsidRDefault="008A1AAF" w:rsidP="008A1AA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Občina Sodražica</w:t>
      </w:r>
      <w:r w:rsidRPr="00F82588">
        <w:rPr>
          <w:rFonts w:asciiTheme="minorHAnsi" w:hAnsiTheme="minorHAnsi"/>
          <w:sz w:val="22"/>
          <w:szCs w:val="22"/>
        </w:rPr>
        <w:t xml:space="preserve">, </w:t>
      </w:r>
      <w:r w:rsidRPr="00F82588">
        <w:rPr>
          <w:rFonts w:asciiTheme="minorHAnsi" w:hAnsiTheme="minorHAnsi"/>
          <w:b/>
          <w:sz w:val="22"/>
          <w:szCs w:val="22"/>
        </w:rPr>
        <w:t>Trg 25. maj 3, 1317 Sodražica</w:t>
      </w:r>
      <w:r w:rsidRPr="00F82588">
        <w:rPr>
          <w:rFonts w:asciiTheme="minorHAnsi" w:hAnsiTheme="minorHAnsi"/>
          <w:sz w:val="22"/>
          <w:szCs w:val="22"/>
        </w:rPr>
        <w:t xml:space="preserve"> (matična številka: 1358154, davčna številka 97149667), ki jo zastopa župan, </w:t>
      </w:r>
      <w:r>
        <w:rPr>
          <w:rFonts w:asciiTheme="minorHAnsi" w:hAnsiTheme="minorHAnsi"/>
          <w:sz w:val="22"/>
          <w:szCs w:val="22"/>
        </w:rPr>
        <w:t xml:space="preserve"> mag. </w:t>
      </w:r>
      <w:r w:rsidRPr="00F82588">
        <w:rPr>
          <w:rFonts w:asciiTheme="minorHAnsi" w:hAnsiTheme="minorHAnsi"/>
          <w:b/>
          <w:sz w:val="22"/>
          <w:szCs w:val="22"/>
        </w:rPr>
        <w:t>Blaž Milavec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Občina Sodražica)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in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____________________________________________________</w:t>
      </w:r>
      <w:r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(ime in priimek ter prebivališče)</w:t>
      </w: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Davčna številka: </w:t>
      </w: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EMŠO:</w:t>
      </w: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upravičenec)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skleneta in dogovorita naslednjo</w:t>
      </w:r>
    </w:p>
    <w:p w:rsidR="008A1AAF" w:rsidRPr="00F82588" w:rsidRDefault="008A1AAF" w:rsidP="008A1AAF">
      <w:pPr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jc w:val="center"/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 xml:space="preserve">P O G O D B O </w:t>
      </w:r>
      <w:proofErr w:type="spellStart"/>
      <w:r w:rsidRPr="00F82588">
        <w:rPr>
          <w:rFonts w:asciiTheme="minorHAnsi" w:hAnsiTheme="minorHAnsi" w:cs="Arial"/>
          <w:b/>
          <w:bCs/>
          <w:sz w:val="22"/>
          <w:szCs w:val="22"/>
        </w:rPr>
        <w:t>o</w:t>
      </w:r>
      <w:proofErr w:type="spellEnd"/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sofinanciranju nakupa in vgradnje male komunalne čistilne naprave ali črpališča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2019</w:t>
      </w:r>
    </w:p>
    <w:p w:rsidR="008A1AAF" w:rsidRPr="00F82588" w:rsidRDefault="008A1AAF" w:rsidP="008A1AAF">
      <w:pPr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numPr>
          <w:ilvl w:val="0"/>
          <w:numId w:val="5"/>
        </w:numPr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člen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pStyle w:val="Telobesedila2"/>
        <w:spacing w:line="240" w:lineRule="auto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uvodoma ugotavljata:</w:t>
      </w:r>
    </w:p>
    <w:p w:rsidR="008A1AAF" w:rsidRPr="00F82588" w:rsidRDefault="008A1AAF" w:rsidP="008A1AAF">
      <w:pPr>
        <w:pStyle w:val="Telobesedila2"/>
        <w:numPr>
          <w:ilvl w:val="0"/>
          <w:numId w:val="6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 je občina v </w:t>
      </w:r>
      <w:r w:rsidRPr="00CE164E">
        <w:rPr>
          <w:rFonts w:asciiTheme="minorHAnsi" w:hAnsiTheme="minorHAnsi"/>
          <w:sz w:val="22"/>
          <w:szCs w:val="22"/>
        </w:rPr>
        <w:t xml:space="preserve">Suhorobarju št. </w:t>
      </w:r>
      <w:r w:rsidRPr="00A2536D">
        <w:rPr>
          <w:rFonts w:asciiTheme="minorHAnsi" w:hAnsiTheme="minorHAnsi"/>
          <w:sz w:val="22"/>
          <w:szCs w:val="22"/>
        </w:rPr>
        <w:t>117</w:t>
      </w:r>
      <w:r>
        <w:rPr>
          <w:rFonts w:asciiTheme="minorHAnsi" w:hAnsiTheme="minorHAnsi"/>
          <w:sz w:val="22"/>
          <w:szCs w:val="22"/>
        </w:rPr>
        <w:t>/XXI</w:t>
      </w:r>
      <w:r w:rsidRPr="00F82588">
        <w:rPr>
          <w:rFonts w:asciiTheme="minorHAnsi" w:hAnsiTheme="minorHAnsi"/>
          <w:sz w:val="22"/>
          <w:szCs w:val="22"/>
        </w:rPr>
        <w:t xml:space="preserve"> in na spletni strani občine objavila Javni razpis za dodelitev nepovratnih finančnih sredstev za namen nakupa in vgradnje malih komunalnih čistilnih naprav in črpališč na območju Občine  Sodražica  v letu 201</w:t>
      </w:r>
      <w:r>
        <w:rPr>
          <w:rFonts w:asciiTheme="minorHAnsi" w:hAnsiTheme="minorHAnsi"/>
          <w:sz w:val="22"/>
          <w:szCs w:val="22"/>
        </w:rPr>
        <w:t>9</w:t>
      </w:r>
      <w:r w:rsidRPr="00F82588">
        <w:rPr>
          <w:rFonts w:asciiTheme="minorHAnsi" w:hAnsiTheme="minorHAnsi"/>
          <w:sz w:val="22"/>
          <w:szCs w:val="22"/>
        </w:rPr>
        <w:t>,</w:t>
      </w:r>
    </w:p>
    <w:p w:rsidR="008A1AAF" w:rsidRPr="00F82588" w:rsidRDefault="008A1AAF" w:rsidP="008A1AAF">
      <w:pPr>
        <w:pStyle w:val="Telobesedila2"/>
        <w:numPr>
          <w:ilvl w:val="0"/>
          <w:numId w:val="6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upravičenec pravočasno oddal vlogo za sofinanciranje nakupa in vgradnje male komunalne čistilne naprave ali črpališča,</w:t>
      </w:r>
    </w:p>
    <w:p w:rsidR="008A1AAF" w:rsidRPr="00F82588" w:rsidRDefault="008A1AAF" w:rsidP="008A1AAF">
      <w:pPr>
        <w:pStyle w:val="Telobesedila2"/>
        <w:numPr>
          <w:ilvl w:val="0"/>
          <w:numId w:val="6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bil upravičencu na podlagi popolne vloge izdan sklep o dodelitvi sredstev št. ____________ z dne__________________, ki je postal dokončen dne _________________.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Predmet te pogodbe je sofinanciranje nakupa in vgradnje male komunalne čistilne naprave ali črpališča na parceli št. ________________, </w:t>
      </w:r>
      <w:proofErr w:type="spellStart"/>
      <w:r w:rsidRPr="00F82588">
        <w:rPr>
          <w:rFonts w:asciiTheme="minorHAnsi" w:hAnsiTheme="minorHAnsi"/>
          <w:sz w:val="22"/>
          <w:szCs w:val="22"/>
        </w:rPr>
        <w:t>k.o</w:t>
      </w:r>
      <w:proofErr w:type="spellEnd"/>
      <w:r w:rsidRPr="00F82588">
        <w:rPr>
          <w:rFonts w:asciiTheme="minorHAnsi" w:hAnsiTheme="minorHAnsi"/>
          <w:sz w:val="22"/>
          <w:szCs w:val="22"/>
        </w:rPr>
        <w:t>. _____________________________________ .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Mala komunalna čistilna naprava ali črpališče se je vgradila za stanovanjski objekt ___________________________.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primeru skupne čistilne naprave ali črpališča se navedejo vsi stanovanjski objekti).</w:t>
      </w:r>
    </w:p>
    <w:p w:rsidR="008A1AAF" w:rsidRPr="00F82588" w:rsidRDefault="008A1AAF" w:rsidP="008A1AAF">
      <w:pPr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A1AAF" w:rsidRPr="00F82588" w:rsidRDefault="008A1AAF" w:rsidP="008A1AAF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Občina bo za </w:t>
      </w:r>
      <w:r w:rsidRPr="00F82588">
        <w:rPr>
          <w:rFonts w:asciiTheme="minorHAnsi" w:hAnsiTheme="minorHAnsi" w:cs="Arial"/>
          <w:bCs/>
          <w:sz w:val="22"/>
          <w:szCs w:val="22"/>
        </w:rPr>
        <w:t xml:space="preserve">nakup in vgradnjo male komunalne čistilne naprave </w:t>
      </w:r>
      <w:r w:rsidRPr="00F82588">
        <w:rPr>
          <w:rFonts w:asciiTheme="minorHAnsi" w:hAnsiTheme="minorHAnsi"/>
          <w:sz w:val="22"/>
          <w:szCs w:val="22"/>
        </w:rPr>
        <w:t xml:space="preserve">upravičencu zagotovila  nepovratna finančna sredstva v </w:t>
      </w:r>
      <w:r w:rsidRPr="00F82588">
        <w:rPr>
          <w:rFonts w:asciiTheme="minorHAnsi" w:hAnsiTheme="minorHAnsi"/>
          <w:b/>
          <w:sz w:val="22"/>
          <w:szCs w:val="22"/>
        </w:rPr>
        <w:t xml:space="preserve">višini _________________ € </w:t>
      </w:r>
      <w:r w:rsidRPr="00F82588">
        <w:rPr>
          <w:rFonts w:asciiTheme="minorHAnsi" w:hAnsiTheme="minorHAnsi"/>
          <w:sz w:val="22"/>
          <w:szCs w:val="22"/>
        </w:rPr>
        <w:t>iz</w:t>
      </w:r>
      <w:r w:rsidRPr="00F825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 xml:space="preserve">proračunske postavke 15027 – Sofinanciranje malih čistilnih naprav. 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Občina bo dogovorjena sredstva nakazala na transakcijski račun upravičenca št………………………………., odprt pri ………………………. 30. dan po prejemu popolnega zahtevka za izplačilo.</w:t>
      </w:r>
    </w:p>
    <w:p w:rsidR="008A1AAF" w:rsidRPr="00F82588" w:rsidRDefault="008A1AAF" w:rsidP="008A1AAF">
      <w:pPr>
        <w:jc w:val="both"/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A1AAF" w:rsidRPr="00F82588" w:rsidRDefault="008A1AAF" w:rsidP="008A1AAF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8A1AAF" w:rsidRPr="00F82588" w:rsidRDefault="008A1AAF" w:rsidP="008A1AAF">
      <w:pPr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/>
          <w:sz w:val="22"/>
          <w:szCs w:val="22"/>
        </w:rPr>
        <w:t>Nadzor nad izvajanjem namenske porabe proračunskih sredstev izvaja komisija, imenovana s strani župana. Upravičenec je dolžan omogočiti nadzor.</w:t>
      </w:r>
    </w:p>
    <w:p w:rsidR="008A1AAF" w:rsidRPr="00F82588" w:rsidRDefault="008A1AAF" w:rsidP="008A1AAF">
      <w:pPr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pStyle w:val="Navadensplet"/>
        <w:numPr>
          <w:ilvl w:val="0"/>
          <w:numId w:val="5"/>
        </w:num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F82588">
        <w:rPr>
          <w:rFonts w:asciiTheme="minorHAnsi" w:hAnsiTheme="minorHAnsi" w:cs="Arial"/>
          <w:b/>
          <w:color w:val="auto"/>
          <w:sz w:val="22"/>
          <w:szCs w:val="22"/>
        </w:rPr>
        <w:t>člen</w:t>
      </w:r>
    </w:p>
    <w:p w:rsidR="008A1AAF" w:rsidRPr="00F82588" w:rsidRDefault="008A1AAF" w:rsidP="008A1AAF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Upravičenec se zaveže, da:</w:t>
      </w:r>
    </w:p>
    <w:p w:rsidR="008A1AAF" w:rsidRPr="00F82588" w:rsidRDefault="008A1AAF" w:rsidP="008A1AA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bo hranil dokumentacijo še najmanj 5 let po izplačilu sredstev,</w:t>
      </w:r>
    </w:p>
    <w:p w:rsidR="008A1AAF" w:rsidRPr="00F82588" w:rsidRDefault="008A1AAF" w:rsidP="008A1AA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 xml:space="preserve">bo omogočil občini vpogled v dokumentacijo in kontrolo koriščenja namenskih sredstev na terenu. </w:t>
      </w:r>
    </w:p>
    <w:p w:rsidR="008A1AAF" w:rsidRPr="00F82588" w:rsidRDefault="008A1AAF" w:rsidP="008A1AAF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spacing w:line="276" w:lineRule="auto"/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8A1AAF" w:rsidRPr="00F82588" w:rsidRDefault="008A1AAF" w:rsidP="008A1AAF">
      <w:pPr>
        <w:ind w:left="360"/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pStyle w:val="Navadensple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8A1AAF" w:rsidRPr="00F82588" w:rsidRDefault="008A1AAF" w:rsidP="008A1AAF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so bila dodeljena sredstva delno ali v celoti nenamensko porabljena, </w:t>
      </w:r>
    </w:p>
    <w:p w:rsidR="008A1AAF" w:rsidRPr="00F82588" w:rsidRDefault="008A1AAF" w:rsidP="008A1AAF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je upravičenec za katerikoli namen pridobitve sredstev navajal neresnične podatke, </w:t>
      </w:r>
    </w:p>
    <w:p w:rsidR="008A1AAF" w:rsidRPr="00F82588" w:rsidRDefault="008A1AAF" w:rsidP="008A1AAF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>– druge nepravilnosti pri uporabi sredstev.</w:t>
      </w: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bosta morebitne spore reševali sporazumno, v nasprotnem primeru pa je za reševanje sporov pristojno stvarno pristojno sodišče.</w:t>
      </w:r>
    </w:p>
    <w:p w:rsidR="008A1AAF" w:rsidRPr="00F82588" w:rsidRDefault="008A1AAF" w:rsidP="008A1AAF">
      <w:pPr>
        <w:jc w:val="center"/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 člen</w:t>
      </w:r>
    </w:p>
    <w:p w:rsidR="008A1AAF" w:rsidRPr="00F82588" w:rsidRDefault="008A1AAF" w:rsidP="008A1AAF">
      <w:pPr>
        <w:jc w:val="center"/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Vse spremembe in dopolnitve bosta pogodbeni stranki določali z aneksi k tej pogodbi. Ta pogodba začne veljati z dnem podpisa obeh pogodbenih strank.</w:t>
      </w: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</w:p>
    <w:p w:rsidR="008A1AAF" w:rsidRPr="00F82588" w:rsidRDefault="008A1AAF" w:rsidP="008A1AAF">
      <w:pPr>
        <w:pStyle w:val="Odstavekseznama"/>
        <w:numPr>
          <w:ilvl w:val="0"/>
          <w:numId w:val="5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8A1AAF" w:rsidRPr="00F82588" w:rsidRDefault="008A1AAF" w:rsidP="008A1AAF">
      <w:pPr>
        <w:jc w:val="center"/>
        <w:rPr>
          <w:rFonts w:asciiTheme="minorHAnsi" w:hAnsiTheme="minorHAnsi"/>
          <w:b/>
          <w:sz w:val="22"/>
          <w:szCs w:val="22"/>
        </w:rPr>
      </w:pPr>
    </w:p>
    <w:p w:rsidR="008A1AAF" w:rsidRPr="00F82588" w:rsidRDefault="008A1AAF" w:rsidP="008A1AAF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Pogodba je sestavljena v treh (3) enakih izvodih, od katerih prejme en (1) izvod upravičenec, 2 (dva) izvoda občina.</w:t>
      </w:r>
    </w:p>
    <w:p w:rsidR="008A1AAF" w:rsidRPr="00F82588" w:rsidRDefault="008A1AAF" w:rsidP="008A1AAF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8A1AAF" w:rsidRPr="00F82588" w:rsidTr="007F30FC">
        <w:trPr>
          <w:trHeight w:val="1942"/>
        </w:trPr>
        <w:tc>
          <w:tcPr>
            <w:tcW w:w="3054" w:type="dxa"/>
          </w:tcPr>
          <w:p w:rsidR="008A1AAF" w:rsidRPr="00F82588" w:rsidRDefault="008A1AAF" w:rsidP="007F30FC">
            <w:pPr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8A1AAF" w:rsidRPr="00F82588" w:rsidRDefault="008A1AAF" w:rsidP="007F30FC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8A1AAF" w:rsidRPr="00F82588" w:rsidRDefault="008A1AAF" w:rsidP="007F30F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8A1AAF" w:rsidRPr="00F82588" w:rsidRDefault="008A1AAF" w:rsidP="007F30FC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8A1AAF" w:rsidRPr="00F82588" w:rsidRDefault="008A1AAF" w:rsidP="007F30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Občina Sodražica</w:t>
            </w:r>
          </w:p>
          <w:p w:rsidR="008A1AAF" w:rsidRPr="00F82588" w:rsidRDefault="008A1AAF" w:rsidP="007F30F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A1AAF" w:rsidRPr="00F82588" w:rsidRDefault="008A1AAF" w:rsidP="007F30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mag. </w:t>
            </w:r>
            <w:r w:rsidRPr="00F82588">
              <w:rPr>
                <w:rFonts w:ascii="Calibri" w:hAnsi="Calibri"/>
                <w:sz w:val="22"/>
                <w:szCs w:val="22"/>
              </w:rPr>
              <w:t>Blaž Milavec - župan</w:t>
            </w:r>
          </w:p>
          <w:p w:rsidR="008A1AAF" w:rsidRPr="00F82588" w:rsidRDefault="008A1AAF" w:rsidP="007F30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A1AAF" w:rsidRPr="00F82588" w:rsidRDefault="008A1AAF" w:rsidP="007F30F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8A1AAF" w:rsidRPr="00F82588" w:rsidRDefault="008A1AAF" w:rsidP="007F30FC">
            <w:pPr>
              <w:ind w:left="77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="Calibri" w:hAnsi="Calibri" w:cs="Tahoma"/>
                <w:sz w:val="22"/>
                <w:szCs w:val="22"/>
              </w:rPr>
              <w:t>……………………</w:t>
            </w:r>
          </w:p>
        </w:tc>
      </w:tr>
    </w:tbl>
    <w:p w:rsidR="008A1AAF" w:rsidRPr="00676AEC" w:rsidRDefault="008A1AAF" w:rsidP="008A1AAF">
      <w:pPr>
        <w:rPr>
          <w:i/>
        </w:rPr>
      </w:pPr>
      <w:r w:rsidRPr="00676AEC">
        <w:rPr>
          <w:i/>
        </w:rPr>
        <w:lastRenderedPageBreak/>
        <w:t xml:space="preserve"> </w:t>
      </w:r>
    </w:p>
    <w:sectPr w:rsidR="008A1AAF" w:rsidRPr="00676AEC" w:rsidSect="00EF6BA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7290"/>
    <w:multiLevelType w:val="hybridMultilevel"/>
    <w:tmpl w:val="B9E296DE"/>
    <w:lvl w:ilvl="0" w:tplc="47F6F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7E"/>
    <w:rsid w:val="00012940"/>
    <w:rsid w:val="00062E20"/>
    <w:rsid w:val="001948B9"/>
    <w:rsid w:val="001E2014"/>
    <w:rsid w:val="0022035D"/>
    <w:rsid w:val="002966CE"/>
    <w:rsid w:val="004129A3"/>
    <w:rsid w:val="00487FB2"/>
    <w:rsid w:val="00504A7E"/>
    <w:rsid w:val="00624CAA"/>
    <w:rsid w:val="006D2559"/>
    <w:rsid w:val="006D5103"/>
    <w:rsid w:val="00727C83"/>
    <w:rsid w:val="007B588B"/>
    <w:rsid w:val="00804977"/>
    <w:rsid w:val="00852B2C"/>
    <w:rsid w:val="00855876"/>
    <w:rsid w:val="008A1AAF"/>
    <w:rsid w:val="008C310C"/>
    <w:rsid w:val="00935C4C"/>
    <w:rsid w:val="0094528E"/>
    <w:rsid w:val="009A002D"/>
    <w:rsid w:val="009B5407"/>
    <w:rsid w:val="00A46BDC"/>
    <w:rsid w:val="00A84386"/>
    <w:rsid w:val="00BE6120"/>
    <w:rsid w:val="00C81234"/>
    <w:rsid w:val="00C96D9D"/>
    <w:rsid w:val="00CD1800"/>
    <w:rsid w:val="00CE53B3"/>
    <w:rsid w:val="00CF5362"/>
    <w:rsid w:val="00E46454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748F"/>
  <w15:docId w15:val="{DBD4EABF-44F0-452A-8F17-CEE30FD9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4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4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04A7E"/>
    <w:pPr>
      <w:ind w:left="720"/>
      <w:contextualSpacing/>
    </w:pPr>
  </w:style>
  <w:style w:type="paragraph" w:styleId="Brezrazmikov">
    <w:name w:val="No Spacing"/>
    <w:uiPriority w:val="1"/>
    <w:qFormat/>
    <w:rsid w:val="006D5103"/>
    <w:pPr>
      <w:spacing w:after="0" w:line="240" w:lineRule="auto"/>
      <w:jc w:val="both"/>
    </w:pPr>
    <w:rPr>
      <w:rFonts w:ascii="Arial" w:hAnsi="Arial"/>
      <w:sz w:val="24"/>
    </w:rPr>
  </w:style>
  <w:style w:type="character" w:styleId="Hiperpovezava">
    <w:name w:val="Hyperlink"/>
    <w:uiPriority w:val="99"/>
    <w:semiHidden/>
    <w:unhideWhenUsed/>
    <w:rsid w:val="00C8123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4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407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8A1AAF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A1A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A1AAF"/>
    <w:pPr>
      <w:spacing w:after="140"/>
    </w:pPr>
    <w:rPr>
      <w:color w:val="33333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olje.arso.gov.si/onesnazevanje_voda/vsebine/pooblasceni-izvajalc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Blazk</cp:lastModifiedBy>
  <cp:revision>5</cp:revision>
  <dcterms:created xsi:type="dcterms:W3CDTF">2018-05-28T12:43:00Z</dcterms:created>
  <dcterms:modified xsi:type="dcterms:W3CDTF">2019-03-21T08:48:00Z</dcterms:modified>
</cp:coreProperties>
</file>