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6FEE" w14:textId="18D1D87B" w:rsidR="00527B42" w:rsidRDefault="00527B42" w:rsidP="00527B42">
      <w:pPr>
        <w:pStyle w:val="Brezrazmikov"/>
        <w:rPr>
          <w:rFonts w:ascii="Candara" w:hAnsi="Candara"/>
          <w:sz w:val="24"/>
          <w:szCs w:val="24"/>
        </w:rPr>
      </w:pPr>
      <w:bookmarkStart w:id="0" w:name="OLE_LINK1"/>
      <w:bookmarkStart w:id="1" w:name="OLE_LINK2"/>
      <w:r>
        <w:rPr>
          <w:rFonts w:ascii="Candara" w:hAnsi="Candara"/>
          <w:sz w:val="24"/>
          <w:szCs w:val="24"/>
        </w:rPr>
        <w:t>Številka:  4782-</w:t>
      </w:r>
      <w:r w:rsidR="00BA717D">
        <w:rPr>
          <w:rFonts w:ascii="Candara" w:hAnsi="Candara"/>
          <w:sz w:val="24"/>
          <w:szCs w:val="24"/>
        </w:rPr>
        <w:t>2</w:t>
      </w:r>
      <w:r>
        <w:rPr>
          <w:rFonts w:ascii="Candara" w:hAnsi="Candara"/>
          <w:sz w:val="24"/>
          <w:szCs w:val="24"/>
        </w:rPr>
        <w:t>/202</w:t>
      </w:r>
      <w:r w:rsidR="00BA717D">
        <w:rPr>
          <w:rFonts w:ascii="Candara" w:hAnsi="Candara"/>
          <w:sz w:val="24"/>
          <w:szCs w:val="24"/>
        </w:rPr>
        <w:t>6</w:t>
      </w:r>
      <w:r>
        <w:rPr>
          <w:rFonts w:ascii="Candara" w:hAnsi="Candara"/>
          <w:sz w:val="24"/>
          <w:szCs w:val="24"/>
        </w:rPr>
        <w:t>-</w:t>
      </w:r>
      <w:r w:rsidR="00BA717D">
        <w:rPr>
          <w:rFonts w:ascii="Candara" w:hAnsi="Candara"/>
          <w:sz w:val="24"/>
          <w:szCs w:val="24"/>
        </w:rPr>
        <w:t>2</w:t>
      </w:r>
    </w:p>
    <w:p w14:paraId="66D51029" w14:textId="15E05272" w:rsidR="00527B42" w:rsidRDefault="00527B42" w:rsidP="00527B42">
      <w:pPr>
        <w:pStyle w:val="Brezrazmikov"/>
        <w:rPr>
          <w:rFonts w:ascii="Candara" w:hAnsi="Candara"/>
          <w:sz w:val="24"/>
          <w:szCs w:val="24"/>
        </w:rPr>
      </w:pPr>
      <w:r>
        <w:rPr>
          <w:rFonts w:ascii="Candara" w:hAnsi="Candara"/>
          <w:sz w:val="24"/>
          <w:szCs w:val="24"/>
        </w:rPr>
        <w:t xml:space="preserve">Šempeter pri Gorici, </w:t>
      </w:r>
      <w:r w:rsidR="008262DC">
        <w:rPr>
          <w:rFonts w:ascii="Candara" w:hAnsi="Candara"/>
          <w:sz w:val="24"/>
          <w:szCs w:val="24"/>
        </w:rPr>
        <w:t>27. februar 2026</w:t>
      </w:r>
    </w:p>
    <w:p w14:paraId="53F87298" w14:textId="77777777" w:rsidR="00527B42" w:rsidRDefault="00527B42" w:rsidP="00527B42">
      <w:pPr>
        <w:pStyle w:val="Brezrazmikov"/>
        <w:rPr>
          <w:rFonts w:ascii="Candara" w:hAnsi="Candara"/>
          <w:color w:val="000000"/>
          <w:sz w:val="24"/>
          <w:szCs w:val="24"/>
        </w:rPr>
      </w:pPr>
    </w:p>
    <w:p w14:paraId="16D9DFBF" w14:textId="77777777" w:rsidR="00527B42" w:rsidRDefault="00527B42" w:rsidP="00527B42">
      <w:pPr>
        <w:pStyle w:val="Navadensplet"/>
        <w:jc w:val="both"/>
        <w:rPr>
          <w:rFonts w:ascii="Candara" w:hAnsi="Candara"/>
          <w:color w:val="000000"/>
          <w:sz w:val="24"/>
          <w:szCs w:val="24"/>
        </w:rPr>
      </w:pPr>
      <w:r>
        <w:rPr>
          <w:rFonts w:ascii="Candara" w:hAnsi="Candara"/>
          <w:color w:val="000000"/>
          <w:sz w:val="24"/>
          <w:szCs w:val="24"/>
        </w:rPr>
        <w:t>Občina Šempeter - Vrtojba, Trg Ivana Roba 3a, 5290 Šempeter pri Gorici, na podlagi 52., 62., 63. in 64. člena Zakona o stvarnem premoženju države in samoupravnih lokalnih skupnosti (</w:t>
      </w:r>
      <w:r>
        <w:rPr>
          <w:rFonts w:ascii="Candara" w:hAnsi="Candara"/>
          <w:sz w:val="24"/>
          <w:szCs w:val="24"/>
        </w:rPr>
        <w:t>Uradni list RS, št. in 11/18, 79/18, 61/20-ZDLGPE, 175/20-ZIUOPDVE, 78/23 – ZUNPEOVE, 78/23-ZORR, 131/2023-ZORZFS)</w:t>
      </w:r>
      <w:r>
        <w:rPr>
          <w:rFonts w:ascii="Candara" w:hAnsi="Candara"/>
          <w:color w:val="000000"/>
          <w:sz w:val="24"/>
          <w:szCs w:val="24"/>
        </w:rPr>
        <w:t xml:space="preserve"> in 19. ter 20. členom Uredbe o stvarnem premoženju države in samoupravnih lokalnih skupnosti (Ur. l. RS, št. 31/18), objavlja</w:t>
      </w:r>
    </w:p>
    <w:p w14:paraId="3F69569D" w14:textId="77777777" w:rsidR="00527B42" w:rsidRDefault="00527B42" w:rsidP="00527B42">
      <w:pPr>
        <w:pStyle w:val="Navadensplet"/>
        <w:jc w:val="both"/>
        <w:rPr>
          <w:rFonts w:ascii="Candara" w:hAnsi="Candara"/>
          <w:color w:val="000000"/>
          <w:sz w:val="24"/>
          <w:szCs w:val="24"/>
        </w:rPr>
      </w:pPr>
    </w:p>
    <w:p w14:paraId="472C8FAA" w14:textId="77777777" w:rsidR="00527B42" w:rsidRDefault="00527B42" w:rsidP="00527B42">
      <w:pPr>
        <w:pStyle w:val="Navadensplet"/>
        <w:jc w:val="center"/>
        <w:rPr>
          <w:rFonts w:ascii="Candara" w:hAnsi="Candara"/>
          <w:b/>
          <w:color w:val="000000"/>
          <w:sz w:val="24"/>
          <w:szCs w:val="24"/>
        </w:rPr>
      </w:pPr>
      <w:r>
        <w:rPr>
          <w:rFonts w:ascii="Candara" w:hAnsi="Candara"/>
          <w:b/>
          <w:color w:val="000000"/>
          <w:sz w:val="24"/>
          <w:szCs w:val="24"/>
        </w:rPr>
        <w:t>NAMERO O SKLENITVI NEPOSREDNE POGODBE</w:t>
      </w:r>
    </w:p>
    <w:p w14:paraId="1390434E" w14:textId="77777777" w:rsidR="00527B42" w:rsidRDefault="00527B42" w:rsidP="00527B42">
      <w:pPr>
        <w:pStyle w:val="Navadensplet"/>
        <w:jc w:val="center"/>
        <w:rPr>
          <w:rFonts w:ascii="Candara" w:hAnsi="Candara"/>
          <w:b/>
          <w:color w:val="000000"/>
          <w:sz w:val="24"/>
          <w:szCs w:val="24"/>
        </w:rPr>
      </w:pPr>
      <w:r>
        <w:rPr>
          <w:rFonts w:ascii="Candara" w:hAnsi="Candara"/>
          <w:b/>
          <w:color w:val="000000"/>
          <w:sz w:val="24"/>
          <w:szCs w:val="24"/>
        </w:rPr>
        <w:t xml:space="preserve">ZA ODDAJO STVARNEGA PREMOŽENJA V NAJEM </w:t>
      </w:r>
    </w:p>
    <w:p w14:paraId="2072B2F2" w14:textId="77777777" w:rsidR="00527B42" w:rsidRDefault="00527B42" w:rsidP="00527B42">
      <w:pPr>
        <w:pStyle w:val="Navadensplet"/>
        <w:jc w:val="center"/>
        <w:rPr>
          <w:rFonts w:ascii="Candara" w:hAnsi="Candara"/>
          <w:b/>
          <w:color w:val="000000"/>
          <w:sz w:val="24"/>
          <w:szCs w:val="24"/>
        </w:rPr>
      </w:pPr>
    </w:p>
    <w:p w14:paraId="6B47BCD0" w14:textId="4964F840" w:rsidR="00527B42" w:rsidRDefault="00527B42" w:rsidP="00527B42">
      <w:pPr>
        <w:pStyle w:val="Navadensplet"/>
        <w:numPr>
          <w:ilvl w:val="0"/>
          <w:numId w:val="4"/>
        </w:numPr>
        <w:rPr>
          <w:rFonts w:ascii="Candara" w:hAnsi="Candara"/>
          <w:b/>
          <w:color w:val="000000"/>
          <w:sz w:val="24"/>
          <w:szCs w:val="24"/>
        </w:rPr>
      </w:pPr>
      <w:r>
        <w:rPr>
          <w:rFonts w:ascii="Candara" w:hAnsi="Candara"/>
          <w:b/>
          <w:color w:val="000000"/>
          <w:sz w:val="24"/>
          <w:szCs w:val="24"/>
        </w:rPr>
        <w:t>za del zemljišča s parc. št. 799/4, v približni izmeri 600 m</w:t>
      </w:r>
      <w:r>
        <w:rPr>
          <w:rFonts w:ascii="Candara" w:hAnsi="Candara"/>
          <w:b/>
          <w:color w:val="000000"/>
          <w:sz w:val="24"/>
          <w:szCs w:val="24"/>
          <w:vertAlign w:val="superscript"/>
        </w:rPr>
        <w:t>2</w:t>
      </w:r>
      <w:r>
        <w:rPr>
          <w:rFonts w:ascii="Candara" w:hAnsi="Candara"/>
          <w:b/>
          <w:color w:val="000000"/>
          <w:sz w:val="24"/>
          <w:szCs w:val="24"/>
        </w:rPr>
        <w:t>, k. o. 2315 Šempeter</w:t>
      </w:r>
    </w:p>
    <w:p w14:paraId="3A235BAB" w14:textId="77777777" w:rsidR="00527B42" w:rsidRDefault="00527B42" w:rsidP="00527B42">
      <w:pPr>
        <w:pStyle w:val="Navadensplet"/>
        <w:rPr>
          <w:rFonts w:ascii="Candara" w:hAnsi="Candara" w:cs="Helvetica"/>
          <w:sz w:val="24"/>
          <w:szCs w:val="24"/>
        </w:rPr>
      </w:pPr>
    </w:p>
    <w:p w14:paraId="7B5EBD62" w14:textId="044CC2DF" w:rsidR="00527B42" w:rsidRPr="002A299F" w:rsidRDefault="00527B42" w:rsidP="002A299F">
      <w:pPr>
        <w:pStyle w:val="Navadensplet"/>
        <w:jc w:val="both"/>
        <w:rPr>
          <w:rFonts w:ascii="Candara" w:hAnsi="Candara" w:cs="Helvetica"/>
          <w:color w:val="auto"/>
          <w:sz w:val="24"/>
          <w:szCs w:val="24"/>
        </w:rPr>
      </w:pPr>
      <w:r w:rsidRPr="002A299F">
        <w:rPr>
          <w:rFonts w:ascii="Candara" w:hAnsi="Candara" w:cs="Helvetica"/>
          <w:color w:val="auto"/>
          <w:sz w:val="24"/>
          <w:szCs w:val="24"/>
        </w:rPr>
        <w:t>Na navedeni nepremičnini je sedanji najemnik na podlagi najemne pogodbe z lastnico predmetne nepremičnine v letu 201</w:t>
      </w:r>
      <w:r w:rsidR="0025692D" w:rsidRPr="002A299F">
        <w:rPr>
          <w:rFonts w:ascii="Candara" w:hAnsi="Candara" w:cs="Helvetica"/>
          <w:color w:val="auto"/>
          <w:sz w:val="24"/>
          <w:szCs w:val="24"/>
        </w:rPr>
        <w:t xml:space="preserve">6 </w:t>
      </w:r>
      <w:r w:rsidRPr="002A299F">
        <w:rPr>
          <w:rFonts w:ascii="Candara" w:hAnsi="Candara" w:cs="Helvetica"/>
          <w:color w:val="auto"/>
          <w:sz w:val="24"/>
          <w:szCs w:val="24"/>
        </w:rPr>
        <w:t>postavil montažni šotor površine 250 m</w:t>
      </w:r>
      <w:r w:rsidRPr="002A299F">
        <w:rPr>
          <w:rFonts w:ascii="Candara" w:hAnsi="Candara" w:cs="Helvetica"/>
          <w:color w:val="auto"/>
          <w:sz w:val="24"/>
          <w:szCs w:val="24"/>
          <w:vertAlign w:val="superscript"/>
        </w:rPr>
        <w:t>2</w:t>
      </w:r>
      <w:r w:rsidRPr="002A299F">
        <w:rPr>
          <w:rFonts w:ascii="Candara" w:hAnsi="Candara" w:cs="Helvetica"/>
          <w:color w:val="auto"/>
          <w:sz w:val="24"/>
          <w:szCs w:val="24"/>
        </w:rPr>
        <w:t>, za potrebe shrambe kmetijskega orodja, strojev in pridelkov</w:t>
      </w:r>
      <w:r w:rsidR="004B4B1A">
        <w:rPr>
          <w:rFonts w:ascii="Candara" w:hAnsi="Candara" w:cs="Helvetica"/>
          <w:color w:val="auto"/>
          <w:sz w:val="24"/>
          <w:szCs w:val="24"/>
        </w:rPr>
        <w:t xml:space="preserve"> in </w:t>
      </w:r>
      <w:r w:rsidRPr="002A299F">
        <w:rPr>
          <w:rFonts w:ascii="Candara" w:hAnsi="Candara" w:cs="Helvetica"/>
          <w:color w:val="auto"/>
          <w:sz w:val="24"/>
          <w:szCs w:val="24"/>
        </w:rPr>
        <w:t xml:space="preserve">ni predmet najema in ga bo prejšnji najemnik po potrebi odstranil.  </w:t>
      </w:r>
    </w:p>
    <w:p w14:paraId="79807C5E" w14:textId="7280BBBC" w:rsidR="00527B42" w:rsidRDefault="00527B42" w:rsidP="00527B42">
      <w:pPr>
        <w:pStyle w:val="Navadensplet"/>
        <w:rPr>
          <w:rFonts w:ascii="Candara" w:hAnsi="Candara" w:cs="Helvetica"/>
          <w:sz w:val="24"/>
          <w:szCs w:val="24"/>
        </w:rPr>
      </w:pPr>
      <w:r>
        <w:rPr>
          <w:rFonts w:ascii="Candara" w:hAnsi="Candara" w:cs="Helvetica"/>
          <w:sz w:val="24"/>
          <w:szCs w:val="24"/>
        </w:rPr>
        <w:t xml:space="preserve">Za oddajo v najem zgoraj navedene nepremičnine bo sklenjena neposredna pogodba, za </w:t>
      </w:r>
      <w:r w:rsidR="002A299F">
        <w:rPr>
          <w:rFonts w:ascii="Candara" w:hAnsi="Candara" w:cs="Helvetica"/>
          <w:sz w:val="24"/>
          <w:szCs w:val="24"/>
        </w:rPr>
        <w:t>ne</w:t>
      </w:r>
      <w:r>
        <w:rPr>
          <w:rFonts w:ascii="Candara" w:hAnsi="Candara" w:cs="Helvetica"/>
          <w:sz w:val="24"/>
          <w:szCs w:val="24"/>
        </w:rPr>
        <w:t>določen čas</w:t>
      </w:r>
      <w:r w:rsidR="002A299F">
        <w:rPr>
          <w:rFonts w:ascii="Candara" w:hAnsi="Candara" w:cs="Helvetica"/>
          <w:sz w:val="24"/>
          <w:szCs w:val="24"/>
        </w:rPr>
        <w:t>.</w:t>
      </w:r>
      <w:r>
        <w:rPr>
          <w:rFonts w:ascii="Candara" w:hAnsi="Candara" w:cs="Helvetica"/>
          <w:sz w:val="24"/>
          <w:szCs w:val="24"/>
        </w:rPr>
        <w:t xml:space="preserve"> </w:t>
      </w:r>
    </w:p>
    <w:p w14:paraId="51302CC4" w14:textId="77777777" w:rsidR="00527B42" w:rsidRDefault="00527B42" w:rsidP="00527B42">
      <w:pPr>
        <w:pStyle w:val="Navadensplet"/>
        <w:rPr>
          <w:rFonts w:ascii="Candara" w:hAnsi="Candara" w:cs="Helvetica"/>
          <w:sz w:val="24"/>
          <w:szCs w:val="24"/>
        </w:rPr>
      </w:pPr>
      <w:r>
        <w:rPr>
          <w:rFonts w:ascii="Candara" w:hAnsi="Candara" w:cs="Helvetica"/>
          <w:sz w:val="24"/>
          <w:szCs w:val="24"/>
        </w:rPr>
        <w:t>Nepremičnina se odda v najem po sistemu »videno – najeto«.</w:t>
      </w:r>
      <w:r>
        <w:rPr>
          <w:rFonts w:ascii="Candara" w:hAnsi="Candara" w:cs="Helvetica"/>
          <w:sz w:val="24"/>
          <w:szCs w:val="24"/>
        </w:rPr>
        <w:br/>
      </w:r>
    </w:p>
    <w:p w14:paraId="4032368B" w14:textId="545000F9" w:rsidR="00527B42" w:rsidRDefault="00527B42" w:rsidP="00527B42">
      <w:pPr>
        <w:pStyle w:val="Navadensplet"/>
        <w:rPr>
          <w:rFonts w:ascii="Candara" w:hAnsi="Candara" w:cs="Helvetica"/>
          <w:sz w:val="24"/>
          <w:szCs w:val="24"/>
        </w:rPr>
      </w:pPr>
      <w:r>
        <w:rPr>
          <w:rFonts w:ascii="Candara" w:hAnsi="Candara" w:cs="Helvetica"/>
          <w:sz w:val="24"/>
          <w:szCs w:val="24"/>
        </w:rPr>
        <w:t xml:space="preserve">Višina najemnine je določena </w:t>
      </w:r>
      <w:r w:rsidR="002A299F">
        <w:rPr>
          <w:rFonts w:ascii="Candara" w:hAnsi="Candara" w:cs="Helvetica"/>
          <w:sz w:val="24"/>
          <w:szCs w:val="24"/>
        </w:rPr>
        <w:t xml:space="preserve">na podlagi </w:t>
      </w:r>
      <w:r>
        <w:rPr>
          <w:rFonts w:ascii="Candara" w:hAnsi="Candara" w:cs="Helvetica"/>
          <w:sz w:val="24"/>
          <w:szCs w:val="24"/>
        </w:rPr>
        <w:t xml:space="preserve"> </w:t>
      </w:r>
      <w:r w:rsidR="002A299F">
        <w:rPr>
          <w:rFonts w:ascii="Candara" w:hAnsi="Candara" w:cs="Helvetica"/>
          <w:sz w:val="24"/>
          <w:szCs w:val="24"/>
        </w:rPr>
        <w:t xml:space="preserve">cenitvenega poročila o </w:t>
      </w:r>
      <w:r>
        <w:rPr>
          <w:rFonts w:ascii="Candara" w:hAnsi="Candara" w:cs="Helvetica"/>
          <w:sz w:val="24"/>
          <w:szCs w:val="24"/>
        </w:rPr>
        <w:t>ocen</w:t>
      </w:r>
      <w:r w:rsidR="002A299F">
        <w:rPr>
          <w:rFonts w:ascii="Candara" w:hAnsi="Candara" w:cs="Helvetica"/>
          <w:sz w:val="24"/>
          <w:szCs w:val="24"/>
        </w:rPr>
        <w:t>i</w:t>
      </w:r>
      <w:r>
        <w:rPr>
          <w:rFonts w:ascii="Candara" w:hAnsi="Candara" w:cs="Helvetica"/>
          <w:sz w:val="24"/>
          <w:szCs w:val="24"/>
        </w:rPr>
        <w:t xml:space="preserve"> vrednosti najemna nepremičnine</w:t>
      </w:r>
      <w:r w:rsidR="00800DC3">
        <w:rPr>
          <w:rFonts w:ascii="Candara" w:hAnsi="Candara" w:cs="Helvetica"/>
          <w:sz w:val="24"/>
          <w:szCs w:val="24"/>
        </w:rPr>
        <w:t>,</w:t>
      </w:r>
      <w:r>
        <w:rPr>
          <w:rFonts w:ascii="Candara" w:hAnsi="Candara" w:cs="Helvetica"/>
          <w:sz w:val="24"/>
          <w:szCs w:val="24"/>
        </w:rPr>
        <w:t xml:space="preserve"> z dne 24. 2. 2026  in znaša 204,00 </w:t>
      </w:r>
      <w:r w:rsidR="00800DC3">
        <w:rPr>
          <w:rFonts w:ascii="Candara" w:hAnsi="Candara" w:cs="Helvetica"/>
          <w:sz w:val="24"/>
          <w:szCs w:val="24"/>
        </w:rPr>
        <w:t>EUR</w:t>
      </w:r>
      <w:r>
        <w:rPr>
          <w:rFonts w:ascii="Candara" w:hAnsi="Candara" w:cs="Helvetica"/>
          <w:sz w:val="24"/>
          <w:szCs w:val="24"/>
        </w:rPr>
        <w:t xml:space="preserve">/mesec. </w:t>
      </w:r>
    </w:p>
    <w:p w14:paraId="61633614" w14:textId="77777777" w:rsidR="00527B42" w:rsidRDefault="00527B42" w:rsidP="00527B42">
      <w:pPr>
        <w:shd w:val="clear" w:color="auto" w:fill="FFFFFF"/>
        <w:spacing w:after="0" w:line="240" w:lineRule="auto"/>
        <w:jc w:val="both"/>
        <w:rPr>
          <w:rFonts w:ascii="Candara" w:eastAsia="Times New Roman" w:hAnsi="Candara" w:cs="Helvetica"/>
          <w:color w:val="333333"/>
          <w:sz w:val="24"/>
          <w:szCs w:val="24"/>
          <w:lang w:eastAsia="sl-SI"/>
        </w:rPr>
      </w:pPr>
    </w:p>
    <w:p w14:paraId="361E9753" w14:textId="1459E250" w:rsidR="00527B42" w:rsidRDefault="00527B42" w:rsidP="00527B42">
      <w:pPr>
        <w:shd w:val="clear" w:color="auto" w:fill="FFFFFF"/>
        <w:spacing w:after="0" w:line="240" w:lineRule="auto"/>
        <w:jc w:val="both"/>
        <w:rPr>
          <w:rFonts w:ascii="Candara" w:eastAsia="Times New Roman" w:hAnsi="Candara" w:cs="Helvetica"/>
          <w:color w:val="333333"/>
          <w:sz w:val="24"/>
          <w:szCs w:val="24"/>
          <w:lang w:eastAsia="sl-SI"/>
        </w:rPr>
      </w:pPr>
      <w:r>
        <w:rPr>
          <w:rFonts w:ascii="Candara" w:eastAsia="Times New Roman" w:hAnsi="Candara" w:cs="Helvetica"/>
          <w:color w:val="333333"/>
          <w:sz w:val="24"/>
          <w:szCs w:val="24"/>
          <w:lang w:eastAsia="sl-SI"/>
        </w:rPr>
        <w:t xml:space="preserve">Interesenti morajo pisno ponudbo po priloženem obrazcu – priloga št. 1, oddati po pošti, kot priporočeno pošiljko, </w:t>
      </w:r>
      <w:r>
        <w:rPr>
          <w:rFonts w:ascii="Candara" w:eastAsia="Times New Roman" w:hAnsi="Candara" w:cs="Helvetica"/>
          <w:b/>
          <w:color w:val="333333"/>
          <w:sz w:val="24"/>
          <w:szCs w:val="24"/>
          <w:lang w:eastAsia="sl-SI"/>
        </w:rPr>
        <w:t>najpozneje do 19. 3. 2026</w:t>
      </w:r>
      <w:r>
        <w:rPr>
          <w:rFonts w:ascii="Candara" w:eastAsia="Times New Roman" w:hAnsi="Candara" w:cs="Helvetica"/>
          <w:color w:val="333333"/>
          <w:sz w:val="24"/>
          <w:szCs w:val="24"/>
          <w:lang w:eastAsia="sl-SI"/>
        </w:rPr>
        <w:t xml:space="preserve">, na naslov </w:t>
      </w:r>
      <w:r>
        <w:rPr>
          <w:rFonts w:ascii="Candara" w:hAnsi="Candara"/>
          <w:color w:val="000000"/>
          <w:sz w:val="24"/>
          <w:szCs w:val="24"/>
        </w:rPr>
        <w:t xml:space="preserve">Občina Šempeter - Vrtojba, Trg Ivana Roba 3a, 5290 Šempeter pri Gorici </w:t>
      </w:r>
      <w:r>
        <w:rPr>
          <w:rFonts w:ascii="Candara" w:eastAsia="Times New Roman" w:hAnsi="Candara" w:cs="Helvetica"/>
          <w:color w:val="333333"/>
          <w:sz w:val="24"/>
          <w:szCs w:val="24"/>
          <w:lang w:eastAsia="sl-SI"/>
        </w:rPr>
        <w:t>ali jo do tega dne oddati v sprejemni pisarni Občine Šempeter - Vrtojba, v poslovnem času občine.</w:t>
      </w:r>
    </w:p>
    <w:p w14:paraId="4EA020DF" w14:textId="77777777" w:rsidR="00527B42" w:rsidRDefault="00527B42" w:rsidP="00527B42">
      <w:pPr>
        <w:pStyle w:val="Navadensplet"/>
        <w:rPr>
          <w:rFonts w:ascii="Candara" w:hAnsi="Candara" w:cs="Helvetica"/>
          <w:sz w:val="24"/>
          <w:szCs w:val="24"/>
        </w:rPr>
      </w:pPr>
    </w:p>
    <w:p w14:paraId="7019DD0E" w14:textId="77777777" w:rsidR="00527B42" w:rsidRDefault="00527B42" w:rsidP="00527B42">
      <w:pPr>
        <w:pStyle w:val="Navadensplet"/>
        <w:jc w:val="both"/>
        <w:rPr>
          <w:rFonts w:ascii="Candara" w:hAnsi="Candara" w:cs="Helvetica"/>
          <w:sz w:val="24"/>
          <w:szCs w:val="24"/>
        </w:rPr>
      </w:pPr>
      <w:r>
        <w:rPr>
          <w:rFonts w:ascii="Candara" w:hAnsi="Candara" w:cs="Helvetica"/>
          <w:sz w:val="24"/>
          <w:szCs w:val="24"/>
        </w:rPr>
        <w:t xml:space="preserve">Neposredna pogodba o najemu bo sklenjena po poteku 20 dni od objave te namere na spletni strani Občine Šempeter - Vrtojba. </w:t>
      </w:r>
    </w:p>
    <w:p w14:paraId="2B425E52" w14:textId="77777777" w:rsidR="00527B42" w:rsidRDefault="00527B42" w:rsidP="00527B42">
      <w:pPr>
        <w:shd w:val="clear" w:color="auto" w:fill="FFFFFF"/>
        <w:spacing w:after="0" w:line="240" w:lineRule="auto"/>
        <w:rPr>
          <w:rFonts w:ascii="Candara" w:eastAsia="Times New Roman" w:hAnsi="Candara" w:cs="Helvetica"/>
          <w:color w:val="333333"/>
          <w:sz w:val="24"/>
          <w:szCs w:val="24"/>
          <w:lang w:eastAsia="sl-SI"/>
        </w:rPr>
      </w:pPr>
    </w:p>
    <w:p w14:paraId="2C29298F" w14:textId="77777777" w:rsidR="00527B42" w:rsidRDefault="00527B42" w:rsidP="00527B42">
      <w:pPr>
        <w:shd w:val="clear" w:color="auto" w:fill="FFFFFF"/>
        <w:spacing w:after="0" w:line="240" w:lineRule="auto"/>
        <w:jc w:val="both"/>
        <w:rPr>
          <w:rFonts w:ascii="Candara" w:eastAsia="Times New Roman" w:hAnsi="Candara" w:cs="Helvetica"/>
          <w:color w:val="333333"/>
          <w:sz w:val="24"/>
          <w:szCs w:val="24"/>
          <w:lang w:eastAsia="sl-SI"/>
        </w:rPr>
      </w:pPr>
      <w:r>
        <w:rPr>
          <w:rFonts w:ascii="Candara" w:eastAsia="Times New Roman" w:hAnsi="Candara" w:cs="Helvetica"/>
          <w:color w:val="333333"/>
          <w:sz w:val="24"/>
          <w:szCs w:val="24"/>
          <w:lang w:eastAsia="sl-SI"/>
        </w:rPr>
        <w:t xml:space="preserve">V primeru, da se bo na namero prijavilo več zainteresiranih oseb, bodo z njimi opravljena pogajanja ter bo najemna pogodba sklenjena s ponudnikom, ki bo ponudil najvišjo letno najemnino. Ponujena višina najemnine iz pogajanj je zavezujoča.  </w:t>
      </w:r>
      <w:r>
        <w:rPr>
          <w:rFonts w:ascii="Candara" w:eastAsia="Times New Roman" w:hAnsi="Candara" w:cs="Helvetica"/>
          <w:color w:val="333333"/>
          <w:sz w:val="24"/>
          <w:szCs w:val="24"/>
          <w:lang w:eastAsia="sl-SI"/>
        </w:rPr>
        <w:br/>
      </w:r>
    </w:p>
    <w:p w14:paraId="422C2E83" w14:textId="77777777" w:rsidR="00527B42" w:rsidRDefault="00527B42" w:rsidP="00527B42">
      <w:pPr>
        <w:shd w:val="clear" w:color="auto" w:fill="FFFFFF"/>
        <w:spacing w:after="0" w:line="240" w:lineRule="auto"/>
        <w:jc w:val="both"/>
        <w:rPr>
          <w:rFonts w:ascii="Candara" w:eastAsia="Times New Roman" w:hAnsi="Candara" w:cs="Helvetica"/>
          <w:color w:val="333333"/>
          <w:sz w:val="24"/>
          <w:szCs w:val="24"/>
          <w:lang w:eastAsia="sl-SI"/>
        </w:rPr>
      </w:pPr>
      <w:r>
        <w:rPr>
          <w:rFonts w:ascii="Candara" w:eastAsia="Times New Roman" w:hAnsi="Candara" w:cs="Helvetica"/>
          <w:color w:val="333333"/>
          <w:sz w:val="24"/>
          <w:szCs w:val="24"/>
          <w:lang w:eastAsia="sl-SI"/>
        </w:rPr>
        <w:t xml:space="preserve">Rok za plačilo letne najemnine je </w:t>
      </w:r>
      <w:r>
        <w:rPr>
          <w:rFonts w:ascii="Candara" w:eastAsia="Times New Roman" w:hAnsi="Candara" w:cs="Helvetica"/>
          <w:sz w:val="24"/>
          <w:szCs w:val="24"/>
          <w:lang w:eastAsia="sl-SI"/>
        </w:rPr>
        <w:t>15</w:t>
      </w:r>
      <w:r>
        <w:rPr>
          <w:rFonts w:ascii="Candara" w:eastAsia="Times New Roman" w:hAnsi="Candara" w:cs="Helvetica"/>
          <w:color w:val="333333"/>
          <w:sz w:val="24"/>
          <w:szCs w:val="24"/>
          <w:lang w:eastAsia="sl-SI"/>
        </w:rPr>
        <w:t xml:space="preserve">. dni po izstavitvi računa. Plačilo najemnine v roku je bistvena sestavina pravnega posla.  </w:t>
      </w:r>
    </w:p>
    <w:p w14:paraId="34013015" w14:textId="15F26396" w:rsidR="00527B42" w:rsidRDefault="00527B42" w:rsidP="00527B42">
      <w:pPr>
        <w:shd w:val="clear" w:color="auto" w:fill="FFFFFF"/>
        <w:spacing w:after="0" w:line="240" w:lineRule="auto"/>
        <w:jc w:val="both"/>
        <w:rPr>
          <w:rFonts w:ascii="Candara" w:eastAsia="Times New Roman" w:hAnsi="Candara" w:cs="Helvetica"/>
          <w:b/>
          <w:bCs/>
          <w:color w:val="333333"/>
          <w:sz w:val="24"/>
          <w:szCs w:val="24"/>
          <w:lang w:eastAsia="sl-SI"/>
        </w:rPr>
      </w:pPr>
      <w:r>
        <w:rPr>
          <w:rFonts w:ascii="Candara" w:eastAsia="Times New Roman" w:hAnsi="Candara" w:cs="Helvetica"/>
          <w:color w:val="333333"/>
          <w:sz w:val="24"/>
          <w:szCs w:val="24"/>
          <w:lang w:eastAsia="sl-SI"/>
        </w:rPr>
        <w:t>Neplačevanje najemnine v roku je razlog za odpoved najemne pogodbe.</w:t>
      </w:r>
      <w:r>
        <w:rPr>
          <w:rFonts w:ascii="Candara" w:eastAsia="Times New Roman" w:hAnsi="Candara" w:cs="Helvetica"/>
          <w:color w:val="333333"/>
          <w:sz w:val="24"/>
          <w:szCs w:val="24"/>
          <w:lang w:eastAsia="sl-SI"/>
        </w:rPr>
        <w:br/>
      </w:r>
      <w:r>
        <w:rPr>
          <w:rFonts w:ascii="Candara" w:eastAsia="Times New Roman" w:hAnsi="Candara" w:cs="Helvetica"/>
          <w:color w:val="333333"/>
          <w:sz w:val="24"/>
          <w:szCs w:val="24"/>
          <w:lang w:eastAsia="sl-SI"/>
        </w:rPr>
        <w:br/>
      </w:r>
      <w:r>
        <w:rPr>
          <w:rFonts w:ascii="Candara" w:eastAsia="Times New Roman" w:hAnsi="Candara" w:cs="Helvetica"/>
          <w:color w:val="333333"/>
          <w:sz w:val="24"/>
          <w:szCs w:val="24"/>
          <w:lang w:eastAsia="sl-SI"/>
        </w:rPr>
        <w:lastRenderedPageBreak/>
        <w:t xml:space="preserve">Kontaktna oseba za dodatne informacije o predmetni nepremičnini je Regina Dragoljević  (e-naslov: </w:t>
      </w:r>
      <w:hyperlink r:id="rId7" w:history="1">
        <w:r>
          <w:rPr>
            <w:rStyle w:val="Hiperpovezava"/>
            <w:rFonts w:ascii="Candara" w:hAnsi="Candara" w:cs="Helvetica"/>
            <w:szCs w:val="24"/>
          </w:rPr>
          <w:t>regina.dragoljevic@sempeter-vrtojba.si</w:t>
        </w:r>
      </w:hyperlink>
      <w:r>
        <w:rPr>
          <w:rFonts w:ascii="Candara" w:eastAsia="Times New Roman" w:hAnsi="Candara" w:cs="Helvetica"/>
          <w:color w:val="333333"/>
          <w:sz w:val="24"/>
          <w:szCs w:val="24"/>
          <w:lang w:eastAsia="sl-SI"/>
        </w:rPr>
        <w:t xml:space="preserve">  ali tel: 05 33 51 626 ali 05 33 51 000</w:t>
      </w:r>
      <w:r w:rsidR="000815AA">
        <w:rPr>
          <w:rFonts w:ascii="Candara" w:eastAsia="Times New Roman" w:hAnsi="Candara" w:cs="Helvetica"/>
          <w:color w:val="333333"/>
          <w:sz w:val="24"/>
          <w:szCs w:val="24"/>
          <w:lang w:eastAsia="sl-SI"/>
        </w:rPr>
        <w:t>)</w:t>
      </w:r>
      <w:r>
        <w:rPr>
          <w:rFonts w:ascii="Candara" w:eastAsia="Times New Roman" w:hAnsi="Candara" w:cs="Helvetica"/>
          <w:color w:val="333333"/>
          <w:sz w:val="24"/>
          <w:szCs w:val="24"/>
          <w:lang w:eastAsia="sl-SI"/>
        </w:rPr>
        <w:t xml:space="preserve">. </w:t>
      </w:r>
      <w:r>
        <w:rPr>
          <w:rFonts w:ascii="Candara" w:eastAsia="Times New Roman" w:hAnsi="Candara" w:cs="Helvetica"/>
          <w:color w:val="333333"/>
          <w:sz w:val="24"/>
          <w:szCs w:val="24"/>
          <w:lang w:eastAsia="sl-SI"/>
        </w:rPr>
        <w:br/>
      </w:r>
      <w:r>
        <w:rPr>
          <w:rFonts w:ascii="Candara" w:eastAsia="Times New Roman" w:hAnsi="Candara" w:cs="Helvetica"/>
          <w:color w:val="333333"/>
          <w:sz w:val="24"/>
          <w:szCs w:val="24"/>
          <w:lang w:eastAsia="sl-SI"/>
        </w:rPr>
        <w:br/>
        <w:t>Občina Šempeter - Vrtojba na podlagi objave te namere ni zavezana k sklenitvi pogodbe o oddaji predmetne nepremičnine v najem z najugodnejšim ponudnikom oz. lahko začeti postopek do sklenitve pravnega posla (pogodbe) kadarkoli ustavi.</w:t>
      </w:r>
      <w:r>
        <w:rPr>
          <w:rFonts w:ascii="Candara" w:eastAsia="Times New Roman" w:hAnsi="Candara" w:cs="Helvetica"/>
          <w:color w:val="333333"/>
          <w:sz w:val="24"/>
          <w:szCs w:val="24"/>
          <w:lang w:eastAsia="sl-SI"/>
        </w:rPr>
        <w:br/>
      </w:r>
    </w:p>
    <w:p w14:paraId="2C9E5CF6" w14:textId="77777777" w:rsidR="00527B42" w:rsidRDefault="00527B42" w:rsidP="00527B42">
      <w:pPr>
        <w:shd w:val="clear" w:color="auto" w:fill="FFFFFF"/>
        <w:spacing w:after="0" w:line="240" w:lineRule="auto"/>
        <w:rPr>
          <w:rFonts w:ascii="Candara" w:eastAsia="Times New Roman" w:hAnsi="Candara" w:cs="Helvetica"/>
          <w:color w:val="333333"/>
          <w:sz w:val="24"/>
          <w:szCs w:val="24"/>
          <w:lang w:eastAsia="sl-SI"/>
        </w:rPr>
      </w:pPr>
      <w:r>
        <w:rPr>
          <w:rFonts w:ascii="Candara" w:eastAsia="Times New Roman" w:hAnsi="Candara" w:cs="Helvetica"/>
          <w:b/>
          <w:bCs/>
          <w:color w:val="333333"/>
          <w:sz w:val="24"/>
          <w:szCs w:val="24"/>
          <w:lang w:eastAsia="sl-SI"/>
        </w:rPr>
        <w:t>Priloga: obrazec - ponudba</w:t>
      </w:r>
    </w:p>
    <w:p w14:paraId="52612035" w14:textId="77777777" w:rsidR="00527B42" w:rsidRDefault="00527B42" w:rsidP="00527B42">
      <w:pPr>
        <w:shd w:val="clear" w:color="auto" w:fill="FFFFFF"/>
        <w:spacing w:after="0" w:line="240" w:lineRule="auto"/>
        <w:rPr>
          <w:rFonts w:ascii="Candara" w:eastAsia="Times New Roman" w:hAnsi="Candara" w:cs="Helvetica"/>
          <w:color w:val="333333"/>
          <w:sz w:val="24"/>
          <w:szCs w:val="24"/>
          <w:lang w:eastAsia="sl-SI"/>
        </w:rPr>
      </w:pPr>
    </w:p>
    <w:p w14:paraId="731D7F19" w14:textId="77777777" w:rsidR="00527B42" w:rsidRDefault="00527B42" w:rsidP="00527B42">
      <w:pPr>
        <w:ind w:right="-488"/>
        <w:rPr>
          <w:rFonts w:ascii="Candara" w:hAnsi="Candara"/>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OBČINA ŠEMPETER - VRTOJBA</w:t>
      </w:r>
    </w:p>
    <w:p w14:paraId="4DA1C6DC" w14:textId="77777777" w:rsidR="00527B42" w:rsidRDefault="00527B42" w:rsidP="00527B42">
      <w:pPr>
        <w:pStyle w:val="Default"/>
        <w:pageBreakBefore/>
        <w:ind w:left="6372" w:firstLine="708"/>
        <w:rPr>
          <w:rFonts w:ascii="Candara" w:hAnsi="Candara"/>
          <w:sz w:val="22"/>
          <w:szCs w:val="22"/>
          <w:u w:val="single"/>
        </w:rPr>
      </w:pPr>
      <w:r>
        <w:rPr>
          <w:rFonts w:ascii="Candara" w:hAnsi="Candara"/>
          <w:iCs/>
          <w:sz w:val="22"/>
          <w:szCs w:val="22"/>
          <w:u w:val="single"/>
        </w:rPr>
        <w:lastRenderedPageBreak/>
        <w:t xml:space="preserve">Priloga št. 1 </w:t>
      </w:r>
    </w:p>
    <w:p w14:paraId="5256CB99" w14:textId="77777777" w:rsidR="00527B42" w:rsidRDefault="00527B42" w:rsidP="00527B42">
      <w:pPr>
        <w:pStyle w:val="Default"/>
        <w:rPr>
          <w:rFonts w:ascii="Candara" w:hAnsi="Candara"/>
          <w:sz w:val="22"/>
          <w:szCs w:val="22"/>
        </w:rPr>
      </w:pPr>
    </w:p>
    <w:p w14:paraId="66CD9913" w14:textId="77777777" w:rsidR="00527B42" w:rsidRDefault="00527B42" w:rsidP="00527B42">
      <w:pPr>
        <w:pStyle w:val="Default"/>
        <w:jc w:val="center"/>
        <w:rPr>
          <w:rFonts w:ascii="Candara" w:hAnsi="Candara"/>
          <w:sz w:val="26"/>
          <w:szCs w:val="26"/>
        </w:rPr>
      </w:pPr>
      <w:r>
        <w:rPr>
          <w:rFonts w:ascii="Candara" w:hAnsi="Candara"/>
          <w:sz w:val="26"/>
          <w:szCs w:val="26"/>
        </w:rPr>
        <w:t>PONUDBA</w:t>
      </w:r>
    </w:p>
    <w:p w14:paraId="78766EB3" w14:textId="77777777" w:rsidR="00527B42" w:rsidRDefault="00527B42" w:rsidP="00527B42">
      <w:pPr>
        <w:pStyle w:val="Default"/>
        <w:rPr>
          <w:rFonts w:ascii="Candara" w:hAnsi="Candara"/>
          <w:sz w:val="22"/>
          <w:szCs w:val="22"/>
        </w:rPr>
      </w:pPr>
    </w:p>
    <w:p w14:paraId="7281D271" w14:textId="77777777" w:rsidR="00527B42" w:rsidRDefault="00527B42" w:rsidP="00527B42">
      <w:pPr>
        <w:pStyle w:val="Default"/>
        <w:rPr>
          <w:rFonts w:ascii="Candara" w:hAnsi="Candara"/>
          <w:sz w:val="22"/>
          <w:szCs w:val="22"/>
        </w:rPr>
      </w:pPr>
    </w:p>
    <w:p w14:paraId="79733E58" w14:textId="77777777" w:rsidR="00527B42" w:rsidRDefault="00527B42" w:rsidP="00527B42">
      <w:pPr>
        <w:pStyle w:val="Default"/>
        <w:numPr>
          <w:ilvl w:val="0"/>
          <w:numId w:val="5"/>
        </w:numPr>
        <w:rPr>
          <w:rFonts w:ascii="Candara" w:hAnsi="Candara"/>
          <w:b/>
          <w:sz w:val="22"/>
          <w:szCs w:val="22"/>
        </w:rPr>
      </w:pPr>
      <w:r>
        <w:rPr>
          <w:rFonts w:ascii="Candara" w:hAnsi="Candara"/>
          <w:b/>
          <w:sz w:val="22"/>
          <w:szCs w:val="22"/>
        </w:rPr>
        <w:t>Podatki o ponudniku:</w:t>
      </w:r>
    </w:p>
    <w:p w14:paraId="552BBB91" w14:textId="77777777" w:rsidR="00527B42" w:rsidRDefault="00527B42" w:rsidP="00527B42">
      <w:pPr>
        <w:pStyle w:val="Default"/>
        <w:rPr>
          <w:rFonts w:ascii="Candara" w:hAnsi="Candara"/>
          <w:sz w:val="22"/>
          <w:szCs w:val="22"/>
        </w:rPr>
      </w:pPr>
    </w:p>
    <w:p w14:paraId="09C77E6C" w14:textId="77777777" w:rsidR="00527B42" w:rsidRDefault="00527B42" w:rsidP="00527B42">
      <w:pPr>
        <w:pStyle w:val="Default"/>
        <w:rPr>
          <w:rFonts w:ascii="Candara" w:hAnsi="Candara"/>
          <w:sz w:val="22"/>
          <w:szCs w:val="22"/>
        </w:rPr>
      </w:pPr>
      <w:r>
        <w:rPr>
          <w:rFonts w:ascii="Candara" w:hAnsi="Candara"/>
          <w:sz w:val="22"/>
          <w:szCs w:val="22"/>
        </w:rPr>
        <w:t xml:space="preserve">Ime in priimek : ……………………….……………………………………………………………..…………………. </w:t>
      </w:r>
    </w:p>
    <w:p w14:paraId="4549B96B" w14:textId="77777777" w:rsidR="00527B42" w:rsidRDefault="00527B42" w:rsidP="00527B42">
      <w:pPr>
        <w:pStyle w:val="Default"/>
        <w:rPr>
          <w:rFonts w:ascii="Candara" w:hAnsi="Candara"/>
          <w:sz w:val="22"/>
          <w:szCs w:val="22"/>
        </w:rPr>
      </w:pPr>
    </w:p>
    <w:p w14:paraId="385B22F3" w14:textId="77777777" w:rsidR="00527B42" w:rsidRDefault="00527B42" w:rsidP="00527B42">
      <w:pPr>
        <w:pStyle w:val="Default"/>
        <w:rPr>
          <w:rFonts w:ascii="Candara" w:hAnsi="Candara"/>
          <w:sz w:val="22"/>
          <w:szCs w:val="22"/>
        </w:rPr>
      </w:pPr>
      <w:r>
        <w:rPr>
          <w:rFonts w:ascii="Candara" w:hAnsi="Candara"/>
          <w:sz w:val="22"/>
          <w:szCs w:val="22"/>
        </w:rPr>
        <w:t xml:space="preserve">Naslov : …………………….………………………………………………………………………………....... </w:t>
      </w:r>
    </w:p>
    <w:p w14:paraId="1B589F65" w14:textId="77777777" w:rsidR="00527B42" w:rsidRDefault="00527B42" w:rsidP="00527B42">
      <w:pPr>
        <w:pStyle w:val="Default"/>
        <w:rPr>
          <w:rFonts w:ascii="Candara" w:hAnsi="Candara"/>
          <w:sz w:val="22"/>
          <w:szCs w:val="22"/>
        </w:rPr>
      </w:pPr>
    </w:p>
    <w:p w14:paraId="31E7945F" w14:textId="77777777" w:rsidR="00527B42" w:rsidRDefault="00527B42" w:rsidP="00527B42">
      <w:pPr>
        <w:pStyle w:val="Default"/>
        <w:rPr>
          <w:rFonts w:ascii="Candara" w:hAnsi="Candara"/>
          <w:sz w:val="22"/>
          <w:szCs w:val="22"/>
        </w:rPr>
      </w:pPr>
      <w:r>
        <w:rPr>
          <w:rFonts w:ascii="Candara" w:hAnsi="Candara"/>
          <w:sz w:val="22"/>
          <w:szCs w:val="22"/>
        </w:rPr>
        <w:t xml:space="preserve">Davčna številka : …………………………..……………………….………………………………… </w:t>
      </w:r>
    </w:p>
    <w:p w14:paraId="1C33E093" w14:textId="77777777" w:rsidR="00527B42" w:rsidRDefault="00527B42" w:rsidP="00527B42">
      <w:pPr>
        <w:pStyle w:val="Default"/>
        <w:rPr>
          <w:rFonts w:ascii="Candara" w:hAnsi="Candara"/>
          <w:sz w:val="22"/>
          <w:szCs w:val="22"/>
        </w:rPr>
      </w:pPr>
    </w:p>
    <w:p w14:paraId="0D3B15A3" w14:textId="77777777" w:rsidR="00527B42" w:rsidRDefault="00527B42" w:rsidP="00527B42">
      <w:pPr>
        <w:pStyle w:val="Default"/>
        <w:rPr>
          <w:rFonts w:ascii="Candara" w:hAnsi="Candara"/>
          <w:sz w:val="22"/>
          <w:szCs w:val="22"/>
        </w:rPr>
      </w:pPr>
      <w:r>
        <w:rPr>
          <w:rFonts w:ascii="Candara" w:hAnsi="Candara"/>
          <w:sz w:val="22"/>
          <w:szCs w:val="22"/>
        </w:rPr>
        <w:t>EMŠO oz. matična številka: …………………………………………………..…………….……………………………………….</w:t>
      </w:r>
    </w:p>
    <w:p w14:paraId="2EB9C477" w14:textId="77777777" w:rsidR="00527B42" w:rsidRDefault="00527B42" w:rsidP="00527B42">
      <w:pPr>
        <w:pStyle w:val="Default"/>
        <w:rPr>
          <w:rFonts w:ascii="Candara" w:hAnsi="Candara"/>
          <w:sz w:val="22"/>
          <w:szCs w:val="22"/>
        </w:rPr>
      </w:pPr>
    </w:p>
    <w:p w14:paraId="27B2D030" w14:textId="77777777" w:rsidR="00527B42" w:rsidRDefault="00527B42" w:rsidP="00527B42">
      <w:pPr>
        <w:pStyle w:val="Default"/>
        <w:rPr>
          <w:rFonts w:ascii="Candara" w:hAnsi="Candara"/>
          <w:sz w:val="22"/>
          <w:szCs w:val="22"/>
        </w:rPr>
      </w:pPr>
      <w:r>
        <w:rPr>
          <w:rFonts w:ascii="Candara" w:hAnsi="Candara"/>
          <w:sz w:val="22"/>
          <w:szCs w:val="22"/>
        </w:rPr>
        <w:t xml:space="preserve">Kontaktna oseba: ……………………………………………………………….…….……………………………………. </w:t>
      </w:r>
    </w:p>
    <w:p w14:paraId="11E99BCE" w14:textId="77777777" w:rsidR="00527B42" w:rsidRDefault="00527B42" w:rsidP="00527B42">
      <w:pPr>
        <w:pStyle w:val="Default"/>
        <w:rPr>
          <w:rFonts w:ascii="Candara" w:hAnsi="Candara"/>
          <w:sz w:val="22"/>
          <w:szCs w:val="22"/>
        </w:rPr>
      </w:pPr>
    </w:p>
    <w:p w14:paraId="4A0AE38F" w14:textId="77777777" w:rsidR="00527B42" w:rsidRDefault="00527B42" w:rsidP="00527B42">
      <w:pPr>
        <w:pStyle w:val="Default"/>
        <w:rPr>
          <w:rFonts w:ascii="Candara" w:hAnsi="Candara"/>
          <w:sz w:val="22"/>
          <w:szCs w:val="22"/>
        </w:rPr>
      </w:pPr>
      <w:r>
        <w:rPr>
          <w:rFonts w:ascii="Candara" w:hAnsi="Candara"/>
          <w:sz w:val="22"/>
          <w:szCs w:val="22"/>
        </w:rPr>
        <w:t xml:space="preserve">Elektronski naslov kontaktne osebe: ……………………………………….…………………………………………………………………. </w:t>
      </w:r>
    </w:p>
    <w:p w14:paraId="1EC8C7DB" w14:textId="77777777" w:rsidR="00527B42" w:rsidRDefault="00527B42" w:rsidP="00527B42">
      <w:pPr>
        <w:pStyle w:val="Default"/>
        <w:rPr>
          <w:rFonts w:ascii="Candara" w:hAnsi="Candara"/>
          <w:sz w:val="22"/>
          <w:szCs w:val="22"/>
        </w:rPr>
      </w:pPr>
    </w:p>
    <w:p w14:paraId="17A7ED69" w14:textId="77777777" w:rsidR="00527B42" w:rsidRDefault="00527B42" w:rsidP="00527B42">
      <w:pPr>
        <w:pStyle w:val="Default"/>
        <w:rPr>
          <w:rFonts w:ascii="Candara" w:hAnsi="Candara"/>
          <w:sz w:val="22"/>
          <w:szCs w:val="22"/>
        </w:rPr>
      </w:pPr>
      <w:r>
        <w:rPr>
          <w:rFonts w:ascii="Candara" w:hAnsi="Candara"/>
          <w:sz w:val="22"/>
          <w:szCs w:val="22"/>
        </w:rPr>
        <w:t>Mobilni telefon: …………………………………………….….………………………………………</w:t>
      </w:r>
    </w:p>
    <w:p w14:paraId="204B883F" w14:textId="77777777" w:rsidR="00527B42" w:rsidRDefault="00527B42" w:rsidP="00527B42">
      <w:pPr>
        <w:pStyle w:val="Default"/>
        <w:rPr>
          <w:rFonts w:ascii="Candara" w:hAnsi="Candara"/>
          <w:sz w:val="22"/>
          <w:szCs w:val="22"/>
        </w:rPr>
      </w:pPr>
    </w:p>
    <w:p w14:paraId="0CB6AE15" w14:textId="77777777" w:rsidR="00527B42" w:rsidRDefault="00527B42" w:rsidP="00527B42">
      <w:pPr>
        <w:pStyle w:val="Default"/>
        <w:rPr>
          <w:rFonts w:ascii="Candara" w:hAnsi="Candara"/>
          <w:sz w:val="22"/>
          <w:szCs w:val="22"/>
        </w:rPr>
      </w:pPr>
    </w:p>
    <w:p w14:paraId="57412342" w14:textId="418AC016" w:rsidR="00527B42" w:rsidRDefault="00527B42" w:rsidP="00527B42">
      <w:pPr>
        <w:pStyle w:val="Default"/>
        <w:jc w:val="both"/>
        <w:rPr>
          <w:rFonts w:ascii="Candara" w:hAnsi="Candara"/>
          <w:sz w:val="22"/>
          <w:szCs w:val="22"/>
        </w:rPr>
      </w:pPr>
      <w:r>
        <w:rPr>
          <w:rFonts w:ascii="Candara" w:hAnsi="Candara"/>
          <w:sz w:val="22"/>
          <w:szCs w:val="22"/>
        </w:rPr>
        <w:t xml:space="preserve">Izjavljamo, da z oddajo ponudbe v celoti sprejemamo pogoje na spletni strani Občine Šempeter -Vrtojba objavljene namere </w:t>
      </w:r>
      <w:r>
        <w:rPr>
          <w:rFonts w:ascii="Candara" w:hAnsi="Candara"/>
          <w:color w:val="auto"/>
          <w:sz w:val="22"/>
          <w:szCs w:val="22"/>
        </w:rPr>
        <w:t xml:space="preserve">št. </w:t>
      </w:r>
      <w:r w:rsidRPr="00BA717D">
        <w:rPr>
          <w:rFonts w:ascii="Candara" w:hAnsi="Candara"/>
          <w:color w:val="auto"/>
          <w:sz w:val="22"/>
          <w:szCs w:val="22"/>
        </w:rPr>
        <w:t>4782-2/202</w:t>
      </w:r>
      <w:r w:rsidR="00BA717D" w:rsidRPr="00BA717D">
        <w:rPr>
          <w:rFonts w:ascii="Candara" w:hAnsi="Candara"/>
          <w:color w:val="auto"/>
          <w:sz w:val="22"/>
          <w:szCs w:val="22"/>
        </w:rPr>
        <w:t>6</w:t>
      </w:r>
      <w:r>
        <w:rPr>
          <w:rFonts w:ascii="Candara" w:hAnsi="Candara"/>
          <w:color w:val="auto"/>
          <w:sz w:val="22"/>
          <w:szCs w:val="22"/>
        </w:rPr>
        <w:t>-</w:t>
      </w:r>
      <w:r w:rsidR="00BA717D">
        <w:rPr>
          <w:rFonts w:ascii="Candara" w:hAnsi="Candara"/>
          <w:color w:val="auto"/>
          <w:sz w:val="22"/>
          <w:szCs w:val="22"/>
        </w:rPr>
        <w:t>2</w:t>
      </w:r>
      <w:r>
        <w:rPr>
          <w:rFonts w:ascii="Candara" w:hAnsi="Candara"/>
          <w:sz w:val="22"/>
          <w:szCs w:val="22"/>
        </w:rPr>
        <w:t xml:space="preserve"> za oddajo predmetne nepremičnine v najem.</w:t>
      </w:r>
    </w:p>
    <w:p w14:paraId="78F28DB0" w14:textId="77777777" w:rsidR="00527B42" w:rsidRDefault="00527B42" w:rsidP="00527B42">
      <w:pPr>
        <w:pStyle w:val="Default"/>
        <w:rPr>
          <w:rFonts w:ascii="Candara" w:hAnsi="Candara"/>
          <w:sz w:val="22"/>
          <w:szCs w:val="22"/>
        </w:rPr>
      </w:pPr>
      <w:r>
        <w:rPr>
          <w:rFonts w:ascii="Candara" w:hAnsi="Candara"/>
          <w:lang w:eastAsia="en-US"/>
        </w:rPr>
        <w:t>Izjavljam, da mi je stanje nepremičnine v naravi poznano in da sem seznanjen(a) s tem, da se bo pogodba sklenila na način videno - najeto.</w:t>
      </w:r>
    </w:p>
    <w:p w14:paraId="0C329CAA" w14:textId="77777777" w:rsidR="00527B42" w:rsidRDefault="00527B42" w:rsidP="00527B42">
      <w:pPr>
        <w:pStyle w:val="Default"/>
        <w:rPr>
          <w:rFonts w:ascii="Candara" w:hAnsi="Candara"/>
          <w:sz w:val="22"/>
          <w:szCs w:val="22"/>
        </w:rPr>
      </w:pPr>
    </w:p>
    <w:p w14:paraId="0CB0E5D3" w14:textId="77777777" w:rsidR="00527B42" w:rsidRDefault="00527B42" w:rsidP="00527B42">
      <w:pPr>
        <w:pStyle w:val="Default"/>
        <w:ind w:left="720"/>
        <w:rPr>
          <w:rFonts w:ascii="Candara" w:hAnsi="Candara"/>
          <w:sz w:val="22"/>
          <w:szCs w:val="22"/>
        </w:rPr>
      </w:pPr>
    </w:p>
    <w:p w14:paraId="796D8EBD" w14:textId="77777777" w:rsidR="00527B42" w:rsidRDefault="00527B42" w:rsidP="00527B42">
      <w:pPr>
        <w:pStyle w:val="Default"/>
        <w:rPr>
          <w:rFonts w:ascii="Candara" w:hAnsi="Candara"/>
          <w:sz w:val="22"/>
          <w:szCs w:val="22"/>
        </w:rPr>
      </w:pPr>
    </w:p>
    <w:p w14:paraId="7B09E69D" w14:textId="77777777" w:rsidR="00527B42" w:rsidRDefault="00527B42" w:rsidP="00527B42">
      <w:pPr>
        <w:pStyle w:val="Default"/>
        <w:rPr>
          <w:rFonts w:ascii="Candara" w:hAnsi="Candara"/>
          <w:sz w:val="22"/>
          <w:szCs w:val="22"/>
        </w:rPr>
      </w:pPr>
    </w:p>
    <w:p w14:paraId="45E0FBE9" w14:textId="77777777" w:rsidR="00527B42" w:rsidRDefault="00527B42" w:rsidP="00527B42">
      <w:pPr>
        <w:pStyle w:val="Default"/>
        <w:rPr>
          <w:rFonts w:ascii="Candara" w:hAnsi="Candara"/>
          <w:sz w:val="22"/>
          <w:szCs w:val="22"/>
        </w:rPr>
      </w:pPr>
      <w:r>
        <w:rPr>
          <w:rFonts w:ascii="Candara" w:hAnsi="Candara"/>
          <w:sz w:val="22"/>
          <w:szCs w:val="22"/>
        </w:rPr>
        <w:t xml:space="preserve">Datum: ……………………….………………… </w:t>
      </w:r>
    </w:p>
    <w:p w14:paraId="632D029E" w14:textId="77777777" w:rsidR="00527B42" w:rsidRDefault="00527B42" w:rsidP="00527B42">
      <w:pPr>
        <w:pStyle w:val="Default"/>
        <w:rPr>
          <w:rFonts w:ascii="Candara" w:hAnsi="Candara"/>
          <w:sz w:val="22"/>
          <w:szCs w:val="22"/>
        </w:rPr>
      </w:pPr>
    </w:p>
    <w:p w14:paraId="50CA5398" w14:textId="77777777" w:rsidR="00527B42" w:rsidRDefault="00527B42" w:rsidP="00527B42">
      <w:pPr>
        <w:pStyle w:val="Default"/>
        <w:rPr>
          <w:rFonts w:ascii="Candara" w:hAnsi="Candara"/>
          <w:sz w:val="22"/>
          <w:szCs w:val="22"/>
        </w:rPr>
      </w:pPr>
    </w:p>
    <w:p w14:paraId="7CF5D325" w14:textId="77777777" w:rsidR="00527B42" w:rsidRDefault="00527B42" w:rsidP="00527B42">
      <w:pPr>
        <w:pStyle w:val="Default"/>
        <w:ind w:left="4956" w:firstLine="708"/>
        <w:rPr>
          <w:rFonts w:ascii="Candara" w:hAnsi="Candara"/>
          <w:sz w:val="22"/>
          <w:szCs w:val="22"/>
        </w:rPr>
      </w:pPr>
      <w:r>
        <w:rPr>
          <w:rFonts w:ascii="Candara" w:hAnsi="Candara"/>
          <w:sz w:val="22"/>
          <w:szCs w:val="22"/>
        </w:rPr>
        <w:t xml:space="preserve"> </w:t>
      </w:r>
    </w:p>
    <w:p w14:paraId="7DB225FA" w14:textId="77777777" w:rsidR="00527B42" w:rsidRDefault="00527B42" w:rsidP="00527B42">
      <w:pPr>
        <w:pStyle w:val="Default"/>
        <w:rPr>
          <w:rFonts w:ascii="Candara" w:hAnsi="Candara"/>
          <w:sz w:val="22"/>
          <w:szCs w:val="22"/>
        </w:rPr>
      </w:pPr>
      <w:r>
        <w:rPr>
          <w:rFonts w:ascii="Candara" w:hAnsi="Candara"/>
          <w:sz w:val="22"/>
          <w:szCs w:val="22"/>
        </w:rPr>
        <w:t xml:space="preserve">Podpis ponudnika: ……………………….…. </w:t>
      </w:r>
    </w:p>
    <w:p w14:paraId="3667EB9F" w14:textId="77777777" w:rsidR="00527B42" w:rsidRDefault="00527B42" w:rsidP="00527B42">
      <w:pPr>
        <w:pStyle w:val="Default"/>
        <w:ind w:left="4956" w:firstLine="708"/>
        <w:rPr>
          <w:rFonts w:ascii="Candara" w:hAnsi="Candara"/>
          <w:sz w:val="22"/>
          <w:szCs w:val="22"/>
        </w:rPr>
      </w:pPr>
    </w:p>
    <w:bookmarkEnd w:id="0"/>
    <w:bookmarkEnd w:id="1"/>
    <w:p w14:paraId="4BC6F9B8" w14:textId="77777777" w:rsidR="00527B42" w:rsidRDefault="00527B42" w:rsidP="00527B42">
      <w:pPr>
        <w:pStyle w:val="Default"/>
        <w:rPr>
          <w:rFonts w:ascii="Candara" w:hAnsi="Candara"/>
          <w:sz w:val="22"/>
          <w:szCs w:val="22"/>
        </w:rPr>
      </w:pPr>
    </w:p>
    <w:sectPr w:rsidR="00527B42" w:rsidSect="005553DF">
      <w:headerReference w:type="default" r:id="rId8"/>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7074" w14:textId="77777777" w:rsidR="00E57794" w:rsidRDefault="00E57794">
      <w:pPr>
        <w:spacing w:after="0" w:line="240" w:lineRule="auto"/>
      </w:pPr>
      <w:r>
        <w:separator/>
      </w:r>
    </w:p>
  </w:endnote>
  <w:endnote w:type="continuationSeparator" w:id="0">
    <w:p w14:paraId="3D9BAFAF" w14:textId="77777777" w:rsidR="00E57794" w:rsidRDefault="00E5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847C" w14:textId="77777777" w:rsidR="00E57794" w:rsidRDefault="00E57794">
      <w:pPr>
        <w:spacing w:after="0" w:line="240" w:lineRule="auto"/>
      </w:pPr>
      <w:r>
        <w:separator/>
      </w:r>
    </w:p>
  </w:footnote>
  <w:footnote w:type="continuationSeparator" w:id="0">
    <w:p w14:paraId="73EF82C2" w14:textId="77777777" w:rsidR="00E57794" w:rsidRDefault="00E5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7AC05C46"/>
    <w:multiLevelType w:val="hybridMultilevel"/>
    <w:tmpl w:val="7AEE7D3C"/>
    <w:lvl w:ilvl="0" w:tplc="9F3C6A82">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0695034">
    <w:abstractNumId w:val="4"/>
  </w:num>
  <w:num w:numId="2" w16cid:durableId="234819844">
    <w:abstractNumId w:val="0"/>
  </w:num>
  <w:num w:numId="3" w16cid:durableId="2031682181">
    <w:abstractNumId w:val="2"/>
  </w:num>
  <w:num w:numId="4" w16cid:durableId="411245155">
    <w:abstractNumId w:val="3"/>
  </w:num>
  <w:num w:numId="5" w16cid:durableId="33353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35749"/>
    <w:rsid w:val="00037EC8"/>
    <w:rsid w:val="00044011"/>
    <w:rsid w:val="000467C7"/>
    <w:rsid w:val="000500DB"/>
    <w:rsid w:val="00051F09"/>
    <w:rsid w:val="000666FF"/>
    <w:rsid w:val="000815AA"/>
    <w:rsid w:val="00084C10"/>
    <w:rsid w:val="000A3537"/>
    <w:rsid w:val="000B1F1C"/>
    <w:rsid w:val="00107527"/>
    <w:rsid w:val="00110CCE"/>
    <w:rsid w:val="00122B54"/>
    <w:rsid w:val="00123AB9"/>
    <w:rsid w:val="001266B3"/>
    <w:rsid w:val="0014362A"/>
    <w:rsid w:val="00180E27"/>
    <w:rsid w:val="00183FF6"/>
    <w:rsid w:val="00185F52"/>
    <w:rsid w:val="00192F70"/>
    <w:rsid w:val="00195161"/>
    <w:rsid w:val="00195C6C"/>
    <w:rsid w:val="001C5DC3"/>
    <w:rsid w:val="001D1194"/>
    <w:rsid w:val="001D62DB"/>
    <w:rsid w:val="001E21F2"/>
    <w:rsid w:val="001E73CB"/>
    <w:rsid w:val="001F0871"/>
    <w:rsid w:val="001F2EE8"/>
    <w:rsid w:val="001F3236"/>
    <w:rsid w:val="001F73EA"/>
    <w:rsid w:val="00254887"/>
    <w:rsid w:val="002566A7"/>
    <w:rsid w:val="0025692D"/>
    <w:rsid w:val="00273C11"/>
    <w:rsid w:val="00281975"/>
    <w:rsid w:val="00281C47"/>
    <w:rsid w:val="002A299F"/>
    <w:rsid w:val="002A3590"/>
    <w:rsid w:val="002B0258"/>
    <w:rsid w:val="002B7183"/>
    <w:rsid w:val="002C5BA0"/>
    <w:rsid w:val="002C65D0"/>
    <w:rsid w:val="0030388D"/>
    <w:rsid w:val="00315FC0"/>
    <w:rsid w:val="003375B4"/>
    <w:rsid w:val="00357335"/>
    <w:rsid w:val="00362CC1"/>
    <w:rsid w:val="00366A38"/>
    <w:rsid w:val="00373180"/>
    <w:rsid w:val="003B0022"/>
    <w:rsid w:val="003C3659"/>
    <w:rsid w:val="003D3CCC"/>
    <w:rsid w:val="003D483C"/>
    <w:rsid w:val="003E0B9D"/>
    <w:rsid w:val="0046663B"/>
    <w:rsid w:val="00470FA1"/>
    <w:rsid w:val="00482C10"/>
    <w:rsid w:val="00483983"/>
    <w:rsid w:val="00483B66"/>
    <w:rsid w:val="004921EE"/>
    <w:rsid w:val="004968DC"/>
    <w:rsid w:val="004A24E9"/>
    <w:rsid w:val="004A2FE1"/>
    <w:rsid w:val="004B1A17"/>
    <w:rsid w:val="004B4B1A"/>
    <w:rsid w:val="004B4F58"/>
    <w:rsid w:val="004D01E5"/>
    <w:rsid w:val="004D4349"/>
    <w:rsid w:val="004F2A41"/>
    <w:rsid w:val="00514BD6"/>
    <w:rsid w:val="00523019"/>
    <w:rsid w:val="00527665"/>
    <w:rsid w:val="00527B42"/>
    <w:rsid w:val="00542F38"/>
    <w:rsid w:val="005553DF"/>
    <w:rsid w:val="00580FB5"/>
    <w:rsid w:val="00583327"/>
    <w:rsid w:val="005A49BD"/>
    <w:rsid w:val="005A6750"/>
    <w:rsid w:val="005D1571"/>
    <w:rsid w:val="005D4F4F"/>
    <w:rsid w:val="00627AA6"/>
    <w:rsid w:val="00640D9F"/>
    <w:rsid w:val="00644088"/>
    <w:rsid w:val="006476C9"/>
    <w:rsid w:val="006500FE"/>
    <w:rsid w:val="006542DF"/>
    <w:rsid w:val="00695179"/>
    <w:rsid w:val="006A6F5B"/>
    <w:rsid w:val="006C6833"/>
    <w:rsid w:val="006D52B3"/>
    <w:rsid w:val="006D7CAA"/>
    <w:rsid w:val="006E3C80"/>
    <w:rsid w:val="007509B8"/>
    <w:rsid w:val="0075146E"/>
    <w:rsid w:val="007718E8"/>
    <w:rsid w:val="00790D5A"/>
    <w:rsid w:val="007B03D2"/>
    <w:rsid w:val="007B489B"/>
    <w:rsid w:val="007B6E88"/>
    <w:rsid w:val="007C3457"/>
    <w:rsid w:val="007D7A05"/>
    <w:rsid w:val="00800DC3"/>
    <w:rsid w:val="00814126"/>
    <w:rsid w:val="00817D6E"/>
    <w:rsid w:val="008262DC"/>
    <w:rsid w:val="00840C71"/>
    <w:rsid w:val="008448D8"/>
    <w:rsid w:val="00860590"/>
    <w:rsid w:val="0087647D"/>
    <w:rsid w:val="00884BF1"/>
    <w:rsid w:val="008869D5"/>
    <w:rsid w:val="008907FF"/>
    <w:rsid w:val="008B62B7"/>
    <w:rsid w:val="008C0E6A"/>
    <w:rsid w:val="00904809"/>
    <w:rsid w:val="009138A1"/>
    <w:rsid w:val="0092259E"/>
    <w:rsid w:val="00943654"/>
    <w:rsid w:val="009D1980"/>
    <w:rsid w:val="009D406A"/>
    <w:rsid w:val="009E4EE7"/>
    <w:rsid w:val="009F28FB"/>
    <w:rsid w:val="00A36058"/>
    <w:rsid w:val="00A37BAC"/>
    <w:rsid w:val="00A40B31"/>
    <w:rsid w:val="00A5192A"/>
    <w:rsid w:val="00A563C0"/>
    <w:rsid w:val="00AF2F82"/>
    <w:rsid w:val="00AF5FED"/>
    <w:rsid w:val="00B0425E"/>
    <w:rsid w:val="00B25436"/>
    <w:rsid w:val="00B3651B"/>
    <w:rsid w:val="00B52516"/>
    <w:rsid w:val="00B54CBE"/>
    <w:rsid w:val="00B766EE"/>
    <w:rsid w:val="00B803BC"/>
    <w:rsid w:val="00B83D6F"/>
    <w:rsid w:val="00B90E65"/>
    <w:rsid w:val="00B92E70"/>
    <w:rsid w:val="00BA4C69"/>
    <w:rsid w:val="00BA717D"/>
    <w:rsid w:val="00BC012A"/>
    <w:rsid w:val="00BE67DD"/>
    <w:rsid w:val="00BE70B5"/>
    <w:rsid w:val="00C24190"/>
    <w:rsid w:val="00C510F1"/>
    <w:rsid w:val="00C51AD0"/>
    <w:rsid w:val="00C61769"/>
    <w:rsid w:val="00C75EB9"/>
    <w:rsid w:val="00C93E14"/>
    <w:rsid w:val="00CA06FE"/>
    <w:rsid w:val="00CA11FB"/>
    <w:rsid w:val="00CB0CA1"/>
    <w:rsid w:val="00CB0DB0"/>
    <w:rsid w:val="00CC5717"/>
    <w:rsid w:val="00CC5D6D"/>
    <w:rsid w:val="00D017AA"/>
    <w:rsid w:val="00D030A0"/>
    <w:rsid w:val="00D259EC"/>
    <w:rsid w:val="00D31DCE"/>
    <w:rsid w:val="00D36054"/>
    <w:rsid w:val="00D40FF4"/>
    <w:rsid w:val="00D52269"/>
    <w:rsid w:val="00D6471D"/>
    <w:rsid w:val="00D73E7B"/>
    <w:rsid w:val="00DB249D"/>
    <w:rsid w:val="00DB412A"/>
    <w:rsid w:val="00DC4DCE"/>
    <w:rsid w:val="00DD7EAB"/>
    <w:rsid w:val="00E13A7C"/>
    <w:rsid w:val="00E3527D"/>
    <w:rsid w:val="00E35B5C"/>
    <w:rsid w:val="00E4536D"/>
    <w:rsid w:val="00E454CA"/>
    <w:rsid w:val="00E57794"/>
    <w:rsid w:val="00E73EC1"/>
    <w:rsid w:val="00EB065D"/>
    <w:rsid w:val="00EB7AE9"/>
    <w:rsid w:val="00ED7BF7"/>
    <w:rsid w:val="00EE49CB"/>
    <w:rsid w:val="00EE7274"/>
    <w:rsid w:val="00EE7EA6"/>
    <w:rsid w:val="00F07B40"/>
    <w:rsid w:val="00F11EB4"/>
    <w:rsid w:val="00F21746"/>
    <w:rsid w:val="00F229B1"/>
    <w:rsid w:val="00F32ADF"/>
    <w:rsid w:val="00F454F6"/>
    <w:rsid w:val="00F5113A"/>
    <w:rsid w:val="00FC352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uiPriority w:val="99"/>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99"/>
    <w:pPr>
      <w:spacing w:after="140"/>
    </w:pPr>
  </w:style>
  <w:style w:type="character" w:customStyle="1" w:styleId="TelobesedilaZnak">
    <w:name w:val="Telo besedila Znak"/>
    <w:basedOn w:val="Privzetapisavaodstavka"/>
    <w:link w:val="Telobesedila"/>
    <w:uiPriority w:val="99"/>
    <w:rsid w:val="00DB412A"/>
  </w:style>
  <w:style w:type="paragraph" w:styleId="Seznam">
    <w:name w:val="List"/>
    <w:basedOn w:val="Telobesedila"/>
    <w:uiPriority w:val="99"/>
    <w:rPr>
      <w:rFonts w:cs="Lucida Sans"/>
    </w:rPr>
  </w:style>
  <w:style w:type="paragraph" w:styleId="Napis">
    <w:name w:val="caption"/>
    <w:basedOn w:val="Navaden"/>
    <w:uiPriority w:val="99"/>
    <w:qFormat/>
    <w:pPr>
      <w:suppressLineNumbers/>
      <w:spacing w:before="120" w:after="120"/>
    </w:pPr>
    <w:rPr>
      <w:rFonts w:cs="Lucida Sans"/>
      <w:i/>
      <w:iCs/>
      <w:sz w:val="24"/>
      <w:szCs w:val="24"/>
    </w:rPr>
  </w:style>
  <w:style w:type="paragraph" w:customStyle="1" w:styleId="Index">
    <w:name w:val="Index"/>
    <w:basedOn w:val="Navaden"/>
    <w:uiPriority w:val="99"/>
    <w:qFormat/>
    <w:pPr>
      <w:suppressLineNumbers/>
    </w:pPr>
    <w:rPr>
      <w:rFonts w:cs="Lucida Sans"/>
    </w:rPr>
  </w:style>
  <w:style w:type="paragraph" w:customStyle="1" w:styleId="HeaderandFooter">
    <w:name w:val="Header and Footer"/>
    <w:basedOn w:val="Navaden"/>
    <w:uiPriority w:val="99"/>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aliases w:val="APEK-4 Znak1,header1 Znak1,Glava Znak2 Znak1,Glava Znak Znak1 Znak1,Glava Znak1 Znak Znak1,Glava Znak Char Znak Znak Znak1,Glava Znak3 Znak Znak Znak1,Glava Znak2 Znak Znak Znak Znak1,Glava Znak Znak1 Znak Znak Znak Znak1,space08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 w:type="paragraph" w:customStyle="1" w:styleId="ZADEVA">
    <w:name w:val="ZADEVA"/>
    <w:basedOn w:val="Navaden"/>
    <w:rsid w:val="00F32ADF"/>
    <w:pPr>
      <w:suppressAutoHyphens w:val="0"/>
      <w:spacing w:after="0" w:line="260" w:lineRule="exact"/>
      <w:ind w:left="1701" w:hanging="1701"/>
    </w:pPr>
    <w:rPr>
      <w:rFonts w:ascii="Arial" w:hAnsi="Arial" w:cs="Arial"/>
      <w:b/>
      <w:bCs/>
      <w:sz w:val="20"/>
      <w:szCs w:val="20"/>
    </w:rPr>
  </w:style>
  <w:style w:type="character" w:styleId="SledenaHiperpovezava">
    <w:name w:val="FollowedHyperlink"/>
    <w:basedOn w:val="Privzetapisavaodstavka"/>
    <w:uiPriority w:val="99"/>
    <w:semiHidden/>
    <w:unhideWhenUsed/>
    <w:rsid w:val="00CC5717"/>
    <w:rPr>
      <w:color w:val="800080" w:themeColor="followedHyperlink"/>
      <w:u w:val="single"/>
    </w:rPr>
  </w:style>
  <w:style w:type="paragraph" w:customStyle="1" w:styleId="msonormal0">
    <w:name w:val="msonormal"/>
    <w:basedOn w:val="Navaden"/>
    <w:uiPriority w:val="99"/>
    <w:semiHidden/>
    <w:rsid w:val="00CC5717"/>
    <w:pPr>
      <w:suppressAutoHyphens w:val="0"/>
      <w:spacing w:after="139" w:line="240" w:lineRule="auto"/>
    </w:pPr>
    <w:rPr>
      <w:rFonts w:ascii="Times New Roman" w:eastAsia="Times New Roman" w:hAnsi="Times New Roman" w:cs="Times New Roman"/>
      <w:color w:val="333333"/>
      <w:sz w:val="12"/>
      <w:szCs w:val="12"/>
      <w:lang w:eastAsia="sl-SI"/>
    </w:rPr>
  </w:style>
  <w:style w:type="character" w:customStyle="1" w:styleId="search-document-type">
    <w:name w:val="search-document-type"/>
    <w:basedOn w:val="Privzetapisavaodstavka"/>
    <w:rsid w:val="00A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12155456">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515387562">
      <w:bodyDiv w:val="1"/>
      <w:marLeft w:val="0"/>
      <w:marRight w:val="0"/>
      <w:marTop w:val="0"/>
      <w:marBottom w:val="0"/>
      <w:divBdr>
        <w:top w:val="none" w:sz="0" w:space="0" w:color="auto"/>
        <w:left w:val="none" w:sz="0" w:space="0" w:color="auto"/>
        <w:bottom w:val="none" w:sz="0" w:space="0" w:color="auto"/>
        <w:right w:val="none" w:sz="0" w:space="0" w:color="auto"/>
      </w:divBdr>
    </w:div>
    <w:div w:id="649166514">
      <w:bodyDiv w:val="1"/>
      <w:marLeft w:val="0"/>
      <w:marRight w:val="0"/>
      <w:marTop w:val="0"/>
      <w:marBottom w:val="0"/>
      <w:divBdr>
        <w:top w:val="none" w:sz="0" w:space="0" w:color="auto"/>
        <w:left w:val="none" w:sz="0" w:space="0" w:color="auto"/>
        <w:bottom w:val="none" w:sz="0" w:space="0" w:color="auto"/>
        <w:right w:val="none" w:sz="0" w:space="0" w:color="auto"/>
      </w:divBdr>
    </w:div>
    <w:div w:id="792750404">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082721589">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158498308">
      <w:bodyDiv w:val="1"/>
      <w:marLeft w:val="0"/>
      <w:marRight w:val="0"/>
      <w:marTop w:val="0"/>
      <w:marBottom w:val="0"/>
      <w:divBdr>
        <w:top w:val="none" w:sz="0" w:space="0" w:color="auto"/>
        <w:left w:val="none" w:sz="0" w:space="0" w:color="auto"/>
        <w:bottom w:val="none" w:sz="0" w:space="0" w:color="auto"/>
        <w:right w:val="none" w:sz="0" w:space="0" w:color="auto"/>
      </w:divBdr>
    </w:div>
    <w:div w:id="1220433964">
      <w:bodyDiv w:val="1"/>
      <w:marLeft w:val="0"/>
      <w:marRight w:val="0"/>
      <w:marTop w:val="0"/>
      <w:marBottom w:val="0"/>
      <w:divBdr>
        <w:top w:val="none" w:sz="0" w:space="0" w:color="auto"/>
        <w:left w:val="none" w:sz="0" w:space="0" w:color="auto"/>
        <w:bottom w:val="none" w:sz="0" w:space="0" w:color="auto"/>
        <w:right w:val="none" w:sz="0" w:space="0" w:color="auto"/>
      </w:divBdr>
    </w:div>
    <w:div w:id="130851160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861091574">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na.dragoljevic@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531</Words>
  <Characters>3030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Mateja P.F.</cp:lastModifiedBy>
  <cp:revision>9</cp:revision>
  <cp:lastPrinted>2026-02-26T14:35:00Z</cp:lastPrinted>
  <dcterms:created xsi:type="dcterms:W3CDTF">2026-02-26T10:31:00Z</dcterms:created>
  <dcterms:modified xsi:type="dcterms:W3CDTF">2026-03-02T11:59:00Z</dcterms:modified>
  <dc:language>sl-SI</dc:language>
</cp:coreProperties>
</file>