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EABBF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3A8FB2AD" w14:textId="77777777" w:rsidR="00BE6683" w:rsidRPr="00535045" w:rsidRDefault="00BE6683" w:rsidP="00BE6683">
      <w:pPr>
        <w:jc w:val="right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Priloga št. 2</w:t>
      </w:r>
    </w:p>
    <w:p w14:paraId="35C66D17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1853E7D2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Ponudnik:</w:t>
      </w:r>
    </w:p>
    <w:p w14:paraId="65F11C4F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6DD7E54D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…………………………………………………………………………………………………</w:t>
      </w:r>
    </w:p>
    <w:p w14:paraId="0E84BCAD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1546FC83" w14:textId="657B1B20" w:rsidR="00BE6683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…………………………………………………………………………………………………</w:t>
      </w:r>
    </w:p>
    <w:p w14:paraId="3ECC986E" w14:textId="77777777" w:rsidR="004B5D88" w:rsidRPr="00535045" w:rsidRDefault="004B5D88" w:rsidP="00BE6683">
      <w:pPr>
        <w:rPr>
          <w:rFonts w:ascii="Candara" w:hAnsi="Candara" w:cs="Arial"/>
          <w:sz w:val="22"/>
          <w:szCs w:val="22"/>
        </w:rPr>
      </w:pPr>
    </w:p>
    <w:p w14:paraId="5F51E1E3" w14:textId="77777777" w:rsidR="00BE6683" w:rsidRPr="00535045" w:rsidRDefault="00BE6683" w:rsidP="00BE6683">
      <w:pPr>
        <w:rPr>
          <w:rFonts w:ascii="Candara" w:hAnsi="Candara" w:cs="Arial"/>
          <w:b/>
          <w:sz w:val="22"/>
          <w:szCs w:val="22"/>
        </w:rPr>
      </w:pPr>
    </w:p>
    <w:p w14:paraId="6353B96C" w14:textId="77777777" w:rsidR="00BE6683" w:rsidRPr="00535045" w:rsidRDefault="00BE6683" w:rsidP="00BE6683">
      <w:pPr>
        <w:jc w:val="center"/>
        <w:rPr>
          <w:rFonts w:ascii="Candara" w:hAnsi="Candara" w:cs="Arial"/>
          <w:b/>
          <w:sz w:val="22"/>
          <w:szCs w:val="22"/>
        </w:rPr>
      </w:pPr>
      <w:r w:rsidRPr="00535045">
        <w:rPr>
          <w:rFonts w:ascii="Candara" w:hAnsi="Candara" w:cs="Arial"/>
          <w:b/>
          <w:sz w:val="22"/>
          <w:szCs w:val="22"/>
        </w:rPr>
        <w:t>P O N U D B A</w:t>
      </w:r>
    </w:p>
    <w:p w14:paraId="1DFD5D05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1BE65B2A" w14:textId="77777777" w:rsidR="00BE6683" w:rsidRPr="00535045" w:rsidRDefault="00BE6683" w:rsidP="00BE6683">
      <w:pPr>
        <w:rPr>
          <w:rFonts w:ascii="Candara" w:hAnsi="Candara" w:cs="Arial"/>
          <w:b/>
          <w:sz w:val="22"/>
          <w:szCs w:val="22"/>
        </w:rPr>
      </w:pPr>
      <w:r w:rsidRPr="00535045">
        <w:rPr>
          <w:rFonts w:ascii="Candara" w:hAnsi="Candara" w:cs="Arial"/>
          <w:b/>
          <w:sz w:val="22"/>
          <w:szCs w:val="22"/>
        </w:rPr>
        <w:t>Za nakup nepremičnin:</w:t>
      </w:r>
    </w:p>
    <w:p w14:paraId="6F4425A2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2464ADB7" w14:textId="08CF012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b/>
          <w:sz w:val="22"/>
          <w:szCs w:val="22"/>
        </w:rPr>
        <w:t>Stavbno zemljišče</w:t>
      </w:r>
      <w:r w:rsidRPr="00535045">
        <w:rPr>
          <w:rFonts w:ascii="Candara" w:hAnsi="Candara" w:cs="Arial"/>
          <w:sz w:val="22"/>
          <w:szCs w:val="22"/>
        </w:rPr>
        <w:t xml:space="preserve">: </w:t>
      </w:r>
      <w:proofErr w:type="spellStart"/>
      <w:r w:rsidRPr="00535045">
        <w:rPr>
          <w:rFonts w:ascii="Candara" w:hAnsi="Candara" w:cs="Arial"/>
          <w:b/>
          <w:bCs/>
          <w:sz w:val="22"/>
          <w:szCs w:val="22"/>
        </w:rPr>
        <w:t>parc</w:t>
      </w:r>
      <w:proofErr w:type="spellEnd"/>
      <w:r w:rsidRPr="00535045">
        <w:rPr>
          <w:rFonts w:ascii="Candara" w:hAnsi="Candara" w:cs="Arial"/>
          <w:b/>
          <w:bCs/>
          <w:sz w:val="22"/>
          <w:szCs w:val="22"/>
        </w:rPr>
        <w:t xml:space="preserve">. št. </w:t>
      </w:r>
      <w:r w:rsidR="0088390A" w:rsidRPr="00535045">
        <w:rPr>
          <w:rFonts w:ascii="Candara" w:hAnsi="Candara" w:cs="Arial"/>
          <w:b/>
          <w:bCs/>
          <w:sz w:val="22"/>
          <w:szCs w:val="22"/>
        </w:rPr>
        <w:t>29/2</w:t>
      </w:r>
      <w:r w:rsidRPr="00535045">
        <w:rPr>
          <w:rFonts w:ascii="Candara" w:hAnsi="Candara" w:cs="Arial"/>
          <w:b/>
          <w:bCs/>
          <w:sz w:val="22"/>
          <w:szCs w:val="22"/>
        </w:rPr>
        <w:t xml:space="preserve"> k.</w:t>
      </w:r>
      <w:r w:rsidR="0088390A" w:rsidRPr="00535045">
        <w:rPr>
          <w:rFonts w:ascii="Candara" w:hAnsi="Candara" w:cs="Arial"/>
          <w:b/>
          <w:bCs/>
          <w:sz w:val="22"/>
          <w:szCs w:val="22"/>
        </w:rPr>
        <w:t xml:space="preserve"> </w:t>
      </w:r>
      <w:r w:rsidRPr="00535045">
        <w:rPr>
          <w:rFonts w:ascii="Candara" w:hAnsi="Candara" w:cs="Arial"/>
          <w:b/>
          <w:bCs/>
          <w:sz w:val="22"/>
          <w:szCs w:val="22"/>
        </w:rPr>
        <w:t xml:space="preserve">o. </w:t>
      </w:r>
      <w:r w:rsidR="0088390A" w:rsidRPr="00535045">
        <w:rPr>
          <w:rFonts w:ascii="Candara" w:hAnsi="Candara" w:cs="Arial"/>
          <w:b/>
          <w:bCs/>
          <w:sz w:val="22"/>
          <w:szCs w:val="22"/>
        </w:rPr>
        <w:t>2315 Šempeter</w:t>
      </w:r>
      <w:r w:rsidRPr="00535045">
        <w:rPr>
          <w:rFonts w:ascii="Candara" w:hAnsi="Candara" w:cs="Arial"/>
          <w:sz w:val="22"/>
          <w:szCs w:val="22"/>
        </w:rPr>
        <w:t xml:space="preserve">,  ID znak parcela </w:t>
      </w:r>
      <w:r w:rsidR="0088390A" w:rsidRPr="00535045">
        <w:rPr>
          <w:rFonts w:ascii="Candara" w:hAnsi="Candara" w:cs="Arial"/>
          <w:sz w:val="22"/>
          <w:szCs w:val="22"/>
        </w:rPr>
        <w:t>2315  29/2</w:t>
      </w:r>
      <w:r w:rsidRPr="00535045">
        <w:rPr>
          <w:rFonts w:ascii="Candara" w:hAnsi="Candara" w:cs="Arial"/>
          <w:sz w:val="22"/>
          <w:szCs w:val="22"/>
        </w:rPr>
        <w:t xml:space="preserve">, površine </w:t>
      </w:r>
      <w:r w:rsidR="0088390A" w:rsidRPr="00535045">
        <w:rPr>
          <w:rFonts w:ascii="Candara" w:hAnsi="Candara" w:cs="Arial"/>
          <w:sz w:val="22"/>
          <w:szCs w:val="22"/>
        </w:rPr>
        <w:t>887</w:t>
      </w:r>
      <w:r w:rsidRPr="00535045">
        <w:rPr>
          <w:rFonts w:ascii="Candara" w:hAnsi="Candara" w:cs="Arial"/>
          <w:sz w:val="22"/>
          <w:szCs w:val="22"/>
        </w:rPr>
        <w:t xml:space="preserve"> m</w:t>
      </w:r>
      <w:r w:rsidRPr="00535045">
        <w:rPr>
          <w:rFonts w:ascii="Candara" w:hAnsi="Candara" w:cs="Arial"/>
          <w:sz w:val="22"/>
          <w:szCs w:val="22"/>
          <w:vertAlign w:val="superscript"/>
        </w:rPr>
        <w:t>2</w:t>
      </w:r>
      <w:r w:rsidRPr="00535045">
        <w:rPr>
          <w:rFonts w:ascii="Candara" w:hAnsi="Candara" w:cs="Arial"/>
          <w:sz w:val="22"/>
          <w:szCs w:val="22"/>
        </w:rPr>
        <w:t xml:space="preserve">,  v lasti </w:t>
      </w:r>
      <w:r w:rsidR="0088390A" w:rsidRPr="00535045">
        <w:rPr>
          <w:rFonts w:ascii="Candara" w:hAnsi="Candara" w:cs="Arial"/>
          <w:sz w:val="22"/>
          <w:szCs w:val="22"/>
        </w:rPr>
        <w:t xml:space="preserve">Občine Šempeter </w:t>
      </w:r>
      <w:r w:rsidR="00535045" w:rsidRPr="00535045">
        <w:rPr>
          <w:rFonts w:ascii="Candara" w:hAnsi="Candara" w:cs="Arial"/>
          <w:sz w:val="22"/>
          <w:szCs w:val="22"/>
        </w:rPr>
        <w:t>–</w:t>
      </w:r>
      <w:r w:rsidR="0088390A" w:rsidRPr="00535045">
        <w:rPr>
          <w:rFonts w:ascii="Candara" w:hAnsi="Candara" w:cs="Arial"/>
          <w:sz w:val="22"/>
          <w:szCs w:val="22"/>
        </w:rPr>
        <w:t xml:space="preserve"> Vrtojba</w:t>
      </w:r>
      <w:r w:rsidR="00535045" w:rsidRPr="00535045">
        <w:rPr>
          <w:rFonts w:ascii="Candara" w:hAnsi="Candara" w:cs="Arial"/>
          <w:sz w:val="22"/>
          <w:szCs w:val="22"/>
        </w:rPr>
        <w:t>,</w:t>
      </w:r>
      <w:r w:rsidRPr="00535045">
        <w:rPr>
          <w:rFonts w:ascii="Candara" w:hAnsi="Candara" w:cs="Arial"/>
          <w:sz w:val="22"/>
          <w:szCs w:val="22"/>
        </w:rPr>
        <w:t xml:space="preserve"> do celote (1/1).</w:t>
      </w:r>
    </w:p>
    <w:p w14:paraId="456914AE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6B4B30D3" w14:textId="77777777" w:rsidR="00BE6683" w:rsidRPr="00535045" w:rsidRDefault="00BE6683" w:rsidP="0054139B">
      <w:pPr>
        <w:jc w:val="both"/>
        <w:rPr>
          <w:rFonts w:ascii="Candara" w:hAnsi="Candara" w:cs="Arial"/>
          <w:i/>
          <w:color w:val="BFBFBF" w:themeColor="background1" w:themeShade="BF"/>
          <w:sz w:val="22"/>
          <w:szCs w:val="22"/>
        </w:rPr>
      </w:pPr>
    </w:p>
    <w:p w14:paraId="3E9CF1C8" w14:textId="77777777" w:rsidR="00BE6683" w:rsidRPr="00535045" w:rsidRDefault="00BE6683" w:rsidP="0054139B">
      <w:pPr>
        <w:jc w:val="both"/>
        <w:rPr>
          <w:rFonts w:ascii="Candara" w:hAnsi="Candara" w:cs="Arial"/>
          <w:i/>
          <w:color w:val="BFBFBF" w:themeColor="background1" w:themeShade="BF"/>
          <w:sz w:val="22"/>
          <w:szCs w:val="22"/>
        </w:rPr>
      </w:pPr>
      <w:r w:rsidRPr="00535045">
        <w:rPr>
          <w:rFonts w:ascii="Candara" w:hAnsi="Candara" w:cs="Arial"/>
          <w:i/>
          <w:color w:val="BFBFBF" w:themeColor="background1" w:themeShade="BF"/>
          <w:sz w:val="22"/>
          <w:szCs w:val="22"/>
        </w:rPr>
        <w:t>(Ustrezno izpolni)</w:t>
      </w:r>
    </w:p>
    <w:p w14:paraId="25F46B7C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2CCC481E" w14:textId="77777777" w:rsidR="00BE6683" w:rsidRPr="00535045" w:rsidRDefault="00BE6683" w:rsidP="0054139B">
      <w:pPr>
        <w:pStyle w:val="Odstavekseznama"/>
        <w:numPr>
          <w:ilvl w:val="0"/>
          <w:numId w:val="1"/>
        </w:numPr>
        <w:contextualSpacing/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Ponudbena cena za nepremičnino je:</w:t>
      </w:r>
    </w:p>
    <w:p w14:paraId="33F77919" w14:textId="77777777" w:rsidR="00BE6683" w:rsidRPr="00535045" w:rsidRDefault="00BE6683" w:rsidP="0054139B">
      <w:pPr>
        <w:ind w:left="360"/>
        <w:jc w:val="both"/>
        <w:rPr>
          <w:rFonts w:ascii="Candara" w:hAnsi="Candara" w:cs="Arial"/>
          <w:sz w:val="22"/>
          <w:szCs w:val="22"/>
        </w:rPr>
      </w:pPr>
    </w:p>
    <w:p w14:paraId="37ED7186" w14:textId="658C2080" w:rsidR="00BE6683" w:rsidRPr="00535045" w:rsidRDefault="00BE6683" w:rsidP="0054139B">
      <w:pPr>
        <w:ind w:left="360"/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 xml:space="preserve">   ……………………………………</w:t>
      </w:r>
      <w:r w:rsidR="00535045">
        <w:rPr>
          <w:rFonts w:ascii="Candara" w:hAnsi="Candara" w:cs="Arial"/>
          <w:sz w:val="22"/>
          <w:szCs w:val="22"/>
        </w:rPr>
        <w:t>……………….</w:t>
      </w:r>
      <w:r w:rsidRPr="00535045">
        <w:rPr>
          <w:rFonts w:ascii="Candara" w:hAnsi="Candara" w:cs="Arial"/>
          <w:sz w:val="22"/>
          <w:szCs w:val="22"/>
        </w:rPr>
        <w:t>…………… EUR brez DDV</w:t>
      </w:r>
    </w:p>
    <w:p w14:paraId="2B28F96C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 xml:space="preserve">     </w:t>
      </w:r>
    </w:p>
    <w:p w14:paraId="5DF5729C" w14:textId="587C2F6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 xml:space="preserve">    </w:t>
      </w:r>
      <w:r w:rsidR="0054139B">
        <w:rPr>
          <w:rFonts w:ascii="Candara" w:hAnsi="Candara" w:cs="Arial"/>
          <w:sz w:val="22"/>
          <w:szCs w:val="22"/>
        </w:rPr>
        <w:t xml:space="preserve">       </w:t>
      </w:r>
      <w:r w:rsidRPr="00535045">
        <w:rPr>
          <w:rFonts w:ascii="Candara" w:hAnsi="Candara" w:cs="Arial"/>
          <w:sz w:val="22"/>
          <w:szCs w:val="22"/>
        </w:rPr>
        <w:t>z besedo …………………………………………………………………………………………</w:t>
      </w:r>
    </w:p>
    <w:p w14:paraId="2C3AA45D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60C04785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4B849AF3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Izbrani ponudnik je dolžan poravnati celotno kupnino na osnovi izstavljenega računa z valuto 30 dni od dneva izstavitve računa, ki ga bo prodajalec izstavil kupcu po sklenitvi prodajne pogodbe.</w:t>
      </w:r>
    </w:p>
    <w:p w14:paraId="393929C1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6103A3E8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Plačilo kupnine v določenem roku je bistvena sestavina pravnega posla</w:t>
      </w:r>
    </w:p>
    <w:p w14:paraId="63B3F078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</w:p>
    <w:p w14:paraId="091D08BC" w14:textId="77777777" w:rsidR="00BE6683" w:rsidRPr="00535045" w:rsidRDefault="00BE6683" w:rsidP="0054139B">
      <w:pPr>
        <w:jc w:val="both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Ponudba veže ponudnika 30 dni od dneva odpiranja ponudb.</w:t>
      </w:r>
    </w:p>
    <w:p w14:paraId="39E4BF4E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178BF738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6F97D7B0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2F3A6B8E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Kraj in datum:…………………………………………………</w:t>
      </w:r>
    </w:p>
    <w:p w14:paraId="6F3D00B9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</w:p>
    <w:p w14:paraId="1251A6C1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  <w:t xml:space="preserve">            </w:t>
      </w:r>
    </w:p>
    <w:p w14:paraId="6177032B" w14:textId="77777777" w:rsidR="00BE6683" w:rsidRPr="00535045" w:rsidRDefault="00BE6683" w:rsidP="00BE6683">
      <w:pPr>
        <w:ind w:left="3540" w:firstLine="708"/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>Ponudnik:…………………………………….</w:t>
      </w:r>
    </w:p>
    <w:p w14:paraId="2DC16648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</w:p>
    <w:p w14:paraId="6F7DB3F1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  <w:t xml:space="preserve"> Podpis:……………………………………….</w:t>
      </w:r>
    </w:p>
    <w:p w14:paraId="446D11F2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</w:p>
    <w:p w14:paraId="2756523F" w14:textId="77777777" w:rsidR="00BE6683" w:rsidRPr="00535045" w:rsidRDefault="00BE6683" w:rsidP="00BE6683">
      <w:pPr>
        <w:rPr>
          <w:rFonts w:ascii="Candara" w:hAnsi="Candara" w:cs="Arial"/>
          <w:sz w:val="22"/>
          <w:szCs w:val="22"/>
        </w:rPr>
      </w:pP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</w:r>
      <w:r w:rsidRPr="00535045">
        <w:rPr>
          <w:rFonts w:ascii="Candara" w:hAnsi="Candara" w:cs="Arial"/>
          <w:sz w:val="22"/>
          <w:szCs w:val="22"/>
        </w:rPr>
        <w:tab/>
        <w:t xml:space="preserve">                    (žig, če je ponudnik firma)</w:t>
      </w:r>
    </w:p>
    <w:p w14:paraId="359E12DA" w14:textId="77777777" w:rsidR="00BE6683" w:rsidRPr="00535045" w:rsidRDefault="00BE6683" w:rsidP="00BE6683">
      <w:pPr>
        <w:jc w:val="both"/>
        <w:rPr>
          <w:rFonts w:ascii="Candara" w:hAnsi="Candara" w:cs="Arial"/>
          <w:sz w:val="22"/>
          <w:szCs w:val="22"/>
        </w:rPr>
      </w:pPr>
    </w:p>
    <w:p w14:paraId="24C7392D" w14:textId="0C46187B" w:rsidR="004B1177" w:rsidRPr="00535045" w:rsidRDefault="00BE6683" w:rsidP="00BE6683">
      <w:pPr>
        <w:rPr>
          <w:rFonts w:ascii="Candara" w:hAnsi="Candara"/>
        </w:rPr>
      </w:pPr>
      <w:r w:rsidRPr="00535045">
        <w:rPr>
          <w:rFonts w:ascii="Candara" w:hAnsi="Candara" w:cs="Arial"/>
          <w:sz w:val="22"/>
          <w:szCs w:val="22"/>
        </w:rPr>
        <w:tab/>
      </w:r>
    </w:p>
    <w:sectPr w:rsidR="004B1177" w:rsidRPr="0053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7CA9"/>
    <w:multiLevelType w:val="hybridMultilevel"/>
    <w:tmpl w:val="5BAC35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3"/>
    <w:rsid w:val="004B1177"/>
    <w:rsid w:val="004B5D88"/>
    <w:rsid w:val="00535045"/>
    <w:rsid w:val="0054139B"/>
    <w:rsid w:val="0088390A"/>
    <w:rsid w:val="00992161"/>
    <w:rsid w:val="00B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C72D"/>
  <w15:chartTrackingRefBased/>
  <w15:docId w15:val="{9BFE7427-788C-4E43-AF2D-144E837B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668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6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Dragoljević</dc:creator>
  <cp:keywords/>
  <dc:description/>
  <cp:lastModifiedBy>Regina Dragoljević</cp:lastModifiedBy>
  <cp:revision>6</cp:revision>
  <dcterms:created xsi:type="dcterms:W3CDTF">2025-10-28T11:57:00Z</dcterms:created>
  <dcterms:modified xsi:type="dcterms:W3CDTF">2025-10-29T14:05:00Z</dcterms:modified>
</cp:coreProperties>
</file>