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E78E2" w14:textId="424BA8E2" w:rsidR="004E2DB1" w:rsidRPr="000D1913" w:rsidRDefault="004E2DB1" w:rsidP="004E2DB1">
      <w:pPr>
        <w:pStyle w:val="Brezrazmikov"/>
        <w:rPr>
          <w:rFonts w:ascii="Candara" w:hAnsi="Candara"/>
        </w:rPr>
      </w:pPr>
      <w:r w:rsidRPr="000D1913">
        <w:rPr>
          <w:rFonts w:ascii="Candara" w:hAnsi="Candara"/>
        </w:rPr>
        <w:t>Številka:</w:t>
      </w:r>
      <w:r w:rsidRPr="000D1913">
        <w:rPr>
          <w:rFonts w:ascii="Candara" w:hAnsi="Candara"/>
          <w:color w:val="1F497D"/>
        </w:rPr>
        <w:t xml:space="preserve"> </w:t>
      </w:r>
      <w:r w:rsidRPr="000D1913">
        <w:rPr>
          <w:rFonts w:ascii="Candara" w:hAnsi="Candara"/>
        </w:rPr>
        <w:t>4781-11/2025-1</w:t>
      </w:r>
    </w:p>
    <w:p w14:paraId="294044DA" w14:textId="5708AE29" w:rsidR="004E2DB1" w:rsidRPr="000D1913" w:rsidRDefault="004E2DB1" w:rsidP="004E2DB1">
      <w:pPr>
        <w:pStyle w:val="Brezrazmikov"/>
        <w:rPr>
          <w:rFonts w:ascii="Candara" w:hAnsi="Candara"/>
        </w:rPr>
      </w:pPr>
      <w:r w:rsidRPr="000D1913">
        <w:rPr>
          <w:rFonts w:ascii="Candara" w:hAnsi="Candara"/>
        </w:rPr>
        <w:t xml:space="preserve">Šempeter pri Gorici, </w:t>
      </w:r>
      <w:r w:rsidR="008B5684">
        <w:rPr>
          <w:rFonts w:ascii="Candara" w:hAnsi="Candara"/>
        </w:rPr>
        <w:t>8</w:t>
      </w:r>
      <w:r w:rsidRPr="000D1913">
        <w:rPr>
          <w:rFonts w:ascii="Candara" w:hAnsi="Candara"/>
        </w:rPr>
        <w:t>. april 2025</w:t>
      </w:r>
    </w:p>
    <w:p w14:paraId="219E355D" w14:textId="77777777" w:rsidR="004E2DB1" w:rsidRDefault="004E2DB1" w:rsidP="004E2DB1">
      <w:pPr>
        <w:pStyle w:val="Telobesedila"/>
        <w:rPr>
          <w:rFonts w:ascii="Candara" w:hAnsi="Candara"/>
          <w:szCs w:val="24"/>
        </w:rPr>
      </w:pPr>
    </w:p>
    <w:p w14:paraId="6A805494" w14:textId="209D7D61" w:rsidR="00A8406B" w:rsidRPr="00471D40" w:rsidRDefault="00212D16" w:rsidP="00471D40">
      <w:pPr>
        <w:pStyle w:val="Telobesedila"/>
        <w:jc w:val="both"/>
        <w:rPr>
          <w:rFonts w:ascii="Candara" w:hAnsi="Candara"/>
        </w:rPr>
      </w:pPr>
      <w:r>
        <w:rPr>
          <w:rFonts w:ascii="Candara" w:hAnsi="Candara"/>
        </w:rPr>
        <w:t>Občina Šempeter -</w:t>
      </w:r>
      <w:r w:rsidR="00A8406B" w:rsidRPr="00471D40">
        <w:rPr>
          <w:rFonts w:ascii="Candara" w:hAnsi="Candara"/>
        </w:rPr>
        <w:t xml:space="preserve"> Vrtojba, Trg Ivana Roba 3a, 5290 Šempeter pri Gorici, na podlagi 51. člena Zakona o stvarnem premoženju države in samoupravnih lokalnih skupnosti (Uradni list RS, </w:t>
      </w:r>
      <w:r w:rsidR="00A8406B" w:rsidRPr="005C1D41">
        <w:rPr>
          <w:rFonts w:ascii="Candara" w:hAnsi="Candara"/>
        </w:rPr>
        <w:t xml:space="preserve">št. </w:t>
      </w:r>
      <w:r w:rsidR="00A8406B" w:rsidRPr="005C1D41">
        <w:rPr>
          <w:rFonts w:ascii="Candara" w:hAnsi="Candara" w:cs="Arial"/>
          <w:shd w:val="clear" w:color="auto" w:fill="FFFFFF"/>
        </w:rPr>
        <w:t> </w:t>
      </w:r>
      <w:hyperlink r:id="rId8" w:tooltip="Zakon o stvarnem premoženju države in samoupravnih lokalnih skupnosti (ZSPDSLS-1) (Uradni list RS, št. 11-457/2018)" w:history="1">
        <w:r w:rsidR="00A8406B" w:rsidRPr="005C1D41">
          <w:rPr>
            <w:rStyle w:val="Hiperpovezava"/>
            <w:rFonts w:ascii="Candara" w:hAnsi="Candara" w:cs="Arial"/>
            <w:color w:val="auto"/>
            <w:u w:val="none"/>
            <w:shd w:val="clear" w:color="auto" w:fill="FFFFFF"/>
          </w:rPr>
          <w:t>11/2018</w:t>
        </w:r>
      </w:hyperlink>
      <w:r w:rsidR="00A8406B" w:rsidRPr="005C1D41">
        <w:rPr>
          <w:rFonts w:ascii="Candara" w:hAnsi="Candara" w:cs="Arial"/>
          <w:shd w:val="clear" w:color="auto" w:fill="FFFFFF"/>
        </w:rPr>
        <w:t>, </w:t>
      </w:r>
      <w:hyperlink r:id="rId9" w:tooltip="Zakon o spremembah in dopolnitvah Zakona o stvarnem premoženju države in samoupravnih lokalnih skupnosti (ZSPDSLS-1A) (Uradni list RS, št. 79-3797/2018)" w:history="1">
        <w:r w:rsidR="00A8406B" w:rsidRPr="005C1D41">
          <w:rPr>
            <w:rStyle w:val="Hiperpovezava"/>
            <w:rFonts w:ascii="Candara" w:hAnsi="Candara" w:cs="Arial"/>
            <w:color w:val="auto"/>
            <w:u w:val="none"/>
            <w:shd w:val="clear" w:color="auto" w:fill="FFFFFF"/>
          </w:rPr>
          <w:t>79/2018</w:t>
        </w:r>
      </w:hyperlink>
      <w:r w:rsidR="00A8406B" w:rsidRPr="005C1D41">
        <w:rPr>
          <w:rFonts w:ascii="Candara" w:hAnsi="Candara" w:cs="Arial"/>
          <w:shd w:val="clear" w:color="auto" w:fill="FFFFFF"/>
        </w:rPr>
        <w:t>, </w:t>
      </w:r>
      <w:hyperlink r:id="rId10" w:tooltip="Zakon o zagotovitvi dodatne likvidnosti gospodarstvu za omilitev posledic epidemije COVID-19 (ZDLGPE) (Uradni list RS, št. 61-897/2020)" w:history="1">
        <w:r w:rsidR="00A8406B" w:rsidRPr="005C1D41">
          <w:rPr>
            <w:rStyle w:val="Hiperpovezava"/>
            <w:rFonts w:ascii="Candara" w:hAnsi="Candara" w:cs="Arial"/>
            <w:color w:val="auto"/>
            <w:u w:val="none"/>
            <w:shd w:val="clear" w:color="auto" w:fill="FFFFFF"/>
          </w:rPr>
          <w:t>61/2020</w:t>
        </w:r>
      </w:hyperlink>
      <w:r w:rsidR="00A8406B" w:rsidRPr="005C1D41">
        <w:rPr>
          <w:rFonts w:ascii="Candara" w:hAnsi="Candara" w:cs="Arial"/>
          <w:shd w:val="clear" w:color="auto" w:fill="FFFFFF"/>
        </w:rPr>
        <w:t> - ZDLGPE, </w:t>
      </w:r>
      <w:hyperlink r:id="rId11" w:tooltip="Zakon o interventnih ukrepih za omilitev posledic drugega vala epidemije COVID-19 (ZIUOPDVE) (Uradni list RS, št. 175-3096/2020)" w:history="1">
        <w:r w:rsidR="00A8406B" w:rsidRPr="005C1D41">
          <w:rPr>
            <w:rStyle w:val="Hiperpovezava"/>
            <w:rFonts w:ascii="Candara" w:hAnsi="Candara" w:cs="Arial"/>
            <w:color w:val="auto"/>
            <w:u w:val="none"/>
            <w:shd w:val="clear" w:color="auto" w:fill="FFFFFF"/>
          </w:rPr>
          <w:t>175/2020</w:t>
        </w:r>
      </w:hyperlink>
      <w:r w:rsidR="00A8406B" w:rsidRPr="005C1D41">
        <w:rPr>
          <w:rFonts w:ascii="Candara" w:hAnsi="Candara" w:cs="Arial"/>
          <w:shd w:val="clear" w:color="auto" w:fill="FFFFFF"/>
        </w:rPr>
        <w:t> - ZIUOPDVE, </w:t>
      </w:r>
      <w:hyperlink r:id="rId12" w:tooltip="Zakon o uvajanju naprav za proizvodnjo električne energije iz obnovljivih virov energije (ZUNPEOVE) (Uradni list RS, št. 78-2478/2023)" w:history="1">
        <w:r w:rsidR="00A8406B" w:rsidRPr="005C1D41">
          <w:rPr>
            <w:rStyle w:val="Hiperpovezava"/>
            <w:rFonts w:ascii="Candara" w:hAnsi="Candara" w:cs="Arial"/>
            <w:color w:val="auto"/>
            <w:u w:val="none"/>
            <w:shd w:val="clear" w:color="auto" w:fill="FFFFFF"/>
          </w:rPr>
          <w:t>78/2023</w:t>
        </w:r>
      </w:hyperlink>
      <w:r w:rsidR="00A8406B" w:rsidRPr="005C1D41">
        <w:rPr>
          <w:rFonts w:ascii="Candara" w:hAnsi="Candara" w:cs="Arial"/>
          <w:shd w:val="clear" w:color="auto" w:fill="FFFFFF"/>
        </w:rPr>
        <w:t> - ZUNPEOVE, </w:t>
      </w:r>
      <w:hyperlink r:id="rId13" w:tooltip="Zakon o ohranjanju in razvoju rokodelstva (ZORR) (Uradni list RS, št. 78-2479/2023)" w:history="1">
        <w:r w:rsidR="00A8406B" w:rsidRPr="005C1D41">
          <w:rPr>
            <w:rStyle w:val="Hiperpovezava"/>
            <w:rFonts w:ascii="Candara" w:hAnsi="Candara" w:cs="Arial"/>
            <w:color w:val="auto"/>
            <w:u w:val="none"/>
            <w:shd w:val="clear" w:color="auto" w:fill="FFFFFF"/>
          </w:rPr>
          <w:t>78/2023</w:t>
        </w:r>
      </w:hyperlink>
      <w:r w:rsidR="00A8406B" w:rsidRPr="005C1D41">
        <w:rPr>
          <w:rFonts w:ascii="Candara" w:hAnsi="Candara" w:cs="Arial"/>
          <w:shd w:val="clear" w:color="auto" w:fill="FFFFFF"/>
        </w:rPr>
        <w:t> - ZORR, </w:t>
      </w:r>
      <w:hyperlink r:id="rId14" w:tooltip="Zakon o obnovi, razvoju in zagotavljanju finančnih sredstev (ZORZFS) (Uradni list RS, št. 131-4011/2023)" w:history="1">
        <w:r w:rsidR="00A8406B" w:rsidRPr="005C1D41">
          <w:rPr>
            <w:rStyle w:val="Hiperpovezava"/>
            <w:rFonts w:ascii="Candara" w:hAnsi="Candara" w:cs="Arial"/>
            <w:color w:val="auto"/>
            <w:u w:val="none"/>
            <w:shd w:val="clear" w:color="auto" w:fill="FFFFFF"/>
          </w:rPr>
          <w:t>131/2023</w:t>
        </w:r>
      </w:hyperlink>
      <w:r w:rsidR="00A8406B" w:rsidRPr="005C1D41">
        <w:rPr>
          <w:rFonts w:ascii="Candara" w:hAnsi="Candara" w:cs="Arial"/>
          <w:shd w:val="clear" w:color="auto" w:fill="FFFFFF"/>
        </w:rPr>
        <w:t> - ZORZFS</w:t>
      </w:r>
      <w:r w:rsidR="00A8406B" w:rsidRPr="005C1D41">
        <w:rPr>
          <w:rFonts w:ascii="Candara" w:hAnsi="Candara"/>
        </w:rPr>
        <w:t>)</w:t>
      </w:r>
      <w:r w:rsidR="005C1D41">
        <w:rPr>
          <w:rFonts w:ascii="Candara" w:hAnsi="Candara"/>
        </w:rPr>
        <w:t xml:space="preserve">, </w:t>
      </w:r>
      <w:r w:rsidR="00A8406B" w:rsidRPr="005C1D41">
        <w:rPr>
          <w:rFonts w:ascii="Candara" w:hAnsi="Candara"/>
        </w:rPr>
        <w:t xml:space="preserve"> 16. člena Uredbe o stvarnem premoženju države in samoupravnih lokalnih</w:t>
      </w:r>
      <w:r w:rsidR="00A8406B" w:rsidRPr="00471D40">
        <w:rPr>
          <w:rFonts w:ascii="Candara" w:hAnsi="Candara"/>
        </w:rPr>
        <w:t xml:space="preserve"> skupnosti (Uradni list RS, št. 31/18) in </w:t>
      </w:r>
      <w:r w:rsidR="005C1D41">
        <w:rPr>
          <w:rFonts w:ascii="Candara" w:hAnsi="Candara"/>
        </w:rPr>
        <w:t>N</w:t>
      </w:r>
      <w:r w:rsidR="004E2DB1" w:rsidRPr="00471D40">
        <w:rPr>
          <w:rFonts w:ascii="Candara" w:hAnsi="Candara"/>
        </w:rPr>
        <w:t>ačrta ravnanja s stvarnim premoženjem Občine Šempeter</w:t>
      </w:r>
      <w:r>
        <w:rPr>
          <w:rFonts w:ascii="Candara" w:hAnsi="Candara"/>
        </w:rPr>
        <w:t xml:space="preserve"> </w:t>
      </w:r>
      <w:r w:rsidR="004E2DB1" w:rsidRPr="00471D40">
        <w:rPr>
          <w:rFonts w:ascii="Candara" w:hAnsi="Candara"/>
        </w:rPr>
        <w:t>-</w:t>
      </w:r>
      <w:bookmarkStart w:id="0" w:name="_GoBack"/>
      <w:bookmarkEnd w:id="0"/>
      <w:r w:rsidR="004E2DB1" w:rsidRPr="00471D40">
        <w:rPr>
          <w:rFonts w:ascii="Candara" w:hAnsi="Candara"/>
        </w:rPr>
        <w:t xml:space="preserve"> Vrtojba za leto 2024, št. 5</w:t>
      </w:r>
      <w:r w:rsidR="00A8406B" w:rsidRPr="00471D40">
        <w:rPr>
          <w:rFonts w:ascii="Candara" w:hAnsi="Candara"/>
        </w:rPr>
        <w:t xml:space="preserve">, objavlja </w:t>
      </w:r>
    </w:p>
    <w:p w14:paraId="0B3DA2B9" w14:textId="77777777" w:rsidR="00A8406B" w:rsidRPr="001839A4" w:rsidRDefault="00A8406B" w:rsidP="00A8406B">
      <w:pPr>
        <w:pStyle w:val="Brezrazmikov"/>
        <w:jc w:val="center"/>
        <w:rPr>
          <w:rStyle w:val="Krepko"/>
          <w:rFonts w:ascii="Candara" w:hAnsi="Candara" w:cs="Arial"/>
          <w:color w:val="000000"/>
        </w:rPr>
      </w:pPr>
    </w:p>
    <w:p w14:paraId="56984F13" w14:textId="77777777" w:rsidR="00A8406B" w:rsidRPr="001839A4" w:rsidRDefault="00A8406B" w:rsidP="00A8406B">
      <w:pPr>
        <w:pStyle w:val="Brezrazmikov"/>
        <w:jc w:val="center"/>
        <w:rPr>
          <w:rStyle w:val="Krepko"/>
          <w:rFonts w:ascii="Candara" w:hAnsi="Candara" w:cs="Arial"/>
          <w:color w:val="000000"/>
        </w:rPr>
      </w:pPr>
      <w:r w:rsidRPr="001839A4">
        <w:rPr>
          <w:rStyle w:val="Krepko"/>
          <w:rFonts w:ascii="Candara" w:hAnsi="Candara" w:cs="Arial"/>
          <w:color w:val="000000"/>
        </w:rPr>
        <w:t>JAVNO ZBIRANJE PONUDB</w:t>
      </w:r>
    </w:p>
    <w:p w14:paraId="2C1E6AC3" w14:textId="3630D5C6" w:rsidR="00A8406B" w:rsidRPr="001839A4" w:rsidRDefault="00A8406B" w:rsidP="00A8406B">
      <w:pPr>
        <w:pStyle w:val="Brezrazmikov"/>
        <w:jc w:val="center"/>
        <w:rPr>
          <w:rStyle w:val="Krepko"/>
          <w:rFonts w:ascii="Candara" w:hAnsi="Candara" w:cs="Arial"/>
          <w:color w:val="000000"/>
        </w:rPr>
      </w:pPr>
      <w:r w:rsidRPr="001839A4">
        <w:rPr>
          <w:rStyle w:val="Krepko"/>
          <w:rFonts w:ascii="Candara" w:hAnsi="Candara" w:cs="Arial"/>
          <w:color w:val="000000"/>
        </w:rPr>
        <w:t xml:space="preserve">za prodajo </w:t>
      </w:r>
      <w:bookmarkStart w:id="1" w:name="_Hlk193199787"/>
      <w:r w:rsidRPr="001839A4">
        <w:rPr>
          <w:rStyle w:val="Krepko"/>
          <w:rFonts w:ascii="Candara" w:hAnsi="Candara" w:cs="Arial"/>
          <w:color w:val="000000"/>
        </w:rPr>
        <w:t>nepremičnine v lasti Občine Šempeter - Vrtojba</w:t>
      </w:r>
      <w:bookmarkEnd w:id="1"/>
    </w:p>
    <w:p w14:paraId="25F29308" w14:textId="7EBC2EF0" w:rsidR="00A8406B" w:rsidRPr="001839A4" w:rsidRDefault="00A8406B" w:rsidP="00A8406B">
      <w:pPr>
        <w:jc w:val="center"/>
        <w:rPr>
          <w:rStyle w:val="Krepko"/>
          <w:rFonts w:ascii="Candara" w:hAnsi="Candara" w:cs="Arial"/>
          <w:color w:val="000000"/>
        </w:rPr>
      </w:pPr>
    </w:p>
    <w:p w14:paraId="017C7022" w14:textId="1B9BF439" w:rsidR="004A5737" w:rsidRPr="001839A4" w:rsidRDefault="004A5737" w:rsidP="004A5737">
      <w:pPr>
        <w:jc w:val="both"/>
        <w:rPr>
          <w:rFonts w:ascii="Candara" w:hAnsi="Candara"/>
          <w:b/>
          <w:bCs/>
        </w:rPr>
      </w:pPr>
      <w:r w:rsidRPr="001839A4">
        <w:rPr>
          <w:rFonts w:ascii="Candara" w:hAnsi="Candara"/>
          <w:color w:val="000000"/>
        </w:rPr>
        <w:t>Javno zbiranje ponudb bo objavljeno na spletni strani občine http://</w:t>
      </w:r>
      <w:r w:rsidRPr="001839A4">
        <w:rPr>
          <w:rFonts w:ascii="Candara" w:hAnsi="Candara"/>
          <w:color w:val="000000"/>
          <w:u w:val="single"/>
        </w:rPr>
        <w:t>www.sempeter-vrtojba.si</w:t>
      </w:r>
      <w:r w:rsidRPr="001839A4">
        <w:rPr>
          <w:rFonts w:ascii="Candara" w:hAnsi="Candara"/>
          <w:color w:val="000000"/>
        </w:rPr>
        <w:t xml:space="preserve"> in na</w:t>
      </w:r>
      <w:r w:rsidR="00212D16">
        <w:rPr>
          <w:rFonts w:ascii="Candara" w:hAnsi="Candara"/>
          <w:color w:val="000000"/>
        </w:rPr>
        <w:t xml:space="preserve"> oglasni deski Občine Šempeter -</w:t>
      </w:r>
      <w:r w:rsidRPr="001839A4">
        <w:rPr>
          <w:rFonts w:ascii="Candara" w:hAnsi="Candara"/>
          <w:color w:val="000000"/>
        </w:rPr>
        <w:t xml:space="preserve"> Vrtojba, </w:t>
      </w:r>
      <w:r w:rsidRPr="001839A4">
        <w:rPr>
          <w:rFonts w:ascii="Candara" w:hAnsi="Candara"/>
        </w:rPr>
        <w:t xml:space="preserve">Trg Ivana Roba 3a, 5290 Šempeter pri Gorici, </w:t>
      </w:r>
      <w:r w:rsidRPr="001839A4">
        <w:rPr>
          <w:rFonts w:ascii="Candara" w:hAnsi="Candara"/>
          <w:b/>
          <w:bCs/>
        </w:rPr>
        <w:t xml:space="preserve">od dne </w:t>
      </w:r>
      <w:r w:rsidR="008B5684">
        <w:rPr>
          <w:rFonts w:ascii="Candara" w:hAnsi="Candara"/>
          <w:b/>
          <w:bCs/>
        </w:rPr>
        <w:t>8</w:t>
      </w:r>
      <w:r w:rsidR="00397951">
        <w:rPr>
          <w:rFonts w:ascii="Candara" w:hAnsi="Candara"/>
          <w:b/>
          <w:bCs/>
        </w:rPr>
        <w:t xml:space="preserve">. april 2025 </w:t>
      </w:r>
      <w:r w:rsidRPr="001839A4">
        <w:rPr>
          <w:rFonts w:ascii="Candara" w:hAnsi="Candara"/>
          <w:b/>
          <w:bCs/>
        </w:rPr>
        <w:t xml:space="preserve">do vključno dne </w:t>
      </w:r>
      <w:r w:rsidR="00397951">
        <w:rPr>
          <w:rFonts w:ascii="Candara" w:hAnsi="Candara"/>
          <w:b/>
          <w:bCs/>
        </w:rPr>
        <w:t>6. maj 2025</w:t>
      </w:r>
      <w:r w:rsidR="005C1D41">
        <w:rPr>
          <w:rFonts w:ascii="Candara" w:hAnsi="Candara"/>
          <w:b/>
          <w:bCs/>
        </w:rPr>
        <w:t>,</w:t>
      </w:r>
      <w:r w:rsidR="00397951">
        <w:rPr>
          <w:rFonts w:ascii="Candara" w:hAnsi="Candara"/>
          <w:b/>
          <w:bCs/>
        </w:rPr>
        <w:t xml:space="preserve"> do 1</w:t>
      </w:r>
      <w:r w:rsidR="005C1D41">
        <w:rPr>
          <w:rFonts w:ascii="Candara" w:hAnsi="Candara"/>
          <w:b/>
          <w:bCs/>
        </w:rPr>
        <w:t>3.</w:t>
      </w:r>
      <w:r w:rsidR="00397951">
        <w:rPr>
          <w:rFonts w:ascii="Candara" w:hAnsi="Candara"/>
          <w:b/>
          <w:bCs/>
        </w:rPr>
        <w:t xml:space="preserve"> ure</w:t>
      </w:r>
      <w:r w:rsidRPr="001839A4">
        <w:rPr>
          <w:rFonts w:ascii="Candara" w:hAnsi="Candara"/>
          <w:b/>
          <w:bCs/>
        </w:rPr>
        <w:t>.</w:t>
      </w:r>
    </w:p>
    <w:p w14:paraId="2CE7C8D2" w14:textId="77777777" w:rsidR="004A5737" w:rsidRPr="001839A4" w:rsidRDefault="004A5737" w:rsidP="004A5737">
      <w:pPr>
        <w:jc w:val="both"/>
        <w:rPr>
          <w:rFonts w:ascii="Candara" w:hAnsi="Candara"/>
          <w:b/>
          <w:bCs/>
        </w:rPr>
      </w:pPr>
    </w:p>
    <w:p w14:paraId="12D4A5E6" w14:textId="77777777" w:rsidR="00A8406B" w:rsidRPr="001839A4" w:rsidRDefault="00A8406B" w:rsidP="00A8406B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Candara" w:hAnsi="Candara" w:cs="Arial"/>
          <w:color w:val="000000"/>
        </w:rPr>
      </w:pPr>
      <w:r w:rsidRPr="001839A4">
        <w:rPr>
          <w:rStyle w:val="Krepko"/>
          <w:rFonts w:ascii="Candara" w:hAnsi="Candara" w:cs="Arial"/>
          <w:iCs/>
          <w:color w:val="000000"/>
        </w:rPr>
        <w:t>NAZIV IN SEDEŽ ORGANIZATORJA JAVNEGA ZBIRANJA PONUDB</w:t>
      </w:r>
    </w:p>
    <w:p w14:paraId="55B88334" w14:textId="1083C2A5" w:rsidR="00A8406B" w:rsidRPr="001839A4" w:rsidRDefault="00A8406B" w:rsidP="008B5684">
      <w:pPr>
        <w:suppressAutoHyphens w:val="0"/>
        <w:spacing w:after="0" w:line="240" w:lineRule="auto"/>
        <w:rPr>
          <w:rFonts w:ascii="Candara" w:hAnsi="Candara"/>
          <w:color w:val="000000"/>
        </w:rPr>
      </w:pPr>
      <w:r w:rsidRPr="001839A4">
        <w:rPr>
          <w:rFonts w:ascii="Candara" w:hAnsi="Candara"/>
        </w:rPr>
        <w:t xml:space="preserve">Občina Šempeter – Vrtojba, </w:t>
      </w:r>
      <w:r w:rsidRPr="001839A4">
        <w:rPr>
          <w:rFonts w:ascii="Candara" w:hAnsi="Candara"/>
          <w:color w:val="000000"/>
        </w:rPr>
        <w:t xml:space="preserve">Trg </w:t>
      </w:r>
      <w:r w:rsidRPr="001839A4">
        <w:rPr>
          <w:rFonts w:ascii="Candara" w:hAnsi="Candara"/>
        </w:rPr>
        <w:t>Ivana Roba 3a, 5290 Šempeter pri Gorici, MŠ 1358227</w:t>
      </w:r>
      <w:r w:rsidR="005C1D41">
        <w:rPr>
          <w:rFonts w:ascii="Candara" w:hAnsi="Candara"/>
        </w:rPr>
        <w:t>000</w:t>
      </w:r>
      <w:r w:rsidRPr="001839A4">
        <w:rPr>
          <w:rFonts w:ascii="Candara" w:hAnsi="Candara"/>
        </w:rPr>
        <w:t>, ID za DDV: 44857390</w:t>
      </w:r>
      <w:r w:rsidR="005C1D41">
        <w:rPr>
          <w:rFonts w:ascii="Candara" w:hAnsi="Candara"/>
        </w:rPr>
        <w:t>.</w:t>
      </w:r>
    </w:p>
    <w:p w14:paraId="228E3B5B" w14:textId="20B39024" w:rsidR="00A8406B" w:rsidRDefault="00A8406B" w:rsidP="00A8406B">
      <w:pPr>
        <w:spacing w:after="0" w:line="240" w:lineRule="auto"/>
        <w:ind w:left="360"/>
        <w:jc w:val="both"/>
        <w:rPr>
          <w:rFonts w:ascii="Candara" w:hAnsi="Candara"/>
          <w:color w:val="000000"/>
        </w:rPr>
      </w:pPr>
    </w:p>
    <w:p w14:paraId="23AD6808" w14:textId="77777777" w:rsidR="008B5684" w:rsidRPr="001839A4" w:rsidRDefault="008B5684" w:rsidP="00A8406B">
      <w:pPr>
        <w:spacing w:after="0" w:line="240" w:lineRule="auto"/>
        <w:ind w:left="360"/>
        <w:jc w:val="both"/>
        <w:rPr>
          <w:rFonts w:ascii="Candara" w:hAnsi="Candara"/>
          <w:color w:val="000000"/>
        </w:rPr>
      </w:pPr>
    </w:p>
    <w:p w14:paraId="2799A227" w14:textId="77777777" w:rsidR="00A8406B" w:rsidRPr="001839A4" w:rsidRDefault="00A8406B" w:rsidP="00A8406B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Candara" w:hAnsi="Candara" w:cs="Arial"/>
          <w:color w:val="000000"/>
        </w:rPr>
      </w:pPr>
      <w:r w:rsidRPr="001839A4">
        <w:rPr>
          <w:rStyle w:val="Krepko"/>
          <w:rFonts w:ascii="Candara" w:hAnsi="Candara" w:cs="Arial"/>
          <w:iCs/>
          <w:color w:val="000000"/>
        </w:rPr>
        <w:t>PREDMET JAVNEGA ZBIRANJA PONUDB IN IZHODIŠČNA CENA</w:t>
      </w:r>
    </w:p>
    <w:p w14:paraId="3BE620A6" w14:textId="77777777" w:rsidR="000D1913" w:rsidRDefault="000D1913" w:rsidP="00A8406B">
      <w:pPr>
        <w:pStyle w:val="Brezrazmikov"/>
        <w:jc w:val="both"/>
        <w:rPr>
          <w:rFonts w:ascii="Candara" w:hAnsi="Candara"/>
        </w:rPr>
      </w:pPr>
      <w:bookmarkStart w:id="2" w:name="_Hlk193198911"/>
    </w:p>
    <w:p w14:paraId="65FC8857" w14:textId="11558899" w:rsidR="009444E7" w:rsidRPr="00CC434F" w:rsidRDefault="00A8406B" w:rsidP="00A8406B">
      <w:pPr>
        <w:pStyle w:val="Brezrazmikov"/>
        <w:jc w:val="both"/>
        <w:rPr>
          <w:rFonts w:ascii="Candara" w:hAnsi="Candara"/>
        </w:rPr>
      </w:pPr>
      <w:r w:rsidRPr="00CC434F">
        <w:rPr>
          <w:rFonts w:ascii="Candara" w:hAnsi="Candara"/>
        </w:rPr>
        <w:t xml:space="preserve">Predmet prodaje je </w:t>
      </w:r>
      <w:r w:rsidR="009444E7" w:rsidRPr="00CC434F">
        <w:rPr>
          <w:rFonts w:ascii="Candara" w:hAnsi="Candara"/>
        </w:rPr>
        <w:t xml:space="preserve">nepremičnina, stavbno zemljišče </w:t>
      </w:r>
      <w:r w:rsidRPr="00CC434F">
        <w:rPr>
          <w:rFonts w:ascii="Candara" w:hAnsi="Candara"/>
        </w:rPr>
        <w:t xml:space="preserve">s </w:t>
      </w:r>
      <w:proofErr w:type="spellStart"/>
      <w:r w:rsidRPr="00CC434F">
        <w:rPr>
          <w:rFonts w:ascii="Candara" w:hAnsi="Candara"/>
        </w:rPr>
        <w:t>parc</w:t>
      </w:r>
      <w:proofErr w:type="spellEnd"/>
      <w:r w:rsidRPr="00CC434F">
        <w:rPr>
          <w:rFonts w:ascii="Candara" w:hAnsi="Candara"/>
        </w:rPr>
        <w:t xml:space="preserve">. št. 3416/11, k. o. 2315 Šempeter (ID </w:t>
      </w:r>
      <w:r w:rsidR="009444E7" w:rsidRPr="00CC434F">
        <w:rPr>
          <w:rFonts w:ascii="Candara" w:hAnsi="Candara"/>
        </w:rPr>
        <w:t>7425972</w:t>
      </w:r>
      <w:r w:rsidRPr="00CC434F">
        <w:rPr>
          <w:rFonts w:ascii="Candara" w:hAnsi="Candara"/>
        </w:rPr>
        <w:t xml:space="preserve">), </w:t>
      </w:r>
      <w:r w:rsidR="009444E7" w:rsidRPr="00CC434F">
        <w:rPr>
          <w:rFonts w:ascii="Candara" w:hAnsi="Candara"/>
        </w:rPr>
        <w:t>v izmeri 616 m</w:t>
      </w:r>
      <w:r w:rsidR="009444E7" w:rsidRPr="00CC434F">
        <w:rPr>
          <w:rFonts w:ascii="Candara" w:hAnsi="Candara"/>
          <w:vertAlign w:val="superscript"/>
        </w:rPr>
        <w:t>2</w:t>
      </w:r>
      <w:r w:rsidR="000D1913" w:rsidRPr="00CC434F">
        <w:rPr>
          <w:rFonts w:ascii="Candara" w:hAnsi="Candara"/>
        </w:rPr>
        <w:t>.</w:t>
      </w:r>
    </w:p>
    <w:p w14:paraId="6C20E0DE" w14:textId="067F628A" w:rsidR="00BF74D1" w:rsidRPr="00CC434F" w:rsidRDefault="009444E7" w:rsidP="00A8406B">
      <w:pPr>
        <w:pStyle w:val="Brezrazmikov"/>
        <w:jc w:val="both"/>
        <w:rPr>
          <w:rFonts w:ascii="Candara" w:hAnsi="Candara"/>
        </w:rPr>
      </w:pPr>
      <w:r w:rsidRPr="00CC434F">
        <w:rPr>
          <w:rFonts w:ascii="Candara" w:hAnsi="Candara"/>
        </w:rPr>
        <w:t xml:space="preserve">Navedena nepremičnina v </w:t>
      </w:r>
      <w:r w:rsidR="00A8406B" w:rsidRPr="00CC434F">
        <w:rPr>
          <w:rFonts w:ascii="Candara" w:hAnsi="Candara"/>
        </w:rPr>
        <w:t xml:space="preserve">naravi </w:t>
      </w:r>
      <w:r w:rsidRPr="00CC434F">
        <w:rPr>
          <w:rFonts w:ascii="Candara" w:hAnsi="Candara"/>
        </w:rPr>
        <w:t>pre</w:t>
      </w:r>
      <w:r w:rsidR="00BF74D1" w:rsidRPr="00CC434F">
        <w:rPr>
          <w:rFonts w:ascii="Candara" w:hAnsi="Candara"/>
        </w:rPr>
        <w:t>d</w:t>
      </w:r>
      <w:r w:rsidRPr="00CC434F">
        <w:rPr>
          <w:rFonts w:ascii="Candara" w:hAnsi="Candara"/>
        </w:rPr>
        <w:t xml:space="preserve">stavlja formalno nepozidano stavbno zemljišče v </w:t>
      </w:r>
      <w:r w:rsidR="005F76AA" w:rsidRPr="00CC434F">
        <w:rPr>
          <w:rFonts w:ascii="Candara" w:hAnsi="Candara"/>
        </w:rPr>
        <w:t xml:space="preserve">strmi </w:t>
      </w:r>
      <w:r w:rsidRPr="00CC434F">
        <w:rPr>
          <w:rFonts w:ascii="Candara" w:hAnsi="Candara"/>
        </w:rPr>
        <w:t xml:space="preserve">brežini med dvema občinskima cestama in sicer nad odsekom Cesta </w:t>
      </w:r>
      <w:r w:rsidR="00BF74D1" w:rsidRPr="00CC434F">
        <w:rPr>
          <w:rFonts w:ascii="Candara" w:hAnsi="Candara"/>
        </w:rPr>
        <w:t xml:space="preserve">Prekomorskih brigad oz. lokalne ceste Rondo RD – Šempeter – Vrtojba z oznako LC 414011 in pod odsekom Ulice </w:t>
      </w:r>
      <w:proofErr w:type="spellStart"/>
      <w:r w:rsidR="00BF74D1" w:rsidRPr="00CC434F">
        <w:rPr>
          <w:rFonts w:ascii="Candara" w:hAnsi="Candara"/>
        </w:rPr>
        <w:t>Podmark</w:t>
      </w:r>
      <w:proofErr w:type="spellEnd"/>
      <w:r w:rsidR="00BF74D1" w:rsidRPr="00CC434F">
        <w:rPr>
          <w:rFonts w:ascii="Candara" w:hAnsi="Candara"/>
        </w:rPr>
        <w:t xml:space="preserve"> oz. javne poti JP </w:t>
      </w:r>
      <w:r w:rsidR="009E6AF9" w:rsidRPr="00CC434F">
        <w:rPr>
          <w:rFonts w:ascii="Candara" w:hAnsi="Candara"/>
        </w:rPr>
        <w:t>91</w:t>
      </w:r>
      <w:r w:rsidR="00BF74D1" w:rsidRPr="00CC434F">
        <w:rPr>
          <w:rFonts w:ascii="Candara" w:hAnsi="Candara"/>
        </w:rPr>
        <w:t xml:space="preserve">4811 na južnem robu naselja stanovanjskih hiš v </w:t>
      </w:r>
      <w:proofErr w:type="spellStart"/>
      <w:r w:rsidR="00BF74D1" w:rsidRPr="00CC434F">
        <w:rPr>
          <w:rFonts w:ascii="Candara" w:hAnsi="Candara"/>
        </w:rPr>
        <w:t>Podmarku</w:t>
      </w:r>
      <w:proofErr w:type="spellEnd"/>
      <w:r w:rsidR="00BF74D1" w:rsidRPr="00CC434F">
        <w:rPr>
          <w:rFonts w:ascii="Candara" w:hAnsi="Candara"/>
        </w:rPr>
        <w:t>.</w:t>
      </w:r>
    </w:p>
    <w:p w14:paraId="3EF2293B" w14:textId="77777777" w:rsidR="009E6AF9" w:rsidRPr="00CC434F" w:rsidRDefault="009E6AF9" w:rsidP="00A8406B">
      <w:pPr>
        <w:pStyle w:val="Brezrazmikov"/>
        <w:jc w:val="both"/>
        <w:rPr>
          <w:rFonts w:ascii="Candara" w:hAnsi="Candara"/>
        </w:rPr>
      </w:pPr>
    </w:p>
    <w:p w14:paraId="0C9E85BF" w14:textId="387DB805" w:rsidR="005C1D41" w:rsidRPr="005C1D41" w:rsidRDefault="005F76AA" w:rsidP="005C1D41">
      <w:pPr>
        <w:pStyle w:val="Brezrazmikov"/>
        <w:jc w:val="both"/>
        <w:rPr>
          <w:rFonts w:ascii="Candara" w:hAnsi="Candara"/>
        </w:rPr>
      </w:pPr>
      <w:r w:rsidRPr="005C1D41">
        <w:rPr>
          <w:rFonts w:ascii="Candara" w:hAnsi="Candara"/>
        </w:rPr>
        <w:t>Navedena nepremičnina se nahaja v urejevalni enoti ŠE 04</w:t>
      </w:r>
      <w:r w:rsidR="009E6AF9" w:rsidRPr="005C1D41">
        <w:rPr>
          <w:rFonts w:ascii="Candara" w:hAnsi="Candara"/>
        </w:rPr>
        <w:t xml:space="preserve"> (</w:t>
      </w:r>
      <w:proofErr w:type="spellStart"/>
      <w:r w:rsidR="009E6AF9" w:rsidRPr="005C1D41">
        <w:rPr>
          <w:rFonts w:ascii="Candara" w:hAnsi="Candara"/>
        </w:rPr>
        <w:t>SSe</w:t>
      </w:r>
      <w:proofErr w:type="spellEnd"/>
      <w:r w:rsidR="009E6AF9" w:rsidRPr="005C1D41">
        <w:rPr>
          <w:rFonts w:ascii="Candara" w:hAnsi="Candara"/>
        </w:rPr>
        <w:t>)</w:t>
      </w:r>
      <w:r w:rsidRPr="005C1D41">
        <w:rPr>
          <w:rFonts w:ascii="Candara" w:hAnsi="Candara"/>
        </w:rPr>
        <w:t>, za katero veljajo sledeča določila: minimalna gradbena parcela je 800 m</w:t>
      </w:r>
      <w:r w:rsidRPr="005C1D41">
        <w:rPr>
          <w:rFonts w:ascii="Candara" w:hAnsi="Candara"/>
          <w:vertAlign w:val="superscript"/>
        </w:rPr>
        <w:t>2</w:t>
      </w:r>
      <w:r w:rsidR="005C1D41" w:rsidRPr="005C1D41">
        <w:rPr>
          <w:rFonts w:ascii="Candara" w:hAnsi="Candara"/>
        </w:rPr>
        <w:t xml:space="preserve"> (</w:t>
      </w:r>
      <w:proofErr w:type="spellStart"/>
      <w:r w:rsidR="005C1D41" w:rsidRPr="005C1D41">
        <w:rPr>
          <w:rFonts w:ascii="Candara" w:hAnsi="Candara"/>
        </w:rPr>
        <w:t>parc</w:t>
      </w:r>
      <w:proofErr w:type="spellEnd"/>
      <w:r w:rsidR="005C1D41" w:rsidRPr="005C1D41">
        <w:rPr>
          <w:rFonts w:ascii="Candara" w:hAnsi="Candara"/>
        </w:rPr>
        <w:t>.št. 3416/11 meri 616 m</w:t>
      </w:r>
      <w:r w:rsidR="005C1D41" w:rsidRPr="005C1D41">
        <w:rPr>
          <w:rFonts w:ascii="Candara" w:hAnsi="Candara"/>
          <w:vertAlign w:val="superscript"/>
        </w:rPr>
        <w:t>2</w:t>
      </w:r>
      <w:r w:rsidR="005C1D41" w:rsidRPr="005C1D41">
        <w:rPr>
          <w:rFonts w:ascii="Candara" w:hAnsi="Candara"/>
        </w:rPr>
        <w:t xml:space="preserve"> in ne zadostuje temu pogoju).</w:t>
      </w:r>
    </w:p>
    <w:bookmarkEnd w:id="2"/>
    <w:p w14:paraId="5DD59EA7" w14:textId="77777777" w:rsidR="005C1D41" w:rsidRPr="005C1D41" w:rsidRDefault="005C1D41" w:rsidP="005C1D41">
      <w:pPr>
        <w:pStyle w:val="Brezrazmikov"/>
        <w:jc w:val="both"/>
        <w:rPr>
          <w:rFonts w:ascii="Candara" w:hAnsi="Candara" w:cs="Mongolian Baiti"/>
          <w:color w:val="000000"/>
        </w:rPr>
      </w:pPr>
      <w:r w:rsidRPr="005C1D41">
        <w:rPr>
          <w:rFonts w:ascii="Candara" w:hAnsi="Candara" w:cs="Mongolian Baiti"/>
          <w:color w:val="000000"/>
        </w:rPr>
        <w:t>Navedena nepremičnina nima urejenega dostopa iz javne poti ali lokalne ceste ampak samo preko zemljišča v privatni lasti.</w:t>
      </w:r>
    </w:p>
    <w:p w14:paraId="6554A2FB" w14:textId="729BCB5D" w:rsidR="005C1D41" w:rsidRDefault="005C1D41" w:rsidP="00366B3F">
      <w:pPr>
        <w:pStyle w:val="Brezrazmikov"/>
        <w:jc w:val="both"/>
        <w:rPr>
          <w:rFonts w:ascii="Candara" w:hAnsi="Candara" w:cs="Mongolian Baiti"/>
          <w:b/>
          <w:bCs/>
          <w:color w:val="000000"/>
        </w:rPr>
      </w:pPr>
      <w:r>
        <w:rPr>
          <w:rFonts w:ascii="Candara" w:hAnsi="Candara" w:cs="Mongolian Baiti"/>
          <w:b/>
          <w:bCs/>
          <w:color w:val="000000"/>
        </w:rPr>
        <w:t xml:space="preserve"> </w:t>
      </w:r>
    </w:p>
    <w:p w14:paraId="6225A494" w14:textId="4A09642B" w:rsidR="00366B3F" w:rsidRPr="001839A4" w:rsidRDefault="00366B3F" w:rsidP="00366B3F">
      <w:pPr>
        <w:pStyle w:val="Brezrazmikov"/>
        <w:jc w:val="both"/>
        <w:rPr>
          <w:rFonts w:ascii="Candara" w:hAnsi="Candara"/>
        </w:rPr>
      </w:pPr>
      <w:r w:rsidRPr="001839A4">
        <w:rPr>
          <w:rFonts w:ascii="Candara" w:hAnsi="Candara" w:cs="Mongolian Baiti"/>
          <w:b/>
          <w:bCs/>
          <w:color w:val="000000"/>
        </w:rPr>
        <w:t>Izhodiščna cena</w:t>
      </w:r>
      <w:r w:rsidRPr="001839A4">
        <w:rPr>
          <w:rFonts w:ascii="Candara" w:hAnsi="Candara" w:cs="Mongolian Baiti"/>
          <w:color w:val="000000"/>
        </w:rPr>
        <w:t xml:space="preserve"> za zgoraj navedeno nepremičnino znaša 33.900,00 EUR. </w:t>
      </w:r>
      <w:r w:rsidRPr="001839A4">
        <w:rPr>
          <w:rFonts w:ascii="Candara" w:hAnsi="Candara"/>
        </w:rPr>
        <w:t>V ceno ni vštet 22% davek na dodano vrednost, ki ga plača kupec.</w:t>
      </w:r>
    </w:p>
    <w:p w14:paraId="5927A81E" w14:textId="745A7EDF" w:rsidR="00366B3F" w:rsidRPr="001839A4" w:rsidRDefault="00366B3F" w:rsidP="00366B3F">
      <w:pPr>
        <w:pStyle w:val="Brezrazmikov"/>
        <w:jc w:val="both"/>
        <w:rPr>
          <w:rFonts w:ascii="Candara" w:hAnsi="Candara"/>
        </w:rPr>
      </w:pPr>
      <w:r w:rsidRPr="001839A4">
        <w:rPr>
          <w:rFonts w:ascii="Candara" w:hAnsi="Candara"/>
        </w:rPr>
        <w:t>Cenitev je opravil pooblaščeni sodni cenilec Stojan Vičič dne, maj 2024.</w:t>
      </w:r>
    </w:p>
    <w:p w14:paraId="354EA71D" w14:textId="77777777" w:rsidR="00A8406B" w:rsidRPr="001839A4" w:rsidRDefault="00A8406B" w:rsidP="00A8406B">
      <w:pPr>
        <w:ind w:firstLine="360"/>
        <w:jc w:val="both"/>
        <w:rPr>
          <w:rFonts w:ascii="Candara" w:hAnsi="Candara" w:cs="Arial"/>
          <w:color w:val="000000"/>
        </w:rPr>
      </w:pPr>
    </w:p>
    <w:p w14:paraId="4CE15C85" w14:textId="486A241D" w:rsidR="00A8406B" w:rsidRPr="009F630F" w:rsidRDefault="00A8406B" w:rsidP="00A8406B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Candara" w:hAnsi="Candara" w:cs="Arial"/>
          <w:color w:val="000000"/>
        </w:rPr>
      </w:pPr>
      <w:r w:rsidRPr="001839A4">
        <w:rPr>
          <w:rFonts w:ascii="Candara" w:hAnsi="Candara" w:cs="Arial"/>
          <w:b/>
          <w:color w:val="000000"/>
        </w:rPr>
        <w:t>POGOJI PRODAJE:</w:t>
      </w:r>
    </w:p>
    <w:p w14:paraId="1CC10FE8" w14:textId="3B176440" w:rsidR="00AD7B5F" w:rsidRPr="000D1913" w:rsidRDefault="00AD7B5F" w:rsidP="00A5552B">
      <w:pPr>
        <w:pStyle w:val="Odstavekseznama"/>
        <w:numPr>
          <w:ilvl w:val="0"/>
          <w:numId w:val="13"/>
        </w:numPr>
        <w:suppressAutoHyphens w:val="0"/>
        <w:spacing w:after="0" w:line="240" w:lineRule="auto"/>
        <w:rPr>
          <w:rFonts w:ascii="Candara" w:hAnsi="Candara"/>
        </w:rPr>
      </w:pPr>
      <w:r w:rsidRPr="000D1913">
        <w:rPr>
          <w:rFonts w:ascii="Candara" w:hAnsi="Candara"/>
          <w:color w:val="000000"/>
        </w:rPr>
        <w:t>Nepremičnina se prodaja po načelu »videno – kupljeno«, zato morebitne reklamacije po sklenitvi prodajne pogodbe ne bodo upoštevane. Prodajalec ne jamči za izmere površin, niti za njihov namen uporabe. Kupec sam prevzema obveznost odprave morebitnih pomanjkljivosti v zvezi s kvaliteto in obsegom predmeta prodaje.</w:t>
      </w:r>
      <w:r w:rsidRPr="000D1913">
        <w:rPr>
          <w:rFonts w:ascii="Candara" w:hAnsi="Candara"/>
        </w:rPr>
        <w:t xml:space="preserve"> Prodajalec ne odgovarja za stvarne in pravne napake nepremičnine, ki je predmet prodaje.</w:t>
      </w:r>
    </w:p>
    <w:p w14:paraId="358BE823" w14:textId="77777777" w:rsidR="00AD7B5F" w:rsidRPr="000D1913" w:rsidRDefault="00AD7B5F" w:rsidP="008B5684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Candara" w:hAnsi="Candara"/>
        </w:rPr>
      </w:pPr>
      <w:r w:rsidRPr="000D1913">
        <w:rPr>
          <w:rFonts w:ascii="Candara" w:hAnsi="Candara"/>
        </w:rPr>
        <w:lastRenderedPageBreak/>
        <w:t xml:space="preserve">Plačana varščina se bo uspelemu ponudniku odštela od zneska kupnine, neuspelim ponudnikom pa bo vrnjena brez obresti v roku 15 dni od dneva izbire najugodnejšega ponudnika. </w:t>
      </w:r>
    </w:p>
    <w:p w14:paraId="53554AAD" w14:textId="5675BBF2" w:rsidR="00AD7B5F" w:rsidRPr="000D1913" w:rsidRDefault="007C7C96" w:rsidP="008B5684">
      <w:pPr>
        <w:spacing w:after="0" w:line="240" w:lineRule="auto"/>
        <w:jc w:val="both"/>
        <w:rPr>
          <w:rFonts w:ascii="Candara" w:hAnsi="Candara"/>
        </w:rPr>
      </w:pPr>
      <w:r w:rsidRPr="000D1913">
        <w:rPr>
          <w:rFonts w:ascii="Candara" w:hAnsi="Candara"/>
        </w:rPr>
        <w:t xml:space="preserve">       </w:t>
      </w:r>
      <w:r w:rsidR="00AD7B5F" w:rsidRPr="000D1913">
        <w:rPr>
          <w:rFonts w:ascii="Candara" w:hAnsi="Candara"/>
        </w:rPr>
        <w:t>Če najugodnejši ponudnik ne sklene pogodbe ali ne plača kupnine, se varščina zadrži.</w:t>
      </w:r>
    </w:p>
    <w:p w14:paraId="56581560" w14:textId="0E6C2F7C" w:rsidR="007C7C96" w:rsidRPr="000D1913" w:rsidRDefault="007C7C96" w:rsidP="008B5684">
      <w:pPr>
        <w:spacing w:after="0" w:line="240" w:lineRule="auto"/>
        <w:jc w:val="both"/>
        <w:rPr>
          <w:rFonts w:ascii="Candara" w:hAnsi="Candara"/>
        </w:rPr>
      </w:pPr>
      <w:r w:rsidRPr="000D1913">
        <w:rPr>
          <w:rFonts w:ascii="Candara" w:hAnsi="Candara"/>
        </w:rPr>
        <w:t xml:space="preserve">       </w:t>
      </w:r>
      <w:r w:rsidR="00AD7B5F" w:rsidRPr="000D1913">
        <w:rPr>
          <w:rFonts w:ascii="Candara" w:hAnsi="Candara"/>
        </w:rPr>
        <w:t>V primeru, da ponudniki vplačajo varščino in ne posred</w:t>
      </w:r>
      <w:r w:rsidR="00212D16">
        <w:rPr>
          <w:rFonts w:ascii="Candara" w:hAnsi="Candara"/>
        </w:rPr>
        <w:t>ujejo ponudbe, občina Šempeter -</w:t>
      </w:r>
      <w:r w:rsidR="00AD7B5F" w:rsidRPr="000D1913">
        <w:rPr>
          <w:rFonts w:ascii="Candara" w:hAnsi="Candara"/>
        </w:rPr>
        <w:t xml:space="preserve"> </w:t>
      </w:r>
    </w:p>
    <w:p w14:paraId="7B309FA9" w14:textId="51F6AD36" w:rsidR="007C7C96" w:rsidRPr="000D1913" w:rsidRDefault="007C7C96" w:rsidP="008B5684">
      <w:pPr>
        <w:spacing w:after="0" w:line="240" w:lineRule="auto"/>
        <w:jc w:val="both"/>
        <w:rPr>
          <w:rFonts w:ascii="Candara" w:hAnsi="Candara"/>
        </w:rPr>
      </w:pPr>
      <w:r w:rsidRPr="000D1913">
        <w:rPr>
          <w:rFonts w:ascii="Candara" w:hAnsi="Candara"/>
        </w:rPr>
        <w:t xml:space="preserve">       </w:t>
      </w:r>
      <w:r w:rsidR="00AD7B5F" w:rsidRPr="000D1913">
        <w:rPr>
          <w:rFonts w:ascii="Candara" w:hAnsi="Candara"/>
        </w:rPr>
        <w:t>Vrtojba varščino zad</w:t>
      </w:r>
      <w:r w:rsidR="00212D16">
        <w:rPr>
          <w:rFonts w:ascii="Candara" w:hAnsi="Candara"/>
        </w:rPr>
        <w:t>rži. Prav tako Občina Šempeter -</w:t>
      </w:r>
      <w:r w:rsidR="00AD7B5F" w:rsidRPr="000D1913">
        <w:rPr>
          <w:rFonts w:ascii="Candara" w:hAnsi="Candara"/>
        </w:rPr>
        <w:t xml:space="preserve"> Vrtojba varščino zadrži v primeru, </w:t>
      </w:r>
    </w:p>
    <w:p w14:paraId="0A1E9F06" w14:textId="71CBAEE9" w:rsidR="00AD7B5F" w:rsidRPr="000D1913" w:rsidRDefault="007C7C96" w:rsidP="008B5684">
      <w:pPr>
        <w:spacing w:after="0" w:line="240" w:lineRule="auto"/>
        <w:jc w:val="both"/>
        <w:rPr>
          <w:rFonts w:ascii="Candara" w:hAnsi="Candara"/>
        </w:rPr>
      </w:pPr>
      <w:r w:rsidRPr="000D1913">
        <w:rPr>
          <w:rFonts w:ascii="Candara" w:hAnsi="Candara"/>
        </w:rPr>
        <w:t xml:space="preserve">      </w:t>
      </w:r>
      <w:r w:rsidR="00811FF3">
        <w:rPr>
          <w:rFonts w:ascii="Candara" w:hAnsi="Candara"/>
        </w:rPr>
        <w:t xml:space="preserve"> </w:t>
      </w:r>
      <w:r w:rsidR="00AD7B5F" w:rsidRPr="000D1913">
        <w:rPr>
          <w:rFonts w:ascii="Candara" w:hAnsi="Candara"/>
        </w:rPr>
        <w:t xml:space="preserve">da ponudnik po plačilu varščine ponudbo za nakup nepremičnine umakne.  </w:t>
      </w:r>
    </w:p>
    <w:p w14:paraId="53C76A4B" w14:textId="77777777" w:rsidR="00AD7B5F" w:rsidRPr="000D1913" w:rsidRDefault="00AD7B5F" w:rsidP="00A5552B">
      <w:pPr>
        <w:numPr>
          <w:ilvl w:val="0"/>
          <w:numId w:val="13"/>
        </w:numPr>
        <w:suppressAutoHyphens w:val="0"/>
        <w:spacing w:after="0" w:line="240" w:lineRule="auto"/>
        <w:rPr>
          <w:rFonts w:ascii="Candara" w:hAnsi="Candara"/>
        </w:rPr>
      </w:pPr>
      <w:r w:rsidRPr="000D1913">
        <w:rPr>
          <w:rFonts w:ascii="Candara" w:hAnsi="Candara"/>
        </w:rPr>
        <w:t>Ponudniki sami nosijo stroške v zvezi s pripravo ponudbe in kandidiranjem na tem javnem razp</w:t>
      </w:r>
      <w:r w:rsidRPr="000D1913">
        <w:rPr>
          <w:rFonts w:ascii="Candara" w:hAnsi="Candara"/>
        </w:rPr>
        <w:t>i</w:t>
      </w:r>
      <w:r w:rsidRPr="000D1913">
        <w:rPr>
          <w:rFonts w:ascii="Candara" w:hAnsi="Candara"/>
        </w:rPr>
        <w:t>su.</w:t>
      </w:r>
    </w:p>
    <w:p w14:paraId="2445932B" w14:textId="7A2716B6" w:rsidR="00AD7B5F" w:rsidRPr="000D1913" w:rsidRDefault="00AD7B5F" w:rsidP="00A5552B">
      <w:pPr>
        <w:numPr>
          <w:ilvl w:val="0"/>
          <w:numId w:val="13"/>
        </w:numPr>
        <w:suppressAutoHyphens w:val="0"/>
        <w:spacing w:after="0" w:line="240" w:lineRule="auto"/>
        <w:rPr>
          <w:rFonts w:ascii="Candara" w:hAnsi="Candara"/>
        </w:rPr>
      </w:pPr>
      <w:r w:rsidRPr="000D1913">
        <w:rPr>
          <w:rFonts w:ascii="Candara" w:hAnsi="Candara" w:cs="Arial"/>
          <w:color w:val="000000"/>
        </w:rPr>
        <w:t>Prodajno pogodbo bo pripravila Občina Šempe</w:t>
      </w:r>
      <w:r w:rsidR="00212D16">
        <w:rPr>
          <w:rFonts w:ascii="Candara" w:hAnsi="Candara" w:cs="Arial"/>
          <w:color w:val="000000"/>
        </w:rPr>
        <w:t>ter -</w:t>
      </w:r>
      <w:r w:rsidRPr="000D1913">
        <w:rPr>
          <w:rFonts w:ascii="Candara" w:hAnsi="Candara" w:cs="Arial"/>
          <w:color w:val="000000"/>
        </w:rPr>
        <w:t xml:space="preserve"> Vrtojba</w:t>
      </w:r>
      <w:r w:rsidRPr="000D1913">
        <w:rPr>
          <w:rFonts w:ascii="Candara" w:hAnsi="Candara"/>
        </w:rPr>
        <w:t xml:space="preserve">. </w:t>
      </w:r>
    </w:p>
    <w:p w14:paraId="460550DD" w14:textId="77777777" w:rsidR="00AD7B5F" w:rsidRPr="000D1913" w:rsidRDefault="00AD7B5F" w:rsidP="00A5552B">
      <w:pPr>
        <w:numPr>
          <w:ilvl w:val="0"/>
          <w:numId w:val="13"/>
        </w:numPr>
        <w:suppressAutoHyphens w:val="0"/>
        <w:spacing w:after="0" w:line="240" w:lineRule="auto"/>
        <w:rPr>
          <w:rFonts w:ascii="Candara" w:hAnsi="Candara" w:cs="Arial"/>
          <w:color w:val="000000"/>
        </w:rPr>
      </w:pPr>
      <w:r w:rsidRPr="000D1913">
        <w:rPr>
          <w:rFonts w:ascii="Candara" w:hAnsi="Candara" w:cs="Arial"/>
          <w:color w:val="000000"/>
        </w:rPr>
        <w:t>Nepremičnina bo prodana ponudniku, za katerega bo imenovana Komisija ugotovila, da je oddal najugodnejšo ponudbo in bo s sklepom župana izbran za najugodnejšega ponudnika.</w:t>
      </w:r>
    </w:p>
    <w:p w14:paraId="54FC09D9" w14:textId="418181A3" w:rsidR="00AD7B5F" w:rsidRPr="00212D16" w:rsidRDefault="00AD7B5F" w:rsidP="00212D16">
      <w:pPr>
        <w:numPr>
          <w:ilvl w:val="0"/>
          <w:numId w:val="13"/>
        </w:numPr>
        <w:suppressAutoHyphens w:val="0"/>
        <w:spacing w:after="0" w:line="240" w:lineRule="auto"/>
        <w:rPr>
          <w:rFonts w:ascii="Candara" w:hAnsi="Candara" w:cs="Arial"/>
          <w:color w:val="000000"/>
        </w:rPr>
      </w:pPr>
      <w:r w:rsidRPr="000D1913">
        <w:rPr>
          <w:rFonts w:ascii="Candara" w:hAnsi="Candara" w:cs="Arial"/>
          <w:color w:val="000000"/>
        </w:rPr>
        <w:t xml:space="preserve">Izbrani ponudnik mora skleniti prodajno pogodbo v roku 15 dni po uspešno opravljenem izboru najugodnejšega ponudnika. V kolikor ponudnik pogodbe ne po sklenil v predpisanem roku, se bo štelo, da od nakupa </w:t>
      </w:r>
      <w:r w:rsidR="00212D16">
        <w:rPr>
          <w:rFonts w:ascii="Candara" w:hAnsi="Candara" w:cs="Arial"/>
          <w:color w:val="000000"/>
        </w:rPr>
        <w:t>odstopa in ima Občina Šempeter -</w:t>
      </w:r>
      <w:r w:rsidRPr="00212D16">
        <w:rPr>
          <w:rFonts w:ascii="Candara" w:hAnsi="Candara" w:cs="Arial"/>
          <w:color w:val="000000"/>
        </w:rPr>
        <w:t xml:space="preserve"> Vrtojba  pravico zadržati vplačano varšč</w:t>
      </w:r>
      <w:r w:rsidRPr="00212D16">
        <w:rPr>
          <w:rFonts w:ascii="Candara" w:hAnsi="Candara" w:cs="Arial"/>
          <w:color w:val="000000"/>
        </w:rPr>
        <w:t>i</w:t>
      </w:r>
      <w:r w:rsidRPr="00212D16">
        <w:rPr>
          <w:rFonts w:ascii="Candara" w:hAnsi="Candara" w:cs="Arial"/>
          <w:color w:val="000000"/>
        </w:rPr>
        <w:t>no.</w:t>
      </w:r>
    </w:p>
    <w:p w14:paraId="6412A252" w14:textId="1046339C" w:rsidR="00AD7B5F" w:rsidRPr="000D1913" w:rsidRDefault="00AD7B5F" w:rsidP="00A5552B">
      <w:pPr>
        <w:numPr>
          <w:ilvl w:val="0"/>
          <w:numId w:val="13"/>
        </w:numPr>
        <w:suppressAutoHyphens w:val="0"/>
        <w:spacing w:after="0" w:line="240" w:lineRule="auto"/>
        <w:rPr>
          <w:rFonts w:ascii="Candara" w:hAnsi="Candara" w:cs="Arial"/>
          <w:color w:val="000000"/>
        </w:rPr>
      </w:pPr>
      <w:r w:rsidRPr="000D1913">
        <w:rPr>
          <w:rFonts w:ascii="Candara" w:hAnsi="Candara" w:cs="Arial"/>
          <w:color w:val="000000"/>
        </w:rPr>
        <w:t>Po plačilu celotne kupnine se bo kupcu nepremičnina izročila v last in posest s pravico vpisa las</w:t>
      </w:r>
      <w:r w:rsidRPr="000D1913">
        <w:rPr>
          <w:rFonts w:ascii="Candara" w:hAnsi="Candara" w:cs="Arial"/>
          <w:color w:val="000000"/>
        </w:rPr>
        <w:t>t</w:t>
      </w:r>
      <w:r w:rsidRPr="000D1913">
        <w:rPr>
          <w:rFonts w:ascii="Candara" w:hAnsi="Candara" w:cs="Arial"/>
          <w:color w:val="000000"/>
        </w:rPr>
        <w:t>ninske pravice v zemljiško knjigo.</w:t>
      </w:r>
    </w:p>
    <w:p w14:paraId="39EA117C" w14:textId="77777777" w:rsidR="00AD7B5F" w:rsidRPr="000D1913" w:rsidRDefault="00AD7B5F" w:rsidP="00811FF3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Candara" w:hAnsi="Candara" w:cs="Arial"/>
          <w:color w:val="000000"/>
        </w:rPr>
      </w:pPr>
      <w:r w:rsidRPr="000D1913">
        <w:rPr>
          <w:rFonts w:ascii="Candara" w:hAnsi="Candara" w:cs="Arial"/>
          <w:color w:val="000000"/>
        </w:rPr>
        <w:t>Plačilo celotne kupnine v roku 8 dni po sklenitvi prodajne pogodbe je bistvena sestavina pogo</w:t>
      </w:r>
      <w:r w:rsidRPr="000D1913">
        <w:rPr>
          <w:rFonts w:ascii="Candara" w:hAnsi="Candara" w:cs="Arial"/>
          <w:color w:val="000000"/>
        </w:rPr>
        <w:t>d</w:t>
      </w:r>
      <w:r w:rsidRPr="000D1913">
        <w:rPr>
          <w:rFonts w:ascii="Candara" w:hAnsi="Candara" w:cs="Arial"/>
          <w:color w:val="000000"/>
        </w:rPr>
        <w:t>be.</w:t>
      </w:r>
    </w:p>
    <w:p w14:paraId="63AD98E3" w14:textId="16EF59D8" w:rsidR="00AD7B5F" w:rsidRPr="000D1913" w:rsidRDefault="00AD7B5F" w:rsidP="00A5552B">
      <w:pPr>
        <w:numPr>
          <w:ilvl w:val="0"/>
          <w:numId w:val="13"/>
        </w:numPr>
        <w:suppressAutoHyphens w:val="0"/>
        <w:spacing w:after="0" w:line="240" w:lineRule="auto"/>
        <w:rPr>
          <w:rFonts w:ascii="Candara" w:hAnsi="Candara" w:cs="Arial"/>
          <w:color w:val="000000"/>
        </w:rPr>
      </w:pPr>
      <w:r w:rsidRPr="000D1913">
        <w:rPr>
          <w:rFonts w:ascii="Candara" w:hAnsi="Candara" w:cs="Arial"/>
          <w:color w:val="000000"/>
        </w:rPr>
        <w:t>Kupec bo poleg ponujene kupnine dolžan plačati še davek na dodano vrednost</w:t>
      </w:r>
      <w:r w:rsidR="00A5552B">
        <w:rPr>
          <w:rFonts w:ascii="Candara" w:hAnsi="Candara" w:cs="Arial"/>
          <w:color w:val="000000"/>
        </w:rPr>
        <w:t>, strošek notarske overitve podpisa prodajalca</w:t>
      </w:r>
      <w:r w:rsidRPr="000D1913">
        <w:rPr>
          <w:rFonts w:ascii="Candara" w:hAnsi="Candara" w:cs="Arial"/>
          <w:color w:val="000000"/>
        </w:rPr>
        <w:t xml:space="preserve"> ter stroš</w:t>
      </w:r>
      <w:r w:rsidR="00811FF3">
        <w:rPr>
          <w:rFonts w:ascii="Candara" w:hAnsi="Candara" w:cs="Arial"/>
          <w:color w:val="000000"/>
        </w:rPr>
        <w:t>ek</w:t>
      </w:r>
      <w:r w:rsidRPr="000D1913">
        <w:rPr>
          <w:rFonts w:ascii="Candara" w:hAnsi="Candara" w:cs="Arial"/>
          <w:color w:val="000000"/>
        </w:rPr>
        <w:t xml:space="preserve"> vknjižbe lastninske pravice na svoje ime v zemljiški knjigi.</w:t>
      </w:r>
    </w:p>
    <w:p w14:paraId="15CF2A50" w14:textId="0529CE02" w:rsidR="00AD7B5F" w:rsidRPr="000D1913" w:rsidRDefault="00AD7B5F" w:rsidP="008B5684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Candara" w:hAnsi="Candara" w:cs="Arial"/>
          <w:strike/>
          <w:color w:val="000000"/>
        </w:rPr>
      </w:pPr>
      <w:r w:rsidRPr="000D1913">
        <w:rPr>
          <w:rFonts w:ascii="Candara" w:hAnsi="Candara" w:cs="Arial"/>
          <w:color w:val="000000"/>
        </w:rPr>
        <w:t xml:space="preserve">Župan lahko </w:t>
      </w:r>
      <w:r w:rsidR="007C7C96" w:rsidRPr="000D1913">
        <w:rPr>
          <w:rFonts w:ascii="Candara" w:hAnsi="Candara" w:cs="Arial"/>
          <w:color w:val="000000"/>
        </w:rPr>
        <w:t xml:space="preserve">brez odškodninske odgovornosti </w:t>
      </w:r>
      <w:r w:rsidRPr="000D1913">
        <w:rPr>
          <w:rFonts w:ascii="Candara" w:hAnsi="Candara" w:cs="Arial"/>
          <w:color w:val="000000"/>
        </w:rPr>
        <w:t>postopek prodaje zemljišča ustavi do sklenitve pravnega posla</w:t>
      </w:r>
      <w:r w:rsidR="007C7C96" w:rsidRPr="000D1913">
        <w:rPr>
          <w:rFonts w:ascii="Candara" w:hAnsi="Candara" w:cs="Arial"/>
          <w:color w:val="000000"/>
        </w:rPr>
        <w:t xml:space="preserve"> in odstopi od pogajanj</w:t>
      </w:r>
      <w:r w:rsidRPr="000D1913">
        <w:rPr>
          <w:rFonts w:ascii="Candara" w:hAnsi="Candara" w:cs="Arial"/>
          <w:color w:val="000000"/>
        </w:rPr>
        <w:t>.</w:t>
      </w:r>
    </w:p>
    <w:p w14:paraId="1C2B9CE2" w14:textId="77777777" w:rsidR="00AD7B5F" w:rsidRDefault="00AD7B5F" w:rsidP="00AD7B5F">
      <w:pPr>
        <w:tabs>
          <w:tab w:val="left" w:pos="6405"/>
        </w:tabs>
        <w:rPr>
          <w:rFonts w:ascii="Candara" w:hAnsi="Candara"/>
          <w:color w:val="000000"/>
          <w:sz w:val="24"/>
          <w:szCs w:val="24"/>
        </w:rPr>
      </w:pPr>
    </w:p>
    <w:p w14:paraId="0E89E42D" w14:textId="7D479D33" w:rsidR="00A8406B" w:rsidRPr="004C1AC9" w:rsidRDefault="00A8406B" w:rsidP="004C1AC9">
      <w:pPr>
        <w:pStyle w:val="Odstavekseznama"/>
        <w:numPr>
          <w:ilvl w:val="0"/>
          <w:numId w:val="5"/>
        </w:numPr>
        <w:suppressAutoHyphens w:val="0"/>
        <w:spacing w:after="0" w:line="240" w:lineRule="auto"/>
        <w:rPr>
          <w:rStyle w:val="Krepko"/>
          <w:rFonts w:ascii="Candara" w:hAnsi="Candara" w:cs="Arial"/>
          <w:iCs/>
          <w:color w:val="000000"/>
        </w:rPr>
      </w:pPr>
      <w:r w:rsidRPr="004C1AC9">
        <w:rPr>
          <w:rStyle w:val="Krepko"/>
          <w:rFonts w:ascii="Candara" w:hAnsi="Candara" w:cs="Arial"/>
          <w:iCs/>
          <w:color w:val="000000"/>
        </w:rPr>
        <w:t>POGOJI ZA UDELEŽBO V POSTOPKU JAVNEGA ZBIRANJA PONUDB</w:t>
      </w:r>
    </w:p>
    <w:p w14:paraId="2E300001" w14:textId="77777777" w:rsidR="007A1CC6" w:rsidRPr="00CC434F" w:rsidRDefault="007A1CC6" w:rsidP="00AD7B5F">
      <w:pPr>
        <w:pStyle w:val="Brezrazmikov"/>
        <w:jc w:val="both"/>
        <w:rPr>
          <w:rFonts w:ascii="Candara" w:hAnsi="Candara"/>
        </w:rPr>
      </w:pPr>
    </w:p>
    <w:p w14:paraId="0F5DCE4E" w14:textId="2E9BE86A" w:rsidR="00AD7B5F" w:rsidRPr="00CC434F" w:rsidRDefault="00AD7B5F" w:rsidP="00AD7B5F">
      <w:pPr>
        <w:pStyle w:val="Brezrazmikov"/>
        <w:jc w:val="both"/>
        <w:rPr>
          <w:rFonts w:ascii="Candara" w:hAnsi="Candara"/>
        </w:rPr>
      </w:pPr>
      <w:r w:rsidRPr="00CC434F">
        <w:rPr>
          <w:rFonts w:ascii="Candara" w:hAnsi="Candara"/>
        </w:rPr>
        <w:t xml:space="preserve">Ponudnik mora plačati varščino v višini 20% izhodiščne cene, to je 6.780,00 EUR. </w:t>
      </w:r>
      <w:r w:rsidRPr="00CC434F">
        <w:rPr>
          <w:rFonts w:ascii="Candara" w:hAnsi="Candara"/>
          <w:b/>
          <w:bCs/>
        </w:rPr>
        <w:t>Varščina se nakaže do 5. 5. 2025 do 24. ure</w:t>
      </w:r>
      <w:r w:rsidRPr="00CC434F">
        <w:rPr>
          <w:rFonts w:ascii="Candara" w:hAnsi="Candara"/>
        </w:rPr>
        <w:t>, na transakcijski račun  Občine Šempeter - Vrtojba št: SI56 0138 3010 0014 409, SWIFT CODE: BSLJSI2X, z obveznim sklicem (referenco prejemnika) št. SI00 4781-00112025, ter z obvezno navedbo namena plačila »plačilo varščine za javni razpis-nepremičnina«.</w:t>
      </w:r>
    </w:p>
    <w:p w14:paraId="603C9645" w14:textId="77777777" w:rsidR="00AD7B5F" w:rsidRPr="00CC434F" w:rsidRDefault="00AD7B5F" w:rsidP="00160066">
      <w:pPr>
        <w:pStyle w:val="Brezrazmikov"/>
        <w:jc w:val="both"/>
        <w:rPr>
          <w:rStyle w:val="Krepko"/>
          <w:rFonts w:ascii="Candara" w:hAnsi="Candara" w:cs="Arial"/>
          <w:b w:val="0"/>
          <w:iCs/>
          <w:color w:val="000000"/>
        </w:rPr>
      </w:pPr>
    </w:p>
    <w:p w14:paraId="28FEF14A" w14:textId="2FD0D920" w:rsidR="00A8406B" w:rsidRPr="00CC434F" w:rsidRDefault="004E33B2" w:rsidP="00160066">
      <w:pPr>
        <w:jc w:val="both"/>
        <w:rPr>
          <w:rFonts w:ascii="Candara" w:hAnsi="Candara" w:cs="Arial"/>
          <w:bCs/>
          <w:iCs/>
          <w:strike/>
          <w:color w:val="000000"/>
        </w:rPr>
      </w:pPr>
      <w:r w:rsidRPr="00CC434F">
        <w:rPr>
          <w:rFonts w:ascii="Candara" w:hAnsi="Candara"/>
        </w:rPr>
        <w:t xml:space="preserve">Plačana varščina bo izbranemu ponudniku vračunana v ceno, neizbranim ponudnikom pa bo vrnjena, brez obresti, v roku 15 dni po opravljenem izboru najugodnejšega ponudnika. </w:t>
      </w:r>
    </w:p>
    <w:p w14:paraId="577B70FC" w14:textId="77777777" w:rsidR="00A8406B" w:rsidRPr="00CC434F" w:rsidRDefault="00A8406B" w:rsidP="00A8406B">
      <w:pPr>
        <w:ind w:left="360"/>
        <w:jc w:val="both"/>
        <w:rPr>
          <w:rFonts w:ascii="Candara" w:hAnsi="Candara" w:cs="Arial"/>
          <w:bCs/>
          <w:iCs/>
          <w:color w:val="000000"/>
        </w:rPr>
      </w:pPr>
      <w:r w:rsidRPr="00CC434F">
        <w:rPr>
          <w:rFonts w:ascii="Candara" w:hAnsi="Candara" w:cs="Arial"/>
          <w:bCs/>
          <w:iCs/>
          <w:color w:val="000000"/>
        </w:rPr>
        <w:t>Ponudbe so zavezujoče in morajo vsebovati:</w:t>
      </w:r>
    </w:p>
    <w:p w14:paraId="35AA49DD" w14:textId="77777777" w:rsidR="00A8406B" w:rsidRPr="001839A4" w:rsidRDefault="00A8406B" w:rsidP="00A8406B">
      <w:pPr>
        <w:numPr>
          <w:ilvl w:val="0"/>
          <w:numId w:val="6"/>
        </w:numPr>
        <w:suppressAutoHyphens w:val="0"/>
        <w:spacing w:after="0" w:line="240" w:lineRule="auto"/>
        <w:ind w:left="1068"/>
        <w:jc w:val="both"/>
        <w:rPr>
          <w:rFonts w:ascii="Candara" w:hAnsi="Candara" w:cs="Arial"/>
          <w:bCs/>
          <w:iCs/>
          <w:color w:val="000000"/>
        </w:rPr>
      </w:pPr>
      <w:r w:rsidRPr="001839A4">
        <w:rPr>
          <w:rFonts w:ascii="Candara" w:hAnsi="Candara" w:cs="Arial"/>
          <w:b/>
          <w:iCs/>
          <w:color w:val="000000"/>
        </w:rPr>
        <w:t>Podatke o ponudniku</w:t>
      </w:r>
      <w:r w:rsidRPr="001839A4">
        <w:rPr>
          <w:rFonts w:ascii="Candara" w:hAnsi="Candara" w:cs="Arial"/>
          <w:bCs/>
          <w:iCs/>
          <w:color w:val="000000"/>
        </w:rPr>
        <w:t xml:space="preserve"> (ime, priimek, naslov, EMŠO, davčno številko, številko transakci</w:t>
      </w:r>
      <w:r w:rsidRPr="001839A4">
        <w:rPr>
          <w:rFonts w:ascii="Candara" w:hAnsi="Candara" w:cs="Arial"/>
          <w:bCs/>
          <w:iCs/>
          <w:color w:val="000000"/>
        </w:rPr>
        <w:t>j</w:t>
      </w:r>
      <w:r w:rsidRPr="001839A4">
        <w:rPr>
          <w:rFonts w:ascii="Candara" w:hAnsi="Candara" w:cs="Arial"/>
          <w:bCs/>
          <w:iCs/>
          <w:color w:val="000000"/>
        </w:rPr>
        <w:t xml:space="preserve">skega računa z nazivom banke (za vračilo varščine) in </w:t>
      </w:r>
      <w:r w:rsidRPr="001839A4">
        <w:rPr>
          <w:rFonts w:ascii="Candara" w:hAnsi="Candara" w:cs="Arial"/>
          <w:b/>
          <w:iCs/>
          <w:color w:val="000000"/>
        </w:rPr>
        <w:t>navedbo nepremičnine</w:t>
      </w:r>
      <w:r w:rsidRPr="001839A4">
        <w:rPr>
          <w:rFonts w:ascii="Candara" w:hAnsi="Candara" w:cs="Arial"/>
          <w:bCs/>
          <w:iCs/>
          <w:color w:val="000000"/>
        </w:rPr>
        <w:t>, na katero se ponudba nanaša (priloga 1);</w:t>
      </w:r>
    </w:p>
    <w:p w14:paraId="60E086B7" w14:textId="77777777" w:rsidR="00A8406B" w:rsidRPr="001839A4" w:rsidRDefault="00A8406B" w:rsidP="00A8406B">
      <w:pPr>
        <w:numPr>
          <w:ilvl w:val="0"/>
          <w:numId w:val="6"/>
        </w:numPr>
        <w:suppressAutoHyphens w:val="0"/>
        <w:spacing w:after="0" w:line="240" w:lineRule="auto"/>
        <w:ind w:left="1068"/>
        <w:jc w:val="both"/>
        <w:rPr>
          <w:rFonts w:ascii="Candara" w:hAnsi="Candara" w:cs="Arial"/>
          <w:bCs/>
          <w:iCs/>
          <w:color w:val="000000"/>
        </w:rPr>
      </w:pPr>
      <w:r w:rsidRPr="001839A4">
        <w:rPr>
          <w:rFonts w:ascii="Candara" w:hAnsi="Candara" w:cs="Arial"/>
          <w:b/>
          <w:iCs/>
          <w:color w:val="000000"/>
        </w:rPr>
        <w:t>Ponujeno ceno, ki ne sme biti nižja od objavljene izhodiščne cene nepremičnine</w:t>
      </w:r>
      <w:r w:rsidRPr="001839A4">
        <w:rPr>
          <w:rFonts w:ascii="Candara" w:hAnsi="Candara" w:cs="Arial"/>
          <w:bCs/>
          <w:iCs/>
          <w:color w:val="000000"/>
        </w:rPr>
        <w:t xml:space="preserve"> – (pril</w:t>
      </w:r>
      <w:r w:rsidRPr="001839A4">
        <w:rPr>
          <w:rFonts w:ascii="Candara" w:hAnsi="Candara" w:cs="Arial"/>
          <w:bCs/>
          <w:iCs/>
          <w:color w:val="000000"/>
        </w:rPr>
        <w:t>o</w:t>
      </w:r>
      <w:r w:rsidRPr="001839A4">
        <w:rPr>
          <w:rFonts w:ascii="Candara" w:hAnsi="Candara" w:cs="Arial"/>
          <w:bCs/>
          <w:iCs/>
          <w:color w:val="000000"/>
        </w:rPr>
        <w:t>ga 2);</w:t>
      </w:r>
    </w:p>
    <w:p w14:paraId="209CF5BF" w14:textId="77777777" w:rsidR="00A8406B" w:rsidRPr="001839A4" w:rsidRDefault="00A8406B" w:rsidP="00A8406B">
      <w:pPr>
        <w:numPr>
          <w:ilvl w:val="0"/>
          <w:numId w:val="8"/>
        </w:numPr>
        <w:suppressAutoHyphens w:val="0"/>
        <w:spacing w:after="0" w:line="240" w:lineRule="auto"/>
        <w:ind w:left="1068"/>
        <w:jc w:val="both"/>
        <w:rPr>
          <w:rFonts w:ascii="Candara" w:hAnsi="Candara" w:cs="Arial"/>
          <w:bCs/>
          <w:iCs/>
          <w:color w:val="000000"/>
        </w:rPr>
      </w:pPr>
      <w:r w:rsidRPr="001839A4">
        <w:rPr>
          <w:rFonts w:ascii="Candara" w:hAnsi="Candara" w:cs="Arial"/>
          <w:bCs/>
          <w:iCs/>
          <w:color w:val="000000"/>
        </w:rPr>
        <w:t>Ponudniki morajo oddati popolno ponudbo z vsemi prilogami. V primeru, da ponudba ne bo oddana v skladu z določili tega razpisa, je komisija ne bo upoštevala.</w:t>
      </w:r>
    </w:p>
    <w:p w14:paraId="408C5D01" w14:textId="77777777" w:rsidR="00A8406B" w:rsidRPr="001839A4" w:rsidRDefault="00A8406B" w:rsidP="00A8406B">
      <w:pPr>
        <w:numPr>
          <w:ilvl w:val="0"/>
          <w:numId w:val="8"/>
        </w:numPr>
        <w:suppressAutoHyphens w:val="0"/>
        <w:spacing w:after="0" w:line="240" w:lineRule="auto"/>
        <w:ind w:left="1068"/>
        <w:jc w:val="both"/>
        <w:rPr>
          <w:rFonts w:ascii="Candara" w:hAnsi="Candara" w:cs="Arial"/>
          <w:b/>
          <w:iCs/>
          <w:color w:val="000000"/>
        </w:rPr>
      </w:pPr>
      <w:r w:rsidRPr="001839A4">
        <w:rPr>
          <w:rFonts w:ascii="Candara" w:hAnsi="Candara" w:cs="Arial"/>
          <w:bCs/>
          <w:iCs/>
          <w:color w:val="000000"/>
        </w:rPr>
        <w:t xml:space="preserve">Ponudniki morajo oddati ponudbo priporočeno po pošti v ovojnici z označbo </w:t>
      </w:r>
    </w:p>
    <w:p w14:paraId="63D8C72D" w14:textId="77777777" w:rsidR="00A8406B" w:rsidRPr="00160066" w:rsidRDefault="00A8406B" w:rsidP="00160066">
      <w:pPr>
        <w:pStyle w:val="Brezrazmikov"/>
        <w:rPr>
          <w:rFonts w:ascii="Candara" w:hAnsi="Candara"/>
          <w:b/>
          <w:bCs/>
          <w:u w:val="single"/>
        </w:rPr>
      </w:pPr>
      <w:r w:rsidRPr="00160066">
        <w:rPr>
          <w:rFonts w:ascii="Candara" w:hAnsi="Candara"/>
          <w:b/>
          <w:bCs/>
          <w:u w:val="single"/>
        </w:rPr>
        <w:t xml:space="preserve">»Ne odpiraj – ponudba za nakup nepremičnine« </w:t>
      </w:r>
    </w:p>
    <w:p w14:paraId="0E5E050F" w14:textId="7F55B729" w:rsidR="00A8406B" w:rsidRPr="00160066" w:rsidRDefault="00A8406B" w:rsidP="00160066">
      <w:pPr>
        <w:pStyle w:val="Brezrazmikov"/>
        <w:rPr>
          <w:rFonts w:ascii="Candara" w:hAnsi="Candara"/>
          <w:b/>
          <w:bCs/>
        </w:rPr>
      </w:pPr>
      <w:r w:rsidRPr="00160066">
        <w:rPr>
          <w:rFonts w:ascii="Candara" w:hAnsi="Candara"/>
          <w:b/>
          <w:bCs/>
        </w:rPr>
        <w:t xml:space="preserve">na naslov: Občina </w:t>
      </w:r>
      <w:r w:rsidR="00366B3F" w:rsidRPr="00160066">
        <w:rPr>
          <w:rFonts w:ascii="Candara" w:hAnsi="Candara"/>
          <w:b/>
          <w:bCs/>
        </w:rPr>
        <w:t>Šempeter – Vrtojba, Trg Ivana Roba 3a, 5290 Šempeter pri Gorici</w:t>
      </w:r>
      <w:r w:rsidRPr="00160066">
        <w:rPr>
          <w:rFonts w:ascii="Candara" w:hAnsi="Candara"/>
          <w:b/>
          <w:bCs/>
        </w:rPr>
        <w:t xml:space="preserve">. </w:t>
      </w:r>
    </w:p>
    <w:p w14:paraId="69BE5775" w14:textId="77777777" w:rsidR="00811FF3" w:rsidRDefault="00811FF3" w:rsidP="00160066">
      <w:pPr>
        <w:pStyle w:val="Brezrazmikov"/>
        <w:rPr>
          <w:rFonts w:ascii="Candara" w:hAnsi="Candara"/>
        </w:rPr>
      </w:pPr>
    </w:p>
    <w:p w14:paraId="13695425" w14:textId="688C4EF7" w:rsidR="00A8406B" w:rsidRPr="00160066" w:rsidRDefault="00A8406B" w:rsidP="00160066">
      <w:pPr>
        <w:pStyle w:val="Brezrazmikov"/>
        <w:rPr>
          <w:rFonts w:ascii="Candara" w:hAnsi="Candara"/>
        </w:rPr>
      </w:pPr>
      <w:r w:rsidRPr="00160066">
        <w:rPr>
          <w:rFonts w:ascii="Candara" w:hAnsi="Candara"/>
        </w:rPr>
        <w:t>Ponudniki morajo ponudbi priložiti:</w:t>
      </w:r>
    </w:p>
    <w:p w14:paraId="4ACDC730" w14:textId="71EBF622" w:rsidR="00A8406B" w:rsidRPr="00160066" w:rsidRDefault="00160066" w:rsidP="00160066">
      <w:pPr>
        <w:pStyle w:val="Brezrazmikov"/>
        <w:ind w:left="360" w:firstLine="348"/>
        <w:rPr>
          <w:rFonts w:ascii="Candara" w:hAnsi="Candara"/>
          <w:b/>
        </w:rPr>
      </w:pPr>
      <w:r w:rsidRPr="00160066">
        <w:rPr>
          <w:rFonts w:ascii="Candara" w:hAnsi="Candara"/>
          <w:bCs/>
        </w:rPr>
        <w:t xml:space="preserve">-   </w:t>
      </w:r>
      <w:r>
        <w:rPr>
          <w:rFonts w:ascii="Candara" w:hAnsi="Candara"/>
          <w:b/>
        </w:rPr>
        <w:t xml:space="preserve">   </w:t>
      </w:r>
      <w:r w:rsidR="00600991">
        <w:rPr>
          <w:rFonts w:ascii="Candara" w:hAnsi="Candara"/>
          <w:b/>
        </w:rPr>
        <w:t xml:space="preserve"> </w:t>
      </w:r>
      <w:r w:rsidR="00A8406B" w:rsidRPr="00160066">
        <w:rPr>
          <w:rFonts w:ascii="Candara" w:hAnsi="Candara"/>
          <w:b/>
        </w:rPr>
        <w:t>Potrdilo o plačani varščini</w:t>
      </w:r>
      <w:r w:rsidR="00811FF3">
        <w:rPr>
          <w:rFonts w:ascii="Candara" w:hAnsi="Candara"/>
          <w:b/>
        </w:rPr>
        <w:t>;</w:t>
      </w:r>
    </w:p>
    <w:p w14:paraId="535F5BAC" w14:textId="4D8F20B7" w:rsidR="00A8406B" w:rsidRPr="001839A4" w:rsidRDefault="00A8406B" w:rsidP="00A8406B">
      <w:pPr>
        <w:numPr>
          <w:ilvl w:val="1"/>
          <w:numId w:val="8"/>
        </w:numPr>
        <w:suppressAutoHyphens w:val="0"/>
        <w:spacing w:after="0" w:line="240" w:lineRule="auto"/>
        <w:jc w:val="both"/>
        <w:rPr>
          <w:rFonts w:ascii="Candara" w:hAnsi="Candara" w:cs="Arial"/>
          <w:b/>
          <w:iCs/>
          <w:color w:val="000000"/>
        </w:rPr>
      </w:pPr>
      <w:r w:rsidRPr="001839A4">
        <w:rPr>
          <w:rFonts w:ascii="Candara" w:hAnsi="Candara" w:cs="Arial"/>
          <w:b/>
          <w:iCs/>
          <w:color w:val="000000"/>
        </w:rPr>
        <w:t>Fotokopijo osebnega dokumenta – fizične osebe</w:t>
      </w:r>
      <w:r w:rsidR="00811FF3">
        <w:rPr>
          <w:rFonts w:ascii="Candara" w:hAnsi="Candara" w:cs="Arial"/>
          <w:b/>
          <w:iCs/>
          <w:color w:val="000000"/>
        </w:rPr>
        <w:t>;</w:t>
      </w:r>
    </w:p>
    <w:p w14:paraId="0C4CAA28" w14:textId="77777777" w:rsidR="00A8406B" w:rsidRPr="001839A4" w:rsidRDefault="00A8406B" w:rsidP="00A8406B">
      <w:pPr>
        <w:numPr>
          <w:ilvl w:val="1"/>
          <w:numId w:val="8"/>
        </w:numPr>
        <w:suppressAutoHyphens w:val="0"/>
        <w:spacing w:after="0" w:line="240" w:lineRule="auto"/>
        <w:jc w:val="both"/>
        <w:rPr>
          <w:rFonts w:ascii="Candara" w:hAnsi="Candara" w:cs="Arial"/>
          <w:b/>
          <w:iCs/>
          <w:color w:val="000000"/>
        </w:rPr>
      </w:pPr>
      <w:r w:rsidRPr="001839A4">
        <w:rPr>
          <w:rFonts w:ascii="Candara" w:hAnsi="Candara" w:cs="Arial"/>
          <w:b/>
          <w:iCs/>
          <w:color w:val="000000"/>
        </w:rPr>
        <w:lastRenderedPageBreak/>
        <w:t>Overjen izpis iz sodnega registra (pravne osebe), ki ni starejši od treh mesecev, izjavo o sprejemanju pogojev  iz javne ponudbe.</w:t>
      </w:r>
    </w:p>
    <w:p w14:paraId="506CF196" w14:textId="05652C53" w:rsidR="00A8406B" w:rsidRPr="001839A4" w:rsidRDefault="00A8406B" w:rsidP="00A8406B">
      <w:pPr>
        <w:jc w:val="both"/>
        <w:rPr>
          <w:rFonts w:ascii="Candara" w:hAnsi="Candara" w:cs="Arial"/>
          <w:bCs/>
          <w:iCs/>
          <w:color w:val="000000"/>
        </w:rPr>
      </w:pPr>
      <w:r w:rsidRPr="001839A4">
        <w:rPr>
          <w:rFonts w:ascii="Candara" w:hAnsi="Candara" w:cs="Arial"/>
          <w:bCs/>
          <w:iCs/>
          <w:color w:val="000000"/>
        </w:rPr>
        <w:t xml:space="preserve">Ponudniki morajo oddati popolno ponudbo z vsemi prilogami do </w:t>
      </w:r>
      <w:r w:rsidR="00600991" w:rsidRPr="00600991">
        <w:rPr>
          <w:rFonts w:ascii="Candara" w:hAnsi="Candara" w:cs="Arial"/>
          <w:b/>
          <w:iCs/>
          <w:color w:val="000000"/>
        </w:rPr>
        <w:t>6. maja</w:t>
      </w:r>
      <w:r w:rsidRPr="001839A4">
        <w:rPr>
          <w:rFonts w:ascii="Candara" w:hAnsi="Candara" w:cs="Arial"/>
          <w:b/>
          <w:iCs/>
          <w:color w:val="000000"/>
        </w:rPr>
        <w:t xml:space="preserve"> 2025</w:t>
      </w:r>
      <w:r w:rsidR="00811FF3">
        <w:rPr>
          <w:rFonts w:ascii="Candara" w:hAnsi="Candara" w:cs="Arial"/>
          <w:b/>
          <w:iCs/>
          <w:color w:val="000000"/>
        </w:rPr>
        <w:t>,</w:t>
      </w:r>
      <w:r w:rsidRPr="001839A4">
        <w:rPr>
          <w:rFonts w:ascii="Candara" w:hAnsi="Candara" w:cs="Arial"/>
          <w:b/>
          <w:iCs/>
          <w:color w:val="000000"/>
        </w:rPr>
        <w:t xml:space="preserve"> do 1</w:t>
      </w:r>
      <w:r w:rsidR="00600991">
        <w:rPr>
          <w:rFonts w:ascii="Candara" w:hAnsi="Candara" w:cs="Arial"/>
          <w:b/>
          <w:iCs/>
          <w:color w:val="000000"/>
        </w:rPr>
        <w:t>3</w:t>
      </w:r>
      <w:r w:rsidRPr="001839A4">
        <w:rPr>
          <w:rFonts w:ascii="Candara" w:hAnsi="Candara" w:cs="Arial"/>
          <w:b/>
          <w:iCs/>
          <w:color w:val="000000"/>
        </w:rPr>
        <w:t>. ure.</w:t>
      </w:r>
      <w:r w:rsidRPr="001839A4">
        <w:rPr>
          <w:rFonts w:ascii="Candara" w:hAnsi="Candara" w:cs="Arial"/>
          <w:bCs/>
          <w:iCs/>
          <w:color w:val="000000"/>
        </w:rPr>
        <w:t xml:space="preserve"> </w:t>
      </w:r>
    </w:p>
    <w:p w14:paraId="17FFCA00" w14:textId="77777777" w:rsidR="00A8406B" w:rsidRPr="00CC434F" w:rsidRDefault="00A8406B" w:rsidP="00A8406B">
      <w:pPr>
        <w:jc w:val="both"/>
        <w:rPr>
          <w:rFonts w:ascii="Candara" w:hAnsi="Candara" w:cs="Arial"/>
          <w:bCs/>
          <w:iCs/>
          <w:color w:val="000000"/>
        </w:rPr>
      </w:pPr>
      <w:r w:rsidRPr="00CC434F">
        <w:rPr>
          <w:rFonts w:ascii="Candara" w:hAnsi="Candara" w:cs="Arial"/>
          <w:bCs/>
          <w:iCs/>
          <w:color w:val="000000"/>
        </w:rPr>
        <w:t>V primeru, da ponudba ne bo oddana v skladu z določili in pogoji tega razpisa, je komisija ne bo upoštevala in jo bo iz postopka izločila.</w:t>
      </w:r>
    </w:p>
    <w:p w14:paraId="4AF53073" w14:textId="77777777" w:rsidR="00A8406B" w:rsidRPr="001839A4" w:rsidRDefault="00A8406B" w:rsidP="00A8406B">
      <w:pPr>
        <w:jc w:val="both"/>
        <w:rPr>
          <w:rFonts w:ascii="Candara" w:hAnsi="Candara" w:cs="Arial"/>
          <w:bCs/>
          <w:iCs/>
          <w:color w:val="000000"/>
        </w:rPr>
      </w:pPr>
    </w:p>
    <w:p w14:paraId="3B508C6F" w14:textId="77777777" w:rsidR="00A8406B" w:rsidRPr="001839A4" w:rsidRDefault="00A8406B" w:rsidP="004C1AC9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Candara" w:hAnsi="Candara" w:cs="Arial"/>
          <w:b/>
          <w:i/>
          <w:color w:val="000000"/>
        </w:rPr>
      </w:pPr>
      <w:r w:rsidRPr="001839A4">
        <w:rPr>
          <w:rFonts w:ascii="Candara" w:hAnsi="Candara" w:cs="Arial"/>
          <w:b/>
          <w:color w:val="000000"/>
        </w:rPr>
        <w:t>DODATNE INFORMACIJE</w:t>
      </w:r>
    </w:p>
    <w:p w14:paraId="2AECCFCB" w14:textId="77777777" w:rsidR="00CC434F" w:rsidRDefault="00CC434F" w:rsidP="00CC434F">
      <w:pPr>
        <w:pStyle w:val="Brezrazmikov"/>
      </w:pPr>
    </w:p>
    <w:p w14:paraId="74EE826F" w14:textId="5CF2741C" w:rsidR="004A5737" w:rsidRPr="001839A4" w:rsidRDefault="00A8406B" w:rsidP="00CC434F">
      <w:pPr>
        <w:jc w:val="both"/>
        <w:rPr>
          <w:rFonts w:ascii="Candara" w:hAnsi="Candara"/>
        </w:rPr>
      </w:pPr>
      <w:r w:rsidRPr="001839A4">
        <w:rPr>
          <w:rFonts w:ascii="Candara" w:hAnsi="Candara" w:cs="Arial"/>
          <w:color w:val="000000"/>
        </w:rPr>
        <w:t>Vsa pojasnila v zvezi s prodajo in ogledom nepremičnin</w:t>
      </w:r>
      <w:r w:rsidR="00D13230">
        <w:rPr>
          <w:rFonts w:ascii="Candara" w:hAnsi="Candara" w:cs="Arial"/>
          <w:color w:val="000000"/>
        </w:rPr>
        <w:t>e</w:t>
      </w:r>
      <w:r w:rsidRPr="001839A4">
        <w:rPr>
          <w:rFonts w:ascii="Candara" w:hAnsi="Candara" w:cs="Arial"/>
          <w:color w:val="000000"/>
        </w:rPr>
        <w:t xml:space="preserve"> v času razpisa lahko zainteresirani ponudniki dobijo na </w:t>
      </w:r>
      <w:r w:rsidR="004A5737" w:rsidRPr="001839A4">
        <w:rPr>
          <w:rFonts w:ascii="Candara" w:hAnsi="Candara"/>
          <w:color w:val="000000"/>
        </w:rPr>
        <w:t>O</w:t>
      </w:r>
      <w:r w:rsidR="00212D16">
        <w:rPr>
          <w:rFonts w:ascii="Candara" w:hAnsi="Candara"/>
        </w:rPr>
        <w:t>bčina Šempeter -</w:t>
      </w:r>
      <w:r w:rsidR="004A5737" w:rsidRPr="001839A4">
        <w:rPr>
          <w:rFonts w:ascii="Candara" w:hAnsi="Candara"/>
        </w:rPr>
        <w:t xml:space="preserve"> Vrtojba, Trg Ivana Roba 3a, 5290 Šempeter pri Gorici, na tel. 05 / 33 51 000 ali 05 / 33 51 626 (Regina Dragoljević) ali mail: info@sempeter-vrtojba.si.</w:t>
      </w:r>
    </w:p>
    <w:p w14:paraId="38B6B944" w14:textId="156210CC" w:rsidR="004A5737" w:rsidRPr="001839A4" w:rsidRDefault="00A8406B" w:rsidP="00CC434F">
      <w:pPr>
        <w:jc w:val="both"/>
        <w:rPr>
          <w:rFonts w:ascii="Candara" w:hAnsi="Candara"/>
        </w:rPr>
      </w:pPr>
      <w:r w:rsidRPr="001839A4">
        <w:rPr>
          <w:rFonts w:ascii="Candara" w:hAnsi="Candara" w:cs="Arial"/>
          <w:color w:val="000000"/>
        </w:rPr>
        <w:t>Ogled  nepremičnin</w:t>
      </w:r>
      <w:r w:rsidR="00820533">
        <w:rPr>
          <w:rFonts w:ascii="Candara" w:hAnsi="Candara" w:cs="Arial"/>
          <w:color w:val="000000"/>
        </w:rPr>
        <w:t>e</w:t>
      </w:r>
      <w:r w:rsidRPr="001839A4">
        <w:rPr>
          <w:rFonts w:ascii="Candara" w:hAnsi="Candara" w:cs="Arial"/>
          <w:color w:val="000000"/>
        </w:rPr>
        <w:t xml:space="preserve"> je možen po predhodni najavi na navedeni telefon oziroma preko elektronska pošte:</w:t>
      </w:r>
      <w:r w:rsidR="004A5737" w:rsidRPr="001839A4">
        <w:rPr>
          <w:rFonts w:ascii="Candara" w:hAnsi="Candara"/>
        </w:rPr>
        <w:t xml:space="preserve"> info@sempeter-vrtojba.si.</w:t>
      </w:r>
    </w:p>
    <w:p w14:paraId="70B3B1BE" w14:textId="54EE2744" w:rsidR="004A5737" w:rsidRPr="001839A4" w:rsidRDefault="004A5737" w:rsidP="004A5737">
      <w:pPr>
        <w:ind w:left="360"/>
        <w:jc w:val="both"/>
        <w:rPr>
          <w:rFonts w:ascii="Candara" w:hAnsi="Candara" w:cs="Arial"/>
          <w:color w:val="000000"/>
        </w:rPr>
      </w:pPr>
    </w:p>
    <w:p w14:paraId="14C578C4" w14:textId="225CC409" w:rsidR="00A8406B" w:rsidRPr="007C7C96" w:rsidRDefault="00A8406B" w:rsidP="007C7C96">
      <w:pPr>
        <w:pStyle w:val="Odstavekseznama"/>
        <w:numPr>
          <w:ilvl w:val="0"/>
          <w:numId w:val="5"/>
        </w:numPr>
        <w:jc w:val="both"/>
        <w:rPr>
          <w:rFonts w:ascii="Candara" w:hAnsi="Candara" w:cs="Arial"/>
          <w:b/>
          <w:i/>
          <w:color w:val="000000"/>
        </w:rPr>
      </w:pPr>
      <w:r w:rsidRPr="007C7C96">
        <w:rPr>
          <w:rFonts w:ascii="Candara" w:hAnsi="Candara" w:cs="Arial"/>
          <w:b/>
          <w:color w:val="000000"/>
        </w:rPr>
        <w:t>POSTOPEK IZBIRE NAJUGODNEJŠEGA PONUDNIKA</w:t>
      </w:r>
    </w:p>
    <w:p w14:paraId="69362B7C" w14:textId="4B54001E" w:rsidR="001839A4" w:rsidRPr="00CC434F" w:rsidRDefault="001839A4" w:rsidP="00616331">
      <w:pPr>
        <w:jc w:val="both"/>
        <w:rPr>
          <w:rFonts w:ascii="Candara" w:hAnsi="Candara" w:cs="Arial"/>
          <w:color w:val="000000"/>
        </w:rPr>
      </w:pPr>
      <w:r w:rsidRPr="00CC434F">
        <w:rPr>
          <w:rFonts w:ascii="Candara" w:hAnsi="Candara" w:cs="Arial"/>
          <w:color w:val="000000"/>
        </w:rPr>
        <w:t>Postopek s prispelimi ponudbami vodi s strani župana imenovana komisija.</w:t>
      </w:r>
    </w:p>
    <w:p w14:paraId="76B6C2BA" w14:textId="36BBA44E" w:rsidR="00A8406B" w:rsidRPr="00CC434F" w:rsidRDefault="00A8406B" w:rsidP="00616331">
      <w:pPr>
        <w:jc w:val="both"/>
        <w:rPr>
          <w:rFonts w:ascii="Candara" w:hAnsi="Candara" w:cs="Arial"/>
          <w:color w:val="000000"/>
        </w:rPr>
      </w:pPr>
      <w:r w:rsidRPr="00CC434F">
        <w:rPr>
          <w:rFonts w:ascii="Candara" w:hAnsi="Candara" w:cs="Arial"/>
          <w:color w:val="000000"/>
        </w:rPr>
        <w:t xml:space="preserve">Komisija bo odpirala prispele ponudbe </w:t>
      </w:r>
      <w:r w:rsidRPr="00CC434F">
        <w:rPr>
          <w:rFonts w:ascii="Candara" w:hAnsi="Candara" w:cs="Arial"/>
          <w:b/>
          <w:bCs/>
          <w:color w:val="000000"/>
        </w:rPr>
        <w:t>dne 7. maja 2025,</w:t>
      </w:r>
      <w:r w:rsidRPr="00CC434F">
        <w:rPr>
          <w:rFonts w:ascii="Candara" w:hAnsi="Candara" w:cs="Arial"/>
          <w:b/>
          <w:bCs/>
        </w:rPr>
        <w:t xml:space="preserve"> </w:t>
      </w:r>
      <w:r w:rsidRPr="00CC434F">
        <w:rPr>
          <w:rFonts w:ascii="Candara" w:hAnsi="Candara" w:cs="Arial"/>
          <w:b/>
          <w:bCs/>
          <w:color w:val="000000"/>
        </w:rPr>
        <w:t>ob 10. uri</w:t>
      </w:r>
      <w:r w:rsidRPr="00CC434F">
        <w:rPr>
          <w:rFonts w:ascii="Candara" w:hAnsi="Candara" w:cs="Arial"/>
          <w:color w:val="000000"/>
        </w:rPr>
        <w:t xml:space="preserve"> v prostorih Občine </w:t>
      </w:r>
      <w:r w:rsidR="004A5737" w:rsidRPr="00CC434F">
        <w:rPr>
          <w:rFonts w:ascii="Candara" w:hAnsi="Candara"/>
        </w:rPr>
        <w:t>Šempeter – Vrtojba, Trg Ivana Roba 3a, 5290 Šempeter pri Gorici</w:t>
      </w:r>
      <w:r w:rsidRPr="00CC434F">
        <w:rPr>
          <w:rFonts w:ascii="Candara" w:hAnsi="Candara" w:cs="Arial"/>
          <w:color w:val="000000"/>
        </w:rPr>
        <w:t>. Odpiranje ponudb bo javno.</w:t>
      </w:r>
    </w:p>
    <w:p w14:paraId="6B5FCC77" w14:textId="0D67AB2A" w:rsidR="00A8406B" w:rsidRPr="00CC434F" w:rsidRDefault="00A8406B" w:rsidP="00616331">
      <w:pPr>
        <w:jc w:val="both"/>
        <w:rPr>
          <w:rFonts w:ascii="Candara" w:hAnsi="Candara" w:cs="Arial"/>
          <w:color w:val="000000"/>
        </w:rPr>
      </w:pPr>
      <w:r w:rsidRPr="00CC434F">
        <w:rPr>
          <w:rFonts w:ascii="Candara" w:hAnsi="Candara" w:cs="Arial"/>
          <w:color w:val="000000"/>
        </w:rPr>
        <w:t xml:space="preserve">V primeru, da bo prispelo več najugodnejših ponudb, bo Komisija ponudnike, ki so ponudili enako kupnino, v roku </w:t>
      </w:r>
      <w:r w:rsidR="001839A4" w:rsidRPr="00CC434F">
        <w:rPr>
          <w:rFonts w:ascii="Candara" w:hAnsi="Candara" w:cs="Arial"/>
          <w:color w:val="000000"/>
        </w:rPr>
        <w:t>5 delovnih dni</w:t>
      </w:r>
      <w:r w:rsidRPr="00CC434F">
        <w:rPr>
          <w:rFonts w:ascii="Candara" w:hAnsi="Candara" w:cs="Arial"/>
          <w:color w:val="000000"/>
        </w:rPr>
        <w:t xml:space="preserve"> pozvala k oddaji nove ponudbe oziroma bo z njimi izvedla pogajanja.</w:t>
      </w:r>
    </w:p>
    <w:p w14:paraId="74B1C3CC" w14:textId="53B81026" w:rsidR="001839A4" w:rsidRPr="00CC434F" w:rsidRDefault="001839A4" w:rsidP="002B60A8">
      <w:pPr>
        <w:pStyle w:val="Brezrazmikov"/>
        <w:jc w:val="both"/>
        <w:rPr>
          <w:rFonts w:ascii="Candara" w:hAnsi="Candara"/>
        </w:rPr>
      </w:pPr>
      <w:r w:rsidRPr="00CC434F">
        <w:rPr>
          <w:rFonts w:ascii="Candara" w:hAnsi="Candara"/>
        </w:rPr>
        <w:t xml:space="preserve">O dokončni izbiri najugodnejšega ponudnika </w:t>
      </w:r>
      <w:r w:rsidR="00A8406B" w:rsidRPr="00CC434F">
        <w:rPr>
          <w:rFonts w:ascii="Candara" w:hAnsi="Candara"/>
        </w:rPr>
        <w:t xml:space="preserve">bodo </w:t>
      </w:r>
      <w:r w:rsidRPr="00CC434F">
        <w:rPr>
          <w:rFonts w:ascii="Candara" w:hAnsi="Candara"/>
        </w:rPr>
        <w:t xml:space="preserve">ponudniki obveščeni v roku 15 dni od dneva        </w:t>
      </w:r>
    </w:p>
    <w:p w14:paraId="44D6203E" w14:textId="1AAAC731" w:rsidR="00A8406B" w:rsidRPr="00CC434F" w:rsidRDefault="001839A4" w:rsidP="002B60A8">
      <w:pPr>
        <w:pStyle w:val="Brezrazmikov"/>
        <w:jc w:val="both"/>
        <w:rPr>
          <w:rFonts w:ascii="Candara" w:hAnsi="Candara"/>
        </w:rPr>
      </w:pPr>
      <w:r w:rsidRPr="00CC434F">
        <w:rPr>
          <w:rFonts w:ascii="Candara" w:hAnsi="Candara"/>
        </w:rPr>
        <w:t>odpiranja ponudb oz. v 15 dneh po opravljenih pogajanjih.</w:t>
      </w:r>
    </w:p>
    <w:p w14:paraId="39B9E967" w14:textId="77777777" w:rsidR="002B60A8" w:rsidRDefault="001839A4" w:rsidP="00616331">
      <w:pPr>
        <w:pStyle w:val="Brezrazmikov"/>
        <w:jc w:val="both"/>
        <w:rPr>
          <w:rFonts w:ascii="Candara" w:hAnsi="Candara" w:cs="Arial"/>
          <w:color w:val="000000"/>
        </w:rPr>
      </w:pPr>
      <w:r w:rsidRPr="00CC434F">
        <w:rPr>
          <w:rFonts w:ascii="Candara" w:hAnsi="Candara" w:cs="Arial"/>
          <w:color w:val="000000"/>
        </w:rPr>
        <w:t xml:space="preserve">  </w:t>
      </w:r>
    </w:p>
    <w:p w14:paraId="0AE686D8" w14:textId="3F4B0E59" w:rsidR="001839A4" w:rsidRPr="00CC434F" w:rsidRDefault="00212D16" w:rsidP="00616331">
      <w:pPr>
        <w:pStyle w:val="Brezrazmikov"/>
        <w:jc w:val="both"/>
        <w:rPr>
          <w:rFonts w:ascii="Candara" w:hAnsi="Candara" w:cs="Arial"/>
          <w:color w:val="000000"/>
        </w:rPr>
      </w:pPr>
      <w:r>
        <w:rPr>
          <w:rFonts w:ascii="Candara" w:hAnsi="Candara" w:cs="Arial"/>
          <w:color w:val="000000"/>
        </w:rPr>
        <w:t>Občina Šempeter -</w:t>
      </w:r>
      <w:r w:rsidR="001839A4" w:rsidRPr="00CC434F">
        <w:rPr>
          <w:rFonts w:ascii="Candara" w:hAnsi="Candara" w:cs="Arial"/>
          <w:color w:val="000000"/>
        </w:rPr>
        <w:t xml:space="preserve"> Vrtojba si pridržuje pravico, da ne izbere nobenega od prispelih ponudb.</w:t>
      </w:r>
    </w:p>
    <w:p w14:paraId="65CE8962" w14:textId="48CFB6CE" w:rsidR="001839A4" w:rsidRPr="001839A4" w:rsidRDefault="001839A4" w:rsidP="00CC434F">
      <w:pPr>
        <w:pStyle w:val="Brezrazmikov"/>
      </w:pPr>
    </w:p>
    <w:p w14:paraId="6AC24E3F" w14:textId="77777777" w:rsidR="007162DA" w:rsidRDefault="001839A4" w:rsidP="00CC434F">
      <w:pPr>
        <w:pStyle w:val="Brezrazmikov"/>
      </w:pPr>
      <w:r w:rsidRPr="001839A4">
        <w:t xml:space="preserve">      </w:t>
      </w:r>
      <w:r w:rsidR="00CC434F">
        <w:tab/>
      </w:r>
      <w:r w:rsidR="00CC434F">
        <w:tab/>
      </w:r>
      <w:r w:rsidR="00CC434F">
        <w:tab/>
      </w:r>
      <w:r w:rsidR="00CC434F">
        <w:tab/>
      </w:r>
      <w:r w:rsidR="00CC434F">
        <w:tab/>
      </w:r>
      <w:r w:rsidR="00CC434F">
        <w:tab/>
      </w:r>
      <w:r w:rsidR="00CC434F">
        <w:tab/>
      </w:r>
    </w:p>
    <w:p w14:paraId="6269F32E" w14:textId="2C3BD6A8" w:rsidR="00CC434F" w:rsidRPr="007162DA" w:rsidRDefault="002B60A8" w:rsidP="007162DA">
      <w:pPr>
        <w:pStyle w:val="Brezrazmikov"/>
        <w:ind w:left="4248" w:firstLine="708"/>
        <w:rPr>
          <w:rFonts w:ascii="Candara" w:hAnsi="Candara"/>
        </w:rPr>
      </w:pPr>
      <w:r>
        <w:rPr>
          <w:rFonts w:ascii="Candara" w:hAnsi="Candara"/>
        </w:rPr>
        <w:t xml:space="preserve"> </w:t>
      </w:r>
      <w:r w:rsidR="004A5737" w:rsidRPr="007162DA">
        <w:rPr>
          <w:rFonts w:ascii="Candara" w:hAnsi="Candara"/>
        </w:rPr>
        <w:t>OBČINA ŠEMPETER</w:t>
      </w:r>
      <w:r w:rsidR="00CC434F" w:rsidRPr="007162DA">
        <w:rPr>
          <w:rFonts w:ascii="Candara" w:hAnsi="Candara"/>
        </w:rPr>
        <w:t xml:space="preserve"> – VRTOJBA</w:t>
      </w:r>
    </w:p>
    <w:p w14:paraId="47937742" w14:textId="77777777" w:rsidR="00A16C33" w:rsidRDefault="00CC434F" w:rsidP="00CC434F">
      <w:pPr>
        <w:pStyle w:val="Brezrazmikov"/>
        <w:rPr>
          <w:rFonts w:ascii="Candara" w:hAnsi="Candara"/>
        </w:rPr>
      </w:pPr>
      <w:r w:rsidRPr="007162DA">
        <w:rPr>
          <w:rFonts w:ascii="Candara" w:hAnsi="Candara"/>
        </w:rPr>
        <w:t xml:space="preserve">                 </w:t>
      </w:r>
      <w:r w:rsidR="007162DA" w:rsidRPr="007162DA">
        <w:rPr>
          <w:rFonts w:ascii="Candara" w:hAnsi="Candara"/>
        </w:rPr>
        <w:tab/>
      </w:r>
      <w:r w:rsidR="007162DA" w:rsidRPr="007162DA">
        <w:rPr>
          <w:rFonts w:ascii="Candara" w:hAnsi="Candara"/>
        </w:rPr>
        <w:tab/>
      </w:r>
      <w:r w:rsidR="007162DA" w:rsidRPr="007162DA">
        <w:rPr>
          <w:rFonts w:ascii="Candara" w:hAnsi="Candara"/>
        </w:rPr>
        <w:tab/>
      </w:r>
      <w:r w:rsidR="007162DA" w:rsidRPr="007162DA">
        <w:rPr>
          <w:rFonts w:ascii="Candara" w:hAnsi="Candara"/>
        </w:rPr>
        <w:tab/>
      </w:r>
      <w:r w:rsidR="007162DA" w:rsidRPr="007162DA">
        <w:rPr>
          <w:rFonts w:ascii="Candara" w:hAnsi="Candara"/>
        </w:rPr>
        <w:tab/>
      </w:r>
      <w:r w:rsidR="007162DA" w:rsidRPr="007162DA">
        <w:rPr>
          <w:rFonts w:ascii="Candara" w:hAnsi="Candara"/>
        </w:rPr>
        <w:tab/>
      </w:r>
      <w:r w:rsidR="007162DA" w:rsidRPr="007162DA">
        <w:rPr>
          <w:rFonts w:ascii="Candara" w:hAnsi="Candara"/>
        </w:rPr>
        <w:tab/>
      </w:r>
    </w:p>
    <w:p w14:paraId="557308C8" w14:textId="77777777" w:rsidR="0052270F" w:rsidRDefault="0052270F" w:rsidP="0052270F">
      <w:pPr>
        <w:pStyle w:val="Brezrazmikov"/>
        <w:ind w:left="4956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po pooblastilu župana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</w:t>
      </w:r>
    </w:p>
    <w:p w14:paraId="70699441" w14:textId="77CB8885" w:rsidR="0052270F" w:rsidRDefault="0052270F" w:rsidP="0052270F">
      <w:pPr>
        <w:pStyle w:val="Brezrazmikov"/>
        <w:ind w:left="4956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podžupan Ivo Podbersič                                          </w:t>
      </w:r>
    </w:p>
    <w:p w14:paraId="73A7E550" w14:textId="09E181F6" w:rsidR="004A5737" w:rsidRPr="007162DA" w:rsidRDefault="0052270F" w:rsidP="0052270F">
      <w:pPr>
        <w:pStyle w:val="Brezrazmikov"/>
        <w:ind w:left="4956" w:firstLine="708"/>
        <w:rPr>
          <w:rFonts w:ascii="Candara" w:hAnsi="Candara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         </w:t>
      </w:r>
      <w:r>
        <w:rPr>
          <w:rFonts w:ascii="Candara" w:hAnsi="Candara"/>
          <w:sz w:val="24"/>
          <w:szCs w:val="24"/>
        </w:rPr>
        <w:tab/>
      </w:r>
    </w:p>
    <w:p w14:paraId="658FA416" w14:textId="7F7691EC" w:rsidR="004A5737" w:rsidRPr="001839A4" w:rsidRDefault="004A5737" w:rsidP="0052270F">
      <w:pPr>
        <w:pStyle w:val="Brezrazmikov"/>
        <w:rPr>
          <w:rFonts w:ascii="Candara" w:hAnsi="Candara"/>
        </w:rPr>
      </w:pPr>
      <w:r w:rsidRPr="007162DA">
        <w:rPr>
          <w:rFonts w:ascii="Candara" w:hAnsi="Candara"/>
        </w:rPr>
        <w:tab/>
      </w:r>
      <w:r w:rsidRPr="007162DA">
        <w:rPr>
          <w:rFonts w:ascii="Candara" w:hAnsi="Candara"/>
        </w:rPr>
        <w:tab/>
      </w:r>
      <w:r w:rsidRPr="007162DA">
        <w:rPr>
          <w:rFonts w:ascii="Candara" w:hAnsi="Candara"/>
        </w:rPr>
        <w:tab/>
      </w:r>
      <w:r w:rsidRPr="007162DA">
        <w:rPr>
          <w:rFonts w:ascii="Candara" w:hAnsi="Candara"/>
        </w:rPr>
        <w:tab/>
      </w:r>
      <w:r w:rsidRPr="007162DA">
        <w:rPr>
          <w:rFonts w:ascii="Candara" w:hAnsi="Candara"/>
        </w:rPr>
        <w:tab/>
      </w:r>
      <w:r w:rsidRPr="007162DA">
        <w:rPr>
          <w:rFonts w:ascii="Candara" w:hAnsi="Candara"/>
        </w:rPr>
        <w:tab/>
      </w:r>
      <w:r w:rsidRPr="001839A4">
        <w:rPr>
          <w:rFonts w:ascii="Candara" w:hAnsi="Candara"/>
        </w:rPr>
        <w:tab/>
      </w:r>
      <w:r w:rsidRPr="001839A4">
        <w:rPr>
          <w:rFonts w:ascii="Candara" w:hAnsi="Candara"/>
        </w:rPr>
        <w:tab/>
        <w:t xml:space="preserve">       </w:t>
      </w:r>
      <w:r w:rsidR="00A16C33">
        <w:rPr>
          <w:rFonts w:ascii="Candara" w:hAnsi="Candara"/>
        </w:rPr>
        <w:t xml:space="preserve">   </w:t>
      </w:r>
    </w:p>
    <w:sectPr w:rsidR="004A5737" w:rsidRPr="001839A4">
      <w:headerReference w:type="default" r:id="rId15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B0F24" w14:textId="77777777" w:rsidR="00147295" w:rsidRDefault="00147295">
      <w:pPr>
        <w:spacing w:after="0" w:line="240" w:lineRule="auto"/>
      </w:pPr>
      <w:r>
        <w:separator/>
      </w:r>
    </w:p>
  </w:endnote>
  <w:endnote w:type="continuationSeparator" w:id="0">
    <w:p w14:paraId="2D994AB8" w14:textId="77777777" w:rsidR="00147295" w:rsidRDefault="0014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F0427" w14:textId="77777777" w:rsidR="00147295" w:rsidRDefault="00147295">
      <w:pPr>
        <w:spacing w:after="0" w:line="240" w:lineRule="auto"/>
      </w:pPr>
      <w:r>
        <w:separator/>
      </w:r>
    </w:p>
  </w:footnote>
  <w:footnote w:type="continuationSeparator" w:id="0">
    <w:p w14:paraId="2C5F0674" w14:textId="77777777" w:rsidR="00147295" w:rsidRDefault="0014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F8088" w14:textId="77777777" w:rsidR="000666FF" w:rsidRDefault="00044011">
    <w:pPr>
      <w:pStyle w:val="Glava"/>
    </w:pPr>
    <w:r>
      <w:rPr>
        <w:noProof/>
        <w:lang w:eastAsia="sl-SI"/>
      </w:rPr>
      <w:drawing>
        <wp:inline distT="0" distB="0" distL="0" distR="0" wp14:anchorId="3977B26E" wp14:editId="4004FA8E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A01E" w14:textId="77777777" w:rsidR="000666FF" w:rsidRDefault="000666F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2CE"/>
    <w:multiLevelType w:val="hybridMultilevel"/>
    <w:tmpl w:val="1A6274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10356A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">
    <w:nsid w:val="0C86153B"/>
    <w:multiLevelType w:val="hybridMultilevel"/>
    <w:tmpl w:val="10D8B0D0"/>
    <w:lvl w:ilvl="0" w:tplc="99ACE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b w:val="0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65721F"/>
    <w:multiLevelType w:val="hybridMultilevel"/>
    <w:tmpl w:val="BCF0CC2E"/>
    <w:lvl w:ilvl="0" w:tplc="06B4A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1271A5"/>
    <w:multiLevelType w:val="hybridMultilevel"/>
    <w:tmpl w:val="1E086916"/>
    <w:lvl w:ilvl="0" w:tplc="CDD62E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21C30"/>
    <w:multiLevelType w:val="hybridMultilevel"/>
    <w:tmpl w:val="648CE94C"/>
    <w:lvl w:ilvl="0" w:tplc="5F128A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F128A82">
      <w:start w:val="3"/>
      <w:numFmt w:val="bullet"/>
      <w:lvlText w:val="-"/>
      <w:lvlJc w:val="left"/>
      <w:pPr>
        <w:ind w:left="1092" w:hanging="360"/>
      </w:pPr>
      <w:rPr>
        <w:rFonts w:ascii="Calibri" w:eastAsia="Times New Roman" w:hAnsi="Calibri" w:cs="Calibri" w:hint="default"/>
      </w:rPr>
    </w:lvl>
    <w:lvl w:ilvl="2" w:tplc="0424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AC20B2F0">
      <w:numFmt w:val="bullet"/>
      <w:lvlText w:val="•"/>
      <w:lvlJc w:val="left"/>
      <w:pPr>
        <w:ind w:left="2532" w:hanging="360"/>
      </w:pPr>
      <w:rPr>
        <w:rFonts w:ascii="Arial" w:eastAsia="Times New Roman" w:hAnsi="Arial" w:cs="Arial" w:hint="default"/>
      </w:rPr>
    </w:lvl>
    <w:lvl w:ilvl="4" w:tplc="0424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44B8F"/>
    <w:multiLevelType w:val="hybridMultilevel"/>
    <w:tmpl w:val="77520A0A"/>
    <w:lvl w:ilvl="0" w:tplc="29EEF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5A6094"/>
    <w:multiLevelType w:val="hybridMultilevel"/>
    <w:tmpl w:val="004CD85E"/>
    <w:lvl w:ilvl="0" w:tplc="F0929C4E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2783D"/>
    <w:multiLevelType w:val="hybridMultilevel"/>
    <w:tmpl w:val="F68ACCDA"/>
    <w:lvl w:ilvl="0" w:tplc="3CA87A2C">
      <w:start w:val="1"/>
      <w:numFmt w:val="lowerLetter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C3A38"/>
    <w:multiLevelType w:val="hybridMultilevel"/>
    <w:tmpl w:val="93F477B4"/>
    <w:lvl w:ilvl="0" w:tplc="5F128A8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A06FD5"/>
    <w:multiLevelType w:val="hybridMultilevel"/>
    <w:tmpl w:val="F362A0C6"/>
    <w:lvl w:ilvl="0" w:tplc="AFA0401C"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68570CA4"/>
    <w:multiLevelType w:val="hybridMultilevel"/>
    <w:tmpl w:val="E9285E76"/>
    <w:lvl w:ilvl="0" w:tplc="32DA5734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E2517"/>
    <w:multiLevelType w:val="hybridMultilevel"/>
    <w:tmpl w:val="9216C4F4"/>
    <w:lvl w:ilvl="0" w:tplc="09B01A3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FF"/>
    <w:rsid w:val="00044011"/>
    <w:rsid w:val="000467C7"/>
    <w:rsid w:val="000666FF"/>
    <w:rsid w:val="000A3537"/>
    <w:rsid w:val="000D1913"/>
    <w:rsid w:val="00110CCE"/>
    <w:rsid w:val="00147295"/>
    <w:rsid w:val="00160066"/>
    <w:rsid w:val="00180E27"/>
    <w:rsid w:val="001839A4"/>
    <w:rsid w:val="001F26E1"/>
    <w:rsid w:val="00212D16"/>
    <w:rsid w:val="00254887"/>
    <w:rsid w:val="002722F6"/>
    <w:rsid w:val="002B60A8"/>
    <w:rsid w:val="00315FC0"/>
    <w:rsid w:val="00357335"/>
    <w:rsid w:val="00366B3F"/>
    <w:rsid w:val="00397951"/>
    <w:rsid w:val="003C3659"/>
    <w:rsid w:val="004558F2"/>
    <w:rsid w:val="00471D40"/>
    <w:rsid w:val="004A2FE1"/>
    <w:rsid w:val="004A5737"/>
    <w:rsid w:val="004C1AC9"/>
    <w:rsid w:val="004E2DB1"/>
    <w:rsid w:val="004E33B2"/>
    <w:rsid w:val="00514BD6"/>
    <w:rsid w:val="0052270F"/>
    <w:rsid w:val="005C1D41"/>
    <w:rsid w:val="005F76AA"/>
    <w:rsid w:val="00600991"/>
    <w:rsid w:val="00616331"/>
    <w:rsid w:val="00695179"/>
    <w:rsid w:val="006A6F5B"/>
    <w:rsid w:val="007162DA"/>
    <w:rsid w:val="007509B8"/>
    <w:rsid w:val="0075146E"/>
    <w:rsid w:val="007A1CC6"/>
    <w:rsid w:val="007C7C96"/>
    <w:rsid w:val="00811FF3"/>
    <w:rsid w:val="00820533"/>
    <w:rsid w:val="00857BCC"/>
    <w:rsid w:val="0087647D"/>
    <w:rsid w:val="008B5684"/>
    <w:rsid w:val="0092259E"/>
    <w:rsid w:val="009444E7"/>
    <w:rsid w:val="009774F7"/>
    <w:rsid w:val="009D406A"/>
    <w:rsid w:val="009E4EE7"/>
    <w:rsid w:val="009E6AF9"/>
    <w:rsid w:val="009F630F"/>
    <w:rsid w:val="00A16C33"/>
    <w:rsid w:val="00A36058"/>
    <w:rsid w:val="00A37BAC"/>
    <w:rsid w:val="00A5552B"/>
    <w:rsid w:val="00A563C0"/>
    <w:rsid w:val="00A8406B"/>
    <w:rsid w:val="00AD7B5F"/>
    <w:rsid w:val="00B1364A"/>
    <w:rsid w:val="00B766EE"/>
    <w:rsid w:val="00B803BC"/>
    <w:rsid w:val="00B92E70"/>
    <w:rsid w:val="00BF74D1"/>
    <w:rsid w:val="00CA06FE"/>
    <w:rsid w:val="00CC434F"/>
    <w:rsid w:val="00D017AA"/>
    <w:rsid w:val="00D030A0"/>
    <w:rsid w:val="00D13230"/>
    <w:rsid w:val="00D52269"/>
    <w:rsid w:val="00DC4DCE"/>
    <w:rsid w:val="00DD7EAB"/>
    <w:rsid w:val="00EB065D"/>
    <w:rsid w:val="00EC7E6E"/>
    <w:rsid w:val="00EE2E6A"/>
    <w:rsid w:val="00F07B40"/>
    <w:rsid w:val="00F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C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C3659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C3659"/>
    <w:rPr>
      <w:color w:val="605E5C"/>
      <w:shd w:val="clear" w:color="auto" w:fill="E1DFDD"/>
    </w:rPr>
  </w:style>
  <w:style w:type="paragraph" w:styleId="Brezrazmikov">
    <w:name w:val="No Spacing"/>
    <w:link w:val="BrezrazmikovZnak"/>
    <w:uiPriority w:val="1"/>
    <w:qFormat/>
    <w:rsid w:val="003C3659"/>
  </w:style>
  <w:style w:type="character" w:customStyle="1" w:styleId="BrezrazmikovZnak">
    <w:name w:val="Brez razmikov Znak"/>
    <w:link w:val="Brezrazmikov"/>
    <w:uiPriority w:val="1"/>
    <w:locked/>
    <w:rsid w:val="009E4EE7"/>
  </w:style>
  <w:style w:type="paragraph" w:styleId="Navadensplet">
    <w:name w:val="Normal (Web)"/>
    <w:basedOn w:val="Navaden"/>
    <w:uiPriority w:val="99"/>
    <w:semiHidden/>
    <w:unhideWhenUsed/>
    <w:rsid w:val="00B766EE"/>
    <w:pPr>
      <w:suppressAutoHyphens w:val="0"/>
      <w:spacing w:after="139" w:line="240" w:lineRule="auto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customStyle="1" w:styleId="Default">
    <w:name w:val="Default"/>
    <w:uiPriority w:val="99"/>
    <w:rsid w:val="00B766E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15FC0"/>
    <w:pPr>
      <w:ind w:left="720"/>
      <w:contextualSpacing/>
    </w:pPr>
  </w:style>
  <w:style w:type="character" w:styleId="Krepko">
    <w:name w:val="Strong"/>
    <w:qFormat/>
    <w:rsid w:val="00A840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C3659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C3659"/>
    <w:rPr>
      <w:color w:val="605E5C"/>
      <w:shd w:val="clear" w:color="auto" w:fill="E1DFDD"/>
    </w:rPr>
  </w:style>
  <w:style w:type="paragraph" w:styleId="Brezrazmikov">
    <w:name w:val="No Spacing"/>
    <w:link w:val="BrezrazmikovZnak"/>
    <w:uiPriority w:val="1"/>
    <w:qFormat/>
    <w:rsid w:val="003C3659"/>
  </w:style>
  <w:style w:type="character" w:customStyle="1" w:styleId="BrezrazmikovZnak">
    <w:name w:val="Brez razmikov Znak"/>
    <w:link w:val="Brezrazmikov"/>
    <w:uiPriority w:val="1"/>
    <w:locked/>
    <w:rsid w:val="009E4EE7"/>
  </w:style>
  <w:style w:type="paragraph" w:styleId="Navadensplet">
    <w:name w:val="Normal (Web)"/>
    <w:basedOn w:val="Navaden"/>
    <w:uiPriority w:val="99"/>
    <w:semiHidden/>
    <w:unhideWhenUsed/>
    <w:rsid w:val="00B766EE"/>
    <w:pPr>
      <w:suppressAutoHyphens w:val="0"/>
      <w:spacing w:after="139" w:line="240" w:lineRule="auto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customStyle="1" w:styleId="Default">
    <w:name w:val="Default"/>
    <w:uiPriority w:val="99"/>
    <w:rsid w:val="00B766E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15FC0"/>
    <w:pPr>
      <w:ind w:left="720"/>
      <w:contextualSpacing/>
    </w:pPr>
  </w:style>
  <w:style w:type="character" w:styleId="Krepko">
    <w:name w:val="Strong"/>
    <w:qFormat/>
    <w:rsid w:val="00A84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si/zakonodaja/rs-11-457-2018" TargetMode="External"/><Relationship Id="rId13" Type="http://schemas.openxmlformats.org/officeDocument/2006/relationships/hyperlink" Target="https://www.iusinfo.si/zakonodaja/rs-78-2479-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usinfo.si/zakonodaja/rs-78-2478-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usinfo.si/zakonodaja/rs-175-3096-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usinfo.si/zakonodaja/rs-61-897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usinfo.si/zakonodaja/rs-79-3797-2018" TargetMode="External"/><Relationship Id="rId14" Type="http://schemas.openxmlformats.org/officeDocument/2006/relationships/hyperlink" Target="https://www.iusinfo.si/zakonodaja/rs-131-4011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Mateja Poljšak Furlan</cp:lastModifiedBy>
  <cp:revision>30</cp:revision>
  <cp:lastPrinted>2025-04-08T10:29:00Z</cp:lastPrinted>
  <dcterms:created xsi:type="dcterms:W3CDTF">2025-04-07T09:58:00Z</dcterms:created>
  <dcterms:modified xsi:type="dcterms:W3CDTF">2025-04-09T08:18:00Z</dcterms:modified>
  <dc:language>sl-SI</dc:language>
</cp:coreProperties>
</file>