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 xml:space="preserve">Občina Šempeter-Vrtojba objavlja na podlagi Pravilnika </w:t>
      </w:r>
      <w:r w:rsidRPr="00E46357">
        <w:rPr>
          <w:rFonts w:ascii="Candara" w:eastAsia="Times New Roman" w:hAnsi="Candara" w:cs="Arial"/>
          <w:sz w:val="24"/>
          <w:szCs w:val="24"/>
          <w:lang w:eastAsia="sl-SI"/>
        </w:rPr>
        <w:t>o sofinanciranju kulturnih programov in projektov v Ob</w:t>
      </w:r>
      <w:r w:rsidRPr="00E46357">
        <w:rPr>
          <w:rFonts w:ascii="Candara" w:eastAsia="Times New Roman" w:hAnsi="Candara"/>
          <w:sz w:val="24"/>
          <w:szCs w:val="24"/>
          <w:lang w:eastAsia="sl-SI"/>
        </w:rPr>
        <w:t>č</w:t>
      </w:r>
      <w:r w:rsidRPr="00E46357">
        <w:rPr>
          <w:rFonts w:ascii="Candara" w:eastAsia="Times New Roman" w:hAnsi="Candara" w:cs="Arial"/>
          <w:sz w:val="24"/>
          <w:szCs w:val="24"/>
          <w:lang w:eastAsia="sl-SI"/>
        </w:rPr>
        <w:t xml:space="preserve">ini Šempeter-Vrtojba </w:t>
      </w:r>
      <w:r w:rsidRPr="00E46357">
        <w:rPr>
          <w:rFonts w:ascii="Candara" w:eastAsia="Times New Roman" w:hAnsi="Candara"/>
          <w:sz w:val="24"/>
          <w:szCs w:val="24"/>
          <w:lang w:eastAsia="sl-SI"/>
        </w:rPr>
        <w:t>(Uradni list RS, št. 51/07)</w:t>
      </w:r>
      <w:r w:rsidRPr="00E46357">
        <w:rPr>
          <w:rFonts w:ascii="Candara" w:eastAsia="Times New Roman" w:hAnsi="Candara" w:cs="Arial"/>
          <w:sz w:val="24"/>
          <w:szCs w:val="24"/>
          <w:lang w:eastAsia="sl-SI"/>
        </w:rPr>
        <w:t xml:space="preserve"> </w:t>
      </w:r>
      <w:r w:rsidRPr="00E46357">
        <w:rPr>
          <w:rFonts w:ascii="Candara" w:eastAsia="Times New Roman" w:hAnsi="Candara"/>
          <w:sz w:val="24"/>
          <w:szCs w:val="24"/>
          <w:lang w:eastAsia="sl-SI"/>
        </w:rPr>
        <w:t>in Odloka o proračunu Občine Šempeter-Vrtojba za leto 2016 (Uradni list RS, št. 6/16),</w:t>
      </w:r>
      <w:r>
        <w:rPr>
          <w:rFonts w:ascii="Candara" w:eastAsia="Times New Roman" w:hAnsi="Candara"/>
          <w:sz w:val="24"/>
          <w:szCs w:val="24"/>
          <w:lang w:eastAsia="sl-SI"/>
        </w:rPr>
        <w:t xml:space="preserve"> </w:t>
      </w:r>
      <w:r w:rsidRPr="00E46357">
        <w:rPr>
          <w:rFonts w:ascii="Candara" w:eastAsia="Times New Roman" w:hAnsi="Candara"/>
          <w:sz w:val="24"/>
          <w:szCs w:val="24"/>
          <w:lang w:eastAsia="sl-SI"/>
        </w:rPr>
        <w:t>objavlja</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E46357">
        <w:rPr>
          <w:rFonts w:ascii="Candara" w:eastAsia="Times New Roman" w:hAnsi="Candara"/>
          <w:b/>
          <w:sz w:val="24"/>
          <w:szCs w:val="24"/>
          <w:lang w:eastAsia="sl-SI"/>
        </w:rPr>
        <w:t>JAVNI RAZPIS</w:t>
      </w: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E46357">
        <w:rPr>
          <w:rFonts w:ascii="Candara" w:eastAsia="Times New Roman" w:hAnsi="Candara"/>
          <w:b/>
          <w:sz w:val="24"/>
          <w:szCs w:val="24"/>
          <w:lang w:eastAsia="sl-SI"/>
        </w:rPr>
        <w:t xml:space="preserve">za </w:t>
      </w:r>
      <w:bookmarkStart w:id="0" w:name="OLE_LINK13"/>
      <w:bookmarkStart w:id="1" w:name="OLE_LINK14"/>
      <w:r w:rsidRPr="00E46357">
        <w:rPr>
          <w:rFonts w:ascii="Candara" w:eastAsia="Times New Roman" w:hAnsi="Candara"/>
          <w:b/>
          <w:sz w:val="24"/>
          <w:szCs w:val="24"/>
          <w:lang w:eastAsia="sl-SI"/>
        </w:rPr>
        <w:t>sofinanciranje kulturnih in mladinskih programov in projektov</w:t>
      </w:r>
      <w:bookmarkEnd w:id="0"/>
      <w:bookmarkEnd w:id="1"/>
      <w:r w:rsidRPr="00E46357">
        <w:rPr>
          <w:rFonts w:ascii="Candara" w:eastAsia="Times New Roman" w:hAnsi="Candara"/>
          <w:b/>
          <w:sz w:val="24"/>
          <w:szCs w:val="24"/>
          <w:lang w:eastAsia="sl-SI"/>
        </w:rPr>
        <w:t xml:space="preserve">, </w:t>
      </w: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r w:rsidRPr="00E46357">
        <w:rPr>
          <w:rFonts w:ascii="Candara" w:eastAsia="Times New Roman" w:hAnsi="Candara"/>
          <w:b/>
          <w:sz w:val="24"/>
          <w:szCs w:val="24"/>
          <w:lang w:eastAsia="sl-SI"/>
        </w:rPr>
        <w:t>ki jih bo Občina Šempeter-Vrtojba sofinancirala v letu 2016</w:t>
      </w: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r w:rsidRPr="00E46357">
        <w:rPr>
          <w:rFonts w:ascii="Candara" w:eastAsia="Times New Roman" w:hAnsi="Candara" w:cs="ArialMT"/>
          <w:sz w:val="24"/>
          <w:szCs w:val="24"/>
          <w:lang w:eastAsia="sl-SI"/>
        </w:rPr>
        <w:t>1. Predmet javnega razpisa je sofinanciranje kulturnih programov in projektov in mladinskih programov iz sredstev proračuna Občine Šempeter-Vrtojba za leto 2016 na področju:</w:t>
      </w: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r w:rsidRPr="00E46357">
        <w:rPr>
          <w:rFonts w:ascii="Candara" w:eastAsia="Times New Roman" w:hAnsi="Candara" w:cs="ArialMT"/>
          <w:sz w:val="24"/>
          <w:szCs w:val="24"/>
          <w:lang w:eastAsia="sl-SI"/>
        </w:rPr>
        <w:t>ustvarjanja, posredovanja in varovanja kulturnih dobrin na področju nepremične in premične kulturne dediščine, besednih, uprizoritvenih, glasbenih, vizualnih, filmskih, avdio-vizualnih, novih medijev in drugih umetnosti, založništva in knjižničarstva in na drugih področjih kulture ter mladinskih vsebin.</w:t>
      </w: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p>
    <w:p w:rsidR="00762F35" w:rsidRPr="00E46357" w:rsidRDefault="00762F35" w:rsidP="00762F35">
      <w:pPr>
        <w:overflowPunct w:val="0"/>
        <w:autoSpaceDE w:val="0"/>
        <w:autoSpaceDN w:val="0"/>
        <w:adjustRightInd w:val="0"/>
        <w:spacing w:after="0" w:line="240" w:lineRule="auto"/>
        <w:ind w:right="17"/>
        <w:jc w:val="both"/>
        <w:textAlignment w:val="baseline"/>
        <w:rPr>
          <w:rFonts w:ascii="Candara" w:eastAsia="Times New Roman" w:hAnsi="Candara" w:cs="ArialMT"/>
          <w:sz w:val="24"/>
          <w:szCs w:val="24"/>
          <w:lang w:eastAsia="sl-SI"/>
        </w:rPr>
      </w:pPr>
      <w:r w:rsidRPr="00E46357">
        <w:rPr>
          <w:rFonts w:ascii="Candara" w:eastAsia="Times New Roman" w:hAnsi="Candara" w:cs="ArialMT"/>
          <w:sz w:val="24"/>
          <w:szCs w:val="24"/>
          <w:lang w:eastAsia="sl-SI"/>
        </w:rPr>
        <w:t xml:space="preserve">2. </w:t>
      </w:r>
      <w:r w:rsidRPr="00E46357">
        <w:rPr>
          <w:rFonts w:ascii="Candara" w:eastAsia="Times New Roman" w:hAnsi="Candara"/>
          <w:sz w:val="24"/>
          <w:szCs w:val="24"/>
          <w:lang w:eastAsia="sl-SI"/>
        </w:rPr>
        <w:t>Na javni razpis se lahko prijavijo n</w:t>
      </w:r>
      <w:r w:rsidRPr="00E46357">
        <w:rPr>
          <w:rFonts w:ascii="Candara" w:hAnsi="Candara" w:cs="Arial"/>
          <w:sz w:val="24"/>
          <w:szCs w:val="24"/>
        </w:rPr>
        <w:t xml:space="preserve">eprofitne organizacije, s sedežem v </w:t>
      </w:r>
      <w:r w:rsidRPr="00E46357">
        <w:rPr>
          <w:rStyle w:val="highlight1"/>
          <w:rFonts w:ascii="Candara" w:hAnsi="Candara" w:cs="Arial"/>
          <w:color w:val="auto"/>
          <w:sz w:val="24"/>
          <w:szCs w:val="24"/>
        </w:rPr>
        <w:t>Občini</w:t>
      </w:r>
      <w:r w:rsidRPr="00E46357">
        <w:rPr>
          <w:rFonts w:ascii="Candara" w:hAnsi="Candara" w:cs="Arial"/>
          <w:sz w:val="24"/>
          <w:szCs w:val="24"/>
        </w:rPr>
        <w:t xml:space="preserve"> Šempeter-Vrtojba in </w:t>
      </w:r>
      <w:r w:rsidRPr="00E46357">
        <w:rPr>
          <w:rFonts w:ascii="Candara" w:eastAsia="Times New Roman" w:hAnsi="Candara" w:cs="ArialMT"/>
          <w:sz w:val="24"/>
          <w:szCs w:val="24"/>
          <w:lang w:eastAsia="sl-SI"/>
        </w:rPr>
        <w:t>izpolnjujejo naslednje pogoje:</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so registrirani za izvajanje kulturne oziroma mladinske dejavnosti,</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imajo urejeno dokumentacijo v skladu z zakonom in drugimi predpisi, ki urejajo njihovo delovanje,</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delujejo najmanj eno leto,</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opravljajo svojo dejavnost na neprofitni osnovi,</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imajo zagotovljene pravne, materialne, prostorske, kadrovske in organizacijske pogoje za izvedbo programa oziroma projekta,</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imajo zagotovljena lastna sredstva in/ali soudeležbo drugih financerjev,</w:t>
      </w:r>
    </w:p>
    <w:p w:rsidR="00762F35" w:rsidRPr="00E46357" w:rsidRDefault="00762F35" w:rsidP="00762F35">
      <w:pPr>
        <w:numPr>
          <w:ilvl w:val="0"/>
          <w:numId w:val="25"/>
        </w:numPr>
        <w:overflowPunct w:val="0"/>
        <w:autoSpaceDE w:val="0"/>
        <w:autoSpaceDN w:val="0"/>
        <w:adjustRightInd w:val="0"/>
        <w:spacing w:after="0" w:line="240" w:lineRule="auto"/>
        <w:ind w:right="17"/>
        <w:jc w:val="both"/>
        <w:textAlignment w:val="baseline"/>
        <w:rPr>
          <w:rFonts w:ascii="Candara" w:eastAsia="Times New Roman" w:hAnsi="Candara" w:cs="ArialMT"/>
          <w:sz w:val="24"/>
          <w:szCs w:val="24"/>
          <w:lang w:eastAsia="sl-SI"/>
        </w:rPr>
      </w:pPr>
      <w:r w:rsidRPr="00E46357">
        <w:rPr>
          <w:rFonts w:ascii="Candara" w:eastAsia="Times New Roman" w:hAnsi="Candara" w:cs="ArialMT"/>
          <w:sz w:val="24"/>
          <w:szCs w:val="24"/>
          <w:lang w:eastAsia="sl-SI"/>
        </w:rPr>
        <w:t xml:space="preserve">so v celoti in pravočasno izpolnili pogodbene obveznosti do občine na podlagi razpisa predhodnega leta, če so na njem sodelovali </w:t>
      </w: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r w:rsidRPr="00E46357">
        <w:rPr>
          <w:rFonts w:ascii="Candara" w:eastAsia="Times New Roman" w:hAnsi="Candara" w:cs="ArialMT"/>
          <w:sz w:val="24"/>
          <w:szCs w:val="24"/>
          <w:lang w:eastAsia="sl-SI"/>
        </w:rPr>
        <w:t xml:space="preserve">3. </w:t>
      </w:r>
      <w:r w:rsidRPr="00E46357">
        <w:rPr>
          <w:rFonts w:ascii="Candara" w:eastAsia="Times New Roman" w:hAnsi="Candara"/>
          <w:sz w:val="24"/>
          <w:szCs w:val="24"/>
          <w:lang w:eastAsia="sl-SI"/>
        </w:rPr>
        <w:t xml:space="preserve">Okvirna </w:t>
      </w:r>
      <w:r w:rsidRPr="00E46357">
        <w:rPr>
          <w:rFonts w:ascii="Candara" w:eastAsia="Times New Roman" w:hAnsi="Candara" w:cs="ArialMT"/>
          <w:sz w:val="24"/>
          <w:szCs w:val="24"/>
          <w:lang w:eastAsia="sl-SI"/>
        </w:rPr>
        <w:t>višina finančnih sredstev je 51.000,00 EUR. Dodeljena sredstva morajo biti porabljena v letu 2016, v skladu s predpisi, ki določajo izvrševanje proračuna.</w:t>
      </w: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cs="ArialMT"/>
          <w:sz w:val="24"/>
          <w:szCs w:val="24"/>
          <w:lang w:eastAsia="sl-SI"/>
        </w:rPr>
        <w:t>4.</w:t>
      </w:r>
      <w:r w:rsidRPr="00E46357">
        <w:rPr>
          <w:rFonts w:ascii="Candara" w:eastAsia="Times New Roman" w:hAnsi="Candara"/>
          <w:sz w:val="24"/>
          <w:szCs w:val="24"/>
          <w:lang w:eastAsia="sl-SI"/>
        </w:rPr>
        <w:t xml:space="preserve"> Upravičenost, izbor programov in višino sofinanciranja programov bo na podlagi priloženih  dokumentov in meril Pravilnika </w:t>
      </w:r>
      <w:r w:rsidRPr="00E46357">
        <w:rPr>
          <w:rFonts w:ascii="Candara" w:eastAsia="Times New Roman" w:hAnsi="Candara" w:cs="Arial"/>
          <w:sz w:val="24"/>
          <w:szCs w:val="24"/>
          <w:lang w:eastAsia="sl-SI"/>
        </w:rPr>
        <w:t>o sofinanciranju kulturnih programov in projektov v Ob</w:t>
      </w:r>
      <w:r w:rsidRPr="00E46357">
        <w:rPr>
          <w:rFonts w:ascii="Candara" w:eastAsia="Times New Roman" w:hAnsi="Candara"/>
          <w:sz w:val="24"/>
          <w:szCs w:val="24"/>
          <w:lang w:eastAsia="sl-SI"/>
        </w:rPr>
        <w:t>č</w:t>
      </w:r>
      <w:r w:rsidRPr="00E46357">
        <w:rPr>
          <w:rFonts w:ascii="Candara" w:eastAsia="Times New Roman" w:hAnsi="Candara" w:cs="Arial"/>
          <w:sz w:val="24"/>
          <w:szCs w:val="24"/>
          <w:lang w:eastAsia="sl-SI"/>
        </w:rPr>
        <w:t>ini Šempeter-Vrtojba, ki so sestavni del razpisne dokumentacije</w:t>
      </w:r>
      <w:r w:rsidRPr="00E46357">
        <w:rPr>
          <w:rFonts w:ascii="Candara" w:eastAsia="Times New Roman" w:hAnsi="Candara"/>
          <w:bCs/>
          <w:sz w:val="24"/>
          <w:szCs w:val="24"/>
          <w:lang w:eastAsia="sl-SI"/>
        </w:rPr>
        <w:t xml:space="preserve">, </w:t>
      </w:r>
      <w:r w:rsidRPr="00E46357">
        <w:rPr>
          <w:rFonts w:ascii="Candara" w:eastAsia="Times New Roman" w:hAnsi="Candara"/>
          <w:sz w:val="24"/>
          <w:szCs w:val="24"/>
          <w:lang w:eastAsia="sl-SI"/>
        </w:rPr>
        <w:t>ugotavljala in predlagala komisija.</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 xml:space="preserve">5.  Prijava na javni razpis mora prispeti </w:t>
      </w:r>
      <w:r w:rsidRPr="00E46357">
        <w:rPr>
          <w:rFonts w:ascii="Candara" w:eastAsia="Times New Roman" w:hAnsi="Candara"/>
          <w:b/>
          <w:sz w:val="24"/>
          <w:szCs w:val="24"/>
          <w:lang w:eastAsia="sl-SI"/>
        </w:rPr>
        <w:t>priporočeno po pošti ali osebno v glavni pisarni</w:t>
      </w:r>
      <w:r w:rsidRPr="00E46357">
        <w:rPr>
          <w:rFonts w:ascii="Candara" w:eastAsia="Times New Roman" w:hAnsi="Candara"/>
          <w:sz w:val="24"/>
          <w:szCs w:val="24"/>
          <w:lang w:eastAsia="sl-SI"/>
        </w:rPr>
        <w:t xml:space="preserve"> najkasneje do </w:t>
      </w:r>
      <w:r w:rsidRPr="00E46357">
        <w:rPr>
          <w:rFonts w:ascii="Candara" w:eastAsia="Times New Roman" w:hAnsi="Candara"/>
          <w:b/>
          <w:sz w:val="24"/>
          <w:szCs w:val="24"/>
          <w:lang w:eastAsia="sl-SI"/>
        </w:rPr>
        <w:t xml:space="preserve">vključno ponedeljka, 7. marca 2016, </w:t>
      </w:r>
      <w:r w:rsidRPr="00E46357">
        <w:rPr>
          <w:rFonts w:ascii="Candara" w:eastAsia="Times New Roman" w:hAnsi="Candara"/>
          <w:sz w:val="24"/>
          <w:szCs w:val="24"/>
          <w:lang w:eastAsia="sl-SI"/>
        </w:rPr>
        <w:t>na naslov: Občina Šempeter-Vrtojba, Družbene dejavnosti, Trg Ivana Roba 3/a, 5290 Šempeter pri Gorici.</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b/>
          <w:sz w:val="24"/>
          <w:szCs w:val="24"/>
          <w:u w:val="single"/>
          <w:lang w:eastAsia="sl-SI"/>
        </w:rPr>
      </w:pPr>
      <w:r w:rsidRPr="00E46357">
        <w:rPr>
          <w:rFonts w:ascii="Candara" w:eastAsia="Times New Roman" w:hAnsi="Candara"/>
          <w:b/>
          <w:sz w:val="24"/>
          <w:szCs w:val="24"/>
          <w:u w:val="single"/>
          <w:lang w:eastAsia="sl-SI"/>
        </w:rPr>
        <w:t>Na prednji strani kuverte mora biti navedeno:</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r w:rsidRPr="00E46357">
        <w:rPr>
          <w:rFonts w:ascii="Candara" w:eastAsia="Times New Roman" w:hAnsi="Candara"/>
          <w:b/>
          <w:sz w:val="24"/>
          <w:szCs w:val="24"/>
          <w:lang w:eastAsia="sl-SI"/>
        </w:rPr>
        <w:t xml:space="preserve">      -     naziv in naslov prijavitelja,</w:t>
      </w:r>
    </w:p>
    <w:p w:rsidR="00762F35" w:rsidRPr="00E46357" w:rsidRDefault="00762F35" w:rsidP="00762F35">
      <w:pPr>
        <w:numPr>
          <w:ilvl w:val="0"/>
          <w:numId w:val="2"/>
        </w:num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r w:rsidRPr="00E46357">
        <w:rPr>
          <w:rFonts w:ascii="Candara" w:eastAsia="Times New Roman" w:hAnsi="Candara"/>
          <w:b/>
          <w:sz w:val="24"/>
          <w:szCs w:val="24"/>
          <w:lang w:eastAsia="sl-SI"/>
        </w:rPr>
        <w:t>»Prijava na javni razpis za kulturne/mladinske programe in projekte«</w:t>
      </w:r>
    </w:p>
    <w:p w:rsidR="00762F35" w:rsidRPr="00E46357" w:rsidRDefault="00762F35" w:rsidP="00762F35">
      <w:pPr>
        <w:numPr>
          <w:ilvl w:val="0"/>
          <w:numId w:val="2"/>
        </w:num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r w:rsidRPr="00E46357">
        <w:rPr>
          <w:rFonts w:ascii="Candara" w:eastAsia="Times New Roman" w:hAnsi="Candara"/>
          <w:b/>
          <w:sz w:val="24"/>
          <w:szCs w:val="24"/>
          <w:lang w:eastAsia="sl-SI"/>
        </w:rPr>
        <w:t>naslov občine.</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E46357">
        <w:rPr>
          <w:rFonts w:ascii="Candara" w:eastAsia="Times New Roman" w:hAnsi="Candara" w:cs="Arial"/>
          <w:sz w:val="24"/>
          <w:szCs w:val="24"/>
          <w:lang w:eastAsia="sl-SI"/>
        </w:rPr>
        <w:t xml:space="preserve">Vloge, ki </w:t>
      </w:r>
      <w:r w:rsidRPr="00E46357">
        <w:rPr>
          <w:rFonts w:ascii="Candara" w:eastAsia="Times New Roman" w:hAnsi="Candara"/>
          <w:sz w:val="24"/>
          <w:szCs w:val="24"/>
          <w:lang w:eastAsia="sl-SI"/>
        </w:rPr>
        <w:t>bodo prispele po roku ali jih bo vložila neupravičena oseba, komisija ne bo obravnavala.</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r w:rsidRPr="00E46357">
        <w:rPr>
          <w:rFonts w:ascii="Candara" w:eastAsia="Times New Roman" w:hAnsi="Candara"/>
          <w:sz w:val="24"/>
          <w:szCs w:val="24"/>
          <w:lang w:eastAsia="sl-SI"/>
        </w:rPr>
        <w:lastRenderedPageBreak/>
        <w:t xml:space="preserve">6. </w:t>
      </w:r>
      <w:r w:rsidRPr="00E46357">
        <w:rPr>
          <w:rFonts w:ascii="Candara" w:eastAsia="Times New Roman" w:hAnsi="Candara" w:cs="Arial"/>
          <w:sz w:val="24"/>
          <w:szCs w:val="24"/>
          <w:lang w:eastAsia="sl-SI"/>
        </w:rPr>
        <w:t>Prijava na javni razpis mora biti izdelana izključno na obrazcih, ki so sestavni del razpisne dokumentacije. Če prijavitelj prijavlja več programov, prvi obrazec »</w:t>
      </w:r>
      <w:r w:rsidRPr="00E46357">
        <w:rPr>
          <w:rFonts w:ascii="Candara" w:eastAsia="Times New Roman" w:hAnsi="Candara"/>
          <w:noProof/>
          <w:sz w:val="24"/>
          <w:szCs w:val="24"/>
          <w:lang w:eastAsia="sl-SI"/>
        </w:rPr>
        <w:t xml:space="preserve">Prijava na javni razpis za sofinanciranje  kulturnih in mladinskih programov in projektov v Občini Šempeter-Vrtojba v letu 2015« </w:t>
      </w:r>
      <w:r w:rsidRPr="00E46357">
        <w:rPr>
          <w:rFonts w:ascii="Candara" w:eastAsia="Times New Roman" w:hAnsi="Candara" w:cs="Arial"/>
          <w:sz w:val="24"/>
          <w:szCs w:val="24"/>
          <w:lang w:eastAsia="sl-SI"/>
        </w:rPr>
        <w:t>izpolni samo enkrat, za vsak prijavljeni program pa mora izpolniti nov obrazec »Osnovni podatki o programu/projektu«.</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b/>
          <w:sz w:val="24"/>
          <w:szCs w:val="24"/>
          <w:lang w:eastAsia="sl-SI"/>
        </w:rPr>
      </w:pP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 xml:space="preserve">7.  </w:t>
      </w:r>
      <w:r w:rsidRPr="00E46357">
        <w:rPr>
          <w:rFonts w:ascii="Candara" w:eastAsia="Times New Roman" w:hAnsi="Candara" w:cs="Arial"/>
          <w:sz w:val="24"/>
          <w:szCs w:val="24"/>
          <w:lang w:eastAsia="sl-SI"/>
        </w:rPr>
        <w:t xml:space="preserve">Razpisna dokumentacija je od dneva objave dosegljiva na spletni strani Občine Šempeter-Vrtojba, </w:t>
      </w:r>
      <w:hyperlink r:id="rId7" w:history="1">
        <w:r w:rsidRPr="00E46357">
          <w:rPr>
            <w:rFonts w:ascii="Candara" w:eastAsia="Times New Roman" w:hAnsi="Candara"/>
            <w:sz w:val="24"/>
            <w:szCs w:val="24"/>
            <w:u w:val="single"/>
            <w:lang w:eastAsia="sl-SI"/>
          </w:rPr>
          <w:t>www.sempeter-vrtojba.si</w:t>
        </w:r>
      </w:hyperlink>
      <w:r w:rsidRPr="00E46357">
        <w:rPr>
          <w:rFonts w:ascii="Candara" w:eastAsia="Times New Roman" w:hAnsi="Candara"/>
          <w:sz w:val="24"/>
          <w:szCs w:val="24"/>
          <w:lang w:eastAsia="sl-SI"/>
        </w:rPr>
        <w:t xml:space="preserve">, pod rubriko razpisi, pozivi in naznanila </w:t>
      </w:r>
      <w:r w:rsidRPr="00E46357">
        <w:rPr>
          <w:rFonts w:ascii="Candara" w:eastAsia="Times New Roman" w:hAnsi="Candara" w:cs="Arial"/>
          <w:sz w:val="24"/>
          <w:szCs w:val="24"/>
          <w:lang w:eastAsia="sl-SI"/>
        </w:rPr>
        <w:t xml:space="preserve">ali pa se jo lahko dvigne v času uradnih ur v Glavni pisarni Občine Šempeter-Vrtojba, </w:t>
      </w:r>
      <w:r w:rsidRPr="00E46357">
        <w:rPr>
          <w:rFonts w:ascii="Candara" w:eastAsia="Times New Roman" w:hAnsi="Candara"/>
          <w:sz w:val="24"/>
          <w:szCs w:val="24"/>
          <w:lang w:eastAsia="sl-SI"/>
        </w:rPr>
        <w:t>Trg Ivana Roba 3/a, 5290 Šempeter pri Gorici.</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762F35" w:rsidRPr="00E46357" w:rsidRDefault="00762F35" w:rsidP="00762F35">
      <w:pPr>
        <w:overflowPunct w:val="0"/>
        <w:autoSpaceDE w:val="0"/>
        <w:autoSpaceDN w:val="0"/>
        <w:adjustRightInd w:val="0"/>
        <w:spacing w:after="0" w:line="240" w:lineRule="auto"/>
        <w:ind w:left="-142"/>
        <w:jc w:val="both"/>
        <w:textAlignment w:val="baseline"/>
        <w:rPr>
          <w:rFonts w:ascii="Candara" w:eastAsia="Times New Roman" w:hAnsi="Candara" w:cs="Arial"/>
          <w:sz w:val="24"/>
          <w:szCs w:val="24"/>
          <w:lang w:eastAsia="sl-SI"/>
        </w:rPr>
      </w:pPr>
      <w:r w:rsidRPr="00E46357">
        <w:rPr>
          <w:rFonts w:ascii="Candara" w:eastAsia="Times New Roman" w:hAnsi="Candara"/>
          <w:sz w:val="24"/>
          <w:szCs w:val="24"/>
          <w:lang w:eastAsia="sl-SI"/>
        </w:rPr>
        <w:t xml:space="preserve">8. </w:t>
      </w:r>
      <w:r w:rsidRPr="00E46357">
        <w:rPr>
          <w:rFonts w:ascii="Candara" w:eastAsia="Times New Roman" w:hAnsi="Candara" w:cs="Arial"/>
          <w:sz w:val="24"/>
          <w:szCs w:val="24"/>
          <w:lang w:eastAsia="sl-SI"/>
        </w:rPr>
        <w:t>Prijavitelji bodo o sofinanciranju obveščeni najkasneje v 30 dneh po podanem predlogu komisije.</w:t>
      </w:r>
    </w:p>
    <w:p w:rsidR="00762F35" w:rsidRPr="00E46357" w:rsidRDefault="00762F35" w:rsidP="00762F35">
      <w:pPr>
        <w:overflowPunct w:val="0"/>
        <w:autoSpaceDE w:val="0"/>
        <w:autoSpaceDN w:val="0"/>
        <w:adjustRightInd w:val="0"/>
        <w:spacing w:after="0" w:line="240" w:lineRule="auto"/>
        <w:ind w:left="-142"/>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ab/>
      </w:r>
    </w:p>
    <w:p w:rsidR="00762F35" w:rsidRPr="00E46357" w:rsidRDefault="00762F35" w:rsidP="00762F35">
      <w:pPr>
        <w:overflowPunct w:val="0"/>
        <w:autoSpaceDE w:val="0"/>
        <w:autoSpaceDN w:val="0"/>
        <w:adjustRightInd w:val="0"/>
        <w:spacing w:after="0" w:line="240" w:lineRule="auto"/>
        <w:ind w:left="-142"/>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9.  Z vlagatelji, ki bodo izpolnjevali vse pogoje iz javnega razpisa, bo sklenjena pogodba  o izvajanju izbranih programov ter višini in načinu sofinanciranja  v letu 2016.</w:t>
      </w:r>
    </w:p>
    <w:p w:rsidR="00762F35" w:rsidRPr="00E46357" w:rsidRDefault="00762F35" w:rsidP="00762F35">
      <w:pPr>
        <w:overflowPunct w:val="0"/>
        <w:autoSpaceDE w:val="0"/>
        <w:autoSpaceDN w:val="0"/>
        <w:adjustRightInd w:val="0"/>
        <w:spacing w:after="0" w:line="240" w:lineRule="auto"/>
        <w:ind w:left="-142"/>
        <w:jc w:val="both"/>
        <w:textAlignment w:val="baseline"/>
        <w:rPr>
          <w:rFonts w:ascii="Candara" w:eastAsia="Times New Roman" w:hAnsi="Candara"/>
          <w:sz w:val="24"/>
          <w:szCs w:val="24"/>
          <w:lang w:eastAsia="sl-SI"/>
        </w:rPr>
      </w:pPr>
    </w:p>
    <w:p w:rsidR="00762F35" w:rsidRPr="00E46357" w:rsidRDefault="00762F35" w:rsidP="00762F35">
      <w:pPr>
        <w:autoSpaceDE w:val="0"/>
        <w:autoSpaceDN w:val="0"/>
        <w:adjustRightInd w:val="0"/>
        <w:spacing w:after="0" w:line="240" w:lineRule="auto"/>
        <w:jc w:val="both"/>
        <w:rPr>
          <w:rFonts w:ascii="Candara" w:eastAsia="Times New Roman" w:hAnsi="Candara" w:cs="ArialMT"/>
          <w:sz w:val="24"/>
          <w:szCs w:val="24"/>
          <w:lang w:eastAsia="sl-SI"/>
        </w:rPr>
      </w:pP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Številka:61004-1/2016-1</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Šempeter pri Gorici, 4. februar 2016</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t xml:space="preserve">       Župan</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r>
      <w:r w:rsidRPr="00E46357">
        <w:rPr>
          <w:rFonts w:ascii="Candara" w:eastAsia="Times New Roman" w:hAnsi="Candara"/>
          <w:sz w:val="24"/>
          <w:szCs w:val="24"/>
          <w:lang w:eastAsia="sl-SI"/>
        </w:rPr>
        <w:tab/>
        <w:t xml:space="preserve"> mag. Milan Turk</w:t>
      </w:r>
    </w:p>
    <w:p w:rsidR="00762F35" w:rsidRPr="00E46357" w:rsidRDefault="00762F35" w:rsidP="00762F35">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762F35" w:rsidRPr="00E46357" w:rsidRDefault="00762F35" w:rsidP="00762F35">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rsidR="00EE665B" w:rsidRPr="00762F35" w:rsidRDefault="00EE665B" w:rsidP="00762F35"/>
    <w:sectPr w:rsidR="00EE665B" w:rsidRPr="00762F35" w:rsidSect="000960C9">
      <w:headerReference w:type="default" r:id="rId8"/>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751" w:rsidRDefault="003C0751" w:rsidP="00DB10AF">
      <w:pPr>
        <w:spacing w:after="0" w:line="240" w:lineRule="auto"/>
      </w:pPr>
      <w:r>
        <w:separator/>
      </w:r>
    </w:p>
  </w:endnote>
  <w:endnote w:type="continuationSeparator" w:id="0">
    <w:p w:rsidR="003C0751" w:rsidRDefault="003C0751"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751" w:rsidRDefault="003C0751" w:rsidP="00DB10AF">
      <w:pPr>
        <w:spacing w:after="0" w:line="240" w:lineRule="auto"/>
      </w:pPr>
      <w:r>
        <w:separator/>
      </w:r>
    </w:p>
  </w:footnote>
  <w:footnote w:type="continuationSeparator" w:id="0">
    <w:p w:rsidR="003C0751" w:rsidRDefault="003C0751"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7E59BA">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92095E"/>
    <w:lvl w:ilvl="0">
      <w:numFmt w:val="bullet"/>
      <w:lvlText w:val="*"/>
      <w:lvlJc w:val="left"/>
      <w:pPr>
        <w:ind w:left="0" w:firstLine="0"/>
      </w:pPr>
    </w:lvl>
  </w:abstractNum>
  <w:abstractNum w:abstractNumId="1">
    <w:nsid w:val="0261760C"/>
    <w:multiLevelType w:val="hybridMultilevel"/>
    <w:tmpl w:val="1CFEC48A"/>
    <w:lvl w:ilvl="0" w:tplc="0424000F">
      <w:start w:val="1"/>
      <w:numFmt w:val="decimal"/>
      <w:lvlText w:val="%1."/>
      <w:lvlJc w:val="left"/>
      <w:pPr>
        <w:tabs>
          <w:tab w:val="num" w:pos="1440"/>
        </w:tabs>
        <w:ind w:left="1440" w:hanging="360"/>
      </w:pPr>
    </w:lvl>
    <w:lvl w:ilvl="1" w:tplc="04240019">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DB4CED"/>
    <w:multiLevelType w:val="hybridMultilevel"/>
    <w:tmpl w:val="8EA8587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063D7A34"/>
    <w:multiLevelType w:val="hybridMultilevel"/>
    <w:tmpl w:val="143A64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0838012F"/>
    <w:multiLevelType w:val="hybridMultilevel"/>
    <w:tmpl w:val="7E3E80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0E3F272B"/>
    <w:multiLevelType w:val="hybridMultilevel"/>
    <w:tmpl w:val="5D7AAD20"/>
    <w:lvl w:ilvl="0" w:tplc="36FA9FA2">
      <w:start w:val="2"/>
      <w:numFmt w:val="bullet"/>
      <w:lvlText w:val="-"/>
      <w:lvlJc w:val="left"/>
      <w:pPr>
        <w:tabs>
          <w:tab w:val="num" w:pos="786"/>
        </w:tabs>
        <w:ind w:left="786"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0E6B5095"/>
    <w:multiLevelType w:val="hybridMultilevel"/>
    <w:tmpl w:val="0E8453E4"/>
    <w:lvl w:ilvl="0" w:tplc="007ACA44">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8">
    <w:nsid w:val="0FD17DC8"/>
    <w:multiLevelType w:val="hybridMultilevel"/>
    <w:tmpl w:val="89B2D97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1546961"/>
    <w:multiLevelType w:val="hybridMultilevel"/>
    <w:tmpl w:val="B96266F6"/>
    <w:lvl w:ilvl="0" w:tplc="622C9736">
      <w:start w:val="29"/>
      <w:numFmt w:val="bullet"/>
      <w:lvlText w:val="-"/>
      <w:lvlJc w:val="left"/>
      <w:pPr>
        <w:tabs>
          <w:tab w:val="num" w:pos="720"/>
        </w:tabs>
        <w:ind w:left="720"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8441024"/>
    <w:multiLevelType w:val="hybridMultilevel"/>
    <w:tmpl w:val="7A06DB1A"/>
    <w:lvl w:ilvl="0" w:tplc="D0B8DC7E">
      <w:start w:val="1"/>
      <w:numFmt w:val="lowerLetter"/>
      <w:lvlText w:val="%1."/>
      <w:lvlJc w:val="left"/>
      <w:pPr>
        <w:tabs>
          <w:tab w:val="num" w:pos="2484"/>
        </w:tabs>
        <w:ind w:left="2484" w:hanging="360"/>
      </w:pPr>
      <w:rPr>
        <w:rFonts w:hint="default"/>
      </w:rPr>
    </w:lvl>
    <w:lvl w:ilvl="1" w:tplc="2E164646">
      <w:start w:val="1"/>
      <w:numFmt w:val="decimal"/>
      <w:lvlText w:val="%2."/>
      <w:lvlJc w:val="left"/>
      <w:pPr>
        <w:tabs>
          <w:tab w:val="num" w:pos="3204"/>
        </w:tabs>
        <w:ind w:left="3204" w:hanging="360"/>
      </w:pPr>
      <w:rPr>
        <w:rFonts w:hint="default"/>
      </w:r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11">
    <w:nsid w:val="1AFD0EAA"/>
    <w:multiLevelType w:val="hybridMultilevel"/>
    <w:tmpl w:val="CB423F90"/>
    <w:lvl w:ilvl="0" w:tplc="3D160204">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42A251D"/>
    <w:multiLevelType w:val="hybridMultilevel"/>
    <w:tmpl w:val="016243FC"/>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43945EC"/>
    <w:multiLevelType w:val="hybridMultilevel"/>
    <w:tmpl w:val="839A481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0543577"/>
    <w:multiLevelType w:val="hybridMultilevel"/>
    <w:tmpl w:val="9C40CE32"/>
    <w:lvl w:ilvl="0" w:tplc="751402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38F4043"/>
    <w:multiLevelType w:val="hybridMultilevel"/>
    <w:tmpl w:val="06F4392E"/>
    <w:lvl w:ilvl="0" w:tplc="B52C0DF0">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nsid w:val="49B849DF"/>
    <w:multiLevelType w:val="hybridMultilevel"/>
    <w:tmpl w:val="8326A95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9210A6D"/>
    <w:multiLevelType w:val="hybridMultilevel"/>
    <w:tmpl w:val="D9A2BBE0"/>
    <w:lvl w:ilvl="0" w:tplc="84B6AE4A">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22">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06A6A2A"/>
    <w:multiLevelType w:val="hybridMultilevel"/>
    <w:tmpl w:val="6B7C0762"/>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nsid w:val="76847ADF"/>
    <w:multiLevelType w:val="hybridMultilevel"/>
    <w:tmpl w:val="FE1E5C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7"/>
  </w:num>
  <w:num w:numId="4">
    <w:abstractNumId w:val="21"/>
  </w:num>
  <w:num w:numId="5">
    <w:abstractNumId w:val="1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
  </w:num>
  <w:num w:numId="10">
    <w:abstractNumId w:val="17"/>
  </w:num>
  <w:num w:numId="11">
    <w:abstractNumId w:val="20"/>
  </w:num>
  <w:num w:numId="12">
    <w:abstractNumId w:val="16"/>
  </w:num>
  <w:num w:numId="13">
    <w:abstractNumId w:val="22"/>
  </w:num>
  <w:num w:numId="14">
    <w:abstractNumId w:val="3"/>
  </w:num>
  <w:num w:numId="15">
    <w:abstractNumId w:val="4"/>
  </w:num>
  <w:num w:numId="16">
    <w:abstractNumId w:val="23"/>
  </w:num>
  <w:num w:numId="17">
    <w:abstractNumId w:val="0"/>
    <w:lvlOverride w:ilvl="0">
      <w:lvl w:ilvl="0">
        <w:numFmt w:val="bullet"/>
        <w:lvlText w:val="-"/>
        <w:legacy w:legacy="1" w:legacySpace="0" w:legacyIndent="360"/>
        <w:lvlJc w:val="left"/>
        <w:pPr>
          <w:ind w:left="360" w:hanging="360"/>
        </w:pPr>
      </w:lvl>
    </w:lvlOverride>
  </w:num>
  <w:num w:numId="18">
    <w:abstractNumId w:val="5"/>
  </w:num>
  <w:num w:numId="19">
    <w:abstractNumId w:val="11"/>
  </w:num>
  <w:num w:numId="20">
    <w:abstractNumId w:val="14"/>
  </w:num>
  <w:num w:numId="21">
    <w:abstractNumId w:val="13"/>
  </w:num>
  <w:num w:numId="22">
    <w:abstractNumId w:val="8"/>
  </w:num>
  <w:num w:numId="23">
    <w:abstractNumId w:val="12"/>
  </w:num>
  <w:num w:numId="24">
    <w:abstractNumId w:val="15"/>
  </w:num>
  <w:num w:numId="2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44140"/>
    <w:rsid w:val="000542D8"/>
    <w:rsid w:val="00073389"/>
    <w:rsid w:val="0008509C"/>
    <w:rsid w:val="0009008C"/>
    <w:rsid w:val="000960C9"/>
    <w:rsid w:val="000B4E1D"/>
    <w:rsid w:val="000D22E4"/>
    <w:rsid w:val="000F5F98"/>
    <w:rsid w:val="00147A3F"/>
    <w:rsid w:val="00150842"/>
    <w:rsid w:val="00150CDB"/>
    <w:rsid w:val="001618B8"/>
    <w:rsid w:val="00211038"/>
    <w:rsid w:val="0022095A"/>
    <w:rsid w:val="00232349"/>
    <w:rsid w:val="002A4683"/>
    <w:rsid w:val="002D2FD6"/>
    <w:rsid w:val="002E6EAD"/>
    <w:rsid w:val="0031143F"/>
    <w:rsid w:val="00372AC1"/>
    <w:rsid w:val="003C0751"/>
    <w:rsid w:val="004444E3"/>
    <w:rsid w:val="004A1531"/>
    <w:rsid w:val="004C4234"/>
    <w:rsid w:val="004F5DE8"/>
    <w:rsid w:val="0053067B"/>
    <w:rsid w:val="00576AF5"/>
    <w:rsid w:val="005F78B5"/>
    <w:rsid w:val="006036F4"/>
    <w:rsid w:val="00616CCF"/>
    <w:rsid w:val="00627BFF"/>
    <w:rsid w:val="00667AB8"/>
    <w:rsid w:val="006706D4"/>
    <w:rsid w:val="00694F30"/>
    <w:rsid w:val="0069521A"/>
    <w:rsid w:val="006A4F95"/>
    <w:rsid w:val="006C5FB1"/>
    <w:rsid w:val="006C6181"/>
    <w:rsid w:val="00704085"/>
    <w:rsid w:val="00712609"/>
    <w:rsid w:val="0072503B"/>
    <w:rsid w:val="00762F35"/>
    <w:rsid w:val="007828D8"/>
    <w:rsid w:val="007902FA"/>
    <w:rsid w:val="007A6E95"/>
    <w:rsid w:val="007E59BA"/>
    <w:rsid w:val="00803B75"/>
    <w:rsid w:val="00815877"/>
    <w:rsid w:val="008312B4"/>
    <w:rsid w:val="00876716"/>
    <w:rsid w:val="008B7423"/>
    <w:rsid w:val="009855AD"/>
    <w:rsid w:val="009863DD"/>
    <w:rsid w:val="00995A4E"/>
    <w:rsid w:val="00A00D3E"/>
    <w:rsid w:val="00A02937"/>
    <w:rsid w:val="00A0366A"/>
    <w:rsid w:val="00A20022"/>
    <w:rsid w:val="00A66964"/>
    <w:rsid w:val="00A860AC"/>
    <w:rsid w:val="00AD3305"/>
    <w:rsid w:val="00B31A08"/>
    <w:rsid w:val="00B5720B"/>
    <w:rsid w:val="00B72C5F"/>
    <w:rsid w:val="00B95FAB"/>
    <w:rsid w:val="00BE588E"/>
    <w:rsid w:val="00BF0197"/>
    <w:rsid w:val="00C217EC"/>
    <w:rsid w:val="00C63843"/>
    <w:rsid w:val="00C65C47"/>
    <w:rsid w:val="00C869A9"/>
    <w:rsid w:val="00CA2674"/>
    <w:rsid w:val="00CB08B8"/>
    <w:rsid w:val="00CC0891"/>
    <w:rsid w:val="00CE31D7"/>
    <w:rsid w:val="00D1321F"/>
    <w:rsid w:val="00D5003A"/>
    <w:rsid w:val="00DB080C"/>
    <w:rsid w:val="00DB10AF"/>
    <w:rsid w:val="00DD14DA"/>
    <w:rsid w:val="00DF4EA4"/>
    <w:rsid w:val="00E036CF"/>
    <w:rsid w:val="00E17AEF"/>
    <w:rsid w:val="00E31FB1"/>
    <w:rsid w:val="00E52C06"/>
    <w:rsid w:val="00E852A2"/>
    <w:rsid w:val="00E92340"/>
    <w:rsid w:val="00E92FDD"/>
    <w:rsid w:val="00EB130F"/>
    <w:rsid w:val="00ED3FBA"/>
    <w:rsid w:val="00EE665B"/>
    <w:rsid w:val="00EF7C22"/>
    <w:rsid w:val="00F50073"/>
    <w:rsid w:val="00F90D2D"/>
    <w:rsid w:val="00F9241A"/>
    <w:rsid w:val="00FD4F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7">
    <w:name w:val="heading 7"/>
    <w:basedOn w:val="Navaden"/>
    <w:next w:val="Navaden"/>
    <w:link w:val="Naslov7Znak"/>
    <w:uiPriority w:val="9"/>
    <w:semiHidden/>
    <w:unhideWhenUsed/>
    <w:qFormat/>
    <w:rsid w:val="00B95FAB"/>
    <w:pPr>
      <w:spacing w:before="240" w:after="60"/>
      <w:outlineLvl w:val="6"/>
    </w:pPr>
    <w:rPr>
      <w:rFonts w:eastAsia="Times New Roman"/>
      <w:sz w:val="24"/>
      <w:szCs w:val="24"/>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53067B"/>
    <w:pPr>
      <w:spacing w:after="0" w:line="240" w:lineRule="auto"/>
      <w:jc w:val="both"/>
    </w:pPr>
    <w:rPr>
      <w:rFonts w:ascii="Arial" w:eastAsia="Times New Roman" w:hAnsi="Arial"/>
      <w:szCs w:val="20"/>
      <w:lang w:eastAsia="sl-SI"/>
    </w:rPr>
  </w:style>
  <w:style w:type="paragraph" w:styleId="Brezrazmikov">
    <w:name w:val="No Spacing"/>
    <w:uiPriority w:val="1"/>
    <w:qFormat/>
    <w:rsid w:val="00AD3305"/>
    <w:rPr>
      <w:sz w:val="22"/>
      <w:szCs w:val="22"/>
      <w:lang w:eastAsia="en-US"/>
    </w:rPr>
  </w:style>
  <w:style w:type="character" w:customStyle="1" w:styleId="Naslov7Znak">
    <w:name w:val="Naslov 7 Znak"/>
    <w:link w:val="Naslov7"/>
    <w:uiPriority w:val="9"/>
    <w:semiHidden/>
    <w:rsid w:val="00B95FAB"/>
    <w:rPr>
      <w:rFonts w:ascii="Calibri" w:eastAsia="Times New Roman" w:hAnsi="Calibri"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83331351">
      <w:bodyDiv w:val="1"/>
      <w:marLeft w:val="0"/>
      <w:marRight w:val="0"/>
      <w:marTop w:val="0"/>
      <w:marBottom w:val="0"/>
      <w:divBdr>
        <w:top w:val="none" w:sz="0" w:space="0" w:color="auto"/>
        <w:left w:val="none" w:sz="0" w:space="0" w:color="auto"/>
        <w:bottom w:val="none" w:sz="0" w:space="0" w:color="auto"/>
        <w:right w:val="none" w:sz="0" w:space="0" w:color="auto"/>
      </w:divBdr>
    </w:div>
    <w:div w:id="532109745">
      <w:bodyDiv w:val="1"/>
      <w:marLeft w:val="0"/>
      <w:marRight w:val="0"/>
      <w:marTop w:val="0"/>
      <w:marBottom w:val="0"/>
      <w:divBdr>
        <w:top w:val="none" w:sz="0" w:space="0" w:color="auto"/>
        <w:left w:val="none" w:sz="0" w:space="0" w:color="auto"/>
        <w:bottom w:val="none" w:sz="0" w:space="0" w:color="auto"/>
        <w:right w:val="none" w:sz="0" w:space="0" w:color="auto"/>
      </w:divBdr>
    </w:div>
    <w:div w:id="716124533">
      <w:bodyDiv w:val="1"/>
      <w:marLeft w:val="0"/>
      <w:marRight w:val="0"/>
      <w:marTop w:val="0"/>
      <w:marBottom w:val="0"/>
      <w:divBdr>
        <w:top w:val="none" w:sz="0" w:space="0" w:color="auto"/>
        <w:left w:val="none" w:sz="0" w:space="0" w:color="auto"/>
        <w:bottom w:val="none" w:sz="0" w:space="0" w:color="auto"/>
        <w:right w:val="none" w:sz="0" w:space="0" w:color="auto"/>
      </w:divBdr>
    </w:div>
    <w:div w:id="10827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3153</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3698</CharactersWithSpaces>
  <SharedDoc>false</SharedDoc>
  <HLinks>
    <vt:vector size="6" baseType="variant">
      <vt:variant>
        <vt:i4>2097209</vt:i4>
      </vt:variant>
      <vt:variant>
        <vt:i4>0</vt:i4>
      </vt:variant>
      <vt:variant>
        <vt:i4>0</vt:i4>
      </vt:variant>
      <vt:variant>
        <vt:i4>5</vt:i4>
      </vt:variant>
      <vt:variant>
        <vt:lpwstr>http://www.sempeter-vrtojba.si/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2015-11-09T13:51:00Z</cp:lastPrinted>
  <dcterms:created xsi:type="dcterms:W3CDTF">2016-02-04T14:15:00Z</dcterms:created>
  <dcterms:modified xsi:type="dcterms:W3CDTF">2016-02-04T14:15:00Z</dcterms:modified>
</cp:coreProperties>
</file>