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87" w:rsidRPr="00DE5187" w:rsidRDefault="00D4573A" w:rsidP="00206D3F">
      <w:pPr>
        <w:spacing w:after="0" w:line="240" w:lineRule="auto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>OBČINA ROGAŠOVCI</w:t>
      </w:r>
    </w:p>
    <w:p w:rsidR="00D4573A" w:rsidRPr="00DE5187" w:rsidRDefault="00D4573A" w:rsidP="00206D3F">
      <w:pPr>
        <w:spacing w:after="0" w:line="240" w:lineRule="auto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>Rogašovci 14b</w:t>
      </w:r>
    </w:p>
    <w:p w:rsidR="00D4573A" w:rsidRPr="00DE5187" w:rsidRDefault="00D4573A" w:rsidP="00206D3F">
      <w:pPr>
        <w:spacing w:after="0" w:line="240" w:lineRule="auto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>9262 ROGAŠOVCI</w:t>
      </w:r>
    </w:p>
    <w:p w:rsidR="00D4573A" w:rsidRPr="00DE5187" w:rsidRDefault="00D4573A" w:rsidP="00206D3F">
      <w:pPr>
        <w:spacing w:after="0" w:line="240" w:lineRule="auto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 xml:space="preserve">Telefon: 02/55 888 10 </w:t>
      </w:r>
    </w:p>
    <w:p w:rsidR="00D4573A" w:rsidRDefault="00D4573A" w:rsidP="00206D3F">
      <w:pPr>
        <w:spacing w:after="0" w:line="240" w:lineRule="auto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 xml:space="preserve">e-pošta: </w:t>
      </w:r>
      <w:hyperlink r:id="rId6" w:history="1">
        <w:r w:rsidR="007A6FD9" w:rsidRPr="003D2FE7">
          <w:rPr>
            <w:rStyle w:val="Hiperpovezava"/>
            <w:rFonts w:cstheme="minorHAnsi"/>
            <w:sz w:val="24"/>
            <w:szCs w:val="24"/>
          </w:rPr>
          <w:t>obcina.rogasovci@siol.net</w:t>
        </w:r>
      </w:hyperlink>
    </w:p>
    <w:p w:rsidR="007A6FD9" w:rsidRPr="00DE5187" w:rsidRDefault="007A6FD9" w:rsidP="00206D3F">
      <w:pPr>
        <w:spacing w:after="0" w:line="240" w:lineRule="auto"/>
        <w:rPr>
          <w:rFonts w:cstheme="minorHAnsi"/>
          <w:sz w:val="24"/>
          <w:szCs w:val="24"/>
        </w:rPr>
      </w:pPr>
    </w:p>
    <w:p w:rsidR="00982389" w:rsidRPr="00DE5187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>Na podlagi</w:t>
      </w:r>
      <w:r w:rsidR="00F24C78" w:rsidRPr="00DE5187">
        <w:rPr>
          <w:rFonts w:cstheme="minorHAnsi"/>
          <w:sz w:val="24"/>
          <w:szCs w:val="24"/>
        </w:rPr>
        <w:t xml:space="preserve"> </w:t>
      </w:r>
      <w:r w:rsidR="004837A7" w:rsidRPr="00DE5187">
        <w:rPr>
          <w:rFonts w:cstheme="minorHAnsi"/>
          <w:sz w:val="24"/>
          <w:szCs w:val="24"/>
        </w:rPr>
        <w:t>5</w:t>
      </w:r>
      <w:r w:rsidRPr="00DE5187">
        <w:rPr>
          <w:rFonts w:cstheme="minorHAnsi"/>
          <w:sz w:val="24"/>
          <w:szCs w:val="24"/>
        </w:rPr>
        <w:t xml:space="preserve">. člena </w:t>
      </w:r>
      <w:r w:rsidR="004837A7" w:rsidRPr="00DE5187">
        <w:rPr>
          <w:rFonts w:cstheme="minorHAnsi"/>
          <w:sz w:val="24"/>
          <w:szCs w:val="24"/>
        </w:rPr>
        <w:t>Odloka</w:t>
      </w:r>
      <w:r w:rsidRPr="00DE5187">
        <w:rPr>
          <w:rFonts w:cstheme="minorHAnsi"/>
          <w:sz w:val="24"/>
          <w:szCs w:val="24"/>
        </w:rPr>
        <w:t xml:space="preserve"> o enkratni denarni pomoči mladim </w:t>
      </w:r>
      <w:r w:rsidR="004837A7" w:rsidRPr="00DE5187">
        <w:rPr>
          <w:rFonts w:cstheme="minorHAnsi"/>
          <w:sz w:val="24"/>
          <w:szCs w:val="24"/>
        </w:rPr>
        <w:t xml:space="preserve">in mladim </w:t>
      </w:r>
      <w:r w:rsidRPr="00DE5187">
        <w:rPr>
          <w:rFonts w:cstheme="minorHAnsi"/>
          <w:sz w:val="24"/>
          <w:szCs w:val="24"/>
        </w:rPr>
        <w:t>družinam pri prvem reševanju</w:t>
      </w:r>
      <w:r w:rsidR="00D4573A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stanovanjskega problema (Ur. l.RS,</w:t>
      </w:r>
      <w:r w:rsidR="004837A7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št.</w:t>
      </w:r>
      <w:r w:rsidR="004837A7" w:rsidRPr="00DE5187">
        <w:rPr>
          <w:rFonts w:cstheme="minorHAnsi"/>
          <w:sz w:val="24"/>
          <w:szCs w:val="24"/>
        </w:rPr>
        <w:t xml:space="preserve"> 32/2018</w:t>
      </w:r>
      <w:r w:rsidRPr="00DE5187">
        <w:rPr>
          <w:rFonts w:cstheme="minorHAnsi"/>
          <w:sz w:val="24"/>
          <w:szCs w:val="24"/>
        </w:rPr>
        <w:t xml:space="preserve">), Odloka o proračunu Občine </w:t>
      </w:r>
      <w:r w:rsidR="004837A7" w:rsidRPr="00DE5187">
        <w:rPr>
          <w:rFonts w:cstheme="minorHAnsi"/>
          <w:sz w:val="24"/>
          <w:szCs w:val="24"/>
        </w:rPr>
        <w:t>Rogašovci</w:t>
      </w:r>
      <w:r w:rsidR="00D4573A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za leto 2018</w:t>
      </w:r>
      <w:r w:rsidR="00D4573A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(Ur. l.</w:t>
      </w:r>
      <w:r w:rsidR="00DE5187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RS,</w:t>
      </w:r>
      <w:r w:rsidR="004837A7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št.</w:t>
      </w:r>
      <w:r w:rsidR="004837A7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8/18)</w:t>
      </w:r>
      <w:r w:rsidR="004837A7" w:rsidRPr="00DE5187">
        <w:rPr>
          <w:rFonts w:cstheme="minorHAnsi"/>
          <w:sz w:val="24"/>
          <w:szCs w:val="24"/>
        </w:rPr>
        <w:t xml:space="preserve"> </w:t>
      </w:r>
      <w:r w:rsidR="00DE5187" w:rsidRPr="00DE5187">
        <w:rPr>
          <w:rFonts w:cstheme="minorHAnsi"/>
          <w:sz w:val="24"/>
          <w:szCs w:val="24"/>
        </w:rPr>
        <w:t>Komisija za izvedbo javnega razpisa za dodelitev enkratnih denarnih pomoči mladim in mladim družinam pri prvem reševanju stanovanjskega problema</w:t>
      </w:r>
      <w:r w:rsidRPr="00DE5187">
        <w:rPr>
          <w:rFonts w:cstheme="minorHAnsi"/>
          <w:sz w:val="24"/>
          <w:szCs w:val="24"/>
        </w:rPr>
        <w:t xml:space="preserve">, objavlja </w:t>
      </w:r>
    </w:p>
    <w:p w:rsidR="00982389" w:rsidRPr="00DE5187" w:rsidRDefault="00982389" w:rsidP="00206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187">
        <w:rPr>
          <w:rFonts w:cstheme="minorHAnsi"/>
          <w:b/>
          <w:sz w:val="24"/>
          <w:szCs w:val="24"/>
        </w:rPr>
        <w:t>JAVNI RAZPIS</w:t>
      </w:r>
    </w:p>
    <w:p w:rsidR="00982389" w:rsidRPr="00DE5187" w:rsidRDefault="00982389" w:rsidP="00206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187">
        <w:rPr>
          <w:rFonts w:cstheme="minorHAnsi"/>
          <w:b/>
          <w:sz w:val="24"/>
          <w:szCs w:val="24"/>
        </w:rPr>
        <w:t xml:space="preserve">za dodelitev enkratne denarne pomoči mladim </w:t>
      </w:r>
      <w:r w:rsidR="00DE5187" w:rsidRPr="00DE5187">
        <w:rPr>
          <w:rFonts w:cstheme="minorHAnsi"/>
          <w:b/>
          <w:sz w:val="24"/>
          <w:szCs w:val="24"/>
        </w:rPr>
        <w:t xml:space="preserve">in mladim </w:t>
      </w:r>
      <w:r w:rsidRPr="00DE5187">
        <w:rPr>
          <w:rFonts w:cstheme="minorHAnsi"/>
          <w:b/>
          <w:sz w:val="24"/>
          <w:szCs w:val="24"/>
        </w:rPr>
        <w:t>družinam</w:t>
      </w:r>
    </w:p>
    <w:p w:rsidR="00982389" w:rsidRPr="00DE5187" w:rsidRDefault="00982389" w:rsidP="00206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187">
        <w:rPr>
          <w:rFonts w:cstheme="minorHAnsi"/>
          <w:b/>
          <w:sz w:val="24"/>
          <w:szCs w:val="24"/>
        </w:rPr>
        <w:t>pri prvem reševanju stanovanjskega problema</w:t>
      </w:r>
    </w:p>
    <w:p w:rsidR="00982389" w:rsidRDefault="00982389" w:rsidP="00206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187">
        <w:rPr>
          <w:rFonts w:cstheme="minorHAnsi"/>
          <w:b/>
          <w:sz w:val="24"/>
          <w:szCs w:val="24"/>
        </w:rPr>
        <w:t>v letu 2018</w:t>
      </w:r>
    </w:p>
    <w:p w:rsidR="00DE5187" w:rsidRPr="00DE5187" w:rsidRDefault="00DE5187" w:rsidP="00206D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E5187" w:rsidRPr="00DE5187" w:rsidRDefault="00982389" w:rsidP="00206D3F">
      <w:pPr>
        <w:spacing w:line="240" w:lineRule="auto"/>
        <w:rPr>
          <w:rFonts w:cstheme="minorHAnsi"/>
          <w:sz w:val="24"/>
          <w:szCs w:val="24"/>
        </w:rPr>
      </w:pPr>
      <w:r w:rsidRPr="00DE5187">
        <w:rPr>
          <w:rFonts w:cstheme="minorHAnsi"/>
          <w:b/>
          <w:sz w:val="24"/>
          <w:szCs w:val="24"/>
        </w:rPr>
        <w:t>I. Namen javnega razpisa</w:t>
      </w:r>
      <w:r w:rsidRPr="00DE5187">
        <w:rPr>
          <w:rFonts w:cstheme="minorHAnsi"/>
          <w:sz w:val="24"/>
          <w:szCs w:val="24"/>
        </w:rPr>
        <w:t>:</w:t>
      </w:r>
    </w:p>
    <w:p w:rsidR="00982389" w:rsidRPr="00DE5187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>Namen javnega razpisa je dodelitev enkratne denarne</w:t>
      </w:r>
      <w:r w:rsidR="00D4573A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pomoči mladim</w:t>
      </w:r>
      <w:r w:rsidR="00DE5187" w:rsidRPr="00DE5187">
        <w:rPr>
          <w:rFonts w:cstheme="minorHAnsi"/>
          <w:sz w:val="24"/>
          <w:szCs w:val="24"/>
        </w:rPr>
        <w:t xml:space="preserve"> in mladim</w:t>
      </w:r>
      <w:r w:rsidRPr="00DE5187">
        <w:rPr>
          <w:rFonts w:cstheme="minorHAnsi"/>
          <w:sz w:val="24"/>
          <w:szCs w:val="24"/>
        </w:rPr>
        <w:t xml:space="preserve"> družinam pri prvem reševanju stanovanjskega problema v Občini</w:t>
      </w:r>
      <w:r w:rsidR="00DE5187" w:rsidRPr="00DE5187">
        <w:rPr>
          <w:rFonts w:cstheme="minorHAnsi"/>
          <w:sz w:val="24"/>
          <w:szCs w:val="24"/>
        </w:rPr>
        <w:t xml:space="preserve"> Rogašovci </w:t>
      </w:r>
      <w:r w:rsidRPr="00DE5187">
        <w:rPr>
          <w:rFonts w:cstheme="minorHAnsi"/>
          <w:sz w:val="24"/>
          <w:szCs w:val="24"/>
        </w:rPr>
        <w:t>v letu 2018</w:t>
      </w:r>
      <w:r w:rsidR="00D4573A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>(v nadaljevanju: pomoč).</w:t>
      </w:r>
    </w:p>
    <w:p w:rsidR="00982389" w:rsidRPr="00DE5187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DE5187">
        <w:rPr>
          <w:rFonts w:cstheme="minorHAnsi"/>
          <w:b/>
          <w:sz w:val="24"/>
          <w:szCs w:val="24"/>
        </w:rPr>
        <w:t>II. Upravičenec</w:t>
      </w:r>
      <w:r w:rsidR="00D4573A" w:rsidRPr="00DE5187">
        <w:rPr>
          <w:rFonts w:cstheme="minorHAnsi"/>
          <w:b/>
          <w:sz w:val="24"/>
          <w:szCs w:val="24"/>
        </w:rPr>
        <w:t xml:space="preserve"> </w:t>
      </w:r>
      <w:r w:rsidRPr="00DE5187">
        <w:rPr>
          <w:rFonts w:cstheme="minorHAnsi"/>
          <w:b/>
          <w:sz w:val="24"/>
          <w:szCs w:val="24"/>
        </w:rPr>
        <w:t>do razpisanih sredstev:</w:t>
      </w:r>
    </w:p>
    <w:p w:rsidR="0098238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DE5187">
        <w:rPr>
          <w:rFonts w:cstheme="minorHAnsi"/>
          <w:sz w:val="24"/>
          <w:szCs w:val="24"/>
        </w:rPr>
        <w:t xml:space="preserve">Upravičenec do pomoči je lahko </w:t>
      </w:r>
      <w:r w:rsidR="00DE5187" w:rsidRPr="00DE5187">
        <w:rPr>
          <w:rFonts w:cstheme="minorHAnsi"/>
          <w:sz w:val="24"/>
          <w:szCs w:val="24"/>
        </w:rPr>
        <w:t xml:space="preserve">mlada oseba ali </w:t>
      </w:r>
      <w:r w:rsidRPr="00DE5187">
        <w:rPr>
          <w:rFonts w:cstheme="minorHAnsi"/>
          <w:sz w:val="24"/>
          <w:szCs w:val="24"/>
        </w:rPr>
        <w:t>eden od staršev mlade družine</w:t>
      </w:r>
      <w:r w:rsidR="00DE5187" w:rsidRPr="00DE5187">
        <w:rPr>
          <w:rFonts w:cstheme="minorHAnsi"/>
          <w:sz w:val="24"/>
          <w:szCs w:val="24"/>
        </w:rPr>
        <w:t xml:space="preserve"> ali druga oseba, ča ta skrbi za otroka in ima po družinskem zakoniku do otroka določene obveznosti in pravice</w:t>
      </w:r>
      <w:r w:rsidRPr="00DE5187">
        <w:rPr>
          <w:rFonts w:cstheme="minorHAnsi"/>
          <w:sz w:val="24"/>
          <w:szCs w:val="24"/>
        </w:rPr>
        <w:t xml:space="preserve">, </w:t>
      </w:r>
      <w:r w:rsidR="00DE5187" w:rsidRPr="00DE5187">
        <w:rPr>
          <w:rFonts w:cstheme="minorHAnsi"/>
          <w:sz w:val="24"/>
          <w:szCs w:val="24"/>
        </w:rPr>
        <w:t>in</w:t>
      </w:r>
      <w:r w:rsidRPr="00DE5187">
        <w:rPr>
          <w:rFonts w:cstheme="minorHAnsi"/>
          <w:sz w:val="24"/>
          <w:szCs w:val="24"/>
        </w:rPr>
        <w:t xml:space="preserve"> je državljan Republike Slovenije s stalnim</w:t>
      </w:r>
      <w:r w:rsidR="00D4573A" w:rsidRPr="00DE5187">
        <w:rPr>
          <w:rFonts w:cstheme="minorHAnsi"/>
          <w:sz w:val="24"/>
          <w:szCs w:val="24"/>
        </w:rPr>
        <w:t xml:space="preserve"> </w:t>
      </w:r>
      <w:r w:rsidRPr="00DE5187">
        <w:rPr>
          <w:rFonts w:cstheme="minorHAnsi"/>
          <w:sz w:val="24"/>
          <w:szCs w:val="24"/>
        </w:rPr>
        <w:t xml:space="preserve">prebivališčem v Občini </w:t>
      </w:r>
      <w:r w:rsidR="00DE5187" w:rsidRPr="00DE5187">
        <w:rPr>
          <w:rFonts w:cstheme="minorHAnsi"/>
          <w:sz w:val="24"/>
          <w:szCs w:val="24"/>
        </w:rPr>
        <w:t xml:space="preserve">Rogašovci </w:t>
      </w:r>
      <w:r w:rsidRPr="00DE5187">
        <w:rPr>
          <w:rFonts w:cstheme="minorHAnsi"/>
          <w:sz w:val="24"/>
          <w:szCs w:val="24"/>
        </w:rPr>
        <w:t xml:space="preserve">in prvič rešuje stanovanjski problem </w:t>
      </w:r>
      <w:r w:rsidR="00DE5187" w:rsidRPr="00DE5187">
        <w:rPr>
          <w:rFonts w:cstheme="minorHAnsi"/>
          <w:sz w:val="24"/>
          <w:szCs w:val="24"/>
        </w:rPr>
        <w:t>na območju Občine Rogašovci.</w:t>
      </w:r>
    </w:p>
    <w:p w:rsidR="00206D3F" w:rsidRDefault="00206D3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Pravico do enkratne denarne pomoči mladim in mladim družinam imajo tudi tisti, ki so pogoje iz </w:t>
      </w:r>
      <w:r>
        <w:rPr>
          <w:rFonts w:eastAsia="Times New Roman" w:cstheme="minorHAnsi"/>
          <w:sz w:val="24"/>
          <w:szCs w:val="24"/>
          <w:lang w:eastAsia="sl-SI"/>
        </w:rPr>
        <w:t>3.</w:t>
      </w:r>
      <w:r w:rsidRPr="005164B2">
        <w:rPr>
          <w:rFonts w:eastAsia="Times New Roman" w:cstheme="minorHAnsi"/>
          <w:sz w:val="24"/>
          <w:szCs w:val="24"/>
          <w:lang w:eastAsia="sl-SI"/>
        </w:rPr>
        <w:t xml:space="preserve"> člena tega </w:t>
      </w:r>
      <w:r>
        <w:rPr>
          <w:rFonts w:eastAsia="Times New Roman" w:cstheme="minorHAnsi"/>
          <w:sz w:val="24"/>
          <w:szCs w:val="24"/>
          <w:lang w:eastAsia="sl-SI"/>
        </w:rPr>
        <w:t>O</w:t>
      </w:r>
      <w:r w:rsidRPr="005164B2">
        <w:rPr>
          <w:rFonts w:eastAsia="Times New Roman" w:cstheme="minorHAnsi"/>
          <w:sz w:val="24"/>
          <w:szCs w:val="24"/>
          <w:lang w:eastAsia="sl-SI"/>
        </w:rPr>
        <w:t xml:space="preserve">dloka izpolnjevali že v letu 2017 in jo lahko uveljavljajo pri prvem javnem razpisu po tem odloku. </w:t>
      </w:r>
    </w:p>
    <w:p w:rsidR="00206D3F" w:rsidRPr="00206D3F" w:rsidRDefault="00206D3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DE5187" w:rsidRPr="00DE5187" w:rsidRDefault="00DE5187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DE5187">
        <w:rPr>
          <w:rFonts w:eastAsia="Times New Roman" w:cstheme="minorHAnsi"/>
          <w:sz w:val="24"/>
          <w:szCs w:val="24"/>
          <w:lang w:eastAsia="sl-SI"/>
        </w:rPr>
        <w:t xml:space="preserve">Za prvo reševanje stanovanjskega problema se šteje prva gradnja, nakup oziroma preureditev stanovanjskega objekta. Posamezna mlada oseba ali član mlade družine ne sme imeti v lasti ali </w:t>
      </w:r>
      <w:proofErr w:type="spellStart"/>
      <w:r w:rsidRPr="00DE5187">
        <w:rPr>
          <w:rFonts w:eastAsia="Times New Roman" w:cstheme="minorHAnsi"/>
          <w:sz w:val="24"/>
          <w:szCs w:val="24"/>
          <w:lang w:eastAsia="sl-SI"/>
        </w:rPr>
        <w:t>solasti</w:t>
      </w:r>
      <w:proofErr w:type="spellEnd"/>
      <w:r w:rsidRPr="00DE5187">
        <w:rPr>
          <w:rFonts w:eastAsia="Times New Roman" w:cstheme="minorHAnsi"/>
          <w:sz w:val="24"/>
          <w:szCs w:val="24"/>
          <w:lang w:eastAsia="sl-SI"/>
        </w:rPr>
        <w:t xml:space="preserve"> v deležu  ½ ali več, druge za bivanje primerne stanovanjske enote ali stanovanjske stavbe ter, da v času treh let pred gradnjo, rekonstrukcijo ali nakupom stanovanjskega objekta iz 2. člena, ni odtujil druge za bivanje primerne stanovanjske enote oz. stavbe ali njen del v </w:t>
      </w:r>
      <w:proofErr w:type="spellStart"/>
      <w:r w:rsidRPr="00DE5187">
        <w:rPr>
          <w:rFonts w:eastAsia="Times New Roman" w:cstheme="minorHAnsi"/>
          <w:sz w:val="24"/>
          <w:szCs w:val="24"/>
          <w:lang w:eastAsia="sl-SI"/>
        </w:rPr>
        <w:t>solasti</w:t>
      </w:r>
      <w:proofErr w:type="spellEnd"/>
      <w:r w:rsidRPr="00DE5187">
        <w:rPr>
          <w:rFonts w:eastAsia="Times New Roman" w:cstheme="minorHAnsi"/>
          <w:sz w:val="24"/>
          <w:szCs w:val="24"/>
          <w:lang w:eastAsia="sl-SI"/>
        </w:rPr>
        <w:t xml:space="preserve"> v deležu ½ ali več. </w:t>
      </w:r>
    </w:p>
    <w:p w:rsidR="00DE5187" w:rsidRPr="00DE5187" w:rsidRDefault="00DE5187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DE5187" w:rsidRPr="00DE5187" w:rsidRDefault="00DE5187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DE5187">
        <w:rPr>
          <w:rFonts w:eastAsia="Times New Roman" w:cstheme="minorHAnsi"/>
          <w:sz w:val="24"/>
          <w:szCs w:val="24"/>
          <w:lang w:eastAsia="sl-SI"/>
        </w:rPr>
        <w:t xml:space="preserve">Mlada oseba po tem odloku šteje oseba, ki ni stara več kot 30 let. Mlada družina po tem pravilniku je družina z najmanj enim otrokom do 18. leta starosti, v kateri vsaj eden od staršev ni star več kot 35 let, dopolnjenih v letu oddaje vloge za pomoč. </w:t>
      </w:r>
    </w:p>
    <w:p w:rsidR="00DE5187" w:rsidRPr="00DE5187" w:rsidRDefault="00DE5187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DE5187">
        <w:rPr>
          <w:rFonts w:eastAsia="Times New Roman" w:cstheme="minorHAnsi"/>
          <w:sz w:val="24"/>
          <w:szCs w:val="24"/>
          <w:lang w:eastAsia="sl-SI"/>
        </w:rPr>
        <w:br/>
        <w:t xml:space="preserve">Upravičenec do pomoči lahko prejme pomoč le enkrat. </w:t>
      </w:r>
    </w:p>
    <w:p w:rsidR="00DE5187" w:rsidRDefault="00DE5187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DE5187">
        <w:rPr>
          <w:rFonts w:eastAsia="Times New Roman" w:cstheme="minorHAnsi"/>
          <w:sz w:val="24"/>
          <w:szCs w:val="24"/>
          <w:lang w:eastAsia="sl-SI"/>
        </w:rPr>
        <w:t xml:space="preserve">Upravičenec ne sme imeti neporavnanih obveznosti do Občine Rogašovci. </w:t>
      </w:r>
    </w:p>
    <w:p w:rsidR="007A6FD9" w:rsidRPr="007A6FD9" w:rsidRDefault="007A6FD9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6674C" w:rsidRDefault="0056674C" w:rsidP="00206D3F">
      <w:pPr>
        <w:spacing w:line="240" w:lineRule="auto"/>
        <w:rPr>
          <w:rFonts w:cstheme="minorHAnsi"/>
          <w:b/>
          <w:sz w:val="24"/>
          <w:szCs w:val="24"/>
        </w:rPr>
      </w:pPr>
    </w:p>
    <w:p w:rsidR="00982389" w:rsidRPr="007A6FD9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lastRenderedPageBreak/>
        <w:t>III. Pogoji za dodelitev sredstev:</w:t>
      </w:r>
    </w:p>
    <w:p w:rsidR="009F244F" w:rsidRDefault="009F244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Upravičenec do pomoči po tem odloku mora izpolnjevati vsaj enega od naslednjih pogojev: </w:t>
      </w:r>
      <w:r w:rsidRPr="005164B2">
        <w:rPr>
          <w:rFonts w:eastAsia="Times New Roman" w:cstheme="minorHAnsi"/>
          <w:sz w:val="24"/>
          <w:szCs w:val="24"/>
          <w:lang w:eastAsia="sl-SI"/>
        </w:rPr>
        <w:br/>
        <w:t xml:space="preserve">– da si z gradnjo oziroma nakupom stanovanja ali stanovanjske hiše prvič rešuje stanovanjski problem, </w:t>
      </w:r>
      <w:r w:rsidRPr="005164B2">
        <w:rPr>
          <w:rFonts w:eastAsia="Times New Roman" w:cstheme="minorHAnsi"/>
          <w:sz w:val="24"/>
          <w:szCs w:val="24"/>
          <w:lang w:eastAsia="sl-SI"/>
        </w:rPr>
        <w:br/>
        <w:t xml:space="preserve">– da si s preureditvijo stanovanja ali stanovanjske hiše prvič rešuje stanovanjski problem. </w:t>
      </w:r>
    </w:p>
    <w:p w:rsidR="007A6FD9" w:rsidRPr="007A6FD9" w:rsidRDefault="007A6FD9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982389" w:rsidRPr="009F244F" w:rsidRDefault="009F244F" w:rsidP="00206D3F">
      <w:pPr>
        <w:spacing w:line="240" w:lineRule="auto"/>
        <w:rPr>
          <w:rFonts w:cstheme="minorHAnsi"/>
          <w:sz w:val="24"/>
          <w:szCs w:val="24"/>
        </w:rPr>
      </w:pPr>
      <w:r w:rsidRPr="009F244F">
        <w:rPr>
          <w:rFonts w:cstheme="minorHAnsi"/>
          <w:sz w:val="24"/>
          <w:szCs w:val="24"/>
        </w:rPr>
        <w:t>N</w:t>
      </w:r>
      <w:r w:rsidR="00982389" w:rsidRPr="009F244F">
        <w:rPr>
          <w:rFonts w:cstheme="minorHAnsi"/>
          <w:sz w:val="24"/>
          <w:szCs w:val="24"/>
        </w:rPr>
        <w:t>akup</w:t>
      </w:r>
      <w:r w:rsidRPr="009F244F">
        <w:rPr>
          <w:rFonts w:cstheme="minorHAnsi"/>
          <w:sz w:val="24"/>
          <w:szCs w:val="24"/>
        </w:rPr>
        <w:t xml:space="preserve"> oziroma preureditev </w:t>
      </w:r>
      <w:r w:rsidR="00982389" w:rsidRPr="009F244F">
        <w:rPr>
          <w:rFonts w:cstheme="minorHAnsi"/>
          <w:sz w:val="24"/>
          <w:szCs w:val="24"/>
        </w:rPr>
        <w:t>stanovanj</w:t>
      </w:r>
      <w:r w:rsidRPr="009F244F">
        <w:rPr>
          <w:rFonts w:cstheme="minorHAnsi"/>
          <w:sz w:val="24"/>
          <w:szCs w:val="24"/>
        </w:rPr>
        <w:t>skega objekta</w:t>
      </w:r>
      <w:r w:rsidR="00982389" w:rsidRPr="009F244F">
        <w:rPr>
          <w:rFonts w:cstheme="minorHAnsi"/>
          <w:sz w:val="24"/>
          <w:szCs w:val="24"/>
        </w:rPr>
        <w:t xml:space="preserve"> oz. mora biti izveden</w:t>
      </w:r>
      <w:r w:rsidRPr="009F244F">
        <w:rPr>
          <w:rFonts w:cstheme="minorHAnsi"/>
          <w:sz w:val="24"/>
          <w:szCs w:val="24"/>
        </w:rPr>
        <w:t>a</w:t>
      </w:r>
      <w:r w:rsidR="00982389" w:rsidRPr="009F244F">
        <w:rPr>
          <w:rFonts w:cstheme="minorHAnsi"/>
          <w:sz w:val="24"/>
          <w:szCs w:val="24"/>
        </w:rPr>
        <w:t xml:space="preserve"> v obdobju od </w:t>
      </w:r>
      <w:r w:rsidRPr="009F244F">
        <w:rPr>
          <w:rFonts w:cstheme="minorHAnsi"/>
          <w:sz w:val="24"/>
          <w:szCs w:val="24"/>
        </w:rPr>
        <w:t xml:space="preserve">1. 1. 2017 do </w:t>
      </w:r>
      <w:r w:rsidR="007A6FD9">
        <w:rPr>
          <w:rFonts w:cstheme="minorHAnsi"/>
          <w:sz w:val="24"/>
          <w:szCs w:val="24"/>
        </w:rPr>
        <w:t>9</w:t>
      </w:r>
      <w:r w:rsidRPr="009F244F">
        <w:rPr>
          <w:rFonts w:cstheme="minorHAnsi"/>
          <w:sz w:val="24"/>
          <w:szCs w:val="24"/>
        </w:rPr>
        <w:t xml:space="preserve">. </w:t>
      </w:r>
      <w:r w:rsidR="00E64A49">
        <w:rPr>
          <w:rFonts w:cstheme="minorHAnsi"/>
          <w:sz w:val="24"/>
          <w:szCs w:val="24"/>
        </w:rPr>
        <w:t>1</w:t>
      </w:r>
      <w:r w:rsidR="007A6FD9">
        <w:rPr>
          <w:rFonts w:cstheme="minorHAnsi"/>
          <w:sz w:val="24"/>
          <w:szCs w:val="24"/>
        </w:rPr>
        <w:t>1</w:t>
      </w:r>
      <w:r w:rsidRPr="009F244F">
        <w:rPr>
          <w:rFonts w:cstheme="minorHAnsi"/>
          <w:sz w:val="24"/>
          <w:szCs w:val="24"/>
        </w:rPr>
        <w:t>.</w:t>
      </w:r>
      <w:r w:rsidR="00982389" w:rsidRPr="009F244F">
        <w:rPr>
          <w:rFonts w:cstheme="minorHAnsi"/>
          <w:sz w:val="24"/>
          <w:szCs w:val="24"/>
        </w:rPr>
        <w:t xml:space="preserve"> 2018. </w:t>
      </w:r>
    </w:p>
    <w:p w:rsidR="00982389" w:rsidRDefault="00982389" w:rsidP="00206D3F">
      <w:pPr>
        <w:spacing w:line="240" w:lineRule="auto"/>
        <w:rPr>
          <w:rFonts w:cstheme="minorHAnsi"/>
          <w:sz w:val="24"/>
          <w:szCs w:val="24"/>
        </w:rPr>
      </w:pPr>
      <w:r w:rsidRPr="009F244F">
        <w:rPr>
          <w:rFonts w:cstheme="minorHAnsi"/>
          <w:sz w:val="24"/>
          <w:szCs w:val="24"/>
        </w:rPr>
        <w:t>Ravno tako se mora v tem obdobju izvajati preureditev oz. gradnja enote.</w:t>
      </w:r>
    </w:p>
    <w:p w:rsidR="009F244F" w:rsidRPr="005164B2" w:rsidRDefault="009F244F" w:rsidP="00206D3F">
      <w:pPr>
        <w:spacing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V kolikor upravičenec, ki mu je bila dodeljena pomoč po tem odloku, menja stalno prebivališče izven območja občine ali odtuji nepremičnino, za katero je bila pomoč dodeljena, v obdobju štirih let, šteto od dneva prejema enkratne denarne pomoči, mora prejeto pomoč vrniti. </w:t>
      </w:r>
    </w:p>
    <w:p w:rsidR="009F244F" w:rsidRPr="005164B2" w:rsidRDefault="009F244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Če pristojni občinski organ ugotovi, da je upravičenec prejel pomoč na podlagi navedbe neresničnih podatkov oziroma v nasprotju z določbami tega odloka, mora prejeti znesek, skupaj s pripadajočimi obrestmi, vrniti. </w:t>
      </w:r>
    </w:p>
    <w:p w:rsidR="009F244F" w:rsidRPr="005164B2" w:rsidRDefault="009F244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Rok za vračilo prejete subvencije je 30 dni: </w:t>
      </w:r>
    </w:p>
    <w:p w:rsidR="009F244F" w:rsidRPr="005164B2" w:rsidRDefault="009F244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– v primeru iz prvega odstavka tega člena se rok šteje od dneva odtujitve nepremičnine, za katero je bila pomoč dodeljena, </w:t>
      </w:r>
    </w:p>
    <w:p w:rsidR="009F244F" w:rsidRPr="007A6FD9" w:rsidRDefault="009F244F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164B2">
        <w:rPr>
          <w:rFonts w:eastAsia="Times New Roman" w:cstheme="minorHAnsi"/>
          <w:sz w:val="24"/>
          <w:szCs w:val="24"/>
          <w:lang w:eastAsia="sl-SI"/>
        </w:rPr>
        <w:t xml:space="preserve">– v primeru iz drugega odstavka tega člena se rok šteje od ugotovitve pristojnega občinskega </w:t>
      </w:r>
      <w:r w:rsidRPr="007A6FD9">
        <w:rPr>
          <w:rFonts w:eastAsia="Times New Roman" w:cstheme="minorHAnsi"/>
          <w:sz w:val="24"/>
          <w:szCs w:val="24"/>
          <w:lang w:eastAsia="sl-SI"/>
        </w:rPr>
        <w:t xml:space="preserve">organa. </w:t>
      </w:r>
    </w:p>
    <w:p w:rsidR="00E64A49" w:rsidRPr="007A6FD9" w:rsidRDefault="00E64A49" w:rsidP="00206D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Če upravičenec ni lastnik grajene</w:t>
      </w:r>
      <w:r w:rsidR="00E64A49" w:rsidRPr="007A6FD9">
        <w:rPr>
          <w:rFonts w:cstheme="minorHAnsi"/>
          <w:sz w:val="24"/>
          <w:szCs w:val="24"/>
        </w:rPr>
        <w:t>ga</w:t>
      </w:r>
      <w:r w:rsidRPr="007A6FD9">
        <w:rPr>
          <w:rFonts w:cstheme="minorHAnsi"/>
          <w:sz w:val="24"/>
          <w:szCs w:val="24"/>
        </w:rPr>
        <w:t>, kupljene</w:t>
      </w:r>
      <w:r w:rsidR="00E64A49" w:rsidRPr="007A6FD9">
        <w:rPr>
          <w:rFonts w:cstheme="minorHAnsi"/>
          <w:sz w:val="24"/>
          <w:szCs w:val="24"/>
        </w:rPr>
        <w:t xml:space="preserve">ga </w:t>
      </w:r>
      <w:r w:rsidRPr="007A6FD9">
        <w:rPr>
          <w:rFonts w:cstheme="minorHAnsi"/>
          <w:sz w:val="24"/>
          <w:szCs w:val="24"/>
        </w:rPr>
        <w:t>oz. preurejene</w:t>
      </w:r>
      <w:r w:rsidR="00E64A49" w:rsidRPr="007A6FD9">
        <w:rPr>
          <w:rFonts w:cstheme="minorHAnsi"/>
          <w:sz w:val="24"/>
          <w:szCs w:val="24"/>
        </w:rPr>
        <w:t>ga stanovanjskega objekta</w:t>
      </w:r>
      <w:r w:rsidRPr="007A6FD9">
        <w:rPr>
          <w:rFonts w:cstheme="minorHAnsi"/>
          <w:sz w:val="24"/>
          <w:szCs w:val="24"/>
        </w:rPr>
        <w:t xml:space="preserve">, mora k vlogi priložiti tudi izjavo lastnika </w:t>
      </w:r>
      <w:r w:rsidR="00E64A49" w:rsidRPr="007A6FD9">
        <w:rPr>
          <w:rFonts w:cstheme="minorHAnsi"/>
          <w:sz w:val="24"/>
          <w:szCs w:val="24"/>
        </w:rPr>
        <w:t>objekta</w:t>
      </w:r>
      <w:r w:rsidRPr="007A6FD9">
        <w:rPr>
          <w:rFonts w:cstheme="minorHAnsi"/>
          <w:sz w:val="24"/>
          <w:szCs w:val="24"/>
        </w:rPr>
        <w:t>, da vlagateljevi družini nepreklicno i</w:t>
      </w:r>
      <w:r w:rsidR="009F244F" w:rsidRPr="007A6FD9">
        <w:rPr>
          <w:rFonts w:cstheme="minorHAnsi"/>
          <w:sz w:val="24"/>
          <w:szCs w:val="24"/>
        </w:rPr>
        <w:t xml:space="preserve">n </w:t>
      </w:r>
      <w:r w:rsidRPr="007A6FD9">
        <w:rPr>
          <w:rFonts w:cstheme="minorHAnsi"/>
          <w:sz w:val="24"/>
          <w:szCs w:val="24"/>
        </w:rPr>
        <w:t>brezpogojno dovoljuje bivanje v njej.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IV. Razpisni postopek: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Pravico do pomoči lahko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uveljavlja upravičenec z vlogo na predpisanem obrazcu, ki se nahaja na spletni</w:t>
      </w:r>
      <w:r w:rsidR="00E64A49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strani Občine </w:t>
      </w:r>
      <w:r w:rsidR="00E64A49" w:rsidRPr="007A6FD9">
        <w:rPr>
          <w:rFonts w:cstheme="minorHAnsi"/>
          <w:sz w:val="24"/>
          <w:szCs w:val="24"/>
        </w:rPr>
        <w:t xml:space="preserve">Rogašovci </w:t>
      </w:r>
      <w:r w:rsidRPr="007A6FD9">
        <w:rPr>
          <w:rFonts w:cstheme="minorHAnsi"/>
          <w:sz w:val="24"/>
          <w:szCs w:val="24"/>
        </w:rPr>
        <w:t>(http://www.</w:t>
      </w:r>
      <w:r w:rsidR="00E64A49" w:rsidRPr="007A6FD9">
        <w:rPr>
          <w:rFonts w:cstheme="minorHAnsi"/>
          <w:sz w:val="24"/>
          <w:szCs w:val="24"/>
        </w:rPr>
        <w:t>obcina-rogasovci.si</w:t>
      </w:r>
      <w:r w:rsidRPr="007A6FD9">
        <w:rPr>
          <w:rFonts w:cstheme="minorHAnsi"/>
          <w:sz w:val="24"/>
          <w:szCs w:val="24"/>
        </w:rPr>
        <w:t xml:space="preserve">) in sedežu </w:t>
      </w:r>
      <w:r w:rsidR="00E64A49" w:rsidRPr="007A6FD9">
        <w:rPr>
          <w:rFonts w:cstheme="minorHAnsi"/>
          <w:sz w:val="24"/>
          <w:szCs w:val="24"/>
        </w:rPr>
        <w:t xml:space="preserve">Občinske uprave </w:t>
      </w:r>
      <w:r w:rsidRPr="007A6FD9">
        <w:rPr>
          <w:rFonts w:cstheme="minorHAnsi"/>
          <w:sz w:val="24"/>
          <w:szCs w:val="24"/>
        </w:rPr>
        <w:t>Ob</w:t>
      </w:r>
      <w:r w:rsidR="00E64A49" w:rsidRPr="007A6FD9">
        <w:rPr>
          <w:rFonts w:cstheme="minorHAnsi"/>
          <w:sz w:val="24"/>
          <w:szCs w:val="24"/>
        </w:rPr>
        <w:t>č</w:t>
      </w:r>
      <w:r w:rsidRPr="007A6FD9">
        <w:rPr>
          <w:rFonts w:cstheme="minorHAnsi"/>
          <w:sz w:val="24"/>
          <w:szCs w:val="24"/>
        </w:rPr>
        <w:t xml:space="preserve">ine </w:t>
      </w:r>
      <w:r w:rsidR="00E64A49" w:rsidRPr="007A6FD9">
        <w:rPr>
          <w:rFonts w:cstheme="minorHAnsi"/>
          <w:sz w:val="24"/>
          <w:szCs w:val="24"/>
        </w:rPr>
        <w:t>Rogašovci, Sveti Jurij 13, 9262 Rogašovci.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 xml:space="preserve">Predpisani obrazec vsebuje osnovne podatke o prosilcu oz. obravnavani družini. 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 xml:space="preserve">Vloga se pošlje po pošti </w:t>
      </w:r>
      <w:r w:rsidR="00F24C78" w:rsidRPr="007A6FD9">
        <w:rPr>
          <w:rFonts w:cstheme="minorHAnsi"/>
          <w:sz w:val="24"/>
          <w:szCs w:val="24"/>
        </w:rPr>
        <w:t>n</w:t>
      </w:r>
      <w:r w:rsidRPr="007A6FD9">
        <w:rPr>
          <w:rFonts w:cstheme="minorHAnsi"/>
          <w:sz w:val="24"/>
          <w:szCs w:val="24"/>
        </w:rPr>
        <w:t>a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naslov </w:t>
      </w:r>
      <w:r w:rsidR="00E64A49" w:rsidRPr="007A6FD9">
        <w:rPr>
          <w:rFonts w:cstheme="minorHAnsi"/>
          <w:sz w:val="24"/>
          <w:szCs w:val="24"/>
        </w:rPr>
        <w:t xml:space="preserve">Občinska uprava </w:t>
      </w:r>
      <w:r w:rsidRPr="007A6FD9">
        <w:rPr>
          <w:rFonts w:cstheme="minorHAnsi"/>
          <w:sz w:val="24"/>
          <w:szCs w:val="24"/>
        </w:rPr>
        <w:t>Občin</w:t>
      </w:r>
      <w:r w:rsidR="00E64A49" w:rsidRPr="007A6FD9">
        <w:rPr>
          <w:rFonts w:cstheme="minorHAnsi"/>
          <w:sz w:val="24"/>
          <w:szCs w:val="24"/>
        </w:rPr>
        <w:t>e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="00E64A49" w:rsidRPr="007A6FD9">
        <w:rPr>
          <w:rFonts w:cstheme="minorHAnsi"/>
          <w:sz w:val="24"/>
          <w:szCs w:val="24"/>
        </w:rPr>
        <w:t>Rogašovci</w:t>
      </w:r>
      <w:r w:rsidRPr="007A6FD9">
        <w:rPr>
          <w:rFonts w:cstheme="minorHAnsi"/>
          <w:sz w:val="24"/>
          <w:szCs w:val="24"/>
        </w:rPr>
        <w:t xml:space="preserve"> </w:t>
      </w:r>
      <w:r w:rsidR="00E64A49" w:rsidRPr="007A6FD9">
        <w:rPr>
          <w:rFonts w:cstheme="minorHAnsi"/>
          <w:sz w:val="24"/>
          <w:szCs w:val="24"/>
        </w:rPr>
        <w:t xml:space="preserve">, Sveti Jurij 13, 9262 Rogašovci </w:t>
      </w:r>
      <w:r w:rsidRPr="007A6FD9">
        <w:rPr>
          <w:rFonts w:cstheme="minorHAnsi"/>
          <w:sz w:val="24"/>
          <w:szCs w:val="24"/>
        </w:rPr>
        <w:t xml:space="preserve">ali vloži v sprejemni pisarni Občine </w:t>
      </w:r>
      <w:r w:rsidR="00E64A49" w:rsidRPr="007A6FD9">
        <w:rPr>
          <w:rFonts w:cstheme="minorHAnsi"/>
          <w:sz w:val="24"/>
          <w:szCs w:val="24"/>
        </w:rPr>
        <w:t>Rogašovci</w:t>
      </w:r>
      <w:r w:rsidRPr="007A6FD9">
        <w:rPr>
          <w:rFonts w:cstheme="minorHAnsi"/>
          <w:sz w:val="24"/>
          <w:szCs w:val="24"/>
        </w:rPr>
        <w:t>,</w:t>
      </w:r>
      <w:r w:rsidR="00E64A49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najpozneje do vključno </w:t>
      </w:r>
      <w:r w:rsidR="007A6FD9" w:rsidRPr="007A6FD9">
        <w:rPr>
          <w:rFonts w:cstheme="minorHAnsi"/>
          <w:sz w:val="24"/>
          <w:szCs w:val="24"/>
        </w:rPr>
        <w:t>9</w:t>
      </w:r>
      <w:r w:rsidR="00E64A49" w:rsidRPr="007A6FD9">
        <w:rPr>
          <w:rFonts w:cstheme="minorHAnsi"/>
          <w:sz w:val="24"/>
          <w:szCs w:val="24"/>
        </w:rPr>
        <w:t>. 11</w:t>
      </w:r>
      <w:r w:rsidRPr="007A6FD9">
        <w:rPr>
          <w:rFonts w:cstheme="minorHAnsi"/>
          <w:sz w:val="24"/>
          <w:szCs w:val="24"/>
        </w:rPr>
        <w:t>.</w:t>
      </w:r>
      <w:r w:rsidR="00E64A49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2018.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Pisne vloge morajo biti poslane v zaprtih ovojnicah, opremljene z naslovom pošiljatelja in označene z oznako: »Ne odpiraj -JR-pomoč mladim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="00E64A49" w:rsidRPr="007A6FD9">
        <w:rPr>
          <w:rFonts w:cstheme="minorHAnsi"/>
          <w:sz w:val="24"/>
          <w:szCs w:val="24"/>
        </w:rPr>
        <w:t xml:space="preserve">in mladim </w:t>
      </w:r>
      <w:r w:rsidRPr="007A6FD9">
        <w:rPr>
          <w:rFonts w:cstheme="minorHAnsi"/>
          <w:sz w:val="24"/>
          <w:szCs w:val="24"/>
        </w:rPr>
        <w:t xml:space="preserve">družinam«. 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Sredstva med upravičence razdeli tri članska komisija, določena s sklepom župan</w:t>
      </w:r>
      <w:r w:rsidR="00E64A49" w:rsidRPr="007A6FD9">
        <w:rPr>
          <w:rFonts w:cstheme="minorHAnsi"/>
          <w:sz w:val="24"/>
          <w:szCs w:val="24"/>
        </w:rPr>
        <w:t>a</w:t>
      </w:r>
      <w:r w:rsidRPr="007A6FD9">
        <w:rPr>
          <w:rFonts w:cstheme="minorHAnsi"/>
          <w:sz w:val="24"/>
          <w:szCs w:val="24"/>
        </w:rPr>
        <w:t xml:space="preserve">. Dva člana komisije sta imenovana iz občinske uprave, en pa iz Odbora za </w:t>
      </w:r>
      <w:r w:rsidR="00E64A49" w:rsidRPr="007A6FD9">
        <w:rPr>
          <w:rFonts w:cstheme="minorHAnsi"/>
          <w:sz w:val="24"/>
          <w:szCs w:val="24"/>
        </w:rPr>
        <w:t>družbene dejavnosti.</w:t>
      </w:r>
      <w:r w:rsidRPr="007A6FD9">
        <w:rPr>
          <w:rFonts w:cstheme="minorHAnsi"/>
          <w:sz w:val="24"/>
          <w:szCs w:val="24"/>
        </w:rPr>
        <w:t xml:space="preserve"> 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Po preteku razpisnega roka člana komisije iz občinske uprave pristopita k</w:t>
      </w:r>
      <w:r w:rsidR="00E64A49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odpiranju in obravnavi vlog. 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 xml:space="preserve">Celotna komisija po obravnavi vlog izdela seznam prejemnikov s pripadajočo višino pomoči in ga predloži </w:t>
      </w:r>
      <w:r w:rsidR="007A6FD9" w:rsidRPr="007A6FD9">
        <w:rPr>
          <w:rFonts w:cstheme="minorHAnsi"/>
          <w:sz w:val="24"/>
          <w:szCs w:val="24"/>
        </w:rPr>
        <w:t xml:space="preserve">tajnici oziroma </w:t>
      </w:r>
      <w:r w:rsidRPr="007A6FD9">
        <w:rPr>
          <w:rFonts w:cstheme="minorHAnsi"/>
          <w:sz w:val="24"/>
          <w:szCs w:val="24"/>
        </w:rPr>
        <w:t>direktorici občinske uprave, katera z odločbo razdeli sredstva med upravičence.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lastRenderedPageBreak/>
        <w:t>Za vodenje razpisnega postopka se uporabljajo določila predpisa, ki ureja splošni upravni postopek.</w:t>
      </w:r>
    </w:p>
    <w:p w:rsidR="007A6FD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Razpoložljiva sredstva iz proračuna se med upravičence razdelijo enakomerno, pri čemer znaša višina pomoči na upravičenca 2500 EUR.</w:t>
      </w:r>
    </w:p>
    <w:p w:rsidR="00982389" w:rsidRPr="007A6FD9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V. Rok za obveščanje o izidu razpisa:</w:t>
      </w:r>
    </w:p>
    <w:p w:rsidR="007A6FD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Vlagatelji bodo o odobritvi oziroma ne odobritvi vloge pi</w:t>
      </w:r>
      <w:r w:rsidR="00F24C78" w:rsidRPr="007A6FD9">
        <w:rPr>
          <w:rFonts w:cstheme="minorHAnsi"/>
          <w:sz w:val="24"/>
          <w:szCs w:val="24"/>
        </w:rPr>
        <w:t>sno</w:t>
      </w:r>
      <w:r w:rsidRPr="007A6FD9">
        <w:rPr>
          <w:rFonts w:cstheme="minorHAnsi"/>
          <w:sz w:val="24"/>
          <w:szCs w:val="24"/>
        </w:rPr>
        <w:t xml:space="preserve"> obveščeni v roku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30 dni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po izteku razpisnega roka.</w:t>
      </w:r>
    </w:p>
    <w:p w:rsidR="00982389" w:rsidRPr="007A6FD9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VI. Rok za izplačilo sredstev: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Pomoč se izplača upravičencu na njegov transakcijski račun na podlagi sklenjene pogodbe, v roku 30 dni po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pravnomočnosti odločbe, s katero mu je bila dodeljena pomoč.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VII. Priloge, ki jih mora vlagatelj</w:t>
      </w:r>
      <w:r w:rsidR="007A6FD9" w:rsidRPr="007A6FD9">
        <w:rPr>
          <w:rFonts w:cstheme="minorHAnsi"/>
          <w:b/>
          <w:sz w:val="24"/>
          <w:szCs w:val="24"/>
        </w:rPr>
        <w:t xml:space="preserve"> </w:t>
      </w:r>
      <w:r w:rsidRPr="007A6FD9">
        <w:rPr>
          <w:rFonts w:cstheme="minorHAnsi"/>
          <w:b/>
          <w:sz w:val="24"/>
          <w:szCs w:val="24"/>
        </w:rPr>
        <w:t>priložiti: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Poleg izpolnjenega obrazca iz IV. točke tega razpisa mora vlagatelj priložiti naslednje priloge:</w:t>
      </w:r>
    </w:p>
    <w:p w:rsidR="00982389" w:rsidRPr="007A6FD9" w:rsidRDefault="00982389" w:rsidP="00206D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-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v primeru gradnje stanovanja ali stanovanjske hiše veljavno gradbeno dovoljenje za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predmetni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poseg, ki glasi na upravičenca,</w:t>
      </w:r>
    </w:p>
    <w:p w:rsidR="00982389" w:rsidRPr="007A6FD9" w:rsidRDefault="00982389" w:rsidP="00206D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-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v primeru nakupa stanovanja ali stanovanjske hiše notarsko overjeno pogodbo o takšnem nakupu (če pravica še ni vpisana v zemljiško knjigo), </w:t>
      </w:r>
    </w:p>
    <w:p w:rsidR="00982389" w:rsidRPr="007A6FD9" w:rsidRDefault="00F24C78" w:rsidP="00206D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 xml:space="preserve">- </w:t>
      </w:r>
      <w:r w:rsidR="00982389" w:rsidRPr="007A6FD9">
        <w:rPr>
          <w:rFonts w:cstheme="minorHAnsi"/>
          <w:sz w:val="24"/>
          <w:szCs w:val="24"/>
        </w:rPr>
        <w:t>v primeru preureditve stanovanja ali stanovanjske hiše veljavno gradbeno dovoljenje za</w:t>
      </w:r>
      <w:r w:rsidRPr="007A6FD9">
        <w:rPr>
          <w:rFonts w:cstheme="minorHAnsi"/>
          <w:sz w:val="24"/>
          <w:szCs w:val="24"/>
        </w:rPr>
        <w:t xml:space="preserve"> </w:t>
      </w:r>
      <w:r w:rsidR="00982389" w:rsidRPr="007A6FD9">
        <w:rPr>
          <w:rFonts w:cstheme="minorHAnsi"/>
          <w:sz w:val="24"/>
          <w:szCs w:val="24"/>
        </w:rPr>
        <w:t>predmetni poseg</w:t>
      </w:r>
      <w:r w:rsidRPr="007A6FD9">
        <w:rPr>
          <w:rFonts w:cstheme="minorHAnsi"/>
          <w:sz w:val="24"/>
          <w:szCs w:val="24"/>
        </w:rPr>
        <w:t xml:space="preserve"> </w:t>
      </w:r>
      <w:r w:rsidR="00982389" w:rsidRPr="007A6FD9">
        <w:rPr>
          <w:rFonts w:cstheme="minorHAnsi"/>
          <w:sz w:val="24"/>
          <w:szCs w:val="24"/>
        </w:rPr>
        <w:t>oz. stanovanjsko enoto (samo v kolikor ga je po zakonu, ki ureja graditev objektov potrebno pridobiti, sicer gradbeno dovoljenje oz. dokazilo o</w:t>
      </w:r>
      <w:r w:rsidRPr="007A6FD9">
        <w:rPr>
          <w:rFonts w:cstheme="minorHAnsi"/>
          <w:sz w:val="24"/>
          <w:szCs w:val="24"/>
        </w:rPr>
        <w:t xml:space="preserve"> </w:t>
      </w:r>
      <w:r w:rsidR="00982389" w:rsidRPr="007A6FD9">
        <w:rPr>
          <w:rFonts w:cstheme="minorHAnsi"/>
          <w:sz w:val="24"/>
          <w:szCs w:val="24"/>
        </w:rPr>
        <w:t xml:space="preserve">gradnji objekta pred letom 1967), </w:t>
      </w:r>
    </w:p>
    <w:p w:rsidR="00982389" w:rsidRPr="007A6FD9" w:rsidRDefault="00982389" w:rsidP="00206D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-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fotografije stanja pred preureditvijo ter popis del preureditve stanovanja oz. stanovanjske hiše</w:t>
      </w:r>
    </w:p>
    <w:p w:rsidR="00982389" w:rsidRPr="007A6FD9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VIII. Višina razpoložljivih sredstev</w:t>
      </w:r>
      <w:r w:rsidR="00F24C78" w:rsidRPr="007A6FD9">
        <w:rPr>
          <w:rFonts w:cstheme="minorHAnsi"/>
          <w:b/>
          <w:sz w:val="24"/>
          <w:szCs w:val="24"/>
        </w:rPr>
        <w:t xml:space="preserve"> </w:t>
      </w:r>
      <w:r w:rsidRPr="007A6FD9">
        <w:rPr>
          <w:rFonts w:cstheme="minorHAnsi"/>
          <w:b/>
          <w:sz w:val="24"/>
          <w:szCs w:val="24"/>
        </w:rPr>
        <w:t>v proračunu: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Višina sredstev namenjenih za dodelitev obravnavane pomoči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je 15.000,00 EUR, na </w:t>
      </w:r>
      <w:r w:rsidR="000F0AB0">
        <w:t xml:space="preserve">proračunski postavki 4016037 </w:t>
      </w:r>
      <w:r w:rsidRPr="007A6FD9">
        <w:rPr>
          <w:rFonts w:cstheme="minorHAnsi"/>
          <w:sz w:val="24"/>
          <w:szCs w:val="24"/>
        </w:rPr>
        <w:t>–</w:t>
      </w:r>
      <w:r w:rsidR="000F0AB0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podpora mladim družinam za </w:t>
      </w:r>
      <w:r w:rsidR="00F24C78" w:rsidRPr="007A6FD9">
        <w:rPr>
          <w:rFonts w:cstheme="minorHAnsi"/>
          <w:sz w:val="24"/>
          <w:szCs w:val="24"/>
        </w:rPr>
        <w:t>r</w:t>
      </w:r>
      <w:r w:rsidRPr="007A6FD9">
        <w:rPr>
          <w:rFonts w:cstheme="minorHAnsi"/>
          <w:sz w:val="24"/>
          <w:szCs w:val="24"/>
        </w:rPr>
        <w:t>eševanje stanovanjskega problema</w:t>
      </w:r>
      <w:r w:rsidR="000F0AB0">
        <w:rPr>
          <w:rFonts w:cstheme="minorHAnsi"/>
          <w:sz w:val="24"/>
          <w:szCs w:val="24"/>
        </w:rPr>
        <w:t xml:space="preserve"> - </w:t>
      </w:r>
      <w:r w:rsidR="000F0AB0" w:rsidRPr="007A6FD9">
        <w:rPr>
          <w:rFonts w:cstheme="minorHAnsi"/>
          <w:sz w:val="24"/>
          <w:szCs w:val="24"/>
        </w:rPr>
        <w:t>Drugi transferi posameznikom in gospodinjstvom</w:t>
      </w:r>
      <w:r w:rsidRPr="007A6FD9">
        <w:rPr>
          <w:rFonts w:cstheme="minorHAnsi"/>
          <w:sz w:val="24"/>
          <w:szCs w:val="24"/>
        </w:rPr>
        <w:t>.</w:t>
      </w:r>
    </w:p>
    <w:p w:rsidR="00982389" w:rsidRPr="007A6FD9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IX. Sankcije:</w:t>
      </w:r>
    </w:p>
    <w:p w:rsidR="00982389" w:rsidRPr="007A6FD9" w:rsidRDefault="00982389" w:rsidP="00206D3F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Če se ugotovi, da je upravičenec prejel pomoč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na podlagi navedbe neresničnih podatkov, mora prejeti</w:t>
      </w:r>
      <w:r w:rsidR="00F24C78" w:rsidRPr="007A6FD9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>znesek skupaj s pripadajo</w:t>
      </w:r>
      <w:r w:rsidR="00F24C78" w:rsidRPr="007A6FD9">
        <w:rPr>
          <w:rFonts w:cstheme="minorHAnsi"/>
          <w:sz w:val="24"/>
          <w:szCs w:val="24"/>
        </w:rPr>
        <w:t>č</w:t>
      </w:r>
      <w:r w:rsidRPr="007A6FD9">
        <w:rPr>
          <w:rFonts w:cstheme="minorHAnsi"/>
          <w:sz w:val="24"/>
          <w:szCs w:val="24"/>
        </w:rPr>
        <w:t>imi obrestni vrniti v roku 30 dni od ugotovitve.</w:t>
      </w:r>
    </w:p>
    <w:p w:rsidR="00982389" w:rsidRPr="007A6FD9" w:rsidRDefault="00982389" w:rsidP="00206D3F">
      <w:pPr>
        <w:spacing w:line="240" w:lineRule="auto"/>
        <w:rPr>
          <w:rFonts w:cstheme="minorHAnsi"/>
          <w:b/>
          <w:sz w:val="24"/>
          <w:szCs w:val="24"/>
        </w:rPr>
      </w:pPr>
      <w:r w:rsidRPr="007A6FD9">
        <w:rPr>
          <w:rFonts w:cstheme="minorHAnsi"/>
          <w:b/>
          <w:sz w:val="24"/>
          <w:szCs w:val="24"/>
        </w:rPr>
        <w:t>X. Informacije:</w:t>
      </w:r>
    </w:p>
    <w:p w:rsidR="007A6FD9" w:rsidRPr="007A6FD9" w:rsidRDefault="00982389" w:rsidP="007F6023">
      <w:pPr>
        <w:spacing w:line="240" w:lineRule="auto"/>
        <w:jc w:val="both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 xml:space="preserve">Vse informacije v zvezi z razpisom se lahko dobijo na sedežu </w:t>
      </w:r>
      <w:r w:rsidR="007A6FD9" w:rsidRPr="007A6FD9">
        <w:rPr>
          <w:rFonts w:cstheme="minorHAnsi"/>
          <w:sz w:val="24"/>
          <w:szCs w:val="24"/>
        </w:rPr>
        <w:t xml:space="preserve">Občinske uprave </w:t>
      </w:r>
      <w:r w:rsidRPr="007A6FD9">
        <w:rPr>
          <w:rFonts w:cstheme="minorHAnsi"/>
          <w:sz w:val="24"/>
          <w:szCs w:val="24"/>
        </w:rPr>
        <w:t xml:space="preserve">Občine </w:t>
      </w:r>
      <w:r w:rsidR="007A6FD9" w:rsidRPr="007A6FD9">
        <w:rPr>
          <w:rFonts w:cstheme="minorHAnsi"/>
          <w:sz w:val="24"/>
          <w:szCs w:val="24"/>
        </w:rPr>
        <w:t>Rogašovci</w:t>
      </w:r>
      <w:r w:rsidRPr="007A6FD9">
        <w:rPr>
          <w:rFonts w:cstheme="minorHAnsi"/>
          <w:sz w:val="24"/>
          <w:szCs w:val="24"/>
        </w:rPr>
        <w:t xml:space="preserve"> ali</w:t>
      </w:r>
      <w:r w:rsidR="00573C00">
        <w:rPr>
          <w:rFonts w:cstheme="minorHAnsi"/>
          <w:sz w:val="24"/>
          <w:szCs w:val="24"/>
        </w:rPr>
        <w:t xml:space="preserve"> </w:t>
      </w:r>
      <w:r w:rsidRPr="007A6FD9">
        <w:rPr>
          <w:rFonts w:cstheme="minorHAnsi"/>
          <w:sz w:val="24"/>
          <w:szCs w:val="24"/>
        </w:rPr>
        <w:t xml:space="preserve">na tel.: </w:t>
      </w:r>
      <w:r w:rsidR="0079738C">
        <w:rPr>
          <w:rFonts w:cstheme="minorHAnsi"/>
          <w:sz w:val="24"/>
          <w:szCs w:val="24"/>
        </w:rPr>
        <w:t xml:space="preserve">02/ 55 888 14 (Nataša </w:t>
      </w:r>
      <w:proofErr w:type="spellStart"/>
      <w:r w:rsidR="0079738C">
        <w:rPr>
          <w:rFonts w:cstheme="minorHAnsi"/>
          <w:sz w:val="24"/>
          <w:szCs w:val="24"/>
        </w:rPr>
        <w:t>Hašaj</w:t>
      </w:r>
      <w:proofErr w:type="spellEnd"/>
      <w:r w:rsidR="0079738C">
        <w:rPr>
          <w:rFonts w:cstheme="minorHAnsi"/>
          <w:sz w:val="24"/>
          <w:szCs w:val="24"/>
        </w:rPr>
        <w:t xml:space="preserve">) in </w:t>
      </w:r>
      <w:r w:rsidR="007A6FD9" w:rsidRPr="007A6FD9">
        <w:rPr>
          <w:rFonts w:cstheme="minorHAnsi"/>
          <w:sz w:val="24"/>
          <w:szCs w:val="24"/>
        </w:rPr>
        <w:t xml:space="preserve">02/ 55 888 16 </w:t>
      </w:r>
      <w:r w:rsidRPr="007A6FD9">
        <w:rPr>
          <w:rFonts w:cstheme="minorHAnsi"/>
          <w:sz w:val="24"/>
          <w:szCs w:val="24"/>
        </w:rPr>
        <w:t xml:space="preserve"> (</w:t>
      </w:r>
      <w:r w:rsidR="007A6FD9" w:rsidRPr="007A6FD9">
        <w:rPr>
          <w:rFonts w:cstheme="minorHAnsi"/>
          <w:sz w:val="24"/>
          <w:szCs w:val="24"/>
        </w:rPr>
        <w:t>Marija SAJE</w:t>
      </w:r>
      <w:r w:rsidRPr="007A6FD9">
        <w:rPr>
          <w:rFonts w:cstheme="minorHAnsi"/>
          <w:sz w:val="24"/>
          <w:szCs w:val="24"/>
        </w:rPr>
        <w:t>), v času uradnih ur.</w:t>
      </w:r>
    </w:p>
    <w:p w:rsidR="00982389" w:rsidRPr="007A6FD9" w:rsidRDefault="007A6FD9" w:rsidP="007A6FD9">
      <w:pPr>
        <w:spacing w:after="0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>Š</w:t>
      </w:r>
      <w:r w:rsidR="00982389" w:rsidRPr="007A6FD9">
        <w:rPr>
          <w:rFonts w:cstheme="minorHAnsi"/>
          <w:sz w:val="24"/>
          <w:szCs w:val="24"/>
        </w:rPr>
        <w:t xml:space="preserve">tevilka: </w:t>
      </w:r>
      <w:r w:rsidR="00982389" w:rsidRPr="00D1147F">
        <w:rPr>
          <w:rFonts w:cstheme="minorHAnsi"/>
          <w:sz w:val="24"/>
          <w:szCs w:val="24"/>
        </w:rPr>
        <w:t>3520-1/2018-</w:t>
      </w:r>
      <w:r w:rsidR="0056674C">
        <w:rPr>
          <w:rFonts w:cstheme="minorHAnsi"/>
          <w:sz w:val="24"/>
          <w:szCs w:val="24"/>
        </w:rPr>
        <w:t>5</w:t>
      </w:r>
    </w:p>
    <w:p w:rsidR="0051751F" w:rsidRPr="007A6FD9" w:rsidRDefault="00982389" w:rsidP="007A6FD9">
      <w:pPr>
        <w:spacing w:after="0"/>
        <w:rPr>
          <w:rFonts w:cstheme="minorHAnsi"/>
          <w:sz w:val="24"/>
          <w:szCs w:val="24"/>
        </w:rPr>
      </w:pPr>
      <w:r w:rsidRPr="007A6FD9">
        <w:rPr>
          <w:rFonts w:cstheme="minorHAnsi"/>
          <w:sz w:val="24"/>
          <w:szCs w:val="24"/>
        </w:rPr>
        <w:t xml:space="preserve">Datum: 27. </w:t>
      </w:r>
      <w:r w:rsidR="007A6FD9" w:rsidRPr="007A6FD9">
        <w:rPr>
          <w:rFonts w:cstheme="minorHAnsi"/>
          <w:sz w:val="24"/>
          <w:szCs w:val="24"/>
        </w:rPr>
        <w:t>8.</w:t>
      </w:r>
      <w:r w:rsidRPr="007A6FD9">
        <w:rPr>
          <w:rFonts w:cstheme="minorHAnsi"/>
          <w:sz w:val="24"/>
          <w:szCs w:val="24"/>
        </w:rPr>
        <w:t xml:space="preserve"> 2018</w:t>
      </w:r>
    </w:p>
    <w:p w:rsidR="0051751F" w:rsidRPr="007A6FD9" w:rsidRDefault="007A6FD9" w:rsidP="007A6FD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  <w:t>Predsednica komisije:</w:t>
      </w:r>
    </w:p>
    <w:p w:rsidR="007A6FD9" w:rsidRPr="007A6FD9" w:rsidRDefault="007A6FD9" w:rsidP="007A6FD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</w:r>
      <w:r w:rsidRPr="007A6FD9">
        <w:rPr>
          <w:rFonts w:cstheme="minorHAnsi"/>
          <w:b/>
          <w:bCs/>
          <w:sz w:val="24"/>
          <w:szCs w:val="24"/>
        </w:rPr>
        <w:tab/>
        <w:t xml:space="preserve">Marjeta </w:t>
      </w:r>
      <w:proofErr w:type="spellStart"/>
      <w:r w:rsidRPr="007A6FD9">
        <w:rPr>
          <w:rFonts w:cstheme="minorHAnsi"/>
          <w:b/>
          <w:bCs/>
          <w:sz w:val="24"/>
          <w:szCs w:val="24"/>
        </w:rPr>
        <w:t>Domiter</w:t>
      </w:r>
      <w:proofErr w:type="spellEnd"/>
      <w:r w:rsidRPr="007A6FD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6FD9">
        <w:rPr>
          <w:rFonts w:cstheme="minorHAnsi"/>
          <w:b/>
          <w:bCs/>
          <w:sz w:val="24"/>
          <w:szCs w:val="24"/>
        </w:rPr>
        <w:t>Bertalanič</w:t>
      </w:r>
      <w:proofErr w:type="spellEnd"/>
    </w:p>
    <w:p w:rsidR="00D1147F" w:rsidRDefault="00D1147F" w:rsidP="0051751F">
      <w:pPr>
        <w:rPr>
          <w:rFonts w:cstheme="minorHAnsi"/>
          <w:sz w:val="24"/>
          <w:szCs w:val="24"/>
        </w:rPr>
      </w:pPr>
    </w:p>
    <w:p w:rsidR="005D75E4" w:rsidRPr="005D75E4" w:rsidRDefault="005D75E4" w:rsidP="005D75E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5D75E4" w:rsidRPr="005D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DFC"/>
    <w:multiLevelType w:val="hybridMultilevel"/>
    <w:tmpl w:val="C7046286"/>
    <w:lvl w:ilvl="0" w:tplc="1EA8760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279"/>
    <w:multiLevelType w:val="hybridMultilevel"/>
    <w:tmpl w:val="9A042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510"/>
    <w:multiLevelType w:val="hybridMultilevel"/>
    <w:tmpl w:val="A1EED1EA"/>
    <w:lvl w:ilvl="0" w:tplc="692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5F4"/>
    <w:multiLevelType w:val="hybridMultilevel"/>
    <w:tmpl w:val="082CE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57E0"/>
    <w:multiLevelType w:val="hybridMultilevel"/>
    <w:tmpl w:val="69C65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F6B"/>
    <w:multiLevelType w:val="hybridMultilevel"/>
    <w:tmpl w:val="9996ABB6"/>
    <w:lvl w:ilvl="0" w:tplc="EE9C85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07B2"/>
    <w:multiLevelType w:val="hybridMultilevel"/>
    <w:tmpl w:val="EAE87C5A"/>
    <w:lvl w:ilvl="0" w:tplc="EE9C85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3C0"/>
    <w:multiLevelType w:val="hybridMultilevel"/>
    <w:tmpl w:val="F65A88A0"/>
    <w:lvl w:ilvl="0" w:tplc="770C8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C3B"/>
    <w:multiLevelType w:val="hybridMultilevel"/>
    <w:tmpl w:val="7B9C8586"/>
    <w:lvl w:ilvl="0" w:tplc="92A653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333F"/>
    <w:multiLevelType w:val="hybridMultilevel"/>
    <w:tmpl w:val="390280AE"/>
    <w:lvl w:ilvl="0" w:tplc="EE9C85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0955"/>
    <w:multiLevelType w:val="hybridMultilevel"/>
    <w:tmpl w:val="D01C7EDE"/>
    <w:lvl w:ilvl="0" w:tplc="76C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A22"/>
    <w:multiLevelType w:val="hybridMultilevel"/>
    <w:tmpl w:val="E690B794"/>
    <w:lvl w:ilvl="0" w:tplc="0424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2" w15:restartNumberingAfterBreak="0">
    <w:nsid w:val="639B70C9"/>
    <w:multiLevelType w:val="hybridMultilevel"/>
    <w:tmpl w:val="5AC6D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6079A"/>
    <w:multiLevelType w:val="hybridMultilevel"/>
    <w:tmpl w:val="C2E68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63371"/>
    <w:multiLevelType w:val="hybridMultilevel"/>
    <w:tmpl w:val="FB162B8E"/>
    <w:lvl w:ilvl="0" w:tplc="D6E25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C13BE"/>
    <w:multiLevelType w:val="hybridMultilevel"/>
    <w:tmpl w:val="CD4C6B7A"/>
    <w:lvl w:ilvl="0" w:tplc="EE9C85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4068D"/>
    <w:multiLevelType w:val="hybridMultilevel"/>
    <w:tmpl w:val="4CAE076E"/>
    <w:lvl w:ilvl="0" w:tplc="2190F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2B"/>
    <w:rsid w:val="000402A9"/>
    <w:rsid w:val="000B1058"/>
    <w:rsid w:val="000B1066"/>
    <w:rsid w:val="000E7BC2"/>
    <w:rsid w:val="000F0AB0"/>
    <w:rsid w:val="000F0FDD"/>
    <w:rsid w:val="00122E7C"/>
    <w:rsid w:val="001B032B"/>
    <w:rsid w:val="001B5F0E"/>
    <w:rsid w:val="001E2FBA"/>
    <w:rsid w:val="00206D3F"/>
    <w:rsid w:val="00220C39"/>
    <w:rsid w:val="00284272"/>
    <w:rsid w:val="002A28F5"/>
    <w:rsid w:val="002A315E"/>
    <w:rsid w:val="002E235F"/>
    <w:rsid w:val="00327B48"/>
    <w:rsid w:val="0035061D"/>
    <w:rsid w:val="00393E55"/>
    <w:rsid w:val="003D30B6"/>
    <w:rsid w:val="003F112B"/>
    <w:rsid w:val="0040125E"/>
    <w:rsid w:val="00405EBE"/>
    <w:rsid w:val="00410156"/>
    <w:rsid w:val="0042680A"/>
    <w:rsid w:val="00442780"/>
    <w:rsid w:val="00455D4D"/>
    <w:rsid w:val="0047487A"/>
    <w:rsid w:val="004837A7"/>
    <w:rsid w:val="0049275F"/>
    <w:rsid w:val="004B74A1"/>
    <w:rsid w:val="004D7FC3"/>
    <w:rsid w:val="004E1DE1"/>
    <w:rsid w:val="004E5DB3"/>
    <w:rsid w:val="004F2C61"/>
    <w:rsid w:val="005164B2"/>
    <w:rsid w:val="0051751F"/>
    <w:rsid w:val="00520042"/>
    <w:rsid w:val="00546DC9"/>
    <w:rsid w:val="00564D4D"/>
    <w:rsid w:val="0056674C"/>
    <w:rsid w:val="00573C00"/>
    <w:rsid w:val="005D75E4"/>
    <w:rsid w:val="005F3440"/>
    <w:rsid w:val="006156FD"/>
    <w:rsid w:val="00657F24"/>
    <w:rsid w:val="00680317"/>
    <w:rsid w:val="00680B6C"/>
    <w:rsid w:val="006C2E86"/>
    <w:rsid w:val="007405CD"/>
    <w:rsid w:val="0079738C"/>
    <w:rsid w:val="007A6FD9"/>
    <w:rsid w:val="007F6023"/>
    <w:rsid w:val="008067BF"/>
    <w:rsid w:val="00836534"/>
    <w:rsid w:val="0086760B"/>
    <w:rsid w:val="008D2C74"/>
    <w:rsid w:val="00964BCD"/>
    <w:rsid w:val="00967A66"/>
    <w:rsid w:val="00982389"/>
    <w:rsid w:val="009F244F"/>
    <w:rsid w:val="00A27AC0"/>
    <w:rsid w:val="00A34FAE"/>
    <w:rsid w:val="00A53261"/>
    <w:rsid w:val="00A87FFE"/>
    <w:rsid w:val="00A94FF3"/>
    <w:rsid w:val="00AA1087"/>
    <w:rsid w:val="00AA7488"/>
    <w:rsid w:val="00AD5BFC"/>
    <w:rsid w:val="00B4146E"/>
    <w:rsid w:val="00B441DE"/>
    <w:rsid w:val="00B70A58"/>
    <w:rsid w:val="00BA3B45"/>
    <w:rsid w:val="00BD1FF5"/>
    <w:rsid w:val="00C10A89"/>
    <w:rsid w:val="00C24D40"/>
    <w:rsid w:val="00C9498B"/>
    <w:rsid w:val="00D023B9"/>
    <w:rsid w:val="00D1147F"/>
    <w:rsid w:val="00D136B8"/>
    <w:rsid w:val="00D24227"/>
    <w:rsid w:val="00D32051"/>
    <w:rsid w:val="00D42678"/>
    <w:rsid w:val="00D44A6E"/>
    <w:rsid w:val="00D4573A"/>
    <w:rsid w:val="00D72944"/>
    <w:rsid w:val="00D82422"/>
    <w:rsid w:val="00D83F39"/>
    <w:rsid w:val="00DE5187"/>
    <w:rsid w:val="00E16A73"/>
    <w:rsid w:val="00E400F8"/>
    <w:rsid w:val="00E64A49"/>
    <w:rsid w:val="00E656AA"/>
    <w:rsid w:val="00E65B6B"/>
    <w:rsid w:val="00E75971"/>
    <w:rsid w:val="00E855C4"/>
    <w:rsid w:val="00ED781E"/>
    <w:rsid w:val="00EE581A"/>
    <w:rsid w:val="00EF737A"/>
    <w:rsid w:val="00F24C78"/>
    <w:rsid w:val="00F5319D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3037"/>
  <w15:chartTrackingRefBased/>
  <w15:docId w15:val="{3DFCB062-DEBB-4BB3-A831-F08CD24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112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53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74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47487A"/>
  </w:style>
  <w:style w:type="character" w:customStyle="1" w:styleId="mrppfcsl">
    <w:name w:val="mrppfcsl"/>
    <w:basedOn w:val="Privzetapisavaodstavka"/>
    <w:rsid w:val="0047487A"/>
  </w:style>
  <w:style w:type="character" w:customStyle="1" w:styleId="mrppfc">
    <w:name w:val="mrppfc"/>
    <w:basedOn w:val="Privzetapisavaodstavka"/>
    <w:rsid w:val="0047487A"/>
  </w:style>
  <w:style w:type="character" w:styleId="Nerazreenaomemba">
    <w:name w:val="Unresolved Mention"/>
    <w:basedOn w:val="Privzetapisavaodstavka"/>
    <w:uiPriority w:val="99"/>
    <w:semiHidden/>
    <w:unhideWhenUsed/>
    <w:rsid w:val="0040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cina.rogasovci@si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9FE3F1-EB43-44FD-89C8-68104124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Saje</dc:creator>
  <cp:keywords/>
  <dc:description/>
  <cp:lastModifiedBy>Marija Saje</cp:lastModifiedBy>
  <cp:revision>4</cp:revision>
  <cp:lastPrinted>2018-08-27T07:42:00Z</cp:lastPrinted>
  <dcterms:created xsi:type="dcterms:W3CDTF">2018-08-27T07:46:00Z</dcterms:created>
  <dcterms:modified xsi:type="dcterms:W3CDTF">2018-08-27T07:47:00Z</dcterms:modified>
</cp:coreProperties>
</file>