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EB94" w14:textId="77777777" w:rsidR="00DE38BF" w:rsidRPr="0086511D" w:rsidRDefault="00DE38BF" w:rsidP="00341CE3">
      <w:pPr>
        <w:spacing w:after="0"/>
        <w:jc w:val="center"/>
        <w:rPr>
          <w:rFonts w:asciiTheme="majorHAnsi" w:hAnsiTheme="majorHAnsi" w:cstheme="majorHAnsi"/>
          <w:sz w:val="24"/>
          <w:szCs w:val="28"/>
        </w:rPr>
      </w:pPr>
    </w:p>
    <w:p w14:paraId="5AF7D6B0" w14:textId="0D99FA5D" w:rsidR="00472A08" w:rsidRPr="0086511D" w:rsidRDefault="00472A08" w:rsidP="00472A0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>Številka: 082-0002/2024-</w:t>
      </w:r>
      <w:r w:rsidR="00342533" w:rsidRPr="0086511D">
        <w:rPr>
          <w:rFonts w:asciiTheme="majorHAnsi" w:hAnsiTheme="majorHAnsi" w:cstheme="majorHAnsi"/>
          <w:sz w:val="24"/>
          <w:szCs w:val="24"/>
        </w:rPr>
        <w:t>48</w:t>
      </w:r>
    </w:p>
    <w:p w14:paraId="6A14F39E" w14:textId="1FB08B55" w:rsidR="00472A08" w:rsidRPr="0086511D" w:rsidRDefault="00472A08" w:rsidP="00472A0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 xml:space="preserve">Datum: </w:t>
      </w:r>
      <w:r w:rsidR="00384DDC">
        <w:rPr>
          <w:rFonts w:asciiTheme="majorHAnsi" w:hAnsiTheme="majorHAnsi" w:cstheme="majorHAnsi"/>
          <w:sz w:val="24"/>
          <w:szCs w:val="24"/>
        </w:rPr>
        <w:t>26</w:t>
      </w:r>
      <w:r w:rsidR="00342533" w:rsidRPr="0086511D">
        <w:rPr>
          <w:rFonts w:asciiTheme="majorHAnsi" w:hAnsiTheme="majorHAnsi" w:cstheme="majorHAnsi"/>
          <w:sz w:val="24"/>
          <w:szCs w:val="24"/>
        </w:rPr>
        <w:t>. 3. 2024</w:t>
      </w:r>
    </w:p>
    <w:p w14:paraId="0C836042" w14:textId="77777777" w:rsidR="00342533" w:rsidRPr="0086511D" w:rsidRDefault="00342533" w:rsidP="00472A0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5C479E3" w14:textId="142BDB16" w:rsidR="00B701C9" w:rsidRPr="0086511D" w:rsidRDefault="00B701C9" w:rsidP="00B701C9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86511D">
        <w:rPr>
          <w:rFonts w:asciiTheme="majorHAnsi" w:hAnsiTheme="majorHAnsi" w:cstheme="majorHAnsi"/>
          <w:b/>
          <w:bCs/>
          <w:sz w:val="24"/>
          <w:szCs w:val="24"/>
        </w:rPr>
        <w:t>Zadeva: POZIV ZA SODELOVANJE NA MAČJI TRŽNICI</w:t>
      </w:r>
    </w:p>
    <w:p w14:paraId="22DD3A61" w14:textId="77777777" w:rsidR="0019095A" w:rsidRPr="0086511D" w:rsidRDefault="0019095A" w:rsidP="00C22A3B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54D4B8F" w14:textId="5EBDE462" w:rsidR="00920DA1" w:rsidRPr="0086511D" w:rsidRDefault="00341CE3" w:rsidP="00462E6F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6511D">
        <w:rPr>
          <w:rFonts w:asciiTheme="majorHAnsi" w:hAnsiTheme="majorHAnsi" w:cstheme="majorHAnsi"/>
          <w:b/>
          <w:bCs/>
          <w:sz w:val="24"/>
          <w:szCs w:val="24"/>
        </w:rPr>
        <w:t>STOJNICE MAČJE MESTO</w:t>
      </w:r>
    </w:p>
    <w:p w14:paraId="4069D04B" w14:textId="77777777" w:rsidR="00342533" w:rsidRPr="0086511D" w:rsidRDefault="00342533" w:rsidP="00462E6F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FB11944" w14:textId="77777777" w:rsidR="00454422" w:rsidRPr="0086511D" w:rsidRDefault="005B2420" w:rsidP="005149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 xml:space="preserve">Letošnji jubilejni, deseti zaporedni Družinsko turistični festival Mačje mesto, ki sodi med največje dogodke v našem predelu Slovenije, bo potekal </w:t>
      </w:r>
      <w:r w:rsidRPr="0086511D">
        <w:rPr>
          <w:rFonts w:asciiTheme="majorHAnsi" w:hAnsiTheme="majorHAnsi" w:cstheme="majorHAnsi"/>
          <w:b/>
          <w:bCs/>
          <w:sz w:val="24"/>
          <w:szCs w:val="24"/>
        </w:rPr>
        <w:t>14. in 15. junija 2024</w:t>
      </w:r>
      <w:r w:rsidRPr="0086511D">
        <w:rPr>
          <w:rFonts w:asciiTheme="majorHAnsi" w:hAnsiTheme="majorHAnsi" w:cstheme="majorHAnsi"/>
          <w:sz w:val="24"/>
          <w:szCs w:val="24"/>
        </w:rPr>
        <w:t>.</w:t>
      </w:r>
      <w:r w:rsidR="005149D4" w:rsidRPr="008651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1876255" w14:textId="77777777" w:rsidR="00454422" w:rsidRPr="0086511D" w:rsidRDefault="00454422" w:rsidP="005149D4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7BBFF1B" w14:textId="6822FE6C" w:rsidR="005B2420" w:rsidRPr="007F4EA8" w:rsidRDefault="005149D4" w:rsidP="005149D4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7F4EA8">
        <w:rPr>
          <w:rFonts w:asciiTheme="majorHAnsi" w:hAnsiTheme="majorHAnsi" w:cstheme="majorHAnsi"/>
          <w:b/>
          <w:bCs/>
          <w:sz w:val="24"/>
          <w:szCs w:val="24"/>
        </w:rPr>
        <w:t xml:space="preserve">Pozivamo vas k sodelovanju na Mačji tržnici, </w:t>
      </w:r>
      <w:r w:rsidR="00356118" w:rsidRPr="007F4EA8">
        <w:rPr>
          <w:rFonts w:asciiTheme="majorHAnsi" w:hAnsiTheme="majorHAnsi" w:cstheme="majorHAnsi"/>
          <w:b/>
          <w:bCs/>
          <w:sz w:val="24"/>
          <w:szCs w:val="24"/>
        </w:rPr>
        <w:t>ki jo boste lahko doživeli 15. junija 2024</w:t>
      </w:r>
      <w:r w:rsidR="001B0E35" w:rsidRPr="007F4EA8">
        <w:rPr>
          <w:rFonts w:asciiTheme="majorHAnsi" w:hAnsiTheme="majorHAnsi" w:cstheme="majorHAnsi"/>
          <w:b/>
          <w:bCs/>
          <w:sz w:val="24"/>
          <w:szCs w:val="24"/>
        </w:rPr>
        <w:t xml:space="preserve"> od 9:30 do 18:00 ure.</w:t>
      </w:r>
    </w:p>
    <w:p w14:paraId="527F05B1" w14:textId="77777777" w:rsidR="00234E45" w:rsidRPr="0086511D" w:rsidRDefault="00234E45" w:rsidP="00757748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90340B7" w14:textId="24A1B389" w:rsidR="005149D4" w:rsidRPr="0086511D" w:rsidRDefault="005149D4" w:rsidP="00757748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6511D">
        <w:rPr>
          <w:rFonts w:asciiTheme="majorHAnsi" w:hAnsiTheme="majorHAnsi" w:cstheme="majorHAnsi"/>
          <w:b/>
          <w:bCs/>
          <w:sz w:val="24"/>
          <w:szCs w:val="24"/>
        </w:rPr>
        <w:t>Zanima nas vaša ponudba ter morebitne potrebe po električni energiji, stojnici, mizi ali zgolj prostoru za lastno stojnico.</w:t>
      </w:r>
    </w:p>
    <w:p w14:paraId="0629ECD4" w14:textId="77777777" w:rsidR="00454422" w:rsidRPr="0086511D" w:rsidRDefault="00454422" w:rsidP="00757748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DCE0A99" w14:textId="47136AEC" w:rsidR="00111B81" w:rsidRPr="0086511D" w:rsidRDefault="00667186" w:rsidP="008E16A9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>Zaradi omej</w:t>
      </w:r>
      <w:r w:rsidR="00B44E37" w:rsidRPr="0086511D">
        <w:rPr>
          <w:rFonts w:asciiTheme="majorHAnsi" w:hAnsiTheme="majorHAnsi" w:cstheme="majorHAnsi"/>
          <w:sz w:val="24"/>
          <w:szCs w:val="24"/>
        </w:rPr>
        <w:t xml:space="preserve">itve </w:t>
      </w:r>
      <w:r w:rsidR="00454422" w:rsidRPr="0086511D">
        <w:rPr>
          <w:rFonts w:asciiTheme="majorHAnsi" w:hAnsiTheme="majorHAnsi" w:cstheme="majorHAnsi"/>
          <w:sz w:val="24"/>
          <w:szCs w:val="24"/>
        </w:rPr>
        <w:t>razpoložljivih stojnic (8</w:t>
      </w:r>
      <w:r w:rsidR="00111B81" w:rsidRPr="0086511D">
        <w:rPr>
          <w:rFonts w:asciiTheme="majorHAnsi" w:hAnsiTheme="majorHAnsi" w:cstheme="majorHAnsi"/>
          <w:sz w:val="24"/>
          <w:szCs w:val="24"/>
        </w:rPr>
        <w:t xml:space="preserve"> komadov</w:t>
      </w:r>
      <w:r w:rsidR="00454422" w:rsidRPr="0086511D">
        <w:rPr>
          <w:rFonts w:asciiTheme="majorHAnsi" w:hAnsiTheme="majorHAnsi" w:cstheme="majorHAnsi"/>
          <w:sz w:val="24"/>
          <w:szCs w:val="24"/>
        </w:rPr>
        <w:t xml:space="preserve">), bomo dali prednost pri dodelitvi stojnic tistim ponudnikom, ki svoje izdelke predstavljajo pod sinonimom </w:t>
      </w:r>
      <w:r w:rsidR="00454422" w:rsidRPr="0086511D">
        <w:rPr>
          <w:rFonts w:asciiTheme="majorHAnsi" w:hAnsiTheme="majorHAnsi" w:cstheme="majorHAnsi"/>
          <w:b/>
          <w:bCs/>
          <w:sz w:val="24"/>
          <w:szCs w:val="24"/>
        </w:rPr>
        <w:t>»lokalno je obetavno«.</w:t>
      </w:r>
      <w:r w:rsidR="00454422" w:rsidRPr="0086511D">
        <w:rPr>
          <w:rFonts w:asciiTheme="majorHAnsi" w:hAnsiTheme="majorHAnsi" w:cstheme="majorHAnsi"/>
          <w:sz w:val="24"/>
          <w:szCs w:val="24"/>
        </w:rPr>
        <w:t xml:space="preserve"> Število razstavnih miz ni omejeno</w:t>
      </w:r>
      <w:r w:rsidR="00111B81" w:rsidRPr="0086511D">
        <w:rPr>
          <w:rFonts w:asciiTheme="majorHAnsi" w:hAnsiTheme="majorHAnsi" w:cstheme="majorHAnsi"/>
          <w:sz w:val="24"/>
          <w:szCs w:val="24"/>
        </w:rPr>
        <w:t xml:space="preserve"> (gasilska zložljiva miza).</w:t>
      </w:r>
      <w:r w:rsidR="008E16A9" w:rsidRPr="0086511D">
        <w:rPr>
          <w:rFonts w:asciiTheme="majorHAnsi" w:hAnsiTheme="majorHAnsi" w:cstheme="majorHAnsi"/>
          <w:sz w:val="24"/>
          <w:szCs w:val="24"/>
        </w:rPr>
        <w:t xml:space="preserve"> Ponudniki imajo možnost postavitve lastne stojnice.</w:t>
      </w:r>
    </w:p>
    <w:p w14:paraId="7AD42C2C" w14:textId="77777777" w:rsidR="00721AD4" w:rsidRPr="0086511D" w:rsidRDefault="00721AD4" w:rsidP="00111B8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8A819BB" w14:textId="60AA282D" w:rsidR="00111B81" w:rsidRPr="0086511D" w:rsidRDefault="00111B81" w:rsidP="00111B8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>Cena in plačilo:</w:t>
      </w:r>
    </w:p>
    <w:p w14:paraId="13EFFC45" w14:textId="77777777" w:rsidR="00111B81" w:rsidRPr="0086511D" w:rsidRDefault="00111B81" w:rsidP="00111B8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>•</w:t>
      </w:r>
      <w:r w:rsidRPr="0086511D">
        <w:rPr>
          <w:rFonts w:asciiTheme="majorHAnsi" w:hAnsiTheme="majorHAnsi" w:cstheme="majorHAnsi"/>
          <w:sz w:val="24"/>
          <w:szCs w:val="24"/>
        </w:rPr>
        <w:tab/>
        <w:t>Ponudnik za dogodek izpolni VLOGO ZA PRODAJO IZVEN POSLOVNEGA PROSTORA.</w:t>
      </w:r>
    </w:p>
    <w:p w14:paraId="13441432" w14:textId="766A153E" w:rsidR="00462E6F" w:rsidRPr="0086511D" w:rsidRDefault="00111B81" w:rsidP="00111B8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>•</w:t>
      </w:r>
      <w:r w:rsidRPr="0086511D">
        <w:rPr>
          <w:rFonts w:asciiTheme="majorHAnsi" w:hAnsiTheme="majorHAnsi" w:cstheme="majorHAnsi"/>
          <w:sz w:val="24"/>
          <w:szCs w:val="24"/>
        </w:rPr>
        <w:tab/>
      </w:r>
      <w:r w:rsidR="00462E6F" w:rsidRPr="0086511D">
        <w:rPr>
          <w:rFonts w:asciiTheme="majorHAnsi" w:hAnsiTheme="majorHAnsi" w:cstheme="majorHAnsi"/>
          <w:sz w:val="24"/>
          <w:szCs w:val="24"/>
        </w:rPr>
        <w:t>Cena najema tržnega prostora znaša 20 EUR z DDV. Plačilo je potrebno izvesti ob prijavi.</w:t>
      </w:r>
    </w:p>
    <w:p w14:paraId="16404730" w14:textId="362D4767" w:rsidR="00111B81" w:rsidRPr="0086511D" w:rsidRDefault="00111B81" w:rsidP="00111B8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>•</w:t>
      </w:r>
      <w:r w:rsidRPr="0086511D">
        <w:rPr>
          <w:rFonts w:asciiTheme="majorHAnsi" w:hAnsiTheme="majorHAnsi" w:cstheme="majorHAnsi"/>
          <w:sz w:val="24"/>
          <w:szCs w:val="24"/>
        </w:rPr>
        <w:tab/>
        <w:t>V ceno je vštet označen prireditveni prostor, elektrika, varovanje dogodka in oglaševanje.</w:t>
      </w:r>
    </w:p>
    <w:p w14:paraId="561658A3" w14:textId="77777777" w:rsidR="002F38ED" w:rsidRPr="0086511D" w:rsidRDefault="002F38ED" w:rsidP="0075774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A0D45C6" w14:textId="4426DC68" w:rsidR="0019095A" w:rsidRPr="0019095A" w:rsidRDefault="002F38ED" w:rsidP="0019095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6511D">
        <w:rPr>
          <w:rFonts w:asciiTheme="majorHAnsi" w:hAnsiTheme="majorHAnsi" w:cstheme="majorHAnsi"/>
          <w:b/>
          <w:bCs/>
          <w:sz w:val="24"/>
          <w:szCs w:val="24"/>
        </w:rPr>
        <w:t>ROK za prijav</w:t>
      </w:r>
      <w:r w:rsidR="00B44E37" w:rsidRPr="0086511D">
        <w:rPr>
          <w:rFonts w:asciiTheme="majorHAnsi" w:hAnsiTheme="majorHAnsi" w:cstheme="majorHAnsi"/>
          <w:b/>
          <w:bCs/>
          <w:sz w:val="24"/>
          <w:szCs w:val="24"/>
        </w:rPr>
        <w:t>o vašega sodelovanje je</w:t>
      </w:r>
      <w:r w:rsidR="007E6A3B" w:rsidRPr="0086511D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B44E37" w:rsidRPr="0086511D">
        <w:rPr>
          <w:rFonts w:asciiTheme="majorHAnsi" w:hAnsiTheme="majorHAnsi" w:cstheme="majorHAnsi"/>
          <w:b/>
          <w:bCs/>
          <w:sz w:val="24"/>
          <w:szCs w:val="24"/>
        </w:rPr>
        <w:t xml:space="preserve"> petek, </w:t>
      </w:r>
      <w:r w:rsidR="007E6A3B" w:rsidRPr="0086511D">
        <w:rPr>
          <w:rFonts w:asciiTheme="majorHAnsi" w:hAnsiTheme="majorHAnsi" w:cstheme="majorHAnsi"/>
          <w:b/>
          <w:bCs/>
          <w:sz w:val="24"/>
          <w:szCs w:val="24"/>
        </w:rPr>
        <w:t xml:space="preserve">dne </w:t>
      </w:r>
      <w:r w:rsidR="00111B81" w:rsidRPr="0086511D">
        <w:rPr>
          <w:rFonts w:asciiTheme="majorHAnsi" w:hAnsiTheme="majorHAnsi" w:cstheme="majorHAnsi"/>
          <w:b/>
          <w:bCs/>
          <w:sz w:val="24"/>
          <w:szCs w:val="24"/>
        </w:rPr>
        <w:t>31</w:t>
      </w:r>
      <w:r w:rsidRPr="0086511D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  <w:r w:rsidR="00B44E37" w:rsidRPr="0086511D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86511D">
        <w:rPr>
          <w:rFonts w:asciiTheme="majorHAnsi" w:hAnsiTheme="majorHAnsi" w:cstheme="majorHAnsi"/>
          <w:b/>
          <w:bCs/>
          <w:sz w:val="24"/>
          <w:szCs w:val="24"/>
        </w:rPr>
        <w:t>. 202</w:t>
      </w:r>
      <w:r w:rsidR="00111B81" w:rsidRPr="0086511D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="0019406E" w:rsidRPr="0086511D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  <w:r w:rsidR="0019095A">
        <w:rPr>
          <w:rFonts w:asciiTheme="majorHAnsi" w:hAnsiTheme="majorHAnsi" w:cstheme="majorHAnsi"/>
          <w:b/>
          <w:bCs/>
          <w:sz w:val="24"/>
          <w:szCs w:val="24"/>
        </w:rPr>
        <w:t xml:space="preserve">Prijavo pošljite na elektronski naslov </w:t>
      </w:r>
      <w:hyperlink r:id="rId8" w:history="1">
        <w:r w:rsidR="0019095A">
          <w:rPr>
            <w:rStyle w:val="Hiperpovezava"/>
            <w:rFonts w:asciiTheme="majorHAnsi" w:hAnsiTheme="majorHAnsi" w:cstheme="majorHAnsi"/>
            <w:sz w:val="24"/>
            <w:szCs w:val="24"/>
          </w:rPr>
          <w:t>obcina</w:t>
        </w:r>
        <w:r w:rsidR="0019095A" w:rsidRPr="0086511D">
          <w:rPr>
            <w:rStyle w:val="Hiperpovezava"/>
            <w:rFonts w:asciiTheme="majorHAnsi" w:hAnsiTheme="majorHAnsi" w:cstheme="majorHAnsi"/>
            <w:sz w:val="24"/>
            <w:szCs w:val="24"/>
          </w:rPr>
          <w:t>@radenci.si</w:t>
        </w:r>
      </w:hyperlink>
      <w:r w:rsidR="00090EC1">
        <w:rPr>
          <w:rStyle w:val="Hiperpovezava"/>
          <w:rFonts w:asciiTheme="majorHAnsi" w:hAnsiTheme="majorHAnsi" w:cstheme="majorHAnsi"/>
          <w:sz w:val="24"/>
          <w:szCs w:val="24"/>
        </w:rPr>
        <w:t xml:space="preserve">. </w:t>
      </w:r>
    </w:p>
    <w:p w14:paraId="61A0AA62" w14:textId="77777777" w:rsidR="001B5961" w:rsidRPr="0086511D" w:rsidRDefault="001B5961" w:rsidP="001B596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 xml:space="preserve">Za dodatne informacije sta vam na voljo  </w:t>
      </w:r>
    </w:p>
    <w:p w14:paraId="6BB552B5" w14:textId="77777777" w:rsidR="001B5961" w:rsidRPr="0086511D" w:rsidRDefault="001B5961" w:rsidP="001B5961">
      <w:pPr>
        <w:spacing w:after="0"/>
        <w:jc w:val="both"/>
        <w:rPr>
          <w:rStyle w:val="Hiperpovezava"/>
          <w:rFonts w:asciiTheme="majorHAnsi" w:hAnsiTheme="majorHAnsi" w:cstheme="majorHAnsi"/>
          <w:color w:val="auto"/>
          <w:sz w:val="24"/>
          <w:szCs w:val="24"/>
          <w:u w:val="none"/>
        </w:rPr>
      </w:pPr>
      <w:r w:rsidRPr="0086511D">
        <w:rPr>
          <w:rFonts w:asciiTheme="majorHAnsi" w:hAnsiTheme="majorHAnsi" w:cstheme="majorHAnsi"/>
          <w:sz w:val="24"/>
          <w:szCs w:val="24"/>
        </w:rPr>
        <w:t xml:space="preserve">Luka Ajlec, </w:t>
      </w:r>
      <w:hyperlink r:id="rId9" w:history="1">
        <w:r w:rsidRPr="0086511D">
          <w:rPr>
            <w:rStyle w:val="Hiperpovezava"/>
            <w:rFonts w:asciiTheme="majorHAnsi" w:hAnsiTheme="majorHAnsi" w:cstheme="majorHAnsi"/>
            <w:sz w:val="24"/>
            <w:szCs w:val="24"/>
          </w:rPr>
          <w:t>luka.ajlec@radenci.si</w:t>
        </w:r>
      </w:hyperlink>
      <w:r w:rsidRPr="0086511D">
        <w:rPr>
          <w:rStyle w:val="Hiperpovezava"/>
          <w:rFonts w:asciiTheme="majorHAnsi" w:hAnsiTheme="majorHAnsi" w:cstheme="majorHAnsi"/>
          <w:color w:val="auto"/>
          <w:sz w:val="24"/>
          <w:szCs w:val="24"/>
          <w:u w:val="none"/>
        </w:rPr>
        <w:t>,</w:t>
      </w:r>
      <w:r w:rsidRPr="0086511D">
        <w:rPr>
          <w:rStyle w:val="Hiperpovezava"/>
          <w:rFonts w:asciiTheme="majorHAnsi" w:hAnsiTheme="majorHAnsi" w:cstheme="majorHAnsi"/>
          <w:sz w:val="24"/>
          <w:szCs w:val="24"/>
          <w:u w:val="none"/>
        </w:rPr>
        <w:t xml:space="preserve"> </w:t>
      </w:r>
      <w:r w:rsidRPr="0086511D">
        <w:rPr>
          <w:rStyle w:val="Hiperpovezava"/>
          <w:rFonts w:asciiTheme="majorHAnsi" w:hAnsiTheme="majorHAnsi" w:cstheme="majorHAnsi"/>
          <w:color w:val="auto"/>
          <w:sz w:val="24"/>
          <w:szCs w:val="24"/>
          <w:u w:val="none"/>
        </w:rPr>
        <w:t>02 566 96 21</w:t>
      </w:r>
    </w:p>
    <w:p w14:paraId="2632D32E" w14:textId="77777777" w:rsidR="001B5961" w:rsidRPr="0086511D" w:rsidRDefault="001B5961" w:rsidP="001B596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 xml:space="preserve">Mojca Marovič, </w:t>
      </w:r>
      <w:hyperlink r:id="rId10" w:history="1">
        <w:r w:rsidRPr="0086511D">
          <w:rPr>
            <w:rStyle w:val="Hiperpovezava"/>
            <w:rFonts w:asciiTheme="majorHAnsi" w:hAnsiTheme="majorHAnsi" w:cstheme="majorHAnsi"/>
            <w:sz w:val="24"/>
            <w:szCs w:val="24"/>
          </w:rPr>
          <w:t>mojca.marovic@radenci.si</w:t>
        </w:r>
      </w:hyperlink>
      <w:r w:rsidRPr="0086511D">
        <w:rPr>
          <w:rFonts w:asciiTheme="majorHAnsi" w:hAnsiTheme="majorHAnsi" w:cstheme="majorHAnsi"/>
          <w:sz w:val="24"/>
          <w:szCs w:val="24"/>
        </w:rPr>
        <w:t xml:space="preserve">, 02 566 96 12 </w:t>
      </w:r>
    </w:p>
    <w:p w14:paraId="06DC5512" w14:textId="77777777" w:rsidR="001B5961" w:rsidRPr="0086511D" w:rsidRDefault="001B5961" w:rsidP="001B596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DB84058" w14:textId="77777777" w:rsidR="001B5961" w:rsidRPr="0086511D" w:rsidRDefault="001B5961" w:rsidP="001B596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>Veselimo se sodelovanja z vami in vas pozdravljamo z »MAČJIM MIJAV«.</w:t>
      </w:r>
    </w:p>
    <w:p w14:paraId="217372BF" w14:textId="77777777" w:rsidR="001B5961" w:rsidRPr="0086511D" w:rsidRDefault="001B5961" w:rsidP="001B5961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Roman Leljak,</w:t>
      </w:r>
    </w:p>
    <w:p w14:paraId="35512F71" w14:textId="15EF4D28" w:rsidR="001B5961" w:rsidRDefault="001B5961" w:rsidP="001B5961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 w:rsidRPr="0086511D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župan Občine Radenci </w:t>
      </w:r>
    </w:p>
    <w:p w14:paraId="7B628A86" w14:textId="77777777" w:rsidR="001B5961" w:rsidRDefault="001B5961" w:rsidP="001B5961">
      <w:pPr>
        <w:tabs>
          <w:tab w:val="left" w:pos="2987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  <w:sectPr w:rsidR="001B5961" w:rsidSect="00327BE3">
          <w:headerReference w:type="default" r:id="rId11"/>
          <w:footerReference w:type="even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17159DBB" w14:textId="088B7B68" w:rsidR="000F6A3D" w:rsidRPr="001C137F" w:rsidRDefault="00C55933" w:rsidP="00CD17E0">
      <w:pPr>
        <w:rPr>
          <w:rFonts w:ascii="Times New Roman" w:hAnsi="Times New Roman"/>
          <w:b/>
        </w:rPr>
      </w:pPr>
      <w:r>
        <w:lastRenderedPageBreak/>
        <w:t xml:space="preserve">       </w:t>
      </w:r>
      <w:r w:rsidR="00CD17E0">
        <w:t xml:space="preserve"> </w:t>
      </w:r>
      <w:r w:rsidR="000F6A3D" w:rsidRPr="001C137F">
        <w:rPr>
          <w:rFonts w:ascii="Times New Roman" w:hAnsi="Times New Roman"/>
          <w:b/>
        </w:rPr>
        <w:t>OBČINA RADENCI</w:t>
      </w:r>
    </w:p>
    <w:p w14:paraId="3350C781" w14:textId="77777777" w:rsidR="000F6A3D" w:rsidRPr="001C137F" w:rsidRDefault="000F6A3D" w:rsidP="000F6A3D">
      <w:pPr>
        <w:pStyle w:val="Brezrazmikov"/>
        <w:ind w:firstLine="426"/>
      </w:pPr>
      <w:r w:rsidRPr="001C137F">
        <w:t>Radgonska c. 9</w:t>
      </w:r>
    </w:p>
    <w:p w14:paraId="3D027F06" w14:textId="77777777" w:rsidR="000F6A3D" w:rsidRPr="001C137F" w:rsidRDefault="000F6A3D" w:rsidP="000F6A3D">
      <w:pPr>
        <w:pStyle w:val="Brezrazmikov"/>
        <w:ind w:firstLine="426"/>
      </w:pPr>
      <w:r w:rsidRPr="001C137F">
        <w:t>9252 RADENCI</w:t>
      </w:r>
    </w:p>
    <w:p w14:paraId="23CFD6E2" w14:textId="77777777" w:rsidR="000F6A3D" w:rsidRDefault="000F6A3D" w:rsidP="000F6A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1FD47A84" w14:textId="364AB93A" w:rsidR="000F6A3D" w:rsidRPr="00EA2B77" w:rsidRDefault="000F6A3D" w:rsidP="000F6A3D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sl-SI"/>
        </w:rPr>
      </w:pP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>STRANKA (ime,</w:t>
      </w:r>
      <w:r w:rsidR="00CD17E0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 xml:space="preserve">priimek ter stalen naslov)      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     </w:t>
      </w: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Radenci</w:t>
      </w: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>, dne</w:t>
      </w:r>
      <w:r w:rsidRPr="00EA2B77">
        <w:rPr>
          <w:rFonts w:ascii="Times New Roman" w:eastAsia="Times New Roman" w:hAnsi="Times New Roman"/>
          <w:sz w:val="20"/>
          <w:szCs w:val="20"/>
          <w:lang w:eastAsia="sl-SI"/>
        </w:rPr>
        <w:t>______________________</w:t>
      </w:r>
    </w:p>
    <w:p w14:paraId="356CD1ED" w14:textId="77777777" w:rsidR="000F6A3D" w:rsidRPr="00EA2B77" w:rsidRDefault="000F6A3D" w:rsidP="000F6A3D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2ABE3EE0" w14:textId="77777777" w:rsidR="000F6A3D" w:rsidRPr="00EA2B77" w:rsidRDefault="000F6A3D" w:rsidP="000F6A3D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5F7EDFAE" w14:textId="77777777" w:rsidR="000F6A3D" w:rsidRPr="00EA2B77" w:rsidRDefault="000F6A3D" w:rsidP="000F6A3D">
      <w:pPr>
        <w:spacing w:after="0" w:line="360" w:lineRule="auto"/>
        <w:ind w:left="426"/>
        <w:rPr>
          <w:rFonts w:ascii="Times New Roman" w:eastAsia="Times New Roman" w:hAnsi="Times New Roman"/>
          <w:sz w:val="20"/>
          <w:szCs w:val="20"/>
          <w:lang w:eastAsia="sl-SI"/>
        </w:rPr>
      </w:pPr>
      <w:r w:rsidRPr="00EA2B77">
        <w:rPr>
          <w:rFonts w:ascii="Times New Roman" w:eastAsia="Times New Roman" w:hAnsi="Times New Roman"/>
          <w:sz w:val="20"/>
          <w:szCs w:val="20"/>
          <w:lang w:eastAsia="sl-SI"/>
        </w:rPr>
        <w:t>_________________________________</w:t>
      </w:r>
    </w:p>
    <w:p w14:paraId="2157FAEB" w14:textId="77777777" w:rsidR="000F6A3D" w:rsidRPr="0013358D" w:rsidRDefault="000F6A3D" w:rsidP="000F6A3D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l-SI"/>
        </w:rPr>
      </w:pPr>
      <w:r w:rsidRPr="00EA2B77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             (ime in priimek)</w:t>
      </w:r>
    </w:p>
    <w:p w14:paraId="4741C1A4" w14:textId="77777777" w:rsidR="000F6A3D" w:rsidRPr="00EA2B77" w:rsidRDefault="000F6A3D" w:rsidP="000F6A3D">
      <w:pPr>
        <w:spacing w:after="0" w:line="360" w:lineRule="auto"/>
        <w:ind w:left="426"/>
        <w:rPr>
          <w:rFonts w:ascii="Times New Roman" w:eastAsia="Times New Roman" w:hAnsi="Times New Roman"/>
          <w:sz w:val="28"/>
          <w:szCs w:val="20"/>
          <w:lang w:eastAsia="sl-SI"/>
        </w:rPr>
      </w:pPr>
      <w:r>
        <w:rPr>
          <w:rFonts w:ascii="Times New Roman" w:eastAsia="Times New Roman" w:hAnsi="Times New Roman"/>
          <w:sz w:val="28"/>
          <w:szCs w:val="20"/>
          <w:lang w:eastAsia="sl-SI"/>
        </w:rPr>
        <w:t>______</w:t>
      </w:r>
      <w:r w:rsidRPr="00EA2B77">
        <w:rPr>
          <w:rFonts w:ascii="Times New Roman" w:eastAsia="Times New Roman" w:hAnsi="Times New Roman"/>
          <w:sz w:val="28"/>
          <w:szCs w:val="20"/>
          <w:lang w:eastAsia="sl-SI"/>
        </w:rPr>
        <w:t>_________________</w:t>
      </w:r>
    </w:p>
    <w:p w14:paraId="40AE9A3A" w14:textId="77777777" w:rsidR="000F6A3D" w:rsidRPr="0013358D" w:rsidRDefault="000F6A3D" w:rsidP="000F6A3D">
      <w:pPr>
        <w:spacing w:after="0" w:line="360" w:lineRule="auto"/>
        <w:ind w:left="426"/>
        <w:rPr>
          <w:rFonts w:ascii="Times New Roman" w:eastAsia="Times New Roman" w:hAnsi="Times New Roman"/>
          <w:sz w:val="24"/>
          <w:szCs w:val="24"/>
          <w:lang w:eastAsia="sl-SI"/>
        </w:rPr>
      </w:pPr>
      <w:r w:rsidRPr="00EA2B77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              (stalen naslov)</w:t>
      </w:r>
    </w:p>
    <w:p w14:paraId="055F8142" w14:textId="77777777" w:rsidR="000F6A3D" w:rsidRPr="00EA2B77" w:rsidRDefault="000F6A3D" w:rsidP="000F6A3D">
      <w:pPr>
        <w:spacing w:after="0" w:line="360" w:lineRule="auto"/>
        <w:ind w:left="426"/>
        <w:rPr>
          <w:rFonts w:ascii="Times New Roman" w:eastAsia="Times New Roman" w:hAnsi="Times New Roman"/>
          <w:sz w:val="28"/>
          <w:szCs w:val="20"/>
          <w:lang w:eastAsia="sl-SI"/>
        </w:rPr>
      </w:pPr>
      <w:r>
        <w:rPr>
          <w:rFonts w:ascii="Times New Roman" w:eastAsia="Times New Roman" w:hAnsi="Times New Roman"/>
          <w:sz w:val="28"/>
          <w:szCs w:val="20"/>
          <w:lang w:eastAsia="sl-SI"/>
        </w:rPr>
        <w:t>__________</w:t>
      </w:r>
      <w:r w:rsidRPr="00EA2B77">
        <w:rPr>
          <w:rFonts w:ascii="Times New Roman" w:eastAsia="Times New Roman" w:hAnsi="Times New Roman"/>
          <w:sz w:val="28"/>
          <w:szCs w:val="20"/>
          <w:lang w:eastAsia="sl-SI"/>
        </w:rPr>
        <w:t>_____________</w:t>
      </w:r>
    </w:p>
    <w:p w14:paraId="3BEE80D1" w14:textId="77777777" w:rsidR="000F6A3D" w:rsidRPr="00EA2B77" w:rsidRDefault="000F6A3D" w:rsidP="000F6A3D">
      <w:pPr>
        <w:spacing w:after="0" w:line="360" w:lineRule="auto"/>
        <w:ind w:left="426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EA2B77"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           (telefonska številka)</w:t>
      </w:r>
    </w:p>
    <w:p w14:paraId="47D0A279" w14:textId="77777777" w:rsidR="000F6A3D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16"/>
          <w:szCs w:val="20"/>
          <w:lang w:eastAsia="sl-SI"/>
        </w:rPr>
      </w:pPr>
    </w:p>
    <w:p w14:paraId="29F5DFEA" w14:textId="77777777" w:rsidR="000F6A3D" w:rsidRPr="00EA2B77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16"/>
          <w:szCs w:val="20"/>
          <w:lang w:eastAsia="sl-SI"/>
        </w:rPr>
      </w:pPr>
    </w:p>
    <w:p w14:paraId="589BD352" w14:textId="77777777" w:rsidR="000F6A3D" w:rsidRPr="001C137F" w:rsidRDefault="000F6A3D" w:rsidP="000F6A3D">
      <w:pPr>
        <w:spacing w:after="0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sl-SI"/>
        </w:rPr>
      </w:pPr>
      <w:r w:rsidRPr="001C137F">
        <w:rPr>
          <w:rFonts w:ascii="Times New Roman" w:eastAsia="Times New Roman" w:hAnsi="Times New Roman"/>
          <w:b/>
          <w:sz w:val="24"/>
          <w:szCs w:val="24"/>
          <w:lang w:eastAsia="sl-SI"/>
        </w:rPr>
        <w:t>VLOGA</w:t>
      </w:r>
      <w:r>
        <w:rPr>
          <w:rFonts w:ascii="Times New Roman" w:eastAsia="Times New Roman" w:hAnsi="Times New Roman"/>
          <w:b/>
          <w:sz w:val="24"/>
          <w:szCs w:val="24"/>
          <w:lang w:eastAsia="sl-SI"/>
        </w:rPr>
        <w:t xml:space="preserve">  </w:t>
      </w:r>
      <w:r w:rsidRPr="001C137F">
        <w:rPr>
          <w:rFonts w:ascii="Times New Roman" w:eastAsia="Times New Roman" w:hAnsi="Times New Roman"/>
          <w:b/>
          <w:sz w:val="24"/>
          <w:szCs w:val="24"/>
          <w:lang w:eastAsia="sl-SI"/>
        </w:rPr>
        <w:t>ZA IZDAJO SOGLASJA ZA PRODAJO BLAGA ZUNAJ PRODAJALN</w:t>
      </w:r>
    </w:p>
    <w:p w14:paraId="6D06DD48" w14:textId="77777777" w:rsidR="000F6A3D" w:rsidRDefault="000F6A3D" w:rsidP="000F6A3D">
      <w:pPr>
        <w:spacing w:after="0" w:line="240" w:lineRule="auto"/>
        <w:ind w:left="426"/>
        <w:jc w:val="center"/>
        <w:rPr>
          <w:rFonts w:ascii="Times New Roman" w:eastAsia="Times New Roman" w:hAnsi="Times New Roman"/>
          <w:lang w:eastAsia="sl-SI"/>
        </w:rPr>
      </w:pPr>
      <w:r w:rsidRPr="002043E1">
        <w:rPr>
          <w:rFonts w:ascii="Times New Roman" w:eastAsia="Times New Roman" w:hAnsi="Times New Roman"/>
          <w:lang w:eastAsia="sl-SI"/>
        </w:rPr>
        <w:t xml:space="preserve">(Zakon o trgovini, Ur.l. RS, št. 24/08, in </w:t>
      </w:r>
    </w:p>
    <w:p w14:paraId="3B6413F5" w14:textId="77777777" w:rsidR="000F6A3D" w:rsidRPr="002043E1" w:rsidRDefault="00000000" w:rsidP="000F6A3D">
      <w:pPr>
        <w:spacing w:after="0" w:line="240" w:lineRule="auto"/>
        <w:ind w:left="426"/>
        <w:jc w:val="center"/>
        <w:rPr>
          <w:rFonts w:ascii="Times New Roman" w:eastAsia="Times New Roman" w:hAnsi="Times New Roman"/>
          <w:lang w:eastAsia="sl-SI"/>
        </w:rPr>
      </w:pPr>
      <w:hyperlink r:id="rId14" w:history="1">
        <w:r w:rsidR="000F6A3D" w:rsidRPr="008B0203">
          <w:rPr>
            <w:rStyle w:val="Hiperpovezava"/>
            <w:rFonts w:ascii="Times New Roman" w:hAnsi="Times New Roman"/>
          </w:rPr>
          <w:t>Odloka o prodaji blaga zunaj prodajaln na območju Občine Radenci (Uradno glasilo slovenskih občin, št. 17/11)</w:t>
        </w:r>
      </w:hyperlink>
    </w:p>
    <w:p w14:paraId="095E8123" w14:textId="77777777" w:rsidR="000F6A3D" w:rsidRPr="00EA2B77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098CDB1C" w14:textId="77777777" w:rsidR="000F6A3D" w:rsidRPr="00EA2B77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sl-SI"/>
        </w:rPr>
      </w:pP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 xml:space="preserve">Na območju občine </w:t>
      </w:r>
      <w:r>
        <w:rPr>
          <w:rFonts w:ascii="Times New Roman" w:eastAsia="Times New Roman" w:hAnsi="Times New Roman"/>
          <w:sz w:val="24"/>
          <w:szCs w:val="24"/>
          <w:lang w:eastAsia="sl-SI"/>
        </w:rPr>
        <w:t>Radenci</w:t>
      </w: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 xml:space="preserve"> bi želel prodajati naslednje blago, pridelke in izdelke:</w:t>
      </w:r>
    </w:p>
    <w:p w14:paraId="7BBE67E8" w14:textId="77777777" w:rsidR="000F6A3D" w:rsidRPr="00EA2B77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25945FCD" w14:textId="1B4750B4" w:rsidR="000F6A3D" w:rsidRPr="00CD17E0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sl-SI"/>
        </w:rPr>
      </w:pPr>
      <w:r w:rsidRPr="00CD17E0">
        <w:rPr>
          <w:rFonts w:ascii="Times New Roman" w:eastAsia="Times New Roman" w:hAnsi="Times New Roman"/>
          <w:sz w:val="24"/>
          <w:szCs w:val="24"/>
          <w:lang w:eastAsia="sl-SI"/>
        </w:rPr>
        <w:t>______________________________________________________________________________________</w:t>
      </w:r>
    </w:p>
    <w:p w14:paraId="482BF05F" w14:textId="02BF9965" w:rsidR="000F6A3D" w:rsidRPr="00CD17E0" w:rsidRDefault="000F6A3D" w:rsidP="00CD17E0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sl-SI"/>
        </w:rPr>
      </w:pPr>
      <w:r w:rsidRPr="00CD17E0">
        <w:rPr>
          <w:rFonts w:ascii="Times New Roman" w:eastAsia="Times New Roman" w:hAnsi="Times New Roman"/>
          <w:sz w:val="24"/>
          <w:szCs w:val="24"/>
          <w:lang w:eastAsia="sl-SI"/>
        </w:rPr>
        <w:t>______________________________________________________________________________________</w:t>
      </w:r>
    </w:p>
    <w:p w14:paraId="25436C97" w14:textId="77777777" w:rsidR="000F6A3D" w:rsidRPr="00EA2B77" w:rsidRDefault="000F6A3D" w:rsidP="00CD17E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26A9B233" w14:textId="77777777" w:rsidR="000F6A3D" w:rsidRPr="00EA2B77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sl-SI"/>
        </w:rPr>
      </w:pP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>Prodaja bi se vršila ob naslednjih terminih:</w:t>
      </w:r>
    </w:p>
    <w:p w14:paraId="57262418" w14:textId="77777777" w:rsidR="000F6A3D" w:rsidRPr="00CD17E0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550C10E9" w14:textId="2C688823" w:rsidR="000F6A3D" w:rsidRPr="00CD17E0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sl-SI"/>
        </w:rPr>
      </w:pPr>
      <w:r w:rsidRPr="00CD17E0">
        <w:rPr>
          <w:rFonts w:ascii="Times New Roman" w:eastAsia="Times New Roman" w:hAnsi="Times New Roman"/>
          <w:sz w:val="24"/>
          <w:szCs w:val="24"/>
          <w:lang w:eastAsia="sl-SI"/>
        </w:rPr>
        <w:t>______________________________________________________________________________________</w:t>
      </w:r>
    </w:p>
    <w:p w14:paraId="31A92169" w14:textId="0B6C6F11" w:rsidR="000F6A3D" w:rsidRPr="00EA2B77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0"/>
          <w:lang w:eastAsia="sl-SI"/>
        </w:rPr>
      </w:pPr>
      <w:r w:rsidRPr="00CD17E0">
        <w:rPr>
          <w:rFonts w:ascii="Times New Roman" w:eastAsia="Times New Roman" w:hAnsi="Times New Roman"/>
          <w:sz w:val="24"/>
          <w:szCs w:val="24"/>
          <w:lang w:eastAsia="sl-SI"/>
        </w:rPr>
        <w:t>______________________________________________________________________________________</w:t>
      </w:r>
    </w:p>
    <w:p w14:paraId="4073765C" w14:textId="77777777" w:rsidR="000F6A3D" w:rsidRPr="00EA2B77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2890909F" w14:textId="59ED9B92" w:rsidR="000F6A3D" w:rsidRPr="00EA2B77" w:rsidRDefault="000F6A3D" w:rsidP="00CD17E0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0"/>
          <w:lang w:eastAsia="sl-SI"/>
        </w:rPr>
      </w:pP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>Točna lokacija prodajnega mesta:</w:t>
      </w:r>
      <w:r w:rsidRPr="00EA2B77">
        <w:rPr>
          <w:rFonts w:ascii="Times New Roman" w:eastAsia="Times New Roman" w:hAnsi="Times New Roman"/>
          <w:sz w:val="20"/>
          <w:szCs w:val="20"/>
          <w:lang w:eastAsia="sl-SI"/>
        </w:rPr>
        <w:t xml:space="preserve"> </w:t>
      </w:r>
      <w:r w:rsidR="00CD17E0">
        <w:rPr>
          <w:rFonts w:ascii="Times New Roman" w:eastAsia="Times New Roman" w:hAnsi="Times New Roman"/>
          <w:sz w:val="20"/>
          <w:szCs w:val="20"/>
          <w:lang w:eastAsia="sl-SI"/>
        </w:rPr>
        <w:t>STOJNICE MAČJE MESTO</w:t>
      </w:r>
    </w:p>
    <w:p w14:paraId="4D08FE80" w14:textId="77777777" w:rsidR="000F6A3D" w:rsidRPr="00EA2B77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6D184D10" w14:textId="77777777" w:rsidR="000F6A3D" w:rsidRPr="00EA2B77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sl-SI"/>
        </w:rPr>
      </w:pP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>Način prodaje (obkroži)</w:t>
      </w:r>
    </w:p>
    <w:p w14:paraId="5851537A" w14:textId="77777777" w:rsidR="000F6A3D" w:rsidRPr="00EA2B77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42FC421E" w14:textId="77777777" w:rsidR="000F6A3D" w:rsidRPr="00EA2B77" w:rsidRDefault="000F6A3D" w:rsidP="000F6A3D">
      <w:pPr>
        <w:numPr>
          <w:ilvl w:val="0"/>
          <w:numId w:val="6"/>
        </w:num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sl-SI"/>
        </w:rPr>
      </w:pP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>potujoča prodajalna</w:t>
      </w:r>
    </w:p>
    <w:p w14:paraId="628147B9" w14:textId="77777777" w:rsidR="000F6A3D" w:rsidRPr="0013358D" w:rsidRDefault="000F6A3D" w:rsidP="000F6A3D">
      <w:pPr>
        <w:numPr>
          <w:ilvl w:val="0"/>
          <w:numId w:val="6"/>
        </w:num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sl-SI"/>
        </w:rPr>
      </w:pP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>prodaja blaga na premičnih stojnicah</w:t>
      </w:r>
    </w:p>
    <w:p w14:paraId="14A96159" w14:textId="77777777" w:rsidR="000F6A3D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41083E57" w14:textId="77777777" w:rsidR="000F6A3D" w:rsidRPr="00EA2B77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0"/>
          <w:lang w:eastAsia="sl-SI"/>
        </w:rPr>
      </w:pPr>
    </w:p>
    <w:p w14:paraId="744C737B" w14:textId="70C76C3B" w:rsidR="000F6A3D" w:rsidRPr="00EA2B77" w:rsidRDefault="000F6A3D" w:rsidP="000F6A3D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0"/>
          <w:lang w:eastAsia="sl-SI"/>
        </w:rPr>
      </w:pPr>
      <w:r w:rsidRPr="00EA2B77">
        <w:rPr>
          <w:rFonts w:ascii="Times New Roman" w:eastAsia="Times New Roman" w:hAnsi="Times New Roman"/>
          <w:sz w:val="20"/>
          <w:szCs w:val="20"/>
          <w:lang w:eastAsia="sl-SI"/>
        </w:rPr>
        <w:t xml:space="preserve">______________________     </w:t>
      </w:r>
      <w:r w:rsidRPr="00EA2B77">
        <w:rPr>
          <w:rFonts w:ascii="Times New Roman" w:eastAsia="Times New Roman" w:hAnsi="Times New Roman"/>
          <w:sz w:val="20"/>
          <w:szCs w:val="20"/>
          <w:lang w:eastAsia="sl-SI"/>
        </w:rPr>
        <w:tab/>
      </w:r>
      <w:r w:rsidR="00CD17E0">
        <w:rPr>
          <w:rFonts w:ascii="Times New Roman" w:eastAsia="Times New Roman" w:hAnsi="Times New Roman"/>
          <w:sz w:val="20"/>
          <w:szCs w:val="20"/>
          <w:lang w:eastAsia="sl-SI"/>
        </w:rPr>
        <w:t xml:space="preserve">                            </w:t>
      </w:r>
      <w:r w:rsidRPr="00EA2B77">
        <w:rPr>
          <w:rFonts w:ascii="Times New Roman" w:eastAsia="Times New Roman" w:hAnsi="Times New Roman"/>
          <w:sz w:val="20"/>
          <w:szCs w:val="20"/>
          <w:lang w:eastAsia="sl-SI"/>
        </w:rPr>
        <w:tab/>
      </w:r>
      <w:r w:rsidRPr="00EA2B77">
        <w:rPr>
          <w:rFonts w:ascii="Times New Roman" w:eastAsia="Times New Roman" w:hAnsi="Times New Roman"/>
          <w:sz w:val="20"/>
          <w:szCs w:val="20"/>
          <w:lang w:eastAsia="sl-SI"/>
        </w:rPr>
        <w:tab/>
        <w:t xml:space="preserve">             ______________________</w:t>
      </w:r>
    </w:p>
    <w:p w14:paraId="08794115" w14:textId="67E6AB5E" w:rsidR="0086511D" w:rsidRPr="00CD17E0" w:rsidRDefault="000F6A3D" w:rsidP="00CD17E0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sl-SI"/>
        </w:rPr>
      </w:pP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 xml:space="preserve">       (vlogo sprejel)   </w:t>
      </w: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ab/>
      </w:r>
      <w:r w:rsidRPr="00EA2B77">
        <w:rPr>
          <w:rFonts w:ascii="Times New Roman" w:eastAsia="Times New Roman" w:hAnsi="Times New Roman"/>
          <w:sz w:val="16"/>
          <w:szCs w:val="20"/>
          <w:lang w:eastAsia="sl-SI"/>
        </w:rPr>
        <w:tab/>
      </w:r>
      <w:r w:rsidRPr="00EA2B77">
        <w:rPr>
          <w:rFonts w:ascii="Times New Roman" w:eastAsia="Times New Roman" w:hAnsi="Times New Roman"/>
          <w:sz w:val="16"/>
          <w:szCs w:val="20"/>
          <w:lang w:eastAsia="sl-SI"/>
        </w:rPr>
        <w:tab/>
      </w:r>
      <w:r w:rsidRPr="00EA2B77">
        <w:rPr>
          <w:rFonts w:ascii="Times New Roman" w:eastAsia="Times New Roman" w:hAnsi="Times New Roman"/>
          <w:sz w:val="16"/>
          <w:szCs w:val="20"/>
          <w:lang w:eastAsia="sl-SI"/>
        </w:rPr>
        <w:tab/>
      </w:r>
      <w:r w:rsidRPr="00EA2B77">
        <w:rPr>
          <w:rFonts w:ascii="Times New Roman" w:eastAsia="Times New Roman" w:hAnsi="Times New Roman"/>
          <w:sz w:val="16"/>
          <w:szCs w:val="20"/>
          <w:lang w:eastAsia="sl-SI"/>
        </w:rPr>
        <w:tab/>
      </w:r>
      <w:r w:rsidRPr="00EA2B77">
        <w:rPr>
          <w:rFonts w:ascii="Times New Roman" w:eastAsia="Times New Roman" w:hAnsi="Times New Roman"/>
          <w:sz w:val="16"/>
          <w:szCs w:val="20"/>
          <w:lang w:eastAsia="sl-SI"/>
        </w:rPr>
        <w:tab/>
      </w:r>
      <w:r w:rsidRPr="00EA2B77">
        <w:rPr>
          <w:rFonts w:ascii="Times New Roman" w:eastAsia="Times New Roman" w:hAnsi="Times New Roman"/>
          <w:sz w:val="16"/>
          <w:szCs w:val="20"/>
          <w:lang w:eastAsia="sl-SI"/>
        </w:rPr>
        <w:tab/>
      </w:r>
      <w:r w:rsidRPr="00EA2B77">
        <w:rPr>
          <w:rFonts w:ascii="Times New Roman" w:eastAsia="Times New Roman" w:hAnsi="Times New Roman"/>
          <w:sz w:val="24"/>
          <w:szCs w:val="24"/>
          <w:lang w:eastAsia="sl-SI"/>
        </w:rPr>
        <w:t xml:space="preserve">       (podpis stranke)</w:t>
      </w:r>
    </w:p>
    <w:sectPr w:rsidR="0086511D" w:rsidRPr="00CD17E0" w:rsidSect="00327BE3">
      <w:headerReference w:type="default" r:id="rId15"/>
      <w:footerReference w:type="default" r:id="rId16"/>
      <w:type w:val="evenPage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038F" w14:textId="77777777" w:rsidR="00327BE3" w:rsidRDefault="00327BE3" w:rsidP="00DD5759">
      <w:pPr>
        <w:spacing w:after="0" w:line="240" w:lineRule="auto"/>
      </w:pPr>
      <w:r>
        <w:separator/>
      </w:r>
    </w:p>
  </w:endnote>
  <w:endnote w:type="continuationSeparator" w:id="0">
    <w:p w14:paraId="02EAADE3" w14:textId="77777777" w:rsidR="00327BE3" w:rsidRDefault="00327BE3" w:rsidP="00DD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FB67" w14:textId="77777777" w:rsidR="00CD17E0" w:rsidRPr="00EA2B77" w:rsidRDefault="00CD17E0" w:rsidP="00CD17E0">
    <w:pPr>
      <w:spacing w:after="0" w:line="240" w:lineRule="auto"/>
      <w:ind w:firstLine="426"/>
      <w:rPr>
        <w:rFonts w:ascii="Times New Roman" w:eastAsia="Times New Roman" w:hAnsi="Times New Roman"/>
        <w:sz w:val="20"/>
        <w:szCs w:val="20"/>
        <w:lang w:eastAsia="sl-SI"/>
      </w:rPr>
    </w:pPr>
  </w:p>
  <w:p w14:paraId="661A4E42" w14:textId="77777777" w:rsidR="00CD17E0" w:rsidRPr="00EA2B77" w:rsidRDefault="00CD17E0" w:rsidP="00CD17E0">
    <w:pPr>
      <w:spacing w:after="0" w:line="240" w:lineRule="auto"/>
      <w:ind w:firstLine="426"/>
      <w:rPr>
        <w:rFonts w:ascii="Times New Roman" w:eastAsia="Times New Roman" w:hAnsi="Times New Roman"/>
        <w:sz w:val="20"/>
        <w:szCs w:val="20"/>
        <w:lang w:eastAsia="sl-SI"/>
      </w:rPr>
    </w:pPr>
    <w:r w:rsidRPr="00EA2B77">
      <w:rPr>
        <w:rFonts w:ascii="Times New Roman" w:eastAsia="Times New Roman" w:hAnsi="Times New Roman"/>
        <w:sz w:val="20"/>
        <w:szCs w:val="20"/>
        <w:lang w:eastAsia="sl-SI"/>
      </w:rPr>
      <w:t xml:space="preserve">Priloge:  </w:t>
    </w:r>
  </w:p>
  <w:p w14:paraId="1A392624" w14:textId="77777777" w:rsidR="00CD17E0" w:rsidRPr="00961651" w:rsidRDefault="00CD17E0" w:rsidP="00CD17E0">
    <w:pPr>
      <w:numPr>
        <w:ilvl w:val="0"/>
        <w:numId w:val="7"/>
      </w:numPr>
      <w:spacing w:after="0" w:line="240" w:lineRule="auto"/>
      <w:ind w:firstLine="66"/>
      <w:rPr>
        <w:rFonts w:ascii="Times New Roman" w:eastAsia="Times New Roman" w:hAnsi="Times New Roman"/>
        <w:sz w:val="20"/>
        <w:szCs w:val="20"/>
        <w:lang w:eastAsia="sl-SI"/>
      </w:rPr>
    </w:pPr>
    <w:r w:rsidRPr="00961651">
      <w:rPr>
        <w:rFonts w:ascii="Times New Roman" w:eastAsia="Times New Roman" w:hAnsi="Times New Roman"/>
        <w:sz w:val="20"/>
        <w:szCs w:val="20"/>
        <w:lang w:eastAsia="sl-SI"/>
      </w:rPr>
      <w:t>Odločba o dejavnosti</w:t>
    </w:r>
  </w:p>
  <w:p w14:paraId="1D78F1F2" w14:textId="77777777" w:rsidR="00CD17E0" w:rsidRDefault="00CD17E0" w:rsidP="00CD17E0">
    <w:pPr>
      <w:numPr>
        <w:ilvl w:val="0"/>
        <w:numId w:val="7"/>
      </w:numPr>
      <w:spacing w:after="0" w:line="240" w:lineRule="auto"/>
      <w:ind w:firstLine="66"/>
      <w:jc w:val="both"/>
      <w:rPr>
        <w:rFonts w:ascii="Times New Roman" w:eastAsia="Times New Roman" w:hAnsi="Times New Roman"/>
        <w:sz w:val="20"/>
        <w:szCs w:val="20"/>
        <w:lang w:eastAsia="sl-SI"/>
      </w:rPr>
    </w:pPr>
    <w:r w:rsidRPr="00961651">
      <w:rPr>
        <w:rFonts w:ascii="Times New Roman" w:eastAsia="Times New Roman" w:hAnsi="Times New Roman"/>
        <w:sz w:val="20"/>
        <w:szCs w:val="20"/>
        <w:lang w:eastAsia="sl-SI"/>
      </w:rPr>
      <w:t xml:space="preserve">Upravna taksa po tar. št. 1. in 3 Zakona o upravnih taksah – UPB5 (Ur.l. RS št. 106/2010, </w:t>
    </w:r>
    <w:r w:rsidRPr="00961651">
      <w:rPr>
        <w:rFonts w:ascii="Times New Roman" w:hAnsi="Times New Roman"/>
        <w:bCs/>
        <w:sz w:val="20"/>
      </w:rPr>
      <w:t>14/15 – ZUUJFO</w:t>
    </w:r>
    <w:r w:rsidRPr="00961651">
      <w:rPr>
        <w:rFonts w:ascii="Times New Roman" w:hAnsi="Times New Roman"/>
        <w:sz w:val="20"/>
      </w:rPr>
      <w:t xml:space="preserve"> in 32/16</w:t>
    </w:r>
    <w:r w:rsidRPr="00961651">
      <w:rPr>
        <w:rFonts w:ascii="Times New Roman" w:eastAsia="Times New Roman" w:hAnsi="Times New Roman"/>
        <w:sz w:val="20"/>
        <w:szCs w:val="20"/>
        <w:lang w:eastAsia="sl-SI"/>
      </w:rPr>
      <w:t xml:space="preserve">) v </w:t>
    </w:r>
    <w:r>
      <w:rPr>
        <w:rFonts w:ascii="Times New Roman" w:eastAsia="Times New Roman" w:hAnsi="Times New Roman"/>
        <w:sz w:val="20"/>
        <w:szCs w:val="20"/>
        <w:lang w:eastAsia="sl-SI"/>
      </w:rPr>
      <w:t xml:space="preserve"> </w:t>
    </w:r>
  </w:p>
  <w:p w14:paraId="43E6939A" w14:textId="77777777" w:rsidR="00CD17E0" w:rsidRPr="00961651" w:rsidRDefault="00CD17E0" w:rsidP="00CD17E0">
    <w:pPr>
      <w:spacing w:after="0" w:line="240" w:lineRule="auto"/>
      <w:ind w:left="426"/>
      <w:jc w:val="both"/>
      <w:rPr>
        <w:rFonts w:ascii="Times New Roman" w:eastAsia="Times New Roman" w:hAnsi="Times New Roman"/>
        <w:sz w:val="20"/>
        <w:szCs w:val="20"/>
        <w:lang w:eastAsia="sl-SI"/>
      </w:rPr>
    </w:pPr>
    <w:r>
      <w:rPr>
        <w:rFonts w:ascii="Times New Roman" w:eastAsia="Times New Roman" w:hAnsi="Times New Roman"/>
        <w:sz w:val="20"/>
        <w:szCs w:val="20"/>
        <w:lang w:eastAsia="sl-SI"/>
      </w:rPr>
      <w:t xml:space="preserve">      </w:t>
    </w:r>
    <w:r w:rsidRPr="00961651">
      <w:rPr>
        <w:rFonts w:ascii="Times New Roman" w:eastAsia="Times New Roman" w:hAnsi="Times New Roman"/>
        <w:sz w:val="20"/>
        <w:szCs w:val="20"/>
        <w:lang w:eastAsia="sl-SI"/>
      </w:rPr>
      <w:t xml:space="preserve">višini </w:t>
    </w:r>
    <w:r w:rsidRPr="00961651">
      <w:rPr>
        <w:rFonts w:ascii="Times New Roman" w:eastAsia="Times New Roman" w:hAnsi="Times New Roman"/>
        <w:b/>
        <w:sz w:val="20"/>
        <w:szCs w:val="20"/>
        <w:lang w:eastAsia="sl-SI"/>
      </w:rPr>
      <w:t>22,60</w:t>
    </w:r>
    <w:r w:rsidRPr="00961651">
      <w:rPr>
        <w:rFonts w:ascii="Times New Roman" w:eastAsia="Times New Roman" w:hAnsi="Times New Roman"/>
        <w:sz w:val="20"/>
        <w:szCs w:val="20"/>
        <w:lang w:eastAsia="sl-SI"/>
      </w:rPr>
      <w:t xml:space="preserve"> EUR. </w:t>
    </w:r>
  </w:p>
  <w:p w14:paraId="7FB947BE" w14:textId="77777777" w:rsidR="00CD17E0" w:rsidRPr="00961651" w:rsidRDefault="00CD17E0" w:rsidP="00CD17E0">
    <w:pPr>
      <w:numPr>
        <w:ilvl w:val="0"/>
        <w:numId w:val="7"/>
      </w:numPr>
      <w:spacing w:after="0" w:line="240" w:lineRule="auto"/>
      <w:ind w:firstLine="66"/>
      <w:jc w:val="both"/>
      <w:rPr>
        <w:rFonts w:ascii="Times New Roman" w:eastAsia="Times New Roman" w:hAnsi="Times New Roman"/>
        <w:sz w:val="20"/>
        <w:szCs w:val="20"/>
        <w:lang w:eastAsia="sl-SI"/>
      </w:rPr>
    </w:pPr>
    <w:r w:rsidRPr="00961651">
      <w:rPr>
        <w:rFonts w:ascii="Times New Roman" w:eastAsia="Times New Roman" w:hAnsi="Times New Roman"/>
        <w:sz w:val="20"/>
        <w:szCs w:val="20"/>
        <w:lang w:eastAsia="sl-SI"/>
      </w:rPr>
      <w:t>Taksa se plača na TRR št. 0130 0500 0309 193 sklic 11 76007-7111002.</w:t>
    </w:r>
  </w:p>
  <w:p w14:paraId="2C0172F2" w14:textId="77777777" w:rsidR="00CD17E0" w:rsidRDefault="00CD17E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0128" w14:textId="77777777" w:rsidR="00AF0EDA" w:rsidRDefault="00AF0EDA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796F4DC" wp14:editId="553C754F">
          <wp:simplePos x="0" y="0"/>
          <wp:positionH relativeFrom="column">
            <wp:posOffset>-442595</wp:posOffset>
          </wp:positionH>
          <wp:positionV relativeFrom="paragraph">
            <wp:posOffset>-470535</wp:posOffset>
          </wp:positionV>
          <wp:extent cx="1969135" cy="1487805"/>
          <wp:effectExtent l="0" t="0" r="0" b="0"/>
          <wp:wrapSquare wrapText="bothSides"/>
          <wp:docPr id="622910427" name="Slika 622910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EF7F" w14:textId="77777777" w:rsidR="001B5961" w:rsidRDefault="001B5961">
    <w:pPr>
      <w:pStyle w:val="Noga"/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7C28CE86" wp14:editId="4487E064">
          <wp:simplePos x="0" y="0"/>
          <wp:positionH relativeFrom="column">
            <wp:posOffset>-442595</wp:posOffset>
          </wp:positionH>
          <wp:positionV relativeFrom="paragraph">
            <wp:posOffset>-470535</wp:posOffset>
          </wp:positionV>
          <wp:extent cx="1969135" cy="1487805"/>
          <wp:effectExtent l="0" t="0" r="0" b="0"/>
          <wp:wrapSquare wrapText="bothSides"/>
          <wp:docPr id="1651644458" name="Slika 1651644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2DA1" w14:textId="77777777" w:rsidR="00327BE3" w:rsidRDefault="00327BE3" w:rsidP="00DD5759">
      <w:pPr>
        <w:spacing w:after="0" w:line="240" w:lineRule="auto"/>
      </w:pPr>
      <w:r>
        <w:separator/>
      </w:r>
    </w:p>
  </w:footnote>
  <w:footnote w:type="continuationSeparator" w:id="0">
    <w:p w14:paraId="6E9DD3C5" w14:textId="77777777" w:rsidR="00327BE3" w:rsidRDefault="00327BE3" w:rsidP="00DD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3769" w14:textId="77777777" w:rsidR="00DD5759" w:rsidRDefault="008451A2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3AA6FBC" wp14:editId="5C8D42CE">
          <wp:simplePos x="0" y="0"/>
          <wp:positionH relativeFrom="column">
            <wp:posOffset>5300980</wp:posOffset>
          </wp:positionH>
          <wp:positionV relativeFrom="paragraph">
            <wp:posOffset>-449580</wp:posOffset>
          </wp:positionV>
          <wp:extent cx="885190" cy="1486535"/>
          <wp:effectExtent l="0" t="0" r="0" b="0"/>
          <wp:wrapSquare wrapText="bothSides"/>
          <wp:docPr id="573275872" name="Slika 573275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148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5759" w:rsidRPr="002E34A1">
      <w:rPr>
        <w:rFonts w:ascii="Arial" w:hAnsi="Arial" w:cs="Arial"/>
        <w:b/>
        <w:noProof/>
        <w:color w:val="339966"/>
        <w:lang w:eastAsia="sl-SI"/>
      </w:rPr>
      <w:drawing>
        <wp:inline distT="0" distB="0" distL="0" distR="0" wp14:anchorId="3248CBED" wp14:editId="2DC41CF0">
          <wp:extent cx="4559842" cy="962025"/>
          <wp:effectExtent l="0" t="0" r="0" b="0"/>
          <wp:docPr id="61" name="Slika 61" descr="MM_logo_po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M_logo_pos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46" cy="96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17C3" w14:textId="2BB843F5" w:rsidR="001B5961" w:rsidRDefault="001B5961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03A362AB" wp14:editId="2E0CF0E5">
          <wp:simplePos x="0" y="0"/>
          <wp:positionH relativeFrom="column">
            <wp:posOffset>5300980</wp:posOffset>
          </wp:positionH>
          <wp:positionV relativeFrom="paragraph">
            <wp:posOffset>-449580</wp:posOffset>
          </wp:positionV>
          <wp:extent cx="885190" cy="1486535"/>
          <wp:effectExtent l="0" t="0" r="0" b="0"/>
          <wp:wrapSquare wrapText="bothSides"/>
          <wp:docPr id="2023642324" name="Slika 2023642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148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73872"/>
    <w:multiLevelType w:val="hybridMultilevel"/>
    <w:tmpl w:val="627A4FB0"/>
    <w:lvl w:ilvl="0" w:tplc="A97ED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C233D"/>
    <w:multiLevelType w:val="hybridMultilevel"/>
    <w:tmpl w:val="34E825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83E0E"/>
    <w:multiLevelType w:val="hybridMultilevel"/>
    <w:tmpl w:val="08BC61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17DEA"/>
    <w:multiLevelType w:val="singleLevel"/>
    <w:tmpl w:val="9244A8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C404949"/>
    <w:multiLevelType w:val="hybridMultilevel"/>
    <w:tmpl w:val="3800E4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57561"/>
    <w:multiLevelType w:val="hybridMultilevel"/>
    <w:tmpl w:val="C194F934"/>
    <w:lvl w:ilvl="0" w:tplc="9244A84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50C27"/>
    <w:multiLevelType w:val="hybridMultilevel"/>
    <w:tmpl w:val="E70ECA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680667">
    <w:abstractNumId w:val="4"/>
  </w:num>
  <w:num w:numId="2" w16cid:durableId="2059623110">
    <w:abstractNumId w:val="1"/>
  </w:num>
  <w:num w:numId="3" w16cid:durableId="1991127365">
    <w:abstractNumId w:val="6"/>
  </w:num>
  <w:num w:numId="4" w16cid:durableId="476145879">
    <w:abstractNumId w:val="0"/>
  </w:num>
  <w:num w:numId="5" w16cid:durableId="509560760">
    <w:abstractNumId w:val="2"/>
  </w:num>
  <w:num w:numId="6" w16cid:durableId="766267364">
    <w:abstractNumId w:val="3"/>
  </w:num>
  <w:num w:numId="7" w16cid:durableId="904293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59"/>
    <w:rsid w:val="00042DB1"/>
    <w:rsid w:val="00062DDC"/>
    <w:rsid w:val="00072BD3"/>
    <w:rsid w:val="00075571"/>
    <w:rsid w:val="00083F2A"/>
    <w:rsid w:val="00085C05"/>
    <w:rsid w:val="00090EC1"/>
    <w:rsid w:val="000A21E0"/>
    <w:rsid w:val="000B5295"/>
    <w:rsid w:val="000F37AB"/>
    <w:rsid w:val="000F6A3D"/>
    <w:rsid w:val="00111396"/>
    <w:rsid w:val="00111B81"/>
    <w:rsid w:val="00114D8E"/>
    <w:rsid w:val="001428C6"/>
    <w:rsid w:val="00161EA5"/>
    <w:rsid w:val="00183D31"/>
    <w:rsid w:val="0019095A"/>
    <w:rsid w:val="0019406E"/>
    <w:rsid w:val="001A0EC2"/>
    <w:rsid w:val="001A7693"/>
    <w:rsid w:val="001B0E35"/>
    <w:rsid w:val="001B5961"/>
    <w:rsid w:val="00234E45"/>
    <w:rsid w:val="00294CFC"/>
    <w:rsid w:val="00297363"/>
    <w:rsid w:val="002C725F"/>
    <w:rsid w:val="002F38ED"/>
    <w:rsid w:val="002F467F"/>
    <w:rsid w:val="00324AC0"/>
    <w:rsid w:val="00327BE3"/>
    <w:rsid w:val="003418F8"/>
    <w:rsid w:val="00341CE3"/>
    <w:rsid w:val="00342533"/>
    <w:rsid w:val="00345F97"/>
    <w:rsid w:val="00355A09"/>
    <w:rsid w:val="00356118"/>
    <w:rsid w:val="0035783D"/>
    <w:rsid w:val="00371CEB"/>
    <w:rsid w:val="00384DDC"/>
    <w:rsid w:val="003C007F"/>
    <w:rsid w:val="003E1BC1"/>
    <w:rsid w:val="003E7301"/>
    <w:rsid w:val="004145DF"/>
    <w:rsid w:val="00452803"/>
    <w:rsid w:val="00454422"/>
    <w:rsid w:val="00457DF9"/>
    <w:rsid w:val="00462E6F"/>
    <w:rsid w:val="00472A08"/>
    <w:rsid w:val="00494A84"/>
    <w:rsid w:val="004F668F"/>
    <w:rsid w:val="005149D4"/>
    <w:rsid w:val="005404F8"/>
    <w:rsid w:val="005656E0"/>
    <w:rsid w:val="005B2420"/>
    <w:rsid w:val="005C73BA"/>
    <w:rsid w:val="005D35BC"/>
    <w:rsid w:val="005D7D83"/>
    <w:rsid w:val="00624E79"/>
    <w:rsid w:val="006474DD"/>
    <w:rsid w:val="00667186"/>
    <w:rsid w:val="0067545F"/>
    <w:rsid w:val="006A3C4E"/>
    <w:rsid w:val="006A4675"/>
    <w:rsid w:val="006D2C9D"/>
    <w:rsid w:val="006E1C8D"/>
    <w:rsid w:val="006E2E35"/>
    <w:rsid w:val="00721AD4"/>
    <w:rsid w:val="007507C9"/>
    <w:rsid w:val="00757748"/>
    <w:rsid w:val="007622A4"/>
    <w:rsid w:val="00783EF7"/>
    <w:rsid w:val="007C5F3C"/>
    <w:rsid w:val="007E6A3B"/>
    <w:rsid w:val="007F4EA8"/>
    <w:rsid w:val="00836A42"/>
    <w:rsid w:val="008451A2"/>
    <w:rsid w:val="0086105E"/>
    <w:rsid w:val="0086511D"/>
    <w:rsid w:val="008721CC"/>
    <w:rsid w:val="008B24CB"/>
    <w:rsid w:val="008E16A9"/>
    <w:rsid w:val="00920DA1"/>
    <w:rsid w:val="00925ECD"/>
    <w:rsid w:val="00941D97"/>
    <w:rsid w:val="00944AEB"/>
    <w:rsid w:val="00953D76"/>
    <w:rsid w:val="009C78FD"/>
    <w:rsid w:val="00A14500"/>
    <w:rsid w:val="00A245D1"/>
    <w:rsid w:val="00A71FAB"/>
    <w:rsid w:val="00A740DF"/>
    <w:rsid w:val="00A848E3"/>
    <w:rsid w:val="00AD6B19"/>
    <w:rsid w:val="00AF0EDA"/>
    <w:rsid w:val="00B4374E"/>
    <w:rsid w:val="00B44E37"/>
    <w:rsid w:val="00B44F49"/>
    <w:rsid w:val="00B701C9"/>
    <w:rsid w:val="00B90CA9"/>
    <w:rsid w:val="00BB0B8D"/>
    <w:rsid w:val="00BC4F5B"/>
    <w:rsid w:val="00BF1506"/>
    <w:rsid w:val="00BF4AB7"/>
    <w:rsid w:val="00C00546"/>
    <w:rsid w:val="00C22A3B"/>
    <w:rsid w:val="00C24517"/>
    <w:rsid w:val="00C325EE"/>
    <w:rsid w:val="00C55933"/>
    <w:rsid w:val="00C748C3"/>
    <w:rsid w:val="00CA3FC0"/>
    <w:rsid w:val="00CC0008"/>
    <w:rsid w:val="00CC4D6A"/>
    <w:rsid w:val="00CC6A2E"/>
    <w:rsid w:val="00CD17E0"/>
    <w:rsid w:val="00CD7D6E"/>
    <w:rsid w:val="00CF72A4"/>
    <w:rsid w:val="00D210ED"/>
    <w:rsid w:val="00D7146A"/>
    <w:rsid w:val="00DA350B"/>
    <w:rsid w:val="00DC0754"/>
    <w:rsid w:val="00DD5759"/>
    <w:rsid w:val="00DE38BF"/>
    <w:rsid w:val="00E03F3F"/>
    <w:rsid w:val="00E451F5"/>
    <w:rsid w:val="00E55E04"/>
    <w:rsid w:val="00E971C7"/>
    <w:rsid w:val="00EB1438"/>
    <w:rsid w:val="00F350DF"/>
    <w:rsid w:val="00F473F3"/>
    <w:rsid w:val="00F7235B"/>
    <w:rsid w:val="00F85FE6"/>
    <w:rsid w:val="00FA781D"/>
    <w:rsid w:val="00FB2918"/>
    <w:rsid w:val="00FB7585"/>
    <w:rsid w:val="00FC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47EA2"/>
  <w15:docId w15:val="{1EE5CB61-64D4-46F2-B923-B2217393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759"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35783D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CF72A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94A8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35783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F72A4"/>
    <w:rPr>
      <w:rFonts w:ascii="Times New Roman" w:eastAsiaTheme="majorEastAsia" w:hAnsi="Times New Roman" w:cstheme="majorBidi"/>
      <w:sz w:val="26"/>
      <w:szCs w:val="26"/>
    </w:rPr>
  </w:style>
  <w:style w:type="paragraph" w:styleId="Glava">
    <w:name w:val="header"/>
    <w:basedOn w:val="Navaden"/>
    <w:link w:val="GlavaZnak"/>
    <w:uiPriority w:val="99"/>
    <w:unhideWhenUsed/>
    <w:rsid w:val="00DD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5759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DD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5759"/>
    <w:rPr>
      <w:rFonts w:ascii="Times New Roman" w:hAnsi="Times New Roman"/>
      <w:sz w:val="24"/>
    </w:rPr>
  </w:style>
  <w:style w:type="character" w:styleId="Hiperpovezava">
    <w:name w:val="Hyperlink"/>
    <w:basedOn w:val="Privzetapisavaodstavka"/>
    <w:uiPriority w:val="99"/>
    <w:unhideWhenUsed/>
    <w:rsid w:val="00CA3F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24E79"/>
    <w:pPr>
      <w:ind w:left="720"/>
      <w:contextualSpacing/>
    </w:pPr>
  </w:style>
  <w:style w:type="table" w:styleId="Tabelamrea">
    <w:name w:val="Table Grid"/>
    <w:basedOn w:val="Navadnatabela"/>
    <w:uiPriority w:val="39"/>
    <w:rsid w:val="00294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54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01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.ajlec@radenci.si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ojca.marovic@radenci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.ajlec@radenci.si" TargetMode="External"/><Relationship Id="rId14" Type="http://schemas.openxmlformats.org/officeDocument/2006/relationships/hyperlink" Target="http://www.lex-localis.info/KatalogInformacij/VsebinaDokumenta.aspx?SectionID=f792e3f7-a264-4914-aacb-180fe6e9fcd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B2FBE4-717F-48C1-A65E-B5818F1F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4488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Luka Ajlec [Občina Radenci]</cp:lastModifiedBy>
  <cp:revision>26</cp:revision>
  <cp:lastPrinted>2023-04-06T08:27:00Z</cp:lastPrinted>
  <dcterms:created xsi:type="dcterms:W3CDTF">2024-02-16T09:55:00Z</dcterms:created>
  <dcterms:modified xsi:type="dcterms:W3CDTF">2024-03-26T07:50:00Z</dcterms:modified>
</cp:coreProperties>
</file>