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C2F" w:rsidRPr="00120C2F" w:rsidRDefault="00120C2F" w:rsidP="00120C2F">
      <w:pPr>
        <w:spacing w:after="0"/>
        <w:jc w:val="center"/>
        <w:rPr>
          <w:rFonts w:ascii="Times New Roman" w:eastAsia="Times New Roman" w:hAnsi="Times New Roman" w:cs="Times New Roman"/>
          <w:sz w:val="24"/>
          <w:szCs w:val="24"/>
          <w:lang w:eastAsia="sl-SI"/>
        </w:rPr>
      </w:pPr>
      <w:r w:rsidRPr="00120C2F">
        <w:rPr>
          <w:rFonts w:ascii="Times New Roman" w:eastAsia="Times New Roman" w:hAnsi="Times New Roman" w:cs="Times New Roman"/>
          <w:sz w:val="24"/>
          <w:szCs w:val="24"/>
          <w:lang w:eastAsia="sl-SI"/>
        </w:rPr>
        <w:t>PODATKI O PREDLAGATELJU – obrazec 1</w:t>
      </w:r>
    </w:p>
    <w:p w:rsidR="00120C2F" w:rsidRPr="00120C2F" w:rsidRDefault="00120C2F" w:rsidP="00120C2F">
      <w:pPr>
        <w:pBdr>
          <w:bottom w:val="double" w:sz="4" w:space="1" w:color="auto"/>
        </w:pBdr>
        <w:spacing w:after="0" w:line="240" w:lineRule="auto"/>
        <w:jc w:val="center"/>
        <w:rPr>
          <w:rFonts w:ascii="Arial" w:eastAsia="Times New Roman" w:hAnsi="Arial" w:cs="Arial"/>
          <w:sz w:val="28"/>
          <w:szCs w:val="24"/>
          <w:lang w:eastAsia="sl-SI"/>
        </w:rPr>
      </w:pPr>
    </w:p>
    <w:p w:rsidR="000B3C58" w:rsidRPr="00FC7915" w:rsidRDefault="000B3C58" w:rsidP="000B3C58">
      <w:pPr>
        <w:rPr>
          <w:rFonts w:cs="Tahoma"/>
          <w:b/>
          <w:sz w:val="20"/>
          <w:szCs w:val="20"/>
        </w:rPr>
      </w:pPr>
    </w:p>
    <w:tbl>
      <w:tblPr>
        <w:tblW w:w="8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90"/>
        <w:gridCol w:w="4490"/>
      </w:tblGrid>
      <w:tr w:rsidR="000B3C58" w:rsidRPr="00FC7915" w:rsidTr="00B16154">
        <w:trPr>
          <w:trHeight w:hRule="exact" w:val="567"/>
        </w:trPr>
        <w:tc>
          <w:tcPr>
            <w:tcW w:w="4490" w:type="dxa"/>
            <w:vAlign w:val="center"/>
          </w:tcPr>
          <w:p w:rsidR="000B3C58" w:rsidRPr="00F70C79" w:rsidRDefault="000B3C58" w:rsidP="00B16154">
            <w:pPr>
              <w:rPr>
                <w:rFonts w:cs="Tahoma"/>
                <w:b/>
                <w:sz w:val="20"/>
                <w:szCs w:val="20"/>
              </w:rPr>
            </w:pPr>
            <w:r w:rsidRPr="00F70C79">
              <w:rPr>
                <w:rFonts w:cs="Tahoma"/>
                <w:b/>
                <w:sz w:val="20"/>
                <w:szCs w:val="20"/>
              </w:rPr>
              <w:t>NAZIV PREDLAGATELJA</w:t>
            </w:r>
          </w:p>
          <w:p w:rsidR="000B3C58" w:rsidRPr="00FC7915" w:rsidRDefault="000B3C58" w:rsidP="00B16154">
            <w:pPr>
              <w:rPr>
                <w:rFonts w:cs="Tahoma"/>
                <w:sz w:val="20"/>
                <w:szCs w:val="20"/>
              </w:rPr>
            </w:pPr>
            <w:r w:rsidRPr="00FC7915">
              <w:rPr>
                <w:rFonts w:cs="Tahoma"/>
                <w:sz w:val="20"/>
                <w:szCs w:val="20"/>
              </w:rPr>
              <w:t>(kot bo naveden v pogodbi)</w:t>
            </w:r>
          </w:p>
        </w:tc>
        <w:sdt>
          <w:sdtPr>
            <w:rPr>
              <w:rFonts w:cs="Tahoma"/>
              <w:sz w:val="20"/>
              <w:szCs w:val="20"/>
            </w:rPr>
            <w:id w:val="-1271775726"/>
            <w:placeholder>
              <w:docPart w:val="DefaultPlaceholder_1082065158"/>
            </w:placeholder>
            <w:showingPlcHdr/>
          </w:sdtPr>
          <w:sdtEndPr/>
          <w:sdtContent>
            <w:tc>
              <w:tcPr>
                <w:tcW w:w="4490" w:type="dxa"/>
                <w:vAlign w:val="center"/>
              </w:tcPr>
              <w:p w:rsidR="000B3C58" w:rsidRPr="00FC7915" w:rsidRDefault="00945047" w:rsidP="00B16154">
                <w:pPr>
                  <w:jc w:val="both"/>
                  <w:rPr>
                    <w:rFonts w:cs="Tahoma"/>
                    <w:sz w:val="20"/>
                    <w:szCs w:val="20"/>
                  </w:rPr>
                </w:pPr>
                <w:r w:rsidRPr="00730261">
                  <w:rPr>
                    <w:rStyle w:val="Besediloograde"/>
                  </w:rPr>
                  <w:t>Kliknite tukaj, če želite vnesti besedilo.</w:t>
                </w:r>
              </w:p>
            </w:tc>
          </w:sdtContent>
        </w:sdt>
      </w:tr>
      <w:tr w:rsidR="000B3C58" w:rsidRPr="00FC7915" w:rsidTr="00B16154">
        <w:trPr>
          <w:trHeight w:hRule="exact" w:val="567"/>
        </w:trPr>
        <w:tc>
          <w:tcPr>
            <w:tcW w:w="4490" w:type="dxa"/>
            <w:vAlign w:val="center"/>
          </w:tcPr>
          <w:p w:rsidR="000B3C58" w:rsidRPr="00F70C79" w:rsidRDefault="000B3C58" w:rsidP="00B16154">
            <w:pPr>
              <w:rPr>
                <w:rFonts w:cs="Tahoma"/>
                <w:b/>
                <w:sz w:val="20"/>
                <w:szCs w:val="20"/>
              </w:rPr>
            </w:pPr>
            <w:r w:rsidRPr="00F70C79">
              <w:rPr>
                <w:rFonts w:cs="Tahoma"/>
                <w:b/>
                <w:sz w:val="20"/>
                <w:szCs w:val="20"/>
              </w:rPr>
              <w:t>NASLOV IN KRAJ SEDEŽA PREDLAGATELJA</w:t>
            </w:r>
          </w:p>
          <w:p w:rsidR="000B3C58" w:rsidRPr="00FC7915" w:rsidRDefault="000B3C58" w:rsidP="00B16154">
            <w:pPr>
              <w:rPr>
                <w:rFonts w:cs="Tahoma"/>
                <w:sz w:val="20"/>
                <w:szCs w:val="20"/>
              </w:rPr>
            </w:pPr>
            <w:r w:rsidRPr="00FC7915">
              <w:rPr>
                <w:rFonts w:cs="Tahoma"/>
                <w:sz w:val="20"/>
                <w:szCs w:val="20"/>
              </w:rPr>
              <w:t>(kot bo naveden v pogodbi)</w:t>
            </w:r>
          </w:p>
        </w:tc>
        <w:sdt>
          <w:sdtPr>
            <w:rPr>
              <w:rFonts w:cs="Tahoma"/>
              <w:sz w:val="20"/>
              <w:szCs w:val="20"/>
            </w:rPr>
            <w:id w:val="-1681650905"/>
            <w:placeholder>
              <w:docPart w:val="DefaultPlaceholder_1082065158"/>
            </w:placeholder>
            <w:showingPlcHdr/>
            <w:text/>
          </w:sdtPr>
          <w:sdtEndPr/>
          <w:sdtContent>
            <w:tc>
              <w:tcPr>
                <w:tcW w:w="4490" w:type="dxa"/>
                <w:vAlign w:val="center"/>
              </w:tcPr>
              <w:p w:rsidR="000B3C58" w:rsidRPr="00FC7915" w:rsidRDefault="00945047" w:rsidP="00B16154">
                <w:pPr>
                  <w:jc w:val="both"/>
                  <w:rPr>
                    <w:rFonts w:cs="Tahoma"/>
                    <w:sz w:val="20"/>
                    <w:szCs w:val="20"/>
                  </w:rPr>
                </w:pPr>
                <w:r w:rsidRPr="00730261">
                  <w:rPr>
                    <w:rStyle w:val="Besediloograde"/>
                  </w:rPr>
                  <w:t>Kliknite tukaj, če želite vnesti besedilo.</w:t>
                </w:r>
              </w:p>
            </w:tc>
          </w:sdtContent>
        </w:sdt>
      </w:tr>
      <w:tr w:rsidR="000B3C58" w:rsidRPr="00FC7915" w:rsidTr="00B16154">
        <w:trPr>
          <w:trHeight w:hRule="exact" w:val="567"/>
        </w:trPr>
        <w:tc>
          <w:tcPr>
            <w:tcW w:w="4490" w:type="dxa"/>
            <w:vAlign w:val="center"/>
          </w:tcPr>
          <w:p w:rsidR="000B3C58" w:rsidRPr="00F70C79" w:rsidRDefault="000B3C58" w:rsidP="00B16154">
            <w:pPr>
              <w:rPr>
                <w:rFonts w:cs="Tahoma"/>
                <w:b/>
                <w:sz w:val="20"/>
                <w:szCs w:val="20"/>
              </w:rPr>
            </w:pPr>
            <w:r w:rsidRPr="00F70C79">
              <w:rPr>
                <w:rFonts w:cs="Tahoma"/>
                <w:b/>
                <w:sz w:val="20"/>
                <w:szCs w:val="20"/>
              </w:rPr>
              <w:t>TELEFON, TELEFAKS</w:t>
            </w:r>
          </w:p>
        </w:tc>
        <w:sdt>
          <w:sdtPr>
            <w:rPr>
              <w:rFonts w:cs="Tahoma"/>
              <w:sz w:val="20"/>
              <w:szCs w:val="20"/>
            </w:rPr>
            <w:id w:val="885460958"/>
            <w:placeholder>
              <w:docPart w:val="DefaultPlaceholder_1082065158"/>
            </w:placeholder>
            <w:showingPlcHdr/>
            <w:text/>
          </w:sdtPr>
          <w:sdtEndPr/>
          <w:sdtContent>
            <w:tc>
              <w:tcPr>
                <w:tcW w:w="4490" w:type="dxa"/>
                <w:vAlign w:val="center"/>
              </w:tcPr>
              <w:p w:rsidR="000B3C58" w:rsidRPr="00FC7915" w:rsidRDefault="00945047" w:rsidP="00B16154">
                <w:pPr>
                  <w:jc w:val="both"/>
                  <w:rPr>
                    <w:rFonts w:cs="Tahoma"/>
                    <w:sz w:val="20"/>
                    <w:szCs w:val="20"/>
                  </w:rPr>
                </w:pPr>
                <w:r w:rsidRPr="00730261">
                  <w:rPr>
                    <w:rStyle w:val="Besediloograde"/>
                  </w:rPr>
                  <w:t>Kliknite tukaj, če želite vnesti besedilo.</w:t>
                </w:r>
              </w:p>
            </w:tc>
          </w:sdtContent>
        </w:sdt>
      </w:tr>
      <w:tr w:rsidR="000B3C58" w:rsidRPr="00FC7915" w:rsidTr="00B16154">
        <w:trPr>
          <w:trHeight w:hRule="exact" w:val="567"/>
        </w:trPr>
        <w:tc>
          <w:tcPr>
            <w:tcW w:w="4490" w:type="dxa"/>
            <w:vAlign w:val="center"/>
          </w:tcPr>
          <w:p w:rsidR="000B3C58" w:rsidRPr="00F70C79" w:rsidRDefault="000B3C58" w:rsidP="00B16154">
            <w:pPr>
              <w:rPr>
                <w:rFonts w:cs="Tahoma"/>
                <w:b/>
                <w:sz w:val="20"/>
                <w:szCs w:val="20"/>
              </w:rPr>
            </w:pPr>
            <w:r>
              <w:rPr>
                <w:rFonts w:cs="Tahoma"/>
                <w:b/>
                <w:sz w:val="20"/>
                <w:szCs w:val="20"/>
              </w:rPr>
              <w:t>ELEKTRONSKA POŠT</w:t>
            </w:r>
            <w:r w:rsidR="00945047">
              <w:rPr>
                <w:rFonts w:cs="Tahoma"/>
                <w:b/>
                <w:sz w:val="20"/>
                <w:szCs w:val="20"/>
              </w:rPr>
              <w:t>A</w:t>
            </w:r>
          </w:p>
        </w:tc>
        <w:sdt>
          <w:sdtPr>
            <w:rPr>
              <w:rFonts w:cs="Tahoma"/>
              <w:sz w:val="20"/>
              <w:szCs w:val="20"/>
            </w:rPr>
            <w:id w:val="120651450"/>
            <w:placeholder>
              <w:docPart w:val="DefaultPlaceholder_1082065158"/>
            </w:placeholder>
            <w:showingPlcHdr/>
            <w:text/>
          </w:sdtPr>
          <w:sdtEndPr/>
          <w:sdtContent>
            <w:tc>
              <w:tcPr>
                <w:tcW w:w="4490" w:type="dxa"/>
                <w:vAlign w:val="center"/>
              </w:tcPr>
              <w:p w:rsidR="000B3C58" w:rsidRPr="00FC7915" w:rsidRDefault="00945047" w:rsidP="00B16154">
                <w:pPr>
                  <w:jc w:val="both"/>
                  <w:rPr>
                    <w:rFonts w:cs="Tahoma"/>
                    <w:sz w:val="20"/>
                    <w:szCs w:val="20"/>
                  </w:rPr>
                </w:pPr>
                <w:r w:rsidRPr="00730261">
                  <w:rPr>
                    <w:rStyle w:val="Besediloograde"/>
                  </w:rPr>
                  <w:t>Kliknite tukaj, če želite vnesti besedilo.</w:t>
                </w:r>
              </w:p>
            </w:tc>
          </w:sdtContent>
        </w:sdt>
      </w:tr>
      <w:tr w:rsidR="000B3C58" w:rsidRPr="00FC7915" w:rsidTr="00B16154">
        <w:trPr>
          <w:trHeight w:hRule="exact" w:val="567"/>
        </w:trPr>
        <w:tc>
          <w:tcPr>
            <w:tcW w:w="4490" w:type="dxa"/>
            <w:vAlign w:val="center"/>
          </w:tcPr>
          <w:p w:rsidR="000B3C58" w:rsidRPr="00B16A2D" w:rsidRDefault="000B3C58" w:rsidP="00B16154">
            <w:pPr>
              <w:rPr>
                <w:rFonts w:cs="Tahoma"/>
                <w:b/>
                <w:sz w:val="20"/>
                <w:szCs w:val="20"/>
              </w:rPr>
            </w:pPr>
            <w:r w:rsidRPr="00B16A2D">
              <w:rPr>
                <w:rFonts w:cs="Tahoma"/>
                <w:b/>
                <w:sz w:val="20"/>
                <w:szCs w:val="20"/>
              </w:rPr>
              <w:t>ŠTEVILKA TRANSAKCIJSKEGA RAČUNA/BANKA</w:t>
            </w:r>
          </w:p>
        </w:tc>
        <w:sdt>
          <w:sdtPr>
            <w:rPr>
              <w:rFonts w:cs="Tahoma"/>
              <w:sz w:val="20"/>
              <w:szCs w:val="20"/>
            </w:rPr>
            <w:id w:val="-1955236351"/>
            <w:placeholder>
              <w:docPart w:val="DefaultPlaceholder_1082065158"/>
            </w:placeholder>
            <w:showingPlcHdr/>
            <w:text/>
          </w:sdtPr>
          <w:sdtEndPr/>
          <w:sdtContent>
            <w:tc>
              <w:tcPr>
                <w:tcW w:w="4490" w:type="dxa"/>
                <w:vAlign w:val="center"/>
              </w:tcPr>
              <w:p w:rsidR="000B3C58" w:rsidRPr="00FC7915" w:rsidRDefault="00945047" w:rsidP="00B16154">
                <w:pPr>
                  <w:jc w:val="both"/>
                  <w:rPr>
                    <w:rFonts w:cs="Tahoma"/>
                    <w:sz w:val="20"/>
                    <w:szCs w:val="20"/>
                  </w:rPr>
                </w:pPr>
                <w:r w:rsidRPr="00730261">
                  <w:rPr>
                    <w:rStyle w:val="Besediloograde"/>
                  </w:rPr>
                  <w:t>Kliknite tukaj, če želite vnesti besedilo.</w:t>
                </w:r>
              </w:p>
            </w:tc>
          </w:sdtContent>
        </w:sdt>
      </w:tr>
      <w:tr w:rsidR="000B3C58" w:rsidRPr="00FC7915" w:rsidTr="00B16154">
        <w:trPr>
          <w:trHeight w:hRule="exact" w:val="567"/>
        </w:trPr>
        <w:tc>
          <w:tcPr>
            <w:tcW w:w="4490" w:type="dxa"/>
            <w:vAlign w:val="center"/>
          </w:tcPr>
          <w:p w:rsidR="000B3C58" w:rsidRPr="00B16A2D" w:rsidRDefault="000B3C58" w:rsidP="00B16154">
            <w:pPr>
              <w:rPr>
                <w:rFonts w:cs="Tahoma"/>
                <w:b/>
                <w:sz w:val="20"/>
                <w:szCs w:val="20"/>
              </w:rPr>
            </w:pPr>
            <w:r w:rsidRPr="00B16A2D">
              <w:rPr>
                <w:rFonts w:cs="Tahoma"/>
                <w:b/>
                <w:sz w:val="20"/>
                <w:szCs w:val="20"/>
              </w:rPr>
              <w:t>DAVČNA ŠTEVILKA</w:t>
            </w:r>
          </w:p>
        </w:tc>
        <w:sdt>
          <w:sdtPr>
            <w:rPr>
              <w:rFonts w:cs="Tahoma"/>
              <w:sz w:val="20"/>
              <w:szCs w:val="20"/>
            </w:rPr>
            <w:id w:val="1841658602"/>
            <w:placeholder>
              <w:docPart w:val="DefaultPlaceholder_1082065158"/>
            </w:placeholder>
            <w:showingPlcHdr/>
            <w:text/>
          </w:sdtPr>
          <w:sdtEndPr/>
          <w:sdtContent>
            <w:tc>
              <w:tcPr>
                <w:tcW w:w="4490" w:type="dxa"/>
                <w:vAlign w:val="center"/>
              </w:tcPr>
              <w:p w:rsidR="000B3C58" w:rsidRPr="00FC7915" w:rsidRDefault="00945047" w:rsidP="00B16154">
                <w:pPr>
                  <w:jc w:val="both"/>
                  <w:rPr>
                    <w:rFonts w:cs="Tahoma"/>
                    <w:sz w:val="20"/>
                    <w:szCs w:val="20"/>
                  </w:rPr>
                </w:pPr>
                <w:r w:rsidRPr="00730261">
                  <w:rPr>
                    <w:rStyle w:val="Besediloograde"/>
                  </w:rPr>
                  <w:t>Kliknite tukaj, če želite vnesti besedilo.</w:t>
                </w:r>
              </w:p>
            </w:tc>
          </w:sdtContent>
        </w:sdt>
      </w:tr>
      <w:tr w:rsidR="000B3C58" w:rsidRPr="00FC7915" w:rsidTr="00B16154">
        <w:trPr>
          <w:trHeight w:hRule="exact" w:val="567"/>
        </w:trPr>
        <w:tc>
          <w:tcPr>
            <w:tcW w:w="4490" w:type="dxa"/>
            <w:vAlign w:val="center"/>
          </w:tcPr>
          <w:p w:rsidR="000B3C58" w:rsidRPr="00B16A2D" w:rsidRDefault="000B3C58" w:rsidP="00B16154">
            <w:pPr>
              <w:rPr>
                <w:rFonts w:cs="Tahoma"/>
                <w:b/>
                <w:sz w:val="20"/>
                <w:szCs w:val="20"/>
              </w:rPr>
            </w:pPr>
            <w:r w:rsidRPr="00B16A2D">
              <w:rPr>
                <w:rFonts w:cs="Tahoma"/>
                <w:b/>
                <w:sz w:val="20"/>
                <w:szCs w:val="20"/>
              </w:rPr>
              <w:t>MATIČNA ŠTEVILKA</w:t>
            </w:r>
          </w:p>
        </w:tc>
        <w:sdt>
          <w:sdtPr>
            <w:rPr>
              <w:rFonts w:cs="Tahoma"/>
              <w:sz w:val="20"/>
              <w:szCs w:val="20"/>
            </w:rPr>
            <w:id w:val="-1383551649"/>
            <w:placeholder>
              <w:docPart w:val="DefaultPlaceholder_1082065158"/>
            </w:placeholder>
            <w:showingPlcHdr/>
            <w:text/>
          </w:sdtPr>
          <w:sdtEndPr/>
          <w:sdtContent>
            <w:tc>
              <w:tcPr>
                <w:tcW w:w="4490" w:type="dxa"/>
                <w:vAlign w:val="center"/>
              </w:tcPr>
              <w:p w:rsidR="000B3C58" w:rsidRPr="00FC7915" w:rsidRDefault="00945047" w:rsidP="00B16154">
                <w:pPr>
                  <w:jc w:val="both"/>
                  <w:rPr>
                    <w:rFonts w:cs="Tahoma"/>
                    <w:sz w:val="20"/>
                    <w:szCs w:val="20"/>
                  </w:rPr>
                </w:pPr>
                <w:r w:rsidRPr="00730261">
                  <w:rPr>
                    <w:rStyle w:val="Besediloograde"/>
                  </w:rPr>
                  <w:t>Kliknite tukaj, če želite vnesti besedilo.</w:t>
                </w:r>
              </w:p>
            </w:tc>
          </w:sdtContent>
        </w:sdt>
      </w:tr>
      <w:tr w:rsidR="000B3C58" w:rsidRPr="00FC7915" w:rsidTr="00B16154">
        <w:trPr>
          <w:trHeight w:hRule="exact" w:val="567"/>
        </w:trPr>
        <w:tc>
          <w:tcPr>
            <w:tcW w:w="4490" w:type="dxa"/>
            <w:vAlign w:val="center"/>
          </w:tcPr>
          <w:p w:rsidR="000B3C58" w:rsidRPr="00B16A2D" w:rsidRDefault="000B3C58" w:rsidP="00B16154">
            <w:pPr>
              <w:rPr>
                <w:rFonts w:cs="Tahoma"/>
                <w:b/>
                <w:sz w:val="20"/>
                <w:szCs w:val="20"/>
              </w:rPr>
            </w:pPr>
            <w:r w:rsidRPr="00B16A2D">
              <w:rPr>
                <w:rFonts w:cs="Tahoma"/>
                <w:b/>
                <w:sz w:val="20"/>
                <w:szCs w:val="20"/>
              </w:rPr>
              <w:t>ODGOVORNA OSEBA PREDLAGATELJA</w:t>
            </w:r>
          </w:p>
          <w:p w:rsidR="000B3C58" w:rsidRPr="00FC7915" w:rsidRDefault="000B3C58" w:rsidP="00B16154">
            <w:pPr>
              <w:rPr>
                <w:rFonts w:cs="Tahoma"/>
                <w:sz w:val="20"/>
                <w:szCs w:val="20"/>
              </w:rPr>
            </w:pPr>
            <w:r w:rsidRPr="00FC7915">
              <w:rPr>
                <w:rFonts w:cs="Tahoma"/>
                <w:sz w:val="20"/>
                <w:szCs w:val="20"/>
              </w:rPr>
              <w:t>(podpisnik pogodbe)</w:t>
            </w:r>
          </w:p>
        </w:tc>
        <w:sdt>
          <w:sdtPr>
            <w:rPr>
              <w:rFonts w:cs="Tahoma"/>
              <w:sz w:val="20"/>
              <w:szCs w:val="20"/>
            </w:rPr>
            <w:id w:val="1740835066"/>
            <w:placeholder>
              <w:docPart w:val="DefaultPlaceholder_1082065158"/>
            </w:placeholder>
            <w:showingPlcHdr/>
            <w:text/>
          </w:sdtPr>
          <w:sdtEndPr/>
          <w:sdtContent>
            <w:tc>
              <w:tcPr>
                <w:tcW w:w="4490" w:type="dxa"/>
                <w:vAlign w:val="center"/>
              </w:tcPr>
              <w:p w:rsidR="000B3C58" w:rsidRPr="00FC7915" w:rsidRDefault="00945047" w:rsidP="00B16154">
                <w:pPr>
                  <w:jc w:val="both"/>
                  <w:rPr>
                    <w:rFonts w:cs="Tahoma"/>
                    <w:sz w:val="20"/>
                    <w:szCs w:val="20"/>
                  </w:rPr>
                </w:pPr>
                <w:r w:rsidRPr="00730261">
                  <w:rPr>
                    <w:rStyle w:val="Besediloograde"/>
                  </w:rPr>
                  <w:t>Kliknite tukaj, če želite vnesti besedilo.</w:t>
                </w:r>
              </w:p>
            </w:tc>
          </w:sdtContent>
        </w:sdt>
      </w:tr>
      <w:tr w:rsidR="000B3C58" w:rsidRPr="00FC7915" w:rsidTr="00B16154">
        <w:trPr>
          <w:trHeight w:hRule="exact" w:val="567"/>
        </w:trPr>
        <w:tc>
          <w:tcPr>
            <w:tcW w:w="4490" w:type="dxa"/>
            <w:vAlign w:val="center"/>
          </w:tcPr>
          <w:p w:rsidR="000B3C58" w:rsidRPr="00B16A2D" w:rsidRDefault="000B3C58" w:rsidP="00B16154">
            <w:pPr>
              <w:jc w:val="both"/>
              <w:rPr>
                <w:rFonts w:cs="Tahoma"/>
                <w:b/>
                <w:sz w:val="20"/>
                <w:szCs w:val="20"/>
              </w:rPr>
            </w:pPr>
            <w:r w:rsidRPr="00B16A2D">
              <w:rPr>
                <w:rFonts w:cs="Tahoma"/>
                <w:b/>
                <w:sz w:val="20"/>
                <w:szCs w:val="20"/>
              </w:rPr>
              <w:t>ODGOVORNA OSEBA ZA IZVEDBO PROJEKTA</w:t>
            </w:r>
          </w:p>
          <w:p w:rsidR="000B3C58" w:rsidRPr="00FC7915" w:rsidRDefault="000B3C58" w:rsidP="00B16154">
            <w:pPr>
              <w:jc w:val="both"/>
              <w:rPr>
                <w:rFonts w:cs="Tahoma"/>
                <w:sz w:val="20"/>
                <w:szCs w:val="20"/>
              </w:rPr>
            </w:pPr>
            <w:r w:rsidRPr="00FC7915">
              <w:rPr>
                <w:rFonts w:cs="Tahoma"/>
                <w:sz w:val="20"/>
                <w:szCs w:val="20"/>
              </w:rPr>
              <w:t xml:space="preserve"> (vodja projekta, dejavnosti)</w:t>
            </w:r>
          </w:p>
        </w:tc>
        <w:sdt>
          <w:sdtPr>
            <w:rPr>
              <w:rFonts w:cs="Tahoma"/>
              <w:sz w:val="20"/>
              <w:szCs w:val="20"/>
            </w:rPr>
            <w:id w:val="-1257665372"/>
            <w:placeholder>
              <w:docPart w:val="DefaultPlaceholder_1082065158"/>
            </w:placeholder>
            <w:showingPlcHdr/>
            <w:text/>
          </w:sdtPr>
          <w:sdtEndPr/>
          <w:sdtContent>
            <w:tc>
              <w:tcPr>
                <w:tcW w:w="4490" w:type="dxa"/>
                <w:vAlign w:val="center"/>
              </w:tcPr>
              <w:p w:rsidR="000B3C58" w:rsidRPr="00FC7915" w:rsidRDefault="00945047" w:rsidP="00B16154">
                <w:pPr>
                  <w:jc w:val="both"/>
                  <w:rPr>
                    <w:rFonts w:cs="Tahoma"/>
                    <w:sz w:val="20"/>
                    <w:szCs w:val="20"/>
                  </w:rPr>
                </w:pPr>
                <w:r w:rsidRPr="00730261">
                  <w:rPr>
                    <w:rStyle w:val="Besediloograde"/>
                  </w:rPr>
                  <w:t>Kliknite tukaj, če želite vnesti besedilo.</w:t>
                </w:r>
              </w:p>
            </w:tc>
          </w:sdtContent>
        </w:sdt>
      </w:tr>
      <w:tr w:rsidR="000B3C58" w:rsidRPr="00FC7915" w:rsidTr="00B16154">
        <w:trPr>
          <w:trHeight w:hRule="exact" w:val="567"/>
        </w:trPr>
        <w:tc>
          <w:tcPr>
            <w:tcW w:w="4490" w:type="dxa"/>
            <w:vAlign w:val="center"/>
          </w:tcPr>
          <w:p w:rsidR="000B3C58" w:rsidRPr="00B16A2D" w:rsidRDefault="000B3C58" w:rsidP="00B16154">
            <w:pPr>
              <w:jc w:val="both"/>
              <w:rPr>
                <w:rFonts w:cs="Tahoma"/>
                <w:b/>
                <w:sz w:val="20"/>
                <w:szCs w:val="20"/>
              </w:rPr>
            </w:pPr>
            <w:r w:rsidRPr="00B16A2D">
              <w:rPr>
                <w:rFonts w:cs="Tahoma"/>
                <w:b/>
                <w:sz w:val="20"/>
                <w:szCs w:val="20"/>
              </w:rPr>
              <w:t>POOBLAŠČENA KONTAKTNA OSEBA</w:t>
            </w:r>
          </w:p>
        </w:tc>
        <w:sdt>
          <w:sdtPr>
            <w:rPr>
              <w:rFonts w:cs="Tahoma"/>
              <w:sz w:val="20"/>
              <w:szCs w:val="20"/>
            </w:rPr>
            <w:id w:val="-964042687"/>
            <w:placeholder>
              <w:docPart w:val="DefaultPlaceholder_1082065158"/>
            </w:placeholder>
            <w:showingPlcHdr/>
            <w:text/>
          </w:sdtPr>
          <w:sdtEndPr/>
          <w:sdtContent>
            <w:tc>
              <w:tcPr>
                <w:tcW w:w="4490" w:type="dxa"/>
                <w:vAlign w:val="center"/>
              </w:tcPr>
              <w:p w:rsidR="000B3C58" w:rsidRPr="00FC7915" w:rsidRDefault="00945047" w:rsidP="00B16154">
                <w:pPr>
                  <w:jc w:val="both"/>
                  <w:rPr>
                    <w:rFonts w:cs="Tahoma"/>
                    <w:sz w:val="20"/>
                    <w:szCs w:val="20"/>
                  </w:rPr>
                </w:pPr>
                <w:r w:rsidRPr="00730261">
                  <w:rPr>
                    <w:rStyle w:val="Besediloograde"/>
                  </w:rPr>
                  <w:t>Kliknite tukaj, če želite vnesti besedilo.</w:t>
                </w:r>
              </w:p>
            </w:tc>
          </w:sdtContent>
        </w:sdt>
      </w:tr>
      <w:tr w:rsidR="000B3C58" w:rsidRPr="00FC7915" w:rsidTr="00B16154">
        <w:trPr>
          <w:trHeight w:hRule="exact" w:val="869"/>
        </w:trPr>
        <w:tc>
          <w:tcPr>
            <w:tcW w:w="4490" w:type="dxa"/>
            <w:vAlign w:val="center"/>
          </w:tcPr>
          <w:p w:rsidR="000B3C58" w:rsidRDefault="000B3C58" w:rsidP="00B16154">
            <w:pPr>
              <w:jc w:val="both"/>
              <w:rPr>
                <w:rFonts w:cs="Tahoma"/>
                <w:b/>
                <w:sz w:val="20"/>
                <w:szCs w:val="20"/>
              </w:rPr>
            </w:pPr>
            <w:r w:rsidRPr="00B16A2D">
              <w:rPr>
                <w:rFonts w:cs="Tahoma"/>
                <w:b/>
                <w:sz w:val="20"/>
                <w:szCs w:val="20"/>
              </w:rPr>
              <w:t>TELEFON IN ELEKTRONSKI NASLOV POOBLAŠČENE KONTAKTNE OSEBE</w:t>
            </w:r>
          </w:p>
          <w:p w:rsidR="000B3C58" w:rsidRDefault="000B3C58" w:rsidP="00B16154">
            <w:pPr>
              <w:jc w:val="both"/>
              <w:rPr>
                <w:rFonts w:cs="Tahoma"/>
                <w:b/>
                <w:sz w:val="20"/>
                <w:szCs w:val="20"/>
              </w:rPr>
            </w:pPr>
          </w:p>
          <w:p w:rsidR="000B3C58" w:rsidRPr="00B16A2D" w:rsidRDefault="000B3C58" w:rsidP="00B16154">
            <w:pPr>
              <w:jc w:val="both"/>
              <w:rPr>
                <w:rFonts w:cs="Tahoma"/>
                <w:b/>
                <w:sz w:val="20"/>
                <w:szCs w:val="20"/>
              </w:rPr>
            </w:pPr>
          </w:p>
        </w:tc>
        <w:sdt>
          <w:sdtPr>
            <w:rPr>
              <w:rFonts w:cs="Tahoma"/>
              <w:sz w:val="20"/>
              <w:szCs w:val="20"/>
            </w:rPr>
            <w:id w:val="-1749883186"/>
            <w:placeholder>
              <w:docPart w:val="DefaultPlaceholder_1082065158"/>
            </w:placeholder>
            <w:showingPlcHdr/>
            <w:text/>
          </w:sdtPr>
          <w:sdtEndPr/>
          <w:sdtContent>
            <w:tc>
              <w:tcPr>
                <w:tcW w:w="4490" w:type="dxa"/>
                <w:vAlign w:val="center"/>
              </w:tcPr>
              <w:p w:rsidR="000B3C58" w:rsidRPr="00FC7915" w:rsidRDefault="00945047" w:rsidP="00B16154">
                <w:pPr>
                  <w:jc w:val="both"/>
                  <w:rPr>
                    <w:rFonts w:cs="Tahoma"/>
                    <w:sz w:val="20"/>
                    <w:szCs w:val="20"/>
                  </w:rPr>
                </w:pPr>
                <w:r w:rsidRPr="00730261">
                  <w:rPr>
                    <w:rStyle w:val="Besediloograde"/>
                  </w:rPr>
                  <w:t>Kliknite tukaj, če želite vnesti besedilo.</w:t>
                </w:r>
              </w:p>
            </w:tc>
          </w:sdtContent>
        </w:sdt>
      </w:tr>
    </w:tbl>
    <w:p w:rsidR="000B3C58" w:rsidRPr="00FC7915" w:rsidRDefault="000B3C58" w:rsidP="000B3C58">
      <w:pPr>
        <w:jc w:val="both"/>
        <w:rPr>
          <w:rFonts w:cs="Tahoma"/>
          <w:b/>
          <w:sz w:val="20"/>
          <w:szCs w:val="20"/>
        </w:rPr>
      </w:pPr>
    </w:p>
    <w:tbl>
      <w:tblPr>
        <w:tblW w:w="8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0"/>
        <w:gridCol w:w="2330"/>
        <w:gridCol w:w="2150"/>
      </w:tblGrid>
      <w:tr w:rsidR="000B3C58" w:rsidRPr="00FC7915" w:rsidTr="00B16154">
        <w:trPr>
          <w:trHeight w:hRule="exact" w:val="567"/>
        </w:trPr>
        <w:tc>
          <w:tcPr>
            <w:tcW w:w="4500" w:type="dxa"/>
            <w:vAlign w:val="center"/>
          </w:tcPr>
          <w:p w:rsidR="000B3C58" w:rsidRPr="00B16A2D" w:rsidRDefault="000B3C58" w:rsidP="00B16154">
            <w:pPr>
              <w:rPr>
                <w:rFonts w:cs="Tahoma"/>
                <w:b/>
                <w:sz w:val="20"/>
                <w:szCs w:val="20"/>
              </w:rPr>
            </w:pPr>
            <w:r w:rsidRPr="00B16A2D">
              <w:rPr>
                <w:rFonts w:cs="Tahoma"/>
                <w:b/>
                <w:sz w:val="20"/>
                <w:szCs w:val="20"/>
              </w:rPr>
              <w:t>LETO USTANOVITVE OZIROMA ZAČETKA DELOVANJA</w:t>
            </w:r>
          </w:p>
        </w:tc>
        <w:sdt>
          <w:sdtPr>
            <w:rPr>
              <w:rFonts w:cs="Tahoma"/>
              <w:sz w:val="20"/>
              <w:szCs w:val="20"/>
            </w:rPr>
            <w:id w:val="-510535677"/>
            <w:placeholder>
              <w:docPart w:val="DefaultPlaceholder_1082065158"/>
            </w:placeholder>
            <w:showingPlcHdr/>
            <w:text/>
          </w:sdtPr>
          <w:sdtEndPr/>
          <w:sdtContent>
            <w:tc>
              <w:tcPr>
                <w:tcW w:w="4480" w:type="dxa"/>
                <w:gridSpan w:val="2"/>
                <w:vAlign w:val="center"/>
              </w:tcPr>
              <w:p w:rsidR="000B3C58" w:rsidRPr="00FC7915" w:rsidRDefault="00945047" w:rsidP="00B16154">
                <w:pPr>
                  <w:jc w:val="both"/>
                  <w:rPr>
                    <w:rFonts w:cs="Tahoma"/>
                    <w:sz w:val="20"/>
                    <w:szCs w:val="20"/>
                  </w:rPr>
                </w:pPr>
                <w:r w:rsidRPr="00730261">
                  <w:rPr>
                    <w:rStyle w:val="Besediloograde"/>
                  </w:rPr>
                  <w:t>Kliknite tukaj, če želite vnesti besedilo.</w:t>
                </w:r>
              </w:p>
            </w:tc>
          </w:sdtContent>
        </w:sdt>
      </w:tr>
      <w:tr w:rsidR="000B3C58" w:rsidRPr="00FC7915" w:rsidTr="00B16154">
        <w:trPr>
          <w:trHeight w:hRule="exact" w:val="567"/>
        </w:trPr>
        <w:tc>
          <w:tcPr>
            <w:tcW w:w="4500" w:type="dxa"/>
            <w:vAlign w:val="center"/>
          </w:tcPr>
          <w:p w:rsidR="000B3C58" w:rsidRPr="00B16A2D" w:rsidRDefault="000B3C58" w:rsidP="00B16154">
            <w:pPr>
              <w:rPr>
                <w:rFonts w:cs="Tahoma"/>
                <w:b/>
                <w:sz w:val="20"/>
                <w:szCs w:val="20"/>
              </w:rPr>
            </w:pPr>
            <w:r w:rsidRPr="00B16A2D">
              <w:rPr>
                <w:rFonts w:cs="Tahoma"/>
                <w:b/>
                <w:sz w:val="20"/>
                <w:szCs w:val="20"/>
              </w:rPr>
              <w:t>ŠTEVILO ČLANOV PREDLAGATELJA</w:t>
            </w:r>
          </w:p>
        </w:tc>
        <w:sdt>
          <w:sdtPr>
            <w:rPr>
              <w:rFonts w:cs="Tahoma"/>
              <w:sz w:val="20"/>
              <w:szCs w:val="20"/>
            </w:rPr>
            <w:id w:val="1646859594"/>
            <w:placeholder>
              <w:docPart w:val="DefaultPlaceholder_1082065158"/>
            </w:placeholder>
            <w:showingPlcHdr/>
            <w:text/>
          </w:sdtPr>
          <w:sdtEndPr/>
          <w:sdtContent>
            <w:tc>
              <w:tcPr>
                <w:tcW w:w="4480" w:type="dxa"/>
                <w:gridSpan w:val="2"/>
                <w:vAlign w:val="center"/>
              </w:tcPr>
              <w:p w:rsidR="000B3C58" w:rsidRPr="00FC7915" w:rsidRDefault="00945047" w:rsidP="00B16154">
                <w:pPr>
                  <w:jc w:val="both"/>
                  <w:rPr>
                    <w:rFonts w:cs="Tahoma"/>
                    <w:sz w:val="20"/>
                    <w:szCs w:val="20"/>
                  </w:rPr>
                </w:pPr>
                <w:r w:rsidRPr="00730261">
                  <w:rPr>
                    <w:rStyle w:val="Besediloograde"/>
                  </w:rPr>
                  <w:t>Kliknite tukaj, če želite vnesti besedilo.</w:t>
                </w:r>
              </w:p>
            </w:tc>
          </w:sdtContent>
        </w:sdt>
      </w:tr>
      <w:tr w:rsidR="000B3C58" w:rsidRPr="00FC7915" w:rsidTr="00B16154">
        <w:trPr>
          <w:trHeight w:hRule="exact" w:val="567"/>
        </w:trPr>
        <w:tc>
          <w:tcPr>
            <w:tcW w:w="4500" w:type="dxa"/>
            <w:vAlign w:val="center"/>
          </w:tcPr>
          <w:p w:rsidR="000B3C58" w:rsidRPr="00B16A2D" w:rsidRDefault="000B3C58" w:rsidP="00B16154">
            <w:pPr>
              <w:rPr>
                <w:rFonts w:cs="Tahoma"/>
                <w:b/>
                <w:sz w:val="20"/>
                <w:szCs w:val="20"/>
              </w:rPr>
            </w:pPr>
            <w:r w:rsidRPr="00B16A2D">
              <w:rPr>
                <w:rFonts w:cs="Tahoma"/>
                <w:b/>
                <w:sz w:val="20"/>
                <w:szCs w:val="20"/>
              </w:rPr>
              <w:t>ŠTEVILO ČLANOV Z OBMOČJA OBČINE PREDDVOR</w:t>
            </w:r>
          </w:p>
        </w:tc>
        <w:sdt>
          <w:sdtPr>
            <w:rPr>
              <w:rFonts w:cs="Tahoma"/>
              <w:sz w:val="20"/>
              <w:szCs w:val="20"/>
            </w:rPr>
            <w:id w:val="353703469"/>
            <w:placeholder>
              <w:docPart w:val="DefaultPlaceholder_1082065158"/>
            </w:placeholder>
            <w:showingPlcHdr/>
            <w:text/>
          </w:sdtPr>
          <w:sdtEndPr/>
          <w:sdtContent>
            <w:tc>
              <w:tcPr>
                <w:tcW w:w="4480" w:type="dxa"/>
                <w:gridSpan w:val="2"/>
                <w:vAlign w:val="center"/>
              </w:tcPr>
              <w:p w:rsidR="000B3C58" w:rsidRPr="00FC7915" w:rsidRDefault="00945047" w:rsidP="00B16154">
                <w:pPr>
                  <w:jc w:val="both"/>
                  <w:rPr>
                    <w:rFonts w:cs="Tahoma"/>
                    <w:sz w:val="20"/>
                    <w:szCs w:val="20"/>
                  </w:rPr>
                </w:pPr>
                <w:r w:rsidRPr="00730261">
                  <w:rPr>
                    <w:rStyle w:val="Besediloograde"/>
                  </w:rPr>
                  <w:t>Kliknite tukaj, če želite vnesti besedilo.</w:t>
                </w:r>
              </w:p>
            </w:tc>
          </w:sdtContent>
        </w:sdt>
      </w:tr>
      <w:tr w:rsidR="000B3C58" w:rsidRPr="00FC7915" w:rsidTr="00B16154">
        <w:trPr>
          <w:trHeight w:hRule="exact" w:val="567"/>
        </w:trPr>
        <w:tc>
          <w:tcPr>
            <w:tcW w:w="4500" w:type="dxa"/>
            <w:vAlign w:val="center"/>
          </w:tcPr>
          <w:p w:rsidR="000B3C58" w:rsidRPr="00B16A2D" w:rsidRDefault="000B3C58" w:rsidP="00B16154">
            <w:pPr>
              <w:rPr>
                <w:rFonts w:cs="Tahoma"/>
                <w:b/>
                <w:sz w:val="20"/>
                <w:szCs w:val="20"/>
              </w:rPr>
            </w:pPr>
            <w:r w:rsidRPr="00B16A2D">
              <w:rPr>
                <w:rFonts w:cs="Tahoma"/>
                <w:b/>
                <w:sz w:val="20"/>
                <w:szCs w:val="20"/>
              </w:rPr>
              <w:t>POMEN OZIROMA OBMOČJE DELOVANJA PREDLAGATELJA</w:t>
            </w:r>
          </w:p>
          <w:p w:rsidR="000B3C58" w:rsidRPr="00FC7915" w:rsidRDefault="000B3C58" w:rsidP="00B16154">
            <w:pPr>
              <w:rPr>
                <w:rFonts w:cs="Tahoma"/>
                <w:sz w:val="20"/>
                <w:szCs w:val="20"/>
              </w:rPr>
            </w:pPr>
          </w:p>
        </w:tc>
        <w:tc>
          <w:tcPr>
            <w:tcW w:w="2330" w:type="dxa"/>
            <w:vAlign w:val="center"/>
          </w:tcPr>
          <w:p w:rsidR="000B3C58" w:rsidRPr="00FC7915" w:rsidRDefault="00D45392" w:rsidP="00B16154">
            <w:pPr>
              <w:jc w:val="both"/>
              <w:rPr>
                <w:rFonts w:cs="Tahoma"/>
                <w:sz w:val="20"/>
                <w:szCs w:val="20"/>
              </w:rPr>
            </w:pPr>
            <w:sdt>
              <w:sdtPr>
                <w:rPr>
                  <w:rFonts w:cs="Tahoma"/>
                  <w:sz w:val="20"/>
                  <w:szCs w:val="20"/>
                </w:rPr>
                <w:id w:val="1399241602"/>
                <w14:checkbox>
                  <w14:checked w14:val="0"/>
                  <w14:checkedState w14:val="2612" w14:font="MS Gothic"/>
                  <w14:uncheckedState w14:val="2610" w14:font="MS Gothic"/>
                </w14:checkbox>
              </w:sdtPr>
              <w:sdtEndPr/>
              <w:sdtContent>
                <w:r w:rsidR="000B3C58">
                  <w:rPr>
                    <w:rFonts w:ascii="MS Gothic" w:eastAsia="MS Gothic" w:cs="Tahoma" w:hint="eastAsia"/>
                    <w:sz w:val="20"/>
                    <w:szCs w:val="20"/>
                  </w:rPr>
                  <w:t>☐</w:t>
                </w:r>
              </w:sdtContent>
            </w:sdt>
            <w:r w:rsidR="000B3C58" w:rsidRPr="00FC7915">
              <w:rPr>
                <w:rFonts w:cs="Tahoma"/>
                <w:sz w:val="20"/>
                <w:szCs w:val="20"/>
              </w:rPr>
              <w:t>lokalni</w:t>
            </w:r>
          </w:p>
          <w:p w:rsidR="000B3C58" w:rsidRPr="00FC7915" w:rsidRDefault="00D45392" w:rsidP="00B16154">
            <w:pPr>
              <w:jc w:val="both"/>
              <w:rPr>
                <w:rFonts w:cs="Tahoma"/>
                <w:sz w:val="20"/>
                <w:szCs w:val="20"/>
              </w:rPr>
            </w:pPr>
            <w:sdt>
              <w:sdtPr>
                <w:rPr>
                  <w:rFonts w:cs="Tahoma"/>
                  <w:sz w:val="20"/>
                  <w:szCs w:val="20"/>
                </w:rPr>
                <w:id w:val="-763528219"/>
                <w14:checkbox>
                  <w14:checked w14:val="0"/>
                  <w14:checkedState w14:val="2612" w14:font="MS Gothic"/>
                  <w14:uncheckedState w14:val="2610" w14:font="MS Gothic"/>
                </w14:checkbox>
              </w:sdtPr>
              <w:sdtEndPr/>
              <w:sdtContent>
                <w:r w:rsidR="000B3C58">
                  <w:rPr>
                    <w:rFonts w:ascii="MS Gothic" w:eastAsia="MS Gothic" w:hAnsi="MS Gothic" w:cs="Tahoma" w:hint="eastAsia"/>
                    <w:sz w:val="20"/>
                    <w:szCs w:val="20"/>
                  </w:rPr>
                  <w:t>☐</w:t>
                </w:r>
              </w:sdtContent>
            </w:sdt>
            <w:r w:rsidR="000B3C58" w:rsidRPr="00FC7915">
              <w:rPr>
                <w:rFonts w:cs="Tahoma"/>
                <w:sz w:val="20"/>
                <w:szCs w:val="20"/>
              </w:rPr>
              <w:t>regionalni</w:t>
            </w:r>
          </w:p>
        </w:tc>
        <w:tc>
          <w:tcPr>
            <w:tcW w:w="2150" w:type="dxa"/>
            <w:vAlign w:val="center"/>
          </w:tcPr>
          <w:p w:rsidR="000B3C58" w:rsidRPr="00FC7915" w:rsidRDefault="00D45392" w:rsidP="00B16154">
            <w:pPr>
              <w:jc w:val="both"/>
              <w:rPr>
                <w:rFonts w:cs="Tahoma"/>
                <w:sz w:val="20"/>
                <w:szCs w:val="20"/>
              </w:rPr>
            </w:pPr>
            <w:sdt>
              <w:sdtPr>
                <w:rPr>
                  <w:rFonts w:cs="Tahoma"/>
                  <w:sz w:val="20"/>
                  <w:szCs w:val="20"/>
                </w:rPr>
                <w:id w:val="1601530032"/>
                <w14:checkbox>
                  <w14:checked w14:val="0"/>
                  <w14:checkedState w14:val="2612" w14:font="MS Gothic"/>
                  <w14:uncheckedState w14:val="2610" w14:font="MS Gothic"/>
                </w14:checkbox>
              </w:sdtPr>
              <w:sdtEndPr/>
              <w:sdtContent>
                <w:r w:rsidR="000B3C58">
                  <w:rPr>
                    <w:rFonts w:ascii="MS Gothic" w:eastAsia="MS Gothic" w:hAnsi="MS Gothic" w:cs="Tahoma" w:hint="eastAsia"/>
                    <w:sz w:val="20"/>
                    <w:szCs w:val="20"/>
                  </w:rPr>
                  <w:t>☐</w:t>
                </w:r>
              </w:sdtContent>
            </w:sdt>
            <w:r w:rsidR="000B3C58" w:rsidRPr="00FC7915">
              <w:rPr>
                <w:rFonts w:cs="Tahoma"/>
                <w:sz w:val="20"/>
                <w:szCs w:val="20"/>
              </w:rPr>
              <w:t>območni</w:t>
            </w:r>
          </w:p>
          <w:p w:rsidR="000B3C58" w:rsidRPr="00FC7915" w:rsidRDefault="00D45392" w:rsidP="00B16154">
            <w:pPr>
              <w:jc w:val="both"/>
              <w:rPr>
                <w:rFonts w:cs="Tahoma"/>
                <w:sz w:val="20"/>
                <w:szCs w:val="20"/>
              </w:rPr>
            </w:pPr>
            <w:sdt>
              <w:sdtPr>
                <w:rPr>
                  <w:rFonts w:cs="Tahoma"/>
                  <w:sz w:val="20"/>
                  <w:szCs w:val="20"/>
                </w:rPr>
                <w:id w:val="2014558484"/>
                <w14:checkbox>
                  <w14:checked w14:val="0"/>
                  <w14:checkedState w14:val="2612" w14:font="MS Gothic"/>
                  <w14:uncheckedState w14:val="2610" w14:font="MS Gothic"/>
                </w14:checkbox>
              </w:sdtPr>
              <w:sdtEndPr/>
              <w:sdtContent>
                <w:r w:rsidR="000B3C58">
                  <w:rPr>
                    <w:rFonts w:ascii="MS Gothic" w:eastAsia="MS Gothic" w:hAnsi="MS Gothic" w:cs="Tahoma" w:hint="eastAsia"/>
                    <w:sz w:val="20"/>
                    <w:szCs w:val="20"/>
                  </w:rPr>
                  <w:t>☐</w:t>
                </w:r>
              </w:sdtContent>
            </w:sdt>
            <w:r w:rsidR="000B3C58" w:rsidRPr="00FC7915">
              <w:rPr>
                <w:rFonts w:cs="Tahoma"/>
                <w:sz w:val="20"/>
                <w:szCs w:val="20"/>
              </w:rPr>
              <w:t>državni</w:t>
            </w:r>
          </w:p>
          <w:p w:rsidR="000B3C58" w:rsidRPr="00FC7915" w:rsidRDefault="000B3C58" w:rsidP="000B3C58">
            <w:pPr>
              <w:numPr>
                <w:ilvl w:val="0"/>
                <w:numId w:val="1"/>
              </w:numPr>
              <w:spacing w:after="0" w:line="240" w:lineRule="auto"/>
              <w:jc w:val="both"/>
              <w:rPr>
                <w:rFonts w:cs="Tahoma"/>
                <w:sz w:val="20"/>
                <w:szCs w:val="20"/>
              </w:rPr>
            </w:pPr>
          </w:p>
        </w:tc>
      </w:tr>
      <w:tr w:rsidR="000B3C58" w:rsidRPr="00FC7915" w:rsidTr="00B16154">
        <w:trPr>
          <w:trHeight w:hRule="exact" w:val="567"/>
        </w:trPr>
        <w:tc>
          <w:tcPr>
            <w:tcW w:w="4500" w:type="dxa"/>
            <w:vAlign w:val="center"/>
          </w:tcPr>
          <w:p w:rsidR="000B3C58" w:rsidRPr="00B16A2D" w:rsidRDefault="000B3C58" w:rsidP="00B16154">
            <w:pPr>
              <w:rPr>
                <w:rFonts w:cs="Tahoma"/>
                <w:b/>
                <w:sz w:val="20"/>
                <w:szCs w:val="20"/>
              </w:rPr>
            </w:pPr>
            <w:r w:rsidRPr="00B16A2D">
              <w:rPr>
                <w:rFonts w:cs="Tahoma"/>
                <w:b/>
                <w:sz w:val="20"/>
                <w:szCs w:val="20"/>
              </w:rPr>
              <w:t>ODLOČBA O STATUSU DRUŠTVA, KI DELUJE V JAVNEM INTERESU</w:t>
            </w:r>
          </w:p>
        </w:tc>
        <w:tc>
          <w:tcPr>
            <w:tcW w:w="2330" w:type="dxa"/>
            <w:vAlign w:val="center"/>
          </w:tcPr>
          <w:p w:rsidR="000B3C58" w:rsidRPr="00FC7915" w:rsidRDefault="00D45392" w:rsidP="00B16154">
            <w:pPr>
              <w:jc w:val="both"/>
              <w:rPr>
                <w:rFonts w:cs="Tahoma"/>
                <w:sz w:val="20"/>
                <w:szCs w:val="20"/>
              </w:rPr>
            </w:pPr>
            <w:sdt>
              <w:sdtPr>
                <w:rPr>
                  <w:rFonts w:cs="Tahoma"/>
                  <w:sz w:val="20"/>
                  <w:szCs w:val="20"/>
                </w:rPr>
                <w:id w:val="-1928804398"/>
                <w14:checkbox>
                  <w14:checked w14:val="0"/>
                  <w14:checkedState w14:val="2612" w14:font="MS Gothic"/>
                  <w14:uncheckedState w14:val="2610" w14:font="MS Gothic"/>
                </w14:checkbox>
              </w:sdtPr>
              <w:sdtEndPr/>
              <w:sdtContent>
                <w:r w:rsidR="000B3C58">
                  <w:rPr>
                    <w:rFonts w:ascii="MS Gothic" w:eastAsia="MS Gothic" w:hAnsi="MS Gothic" w:cs="Tahoma" w:hint="eastAsia"/>
                    <w:sz w:val="20"/>
                    <w:szCs w:val="20"/>
                  </w:rPr>
                  <w:t>☐</w:t>
                </w:r>
              </w:sdtContent>
            </w:sdt>
            <w:r w:rsidR="000B3C58" w:rsidRPr="00FC7915">
              <w:rPr>
                <w:rFonts w:cs="Tahoma"/>
                <w:sz w:val="20"/>
                <w:szCs w:val="20"/>
              </w:rPr>
              <w:t>da</w:t>
            </w:r>
          </w:p>
        </w:tc>
        <w:tc>
          <w:tcPr>
            <w:tcW w:w="2150" w:type="dxa"/>
            <w:vAlign w:val="center"/>
          </w:tcPr>
          <w:p w:rsidR="000B3C58" w:rsidRPr="00FC7915" w:rsidRDefault="00D45392" w:rsidP="00B16154">
            <w:pPr>
              <w:jc w:val="both"/>
              <w:rPr>
                <w:rFonts w:cs="Tahoma"/>
                <w:sz w:val="20"/>
                <w:szCs w:val="20"/>
              </w:rPr>
            </w:pPr>
            <w:sdt>
              <w:sdtPr>
                <w:rPr>
                  <w:rFonts w:cs="Tahoma"/>
                  <w:sz w:val="20"/>
                  <w:szCs w:val="20"/>
                </w:rPr>
                <w:id w:val="398869921"/>
                <w14:checkbox>
                  <w14:checked w14:val="0"/>
                  <w14:checkedState w14:val="2612" w14:font="MS Gothic"/>
                  <w14:uncheckedState w14:val="2610" w14:font="MS Gothic"/>
                </w14:checkbox>
              </w:sdtPr>
              <w:sdtEndPr/>
              <w:sdtContent>
                <w:r w:rsidR="000B3C58">
                  <w:rPr>
                    <w:rFonts w:ascii="MS Gothic" w:eastAsia="MS Gothic" w:hAnsi="MS Gothic" w:cs="Tahoma" w:hint="eastAsia"/>
                    <w:sz w:val="20"/>
                    <w:szCs w:val="20"/>
                  </w:rPr>
                  <w:t>☐</w:t>
                </w:r>
              </w:sdtContent>
            </w:sdt>
            <w:r w:rsidR="000B3C58" w:rsidRPr="00FC7915">
              <w:rPr>
                <w:rFonts w:cs="Tahoma"/>
                <w:sz w:val="20"/>
                <w:szCs w:val="20"/>
              </w:rPr>
              <w:t>ne</w:t>
            </w:r>
          </w:p>
        </w:tc>
      </w:tr>
    </w:tbl>
    <w:p w:rsidR="000B3C58" w:rsidRPr="00B16A2D" w:rsidRDefault="000B3C58" w:rsidP="000B3C58">
      <w:pPr>
        <w:jc w:val="both"/>
        <w:rPr>
          <w:rFonts w:cs="Tahoma"/>
          <w:b/>
          <w:color w:val="FF0000"/>
          <w:sz w:val="20"/>
          <w:szCs w:val="20"/>
        </w:rPr>
      </w:pPr>
      <w:r w:rsidRPr="00B16A2D">
        <w:rPr>
          <w:rFonts w:cs="Tahoma"/>
          <w:b/>
          <w:color w:val="FF0000"/>
          <w:sz w:val="20"/>
          <w:szCs w:val="20"/>
        </w:rPr>
        <w:t xml:space="preserve">OBRAZCU OBVEZNO PRILOŽITI KOPIJO SEZNAMA ČLANOV DRUŠTVA. ORGANIZACIJE S PLAČANO ČLANARINO V LETU </w:t>
      </w:r>
      <w:bookmarkStart w:id="0" w:name="_GoBack"/>
      <w:r w:rsidRPr="00B16A2D">
        <w:rPr>
          <w:rFonts w:cs="Tahoma"/>
          <w:b/>
          <w:color w:val="FF0000"/>
          <w:sz w:val="20"/>
          <w:szCs w:val="20"/>
        </w:rPr>
        <w:t>2015</w:t>
      </w:r>
      <w:bookmarkEnd w:id="0"/>
      <w:r w:rsidRPr="00B16A2D">
        <w:rPr>
          <w:rFonts w:cs="Tahoma"/>
          <w:b/>
          <w:color w:val="FF0000"/>
          <w:sz w:val="20"/>
          <w:szCs w:val="20"/>
        </w:rPr>
        <w:t xml:space="preserve"> (ime, priimek, naslov)!</w:t>
      </w:r>
    </w:p>
    <w:p w:rsidR="000B3C58" w:rsidRPr="00FC7915" w:rsidRDefault="000B3C58" w:rsidP="000B3C58">
      <w:pPr>
        <w:jc w:val="both"/>
        <w:rPr>
          <w:rFonts w:cs="Tahoma"/>
          <w:b/>
          <w:sz w:val="20"/>
          <w:szCs w:val="20"/>
        </w:rPr>
      </w:pPr>
    </w:p>
    <w:p w:rsidR="000B3C58" w:rsidRPr="00FC7915" w:rsidRDefault="000B3C58" w:rsidP="000B3C58">
      <w:pPr>
        <w:jc w:val="both"/>
        <w:rPr>
          <w:rFonts w:cs="Tahoma"/>
          <w:sz w:val="20"/>
          <w:szCs w:val="20"/>
        </w:rPr>
      </w:pPr>
      <w:r w:rsidRPr="00FC7915">
        <w:rPr>
          <w:rFonts w:cs="Tahoma"/>
          <w:sz w:val="20"/>
          <w:szCs w:val="20"/>
        </w:rPr>
        <w:t>datum:</w:t>
      </w:r>
      <w:r w:rsidRPr="00FC7915">
        <w:rPr>
          <w:rFonts w:cs="Tahoma"/>
          <w:sz w:val="20"/>
          <w:szCs w:val="20"/>
        </w:rPr>
        <w:tab/>
      </w:r>
      <w:sdt>
        <w:sdtPr>
          <w:rPr>
            <w:rFonts w:cs="Tahoma"/>
            <w:sz w:val="20"/>
            <w:szCs w:val="20"/>
          </w:rPr>
          <w:id w:val="-799916565"/>
          <w:showingPlcHdr/>
          <w:date>
            <w:dateFormat w:val="d.M.yyyy"/>
            <w:lid w:val="sl-SI"/>
            <w:storeMappedDataAs w:val="dateTime"/>
            <w:calendar w:val="gregorian"/>
          </w:date>
        </w:sdtPr>
        <w:sdtEndPr/>
        <w:sdtContent>
          <w:r w:rsidR="00945047" w:rsidRPr="00730261">
            <w:rPr>
              <w:rStyle w:val="Besediloograde"/>
            </w:rPr>
            <w:t>Kliknite tukaj, če želite vnesti datum.</w:t>
          </w:r>
        </w:sdtContent>
      </w:sdt>
      <w:r w:rsidRPr="00FC7915">
        <w:rPr>
          <w:rFonts w:cs="Tahoma"/>
          <w:sz w:val="20"/>
          <w:szCs w:val="20"/>
        </w:rPr>
        <w:tab/>
        <w:t>žig</w:t>
      </w:r>
      <w:r w:rsidRPr="00FC7915">
        <w:rPr>
          <w:rFonts w:cs="Tahoma"/>
          <w:sz w:val="20"/>
          <w:szCs w:val="20"/>
        </w:rPr>
        <w:tab/>
      </w:r>
      <w:r w:rsidRPr="00FC7915">
        <w:rPr>
          <w:rFonts w:cs="Tahoma"/>
          <w:sz w:val="20"/>
          <w:szCs w:val="20"/>
        </w:rPr>
        <w:tab/>
        <w:t xml:space="preserve">        podpis odgovorne osebe: </w:t>
      </w:r>
    </w:p>
    <w:p w:rsidR="000B3C58" w:rsidRPr="00FC7915" w:rsidRDefault="000B3C58" w:rsidP="000B3C58">
      <w:pPr>
        <w:jc w:val="both"/>
        <w:rPr>
          <w:rFonts w:cs="Tahoma"/>
          <w:sz w:val="20"/>
          <w:szCs w:val="20"/>
        </w:rPr>
      </w:pPr>
      <w:r w:rsidRPr="00FC7915">
        <w:rPr>
          <w:rFonts w:cs="Tahoma"/>
          <w:sz w:val="20"/>
          <w:szCs w:val="20"/>
        </w:rPr>
        <w:tab/>
      </w:r>
      <w:r w:rsidRPr="00FC7915">
        <w:rPr>
          <w:rFonts w:cs="Tahoma"/>
          <w:sz w:val="20"/>
          <w:szCs w:val="20"/>
        </w:rPr>
        <w:tab/>
      </w:r>
      <w:r w:rsidRPr="00FC7915">
        <w:rPr>
          <w:rFonts w:cs="Tahoma"/>
          <w:sz w:val="20"/>
          <w:szCs w:val="20"/>
        </w:rPr>
        <w:tab/>
      </w:r>
      <w:r w:rsidRPr="00FC7915">
        <w:rPr>
          <w:rFonts w:cs="Tahoma"/>
          <w:sz w:val="20"/>
          <w:szCs w:val="20"/>
        </w:rPr>
        <w:tab/>
      </w:r>
      <w:r w:rsidRPr="00FC7915">
        <w:rPr>
          <w:rFonts w:cs="Tahoma"/>
          <w:sz w:val="20"/>
          <w:szCs w:val="20"/>
        </w:rPr>
        <w:tab/>
      </w:r>
      <w:r w:rsidRPr="00FC7915">
        <w:rPr>
          <w:rFonts w:cs="Tahoma"/>
          <w:sz w:val="20"/>
          <w:szCs w:val="20"/>
        </w:rPr>
        <w:tab/>
      </w:r>
      <w:r w:rsidRPr="00FC7915">
        <w:rPr>
          <w:rFonts w:cs="Tahoma"/>
          <w:sz w:val="20"/>
          <w:szCs w:val="20"/>
        </w:rPr>
        <w:tab/>
      </w:r>
    </w:p>
    <w:p w:rsidR="000B3C58" w:rsidRPr="00FC7915" w:rsidRDefault="000B3C58" w:rsidP="000B3C58">
      <w:pPr>
        <w:ind w:left="5664"/>
        <w:jc w:val="both"/>
        <w:rPr>
          <w:rFonts w:cs="Tahoma"/>
          <w:sz w:val="20"/>
          <w:szCs w:val="20"/>
        </w:rPr>
      </w:pPr>
      <w:r w:rsidRPr="00FC7915">
        <w:rPr>
          <w:rFonts w:cs="Tahoma"/>
          <w:sz w:val="20"/>
          <w:szCs w:val="20"/>
        </w:rPr>
        <w:t xml:space="preserve">        ____________________</w:t>
      </w:r>
    </w:p>
    <w:p w:rsidR="000B3C58" w:rsidRPr="00FC7915" w:rsidRDefault="000B3C58" w:rsidP="000B3C58">
      <w:pPr>
        <w:jc w:val="both"/>
        <w:rPr>
          <w:rFonts w:cs="Tahoma"/>
          <w:sz w:val="20"/>
          <w:szCs w:val="20"/>
        </w:rPr>
      </w:pPr>
    </w:p>
    <w:p w:rsidR="000B3C58" w:rsidRDefault="000B3C58" w:rsidP="000B3C58"/>
    <w:p w:rsidR="000B3C58" w:rsidRDefault="000B3C58">
      <w:pPr>
        <w:rPr>
          <w:rFonts w:ascii="Cambria" w:eastAsia="Times New Roman" w:hAnsi="Cambria" w:cs="Tahoma"/>
          <w:bCs/>
          <w:spacing w:val="-20"/>
          <w:sz w:val="20"/>
          <w:szCs w:val="20"/>
        </w:rPr>
      </w:pPr>
      <w:r>
        <w:rPr>
          <w:rFonts w:ascii="Cambria" w:eastAsia="Times New Roman" w:hAnsi="Cambria" w:cs="Tahoma"/>
          <w:bCs/>
          <w:spacing w:val="-20"/>
          <w:sz w:val="20"/>
          <w:szCs w:val="20"/>
        </w:rPr>
        <w:br w:type="page"/>
      </w:r>
    </w:p>
    <w:p w:rsidR="00120C2F" w:rsidRPr="00120C2F" w:rsidRDefault="00120C2F" w:rsidP="00120C2F">
      <w:pPr>
        <w:keepNext/>
        <w:pBdr>
          <w:bottom w:val="double" w:sz="4" w:space="1" w:color="auto"/>
        </w:pBdr>
        <w:spacing w:after="0" w:line="240" w:lineRule="auto"/>
        <w:ind w:right="93"/>
        <w:jc w:val="center"/>
        <w:outlineLvl w:val="0"/>
        <w:rPr>
          <w:rFonts w:ascii="Cambria" w:eastAsia="Times New Roman" w:hAnsi="Cambria" w:cs="Tahoma"/>
          <w:bCs/>
          <w:spacing w:val="-20"/>
          <w:sz w:val="20"/>
          <w:szCs w:val="20"/>
        </w:rPr>
      </w:pPr>
      <w:r w:rsidRPr="00120C2F">
        <w:rPr>
          <w:rFonts w:ascii="Cambria" w:eastAsia="Times New Roman" w:hAnsi="Cambria" w:cs="Tahoma"/>
          <w:bCs/>
          <w:spacing w:val="-20"/>
          <w:sz w:val="20"/>
          <w:szCs w:val="20"/>
        </w:rPr>
        <w:lastRenderedPageBreak/>
        <w:t>DOKAZILA O USPOSOBLJENOSTI PREDLAGATELJA – obrazec 2</w:t>
      </w:r>
    </w:p>
    <w:p w:rsidR="00120C2F" w:rsidRPr="00120C2F" w:rsidRDefault="00120C2F" w:rsidP="00120C2F">
      <w:pPr>
        <w:spacing w:after="0" w:line="240" w:lineRule="auto"/>
        <w:ind w:right="93"/>
        <w:jc w:val="center"/>
        <w:rPr>
          <w:rFonts w:ascii="Cambria" w:eastAsia="Times New Roman" w:hAnsi="Cambria" w:cs="Tahoma"/>
          <w:b/>
          <w:bCs/>
          <w:sz w:val="20"/>
          <w:szCs w:val="20"/>
          <w:lang w:eastAsia="sl-SI"/>
        </w:rPr>
      </w:pPr>
    </w:p>
    <w:p w:rsidR="00120C2F" w:rsidRPr="00120C2F" w:rsidRDefault="00120C2F" w:rsidP="00120C2F">
      <w:pPr>
        <w:spacing w:after="0" w:line="240" w:lineRule="auto"/>
        <w:ind w:right="93"/>
        <w:rPr>
          <w:rFonts w:ascii="Cambria" w:eastAsia="Times New Roman" w:hAnsi="Cambria" w:cs="Tahoma"/>
          <w:sz w:val="20"/>
          <w:szCs w:val="20"/>
          <w:lang w:eastAsia="sl-SI"/>
        </w:rPr>
      </w:pPr>
    </w:p>
    <w:p w:rsidR="00120C2F" w:rsidRPr="00120C2F" w:rsidRDefault="00120C2F" w:rsidP="00120C2F">
      <w:pPr>
        <w:spacing w:after="0" w:line="240" w:lineRule="auto"/>
        <w:ind w:right="93"/>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Predlagatelji dokazujejo svojo usposobljenost z naslednjimi dokazili:</w:t>
      </w:r>
    </w:p>
    <w:p w:rsidR="00120C2F" w:rsidRPr="00120C2F" w:rsidRDefault="00120C2F" w:rsidP="00120C2F">
      <w:pPr>
        <w:spacing w:after="0" w:line="240" w:lineRule="auto"/>
        <w:jc w:val="both"/>
        <w:rPr>
          <w:rFonts w:ascii="Cambria" w:eastAsia="Times New Roman" w:hAnsi="Cambria" w:cs="Tahoma"/>
          <w:sz w:val="20"/>
          <w:szCs w:val="20"/>
          <w:lang w:eastAsia="sl-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8"/>
        <w:gridCol w:w="4428"/>
      </w:tblGrid>
      <w:tr w:rsidR="00120C2F" w:rsidRPr="00120C2F" w:rsidTr="006D63B7">
        <w:trPr>
          <w:trHeight w:hRule="exact" w:val="340"/>
        </w:trPr>
        <w:tc>
          <w:tcPr>
            <w:tcW w:w="4428" w:type="dxa"/>
            <w:vAlign w:val="center"/>
          </w:tcPr>
          <w:p w:rsidR="00120C2F" w:rsidRPr="00120C2F" w:rsidRDefault="00120C2F" w:rsidP="00120C2F">
            <w:pPr>
              <w:spacing w:after="0" w:line="240" w:lineRule="auto"/>
              <w:jc w:val="center"/>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vrsta dokazila</w:t>
            </w:r>
          </w:p>
        </w:tc>
        <w:tc>
          <w:tcPr>
            <w:tcW w:w="4428" w:type="dxa"/>
            <w:vAlign w:val="center"/>
          </w:tcPr>
          <w:p w:rsidR="00120C2F" w:rsidRPr="00120C2F" w:rsidRDefault="00120C2F" w:rsidP="00120C2F">
            <w:pPr>
              <w:spacing w:after="0" w:line="240" w:lineRule="auto"/>
              <w:jc w:val="center"/>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način dokazovanja</w:t>
            </w:r>
          </w:p>
        </w:tc>
      </w:tr>
      <w:tr w:rsidR="00120C2F" w:rsidRPr="00120C2F" w:rsidTr="006D63B7">
        <w:trPr>
          <w:trHeight w:val="1569"/>
        </w:trPr>
        <w:tc>
          <w:tcPr>
            <w:tcW w:w="4428" w:type="dxa"/>
            <w:vAlign w:val="center"/>
          </w:tcPr>
          <w:p w:rsidR="00120C2F" w:rsidRPr="00120C2F" w:rsidRDefault="00120C2F" w:rsidP="00120C2F">
            <w:pPr>
              <w:spacing w:after="0" w:line="240" w:lineRule="auto"/>
              <w:rPr>
                <w:rFonts w:ascii="Cambria" w:eastAsia="Times New Roman" w:hAnsi="Cambria" w:cs="Tahoma"/>
                <w:sz w:val="20"/>
                <w:szCs w:val="20"/>
                <w:lang w:eastAsia="sl-SI"/>
              </w:rPr>
            </w:pPr>
            <w:r w:rsidRPr="00120C2F">
              <w:rPr>
                <w:rFonts w:ascii="Cambria" w:eastAsia="Times New Roman" w:hAnsi="Cambria" w:cs="Tahoma"/>
                <w:b/>
                <w:sz w:val="20"/>
                <w:szCs w:val="20"/>
                <w:lang w:eastAsia="sl-SI"/>
              </w:rPr>
              <w:t>odločba ali sklep o registraciji</w:t>
            </w:r>
          </w:p>
        </w:tc>
        <w:tc>
          <w:tcPr>
            <w:tcW w:w="4428" w:type="dxa"/>
            <w:vAlign w:val="center"/>
          </w:tcPr>
          <w:p w:rsidR="00120C2F" w:rsidRPr="00120C2F" w:rsidRDefault="00120C2F" w:rsidP="00120C2F">
            <w:pPr>
              <w:numPr>
                <w:ilvl w:val="0"/>
                <w:numId w:val="14"/>
              </w:numPr>
              <w:spacing w:after="0" w:line="240" w:lineRule="auto"/>
              <w:rPr>
                <w:rFonts w:ascii="Cambria" w:eastAsia="Times New Roman" w:hAnsi="Cambria" w:cs="Tahoma"/>
                <w:sz w:val="20"/>
                <w:szCs w:val="20"/>
                <w:lang w:eastAsia="sl-SI"/>
              </w:rPr>
            </w:pPr>
            <w:r w:rsidRPr="00120C2F">
              <w:rPr>
                <w:rFonts w:ascii="Cambria" w:eastAsia="Times New Roman" w:hAnsi="Cambria" w:cs="Tahoma"/>
                <w:sz w:val="20"/>
                <w:szCs w:val="20"/>
                <w:lang w:eastAsia="sl-SI"/>
              </w:rPr>
              <w:t>delni izpisek iz sodne ali druge evidence (za pravne osebe),</w:t>
            </w:r>
          </w:p>
          <w:p w:rsidR="00120C2F" w:rsidRPr="00120C2F" w:rsidRDefault="00120C2F" w:rsidP="00120C2F">
            <w:pPr>
              <w:numPr>
                <w:ilvl w:val="0"/>
                <w:numId w:val="15"/>
              </w:numPr>
              <w:spacing w:after="0" w:line="240" w:lineRule="auto"/>
              <w:rPr>
                <w:rFonts w:ascii="Cambria" w:eastAsia="Times New Roman" w:hAnsi="Cambria" w:cs="Tahoma"/>
                <w:sz w:val="20"/>
                <w:szCs w:val="20"/>
                <w:lang w:eastAsia="sl-SI"/>
              </w:rPr>
            </w:pPr>
            <w:r w:rsidRPr="00120C2F">
              <w:rPr>
                <w:rFonts w:ascii="Cambria" w:eastAsia="Times New Roman" w:hAnsi="Cambria" w:cs="Tahoma"/>
                <w:sz w:val="20"/>
                <w:szCs w:val="20"/>
                <w:lang w:eastAsia="sl-SI"/>
              </w:rPr>
              <w:t>odločba upravne enote o registraciji društva,</w:t>
            </w:r>
          </w:p>
          <w:p w:rsidR="00120C2F" w:rsidRPr="00120C2F" w:rsidRDefault="00120C2F" w:rsidP="00120C2F">
            <w:pPr>
              <w:spacing w:after="0" w:line="240" w:lineRule="auto"/>
              <w:rPr>
                <w:rFonts w:ascii="Cambria" w:eastAsia="Times New Roman" w:hAnsi="Cambria" w:cs="Tahoma"/>
                <w:sz w:val="20"/>
                <w:szCs w:val="20"/>
                <w:lang w:eastAsia="sl-SI"/>
              </w:rPr>
            </w:pPr>
            <w:r w:rsidRPr="00120C2F">
              <w:rPr>
                <w:rFonts w:ascii="Cambria" w:eastAsia="Times New Roman" w:hAnsi="Cambria" w:cs="Tahoma"/>
                <w:sz w:val="20"/>
                <w:szCs w:val="20"/>
                <w:lang w:eastAsia="sl-SI"/>
              </w:rPr>
              <w:t>Predloži se fotokopija dokumenta.</w:t>
            </w:r>
          </w:p>
        </w:tc>
      </w:tr>
      <w:tr w:rsidR="00120C2F" w:rsidRPr="00120C2F" w:rsidTr="006D63B7">
        <w:trPr>
          <w:trHeight w:hRule="exact" w:val="1687"/>
        </w:trPr>
        <w:tc>
          <w:tcPr>
            <w:tcW w:w="4428" w:type="dxa"/>
            <w:vAlign w:val="center"/>
          </w:tcPr>
          <w:p w:rsidR="00120C2F" w:rsidRPr="00120C2F" w:rsidRDefault="00120C2F" w:rsidP="00120C2F">
            <w:pPr>
              <w:spacing w:after="0" w:line="240" w:lineRule="auto"/>
              <w:rPr>
                <w:rFonts w:ascii="Cambria" w:eastAsia="Times New Roman" w:hAnsi="Cambria" w:cs="Tahoma"/>
                <w:sz w:val="20"/>
                <w:szCs w:val="20"/>
                <w:lang w:eastAsia="sl-SI"/>
              </w:rPr>
            </w:pPr>
            <w:r w:rsidRPr="00120C2F">
              <w:rPr>
                <w:rFonts w:ascii="Cambria" w:eastAsia="Times New Roman" w:hAnsi="Cambria" w:cs="Tahoma"/>
                <w:b/>
                <w:sz w:val="20"/>
                <w:szCs w:val="20"/>
                <w:lang w:eastAsia="sl-SI"/>
              </w:rPr>
              <w:t>obvestilo o identifikaciji in razvrstitvi po dejavnosti ali odločba društva, ki deluje v javnem interesu</w:t>
            </w:r>
          </w:p>
        </w:tc>
        <w:tc>
          <w:tcPr>
            <w:tcW w:w="4428" w:type="dxa"/>
            <w:vAlign w:val="center"/>
          </w:tcPr>
          <w:p w:rsidR="00120C2F" w:rsidRPr="00120C2F" w:rsidRDefault="00120C2F" w:rsidP="00120C2F">
            <w:pPr>
              <w:numPr>
                <w:ilvl w:val="0"/>
                <w:numId w:val="14"/>
              </w:numPr>
              <w:spacing w:after="0" w:line="240" w:lineRule="auto"/>
              <w:rPr>
                <w:rFonts w:ascii="Cambria" w:eastAsia="Times New Roman" w:hAnsi="Cambria" w:cs="Tahoma"/>
                <w:sz w:val="20"/>
                <w:szCs w:val="20"/>
                <w:lang w:eastAsia="sl-SI"/>
              </w:rPr>
            </w:pPr>
            <w:r w:rsidRPr="00120C2F">
              <w:rPr>
                <w:rFonts w:ascii="Cambria" w:eastAsia="Times New Roman" w:hAnsi="Cambria" w:cs="Tahoma"/>
                <w:sz w:val="20"/>
                <w:szCs w:val="20"/>
                <w:lang w:eastAsia="sl-SI"/>
              </w:rPr>
              <w:t>obrazec PRS-3, ki ga izda Ajpes,</w:t>
            </w:r>
          </w:p>
          <w:p w:rsidR="00120C2F" w:rsidRPr="00120C2F" w:rsidRDefault="00120C2F" w:rsidP="00120C2F">
            <w:pPr>
              <w:numPr>
                <w:ilvl w:val="0"/>
                <w:numId w:val="15"/>
              </w:numPr>
              <w:spacing w:after="0" w:line="240" w:lineRule="auto"/>
              <w:rPr>
                <w:rFonts w:ascii="Cambria" w:eastAsia="Times New Roman" w:hAnsi="Cambria" w:cs="Tahoma"/>
                <w:sz w:val="20"/>
                <w:szCs w:val="20"/>
                <w:lang w:eastAsia="sl-SI"/>
              </w:rPr>
            </w:pPr>
            <w:r w:rsidRPr="00120C2F">
              <w:rPr>
                <w:rFonts w:ascii="Cambria" w:eastAsia="Times New Roman" w:hAnsi="Cambria" w:cs="Tahoma"/>
                <w:sz w:val="20"/>
                <w:szCs w:val="20"/>
                <w:lang w:eastAsia="sl-SI"/>
              </w:rPr>
              <w:t>odločba upravne enote o priznavanju delovanja v javnem interesu</w:t>
            </w:r>
          </w:p>
          <w:p w:rsidR="00120C2F" w:rsidRPr="00120C2F" w:rsidRDefault="00120C2F" w:rsidP="00120C2F">
            <w:pPr>
              <w:spacing w:after="0" w:line="240" w:lineRule="auto"/>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Predloži se fotokopija dokumenta. </w:t>
            </w:r>
          </w:p>
        </w:tc>
      </w:tr>
      <w:tr w:rsidR="00120C2F" w:rsidRPr="00120C2F" w:rsidTr="006D63B7">
        <w:trPr>
          <w:trHeight w:hRule="exact" w:val="1613"/>
        </w:trPr>
        <w:tc>
          <w:tcPr>
            <w:tcW w:w="4428" w:type="dxa"/>
            <w:vAlign w:val="center"/>
          </w:tcPr>
          <w:p w:rsidR="00120C2F" w:rsidRPr="00120C2F" w:rsidRDefault="00120C2F" w:rsidP="00120C2F">
            <w:pPr>
              <w:spacing w:after="0" w:line="240" w:lineRule="auto"/>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statut ali akt o ustanovitvi</w:t>
            </w:r>
          </w:p>
        </w:tc>
        <w:tc>
          <w:tcPr>
            <w:tcW w:w="4428" w:type="dxa"/>
            <w:vAlign w:val="center"/>
          </w:tcPr>
          <w:p w:rsidR="00120C2F" w:rsidRPr="00120C2F" w:rsidRDefault="00120C2F" w:rsidP="00120C2F">
            <w:pPr>
              <w:numPr>
                <w:ilvl w:val="0"/>
                <w:numId w:val="14"/>
              </w:numPr>
              <w:spacing w:after="0" w:line="240" w:lineRule="auto"/>
              <w:rPr>
                <w:rFonts w:ascii="Cambria" w:eastAsia="Times New Roman" w:hAnsi="Cambria" w:cs="Tahoma"/>
                <w:sz w:val="20"/>
                <w:szCs w:val="20"/>
                <w:lang w:eastAsia="sl-SI"/>
              </w:rPr>
            </w:pPr>
            <w:r w:rsidRPr="00120C2F">
              <w:rPr>
                <w:rFonts w:ascii="Cambria" w:eastAsia="Times New Roman" w:hAnsi="Cambria" w:cs="Tahoma"/>
                <w:sz w:val="20"/>
                <w:szCs w:val="20"/>
                <w:lang w:eastAsia="sl-SI"/>
              </w:rPr>
              <w:t>statut društva,</w:t>
            </w:r>
          </w:p>
          <w:p w:rsidR="00120C2F" w:rsidRPr="00120C2F" w:rsidRDefault="00120C2F" w:rsidP="00120C2F">
            <w:pPr>
              <w:numPr>
                <w:ilvl w:val="0"/>
                <w:numId w:val="14"/>
              </w:numPr>
              <w:spacing w:after="0" w:line="240" w:lineRule="auto"/>
              <w:rPr>
                <w:rFonts w:ascii="Cambria" w:eastAsia="Times New Roman" w:hAnsi="Cambria" w:cs="Tahoma"/>
                <w:sz w:val="20"/>
                <w:szCs w:val="20"/>
                <w:lang w:eastAsia="sl-SI"/>
              </w:rPr>
            </w:pPr>
            <w:r w:rsidRPr="00120C2F">
              <w:rPr>
                <w:rFonts w:ascii="Cambria" w:eastAsia="Times New Roman" w:hAnsi="Cambria" w:cs="Tahoma"/>
                <w:sz w:val="20"/>
                <w:szCs w:val="20"/>
                <w:lang w:eastAsia="sl-SI"/>
              </w:rPr>
              <w:t>akt o ustanovitvi (za pravne osebe),</w:t>
            </w:r>
          </w:p>
          <w:p w:rsidR="00120C2F" w:rsidRPr="00120C2F" w:rsidRDefault="00120C2F" w:rsidP="00120C2F">
            <w:pPr>
              <w:spacing w:after="0" w:line="240" w:lineRule="auto"/>
              <w:rPr>
                <w:rFonts w:ascii="Cambria" w:eastAsia="Times New Roman" w:hAnsi="Cambria" w:cs="Tahoma"/>
                <w:sz w:val="20"/>
                <w:szCs w:val="20"/>
                <w:lang w:eastAsia="sl-SI"/>
              </w:rPr>
            </w:pPr>
            <w:r w:rsidRPr="00120C2F">
              <w:rPr>
                <w:rFonts w:ascii="Cambria" w:eastAsia="Times New Roman" w:hAnsi="Cambria" w:cs="Tahoma"/>
                <w:sz w:val="20"/>
                <w:szCs w:val="20"/>
                <w:lang w:eastAsia="sl-SI"/>
              </w:rPr>
              <w:t>Predloži se fotokopija dokumenta.</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(priložijo le kandidati, ki se na razpis prijavljajo prvič)</w:t>
            </w:r>
          </w:p>
          <w:p w:rsidR="00120C2F" w:rsidRPr="00120C2F" w:rsidRDefault="00120C2F" w:rsidP="00120C2F">
            <w:pPr>
              <w:spacing w:after="0" w:line="240" w:lineRule="auto"/>
              <w:rPr>
                <w:rFonts w:ascii="Cambria" w:eastAsia="Times New Roman" w:hAnsi="Cambria" w:cs="Tahoma"/>
                <w:sz w:val="20"/>
                <w:szCs w:val="20"/>
                <w:lang w:eastAsia="sl-SI"/>
              </w:rPr>
            </w:pPr>
          </w:p>
        </w:tc>
      </w:tr>
    </w:tbl>
    <w:p w:rsidR="00120C2F" w:rsidRPr="00120C2F" w:rsidRDefault="00120C2F" w:rsidP="00120C2F">
      <w:pPr>
        <w:spacing w:after="0" w:line="240" w:lineRule="auto"/>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Navedena dokazila predlagatelj priloži temu obrazcu!</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S svojim podpisom na tem obrazcu predlagatelj pod materialno in kazensko odgovornostjo jamči za verodostojnost predloženih dokumentov. </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bCs/>
          <w:sz w:val="20"/>
          <w:szCs w:val="20"/>
          <w:lang w:eastAsia="sl-SI"/>
        </w:rPr>
      </w:pPr>
      <w:r>
        <w:rPr>
          <w:rFonts w:ascii="Cambria" w:eastAsia="Times New Roman" w:hAnsi="Cambria" w:cs="Tahoma"/>
          <w:bCs/>
          <w:noProof/>
          <w:sz w:val="20"/>
          <w:szCs w:val="20"/>
          <w:lang w:eastAsia="sl-SI"/>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-5080</wp:posOffset>
                </wp:positionV>
                <wp:extent cx="5600700" cy="0"/>
                <wp:effectExtent l="27305" t="24765" r="20320" b="2286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pt" to="440.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" o:allowincell="f" strokeweight="3pt">
                <v:stroke linestyle="thinThin"/>
              </v:line>
            </w:pict>
          </mc:Fallback>
        </mc:AlternateContent>
      </w:r>
    </w:p>
    <w:p w:rsidR="00120C2F" w:rsidRPr="00120C2F" w:rsidRDefault="00120C2F" w:rsidP="00120C2F">
      <w:pPr>
        <w:spacing w:after="0" w:line="240" w:lineRule="auto"/>
        <w:jc w:val="both"/>
        <w:rPr>
          <w:rFonts w:ascii="Cambria" w:eastAsia="Times New Roman" w:hAnsi="Cambria" w:cs="Tahoma"/>
          <w:bCs/>
          <w:sz w:val="20"/>
          <w:szCs w:val="20"/>
        </w:rPr>
      </w:pPr>
    </w:p>
    <w:p w:rsidR="00120C2F" w:rsidRPr="00120C2F" w:rsidRDefault="00120C2F" w:rsidP="00120C2F">
      <w:pPr>
        <w:spacing w:after="0" w:line="240" w:lineRule="auto"/>
        <w:jc w:val="both"/>
        <w:rPr>
          <w:rFonts w:ascii="Cambria" w:eastAsia="Times New Roman" w:hAnsi="Cambria" w:cs="Tahoma"/>
          <w:bCs/>
          <w:sz w:val="20"/>
          <w:szCs w:val="20"/>
        </w:rPr>
      </w:pPr>
    </w:p>
    <w:p w:rsidR="00120C2F" w:rsidRPr="00120C2F" w:rsidRDefault="00120C2F" w:rsidP="00120C2F">
      <w:pPr>
        <w:spacing w:after="20" w:line="240" w:lineRule="auto"/>
        <w:jc w:val="both"/>
        <w:rPr>
          <w:rFonts w:ascii="Cambria" w:eastAsia="Times New Roman" w:hAnsi="Cambria" w:cs="Tahoma"/>
          <w:bCs/>
          <w:sz w:val="20"/>
          <w:szCs w:val="20"/>
        </w:rPr>
      </w:pPr>
      <w:r w:rsidRPr="00120C2F">
        <w:rPr>
          <w:rFonts w:ascii="Cambria" w:eastAsia="Times New Roman" w:hAnsi="Cambria" w:cs="Tahoma"/>
          <w:bCs/>
          <w:sz w:val="20"/>
          <w:szCs w:val="20"/>
        </w:rPr>
        <w:t xml:space="preserve">Predlagatelj: </w:t>
      </w:r>
      <w:sdt>
        <w:sdtPr>
          <w:rPr>
            <w:rFonts w:ascii="Cambria" w:eastAsia="Times New Roman" w:hAnsi="Cambria" w:cs="Tahoma"/>
            <w:bCs/>
            <w:sz w:val="20"/>
            <w:szCs w:val="20"/>
          </w:rPr>
          <w:id w:val="1557655126"/>
          <w:placeholder>
            <w:docPart w:val="DefaultPlaceholder_1082065158"/>
          </w:placeholder>
          <w:showingPlcHdr/>
        </w:sdtPr>
        <w:sdtEndPr/>
        <w:sdtContent>
          <w:r w:rsidR="00945047" w:rsidRPr="00730261">
            <w:rPr>
              <w:rStyle w:val="Besediloograde"/>
            </w:rPr>
            <w:t>Kliknite tukaj, če želite vnesti besedilo.</w:t>
          </w:r>
        </w:sdtContent>
      </w:sdt>
      <w:r w:rsidRPr="00120C2F">
        <w:rPr>
          <w:rFonts w:ascii="Cambria" w:eastAsia="Times New Roman" w:hAnsi="Cambria" w:cs="Tahoma"/>
          <w:bCs/>
          <w:sz w:val="20"/>
          <w:szCs w:val="20"/>
        </w:rPr>
        <w:t xml:space="preserve">, </w:t>
      </w:r>
    </w:p>
    <w:p w:rsidR="00120C2F" w:rsidRPr="00120C2F" w:rsidRDefault="00120C2F" w:rsidP="00120C2F">
      <w:pPr>
        <w:spacing w:after="0" w:line="360" w:lineRule="auto"/>
        <w:jc w:val="center"/>
        <w:rPr>
          <w:rFonts w:ascii="Cambria" w:eastAsia="Times New Roman" w:hAnsi="Cambria" w:cs="Tahoma"/>
          <w:bCs/>
          <w:sz w:val="20"/>
          <w:szCs w:val="20"/>
        </w:rPr>
      </w:pPr>
      <w:r w:rsidRPr="00120C2F">
        <w:rPr>
          <w:rFonts w:ascii="Cambria" w:eastAsia="Times New Roman" w:hAnsi="Cambria" w:cs="Tahoma"/>
          <w:bCs/>
          <w:sz w:val="20"/>
          <w:szCs w:val="20"/>
        </w:rPr>
        <w:t>(navedba imena in priimka/naziva in sedeža/naslova predlagatelja)</w:t>
      </w:r>
    </w:p>
    <w:p w:rsidR="00120C2F" w:rsidRPr="00120C2F" w:rsidRDefault="00120C2F" w:rsidP="00120C2F">
      <w:pPr>
        <w:spacing w:after="0" w:line="240" w:lineRule="auto"/>
        <w:jc w:val="both"/>
        <w:rPr>
          <w:rFonts w:ascii="Cambria" w:eastAsia="Times New Roman" w:hAnsi="Cambria" w:cs="Tahoma"/>
          <w:bCs/>
          <w:sz w:val="20"/>
          <w:szCs w:val="20"/>
        </w:rPr>
      </w:pPr>
    </w:p>
    <w:p w:rsidR="00120C2F" w:rsidRPr="00120C2F" w:rsidRDefault="00120C2F" w:rsidP="00120C2F">
      <w:pPr>
        <w:spacing w:after="0" w:line="240" w:lineRule="auto"/>
        <w:jc w:val="both"/>
        <w:rPr>
          <w:rFonts w:ascii="Cambria" w:eastAsia="Times New Roman" w:hAnsi="Cambria" w:cs="Tahoma"/>
          <w:bCs/>
          <w:sz w:val="20"/>
          <w:szCs w:val="20"/>
        </w:rPr>
      </w:pPr>
      <w:r w:rsidRPr="00120C2F">
        <w:rPr>
          <w:rFonts w:ascii="Cambria" w:eastAsia="Times New Roman" w:hAnsi="Cambria" w:cs="Tahoma"/>
          <w:bCs/>
          <w:sz w:val="20"/>
          <w:szCs w:val="20"/>
        </w:rPr>
        <w:t>izjavljam, da sem se seznanil z načinom dokazovanja usposobljenosti. Obenem tudi izjavljam, da imamo urejeno evidenco o članstvu, plačani članarini in ostalo dokumentacijo, kot to določa Zakon o društvih in da člani redno plačujejo članarino (velja za športna društva in klube).</w:t>
      </w:r>
    </w:p>
    <w:p w:rsidR="00120C2F" w:rsidRPr="00120C2F" w:rsidRDefault="00120C2F" w:rsidP="00120C2F">
      <w:pPr>
        <w:spacing w:after="0" w:line="240" w:lineRule="auto"/>
        <w:jc w:val="both"/>
        <w:rPr>
          <w:rFonts w:ascii="Cambria" w:eastAsia="Times New Roman" w:hAnsi="Cambria" w:cs="Tahoma"/>
          <w:bCs/>
          <w:sz w:val="20"/>
          <w:szCs w:val="20"/>
        </w:rPr>
      </w:pPr>
    </w:p>
    <w:p w:rsidR="00120C2F" w:rsidRPr="00120C2F" w:rsidRDefault="00120C2F" w:rsidP="00120C2F">
      <w:pPr>
        <w:spacing w:after="0" w:line="240" w:lineRule="auto"/>
        <w:jc w:val="both"/>
        <w:rPr>
          <w:rFonts w:ascii="Cambria" w:eastAsia="Times New Roman" w:hAnsi="Cambria" w:cs="Tahoma"/>
          <w:bCs/>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datum:</w:t>
      </w:r>
      <w:r w:rsidR="00945047">
        <w:rPr>
          <w:rFonts w:ascii="Cambria" w:eastAsia="Times New Roman" w:hAnsi="Cambria" w:cs="Tahoma"/>
          <w:sz w:val="20"/>
          <w:szCs w:val="20"/>
          <w:lang w:eastAsia="sl-SI"/>
        </w:rPr>
        <w:t xml:space="preserve"> </w:t>
      </w:r>
      <w:sdt>
        <w:sdtPr>
          <w:rPr>
            <w:rFonts w:ascii="Cambria" w:eastAsia="Times New Roman" w:hAnsi="Cambria" w:cs="Tahoma"/>
            <w:sz w:val="20"/>
            <w:szCs w:val="20"/>
            <w:lang w:eastAsia="sl-SI"/>
          </w:rPr>
          <w:id w:val="2081488960"/>
          <w:showingPlcHdr/>
          <w:date>
            <w:dateFormat w:val="d.M.yyyy"/>
            <w:lid w:val="sl-SI"/>
            <w:storeMappedDataAs w:val="dateTime"/>
            <w:calendar w:val="gregorian"/>
          </w:date>
        </w:sdtPr>
        <w:sdtEndPr/>
        <w:sdtContent>
          <w:r w:rsidR="00945047" w:rsidRPr="00730261">
            <w:rPr>
              <w:rStyle w:val="Besediloograde"/>
            </w:rPr>
            <w:t>Kliknite tukaj, če želite vnesti datum.</w:t>
          </w:r>
        </w:sdtContent>
      </w:sdt>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t>žig</w:t>
      </w:r>
      <w:r w:rsidRPr="00120C2F">
        <w:rPr>
          <w:rFonts w:ascii="Cambria" w:eastAsia="Times New Roman" w:hAnsi="Cambria" w:cs="Tahoma"/>
          <w:sz w:val="20"/>
          <w:szCs w:val="20"/>
          <w:lang w:eastAsia="sl-SI"/>
        </w:rPr>
        <w:tab/>
        <w:t xml:space="preserve">     </w:t>
      </w:r>
      <w:r w:rsidRPr="00120C2F">
        <w:rPr>
          <w:rFonts w:ascii="Cambria" w:eastAsia="Times New Roman" w:hAnsi="Cambria" w:cs="Tahoma"/>
          <w:sz w:val="20"/>
          <w:szCs w:val="20"/>
          <w:lang w:eastAsia="sl-SI"/>
        </w:rPr>
        <w:tab/>
        <w:t xml:space="preserve">        podpis odgovorne osebe</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p>
    <w:p w:rsidR="00120C2F" w:rsidRPr="00120C2F" w:rsidRDefault="00120C2F" w:rsidP="00120C2F">
      <w:pPr>
        <w:spacing w:after="0" w:line="240" w:lineRule="auto"/>
        <w:ind w:left="5664" w:firstLine="9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        ____________________</w:t>
      </w:r>
    </w:p>
    <w:p w:rsidR="00120C2F" w:rsidRPr="00120C2F" w:rsidRDefault="00120C2F" w:rsidP="00120C2F">
      <w:pPr>
        <w:keepNext/>
        <w:pBdr>
          <w:bottom w:val="double" w:sz="4" w:space="1" w:color="auto"/>
        </w:pBdr>
        <w:spacing w:after="0" w:line="240" w:lineRule="auto"/>
        <w:jc w:val="center"/>
        <w:outlineLvl w:val="0"/>
        <w:rPr>
          <w:rFonts w:ascii="Cambria" w:eastAsia="Times New Roman" w:hAnsi="Cambria" w:cs="Tahoma"/>
          <w:bCs/>
          <w:spacing w:val="-20"/>
          <w:sz w:val="20"/>
          <w:szCs w:val="20"/>
        </w:rPr>
      </w:pPr>
      <w:r w:rsidRPr="00120C2F">
        <w:rPr>
          <w:rFonts w:ascii="Cambria" w:eastAsia="Times New Roman" w:hAnsi="Cambria" w:cs="Tahoma"/>
          <w:bCs/>
          <w:spacing w:val="-20"/>
          <w:sz w:val="20"/>
          <w:szCs w:val="20"/>
        </w:rPr>
        <w:br w:type="page"/>
      </w:r>
      <w:r w:rsidRPr="00120C2F">
        <w:rPr>
          <w:rFonts w:ascii="Cambria" w:eastAsia="Times New Roman" w:hAnsi="Cambria" w:cs="Tahoma"/>
          <w:bCs/>
          <w:spacing w:val="-20"/>
          <w:sz w:val="20"/>
          <w:szCs w:val="20"/>
        </w:rPr>
        <w:lastRenderedPageBreak/>
        <w:t>MERILA ZA SOFINANCIRANJE ŠPORTNIH PROGRAMOV</w:t>
      </w:r>
    </w:p>
    <w:p w:rsidR="00120C2F" w:rsidRPr="00120C2F" w:rsidRDefault="00120C2F" w:rsidP="00120C2F">
      <w:pPr>
        <w:keepNext/>
        <w:pBdr>
          <w:bottom w:val="double" w:sz="4" w:space="1" w:color="auto"/>
        </w:pBdr>
        <w:spacing w:after="0" w:line="240" w:lineRule="auto"/>
        <w:jc w:val="center"/>
        <w:outlineLvl w:val="0"/>
        <w:rPr>
          <w:rFonts w:ascii="Cambria" w:eastAsia="Times New Roman" w:hAnsi="Cambria" w:cs="Tahoma"/>
          <w:bCs/>
          <w:spacing w:val="-20"/>
          <w:sz w:val="20"/>
          <w:szCs w:val="20"/>
        </w:rPr>
      </w:pPr>
      <w:r w:rsidRPr="00120C2F">
        <w:rPr>
          <w:rFonts w:ascii="Cambria" w:eastAsia="Times New Roman" w:hAnsi="Cambria" w:cs="Tahoma"/>
          <w:bCs/>
          <w:spacing w:val="-20"/>
          <w:sz w:val="20"/>
          <w:szCs w:val="20"/>
        </w:rPr>
        <w:t>V OBČINI PREDDVOR V LETU 201</w:t>
      </w:r>
      <w:r w:rsidR="008E02C1">
        <w:rPr>
          <w:rFonts w:ascii="Cambria" w:eastAsia="Times New Roman" w:hAnsi="Cambria" w:cs="Tahoma"/>
          <w:bCs/>
          <w:spacing w:val="-20"/>
          <w:sz w:val="20"/>
          <w:szCs w:val="20"/>
        </w:rPr>
        <w:t>6</w:t>
      </w:r>
      <w:r w:rsidRPr="00120C2F">
        <w:rPr>
          <w:rFonts w:ascii="Cambria" w:eastAsia="Times New Roman" w:hAnsi="Cambria" w:cs="Tahoma"/>
          <w:bCs/>
          <w:spacing w:val="-20"/>
          <w:sz w:val="20"/>
          <w:szCs w:val="20"/>
        </w:rPr>
        <w:t xml:space="preserve"> – obrazec 3</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V skladu s Pravilnikom o vrednotenju in sofinanciranju športnih programov v Občini Preddvor (Uradno glasilo Občine Preddvor, št. 6/06 s spremembami) in Letnim programom športa v Občini Preddvor za leto 201</w:t>
      </w:r>
      <w:r w:rsidR="008E02C1">
        <w:rPr>
          <w:rFonts w:ascii="Cambria" w:eastAsia="Times New Roman" w:hAnsi="Cambria" w:cs="Tahoma"/>
          <w:sz w:val="20"/>
          <w:szCs w:val="20"/>
          <w:lang w:eastAsia="sl-SI"/>
        </w:rPr>
        <w:t>6</w:t>
      </w:r>
      <w:r w:rsidRPr="00120C2F">
        <w:rPr>
          <w:rFonts w:ascii="Cambria" w:eastAsia="Times New Roman" w:hAnsi="Cambria" w:cs="Tahoma"/>
          <w:sz w:val="20"/>
          <w:szCs w:val="20"/>
          <w:lang w:eastAsia="sl-SI"/>
        </w:rPr>
        <w:t xml:space="preserve"> bodo predlogi za sofinanciranje športnih programov v letu 201</w:t>
      </w:r>
      <w:r w:rsidR="008E02C1">
        <w:rPr>
          <w:rFonts w:ascii="Cambria" w:eastAsia="Times New Roman" w:hAnsi="Cambria" w:cs="Tahoma"/>
          <w:sz w:val="20"/>
          <w:szCs w:val="20"/>
          <w:lang w:eastAsia="sl-SI"/>
        </w:rPr>
        <w:t>6</w:t>
      </w:r>
      <w:r w:rsidRPr="00120C2F">
        <w:rPr>
          <w:rFonts w:ascii="Cambria" w:eastAsia="Times New Roman" w:hAnsi="Cambria" w:cs="Tahoma"/>
          <w:sz w:val="20"/>
          <w:szCs w:val="20"/>
          <w:lang w:eastAsia="sl-SI"/>
        </w:rPr>
        <w:t xml:space="preserve"> ocenjeni na podlagi naslednjih meril:</w:t>
      </w:r>
    </w:p>
    <w:p w:rsidR="00120C2F" w:rsidRPr="00120C2F" w:rsidRDefault="00120C2F" w:rsidP="00120C2F">
      <w:pPr>
        <w:spacing w:after="0"/>
        <w:jc w:val="both"/>
        <w:rPr>
          <w:rFonts w:ascii="Cambria" w:eastAsia="Times New Roman" w:hAnsi="Cambria" w:cs="Tahoma"/>
          <w:sz w:val="20"/>
          <w:szCs w:val="20"/>
          <w:lang w:eastAsia="sl-SI"/>
        </w:rPr>
      </w:pPr>
    </w:p>
    <w:p w:rsidR="00120C2F" w:rsidRPr="00120C2F" w:rsidRDefault="00120C2F" w:rsidP="00120C2F">
      <w:pPr>
        <w:spacing w:after="0"/>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Merila za izbor in sofinanciranje programov športa v Občini Preddvor so namenjena vrednotenju programov športa, ki so v javnem interesu Občine Preddvor in se uporabljajo za točkovanje prijav predlagateljev programov športa, ki prispejo na javni razpis, ter za dodelitev finančnih sredstev posameznim programom in upravičencem.</w:t>
      </w:r>
    </w:p>
    <w:p w:rsidR="00120C2F" w:rsidRPr="00120C2F" w:rsidRDefault="00120C2F" w:rsidP="00120C2F">
      <w:pPr>
        <w:spacing w:after="0"/>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Športni programi v Občini Preddvor se na podlagi prijave na javni razpis sofinancirajo v skladu z izhodišči in usmeritvami Nacionalnega programa športa in s sprejetimi usmeritvami vsakoletnega programa športa na občinski ravni.</w:t>
      </w:r>
    </w:p>
    <w:p w:rsidR="00120C2F" w:rsidRPr="00120C2F" w:rsidRDefault="00120C2F" w:rsidP="00120C2F">
      <w:pPr>
        <w:spacing w:after="0"/>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Višina sofinanciranja posameznih programov se izračuna na podlagi točkovnega sistema v skladu s temi merili in na podlagi razpoložljivih sredstev, ki jih za šport oziroma posamezne športne programe določi letni program športa v občini in odlok o proračunu občine za tekoče leto.</w:t>
      </w:r>
    </w:p>
    <w:p w:rsidR="00120C2F" w:rsidRPr="00120C2F" w:rsidRDefault="00120C2F" w:rsidP="00120C2F">
      <w:pPr>
        <w:spacing w:after="0"/>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Vrednost točke je odvisna od višine sredstev, ki so proračunsko namenjena za financiranje programov športa v občini, določil letnega programa športa in števila prijavljenih programov in je za različne programe različna.</w:t>
      </w:r>
    </w:p>
    <w:p w:rsidR="00120C2F" w:rsidRPr="00120C2F" w:rsidRDefault="00120C2F" w:rsidP="00120C2F">
      <w:pPr>
        <w:spacing w:after="0"/>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Kolikor za posamezen program ni prijavljenih dovolj predlogov ali pa sredstva po ovrednotenju – točkovanju ostanejo za posamezen program neporabljena, se finančna sredstva iz takega področja prerazporedijo in porazdelijo na druge športne vsebine v skladu s sprejetimi izhodišči, določenimi v vsakoletnem programu športa.</w:t>
      </w:r>
    </w:p>
    <w:p w:rsidR="00120C2F" w:rsidRPr="00120C2F" w:rsidRDefault="00120C2F" w:rsidP="00120C2F">
      <w:pPr>
        <w:spacing w:after="0"/>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Športni programi so razdeljeni v tri skupine:</w:t>
      </w:r>
    </w:p>
    <w:p w:rsidR="00120C2F" w:rsidRPr="00120C2F" w:rsidRDefault="00120C2F" w:rsidP="00120C2F">
      <w:pPr>
        <w:numPr>
          <w:ilvl w:val="0"/>
          <w:numId w:val="3"/>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skupina: izvajalci, ki izpeljujejo programe v individualnih športih in v katerih lahko posameznik tekmuje v uradnih tekmovalnih sistemih za naslov državnega prvaka.</w:t>
      </w:r>
    </w:p>
    <w:p w:rsidR="00120C2F" w:rsidRPr="00120C2F" w:rsidRDefault="00120C2F" w:rsidP="00120C2F">
      <w:pPr>
        <w:numPr>
          <w:ilvl w:val="0"/>
          <w:numId w:val="3"/>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skupina: izvajalci, ki izpeljujejo programe v kolektivnih športih in v katerih športniki tekmujejo v uradnih tekmovalnih sistemih za naslov državnega prvaka.</w:t>
      </w:r>
    </w:p>
    <w:p w:rsidR="00120C2F" w:rsidRPr="00120C2F" w:rsidRDefault="00120C2F" w:rsidP="00120C2F">
      <w:pPr>
        <w:numPr>
          <w:ilvl w:val="0"/>
          <w:numId w:val="3"/>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skupina: izvajalci, ki izpeljujejo različne športno-rekreativne programe.</w:t>
      </w:r>
    </w:p>
    <w:p w:rsidR="00120C2F" w:rsidRPr="00120C2F" w:rsidRDefault="00120C2F" w:rsidP="00120C2F">
      <w:pPr>
        <w:spacing w:after="0"/>
        <w:jc w:val="both"/>
        <w:rPr>
          <w:rFonts w:ascii="Cambria" w:eastAsia="Times New Roman" w:hAnsi="Cambria" w:cs="Tahoma"/>
          <w:sz w:val="20"/>
          <w:szCs w:val="20"/>
          <w:lang w:eastAsia="sl-SI"/>
        </w:rPr>
      </w:pPr>
    </w:p>
    <w:p w:rsidR="00120C2F" w:rsidRPr="00120C2F" w:rsidRDefault="00120C2F" w:rsidP="00120C2F">
      <w:pPr>
        <w:spacing w:after="0"/>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Posamezni programi se točkujejo in rangirajo glede na kazalce razširjenosti in kazalce uspešnosti.</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numPr>
          <w:ilvl w:val="0"/>
          <w:numId w:val="4"/>
        </w:numPr>
        <w:spacing w:after="0" w:line="240" w:lineRule="auto"/>
        <w:jc w:val="both"/>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Razširjenost</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ind w:left="708"/>
        <w:jc w:val="both"/>
        <w:rPr>
          <w:rFonts w:ascii="Cambria" w:eastAsia="Times New Roman" w:hAnsi="Cambria" w:cs="Tahoma"/>
          <w:sz w:val="20"/>
          <w:szCs w:val="20"/>
          <w:lang w:eastAsia="sl-SI"/>
        </w:rPr>
      </w:pPr>
      <w:r w:rsidRPr="00120C2F">
        <w:rPr>
          <w:rFonts w:ascii="Cambria" w:eastAsia="Times New Roman" w:hAnsi="Cambria" w:cs="Tahoma"/>
          <w:b/>
          <w:bCs/>
          <w:sz w:val="20"/>
          <w:szCs w:val="20"/>
          <w:lang w:eastAsia="sl-SI"/>
        </w:rPr>
        <w:t>Kriterij</w:t>
      </w:r>
      <w:r w:rsidRPr="00120C2F">
        <w:rPr>
          <w:rFonts w:ascii="Cambria" w:eastAsia="Times New Roman" w:hAnsi="Cambria" w:cs="Tahoma"/>
          <w:sz w:val="20"/>
          <w:szCs w:val="20"/>
          <w:lang w:eastAsia="sl-SI"/>
        </w:rPr>
        <w:t xml:space="preserve"> - </w:t>
      </w:r>
      <w:r w:rsidRPr="00120C2F">
        <w:rPr>
          <w:rFonts w:ascii="Cambria" w:eastAsia="Times New Roman" w:hAnsi="Cambria" w:cs="Tahoma"/>
          <w:sz w:val="20"/>
          <w:szCs w:val="20"/>
          <w:u w:val="single"/>
          <w:lang w:eastAsia="sl-SI"/>
        </w:rPr>
        <w:t>število članov s plačano članarino</w:t>
      </w:r>
      <w:r w:rsidRPr="00120C2F">
        <w:rPr>
          <w:rFonts w:ascii="Cambria" w:eastAsia="Times New Roman" w:hAnsi="Cambria" w:cs="Tahoma"/>
          <w:sz w:val="20"/>
          <w:szCs w:val="20"/>
          <w:lang w:eastAsia="sl-SI"/>
        </w:rPr>
        <w:t>:</w:t>
      </w:r>
    </w:p>
    <w:p w:rsidR="00120C2F" w:rsidRPr="00120C2F" w:rsidRDefault="00120C2F" w:rsidP="00120C2F">
      <w:pPr>
        <w:numPr>
          <w:ilvl w:val="3"/>
          <w:numId w:val="6"/>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do 20 članov </w:t>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t xml:space="preserve">– </w:t>
      </w:r>
      <w:r w:rsidRPr="00120C2F">
        <w:rPr>
          <w:rFonts w:ascii="Cambria" w:eastAsia="Times New Roman" w:hAnsi="Cambria" w:cs="Tahoma"/>
          <w:sz w:val="20"/>
          <w:szCs w:val="20"/>
          <w:lang w:eastAsia="sl-SI"/>
        </w:rPr>
        <w:tab/>
        <w:t>10 točk;</w:t>
      </w:r>
    </w:p>
    <w:p w:rsidR="00120C2F" w:rsidRPr="00120C2F" w:rsidRDefault="00120C2F" w:rsidP="00120C2F">
      <w:pPr>
        <w:numPr>
          <w:ilvl w:val="3"/>
          <w:numId w:val="6"/>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od 21 do 80 članov </w:t>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t xml:space="preserve">– </w:t>
      </w:r>
      <w:r w:rsidRPr="00120C2F">
        <w:rPr>
          <w:rFonts w:ascii="Cambria" w:eastAsia="Times New Roman" w:hAnsi="Cambria" w:cs="Tahoma"/>
          <w:sz w:val="20"/>
          <w:szCs w:val="20"/>
          <w:lang w:eastAsia="sl-SI"/>
        </w:rPr>
        <w:tab/>
        <w:t>30 točk;</w:t>
      </w:r>
    </w:p>
    <w:p w:rsidR="00120C2F" w:rsidRPr="00120C2F" w:rsidRDefault="00120C2F" w:rsidP="00120C2F">
      <w:pPr>
        <w:numPr>
          <w:ilvl w:val="3"/>
          <w:numId w:val="6"/>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nad 81 članov </w:t>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t xml:space="preserve"> </w:t>
      </w:r>
      <w:r w:rsidRPr="00120C2F">
        <w:rPr>
          <w:rFonts w:ascii="Cambria" w:eastAsia="Times New Roman" w:hAnsi="Cambria" w:cs="Tahoma"/>
          <w:sz w:val="20"/>
          <w:szCs w:val="20"/>
          <w:lang w:eastAsia="sl-SI"/>
        </w:rPr>
        <w:tab/>
        <w:t xml:space="preserve">– </w:t>
      </w:r>
      <w:r w:rsidRPr="00120C2F">
        <w:rPr>
          <w:rFonts w:ascii="Cambria" w:eastAsia="Times New Roman" w:hAnsi="Cambria" w:cs="Tahoma"/>
          <w:sz w:val="20"/>
          <w:szCs w:val="20"/>
          <w:lang w:eastAsia="sl-SI"/>
        </w:rPr>
        <w:tab/>
        <w:t>50 točk.</w:t>
      </w: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spacing w:after="0" w:line="240" w:lineRule="auto"/>
        <w:ind w:left="1080"/>
        <w:jc w:val="both"/>
        <w:rPr>
          <w:rFonts w:ascii="Cambria" w:eastAsia="Times New Roman" w:hAnsi="Cambria" w:cs="Tahoma"/>
          <w:sz w:val="20"/>
          <w:szCs w:val="20"/>
          <w:lang w:eastAsia="sl-SI"/>
        </w:rPr>
      </w:pPr>
      <w:r w:rsidRPr="00120C2F">
        <w:rPr>
          <w:rFonts w:ascii="Cambria" w:eastAsia="Times New Roman" w:hAnsi="Cambria" w:cs="Tahoma"/>
          <w:b/>
          <w:bCs/>
          <w:sz w:val="20"/>
          <w:szCs w:val="20"/>
          <w:lang w:eastAsia="sl-SI"/>
        </w:rPr>
        <w:t>Kriterij</w:t>
      </w:r>
      <w:r w:rsidRPr="00120C2F">
        <w:rPr>
          <w:rFonts w:ascii="Cambria" w:eastAsia="Times New Roman" w:hAnsi="Cambria" w:cs="Tahoma"/>
          <w:sz w:val="20"/>
          <w:szCs w:val="20"/>
          <w:lang w:eastAsia="sl-SI"/>
        </w:rPr>
        <w:t xml:space="preserve"> - </w:t>
      </w:r>
      <w:r w:rsidRPr="00120C2F">
        <w:rPr>
          <w:rFonts w:ascii="Cambria" w:eastAsia="Times New Roman" w:hAnsi="Cambria" w:cs="Tahoma"/>
          <w:sz w:val="20"/>
          <w:szCs w:val="20"/>
          <w:u w:val="single"/>
          <w:lang w:eastAsia="sl-SI"/>
        </w:rPr>
        <w:t>število registriranih športnikov:</w:t>
      </w:r>
    </w:p>
    <w:p w:rsidR="00120C2F" w:rsidRPr="00120C2F" w:rsidRDefault="00120C2F" w:rsidP="00120C2F">
      <w:pPr>
        <w:numPr>
          <w:ilvl w:val="3"/>
          <w:numId w:val="7"/>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do 6 registriranih članov </w:t>
      </w:r>
      <w:r w:rsidRPr="00120C2F">
        <w:rPr>
          <w:rFonts w:ascii="Cambria" w:eastAsia="Times New Roman" w:hAnsi="Cambria" w:cs="Tahoma"/>
          <w:sz w:val="20"/>
          <w:szCs w:val="20"/>
          <w:lang w:eastAsia="sl-SI"/>
        </w:rPr>
        <w:tab/>
        <w:t xml:space="preserve">– </w:t>
      </w:r>
      <w:r w:rsidRPr="00120C2F">
        <w:rPr>
          <w:rFonts w:ascii="Cambria" w:eastAsia="Times New Roman" w:hAnsi="Cambria" w:cs="Tahoma"/>
          <w:sz w:val="20"/>
          <w:szCs w:val="20"/>
          <w:lang w:eastAsia="sl-SI"/>
        </w:rPr>
        <w:tab/>
        <w:t>10 točk;</w:t>
      </w:r>
    </w:p>
    <w:p w:rsidR="00120C2F" w:rsidRPr="00120C2F" w:rsidRDefault="00120C2F" w:rsidP="00120C2F">
      <w:pPr>
        <w:numPr>
          <w:ilvl w:val="3"/>
          <w:numId w:val="7"/>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od 7 – 20 članov </w:t>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t xml:space="preserve">– </w:t>
      </w:r>
      <w:r w:rsidRPr="00120C2F">
        <w:rPr>
          <w:rFonts w:ascii="Cambria" w:eastAsia="Times New Roman" w:hAnsi="Cambria" w:cs="Tahoma"/>
          <w:sz w:val="20"/>
          <w:szCs w:val="20"/>
          <w:lang w:eastAsia="sl-SI"/>
        </w:rPr>
        <w:tab/>
        <w:t>20 točk;</w:t>
      </w:r>
    </w:p>
    <w:p w:rsidR="00120C2F" w:rsidRPr="00120C2F" w:rsidRDefault="00120C2F" w:rsidP="00120C2F">
      <w:pPr>
        <w:numPr>
          <w:ilvl w:val="3"/>
          <w:numId w:val="7"/>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nad 21 članov </w:t>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t xml:space="preserve">– </w:t>
      </w:r>
      <w:r w:rsidRPr="00120C2F">
        <w:rPr>
          <w:rFonts w:ascii="Cambria" w:eastAsia="Times New Roman" w:hAnsi="Cambria" w:cs="Tahoma"/>
          <w:sz w:val="20"/>
          <w:szCs w:val="20"/>
          <w:lang w:eastAsia="sl-SI"/>
        </w:rPr>
        <w:tab/>
        <w:t>30 točk.</w:t>
      </w:r>
    </w:p>
    <w:p w:rsidR="00120C2F" w:rsidRPr="00120C2F" w:rsidRDefault="00120C2F" w:rsidP="00120C2F">
      <w:pPr>
        <w:spacing w:after="0" w:line="240" w:lineRule="auto"/>
        <w:ind w:left="1080"/>
        <w:jc w:val="both"/>
        <w:rPr>
          <w:rFonts w:ascii="Cambria" w:eastAsia="Times New Roman" w:hAnsi="Cambria" w:cs="Tahoma"/>
          <w:sz w:val="20"/>
          <w:szCs w:val="20"/>
          <w:lang w:eastAsia="sl-SI"/>
        </w:rPr>
      </w:pPr>
      <w:r w:rsidRPr="00120C2F">
        <w:rPr>
          <w:rFonts w:ascii="Cambria" w:eastAsia="Times New Roman" w:hAnsi="Cambria" w:cs="Tahoma"/>
          <w:b/>
          <w:bCs/>
          <w:sz w:val="20"/>
          <w:szCs w:val="20"/>
          <w:lang w:eastAsia="sl-SI"/>
        </w:rPr>
        <w:t>Kriterij</w:t>
      </w:r>
      <w:r w:rsidRPr="00120C2F">
        <w:rPr>
          <w:rFonts w:ascii="Cambria" w:eastAsia="Times New Roman" w:hAnsi="Cambria" w:cs="Tahoma"/>
          <w:sz w:val="20"/>
          <w:szCs w:val="20"/>
          <w:lang w:eastAsia="sl-SI"/>
        </w:rPr>
        <w:t xml:space="preserve"> - </w:t>
      </w:r>
      <w:r w:rsidRPr="00120C2F">
        <w:rPr>
          <w:rFonts w:ascii="Cambria" w:eastAsia="Times New Roman" w:hAnsi="Cambria" w:cs="Tahoma"/>
          <w:sz w:val="20"/>
          <w:szCs w:val="20"/>
          <w:u w:val="single"/>
          <w:lang w:eastAsia="sl-SI"/>
        </w:rPr>
        <w:t>delovanje društva v občini</w:t>
      </w:r>
      <w:r w:rsidRPr="00120C2F">
        <w:rPr>
          <w:rFonts w:ascii="Cambria" w:eastAsia="Times New Roman" w:hAnsi="Cambria" w:cs="Tahoma"/>
          <w:sz w:val="20"/>
          <w:szCs w:val="20"/>
          <w:lang w:eastAsia="sl-SI"/>
        </w:rPr>
        <w:t>:</w:t>
      </w:r>
    </w:p>
    <w:p w:rsidR="00120C2F" w:rsidRPr="00120C2F" w:rsidRDefault="00120C2F" w:rsidP="00120C2F">
      <w:pPr>
        <w:numPr>
          <w:ilvl w:val="3"/>
          <w:numId w:val="8"/>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do 10 let </w:t>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t xml:space="preserve">– </w:t>
      </w:r>
      <w:r w:rsidRPr="00120C2F">
        <w:rPr>
          <w:rFonts w:ascii="Cambria" w:eastAsia="Times New Roman" w:hAnsi="Cambria" w:cs="Tahoma"/>
          <w:sz w:val="20"/>
          <w:szCs w:val="20"/>
          <w:lang w:eastAsia="sl-SI"/>
        </w:rPr>
        <w:tab/>
        <w:t>10 točk;</w:t>
      </w:r>
    </w:p>
    <w:p w:rsidR="00120C2F" w:rsidRPr="00120C2F" w:rsidRDefault="00120C2F" w:rsidP="00120C2F">
      <w:pPr>
        <w:numPr>
          <w:ilvl w:val="3"/>
          <w:numId w:val="8"/>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od 10 do 20 let </w:t>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t xml:space="preserve">– </w:t>
      </w:r>
      <w:r w:rsidRPr="00120C2F">
        <w:rPr>
          <w:rFonts w:ascii="Cambria" w:eastAsia="Times New Roman" w:hAnsi="Cambria" w:cs="Tahoma"/>
          <w:sz w:val="20"/>
          <w:szCs w:val="20"/>
          <w:lang w:eastAsia="sl-SI"/>
        </w:rPr>
        <w:tab/>
        <w:t>20 točk;</w:t>
      </w:r>
    </w:p>
    <w:p w:rsidR="00120C2F" w:rsidRPr="00120C2F" w:rsidRDefault="00120C2F" w:rsidP="00120C2F">
      <w:pPr>
        <w:numPr>
          <w:ilvl w:val="3"/>
          <w:numId w:val="8"/>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od 20 do 30 let </w:t>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t xml:space="preserve">– </w:t>
      </w:r>
      <w:r w:rsidRPr="00120C2F">
        <w:rPr>
          <w:rFonts w:ascii="Cambria" w:eastAsia="Times New Roman" w:hAnsi="Cambria" w:cs="Tahoma"/>
          <w:sz w:val="20"/>
          <w:szCs w:val="20"/>
          <w:lang w:eastAsia="sl-SI"/>
        </w:rPr>
        <w:tab/>
        <w:t>30 točk;</w:t>
      </w:r>
    </w:p>
    <w:p w:rsidR="00120C2F" w:rsidRPr="00120C2F" w:rsidRDefault="00120C2F" w:rsidP="00120C2F">
      <w:pPr>
        <w:numPr>
          <w:ilvl w:val="3"/>
          <w:numId w:val="8"/>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od 30 do 40 let </w:t>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t xml:space="preserve">– </w:t>
      </w:r>
      <w:r w:rsidRPr="00120C2F">
        <w:rPr>
          <w:rFonts w:ascii="Cambria" w:eastAsia="Times New Roman" w:hAnsi="Cambria" w:cs="Tahoma"/>
          <w:sz w:val="20"/>
          <w:szCs w:val="20"/>
          <w:lang w:eastAsia="sl-SI"/>
        </w:rPr>
        <w:tab/>
        <w:t>40 točk;</w:t>
      </w:r>
    </w:p>
    <w:p w:rsidR="00120C2F" w:rsidRPr="00120C2F" w:rsidRDefault="00120C2F" w:rsidP="00120C2F">
      <w:pPr>
        <w:numPr>
          <w:ilvl w:val="3"/>
          <w:numId w:val="8"/>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nad 40 let </w:t>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t xml:space="preserve">– </w:t>
      </w:r>
      <w:r w:rsidRPr="00120C2F">
        <w:rPr>
          <w:rFonts w:ascii="Cambria" w:eastAsia="Times New Roman" w:hAnsi="Cambria" w:cs="Tahoma"/>
          <w:sz w:val="20"/>
          <w:szCs w:val="20"/>
          <w:lang w:eastAsia="sl-SI"/>
        </w:rPr>
        <w:tab/>
        <w:t>50 točk.</w:t>
      </w:r>
    </w:p>
    <w:p w:rsidR="00120C2F" w:rsidRPr="00120C2F" w:rsidRDefault="00120C2F" w:rsidP="00120C2F">
      <w:pPr>
        <w:spacing w:after="0" w:line="240" w:lineRule="auto"/>
        <w:rPr>
          <w:rFonts w:ascii="Cambria" w:eastAsia="Times New Roman" w:hAnsi="Cambria" w:cs="Tahoma"/>
          <w:sz w:val="20"/>
          <w:szCs w:val="20"/>
          <w:lang w:eastAsia="sl-SI"/>
        </w:rPr>
      </w:pPr>
    </w:p>
    <w:p w:rsidR="00120C2F" w:rsidRPr="00120C2F" w:rsidRDefault="00120C2F" w:rsidP="00120C2F">
      <w:pPr>
        <w:spacing w:after="0" w:line="240" w:lineRule="auto"/>
        <w:rPr>
          <w:rFonts w:ascii="Cambria" w:eastAsia="Times New Roman" w:hAnsi="Cambria" w:cs="Tahoma"/>
          <w:sz w:val="20"/>
          <w:szCs w:val="20"/>
          <w:lang w:eastAsia="sl-SI"/>
        </w:rPr>
      </w:pPr>
    </w:p>
    <w:p w:rsidR="00120C2F" w:rsidRPr="00120C2F" w:rsidRDefault="00120C2F" w:rsidP="00120C2F">
      <w:pPr>
        <w:numPr>
          <w:ilvl w:val="0"/>
          <w:numId w:val="4"/>
        </w:numPr>
        <w:spacing w:after="0" w:line="240" w:lineRule="auto"/>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Uspešnost</w:t>
      </w:r>
    </w:p>
    <w:p w:rsidR="00120C2F" w:rsidRPr="00120C2F" w:rsidRDefault="00120C2F" w:rsidP="00120C2F">
      <w:pPr>
        <w:spacing w:after="0" w:line="240" w:lineRule="auto"/>
        <w:rPr>
          <w:rFonts w:ascii="Cambria" w:eastAsia="Times New Roman" w:hAnsi="Cambria" w:cs="Tahoma"/>
          <w:sz w:val="20"/>
          <w:szCs w:val="20"/>
          <w:lang w:eastAsia="sl-SI"/>
        </w:rPr>
      </w:pPr>
    </w:p>
    <w:p w:rsidR="00120C2F" w:rsidRPr="00120C2F" w:rsidRDefault="00120C2F" w:rsidP="00120C2F">
      <w:pPr>
        <w:spacing w:after="0" w:line="240" w:lineRule="auto"/>
        <w:ind w:left="708"/>
        <w:rPr>
          <w:rFonts w:ascii="Cambria" w:eastAsia="Times New Roman" w:hAnsi="Cambria" w:cs="Tahoma"/>
          <w:sz w:val="20"/>
          <w:szCs w:val="20"/>
          <w:lang w:eastAsia="sl-SI"/>
        </w:rPr>
      </w:pPr>
      <w:r w:rsidRPr="00120C2F">
        <w:rPr>
          <w:rFonts w:ascii="Cambria" w:eastAsia="Times New Roman" w:hAnsi="Cambria" w:cs="Tahoma"/>
          <w:b/>
          <w:bCs/>
          <w:sz w:val="20"/>
          <w:szCs w:val="20"/>
          <w:lang w:eastAsia="sl-SI"/>
        </w:rPr>
        <w:t>Kriterij</w:t>
      </w:r>
      <w:r w:rsidRPr="00120C2F">
        <w:rPr>
          <w:rFonts w:ascii="Cambria" w:eastAsia="Times New Roman" w:hAnsi="Cambria" w:cs="Tahoma"/>
          <w:sz w:val="20"/>
          <w:szCs w:val="20"/>
          <w:lang w:eastAsia="sl-SI"/>
        </w:rPr>
        <w:t xml:space="preserve"> - </w:t>
      </w:r>
      <w:r w:rsidRPr="00120C2F">
        <w:rPr>
          <w:rFonts w:ascii="Cambria" w:eastAsia="Times New Roman" w:hAnsi="Cambria" w:cs="Tahoma"/>
          <w:sz w:val="20"/>
          <w:szCs w:val="20"/>
          <w:u w:val="single"/>
          <w:lang w:eastAsia="sl-SI"/>
        </w:rPr>
        <w:t>število kategoriziranih športnikov</w:t>
      </w:r>
      <w:r w:rsidRPr="00120C2F">
        <w:rPr>
          <w:rFonts w:ascii="Cambria" w:eastAsia="Times New Roman" w:hAnsi="Cambria" w:cs="Tahoma"/>
          <w:sz w:val="20"/>
          <w:szCs w:val="20"/>
          <w:lang w:eastAsia="sl-SI"/>
        </w:rPr>
        <w:t>:</w:t>
      </w:r>
    </w:p>
    <w:p w:rsidR="00120C2F" w:rsidRPr="00120C2F" w:rsidRDefault="00120C2F" w:rsidP="00120C2F">
      <w:pPr>
        <w:numPr>
          <w:ilvl w:val="3"/>
          <w:numId w:val="9"/>
        </w:numPr>
        <w:spacing w:after="0" w:line="240" w:lineRule="auto"/>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do 5 kategoriziranih športnikov </w:t>
      </w:r>
      <w:r w:rsidRPr="00120C2F">
        <w:rPr>
          <w:rFonts w:ascii="Cambria" w:eastAsia="Times New Roman" w:hAnsi="Cambria" w:cs="Tahoma"/>
          <w:sz w:val="20"/>
          <w:szCs w:val="20"/>
          <w:lang w:eastAsia="sl-SI"/>
        </w:rPr>
        <w:tab/>
        <w:t xml:space="preserve">– </w:t>
      </w:r>
      <w:r w:rsidRPr="00120C2F">
        <w:rPr>
          <w:rFonts w:ascii="Cambria" w:eastAsia="Times New Roman" w:hAnsi="Cambria" w:cs="Tahoma"/>
          <w:sz w:val="20"/>
          <w:szCs w:val="20"/>
          <w:lang w:eastAsia="sl-SI"/>
        </w:rPr>
        <w:tab/>
        <w:t xml:space="preserve">  50 točk;</w:t>
      </w:r>
    </w:p>
    <w:p w:rsidR="00120C2F" w:rsidRPr="00120C2F" w:rsidRDefault="00120C2F" w:rsidP="00120C2F">
      <w:pPr>
        <w:numPr>
          <w:ilvl w:val="3"/>
          <w:numId w:val="9"/>
        </w:numPr>
        <w:spacing w:after="0" w:line="240" w:lineRule="auto"/>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nad 5 kategoriziranih športnikov </w:t>
      </w:r>
      <w:r w:rsidRPr="00120C2F">
        <w:rPr>
          <w:rFonts w:ascii="Cambria" w:eastAsia="Times New Roman" w:hAnsi="Cambria" w:cs="Tahoma"/>
          <w:sz w:val="20"/>
          <w:szCs w:val="20"/>
          <w:lang w:eastAsia="sl-SI"/>
        </w:rPr>
        <w:tab/>
        <w:t xml:space="preserve">– </w:t>
      </w:r>
      <w:r w:rsidRPr="00120C2F">
        <w:rPr>
          <w:rFonts w:ascii="Cambria" w:eastAsia="Times New Roman" w:hAnsi="Cambria" w:cs="Tahoma"/>
          <w:sz w:val="20"/>
          <w:szCs w:val="20"/>
          <w:lang w:eastAsia="sl-SI"/>
        </w:rPr>
        <w:tab/>
        <w:t>100 točk.</w:t>
      </w:r>
    </w:p>
    <w:p w:rsidR="00120C2F" w:rsidRPr="00120C2F" w:rsidRDefault="00120C2F" w:rsidP="00120C2F">
      <w:pPr>
        <w:spacing w:after="0" w:line="240" w:lineRule="auto"/>
        <w:rPr>
          <w:rFonts w:ascii="Cambria" w:eastAsia="Times New Roman" w:hAnsi="Cambria" w:cs="Tahoma"/>
          <w:b/>
          <w:bCs/>
          <w:sz w:val="20"/>
          <w:szCs w:val="20"/>
          <w:lang w:eastAsia="sl-SI"/>
        </w:rPr>
      </w:pPr>
    </w:p>
    <w:p w:rsidR="00120C2F" w:rsidRPr="00120C2F" w:rsidRDefault="00120C2F" w:rsidP="00120C2F">
      <w:pPr>
        <w:spacing w:after="0" w:line="240" w:lineRule="auto"/>
        <w:rPr>
          <w:rFonts w:ascii="Cambria" w:eastAsia="Times New Roman" w:hAnsi="Cambria" w:cs="Tahoma"/>
          <w:sz w:val="20"/>
          <w:szCs w:val="20"/>
          <w:lang w:eastAsia="sl-SI"/>
        </w:rPr>
      </w:pPr>
      <w:r w:rsidRPr="00120C2F">
        <w:rPr>
          <w:rFonts w:ascii="Cambria" w:eastAsia="Times New Roman" w:hAnsi="Cambria" w:cs="Tahoma"/>
          <w:b/>
          <w:bCs/>
          <w:sz w:val="20"/>
          <w:szCs w:val="20"/>
          <w:lang w:eastAsia="sl-SI"/>
        </w:rPr>
        <w:t>Kriterij</w:t>
      </w:r>
      <w:r w:rsidRPr="00120C2F">
        <w:rPr>
          <w:rFonts w:ascii="Cambria" w:eastAsia="Times New Roman" w:hAnsi="Cambria" w:cs="Tahoma"/>
          <w:sz w:val="20"/>
          <w:szCs w:val="20"/>
          <w:lang w:eastAsia="sl-SI"/>
        </w:rPr>
        <w:t xml:space="preserve"> - </w:t>
      </w:r>
      <w:r w:rsidRPr="00120C2F">
        <w:rPr>
          <w:rFonts w:ascii="Cambria" w:eastAsia="Times New Roman" w:hAnsi="Cambria" w:cs="Tahoma"/>
          <w:sz w:val="20"/>
          <w:szCs w:val="20"/>
          <w:u w:val="single"/>
          <w:lang w:eastAsia="sl-SI"/>
        </w:rPr>
        <w:t>uvrstitev na tekmovanjih (v pretekli tekmovalni sezoni)</w:t>
      </w:r>
      <w:r w:rsidRPr="00120C2F">
        <w:rPr>
          <w:rFonts w:ascii="Cambria" w:eastAsia="Times New Roman" w:hAnsi="Cambria" w:cs="Tahoma"/>
          <w:sz w:val="20"/>
          <w:szCs w:val="20"/>
          <w:lang w:eastAsia="sl-SI"/>
        </w:rPr>
        <w:t>:</w:t>
      </w:r>
    </w:p>
    <w:p w:rsidR="00120C2F" w:rsidRPr="00120C2F" w:rsidRDefault="00120C2F" w:rsidP="00120C2F">
      <w:pPr>
        <w:spacing w:after="0" w:line="240" w:lineRule="auto"/>
        <w:rPr>
          <w:rFonts w:ascii="Cambria" w:eastAsia="Times New Roman" w:hAnsi="Cambri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9"/>
        <w:gridCol w:w="1134"/>
        <w:gridCol w:w="1134"/>
        <w:gridCol w:w="1276"/>
        <w:gridCol w:w="1276"/>
      </w:tblGrid>
      <w:tr w:rsidR="00120C2F" w:rsidRPr="00120C2F" w:rsidTr="006D63B7">
        <w:tc>
          <w:tcPr>
            <w:tcW w:w="4039" w:type="dxa"/>
          </w:tcPr>
          <w:p w:rsidR="00120C2F" w:rsidRPr="00120C2F" w:rsidRDefault="00120C2F" w:rsidP="00120C2F">
            <w:pPr>
              <w:keepNext/>
              <w:overflowPunct w:val="0"/>
              <w:autoSpaceDE w:val="0"/>
              <w:autoSpaceDN w:val="0"/>
              <w:adjustRightInd w:val="0"/>
              <w:spacing w:after="0" w:line="240" w:lineRule="auto"/>
              <w:jc w:val="center"/>
              <w:textAlignment w:val="baseline"/>
              <w:outlineLvl w:val="8"/>
              <w:rPr>
                <w:rFonts w:ascii="Cambria" w:eastAsia="Times New Roman" w:hAnsi="Cambria" w:cs="Tahoma"/>
                <w:sz w:val="20"/>
                <w:szCs w:val="20"/>
                <w:lang w:eastAsia="sl-SI"/>
              </w:rPr>
            </w:pPr>
            <w:r w:rsidRPr="00120C2F">
              <w:rPr>
                <w:rFonts w:ascii="Cambria" w:eastAsia="Times New Roman" w:hAnsi="Cambria" w:cs="Tahoma"/>
                <w:sz w:val="20"/>
                <w:szCs w:val="20"/>
                <w:lang w:eastAsia="sl-SI"/>
              </w:rPr>
              <w:t>Kazalci</w:t>
            </w:r>
          </w:p>
        </w:tc>
        <w:tc>
          <w:tcPr>
            <w:tcW w:w="4820" w:type="dxa"/>
            <w:gridSpan w:val="4"/>
          </w:tcPr>
          <w:p w:rsidR="00120C2F" w:rsidRPr="00120C2F" w:rsidRDefault="00120C2F" w:rsidP="00120C2F">
            <w:pPr>
              <w:keepNext/>
              <w:overflowPunct w:val="0"/>
              <w:autoSpaceDE w:val="0"/>
              <w:autoSpaceDN w:val="0"/>
              <w:adjustRightInd w:val="0"/>
              <w:spacing w:after="0" w:line="240" w:lineRule="auto"/>
              <w:jc w:val="center"/>
              <w:textAlignment w:val="baseline"/>
              <w:outlineLvl w:val="8"/>
              <w:rPr>
                <w:rFonts w:ascii="Cambria" w:eastAsia="Times New Roman" w:hAnsi="Cambria" w:cs="Tahoma"/>
                <w:sz w:val="20"/>
                <w:szCs w:val="20"/>
                <w:lang w:eastAsia="sl-SI"/>
              </w:rPr>
            </w:pPr>
            <w:r w:rsidRPr="00120C2F">
              <w:rPr>
                <w:rFonts w:ascii="Cambria" w:eastAsia="Times New Roman" w:hAnsi="Cambria" w:cs="Tahoma"/>
                <w:sz w:val="20"/>
                <w:szCs w:val="20"/>
                <w:lang w:eastAsia="sl-SI"/>
              </w:rPr>
              <w:t>Kriterij in število točk</w:t>
            </w:r>
          </w:p>
        </w:tc>
      </w:tr>
      <w:tr w:rsidR="00120C2F" w:rsidRPr="00120C2F" w:rsidTr="006D63B7">
        <w:tc>
          <w:tcPr>
            <w:tcW w:w="4039" w:type="dxa"/>
            <w:tcBorders>
              <w:bottom w:val="nil"/>
            </w:tcBorders>
          </w:tcPr>
          <w:p w:rsidR="00120C2F" w:rsidRPr="00120C2F" w:rsidRDefault="00120C2F" w:rsidP="00120C2F">
            <w:pPr>
              <w:keepNext/>
              <w:spacing w:after="0" w:line="240" w:lineRule="auto"/>
              <w:ind w:right="93"/>
              <w:jc w:val="both"/>
              <w:outlineLvl w:val="5"/>
              <w:rPr>
                <w:rFonts w:ascii="Cambria" w:eastAsia="Times New Roman" w:hAnsi="Cambria" w:cs="Tahoma"/>
                <w:sz w:val="20"/>
                <w:szCs w:val="20"/>
                <w:lang w:eastAsia="sl-SI"/>
              </w:rPr>
            </w:pPr>
            <w:r w:rsidRPr="00120C2F">
              <w:rPr>
                <w:rFonts w:ascii="Cambria" w:eastAsia="Times New Roman" w:hAnsi="Cambria" w:cs="Tahoma"/>
                <w:sz w:val="20"/>
                <w:szCs w:val="20"/>
                <w:lang w:eastAsia="sl-SI"/>
              </w:rPr>
              <w:t>Kolektivni šport</w:t>
            </w:r>
          </w:p>
        </w:tc>
        <w:tc>
          <w:tcPr>
            <w:tcW w:w="1134" w:type="dxa"/>
            <w:tcBorders>
              <w:bottom w:val="nil"/>
            </w:tcBorders>
          </w:tcPr>
          <w:p w:rsidR="00120C2F" w:rsidRPr="00120C2F" w:rsidRDefault="00120C2F" w:rsidP="00120C2F">
            <w:pPr>
              <w:keepNext/>
              <w:overflowPunct w:val="0"/>
              <w:autoSpaceDE w:val="0"/>
              <w:autoSpaceDN w:val="0"/>
              <w:adjustRightInd w:val="0"/>
              <w:spacing w:after="0" w:line="240" w:lineRule="auto"/>
              <w:jc w:val="center"/>
              <w:textAlignment w:val="baseline"/>
              <w:outlineLvl w:val="8"/>
              <w:rPr>
                <w:rFonts w:ascii="Cambria" w:eastAsia="Times New Roman" w:hAnsi="Cambria" w:cs="Tahoma"/>
                <w:sz w:val="20"/>
                <w:szCs w:val="20"/>
                <w:lang w:eastAsia="sl-SI"/>
              </w:rPr>
            </w:pPr>
            <w:r w:rsidRPr="00120C2F">
              <w:rPr>
                <w:rFonts w:ascii="Cambria" w:eastAsia="Times New Roman" w:hAnsi="Cambria" w:cs="Tahoma"/>
                <w:sz w:val="20"/>
                <w:szCs w:val="20"/>
                <w:lang w:eastAsia="sl-SI"/>
              </w:rPr>
              <w:t>I. liga</w:t>
            </w:r>
          </w:p>
        </w:tc>
        <w:tc>
          <w:tcPr>
            <w:tcW w:w="1134" w:type="dxa"/>
            <w:tcBorders>
              <w:bottom w:val="nil"/>
            </w:tcBorders>
          </w:tcPr>
          <w:p w:rsidR="00120C2F" w:rsidRPr="00120C2F" w:rsidRDefault="00120C2F" w:rsidP="00120C2F">
            <w:pPr>
              <w:keepNext/>
              <w:overflowPunct w:val="0"/>
              <w:autoSpaceDE w:val="0"/>
              <w:autoSpaceDN w:val="0"/>
              <w:adjustRightInd w:val="0"/>
              <w:spacing w:after="0" w:line="240" w:lineRule="auto"/>
              <w:jc w:val="center"/>
              <w:textAlignment w:val="baseline"/>
              <w:outlineLvl w:val="8"/>
              <w:rPr>
                <w:rFonts w:ascii="Cambria" w:eastAsia="Times New Roman" w:hAnsi="Cambria" w:cs="Tahoma"/>
                <w:sz w:val="20"/>
                <w:szCs w:val="20"/>
                <w:lang w:eastAsia="sl-SI"/>
              </w:rPr>
            </w:pPr>
            <w:r w:rsidRPr="00120C2F">
              <w:rPr>
                <w:rFonts w:ascii="Cambria" w:eastAsia="Times New Roman" w:hAnsi="Cambria" w:cs="Tahoma"/>
                <w:sz w:val="20"/>
                <w:szCs w:val="20"/>
                <w:lang w:eastAsia="sl-SI"/>
              </w:rPr>
              <w:t>II. liga</w:t>
            </w:r>
          </w:p>
        </w:tc>
        <w:tc>
          <w:tcPr>
            <w:tcW w:w="1276" w:type="dxa"/>
            <w:tcBorders>
              <w:bottom w:val="nil"/>
            </w:tcBorders>
          </w:tcPr>
          <w:p w:rsidR="00120C2F" w:rsidRPr="00120C2F" w:rsidRDefault="00120C2F" w:rsidP="00120C2F">
            <w:pPr>
              <w:keepNext/>
              <w:overflowPunct w:val="0"/>
              <w:autoSpaceDE w:val="0"/>
              <w:autoSpaceDN w:val="0"/>
              <w:adjustRightInd w:val="0"/>
              <w:spacing w:after="0" w:line="240" w:lineRule="auto"/>
              <w:jc w:val="center"/>
              <w:textAlignment w:val="baseline"/>
              <w:outlineLvl w:val="8"/>
              <w:rPr>
                <w:rFonts w:ascii="Cambria" w:eastAsia="Times New Roman" w:hAnsi="Cambria" w:cs="Tahoma"/>
                <w:sz w:val="20"/>
                <w:szCs w:val="20"/>
                <w:lang w:eastAsia="sl-SI"/>
              </w:rPr>
            </w:pPr>
            <w:r w:rsidRPr="00120C2F">
              <w:rPr>
                <w:rFonts w:ascii="Cambria" w:eastAsia="Times New Roman" w:hAnsi="Cambria" w:cs="Tahoma"/>
                <w:sz w:val="20"/>
                <w:szCs w:val="20"/>
                <w:lang w:eastAsia="sl-SI"/>
              </w:rPr>
              <w:t>III. liga</w:t>
            </w:r>
          </w:p>
        </w:tc>
        <w:tc>
          <w:tcPr>
            <w:tcW w:w="1276" w:type="dxa"/>
            <w:tcBorders>
              <w:bottom w:val="nil"/>
            </w:tcBorders>
          </w:tcPr>
          <w:p w:rsidR="00120C2F" w:rsidRPr="00120C2F" w:rsidRDefault="00120C2F" w:rsidP="00120C2F">
            <w:pPr>
              <w:keepNext/>
              <w:overflowPunct w:val="0"/>
              <w:autoSpaceDE w:val="0"/>
              <w:autoSpaceDN w:val="0"/>
              <w:adjustRightInd w:val="0"/>
              <w:spacing w:after="0" w:line="240" w:lineRule="auto"/>
              <w:jc w:val="center"/>
              <w:textAlignment w:val="baseline"/>
              <w:outlineLvl w:val="8"/>
              <w:rPr>
                <w:rFonts w:ascii="Cambria" w:eastAsia="Times New Roman" w:hAnsi="Cambria" w:cs="Tahoma"/>
                <w:sz w:val="20"/>
                <w:szCs w:val="20"/>
                <w:lang w:eastAsia="sl-SI"/>
              </w:rPr>
            </w:pPr>
            <w:r w:rsidRPr="00120C2F">
              <w:rPr>
                <w:rFonts w:ascii="Cambria" w:eastAsia="Times New Roman" w:hAnsi="Cambria" w:cs="Tahoma"/>
                <w:sz w:val="20"/>
                <w:szCs w:val="20"/>
                <w:lang w:eastAsia="sl-SI"/>
              </w:rPr>
              <w:t>IV. liga</w:t>
            </w:r>
          </w:p>
        </w:tc>
      </w:tr>
      <w:tr w:rsidR="00120C2F" w:rsidRPr="00120C2F" w:rsidTr="006D63B7">
        <w:tc>
          <w:tcPr>
            <w:tcW w:w="4039" w:type="dxa"/>
            <w:tcBorders>
              <w:top w:val="nil"/>
            </w:tcBorders>
          </w:tcPr>
          <w:p w:rsidR="00120C2F" w:rsidRPr="00120C2F" w:rsidRDefault="00120C2F" w:rsidP="00120C2F">
            <w:pPr>
              <w:spacing w:after="0" w:line="240" w:lineRule="auto"/>
              <w:rPr>
                <w:rFonts w:ascii="Cambria" w:eastAsia="Times New Roman" w:hAnsi="Cambria" w:cs="Tahoma"/>
                <w:sz w:val="20"/>
                <w:szCs w:val="20"/>
                <w:lang w:eastAsia="sl-SI"/>
              </w:rPr>
            </w:pPr>
          </w:p>
        </w:tc>
        <w:tc>
          <w:tcPr>
            <w:tcW w:w="1134" w:type="dxa"/>
            <w:tcBorders>
              <w:top w:val="nil"/>
            </w:tcBorders>
          </w:tcPr>
          <w:p w:rsidR="00120C2F" w:rsidRPr="00120C2F" w:rsidRDefault="00120C2F" w:rsidP="00120C2F">
            <w:pPr>
              <w:spacing w:after="0" w:line="240" w:lineRule="auto"/>
              <w:jc w:val="center"/>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100</w:t>
            </w:r>
          </w:p>
        </w:tc>
        <w:tc>
          <w:tcPr>
            <w:tcW w:w="1134" w:type="dxa"/>
            <w:tcBorders>
              <w:top w:val="nil"/>
            </w:tcBorders>
          </w:tcPr>
          <w:p w:rsidR="00120C2F" w:rsidRPr="00120C2F" w:rsidRDefault="00120C2F" w:rsidP="00120C2F">
            <w:pPr>
              <w:spacing w:after="0" w:line="240" w:lineRule="auto"/>
              <w:jc w:val="center"/>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80</w:t>
            </w:r>
          </w:p>
        </w:tc>
        <w:tc>
          <w:tcPr>
            <w:tcW w:w="1276" w:type="dxa"/>
            <w:tcBorders>
              <w:top w:val="nil"/>
            </w:tcBorders>
          </w:tcPr>
          <w:p w:rsidR="00120C2F" w:rsidRPr="00120C2F" w:rsidRDefault="00120C2F" w:rsidP="00120C2F">
            <w:pPr>
              <w:spacing w:after="0" w:line="240" w:lineRule="auto"/>
              <w:jc w:val="center"/>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60</w:t>
            </w:r>
          </w:p>
        </w:tc>
        <w:tc>
          <w:tcPr>
            <w:tcW w:w="1276" w:type="dxa"/>
            <w:tcBorders>
              <w:top w:val="nil"/>
            </w:tcBorders>
          </w:tcPr>
          <w:p w:rsidR="00120C2F" w:rsidRPr="00120C2F" w:rsidRDefault="00120C2F" w:rsidP="00120C2F">
            <w:pPr>
              <w:spacing w:after="0" w:line="240" w:lineRule="auto"/>
              <w:jc w:val="center"/>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40</w:t>
            </w:r>
          </w:p>
        </w:tc>
      </w:tr>
      <w:tr w:rsidR="00120C2F" w:rsidRPr="00120C2F" w:rsidTr="006D63B7">
        <w:tc>
          <w:tcPr>
            <w:tcW w:w="4039" w:type="dxa"/>
            <w:tcBorders>
              <w:bottom w:val="nil"/>
            </w:tcBorders>
          </w:tcPr>
          <w:p w:rsidR="00120C2F" w:rsidRPr="00120C2F" w:rsidRDefault="00120C2F" w:rsidP="00120C2F">
            <w:pPr>
              <w:spacing w:after="0" w:line="240" w:lineRule="auto"/>
              <w:rPr>
                <w:rFonts w:ascii="Cambria" w:eastAsia="Times New Roman" w:hAnsi="Cambria" w:cs="Tahoma"/>
                <w:sz w:val="20"/>
                <w:szCs w:val="20"/>
                <w:lang w:eastAsia="sl-SI"/>
              </w:rPr>
            </w:pPr>
            <w:r w:rsidRPr="00120C2F">
              <w:rPr>
                <w:rFonts w:ascii="Cambria" w:eastAsia="Times New Roman" w:hAnsi="Cambria" w:cs="Tahoma"/>
                <w:sz w:val="20"/>
                <w:szCs w:val="20"/>
                <w:lang w:eastAsia="sl-SI"/>
              </w:rPr>
              <w:t>Individualni šport: uvrstitev na državnem nivoju</w:t>
            </w:r>
          </w:p>
        </w:tc>
        <w:tc>
          <w:tcPr>
            <w:tcW w:w="1134" w:type="dxa"/>
            <w:tcBorders>
              <w:bottom w:val="nil"/>
            </w:tcBorders>
          </w:tcPr>
          <w:p w:rsidR="00120C2F" w:rsidRPr="00120C2F" w:rsidRDefault="00120C2F" w:rsidP="00120C2F">
            <w:p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1.-5. m.</w:t>
            </w:r>
          </w:p>
        </w:tc>
        <w:tc>
          <w:tcPr>
            <w:tcW w:w="1134" w:type="dxa"/>
            <w:tcBorders>
              <w:bottom w:val="nil"/>
            </w:tcBorders>
          </w:tcPr>
          <w:p w:rsidR="00120C2F" w:rsidRPr="00120C2F" w:rsidRDefault="00120C2F" w:rsidP="00120C2F">
            <w:p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5.–10. m.</w:t>
            </w:r>
          </w:p>
        </w:tc>
        <w:tc>
          <w:tcPr>
            <w:tcW w:w="1276" w:type="dxa"/>
            <w:tcBorders>
              <w:bottom w:val="nil"/>
            </w:tcBorders>
          </w:tcPr>
          <w:p w:rsidR="00120C2F" w:rsidRPr="00120C2F" w:rsidRDefault="00120C2F" w:rsidP="00120C2F">
            <w:p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11.–15. m.</w:t>
            </w:r>
          </w:p>
        </w:tc>
        <w:tc>
          <w:tcPr>
            <w:tcW w:w="1276" w:type="dxa"/>
            <w:tcBorders>
              <w:bottom w:val="nil"/>
            </w:tcBorders>
          </w:tcPr>
          <w:p w:rsidR="00120C2F" w:rsidRPr="00120C2F" w:rsidRDefault="00120C2F" w:rsidP="00120C2F">
            <w:p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nad 15. m.</w:t>
            </w:r>
          </w:p>
        </w:tc>
      </w:tr>
      <w:tr w:rsidR="00120C2F" w:rsidRPr="00120C2F" w:rsidTr="006D63B7">
        <w:tc>
          <w:tcPr>
            <w:tcW w:w="4039" w:type="dxa"/>
            <w:tcBorders>
              <w:top w:val="nil"/>
            </w:tcBorders>
          </w:tcPr>
          <w:p w:rsidR="00120C2F" w:rsidRPr="00120C2F" w:rsidRDefault="00120C2F" w:rsidP="00120C2F">
            <w:pPr>
              <w:spacing w:after="0" w:line="240" w:lineRule="auto"/>
              <w:rPr>
                <w:rFonts w:ascii="Cambria" w:eastAsia="Times New Roman" w:hAnsi="Cambria" w:cs="Tahoma"/>
                <w:sz w:val="20"/>
                <w:szCs w:val="20"/>
                <w:lang w:eastAsia="sl-SI"/>
              </w:rPr>
            </w:pPr>
          </w:p>
        </w:tc>
        <w:tc>
          <w:tcPr>
            <w:tcW w:w="1134" w:type="dxa"/>
            <w:tcBorders>
              <w:top w:val="nil"/>
            </w:tcBorders>
          </w:tcPr>
          <w:p w:rsidR="00120C2F" w:rsidRPr="00120C2F" w:rsidRDefault="00120C2F" w:rsidP="00120C2F">
            <w:pPr>
              <w:spacing w:after="0" w:line="240" w:lineRule="auto"/>
              <w:jc w:val="center"/>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80</w:t>
            </w:r>
          </w:p>
        </w:tc>
        <w:tc>
          <w:tcPr>
            <w:tcW w:w="1134" w:type="dxa"/>
            <w:tcBorders>
              <w:top w:val="nil"/>
            </w:tcBorders>
          </w:tcPr>
          <w:p w:rsidR="00120C2F" w:rsidRPr="00120C2F" w:rsidRDefault="00120C2F" w:rsidP="00120C2F">
            <w:pPr>
              <w:spacing w:after="0" w:line="240" w:lineRule="auto"/>
              <w:jc w:val="center"/>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60</w:t>
            </w:r>
          </w:p>
        </w:tc>
        <w:tc>
          <w:tcPr>
            <w:tcW w:w="1276" w:type="dxa"/>
            <w:tcBorders>
              <w:top w:val="nil"/>
            </w:tcBorders>
          </w:tcPr>
          <w:p w:rsidR="00120C2F" w:rsidRPr="00120C2F" w:rsidRDefault="00120C2F" w:rsidP="00120C2F">
            <w:pPr>
              <w:spacing w:after="0" w:line="240" w:lineRule="auto"/>
              <w:jc w:val="center"/>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40</w:t>
            </w:r>
          </w:p>
        </w:tc>
        <w:tc>
          <w:tcPr>
            <w:tcW w:w="1276" w:type="dxa"/>
            <w:tcBorders>
              <w:top w:val="nil"/>
            </w:tcBorders>
          </w:tcPr>
          <w:p w:rsidR="00120C2F" w:rsidRPr="00120C2F" w:rsidRDefault="00120C2F" w:rsidP="00120C2F">
            <w:pPr>
              <w:spacing w:after="0" w:line="240" w:lineRule="auto"/>
              <w:jc w:val="center"/>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20</w:t>
            </w:r>
          </w:p>
        </w:tc>
      </w:tr>
      <w:tr w:rsidR="00120C2F" w:rsidRPr="00120C2F" w:rsidTr="006D63B7">
        <w:tc>
          <w:tcPr>
            <w:tcW w:w="4039" w:type="dxa"/>
            <w:tcBorders>
              <w:bottom w:val="nil"/>
            </w:tcBorders>
          </w:tcPr>
          <w:p w:rsidR="00120C2F" w:rsidRPr="00120C2F" w:rsidRDefault="00120C2F" w:rsidP="00120C2F">
            <w:pPr>
              <w:spacing w:after="0" w:line="240" w:lineRule="auto"/>
              <w:rPr>
                <w:rFonts w:ascii="Cambria" w:eastAsia="Times New Roman" w:hAnsi="Cambria" w:cs="Tahoma"/>
                <w:sz w:val="20"/>
                <w:szCs w:val="20"/>
                <w:lang w:eastAsia="sl-SI"/>
              </w:rPr>
            </w:pPr>
            <w:r w:rsidRPr="00120C2F">
              <w:rPr>
                <w:rFonts w:ascii="Cambria" w:eastAsia="Times New Roman" w:hAnsi="Cambria" w:cs="Tahoma"/>
                <w:sz w:val="20"/>
                <w:szCs w:val="20"/>
                <w:lang w:eastAsia="sl-SI"/>
              </w:rPr>
              <w:t>Dosežena uvrstitev na mednarodnih tekmovanjih</w:t>
            </w:r>
          </w:p>
        </w:tc>
        <w:tc>
          <w:tcPr>
            <w:tcW w:w="1134" w:type="dxa"/>
            <w:tcBorders>
              <w:bottom w:val="nil"/>
            </w:tcBorders>
          </w:tcPr>
          <w:p w:rsidR="00120C2F" w:rsidRPr="00120C2F" w:rsidRDefault="00120C2F" w:rsidP="00120C2F">
            <w:p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1. – 8. m.</w:t>
            </w:r>
          </w:p>
        </w:tc>
        <w:tc>
          <w:tcPr>
            <w:tcW w:w="1134" w:type="dxa"/>
            <w:tcBorders>
              <w:bottom w:val="nil"/>
            </w:tcBorders>
          </w:tcPr>
          <w:p w:rsidR="00120C2F" w:rsidRPr="00120C2F" w:rsidRDefault="00120C2F" w:rsidP="00120C2F">
            <w:p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9.–20. m</w:t>
            </w:r>
          </w:p>
        </w:tc>
        <w:tc>
          <w:tcPr>
            <w:tcW w:w="1276" w:type="dxa"/>
            <w:tcBorders>
              <w:bottom w:val="nil"/>
            </w:tcBorders>
          </w:tcPr>
          <w:p w:rsidR="00120C2F" w:rsidRPr="00120C2F" w:rsidRDefault="00120C2F" w:rsidP="00120C2F">
            <w:pPr>
              <w:spacing w:after="0" w:line="240" w:lineRule="auto"/>
              <w:rPr>
                <w:rFonts w:ascii="Cambria" w:eastAsia="Times New Roman" w:hAnsi="Cambria" w:cs="Tahoma"/>
                <w:sz w:val="20"/>
                <w:szCs w:val="20"/>
                <w:lang w:eastAsia="sl-SI"/>
              </w:rPr>
            </w:pPr>
          </w:p>
        </w:tc>
        <w:tc>
          <w:tcPr>
            <w:tcW w:w="1276" w:type="dxa"/>
            <w:tcBorders>
              <w:bottom w:val="nil"/>
            </w:tcBorders>
          </w:tcPr>
          <w:p w:rsidR="00120C2F" w:rsidRPr="00120C2F" w:rsidRDefault="00120C2F" w:rsidP="00120C2F">
            <w:pPr>
              <w:spacing w:after="0" w:line="240" w:lineRule="auto"/>
              <w:rPr>
                <w:rFonts w:ascii="Cambria" w:eastAsia="Times New Roman" w:hAnsi="Cambria" w:cs="Tahoma"/>
                <w:sz w:val="20"/>
                <w:szCs w:val="20"/>
                <w:lang w:eastAsia="sl-SI"/>
              </w:rPr>
            </w:pPr>
          </w:p>
        </w:tc>
      </w:tr>
      <w:tr w:rsidR="00120C2F" w:rsidRPr="00120C2F" w:rsidTr="006D63B7">
        <w:tc>
          <w:tcPr>
            <w:tcW w:w="4039" w:type="dxa"/>
            <w:tcBorders>
              <w:top w:val="nil"/>
            </w:tcBorders>
          </w:tcPr>
          <w:p w:rsidR="00120C2F" w:rsidRPr="00120C2F" w:rsidRDefault="00120C2F" w:rsidP="00120C2F">
            <w:pPr>
              <w:spacing w:after="0" w:line="240" w:lineRule="auto"/>
              <w:rPr>
                <w:rFonts w:ascii="Cambria" w:eastAsia="Times New Roman" w:hAnsi="Cambria" w:cs="Tahoma"/>
                <w:sz w:val="20"/>
                <w:szCs w:val="20"/>
                <w:lang w:eastAsia="sl-SI"/>
              </w:rPr>
            </w:pPr>
          </w:p>
        </w:tc>
        <w:tc>
          <w:tcPr>
            <w:tcW w:w="1134" w:type="dxa"/>
            <w:tcBorders>
              <w:top w:val="nil"/>
            </w:tcBorders>
          </w:tcPr>
          <w:p w:rsidR="00120C2F" w:rsidRPr="00120C2F" w:rsidRDefault="00120C2F" w:rsidP="00120C2F">
            <w:pPr>
              <w:spacing w:after="0" w:line="240" w:lineRule="auto"/>
              <w:jc w:val="center"/>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100</w:t>
            </w:r>
          </w:p>
        </w:tc>
        <w:tc>
          <w:tcPr>
            <w:tcW w:w="1134" w:type="dxa"/>
            <w:tcBorders>
              <w:top w:val="nil"/>
            </w:tcBorders>
          </w:tcPr>
          <w:p w:rsidR="00120C2F" w:rsidRPr="00120C2F" w:rsidRDefault="00120C2F" w:rsidP="00120C2F">
            <w:pPr>
              <w:spacing w:after="0" w:line="240" w:lineRule="auto"/>
              <w:jc w:val="center"/>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80</w:t>
            </w:r>
          </w:p>
        </w:tc>
        <w:tc>
          <w:tcPr>
            <w:tcW w:w="1276" w:type="dxa"/>
            <w:tcBorders>
              <w:top w:val="nil"/>
            </w:tcBorders>
          </w:tcPr>
          <w:p w:rsidR="00120C2F" w:rsidRPr="00120C2F" w:rsidRDefault="00120C2F" w:rsidP="00120C2F">
            <w:pPr>
              <w:spacing w:after="0" w:line="240" w:lineRule="auto"/>
              <w:rPr>
                <w:rFonts w:ascii="Cambria" w:eastAsia="Times New Roman" w:hAnsi="Cambria" w:cs="Tahoma"/>
                <w:sz w:val="20"/>
                <w:szCs w:val="20"/>
                <w:lang w:eastAsia="sl-SI"/>
              </w:rPr>
            </w:pPr>
          </w:p>
        </w:tc>
        <w:tc>
          <w:tcPr>
            <w:tcW w:w="1276" w:type="dxa"/>
            <w:tcBorders>
              <w:top w:val="nil"/>
            </w:tcBorders>
          </w:tcPr>
          <w:p w:rsidR="00120C2F" w:rsidRPr="00120C2F" w:rsidRDefault="00120C2F" w:rsidP="00120C2F">
            <w:pPr>
              <w:spacing w:after="0" w:line="240" w:lineRule="auto"/>
              <w:rPr>
                <w:rFonts w:ascii="Cambria" w:eastAsia="Times New Roman" w:hAnsi="Cambria" w:cs="Tahoma"/>
                <w:sz w:val="20"/>
                <w:szCs w:val="20"/>
                <w:lang w:eastAsia="sl-SI"/>
              </w:rPr>
            </w:pPr>
          </w:p>
        </w:tc>
      </w:tr>
    </w:tbl>
    <w:p w:rsidR="00120C2F" w:rsidRPr="00120C2F" w:rsidRDefault="00120C2F" w:rsidP="00120C2F">
      <w:pPr>
        <w:spacing w:after="0" w:line="240" w:lineRule="auto"/>
        <w:rPr>
          <w:rFonts w:ascii="Cambria" w:eastAsia="Times New Roman" w:hAnsi="Cambria" w:cs="Tahoma"/>
          <w:sz w:val="20"/>
          <w:szCs w:val="20"/>
          <w:lang w:eastAsia="sl-SI"/>
        </w:rPr>
      </w:pPr>
    </w:p>
    <w:p w:rsidR="00120C2F" w:rsidRPr="00120C2F" w:rsidRDefault="00120C2F" w:rsidP="00120C2F">
      <w:pPr>
        <w:spacing w:after="0" w:line="240" w:lineRule="auto"/>
        <w:rPr>
          <w:rFonts w:ascii="Cambria" w:eastAsia="Times New Roman" w:hAnsi="Cambria" w:cs="Tahoma"/>
          <w:sz w:val="20"/>
          <w:szCs w:val="20"/>
          <w:lang w:eastAsia="sl-SI"/>
        </w:rPr>
      </w:pPr>
    </w:p>
    <w:p w:rsidR="00120C2F" w:rsidRPr="00120C2F" w:rsidRDefault="00120C2F" w:rsidP="00120C2F">
      <w:pPr>
        <w:numPr>
          <w:ilvl w:val="0"/>
          <w:numId w:val="5"/>
        </w:numPr>
        <w:spacing w:after="0" w:line="240" w:lineRule="auto"/>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Športna vzgoja predšolskih otrok</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Predšolsko obdobje obsega čas od otrokovega rojstva do sprejema v šolo. Aktivnost otroka v prvih letih življenja je podlaga za kasnejše gibalne dejavnosti, hkrati pa vpliva na razvoj njegovih spoznavnih procesov, socialni in emocionalni razvoj. Programi morajo po kakovosti in obsegu zadovoljevati otrokovo dnevno potrebo po gibanju, igri in sprostitvi, sistematično pa moramo vplivati tudi na zdravje predšolskih otrok.</w:t>
      </w: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numPr>
          <w:ilvl w:val="1"/>
          <w:numId w:val="5"/>
        </w:numPr>
        <w:spacing w:after="0" w:line="240" w:lineRule="auto"/>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Interesna športna vzgoja predšolskih otrok</w:t>
      </w:r>
    </w:p>
    <w:p w:rsidR="00120C2F" w:rsidRPr="00120C2F" w:rsidRDefault="00120C2F" w:rsidP="00120C2F">
      <w:pPr>
        <w:spacing w:after="0" w:line="240" w:lineRule="auto"/>
        <w:rPr>
          <w:rFonts w:ascii="Cambria" w:eastAsia="Times New Roman" w:hAnsi="Cambria" w:cs="Tahoma"/>
          <w:sz w:val="20"/>
          <w:szCs w:val="20"/>
          <w:lang w:eastAsia="sl-SI"/>
        </w:rPr>
      </w:pP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za izvajanje programa </w:t>
      </w:r>
      <w:r w:rsidRPr="00120C2F">
        <w:rPr>
          <w:rFonts w:ascii="Cambria" w:eastAsia="Times New Roman" w:hAnsi="Cambria" w:cs="Tahoma"/>
          <w:i/>
          <w:iCs/>
          <w:sz w:val="20"/>
          <w:szCs w:val="20"/>
          <w:lang w:eastAsia="sl-SI"/>
        </w:rPr>
        <w:t>Zlati sonček</w:t>
      </w:r>
      <w:r w:rsidRPr="00120C2F">
        <w:rPr>
          <w:rFonts w:ascii="Cambria" w:eastAsia="Times New Roman" w:hAnsi="Cambria" w:cs="Tahoma"/>
          <w:sz w:val="20"/>
          <w:szCs w:val="20"/>
          <w:lang w:eastAsia="sl-SI"/>
        </w:rPr>
        <w:t xml:space="preserve"> se sofinancira propagandno gradivo, strokovni kader in objekt na skupino, v kateri je najmanj 8 otrok, po naslednjih merilih:</w:t>
      </w:r>
    </w:p>
    <w:p w:rsidR="00120C2F" w:rsidRPr="00120C2F" w:rsidRDefault="00120C2F" w:rsidP="00120C2F">
      <w:pPr>
        <w:spacing w:after="0" w:line="240" w:lineRule="auto"/>
        <w:ind w:left="360"/>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Največje število točk: 30 točk</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izkušnje pri organizaciji in izvedbi tovrstnih programov (1 – 10 točk);</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usposobljenost strokovnega kadra (1 – 10 točk);</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primernost lokacije za izvajanje programov (1 – 5 točk);</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številčnost skupine (1 – 5 točk).</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za izvajanje programa </w:t>
      </w:r>
      <w:r w:rsidRPr="00120C2F">
        <w:rPr>
          <w:rFonts w:ascii="Cambria" w:eastAsia="Times New Roman" w:hAnsi="Cambria" w:cs="Tahoma"/>
          <w:i/>
          <w:iCs/>
          <w:sz w:val="20"/>
          <w:szCs w:val="20"/>
          <w:lang w:eastAsia="sl-SI"/>
        </w:rPr>
        <w:t xml:space="preserve">Naučimo se plavati </w:t>
      </w:r>
      <w:r w:rsidRPr="00120C2F">
        <w:rPr>
          <w:rFonts w:ascii="Cambria" w:eastAsia="Times New Roman" w:hAnsi="Cambria" w:cs="Tahoma"/>
          <w:sz w:val="20"/>
          <w:szCs w:val="20"/>
          <w:lang w:eastAsia="sl-SI"/>
        </w:rPr>
        <w:t>se sofinancira 20 ur najemnine objekta in strokovni kader za vsako skupino, v kateri je najmanj 8 in največ 12 otrok po naslednjih merilih:</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- 1 ura najema bazena – 2 točki;</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- 1 ura strokovni kader – 1 točka.</w:t>
      </w:r>
    </w:p>
    <w:p w:rsidR="00120C2F" w:rsidRPr="00120C2F" w:rsidRDefault="00120C2F" w:rsidP="00120C2F">
      <w:pPr>
        <w:spacing w:after="0" w:line="240" w:lineRule="auto"/>
        <w:ind w:left="360"/>
        <w:jc w:val="both"/>
        <w:rPr>
          <w:rFonts w:ascii="Cambria" w:eastAsia="Times New Roman" w:hAnsi="Cambria" w:cs="Tahoma"/>
          <w:sz w:val="20"/>
          <w:szCs w:val="20"/>
          <w:lang w:eastAsia="sl-SI"/>
        </w:rPr>
      </w:pP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za izvajanja programa </w:t>
      </w:r>
      <w:r w:rsidRPr="00120C2F">
        <w:rPr>
          <w:rFonts w:ascii="Cambria" w:eastAsia="Times New Roman" w:hAnsi="Cambria" w:cs="Tahoma"/>
          <w:i/>
          <w:iCs/>
          <w:sz w:val="20"/>
          <w:szCs w:val="20"/>
          <w:lang w:eastAsia="sl-SI"/>
        </w:rPr>
        <w:t>Ciciban planinec</w:t>
      </w:r>
      <w:r w:rsidRPr="00120C2F">
        <w:rPr>
          <w:rFonts w:ascii="Cambria" w:eastAsia="Times New Roman" w:hAnsi="Cambria" w:cs="Tahoma"/>
          <w:sz w:val="20"/>
          <w:szCs w:val="20"/>
          <w:lang w:eastAsia="sl-SI"/>
        </w:rPr>
        <w:t xml:space="preserve"> se sofinancira propagandno gradivo, strokovni kader in objekt na skupino, v kateri je najmanj 8 otrok, po naslednjih merilih:</w:t>
      </w:r>
    </w:p>
    <w:p w:rsidR="00120C2F" w:rsidRPr="00120C2F" w:rsidRDefault="00120C2F" w:rsidP="00120C2F">
      <w:pPr>
        <w:spacing w:after="0" w:line="240" w:lineRule="auto"/>
        <w:ind w:left="360"/>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Največje število točk: 30 točk</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izkušnje pri organizaciji in izvedbi tovrstnih programov (1 – 10 točk);</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usposobljenost strokovnega kadra (1 – 10 točk);</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primernost lokacije za izvajanje programov (1 – 5 točk);</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številčnost skupine (1 – 5 točk).</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za izvajanje </w:t>
      </w:r>
      <w:r w:rsidRPr="00120C2F">
        <w:rPr>
          <w:rFonts w:ascii="Cambria" w:eastAsia="Times New Roman" w:hAnsi="Cambria" w:cs="Tahoma"/>
          <w:i/>
          <w:iCs/>
          <w:sz w:val="20"/>
          <w:szCs w:val="20"/>
          <w:lang w:eastAsia="sl-SI"/>
        </w:rPr>
        <w:t>ostalih športnih dejavnosti</w:t>
      </w:r>
      <w:r w:rsidRPr="00120C2F">
        <w:rPr>
          <w:rFonts w:ascii="Cambria" w:eastAsia="Times New Roman" w:hAnsi="Cambria" w:cs="Tahoma"/>
          <w:sz w:val="20"/>
          <w:szCs w:val="20"/>
          <w:lang w:eastAsia="sl-SI"/>
        </w:rPr>
        <w:t xml:space="preserve"> </w:t>
      </w:r>
      <w:r w:rsidRPr="00120C2F">
        <w:rPr>
          <w:rFonts w:ascii="Cambria" w:eastAsia="Times New Roman" w:hAnsi="Cambria" w:cs="Tahoma"/>
          <w:i/>
          <w:iCs/>
          <w:sz w:val="20"/>
          <w:szCs w:val="20"/>
          <w:lang w:eastAsia="sl-SI"/>
        </w:rPr>
        <w:t>za predšolske otroke</w:t>
      </w:r>
      <w:r w:rsidRPr="00120C2F">
        <w:rPr>
          <w:rFonts w:ascii="Cambria" w:eastAsia="Times New Roman" w:hAnsi="Cambria" w:cs="Tahoma"/>
          <w:sz w:val="20"/>
          <w:szCs w:val="20"/>
          <w:lang w:eastAsia="sl-SI"/>
        </w:rPr>
        <w:t>, ki upravičijo svojo vlogo in pomen za razvijanje osnovnih gibalnih znanj otrok, ki jih organizirajo športna društva in drugi izvajalci, se sofinancira do 60 ur najema objekta in do 60 ur strokovnega kadra na skupino, v kateri je najmanj 12 in največ 20 otrok po naslednjih merilih:</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- 1 ura najema objekta – 1 točka;</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- 1 ura strokovni kader – 1 točka.</w:t>
      </w: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numPr>
          <w:ilvl w:val="0"/>
          <w:numId w:val="5"/>
        </w:numPr>
        <w:spacing w:after="0" w:line="240" w:lineRule="auto"/>
        <w:jc w:val="both"/>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Športna vzgoja šoloobveznih otrok</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numPr>
          <w:ilvl w:val="1"/>
          <w:numId w:val="5"/>
        </w:numPr>
        <w:spacing w:after="0" w:line="240" w:lineRule="auto"/>
        <w:jc w:val="both"/>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Interesna športna vzgoja šoloobveznih otrok</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Interesna športna vzgoja šoloobveznih otrok je dejavnost otrok, ki so prostovoljno vključeni v športne programe. Programe za otroke od 6. do 15. leta lahko izpeljujejo vsi izvajalci športne dejavnosti.</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za izvajanje programov </w:t>
      </w:r>
      <w:r w:rsidRPr="00120C2F">
        <w:rPr>
          <w:rFonts w:ascii="Cambria" w:eastAsia="Times New Roman" w:hAnsi="Cambria" w:cs="Tahoma"/>
          <w:i/>
          <w:iCs/>
          <w:sz w:val="20"/>
          <w:szCs w:val="20"/>
          <w:lang w:eastAsia="sl-SI"/>
        </w:rPr>
        <w:t>Zlati sonček</w:t>
      </w:r>
      <w:r w:rsidRPr="00120C2F">
        <w:rPr>
          <w:rFonts w:ascii="Cambria" w:eastAsia="Times New Roman" w:hAnsi="Cambria" w:cs="Tahoma"/>
          <w:sz w:val="20"/>
          <w:szCs w:val="20"/>
          <w:lang w:eastAsia="sl-SI"/>
        </w:rPr>
        <w:t xml:space="preserve"> in </w:t>
      </w:r>
      <w:r w:rsidRPr="00120C2F">
        <w:rPr>
          <w:rFonts w:ascii="Cambria" w:eastAsia="Times New Roman" w:hAnsi="Cambria" w:cs="Tahoma"/>
          <w:i/>
          <w:iCs/>
          <w:sz w:val="20"/>
          <w:szCs w:val="20"/>
          <w:lang w:eastAsia="sl-SI"/>
        </w:rPr>
        <w:t>Krpan</w:t>
      </w:r>
      <w:r w:rsidRPr="00120C2F">
        <w:rPr>
          <w:rFonts w:ascii="Cambria" w:eastAsia="Times New Roman" w:hAnsi="Cambria" w:cs="Tahoma"/>
          <w:sz w:val="20"/>
          <w:szCs w:val="20"/>
          <w:lang w:eastAsia="sl-SI"/>
        </w:rPr>
        <w:t xml:space="preserve"> se sofinancira propagandno gradivo, strokovni kader in objekt na skupino, v kateri je najmanj 8 otrok, po naslednjih merilih:</w:t>
      </w:r>
    </w:p>
    <w:p w:rsidR="00120C2F" w:rsidRPr="00120C2F" w:rsidRDefault="00120C2F" w:rsidP="00120C2F">
      <w:pPr>
        <w:spacing w:after="0" w:line="240" w:lineRule="auto"/>
        <w:ind w:left="360"/>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Največje število točk: 30 točk</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izkušnje pri organizaciji in izvedbi tovrstnih programov (1 – 10 točk);</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usposobljenost strokovnega kadra (1 – 10 točk);</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primernost lokacije za izvajanje programov (1 – 5 točk);</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številčnost skupine (1 – 5 točk).</w:t>
      </w:r>
    </w:p>
    <w:p w:rsidR="00120C2F" w:rsidRPr="00120C2F" w:rsidRDefault="00120C2F" w:rsidP="00120C2F">
      <w:pPr>
        <w:spacing w:after="0" w:line="240" w:lineRule="auto"/>
        <w:ind w:left="360"/>
        <w:jc w:val="both"/>
        <w:rPr>
          <w:rFonts w:ascii="Cambria" w:eastAsia="Times New Roman" w:hAnsi="Cambria" w:cs="Tahoma"/>
          <w:sz w:val="20"/>
          <w:szCs w:val="20"/>
          <w:lang w:eastAsia="sl-SI"/>
        </w:rPr>
      </w:pP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za izvajanje </w:t>
      </w:r>
      <w:r w:rsidRPr="00120C2F">
        <w:rPr>
          <w:rFonts w:ascii="Cambria" w:eastAsia="Times New Roman" w:hAnsi="Cambria" w:cs="Tahoma"/>
          <w:i/>
          <w:iCs/>
          <w:sz w:val="20"/>
          <w:szCs w:val="20"/>
          <w:lang w:eastAsia="sl-SI"/>
        </w:rPr>
        <w:t xml:space="preserve">ostalih športnih dejavnosti – redne vadbe </w:t>
      </w:r>
      <w:r w:rsidRPr="00120C2F">
        <w:rPr>
          <w:rFonts w:ascii="Cambria" w:eastAsia="Times New Roman" w:hAnsi="Cambria" w:cs="Tahoma"/>
          <w:sz w:val="20"/>
          <w:szCs w:val="20"/>
          <w:lang w:eastAsia="sl-SI"/>
        </w:rPr>
        <w:t>(vključeni otroci ne tekmujejo v tekmovalnih sistemih za naslov državnega prvaka), ki jih organizirajo športna društva in drugi izvajalci, se sofinancira do 80 ur najema objekta in 80 ur strokovnega kadra na skupino, v kateri je najmanj 12 in največ 20 otrok po naslednjih merilih:</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- 1 ura najema objekta – 1 točka;</w:t>
      </w:r>
    </w:p>
    <w:p w:rsidR="00120C2F" w:rsidRPr="00120C2F" w:rsidRDefault="00120C2F" w:rsidP="00120C2F">
      <w:pPr>
        <w:spacing w:after="0" w:line="240" w:lineRule="auto"/>
        <w:ind w:left="141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- 1 ura strokovni kader – 1 točka.</w:t>
      </w: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i/>
          <w:iCs/>
          <w:sz w:val="20"/>
          <w:szCs w:val="20"/>
          <w:lang w:eastAsia="sl-SI"/>
        </w:rPr>
        <w:t>organizacija in izpeljava občinskih šolskih tekmovanj</w:t>
      </w:r>
      <w:r w:rsidRPr="00120C2F">
        <w:rPr>
          <w:rFonts w:ascii="Cambria" w:eastAsia="Times New Roman" w:hAnsi="Cambria" w:cs="Tahoma"/>
          <w:sz w:val="20"/>
          <w:szCs w:val="20"/>
          <w:lang w:eastAsia="sl-SI"/>
        </w:rPr>
        <w:t>: sofinancira se organizacija in izpeljava tekmovanja, pogoj za sofinanciranje pa je udeležba najmanj 4 ekip ali 10 posameznikov – 40 točk.</w:t>
      </w:r>
    </w:p>
    <w:p w:rsidR="00120C2F" w:rsidRPr="00120C2F" w:rsidRDefault="00120C2F" w:rsidP="00120C2F">
      <w:pPr>
        <w:keepNext/>
        <w:tabs>
          <w:tab w:val="left" w:pos="567"/>
        </w:tabs>
        <w:spacing w:after="0" w:line="240" w:lineRule="auto"/>
        <w:outlineLvl w:val="1"/>
        <w:rPr>
          <w:rFonts w:ascii="Cambria" w:eastAsia="Times New Roman" w:hAnsi="Cambria" w:cs="Tahoma"/>
          <w:sz w:val="20"/>
          <w:szCs w:val="20"/>
          <w:lang w:eastAsia="sl-SI"/>
        </w:rPr>
      </w:pPr>
    </w:p>
    <w:p w:rsidR="00120C2F" w:rsidRPr="00120C2F" w:rsidRDefault="00120C2F" w:rsidP="00120C2F">
      <w:pPr>
        <w:spacing w:after="0" w:line="240" w:lineRule="auto"/>
        <w:rPr>
          <w:rFonts w:ascii="Cambria" w:eastAsia="Times New Roman" w:hAnsi="Cambria" w:cs="Times New Roman"/>
          <w:sz w:val="20"/>
          <w:szCs w:val="20"/>
          <w:lang w:eastAsia="sl-SI"/>
        </w:rPr>
      </w:pPr>
    </w:p>
    <w:p w:rsidR="00120C2F" w:rsidRPr="00120C2F" w:rsidRDefault="00120C2F" w:rsidP="00120C2F">
      <w:pPr>
        <w:keepNext/>
        <w:numPr>
          <w:ilvl w:val="0"/>
          <w:numId w:val="5"/>
        </w:numPr>
        <w:tabs>
          <w:tab w:val="left" w:pos="567"/>
        </w:tabs>
        <w:spacing w:after="0" w:line="240" w:lineRule="auto"/>
        <w:outlineLvl w:val="1"/>
        <w:rPr>
          <w:rFonts w:ascii="Cambria" w:eastAsia="Times New Roman" w:hAnsi="Cambria" w:cs="Times New Roman"/>
          <w:b/>
          <w:sz w:val="20"/>
          <w:szCs w:val="20"/>
          <w:lang w:eastAsia="sl-SI"/>
        </w:rPr>
      </w:pPr>
      <w:r w:rsidRPr="00120C2F">
        <w:rPr>
          <w:rFonts w:ascii="Cambria" w:eastAsia="Times New Roman" w:hAnsi="Cambria" w:cs="Times New Roman"/>
          <w:b/>
          <w:sz w:val="20"/>
          <w:szCs w:val="20"/>
          <w:lang w:eastAsia="sl-SI"/>
        </w:rPr>
        <w:t xml:space="preserve"> Športna vzgoja otrok, usmerjenih v kakovostni in vrhunski šport</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Športna vzgoja pomeni v tem obdobju temeljno pripravo na športno uspešnost. V programe se lahko vključijo otroci od 6. do 11. leta in od 11. do 15. leta, ki imajo interes, sposobnosti, ustrezne osebnostne značilnosti in visoko motivacijo, da bi lahko postali vrhunski športniki.</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Obseg programov je odvisen od starostne stopnje udeležencev, vrste in drugih posebnosti športne panoge, upoštevajoč kazalce razširjenosti in uspešnosti.</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Programi so razdeljeni v tri stopnje:</w:t>
      </w: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cicibani, cicibanke;</w:t>
      </w: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mlajši dečki in deklice;</w:t>
      </w: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starejši dečki in deklice.</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Sofinancira se najem objekta in strokovni kader ter materialne stroške, pogoj pa je, da ima predlagatelj organizirani vsaj dve starostni kategoriji.</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Sofinancira se dejansko število ur najema objekta in strokovnega kadra na podlagi navedenih podatkov izvajalca, vendar največ do števila ur pri posameznih starostnih stopnjah.</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i/>
          <w:iCs/>
          <w:sz w:val="20"/>
          <w:szCs w:val="20"/>
          <w:lang w:eastAsia="sl-SI"/>
        </w:rPr>
      </w:pPr>
      <w:r w:rsidRPr="00120C2F">
        <w:rPr>
          <w:rFonts w:ascii="Cambria" w:eastAsia="Times New Roman" w:hAnsi="Cambria" w:cs="Tahoma"/>
          <w:i/>
          <w:iCs/>
          <w:sz w:val="20"/>
          <w:szCs w:val="20"/>
          <w:lang w:eastAsia="sl-SI"/>
        </w:rPr>
        <w:t>A - Športna vzgoja otrok, usmerjenih v kakovostni in vrhunski šport – individualne športne panoge</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V skupini je najmanj 8 tekmovalcev, v primeru da pa posamezna vadbena skupina ne dosega določenega števila, se točke zmanjšajo v sorazmerju s številom vadečih.</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skupina cicibanov/cicibank – 160-urni program – maksimalno 200 točk (do 150 točk najem objekta, do 50 točk strokovni kader) in 60 točk (materialni stroški);</w:t>
      </w: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skupina mlajših dečkov/deklic – 240-urni program - maksimalno 300 točk (do 200 točk najem objekta, do 100 točk strokovni kader) in 80 točk (materialni stroški);</w:t>
      </w: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skupina starejših dečkov/deklic – 320-urni program - maksimalno 400 točk (do 250 točk najem objekta, do 150 točk strokovni kader) in 100 točk (materialni stroški).</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i/>
          <w:iCs/>
          <w:sz w:val="20"/>
          <w:szCs w:val="20"/>
          <w:lang w:eastAsia="sl-SI"/>
        </w:rPr>
      </w:pPr>
      <w:r w:rsidRPr="00120C2F">
        <w:rPr>
          <w:rFonts w:ascii="Cambria" w:eastAsia="Times New Roman" w:hAnsi="Cambria" w:cs="Tahoma"/>
          <w:i/>
          <w:iCs/>
          <w:sz w:val="20"/>
          <w:szCs w:val="20"/>
          <w:lang w:eastAsia="sl-SI"/>
        </w:rPr>
        <w:t>B - Športna vzgoja otrok, usmerjenih v kakovostni in vrhunski šport – kolektivne športne panoge</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V vadbeni skupini mora biti najmanj ¼ več tekmovalcev kot na tekmi.</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skupina cicibanov/cicibank – 160-urni program – maksimalno 200 točk (do 150 točk najem objekta, do 50 točk strokovni kader) in 60 točk/skupino (materialni stroški)</w:t>
      </w: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skupina mlajših dečkov/deklic – 240-urni program - maksimalno 300 točk (do 200 točk najem objekta, do 100 točk strokovni kader) in 80 točk/skupino (materialni stroški)</w:t>
      </w: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skupina starejših dečkov/deklic – 320-urni program - maksimalno 400 točk (do 250 točk najem objekta, do 150 točk strokovni kader) in 100 točk/skupino (materialni stroški).</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numPr>
          <w:ilvl w:val="0"/>
          <w:numId w:val="5"/>
        </w:numPr>
        <w:spacing w:after="0" w:line="240" w:lineRule="auto"/>
        <w:jc w:val="both"/>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Športna vzgoja mladine, usmerjene v kakovostni in vrhunski šport</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Programi športne vzgoje zajemajo načrtno vzgojo mladih športnikov, ki so usmerjeni v doseganje vrhunskih rezultatov, primerljivih z dosežki vrstnikov v mednarodnem merilu.</w:t>
      </w:r>
      <w:r w:rsidRPr="00120C2F">
        <w:rPr>
          <w:rFonts w:ascii="Cambria" w:eastAsia="Times New Roman" w:hAnsi="Cambria" w:cs="Arial"/>
          <w:sz w:val="20"/>
          <w:szCs w:val="20"/>
          <w:lang w:eastAsia="sl-SI"/>
        </w:rPr>
        <w:t xml:space="preserve"> </w:t>
      </w:r>
      <w:r w:rsidRPr="00120C2F">
        <w:rPr>
          <w:rFonts w:ascii="Cambria" w:eastAsia="Times New Roman" w:hAnsi="Cambria" w:cs="Tahoma"/>
          <w:sz w:val="20"/>
          <w:szCs w:val="20"/>
          <w:lang w:eastAsia="sl-SI"/>
        </w:rPr>
        <w:t>Pri vrednotenju programa Športna vzgoja mladine, usmerjene v kakovostni in vrhunski šport se upoštevajo tudi športniki mladinskega razreda po kategorizaciji Olimpijskega komiteja Slovenija.</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Obseg programov je odvisen od vrste in drugih posebnosti športne panoge, upoštevajoč kazalce razširjenosti in uspešnosti.</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Sofinancira se najem objekta in strokovni kader, predlagatelj pa mora imeti organizirani vsaj dve starostni kategoriji.</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Sofinancira se dejansko število ur najema objekta in strokovnega kadra na podlagi navedenih podatkov izvajalca, vendar največ do števila ur pri posameznih starostnih stopnjah.</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i/>
          <w:iCs/>
          <w:sz w:val="20"/>
          <w:szCs w:val="20"/>
          <w:lang w:eastAsia="sl-SI"/>
        </w:rPr>
      </w:pPr>
      <w:r w:rsidRPr="00120C2F">
        <w:rPr>
          <w:rFonts w:ascii="Cambria" w:eastAsia="Times New Roman" w:hAnsi="Cambria" w:cs="Tahoma"/>
          <w:i/>
          <w:iCs/>
          <w:sz w:val="20"/>
          <w:szCs w:val="20"/>
          <w:lang w:eastAsia="sl-SI"/>
        </w:rPr>
        <w:t>A - Športna vzgoja mladine, usmerjene v kakovostni in vrhunski šport – individualne športne panoge</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V skupini je najmanj 8 tekmovalcev, v primeru da pa posamezna vadbena skupina ne dosega določenega števila, se točke zmanjšajo v sorazmerju s številom vadečih.</w:t>
      </w: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skupina mladincev/mladink – 400-urni program -  maksimalno 500 točk (do 350 točk najem objekta, do 150 točk strokovni kader).</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i/>
          <w:iCs/>
          <w:sz w:val="20"/>
          <w:szCs w:val="20"/>
          <w:lang w:eastAsia="sl-SI"/>
        </w:rPr>
      </w:pPr>
      <w:r w:rsidRPr="00120C2F">
        <w:rPr>
          <w:rFonts w:ascii="Cambria" w:eastAsia="Times New Roman" w:hAnsi="Cambria" w:cs="Tahoma"/>
          <w:i/>
          <w:iCs/>
          <w:sz w:val="20"/>
          <w:szCs w:val="20"/>
          <w:lang w:eastAsia="sl-SI"/>
        </w:rPr>
        <w:t>B - Športna vzgoja mladine, usmerjene v kakovostni in vrhunski šport – kolektivne športne panoge</w:t>
      </w:r>
    </w:p>
    <w:p w:rsidR="00120C2F" w:rsidRPr="00120C2F" w:rsidRDefault="00120C2F" w:rsidP="00120C2F">
      <w:pPr>
        <w:spacing w:after="0" w:line="240" w:lineRule="auto"/>
        <w:jc w:val="both"/>
        <w:rPr>
          <w:rFonts w:ascii="Cambria" w:eastAsia="Times New Roman" w:hAnsi="Cambria" w:cs="Tahoma"/>
          <w:i/>
          <w:iCs/>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V vadbeni skupini mora biti najmanj ¼ več tekmovalcev kot na tekmi.</w:t>
      </w: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skupina mladincev/mladink – 400-urni program – maksimalno 500 točk (do 350 točk najem objekta, do 150 točk strokovni kader).</w:t>
      </w: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numPr>
          <w:ilvl w:val="0"/>
          <w:numId w:val="5"/>
        </w:numPr>
        <w:spacing w:after="0" w:line="240" w:lineRule="auto"/>
        <w:jc w:val="both"/>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Kakovostni šport</w:t>
      </w: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V kakovostni šport sodijo priprave in športna tekmovanja članskih ekip in članov posameznikov, ki jih program športne rekreacije ne zadovoljuje, so pa pomemben dejavnik razvoja športa. Registrirani športniki nastopajo v uradnih tekmovalnih sistemih do naslova državnega prvaka.</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Pri vrednotenju programa Kakovostni šport se upoštevajo tudi športniki državnega razreda po kategorizaciji Olimpijskega komiteja Slovenija.</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Obseg programov je odvisen od vrste in drugih posebnosti športne panoge, upoštevajoč kazalce razširjenosti in uspešnosti.</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Sofinancira se lahko najemnina objekta.</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keepNext/>
        <w:spacing w:after="0" w:line="240" w:lineRule="auto"/>
        <w:outlineLvl w:val="3"/>
        <w:rPr>
          <w:rFonts w:ascii="Cambria" w:eastAsia="Times New Roman" w:hAnsi="Cambria" w:cs="Tahoma"/>
          <w:i/>
          <w:iCs/>
          <w:sz w:val="20"/>
          <w:szCs w:val="20"/>
          <w:lang w:eastAsia="sl-SI"/>
        </w:rPr>
      </w:pPr>
      <w:r w:rsidRPr="00120C2F">
        <w:rPr>
          <w:rFonts w:ascii="Cambria" w:eastAsia="Times New Roman" w:hAnsi="Cambria" w:cs="Tahoma"/>
          <w:i/>
          <w:iCs/>
          <w:sz w:val="20"/>
          <w:szCs w:val="20"/>
          <w:lang w:eastAsia="sl-SI"/>
        </w:rPr>
        <w:t>A - Kakovostni šport – individualne športne panoge</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V skupini je najmanj 6 tekmovalcev, v primeru da pa posamezna vadbena skupina ne dosega določenega števila, se točke zmanjšajo v sorazmerju s številom vadečih.</w:t>
      </w:r>
    </w:p>
    <w:p w:rsidR="00120C2F" w:rsidRPr="00120C2F" w:rsidRDefault="00120C2F" w:rsidP="00120C2F">
      <w:pPr>
        <w:numPr>
          <w:ilvl w:val="0"/>
          <w:numId w:val="10"/>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skupina članov/članic – 320-urni program (do 400 točk)</w:t>
      </w: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keepNext/>
        <w:spacing w:after="0" w:line="240" w:lineRule="auto"/>
        <w:outlineLvl w:val="3"/>
        <w:rPr>
          <w:rFonts w:ascii="Cambria" w:eastAsia="Times New Roman" w:hAnsi="Cambria" w:cs="Tahoma"/>
          <w:i/>
          <w:iCs/>
          <w:sz w:val="20"/>
          <w:szCs w:val="20"/>
          <w:lang w:eastAsia="sl-SI"/>
        </w:rPr>
      </w:pPr>
      <w:r w:rsidRPr="00120C2F">
        <w:rPr>
          <w:rFonts w:ascii="Cambria" w:eastAsia="Times New Roman" w:hAnsi="Cambria" w:cs="Tahoma"/>
          <w:i/>
          <w:iCs/>
          <w:sz w:val="20"/>
          <w:szCs w:val="20"/>
          <w:lang w:eastAsia="sl-SI"/>
        </w:rPr>
        <w:t>B - Kakovostni šport – kolektivne športne panoge</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V vadbeni skupini mora biti najmanj ¼ več tekmovalcev kot na tekmi.</w:t>
      </w:r>
    </w:p>
    <w:p w:rsidR="00120C2F" w:rsidRPr="00120C2F" w:rsidRDefault="00120C2F" w:rsidP="00120C2F">
      <w:pPr>
        <w:numPr>
          <w:ilvl w:val="0"/>
          <w:numId w:val="10"/>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skupina članov/članic – 320-urni program (do 400 točk)</w:t>
      </w: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numPr>
          <w:ilvl w:val="0"/>
          <w:numId w:val="5"/>
        </w:numPr>
        <w:spacing w:after="0" w:line="240" w:lineRule="auto"/>
        <w:jc w:val="both"/>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Pohodništvo in planinstvo</w:t>
      </w: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V program pohodništva in planinstva se lahko uvrstijo planinska in ostala druga društva, ki se ukvarjajo z organizacijo pohodov v planine in gore.</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Organiziran pohod pomeni, da ima skupina enega ali več vodičev oziroma gorskih vodnikov in da je ustrezno poskrbljeno za varnost udeležencev.</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Prednost pri sofinanciranju imajo programi planinstva in gorništva, ki so namenjeni širšemu krogu udeležencev.</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Merila za sofinanciranje: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3"/>
        <w:gridCol w:w="2986"/>
        <w:gridCol w:w="2957"/>
      </w:tblGrid>
      <w:tr w:rsidR="00120C2F" w:rsidRPr="00120C2F" w:rsidTr="006D63B7">
        <w:tc>
          <w:tcPr>
            <w:tcW w:w="2983" w:type="dxa"/>
          </w:tcPr>
          <w:p w:rsidR="00120C2F" w:rsidRPr="00120C2F" w:rsidRDefault="00120C2F" w:rsidP="00120C2F">
            <w:pPr>
              <w:keepNext/>
              <w:overflowPunct w:val="0"/>
              <w:autoSpaceDE w:val="0"/>
              <w:autoSpaceDN w:val="0"/>
              <w:adjustRightInd w:val="0"/>
              <w:spacing w:after="0" w:line="240" w:lineRule="auto"/>
              <w:jc w:val="center"/>
              <w:textAlignment w:val="baseline"/>
              <w:outlineLvl w:val="6"/>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vrsta pohoda</w:t>
            </w:r>
          </w:p>
        </w:tc>
        <w:tc>
          <w:tcPr>
            <w:tcW w:w="2986" w:type="dxa"/>
          </w:tcPr>
          <w:p w:rsidR="00120C2F" w:rsidRPr="00120C2F" w:rsidRDefault="00120C2F" w:rsidP="00120C2F">
            <w:pPr>
              <w:keepNext/>
              <w:overflowPunct w:val="0"/>
              <w:autoSpaceDE w:val="0"/>
              <w:autoSpaceDN w:val="0"/>
              <w:adjustRightInd w:val="0"/>
              <w:spacing w:after="0" w:line="240" w:lineRule="auto"/>
              <w:jc w:val="center"/>
              <w:textAlignment w:val="baseline"/>
              <w:outlineLvl w:val="8"/>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število udeležencev</w:t>
            </w:r>
          </w:p>
        </w:tc>
        <w:tc>
          <w:tcPr>
            <w:tcW w:w="2957" w:type="dxa"/>
          </w:tcPr>
          <w:p w:rsidR="00120C2F" w:rsidRPr="00120C2F" w:rsidRDefault="00120C2F" w:rsidP="00120C2F">
            <w:pPr>
              <w:keepNext/>
              <w:overflowPunct w:val="0"/>
              <w:autoSpaceDE w:val="0"/>
              <w:autoSpaceDN w:val="0"/>
              <w:adjustRightInd w:val="0"/>
              <w:spacing w:after="0" w:line="240" w:lineRule="auto"/>
              <w:jc w:val="center"/>
              <w:textAlignment w:val="baseline"/>
              <w:outlineLvl w:val="8"/>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število točk</w:t>
            </w:r>
          </w:p>
        </w:tc>
      </w:tr>
      <w:tr w:rsidR="00120C2F" w:rsidRPr="00120C2F" w:rsidTr="006D63B7">
        <w:tc>
          <w:tcPr>
            <w:tcW w:w="2983" w:type="dxa"/>
          </w:tcPr>
          <w:p w:rsidR="00120C2F" w:rsidRPr="00120C2F" w:rsidRDefault="00120C2F" w:rsidP="00120C2F">
            <w:pPr>
              <w:keepNext/>
              <w:overflowPunct w:val="0"/>
              <w:autoSpaceDE w:val="0"/>
              <w:autoSpaceDN w:val="0"/>
              <w:adjustRightInd w:val="0"/>
              <w:spacing w:after="0" w:line="240" w:lineRule="auto"/>
              <w:jc w:val="both"/>
              <w:textAlignment w:val="baseline"/>
              <w:outlineLvl w:val="6"/>
              <w:rPr>
                <w:rFonts w:ascii="Cambria" w:eastAsia="Times New Roman" w:hAnsi="Cambria" w:cs="Tahoma"/>
                <w:sz w:val="20"/>
                <w:szCs w:val="20"/>
                <w:lang w:eastAsia="sl-SI"/>
              </w:rPr>
            </w:pPr>
            <w:r w:rsidRPr="00120C2F">
              <w:rPr>
                <w:rFonts w:ascii="Cambria" w:eastAsia="Times New Roman" w:hAnsi="Cambria" w:cs="Tahoma"/>
                <w:sz w:val="20"/>
                <w:szCs w:val="20"/>
                <w:lang w:eastAsia="sl-SI"/>
              </w:rPr>
              <w:t>vsakoletni tradicionalni pohodi</w:t>
            </w:r>
          </w:p>
        </w:tc>
        <w:tc>
          <w:tcPr>
            <w:tcW w:w="2986" w:type="dxa"/>
          </w:tcPr>
          <w:p w:rsidR="00120C2F" w:rsidRPr="00120C2F" w:rsidRDefault="00120C2F" w:rsidP="00120C2F">
            <w:p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najmanj 50</w:t>
            </w:r>
          </w:p>
        </w:tc>
        <w:tc>
          <w:tcPr>
            <w:tcW w:w="2957" w:type="dxa"/>
          </w:tcPr>
          <w:p w:rsidR="00120C2F" w:rsidRPr="00120C2F" w:rsidRDefault="00120C2F" w:rsidP="00120C2F">
            <w:p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200</w:t>
            </w:r>
          </w:p>
        </w:tc>
      </w:tr>
      <w:tr w:rsidR="00120C2F" w:rsidRPr="00120C2F" w:rsidTr="006D63B7">
        <w:tc>
          <w:tcPr>
            <w:tcW w:w="2983" w:type="dxa"/>
          </w:tcPr>
          <w:p w:rsidR="00120C2F" w:rsidRPr="00120C2F" w:rsidRDefault="00120C2F" w:rsidP="00120C2F">
            <w:pPr>
              <w:keepNext/>
              <w:overflowPunct w:val="0"/>
              <w:autoSpaceDE w:val="0"/>
              <w:autoSpaceDN w:val="0"/>
              <w:adjustRightInd w:val="0"/>
              <w:spacing w:after="0" w:line="240" w:lineRule="auto"/>
              <w:jc w:val="both"/>
              <w:textAlignment w:val="baseline"/>
              <w:outlineLvl w:val="6"/>
              <w:rPr>
                <w:rFonts w:ascii="Cambria" w:eastAsia="Times New Roman" w:hAnsi="Cambria" w:cs="Tahoma"/>
                <w:sz w:val="20"/>
                <w:szCs w:val="20"/>
                <w:lang w:eastAsia="sl-SI"/>
              </w:rPr>
            </w:pPr>
            <w:r w:rsidRPr="00120C2F">
              <w:rPr>
                <w:rFonts w:ascii="Cambria" w:eastAsia="Times New Roman" w:hAnsi="Cambria" w:cs="Tahoma"/>
                <w:sz w:val="20"/>
                <w:szCs w:val="20"/>
                <w:lang w:eastAsia="sl-SI"/>
              </w:rPr>
              <w:t>ostali pohodi*</w:t>
            </w:r>
          </w:p>
        </w:tc>
        <w:tc>
          <w:tcPr>
            <w:tcW w:w="2986" w:type="dxa"/>
          </w:tcPr>
          <w:p w:rsidR="00120C2F" w:rsidRPr="00120C2F" w:rsidRDefault="00120C2F" w:rsidP="00120C2F">
            <w:p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najmanj 20</w:t>
            </w:r>
          </w:p>
        </w:tc>
        <w:tc>
          <w:tcPr>
            <w:tcW w:w="2957" w:type="dxa"/>
          </w:tcPr>
          <w:p w:rsidR="00120C2F" w:rsidRPr="00120C2F" w:rsidRDefault="00120C2F" w:rsidP="00120C2F">
            <w:p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50</w:t>
            </w:r>
          </w:p>
        </w:tc>
      </w:tr>
    </w:tbl>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Organizacija najmanj petih organiziranih pohodov letno.</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numPr>
          <w:ilvl w:val="0"/>
          <w:numId w:val="5"/>
        </w:numPr>
        <w:spacing w:after="0" w:line="240" w:lineRule="auto"/>
        <w:jc w:val="both"/>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Izobraževanje, usposabljanje in spopolnjevanje strokovnih kadrov</w:t>
      </w: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Razvoja in programov športa ni brez strokovnih kadrov, zato je potrebno spodbujanje usposabljanja, izobraževanja in spopolnjevanja in sofinanciranje le-tega.</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Pogoj za sofinanciranje udeležbe na izobraževanjih je:</w:t>
      </w: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da vlogo posreduje osnovno društvo oziroma organizacija;</w:t>
      </w: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da kandidat aktivno sodeluje na področju športa v občini.</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Merila za sofinanciranje izobraževanja in spopolnjevanja:</w:t>
      </w: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izobraževanje za pridobitev strokovnega naziva - 150 točk;</w:t>
      </w: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spopolnjevanje za obnovitev licence - 50 točk.</w:t>
      </w: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spacing w:after="0" w:line="240" w:lineRule="auto"/>
        <w:ind w:right="-1"/>
        <w:jc w:val="both"/>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Namensko porabo sredstev dodeljenih za usposabljanje, izobraževanje in spopolnjevanje je potrebno dokazati z ustreznimi računi priloženimi poročilu o izvedbi, sicer je potrebno ne-namensko porabljena sredstva vrniti.</w:t>
      </w: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numPr>
          <w:ilvl w:val="0"/>
          <w:numId w:val="5"/>
        </w:numPr>
        <w:spacing w:after="0" w:line="240" w:lineRule="auto"/>
        <w:jc w:val="both"/>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 xml:space="preserve"> Športne prireditve</w:t>
      </w: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Del športno-rekreativnih programov so tudi športno-rekreativne prireditve, ki pomenijo nadgradnjo celoletne športne aktivnosti udeležencev in članov društev in organizacij.</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Sofinancirajo se večje prireditve, tekmovanja in akcije v organizaciji društev in klubov s sedežem v Občini Preddvor.</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Sofinancirajo se prireditve, ki:</w:t>
      </w: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so organizirane s soglasjem občine;</w:t>
      </w: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so namenjene širšemu krogu tekmovalcev oziroma udeležencev;</w:t>
      </w: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so odmevne v širšem prostoru;</w:t>
      </w:r>
    </w:p>
    <w:p w:rsidR="00120C2F" w:rsidRPr="00120C2F" w:rsidRDefault="00120C2F" w:rsidP="00120C2F">
      <w:pPr>
        <w:numPr>
          <w:ilvl w:val="0"/>
          <w:numId w:val="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so pomembne za promocijo občine in popularizacijo športno-rekreativnih programov.</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Sofinancirajo se materialni stroški organizacije, in sicer glede na število udeležencev.</w:t>
      </w:r>
    </w:p>
    <w:p w:rsidR="00120C2F" w:rsidRPr="00120C2F" w:rsidRDefault="00120C2F" w:rsidP="00120C2F">
      <w:pPr>
        <w:spacing w:after="0" w:line="240" w:lineRule="auto"/>
        <w:jc w:val="both"/>
        <w:rPr>
          <w:rFonts w:ascii="Cambria" w:eastAsia="Times New Roman" w:hAnsi="Cambria" w:cs="Tahoma"/>
          <w:b/>
          <w:bCs/>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605"/>
      </w:tblGrid>
      <w:tr w:rsidR="00120C2F" w:rsidRPr="00120C2F" w:rsidTr="006D63B7">
        <w:tc>
          <w:tcPr>
            <w:tcW w:w="4605" w:type="dxa"/>
          </w:tcPr>
          <w:p w:rsidR="00120C2F" w:rsidRPr="00120C2F" w:rsidRDefault="00120C2F" w:rsidP="00120C2F">
            <w:pPr>
              <w:keepNext/>
              <w:overflowPunct w:val="0"/>
              <w:autoSpaceDE w:val="0"/>
              <w:autoSpaceDN w:val="0"/>
              <w:adjustRightInd w:val="0"/>
              <w:spacing w:after="0" w:line="240" w:lineRule="auto"/>
              <w:jc w:val="center"/>
              <w:textAlignment w:val="baseline"/>
              <w:outlineLvl w:val="8"/>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število udeležencev</w:t>
            </w:r>
          </w:p>
        </w:tc>
        <w:tc>
          <w:tcPr>
            <w:tcW w:w="4605" w:type="dxa"/>
          </w:tcPr>
          <w:p w:rsidR="00120C2F" w:rsidRPr="00120C2F" w:rsidRDefault="00120C2F" w:rsidP="00120C2F">
            <w:pPr>
              <w:keepNext/>
              <w:overflowPunct w:val="0"/>
              <w:autoSpaceDE w:val="0"/>
              <w:autoSpaceDN w:val="0"/>
              <w:adjustRightInd w:val="0"/>
              <w:spacing w:after="0" w:line="240" w:lineRule="auto"/>
              <w:jc w:val="center"/>
              <w:textAlignment w:val="baseline"/>
              <w:outlineLvl w:val="8"/>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število točk</w:t>
            </w:r>
          </w:p>
        </w:tc>
      </w:tr>
      <w:tr w:rsidR="00120C2F" w:rsidRPr="00120C2F" w:rsidTr="006D63B7">
        <w:tc>
          <w:tcPr>
            <w:tcW w:w="4605" w:type="dxa"/>
          </w:tcPr>
          <w:p w:rsidR="00120C2F" w:rsidRPr="00120C2F" w:rsidRDefault="00120C2F" w:rsidP="00120C2F">
            <w:p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do 30 </w:t>
            </w:r>
          </w:p>
        </w:tc>
        <w:tc>
          <w:tcPr>
            <w:tcW w:w="4605" w:type="dxa"/>
          </w:tcPr>
          <w:p w:rsidR="00120C2F" w:rsidRPr="00120C2F" w:rsidRDefault="00120C2F" w:rsidP="00120C2F">
            <w:p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50</w:t>
            </w:r>
          </w:p>
        </w:tc>
      </w:tr>
      <w:tr w:rsidR="00120C2F" w:rsidRPr="00120C2F" w:rsidTr="006D63B7">
        <w:tc>
          <w:tcPr>
            <w:tcW w:w="4605" w:type="dxa"/>
          </w:tcPr>
          <w:p w:rsidR="00120C2F" w:rsidRPr="00120C2F" w:rsidRDefault="00120C2F" w:rsidP="00120C2F">
            <w:p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od 30 do 70</w:t>
            </w:r>
          </w:p>
        </w:tc>
        <w:tc>
          <w:tcPr>
            <w:tcW w:w="4605" w:type="dxa"/>
          </w:tcPr>
          <w:p w:rsidR="00120C2F" w:rsidRPr="00120C2F" w:rsidRDefault="00120C2F" w:rsidP="00120C2F">
            <w:p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100</w:t>
            </w:r>
          </w:p>
        </w:tc>
      </w:tr>
      <w:tr w:rsidR="00120C2F" w:rsidRPr="00120C2F" w:rsidTr="006D63B7">
        <w:tc>
          <w:tcPr>
            <w:tcW w:w="4605" w:type="dxa"/>
          </w:tcPr>
          <w:p w:rsidR="00120C2F" w:rsidRPr="00120C2F" w:rsidRDefault="00120C2F" w:rsidP="00120C2F">
            <w:p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nad 70</w:t>
            </w:r>
          </w:p>
        </w:tc>
        <w:tc>
          <w:tcPr>
            <w:tcW w:w="4605" w:type="dxa"/>
          </w:tcPr>
          <w:p w:rsidR="00120C2F" w:rsidRPr="00120C2F" w:rsidRDefault="00120C2F" w:rsidP="00120C2F">
            <w:p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200</w:t>
            </w:r>
          </w:p>
        </w:tc>
      </w:tr>
    </w:tbl>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Vsakemu društvu oziroma organizatorju se sofinancira strošek organizacije največ dveh prireditev.</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Športne prireditve, posebej pomembne za občino, ki imajo promocijski učinek za šport, gospodarstvo in turizem, se financirajo iz posebne proračunske postavke.</w:t>
      </w:r>
    </w:p>
    <w:p w:rsidR="00120C2F" w:rsidRPr="00120C2F" w:rsidRDefault="00120C2F" w:rsidP="00120C2F">
      <w:pPr>
        <w:spacing w:after="0" w:line="240" w:lineRule="auto"/>
        <w:jc w:val="both"/>
        <w:rPr>
          <w:rFonts w:ascii="Cambria" w:eastAsia="Times New Roman" w:hAnsi="Cambria" w:cs="Tahoma"/>
          <w:sz w:val="20"/>
          <w:szCs w:val="20"/>
          <w:u w:val="single"/>
          <w:lang w:eastAsia="sl-SI"/>
        </w:rPr>
      </w:pPr>
    </w:p>
    <w:p w:rsidR="00120C2F" w:rsidRPr="00120C2F" w:rsidRDefault="00120C2F" w:rsidP="00120C2F">
      <w:pPr>
        <w:spacing w:after="0" w:line="240" w:lineRule="auto"/>
        <w:jc w:val="both"/>
        <w:rPr>
          <w:rFonts w:ascii="Cambria" w:eastAsia="Times New Roman" w:hAnsi="Cambria" w:cs="Tahoma"/>
          <w:bCs/>
          <w:sz w:val="20"/>
          <w:szCs w:val="20"/>
          <w:lang w:eastAsia="sl-SI"/>
        </w:rPr>
      </w:pP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spacing w:after="0" w:line="240" w:lineRule="auto"/>
        <w:jc w:val="both"/>
        <w:rPr>
          <w:rFonts w:ascii="Cambria" w:eastAsia="Times New Roman" w:hAnsi="Cambria" w:cs="Tahoma"/>
          <w:b/>
          <w:bCs/>
          <w:sz w:val="20"/>
          <w:szCs w:val="20"/>
          <w:lang w:eastAsia="sl-SI"/>
        </w:rPr>
      </w:pPr>
    </w:p>
    <w:p w:rsidR="00120C2F" w:rsidRPr="00120C2F" w:rsidRDefault="00120C2F" w:rsidP="00120C2F">
      <w:pPr>
        <w:spacing w:after="0" w:line="240" w:lineRule="auto"/>
        <w:jc w:val="both"/>
        <w:rPr>
          <w:rFonts w:ascii="Cambria" w:eastAsia="Times New Roman" w:hAnsi="Cambria" w:cs="Tahoma"/>
          <w:b/>
          <w:bCs/>
          <w:sz w:val="20"/>
          <w:szCs w:val="20"/>
          <w:lang w:eastAsia="sl-SI"/>
        </w:rPr>
      </w:pPr>
      <w:r>
        <w:rPr>
          <w:rFonts w:ascii="Cambria" w:eastAsia="Times New Roman" w:hAnsi="Cambria" w:cs="Tahoma"/>
          <w:bCs/>
          <w:noProof/>
          <w:sz w:val="20"/>
          <w:szCs w:val="20"/>
          <w:lang w:eastAsia="sl-SI"/>
        </w:rPr>
        <mc:AlternateContent>
          <mc:Choice Requires="wps">
            <w:drawing>
              <wp:anchor distT="0" distB="0" distL="114300" distR="114300" simplePos="0" relativeHeight="251660288" behindDoc="0" locked="0" layoutInCell="0" allowOverlap="1">
                <wp:simplePos x="0" y="0"/>
                <wp:positionH relativeFrom="column">
                  <wp:posOffset>-635</wp:posOffset>
                </wp:positionH>
                <wp:positionV relativeFrom="paragraph">
                  <wp:posOffset>-5080</wp:posOffset>
                </wp:positionV>
                <wp:extent cx="5600700" cy="0"/>
                <wp:effectExtent l="27305" t="24765" r="20320" b="2286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pt" to="440.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" o:allowincell="f" strokeweight="3pt">
                <v:stroke linestyle="thinThin"/>
              </v:line>
            </w:pict>
          </mc:Fallback>
        </mc:AlternateContent>
      </w:r>
    </w:p>
    <w:p w:rsidR="00120C2F" w:rsidRPr="00120C2F" w:rsidRDefault="00120C2F" w:rsidP="00120C2F">
      <w:pPr>
        <w:spacing w:after="20" w:line="240" w:lineRule="auto"/>
        <w:jc w:val="both"/>
        <w:rPr>
          <w:rFonts w:ascii="Cambria" w:eastAsia="Times New Roman" w:hAnsi="Cambria" w:cs="Tahoma"/>
          <w:bCs/>
          <w:sz w:val="20"/>
          <w:szCs w:val="20"/>
        </w:rPr>
      </w:pPr>
    </w:p>
    <w:p w:rsidR="00120C2F" w:rsidRPr="00120C2F" w:rsidRDefault="00120C2F" w:rsidP="00120C2F">
      <w:pPr>
        <w:spacing w:after="20" w:line="240" w:lineRule="auto"/>
        <w:jc w:val="both"/>
        <w:rPr>
          <w:rFonts w:ascii="Cambria" w:eastAsia="Times New Roman" w:hAnsi="Cambria" w:cs="Tahoma"/>
          <w:bCs/>
          <w:sz w:val="20"/>
          <w:szCs w:val="20"/>
        </w:rPr>
      </w:pPr>
    </w:p>
    <w:p w:rsidR="00120C2F" w:rsidRPr="00120C2F" w:rsidRDefault="00120C2F" w:rsidP="00120C2F">
      <w:pPr>
        <w:spacing w:after="20" w:line="240" w:lineRule="auto"/>
        <w:jc w:val="both"/>
        <w:rPr>
          <w:rFonts w:ascii="Cambria" w:eastAsia="Times New Roman" w:hAnsi="Cambria" w:cs="Tahoma"/>
          <w:bCs/>
          <w:sz w:val="20"/>
          <w:szCs w:val="20"/>
        </w:rPr>
      </w:pPr>
      <w:r w:rsidRPr="00120C2F">
        <w:rPr>
          <w:rFonts w:ascii="Cambria" w:eastAsia="Times New Roman" w:hAnsi="Cambria" w:cs="Tahoma"/>
          <w:bCs/>
          <w:sz w:val="20"/>
          <w:szCs w:val="20"/>
        </w:rPr>
        <w:t xml:space="preserve">Predlagatelj: </w:t>
      </w:r>
      <w:r w:rsidR="00500128">
        <w:rPr>
          <w:rFonts w:ascii="Cambria" w:eastAsia="Times New Roman" w:hAnsi="Cambria" w:cs="Tahoma"/>
          <w:bCs/>
          <w:sz w:val="20"/>
          <w:szCs w:val="20"/>
        </w:rPr>
        <w:t xml:space="preserve">        </w:t>
      </w:r>
      <w:sdt>
        <w:sdtPr>
          <w:rPr>
            <w:rFonts w:ascii="Cambria" w:eastAsia="Times New Roman" w:hAnsi="Cambria" w:cs="Tahoma"/>
            <w:bCs/>
            <w:sz w:val="20"/>
            <w:szCs w:val="20"/>
          </w:rPr>
          <w:id w:val="1806815057"/>
          <w:placeholder>
            <w:docPart w:val="DefaultPlaceholder_1082065158"/>
          </w:placeholder>
          <w:showingPlcHdr/>
        </w:sdtPr>
        <w:sdtEndPr/>
        <w:sdtContent>
          <w:r w:rsidR="00945047" w:rsidRPr="00730261">
            <w:rPr>
              <w:rStyle w:val="Besediloograde"/>
            </w:rPr>
            <w:t>Kliknite tukaj, če želite vnesti besedilo.</w:t>
          </w:r>
        </w:sdtContent>
      </w:sdt>
      <w:r w:rsidRPr="00120C2F">
        <w:rPr>
          <w:rFonts w:ascii="Cambria" w:eastAsia="Times New Roman" w:hAnsi="Cambria" w:cs="Tahoma"/>
          <w:bCs/>
          <w:sz w:val="20"/>
          <w:szCs w:val="20"/>
        </w:rPr>
        <w:t xml:space="preserve">, </w:t>
      </w:r>
    </w:p>
    <w:p w:rsidR="00120C2F" w:rsidRPr="00120C2F" w:rsidRDefault="00120C2F" w:rsidP="00120C2F">
      <w:pPr>
        <w:spacing w:after="0" w:line="360" w:lineRule="auto"/>
        <w:jc w:val="both"/>
        <w:rPr>
          <w:rFonts w:ascii="Cambria" w:eastAsia="Times New Roman" w:hAnsi="Cambria" w:cs="Tahoma"/>
          <w:bCs/>
          <w:sz w:val="20"/>
          <w:szCs w:val="20"/>
        </w:rPr>
      </w:pPr>
      <w:r w:rsidRPr="00120C2F">
        <w:rPr>
          <w:rFonts w:ascii="Cambria" w:eastAsia="Times New Roman" w:hAnsi="Cambria" w:cs="Tahoma"/>
          <w:bCs/>
          <w:sz w:val="20"/>
          <w:szCs w:val="20"/>
        </w:rPr>
        <w:t xml:space="preserve">                             (navedba imena in priimka/naziva in sedeža/naslova predlagatelja)</w:t>
      </w:r>
    </w:p>
    <w:p w:rsidR="00120C2F" w:rsidRPr="00120C2F" w:rsidRDefault="00120C2F" w:rsidP="00120C2F">
      <w:pPr>
        <w:spacing w:after="0" w:line="240" w:lineRule="auto"/>
        <w:jc w:val="both"/>
        <w:rPr>
          <w:rFonts w:ascii="Cambria" w:eastAsia="Times New Roman" w:hAnsi="Cambria" w:cs="Tahoma"/>
          <w:bCs/>
          <w:sz w:val="20"/>
          <w:szCs w:val="20"/>
        </w:rPr>
      </w:pPr>
    </w:p>
    <w:p w:rsidR="00120C2F" w:rsidRPr="00120C2F" w:rsidRDefault="00120C2F" w:rsidP="00120C2F">
      <w:pPr>
        <w:spacing w:after="0" w:line="240" w:lineRule="auto"/>
        <w:jc w:val="both"/>
        <w:rPr>
          <w:rFonts w:ascii="Cambria" w:eastAsia="Times New Roman" w:hAnsi="Cambria" w:cs="Tahoma"/>
          <w:bCs/>
          <w:sz w:val="20"/>
          <w:szCs w:val="20"/>
        </w:rPr>
      </w:pPr>
      <w:r w:rsidRPr="00120C2F">
        <w:rPr>
          <w:rFonts w:ascii="Cambria" w:eastAsia="Times New Roman" w:hAnsi="Cambria" w:cs="Tahoma"/>
          <w:bCs/>
          <w:sz w:val="20"/>
          <w:szCs w:val="20"/>
        </w:rPr>
        <w:t xml:space="preserve">izjavljam, da sem se seznanil z merili za sofinanciranje športnih programov v Občini Preddvor. </w:t>
      </w:r>
    </w:p>
    <w:p w:rsidR="00120C2F" w:rsidRPr="00120C2F" w:rsidRDefault="00120C2F" w:rsidP="00120C2F">
      <w:pPr>
        <w:spacing w:after="0" w:line="240" w:lineRule="auto"/>
        <w:jc w:val="both"/>
        <w:rPr>
          <w:rFonts w:ascii="Cambria" w:eastAsia="Times New Roman" w:hAnsi="Cambria" w:cs="Tahoma"/>
          <w:bCs/>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datum:</w:t>
      </w:r>
      <w:r w:rsidRPr="00120C2F">
        <w:rPr>
          <w:rFonts w:ascii="Cambria" w:eastAsia="Times New Roman" w:hAnsi="Cambria" w:cs="Tahoma"/>
          <w:sz w:val="20"/>
          <w:szCs w:val="20"/>
          <w:lang w:eastAsia="sl-SI"/>
        </w:rPr>
        <w:tab/>
      </w:r>
      <w:sdt>
        <w:sdtPr>
          <w:rPr>
            <w:rFonts w:ascii="Cambria" w:eastAsia="Times New Roman" w:hAnsi="Cambria" w:cs="Tahoma"/>
            <w:sz w:val="20"/>
            <w:szCs w:val="20"/>
            <w:lang w:eastAsia="sl-SI"/>
          </w:rPr>
          <w:id w:val="1601138018"/>
          <w:showingPlcHdr/>
          <w:date>
            <w:dateFormat w:val="d.M.yyyy"/>
            <w:lid w:val="sl-SI"/>
            <w:storeMappedDataAs w:val="dateTime"/>
            <w:calendar w:val="gregorian"/>
          </w:date>
        </w:sdtPr>
        <w:sdtEndPr/>
        <w:sdtContent>
          <w:r w:rsidR="00945047" w:rsidRPr="00730261">
            <w:rPr>
              <w:rStyle w:val="Besediloograde"/>
            </w:rPr>
            <w:t>Kliknite tukaj, če želite vnesti datum.</w:t>
          </w:r>
        </w:sdtContent>
      </w:sdt>
      <w:r w:rsidRPr="00120C2F">
        <w:rPr>
          <w:rFonts w:ascii="Cambria" w:eastAsia="Times New Roman" w:hAnsi="Cambria" w:cs="Tahoma"/>
          <w:sz w:val="20"/>
          <w:szCs w:val="20"/>
          <w:lang w:eastAsia="sl-SI"/>
        </w:rPr>
        <w:t>žig</w:t>
      </w:r>
      <w:r w:rsidRPr="00120C2F">
        <w:rPr>
          <w:rFonts w:ascii="Cambria" w:eastAsia="Times New Roman" w:hAnsi="Cambria" w:cs="Tahoma"/>
          <w:sz w:val="20"/>
          <w:szCs w:val="20"/>
          <w:lang w:eastAsia="sl-SI"/>
        </w:rPr>
        <w:tab/>
        <w:t xml:space="preserve">     </w:t>
      </w:r>
      <w:r w:rsidRPr="00120C2F">
        <w:rPr>
          <w:rFonts w:ascii="Cambria" w:eastAsia="Times New Roman" w:hAnsi="Cambria" w:cs="Tahoma"/>
          <w:sz w:val="20"/>
          <w:szCs w:val="20"/>
          <w:lang w:eastAsia="sl-SI"/>
        </w:rPr>
        <w:tab/>
        <w:t xml:space="preserve">       podpis odgovorne osebe</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p>
    <w:p w:rsidR="00120C2F" w:rsidRPr="00120C2F" w:rsidRDefault="00120C2F" w:rsidP="00120C2F">
      <w:pPr>
        <w:spacing w:after="0" w:line="240" w:lineRule="auto"/>
        <w:ind w:left="5664" w:firstLine="96"/>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     ____________________</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pBdr>
          <w:bottom w:val="double" w:sz="4" w:space="1" w:color="auto"/>
        </w:pBd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br w:type="page"/>
        <w:t>VZOREC POGODBE – obrazec 5</w:t>
      </w:r>
    </w:p>
    <w:p w:rsidR="00120C2F" w:rsidRPr="00120C2F" w:rsidRDefault="00120C2F" w:rsidP="00120C2F">
      <w:pPr>
        <w:spacing w:after="0" w:line="240" w:lineRule="auto"/>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Pogodbeni stranki</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b/>
          <w:bCs/>
          <w:sz w:val="20"/>
          <w:szCs w:val="20"/>
          <w:lang w:eastAsia="sl-SI"/>
        </w:rPr>
        <w:t>OBČINA PREDDVOR, Dvorski trg 10, 4205 Preddvor</w:t>
      </w:r>
      <w:r w:rsidRPr="00120C2F">
        <w:rPr>
          <w:rFonts w:ascii="Cambria" w:eastAsia="Times New Roman" w:hAnsi="Cambria" w:cs="Tahoma"/>
          <w:sz w:val="20"/>
          <w:szCs w:val="20"/>
          <w:lang w:eastAsia="sl-SI"/>
        </w:rPr>
        <w:t xml:space="preserve">, ki jo zastopa župan Miran Zadnikar (v nadaljevanju: sofinancer), </w:t>
      </w:r>
    </w:p>
    <w:p w:rsidR="00120C2F" w:rsidRPr="00120C2F" w:rsidRDefault="00120C2F" w:rsidP="00120C2F">
      <w:pPr>
        <w:tabs>
          <w:tab w:val="left" w:pos="1620"/>
        </w:tabs>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matična številka:</w:t>
      </w:r>
      <w:r w:rsidRPr="00120C2F">
        <w:rPr>
          <w:rFonts w:ascii="Cambria" w:eastAsia="Times New Roman" w:hAnsi="Cambria" w:cs="Tahoma"/>
          <w:sz w:val="20"/>
          <w:szCs w:val="20"/>
          <w:lang w:eastAsia="sl-SI"/>
        </w:rPr>
        <w:tab/>
      </w:r>
      <w:r w:rsidRPr="00120C2F">
        <w:rPr>
          <w:rFonts w:ascii="Cambria" w:eastAsia="Times New Roman" w:hAnsi="Cambria" w:cs="Tahoma"/>
          <w:snapToGrid w:val="0"/>
          <w:sz w:val="20"/>
          <w:szCs w:val="20"/>
          <w:lang w:eastAsia="sl-SI"/>
        </w:rPr>
        <w:t>5874599</w:t>
      </w:r>
    </w:p>
    <w:p w:rsidR="00120C2F" w:rsidRPr="00120C2F" w:rsidRDefault="00120C2F" w:rsidP="00120C2F">
      <w:pPr>
        <w:tabs>
          <w:tab w:val="left" w:pos="1620"/>
        </w:tabs>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ID za DDV: </w:t>
      </w:r>
      <w:r w:rsidRPr="00120C2F">
        <w:rPr>
          <w:rFonts w:ascii="Cambria" w:eastAsia="Times New Roman" w:hAnsi="Cambria" w:cs="Tahoma"/>
          <w:sz w:val="20"/>
          <w:szCs w:val="20"/>
          <w:lang w:eastAsia="sl-SI"/>
        </w:rPr>
        <w:tab/>
        <w:t>SI77195108 (JE davčni zavezanec)</w:t>
      </w:r>
    </w:p>
    <w:p w:rsidR="00120C2F" w:rsidRPr="00120C2F" w:rsidRDefault="00120C2F" w:rsidP="00120C2F">
      <w:pPr>
        <w:tabs>
          <w:tab w:val="left" w:pos="1620"/>
        </w:tabs>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transakcijski račun: </w:t>
      </w:r>
      <w:r w:rsidRPr="00120C2F">
        <w:rPr>
          <w:rFonts w:ascii="Cambria" w:eastAsia="Times New Roman" w:hAnsi="Cambria" w:cs="Tahoma"/>
          <w:sz w:val="20"/>
          <w:szCs w:val="20"/>
          <w:lang w:eastAsia="sl-SI"/>
        </w:rPr>
        <w:tab/>
        <w:t>01295-0100006887</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in </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b/>
          <w:bCs/>
          <w:sz w:val="20"/>
          <w:szCs w:val="20"/>
          <w:lang w:eastAsia="sl-SI"/>
        </w:rPr>
        <w:t>NAZIV PREDLAGATELJA</w:t>
      </w:r>
      <w:r w:rsidRPr="00120C2F">
        <w:rPr>
          <w:rFonts w:ascii="Cambria" w:eastAsia="Times New Roman" w:hAnsi="Cambria" w:cs="Tahoma"/>
          <w:sz w:val="20"/>
          <w:szCs w:val="20"/>
          <w:lang w:eastAsia="sl-SI"/>
        </w:rPr>
        <w:t xml:space="preserve"> __________________________ , ki ga zastopa ________________ (v nadaljevanju: izvajalec)</w:t>
      </w:r>
    </w:p>
    <w:p w:rsidR="00120C2F" w:rsidRPr="00120C2F" w:rsidRDefault="00120C2F" w:rsidP="00120C2F">
      <w:pPr>
        <w:tabs>
          <w:tab w:val="left" w:pos="1620"/>
        </w:tabs>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matična številka:</w:t>
      </w:r>
      <w:r w:rsidRPr="00120C2F">
        <w:rPr>
          <w:rFonts w:ascii="Cambria" w:eastAsia="Times New Roman" w:hAnsi="Cambria" w:cs="Tahoma"/>
          <w:sz w:val="20"/>
          <w:szCs w:val="20"/>
          <w:lang w:eastAsia="sl-SI"/>
        </w:rPr>
        <w:tab/>
        <w:t>_______________</w:t>
      </w:r>
    </w:p>
    <w:p w:rsidR="00120C2F" w:rsidRPr="00120C2F" w:rsidRDefault="00120C2F" w:rsidP="00120C2F">
      <w:pPr>
        <w:tabs>
          <w:tab w:val="left" w:pos="1620"/>
        </w:tabs>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davčna številka: </w:t>
      </w:r>
      <w:r w:rsidRPr="00120C2F">
        <w:rPr>
          <w:rFonts w:ascii="Cambria" w:eastAsia="Times New Roman" w:hAnsi="Cambria" w:cs="Tahoma"/>
          <w:sz w:val="20"/>
          <w:szCs w:val="20"/>
          <w:lang w:eastAsia="sl-SI"/>
        </w:rPr>
        <w:tab/>
        <w:t>_______________ (JE – NI davčni zavezanec)</w:t>
      </w:r>
    </w:p>
    <w:p w:rsidR="00120C2F" w:rsidRPr="00120C2F" w:rsidRDefault="00120C2F" w:rsidP="00120C2F">
      <w:pPr>
        <w:tabs>
          <w:tab w:val="left" w:pos="1620"/>
        </w:tabs>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transakcijski račun: </w:t>
      </w:r>
      <w:r w:rsidRPr="00120C2F">
        <w:rPr>
          <w:rFonts w:ascii="Cambria" w:eastAsia="Times New Roman" w:hAnsi="Cambria" w:cs="Tahoma"/>
          <w:sz w:val="20"/>
          <w:szCs w:val="20"/>
          <w:lang w:eastAsia="sl-SI"/>
        </w:rPr>
        <w:tab/>
        <w:t>_______________</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sklepata naslednjo</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keepNext/>
        <w:tabs>
          <w:tab w:val="left" w:pos="567"/>
        </w:tabs>
        <w:spacing w:after="0" w:line="240" w:lineRule="auto"/>
        <w:jc w:val="center"/>
        <w:outlineLvl w:val="1"/>
        <w:rPr>
          <w:rFonts w:ascii="Cambria" w:eastAsia="Times New Roman" w:hAnsi="Cambria" w:cs="Tahoma"/>
          <w:b/>
          <w:sz w:val="20"/>
          <w:szCs w:val="20"/>
          <w:lang w:eastAsia="sl-SI"/>
        </w:rPr>
      </w:pPr>
      <w:r w:rsidRPr="00120C2F">
        <w:rPr>
          <w:rFonts w:ascii="Cambria" w:eastAsia="Times New Roman" w:hAnsi="Cambria" w:cs="Tahoma"/>
          <w:b/>
          <w:sz w:val="20"/>
          <w:szCs w:val="20"/>
          <w:lang w:eastAsia="sl-SI"/>
        </w:rPr>
        <w:t>POGODBO</w:t>
      </w:r>
    </w:p>
    <w:p w:rsidR="00120C2F" w:rsidRPr="00120C2F" w:rsidRDefault="00120C2F" w:rsidP="008336F4">
      <w:pPr>
        <w:spacing w:after="0" w:line="240" w:lineRule="auto"/>
        <w:jc w:val="center"/>
        <w:rPr>
          <w:rFonts w:ascii="Cambria" w:eastAsia="Times New Roman" w:hAnsi="Cambria" w:cs="Tahoma"/>
          <w:b/>
          <w:sz w:val="20"/>
          <w:szCs w:val="20"/>
          <w:lang w:eastAsia="sl-SI"/>
        </w:rPr>
      </w:pPr>
      <w:r w:rsidRPr="00120C2F">
        <w:rPr>
          <w:rFonts w:ascii="Cambria" w:eastAsia="Times New Roman" w:hAnsi="Cambria" w:cs="Tahoma"/>
          <w:b/>
          <w:sz w:val="20"/>
          <w:szCs w:val="20"/>
          <w:lang w:eastAsia="sl-SI"/>
        </w:rPr>
        <w:t>o sofinanciranju športnih programov v Občini Preddvor v letu 201</w:t>
      </w:r>
      <w:r w:rsidR="008336F4">
        <w:rPr>
          <w:rFonts w:ascii="Cambria" w:eastAsia="Times New Roman" w:hAnsi="Cambria" w:cs="Tahoma"/>
          <w:b/>
          <w:sz w:val="20"/>
          <w:szCs w:val="20"/>
          <w:lang w:eastAsia="sl-SI"/>
        </w:rPr>
        <w:t>6</w:t>
      </w:r>
    </w:p>
    <w:p w:rsidR="00120C2F" w:rsidRPr="00120C2F" w:rsidRDefault="00120C2F" w:rsidP="00120C2F">
      <w:pPr>
        <w:numPr>
          <w:ilvl w:val="0"/>
          <w:numId w:val="12"/>
        </w:num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člen</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Pogodbeni stranki uvodoma ugotavljata, da je sofinancer na podlagi javnega razpisa za sofinanciranje športnih programov v Občini Preddvor v letu 201</w:t>
      </w:r>
      <w:r w:rsidR="008E02C1">
        <w:rPr>
          <w:rFonts w:ascii="Cambria" w:eastAsia="Times New Roman" w:hAnsi="Cambria" w:cs="Tahoma"/>
          <w:sz w:val="20"/>
          <w:szCs w:val="20"/>
          <w:lang w:eastAsia="sl-SI"/>
        </w:rPr>
        <w:t>6</w:t>
      </w:r>
      <w:r w:rsidRPr="00120C2F">
        <w:rPr>
          <w:rFonts w:ascii="Cambria" w:eastAsia="Times New Roman" w:hAnsi="Cambria" w:cs="Tahoma"/>
          <w:sz w:val="20"/>
          <w:szCs w:val="20"/>
          <w:lang w:eastAsia="sl-SI"/>
        </w:rPr>
        <w:t xml:space="preserve"> izbral na podlagi sklepa št. _____ z dne _____ izvajalca kot nosilca izvedbe programa: </w:t>
      </w:r>
    </w:p>
    <w:p w:rsidR="00120C2F" w:rsidRPr="00120C2F" w:rsidRDefault="00120C2F" w:rsidP="00120C2F">
      <w:pPr>
        <w:numPr>
          <w:ilvl w:val="1"/>
          <w:numId w:val="1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__________ (navedba programa oziroma projekta);</w:t>
      </w:r>
    </w:p>
    <w:p w:rsidR="00120C2F" w:rsidRPr="00120C2F" w:rsidRDefault="00120C2F" w:rsidP="00120C2F">
      <w:pPr>
        <w:numPr>
          <w:ilvl w:val="1"/>
          <w:numId w:val="1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__________ (navedba programa oziroma projekta);</w:t>
      </w:r>
    </w:p>
    <w:p w:rsidR="00120C2F" w:rsidRPr="00120C2F" w:rsidRDefault="00120C2F" w:rsidP="00120C2F">
      <w:pPr>
        <w:numPr>
          <w:ilvl w:val="1"/>
          <w:numId w:val="1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__________ (navedba programa oziroma projekta);</w:t>
      </w:r>
    </w:p>
    <w:p w:rsidR="00120C2F" w:rsidRPr="00120C2F" w:rsidRDefault="00120C2F" w:rsidP="00120C2F">
      <w:pPr>
        <w:numPr>
          <w:ilvl w:val="1"/>
          <w:numId w:val="1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__________ (navedba programa oziroma projekta). </w:t>
      </w:r>
    </w:p>
    <w:p w:rsidR="00120C2F" w:rsidRPr="00120C2F" w:rsidRDefault="00120C2F" w:rsidP="00120C2F">
      <w:pPr>
        <w:numPr>
          <w:ilvl w:val="0"/>
          <w:numId w:val="12"/>
        </w:num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člen</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Sredstva za sofinanciranje programa so zagotovljena v proračunu sofinancerja za leto 201</w:t>
      </w:r>
      <w:r w:rsidR="008E02C1">
        <w:rPr>
          <w:rFonts w:ascii="Cambria" w:eastAsia="Times New Roman" w:hAnsi="Cambria" w:cs="Tahoma"/>
          <w:sz w:val="20"/>
          <w:szCs w:val="20"/>
          <w:lang w:eastAsia="sl-SI"/>
        </w:rPr>
        <w:t>6</w:t>
      </w:r>
      <w:r w:rsidRPr="00120C2F">
        <w:rPr>
          <w:rFonts w:ascii="Cambria" w:eastAsia="Times New Roman" w:hAnsi="Cambria" w:cs="Tahoma"/>
          <w:sz w:val="20"/>
          <w:szCs w:val="20"/>
          <w:lang w:eastAsia="sl-SI"/>
        </w:rPr>
        <w:t xml:space="preserve"> na kontu 412000 – tekoči transferi neprofitnim organizacijam in ustanovam.</w:t>
      </w:r>
    </w:p>
    <w:p w:rsidR="00120C2F" w:rsidRPr="00120C2F" w:rsidRDefault="00120C2F" w:rsidP="00120C2F">
      <w:pPr>
        <w:numPr>
          <w:ilvl w:val="0"/>
          <w:numId w:val="12"/>
        </w:num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člen</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Sofinancer bo programe izvajalca sofinanciral v višini ________________ € (z besedo: ________), in sicer program:</w:t>
      </w:r>
    </w:p>
    <w:p w:rsidR="00120C2F" w:rsidRPr="00120C2F" w:rsidRDefault="00120C2F" w:rsidP="00120C2F">
      <w:pPr>
        <w:numPr>
          <w:ilvl w:val="1"/>
          <w:numId w:val="1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________________________________________________ v višini _______ €;</w:t>
      </w:r>
    </w:p>
    <w:p w:rsidR="00120C2F" w:rsidRPr="00120C2F" w:rsidRDefault="00120C2F" w:rsidP="00120C2F">
      <w:pPr>
        <w:numPr>
          <w:ilvl w:val="1"/>
          <w:numId w:val="1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________________________________________________ v višini _______ €;</w:t>
      </w:r>
    </w:p>
    <w:p w:rsidR="00120C2F" w:rsidRPr="00120C2F" w:rsidRDefault="00120C2F" w:rsidP="00120C2F">
      <w:pPr>
        <w:numPr>
          <w:ilvl w:val="1"/>
          <w:numId w:val="1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________________________________________________ v višini _______ €;</w:t>
      </w:r>
    </w:p>
    <w:p w:rsidR="00120C2F" w:rsidRPr="00120C2F" w:rsidRDefault="00120C2F" w:rsidP="00120C2F">
      <w:pPr>
        <w:numPr>
          <w:ilvl w:val="1"/>
          <w:numId w:val="12"/>
        </w:num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________________________________________________ v višini _______ €.</w:t>
      </w:r>
    </w:p>
    <w:p w:rsidR="00120C2F" w:rsidRPr="00120C2F" w:rsidRDefault="00120C2F" w:rsidP="00120C2F">
      <w:pPr>
        <w:numPr>
          <w:ilvl w:val="0"/>
          <w:numId w:val="12"/>
        </w:num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člen</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Sofinancer bo v letu 201</w:t>
      </w:r>
      <w:r w:rsidR="008336F4">
        <w:rPr>
          <w:rFonts w:ascii="Cambria" w:eastAsia="Times New Roman" w:hAnsi="Cambria" w:cs="Tahoma"/>
          <w:sz w:val="20"/>
          <w:szCs w:val="20"/>
          <w:lang w:eastAsia="sl-SI"/>
        </w:rPr>
        <w:t>6</w:t>
      </w:r>
      <w:r w:rsidRPr="00120C2F">
        <w:rPr>
          <w:rFonts w:ascii="Cambria" w:eastAsia="Times New Roman" w:hAnsi="Cambria" w:cs="Tahoma"/>
          <w:sz w:val="20"/>
          <w:szCs w:val="20"/>
          <w:lang w:eastAsia="sl-SI"/>
        </w:rPr>
        <w:t xml:space="preserve"> sredstva za sofinanciranje izvajanja programov, ki so predmet te pogodbe, nakazal na transakcijski račun št. ___________________, odprt pri _________________________, </w:t>
      </w:r>
      <w:r w:rsidRPr="00120C2F">
        <w:rPr>
          <w:rFonts w:ascii="Cambria" w:eastAsia="Times New Roman" w:hAnsi="Cambria" w:cs="Tahoma"/>
          <w:b/>
          <w:color w:val="FF0000"/>
          <w:sz w:val="20"/>
          <w:szCs w:val="20"/>
          <w:lang w:eastAsia="sl-SI"/>
        </w:rPr>
        <w:t>dvakrat, s tem, da izvajalec prejme</w:t>
      </w:r>
      <w:r w:rsidR="008336F4" w:rsidRPr="008336F4">
        <w:rPr>
          <w:rFonts w:ascii="Cambria" w:eastAsia="Times New Roman" w:hAnsi="Cambria" w:cs="Tahoma"/>
          <w:b/>
          <w:color w:val="FF0000"/>
          <w:sz w:val="20"/>
          <w:szCs w:val="20"/>
          <w:lang w:eastAsia="sl-SI"/>
        </w:rPr>
        <w:t xml:space="preserve"> predplačilo v višini 30 %</w:t>
      </w:r>
      <w:r w:rsidRPr="00120C2F">
        <w:rPr>
          <w:rFonts w:ascii="Cambria" w:eastAsia="Times New Roman" w:hAnsi="Cambria" w:cs="Tahoma"/>
          <w:b/>
          <w:color w:val="FF0000"/>
          <w:sz w:val="20"/>
          <w:szCs w:val="20"/>
          <w:lang w:eastAsia="sl-SI"/>
        </w:rPr>
        <w:t xml:space="preserve"> v 30 dneh po podpisu te pogodbe, preostanek sredstev pa </w:t>
      </w:r>
      <w:r w:rsidR="008336F4" w:rsidRPr="008336F4">
        <w:rPr>
          <w:rFonts w:ascii="Cambria" w:eastAsia="Times New Roman" w:hAnsi="Cambria" w:cs="Tahoma"/>
          <w:b/>
          <w:color w:val="FF0000"/>
          <w:sz w:val="20"/>
          <w:szCs w:val="20"/>
          <w:lang w:eastAsia="sl-SI"/>
        </w:rPr>
        <w:t xml:space="preserve">30 dni po prejemu poročila o izvedeni dejavnosti oz. prireditvi, kateremu bo priložil račune o porabljenih sredstev vsaj </w:t>
      </w:r>
      <w:r w:rsidR="008336F4">
        <w:rPr>
          <w:rFonts w:ascii="Cambria" w:eastAsia="Times New Roman" w:hAnsi="Cambria" w:cs="Tahoma"/>
          <w:b/>
          <w:color w:val="FF0000"/>
          <w:sz w:val="20"/>
          <w:szCs w:val="20"/>
          <w:lang w:eastAsia="sl-SI"/>
        </w:rPr>
        <w:t xml:space="preserve">v višini pridobljenih sredstev glede na Sklep o sofinanciranju športnih programov v Občini Preddvor. </w:t>
      </w:r>
    </w:p>
    <w:p w:rsidR="00120C2F" w:rsidRPr="00120C2F" w:rsidRDefault="00120C2F" w:rsidP="00120C2F">
      <w:pPr>
        <w:numPr>
          <w:ilvl w:val="0"/>
          <w:numId w:val="12"/>
        </w:num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člen</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Izvajalec mora sredstva, opredeljena v 3. členu te pogodbe, nameniti v namene, za katere so mu bila odobrena.</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V primeru da izvajalec sredstev ne bo uporabil v skladu s to pogodbo oziroma odobrenim programom, je dolžan sofinancerju v roku 30 dni od zahteve za vračilo danih sredstev, le-ta vrniti sofinancerju skupaj z zakonitimi zamudnimi obrestmi.</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Za namensko uporabo sredstev je odgovoren predstavnik izvajalca.</w:t>
      </w:r>
    </w:p>
    <w:p w:rsidR="00120C2F" w:rsidRPr="00120C2F" w:rsidRDefault="00120C2F" w:rsidP="00120C2F">
      <w:pPr>
        <w:numPr>
          <w:ilvl w:val="0"/>
          <w:numId w:val="12"/>
        </w:num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člen</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Pogodbeni stranki soglašata, da nadzor nad namensko porabo sredstev in nad načrtovanim izvajanjem programov izvaja občinska uprava Občine Preddvor.  </w:t>
      </w:r>
    </w:p>
    <w:p w:rsidR="00120C2F" w:rsidRPr="00120C2F" w:rsidRDefault="00120C2F" w:rsidP="00120C2F">
      <w:pPr>
        <w:numPr>
          <w:ilvl w:val="0"/>
          <w:numId w:val="12"/>
        </w:num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člen</w:t>
      </w:r>
    </w:p>
    <w:p w:rsidR="00120C2F" w:rsidRPr="00120C2F" w:rsidRDefault="00120C2F" w:rsidP="00120C2F">
      <w:pPr>
        <w:spacing w:after="0" w:line="240" w:lineRule="auto"/>
        <w:rPr>
          <w:rFonts w:ascii="Cambria" w:eastAsia="Times New Roman" w:hAnsi="Cambria" w:cs="Tahoma"/>
          <w:sz w:val="20"/>
          <w:szCs w:val="20"/>
          <w:lang w:eastAsia="sl-SI"/>
        </w:rPr>
      </w:pPr>
      <w:r w:rsidRPr="00120C2F">
        <w:rPr>
          <w:rFonts w:ascii="Cambria" w:eastAsia="Times New Roman" w:hAnsi="Cambria" w:cs="Tahoma"/>
          <w:sz w:val="20"/>
          <w:szCs w:val="20"/>
          <w:lang w:eastAsia="sl-SI"/>
        </w:rPr>
        <w:t>Pogodbeni stranki soglašata, da bosta izvajanje programov, opredeljenih v tej pogodbi, spremljala</w:t>
      </w:r>
    </w:p>
    <w:p w:rsidR="00120C2F" w:rsidRPr="00120C2F" w:rsidRDefault="00120C2F" w:rsidP="00120C2F">
      <w:pPr>
        <w:numPr>
          <w:ilvl w:val="1"/>
          <w:numId w:val="12"/>
        </w:numPr>
        <w:spacing w:after="0" w:line="240" w:lineRule="auto"/>
        <w:rPr>
          <w:rFonts w:ascii="Cambria" w:eastAsia="Times New Roman" w:hAnsi="Cambria" w:cs="Tahoma"/>
          <w:sz w:val="20"/>
          <w:szCs w:val="20"/>
          <w:lang w:eastAsia="sl-SI"/>
        </w:rPr>
      </w:pPr>
      <w:r w:rsidRPr="00120C2F">
        <w:rPr>
          <w:rFonts w:ascii="Cambria" w:eastAsia="Times New Roman" w:hAnsi="Cambria" w:cs="Tahoma"/>
          <w:sz w:val="20"/>
          <w:szCs w:val="20"/>
          <w:lang w:eastAsia="sl-SI"/>
        </w:rPr>
        <w:t>na strani sofinancerja Katja Pernuš</w:t>
      </w:r>
    </w:p>
    <w:p w:rsidR="00120C2F" w:rsidRPr="00120C2F" w:rsidRDefault="00120C2F" w:rsidP="00120C2F">
      <w:pPr>
        <w:numPr>
          <w:ilvl w:val="1"/>
          <w:numId w:val="12"/>
        </w:numPr>
        <w:spacing w:after="0" w:line="240" w:lineRule="auto"/>
        <w:rPr>
          <w:rFonts w:ascii="Cambria" w:eastAsia="Times New Roman" w:hAnsi="Cambria" w:cs="Tahoma"/>
          <w:sz w:val="20"/>
          <w:szCs w:val="20"/>
          <w:lang w:eastAsia="sl-SI"/>
        </w:rPr>
      </w:pPr>
      <w:r w:rsidRPr="00120C2F">
        <w:rPr>
          <w:rFonts w:ascii="Cambria" w:eastAsia="Times New Roman" w:hAnsi="Cambria" w:cs="Tahoma"/>
          <w:sz w:val="20"/>
          <w:szCs w:val="20"/>
          <w:lang w:eastAsia="sl-SI"/>
        </w:rPr>
        <w:t>na strani izvajalca ______________________________________________</w:t>
      </w:r>
    </w:p>
    <w:p w:rsidR="00120C2F" w:rsidRPr="00120C2F" w:rsidRDefault="00120C2F" w:rsidP="00120C2F">
      <w:pPr>
        <w:numPr>
          <w:ilvl w:val="0"/>
          <w:numId w:val="12"/>
        </w:num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člen</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Pogodbeni stranki sta sporazumni, da lahko sofinancer odstopi od pogodbe:</w:t>
      </w:r>
    </w:p>
    <w:p w:rsidR="00120C2F" w:rsidRPr="00120C2F" w:rsidRDefault="00120C2F" w:rsidP="00120C2F">
      <w:pPr>
        <w:numPr>
          <w:ilvl w:val="0"/>
          <w:numId w:val="11"/>
        </w:numPr>
        <w:spacing w:after="0" w:line="240" w:lineRule="auto"/>
        <w:ind w:left="540" w:hanging="540"/>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če v času izvajanja te pogodbe pride do statusnih sprememb izvajalca,</w:t>
      </w:r>
    </w:p>
    <w:p w:rsidR="00120C2F" w:rsidRPr="00120C2F" w:rsidRDefault="00120C2F" w:rsidP="00120C2F">
      <w:pPr>
        <w:numPr>
          <w:ilvl w:val="0"/>
          <w:numId w:val="11"/>
        </w:numPr>
        <w:spacing w:after="0" w:line="240" w:lineRule="auto"/>
        <w:ind w:left="540" w:hanging="540"/>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če v času izvajanja te pogodbe ugotovi odstopanja v izvajanju programa,</w:t>
      </w:r>
    </w:p>
    <w:p w:rsidR="00120C2F" w:rsidRPr="00120C2F" w:rsidRDefault="00120C2F" w:rsidP="00120C2F">
      <w:pPr>
        <w:numPr>
          <w:ilvl w:val="0"/>
          <w:numId w:val="11"/>
        </w:numPr>
        <w:spacing w:after="0" w:line="240" w:lineRule="auto"/>
        <w:ind w:left="540" w:hanging="540"/>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če se izvajalec ne drži časovnih rokov izvedbe programa in zaradi tega njegova izvedba v letu </w:t>
      </w:r>
      <w:r w:rsidR="008E02C1">
        <w:rPr>
          <w:rFonts w:ascii="Cambria" w:eastAsia="Times New Roman" w:hAnsi="Cambria" w:cs="Tahoma"/>
          <w:sz w:val="20"/>
          <w:szCs w:val="20"/>
          <w:lang w:eastAsia="sl-SI"/>
        </w:rPr>
        <w:t>2016</w:t>
      </w:r>
      <w:r w:rsidRPr="00120C2F">
        <w:rPr>
          <w:rFonts w:ascii="Cambria" w:eastAsia="Times New Roman" w:hAnsi="Cambria" w:cs="Tahoma"/>
          <w:sz w:val="20"/>
          <w:szCs w:val="20"/>
          <w:lang w:eastAsia="sl-SI"/>
        </w:rPr>
        <w:t xml:space="preserve"> ni mogoča, glede na predviden čas izvedbe,</w:t>
      </w:r>
    </w:p>
    <w:p w:rsidR="00120C2F" w:rsidRPr="00120C2F" w:rsidRDefault="00120C2F" w:rsidP="00120C2F">
      <w:pPr>
        <w:numPr>
          <w:ilvl w:val="0"/>
          <w:numId w:val="11"/>
        </w:numPr>
        <w:spacing w:after="0" w:line="240" w:lineRule="auto"/>
        <w:ind w:left="540" w:hanging="540"/>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če ugotovi nenamensko porabo sredstev,</w:t>
      </w:r>
    </w:p>
    <w:p w:rsidR="00120C2F" w:rsidRPr="00120C2F" w:rsidRDefault="00120C2F" w:rsidP="00120C2F">
      <w:pPr>
        <w:numPr>
          <w:ilvl w:val="0"/>
          <w:numId w:val="11"/>
        </w:numPr>
        <w:spacing w:after="0" w:line="240" w:lineRule="auto"/>
        <w:ind w:left="540" w:hanging="540"/>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če izvajalec ne spoštuje s svoje strani danega predloga programa.</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V primeru odstopa od pogodbe mora sofinancer pisno obvestiti izvajalca.</w:t>
      </w:r>
    </w:p>
    <w:p w:rsidR="00120C2F" w:rsidRPr="00120C2F" w:rsidRDefault="00120C2F" w:rsidP="00120C2F">
      <w:pPr>
        <w:numPr>
          <w:ilvl w:val="0"/>
          <w:numId w:val="12"/>
        </w:num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člen</w:t>
      </w:r>
    </w:p>
    <w:p w:rsidR="008336F4" w:rsidRDefault="008336F4" w:rsidP="00120C2F">
      <w:pPr>
        <w:spacing w:after="0" w:line="240" w:lineRule="auto"/>
        <w:jc w:val="both"/>
        <w:rPr>
          <w:rFonts w:ascii="Cambria" w:eastAsia="Times New Roman" w:hAnsi="Cambria" w:cs="Tahoma"/>
          <w:sz w:val="20"/>
          <w:szCs w:val="20"/>
          <w:lang w:eastAsia="sl-SI"/>
        </w:rPr>
      </w:pPr>
      <w:r>
        <w:rPr>
          <w:rFonts w:ascii="Cambria" w:eastAsia="Times New Roman" w:hAnsi="Cambria" w:cs="Tahoma"/>
          <w:sz w:val="20"/>
          <w:szCs w:val="20"/>
          <w:lang w:eastAsia="sl-SI"/>
        </w:rPr>
        <w:t>Prejemnik sredstev se zavezuje,:</w:t>
      </w:r>
    </w:p>
    <w:p w:rsidR="00120C2F" w:rsidRDefault="00120C2F" w:rsidP="008336F4">
      <w:pPr>
        <w:pStyle w:val="Odstavekseznama"/>
        <w:numPr>
          <w:ilvl w:val="0"/>
          <w:numId w:val="12"/>
        </w:numPr>
        <w:spacing w:after="0" w:line="240" w:lineRule="auto"/>
        <w:jc w:val="both"/>
        <w:rPr>
          <w:rFonts w:ascii="Cambria" w:eastAsia="Times New Roman" w:hAnsi="Cambria" w:cs="Tahoma"/>
          <w:sz w:val="20"/>
          <w:szCs w:val="20"/>
          <w:lang w:eastAsia="sl-SI"/>
        </w:rPr>
      </w:pPr>
      <w:r w:rsidRPr="008336F4">
        <w:rPr>
          <w:rFonts w:ascii="Cambria" w:eastAsia="Times New Roman" w:hAnsi="Cambria" w:cs="Tahoma"/>
          <w:sz w:val="20"/>
          <w:szCs w:val="20"/>
          <w:lang w:eastAsia="sl-SI"/>
        </w:rPr>
        <w:t>da bo ob izvajanju aktivnosti, za katere je po tej pogodbi prejel sredstva, promoviral Občino Preddvor ko</w:t>
      </w:r>
      <w:r w:rsidR="008336F4">
        <w:rPr>
          <w:rFonts w:ascii="Cambria" w:eastAsia="Times New Roman" w:hAnsi="Cambria" w:cs="Tahoma"/>
          <w:sz w:val="20"/>
          <w:szCs w:val="20"/>
          <w:lang w:eastAsia="sl-SI"/>
        </w:rPr>
        <w:t>t sofinancerja;</w:t>
      </w:r>
    </w:p>
    <w:p w:rsidR="008336F4" w:rsidRPr="008336F4" w:rsidRDefault="008336F4" w:rsidP="008336F4">
      <w:pPr>
        <w:pStyle w:val="Odstavekseznama"/>
        <w:numPr>
          <w:ilvl w:val="0"/>
          <w:numId w:val="12"/>
        </w:numPr>
        <w:spacing w:after="0" w:line="240" w:lineRule="auto"/>
        <w:jc w:val="both"/>
        <w:rPr>
          <w:rFonts w:ascii="Cambria" w:eastAsia="Times New Roman" w:hAnsi="Cambria" w:cs="Tahoma"/>
          <w:b/>
          <w:color w:val="FF0000"/>
          <w:sz w:val="20"/>
          <w:szCs w:val="20"/>
          <w:lang w:eastAsia="sl-SI"/>
        </w:rPr>
      </w:pPr>
      <w:r w:rsidRPr="008336F4">
        <w:rPr>
          <w:rFonts w:ascii="Cambria" w:eastAsia="Times New Roman" w:hAnsi="Cambria" w:cs="Tahoma"/>
          <w:b/>
          <w:color w:val="FF0000"/>
          <w:sz w:val="20"/>
          <w:szCs w:val="20"/>
          <w:lang w:eastAsia="sl-SI"/>
        </w:rPr>
        <w:t xml:space="preserve">da bo vse organizirane dejavnosti in dogodke, ki so sofinancirani s tem razpisom sprotno objavil preko medijev, ki jih podpira Občina Preddvor (moja.obcina, Viharnik). </w:t>
      </w:r>
    </w:p>
    <w:p w:rsidR="00120C2F" w:rsidRPr="00120C2F" w:rsidRDefault="00120C2F" w:rsidP="00120C2F">
      <w:pPr>
        <w:numPr>
          <w:ilvl w:val="0"/>
          <w:numId w:val="12"/>
        </w:num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člen</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Ta pogodba stopi v veljavo in se začne izvajati z dnem podpisa obeh pogodbenih strank.</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Ta pogodba je sklenjena za določen čas, in sicer od dneva začetka veljavnosti oziroma izvajanja pogodbe do realizacije programa, vendar ne kasneje kot do 31. decembra 201</w:t>
      </w:r>
      <w:r w:rsidR="00AC11D9">
        <w:rPr>
          <w:rFonts w:ascii="Cambria" w:eastAsia="Times New Roman" w:hAnsi="Cambria" w:cs="Tahoma"/>
          <w:sz w:val="20"/>
          <w:szCs w:val="20"/>
          <w:lang w:eastAsia="sl-SI"/>
        </w:rPr>
        <w:t>6</w:t>
      </w:r>
      <w:r w:rsidRPr="00120C2F">
        <w:rPr>
          <w:rFonts w:ascii="Cambria" w:eastAsia="Times New Roman" w:hAnsi="Cambria" w:cs="Tahoma"/>
          <w:sz w:val="20"/>
          <w:szCs w:val="20"/>
          <w:lang w:eastAsia="sl-SI"/>
        </w:rPr>
        <w:t>.</w:t>
      </w:r>
    </w:p>
    <w:p w:rsidR="00120C2F" w:rsidRPr="00120C2F" w:rsidRDefault="00120C2F" w:rsidP="00120C2F">
      <w:pPr>
        <w:numPr>
          <w:ilvl w:val="0"/>
          <w:numId w:val="12"/>
        </w:num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člen</w:t>
      </w:r>
    </w:p>
    <w:p w:rsidR="00120C2F" w:rsidRPr="00120C2F" w:rsidRDefault="00120C2F" w:rsidP="00120C2F">
      <w:pPr>
        <w:spacing w:after="0" w:line="240" w:lineRule="auto"/>
        <w:jc w:val="both"/>
        <w:rPr>
          <w:rFonts w:ascii="Cambria" w:eastAsia="Times New Roman" w:hAnsi="Cambria" w:cs="Times New Roman"/>
          <w:sz w:val="20"/>
          <w:szCs w:val="20"/>
          <w:lang w:eastAsia="sl-SI"/>
        </w:rPr>
      </w:pPr>
      <w:r w:rsidRPr="00120C2F">
        <w:rPr>
          <w:rFonts w:ascii="Cambria" w:eastAsia="Times New Roman" w:hAnsi="Cambria" w:cs="Times New Roman"/>
          <w:sz w:val="20"/>
          <w:szCs w:val="20"/>
          <w:lang w:eastAsia="sl-SI"/>
        </w:rPr>
        <w:t>Pogodbeni stranki bosta morebitne spore nastale pri izvrševanju te pogodbe reševali sporazumno, v nasprotnem primeru bo o sporu odločalo stvarno pristojno sodišče v Kranju.</w:t>
      </w:r>
    </w:p>
    <w:p w:rsidR="00120C2F" w:rsidRPr="00120C2F" w:rsidRDefault="00120C2F" w:rsidP="00120C2F">
      <w:pPr>
        <w:numPr>
          <w:ilvl w:val="0"/>
          <w:numId w:val="13"/>
        </w:num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člen</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Pogodba je sestavljena v treh (3) izvirnih in enakih izvodih, od katerih prejme sofinancer dva (2), izvajalec pa en izvod. </w:t>
      </w:r>
    </w:p>
    <w:p w:rsidR="00120C2F" w:rsidRPr="00120C2F" w:rsidRDefault="00120C2F" w:rsidP="00120C2F">
      <w:pPr>
        <w:numPr>
          <w:ilvl w:val="0"/>
          <w:numId w:val="13"/>
        </w:numP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člen</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Glede vprašanj, ki jih ta pogodba ne ureja, se smiselno uporabljata predlog programa, ki ga je v postopku javnega razpisa predložil izvajalec in razpisna dokumentacija, na podlagi katere je bil predlog izbran ter določila Obligacijskega zakonika.</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tabs>
          <w:tab w:val="left" w:pos="1080"/>
        </w:tabs>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številka: ____________-pog.__/12</w:t>
      </w:r>
    </w:p>
    <w:p w:rsidR="00120C2F" w:rsidRPr="00120C2F" w:rsidRDefault="00120C2F" w:rsidP="00120C2F">
      <w:pPr>
        <w:tabs>
          <w:tab w:val="left" w:pos="1080"/>
        </w:tabs>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 xml:space="preserve">Preddvor, dne </w:t>
      </w:r>
      <w:r w:rsidRPr="00120C2F">
        <w:rPr>
          <w:rFonts w:ascii="Cambria" w:eastAsia="Times New Roman" w:hAnsi="Cambria" w:cs="Tahoma"/>
          <w:sz w:val="20"/>
          <w:szCs w:val="20"/>
          <w:lang w:eastAsia="sl-SI"/>
        </w:rPr>
        <w:tab/>
        <w:t>_______ 201</w:t>
      </w:r>
      <w:r w:rsidR="008E02C1">
        <w:rPr>
          <w:rFonts w:ascii="Cambria" w:eastAsia="Times New Roman" w:hAnsi="Cambria" w:cs="Tahoma"/>
          <w:sz w:val="20"/>
          <w:szCs w:val="20"/>
          <w:lang w:eastAsia="sl-SI"/>
        </w:rPr>
        <w:t>6</w:t>
      </w: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sz w:val="20"/>
          <w:szCs w:val="20"/>
          <w:lang w:eastAsia="sl-SI"/>
        </w:rPr>
      </w:pPr>
    </w:p>
    <w:p w:rsidR="00120C2F" w:rsidRPr="00120C2F" w:rsidRDefault="00120C2F" w:rsidP="00120C2F">
      <w:pPr>
        <w:spacing w:after="0" w:line="240" w:lineRule="auto"/>
        <w:jc w:val="both"/>
        <w:rPr>
          <w:rFonts w:ascii="Cambria" w:eastAsia="Times New Roman" w:hAnsi="Cambria" w:cs="Tahoma"/>
          <w:b/>
          <w:bCs/>
          <w:sz w:val="20"/>
          <w:szCs w:val="20"/>
          <w:lang w:eastAsia="sl-SI"/>
        </w:rPr>
      </w:pPr>
      <w:r w:rsidRPr="00120C2F">
        <w:rPr>
          <w:rFonts w:ascii="Cambria" w:eastAsia="Times New Roman" w:hAnsi="Cambria" w:cs="Tahoma"/>
          <w:b/>
          <w:bCs/>
          <w:sz w:val="20"/>
          <w:szCs w:val="20"/>
          <w:lang w:eastAsia="sl-SI"/>
        </w:rPr>
        <w:t>izvajalec:</w:t>
      </w:r>
      <w:r w:rsidRPr="00120C2F">
        <w:rPr>
          <w:rFonts w:ascii="Cambria" w:eastAsia="Times New Roman" w:hAnsi="Cambria" w:cs="Tahoma"/>
          <w:b/>
          <w:bCs/>
          <w:sz w:val="20"/>
          <w:szCs w:val="20"/>
          <w:lang w:eastAsia="sl-SI"/>
        </w:rPr>
        <w:tab/>
      </w:r>
      <w:r w:rsidRPr="00120C2F">
        <w:rPr>
          <w:rFonts w:ascii="Cambria" w:eastAsia="Times New Roman" w:hAnsi="Cambria" w:cs="Tahoma"/>
          <w:b/>
          <w:bCs/>
          <w:sz w:val="20"/>
          <w:szCs w:val="20"/>
          <w:lang w:eastAsia="sl-SI"/>
        </w:rPr>
        <w:tab/>
      </w:r>
      <w:r w:rsidRPr="00120C2F">
        <w:rPr>
          <w:rFonts w:ascii="Cambria" w:eastAsia="Times New Roman" w:hAnsi="Cambria" w:cs="Tahoma"/>
          <w:b/>
          <w:bCs/>
          <w:sz w:val="20"/>
          <w:szCs w:val="20"/>
          <w:lang w:eastAsia="sl-SI"/>
        </w:rPr>
        <w:tab/>
      </w:r>
      <w:r w:rsidRPr="00120C2F">
        <w:rPr>
          <w:rFonts w:ascii="Cambria" w:eastAsia="Times New Roman" w:hAnsi="Cambria" w:cs="Tahoma"/>
          <w:b/>
          <w:bCs/>
          <w:sz w:val="20"/>
          <w:szCs w:val="20"/>
          <w:lang w:eastAsia="sl-SI"/>
        </w:rPr>
        <w:tab/>
      </w:r>
      <w:r w:rsidRPr="00120C2F">
        <w:rPr>
          <w:rFonts w:ascii="Cambria" w:eastAsia="Times New Roman" w:hAnsi="Cambria" w:cs="Tahoma"/>
          <w:b/>
          <w:bCs/>
          <w:sz w:val="20"/>
          <w:szCs w:val="20"/>
          <w:lang w:eastAsia="sl-SI"/>
        </w:rPr>
        <w:tab/>
      </w:r>
      <w:r w:rsidRPr="00120C2F">
        <w:rPr>
          <w:rFonts w:ascii="Cambria" w:eastAsia="Times New Roman" w:hAnsi="Cambria" w:cs="Tahoma"/>
          <w:b/>
          <w:bCs/>
          <w:sz w:val="20"/>
          <w:szCs w:val="20"/>
          <w:lang w:eastAsia="sl-SI"/>
        </w:rPr>
        <w:tab/>
      </w:r>
      <w:r w:rsidRPr="00120C2F">
        <w:rPr>
          <w:rFonts w:ascii="Cambria" w:eastAsia="Times New Roman" w:hAnsi="Cambria" w:cs="Tahoma"/>
          <w:b/>
          <w:bCs/>
          <w:sz w:val="20"/>
          <w:szCs w:val="20"/>
          <w:lang w:eastAsia="sl-SI"/>
        </w:rPr>
        <w:tab/>
      </w:r>
      <w:r w:rsidRPr="00120C2F">
        <w:rPr>
          <w:rFonts w:ascii="Cambria" w:eastAsia="Times New Roman" w:hAnsi="Cambria" w:cs="Tahoma"/>
          <w:b/>
          <w:bCs/>
          <w:sz w:val="20"/>
          <w:szCs w:val="20"/>
          <w:lang w:eastAsia="sl-SI"/>
        </w:rPr>
        <w:tab/>
        <w:t>sofinancer:</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____________________</w:t>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t>Občina Preddvor</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____________________</w:t>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t>Miran ZADNIKAR</w:t>
      </w:r>
    </w:p>
    <w:p w:rsidR="00120C2F" w:rsidRPr="00120C2F" w:rsidRDefault="00120C2F" w:rsidP="00120C2F">
      <w:pPr>
        <w:spacing w:after="0" w:line="240" w:lineRule="auto"/>
        <w:jc w:val="both"/>
        <w:rPr>
          <w:rFonts w:ascii="Cambria" w:eastAsia="Times New Roman" w:hAnsi="Cambria" w:cs="Tahoma"/>
          <w:sz w:val="20"/>
          <w:szCs w:val="20"/>
          <w:lang w:eastAsia="sl-SI"/>
        </w:rPr>
      </w:pPr>
      <w:r w:rsidRPr="00120C2F">
        <w:rPr>
          <w:rFonts w:ascii="Cambria" w:eastAsia="Times New Roman" w:hAnsi="Cambria" w:cs="Tahoma"/>
          <w:sz w:val="20"/>
          <w:szCs w:val="20"/>
          <w:lang w:eastAsia="sl-SI"/>
        </w:rPr>
        <w:t>____________________</w:t>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r>
      <w:r w:rsidRPr="00120C2F">
        <w:rPr>
          <w:rFonts w:ascii="Cambria" w:eastAsia="Times New Roman" w:hAnsi="Cambria" w:cs="Tahoma"/>
          <w:sz w:val="20"/>
          <w:szCs w:val="20"/>
          <w:lang w:eastAsia="sl-SI"/>
        </w:rPr>
        <w:tab/>
        <w:t>župan</w:t>
      </w:r>
      <w:r w:rsidRPr="00120C2F">
        <w:rPr>
          <w:rFonts w:ascii="Cambria" w:eastAsia="Times New Roman" w:hAnsi="Cambria" w:cs="Tahoma"/>
          <w:sz w:val="20"/>
          <w:szCs w:val="20"/>
          <w:lang w:eastAsia="sl-SI"/>
        </w:rPr>
        <w:tab/>
      </w:r>
    </w:p>
    <w:p w:rsidR="00120C2F" w:rsidRDefault="00120C2F"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Default="00735678" w:rsidP="00120C2F">
      <w:pPr>
        <w:spacing w:after="0" w:line="240" w:lineRule="auto"/>
        <w:jc w:val="center"/>
        <w:rPr>
          <w:rFonts w:ascii="Cambria" w:eastAsia="Times New Roman" w:hAnsi="Cambria" w:cs="Tahoma"/>
          <w:b/>
          <w:bCs/>
          <w:sz w:val="20"/>
          <w:szCs w:val="20"/>
          <w:lang w:eastAsia="sl-SI"/>
        </w:rPr>
      </w:pPr>
    </w:p>
    <w:p w:rsidR="00735678" w:rsidRPr="00120C2F" w:rsidRDefault="00735678" w:rsidP="00735678">
      <w:pPr>
        <w:spacing w:after="0" w:line="240" w:lineRule="auto"/>
        <w:jc w:val="both"/>
        <w:rPr>
          <w:rFonts w:ascii="Cambria" w:eastAsia="Times New Roman" w:hAnsi="Cambria" w:cs="Tahoma"/>
          <w:b/>
          <w:bCs/>
          <w:color w:val="FF0000"/>
          <w:sz w:val="20"/>
          <w:szCs w:val="20"/>
          <w:lang w:eastAsia="sl-SI"/>
        </w:rPr>
      </w:pPr>
      <w:r>
        <w:rPr>
          <w:rFonts w:ascii="Cambria" w:eastAsia="Times New Roman" w:hAnsi="Cambria" w:cs="Tahoma"/>
          <w:b/>
          <w:bCs/>
          <w:color w:val="FF0000"/>
          <w:sz w:val="20"/>
          <w:szCs w:val="20"/>
          <w:lang w:eastAsia="sl-SI"/>
        </w:rPr>
        <w:t xml:space="preserve">POGODBO SAMO SIGNIRAJTE (PODPIŠITE – SPODAJ V KOTU). </w:t>
      </w:r>
    </w:p>
    <w:p w:rsidR="00735678" w:rsidRPr="00120C2F" w:rsidRDefault="00120C2F" w:rsidP="00735678">
      <w:pPr>
        <w:pBdr>
          <w:bottom w:val="double" w:sz="4" w:space="1" w:color="auto"/>
        </w:pBdr>
        <w:spacing w:after="0" w:line="240" w:lineRule="auto"/>
        <w:rPr>
          <w:rFonts w:ascii="Cambria" w:eastAsia="Times New Roman" w:hAnsi="Cambria" w:cs="Tahoma"/>
          <w:b/>
          <w:sz w:val="20"/>
          <w:szCs w:val="20"/>
          <w:lang w:eastAsia="sl-SI"/>
        </w:rPr>
      </w:pPr>
      <w:r w:rsidRPr="00120C2F">
        <w:rPr>
          <w:rFonts w:ascii="Cambria" w:eastAsia="Times New Roman" w:hAnsi="Cambria" w:cs="Tahoma"/>
          <w:sz w:val="20"/>
          <w:szCs w:val="20"/>
          <w:lang w:eastAsia="sl-SI"/>
        </w:rPr>
        <w:br w:type="page"/>
      </w:r>
      <w:r w:rsidR="00735678">
        <w:rPr>
          <w:rFonts w:ascii="Cambria" w:eastAsia="Times New Roman" w:hAnsi="Cambria" w:cs="Tahoma"/>
          <w:sz w:val="20"/>
          <w:szCs w:val="20"/>
          <w:lang w:eastAsia="sl-SI"/>
        </w:rPr>
        <w:tab/>
      </w:r>
    </w:p>
    <w:p w:rsidR="00120C2F" w:rsidRPr="00120C2F" w:rsidRDefault="00120C2F" w:rsidP="00120C2F">
      <w:pPr>
        <w:pBdr>
          <w:bottom w:val="double" w:sz="4" w:space="1" w:color="auto"/>
        </w:pBdr>
        <w:spacing w:after="0" w:line="240" w:lineRule="auto"/>
        <w:jc w:val="center"/>
        <w:rPr>
          <w:rFonts w:ascii="Cambria" w:eastAsia="Times New Roman" w:hAnsi="Cambria" w:cs="Tahoma"/>
          <w:sz w:val="20"/>
          <w:szCs w:val="20"/>
          <w:lang w:eastAsia="sl-SI"/>
        </w:rPr>
      </w:pPr>
      <w:r w:rsidRPr="00120C2F">
        <w:rPr>
          <w:rFonts w:ascii="Cambria" w:eastAsia="Times New Roman" w:hAnsi="Cambria" w:cs="Tahoma"/>
          <w:sz w:val="20"/>
          <w:szCs w:val="20"/>
          <w:lang w:eastAsia="sl-SI"/>
        </w:rPr>
        <w:t>FINANCIRANJE PROGRAMA OZIROMA PROJEKTA – obrazec 6</w:t>
      </w:r>
    </w:p>
    <w:p w:rsidR="00DF1D19" w:rsidRDefault="00DF1D19" w:rsidP="00DF1D19">
      <w:pPr>
        <w:pStyle w:val="Naslov"/>
        <w:rPr>
          <w:rFonts w:asciiTheme="minorHAnsi" w:hAnsiTheme="minorHAnsi" w:cs="Tahoma"/>
          <w:sz w:val="32"/>
        </w:rPr>
      </w:pPr>
      <w:r>
        <w:rPr>
          <w:rFonts w:asciiTheme="minorHAnsi" w:hAnsiTheme="minorHAnsi" w:cs="Tahoma"/>
          <w:sz w:val="32"/>
        </w:rPr>
        <w:t>FINANCIRANJE PROGRAMA OZIROMA PROJEKTA – obrazec 6</w:t>
      </w:r>
    </w:p>
    <w:p w:rsidR="00DF1D19" w:rsidRDefault="00DF1D19" w:rsidP="00DF1D19">
      <w:pPr>
        <w:rPr>
          <w:rFonts w:cs="Tahoma"/>
        </w:rPr>
      </w:pPr>
    </w:p>
    <w:p w:rsidR="00DF1D19" w:rsidRDefault="00DF1D19" w:rsidP="00DF1D19">
      <w:pPr>
        <w:rPr>
          <w:rFonts w:cs="Tahoma"/>
        </w:rPr>
      </w:pPr>
    </w:p>
    <w:p w:rsidR="00DF1D19" w:rsidRDefault="00DF1D19" w:rsidP="00DF1D19">
      <w:pPr>
        <w:rPr>
          <w:rFonts w:cs="Tahoma"/>
        </w:rPr>
      </w:pPr>
    </w:p>
    <w:p w:rsidR="00DF1D19" w:rsidRDefault="00DF1D19" w:rsidP="00DF1D19">
      <w:pPr>
        <w:tabs>
          <w:tab w:val="left" w:pos="540"/>
        </w:tabs>
        <w:ind w:right="284"/>
        <w:jc w:val="both"/>
        <w:rPr>
          <w:rFonts w:cs="Tahoma"/>
          <w:b/>
          <w:u w:val="single"/>
        </w:rPr>
      </w:pPr>
      <w:r>
        <w:rPr>
          <w:rFonts w:cs="Tahoma"/>
          <w:b/>
        </w:rPr>
        <w:t xml:space="preserve">1. </w:t>
      </w:r>
      <w:r>
        <w:rPr>
          <w:rFonts w:cs="Tahoma"/>
          <w:b/>
        </w:rPr>
        <w:tab/>
      </w:r>
      <w:r>
        <w:rPr>
          <w:rFonts w:cs="Tahoma"/>
          <w:b/>
          <w:u w:val="single"/>
        </w:rPr>
        <w:t xml:space="preserve">Viri financiranja programa oziroma projekta </w:t>
      </w:r>
      <w:r>
        <w:rPr>
          <w:rFonts w:cs="Tahoma"/>
          <w:b/>
          <w:bCs/>
          <w:u w:val="single"/>
        </w:rPr>
        <w:t>(v €):</w:t>
      </w:r>
    </w:p>
    <w:p w:rsidR="00DF1D19" w:rsidRDefault="00DF1D19" w:rsidP="00DF1D19">
      <w:pPr>
        <w:tabs>
          <w:tab w:val="left" w:pos="1418"/>
        </w:tabs>
        <w:ind w:left="567" w:right="284"/>
        <w:jc w:val="both"/>
        <w:rPr>
          <w:rFonts w:cs="Tahoma"/>
          <w:b/>
        </w:rPr>
      </w:pPr>
      <w:r>
        <w:rPr>
          <w:rFonts w:cs="Tahoma"/>
          <w:b/>
        </w:rPr>
        <w:t>Naziv in vrednost predlaganega športnega programa oziroma dejavnosti:</w:t>
      </w:r>
    </w:p>
    <w:tbl>
      <w:tblPr>
        <w:tblW w:w="0" w:type="auto"/>
        <w:tblInd w:w="567" w:type="dxa"/>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3"/>
        <w:gridCol w:w="720"/>
        <w:gridCol w:w="3096"/>
      </w:tblGrid>
      <w:tr w:rsidR="00DF1D19" w:rsidTr="00DF1D19">
        <w:sdt>
          <w:sdtPr>
            <w:rPr>
              <w:rFonts w:cs="Tahoma"/>
              <w:bCs/>
            </w:rPr>
            <w:id w:val="1162822953"/>
            <w:showingPlcHdr/>
          </w:sdtPr>
          <w:sdtEndPr/>
          <w:sdtContent>
            <w:tc>
              <w:tcPr>
                <w:tcW w:w="4543" w:type="dxa"/>
                <w:tcBorders>
                  <w:top w:val="nil"/>
                  <w:left w:val="nil"/>
                  <w:bottom w:val="single" w:sz="4" w:space="0" w:color="auto"/>
                  <w:right w:val="nil"/>
                </w:tcBorders>
                <w:hideMark/>
              </w:tcPr>
              <w:p w:rsidR="00DF1D19" w:rsidRDefault="00DF1D19">
                <w:pPr>
                  <w:tabs>
                    <w:tab w:val="left" w:pos="1418"/>
                  </w:tabs>
                  <w:ind w:right="284"/>
                  <w:rPr>
                    <w:rFonts w:eastAsia="Times New Roman" w:cs="Tahoma"/>
                    <w:bCs/>
                    <w:sz w:val="24"/>
                    <w:szCs w:val="24"/>
                  </w:rPr>
                </w:pPr>
                <w:r>
                  <w:rPr>
                    <w:rStyle w:val="Besediloograde"/>
                  </w:rPr>
                  <w:t>Kliknite tukaj, če želite vnesti besedilo.</w:t>
                </w:r>
              </w:p>
            </w:tc>
          </w:sdtContent>
        </w:sdt>
        <w:tc>
          <w:tcPr>
            <w:tcW w:w="720" w:type="dxa"/>
          </w:tcPr>
          <w:p w:rsidR="00DF1D19" w:rsidRDefault="00DF1D19">
            <w:pPr>
              <w:tabs>
                <w:tab w:val="left" w:pos="1418"/>
              </w:tabs>
              <w:ind w:right="284"/>
              <w:rPr>
                <w:rFonts w:eastAsia="Times New Roman" w:cs="Tahoma"/>
                <w:bCs/>
                <w:sz w:val="24"/>
                <w:szCs w:val="24"/>
              </w:rPr>
            </w:pPr>
          </w:p>
        </w:tc>
        <w:tc>
          <w:tcPr>
            <w:tcW w:w="3096" w:type="dxa"/>
            <w:tcBorders>
              <w:top w:val="nil"/>
              <w:left w:val="nil"/>
              <w:bottom w:val="single" w:sz="4" w:space="0" w:color="auto"/>
              <w:right w:val="nil"/>
            </w:tcBorders>
            <w:hideMark/>
          </w:tcPr>
          <w:p w:rsidR="00DF1D19" w:rsidRDefault="00DF1D19">
            <w:pPr>
              <w:tabs>
                <w:tab w:val="left" w:pos="1418"/>
              </w:tabs>
              <w:ind w:right="284"/>
              <w:rPr>
                <w:rFonts w:eastAsia="Times New Roman" w:cs="Tahoma"/>
                <w:bCs/>
                <w:sz w:val="24"/>
                <w:szCs w:val="24"/>
              </w:rPr>
            </w:pPr>
            <w:r>
              <w:rPr>
                <w:rFonts w:cs="Tahoma"/>
                <w:bCs/>
              </w:rPr>
              <w:t xml:space="preserve">                              €</w:t>
            </w:r>
          </w:p>
        </w:tc>
      </w:tr>
    </w:tbl>
    <w:p w:rsidR="00DF1D19" w:rsidRDefault="00DF1D19" w:rsidP="00DF1D19">
      <w:pPr>
        <w:tabs>
          <w:tab w:val="left" w:pos="1418"/>
        </w:tabs>
        <w:ind w:right="284"/>
        <w:jc w:val="both"/>
        <w:rPr>
          <w:rFonts w:cs="Tahoma"/>
          <w:b/>
        </w:rPr>
      </w:pPr>
    </w:p>
    <w:p w:rsidR="00DF1D19" w:rsidRDefault="00DF1D19" w:rsidP="00DF1D19">
      <w:pPr>
        <w:tabs>
          <w:tab w:val="left" w:pos="1418"/>
          <w:tab w:val="left" w:pos="8786"/>
        </w:tabs>
        <w:ind w:left="567" w:right="-34"/>
        <w:jc w:val="both"/>
        <w:rPr>
          <w:rFonts w:cs="Tahoma"/>
          <w:bCs/>
        </w:rPr>
      </w:pPr>
      <w:r>
        <w:rPr>
          <w:rFonts w:cs="Tahoma"/>
          <w:bCs/>
        </w:rPr>
        <w:t>Sredstva za izvedbo športnega programa oziroma projekta bomo zagotovili iz naslednjih virov:</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3"/>
        <w:gridCol w:w="4394"/>
        <w:gridCol w:w="1449"/>
      </w:tblGrid>
      <w:tr w:rsidR="00DF1D19" w:rsidTr="00DF1D19">
        <w:trPr>
          <w:trHeight w:hRule="exact" w:val="340"/>
        </w:trPr>
        <w:tc>
          <w:tcPr>
            <w:tcW w:w="3403"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center"/>
              <w:rPr>
                <w:rFonts w:eastAsia="Times New Roman" w:cs="Tahoma"/>
                <w:b/>
                <w:sz w:val="24"/>
                <w:szCs w:val="24"/>
              </w:rPr>
            </w:pPr>
            <w:r>
              <w:rPr>
                <w:rFonts w:cs="Tahoma"/>
                <w:b/>
              </w:rPr>
              <w:t>VIR FINANCIRANJA</w:t>
            </w:r>
          </w:p>
        </w:tc>
        <w:tc>
          <w:tcPr>
            <w:tcW w:w="4394"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center"/>
              <w:rPr>
                <w:rFonts w:eastAsia="Times New Roman" w:cs="Tahoma"/>
                <w:b/>
                <w:sz w:val="24"/>
                <w:szCs w:val="24"/>
              </w:rPr>
            </w:pPr>
            <w:r>
              <w:rPr>
                <w:rFonts w:cs="Tahoma"/>
                <w:b/>
              </w:rPr>
              <w:t>ZNESEK</w:t>
            </w:r>
          </w:p>
        </w:tc>
        <w:tc>
          <w:tcPr>
            <w:tcW w:w="1449"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center"/>
              <w:rPr>
                <w:rFonts w:eastAsia="Times New Roman" w:cs="Tahoma"/>
                <w:b/>
                <w:sz w:val="24"/>
                <w:szCs w:val="24"/>
              </w:rPr>
            </w:pPr>
            <w:r>
              <w:rPr>
                <w:rFonts w:cs="Tahoma"/>
                <w:b/>
              </w:rPr>
              <w:t>DELEŽ v %</w:t>
            </w:r>
          </w:p>
        </w:tc>
      </w:tr>
      <w:tr w:rsidR="00DF1D19" w:rsidTr="00DF1D19">
        <w:trPr>
          <w:trHeight w:hRule="exact" w:val="340"/>
        </w:trPr>
        <w:tc>
          <w:tcPr>
            <w:tcW w:w="3403"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4"/>
                <w:szCs w:val="24"/>
              </w:rPr>
            </w:pPr>
            <w:r>
              <w:rPr>
                <w:rFonts w:cs="Tahoma"/>
                <w:bCs/>
              </w:rPr>
              <w:t>pričakovana sredstva občine</w:t>
            </w:r>
          </w:p>
        </w:tc>
        <w:sdt>
          <w:sdtPr>
            <w:rPr>
              <w:rFonts w:cs="Tahoma"/>
              <w:bCs/>
              <w:sz w:val="21"/>
              <w:szCs w:val="21"/>
            </w:rPr>
            <w:id w:val="-1441135439"/>
            <w:showingPlcHdr/>
            <w:text/>
          </w:sdtPr>
          <w:sdtEndPr/>
          <w:sdtContent>
            <w:tc>
              <w:tcPr>
                <w:tcW w:w="4394"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sdt>
          <w:sdtPr>
            <w:rPr>
              <w:rFonts w:cs="Tahoma"/>
              <w:bCs/>
              <w:sz w:val="21"/>
              <w:szCs w:val="21"/>
            </w:rPr>
            <w:id w:val="866801604"/>
            <w:showingPlcHdr/>
            <w:text/>
          </w:sdtPr>
          <w:sdtEndPr/>
          <w:sdtContent>
            <w:tc>
              <w:tcPr>
                <w:tcW w:w="1449"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tr>
      <w:tr w:rsidR="00DF1D19" w:rsidTr="00DF1D19">
        <w:trPr>
          <w:trHeight w:hRule="exact" w:val="340"/>
        </w:trPr>
        <w:tc>
          <w:tcPr>
            <w:tcW w:w="3403"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4"/>
                <w:szCs w:val="24"/>
              </w:rPr>
            </w:pPr>
            <w:r>
              <w:rPr>
                <w:rFonts w:cs="Tahoma"/>
                <w:bCs/>
              </w:rPr>
              <w:t>članarina</w:t>
            </w:r>
          </w:p>
        </w:tc>
        <w:sdt>
          <w:sdtPr>
            <w:rPr>
              <w:rFonts w:cs="Tahoma"/>
              <w:bCs/>
              <w:sz w:val="21"/>
              <w:szCs w:val="21"/>
            </w:rPr>
            <w:id w:val="-1639023848"/>
            <w:showingPlcHdr/>
            <w:text/>
          </w:sdtPr>
          <w:sdtEndPr/>
          <w:sdtContent>
            <w:tc>
              <w:tcPr>
                <w:tcW w:w="4394"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sdt>
          <w:sdtPr>
            <w:rPr>
              <w:rFonts w:cs="Tahoma"/>
              <w:bCs/>
              <w:sz w:val="21"/>
              <w:szCs w:val="21"/>
            </w:rPr>
            <w:id w:val="1046258828"/>
            <w:showingPlcHdr/>
            <w:text/>
          </w:sdtPr>
          <w:sdtEndPr/>
          <w:sdtContent>
            <w:tc>
              <w:tcPr>
                <w:tcW w:w="1449"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tr>
      <w:tr w:rsidR="00DF1D19" w:rsidTr="00DF1D19">
        <w:trPr>
          <w:trHeight w:hRule="exact" w:val="340"/>
        </w:trPr>
        <w:tc>
          <w:tcPr>
            <w:tcW w:w="3403"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4"/>
                <w:szCs w:val="24"/>
              </w:rPr>
            </w:pPr>
            <w:r>
              <w:rPr>
                <w:rFonts w:cs="Tahoma"/>
                <w:bCs/>
              </w:rPr>
              <w:t>donacije</w:t>
            </w:r>
          </w:p>
        </w:tc>
        <w:sdt>
          <w:sdtPr>
            <w:rPr>
              <w:rFonts w:cs="Tahoma"/>
              <w:bCs/>
              <w:sz w:val="21"/>
              <w:szCs w:val="21"/>
            </w:rPr>
            <w:id w:val="-1493714152"/>
            <w:showingPlcHdr/>
            <w:text/>
          </w:sdtPr>
          <w:sdtEndPr/>
          <w:sdtContent>
            <w:tc>
              <w:tcPr>
                <w:tcW w:w="4394"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sdt>
          <w:sdtPr>
            <w:rPr>
              <w:rFonts w:cs="Tahoma"/>
              <w:bCs/>
              <w:sz w:val="21"/>
              <w:szCs w:val="21"/>
            </w:rPr>
            <w:id w:val="-379943139"/>
            <w:showingPlcHdr/>
            <w:text/>
          </w:sdtPr>
          <w:sdtEndPr/>
          <w:sdtContent>
            <w:tc>
              <w:tcPr>
                <w:tcW w:w="1449"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tr>
      <w:tr w:rsidR="00DF1D19" w:rsidTr="00DF1D19">
        <w:trPr>
          <w:trHeight w:hRule="exact" w:val="340"/>
        </w:trPr>
        <w:tc>
          <w:tcPr>
            <w:tcW w:w="3403"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4"/>
                <w:szCs w:val="24"/>
              </w:rPr>
            </w:pPr>
            <w:r>
              <w:rPr>
                <w:rFonts w:cs="Tahoma"/>
                <w:bCs/>
              </w:rPr>
              <w:t>sponzorska sredstva</w:t>
            </w:r>
          </w:p>
        </w:tc>
        <w:sdt>
          <w:sdtPr>
            <w:rPr>
              <w:rFonts w:cs="Tahoma"/>
              <w:bCs/>
              <w:sz w:val="21"/>
              <w:szCs w:val="21"/>
            </w:rPr>
            <w:id w:val="-138118213"/>
            <w:showingPlcHdr/>
            <w:text/>
          </w:sdtPr>
          <w:sdtEndPr/>
          <w:sdtContent>
            <w:tc>
              <w:tcPr>
                <w:tcW w:w="4394"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sdt>
          <w:sdtPr>
            <w:rPr>
              <w:rFonts w:cs="Tahoma"/>
              <w:bCs/>
              <w:sz w:val="21"/>
              <w:szCs w:val="21"/>
            </w:rPr>
            <w:id w:val="-1321955848"/>
            <w:showingPlcHdr/>
            <w:text/>
          </w:sdtPr>
          <w:sdtEndPr/>
          <w:sdtContent>
            <w:tc>
              <w:tcPr>
                <w:tcW w:w="1449"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tr>
      <w:tr w:rsidR="00DF1D19" w:rsidTr="00DF1D19">
        <w:trPr>
          <w:trHeight w:hRule="exact" w:val="340"/>
        </w:trPr>
        <w:tc>
          <w:tcPr>
            <w:tcW w:w="3403"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4"/>
                <w:szCs w:val="24"/>
              </w:rPr>
            </w:pPr>
            <w:r>
              <w:rPr>
                <w:rFonts w:cs="Tahoma"/>
                <w:bCs/>
              </w:rPr>
              <w:t>ostali viri (vire navedite)</w:t>
            </w:r>
          </w:p>
        </w:tc>
        <w:sdt>
          <w:sdtPr>
            <w:rPr>
              <w:rFonts w:cs="Tahoma"/>
              <w:bCs/>
              <w:sz w:val="21"/>
              <w:szCs w:val="21"/>
            </w:rPr>
            <w:id w:val="200129871"/>
            <w:showingPlcHdr/>
            <w:text/>
          </w:sdtPr>
          <w:sdtEndPr/>
          <w:sdtContent>
            <w:tc>
              <w:tcPr>
                <w:tcW w:w="4394"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sdt>
          <w:sdtPr>
            <w:rPr>
              <w:rFonts w:cs="Tahoma"/>
              <w:bCs/>
              <w:sz w:val="21"/>
              <w:szCs w:val="21"/>
            </w:rPr>
            <w:id w:val="-1095858568"/>
            <w:showingPlcHdr/>
            <w:text/>
          </w:sdtPr>
          <w:sdtEndPr/>
          <w:sdtContent>
            <w:tc>
              <w:tcPr>
                <w:tcW w:w="1449"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tr>
      <w:tr w:rsidR="00DF1D19" w:rsidTr="00DF1D19">
        <w:trPr>
          <w:trHeight w:hRule="exact" w:val="340"/>
        </w:trPr>
        <w:sdt>
          <w:sdtPr>
            <w:rPr>
              <w:rFonts w:cs="Tahoma"/>
              <w:bCs/>
              <w:sz w:val="21"/>
              <w:szCs w:val="21"/>
            </w:rPr>
            <w:id w:val="266506646"/>
            <w:showingPlcHdr/>
            <w:text/>
          </w:sdtPr>
          <w:sdtEndPr/>
          <w:sdtContent>
            <w:tc>
              <w:tcPr>
                <w:tcW w:w="3403"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sdt>
          <w:sdtPr>
            <w:rPr>
              <w:rFonts w:cs="Tahoma"/>
              <w:bCs/>
              <w:sz w:val="21"/>
              <w:szCs w:val="21"/>
            </w:rPr>
            <w:id w:val="-498262963"/>
            <w:showingPlcHdr/>
            <w:text/>
          </w:sdtPr>
          <w:sdtEndPr/>
          <w:sdtContent>
            <w:tc>
              <w:tcPr>
                <w:tcW w:w="4394"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sdt>
          <w:sdtPr>
            <w:rPr>
              <w:rFonts w:cs="Tahoma"/>
              <w:bCs/>
              <w:sz w:val="21"/>
              <w:szCs w:val="21"/>
            </w:rPr>
            <w:id w:val="-160314376"/>
            <w:showingPlcHdr/>
            <w:text/>
          </w:sdtPr>
          <w:sdtEndPr/>
          <w:sdtContent>
            <w:tc>
              <w:tcPr>
                <w:tcW w:w="1449"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tr>
      <w:tr w:rsidR="00DF1D19" w:rsidTr="00DF1D19">
        <w:trPr>
          <w:trHeight w:hRule="exact" w:val="340"/>
        </w:trPr>
        <w:sdt>
          <w:sdtPr>
            <w:rPr>
              <w:rFonts w:cs="Tahoma"/>
              <w:bCs/>
              <w:sz w:val="21"/>
              <w:szCs w:val="21"/>
            </w:rPr>
            <w:id w:val="-1902359446"/>
            <w:showingPlcHdr/>
          </w:sdtPr>
          <w:sdtEndPr/>
          <w:sdtContent>
            <w:tc>
              <w:tcPr>
                <w:tcW w:w="3403"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sdt>
          <w:sdtPr>
            <w:rPr>
              <w:rFonts w:cs="Tahoma"/>
              <w:bCs/>
              <w:sz w:val="21"/>
              <w:szCs w:val="21"/>
            </w:rPr>
            <w:id w:val="-200788240"/>
            <w:showingPlcHdr/>
            <w:text/>
          </w:sdtPr>
          <w:sdtEndPr/>
          <w:sdtContent>
            <w:tc>
              <w:tcPr>
                <w:tcW w:w="4394"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sdt>
          <w:sdtPr>
            <w:rPr>
              <w:rFonts w:cs="Tahoma"/>
              <w:bCs/>
              <w:sz w:val="21"/>
              <w:szCs w:val="21"/>
            </w:rPr>
            <w:id w:val="1475102621"/>
            <w:showingPlcHdr/>
            <w:text/>
          </w:sdtPr>
          <w:sdtEndPr/>
          <w:sdtContent>
            <w:tc>
              <w:tcPr>
                <w:tcW w:w="1449"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tr>
      <w:tr w:rsidR="00DF1D19" w:rsidTr="00DF1D19">
        <w:trPr>
          <w:trHeight w:hRule="exact" w:val="340"/>
        </w:trPr>
        <w:sdt>
          <w:sdtPr>
            <w:rPr>
              <w:rFonts w:cs="Tahoma"/>
              <w:bCs/>
              <w:sz w:val="21"/>
              <w:szCs w:val="21"/>
            </w:rPr>
            <w:id w:val="-773865016"/>
            <w:showingPlcHdr/>
            <w:text/>
          </w:sdtPr>
          <w:sdtEndPr/>
          <w:sdtContent>
            <w:tc>
              <w:tcPr>
                <w:tcW w:w="3403"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sdt>
          <w:sdtPr>
            <w:rPr>
              <w:rFonts w:cs="Tahoma"/>
              <w:bCs/>
              <w:sz w:val="21"/>
              <w:szCs w:val="21"/>
            </w:rPr>
            <w:id w:val="-571114682"/>
            <w:showingPlcHdr/>
            <w:text/>
          </w:sdtPr>
          <w:sdtEndPr/>
          <w:sdtContent>
            <w:tc>
              <w:tcPr>
                <w:tcW w:w="4394"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sdt>
          <w:sdtPr>
            <w:rPr>
              <w:rFonts w:cs="Tahoma"/>
              <w:bCs/>
              <w:sz w:val="21"/>
              <w:szCs w:val="21"/>
            </w:rPr>
            <w:id w:val="-1234303503"/>
            <w:showingPlcHdr/>
            <w:text/>
          </w:sdtPr>
          <w:sdtEndPr/>
          <w:sdtContent>
            <w:tc>
              <w:tcPr>
                <w:tcW w:w="1449"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tr>
      <w:tr w:rsidR="00DF1D19" w:rsidTr="00DF1D19">
        <w:trPr>
          <w:trHeight w:hRule="exact" w:val="340"/>
        </w:trPr>
        <w:sdt>
          <w:sdtPr>
            <w:rPr>
              <w:rFonts w:cs="Tahoma"/>
              <w:bCs/>
              <w:sz w:val="21"/>
              <w:szCs w:val="21"/>
            </w:rPr>
            <w:id w:val="-1916933946"/>
            <w:showingPlcHdr/>
            <w:text/>
          </w:sdtPr>
          <w:sdtEndPr/>
          <w:sdtContent>
            <w:tc>
              <w:tcPr>
                <w:tcW w:w="3403"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sdt>
          <w:sdtPr>
            <w:rPr>
              <w:rFonts w:cs="Tahoma"/>
              <w:bCs/>
              <w:sz w:val="21"/>
              <w:szCs w:val="21"/>
            </w:rPr>
            <w:id w:val="2027747036"/>
            <w:showingPlcHdr/>
            <w:text/>
          </w:sdtPr>
          <w:sdtEndPr/>
          <w:sdtContent>
            <w:tc>
              <w:tcPr>
                <w:tcW w:w="4394"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sdt>
          <w:sdtPr>
            <w:rPr>
              <w:rFonts w:cs="Tahoma"/>
              <w:bCs/>
              <w:sz w:val="21"/>
              <w:szCs w:val="21"/>
            </w:rPr>
            <w:id w:val="956761908"/>
            <w:showingPlcHdr/>
            <w:text/>
          </w:sdtPr>
          <w:sdtEndPr/>
          <w:sdtContent>
            <w:tc>
              <w:tcPr>
                <w:tcW w:w="1449"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tr>
      <w:tr w:rsidR="00DF1D19" w:rsidTr="00DF1D19">
        <w:trPr>
          <w:trHeight w:hRule="exact" w:val="340"/>
        </w:trPr>
        <w:sdt>
          <w:sdtPr>
            <w:rPr>
              <w:rFonts w:cs="Tahoma"/>
              <w:bCs/>
              <w:sz w:val="21"/>
              <w:szCs w:val="21"/>
            </w:rPr>
            <w:id w:val="1627742809"/>
            <w:showingPlcHdr/>
            <w:text/>
          </w:sdtPr>
          <w:sdtEndPr/>
          <w:sdtContent>
            <w:tc>
              <w:tcPr>
                <w:tcW w:w="3403"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sdt>
          <w:sdtPr>
            <w:rPr>
              <w:rFonts w:cs="Tahoma"/>
              <w:bCs/>
              <w:sz w:val="21"/>
              <w:szCs w:val="21"/>
            </w:rPr>
            <w:id w:val="-1148209346"/>
            <w:showingPlcHdr/>
            <w:text/>
          </w:sdtPr>
          <w:sdtEndPr/>
          <w:sdtContent>
            <w:tc>
              <w:tcPr>
                <w:tcW w:w="4394"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sdt>
          <w:sdtPr>
            <w:rPr>
              <w:rFonts w:cs="Tahoma"/>
              <w:bCs/>
              <w:sz w:val="21"/>
              <w:szCs w:val="21"/>
            </w:rPr>
            <w:id w:val="-1473826047"/>
            <w:showingPlcHdr/>
            <w:text/>
          </w:sdtPr>
          <w:sdtEndPr/>
          <w:sdtContent>
            <w:tc>
              <w:tcPr>
                <w:tcW w:w="1449"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Cs/>
                    <w:sz w:val="21"/>
                    <w:szCs w:val="21"/>
                  </w:rPr>
                </w:pPr>
                <w:r>
                  <w:rPr>
                    <w:rStyle w:val="Besediloograde"/>
                    <w:sz w:val="21"/>
                    <w:szCs w:val="21"/>
                  </w:rPr>
                  <w:t>Kliknite tukaj, če želite vnesti besedilo.</w:t>
                </w:r>
              </w:p>
            </w:tc>
          </w:sdtContent>
        </w:sdt>
      </w:tr>
      <w:tr w:rsidR="00DF1D19" w:rsidTr="00DF1D19">
        <w:trPr>
          <w:trHeight w:hRule="exact" w:val="340"/>
        </w:trPr>
        <w:tc>
          <w:tcPr>
            <w:tcW w:w="3403" w:type="dxa"/>
            <w:tcBorders>
              <w:top w:val="single" w:sz="4" w:space="0" w:color="auto"/>
              <w:left w:val="single" w:sz="4" w:space="0" w:color="auto"/>
              <w:bottom w:val="single" w:sz="4" w:space="0" w:color="auto"/>
              <w:right w:val="single" w:sz="4" w:space="0" w:color="auto"/>
            </w:tcBorders>
            <w:vAlign w:val="center"/>
            <w:hideMark/>
          </w:tcPr>
          <w:p w:rsidR="00DF1D19" w:rsidRDefault="00DF1D19">
            <w:pPr>
              <w:pStyle w:val="Naslov9"/>
              <w:tabs>
                <w:tab w:val="left" w:pos="1418"/>
              </w:tabs>
              <w:spacing w:line="276" w:lineRule="auto"/>
              <w:jc w:val="right"/>
              <w:rPr>
                <w:rFonts w:asciiTheme="minorHAnsi" w:hAnsiTheme="minorHAnsi" w:cs="Tahoma"/>
                <w:lang w:eastAsia="en-US"/>
              </w:rPr>
            </w:pPr>
            <w:r>
              <w:rPr>
                <w:rFonts w:asciiTheme="minorHAnsi" w:hAnsiTheme="minorHAnsi" w:cs="Tahoma"/>
                <w:sz w:val="22"/>
                <w:lang w:eastAsia="en-US"/>
              </w:rPr>
              <w:t>SKUPAJ</w:t>
            </w:r>
          </w:p>
        </w:tc>
        <w:sdt>
          <w:sdtPr>
            <w:rPr>
              <w:rFonts w:cs="Tahoma"/>
              <w:b/>
            </w:rPr>
            <w:id w:val="-1936815772"/>
            <w:showingPlcHdr/>
          </w:sdtPr>
          <w:sdtEndPr/>
          <w:sdtContent>
            <w:tc>
              <w:tcPr>
                <w:tcW w:w="4394"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
                    <w:sz w:val="24"/>
                    <w:szCs w:val="24"/>
                  </w:rPr>
                </w:pPr>
                <w:r>
                  <w:rPr>
                    <w:rStyle w:val="Besediloograde"/>
                  </w:rPr>
                  <w:t>Kliknite tukaj, če želite vnesti besedilo.</w:t>
                </w:r>
              </w:p>
            </w:tc>
          </w:sdtContent>
        </w:sdt>
        <w:sdt>
          <w:sdtPr>
            <w:rPr>
              <w:rFonts w:cs="Tahoma"/>
              <w:b/>
            </w:rPr>
            <w:id w:val="153723941"/>
            <w:showingPlcHdr/>
          </w:sdtPr>
          <w:sdtEndPr/>
          <w:sdtContent>
            <w:tc>
              <w:tcPr>
                <w:tcW w:w="1449" w:type="dxa"/>
                <w:tcBorders>
                  <w:top w:val="single" w:sz="4" w:space="0" w:color="auto"/>
                  <w:left w:val="single" w:sz="4" w:space="0" w:color="auto"/>
                  <w:bottom w:val="single" w:sz="4" w:space="0" w:color="auto"/>
                  <w:right w:val="single" w:sz="4" w:space="0" w:color="auto"/>
                </w:tcBorders>
                <w:vAlign w:val="center"/>
                <w:hideMark/>
              </w:tcPr>
              <w:p w:rsidR="00DF1D19" w:rsidRDefault="00DF1D19">
                <w:pPr>
                  <w:tabs>
                    <w:tab w:val="left" w:pos="1418"/>
                  </w:tabs>
                  <w:ind w:right="284"/>
                  <w:jc w:val="both"/>
                  <w:rPr>
                    <w:rFonts w:eastAsia="Times New Roman" w:cs="Tahoma"/>
                    <w:b/>
                    <w:sz w:val="24"/>
                    <w:szCs w:val="24"/>
                  </w:rPr>
                </w:pPr>
                <w:r>
                  <w:rPr>
                    <w:rStyle w:val="Besediloograde"/>
                  </w:rPr>
                  <w:t>Kliknite tukaj, če želite vnesti besedilo.</w:t>
                </w:r>
              </w:p>
            </w:tc>
          </w:sdtContent>
        </w:sdt>
      </w:tr>
    </w:tbl>
    <w:p w:rsidR="00DF1D19" w:rsidRDefault="00DF1D19" w:rsidP="00DF1D19">
      <w:pPr>
        <w:pStyle w:val="Telobesedila"/>
        <w:rPr>
          <w:rFonts w:asciiTheme="minorHAnsi" w:hAnsiTheme="minorHAnsi"/>
          <w:sz w:val="22"/>
        </w:rPr>
      </w:pPr>
      <w:r>
        <w:rPr>
          <w:rFonts w:asciiTheme="minorHAnsi" w:hAnsiTheme="minorHAnsi"/>
          <w:sz w:val="22"/>
        </w:rPr>
        <w:t>Odgovorna oseba predlagatelja s svojim podpisom potrjujem resničnost zgoraj navedenih podatkov.</w:t>
      </w:r>
    </w:p>
    <w:p w:rsidR="00DF1D19" w:rsidRDefault="00DF1D19" w:rsidP="00DF1D19">
      <w:pPr>
        <w:rPr>
          <w:rFonts w:cs="Tahoma"/>
        </w:rPr>
      </w:pPr>
    </w:p>
    <w:p w:rsidR="00DF1D19" w:rsidRDefault="00DF1D19" w:rsidP="00DF1D19">
      <w:pPr>
        <w:rPr>
          <w:rFonts w:cs="Tahoma"/>
        </w:rPr>
      </w:pPr>
    </w:p>
    <w:p w:rsidR="00DF1D19" w:rsidRDefault="00DF1D19" w:rsidP="00DF1D19">
      <w:pPr>
        <w:spacing w:line="360" w:lineRule="auto"/>
        <w:rPr>
          <w:rFonts w:cs="Tahoma"/>
        </w:rPr>
      </w:pPr>
      <w:r>
        <w:rPr>
          <w:rFonts w:cs="Tahoma"/>
        </w:rPr>
        <w:t>datum:</w:t>
      </w:r>
      <w:r>
        <w:rPr>
          <w:rFonts w:cs="Tahoma"/>
        </w:rPr>
        <w:tab/>
      </w:r>
      <w:sdt>
        <w:sdtPr>
          <w:rPr>
            <w:rFonts w:cs="Tahoma"/>
          </w:rPr>
          <w:id w:val="1398559795"/>
          <w:showingPlcHdr/>
          <w:date>
            <w:dateFormat w:val="d.M.yyyy"/>
            <w:lid w:val="sl-SI"/>
            <w:storeMappedDataAs w:val="dateTime"/>
            <w:calendar w:val="gregorian"/>
          </w:date>
        </w:sdtPr>
        <w:sdtEndPr/>
        <w:sdtContent>
          <w:r>
            <w:rPr>
              <w:rStyle w:val="Besediloograde"/>
            </w:rPr>
            <w:t>Kliknite tukaj, če želite vnesti datum.</w:t>
          </w:r>
        </w:sdtContent>
      </w:sdt>
      <w:r>
        <w:rPr>
          <w:rFonts w:cs="Tahoma"/>
        </w:rPr>
        <w:tab/>
        <w:t xml:space="preserve">      </w:t>
      </w:r>
      <w:r>
        <w:rPr>
          <w:rFonts w:cs="Tahoma"/>
        </w:rPr>
        <w:tab/>
        <w:t>ime in priimek odgovorne osebe:</w:t>
      </w:r>
    </w:p>
    <w:p w:rsidR="00DF1D19" w:rsidRDefault="00DF1D19" w:rsidP="00DF1D19">
      <w:pPr>
        <w:spacing w:line="360" w:lineRule="auto"/>
        <w:rPr>
          <w:rFonts w:cs="Tahoma"/>
        </w:rPr>
      </w:pPr>
      <w:r>
        <w:rPr>
          <w:rFonts w:cs="Tahoma"/>
        </w:rPr>
        <w:tab/>
      </w:r>
      <w:r>
        <w:rPr>
          <w:rFonts w:cs="Tahoma"/>
        </w:rPr>
        <w:tab/>
      </w:r>
      <w:r>
        <w:rPr>
          <w:rFonts w:cs="Tahoma"/>
        </w:rPr>
        <w:tab/>
      </w:r>
      <w:r>
        <w:rPr>
          <w:rFonts w:cs="Tahoma"/>
        </w:rPr>
        <w:tab/>
      </w:r>
      <w:r>
        <w:rPr>
          <w:rFonts w:cs="Tahoma"/>
        </w:rPr>
        <w:tab/>
      </w:r>
      <w:r>
        <w:rPr>
          <w:rFonts w:cs="Tahoma"/>
        </w:rPr>
        <w:tab/>
      </w:r>
      <w:r>
        <w:rPr>
          <w:rFonts w:cs="Tahoma"/>
        </w:rPr>
        <w:tab/>
      </w:r>
      <w:sdt>
        <w:sdtPr>
          <w:rPr>
            <w:rFonts w:cs="Tahoma"/>
          </w:rPr>
          <w:id w:val="51355033"/>
          <w:showingPlcHdr/>
        </w:sdtPr>
        <w:sdtEndPr/>
        <w:sdtContent>
          <w:r>
            <w:rPr>
              <w:rStyle w:val="Besediloograde"/>
            </w:rPr>
            <w:t>Kliknite tukaj, če želite vnesti besedilo.</w:t>
          </w:r>
        </w:sdtContent>
      </w:sdt>
    </w:p>
    <w:p w:rsidR="00DF1D19" w:rsidRDefault="00DF1D19" w:rsidP="00DF1D19">
      <w:pPr>
        <w:spacing w:line="360" w:lineRule="auto"/>
        <w:ind w:left="2832" w:firstLine="708"/>
        <w:rPr>
          <w:rFonts w:cs="Tahoma"/>
        </w:rPr>
      </w:pPr>
      <w:r>
        <w:rPr>
          <w:rFonts w:cs="Tahoma"/>
        </w:rPr>
        <w:t>žig</w:t>
      </w:r>
      <w:r>
        <w:rPr>
          <w:rFonts w:cs="Tahoma"/>
        </w:rPr>
        <w:tab/>
      </w:r>
      <w:r>
        <w:rPr>
          <w:rFonts w:cs="Tahoma"/>
        </w:rPr>
        <w:tab/>
        <w:t xml:space="preserve">         podpis: </w:t>
      </w:r>
    </w:p>
    <w:p w:rsidR="00DF1D19" w:rsidRDefault="00DF1D19" w:rsidP="00DF1D19">
      <w:pPr>
        <w:spacing w:line="360" w:lineRule="auto"/>
        <w:rPr>
          <w:rFonts w:cs="Tahoma"/>
        </w:rPr>
      </w:pPr>
      <w:r>
        <w:rPr>
          <w:rFonts w:cs="Tahoma"/>
        </w:rPr>
        <w:t xml:space="preserve"> </w:t>
      </w:r>
      <w:r>
        <w:rPr>
          <w:rFonts w:cs="Tahoma"/>
        </w:rPr>
        <w:tab/>
      </w:r>
      <w:r>
        <w:rPr>
          <w:rFonts w:cs="Tahoma"/>
        </w:rPr>
        <w:tab/>
      </w:r>
      <w:r>
        <w:rPr>
          <w:rFonts w:cs="Tahoma"/>
        </w:rPr>
        <w:tab/>
      </w:r>
      <w:r>
        <w:rPr>
          <w:rFonts w:cs="Tahoma"/>
        </w:rPr>
        <w:tab/>
      </w:r>
      <w:r>
        <w:rPr>
          <w:rFonts w:cs="Tahoma"/>
        </w:rPr>
        <w:tab/>
      </w:r>
      <w:r>
        <w:rPr>
          <w:rFonts w:cs="Tahoma"/>
        </w:rPr>
        <w:tab/>
      </w:r>
      <w:r>
        <w:rPr>
          <w:rFonts w:cs="Tahoma"/>
        </w:rPr>
        <w:tab/>
        <w:t xml:space="preserve">         __________________________</w:t>
      </w:r>
    </w:p>
    <w:p w:rsidR="00DF1D19" w:rsidRDefault="00DF1D19" w:rsidP="00DF1D19">
      <w:pPr>
        <w:tabs>
          <w:tab w:val="left" w:pos="360"/>
        </w:tabs>
        <w:ind w:right="284"/>
        <w:jc w:val="both"/>
        <w:rPr>
          <w:rFonts w:cs="Times New Roman"/>
          <w:sz w:val="24"/>
        </w:rPr>
      </w:pPr>
    </w:p>
    <w:p w:rsidR="00DF1D19" w:rsidRDefault="00DF1D19" w:rsidP="00DF1D19">
      <w:pPr>
        <w:jc w:val="center"/>
        <w:rPr>
          <w:rFonts w:cs="Tahoma"/>
          <w:b/>
          <w:bCs/>
        </w:rPr>
      </w:pPr>
    </w:p>
    <w:p w:rsidR="00DF1D19" w:rsidRDefault="00DF1D19" w:rsidP="00DF1D19">
      <w:pPr>
        <w:rPr>
          <w:rFonts w:cs="Times New Roman"/>
        </w:rPr>
      </w:pPr>
    </w:p>
    <w:p w:rsidR="00120C2F" w:rsidRPr="00120C2F" w:rsidRDefault="00120C2F" w:rsidP="00120C2F">
      <w:pPr>
        <w:spacing w:after="0" w:line="240" w:lineRule="auto"/>
        <w:rPr>
          <w:rFonts w:ascii="Cambria" w:eastAsia="Times New Roman" w:hAnsi="Cambria" w:cs="Tahoma"/>
          <w:sz w:val="20"/>
          <w:szCs w:val="20"/>
          <w:lang w:eastAsia="sl-SI"/>
        </w:rPr>
      </w:pPr>
    </w:p>
    <w:sectPr w:rsidR="00120C2F" w:rsidRPr="00120C2F" w:rsidSect="00F50957">
      <w:pgSz w:w="11906" w:h="16838"/>
      <w:pgMar w:top="720" w:right="720" w:bottom="720" w:left="720" w:header="624" w:footer="851"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976F690"/>
    <w:lvl w:ilvl="0">
      <w:numFmt w:val="decimal"/>
      <w:lvlText w:val="*"/>
      <w:lvlJc w:val="left"/>
    </w:lvl>
  </w:abstractNum>
  <w:abstractNum w:abstractNumId="1">
    <w:nsid w:val="1F164D3D"/>
    <w:multiLevelType w:val="hybridMultilevel"/>
    <w:tmpl w:val="B4EC2FC4"/>
    <w:lvl w:ilvl="0" w:tplc="608A070A">
      <w:numFmt w:val="bullet"/>
      <w:lvlText w:val="-"/>
      <w:lvlJc w:val="left"/>
      <w:pPr>
        <w:tabs>
          <w:tab w:val="num" w:pos="2160"/>
        </w:tabs>
        <w:ind w:left="2160" w:hanging="360"/>
      </w:pPr>
      <w:rPr>
        <w:rFonts w:ascii="Tahoma" w:eastAsia="Times New Roman" w:hAnsi="Tahoma" w:cs="Tahoma" w:hint="default"/>
      </w:rPr>
    </w:lvl>
    <w:lvl w:ilvl="1" w:tplc="04240003" w:tentative="1">
      <w:start w:val="1"/>
      <w:numFmt w:val="bullet"/>
      <w:lvlText w:val="o"/>
      <w:lvlJc w:val="left"/>
      <w:pPr>
        <w:tabs>
          <w:tab w:val="num" w:pos="2880"/>
        </w:tabs>
        <w:ind w:left="2880" w:hanging="360"/>
      </w:pPr>
      <w:rPr>
        <w:rFonts w:ascii="Courier New" w:hAnsi="Courier New" w:hint="default"/>
      </w:rPr>
    </w:lvl>
    <w:lvl w:ilvl="2" w:tplc="04240005" w:tentative="1">
      <w:start w:val="1"/>
      <w:numFmt w:val="bullet"/>
      <w:lvlText w:val=""/>
      <w:lvlJc w:val="left"/>
      <w:pPr>
        <w:tabs>
          <w:tab w:val="num" w:pos="3600"/>
        </w:tabs>
        <w:ind w:left="3600" w:hanging="360"/>
      </w:pPr>
      <w:rPr>
        <w:rFonts w:ascii="Wingdings" w:hAnsi="Wingdings" w:hint="default"/>
      </w:rPr>
    </w:lvl>
    <w:lvl w:ilvl="3" w:tplc="04240001" w:tentative="1">
      <w:start w:val="1"/>
      <w:numFmt w:val="bullet"/>
      <w:lvlText w:val=""/>
      <w:lvlJc w:val="left"/>
      <w:pPr>
        <w:tabs>
          <w:tab w:val="num" w:pos="4320"/>
        </w:tabs>
        <w:ind w:left="4320" w:hanging="360"/>
      </w:pPr>
      <w:rPr>
        <w:rFonts w:ascii="Symbol" w:hAnsi="Symbol" w:hint="default"/>
      </w:rPr>
    </w:lvl>
    <w:lvl w:ilvl="4" w:tplc="04240003" w:tentative="1">
      <w:start w:val="1"/>
      <w:numFmt w:val="bullet"/>
      <w:lvlText w:val="o"/>
      <w:lvlJc w:val="left"/>
      <w:pPr>
        <w:tabs>
          <w:tab w:val="num" w:pos="5040"/>
        </w:tabs>
        <w:ind w:left="5040" w:hanging="360"/>
      </w:pPr>
      <w:rPr>
        <w:rFonts w:ascii="Courier New" w:hAnsi="Courier New" w:hint="default"/>
      </w:rPr>
    </w:lvl>
    <w:lvl w:ilvl="5" w:tplc="04240005" w:tentative="1">
      <w:start w:val="1"/>
      <w:numFmt w:val="bullet"/>
      <w:lvlText w:val=""/>
      <w:lvlJc w:val="left"/>
      <w:pPr>
        <w:tabs>
          <w:tab w:val="num" w:pos="5760"/>
        </w:tabs>
        <w:ind w:left="5760" w:hanging="360"/>
      </w:pPr>
      <w:rPr>
        <w:rFonts w:ascii="Wingdings" w:hAnsi="Wingdings" w:hint="default"/>
      </w:rPr>
    </w:lvl>
    <w:lvl w:ilvl="6" w:tplc="04240001" w:tentative="1">
      <w:start w:val="1"/>
      <w:numFmt w:val="bullet"/>
      <w:lvlText w:val=""/>
      <w:lvlJc w:val="left"/>
      <w:pPr>
        <w:tabs>
          <w:tab w:val="num" w:pos="6480"/>
        </w:tabs>
        <w:ind w:left="6480" w:hanging="360"/>
      </w:pPr>
      <w:rPr>
        <w:rFonts w:ascii="Symbol" w:hAnsi="Symbol" w:hint="default"/>
      </w:rPr>
    </w:lvl>
    <w:lvl w:ilvl="7" w:tplc="04240003" w:tentative="1">
      <w:start w:val="1"/>
      <w:numFmt w:val="bullet"/>
      <w:lvlText w:val="o"/>
      <w:lvlJc w:val="left"/>
      <w:pPr>
        <w:tabs>
          <w:tab w:val="num" w:pos="7200"/>
        </w:tabs>
        <w:ind w:left="7200" w:hanging="360"/>
      </w:pPr>
      <w:rPr>
        <w:rFonts w:ascii="Courier New" w:hAnsi="Courier New" w:hint="default"/>
      </w:rPr>
    </w:lvl>
    <w:lvl w:ilvl="8" w:tplc="04240005" w:tentative="1">
      <w:start w:val="1"/>
      <w:numFmt w:val="bullet"/>
      <w:lvlText w:val=""/>
      <w:lvlJc w:val="left"/>
      <w:pPr>
        <w:tabs>
          <w:tab w:val="num" w:pos="7920"/>
        </w:tabs>
        <w:ind w:left="7920" w:hanging="360"/>
      </w:pPr>
      <w:rPr>
        <w:rFonts w:ascii="Wingdings" w:hAnsi="Wingdings" w:hint="default"/>
      </w:rPr>
    </w:lvl>
  </w:abstractNum>
  <w:abstractNum w:abstractNumId="2">
    <w:nsid w:val="3B0F6C31"/>
    <w:multiLevelType w:val="hybridMultilevel"/>
    <w:tmpl w:val="111E0658"/>
    <w:lvl w:ilvl="0" w:tplc="0424000F">
      <w:start w:val="1"/>
      <w:numFmt w:val="decimal"/>
      <w:lvlText w:val="%1."/>
      <w:lvlJc w:val="left"/>
      <w:pPr>
        <w:tabs>
          <w:tab w:val="num" w:pos="720"/>
        </w:tabs>
        <w:ind w:left="720" w:hanging="360"/>
      </w:pPr>
      <w:rPr>
        <w:rFonts w:hint="default"/>
      </w:rPr>
    </w:lvl>
    <w:lvl w:ilvl="1" w:tplc="AC1080D8">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608A070A">
      <w:numFmt w:val="bullet"/>
      <w:lvlText w:val="-"/>
      <w:lvlJc w:val="left"/>
      <w:pPr>
        <w:tabs>
          <w:tab w:val="num" w:pos="2880"/>
        </w:tabs>
        <w:ind w:left="2880" w:hanging="360"/>
      </w:pPr>
      <w:rPr>
        <w:rFonts w:ascii="Tahoma" w:eastAsia="Times New Roman" w:hAnsi="Tahoma" w:cs="Tahoma"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3BC658E1"/>
    <w:multiLevelType w:val="hybridMultilevel"/>
    <w:tmpl w:val="44CCA288"/>
    <w:lvl w:ilvl="0" w:tplc="EBD61A82">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nsid w:val="3D3F5A84"/>
    <w:multiLevelType w:val="hybridMultilevel"/>
    <w:tmpl w:val="49D6E5F6"/>
    <w:lvl w:ilvl="0" w:tplc="EBBC259E">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EA04015"/>
    <w:multiLevelType w:val="multilevel"/>
    <w:tmpl w:val="26E0BA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6">
    <w:nsid w:val="3EB141E5"/>
    <w:multiLevelType w:val="hybridMultilevel"/>
    <w:tmpl w:val="0A3E2A0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4D865131"/>
    <w:multiLevelType w:val="hybridMultilevel"/>
    <w:tmpl w:val="5ED6D0D8"/>
    <w:lvl w:ilvl="0" w:tplc="BE22B98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591127A0"/>
    <w:multiLevelType w:val="hybridMultilevel"/>
    <w:tmpl w:val="111E0658"/>
    <w:lvl w:ilvl="0" w:tplc="0424000F">
      <w:start w:val="1"/>
      <w:numFmt w:val="decimal"/>
      <w:lvlText w:val="%1."/>
      <w:lvlJc w:val="left"/>
      <w:pPr>
        <w:tabs>
          <w:tab w:val="num" w:pos="720"/>
        </w:tabs>
        <w:ind w:left="720" w:hanging="360"/>
      </w:pPr>
      <w:rPr>
        <w:rFonts w:hint="default"/>
      </w:rPr>
    </w:lvl>
    <w:lvl w:ilvl="1" w:tplc="AC1080D8">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608A070A">
      <w:numFmt w:val="bullet"/>
      <w:lvlText w:val="-"/>
      <w:lvlJc w:val="left"/>
      <w:pPr>
        <w:tabs>
          <w:tab w:val="num" w:pos="2880"/>
        </w:tabs>
        <w:ind w:left="2880" w:hanging="360"/>
      </w:pPr>
      <w:rPr>
        <w:rFonts w:ascii="Tahoma" w:eastAsia="Times New Roman" w:hAnsi="Tahoma" w:cs="Tahoma"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68420B5E"/>
    <w:multiLevelType w:val="hybridMultilevel"/>
    <w:tmpl w:val="8DA20848"/>
    <w:lvl w:ilvl="0" w:tplc="0424000F">
      <w:start w:val="1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6AC314FF"/>
    <w:multiLevelType w:val="hybridMultilevel"/>
    <w:tmpl w:val="39281A66"/>
    <w:lvl w:ilvl="0" w:tplc="0C4E63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6B417918"/>
    <w:multiLevelType w:val="hybridMultilevel"/>
    <w:tmpl w:val="111E0658"/>
    <w:lvl w:ilvl="0" w:tplc="0424000F">
      <w:start w:val="1"/>
      <w:numFmt w:val="decimal"/>
      <w:lvlText w:val="%1."/>
      <w:lvlJc w:val="left"/>
      <w:pPr>
        <w:tabs>
          <w:tab w:val="num" w:pos="720"/>
        </w:tabs>
        <w:ind w:left="720" w:hanging="360"/>
      </w:pPr>
      <w:rPr>
        <w:rFonts w:hint="default"/>
      </w:rPr>
    </w:lvl>
    <w:lvl w:ilvl="1" w:tplc="AC1080D8">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608A070A">
      <w:numFmt w:val="bullet"/>
      <w:lvlText w:val="-"/>
      <w:lvlJc w:val="left"/>
      <w:pPr>
        <w:tabs>
          <w:tab w:val="num" w:pos="2880"/>
        </w:tabs>
        <w:ind w:left="2880" w:hanging="360"/>
      </w:pPr>
      <w:rPr>
        <w:rFonts w:ascii="Tahoma" w:eastAsia="Times New Roman" w:hAnsi="Tahoma" w:cs="Tahoma"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6BD63F36"/>
    <w:multiLevelType w:val="hybridMultilevel"/>
    <w:tmpl w:val="111E0658"/>
    <w:lvl w:ilvl="0" w:tplc="0424000F">
      <w:start w:val="1"/>
      <w:numFmt w:val="decimal"/>
      <w:lvlText w:val="%1."/>
      <w:lvlJc w:val="left"/>
      <w:pPr>
        <w:tabs>
          <w:tab w:val="num" w:pos="720"/>
        </w:tabs>
        <w:ind w:left="720" w:hanging="360"/>
      </w:pPr>
      <w:rPr>
        <w:rFonts w:hint="default"/>
      </w:rPr>
    </w:lvl>
    <w:lvl w:ilvl="1" w:tplc="AC1080D8">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608A070A">
      <w:numFmt w:val="bullet"/>
      <w:lvlText w:val="-"/>
      <w:lvlJc w:val="left"/>
      <w:pPr>
        <w:tabs>
          <w:tab w:val="num" w:pos="2880"/>
        </w:tabs>
        <w:ind w:left="2880" w:hanging="360"/>
      </w:pPr>
      <w:rPr>
        <w:rFonts w:ascii="Tahoma" w:eastAsia="Times New Roman" w:hAnsi="Tahoma" w:cs="Tahoma"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6DA054C8"/>
    <w:multiLevelType w:val="hybridMultilevel"/>
    <w:tmpl w:val="390E5BB8"/>
    <w:lvl w:ilvl="0" w:tplc="0424000F">
      <w:start w:val="1"/>
      <w:numFmt w:val="decimal"/>
      <w:lvlText w:val="%1."/>
      <w:lvlJc w:val="left"/>
      <w:pPr>
        <w:tabs>
          <w:tab w:val="num" w:pos="720"/>
        </w:tabs>
        <w:ind w:left="720" w:hanging="360"/>
      </w:pPr>
      <w:rPr>
        <w:rFonts w:hint="default"/>
      </w:rPr>
    </w:lvl>
    <w:lvl w:ilvl="1" w:tplc="AC1080D8">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B6C8346">
      <w:start w:val="3"/>
      <w:numFmt w:val="decimal"/>
      <w:lvlText w:val="%5"/>
      <w:lvlJc w:val="left"/>
      <w:pPr>
        <w:tabs>
          <w:tab w:val="num" w:pos="3600"/>
        </w:tabs>
        <w:ind w:left="3600" w:hanging="360"/>
      </w:pPr>
      <w:rPr>
        <w:rFonts w:hint="default"/>
        <w:b w:val="0"/>
      </w:r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6E98033D"/>
    <w:multiLevelType w:val="hybridMultilevel"/>
    <w:tmpl w:val="CFDE0AC4"/>
    <w:lvl w:ilvl="0" w:tplc="04240001">
      <w:start w:val="1"/>
      <w:numFmt w:val="bullet"/>
      <w:lvlText w:val=""/>
      <w:lvlJc w:val="left"/>
      <w:pPr>
        <w:tabs>
          <w:tab w:val="num" w:pos="720"/>
        </w:tabs>
        <w:ind w:left="720" w:hanging="360"/>
      </w:pPr>
      <w:rPr>
        <w:rFonts w:ascii="Symbol" w:hAnsi="Symbol" w:hint="default"/>
      </w:rPr>
    </w:lvl>
    <w:lvl w:ilvl="1" w:tplc="DA220072">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6"/>
  </w:num>
  <w:num w:numId="4">
    <w:abstractNumId w:val="13"/>
  </w:num>
  <w:num w:numId="5">
    <w:abstractNumId w:val="5"/>
  </w:num>
  <w:num w:numId="6">
    <w:abstractNumId w:val="8"/>
  </w:num>
  <w:num w:numId="7">
    <w:abstractNumId w:val="12"/>
  </w:num>
  <w:num w:numId="8">
    <w:abstractNumId w:val="2"/>
  </w:num>
  <w:num w:numId="9">
    <w:abstractNumId w:val="11"/>
  </w:num>
  <w:num w:numId="10">
    <w:abstractNumId w:val="1"/>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9"/>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1P+tb153IGDXI0gDZGz7UEsBWwg=" w:salt="YfEylTj0DyP2lumOOx0WKw=="/>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2F"/>
    <w:rsid w:val="000B3C58"/>
    <w:rsid w:val="00120C2F"/>
    <w:rsid w:val="003C09E4"/>
    <w:rsid w:val="00500128"/>
    <w:rsid w:val="00735678"/>
    <w:rsid w:val="008336F4"/>
    <w:rsid w:val="008E02C1"/>
    <w:rsid w:val="00945047"/>
    <w:rsid w:val="00AC11D9"/>
    <w:rsid w:val="00BE2A1A"/>
    <w:rsid w:val="00C82453"/>
    <w:rsid w:val="00D45392"/>
    <w:rsid w:val="00DF1D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9">
    <w:name w:val="heading 9"/>
    <w:basedOn w:val="Navaden"/>
    <w:next w:val="Navaden"/>
    <w:link w:val="Naslov9Znak"/>
    <w:unhideWhenUsed/>
    <w:qFormat/>
    <w:rsid w:val="00DF1D19"/>
    <w:pPr>
      <w:keepNext/>
      <w:spacing w:after="0" w:line="240" w:lineRule="auto"/>
      <w:jc w:val="center"/>
      <w:outlineLvl w:val="8"/>
    </w:pPr>
    <w:rPr>
      <w:rFonts w:ascii="Times New Roman" w:eastAsia="Times New Roman" w:hAnsi="Times New Roman" w:cs="Times New Roman"/>
      <w:b/>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120C2F"/>
    <w:rPr>
      <w:color w:val="808080"/>
    </w:rPr>
  </w:style>
  <w:style w:type="paragraph" w:styleId="Besedilooblaka">
    <w:name w:val="Balloon Text"/>
    <w:basedOn w:val="Navaden"/>
    <w:link w:val="BesedilooblakaZnak"/>
    <w:uiPriority w:val="99"/>
    <w:semiHidden/>
    <w:unhideWhenUsed/>
    <w:rsid w:val="00120C2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0C2F"/>
    <w:rPr>
      <w:rFonts w:ascii="Tahoma" w:hAnsi="Tahoma" w:cs="Tahoma"/>
      <w:sz w:val="16"/>
      <w:szCs w:val="16"/>
    </w:rPr>
  </w:style>
  <w:style w:type="paragraph" w:styleId="Odstavekseznama">
    <w:name w:val="List Paragraph"/>
    <w:basedOn w:val="Navaden"/>
    <w:uiPriority w:val="34"/>
    <w:qFormat/>
    <w:rsid w:val="008336F4"/>
    <w:pPr>
      <w:ind w:left="720"/>
      <w:contextualSpacing/>
    </w:pPr>
  </w:style>
  <w:style w:type="character" w:customStyle="1" w:styleId="Naslov9Znak">
    <w:name w:val="Naslov 9 Znak"/>
    <w:basedOn w:val="Privzetapisavaodstavka"/>
    <w:link w:val="Naslov9"/>
    <w:rsid w:val="00DF1D19"/>
    <w:rPr>
      <w:rFonts w:ascii="Times New Roman" w:eastAsia="Times New Roman" w:hAnsi="Times New Roman" w:cs="Times New Roman"/>
      <w:b/>
      <w:sz w:val="24"/>
      <w:szCs w:val="24"/>
      <w:lang w:eastAsia="sl-SI"/>
    </w:rPr>
  </w:style>
  <w:style w:type="paragraph" w:styleId="Naslov">
    <w:name w:val="Title"/>
    <w:basedOn w:val="Navaden"/>
    <w:link w:val="NaslovZnak"/>
    <w:qFormat/>
    <w:rsid w:val="00DF1D19"/>
    <w:pPr>
      <w:pBdr>
        <w:bottom w:val="double" w:sz="4" w:space="1" w:color="auto"/>
      </w:pBdr>
      <w:spacing w:after="0" w:line="240" w:lineRule="auto"/>
      <w:jc w:val="center"/>
    </w:pPr>
    <w:rPr>
      <w:rFonts w:ascii="Arial" w:eastAsia="Times New Roman" w:hAnsi="Arial" w:cs="Arial"/>
      <w:sz w:val="28"/>
      <w:szCs w:val="24"/>
      <w:lang w:eastAsia="sl-SI"/>
    </w:rPr>
  </w:style>
  <w:style w:type="character" w:customStyle="1" w:styleId="NaslovZnak">
    <w:name w:val="Naslov Znak"/>
    <w:basedOn w:val="Privzetapisavaodstavka"/>
    <w:link w:val="Naslov"/>
    <w:rsid w:val="00DF1D19"/>
    <w:rPr>
      <w:rFonts w:ascii="Arial" w:eastAsia="Times New Roman" w:hAnsi="Arial" w:cs="Arial"/>
      <w:sz w:val="28"/>
      <w:szCs w:val="24"/>
      <w:lang w:eastAsia="sl-SI"/>
    </w:rPr>
  </w:style>
  <w:style w:type="paragraph" w:styleId="Telobesedila">
    <w:name w:val="Body Text"/>
    <w:basedOn w:val="Navaden"/>
    <w:link w:val="TelobesedilaZnak"/>
    <w:semiHidden/>
    <w:unhideWhenUsed/>
    <w:rsid w:val="00DF1D19"/>
    <w:pPr>
      <w:spacing w:after="0" w:line="240" w:lineRule="auto"/>
      <w:jc w:val="both"/>
    </w:pPr>
    <w:rPr>
      <w:rFonts w:ascii="Tahoma" w:eastAsia="Times New Roman" w:hAnsi="Tahoma" w:cs="Times New Roman"/>
      <w:sz w:val="20"/>
      <w:szCs w:val="20"/>
      <w:lang w:eastAsia="sl-SI"/>
    </w:rPr>
  </w:style>
  <w:style w:type="character" w:customStyle="1" w:styleId="TelobesedilaZnak">
    <w:name w:val="Telo besedila Znak"/>
    <w:basedOn w:val="Privzetapisavaodstavka"/>
    <w:link w:val="Telobesedila"/>
    <w:semiHidden/>
    <w:rsid w:val="00DF1D19"/>
    <w:rPr>
      <w:rFonts w:ascii="Tahoma" w:eastAsia="Times New Roman" w:hAnsi="Tahoma" w:cs="Times New Roman"/>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9">
    <w:name w:val="heading 9"/>
    <w:basedOn w:val="Navaden"/>
    <w:next w:val="Navaden"/>
    <w:link w:val="Naslov9Znak"/>
    <w:unhideWhenUsed/>
    <w:qFormat/>
    <w:rsid w:val="00DF1D19"/>
    <w:pPr>
      <w:keepNext/>
      <w:spacing w:after="0" w:line="240" w:lineRule="auto"/>
      <w:jc w:val="center"/>
      <w:outlineLvl w:val="8"/>
    </w:pPr>
    <w:rPr>
      <w:rFonts w:ascii="Times New Roman" w:eastAsia="Times New Roman" w:hAnsi="Times New Roman" w:cs="Times New Roman"/>
      <w:b/>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120C2F"/>
    <w:rPr>
      <w:color w:val="808080"/>
    </w:rPr>
  </w:style>
  <w:style w:type="paragraph" w:styleId="Besedilooblaka">
    <w:name w:val="Balloon Text"/>
    <w:basedOn w:val="Navaden"/>
    <w:link w:val="BesedilooblakaZnak"/>
    <w:uiPriority w:val="99"/>
    <w:semiHidden/>
    <w:unhideWhenUsed/>
    <w:rsid w:val="00120C2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0C2F"/>
    <w:rPr>
      <w:rFonts w:ascii="Tahoma" w:hAnsi="Tahoma" w:cs="Tahoma"/>
      <w:sz w:val="16"/>
      <w:szCs w:val="16"/>
    </w:rPr>
  </w:style>
  <w:style w:type="paragraph" w:styleId="Odstavekseznama">
    <w:name w:val="List Paragraph"/>
    <w:basedOn w:val="Navaden"/>
    <w:uiPriority w:val="34"/>
    <w:qFormat/>
    <w:rsid w:val="008336F4"/>
    <w:pPr>
      <w:ind w:left="720"/>
      <w:contextualSpacing/>
    </w:pPr>
  </w:style>
  <w:style w:type="character" w:customStyle="1" w:styleId="Naslov9Znak">
    <w:name w:val="Naslov 9 Znak"/>
    <w:basedOn w:val="Privzetapisavaodstavka"/>
    <w:link w:val="Naslov9"/>
    <w:rsid w:val="00DF1D19"/>
    <w:rPr>
      <w:rFonts w:ascii="Times New Roman" w:eastAsia="Times New Roman" w:hAnsi="Times New Roman" w:cs="Times New Roman"/>
      <w:b/>
      <w:sz w:val="24"/>
      <w:szCs w:val="24"/>
      <w:lang w:eastAsia="sl-SI"/>
    </w:rPr>
  </w:style>
  <w:style w:type="paragraph" w:styleId="Naslov">
    <w:name w:val="Title"/>
    <w:basedOn w:val="Navaden"/>
    <w:link w:val="NaslovZnak"/>
    <w:qFormat/>
    <w:rsid w:val="00DF1D19"/>
    <w:pPr>
      <w:pBdr>
        <w:bottom w:val="double" w:sz="4" w:space="1" w:color="auto"/>
      </w:pBdr>
      <w:spacing w:after="0" w:line="240" w:lineRule="auto"/>
      <w:jc w:val="center"/>
    </w:pPr>
    <w:rPr>
      <w:rFonts w:ascii="Arial" w:eastAsia="Times New Roman" w:hAnsi="Arial" w:cs="Arial"/>
      <w:sz w:val="28"/>
      <w:szCs w:val="24"/>
      <w:lang w:eastAsia="sl-SI"/>
    </w:rPr>
  </w:style>
  <w:style w:type="character" w:customStyle="1" w:styleId="NaslovZnak">
    <w:name w:val="Naslov Znak"/>
    <w:basedOn w:val="Privzetapisavaodstavka"/>
    <w:link w:val="Naslov"/>
    <w:rsid w:val="00DF1D19"/>
    <w:rPr>
      <w:rFonts w:ascii="Arial" w:eastAsia="Times New Roman" w:hAnsi="Arial" w:cs="Arial"/>
      <w:sz w:val="28"/>
      <w:szCs w:val="24"/>
      <w:lang w:eastAsia="sl-SI"/>
    </w:rPr>
  </w:style>
  <w:style w:type="paragraph" w:styleId="Telobesedila">
    <w:name w:val="Body Text"/>
    <w:basedOn w:val="Navaden"/>
    <w:link w:val="TelobesedilaZnak"/>
    <w:semiHidden/>
    <w:unhideWhenUsed/>
    <w:rsid w:val="00DF1D19"/>
    <w:pPr>
      <w:spacing w:after="0" w:line="240" w:lineRule="auto"/>
      <w:jc w:val="both"/>
    </w:pPr>
    <w:rPr>
      <w:rFonts w:ascii="Tahoma" w:eastAsia="Times New Roman" w:hAnsi="Tahoma" w:cs="Times New Roman"/>
      <w:sz w:val="20"/>
      <w:szCs w:val="20"/>
      <w:lang w:eastAsia="sl-SI"/>
    </w:rPr>
  </w:style>
  <w:style w:type="character" w:customStyle="1" w:styleId="TelobesedilaZnak">
    <w:name w:val="Telo besedila Znak"/>
    <w:basedOn w:val="Privzetapisavaodstavka"/>
    <w:link w:val="Telobesedila"/>
    <w:semiHidden/>
    <w:rsid w:val="00DF1D19"/>
    <w:rPr>
      <w:rFonts w:ascii="Tahoma" w:eastAsia="Times New Roman" w:hAnsi="Tahoma"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84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Splošno"/>
          <w:gallery w:val="placeholder"/>
        </w:category>
        <w:types>
          <w:type w:val="bbPlcHdr"/>
        </w:types>
        <w:behaviors>
          <w:behavior w:val="content"/>
        </w:behaviors>
        <w:guid w:val="{B1B0D0D5-7841-4831-BD33-C39BD8316A27}"/>
      </w:docPartPr>
      <w:docPartBody>
        <w:p w:rsidR="006E2CDF" w:rsidRDefault="00DD3E9A">
          <w:r w:rsidRPr="00730261">
            <w:rPr>
              <w:rStyle w:val="Besediloograde"/>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E9A"/>
    <w:rsid w:val="006E2CDF"/>
    <w:rsid w:val="00D21259"/>
    <w:rsid w:val="00D8421B"/>
    <w:rsid w:val="00DD3E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D21259"/>
  </w:style>
  <w:style w:type="paragraph" w:customStyle="1" w:styleId="FD8D248BD8844DB686EC5F4B5BB33EF4">
    <w:name w:val="FD8D248BD8844DB686EC5F4B5BB33EF4"/>
    <w:rsid w:val="00DD3E9A"/>
  </w:style>
  <w:style w:type="paragraph" w:customStyle="1" w:styleId="7F0D2FD6EA324C23833BDE47811CB33A">
    <w:name w:val="7F0D2FD6EA324C23833BDE47811CB33A"/>
    <w:rsid w:val="00DD3E9A"/>
  </w:style>
  <w:style w:type="paragraph" w:customStyle="1" w:styleId="D6FB57A10AB14A7599FA3B720D986369">
    <w:name w:val="D6FB57A10AB14A7599FA3B720D986369"/>
    <w:rsid w:val="006E2CDF"/>
    <w:rPr>
      <w:rFonts w:eastAsiaTheme="minorHAnsi"/>
      <w:lang w:eastAsia="en-US"/>
    </w:rPr>
  </w:style>
  <w:style w:type="paragraph" w:customStyle="1" w:styleId="0970336B9D9C45EDB097C75C643A1A83">
    <w:name w:val="0970336B9D9C45EDB097C75C643A1A83"/>
    <w:rsid w:val="006E2CDF"/>
    <w:rPr>
      <w:rFonts w:eastAsiaTheme="minorHAnsi"/>
      <w:lang w:eastAsia="en-US"/>
    </w:rPr>
  </w:style>
  <w:style w:type="paragraph" w:customStyle="1" w:styleId="04CDBA12166A491E91FBD28F7BCE5E2D">
    <w:name w:val="04CDBA12166A491E91FBD28F7BCE5E2D"/>
    <w:rsid w:val="006E2CDF"/>
    <w:rPr>
      <w:rFonts w:eastAsiaTheme="minorHAnsi"/>
      <w:lang w:eastAsia="en-US"/>
    </w:rPr>
  </w:style>
  <w:style w:type="paragraph" w:customStyle="1" w:styleId="988DC08E0F444A1BAD44AA23EE6C2FBF">
    <w:name w:val="988DC08E0F444A1BAD44AA23EE6C2FBF"/>
    <w:rsid w:val="006E2CDF"/>
    <w:rPr>
      <w:rFonts w:eastAsiaTheme="minorHAnsi"/>
      <w:lang w:eastAsia="en-US"/>
    </w:rPr>
  </w:style>
  <w:style w:type="paragraph" w:customStyle="1" w:styleId="54F6657EC98746E2928C09FE86EE72DD">
    <w:name w:val="54F6657EC98746E2928C09FE86EE72DD"/>
    <w:rsid w:val="006E2CDF"/>
    <w:rPr>
      <w:rFonts w:eastAsiaTheme="minorHAnsi"/>
      <w:lang w:eastAsia="en-US"/>
    </w:rPr>
  </w:style>
  <w:style w:type="paragraph" w:customStyle="1" w:styleId="8CA845C99A3E47879918E26C32F3458E">
    <w:name w:val="8CA845C99A3E47879918E26C32F3458E"/>
    <w:rsid w:val="006E2CDF"/>
    <w:rPr>
      <w:rFonts w:eastAsiaTheme="minorHAnsi"/>
      <w:lang w:eastAsia="en-US"/>
    </w:rPr>
  </w:style>
  <w:style w:type="paragraph" w:customStyle="1" w:styleId="03108A003E2542E2942D2DB7C0DE86B7">
    <w:name w:val="03108A003E2542E2942D2DB7C0DE86B7"/>
    <w:rsid w:val="006E2CDF"/>
    <w:rPr>
      <w:rFonts w:eastAsiaTheme="minorHAnsi"/>
      <w:lang w:eastAsia="en-US"/>
    </w:rPr>
  </w:style>
  <w:style w:type="paragraph" w:customStyle="1" w:styleId="837E8DFDE05B4D338432C14CF26B7FFD">
    <w:name w:val="837E8DFDE05B4D338432C14CF26B7FFD"/>
    <w:rsid w:val="006E2CDF"/>
    <w:rPr>
      <w:rFonts w:eastAsiaTheme="minorHAnsi"/>
      <w:lang w:eastAsia="en-US"/>
    </w:rPr>
  </w:style>
  <w:style w:type="paragraph" w:customStyle="1" w:styleId="3BAFA421F1C64D28B10040DD1E108149">
    <w:name w:val="3BAFA421F1C64D28B10040DD1E108149"/>
    <w:rsid w:val="006E2CDF"/>
    <w:rPr>
      <w:rFonts w:eastAsiaTheme="minorHAnsi"/>
      <w:lang w:eastAsia="en-US"/>
    </w:rPr>
  </w:style>
  <w:style w:type="paragraph" w:customStyle="1" w:styleId="81BB148C45914199A62C50AADFB466F3">
    <w:name w:val="81BB148C45914199A62C50AADFB466F3"/>
    <w:rsid w:val="006E2CDF"/>
    <w:rPr>
      <w:rFonts w:eastAsiaTheme="minorHAnsi"/>
      <w:lang w:eastAsia="en-US"/>
    </w:rPr>
  </w:style>
  <w:style w:type="paragraph" w:customStyle="1" w:styleId="71821181574C47B0AFED79F8BE54C127">
    <w:name w:val="71821181574C47B0AFED79F8BE54C127"/>
    <w:rsid w:val="006E2CDF"/>
    <w:rPr>
      <w:rFonts w:eastAsiaTheme="minorHAnsi"/>
      <w:lang w:eastAsia="en-US"/>
    </w:rPr>
  </w:style>
  <w:style w:type="paragraph" w:customStyle="1" w:styleId="E15E077006194F90B329200DF5F47BE8">
    <w:name w:val="E15E077006194F90B329200DF5F47BE8"/>
    <w:rsid w:val="006E2CDF"/>
    <w:rPr>
      <w:rFonts w:eastAsiaTheme="minorHAnsi"/>
      <w:lang w:eastAsia="en-US"/>
    </w:rPr>
  </w:style>
  <w:style w:type="paragraph" w:customStyle="1" w:styleId="846C7BDDCCF649E18F75F850FD830AFA">
    <w:name w:val="846C7BDDCCF649E18F75F850FD830AFA"/>
    <w:rsid w:val="006E2CDF"/>
    <w:rPr>
      <w:rFonts w:eastAsiaTheme="minorHAnsi"/>
      <w:lang w:eastAsia="en-US"/>
    </w:rPr>
  </w:style>
  <w:style w:type="paragraph" w:customStyle="1" w:styleId="B14CDEA3E36B447FAA3D727186E7A12F">
    <w:name w:val="B14CDEA3E36B447FAA3D727186E7A12F"/>
    <w:rsid w:val="006E2CDF"/>
    <w:rPr>
      <w:rFonts w:eastAsiaTheme="minorHAnsi"/>
      <w:lang w:eastAsia="en-US"/>
    </w:rPr>
  </w:style>
  <w:style w:type="paragraph" w:customStyle="1" w:styleId="6693BAC08EF54146B595587544C28771">
    <w:name w:val="6693BAC08EF54146B595587544C28771"/>
    <w:rsid w:val="006E2CDF"/>
    <w:rPr>
      <w:rFonts w:eastAsiaTheme="minorHAnsi"/>
      <w:lang w:eastAsia="en-US"/>
    </w:rPr>
  </w:style>
  <w:style w:type="paragraph" w:customStyle="1" w:styleId="7A316B3BA1124F2DBB212197CDA87F9E">
    <w:name w:val="7A316B3BA1124F2DBB212197CDA87F9E"/>
    <w:rsid w:val="006E2CDF"/>
    <w:rPr>
      <w:rFonts w:eastAsiaTheme="minorHAnsi"/>
      <w:lang w:eastAsia="en-US"/>
    </w:rPr>
  </w:style>
  <w:style w:type="paragraph" w:customStyle="1" w:styleId="47B3FD62480E488D82A851BC7C02ECA1">
    <w:name w:val="47B3FD62480E488D82A851BC7C02ECA1"/>
    <w:rsid w:val="006E2CDF"/>
    <w:rPr>
      <w:rFonts w:eastAsiaTheme="minorHAnsi"/>
      <w:lang w:eastAsia="en-US"/>
    </w:rPr>
  </w:style>
  <w:style w:type="paragraph" w:customStyle="1" w:styleId="B9062D7163B74CC89DB8B99308BCE880">
    <w:name w:val="B9062D7163B74CC89DB8B99308BCE880"/>
    <w:rsid w:val="006E2CDF"/>
    <w:rPr>
      <w:rFonts w:eastAsiaTheme="minorHAnsi"/>
      <w:lang w:eastAsia="en-US"/>
    </w:rPr>
  </w:style>
  <w:style w:type="paragraph" w:customStyle="1" w:styleId="901AB774B3434C6C8DFEC183EED6E820">
    <w:name w:val="901AB774B3434C6C8DFEC183EED6E820"/>
    <w:rsid w:val="006E2CDF"/>
    <w:rPr>
      <w:rFonts w:eastAsiaTheme="minorHAnsi"/>
      <w:lang w:eastAsia="en-US"/>
    </w:rPr>
  </w:style>
  <w:style w:type="paragraph" w:customStyle="1" w:styleId="932EE06BC776413A9180B3C7DCD31A70">
    <w:name w:val="932EE06BC776413A9180B3C7DCD31A70"/>
    <w:rsid w:val="006E2CDF"/>
    <w:rPr>
      <w:rFonts w:eastAsiaTheme="minorHAnsi"/>
      <w:lang w:eastAsia="en-US"/>
    </w:rPr>
  </w:style>
  <w:style w:type="paragraph" w:customStyle="1" w:styleId="28A27EECD34743BB8D6905276C89C10C">
    <w:name w:val="28A27EECD34743BB8D6905276C89C10C"/>
    <w:rsid w:val="006E2CDF"/>
    <w:rPr>
      <w:rFonts w:eastAsiaTheme="minorHAnsi"/>
      <w:lang w:eastAsia="en-US"/>
    </w:rPr>
  </w:style>
  <w:style w:type="paragraph" w:customStyle="1" w:styleId="44E61F8E9A234AB6906F0C0E8336A030">
    <w:name w:val="44E61F8E9A234AB6906F0C0E8336A030"/>
    <w:rsid w:val="006E2CDF"/>
    <w:rPr>
      <w:rFonts w:eastAsiaTheme="minorHAnsi"/>
      <w:lang w:eastAsia="en-US"/>
    </w:rPr>
  </w:style>
  <w:style w:type="paragraph" w:customStyle="1" w:styleId="A6708BFD28244B8682E51E819957B6B9">
    <w:name w:val="A6708BFD28244B8682E51E819957B6B9"/>
    <w:rsid w:val="006E2CDF"/>
    <w:rPr>
      <w:rFonts w:eastAsiaTheme="minorHAnsi"/>
      <w:lang w:eastAsia="en-US"/>
    </w:rPr>
  </w:style>
  <w:style w:type="paragraph" w:customStyle="1" w:styleId="6BF32FB9B16A452C88D6AEEF679692B8">
    <w:name w:val="6BF32FB9B16A452C88D6AEEF679692B8"/>
    <w:rsid w:val="006E2CDF"/>
    <w:rPr>
      <w:rFonts w:eastAsiaTheme="minorHAnsi"/>
      <w:lang w:eastAsia="en-US"/>
    </w:rPr>
  </w:style>
  <w:style w:type="paragraph" w:customStyle="1" w:styleId="338E8A174C954638A2D87E361F8B6863">
    <w:name w:val="338E8A174C954638A2D87E361F8B6863"/>
    <w:rsid w:val="006E2CDF"/>
    <w:rPr>
      <w:rFonts w:eastAsiaTheme="minorHAnsi"/>
      <w:lang w:eastAsia="en-US"/>
    </w:rPr>
  </w:style>
  <w:style w:type="paragraph" w:customStyle="1" w:styleId="4480B054208347E3899102CF15395BDB">
    <w:name w:val="4480B054208347E3899102CF15395BDB"/>
    <w:rsid w:val="006E2CDF"/>
    <w:rPr>
      <w:rFonts w:eastAsiaTheme="minorHAnsi"/>
      <w:lang w:eastAsia="en-US"/>
    </w:rPr>
  </w:style>
  <w:style w:type="paragraph" w:customStyle="1" w:styleId="412CFEC0ACD14DD0A0C8AC677FF173C2">
    <w:name w:val="412CFEC0ACD14DD0A0C8AC677FF173C2"/>
    <w:rsid w:val="006E2CDF"/>
    <w:rPr>
      <w:rFonts w:eastAsiaTheme="minorHAnsi"/>
      <w:lang w:eastAsia="en-US"/>
    </w:rPr>
  </w:style>
  <w:style w:type="paragraph" w:customStyle="1" w:styleId="99A2DB6E089742C38E38E20B41D7D800">
    <w:name w:val="99A2DB6E089742C38E38E20B41D7D800"/>
    <w:rsid w:val="006E2CDF"/>
    <w:rPr>
      <w:rFonts w:eastAsiaTheme="minorHAnsi"/>
      <w:lang w:eastAsia="en-US"/>
    </w:rPr>
  </w:style>
  <w:style w:type="paragraph" w:customStyle="1" w:styleId="71CDED833F6E49519DFB4DDD83F14554">
    <w:name w:val="71CDED833F6E49519DFB4DDD83F14554"/>
    <w:rsid w:val="006E2CDF"/>
    <w:rPr>
      <w:rFonts w:eastAsiaTheme="minorHAnsi"/>
      <w:lang w:eastAsia="en-US"/>
    </w:rPr>
  </w:style>
  <w:style w:type="paragraph" w:customStyle="1" w:styleId="95EC20C65F72474F8473E6A3F647FBC8">
    <w:name w:val="95EC20C65F72474F8473E6A3F647FBC8"/>
    <w:rsid w:val="006E2CDF"/>
    <w:rPr>
      <w:rFonts w:eastAsiaTheme="minorHAnsi"/>
      <w:lang w:eastAsia="en-US"/>
    </w:rPr>
  </w:style>
  <w:style w:type="paragraph" w:customStyle="1" w:styleId="397309CF54EA49E89C3351D19BD98EA6">
    <w:name w:val="397309CF54EA49E89C3351D19BD98EA6"/>
    <w:rsid w:val="006E2CDF"/>
    <w:rPr>
      <w:rFonts w:eastAsiaTheme="minorHAnsi"/>
      <w:lang w:eastAsia="en-US"/>
    </w:rPr>
  </w:style>
  <w:style w:type="paragraph" w:customStyle="1" w:styleId="D9F46CA98B134E8AB289968BEE7983C3">
    <w:name w:val="D9F46CA98B134E8AB289968BEE7983C3"/>
    <w:rsid w:val="006E2CDF"/>
    <w:rPr>
      <w:rFonts w:eastAsiaTheme="minorHAnsi"/>
      <w:lang w:eastAsia="en-US"/>
    </w:rPr>
  </w:style>
  <w:style w:type="paragraph" w:customStyle="1" w:styleId="E478729BD92C4A43B014172F8B6EE9C1">
    <w:name w:val="E478729BD92C4A43B014172F8B6EE9C1"/>
    <w:rsid w:val="006E2CDF"/>
    <w:rPr>
      <w:rFonts w:eastAsiaTheme="minorHAnsi"/>
      <w:lang w:eastAsia="en-US"/>
    </w:rPr>
  </w:style>
  <w:style w:type="paragraph" w:customStyle="1" w:styleId="146B08B53AB54F02AF09B44AE7955DCD">
    <w:name w:val="146B08B53AB54F02AF09B44AE7955DCD"/>
    <w:rsid w:val="006E2CDF"/>
    <w:rPr>
      <w:rFonts w:eastAsiaTheme="minorHAnsi"/>
      <w:lang w:eastAsia="en-US"/>
    </w:rPr>
  </w:style>
  <w:style w:type="paragraph" w:customStyle="1" w:styleId="C1F7AB83155E4204BE20892F61499C4B">
    <w:name w:val="C1F7AB83155E4204BE20892F61499C4B"/>
    <w:rsid w:val="006E2CDF"/>
    <w:rPr>
      <w:rFonts w:eastAsiaTheme="minorHAnsi"/>
      <w:lang w:eastAsia="en-US"/>
    </w:rPr>
  </w:style>
  <w:style w:type="paragraph" w:customStyle="1" w:styleId="40FEBA52A64943D5AEAA136F472A458C">
    <w:name w:val="40FEBA52A64943D5AEAA136F472A458C"/>
    <w:rsid w:val="006E2CDF"/>
    <w:rPr>
      <w:rFonts w:eastAsiaTheme="minorHAnsi"/>
      <w:lang w:eastAsia="en-US"/>
    </w:rPr>
  </w:style>
  <w:style w:type="paragraph" w:customStyle="1" w:styleId="7877A48CB89A45EC937FC4449D1FD04F">
    <w:name w:val="7877A48CB89A45EC937FC4449D1FD04F"/>
    <w:rsid w:val="006E2CDF"/>
    <w:rPr>
      <w:rFonts w:eastAsiaTheme="minorHAnsi"/>
      <w:lang w:eastAsia="en-US"/>
    </w:rPr>
  </w:style>
  <w:style w:type="paragraph" w:customStyle="1" w:styleId="84D672A92D484E7684C70B9D7D1A21D7">
    <w:name w:val="84D672A92D484E7684C70B9D7D1A21D7"/>
    <w:rsid w:val="006E2CDF"/>
    <w:rPr>
      <w:rFonts w:eastAsiaTheme="minorHAnsi"/>
      <w:lang w:eastAsia="en-US"/>
    </w:rPr>
  </w:style>
  <w:style w:type="paragraph" w:customStyle="1" w:styleId="F4C73ACB49A04063A72958BCCE1D682C">
    <w:name w:val="F4C73ACB49A04063A72958BCCE1D682C"/>
    <w:rsid w:val="006E2CDF"/>
    <w:rPr>
      <w:rFonts w:eastAsiaTheme="minorHAnsi"/>
      <w:lang w:eastAsia="en-US"/>
    </w:rPr>
  </w:style>
  <w:style w:type="paragraph" w:customStyle="1" w:styleId="EBC4BA6E69A94E93860CD95385D2CEE9">
    <w:name w:val="EBC4BA6E69A94E93860CD95385D2CEE9"/>
    <w:rsid w:val="006E2CDF"/>
    <w:rPr>
      <w:rFonts w:eastAsiaTheme="minorHAnsi"/>
      <w:lang w:eastAsia="en-US"/>
    </w:rPr>
  </w:style>
  <w:style w:type="paragraph" w:customStyle="1" w:styleId="2008528E5BFC47C88BCC8B99CEFFD43C">
    <w:name w:val="2008528E5BFC47C88BCC8B99CEFFD43C"/>
    <w:rsid w:val="006E2CDF"/>
    <w:rPr>
      <w:rFonts w:eastAsiaTheme="minorHAnsi"/>
      <w:lang w:eastAsia="en-US"/>
    </w:rPr>
  </w:style>
  <w:style w:type="paragraph" w:customStyle="1" w:styleId="CB18882DC84D40D1A385E1C675B11B03">
    <w:name w:val="CB18882DC84D40D1A385E1C675B11B03"/>
    <w:rsid w:val="006E2CDF"/>
    <w:rPr>
      <w:rFonts w:eastAsiaTheme="minorHAnsi"/>
      <w:lang w:eastAsia="en-US"/>
    </w:rPr>
  </w:style>
  <w:style w:type="paragraph" w:customStyle="1" w:styleId="8A36CB90CF95490E8D9159438D9454DA">
    <w:name w:val="8A36CB90CF95490E8D9159438D9454DA"/>
    <w:rsid w:val="006E2CDF"/>
    <w:rPr>
      <w:rFonts w:eastAsiaTheme="minorHAnsi"/>
      <w:lang w:eastAsia="en-US"/>
    </w:rPr>
  </w:style>
  <w:style w:type="paragraph" w:customStyle="1" w:styleId="F11244F9ACEA46A18BD881258C011FB0">
    <w:name w:val="F11244F9ACEA46A18BD881258C011FB0"/>
    <w:rsid w:val="00D21259"/>
  </w:style>
  <w:style w:type="paragraph" w:customStyle="1" w:styleId="F9FE7FA4B66B439BBC915738EB10D2AD">
    <w:name w:val="F9FE7FA4B66B439BBC915738EB10D2AD"/>
    <w:rsid w:val="00D212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D21259"/>
  </w:style>
  <w:style w:type="paragraph" w:customStyle="1" w:styleId="FD8D248BD8844DB686EC5F4B5BB33EF4">
    <w:name w:val="FD8D248BD8844DB686EC5F4B5BB33EF4"/>
    <w:rsid w:val="00DD3E9A"/>
  </w:style>
  <w:style w:type="paragraph" w:customStyle="1" w:styleId="7F0D2FD6EA324C23833BDE47811CB33A">
    <w:name w:val="7F0D2FD6EA324C23833BDE47811CB33A"/>
    <w:rsid w:val="00DD3E9A"/>
  </w:style>
  <w:style w:type="paragraph" w:customStyle="1" w:styleId="D6FB57A10AB14A7599FA3B720D986369">
    <w:name w:val="D6FB57A10AB14A7599FA3B720D986369"/>
    <w:rsid w:val="006E2CDF"/>
    <w:rPr>
      <w:rFonts w:eastAsiaTheme="minorHAnsi"/>
      <w:lang w:eastAsia="en-US"/>
    </w:rPr>
  </w:style>
  <w:style w:type="paragraph" w:customStyle="1" w:styleId="0970336B9D9C45EDB097C75C643A1A83">
    <w:name w:val="0970336B9D9C45EDB097C75C643A1A83"/>
    <w:rsid w:val="006E2CDF"/>
    <w:rPr>
      <w:rFonts w:eastAsiaTheme="minorHAnsi"/>
      <w:lang w:eastAsia="en-US"/>
    </w:rPr>
  </w:style>
  <w:style w:type="paragraph" w:customStyle="1" w:styleId="04CDBA12166A491E91FBD28F7BCE5E2D">
    <w:name w:val="04CDBA12166A491E91FBD28F7BCE5E2D"/>
    <w:rsid w:val="006E2CDF"/>
    <w:rPr>
      <w:rFonts w:eastAsiaTheme="minorHAnsi"/>
      <w:lang w:eastAsia="en-US"/>
    </w:rPr>
  </w:style>
  <w:style w:type="paragraph" w:customStyle="1" w:styleId="988DC08E0F444A1BAD44AA23EE6C2FBF">
    <w:name w:val="988DC08E0F444A1BAD44AA23EE6C2FBF"/>
    <w:rsid w:val="006E2CDF"/>
    <w:rPr>
      <w:rFonts w:eastAsiaTheme="minorHAnsi"/>
      <w:lang w:eastAsia="en-US"/>
    </w:rPr>
  </w:style>
  <w:style w:type="paragraph" w:customStyle="1" w:styleId="54F6657EC98746E2928C09FE86EE72DD">
    <w:name w:val="54F6657EC98746E2928C09FE86EE72DD"/>
    <w:rsid w:val="006E2CDF"/>
    <w:rPr>
      <w:rFonts w:eastAsiaTheme="minorHAnsi"/>
      <w:lang w:eastAsia="en-US"/>
    </w:rPr>
  </w:style>
  <w:style w:type="paragraph" w:customStyle="1" w:styleId="8CA845C99A3E47879918E26C32F3458E">
    <w:name w:val="8CA845C99A3E47879918E26C32F3458E"/>
    <w:rsid w:val="006E2CDF"/>
    <w:rPr>
      <w:rFonts w:eastAsiaTheme="minorHAnsi"/>
      <w:lang w:eastAsia="en-US"/>
    </w:rPr>
  </w:style>
  <w:style w:type="paragraph" w:customStyle="1" w:styleId="03108A003E2542E2942D2DB7C0DE86B7">
    <w:name w:val="03108A003E2542E2942D2DB7C0DE86B7"/>
    <w:rsid w:val="006E2CDF"/>
    <w:rPr>
      <w:rFonts w:eastAsiaTheme="minorHAnsi"/>
      <w:lang w:eastAsia="en-US"/>
    </w:rPr>
  </w:style>
  <w:style w:type="paragraph" w:customStyle="1" w:styleId="837E8DFDE05B4D338432C14CF26B7FFD">
    <w:name w:val="837E8DFDE05B4D338432C14CF26B7FFD"/>
    <w:rsid w:val="006E2CDF"/>
    <w:rPr>
      <w:rFonts w:eastAsiaTheme="minorHAnsi"/>
      <w:lang w:eastAsia="en-US"/>
    </w:rPr>
  </w:style>
  <w:style w:type="paragraph" w:customStyle="1" w:styleId="3BAFA421F1C64D28B10040DD1E108149">
    <w:name w:val="3BAFA421F1C64D28B10040DD1E108149"/>
    <w:rsid w:val="006E2CDF"/>
    <w:rPr>
      <w:rFonts w:eastAsiaTheme="minorHAnsi"/>
      <w:lang w:eastAsia="en-US"/>
    </w:rPr>
  </w:style>
  <w:style w:type="paragraph" w:customStyle="1" w:styleId="81BB148C45914199A62C50AADFB466F3">
    <w:name w:val="81BB148C45914199A62C50AADFB466F3"/>
    <w:rsid w:val="006E2CDF"/>
    <w:rPr>
      <w:rFonts w:eastAsiaTheme="minorHAnsi"/>
      <w:lang w:eastAsia="en-US"/>
    </w:rPr>
  </w:style>
  <w:style w:type="paragraph" w:customStyle="1" w:styleId="71821181574C47B0AFED79F8BE54C127">
    <w:name w:val="71821181574C47B0AFED79F8BE54C127"/>
    <w:rsid w:val="006E2CDF"/>
    <w:rPr>
      <w:rFonts w:eastAsiaTheme="minorHAnsi"/>
      <w:lang w:eastAsia="en-US"/>
    </w:rPr>
  </w:style>
  <w:style w:type="paragraph" w:customStyle="1" w:styleId="E15E077006194F90B329200DF5F47BE8">
    <w:name w:val="E15E077006194F90B329200DF5F47BE8"/>
    <w:rsid w:val="006E2CDF"/>
    <w:rPr>
      <w:rFonts w:eastAsiaTheme="minorHAnsi"/>
      <w:lang w:eastAsia="en-US"/>
    </w:rPr>
  </w:style>
  <w:style w:type="paragraph" w:customStyle="1" w:styleId="846C7BDDCCF649E18F75F850FD830AFA">
    <w:name w:val="846C7BDDCCF649E18F75F850FD830AFA"/>
    <w:rsid w:val="006E2CDF"/>
    <w:rPr>
      <w:rFonts w:eastAsiaTheme="minorHAnsi"/>
      <w:lang w:eastAsia="en-US"/>
    </w:rPr>
  </w:style>
  <w:style w:type="paragraph" w:customStyle="1" w:styleId="B14CDEA3E36B447FAA3D727186E7A12F">
    <w:name w:val="B14CDEA3E36B447FAA3D727186E7A12F"/>
    <w:rsid w:val="006E2CDF"/>
    <w:rPr>
      <w:rFonts w:eastAsiaTheme="minorHAnsi"/>
      <w:lang w:eastAsia="en-US"/>
    </w:rPr>
  </w:style>
  <w:style w:type="paragraph" w:customStyle="1" w:styleId="6693BAC08EF54146B595587544C28771">
    <w:name w:val="6693BAC08EF54146B595587544C28771"/>
    <w:rsid w:val="006E2CDF"/>
    <w:rPr>
      <w:rFonts w:eastAsiaTheme="minorHAnsi"/>
      <w:lang w:eastAsia="en-US"/>
    </w:rPr>
  </w:style>
  <w:style w:type="paragraph" w:customStyle="1" w:styleId="7A316B3BA1124F2DBB212197CDA87F9E">
    <w:name w:val="7A316B3BA1124F2DBB212197CDA87F9E"/>
    <w:rsid w:val="006E2CDF"/>
    <w:rPr>
      <w:rFonts w:eastAsiaTheme="minorHAnsi"/>
      <w:lang w:eastAsia="en-US"/>
    </w:rPr>
  </w:style>
  <w:style w:type="paragraph" w:customStyle="1" w:styleId="47B3FD62480E488D82A851BC7C02ECA1">
    <w:name w:val="47B3FD62480E488D82A851BC7C02ECA1"/>
    <w:rsid w:val="006E2CDF"/>
    <w:rPr>
      <w:rFonts w:eastAsiaTheme="minorHAnsi"/>
      <w:lang w:eastAsia="en-US"/>
    </w:rPr>
  </w:style>
  <w:style w:type="paragraph" w:customStyle="1" w:styleId="B9062D7163B74CC89DB8B99308BCE880">
    <w:name w:val="B9062D7163B74CC89DB8B99308BCE880"/>
    <w:rsid w:val="006E2CDF"/>
    <w:rPr>
      <w:rFonts w:eastAsiaTheme="minorHAnsi"/>
      <w:lang w:eastAsia="en-US"/>
    </w:rPr>
  </w:style>
  <w:style w:type="paragraph" w:customStyle="1" w:styleId="901AB774B3434C6C8DFEC183EED6E820">
    <w:name w:val="901AB774B3434C6C8DFEC183EED6E820"/>
    <w:rsid w:val="006E2CDF"/>
    <w:rPr>
      <w:rFonts w:eastAsiaTheme="minorHAnsi"/>
      <w:lang w:eastAsia="en-US"/>
    </w:rPr>
  </w:style>
  <w:style w:type="paragraph" w:customStyle="1" w:styleId="932EE06BC776413A9180B3C7DCD31A70">
    <w:name w:val="932EE06BC776413A9180B3C7DCD31A70"/>
    <w:rsid w:val="006E2CDF"/>
    <w:rPr>
      <w:rFonts w:eastAsiaTheme="minorHAnsi"/>
      <w:lang w:eastAsia="en-US"/>
    </w:rPr>
  </w:style>
  <w:style w:type="paragraph" w:customStyle="1" w:styleId="28A27EECD34743BB8D6905276C89C10C">
    <w:name w:val="28A27EECD34743BB8D6905276C89C10C"/>
    <w:rsid w:val="006E2CDF"/>
    <w:rPr>
      <w:rFonts w:eastAsiaTheme="minorHAnsi"/>
      <w:lang w:eastAsia="en-US"/>
    </w:rPr>
  </w:style>
  <w:style w:type="paragraph" w:customStyle="1" w:styleId="44E61F8E9A234AB6906F0C0E8336A030">
    <w:name w:val="44E61F8E9A234AB6906F0C0E8336A030"/>
    <w:rsid w:val="006E2CDF"/>
    <w:rPr>
      <w:rFonts w:eastAsiaTheme="minorHAnsi"/>
      <w:lang w:eastAsia="en-US"/>
    </w:rPr>
  </w:style>
  <w:style w:type="paragraph" w:customStyle="1" w:styleId="A6708BFD28244B8682E51E819957B6B9">
    <w:name w:val="A6708BFD28244B8682E51E819957B6B9"/>
    <w:rsid w:val="006E2CDF"/>
    <w:rPr>
      <w:rFonts w:eastAsiaTheme="minorHAnsi"/>
      <w:lang w:eastAsia="en-US"/>
    </w:rPr>
  </w:style>
  <w:style w:type="paragraph" w:customStyle="1" w:styleId="6BF32FB9B16A452C88D6AEEF679692B8">
    <w:name w:val="6BF32FB9B16A452C88D6AEEF679692B8"/>
    <w:rsid w:val="006E2CDF"/>
    <w:rPr>
      <w:rFonts w:eastAsiaTheme="minorHAnsi"/>
      <w:lang w:eastAsia="en-US"/>
    </w:rPr>
  </w:style>
  <w:style w:type="paragraph" w:customStyle="1" w:styleId="338E8A174C954638A2D87E361F8B6863">
    <w:name w:val="338E8A174C954638A2D87E361F8B6863"/>
    <w:rsid w:val="006E2CDF"/>
    <w:rPr>
      <w:rFonts w:eastAsiaTheme="minorHAnsi"/>
      <w:lang w:eastAsia="en-US"/>
    </w:rPr>
  </w:style>
  <w:style w:type="paragraph" w:customStyle="1" w:styleId="4480B054208347E3899102CF15395BDB">
    <w:name w:val="4480B054208347E3899102CF15395BDB"/>
    <w:rsid w:val="006E2CDF"/>
    <w:rPr>
      <w:rFonts w:eastAsiaTheme="minorHAnsi"/>
      <w:lang w:eastAsia="en-US"/>
    </w:rPr>
  </w:style>
  <w:style w:type="paragraph" w:customStyle="1" w:styleId="412CFEC0ACD14DD0A0C8AC677FF173C2">
    <w:name w:val="412CFEC0ACD14DD0A0C8AC677FF173C2"/>
    <w:rsid w:val="006E2CDF"/>
    <w:rPr>
      <w:rFonts w:eastAsiaTheme="minorHAnsi"/>
      <w:lang w:eastAsia="en-US"/>
    </w:rPr>
  </w:style>
  <w:style w:type="paragraph" w:customStyle="1" w:styleId="99A2DB6E089742C38E38E20B41D7D800">
    <w:name w:val="99A2DB6E089742C38E38E20B41D7D800"/>
    <w:rsid w:val="006E2CDF"/>
    <w:rPr>
      <w:rFonts w:eastAsiaTheme="minorHAnsi"/>
      <w:lang w:eastAsia="en-US"/>
    </w:rPr>
  </w:style>
  <w:style w:type="paragraph" w:customStyle="1" w:styleId="71CDED833F6E49519DFB4DDD83F14554">
    <w:name w:val="71CDED833F6E49519DFB4DDD83F14554"/>
    <w:rsid w:val="006E2CDF"/>
    <w:rPr>
      <w:rFonts w:eastAsiaTheme="minorHAnsi"/>
      <w:lang w:eastAsia="en-US"/>
    </w:rPr>
  </w:style>
  <w:style w:type="paragraph" w:customStyle="1" w:styleId="95EC20C65F72474F8473E6A3F647FBC8">
    <w:name w:val="95EC20C65F72474F8473E6A3F647FBC8"/>
    <w:rsid w:val="006E2CDF"/>
    <w:rPr>
      <w:rFonts w:eastAsiaTheme="minorHAnsi"/>
      <w:lang w:eastAsia="en-US"/>
    </w:rPr>
  </w:style>
  <w:style w:type="paragraph" w:customStyle="1" w:styleId="397309CF54EA49E89C3351D19BD98EA6">
    <w:name w:val="397309CF54EA49E89C3351D19BD98EA6"/>
    <w:rsid w:val="006E2CDF"/>
    <w:rPr>
      <w:rFonts w:eastAsiaTheme="minorHAnsi"/>
      <w:lang w:eastAsia="en-US"/>
    </w:rPr>
  </w:style>
  <w:style w:type="paragraph" w:customStyle="1" w:styleId="D9F46CA98B134E8AB289968BEE7983C3">
    <w:name w:val="D9F46CA98B134E8AB289968BEE7983C3"/>
    <w:rsid w:val="006E2CDF"/>
    <w:rPr>
      <w:rFonts w:eastAsiaTheme="minorHAnsi"/>
      <w:lang w:eastAsia="en-US"/>
    </w:rPr>
  </w:style>
  <w:style w:type="paragraph" w:customStyle="1" w:styleId="E478729BD92C4A43B014172F8B6EE9C1">
    <w:name w:val="E478729BD92C4A43B014172F8B6EE9C1"/>
    <w:rsid w:val="006E2CDF"/>
    <w:rPr>
      <w:rFonts w:eastAsiaTheme="minorHAnsi"/>
      <w:lang w:eastAsia="en-US"/>
    </w:rPr>
  </w:style>
  <w:style w:type="paragraph" w:customStyle="1" w:styleId="146B08B53AB54F02AF09B44AE7955DCD">
    <w:name w:val="146B08B53AB54F02AF09B44AE7955DCD"/>
    <w:rsid w:val="006E2CDF"/>
    <w:rPr>
      <w:rFonts w:eastAsiaTheme="minorHAnsi"/>
      <w:lang w:eastAsia="en-US"/>
    </w:rPr>
  </w:style>
  <w:style w:type="paragraph" w:customStyle="1" w:styleId="C1F7AB83155E4204BE20892F61499C4B">
    <w:name w:val="C1F7AB83155E4204BE20892F61499C4B"/>
    <w:rsid w:val="006E2CDF"/>
    <w:rPr>
      <w:rFonts w:eastAsiaTheme="minorHAnsi"/>
      <w:lang w:eastAsia="en-US"/>
    </w:rPr>
  </w:style>
  <w:style w:type="paragraph" w:customStyle="1" w:styleId="40FEBA52A64943D5AEAA136F472A458C">
    <w:name w:val="40FEBA52A64943D5AEAA136F472A458C"/>
    <w:rsid w:val="006E2CDF"/>
    <w:rPr>
      <w:rFonts w:eastAsiaTheme="minorHAnsi"/>
      <w:lang w:eastAsia="en-US"/>
    </w:rPr>
  </w:style>
  <w:style w:type="paragraph" w:customStyle="1" w:styleId="7877A48CB89A45EC937FC4449D1FD04F">
    <w:name w:val="7877A48CB89A45EC937FC4449D1FD04F"/>
    <w:rsid w:val="006E2CDF"/>
    <w:rPr>
      <w:rFonts w:eastAsiaTheme="minorHAnsi"/>
      <w:lang w:eastAsia="en-US"/>
    </w:rPr>
  </w:style>
  <w:style w:type="paragraph" w:customStyle="1" w:styleId="84D672A92D484E7684C70B9D7D1A21D7">
    <w:name w:val="84D672A92D484E7684C70B9D7D1A21D7"/>
    <w:rsid w:val="006E2CDF"/>
    <w:rPr>
      <w:rFonts w:eastAsiaTheme="minorHAnsi"/>
      <w:lang w:eastAsia="en-US"/>
    </w:rPr>
  </w:style>
  <w:style w:type="paragraph" w:customStyle="1" w:styleId="F4C73ACB49A04063A72958BCCE1D682C">
    <w:name w:val="F4C73ACB49A04063A72958BCCE1D682C"/>
    <w:rsid w:val="006E2CDF"/>
    <w:rPr>
      <w:rFonts w:eastAsiaTheme="minorHAnsi"/>
      <w:lang w:eastAsia="en-US"/>
    </w:rPr>
  </w:style>
  <w:style w:type="paragraph" w:customStyle="1" w:styleId="EBC4BA6E69A94E93860CD95385D2CEE9">
    <w:name w:val="EBC4BA6E69A94E93860CD95385D2CEE9"/>
    <w:rsid w:val="006E2CDF"/>
    <w:rPr>
      <w:rFonts w:eastAsiaTheme="minorHAnsi"/>
      <w:lang w:eastAsia="en-US"/>
    </w:rPr>
  </w:style>
  <w:style w:type="paragraph" w:customStyle="1" w:styleId="2008528E5BFC47C88BCC8B99CEFFD43C">
    <w:name w:val="2008528E5BFC47C88BCC8B99CEFFD43C"/>
    <w:rsid w:val="006E2CDF"/>
    <w:rPr>
      <w:rFonts w:eastAsiaTheme="minorHAnsi"/>
      <w:lang w:eastAsia="en-US"/>
    </w:rPr>
  </w:style>
  <w:style w:type="paragraph" w:customStyle="1" w:styleId="CB18882DC84D40D1A385E1C675B11B03">
    <w:name w:val="CB18882DC84D40D1A385E1C675B11B03"/>
    <w:rsid w:val="006E2CDF"/>
    <w:rPr>
      <w:rFonts w:eastAsiaTheme="minorHAnsi"/>
      <w:lang w:eastAsia="en-US"/>
    </w:rPr>
  </w:style>
  <w:style w:type="paragraph" w:customStyle="1" w:styleId="8A36CB90CF95490E8D9159438D9454DA">
    <w:name w:val="8A36CB90CF95490E8D9159438D9454DA"/>
    <w:rsid w:val="006E2CDF"/>
    <w:rPr>
      <w:rFonts w:eastAsiaTheme="minorHAnsi"/>
      <w:lang w:eastAsia="en-US"/>
    </w:rPr>
  </w:style>
  <w:style w:type="paragraph" w:customStyle="1" w:styleId="F11244F9ACEA46A18BD881258C011FB0">
    <w:name w:val="F11244F9ACEA46A18BD881258C011FB0"/>
    <w:rsid w:val="00D21259"/>
  </w:style>
  <w:style w:type="paragraph" w:customStyle="1" w:styleId="F9FE7FA4B66B439BBC915738EB10D2AD">
    <w:name w:val="F9FE7FA4B66B439BBC915738EB10D2AD"/>
    <w:rsid w:val="00D21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3645</Words>
  <Characters>20781</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Pernuš</dc:creator>
  <cp:lastModifiedBy>Katja Pernuš</cp:lastModifiedBy>
  <cp:revision>10</cp:revision>
  <dcterms:created xsi:type="dcterms:W3CDTF">2016-03-02T07:10:00Z</dcterms:created>
  <dcterms:modified xsi:type="dcterms:W3CDTF">2016-03-08T12:49:00Z</dcterms:modified>
</cp:coreProperties>
</file>