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83352" w14:textId="7BB799DE" w:rsidR="00A946AB" w:rsidRPr="008740FB" w:rsidRDefault="00B50E7F" w:rsidP="00A57B28">
      <w:pPr>
        <w:spacing w:after="0" w:line="240" w:lineRule="atLeast"/>
        <w:jc w:val="both"/>
        <w:rPr>
          <w:rFonts w:ascii="Times New Roman" w:hAnsi="Times New Roman"/>
          <w:color w:val="000000" w:themeColor="text1"/>
        </w:rPr>
      </w:pPr>
      <w:bookmarkStart w:id="0" w:name="_Hlk30491233"/>
      <w:r w:rsidRPr="008740FB">
        <w:rPr>
          <w:rFonts w:ascii="Times New Roman" w:hAnsi="Times New Roman"/>
          <w:color w:val="000000" w:themeColor="text1"/>
        </w:rPr>
        <w:t>N</w:t>
      </w:r>
      <w:r w:rsidR="00A946AB" w:rsidRPr="008740FB">
        <w:rPr>
          <w:rFonts w:ascii="Times New Roman" w:hAnsi="Times New Roman"/>
          <w:color w:val="000000" w:themeColor="text1"/>
        </w:rPr>
        <w:t xml:space="preserve">a podlagi </w:t>
      </w:r>
      <w:hyperlink r:id="rId8" w:history="1">
        <w:r w:rsidR="00A946AB" w:rsidRPr="008740FB">
          <w:rPr>
            <w:rStyle w:val="Hiperpovezava"/>
            <w:rFonts w:ascii="Times New Roman" w:hAnsi="Times New Roman"/>
            <w:color w:val="000000" w:themeColor="text1"/>
            <w:u w:val="none"/>
          </w:rPr>
          <w:t>Zakona o uresničevanju javnega interesa za kulturo</w:t>
        </w:r>
      </w:hyperlink>
      <w:r w:rsidR="00A946AB" w:rsidRPr="008740FB">
        <w:rPr>
          <w:rStyle w:val="apple-converted-space"/>
          <w:rFonts w:ascii="Times New Roman" w:hAnsi="Times New Roman"/>
          <w:color w:val="000000" w:themeColor="text1"/>
        </w:rPr>
        <w:t> </w:t>
      </w:r>
      <w:r w:rsidR="00A946AB" w:rsidRPr="008740FB">
        <w:rPr>
          <w:rFonts w:ascii="Times New Roman" w:hAnsi="Times New Roman"/>
          <w:color w:val="000000" w:themeColor="text1"/>
        </w:rPr>
        <w:t>(Uradni list RS, št. 77/07 – uradno prečiščeno besedilo, 56/08, 4/10, 20/11, 111/13, 68/16, 61/17 in 21/18 – ZNOrg) in Pravilnika o sofinanciranju objektov kulturne dediščine v Občini Polzela (Polzelan, poročevalec Občine Polzela – Uradne objave, št. 5/17</w:t>
      </w:r>
      <w:r w:rsidR="00465D2C" w:rsidRPr="008740FB">
        <w:rPr>
          <w:rFonts w:ascii="Times New Roman" w:hAnsi="Times New Roman"/>
          <w:color w:val="000000" w:themeColor="text1"/>
        </w:rPr>
        <w:t xml:space="preserve"> in 2/21</w:t>
      </w:r>
      <w:r w:rsidR="00A946AB" w:rsidRPr="008740FB">
        <w:rPr>
          <w:rFonts w:ascii="Times New Roman" w:hAnsi="Times New Roman"/>
          <w:color w:val="000000" w:themeColor="text1"/>
        </w:rPr>
        <w:t xml:space="preserve">) Občina Polzela objavlja </w:t>
      </w:r>
    </w:p>
    <w:p w14:paraId="3CD5AC94" w14:textId="77777777" w:rsidR="00A946AB" w:rsidRPr="008740FB" w:rsidRDefault="00A946AB" w:rsidP="00A57B28">
      <w:pPr>
        <w:spacing w:after="0" w:line="240" w:lineRule="atLeast"/>
        <w:rPr>
          <w:rFonts w:ascii="Times New Roman" w:eastAsia="Times New Roman" w:hAnsi="Times New Roman"/>
          <w:color w:val="000000" w:themeColor="text1"/>
          <w:lang w:eastAsia="sl-SI"/>
        </w:rPr>
      </w:pPr>
    </w:p>
    <w:p w14:paraId="6C4A70CC" w14:textId="77777777" w:rsidR="00A946AB" w:rsidRPr="008740FB" w:rsidRDefault="00A946AB" w:rsidP="00A57B28">
      <w:pPr>
        <w:spacing w:after="0" w:line="240" w:lineRule="atLeast"/>
        <w:jc w:val="center"/>
        <w:rPr>
          <w:rFonts w:ascii="Times New Roman" w:hAnsi="Times New Roman"/>
          <w:b/>
          <w:bCs/>
          <w:color w:val="000000" w:themeColor="text1"/>
          <w:shd w:val="clear" w:color="auto" w:fill="FFFFFF"/>
        </w:rPr>
      </w:pPr>
    </w:p>
    <w:p w14:paraId="7ED62370" w14:textId="6E06FCCC" w:rsidR="00A946AB" w:rsidRPr="008740FB" w:rsidRDefault="00A946AB" w:rsidP="00A57B28">
      <w:pPr>
        <w:spacing w:after="0" w:line="240" w:lineRule="atLeast"/>
        <w:jc w:val="center"/>
        <w:rPr>
          <w:rFonts w:ascii="Times New Roman" w:eastAsia="Times New Roman" w:hAnsi="Times New Roman"/>
          <w:b/>
          <w:iCs/>
          <w:color w:val="000000" w:themeColor="text1"/>
          <w:lang w:eastAsia="sl-SI"/>
        </w:rPr>
      </w:pPr>
      <w:r w:rsidRPr="008740FB">
        <w:rPr>
          <w:rFonts w:ascii="Times New Roman" w:eastAsia="Times New Roman" w:hAnsi="Times New Roman"/>
          <w:b/>
          <w:iCs/>
          <w:color w:val="000000" w:themeColor="text1"/>
          <w:lang w:eastAsia="sl-SI"/>
        </w:rPr>
        <w:t xml:space="preserve">JAVNI </w:t>
      </w:r>
      <w:r w:rsidR="00465D2C" w:rsidRPr="008740FB">
        <w:rPr>
          <w:rFonts w:ascii="Times New Roman" w:eastAsia="Times New Roman" w:hAnsi="Times New Roman"/>
          <w:b/>
          <w:iCs/>
          <w:color w:val="000000" w:themeColor="text1"/>
          <w:lang w:eastAsia="sl-SI"/>
        </w:rPr>
        <w:t>RAZPIS</w:t>
      </w:r>
    </w:p>
    <w:p w14:paraId="781A7E17" w14:textId="77777777" w:rsidR="00A946AB" w:rsidRPr="008740FB" w:rsidRDefault="00A946AB" w:rsidP="00A57B28">
      <w:pPr>
        <w:spacing w:after="0" w:line="240" w:lineRule="atLeast"/>
        <w:jc w:val="center"/>
        <w:rPr>
          <w:rFonts w:ascii="Times New Roman" w:eastAsia="Times New Roman" w:hAnsi="Times New Roman"/>
          <w:b/>
          <w:iCs/>
          <w:color w:val="000000" w:themeColor="text1"/>
          <w:lang w:eastAsia="sl-SI"/>
        </w:rPr>
      </w:pPr>
      <w:r w:rsidRPr="008740FB">
        <w:rPr>
          <w:rFonts w:ascii="Times New Roman" w:eastAsia="Times New Roman" w:hAnsi="Times New Roman"/>
          <w:b/>
          <w:iCs/>
          <w:color w:val="000000" w:themeColor="text1"/>
          <w:lang w:eastAsia="sl-SI"/>
        </w:rPr>
        <w:t xml:space="preserve">za sofinanciranje objektov kulturne dediščine </w:t>
      </w:r>
    </w:p>
    <w:p w14:paraId="2B6422AE" w14:textId="7D973D78" w:rsidR="00A946AB" w:rsidRPr="008740FB" w:rsidRDefault="00A946AB" w:rsidP="00A57B28">
      <w:pPr>
        <w:spacing w:after="0" w:line="240" w:lineRule="atLeast"/>
        <w:jc w:val="center"/>
        <w:rPr>
          <w:rFonts w:ascii="Times New Roman" w:eastAsia="Times New Roman" w:hAnsi="Times New Roman"/>
          <w:b/>
          <w:iCs/>
          <w:color w:val="000000" w:themeColor="text1"/>
          <w:lang w:eastAsia="sl-SI"/>
        </w:rPr>
      </w:pPr>
      <w:r w:rsidRPr="008740FB">
        <w:rPr>
          <w:rFonts w:ascii="Times New Roman" w:eastAsia="Times New Roman" w:hAnsi="Times New Roman"/>
          <w:b/>
          <w:iCs/>
          <w:color w:val="000000" w:themeColor="text1"/>
          <w:lang w:eastAsia="sl-SI"/>
        </w:rPr>
        <w:t>na območju Občine Polzela v letu 202</w:t>
      </w:r>
      <w:r w:rsidR="00465D2C" w:rsidRPr="008740FB">
        <w:rPr>
          <w:rFonts w:ascii="Times New Roman" w:eastAsia="Times New Roman" w:hAnsi="Times New Roman"/>
          <w:b/>
          <w:iCs/>
          <w:color w:val="000000" w:themeColor="text1"/>
          <w:lang w:eastAsia="sl-SI"/>
        </w:rPr>
        <w:t>1</w:t>
      </w:r>
    </w:p>
    <w:p w14:paraId="3B933D76" w14:textId="77777777" w:rsidR="00A946AB" w:rsidRPr="008740FB" w:rsidRDefault="00A946AB" w:rsidP="00A57B28">
      <w:pPr>
        <w:spacing w:after="0" w:line="240" w:lineRule="atLeast"/>
        <w:jc w:val="both"/>
        <w:rPr>
          <w:rFonts w:ascii="Times New Roman" w:hAnsi="Times New Roman"/>
          <w:b/>
          <w:color w:val="000000" w:themeColor="text1"/>
        </w:rPr>
      </w:pPr>
    </w:p>
    <w:p w14:paraId="1AA99FF3" w14:textId="77777777" w:rsidR="00A946AB" w:rsidRPr="008740FB" w:rsidRDefault="00A946AB" w:rsidP="00A57B28">
      <w:pPr>
        <w:spacing w:after="0" w:line="240" w:lineRule="atLeast"/>
        <w:jc w:val="both"/>
        <w:rPr>
          <w:rFonts w:ascii="Times New Roman" w:hAnsi="Times New Roman"/>
          <w:b/>
          <w:color w:val="000000" w:themeColor="text1"/>
        </w:rPr>
      </w:pPr>
    </w:p>
    <w:p w14:paraId="7869FD13" w14:textId="6F1699E4" w:rsidR="00A946AB" w:rsidRPr="008740FB" w:rsidRDefault="00A946AB" w:rsidP="00A57B28">
      <w:pPr>
        <w:pStyle w:val="Odstavekseznama"/>
        <w:numPr>
          <w:ilvl w:val="0"/>
          <w:numId w:val="10"/>
        </w:numPr>
        <w:spacing w:after="0" w:line="240" w:lineRule="atLeast"/>
        <w:ind w:left="426" w:hanging="426"/>
        <w:jc w:val="both"/>
        <w:rPr>
          <w:rFonts w:ascii="Times New Roman" w:hAnsi="Times New Roman"/>
          <w:b/>
          <w:color w:val="000000" w:themeColor="text1"/>
        </w:rPr>
      </w:pPr>
      <w:r w:rsidRPr="008740FB">
        <w:rPr>
          <w:rFonts w:ascii="Times New Roman" w:hAnsi="Times New Roman"/>
          <w:b/>
          <w:color w:val="000000" w:themeColor="text1"/>
        </w:rPr>
        <w:t>Naziv in sedež podeljevalca sredstev</w:t>
      </w:r>
    </w:p>
    <w:p w14:paraId="634B1AB5" w14:textId="77777777" w:rsidR="00074A8F" w:rsidRPr="008740FB" w:rsidRDefault="00074A8F" w:rsidP="00A57B28">
      <w:pPr>
        <w:spacing w:after="0" w:line="240" w:lineRule="atLeast"/>
        <w:jc w:val="both"/>
        <w:rPr>
          <w:rFonts w:ascii="Times New Roman" w:hAnsi="Times New Roman"/>
          <w:color w:val="000000" w:themeColor="text1"/>
        </w:rPr>
      </w:pPr>
    </w:p>
    <w:p w14:paraId="54DBDC14" w14:textId="53078A22" w:rsidR="00A946AB" w:rsidRPr="008740FB" w:rsidRDefault="00A946AB" w:rsidP="00A57B28">
      <w:pPr>
        <w:spacing w:after="0" w:line="240" w:lineRule="atLeast"/>
        <w:jc w:val="both"/>
        <w:rPr>
          <w:rFonts w:ascii="Times New Roman" w:hAnsi="Times New Roman"/>
          <w:color w:val="000000" w:themeColor="text1"/>
        </w:rPr>
      </w:pPr>
      <w:r w:rsidRPr="008740FB">
        <w:rPr>
          <w:rFonts w:ascii="Times New Roman" w:hAnsi="Times New Roman"/>
          <w:color w:val="000000" w:themeColor="text1"/>
        </w:rPr>
        <w:t>Občina Polzela, Malteška cesta 28, 3313 Polzela, telefon: 03/70 33 200, elektronska pošta: obcina.polzela@polzela.si.</w:t>
      </w:r>
    </w:p>
    <w:p w14:paraId="1196D405" w14:textId="77777777" w:rsidR="00A946AB" w:rsidRPr="008740FB" w:rsidRDefault="00A946AB" w:rsidP="00A57B28">
      <w:pPr>
        <w:spacing w:after="0" w:line="240" w:lineRule="atLeast"/>
        <w:jc w:val="both"/>
        <w:rPr>
          <w:rFonts w:ascii="Times New Roman" w:hAnsi="Times New Roman"/>
          <w:color w:val="000000" w:themeColor="text1"/>
        </w:rPr>
      </w:pPr>
    </w:p>
    <w:p w14:paraId="625074BE" w14:textId="580A3F97" w:rsidR="00A946AB" w:rsidRPr="008740FB" w:rsidRDefault="00A946AB" w:rsidP="00A57B28">
      <w:pPr>
        <w:pStyle w:val="Odstavekseznama"/>
        <w:numPr>
          <w:ilvl w:val="0"/>
          <w:numId w:val="10"/>
        </w:numPr>
        <w:spacing w:after="0" w:line="240" w:lineRule="atLeast"/>
        <w:ind w:left="426" w:hanging="426"/>
        <w:jc w:val="both"/>
        <w:rPr>
          <w:rFonts w:ascii="Times New Roman" w:hAnsi="Times New Roman"/>
          <w:b/>
          <w:bCs/>
          <w:color w:val="000000" w:themeColor="text1"/>
        </w:rPr>
      </w:pPr>
      <w:r w:rsidRPr="008740FB">
        <w:rPr>
          <w:rFonts w:ascii="Times New Roman" w:hAnsi="Times New Roman"/>
          <w:b/>
          <w:bCs/>
          <w:color w:val="000000" w:themeColor="text1"/>
        </w:rPr>
        <w:t>Namen javnega razpisa</w:t>
      </w:r>
    </w:p>
    <w:p w14:paraId="2C22EDBF" w14:textId="77777777" w:rsidR="00074A8F" w:rsidRPr="008740FB" w:rsidRDefault="00074A8F" w:rsidP="00A57B28">
      <w:pPr>
        <w:pStyle w:val="Brezrazmikov"/>
        <w:spacing w:line="240" w:lineRule="atLeast"/>
        <w:jc w:val="both"/>
        <w:rPr>
          <w:rFonts w:ascii="Times New Roman" w:hAnsi="Times New Roman"/>
          <w:color w:val="000000" w:themeColor="text1"/>
        </w:rPr>
      </w:pPr>
    </w:p>
    <w:p w14:paraId="41AF857A" w14:textId="3FEC2DCF" w:rsidR="00A946AB" w:rsidRPr="008740FB" w:rsidRDefault="00A946AB" w:rsidP="00A57B28">
      <w:pPr>
        <w:pStyle w:val="Brezrazmikov"/>
        <w:spacing w:line="240" w:lineRule="atLeast"/>
        <w:jc w:val="both"/>
        <w:rPr>
          <w:rFonts w:ascii="Times New Roman" w:hAnsi="Times New Roman"/>
          <w:color w:val="000000" w:themeColor="text1"/>
        </w:rPr>
      </w:pPr>
      <w:r w:rsidRPr="008740FB">
        <w:rPr>
          <w:rFonts w:ascii="Times New Roman" w:hAnsi="Times New Roman"/>
          <w:color w:val="000000" w:themeColor="text1"/>
        </w:rPr>
        <w:t>Predmet sofinanciranja so akcije, povezane z adaptacijo, prenovo, zaključnimi deli in zaščito objektov kulturne dediščine, ki so razglašeni za kulturni spomenik ali drugo dediščino, restavratorske in sanacijsko-konservatorski posegi na objektih kulturne dediščine in redno vzdrževanje objektov kulturne dediščine in njihove okolice.</w:t>
      </w:r>
    </w:p>
    <w:p w14:paraId="05A0812D" w14:textId="1CC4EE4C" w:rsidR="00A946AB" w:rsidRPr="008740FB" w:rsidRDefault="00A946AB" w:rsidP="00A57B28">
      <w:pPr>
        <w:spacing w:after="0" w:line="240" w:lineRule="atLeast"/>
        <w:ind w:firstLine="60"/>
        <w:jc w:val="both"/>
        <w:rPr>
          <w:rFonts w:ascii="Times New Roman" w:hAnsi="Times New Roman"/>
          <w:color w:val="000000" w:themeColor="text1"/>
        </w:rPr>
      </w:pPr>
    </w:p>
    <w:p w14:paraId="79884561" w14:textId="534C8238" w:rsidR="00A946AB" w:rsidRPr="008740FB" w:rsidRDefault="00A946AB" w:rsidP="00A57B28">
      <w:pPr>
        <w:pStyle w:val="Odstavekseznama"/>
        <w:numPr>
          <w:ilvl w:val="0"/>
          <w:numId w:val="10"/>
        </w:numPr>
        <w:spacing w:after="0" w:line="240" w:lineRule="atLeast"/>
        <w:ind w:left="426" w:hanging="426"/>
        <w:jc w:val="both"/>
        <w:rPr>
          <w:rFonts w:ascii="Times New Roman" w:hAnsi="Times New Roman"/>
          <w:b/>
          <w:bCs/>
          <w:color w:val="000000" w:themeColor="text1"/>
        </w:rPr>
      </w:pPr>
      <w:r w:rsidRPr="008740FB">
        <w:rPr>
          <w:rFonts w:ascii="Times New Roman" w:hAnsi="Times New Roman"/>
          <w:b/>
          <w:bCs/>
          <w:color w:val="000000" w:themeColor="text1"/>
        </w:rPr>
        <w:t>Pogoji za pridobitev sredstev:</w:t>
      </w:r>
    </w:p>
    <w:p w14:paraId="392C90D6" w14:textId="77777777" w:rsidR="00074A8F" w:rsidRPr="008740FB" w:rsidRDefault="00074A8F" w:rsidP="00A57B28">
      <w:pPr>
        <w:pStyle w:val="Odstavekseznama"/>
        <w:spacing w:after="0" w:line="240" w:lineRule="atLeast"/>
        <w:ind w:left="426"/>
        <w:jc w:val="both"/>
        <w:rPr>
          <w:rFonts w:ascii="Times New Roman" w:hAnsi="Times New Roman"/>
          <w:b/>
          <w:bCs/>
          <w:color w:val="000000" w:themeColor="text1"/>
        </w:rPr>
      </w:pPr>
    </w:p>
    <w:p w14:paraId="0BD11952" w14:textId="3BBE37F6" w:rsidR="00A946AB" w:rsidRPr="008740FB" w:rsidRDefault="00A946AB" w:rsidP="00345283">
      <w:pPr>
        <w:pStyle w:val="Odstavekseznama"/>
        <w:numPr>
          <w:ilvl w:val="0"/>
          <w:numId w:val="11"/>
        </w:numPr>
        <w:spacing w:after="0" w:line="240" w:lineRule="atLeast"/>
        <w:ind w:left="284" w:hanging="284"/>
        <w:jc w:val="both"/>
        <w:rPr>
          <w:rFonts w:ascii="Times New Roman" w:hAnsi="Times New Roman"/>
          <w:b/>
          <w:color w:val="000000" w:themeColor="text1"/>
        </w:rPr>
      </w:pPr>
      <w:r w:rsidRPr="008740FB">
        <w:rPr>
          <w:rFonts w:ascii="Times New Roman" w:hAnsi="Times New Roman"/>
          <w:color w:val="000000" w:themeColor="text1"/>
        </w:rPr>
        <w:t xml:space="preserve">da je enota razglašena za kulturni spomenik državnega ali lokalnega pomena na območju </w:t>
      </w:r>
      <w:r w:rsidR="006864AB" w:rsidRPr="008740FB">
        <w:rPr>
          <w:rFonts w:ascii="Times New Roman" w:hAnsi="Times New Roman"/>
          <w:color w:val="000000" w:themeColor="text1"/>
        </w:rPr>
        <w:t>O</w:t>
      </w:r>
      <w:r w:rsidRPr="008740FB">
        <w:rPr>
          <w:rFonts w:ascii="Times New Roman" w:hAnsi="Times New Roman"/>
          <w:color w:val="000000" w:themeColor="text1"/>
        </w:rPr>
        <w:t>bčine Polzela oziroma je ovrednotena kot kulturna dediščina (enota je vpisana v Register kulturne dediščine),</w:t>
      </w:r>
    </w:p>
    <w:p w14:paraId="6FC5243F" w14:textId="77777777" w:rsidR="00A946AB" w:rsidRPr="008740FB" w:rsidRDefault="00A946AB" w:rsidP="00345283">
      <w:pPr>
        <w:pStyle w:val="Odstavekseznama"/>
        <w:numPr>
          <w:ilvl w:val="0"/>
          <w:numId w:val="11"/>
        </w:numPr>
        <w:spacing w:after="0" w:line="240" w:lineRule="atLeast"/>
        <w:ind w:left="284" w:hanging="284"/>
        <w:jc w:val="both"/>
        <w:rPr>
          <w:rFonts w:ascii="Times New Roman" w:hAnsi="Times New Roman"/>
          <w:color w:val="000000" w:themeColor="text1"/>
        </w:rPr>
      </w:pPr>
      <w:r w:rsidRPr="008740FB">
        <w:rPr>
          <w:rFonts w:ascii="Times New Roman" w:hAnsi="Times New Roman"/>
          <w:color w:val="000000" w:themeColor="text1"/>
        </w:rPr>
        <w:t>da ima predlagatelj zagotovljeno finančno konstrukcijo za izvedbo prijavljenega projekta,</w:t>
      </w:r>
    </w:p>
    <w:p w14:paraId="790C6D55" w14:textId="77777777" w:rsidR="00A946AB" w:rsidRPr="008740FB" w:rsidRDefault="00A946AB" w:rsidP="00345283">
      <w:pPr>
        <w:pStyle w:val="ugbule"/>
        <w:numPr>
          <w:ilvl w:val="0"/>
          <w:numId w:val="11"/>
        </w:numPr>
        <w:spacing w:before="0" w:beforeAutospacing="0" w:after="0" w:afterAutospacing="0" w:line="240" w:lineRule="atLeast"/>
        <w:ind w:left="284" w:hanging="284"/>
        <w:rPr>
          <w:color w:val="000000" w:themeColor="text1"/>
          <w:sz w:val="22"/>
          <w:szCs w:val="22"/>
        </w:rPr>
      </w:pPr>
      <w:r w:rsidRPr="008740FB">
        <w:rPr>
          <w:color w:val="000000" w:themeColor="text1"/>
          <w:sz w:val="22"/>
          <w:szCs w:val="22"/>
        </w:rPr>
        <w:t>da ima </w:t>
      </w:r>
      <w:r w:rsidRPr="008740FB">
        <w:rPr>
          <w:rStyle w:val="apple-converted-space"/>
          <w:color w:val="000000" w:themeColor="text1"/>
          <w:sz w:val="22"/>
          <w:szCs w:val="22"/>
        </w:rPr>
        <w:t> </w:t>
      </w:r>
      <w:r w:rsidRPr="008740FB">
        <w:rPr>
          <w:color w:val="000000" w:themeColor="text1"/>
          <w:sz w:val="22"/>
          <w:szCs w:val="22"/>
        </w:rPr>
        <w:t xml:space="preserve">predlagatelj za poseg pridobljeno ustrezno dovoljenje, v skladu z Gradbenim zakonom, če je to potrebno, </w:t>
      </w:r>
    </w:p>
    <w:p w14:paraId="6CCB5E2C" w14:textId="77777777" w:rsidR="00A946AB" w:rsidRPr="008740FB" w:rsidRDefault="00A946AB" w:rsidP="00345283">
      <w:pPr>
        <w:pStyle w:val="Odstavekseznama"/>
        <w:numPr>
          <w:ilvl w:val="0"/>
          <w:numId w:val="11"/>
        </w:numPr>
        <w:spacing w:after="0" w:line="240" w:lineRule="atLeast"/>
        <w:ind w:left="284" w:hanging="284"/>
        <w:jc w:val="both"/>
        <w:rPr>
          <w:rFonts w:ascii="Times New Roman" w:hAnsi="Times New Roman"/>
          <w:b/>
          <w:color w:val="000000" w:themeColor="text1"/>
        </w:rPr>
      </w:pPr>
      <w:r w:rsidRPr="008740FB">
        <w:rPr>
          <w:rFonts w:ascii="Times New Roman" w:hAnsi="Times New Roman"/>
          <w:color w:val="000000" w:themeColor="text1"/>
        </w:rPr>
        <w:t>da ima za poseg pridobljeno kulturnovarstveno soglasje pristojnega Zavoda za varstvo kulturne dediščine Slovenije.</w:t>
      </w:r>
    </w:p>
    <w:p w14:paraId="50E8A768" w14:textId="77777777" w:rsidR="00A946AB" w:rsidRPr="008740FB" w:rsidRDefault="00A946AB" w:rsidP="00A57B28">
      <w:pPr>
        <w:spacing w:after="0" w:line="240" w:lineRule="atLeast"/>
        <w:jc w:val="both"/>
        <w:rPr>
          <w:rFonts w:ascii="Times New Roman" w:hAnsi="Times New Roman"/>
          <w:b/>
          <w:color w:val="000000" w:themeColor="text1"/>
        </w:rPr>
      </w:pPr>
    </w:p>
    <w:p w14:paraId="086B3081" w14:textId="4EE2458F" w:rsidR="00A946AB" w:rsidRPr="008740FB" w:rsidRDefault="00A946AB" w:rsidP="00A57B28">
      <w:pPr>
        <w:pStyle w:val="Odstavekseznama"/>
        <w:numPr>
          <w:ilvl w:val="0"/>
          <w:numId w:val="10"/>
        </w:numPr>
        <w:spacing w:after="0" w:line="240" w:lineRule="atLeast"/>
        <w:ind w:left="426" w:hanging="426"/>
        <w:jc w:val="both"/>
        <w:rPr>
          <w:rFonts w:ascii="Times New Roman" w:hAnsi="Times New Roman"/>
          <w:b/>
          <w:bCs/>
          <w:color w:val="000000" w:themeColor="text1"/>
        </w:rPr>
      </w:pPr>
      <w:r w:rsidRPr="008740FB">
        <w:rPr>
          <w:rFonts w:ascii="Times New Roman" w:hAnsi="Times New Roman"/>
          <w:b/>
          <w:bCs/>
          <w:color w:val="000000" w:themeColor="text1"/>
        </w:rPr>
        <w:t>Upravičenci do razpisanih sredstev</w:t>
      </w:r>
    </w:p>
    <w:p w14:paraId="057F3B30" w14:textId="77777777" w:rsidR="00074A8F" w:rsidRPr="008740FB" w:rsidRDefault="00074A8F" w:rsidP="00A57B28">
      <w:pPr>
        <w:spacing w:after="0" w:line="240" w:lineRule="atLeast"/>
        <w:jc w:val="both"/>
        <w:rPr>
          <w:rFonts w:ascii="Times New Roman" w:hAnsi="Times New Roman"/>
          <w:color w:val="000000" w:themeColor="text1"/>
        </w:rPr>
      </w:pPr>
    </w:p>
    <w:p w14:paraId="44859ECA" w14:textId="5817009C" w:rsidR="00A946AB" w:rsidRPr="008740FB" w:rsidRDefault="00A946AB" w:rsidP="00A57B28">
      <w:pPr>
        <w:spacing w:after="0" w:line="240" w:lineRule="atLeast"/>
        <w:jc w:val="both"/>
        <w:rPr>
          <w:rFonts w:ascii="Times New Roman" w:hAnsi="Times New Roman"/>
          <w:color w:val="000000" w:themeColor="text1"/>
        </w:rPr>
      </w:pPr>
      <w:r w:rsidRPr="008740FB">
        <w:rPr>
          <w:rFonts w:ascii="Times New Roman" w:hAnsi="Times New Roman"/>
          <w:color w:val="000000" w:themeColor="text1"/>
        </w:rPr>
        <w:t>Upravičenci do sredstev so pravne in fizične osebe, ki izpolnjujejo naslednje osnovne pogoje:</w:t>
      </w:r>
    </w:p>
    <w:p w14:paraId="552973EA" w14:textId="77777777" w:rsidR="00A946AB" w:rsidRPr="00345283" w:rsidRDefault="00A946AB" w:rsidP="00345283">
      <w:pPr>
        <w:pStyle w:val="Odstavekseznama"/>
        <w:numPr>
          <w:ilvl w:val="0"/>
          <w:numId w:val="12"/>
        </w:numPr>
        <w:spacing w:after="0" w:line="240" w:lineRule="atLeast"/>
        <w:ind w:left="284" w:hanging="284"/>
        <w:jc w:val="both"/>
        <w:rPr>
          <w:rFonts w:ascii="Times New Roman" w:hAnsi="Times New Roman"/>
          <w:color w:val="000000" w:themeColor="text1"/>
        </w:rPr>
      </w:pPr>
      <w:r w:rsidRPr="00345283">
        <w:rPr>
          <w:rFonts w:ascii="Times New Roman" w:hAnsi="Times New Roman"/>
          <w:color w:val="000000" w:themeColor="text1"/>
        </w:rPr>
        <w:t>da imajo sedež v Občini Polzela,</w:t>
      </w:r>
    </w:p>
    <w:p w14:paraId="3250AB41" w14:textId="77777777" w:rsidR="00A946AB" w:rsidRPr="00345283" w:rsidRDefault="00A946AB" w:rsidP="00345283">
      <w:pPr>
        <w:pStyle w:val="Odstavekseznama"/>
        <w:numPr>
          <w:ilvl w:val="0"/>
          <w:numId w:val="12"/>
        </w:numPr>
        <w:spacing w:after="0" w:line="240" w:lineRule="atLeast"/>
        <w:ind w:left="284" w:hanging="284"/>
        <w:jc w:val="both"/>
        <w:rPr>
          <w:rFonts w:ascii="Times New Roman" w:hAnsi="Times New Roman"/>
          <w:color w:val="000000" w:themeColor="text1"/>
        </w:rPr>
      </w:pPr>
      <w:r w:rsidRPr="00345283">
        <w:rPr>
          <w:rFonts w:ascii="Times New Roman" w:hAnsi="Times New Roman"/>
          <w:color w:val="000000" w:themeColor="text1"/>
        </w:rPr>
        <w:t>da izpolnjujejo kriterije Pravilnika o sofinanciranju objektov kulturne dediščine v Občini Polzela,</w:t>
      </w:r>
    </w:p>
    <w:p w14:paraId="5BC6AEE2" w14:textId="77777777" w:rsidR="00A946AB" w:rsidRPr="00345283" w:rsidRDefault="00A946AB" w:rsidP="00345283">
      <w:pPr>
        <w:pStyle w:val="Odstavekseznama"/>
        <w:numPr>
          <w:ilvl w:val="0"/>
          <w:numId w:val="12"/>
        </w:numPr>
        <w:spacing w:after="0" w:line="240" w:lineRule="atLeast"/>
        <w:ind w:left="284" w:hanging="284"/>
        <w:jc w:val="both"/>
        <w:rPr>
          <w:rFonts w:ascii="Times New Roman" w:hAnsi="Times New Roman"/>
          <w:color w:val="000000" w:themeColor="text1"/>
        </w:rPr>
      </w:pPr>
      <w:r w:rsidRPr="00345283">
        <w:rPr>
          <w:rFonts w:ascii="Times New Roman" w:hAnsi="Times New Roman"/>
          <w:color w:val="000000" w:themeColor="text1"/>
        </w:rPr>
        <w:t>da imajo do Občine Polzela poravnane vse pogodbene obveznosti iz preteklega leta,</w:t>
      </w:r>
    </w:p>
    <w:p w14:paraId="702FFEDF" w14:textId="3B204580" w:rsidR="00A946AB" w:rsidRPr="00345283" w:rsidRDefault="00A946AB" w:rsidP="00345283">
      <w:pPr>
        <w:pStyle w:val="Odstavekseznama"/>
        <w:numPr>
          <w:ilvl w:val="0"/>
          <w:numId w:val="12"/>
        </w:numPr>
        <w:spacing w:after="0" w:line="240" w:lineRule="atLeast"/>
        <w:ind w:left="284" w:hanging="284"/>
        <w:jc w:val="both"/>
        <w:rPr>
          <w:rFonts w:ascii="Times New Roman" w:hAnsi="Times New Roman"/>
          <w:color w:val="000000" w:themeColor="text1"/>
        </w:rPr>
      </w:pPr>
      <w:r w:rsidRPr="00345283">
        <w:rPr>
          <w:rFonts w:ascii="Times New Roman" w:hAnsi="Times New Roman"/>
          <w:color w:val="000000" w:themeColor="text1"/>
        </w:rPr>
        <w:t xml:space="preserve">da imajo v lasti ali v upravljanju kulturni spomenik oziroma enoto, ki je razglašena za kulturni spomenik državnega ali lokalnega pomena na območju </w:t>
      </w:r>
      <w:r w:rsidR="006864AB" w:rsidRPr="00345283">
        <w:rPr>
          <w:rFonts w:ascii="Times New Roman" w:hAnsi="Times New Roman"/>
          <w:color w:val="000000" w:themeColor="text1"/>
        </w:rPr>
        <w:t>O</w:t>
      </w:r>
      <w:r w:rsidRPr="00345283">
        <w:rPr>
          <w:rFonts w:ascii="Times New Roman" w:hAnsi="Times New Roman"/>
          <w:color w:val="000000" w:themeColor="text1"/>
        </w:rPr>
        <w:t>bčine Polzela oziroma je ovrednotena kot kulturna dediščina (enota je vpisana v Register kulturne dediščine).</w:t>
      </w:r>
    </w:p>
    <w:p w14:paraId="7C51AAFE" w14:textId="77777777" w:rsidR="00A946AB" w:rsidRPr="008740FB" w:rsidRDefault="00A946AB" w:rsidP="00A57B28">
      <w:pPr>
        <w:spacing w:after="0" w:line="240" w:lineRule="atLeast"/>
        <w:jc w:val="both"/>
        <w:rPr>
          <w:rFonts w:ascii="Times New Roman" w:hAnsi="Times New Roman"/>
          <w:color w:val="000000" w:themeColor="text1"/>
        </w:rPr>
      </w:pPr>
    </w:p>
    <w:p w14:paraId="6419C762" w14:textId="031506EC" w:rsidR="00A946AB" w:rsidRPr="008740FB" w:rsidRDefault="00A946AB" w:rsidP="00A57B28">
      <w:pPr>
        <w:pStyle w:val="Odstavekseznama"/>
        <w:numPr>
          <w:ilvl w:val="0"/>
          <w:numId w:val="10"/>
        </w:numPr>
        <w:spacing w:after="0" w:line="240" w:lineRule="atLeast"/>
        <w:ind w:left="426" w:hanging="426"/>
        <w:jc w:val="both"/>
        <w:rPr>
          <w:rFonts w:ascii="Times New Roman" w:hAnsi="Times New Roman"/>
          <w:b/>
          <w:bCs/>
          <w:color w:val="000000" w:themeColor="text1"/>
        </w:rPr>
      </w:pPr>
      <w:r w:rsidRPr="008740FB">
        <w:rPr>
          <w:rFonts w:ascii="Times New Roman" w:hAnsi="Times New Roman"/>
          <w:b/>
          <w:bCs/>
          <w:color w:val="000000" w:themeColor="text1"/>
        </w:rPr>
        <w:t>Višina razpoložljivih sredstev</w:t>
      </w:r>
    </w:p>
    <w:p w14:paraId="28C998D3" w14:textId="77777777" w:rsidR="00074A8F" w:rsidRPr="008740FB" w:rsidRDefault="00074A8F" w:rsidP="00A57B28">
      <w:pPr>
        <w:pStyle w:val="Default"/>
        <w:spacing w:line="240" w:lineRule="atLeast"/>
        <w:jc w:val="both"/>
        <w:rPr>
          <w:rFonts w:ascii="Times New Roman" w:hAnsi="Times New Roman" w:cs="Times New Roman"/>
          <w:color w:val="000000" w:themeColor="text1"/>
          <w:sz w:val="22"/>
          <w:szCs w:val="22"/>
        </w:rPr>
      </w:pPr>
    </w:p>
    <w:p w14:paraId="67A807E4" w14:textId="3FE36693" w:rsidR="00A946AB" w:rsidRPr="008740FB" w:rsidRDefault="00A946AB" w:rsidP="00A57B28">
      <w:pPr>
        <w:pStyle w:val="Default"/>
        <w:spacing w:line="240" w:lineRule="atLeast"/>
        <w:jc w:val="both"/>
        <w:rPr>
          <w:rFonts w:ascii="Times New Roman" w:hAnsi="Times New Roman" w:cs="Times New Roman"/>
          <w:color w:val="000000" w:themeColor="text1"/>
          <w:sz w:val="22"/>
          <w:szCs w:val="22"/>
        </w:rPr>
      </w:pPr>
      <w:r w:rsidRPr="008740FB">
        <w:rPr>
          <w:rFonts w:ascii="Times New Roman" w:hAnsi="Times New Roman" w:cs="Times New Roman"/>
          <w:color w:val="000000" w:themeColor="text1"/>
          <w:sz w:val="22"/>
          <w:szCs w:val="22"/>
        </w:rPr>
        <w:t>Višina razpisanih sredstev za leto 202</w:t>
      </w:r>
      <w:r w:rsidR="006864AB" w:rsidRPr="008740FB">
        <w:rPr>
          <w:rFonts w:ascii="Times New Roman" w:hAnsi="Times New Roman" w:cs="Times New Roman"/>
          <w:color w:val="000000" w:themeColor="text1"/>
          <w:sz w:val="22"/>
          <w:szCs w:val="22"/>
        </w:rPr>
        <w:t>1</w:t>
      </w:r>
      <w:r w:rsidRPr="008740FB">
        <w:rPr>
          <w:rFonts w:ascii="Times New Roman" w:hAnsi="Times New Roman" w:cs="Times New Roman"/>
          <w:color w:val="000000" w:themeColor="text1"/>
          <w:sz w:val="22"/>
          <w:szCs w:val="22"/>
        </w:rPr>
        <w:t xml:space="preserve"> je 6000 evrov in so zagotovljena v proračunu Občine Polzela za leto 202</w:t>
      </w:r>
      <w:r w:rsidR="006864AB" w:rsidRPr="008740FB">
        <w:rPr>
          <w:rFonts w:ascii="Times New Roman" w:hAnsi="Times New Roman" w:cs="Times New Roman"/>
          <w:color w:val="000000" w:themeColor="text1"/>
          <w:sz w:val="22"/>
          <w:szCs w:val="22"/>
        </w:rPr>
        <w:t>1</w:t>
      </w:r>
      <w:r w:rsidRPr="008740FB">
        <w:rPr>
          <w:rFonts w:ascii="Times New Roman" w:hAnsi="Times New Roman" w:cs="Times New Roman"/>
          <w:color w:val="000000" w:themeColor="text1"/>
          <w:sz w:val="22"/>
          <w:szCs w:val="22"/>
        </w:rPr>
        <w:t xml:space="preserve"> na proračunski postavki 180010 Kulturna in sakralna dediščina. Znesek sofinanciranja znaša največ do </w:t>
      </w:r>
      <w:r w:rsidR="006864AB" w:rsidRPr="008740FB">
        <w:rPr>
          <w:rFonts w:ascii="Times New Roman" w:hAnsi="Times New Roman" w:cs="Times New Roman"/>
          <w:color w:val="000000" w:themeColor="text1"/>
          <w:sz w:val="22"/>
          <w:szCs w:val="22"/>
        </w:rPr>
        <w:t>80</w:t>
      </w:r>
      <w:r w:rsidRPr="008740FB">
        <w:rPr>
          <w:rFonts w:ascii="Times New Roman" w:hAnsi="Times New Roman" w:cs="Times New Roman"/>
          <w:color w:val="000000" w:themeColor="text1"/>
          <w:sz w:val="22"/>
          <w:szCs w:val="22"/>
        </w:rPr>
        <w:t xml:space="preserve"> % investicije (šteje se lastni vložek), pri čemer podrobnejša merila določi komisija pred pričetkom ocenjevanja vlog. DDV ni upravičen strošek.</w:t>
      </w:r>
    </w:p>
    <w:p w14:paraId="3443912B" w14:textId="77777777" w:rsidR="00A946AB" w:rsidRPr="008740FB" w:rsidRDefault="00A946AB" w:rsidP="00A57B28">
      <w:pPr>
        <w:spacing w:after="0" w:line="240" w:lineRule="atLeast"/>
        <w:jc w:val="both"/>
        <w:rPr>
          <w:rFonts w:ascii="Times New Roman" w:hAnsi="Times New Roman"/>
          <w:b/>
          <w:color w:val="000000" w:themeColor="text1"/>
        </w:rPr>
      </w:pPr>
    </w:p>
    <w:p w14:paraId="1F24E235" w14:textId="4515666C" w:rsidR="00A946AB" w:rsidRPr="008740FB" w:rsidRDefault="00A946AB" w:rsidP="00A57B28">
      <w:pPr>
        <w:pStyle w:val="Odstavekseznama"/>
        <w:numPr>
          <w:ilvl w:val="0"/>
          <w:numId w:val="10"/>
        </w:numPr>
        <w:spacing w:after="0" w:line="240" w:lineRule="atLeast"/>
        <w:ind w:left="426" w:hanging="426"/>
        <w:jc w:val="both"/>
        <w:rPr>
          <w:rFonts w:ascii="Times New Roman" w:hAnsi="Times New Roman"/>
          <w:b/>
          <w:bCs/>
          <w:color w:val="000000" w:themeColor="text1"/>
        </w:rPr>
      </w:pPr>
      <w:r w:rsidRPr="008740FB">
        <w:rPr>
          <w:rFonts w:ascii="Times New Roman" w:hAnsi="Times New Roman"/>
          <w:b/>
          <w:bCs/>
          <w:color w:val="000000" w:themeColor="text1"/>
        </w:rPr>
        <w:t>Določitev obdobja, v katerem morajo biti porabljena dodeljena sredstva</w:t>
      </w:r>
    </w:p>
    <w:p w14:paraId="19E84501" w14:textId="77777777" w:rsidR="00074A8F" w:rsidRPr="008740FB" w:rsidRDefault="00074A8F" w:rsidP="00A57B28">
      <w:pPr>
        <w:spacing w:after="0" w:line="240" w:lineRule="atLeast"/>
        <w:rPr>
          <w:rFonts w:ascii="Times New Roman" w:hAnsi="Times New Roman"/>
          <w:color w:val="000000" w:themeColor="text1"/>
        </w:rPr>
      </w:pPr>
    </w:p>
    <w:p w14:paraId="53A3E5FF" w14:textId="51738454" w:rsidR="00A946AB" w:rsidRPr="008740FB" w:rsidRDefault="00A946AB" w:rsidP="00A57B28">
      <w:pPr>
        <w:spacing w:after="0" w:line="240" w:lineRule="atLeast"/>
        <w:jc w:val="both"/>
        <w:rPr>
          <w:rFonts w:ascii="Times New Roman" w:hAnsi="Times New Roman"/>
          <w:color w:val="000000" w:themeColor="text1"/>
        </w:rPr>
      </w:pPr>
      <w:r w:rsidRPr="008740FB">
        <w:rPr>
          <w:rFonts w:ascii="Times New Roman" w:hAnsi="Times New Roman"/>
          <w:color w:val="000000" w:themeColor="text1"/>
        </w:rPr>
        <w:t>Investicija mora biti končana v letu 202</w:t>
      </w:r>
      <w:r w:rsidR="006864AB" w:rsidRPr="008740FB">
        <w:rPr>
          <w:rFonts w:ascii="Times New Roman" w:hAnsi="Times New Roman"/>
          <w:color w:val="000000" w:themeColor="text1"/>
        </w:rPr>
        <w:t>1</w:t>
      </w:r>
      <w:r w:rsidRPr="008740FB">
        <w:rPr>
          <w:rFonts w:ascii="Times New Roman" w:hAnsi="Times New Roman"/>
          <w:color w:val="000000" w:themeColor="text1"/>
        </w:rPr>
        <w:t>, zahtevek za izplačilo mora biti posredovan najpozneje do 30. 11. 202</w:t>
      </w:r>
      <w:r w:rsidR="006864AB" w:rsidRPr="008740FB">
        <w:rPr>
          <w:rFonts w:ascii="Times New Roman" w:hAnsi="Times New Roman"/>
          <w:color w:val="000000" w:themeColor="text1"/>
        </w:rPr>
        <w:t>1</w:t>
      </w:r>
      <w:r w:rsidRPr="008740FB">
        <w:rPr>
          <w:rFonts w:ascii="Times New Roman" w:hAnsi="Times New Roman"/>
          <w:color w:val="000000" w:themeColor="text1"/>
        </w:rPr>
        <w:t>.</w:t>
      </w:r>
    </w:p>
    <w:p w14:paraId="2B6317F1" w14:textId="77777777" w:rsidR="00B50E7F" w:rsidRPr="008740FB" w:rsidRDefault="00B50E7F" w:rsidP="00A57B28">
      <w:pPr>
        <w:spacing w:after="0" w:line="240" w:lineRule="atLeast"/>
        <w:rPr>
          <w:rFonts w:ascii="Times New Roman" w:hAnsi="Times New Roman"/>
          <w:color w:val="000000" w:themeColor="text1"/>
        </w:rPr>
      </w:pPr>
    </w:p>
    <w:p w14:paraId="51BB39AF" w14:textId="793B83B9" w:rsidR="00A946AB" w:rsidRPr="008740FB" w:rsidRDefault="00A946AB" w:rsidP="00A57B28">
      <w:pPr>
        <w:pStyle w:val="Odstavekseznama"/>
        <w:numPr>
          <w:ilvl w:val="0"/>
          <w:numId w:val="10"/>
        </w:numPr>
        <w:spacing w:after="0" w:line="240" w:lineRule="atLeast"/>
        <w:ind w:left="426" w:hanging="426"/>
        <w:jc w:val="both"/>
        <w:rPr>
          <w:rFonts w:ascii="Times New Roman" w:hAnsi="Times New Roman"/>
          <w:b/>
          <w:bCs/>
          <w:color w:val="000000" w:themeColor="text1"/>
        </w:rPr>
      </w:pPr>
      <w:r w:rsidRPr="008740FB">
        <w:rPr>
          <w:rFonts w:ascii="Times New Roman" w:hAnsi="Times New Roman"/>
          <w:b/>
          <w:bCs/>
          <w:color w:val="000000" w:themeColor="text1"/>
        </w:rPr>
        <w:t>Rok za prijavo in način za oddajo vlog</w:t>
      </w:r>
    </w:p>
    <w:p w14:paraId="3BCDE5B0" w14:textId="77777777" w:rsidR="00074A8F" w:rsidRPr="008740FB" w:rsidRDefault="00074A8F" w:rsidP="00A57B28">
      <w:pPr>
        <w:spacing w:after="0" w:line="240" w:lineRule="atLeast"/>
        <w:jc w:val="both"/>
        <w:rPr>
          <w:rFonts w:ascii="Times New Roman" w:hAnsi="Times New Roman"/>
          <w:color w:val="000000" w:themeColor="text1"/>
        </w:rPr>
      </w:pPr>
    </w:p>
    <w:p w14:paraId="128A3DE6" w14:textId="6B5F59D2" w:rsidR="00A946AB" w:rsidRPr="008740FB" w:rsidRDefault="00A946AB" w:rsidP="00A57B28">
      <w:pPr>
        <w:spacing w:after="0" w:line="240" w:lineRule="atLeast"/>
        <w:jc w:val="both"/>
        <w:rPr>
          <w:rFonts w:ascii="Times New Roman" w:hAnsi="Times New Roman"/>
          <w:color w:val="000000" w:themeColor="text1"/>
        </w:rPr>
      </w:pPr>
      <w:r w:rsidRPr="008740FB">
        <w:rPr>
          <w:rFonts w:ascii="Times New Roman" w:hAnsi="Times New Roman"/>
          <w:color w:val="000000" w:themeColor="text1"/>
        </w:rPr>
        <w:t xml:space="preserve">Razpis </w:t>
      </w:r>
      <w:r w:rsidR="009A4155" w:rsidRPr="008740FB">
        <w:rPr>
          <w:rFonts w:ascii="Times New Roman" w:hAnsi="Times New Roman"/>
          <w:color w:val="000000" w:themeColor="text1"/>
        </w:rPr>
        <w:t>bo</w:t>
      </w:r>
      <w:r w:rsidRPr="008740FB">
        <w:rPr>
          <w:rFonts w:ascii="Times New Roman" w:hAnsi="Times New Roman"/>
          <w:color w:val="000000" w:themeColor="text1"/>
        </w:rPr>
        <w:t xml:space="preserve"> </w:t>
      </w:r>
      <w:r w:rsidR="00B50E7F" w:rsidRPr="008740FB">
        <w:rPr>
          <w:rFonts w:ascii="Times New Roman" w:hAnsi="Times New Roman"/>
          <w:color w:val="000000" w:themeColor="text1"/>
        </w:rPr>
        <w:t>odprt do porabe sredstev za posamezno leto</w:t>
      </w:r>
      <w:r w:rsidR="009A4155" w:rsidRPr="008740FB">
        <w:rPr>
          <w:rFonts w:ascii="Times New Roman" w:hAnsi="Times New Roman"/>
          <w:color w:val="000000" w:themeColor="text1"/>
        </w:rPr>
        <w:t>.</w:t>
      </w:r>
    </w:p>
    <w:p w14:paraId="4405C0AE" w14:textId="77777777" w:rsidR="009A4155" w:rsidRPr="008740FB" w:rsidRDefault="009A4155" w:rsidP="00A57B28">
      <w:pPr>
        <w:spacing w:after="0" w:line="240" w:lineRule="atLeast"/>
        <w:jc w:val="both"/>
        <w:rPr>
          <w:rFonts w:ascii="Times New Roman" w:hAnsi="Times New Roman"/>
          <w:color w:val="000000" w:themeColor="text1"/>
        </w:rPr>
      </w:pPr>
    </w:p>
    <w:p w14:paraId="5C755AEC" w14:textId="0777FF0C" w:rsidR="00A946AB" w:rsidRPr="008740FB" w:rsidRDefault="00A946AB" w:rsidP="00A57B28">
      <w:pPr>
        <w:spacing w:after="0" w:line="240" w:lineRule="atLeast"/>
        <w:jc w:val="both"/>
        <w:rPr>
          <w:rFonts w:ascii="Times New Roman" w:hAnsi="Times New Roman"/>
          <w:color w:val="000000" w:themeColor="text1"/>
        </w:rPr>
      </w:pPr>
      <w:r w:rsidRPr="008740FB">
        <w:rPr>
          <w:rFonts w:ascii="Times New Roman" w:hAnsi="Times New Roman"/>
          <w:color w:val="000000" w:themeColor="text1"/>
        </w:rPr>
        <w:t>Prijave na razpis se pošljejo v zaprti kuverti na naslov Občina Polzela, Malteška cesta 28, 3313 Polzela, z oznako »NE ODPIRAJ - SOFINANCIRANJE KULTURNIH PROJEKTOV V LETU 2020«. Na hrbtni strani se obvezno navede</w:t>
      </w:r>
      <w:r w:rsidR="00A57B28" w:rsidRPr="008740FB">
        <w:rPr>
          <w:rFonts w:ascii="Times New Roman" w:hAnsi="Times New Roman"/>
          <w:color w:val="000000" w:themeColor="text1"/>
        </w:rPr>
        <w:t>ta</w:t>
      </w:r>
      <w:r w:rsidRPr="008740FB">
        <w:rPr>
          <w:rFonts w:ascii="Times New Roman" w:hAnsi="Times New Roman"/>
          <w:color w:val="000000" w:themeColor="text1"/>
        </w:rPr>
        <w:t xml:space="preserve"> ime in naslov vlagatelja. Vloga mora biti izpolnjena na priloženem obrazcu z vsemi prilogami.</w:t>
      </w:r>
    </w:p>
    <w:p w14:paraId="1D2DFCAF" w14:textId="77777777" w:rsidR="00A946AB" w:rsidRPr="008740FB" w:rsidRDefault="00A946AB" w:rsidP="00A57B28">
      <w:pPr>
        <w:spacing w:after="0" w:line="240" w:lineRule="atLeast"/>
        <w:jc w:val="both"/>
        <w:rPr>
          <w:rFonts w:ascii="Times New Roman" w:hAnsi="Times New Roman"/>
          <w:color w:val="000000" w:themeColor="text1"/>
        </w:rPr>
      </w:pPr>
    </w:p>
    <w:p w14:paraId="08437D1A" w14:textId="517269F5" w:rsidR="00A946AB" w:rsidRPr="008740FB" w:rsidRDefault="00A946AB" w:rsidP="00A57B28">
      <w:pPr>
        <w:pStyle w:val="Odstavekseznama"/>
        <w:numPr>
          <w:ilvl w:val="0"/>
          <w:numId w:val="10"/>
        </w:numPr>
        <w:spacing w:after="0" w:line="240" w:lineRule="atLeast"/>
        <w:ind w:left="426" w:hanging="426"/>
        <w:jc w:val="both"/>
        <w:rPr>
          <w:rFonts w:ascii="Times New Roman" w:hAnsi="Times New Roman"/>
          <w:b/>
          <w:bCs/>
          <w:color w:val="000000" w:themeColor="text1"/>
        </w:rPr>
      </w:pPr>
      <w:r w:rsidRPr="008740FB">
        <w:rPr>
          <w:rFonts w:ascii="Times New Roman" w:hAnsi="Times New Roman"/>
          <w:b/>
          <w:bCs/>
          <w:color w:val="000000" w:themeColor="text1"/>
        </w:rPr>
        <w:t>Datum odpiranja vlog za dodelitev sredstev</w:t>
      </w:r>
    </w:p>
    <w:p w14:paraId="2CCCC20E" w14:textId="77777777" w:rsidR="00074A8F" w:rsidRPr="008740FB" w:rsidRDefault="00074A8F" w:rsidP="00A57B28">
      <w:pPr>
        <w:spacing w:after="0" w:line="240" w:lineRule="atLeast"/>
        <w:jc w:val="both"/>
        <w:rPr>
          <w:rFonts w:ascii="Times New Roman" w:hAnsi="Times New Roman"/>
          <w:color w:val="000000" w:themeColor="text1"/>
        </w:rPr>
      </w:pPr>
    </w:p>
    <w:p w14:paraId="77BA872C" w14:textId="67185DA0" w:rsidR="00A946AB" w:rsidRPr="008740FB" w:rsidRDefault="00A946AB" w:rsidP="00A57B28">
      <w:pPr>
        <w:spacing w:after="0" w:line="240" w:lineRule="atLeast"/>
        <w:jc w:val="both"/>
        <w:rPr>
          <w:rFonts w:ascii="Times New Roman" w:hAnsi="Times New Roman"/>
          <w:color w:val="000000" w:themeColor="text1"/>
        </w:rPr>
      </w:pPr>
      <w:r w:rsidRPr="008740FB">
        <w:rPr>
          <w:rFonts w:ascii="Times New Roman" w:hAnsi="Times New Roman"/>
          <w:color w:val="000000" w:themeColor="text1"/>
        </w:rPr>
        <w:t>Vloge se odpirajo mesečno do porabe sredstev, oddajo se do 20. v mesecu, javno odpiranje je vsak zadnji petek v mesecu ob 8. uri.</w:t>
      </w:r>
    </w:p>
    <w:p w14:paraId="49E0ABCE" w14:textId="77777777" w:rsidR="00A946AB" w:rsidRPr="008740FB" w:rsidRDefault="00A946AB" w:rsidP="00A57B28">
      <w:pPr>
        <w:spacing w:after="0" w:line="240" w:lineRule="atLeast"/>
        <w:jc w:val="both"/>
        <w:rPr>
          <w:rFonts w:ascii="Times New Roman" w:hAnsi="Times New Roman"/>
          <w:color w:val="000000" w:themeColor="text1"/>
        </w:rPr>
      </w:pPr>
    </w:p>
    <w:p w14:paraId="4B2BCB63" w14:textId="078C54CF" w:rsidR="00A946AB" w:rsidRPr="008740FB" w:rsidRDefault="00A946AB" w:rsidP="00A57B28">
      <w:pPr>
        <w:pStyle w:val="Odstavekseznama"/>
        <w:numPr>
          <w:ilvl w:val="0"/>
          <w:numId w:val="10"/>
        </w:numPr>
        <w:spacing w:after="0" w:line="240" w:lineRule="atLeast"/>
        <w:ind w:left="426" w:hanging="426"/>
        <w:jc w:val="both"/>
        <w:rPr>
          <w:rFonts w:ascii="Times New Roman" w:hAnsi="Times New Roman"/>
          <w:b/>
          <w:bCs/>
          <w:color w:val="000000" w:themeColor="text1"/>
        </w:rPr>
      </w:pPr>
      <w:r w:rsidRPr="008740FB">
        <w:rPr>
          <w:rFonts w:ascii="Times New Roman" w:hAnsi="Times New Roman"/>
          <w:b/>
          <w:bCs/>
          <w:color w:val="000000" w:themeColor="text1"/>
        </w:rPr>
        <w:t>Obravnavo vlog in rok, v katerem bodo potencialni prejemniki obveščeni o izidu javnega</w:t>
      </w:r>
      <w:r w:rsidRPr="008740FB">
        <w:rPr>
          <w:rFonts w:ascii="Times New Roman" w:hAnsi="Times New Roman"/>
          <w:b/>
          <w:color w:val="000000" w:themeColor="text1"/>
        </w:rPr>
        <w:t xml:space="preserve">        </w:t>
      </w:r>
      <w:r w:rsidRPr="008740FB">
        <w:rPr>
          <w:rFonts w:ascii="Times New Roman" w:hAnsi="Times New Roman"/>
          <w:b/>
          <w:bCs/>
          <w:color w:val="000000" w:themeColor="text1"/>
        </w:rPr>
        <w:t>razpisa</w:t>
      </w:r>
    </w:p>
    <w:p w14:paraId="2D671834" w14:textId="77777777" w:rsidR="00074A8F" w:rsidRPr="008740FB" w:rsidRDefault="00074A8F" w:rsidP="00A57B28">
      <w:pPr>
        <w:pStyle w:val="Default"/>
        <w:spacing w:line="240" w:lineRule="atLeast"/>
        <w:jc w:val="both"/>
        <w:rPr>
          <w:rFonts w:ascii="Times New Roman" w:hAnsi="Times New Roman" w:cs="Times New Roman"/>
          <w:color w:val="000000" w:themeColor="text1"/>
          <w:sz w:val="22"/>
          <w:szCs w:val="22"/>
        </w:rPr>
      </w:pPr>
    </w:p>
    <w:p w14:paraId="5F72C6A3" w14:textId="0DC3D8F6" w:rsidR="00A946AB" w:rsidRPr="008740FB" w:rsidRDefault="00A946AB" w:rsidP="00A57B28">
      <w:pPr>
        <w:pStyle w:val="Default"/>
        <w:spacing w:line="240" w:lineRule="atLeast"/>
        <w:jc w:val="both"/>
        <w:rPr>
          <w:rFonts w:ascii="Times New Roman" w:hAnsi="Times New Roman" w:cs="Times New Roman"/>
          <w:color w:val="000000" w:themeColor="text1"/>
          <w:sz w:val="22"/>
          <w:szCs w:val="22"/>
        </w:rPr>
      </w:pPr>
      <w:r w:rsidRPr="008740FB">
        <w:rPr>
          <w:rFonts w:ascii="Times New Roman" w:hAnsi="Times New Roman" w:cs="Times New Roman"/>
          <w:color w:val="000000" w:themeColor="text1"/>
          <w:sz w:val="22"/>
          <w:szCs w:val="22"/>
        </w:rPr>
        <w:t xml:space="preserve">Za obravnavo, ocenjevanje in vrednotenje vlog ter izbor se poleg razpisne dokumentacije uporabljajo določbe veljavnih zakonskih in podzakonskih predpisov, zlasti na področju izvrševanja proračuna, splošnega upravnega postopka in kulture. Prispele vloge bo pregledala in strokovno ocenila tričlanska komisija, imenovana s strani župana Občine Polzela (komisija). </w:t>
      </w:r>
    </w:p>
    <w:p w14:paraId="513B38BA" w14:textId="77777777" w:rsidR="00A946AB" w:rsidRPr="008740FB" w:rsidRDefault="00A946AB" w:rsidP="00A57B28">
      <w:pPr>
        <w:spacing w:after="0" w:line="240" w:lineRule="atLeast"/>
        <w:jc w:val="both"/>
        <w:rPr>
          <w:rFonts w:ascii="Times New Roman" w:hAnsi="Times New Roman"/>
          <w:color w:val="000000" w:themeColor="text1"/>
        </w:rPr>
      </w:pPr>
    </w:p>
    <w:p w14:paraId="05392963" w14:textId="604059DF" w:rsidR="00A946AB" w:rsidRPr="008740FB" w:rsidRDefault="00A946AB" w:rsidP="00A57B28">
      <w:pPr>
        <w:pStyle w:val="Odstavekseznama"/>
        <w:numPr>
          <w:ilvl w:val="0"/>
          <w:numId w:val="10"/>
        </w:numPr>
        <w:spacing w:after="0" w:line="240" w:lineRule="atLeast"/>
        <w:ind w:left="426" w:hanging="426"/>
        <w:jc w:val="both"/>
        <w:rPr>
          <w:rFonts w:ascii="Times New Roman" w:hAnsi="Times New Roman"/>
          <w:b/>
          <w:bCs/>
          <w:color w:val="000000" w:themeColor="text1"/>
        </w:rPr>
      </w:pPr>
      <w:r w:rsidRPr="008740FB">
        <w:rPr>
          <w:rFonts w:ascii="Times New Roman" w:hAnsi="Times New Roman"/>
          <w:b/>
          <w:bCs/>
          <w:color w:val="000000" w:themeColor="text1"/>
        </w:rPr>
        <w:t>Navedba dokumentacije, ki mora biti priložena k vlogi:</w:t>
      </w:r>
    </w:p>
    <w:p w14:paraId="1FC49C53" w14:textId="77777777" w:rsidR="00074A8F" w:rsidRPr="008740FB" w:rsidRDefault="00074A8F" w:rsidP="00A57B28">
      <w:pPr>
        <w:pStyle w:val="Odstavekseznama"/>
        <w:spacing w:after="0" w:line="240" w:lineRule="atLeast"/>
        <w:ind w:left="426"/>
        <w:jc w:val="both"/>
        <w:rPr>
          <w:rFonts w:ascii="Times New Roman" w:hAnsi="Times New Roman"/>
          <w:b/>
          <w:bCs/>
          <w:color w:val="000000" w:themeColor="text1"/>
        </w:rPr>
      </w:pPr>
    </w:p>
    <w:p w14:paraId="6C2AFE48" w14:textId="4B6661AE" w:rsidR="00A946AB" w:rsidRPr="00345283" w:rsidRDefault="00A57B28" w:rsidP="00345283">
      <w:pPr>
        <w:pStyle w:val="Odstavekseznama"/>
        <w:numPr>
          <w:ilvl w:val="0"/>
          <w:numId w:val="13"/>
        </w:numPr>
        <w:spacing w:after="0" w:line="240" w:lineRule="atLeast"/>
        <w:ind w:left="284" w:hanging="284"/>
        <w:jc w:val="both"/>
        <w:rPr>
          <w:rFonts w:ascii="Times New Roman" w:hAnsi="Times New Roman"/>
          <w:b/>
          <w:color w:val="000000" w:themeColor="text1"/>
        </w:rPr>
      </w:pPr>
      <w:r w:rsidRPr="00345283">
        <w:rPr>
          <w:rFonts w:ascii="Times New Roman" w:hAnsi="Times New Roman"/>
          <w:color w:val="000000" w:themeColor="text1"/>
        </w:rPr>
        <w:t>v</w:t>
      </w:r>
      <w:r w:rsidR="00A946AB" w:rsidRPr="00345283">
        <w:rPr>
          <w:rFonts w:ascii="Times New Roman" w:hAnsi="Times New Roman"/>
          <w:color w:val="000000" w:themeColor="text1"/>
        </w:rPr>
        <w:t>loga za sofinanciranje na priloženem obrazcu z opisom nameravanega posega,</w:t>
      </w:r>
    </w:p>
    <w:p w14:paraId="7DF4C7B8" w14:textId="6A70C316" w:rsidR="00192085" w:rsidRPr="00345283" w:rsidRDefault="00A57B28" w:rsidP="00345283">
      <w:pPr>
        <w:pStyle w:val="Odstavekseznama"/>
        <w:numPr>
          <w:ilvl w:val="0"/>
          <w:numId w:val="13"/>
        </w:numPr>
        <w:spacing w:after="0" w:line="240" w:lineRule="atLeast"/>
        <w:ind w:left="284" w:hanging="284"/>
        <w:jc w:val="both"/>
        <w:rPr>
          <w:rFonts w:ascii="Times New Roman" w:hAnsi="Times New Roman"/>
          <w:b/>
          <w:color w:val="000000" w:themeColor="text1"/>
        </w:rPr>
      </w:pPr>
      <w:r w:rsidRPr="00345283">
        <w:rPr>
          <w:rFonts w:ascii="Times New Roman" w:hAnsi="Times New Roman"/>
          <w:color w:val="000000" w:themeColor="text1"/>
        </w:rPr>
        <w:t>k</w:t>
      </w:r>
      <w:r w:rsidR="00A946AB" w:rsidRPr="00345283">
        <w:rPr>
          <w:rFonts w:ascii="Times New Roman" w:hAnsi="Times New Roman"/>
          <w:color w:val="000000" w:themeColor="text1"/>
        </w:rPr>
        <w:t>ulturnovarstveno soglasje Zavoda za varstvo kulturne dediščine Slovenije</w:t>
      </w:r>
      <w:r w:rsidR="00192085" w:rsidRPr="00345283">
        <w:rPr>
          <w:rFonts w:ascii="Times New Roman" w:hAnsi="Times New Roman"/>
          <w:color w:val="000000" w:themeColor="text1"/>
        </w:rPr>
        <w:t>,</w:t>
      </w:r>
    </w:p>
    <w:p w14:paraId="250B8D50" w14:textId="28D6BD36" w:rsidR="00A946AB" w:rsidRPr="00345283" w:rsidRDefault="00A57B28" w:rsidP="00345283">
      <w:pPr>
        <w:pStyle w:val="Odstavekseznama"/>
        <w:numPr>
          <w:ilvl w:val="0"/>
          <w:numId w:val="13"/>
        </w:numPr>
        <w:spacing w:after="0" w:line="240" w:lineRule="atLeast"/>
        <w:ind w:left="284" w:hanging="284"/>
        <w:jc w:val="both"/>
        <w:rPr>
          <w:rFonts w:ascii="Times New Roman" w:hAnsi="Times New Roman"/>
          <w:color w:val="000000" w:themeColor="text1"/>
        </w:rPr>
      </w:pPr>
      <w:r w:rsidRPr="00345283">
        <w:rPr>
          <w:rFonts w:ascii="Times New Roman" w:hAnsi="Times New Roman"/>
          <w:color w:val="000000" w:themeColor="text1"/>
        </w:rPr>
        <w:t>d</w:t>
      </w:r>
      <w:r w:rsidR="00A946AB" w:rsidRPr="00345283">
        <w:rPr>
          <w:rFonts w:ascii="Times New Roman" w:hAnsi="Times New Roman"/>
          <w:color w:val="000000" w:themeColor="text1"/>
        </w:rPr>
        <w:t>ovoljenje za poseg v prostor, v skladu z veljavnimi predpisi s področja gradnje,</w:t>
      </w:r>
    </w:p>
    <w:p w14:paraId="4738FDD8" w14:textId="282DDF81" w:rsidR="00A946AB" w:rsidRPr="00345283" w:rsidRDefault="00A57B28" w:rsidP="00345283">
      <w:pPr>
        <w:pStyle w:val="Odstavekseznama"/>
        <w:numPr>
          <w:ilvl w:val="0"/>
          <w:numId w:val="13"/>
        </w:numPr>
        <w:spacing w:after="0" w:line="240" w:lineRule="atLeast"/>
        <w:ind w:left="284" w:hanging="284"/>
        <w:jc w:val="both"/>
        <w:rPr>
          <w:rFonts w:ascii="Times New Roman" w:hAnsi="Times New Roman"/>
          <w:color w:val="000000" w:themeColor="text1"/>
        </w:rPr>
      </w:pPr>
      <w:r w:rsidRPr="00345283">
        <w:rPr>
          <w:rFonts w:ascii="Times New Roman" w:hAnsi="Times New Roman"/>
          <w:color w:val="000000" w:themeColor="text1"/>
        </w:rPr>
        <w:t>p</w:t>
      </w:r>
      <w:r w:rsidR="00A946AB" w:rsidRPr="00345283">
        <w:rPr>
          <w:rFonts w:ascii="Times New Roman" w:hAnsi="Times New Roman"/>
          <w:color w:val="000000" w:themeColor="text1"/>
        </w:rPr>
        <w:t>odpisana izjava,</w:t>
      </w:r>
    </w:p>
    <w:p w14:paraId="706F21C1" w14:textId="3A92888C" w:rsidR="00A946AB" w:rsidRPr="00345283" w:rsidRDefault="00A57B28" w:rsidP="00345283">
      <w:pPr>
        <w:pStyle w:val="Odstavekseznama"/>
        <w:numPr>
          <w:ilvl w:val="0"/>
          <w:numId w:val="13"/>
        </w:numPr>
        <w:spacing w:after="0" w:line="240" w:lineRule="atLeast"/>
        <w:ind w:left="284" w:hanging="284"/>
        <w:jc w:val="both"/>
        <w:rPr>
          <w:rFonts w:ascii="Times New Roman" w:hAnsi="Times New Roman"/>
          <w:color w:val="000000" w:themeColor="text1"/>
        </w:rPr>
      </w:pPr>
      <w:r w:rsidRPr="00345283">
        <w:rPr>
          <w:rFonts w:ascii="Times New Roman" w:hAnsi="Times New Roman"/>
          <w:color w:val="000000" w:themeColor="text1"/>
        </w:rPr>
        <w:t>p</w:t>
      </w:r>
      <w:r w:rsidR="00A946AB" w:rsidRPr="00345283">
        <w:rPr>
          <w:rFonts w:ascii="Times New Roman" w:hAnsi="Times New Roman"/>
          <w:color w:val="000000" w:themeColor="text1"/>
        </w:rPr>
        <w:t>arafiran vzorec pogodbe.</w:t>
      </w:r>
    </w:p>
    <w:p w14:paraId="726EE498" w14:textId="77777777" w:rsidR="00A946AB" w:rsidRPr="008740FB" w:rsidRDefault="00A946AB" w:rsidP="00A57B28">
      <w:pPr>
        <w:spacing w:after="0" w:line="240" w:lineRule="atLeast"/>
        <w:jc w:val="both"/>
        <w:rPr>
          <w:rFonts w:ascii="Times New Roman" w:hAnsi="Times New Roman"/>
          <w:color w:val="000000" w:themeColor="text1"/>
        </w:rPr>
      </w:pPr>
    </w:p>
    <w:p w14:paraId="2344823F" w14:textId="494BA669" w:rsidR="00A946AB" w:rsidRPr="008740FB" w:rsidRDefault="00A946AB" w:rsidP="00A57B28">
      <w:pPr>
        <w:pStyle w:val="Odstavekseznama"/>
        <w:numPr>
          <w:ilvl w:val="0"/>
          <w:numId w:val="10"/>
        </w:numPr>
        <w:spacing w:after="0" w:line="240" w:lineRule="atLeast"/>
        <w:ind w:left="426" w:hanging="426"/>
        <w:jc w:val="both"/>
        <w:rPr>
          <w:rFonts w:ascii="Times New Roman" w:hAnsi="Times New Roman"/>
          <w:b/>
          <w:bCs/>
          <w:color w:val="000000" w:themeColor="text1"/>
        </w:rPr>
      </w:pPr>
      <w:r w:rsidRPr="008740FB">
        <w:rPr>
          <w:rFonts w:ascii="Times New Roman" w:hAnsi="Times New Roman"/>
          <w:b/>
          <w:bCs/>
          <w:color w:val="000000" w:themeColor="text1"/>
        </w:rPr>
        <w:t>Razpisna dokumentacija obsega:</w:t>
      </w:r>
    </w:p>
    <w:p w14:paraId="2F80F16E" w14:textId="77777777" w:rsidR="00074A8F" w:rsidRPr="008740FB" w:rsidRDefault="00074A8F" w:rsidP="00A57B28">
      <w:pPr>
        <w:pStyle w:val="Odstavekseznama"/>
        <w:spacing w:after="0" w:line="240" w:lineRule="atLeast"/>
        <w:ind w:left="502"/>
        <w:jc w:val="both"/>
        <w:rPr>
          <w:rFonts w:ascii="Times New Roman" w:hAnsi="Times New Roman"/>
          <w:color w:val="000000" w:themeColor="text1"/>
        </w:rPr>
      </w:pPr>
    </w:p>
    <w:p w14:paraId="029D3548" w14:textId="498AC32D" w:rsidR="00A946AB" w:rsidRPr="00345283" w:rsidRDefault="00A57B28" w:rsidP="00345283">
      <w:pPr>
        <w:pStyle w:val="Odstavekseznama"/>
        <w:numPr>
          <w:ilvl w:val="0"/>
          <w:numId w:val="14"/>
        </w:numPr>
        <w:spacing w:after="0" w:line="240" w:lineRule="atLeast"/>
        <w:ind w:left="284" w:hanging="284"/>
        <w:jc w:val="both"/>
        <w:rPr>
          <w:rFonts w:ascii="Times New Roman" w:hAnsi="Times New Roman"/>
          <w:color w:val="000000" w:themeColor="text1"/>
        </w:rPr>
      </w:pPr>
      <w:r w:rsidRPr="00345283">
        <w:rPr>
          <w:rFonts w:ascii="Times New Roman" w:hAnsi="Times New Roman"/>
          <w:color w:val="000000" w:themeColor="text1"/>
        </w:rPr>
        <w:t>b</w:t>
      </w:r>
      <w:r w:rsidR="00A946AB" w:rsidRPr="00345283">
        <w:rPr>
          <w:rFonts w:ascii="Times New Roman" w:hAnsi="Times New Roman"/>
          <w:color w:val="000000" w:themeColor="text1"/>
        </w:rPr>
        <w:t>esedilo razpisa,</w:t>
      </w:r>
    </w:p>
    <w:p w14:paraId="6411CA78" w14:textId="0707827F" w:rsidR="00A946AB" w:rsidRPr="00345283" w:rsidRDefault="00A57B28" w:rsidP="00345283">
      <w:pPr>
        <w:pStyle w:val="Odstavekseznama"/>
        <w:numPr>
          <w:ilvl w:val="0"/>
          <w:numId w:val="14"/>
        </w:numPr>
        <w:spacing w:after="0" w:line="240" w:lineRule="atLeast"/>
        <w:ind w:left="284" w:hanging="284"/>
        <w:jc w:val="both"/>
        <w:rPr>
          <w:rFonts w:ascii="Times New Roman" w:hAnsi="Times New Roman"/>
          <w:color w:val="000000" w:themeColor="text1"/>
        </w:rPr>
      </w:pPr>
      <w:r w:rsidRPr="00345283">
        <w:rPr>
          <w:rFonts w:ascii="Times New Roman" w:hAnsi="Times New Roman"/>
          <w:color w:val="000000" w:themeColor="text1"/>
        </w:rPr>
        <w:t>v</w:t>
      </w:r>
      <w:r w:rsidR="00A946AB" w:rsidRPr="00345283">
        <w:rPr>
          <w:rFonts w:ascii="Times New Roman" w:hAnsi="Times New Roman"/>
          <w:color w:val="000000" w:themeColor="text1"/>
        </w:rPr>
        <w:t>log</w:t>
      </w:r>
      <w:r w:rsidRPr="00345283">
        <w:rPr>
          <w:rFonts w:ascii="Times New Roman" w:hAnsi="Times New Roman"/>
          <w:color w:val="000000" w:themeColor="text1"/>
        </w:rPr>
        <w:t>o</w:t>
      </w:r>
      <w:r w:rsidR="00A946AB" w:rsidRPr="00345283">
        <w:rPr>
          <w:rFonts w:ascii="Times New Roman" w:hAnsi="Times New Roman"/>
          <w:color w:val="000000" w:themeColor="text1"/>
        </w:rPr>
        <w:t xml:space="preserve"> za sofinanciranje – obrazec 1,</w:t>
      </w:r>
    </w:p>
    <w:p w14:paraId="19914A18" w14:textId="08253213" w:rsidR="00A946AB" w:rsidRPr="00345283" w:rsidRDefault="00A57B28" w:rsidP="00345283">
      <w:pPr>
        <w:pStyle w:val="Odstavekseznama"/>
        <w:numPr>
          <w:ilvl w:val="0"/>
          <w:numId w:val="14"/>
        </w:numPr>
        <w:spacing w:after="0" w:line="240" w:lineRule="atLeast"/>
        <w:ind w:left="284" w:hanging="284"/>
        <w:jc w:val="both"/>
        <w:rPr>
          <w:rFonts w:ascii="Times New Roman" w:hAnsi="Times New Roman"/>
          <w:color w:val="000000" w:themeColor="text1"/>
        </w:rPr>
      </w:pPr>
      <w:r w:rsidRPr="00345283">
        <w:rPr>
          <w:rFonts w:ascii="Times New Roman" w:hAnsi="Times New Roman"/>
          <w:color w:val="000000" w:themeColor="text1"/>
        </w:rPr>
        <w:t>m</w:t>
      </w:r>
      <w:r w:rsidR="00A946AB" w:rsidRPr="00345283">
        <w:rPr>
          <w:rFonts w:ascii="Times New Roman" w:hAnsi="Times New Roman"/>
          <w:color w:val="000000" w:themeColor="text1"/>
        </w:rPr>
        <w:t>erila za dodeljevanje v razpisu zagotovljenih sredstev – obrazec 2,</w:t>
      </w:r>
    </w:p>
    <w:p w14:paraId="75D445CB" w14:textId="350C2A20" w:rsidR="00A946AB" w:rsidRPr="00345283" w:rsidRDefault="00A57B28" w:rsidP="00345283">
      <w:pPr>
        <w:pStyle w:val="Odstavekseznama"/>
        <w:numPr>
          <w:ilvl w:val="0"/>
          <w:numId w:val="14"/>
        </w:numPr>
        <w:spacing w:after="0" w:line="240" w:lineRule="atLeast"/>
        <w:ind w:left="284" w:hanging="284"/>
        <w:jc w:val="both"/>
        <w:rPr>
          <w:rFonts w:ascii="Times New Roman" w:hAnsi="Times New Roman"/>
          <w:color w:val="000000" w:themeColor="text1"/>
        </w:rPr>
      </w:pPr>
      <w:r w:rsidRPr="00345283">
        <w:rPr>
          <w:rFonts w:ascii="Times New Roman" w:hAnsi="Times New Roman"/>
          <w:color w:val="000000" w:themeColor="text1"/>
        </w:rPr>
        <w:t>v</w:t>
      </w:r>
      <w:r w:rsidR="00A946AB" w:rsidRPr="00345283">
        <w:rPr>
          <w:rFonts w:ascii="Times New Roman" w:hAnsi="Times New Roman"/>
          <w:color w:val="000000" w:themeColor="text1"/>
        </w:rPr>
        <w:t>zorec pogodbe o sofinanciranju – obrazec 3,</w:t>
      </w:r>
    </w:p>
    <w:p w14:paraId="6B867D19" w14:textId="7CF901E9" w:rsidR="00A946AB" w:rsidRPr="00345283" w:rsidRDefault="00A57B28" w:rsidP="00345283">
      <w:pPr>
        <w:pStyle w:val="Odstavekseznama"/>
        <w:numPr>
          <w:ilvl w:val="0"/>
          <w:numId w:val="14"/>
        </w:numPr>
        <w:spacing w:after="0" w:line="240" w:lineRule="atLeast"/>
        <w:ind w:left="284" w:hanging="284"/>
        <w:jc w:val="both"/>
        <w:rPr>
          <w:rFonts w:ascii="Times New Roman" w:hAnsi="Times New Roman"/>
          <w:color w:val="000000" w:themeColor="text1"/>
        </w:rPr>
      </w:pPr>
      <w:r w:rsidRPr="00345283">
        <w:rPr>
          <w:rFonts w:ascii="Times New Roman" w:hAnsi="Times New Roman"/>
          <w:color w:val="000000" w:themeColor="text1"/>
        </w:rPr>
        <w:t>z</w:t>
      </w:r>
      <w:r w:rsidR="00A946AB" w:rsidRPr="00345283">
        <w:rPr>
          <w:rFonts w:ascii="Times New Roman" w:hAnsi="Times New Roman"/>
          <w:color w:val="000000" w:themeColor="text1"/>
        </w:rPr>
        <w:t>ahtevek za izplačilo – obrazec 4</w:t>
      </w:r>
      <w:r w:rsidR="00192085" w:rsidRPr="00345283">
        <w:rPr>
          <w:rFonts w:ascii="Times New Roman" w:hAnsi="Times New Roman"/>
          <w:color w:val="000000" w:themeColor="text1"/>
        </w:rPr>
        <w:t>,</w:t>
      </w:r>
    </w:p>
    <w:p w14:paraId="217A07C5" w14:textId="1548948B" w:rsidR="00A946AB" w:rsidRPr="00345283" w:rsidRDefault="00A57B28" w:rsidP="00345283">
      <w:pPr>
        <w:pStyle w:val="Odstavekseznama"/>
        <w:numPr>
          <w:ilvl w:val="0"/>
          <w:numId w:val="14"/>
        </w:numPr>
        <w:spacing w:after="0" w:line="240" w:lineRule="atLeast"/>
        <w:ind w:left="284" w:hanging="284"/>
        <w:jc w:val="both"/>
        <w:rPr>
          <w:rFonts w:ascii="Times New Roman" w:hAnsi="Times New Roman"/>
          <w:color w:val="000000" w:themeColor="text1"/>
        </w:rPr>
      </w:pPr>
      <w:r w:rsidRPr="00345283">
        <w:rPr>
          <w:rFonts w:ascii="Times New Roman" w:hAnsi="Times New Roman"/>
          <w:color w:val="000000" w:themeColor="text1"/>
        </w:rPr>
        <w:t>p</w:t>
      </w:r>
      <w:r w:rsidR="00A946AB" w:rsidRPr="00345283">
        <w:rPr>
          <w:rFonts w:ascii="Times New Roman" w:hAnsi="Times New Roman"/>
          <w:color w:val="000000" w:themeColor="text1"/>
        </w:rPr>
        <w:t>oročilo o izvedenih projektih – obrazec 5</w:t>
      </w:r>
      <w:r w:rsidRPr="00345283">
        <w:rPr>
          <w:rFonts w:ascii="Times New Roman" w:hAnsi="Times New Roman"/>
          <w:color w:val="000000" w:themeColor="text1"/>
        </w:rPr>
        <w:t>.</w:t>
      </w:r>
    </w:p>
    <w:p w14:paraId="6188C264" w14:textId="77777777" w:rsidR="00A946AB" w:rsidRPr="008740FB" w:rsidRDefault="00A946AB" w:rsidP="00A57B28">
      <w:pPr>
        <w:spacing w:after="0" w:line="240" w:lineRule="atLeast"/>
        <w:jc w:val="both"/>
        <w:rPr>
          <w:rFonts w:ascii="Times New Roman" w:hAnsi="Times New Roman"/>
          <w:color w:val="000000" w:themeColor="text1"/>
        </w:rPr>
      </w:pPr>
    </w:p>
    <w:p w14:paraId="56966E83" w14:textId="77777777" w:rsidR="00A946AB" w:rsidRPr="008740FB" w:rsidRDefault="00A946AB" w:rsidP="00A57B28">
      <w:pPr>
        <w:pStyle w:val="Default"/>
        <w:numPr>
          <w:ilvl w:val="0"/>
          <w:numId w:val="10"/>
        </w:numPr>
        <w:spacing w:line="240" w:lineRule="atLeast"/>
        <w:ind w:left="426" w:hanging="426"/>
        <w:rPr>
          <w:rFonts w:ascii="Times New Roman" w:hAnsi="Times New Roman" w:cs="Times New Roman"/>
          <w:b/>
          <w:bCs/>
          <w:color w:val="000000" w:themeColor="text1"/>
          <w:sz w:val="22"/>
          <w:szCs w:val="22"/>
        </w:rPr>
      </w:pPr>
      <w:r w:rsidRPr="008740FB">
        <w:rPr>
          <w:rFonts w:ascii="Times New Roman" w:hAnsi="Times New Roman" w:cs="Times New Roman"/>
          <w:b/>
          <w:bCs/>
          <w:color w:val="000000" w:themeColor="text1"/>
          <w:sz w:val="22"/>
          <w:szCs w:val="22"/>
        </w:rPr>
        <w:t>Razpisna dokumentacija in informacije</w:t>
      </w:r>
    </w:p>
    <w:p w14:paraId="4EC1296E" w14:textId="77777777" w:rsidR="00074A8F" w:rsidRPr="008740FB" w:rsidRDefault="00074A8F" w:rsidP="00A57B28">
      <w:pPr>
        <w:pStyle w:val="Default"/>
        <w:spacing w:line="240" w:lineRule="atLeast"/>
        <w:jc w:val="both"/>
        <w:rPr>
          <w:rFonts w:ascii="Times New Roman" w:hAnsi="Times New Roman" w:cs="Times New Roman"/>
          <w:color w:val="000000" w:themeColor="text1"/>
          <w:sz w:val="22"/>
          <w:szCs w:val="22"/>
        </w:rPr>
      </w:pPr>
    </w:p>
    <w:p w14:paraId="6783C35A" w14:textId="38B5F328" w:rsidR="00A946AB" w:rsidRPr="008740FB" w:rsidRDefault="00A946AB" w:rsidP="00A57B28">
      <w:pPr>
        <w:pStyle w:val="Default"/>
        <w:spacing w:line="240" w:lineRule="atLeast"/>
        <w:jc w:val="both"/>
        <w:rPr>
          <w:rFonts w:ascii="Times New Roman" w:hAnsi="Times New Roman" w:cs="Times New Roman"/>
          <w:color w:val="000000" w:themeColor="text1"/>
          <w:sz w:val="22"/>
          <w:szCs w:val="22"/>
        </w:rPr>
      </w:pPr>
      <w:r w:rsidRPr="008740FB">
        <w:rPr>
          <w:rFonts w:ascii="Times New Roman" w:hAnsi="Times New Roman" w:cs="Times New Roman"/>
          <w:color w:val="000000" w:themeColor="text1"/>
          <w:sz w:val="22"/>
          <w:szCs w:val="22"/>
        </w:rPr>
        <w:t xml:space="preserve">Razpisna dokumentacija je objavljena na občinski spletni </w:t>
      </w:r>
      <w:r w:rsidRPr="008740FB">
        <w:rPr>
          <w:rFonts w:ascii="Times New Roman" w:hAnsi="Times New Roman" w:cs="Times New Roman"/>
          <w:sz w:val="22"/>
          <w:szCs w:val="22"/>
        </w:rPr>
        <w:t xml:space="preserve">strani: </w:t>
      </w:r>
      <w:hyperlink r:id="rId9" w:history="1">
        <w:r w:rsidRPr="00831D04">
          <w:rPr>
            <w:rStyle w:val="Hiperpovezava"/>
            <w:rFonts w:ascii="Times New Roman" w:hAnsi="Times New Roman" w:cs="Times New Roman"/>
            <w:color w:val="000000" w:themeColor="text1"/>
            <w:sz w:val="22"/>
            <w:szCs w:val="22"/>
            <w:u w:val="none"/>
          </w:rPr>
          <w:t>https://www.polzela.si</w:t>
        </w:r>
      </w:hyperlink>
      <w:r w:rsidR="00831D04">
        <w:rPr>
          <w:rFonts w:ascii="Times New Roman" w:hAnsi="Times New Roman" w:cs="Times New Roman"/>
          <w:sz w:val="22"/>
          <w:szCs w:val="22"/>
        </w:rPr>
        <w:t xml:space="preserve">. </w:t>
      </w:r>
      <w:r w:rsidRPr="008740FB">
        <w:rPr>
          <w:rFonts w:ascii="Times New Roman" w:hAnsi="Times New Roman" w:cs="Times New Roman"/>
          <w:sz w:val="22"/>
          <w:szCs w:val="22"/>
        </w:rPr>
        <w:t>Zainteresirani</w:t>
      </w:r>
      <w:r w:rsidRPr="008740FB">
        <w:rPr>
          <w:rFonts w:ascii="Times New Roman" w:hAnsi="Times New Roman" w:cs="Times New Roman"/>
          <w:color w:val="5F497A" w:themeColor="accent4" w:themeShade="BF"/>
          <w:sz w:val="22"/>
          <w:szCs w:val="22"/>
        </w:rPr>
        <w:t xml:space="preserve"> </w:t>
      </w:r>
      <w:r w:rsidRPr="008740FB">
        <w:rPr>
          <w:rFonts w:ascii="Times New Roman" w:hAnsi="Times New Roman" w:cs="Times New Roman"/>
          <w:color w:val="000000" w:themeColor="text1"/>
          <w:sz w:val="22"/>
          <w:szCs w:val="22"/>
        </w:rPr>
        <w:t xml:space="preserve">jo lahko dvignejo tudi na sedežu Občine Polzela, Malteška cesta 28, 3313 Polzela, v času uradnih ur. </w:t>
      </w:r>
    </w:p>
    <w:p w14:paraId="44EA468F" w14:textId="77777777" w:rsidR="00A946AB" w:rsidRPr="008740FB" w:rsidRDefault="00A946AB" w:rsidP="00A57B28">
      <w:pPr>
        <w:pStyle w:val="Default"/>
        <w:spacing w:line="240" w:lineRule="atLeast"/>
        <w:jc w:val="both"/>
        <w:rPr>
          <w:rFonts w:ascii="Times New Roman" w:hAnsi="Times New Roman" w:cs="Times New Roman"/>
          <w:color w:val="000000" w:themeColor="text1"/>
          <w:sz w:val="22"/>
          <w:szCs w:val="22"/>
        </w:rPr>
      </w:pPr>
    </w:p>
    <w:p w14:paraId="6AA1C73F" w14:textId="77777777" w:rsidR="00A946AB" w:rsidRPr="008740FB" w:rsidRDefault="00A946AB" w:rsidP="00A57B28">
      <w:pPr>
        <w:pStyle w:val="Default"/>
        <w:spacing w:line="240" w:lineRule="atLeast"/>
        <w:jc w:val="both"/>
        <w:rPr>
          <w:rFonts w:ascii="Times New Roman" w:hAnsi="Times New Roman" w:cs="Times New Roman"/>
          <w:color w:val="000000" w:themeColor="text1"/>
          <w:sz w:val="22"/>
          <w:szCs w:val="22"/>
        </w:rPr>
      </w:pPr>
      <w:r w:rsidRPr="008740FB">
        <w:rPr>
          <w:rFonts w:ascii="Times New Roman" w:hAnsi="Times New Roman" w:cs="Times New Roman"/>
          <w:color w:val="000000" w:themeColor="text1"/>
          <w:sz w:val="22"/>
          <w:szCs w:val="22"/>
        </w:rPr>
        <w:t>Dodatne informacije lahko zainteresirani vlagatelji pridobijo po elektronski pošti: petra.siter@polzela.si ali po telefonu: 03/70 33 226 v času uradnih ur, kontaktna oseba: Petra Siter.</w:t>
      </w:r>
    </w:p>
    <w:p w14:paraId="55220396" w14:textId="77777777" w:rsidR="00A946AB" w:rsidRPr="008740FB" w:rsidRDefault="00A946AB" w:rsidP="00A57B28">
      <w:pPr>
        <w:spacing w:after="0" w:line="240" w:lineRule="atLeast"/>
        <w:jc w:val="both"/>
        <w:rPr>
          <w:rFonts w:ascii="Times New Roman" w:hAnsi="Times New Roman"/>
          <w:color w:val="000000" w:themeColor="text1"/>
        </w:rPr>
      </w:pPr>
    </w:p>
    <w:p w14:paraId="14F07E37" w14:textId="707A2422" w:rsidR="00A946AB" w:rsidRPr="008740FB" w:rsidRDefault="00A946AB" w:rsidP="00A57B28">
      <w:pPr>
        <w:pStyle w:val="Default"/>
        <w:spacing w:line="240" w:lineRule="atLeast"/>
        <w:jc w:val="both"/>
        <w:rPr>
          <w:rFonts w:ascii="Times New Roman" w:hAnsi="Times New Roman" w:cs="Times New Roman"/>
          <w:color w:val="000000" w:themeColor="text1"/>
          <w:sz w:val="22"/>
          <w:szCs w:val="22"/>
        </w:rPr>
      </w:pPr>
    </w:p>
    <w:p w14:paraId="18C921FE" w14:textId="77777777" w:rsidR="00074A8F" w:rsidRPr="008740FB" w:rsidRDefault="00074A8F" w:rsidP="00A57B28">
      <w:pPr>
        <w:pStyle w:val="Default"/>
        <w:spacing w:line="240" w:lineRule="atLeast"/>
        <w:jc w:val="both"/>
        <w:rPr>
          <w:rFonts w:ascii="Times New Roman" w:hAnsi="Times New Roman" w:cs="Times New Roman"/>
          <w:color w:val="000000" w:themeColor="text1"/>
          <w:sz w:val="22"/>
          <w:szCs w:val="22"/>
        </w:rPr>
      </w:pPr>
    </w:p>
    <w:p w14:paraId="6926CCF5" w14:textId="70613CC6" w:rsidR="00A946AB" w:rsidRPr="008740FB" w:rsidRDefault="00A946AB" w:rsidP="00A57B28">
      <w:pPr>
        <w:pStyle w:val="Default"/>
        <w:spacing w:line="240" w:lineRule="atLeast"/>
        <w:jc w:val="both"/>
        <w:rPr>
          <w:rFonts w:ascii="Times New Roman" w:hAnsi="Times New Roman" w:cs="Times New Roman"/>
          <w:color w:val="000000" w:themeColor="text1"/>
          <w:sz w:val="22"/>
          <w:szCs w:val="22"/>
        </w:rPr>
      </w:pPr>
      <w:r w:rsidRPr="008740FB">
        <w:rPr>
          <w:rFonts w:ascii="Times New Roman" w:hAnsi="Times New Roman" w:cs="Times New Roman"/>
          <w:color w:val="000000" w:themeColor="text1"/>
          <w:sz w:val="22"/>
          <w:szCs w:val="22"/>
        </w:rPr>
        <w:t>Številka:</w:t>
      </w:r>
      <w:r w:rsidRPr="008740FB">
        <w:rPr>
          <w:rFonts w:ascii="Times New Roman" w:hAnsi="Times New Roman" w:cs="Times New Roman"/>
          <w:color w:val="000000" w:themeColor="text1"/>
          <w:sz w:val="22"/>
          <w:szCs w:val="22"/>
        </w:rPr>
        <w:tab/>
        <w:t>622-1/202</w:t>
      </w:r>
      <w:r w:rsidR="006864AB" w:rsidRPr="008740FB">
        <w:rPr>
          <w:rFonts w:ascii="Times New Roman" w:hAnsi="Times New Roman" w:cs="Times New Roman"/>
          <w:color w:val="000000" w:themeColor="text1"/>
          <w:sz w:val="22"/>
          <w:szCs w:val="22"/>
        </w:rPr>
        <w:t>1</w:t>
      </w:r>
      <w:r w:rsidRPr="008740FB">
        <w:rPr>
          <w:rFonts w:ascii="Times New Roman" w:hAnsi="Times New Roman" w:cs="Times New Roman"/>
          <w:color w:val="000000" w:themeColor="text1"/>
          <w:sz w:val="22"/>
          <w:szCs w:val="22"/>
        </w:rPr>
        <w:t>-1</w:t>
      </w:r>
    </w:p>
    <w:p w14:paraId="44E7AF5C" w14:textId="0D6E7258" w:rsidR="00A946AB" w:rsidRPr="008740FB" w:rsidRDefault="00A946AB" w:rsidP="00A57B28">
      <w:pPr>
        <w:pStyle w:val="Default"/>
        <w:spacing w:line="240" w:lineRule="atLeast"/>
        <w:jc w:val="both"/>
        <w:rPr>
          <w:rFonts w:ascii="Times New Roman" w:hAnsi="Times New Roman" w:cs="Times New Roman"/>
          <w:color w:val="000000" w:themeColor="text1"/>
          <w:sz w:val="22"/>
          <w:szCs w:val="22"/>
        </w:rPr>
      </w:pPr>
      <w:r w:rsidRPr="008740FB">
        <w:rPr>
          <w:rFonts w:ascii="Times New Roman" w:hAnsi="Times New Roman" w:cs="Times New Roman"/>
          <w:color w:val="000000" w:themeColor="text1"/>
          <w:sz w:val="22"/>
          <w:szCs w:val="22"/>
        </w:rPr>
        <w:t xml:space="preserve">Datum: </w:t>
      </w:r>
      <w:r w:rsidRPr="008740FB">
        <w:rPr>
          <w:rFonts w:ascii="Times New Roman" w:hAnsi="Times New Roman" w:cs="Times New Roman"/>
          <w:color w:val="000000" w:themeColor="text1"/>
          <w:sz w:val="22"/>
          <w:szCs w:val="22"/>
        </w:rPr>
        <w:tab/>
      </w:r>
      <w:r w:rsidR="006864AB" w:rsidRPr="008740FB">
        <w:rPr>
          <w:rFonts w:ascii="Times New Roman" w:hAnsi="Times New Roman" w:cs="Times New Roman"/>
          <w:color w:val="000000" w:themeColor="text1"/>
          <w:sz w:val="22"/>
          <w:szCs w:val="22"/>
        </w:rPr>
        <w:t>2</w:t>
      </w:r>
      <w:r w:rsidR="007F3E9E">
        <w:rPr>
          <w:rFonts w:ascii="Times New Roman" w:hAnsi="Times New Roman" w:cs="Times New Roman"/>
          <w:color w:val="000000" w:themeColor="text1"/>
          <w:sz w:val="22"/>
          <w:szCs w:val="22"/>
        </w:rPr>
        <w:t>5</w:t>
      </w:r>
      <w:r w:rsidRPr="008740FB">
        <w:rPr>
          <w:rFonts w:ascii="Times New Roman" w:hAnsi="Times New Roman" w:cs="Times New Roman"/>
          <w:color w:val="000000" w:themeColor="text1"/>
          <w:sz w:val="22"/>
          <w:szCs w:val="22"/>
        </w:rPr>
        <w:t xml:space="preserve">. </w:t>
      </w:r>
      <w:r w:rsidR="006864AB" w:rsidRPr="008740FB">
        <w:rPr>
          <w:rFonts w:ascii="Times New Roman" w:hAnsi="Times New Roman" w:cs="Times New Roman"/>
          <w:color w:val="000000" w:themeColor="text1"/>
          <w:sz w:val="22"/>
          <w:szCs w:val="22"/>
        </w:rPr>
        <w:t>2</w:t>
      </w:r>
      <w:r w:rsidRPr="008740FB">
        <w:rPr>
          <w:rFonts w:ascii="Times New Roman" w:hAnsi="Times New Roman" w:cs="Times New Roman"/>
          <w:color w:val="000000" w:themeColor="text1"/>
          <w:sz w:val="22"/>
          <w:szCs w:val="22"/>
        </w:rPr>
        <w:t>. 202</w:t>
      </w:r>
      <w:r w:rsidR="006864AB" w:rsidRPr="008740FB">
        <w:rPr>
          <w:rFonts w:ascii="Times New Roman" w:hAnsi="Times New Roman" w:cs="Times New Roman"/>
          <w:color w:val="000000" w:themeColor="text1"/>
          <w:sz w:val="22"/>
          <w:szCs w:val="22"/>
        </w:rPr>
        <w:t>1</w:t>
      </w:r>
      <w:r w:rsidRPr="008740FB">
        <w:rPr>
          <w:rFonts w:ascii="Times New Roman" w:hAnsi="Times New Roman" w:cs="Times New Roman"/>
          <w:color w:val="000000" w:themeColor="text1"/>
          <w:sz w:val="22"/>
          <w:szCs w:val="22"/>
        </w:rPr>
        <w:t xml:space="preserve"> </w:t>
      </w:r>
    </w:p>
    <w:p w14:paraId="073F2315" w14:textId="21F527F6" w:rsidR="00A946AB" w:rsidRPr="008740FB" w:rsidRDefault="00A946AB" w:rsidP="00A57B28">
      <w:pPr>
        <w:spacing w:after="0" w:line="240" w:lineRule="atLeast"/>
        <w:ind w:left="5529"/>
        <w:jc w:val="both"/>
        <w:rPr>
          <w:rFonts w:ascii="Times New Roman" w:hAnsi="Times New Roman"/>
          <w:color w:val="000000" w:themeColor="text1"/>
        </w:rPr>
      </w:pPr>
      <w:r w:rsidRPr="008740FB">
        <w:rPr>
          <w:rFonts w:ascii="Times New Roman" w:hAnsi="Times New Roman"/>
          <w:color w:val="000000" w:themeColor="text1"/>
        </w:rPr>
        <w:t>Jože Kužnik</w:t>
      </w:r>
      <w:r w:rsidR="00661BE2">
        <w:rPr>
          <w:rFonts w:ascii="Times New Roman" w:hAnsi="Times New Roman"/>
          <w:color w:val="000000" w:themeColor="text1"/>
        </w:rPr>
        <w:t xml:space="preserve"> l.r.</w:t>
      </w:r>
    </w:p>
    <w:p w14:paraId="774CBFF6" w14:textId="06F5FF23" w:rsidR="00E103E8" w:rsidRPr="008740FB" w:rsidRDefault="00A946AB" w:rsidP="00A57B28">
      <w:pPr>
        <w:pStyle w:val="Default"/>
        <w:spacing w:line="240" w:lineRule="atLeast"/>
        <w:ind w:left="5529"/>
        <w:jc w:val="both"/>
        <w:rPr>
          <w:rFonts w:ascii="Times New Roman" w:hAnsi="Times New Roman" w:cs="Times New Roman"/>
          <w:color w:val="000000" w:themeColor="text1"/>
          <w:sz w:val="22"/>
          <w:szCs w:val="22"/>
        </w:rPr>
      </w:pPr>
      <w:r w:rsidRPr="008740FB">
        <w:rPr>
          <w:rFonts w:ascii="Times New Roman" w:hAnsi="Times New Roman" w:cs="Times New Roman"/>
          <w:color w:val="000000" w:themeColor="text1"/>
          <w:sz w:val="22"/>
          <w:szCs w:val="22"/>
        </w:rPr>
        <w:t xml:space="preserve">Župan </w:t>
      </w:r>
      <w:bookmarkEnd w:id="0"/>
    </w:p>
    <w:sectPr w:rsidR="00E103E8" w:rsidRPr="008740FB" w:rsidSect="00074A8F">
      <w:footerReference w:type="default" r:id="rId10"/>
      <w:pgSz w:w="11906" w:h="16838"/>
      <w:pgMar w:top="1361" w:right="1361" w:bottom="1134" w:left="1361"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54930" w14:textId="77777777" w:rsidR="00B54743" w:rsidRDefault="00B54743" w:rsidP="00894A0F">
      <w:pPr>
        <w:spacing w:after="0" w:line="240" w:lineRule="auto"/>
      </w:pPr>
      <w:r>
        <w:separator/>
      </w:r>
    </w:p>
  </w:endnote>
  <w:endnote w:type="continuationSeparator" w:id="0">
    <w:p w14:paraId="29E7F241" w14:textId="77777777" w:rsidR="00B54743" w:rsidRDefault="00B54743" w:rsidP="0089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89154" w14:textId="16B359F1" w:rsidR="00B54743" w:rsidRPr="00B35465" w:rsidRDefault="00B54743">
    <w:pPr>
      <w:pStyle w:val="Noga"/>
      <w:jc w:val="right"/>
      <w:rPr>
        <w:sz w:val="18"/>
        <w:szCs w:val="18"/>
      </w:rPr>
    </w:pPr>
  </w:p>
  <w:p w14:paraId="4F6C2D64" w14:textId="77777777" w:rsidR="00B54743" w:rsidRDefault="00B5474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C5DE2" w14:textId="77777777" w:rsidR="00B54743" w:rsidRDefault="00B54743" w:rsidP="00894A0F">
      <w:pPr>
        <w:spacing w:after="0" w:line="240" w:lineRule="auto"/>
      </w:pPr>
      <w:r>
        <w:separator/>
      </w:r>
    </w:p>
  </w:footnote>
  <w:footnote w:type="continuationSeparator" w:id="0">
    <w:p w14:paraId="511945D6" w14:textId="77777777" w:rsidR="00B54743" w:rsidRDefault="00B54743" w:rsidP="00894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81F55"/>
    <w:multiLevelType w:val="hybridMultilevel"/>
    <w:tmpl w:val="7486C49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5A57C6"/>
    <w:multiLevelType w:val="hybridMultilevel"/>
    <w:tmpl w:val="0C4E8F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1427BF"/>
    <w:multiLevelType w:val="hybridMultilevel"/>
    <w:tmpl w:val="22E4DAD6"/>
    <w:lvl w:ilvl="0" w:tplc="44B41E42">
      <w:start w:val="1"/>
      <w:numFmt w:val="bullet"/>
      <w:lvlText w:val=""/>
      <w:lvlJc w:val="left"/>
      <w:pPr>
        <w:ind w:left="862" w:hanging="360"/>
      </w:pPr>
      <w:rPr>
        <w:rFonts w:ascii="Symbol" w:hAnsi="Symbol" w:hint="default"/>
        <w:sz w:val="16"/>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3" w15:restartNumberingAfterBreak="0">
    <w:nsid w:val="18FC3CF8"/>
    <w:multiLevelType w:val="hybridMultilevel"/>
    <w:tmpl w:val="8A72C904"/>
    <w:lvl w:ilvl="0" w:tplc="28525E0E">
      <w:start w:val="4"/>
      <w:numFmt w:val="bullet"/>
      <w:lvlText w:val="-"/>
      <w:lvlJc w:val="left"/>
      <w:pPr>
        <w:ind w:left="502" w:hanging="360"/>
      </w:pPr>
      <w:rPr>
        <w:rFonts w:ascii="Book Antiqua" w:eastAsiaTheme="minorHAnsi" w:hAnsi="Book Antiqu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13109A"/>
    <w:multiLevelType w:val="hybridMultilevel"/>
    <w:tmpl w:val="12B06D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9E0FE3"/>
    <w:multiLevelType w:val="hybridMultilevel"/>
    <w:tmpl w:val="6B32BA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44F1D06"/>
    <w:multiLevelType w:val="hybridMultilevel"/>
    <w:tmpl w:val="454E3860"/>
    <w:lvl w:ilvl="0" w:tplc="44B41E42">
      <w:start w:val="1"/>
      <w:numFmt w:val="bullet"/>
      <w:lvlText w:val=""/>
      <w:lvlJc w:val="left"/>
      <w:pPr>
        <w:ind w:left="720" w:hanging="360"/>
      </w:pPr>
      <w:rPr>
        <w:rFonts w:ascii="Symbol" w:hAnsi="Symbol"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A40123"/>
    <w:multiLevelType w:val="hybridMultilevel"/>
    <w:tmpl w:val="755A80F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C891AE8"/>
    <w:multiLevelType w:val="hybridMultilevel"/>
    <w:tmpl w:val="EBD85D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6864C40"/>
    <w:multiLevelType w:val="hybridMultilevel"/>
    <w:tmpl w:val="DD0CA470"/>
    <w:lvl w:ilvl="0" w:tplc="44B41E42">
      <w:start w:val="1"/>
      <w:numFmt w:val="bullet"/>
      <w:lvlText w:val=""/>
      <w:lvlJc w:val="left"/>
      <w:pPr>
        <w:ind w:left="1080" w:hanging="360"/>
      </w:pPr>
      <w:rPr>
        <w:rFonts w:ascii="Symbol" w:hAnsi="Symbol" w:hint="default"/>
        <w:sz w:val="16"/>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511A09A7"/>
    <w:multiLevelType w:val="hybridMultilevel"/>
    <w:tmpl w:val="E5BE2F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1FD2A15"/>
    <w:multiLevelType w:val="hybridMultilevel"/>
    <w:tmpl w:val="0D18CA0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702D30D6"/>
    <w:multiLevelType w:val="hybridMultilevel"/>
    <w:tmpl w:val="7D5C8E7A"/>
    <w:lvl w:ilvl="0" w:tplc="1DFA7316">
      <w:start w:val="13"/>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86D348B"/>
    <w:multiLevelType w:val="hybridMultilevel"/>
    <w:tmpl w:val="D6AE868C"/>
    <w:lvl w:ilvl="0" w:tplc="44B41E42">
      <w:start w:val="1"/>
      <w:numFmt w:val="bullet"/>
      <w:lvlText w:val=""/>
      <w:lvlJc w:val="left"/>
      <w:pPr>
        <w:ind w:left="1080" w:hanging="360"/>
      </w:pPr>
      <w:rPr>
        <w:rFonts w:ascii="Symbol" w:hAnsi="Symbol" w:hint="default"/>
        <w:sz w:val="16"/>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12"/>
  </w:num>
  <w:num w:numId="6">
    <w:abstractNumId w:val="5"/>
  </w:num>
  <w:num w:numId="7">
    <w:abstractNumId w:val="10"/>
  </w:num>
  <w:num w:numId="8">
    <w:abstractNumId w:val="0"/>
  </w:num>
  <w:num w:numId="9">
    <w:abstractNumId w:val="11"/>
  </w:num>
  <w:num w:numId="10">
    <w:abstractNumId w:val="8"/>
  </w:num>
  <w:num w:numId="11">
    <w:abstractNumId w:val="6"/>
  </w:num>
  <w:num w:numId="12">
    <w:abstractNumId w:val="9"/>
  </w:num>
  <w:num w:numId="13">
    <w:abstractNumId w:val="13"/>
  </w:num>
  <w:num w:numId="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1B"/>
    <w:rsid w:val="000030AA"/>
    <w:rsid w:val="00003B48"/>
    <w:rsid w:val="0001071B"/>
    <w:rsid w:val="00021128"/>
    <w:rsid w:val="00022712"/>
    <w:rsid w:val="00024A71"/>
    <w:rsid w:val="00032683"/>
    <w:rsid w:val="00032C5B"/>
    <w:rsid w:val="00035846"/>
    <w:rsid w:val="00036DD2"/>
    <w:rsid w:val="00041829"/>
    <w:rsid w:val="00047065"/>
    <w:rsid w:val="00061EA5"/>
    <w:rsid w:val="000624DE"/>
    <w:rsid w:val="00062C49"/>
    <w:rsid w:val="00063C03"/>
    <w:rsid w:val="000678BF"/>
    <w:rsid w:val="00074A8F"/>
    <w:rsid w:val="00084CFD"/>
    <w:rsid w:val="00090984"/>
    <w:rsid w:val="00097547"/>
    <w:rsid w:val="000B120B"/>
    <w:rsid w:val="000D6463"/>
    <w:rsid w:val="000E000E"/>
    <w:rsid w:val="000E12EF"/>
    <w:rsid w:val="000F2E2E"/>
    <w:rsid w:val="000F4FB3"/>
    <w:rsid w:val="000F59D2"/>
    <w:rsid w:val="00104675"/>
    <w:rsid w:val="00111A3E"/>
    <w:rsid w:val="00115EA9"/>
    <w:rsid w:val="0011623F"/>
    <w:rsid w:val="0011752C"/>
    <w:rsid w:val="00121077"/>
    <w:rsid w:val="0012203B"/>
    <w:rsid w:val="00132228"/>
    <w:rsid w:val="00133978"/>
    <w:rsid w:val="001508CD"/>
    <w:rsid w:val="0015474C"/>
    <w:rsid w:val="001578C3"/>
    <w:rsid w:val="0016770E"/>
    <w:rsid w:val="00175FC6"/>
    <w:rsid w:val="001806A9"/>
    <w:rsid w:val="00185D5B"/>
    <w:rsid w:val="00191123"/>
    <w:rsid w:val="00191AAB"/>
    <w:rsid w:val="00192085"/>
    <w:rsid w:val="001A4096"/>
    <w:rsid w:val="001B01CC"/>
    <w:rsid w:val="001B7A11"/>
    <w:rsid w:val="001C3FF4"/>
    <w:rsid w:val="001D02EB"/>
    <w:rsid w:val="001D7CF7"/>
    <w:rsid w:val="001E6FF4"/>
    <w:rsid w:val="001F4338"/>
    <w:rsid w:val="00200F0F"/>
    <w:rsid w:val="00221096"/>
    <w:rsid w:val="002246DD"/>
    <w:rsid w:val="00225859"/>
    <w:rsid w:val="00226C36"/>
    <w:rsid w:val="002351BD"/>
    <w:rsid w:val="00243642"/>
    <w:rsid w:val="002518EA"/>
    <w:rsid w:val="002547C9"/>
    <w:rsid w:val="00256637"/>
    <w:rsid w:val="00261605"/>
    <w:rsid w:val="00265344"/>
    <w:rsid w:val="00265CC5"/>
    <w:rsid w:val="002703E7"/>
    <w:rsid w:val="00274ADE"/>
    <w:rsid w:val="00286CBD"/>
    <w:rsid w:val="00286EB9"/>
    <w:rsid w:val="0028776C"/>
    <w:rsid w:val="00287BD9"/>
    <w:rsid w:val="002930C5"/>
    <w:rsid w:val="002A1F89"/>
    <w:rsid w:val="002A2C90"/>
    <w:rsid w:val="002B06C6"/>
    <w:rsid w:val="002B2B9A"/>
    <w:rsid w:val="002B2F47"/>
    <w:rsid w:val="002C7126"/>
    <w:rsid w:val="002D29F5"/>
    <w:rsid w:val="002E24D0"/>
    <w:rsid w:val="002E4D41"/>
    <w:rsid w:val="002F21CD"/>
    <w:rsid w:val="002F6B78"/>
    <w:rsid w:val="00300DB2"/>
    <w:rsid w:val="003016F1"/>
    <w:rsid w:val="0031299C"/>
    <w:rsid w:val="003129E9"/>
    <w:rsid w:val="003160B0"/>
    <w:rsid w:val="00317C99"/>
    <w:rsid w:val="0032694B"/>
    <w:rsid w:val="003302A7"/>
    <w:rsid w:val="003374C4"/>
    <w:rsid w:val="00344752"/>
    <w:rsid w:val="00345283"/>
    <w:rsid w:val="0034793B"/>
    <w:rsid w:val="003514C6"/>
    <w:rsid w:val="00353D45"/>
    <w:rsid w:val="003540B9"/>
    <w:rsid w:val="00354BA4"/>
    <w:rsid w:val="00355B59"/>
    <w:rsid w:val="00357747"/>
    <w:rsid w:val="003621A4"/>
    <w:rsid w:val="003631F9"/>
    <w:rsid w:val="00363DB2"/>
    <w:rsid w:val="0037439F"/>
    <w:rsid w:val="00374CCA"/>
    <w:rsid w:val="003763D8"/>
    <w:rsid w:val="00392183"/>
    <w:rsid w:val="00393475"/>
    <w:rsid w:val="003B3E0C"/>
    <w:rsid w:val="003B5ACD"/>
    <w:rsid w:val="003C26E2"/>
    <w:rsid w:val="003C3C32"/>
    <w:rsid w:val="003C4E1E"/>
    <w:rsid w:val="003C7BB6"/>
    <w:rsid w:val="003D2C0E"/>
    <w:rsid w:val="003D3CCA"/>
    <w:rsid w:val="003D4D44"/>
    <w:rsid w:val="003E1829"/>
    <w:rsid w:val="003F30B9"/>
    <w:rsid w:val="003F374F"/>
    <w:rsid w:val="003F6EBD"/>
    <w:rsid w:val="004004B0"/>
    <w:rsid w:val="00413680"/>
    <w:rsid w:val="00417093"/>
    <w:rsid w:val="004243CB"/>
    <w:rsid w:val="0042452B"/>
    <w:rsid w:val="004246DE"/>
    <w:rsid w:val="00425C38"/>
    <w:rsid w:val="00427CAC"/>
    <w:rsid w:val="0043042D"/>
    <w:rsid w:val="00436D50"/>
    <w:rsid w:val="004419B0"/>
    <w:rsid w:val="00442689"/>
    <w:rsid w:val="00444CF2"/>
    <w:rsid w:val="00456891"/>
    <w:rsid w:val="0046523F"/>
    <w:rsid w:val="00465D2C"/>
    <w:rsid w:val="0047214C"/>
    <w:rsid w:val="004742B4"/>
    <w:rsid w:val="00474431"/>
    <w:rsid w:val="0047799D"/>
    <w:rsid w:val="004811F5"/>
    <w:rsid w:val="00482396"/>
    <w:rsid w:val="00482A5F"/>
    <w:rsid w:val="00486B00"/>
    <w:rsid w:val="004929DC"/>
    <w:rsid w:val="00493B96"/>
    <w:rsid w:val="00496212"/>
    <w:rsid w:val="00497247"/>
    <w:rsid w:val="004A3798"/>
    <w:rsid w:val="004B081E"/>
    <w:rsid w:val="004B2AD9"/>
    <w:rsid w:val="004B36AD"/>
    <w:rsid w:val="004D40DA"/>
    <w:rsid w:val="004D4A78"/>
    <w:rsid w:val="004E5E4A"/>
    <w:rsid w:val="004F5216"/>
    <w:rsid w:val="004F5AF9"/>
    <w:rsid w:val="004F78F1"/>
    <w:rsid w:val="005103E7"/>
    <w:rsid w:val="00517A56"/>
    <w:rsid w:val="0052110E"/>
    <w:rsid w:val="00525452"/>
    <w:rsid w:val="005400E9"/>
    <w:rsid w:val="00550E76"/>
    <w:rsid w:val="0055255D"/>
    <w:rsid w:val="00561B47"/>
    <w:rsid w:val="0056550B"/>
    <w:rsid w:val="00570450"/>
    <w:rsid w:val="005738D8"/>
    <w:rsid w:val="005779C1"/>
    <w:rsid w:val="0058143C"/>
    <w:rsid w:val="00583E6F"/>
    <w:rsid w:val="00592915"/>
    <w:rsid w:val="005954C1"/>
    <w:rsid w:val="005960AE"/>
    <w:rsid w:val="00597109"/>
    <w:rsid w:val="00597477"/>
    <w:rsid w:val="005A0C5F"/>
    <w:rsid w:val="005B1B7E"/>
    <w:rsid w:val="005B56EE"/>
    <w:rsid w:val="005C08E4"/>
    <w:rsid w:val="005D272C"/>
    <w:rsid w:val="005D3B30"/>
    <w:rsid w:val="005E0568"/>
    <w:rsid w:val="005E1E06"/>
    <w:rsid w:val="005E25BD"/>
    <w:rsid w:val="005E4101"/>
    <w:rsid w:val="005F0666"/>
    <w:rsid w:val="005F5441"/>
    <w:rsid w:val="0060276A"/>
    <w:rsid w:val="006027AC"/>
    <w:rsid w:val="00604EAA"/>
    <w:rsid w:val="006059FF"/>
    <w:rsid w:val="0061071E"/>
    <w:rsid w:val="0062132E"/>
    <w:rsid w:val="00621493"/>
    <w:rsid w:val="0062267F"/>
    <w:rsid w:val="006263B4"/>
    <w:rsid w:val="00631646"/>
    <w:rsid w:val="00631915"/>
    <w:rsid w:val="0063625D"/>
    <w:rsid w:val="006417F6"/>
    <w:rsid w:val="006436FD"/>
    <w:rsid w:val="00645A3C"/>
    <w:rsid w:val="0065341B"/>
    <w:rsid w:val="00655104"/>
    <w:rsid w:val="0065582F"/>
    <w:rsid w:val="00657A49"/>
    <w:rsid w:val="006603AE"/>
    <w:rsid w:val="00661BE2"/>
    <w:rsid w:val="006622A1"/>
    <w:rsid w:val="006632D2"/>
    <w:rsid w:val="00663CA7"/>
    <w:rsid w:val="006705DD"/>
    <w:rsid w:val="0067063D"/>
    <w:rsid w:val="00671F77"/>
    <w:rsid w:val="00672E3A"/>
    <w:rsid w:val="00673E56"/>
    <w:rsid w:val="00673F54"/>
    <w:rsid w:val="00683385"/>
    <w:rsid w:val="006864AB"/>
    <w:rsid w:val="0069365E"/>
    <w:rsid w:val="0069437F"/>
    <w:rsid w:val="00696C08"/>
    <w:rsid w:val="006A19A1"/>
    <w:rsid w:val="006B2EFB"/>
    <w:rsid w:val="006B4DCA"/>
    <w:rsid w:val="006C31F4"/>
    <w:rsid w:val="006C339D"/>
    <w:rsid w:val="006D0C67"/>
    <w:rsid w:val="006D57EC"/>
    <w:rsid w:val="006E234F"/>
    <w:rsid w:val="006E35C7"/>
    <w:rsid w:val="006E67B2"/>
    <w:rsid w:val="006F310C"/>
    <w:rsid w:val="006F53B8"/>
    <w:rsid w:val="006F5DBB"/>
    <w:rsid w:val="00703129"/>
    <w:rsid w:val="00705B11"/>
    <w:rsid w:val="00705C73"/>
    <w:rsid w:val="00707C7B"/>
    <w:rsid w:val="00712D17"/>
    <w:rsid w:val="00713021"/>
    <w:rsid w:val="007236D8"/>
    <w:rsid w:val="00727710"/>
    <w:rsid w:val="0073709F"/>
    <w:rsid w:val="00745599"/>
    <w:rsid w:val="00750268"/>
    <w:rsid w:val="0075152C"/>
    <w:rsid w:val="0075306C"/>
    <w:rsid w:val="007558A1"/>
    <w:rsid w:val="00760DE6"/>
    <w:rsid w:val="0076411E"/>
    <w:rsid w:val="00767F18"/>
    <w:rsid w:val="00774EC9"/>
    <w:rsid w:val="00787ACB"/>
    <w:rsid w:val="0079790F"/>
    <w:rsid w:val="007A20BD"/>
    <w:rsid w:val="007A2235"/>
    <w:rsid w:val="007A790D"/>
    <w:rsid w:val="007B7614"/>
    <w:rsid w:val="007C4BE0"/>
    <w:rsid w:val="007C5266"/>
    <w:rsid w:val="007C52C1"/>
    <w:rsid w:val="007C739D"/>
    <w:rsid w:val="007D15E5"/>
    <w:rsid w:val="007E62A8"/>
    <w:rsid w:val="007F3E9E"/>
    <w:rsid w:val="00805F76"/>
    <w:rsid w:val="00806D2F"/>
    <w:rsid w:val="00807A5C"/>
    <w:rsid w:val="008208EF"/>
    <w:rsid w:val="00825032"/>
    <w:rsid w:val="00826CC0"/>
    <w:rsid w:val="00831D04"/>
    <w:rsid w:val="00833C01"/>
    <w:rsid w:val="00834686"/>
    <w:rsid w:val="00836284"/>
    <w:rsid w:val="008434EC"/>
    <w:rsid w:val="00861D31"/>
    <w:rsid w:val="00863BCD"/>
    <w:rsid w:val="00870832"/>
    <w:rsid w:val="008740FB"/>
    <w:rsid w:val="008771A7"/>
    <w:rsid w:val="0088173A"/>
    <w:rsid w:val="00894A0F"/>
    <w:rsid w:val="008953E9"/>
    <w:rsid w:val="008A0CA5"/>
    <w:rsid w:val="008A551E"/>
    <w:rsid w:val="008A6802"/>
    <w:rsid w:val="008B7095"/>
    <w:rsid w:val="008C4570"/>
    <w:rsid w:val="008C66FF"/>
    <w:rsid w:val="008D4FD9"/>
    <w:rsid w:val="008D79EA"/>
    <w:rsid w:val="008E164B"/>
    <w:rsid w:val="008E2E1B"/>
    <w:rsid w:val="008F32A4"/>
    <w:rsid w:val="008F4104"/>
    <w:rsid w:val="008F6D8E"/>
    <w:rsid w:val="008F755B"/>
    <w:rsid w:val="009040C3"/>
    <w:rsid w:val="0090427A"/>
    <w:rsid w:val="00905796"/>
    <w:rsid w:val="00905C28"/>
    <w:rsid w:val="00906F3E"/>
    <w:rsid w:val="00907030"/>
    <w:rsid w:val="00907CD8"/>
    <w:rsid w:val="00912C83"/>
    <w:rsid w:val="00917BFF"/>
    <w:rsid w:val="00922192"/>
    <w:rsid w:val="009243A5"/>
    <w:rsid w:val="00924796"/>
    <w:rsid w:val="009272DF"/>
    <w:rsid w:val="00932BF5"/>
    <w:rsid w:val="00937404"/>
    <w:rsid w:val="009409B7"/>
    <w:rsid w:val="00941F19"/>
    <w:rsid w:val="009470B8"/>
    <w:rsid w:val="00950508"/>
    <w:rsid w:val="00961230"/>
    <w:rsid w:val="00976861"/>
    <w:rsid w:val="00981A2B"/>
    <w:rsid w:val="00982700"/>
    <w:rsid w:val="009905E3"/>
    <w:rsid w:val="00990910"/>
    <w:rsid w:val="0099126B"/>
    <w:rsid w:val="00991487"/>
    <w:rsid w:val="00994C07"/>
    <w:rsid w:val="00997B90"/>
    <w:rsid w:val="009A4155"/>
    <w:rsid w:val="009A427A"/>
    <w:rsid w:val="009A4297"/>
    <w:rsid w:val="009A4647"/>
    <w:rsid w:val="009B71AD"/>
    <w:rsid w:val="009C0197"/>
    <w:rsid w:val="009C04A8"/>
    <w:rsid w:val="009C52A1"/>
    <w:rsid w:val="009C5548"/>
    <w:rsid w:val="009D7BA1"/>
    <w:rsid w:val="009E7747"/>
    <w:rsid w:val="009F66F0"/>
    <w:rsid w:val="00A00384"/>
    <w:rsid w:val="00A03797"/>
    <w:rsid w:val="00A042FA"/>
    <w:rsid w:val="00A04655"/>
    <w:rsid w:val="00A05304"/>
    <w:rsid w:val="00A174C9"/>
    <w:rsid w:val="00A1765D"/>
    <w:rsid w:val="00A20E42"/>
    <w:rsid w:val="00A3008C"/>
    <w:rsid w:val="00A41429"/>
    <w:rsid w:val="00A45A47"/>
    <w:rsid w:val="00A476F7"/>
    <w:rsid w:val="00A54C8A"/>
    <w:rsid w:val="00A57B28"/>
    <w:rsid w:val="00A60737"/>
    <w:rsid w:val="00A61290"/>
    <w:rsid w:val="00A61742"/>
    <w:rsid w:val="00A63A91"/>
    <w:rsid w:val="00A66BFE"/>
    <w:rsid w:val="00A66ED1"/>
    <w:rsid w:val="00A707E2"/>
    <w:rsid w:val="00A71C4D"/>
    <w:rsid w:val="00A8770F"/>
    <w:rsid w:val="00A87D24"/>
    <w:rsid w:val="00A946AB"/>
    <w:rsid w:val="00A97D2E"/>
    <w:rsid w:val="00AA026B"/>
    <w:rsid w:val="00AA290E"/>
    <w:rsid w:val="00AA5E08"/>
    <w:rsid w:val="00AA7778"/>
    <w:rsid w:val="00AB06C4"/>
    <w:rsid w:val="00AC0126"/>
    <w:rsid w:val="00AC116A"/>
    <w:rsid w:val="00AC30A9"/>
    <w:rsid w:val="00AD728D"/>
    <w:rsid w:val="00AF316C"/>
    <w:rsid w:val="00AF6BC6"/>
    <w:rsid w:val="00B005B2"/>
    <w:rsid w:val="00B00F0D"/>
    <w:rsid w:val="00B013E2"/>
    <w:rsid w:val="00B01872"/>
    <w:rsid w:val="00B04914"/>
    <w:rsid w:val="00B074A0"/>
    <w:rsid w:val="00B1140D"/>
    <w:rsid w:val="00B131CE"/>
    <w:rsid w:val="00B134A4"/>
    <w:rsid w:val="00B14D0E"/>
    <w:rsid w:val="00B1738A"/>
    <w:rsid w:val="00B22EE2"/>
    <w:rsid w:val="00B24239"/>
    <w:rsid w:val="00B266B1"/>
    <w:rsid w:val="00B3013E"/>
    <w:rsid w:val="00B35465"/>
    <w:rsid w:val="00B366EA"/>
    <w:rsid w:val="00B43143"/>
    <w:rsid w:val="00B478C8"/>
    <w:rsid w:val="00B50E7F"/>
    <w:rsid w:val="00B54743"/>
    <w:rsid w:val="00B571F2"/>
    <w:rsid w:val="00B674FB"/>
    <w:rsid w:val="00B750F1"/>
    <w:rsid w:val="00B87C86"/>
    <w:rsid w:val="00B91BA7"/>
    <w:rsid w:val="00B9510E"/>
    <w:rsid w:val="00B95405"/>
    <w:rsid w:val="00B96B0C"/>
    <w:rsid w:val="00BA3550"/>
    <w:rsid w:val="00BA5A0F"/>
    <w:rsid w:val="00BA70C3"/>
    <w:rsid w:val="00BA7693"/>
    <w:rsid w:val="00BB77CF"/>
    <w:rsid w:val="00BC0F46"/>
    <w:rsid w:val="00BC3DF4"/>
    <w:rsid w:val="00BC7287"/>
    <w:rsid w:val="00BD398F"/>
    <w:rsid w:val="00BD48BD"/>
    <w:rsid w:val="00BE042A"/>
    <w:rsid w:val="00BF3C57"/>
    <w:rsid w:val="00BF4305"/>
    <w:rsid w:val="00C0458B"/>
    <w:rsid w:val="00C07DC2"/>
    <w:rsid w:val="00C12912"/>
    <w:rsid w:val="00C1468A"/>
    <w:rsid w:val="00C21D91"/>
    <w:rsid w:val="00C31457"/>
    <w:rsid w:val="00C37031"/>
    <w:rsid w:val="00C37911"/>
    <w:rsid w:val="00C45E59"/>
    <w:rsid w:val="00C56D0F"/>
    <w:rsid w:val="00C61777"/>
    <w:rsid w:val="00C63395"/>
    <w:rsid w:val="00C64450"/>
    <w:rsid w:val="00C64CA9"/>
    <w:rsid w:val="00C65ED5"/>
    <w:rsid w:val="00C77EE0"/>
    <w:rsid w:val="00C83CDD"/>
    <w:rsid w:val="00C86FC2"/>
    <w:rsid w:val="00C90497"/>
    <w:rsid w:val="00C92AE8"/>
    <w:rsid w:val="00C94F7D"/>
    <w:rsid w:val="00C96FB2"/>
    <w:rsid w:val="00CA0CE7"/>
    <w:rsid w:val="00CB7BC5"/>
    <w:rsid w:val="00CC1257"/>
    <w:rsid w:val="00CC67A3"/>
    <w:rsid w:val="00CD1559"/>
    <w:rsid w:val="00CD15FF"/>
    <w:rsid w:val="00CD4A1D"/>
    <w:rsid w:val="00CD54B0"/>
    <w:rsid w:val="00CE0005"/>
    <w:rsid w:val="00CE2387"/>
    <w:rsid w:val="00CE2426"/>
    <w:rsid w:val="00CE6E63"/>
    <w:rsid w:val="00CF6FAF"/>
    <w:rsid w:val="00D03F7E"/>
    <w:rsid w:val="00D0586F"/>
    <w:rsid w:val="00D104EF"/>
    <w:rsid w:val="00D105D0"/>
    <w:rsid w:val="00D169AA"/>
    <w:rsid w:val="00D20863"/>
    <w:rsid w:val="00D267E2"/>
    <w:rsid w:val="00D26F93"/>
    <w:rsid w:val="00D31A28"/>
    <w:rsid w:val="00D35113"/>
    <w:rsid w:val="00D44912"/>
    <w:rsid w:val="00D44EC1"/>
    <w:rsid w:val="00D509BD"/>
    <w:rsid w:val="00D50C61"/>
    <w:rsid w:val="00D522C2"/>
    <w:rsid w:val="00D539AC"/>
    <w:rsid w:val="00D567F8"/>
    <w:rsid w:val="00D56DFE"/>
    <w:rsid w:val="00D748BE"/>
    <w:rsid w:val="00D7629A"/>
    <w:rsid w:val="00D81B60"/>
    <w:rsid w:val="00D830A4"/>
    <w:rsid w:val="00D83EFC"/>
    <w:rsid w:val="00D84F06"/>
    <w:rsid w:val="00D8583D"/>
    <w:rsid w:val="00D94FDD"/>
    <w:rsid w:val="00D97D5E"/>
    <w:rsid w:val="00DA1EDA"/>
    <w:rsid w:val="00DA4D78"/>
    <w:rsid w:val="00DA67DE"/>
    <w:rsid w:val="00DA67F5"/>
    <w:rsid w:val="00DB03B2"/>
    <w:rsid w:val="00DB5219"/>
    <w:rsid w:val="00DB620C"/>
    <w:rsid w:val="00DB6D49"/>
    <w:rsid w:val="00DC59DD"/>
    <w:rsid w:val="00DE183E"/>
    <w:rsid w:val="00E00647"/>
    <w:rsid w:val="00E103E8"/>
    <w:rsid w:val="00E137D6"/>
    <w:rsid w:val="00E25CF7"/>
    <w:rsid w:val="00E32234"/>
    <w:rsid w:val="00E33606"/>
    <w:rsid w:val="00E3442B"/>
    <w:rsid w:val="00E365CD"/>
    <w:rsid w:val="00E375DF"/>
    <w:rsid w:val="00E433DC"/>
    <w:rsid w:val="00E43A1C"/>
    <w:rsid w:val="00E56334"/>
    <w:rsid w:val="00E626F5"/>
    <w:rsid w:val="00E64D0A"/>
    <w:rsid w:val="00E65F39"/>
    <w:rsid w:val="00E66B6A"/>
    <w:rsid w:val="00E714F5"/>
    <w:rsid w:val="00E736C4"/>
    <w:rsid w:val="00E76B14"/>
    <w:rsid w:val="00E862A6"/>
    <w:rsid w:val="00E876E9"/>
    <w:rsid w:val="00E92372"/>
    <w:rsid w:val="00EA3E1B"/>
    <w:rsid w:val="00EA5584"/>
    <w:rsid w:val="00EB5557"/>
    <w:rsid w:val="00EC0919"/>
    <w:rsid w:val="00EC2302"/>
    <w:rsid w:val="00EC38A1"/>
    <w:rsid w:val="00ED6936"/>
    <w:rsid w:val="00EE2983"/>
    <w:rsid w:val="00EE44EB"/>
    <w:rsid w:val="00EE7769"/>
    <w:rsid w:val="00EE79D2"/>
    <w:rsid w:val="00EF12DA"/>
    <w:rsid w:val="00EF1C7F"/>
    <w:rsid w:val="00EF4187"/>
    <w:rsid w:val="00EF5C9A"/>
    <w:rsid w:val="00EF6BF1"/>
    <w:rsid w:val="00F043ED"/>
    <w:rsid w:val="00F05B56"/>
    <w:rsid w:val="00F11BC3"/>
    <w:rsid w:val="00F27397"/>
    <w:rsid w:val="00F30784"/>
    <w:rsid w:val="00F3350C"/>
    <w:rsid w:val="00F5185D"/>
    <w:rsid w:val="00F615D0"/>
    <w:rsid w:val="00F625E3"/>
    <w:rsid w:val="00F655CF"/>
    <w:rsid w:val="00F6596E"/>
    <w:rsid w:val="00F65B50"/>
    <w:rsid w:val="00F65C88"/>
    <w:rsid w:val="00F77B55"/>
    <w:rsid w:val="00F804C0"/>
    <w:rsid w:val="00F8221D"/>
    <w:rsid w:val="00F85621"/>
    <w:rsid w:val="00F86EAA"/>
    <w:rsid w:val="00F928E1"/>
    <w:rsid w:val="00F92F9D"/>
    <w:rsid w:val="00F95207"/>
    <w:rsid w:val="00FA06EB"/>
    <w:rsid w:val="00FA319B"/>
    <w:rsid w:val="00FC7B96"/>
    <w:rsid w:val="00FC7BFB"/>
    <w:rsid w:val="00FE4249"/>
    <w:rsid w:val="00FE65AA"/>
    <w:rsid w:val="00FF0DED"/>
    <w:rsid w:val="00FF0F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66083C28"/>
  <w15:docId w15:val="{4EA21DE6-95F0-4DD6-95A3-660ED343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6463"/>
    <w:pPr>
      <w:spacing w:after="200" w:line="276" w:lineRule="auto"/>
    </w:pPr>
    <w:rPr>
      <w:sz w:val="22"/>
      <w:szCs w:val="22"/>
      <w:lang w:eastAsia="en-US"/>
    </w:rPr>
  </w:style>
  <w:style w:type="paragraph" w:styleId="Naslov1">
    <w:name w:val="heading 1"/>
    <w:basedOn w:val="Navaden"/>
    <w:next w:val="Navaden"/>
    <w:link w:val="Naslov1Znak"/>
    <w:uiPriority w:val="9"/>
    <w:qFormat/>
    <w:rsid w:val="00C86FC2"/>
    <w:pPr>
      <w:keepNext/>
      <w:spacing w:before="240" w:after="60"/>
      <w:outlineLvl w:val="0"/>
    </w:pPr>
    <w:rPr>
      <w:rFonts w:ascii="Cambria" w:eastAsia="Times New Roman" w:hAnsi="Cambria"/>
      <w:b/>
      <w:bCs/>
      <w:kern w:val="32"/>
      <w:sz w:val="32"/>
      <w:szCs w:val="32"/>
    </w:rPr>
  </w:style>
  <w:style w:type="paragraph" w:styleId="Naslov3">
    <w:name w:val="heading 3"/>
    <w:basedOn w:val="Navaden"/>
    <w:next w:val="Navaden"/>
    <w:link w:val="Naslov3Znak"/>
    <w:uiPriority w:val="9"/>
    <w:qFormat/>
    <w:rsid w:val="00286EB9"/>
    <w:pPr>
      <w:keepNext/>
      <w:spacing w:before="240" w:after="60"/>
      <w:outlineLvl w:val="2"/>
    </w:pPr>
    <w:rPr>
      <w:rFonts w:ascii="Cambria" w:eastAsia="Times New Roman" w:hAnsi="Cambria"/>
      <w:b/>
      <w:bCs/>
      <w:sz w:val="26"/>
      <w:szCs w:val="26"/>
    </w:rPr>
  </w:style>
  <w:style w:type="paragraph" w:styleId="Naslov9">
    <w:name w:val="heading 9"/>
    <w:basedOn w:val="Navaden"/>
    <w:next w:val="Navaden"/>
    <w:link w:val="Naslov9Znak"/>
    <w:uiPriority w:val="9"/>
    <w:qFormat/>
    <w:rsid w:val="009D7BA1"/>
    <w:pPr>
      <w:spacing w:before="240" w:after="60"/>
      <w:outlineLvl w:val="8"/>
    </w:pPr>
    <w:rPr>
      <w:rFonts w:ascii="Cambria" w:eastAsia="Times New Roman" w:hAnsi="Cambri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E2E1B"/>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8E2E1B"/>
    <w:rPr>
      <w:rFonts w:ascii="Tahoma" w:hAnsi="Tahoma" w:cs="Tahoma"/>
      <w:sz w:val="16"/>
      <w:szCs w:val="16"/>
    </w:rPr>
  </w:style>
  <w:style w:type="table" w:customStyle="1" w:styleId="Tabelamrea1">
    <w:name w:val="Tabela – mreža1"/>
    <w:basedOn w:val="Navadnatabela"/>
    <w:rsid w:val="00C37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ednjamrea21">
    <w:name w:val="Srednja mreža 21"/>
    <w:uiPriority w:val="1"/>
    <w:qFormat/>
    <w:rsid w:val="0060276A"/>
    <w:rPr>
      <w:sz w:val="22"/>
      <w:szCs w:val="22"/>
      <w:lang w:eastAsia="en-US"/>
    </w:rPr>
  </w:style>
  <w:style w:type="paragraph" w:styleId="Telobesedila">
    <w:name w:val="Body Text"/>
    <w:basedOn w:val="Navaden"/>
    <w:link w:val="TelobesedilaZnak"/>
    <w:unhideWhenUsed/>
    <w:rsid w:val="006027AC"/>
    <w:pPr>
      <w:tabs>
        <w:tab w:val="left" w:pos="993"/>
      </w:tabs>
      <w:spacing w:after="0" w:line="240" w:lineRule="auto"/>
      <w:jc w:val="both"/>
    </w:pPr>
    <w:rPr>
      <w:rFonts w:ascii="Arial" w:eastAsia="Times New Roman" w:hAnsi="Arial"/>
      <w:sz w:val="24"/>
      <w:szCs w:val="20"/>
      <w:lang w:eastAsia="sl-SI"/>
    </w:rPr>
  </w:style>
  <w:style w:type="character" w:customStyle="1" w:styleId="TelobesedilaZnak">
    <w:name w:val="Telo besedila Znak"/>
    <w:link w:val="Telobesedila"/>
    <w:rsid w:val="006027AC"/>
    <w:rPr>
      <w:rFonts w:ascii="Arial" w:eastAsia="Times New Roman" w:hAnsi="Arial"/>
      <w:sz w:val="24"/>
    </w:rPr>
  </w:style>
  <w:style w:type="paragraph" w:styleId="Telobesedila3">
    <w:name w:val="Body Text 3"/>
    <w:basedOn w:val="Navaden"/>
    <w:link w:val="Telobesedila3Znak"/>
    <w:semiHidden/>
    <w:unhideWhenUsed/>
    <w:rsid w:val="006027AC"/>
    <w:pPr>
      <w:spacing w:after="0" w:line="240" w:lineRule="auto"/>
      <w:jc w:val="both"/>
    </w:pPr>
    <w:rPr>
      <w:rFonts w:ascii="Arial Narrow" w:eastAsia="Times New Roman" w:hAnsi="Arial Narrow"/>
      <w:szCs w:val="20"/>
      <w:lang w:eastAsia="sl-SI"/>
    </w:rPr>
  </w:style>
  <w:style w:type="character" w:customStyle="1" w:styleId="Telobesedila3Znak">
    <w:name w:val="Telo besedila 3 Znak"/>
    <w:link w:val="Telobesedila3"/>
    <w:semiHidden/>
    <w:rsid w:val="006027AC"/>
    <w:rPr>
      <w:rFonts w:ascii="Arial Narrow" w:eastAsia="Times New Roman" w:hAnsi="Arial Narrow"/>
      <w:sz w:val="22"/>
    </w:rPr>
  </w:style>
  <w:style w:type="character" w:customStyle="1" w:styleId="Naslov1Znak">
    <w:name w:val="Naslov 1 Znak"/>
    <w:link w:val="Naslov1"/>
    <w:uiPriority w:val="9"/>
    <w:rsid w:val="00C86FC2"/>
    <w:rPr>
      <w:rFonts w:ascii="Cambria" w:eastAsia="Times New Roman" w:hAnsi="Cambria" w:cs="Times New Roman"/>
      <w:b/>
      <w:bCs/>
      <w:kern w:val="32"/>
      <w:sz w:val="32"/>
      <w:szCs w:val="32"/>
      <w:lang w:eastAsia="en-US"/>
    </w:rPr>
  </w:style>
  <w:style w:type="character" w:styleId="Hiperpovezava">
    <w:name w:val="Hyperlink"/>
    <w:uiPriority w:val="99"/>
    <w:unhideWhenUsed/>
    <w:rsid w:val="00C86FC2"/>
    <w:rPr>
      <w:color w:val="0000FF"/>
      <w:u w:val="single"/>
    </w:rPr>
  </w:style>
  <w:style w:type="character" w:styleId="Krepko">
    <w:name w:val="Strong"/>
    <w:uiPriority w:val="22"/>
    <w:qFormat/>
    <w:rsid w:val="00191123"/>
    <w:rPr>
      <w:b/>
      <w:bCs/>
    </w:rPr>
  </w:style>
  <w:style w:type="paragraph" w:customStyle="1" w:styleId="Barvniseznampoudarek11">
    <w:name w:val="Barvni seznam – poudarek 11"/>
    <w:basedOn w:val="Navaden"/>
    <w:qFormat/>
    <w:rsid w:val="00191123"/>
    <w:pPr>
      <w:spacing w:after="0" w:line="240" w:lineRule="auto"/>
      <w:ind w:left="720"/>
      <w:contextualSpacing/>
    </w:pPr>
    <w:rPr>
      <w:rFonts w:ascii="Times New Roman" w:eastAsia="Times New Roman" w:hAnsi="Times New Roman"/>
      <w:sz w:val="24"/>
      <w:szCs w:val="24"/>
      <w:lang w:eastAsia="sl-SI"/>
    </w:rPr>
  </w:style>
  <w:style w:type="character" w:customStyle="1" w:styleId="Naslov9Znak">
    <w:name w:val="Naslov 9 Znak"/>
    <w:link w:val="Naslov9"/>
    <w:uiPriority w:val="9"/>
    <w:semiHidden/>
    <w:rsid w:val="009D7BA1"/>
    <w:rPr>
      <w:rFonts w:ascii="Cambria" w:eastAsia="Times New Roman" w:hAnsi="Cambria" w:cs="Times New Roman"/>
      <w:sz w:val="22"/>
      <w:szCs w:val="22"/>
      <w:lang w:eastAsia="en-US"/>
    </w:rPr>
  </w:style>
  <w:style w:type="paragraph" w:styleId="Navadensplet">
    <w:name w:val="Normal (Web)"/>
    <w:basedOn w:val="Navaden"/>
    <w:uiPriority w:val="99"/>
    <w:semiHidden/>
    <w:unhideWhenUsed/>
    <w:rsid w:val="00286EB9"/>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3Znak">
    <w:name w:val="Naslov 3 Znak"/>
    <w:link w:val="Naslov3"/>
    <w:uiPriority w:val="9"/>
    <w:semiHidden/>
    <w:rsid w:val="00286EB9"/>
    <w:rPr>
      <w:rFonts w:ascii="Cambria" w:eastAsia="Times New Roman" w:hAnsi="Cambria" w:cs="Times New Roman"/>
      <w:b/>
      <w:bCs/>
      <w:sz w:val="26"/>
      <w:szCs w:val="26"/>
      <w:lang w:eastAsia="en-US"/>
    </w:rPr>
  </w:style>
  <w:style w:type="character" w:styleId="Poudarek">
    <w:name w:val="Emphasis"/>
    <w:uiPriority w:val="20"/>
    <w:qFormat/>
    <w:rsid w:val="00286EB9"/>
    <w:rPr>
      <w:i/>
      <w:iCs/>
    </w:rPr>
  </w:style>
  <w:style w:type="character" w:customStyle="1" w:styleId="highlight">
    <w:name w:val="highlight"/>
    <w:rsid w:val="0052110E"/>
  </w:style>
  <w:style w:type="paragraph" w:styleId="Glava">
    <w:name w:val="header"/>
    <w:basedOn w:val="Navaden"/>
    <w:link w:val="GlavaZnak"/>
    <w:uiPriority w:val="99"/>
    <w:unhideWhenUsed/>
    <w:rsid w:val="00894A0F"/>
    <w:pPr>
      <w:tabs>
        <w:tab w:val="center" w:pos="4320"/>
        <w:tab w:val="right" w:pos="8640"/>
      </w:tabs>
    </w:pPr>
  </w:style>
  <w:style w:type="character" w:customStyle="1" w:styleId="GlavaZnak">
    <w:name w:val="Glava Znak"/>
    <w:link w:val="Glava"/>
    <w:uiPriority w:val="99"/>
    <w:rsid w:val="00894A0F"/>
    <w:rPr>
      <w:sz w:val="22"/>
      <w:szCs w:val="22"/>
      <w:lang w:val="sl-SI"/>
    </w:rPr>
  </w:style>
  <w:style w:type="paragraph" w:styleId="Noga">
    <w:name w:val="footer"/>
    <w:basedOn w:val="Navaden"/>
    <w:link w:val="NogaZnak"/>
    <w:uiPriority w:val="99"/>
    <w:unhideWhenUsed/>
    <w:rsid w:val="00894A0F"/>
    <w:pPr>
      <w:tabs>
        <w:tab w:val="center" w:pos="4320"/>
        <w:tab w:val="right" w:pos="8640"/>
      </w:tabs>
    </w:pPr>
  </w:style>
  <w:style w:type="character" w:customStyle="1" w:styleId="NogaZnak">
    <w:name w:val="Noga Znak"/>
    <w:link w:val="Noga"/>
    <w:uiPriority w:val="99"/>
    <w:rsid w:val="00894A0F"/>
    <w:rPr>
      <w:sz w:val="22"/>
      <w:szCs w:val="22"/>
      <w:lang w:val="sl-SI"/>
    </w:rPr>
  </w:style>
  <w:style w:type="paragraph" w:styleId="Brezrazmikov">
    <w:name w:val="No Spacing"/>
    <w:uiPriority w:val="1"/>
    <w:qFormat/>
    <w:rsid w:val="00E76B14"/>
    <w:rPr>
      <w:sz w:val="22"/>
      <w:szCs w:val="22"/>
      <w:lang w:eastAsia="en-US"/>
    </w:rPr>
  </w:style>
  <w:style w:type="paragraph" w:styleId="Odstavekseznama">
    <w:name w:val="List Paragraph"/>
    <w:basedOn w:val="Navaden"/>
    <w:uiPriority w:val="34"/>
    <w:qFormat/>
    <w:rsid w:val="001B01CC"/>
    <w:pPr>
      <w:ind w:left="720"/>
      <w:contextualSpacing/>
    </w:pPr>
  </w:style>
  <w:style w:type="paragraph" w:customStyle="1" w:styleId="Default">
    <w:name w:val="Default"/>
    <w:rsid w:val="00CE6E63"/>
    <w:pPr>
      <w:autoSpaceDE w:val="0"/>
      <w:autoSpaceDN w:val="0"/>
      <w:adjustRightInd w:val="0"/>
    </w:pPr>
    <w:rPr>
      <w:rFonts w:ascii="Arial" w:eastAsia="Times New Roman" w:hAnsi="Arial" w:cs="Arial"/>
      <w:color w:val="000000"/>
      <w:sz w:val="24"/>
      <w:szCs w:val="24"/>
    </w:rPr>
  </w:style>
  <w:style w:type="paragraph" w:styleId="Telobesedila-zamik">
    <w:name w:val="Body Text Indent"/>
    <w:basedOn w:val="Navaden"/>
    <w:link w:val="Telobesedila-zamikZnak"/>
    <w:uiPriority w:val="99"/>
    <w:semiHidden/>
    <w:unhideWhenUsed/>
    <w:rsid w:val="00265344"/>
    <w:pPr>
      <w:spacing w:after="120"/>
      <w:ind w:left="283"/>
    </w:pPr>
  </w:style>
  <w:style w:type="character" w:customStyle="1" w:styleId="Telobesedila-zamikZnak">
    <w:name w:val="Telo besedila - zamik Znak"/>
    <w:basedOn w:val="Privzetapisavaodstavka"/>
    <w:link w:val="Telobesedila-zamik"/>
    <w:uiPriority w:val="99"/>
    <w:semiHidden/>
    <w:rsid w:val="00265344"/>
    <w:rPr>
      <w:sz w:val="22"/>
      <w:szCs w:val="22"/>
      <w:lang w:eastAsia="en-US"/>
    </w:rPr>
  </w:style>
  <w:style w:type="paragraph" w:customStyle="1" w:styleId="ZnakZnak1ZnakZnakZnakZnakZnakZnak">
    <w:name w:val="Znak Znak1 Znak Znak Znak Znak Znak Znak"/>
    <w:basedOn w:val="Navaden"/>
    <w:rsid w:val="00C0458B"/>
    <w:pPr>
      <w:spacing w:after="0" w:line="240" w:lineRule="auto"/>
    </w:pPr>
    <w:rPr>
      <w:rFonts w:ascii="Times New Roman" w:eastAsia="Times New Roman" w:hAnsi="Times New Roman"/>
      <w:sz w:val="24"/>
      <w:szCs w:val="24"/>
      <w:lang w:val="pl-PL" w:eastAsia="pl-PL"/>
    </w:rPr>
  </w:style>
  <w:style w:type="character" w:customStyle="1" w:styleId="apple-converted-space">
    <w:name w:val="apple-converted-space"/>
    <w:basedOn w:val="Privzetapisavaodstavka"/>
    <w:rsid w:val="00A946AB"/>
  </w:style>
  <w:style w:type="paragraph" w:customStyle="1" w:styleId="ugbule">
    <w:name w:val="ugbule"/>
    <w:basedOn w:val="Navaden"/>
    <w:rsid w:val="00A946AB"/>
    <w:pPr>
      <w:spacing w:before="100" w:beforeAutospacing="1" w:after="100" w:afterAutospacing="1" w:line="240" w:lineRule="auto"/>
    </w:pPr>
    <w:rPr>
      <w:rFonts w:ascii="Times New Roman" w:eastAsia="Times New Roman" w:hAnsi="Times New Roman"/>
      <w:sz w:val="24"/>
      <w:szCs w:val="24"/>
      <w:lang w:eastAsia="sl-SI"/>
    </w:rPr>
  </w:style>
  <w:style w:type="character" w:styleId="SledenaHiperpovezava">
    <w:name w:val="FollowedHyperlink"/>
    <w:basedOn w:val="Privzetapisavaodstavka"/>
    <w:uiPriority w:val="99"/>
    <w:semiHidden/>
    <w:unhideWhenUsed/>
    <w:rsid w:val="001920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88543">
      <w:bodyDiv w:val="1"/>
      <w:marLeft w:val="0"/>
      <w:marRight w:val="0"/>
      <w:marTop w:val="0"/>
      <w:marBottom w:val="0"/>
      <w:divBdr>
        <w:top w:val="none" w:sz="0" w:space="0" w:color="auto"/>
        <w:left w:val="none" w:sz="0" w:space="0" w:color="auto"/>
        <w:bottom w:val="none" w:sz="0" w:space="0" w:color="auto"/>
        <w:right w:val="none" w:sz="0" w:space="0" w:color="auto"/>
      </w:divBdr>
    </w:div>
    <w:div w:id="519395965">
      <w:bodyDiv w:val="1"/>
      <w:marLeft w:val="0"/>
      <w:marRight w:val="0"/>
      <w:marTop w:val="0"/>
      <w:marBottom w:val="0"/>
      <w:divBdr>
        <w:top w:val="none" w:sz="0" w:space="0" w:color="auto"/>
        <w:left w:val="none" w:sz="0" w:space="0" w:color="auto"/>
        <w:bottom w:val="none" w:sz="0" w:space="0" w:color="auto"/>
        <w:right w:val="none" w:sz="0" w:space="0" w:color="auto"/>
      </w:divBdr>
    </w:div>
    <w:div w:id="751707764">
      <w:bodyDiv w:val="1"/>
      <w:marLeft w:val="0"/>
      <w:marRight w:val="0"/>
      <w:marTop w:val="0"/>
      <w:marBottom w:val="0"/>
      <w:divBdr>
        <w:top w:val="none" w:sz="0" w:space="0" w:color="auto"/>
        <w:left w:val="none" w:sz="0" w:space="0" w:color="auto"/>
        <w:bottom w:val="none" w:sz="0" w:space="0" w:color="auto"/>
        <w:right w:val="none" w:sz="0" w:space="0" w:color="auto"/>
      </w:divBdr>
    </w:div>
    <w:div w:id="942417623">
      <w:bodyDiv w:val="1"/>
      <w:marLeft w:val="0"/>
      <w:marRight w:val="0"/>
      <w:marTop w:val="0"/>
      <w:marBottom w:val="0"/>
      <w:divBdr>
        <w:top w:val="none" w:sz="0" w:space="0" w:color="auto"/>
        <w:left w:val="none" w:sz="0" w:space="0" w:color="auto"/>
        <w:bottom w:val="none" w:sz="0" w:space="0" w:color="auto"/>
        <w:right w:val="none" w:sz="0" w:space="0" w:color="auto"/>
      </w:divBdr>
    </w:div>
    <w:div w:id="974991194">
      <w:bodyDiv w:val="1"/>
      <w:marLeft w:val="0"/>
      <w:marRight w:val="0"/>
      <w:marTop w:val="0"/>
      <w:marBottom w:val="0"/>
      <w:divBdr>
        <w:top w:val="none" w:sz="0" w:space="0" w:color="auto"/>
        <w:left w:val="none" w:sz="0" w:space="0" w:color="auto"/>
        <w:bottom w:val="none" w:sz="0" w:space="0" w:color="auto"/>
        <w:right w:val="none" w:sz="0" w:space="0" w:color="auto"/>
      </w:divBdr>
    </w:div>
    <w:div w:id="1024556439">
      <w:bodyDiv w:val="1"/>
      <w:marLeft w:val="0"/>
      <w:marRight w:val="0"/>
      <w:marTop w:val="0"/>
      <w:marBottom w:val="0"/>
      <w:divBdr>
        <w:top w:val="none" w:sz="0" w:space="0" w:color="auto"/>
        <w:left w:val="none" w:sz="0" w:space="0" w:color="auto"/>
        <w:bottom w:val="none" w:sz="0" w:space="0" w:color="auto"/>
        <w:right w:val="none" w:sz="0" w:space="0" w:color="auto"/>
      </w:divBdr>
    </w:div>
    <w:div w:id="1728412629">
      <w:bodyDiv w:val="1"/>
      <w:marLeft w:val="0"/>
      <w:marRight w:val="0"/>
      <w:marTop w:val="0"/>
      <w:marBottom w:val="0"/>
      <w:divBdr>
        <w:top w:val="none" w:sz="0" w:space="0" w:color="auto"/>
        <w:left w:val="none" w:sz="0" w:space="0" w:color="auto"/>
        <w:bottom w:val="none" w:sz="0" w:space="0" w:color="auto"/>
        <w:right w:val="none" w:sz="0" w:space="0" w:color="auto"/>
      </w:divBdr>
    </w:div>
    <w:div w:id="177794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isrs.si/Pis.web/pregledPredpisa?id=ZAKO33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olzel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B7044-5F0D-49BD-8D99-58F252904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742</Words>
  <Characters>4232</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Siter</dc:creator>
  <cp:lastModifiedBy>Petra Siter</cp:lastModifiedBy>
  <cp:revision>14</cp:revision>
  <cp:lastPrinted>2021-02-16T07:46:00Z</cp:lastPrinted>
  <dcterms:created xsi:type="dcterms:W3CDTF">2021-02-16T06:59:00Z</dcterms:created>
  <dcterms:modified xsi:type="dcterms:W3CDTF">2021-02-25T12:53:00Z</dcterms:modified>
</cp:coreProperties>
</file>