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7D" w:rsidRPr="00486640" w:rsidRDefault="0077317D" w:rsidP="0077317D">
      <w:pPr>
        <w:rPr>
          <w:rFonts w:ascii="Times New Roman" w:hAnsi="Times New Roman" w:cs="Times New Roman"/>
          <w:color w:val="000000"/>
        </w:rPr>
      </w:pPr>
    </w:p>
    <w:p w:rsidR="0077317D" w:rsidRPr="00486640" w:rsidRDefault="0077317D" w:rsidP="007731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Vprašanje:</w:t>
      </w:r>
    </w:p>
    <w:p w:rsidR="0077317D" w:rsidRPr="00486640" w:rsidRDefault="0077317D" w:rsidP="00962860">
      <w:pPr>
        <w:pStyle w:val="Odstavekseznama"/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Naročniku predlagamo, da prilagodi kriterije za priznanje tehnične sposobnosti z namenom zagotavljanja večje konkurenčnosti pridobljenih prijav na način, da mora prijavitelj izpolnjevati vsaj enega izmed sledečih pogojev:</w:t>
      </w:r>
    </w:p>
    <w:p w:rsidR="0077317D" w:rsidRPr="00486640" w:rsidRDefault="0077317D" w:rsidP="00962860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Prijavitelj je v zadnjih petih (5) letih pred objavo tega javnega razpisa uspešno izvedel/izvaja najmanj dve (2) referenčni deli, ki zajemata načrtovanje in izvedbo energetske sanacije javne razsvetljave in kjer se že lahko preverjajo doseženi in dokazljivi prihranki in kjer je bila investicija v višini najmanj 1.000.000,00 EUR brez DDV (posamičen posel).</w:t>
      </w:r>
    </w:p>
    <w:p w:rsidR="0077317D" w:rsidRPr="00486640" w:rsidRDefault="0077317D" w:rsidP="0077317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Prijavitelj je v zadnjih petih (5) letih pred objavo tega javnega razpisa uspešno izvedel/izvaja najmanj:</w:t>
      </w:r>
    </w:p>
    <w:p w:rsidR="0077317D" w:rsidRPr="00486640" w:rsidRDefault="0077317D" w:rsidP="00962860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Eno (1) referenčno delo, ki zajema načrtovanje in izvedbo energetske sanacije javne razsvetljave in kjer se že lahko preverjajo doseženi in dokazljivi prihranki in kjer je bila investicija v višini najmanj 1.000.000,00 EUR brez DDV in</w:t>
      </w:r>
    </w:p>
    <w:p w:rsidR="0077317D" w:rsidRPr="00486640" w:rsidRDefault="0077317D" w:rsidP="00962860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Dve (2) referenčni deli, ki zajemata načrtovanje in izvedbo energetske sanacije javne razsvetljave in kjer se že lahko preverjajo doseženi in dokazljivi prihranki in kjer je bila investicija v višini najmanj 600.000,00 EUR brez DDV (posamičen posel)</w:t>
      </w:r>
    </w:p>
    <w:p w:rsidR="00074E33" w:rsidRPr="00045A80" w:rsidRDefault="00045A80" w:rsidP="00074E33">
      <w:pPr>
        <w:rPr>
          <w:rFonts w:ascii="Times New Roman" w:hAnsi="Times New Roman" w:cs="Times New Roman"/>
          <w:i/>
          <w:color w:val="000000"/>
        </w:rPr>
      </w:pPr>
      <w:r w:rsidRPr="00045A80">
        <w:rPr>
          <w:rFonts w:ascii="Times New Roman" w:hAnsi="Times New Roman" w:cs="Times New Roman"/>
          <w:i/>
          <w:color w:val="000000"/>
        </w:rPr>
        <w:t>Odgovor:</w:t>
      </w:r>
    </w:p>
    <w:p w:rsidR="0077317D" w:rsidRPr="007E09B3" w:rsidRDefault="00074E33" w:rsidP="007E09B3">
      <w:pPr>
        <w:jc w:val="both"/>
        <w:rPr>
          <w:rFonts w:ascii="Times New Roman" w:hAnsi="Times New Roman" w:cs="Times New Roman"/>
          <w:i/>
          <w:color w:val="000000"/>
        </w:rPr>
      </w:pPr>
      <w:r w:rsidRPr="00045A80">
        <w:rPr>
          <w:rFonts w:ascii="Times New Roman" w:hAnsi="Times New Roman" w:cs="Times New Roman"/>
          <w:i/>
          <w:color w:val="000000"/>
        </w:rPr>
        <w:t xml:space="preserve">Obveščamo vas, da bo Občina Polzela spremenila pogoje razpisa, in sicer bo spremenila pogoje pod točko </w:t>
      </w:r>
      <w:r w:rsidR="007E09B3" w:rsidRPr="00045A80">
        <w:rPr>
          <w:rFonts w:ascii="Times New Roman" w:hAnsi="Times New Roman" w:cs="Times New Roman"/>
          <w:i/>
          <w:color w:val="000000"/>
        </w:rPr>
        <w:t xml:space="preserve">6.2. – Ekonomska in finančna sposobnost, kjer bodo zagotovljeni viri financiranja znašali 1.000.000,00 EUR in pod točko </w:t>
      </w:r>
      <w:r w:rsidRPr="00045A80">
        <w:rPr>
          <w:rFonts w:ascii="Times New Roman" w:hAnsi="Times New Roman" w:cs="Times New Roman"/>
          <w:i/>
          <w:color w:val="000000"/>
        </w:rPr>
        <w:t>6.3 – Tehnična in kadrovska sposobnost, in sicer pogoj a, kjer se bo znesek za referenčna dela za posamičen posel investicije znižal na 300.000 EUR brez DDV.  Sprememba razpisa bo objavljena v Uradnem listu</w:t>
      </w:r>
      <w:r w:rsidR="007E09B3" w:rsidRPr="00045A80">
        <w:rPr>
          <w:rFonts w:ascii="Times New Roman" w:hAnsi="Times New Roman" w:cs="Times New Roman"/>
          <w:i/>
          <w:color w:val="000000"/>
        </w:rPr>
        <w:t xml:space="preserve"> št. </w:t>
      </w:r>
      <w:r w:rsidR="007E09B3" w:rsidRPr="00045A80">
        <w:rPr>
          <w:i/>
        </w:rPr>
        <w:t>57/2018, dne 24.8.2018</w:t>
      </w:r>
      <w:r w:rsidRPr="00045A80">
        <w:rPr>
          <w:rFonts w:ascii="Times New Roman" w:hAnsi="Times New Roman" w:cs="Times New Roman"/>
          <w:i/>
          <w:color w:val="000000"/>
        </w:rPr>
        <w:t>. Vsled tega bo podaljšan rok za oddajo ponudb do 20.9.2018 in posledično se bodo temu prilagodili tudi ostali procesni roki.</w:t>
      </w:r>
    </w:p>
    <w:p w:rsidR="00074E33" w:rsidRPr="00486640" w:rsidRDefault="00074E33" w:rsidP="0077317D">
      <w:pPr>
        <w:rPr>
          <w:rFonts w:ascii="Times New Roman" w:hAnsi="Times New Roman" w:cs="Times New Roman"/>
          <w:color w:val="000000"/>
        </w:rPr>
      </w:pPr>
    </w:p>
    <w:p w:rsidR="0077317D" w:rsidRPr="00486640" w:rsidRDefault="0077317D" w:rsidP="007731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Vprašanje:</w:t>
      </w:r>
    </w:p>
    <w:p w:rsidR="0077317D" w:rsidRDefault="0077317D" w:rsidP="00962860">
      <w:pPr>
        <w:pStyle w:val="Odstavekseznama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Ali mora prijavitelj, v kolikor navaja reference svojih hčerinskih podjetij, ki so v 100% lasti prijavitelja, ta podjetja nominirati za opravljanje vsaj dela del, za katere so podali reference?</w:t>
      </w:r>
    </w:p>
    <w:p w:rsidR="00045A80" w:rsidRDefault="00045A80" w:rsidP="00962860">
      <w:pPr>
        <w:pStyle w:val="Odstavekseznama"/>
        <w:rPr>
          <w:rFonts w:ascii="Times New Roman" w:hAnsi="Times New Roman" w:cs="Times New Roman"/>
          <w:color w:val="000000"/>
        </w:rPr>
      </w:pPr>
    </w:p>
    <w:p w:rsidR="00074E33" w:rsidRPr="00045A80" w:rsidRDefault="00045A80" w:rsidP="00045A80">
      <w:pPr>
        <w:rPr>
          <w:rFonts w:ascii="Times New Roman" w:hAnsi="Times New Roman" w:cs="Times New Roman"/>
          <w:i/>
          <w:color w:val="000000"/>
        </w:rPr>
      </w:pPr>
      <w:r w:rsidRPr="00045A80">
        <w:rPr>
          <w:rFonts w:ascii="Times New Roman" w:hAnsi="Times New Roman" w:cs="Times New Roman"/>
          <w:i/>
          <w:color w:val="000000"/>
        </w:rPr>
        <w:t>Odgovor:</w:t>
      </w:r>
    </w:p>
    <w:p w:rsidR="00074E33" w:rsidRPr="007E09B3" w:rsidRDefault="00074E33" w:rsidP="00074E33">
      <w:pPr>
        <w:rPr>
          <w:rFonts w:ascii="Times New Roman" w:hAnsi="Times New Roman" w:cs="Times New Roman"/>
          <w:i/>
          <w:color w:val="000000"/>
        </w:rPr>
      </w:pPr>
      <w:r w:rsidRPr="00045A80">
        <w:rPr>
          <w:rFonts w:ascii="Times New Roman" w:hAnsi="Times New Roman" w:cs="Times New Roman"/>
          <w:i/>
          <w:color w:val="000000"/>
        </w:rPr>
        <w:t>Da, prijavitelj mora podjetja, katerih reference uporablja za prijavo na razpis, nominirati za izvajanje del.</w:t>
      </w:r>
    </w:p>
    <w:p w:rsidR="0077317D" w:rsidRPr="00486640" w:rsidRDefault="0077317D" w:rsidP="0077317D">
      <w:pPr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 xml:space="preserve">            </w:t>
      </w:r>
    </w:p>
    <w:p w:rsidR="00074E33" w:rsidRPr="00962860" w:rsidRDefault="00074E33" w:rsidP="00074E33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 w:rsidRPr="00962860">
        <w:rPr>
          <w:rFonts w:ascii="Times New Roman" w:hAnsi="Times New Roman" w:cs="Times New Roman"/>
          <w:color w:val="000000"/>
        </w:rPr>
        <w:t>Vprašanje:</w:t>
      </w:r>
    </w:p>
    <w:p w:rsidR="00074E33" w:rsidRPr="00486640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Pr="00486640">
        <w:rPr>
          <w:rFonts w:ascii="Times New Roman" w:hAnsi="Times New Roman" w:cs="Times New Roman"/>
          <w:color w:val="000000"/>
        </w:rPr>
        <w:t>agotavljanje virov financiranja v višin 1,5 mio eur se nam zdi nesorazmerno saj j</w:t>
      </w:r>
      <w:r>
        <w:rPr>
          <w:rFonts w:ascii="Times New Roman" w:hAnsi="Times New Roman" w:cs="Times New Roman"/>
          <w:color w:val="000000"/>
        </w:rPr>
        <w:t>e</w:t>
      </w:r>
      <w:r w:rsidRPr="00486640">
        <w:rPr>
          <w:rFonts w:ascii="Times New Roman" w:hAnsi="Times New Roman" w:cs="Times New Roman"/>
          <w:color w:val="000000"/>
        </w:rPr>
        <w:t xml:space="preserve"> vrednost celotnega projekta ocenjena z 1,5 mio Eur neto od tega je financiranje iz virov občine opredeljeno z 330000 eur. </w:t>
      </w:r>
    </w:p>
    <w:p w:rsidR="00074E33" w:rsidRPr="00486640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Prav tako stroški sanacije javne razsvetljave niso nujno v predvidenem obsegu stroškov.</w:t>
      </w:r>
    </w:p>
    <w:p w:rsidR="00074E33" w:rsidRPr="00486640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Koncesionar ima možnost investicijo znižati z izbiro izvajalcev in na prostem trgu.</w:t>
      </w:r>
    </w:p>
    <w:p w:rsidR="00074E33" w:rsidRPr="00486640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Iz teh razlogov menimo, da je smotrno višino virov, ki jih je potrebno zagotavljati znižati na nižji znesek.</w:t>
      </w:r>
    </w:p>
    <w:p w:rsidR="00074E33" w:rsidRPr="00486640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</w:p>
    <w:p w:rsidR="00074E33" w:rsidRPr="00486640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 xml:space="preserve">Za dokazovanje tehnične sposobnosti se zahtevano dokazilo, da je ponudnik v zadnjih dveh letih izvedel vsaj dva projekta posamične vrednosti 1 mio eur. </w:t>
      </w:r>
    </w:p>
    <w:p w:rsidR="00074E33" w:rsidRPr="00486640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 xml:space="preserve">V Sloveniji je omejeno število podjetij, ki delujejo v teh vrednostnih okvirih in so sposobna izkazati takšno referenco. </w:t>
      </w:r>
    </w:p>
    <w:p w:rsidR="00074E33" w:rsidRPr="00486640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 xml:space="preserve">Takšen pogoj smatramo kot </w:t>
      </w:r>
      <w:proofErr w:type="spellStart"/>
      <w:r w:rsidRPr="00486640">
        <w:rPr>
          <w:rFonts w:ascii="Times New Roman" w:hAnsi="Times New Roman" w:cs="Times New Roman"/>
          <w:color w:val="000000"/>
        </w:rPr>
        <w:t>diskriminatoren</w:t>
      </w:r>
      <w:proofErr w:type="spellEnd"/>
      <w:r w:rsidRPr="00486640">
        <w:rPr>
          <w:rFonts w:ascii="Times New Roman" w:hAnsi="Times New Roman" w:cs="Times New Roman"/>
          <w:color w:val="000000"/>
        </w:rPr>
        <w:t xml:space="preserve"> do dobaviteljev, ki uspešno in stabilno poslujejo v manjših projektih in so prav tako sposobni takšen projekt </w:t>
      </w:r>
    </w:p>
    <w:p w:rsidR="00074E33" w:rsidRPr="00486640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strokovno in kakovostno obvladovati.</w:t>
      </w:r>
    </w:p>
    <w:p w:rsidR="00074E33" w:rsidRPr="00486640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 xml:space="preserve">Predvsem je takšen pogoj kot je zapisan trenutno, </w:t>
      </w:r>
      <w:proofErr w:type="spellStart"/>
      <w:r w:rsidRPr="00486640">
        <w:rPr>
          <w:rFonts w:ascii="Times New Roman" w:hAnsi="Times New Roman" w:cs="Times New Roman"/>
          <w:color w:val="000000"/>
        </w:rPr>
        <w:t>diskriminatoren</w:t>
      </w:r>
      <w:proofErr w:type="spellEnd"/>
      <w:r w:rsidRPr="00486640">
        <w:rPr>
          <w:rFonts w:ascii="Times New Roman" w:hAnsi="Times New Roman" w:cs="Times New Roman"/>
          <w:color w:val="000000"/>
        </w:rPr>
        <w:t xml:space="preserve"> do manjših uspešnih lokalnih podjetij.</w:t>
      </w:r>
    </w:p>
    <w:p w:rsidR="00074E33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>Iz tega razloga menimo, da je referenca v skupni višini 300000 eur zadostna kot tehtno dokazilo usposobljenosti.</w:t>
      </w:r>
    </w:p>
    <w:p w:rsidR="00045A80" w:rsidRDefault="00045A80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</w:p>
    <w:p w:rsidR="007E09B3" w:rsidRPr="00045A80" w:rsidRDefault="00045A80" w:rsidP="00045A80">
      <w:pPr>
        <w:rPr>
          <w:rFonts w:ascii="Times New Roman" w:hAnsi="Times New Roman" w:cs="Times New Roman"/>
          <w:i/>
          <w:color w:val="000000"/>
        </w:rPr>
      </w:pPr>
      <w:r w:rsidRPr="00045A80">
        <w:rPr>
          <w:rFonts w:ascii="Times New Roman" w:hAnsi="Times New Roman" w:cs="Times New Roman"/>
          <w:i/>
          <w:color w:val="000000"/>
        </w:rPr>
        <w:lastRenderedPageBreak/>
        <w:t>Odgovor:</w:t>
      </w:r>
    </w:p>
    <w:p w:rsidR="007E09B3" w:rsidRPr="007E09B3" w:rsidRDefault="007E09B3" w:rsidP="007E09B3">
      <w:pPr>
        <w:jc w:val="both"/>
        <w:rPr>
          <w:rFonts w:ascii="Times New Roman" w:hAnsi="Times New Roman" w:cs="Times New Roman"/>
          <w:i/>
          <w:color w:val="000000"/>
        </w:rPr>
      </w:pPr>
      <w:r w:rsidRPr="00045A80">
        <w:rPr>
          <w:rFonts w:ascii="Times New Roman" w:hAnsi="Times New Roman" w:cs="Times New Roman"/>
          <w:i/>
          <w:color w:val="000000"/>
        </w:rPr>
        <w:t xml:space="preserve">Obveščamo vas, da bo Občina Polzela spremenila pogoje razpisa, in sicer bo spremenila pogoje pod točko 6.2. – Ekonomska in finančna sposobnost, kjer bodo zagotovljeni viri financiranja znašali 1.000.000,00 EUR in pod točko 6.3 – Tehnična in kadrovska sposobnost, in sicer pogoj a, kjer se bo znesek za referenčna dela za posamičen posel investicije znižal na 300.000 EUR brez DDV.  Sprememba razpisa bo objavljena v Uradnem listu št. </w:t>
      </w:r>
      <w:r w:rsidRPr="00045A80">
        <w:rPr>
          <w:i/>
        </w:rPr>
        <w:t>57/2018, dne 24.8.2018</w:t>
      </w:r>
      <w:r w:rsidRPr="00045A80">
        <w:rPr>
          <w:rFonts w:ascii="Times New Roman" w:hAnsi="Times New Roman" w:cs="Times New Roman"/>
          <w:i/>
          <w:color w:val="000000"/>
        </w:rPr>
        <w:t>. Vsled tega bo podaljšan rok za oddajo ponudb do 20.9.2018 in posledično se bodo temu prilagodili tudi ostali procesni roki.</w:t>
      </w:r>
    </w:p>
    <w:p w:rsidR="00074E33" w:rsidRPr="00486640" w:rsidRDefault="00074E33" w:rsidP="00074E33">
      <w:pPr>
        <w:jc w:val="both"/>
        <w:rPr>
          <w:rFonts w:ascii="Times New Roman" w:hAnsi="Times New Roman" w:cs="Times New Roman"/>
          <w:color w:val="000000"/>
        </w:rPr>
      </w:pPr>
    </w:p>
    <w:p w:rsidR="00074E33" w:rsidRPr="00962860" w:rsidRDefault="00074E33" w:rsidP="00074E33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 w:rsidRPr="00962860">
        <w:rPr>
          <w:rFonts w:ascii="Times New Roman" w:hAnsi="Times New Roman" w:cs="Times New Roman"/>
          <w:color w:val="000000"/>
        </w:rPr>
        <w:t>Vprašanje:</w:t>
      </w:r>
    </w:p>
    <w:p w:rsidR="00074E33" w:rsidRPr="00486640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 xml:space="preserve">V zvezi s pogoji za kvalifikacijo ponudnikov na razpis:  št. 3512 – 6/2018 – 6, »Novogradnja, energetska obnova in upravljanje javne razsvetljave v občini Polzela« </w:t>
      </w:r>
    </w:p>
    <w:p w:rsidR="00074E33" w:rsidRPr="00486640" w:rsidRDefault="00074E33" w:rsidP="00074E33">
      <w:pPr>
        <w:ind w:left="426"/>
        <w:jc w:val="both"/>
        <w:rPr>
          <w:rFonts w:ascii="Times New Roman" w:hAnsi="Times New Roman" w:cs="Times New Roman"/>
          <w:color w:val="000000"/>
        </w:rPr>
      </w:pPr>
      <w:r w:rsidRPr="00486640">
        <w:rPr>
          <w:rFonts w:ascii="Times New Roman" w:hAnsi="Times New Roman" w:cs="Times New Roman"/>
          <w:color w:val="000000"/>
        </w:rPr>
        <w:t xml:space="preserve">vas prosimo, da v razpisni dokumentaciji na strani 14, poglavje 6.3, pogoj a.) »reference« znižate zahtevano vrednost referenčnih del in sicer: </w:t>
      </w:r>
    </w:p>
    <w:p w:rsidR="00074E33" w:rsidRDefault="00074E33" w:rsidP="00074E33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  <w:lang w:eastAsia="sl-SI"/>
        </w:rPr>
      </w:pPr>
      <w:r w:rsidRPr="00486640">
        <w:rPr>
          <w:rFonts w:ascii="Times New Roman" w:hAnsi="Times New Roman" w:cs="Times New Roman"/>
          <w:sz w:val="22"/>
          <w:szCs w:val="22"/>
          <w:lang w:eastAsia="sl-SI"/>
        </w:rPr>
        <w:t>»Prijavitelj je v zadnjih petih (5) letih pred objavo tega javnega razpisa uspešno izvedel/izvaja najmanj dve (2) referenčni deli, ki zajemata načrtovanje in izvedbo energetske sanacije javne razsvetljave in kjer se že lahko preverjajo doseženi in dokazljivi prihranki in kjer je bila investicija v višini najmanj 330.000,00 EUR brez DDV (posamičen posel).</w:t>
      </w:r>
    </w:p>
    <w:p w:rsidR="00045A80" w:rsidRPr="00486640" w:rsidRDefault="00045A80" w:rsidP="00074E33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  <w:lang w:eastAsia="sl-SI"/>
        </w:rPr>
      </w:pPr>
    </w:p>
    <w:p w:rsidR="00A0521A" w:rsidRPr="00045A80" w:rsidRDefault="00045A80">
      <w:pPr>
        <w:rPr>
          <w:rFonts w:ascii="Times New Roman" w:hAnsi="Times New Roman" w:cs="Times New Roman"/>
          <w:i/>
          <w:color w:val="000000"/>
        </w:rPr>
      </w:pPr>
      <w:r w:rsidRPr="00045A80">
        <w:rPr>
          <w:rFonts w:ascii="Times New Roman" w:hAnsi="Times New Roman" w:cs="Times New Roman"/>
          <w:i/>
          <w:color w:val="000000"/>
        </w:rPr>
        <w:t>Odgovor:</w:t>
      </w:r>
      <w:bookmarkStart w:id="0" w:name="_GoBack"/>
      <w:bookmarkEnd w:id="0"/>
    </w:p>
    <w:p w:rsidR="007E09B3" w:rsidRPr="007E09B3" w:rsidRDefault="007E09B3" w:rsidP="007E09B3">
      <w:pPr>
        <w:jc w:val="both"/>
        <w:rPr>
          <w:rFonts w:ascii="Times New Roman" w:hAnsi="Times New Roman" w:cs="Times New Roman"/>
          <w:i/>
          <w:color w:val="000000"/>
        </w:rPr>
      </w:pPr>
      <w:r w:rsidRPr="00045A80">
        <w:rPr>
          <w:rFonts w:ascii="Times New Roman" w:hAnsi="Times New Roman" w:cs="Times New Roman"/>
          <w:i/>
          <w:color w:val="000000"/>
        </w:rPr>
        <w:t xml:space="preserve">Obveščamo vas, da bo Občina Polzela spremenila pogoje razpisa, in sicer bo spremenila pogoje pod točko 6.2. – Ekonomska in finančna sposobnost, kjer bodo zagotovljeni viri financiranja znašali 1.000.000,00 EUR in pod točko 6.3 – Tehnična in kadrovska sposobnost, in sicer pogoj a, kjer se bo znesek za referenčna dela za posamičen posel investicije znižal na 300.000 EUR brez DDV.  Sprememba razpisa bo objavljena v Uradnem listu št. </w:t>
      </w:r>
      <w:r w:rsidRPr="00045A80">
        <w:rPr>
          <w:i/>
        </w:rPr>
        <w:t>57/2018, dne 24.8.2018</w:t>
      </w:r>
      <w:r w:rsidRPr="00045A80">
        <w:rPr>
          <w:rFonts w:ascii="Times New Roman" w:hAnsi="Times New Roman" w:cs="Times New Roman"/>
          <w:i/>
          <w:color w:val="000000"/>
        </w:rPr>
        <w:t>. Vsled tega bo podaljšan rok za oddajo ponudb do 20.9.2018 in posledično se bodo temu prilagodili tudi ostali procesni roki.</w:t>
      </w:r>
    </w:p>
    <w:p w:rsidR="007E09B3" w:rsidRPr="00486640" w:rsidRDefault="007E09B3">
      <w:pPr>
        <w:rPr>
          <w:rFonts w:ascii="Times New Roman" w:hAnsi="Times New Roman" w:cs="Times New Roman"/>
        </w:rPr>
      </w:pPr>
    </w:p>
    <w:sectPr w:rsidR="007E09B3" w:rsidRPr="00486640" w:rsidSect="0096286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E9D"/>
    <w:multiLevelType w:val="hybridMultilevel"/>
    <w:tmpl w:val="AC84B174"/>
    <w:lvl w:ilvl="0" w:tplc="2AF0C3CA">
      <w:start w:val="1"/>
      <w:numFmt w:val="decimal"/>
      <w:lvlText w:val="%1)"/>
      <w:lvlJc w:val="left"/>
      <w:pPr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459F0"/>
    <w:multiLevelType w:val="hybridMultilevel"/>
    <w:tmpl w:val="040EC976"/>
    <w:lvl w:ilvl="0" w:tplc="BBD8FE72">
      <w:start w:val="1"/>
      <w:numFmt w:val="lowerLetter"/>
      <w:lvlText w:val="%1)"/>
      <w:lvlJc w:val="left"/>
      <w:pPr>
        <w:ind w:left="144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F6FD5"/>
    <w:multiLevelType w:val="hybridMultilevel"/>
    <w:tmpl w:val="11AA05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7679DA"/>
    <w:multiLevelType w:val="hybridMultilevel"/>
    <w:tmpl w:val="3DE28F00"/>
    <w:lvl w:ilvl="0" w:tplc="3F3EBC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B4AED"/>
    <w:multiLevelType w:val="hybridMultilevel"/>
    <w:tmpl w:val="11AA05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7D"/>
    <w:rsid w:val="00045A80"/>
    <w:rsid w:val="00074E33"/>
    <w:rsid w:val="00486640"/>
    <w:rsid w:val="0077317D"/>
    <w:rsid w:val="007E09B3"/>
    <w:rsid w:val="00962860"/>
    <w:rsid w:val="00A0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317D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7317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7317D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317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317D"/>
    <w:rPr>
      <w:rFonts w:ascii="Tahoma" w:hAnsi="Tahoma" w:cs="Tahoma"/>
      <w:sz w:val="16"/>
      <w:szCs w:val="16"/>
      <w:lang w:eastAsia="sl-SI"/>
    </w:rPr>
  </w:style>
  <w:style w:type="paragraph" w:customStyle="1" w:styleId="Default">
    <w:name w:val="Default"/>
    <w:basedOn w:val="Navaden"/>
    <w:rsid w:val="00486640"/>
    <w:pPr>
      <w:autoSpaceDE w:val="0"/>
      <w:autoSpaceDN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317D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7317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7317D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317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317D"/>
    <w:rPr>
      <w:rFonts w:ascii="Tahoma" w:hAnsi="Tahoma" w:cs="Tahoma"/>
      <w:sz w:val="16"/>
      <w:szCs w:val="16"/>
      <w:lang w:eastAsia="sl-SI"/>
    </w:rPr>
  </w:style>
  <w:style w:type="paragraph" w:customStyle="1" w:styleId="Default">
    <w:name w:val="Default"/>
    <w:basedOn w:val="Navaden"/>
    <w:rsid w:val="00486640"/>
    <w:pPr>
      <w:autoSpaceDE w:val="0"/>
      <w:autoSpaceDN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 Murgelj</dc:creator>
  <cp:lastModifiedBy>Matjaž Murgelj</cp:lastModifiedBy>
  <cp:revision>2</cp:revision>
  <dcterms:created xsi:type="dcterms:W3CDTF">2018-08-30T05:58:00Z</dcterms:created>
  <dcterms:modified xsi:type="dcterms:W3CDTF">2018-08-30T05:58:00Z</dcterms:modified>
</cp:coreProperties>
</file>