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6861" w14:textId="77777777" w:rsidR="00546348" w:rsidRDefault="00546348" w:rsidP="00546348">
      <w:pPr>
        <w:jc w:val="center"/>
      </w:pPr>
      <w:r>
        <w:object w:dxaOrig="6601" w:dyaOrig="8676" w14:anchorId="0FB7BA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/>
          </v:shape>
          <o:OLEObject Type="Embed" ProgID="CorelDraw.Graphic.7" ShapeID="_x0000_i1025" DrawAspect="Content" ObjectID="_1775639890" r:id="rId9"/>
        </w:object>
      </w:r>
    </w:p>
    <w:p w14:paraId="238D1221" w14:textId="77777777" w:rsidR="00546348" w:rsidRPr="00B72AB3" w:rsidRDefault="00546348" w:rsidP="00546348">
      <w:pPr>
        <w:pBdr>
          <w:bottom w:val="single" w:sz="12" w:space="1" w:color="auto"/>
        </w:pBdr>
        <w:jc w:val="center"/>
        <w:outlineLvl w:val="0"/>
        <w:rPr>
          <w:b/>
          <w:sz w:val="22"/>
          <w:szCs w:val="22"/>
        </w:rPr>
      </w:pPr>
      <w:r w:rsidRPr="00B72AB3">
        <w:rPr>
          <w:b/>
          <w:sz w:val="22"/>
          <w:szCs w:val="22"/>
        </w:rPr>
        <w:t xml:space="preserve">OBČINA OPLOTNICA </w:t>
      </w:r>
    </w:p>
    <w:p w14:paraId="75FD3B00" w14:textId="77777777" w:rsidR="00546348" w:rsidRPr="00B72AB3" w:rsidRDefault="00546348" w:rsidP="00546348">
      <w:pPr>
        <w:pStyle w:val="Glava"/>
        <w:rPr>
          <w:b/>
          <w:sz w:val="22"/>
          <w:szCs w:val="22"/>
        </w:rPr>
      </w:pPr>
      <w:r w:rsidRPr="00B72AB3">
        <w:rPr>
          <w:b/>
          <w:sz w:val="22"/>
          <w:szCs w:val="22"/>
        </w:rPr>
        <w:t xml:space="preserve">                      </w:t>
      </w:r>
    </w:p>
    <w:p w14:paraId="0ECD65FD" w14:textId="77777777" w:rsidR="00546348" w:rsidRPr="00B72AB3" w:rsidRDefault="00546348" w:rsidP="00546348">
      <w:pPr>
        <w:pStyle w:val="Glava"/>
        <w:jc w:val="center"/>
        <w:rPr>
          <w:sz w:val="22"/>
          <w:szCs w:val="22"/>
        </w:rPr>
      </w:pPr>
      <w:r w:rsidRPr="00B72AB3">
        <w:rPr>
          <w:sz w:val="22"/>
          <w:szCs w:val="22"/>
        </w:rPr>
        <w:t>O b č i n s k a    u p r a v a</w:t>
      </w:r>
    </w:p>
    <w:p w14:paraId="78CE5F77" w14:textId="77777777" w:rsidR="00546348" w:rsidRPr="00B72AB3" w:rsidRDefault="00546348" w:rsidP="00546348">
      <w:pPr>
        <w:pStyle w:val="Glava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Goriška </w:t>
      </w:r>
      <w:r w:rsidRPr="00B72AB3">
        <w:rPr>
          <w:sz w:val="22"/>
          <w:szCs w:val="22"/>
        </w:rPr>
        <w:t xml:space="preserve">cesta </w:t>
      </w:r>
      <w:r>
        <w:rPr>
          <w:sz w:val="22"/>
          <w:szCs w:val="22"/>
        </w:rPr>
        <w:t>4</w:t>
      </w:r>
      <w:r w:rsidRPr="00B72AB3">
        <w:rPr>
          <w:sz w:val="22"/>
          <w:szCs w:val="22"/>
        </w:rPr>
        <w:t>, 2317 OPLOTNICA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4"/>
      </w:tblGrid>
      <w:tr w:rsidR="00546348" w:rsidRPr="00B72AB3" w14:paraId="21427ED4" w14:textId="77777777" w:rsidTr="00F86FAE">
        <w:trPr>
          <w:trHeight w:val="255"/>
        </w:trPr>
        <w:tc>
          <w:tcPr>
            <w:tcW w:w="9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316027" w14:textId="77777777" w:rsidR="00546348" w:rsidRPr="00B72AB3" w:rsidRDefault="00546348" w:rsidP="00F86FAE">
            <w:pPr>
              <w:jc w:val="center"/>
              <w:rPr>
                <w:sz w:val="22"/>
                <w:szCs w:val="22"/>
              </w:rPr>
            </w:pPr>
            <w:r w:rsidRPr="00B72AB3">
              <w:rPr>
                <w:sz w:val="22"/>
                <w:szCs w:val="22"/>
              </w:rPr>
              <w:t>tel.: 02/845-09-00, faks.: 02/845-09-09, e-mail: obcina.oplotnica@siol.net</w:t>
            </w:r>
          </w:p>
        </w:tc>
      </w:tr>
    </w:tbl>
    <w:p w14:paraId="13D4BE95" w14:textId="0F9D5F7E" w:rsidR="001B082D" w:rsidRPr="00667146" w:rsidRDefault="001B082D" w:rsidP="001B082D">
      <w:pPr>
        <w:jc w:val="both"/>
        <w:rPr>
          <w:bCs/>
        </w:rPr>
      </w:pPr>
      <w:r w:rsidRPr="00667146">
        <w:rPr>
          <w:bCs/>
        </w:rPr>
        <w:t xml:space="preserve">Številka: </w:t>
      </w:r>
      <w:r w:rsidR="00001E02">
        <w:rPr>
          <w:bCs/>
        </w:rPr>
        <w:t>344-2/2024</w:t>
      </w:r>
      <w:r w:rsidR="007157C6">
        <w:rPr>
          <w:bCs/>
        </w:rPr>
        <w:t>-1</w:t>
      </w:r>
    </w:p>
    <w:p w14:paraId="3F992221" w14:textId="1B3F9F9B" w:rsidR="001B082D" w:rsidRPr="00667146" w:rsidRDefault="001B082D" w:rsidP="001B082D">
      <w:pPr>
        <w:jc w:val="both"/>
        <w:rPr>
          <w:bCs/>
        </w:rPr>
      </w:pPr>
      <w:r w:rsidRPr="00667146">
        <w:rPr>
          <w:bCs/>
        </w:rPr>
        <w:t xml:space="preserve">Datum: </w:t>
      </w:r>
      <w:r w:rsidR="00001E02">
        <w:rPr>
          <w:bCs/>
        </w:rPr>
        <w:t>25. 4. 2024</w:t>
      </w:r>
    </w:p>
    <w:p w14:paraId="7B43AEE7" w14:textId="77777777" w:rsidR="00B2574D" w:rsidRPr="00667146" w:rsidRDefault="00B2574D" w:rsidP="001B082D">
      <w:pPr>
        <w:pStyle w:val="Naslov"/>
        <w:jc w:val="both"/>
        <w:rPr>
          <w:b w:val="0"/>
          <w:sz w:val="24"/>
          <w:szCs w:val="24"/>
          <w:lang w:eastAsia="en-US"/>
        </w:rPr>
      </w:pPr>
    </w:p>
    <w:p w14:paraId="4C27EA59" w14:textId="77777777" w:rsidR="00CC32FC" w:rsidRPr="00667146" w:rsidRDefault="00CC32FC" w:rsidP="001B082D">
      <w:pPr>
        <w:pStyle w:val="Naslov"/>
        <w:jc w:val="both"/>
        <w:rPr>
          <w:b w:val="0"/>
          <w:sz w:val="24"/>
          <w:szCs w:val="24"/>
          <w:lang w:eastAsia="en-US"/>
        </w:rPr>
      </w:pPr>
    </w:p>
    <w:p w14:paraId="0B5751B9" w14:textId="33C146B6" w:rsidR="003A39F1" w:rsidRPr="00667146" w:rsidRDefault="003A39F1" w:rsidP="001B082D">
      <w:pPr>
        <w:jc w:val="both"/>
        <w:rPr>
          <w:color w:val="000000"/>
        </w:rPr>
      </w:pPr>
      <w:r w:rsidRPr="00667146">
        <w:rPr>
          <w:bCs/>
          <w:color w:val="000000"/>
        </w:rPr>
        <w:t>Na podlagi 46. člena Zakona o javno zasebnem partnerstvu /ZJZP/ (Uradni list RS, št. 127/06),</w:t>
      </w:r>
      <w:r w:rsidRPr="00667146">
        <w:rPr>
          <w:color w:val="000000"/>
        </w:rPr>
        <w:t xml:space="preserve"> 36. člena </w:t>
      </w:r>
      <w:r w:rsidRPr="00667146">
        <w:rPr>
          <w:bCs/>
          <w:color w:val="000000"/>
        </w:rPr>
        <w:t>Zakona o gospodarskih javnih službah /ZGJS</w:t>
      </w:r>
      <w:r w:rsidRPr="00667146">
        <w:rPr>
          <w:color w:val="000000"/>
        </w:rPr>
        <w:t>/ (</w:t>
      </w:r>
      <w:r w:rsidR="005005D2" w:rsidRPr="00667146">
        <w:rPr>
          <w:color w:val="000000"/>
        </w:rPr>
        <w:t>Uradni list RS, št. 32/93, 30/98 – ZZLPPO, 127/06 – ZJZP, 38/10 – ZUKN in 57/11 – ORZGJS40</w:t>
      </w:r>
      <w:r w:rsidRPr="00667146">
        <w:rPr>
          <w:color w:val="000000"/>
        </w:rPr>
        <w:t>)</w:t>
      </w:r>
      <w:r w:rsidR="005005D2" w:rsidRPr="00667146">
        <w:rPr>
          <w:color w:val="000000"/>
        </w:rPr>
        <w:t xml:space="preserve">, </w:t>
      </w:r>
      <w:r w:rsidR="00D04C46" w:rsidRPr="00667146">
        <w:rPr>
          <w:color w:val="000000"/>
        </w:rPr>
        <w:t>27</w:t>
      </w:r>
      <w:r w:rsidR="00A9606F" w:rsidRPr="00667146">
        <w:rPr>
          <w:color w:val="000000"/>
        </w:rPr>
        <w:t>. člena</w:t>
      </w:r>
      <w:r w:rsidRPr="00667146">
        <w:rPr>
          <w:color w:val="000000"/>
        </w:rPr>
        <w:t xml:space="preserve"> </w:t>
      </w:r>
      <w:r w:rsidR="00D04C46" w:rsidRPr="00667146">
        <w:rPr>
          <w:color w:val="000000"/>
        </w:rPr>
        <w:t xml:space="preserve">Zakona o zaščiti živali /ZZZiv/ (Uradni list RS, št. 38/13 </w:t>
      </w:r>
      <w:r w:rsidR="005A4B65" w:rsidRPr="00667146">
        <w:rPr>
          <w:color w:val="000000"/>
        </w:rPr>
        <w:t xml:space="preserve">– uradno prečiščeno besedilo, </w:t>
      </w:r>
      <w:r w:rsidR="00D04C46" w:rsidRPr="00667146">
        <w:rPr>
          <w:color w:val="000000"/>
        </w:rPr>
        <w:t xml:space="preserve">21/18 – </w:t>
      </w:r>
      <w:proofErr w:type="spellStart"/>
      <w:r w:rsidR="00D04C46" w:rsidRPr="00667146">
        <w:rPr>
          <w:color w:val="000000"/>
        </w:rPr>
        <w:t>ZNOrg</w:t>
      </w:r>
      <w:proofErr w:type="spellEnd"/>
      <w:r w:rsidR="00A82F73">
        <w:rPr>
          <w:color w:val="000000"/>
        </w:rPr>
        <w:t>,</w:t>
      </w:r>
      <w:r w:rsidR="006E21BE" w:rsidRPr="00667146">
        <w:rPr>
          <w:color w:val="000000"/>
        </w:rPr>
        <w:t xml:space="preserve"> 92/20</w:t>
      </w:r>
      <w:r w:rsidR="00A82F73">
        <w:rPr>
          <w:color w:val="000000"/>
        </w:rPr>
        <w:t xml:space="preserve"> in 159/21</w:t>
      </w:r>
      <w:r w:rsidR="002F3373" w:rsidRPr="002F3373">
        <w:rPr>
          <w:color w:val="000000"/>
        </w:rPr>
        <w:t>in 109/23</w:t>
      </w:r>
      <w:r w:rsidR="00D04C46" w:rsidRPr="00667146">
        <w:rPr>
          <w:color w:val="000000"/>
        </w:rPr>
        <w:t>)</w:t>
      </w:r>
      <w:r w:rsidRPr="00667146">
        <w:rPr>
          <w:color w:val="000000"/>
        </w:rPr>
        <w:t xml:space="preserve"> in</w:t>
      </w:r>
      <w:r w:rsidR="00D04C46" w:rsidRPr="00667146">
        <w:rPr>
          <w:color w:val="000000"/>
        </w:rPr>
        <w:t xml:space="preserve"> </w:t>
      </w:r>
      <w:r w:rsidR="00546348" w:rsidRPr="00667146">
        <w:rPr>
          <w:color w:val="000000"/>
        </w:rPr>
        <w:t>19.</w:t>
      </w:r>
      <w:r w:rsidRPr="00667146">
        <w:rPr>
          <w:color w:val="000000"/>
        </w:rPr>
        <w:t xml:space="preserve"> člena</w:t>
      </w:r>
      <w:r w:rsidRPr="00667146">
        <w:t xml:space="preserve"> Odlok</w:t>
      </w:r>
      <w:r w:rsidR="00F43199" w:rsidRPr="00667146">
        <w:t>a</w:t>
      </w:r>
      <w:r w:rsidRPr="00667146">
        <w:rPr>
          <w:color w:val="000000"/>
        </w:rPr>
        <w:t xml:space="preserve"> </w:t>
      </w:r>
      <w:r w:rsidRPr="00667146">
        <w:t xml:space="preserve">o predmetu in pogojih za </w:t>
      </w:r>
      <w:r w:rsidR="00A06B19" w:rsidRPr="00667146">
        <w:t>p</w:t>
      </w:r>
      <w:r w:rsidRPr="00667146">
        <w:t>odelitev koncesije za opravljanje</w:t>
      </w:r>
      <w:r w:rsidR="00A06B19" w:rsidRPr="00667146">
        <w:t xml:space="preserve"> </w:t>
      </w:r>
      <w:r w:rsidR="00D04C46" w:rsidRPr="00667146">
        <w:t>obvezne občinske gospodarske javne službe pomoči, oskrbe in namestitve zapuščenih živali v zavetišču na območju Občine</w:t>
      </w:r>
      <w:r w:rsidR="00B23D93">
        <w:t xml:space="preserve"> </w:t>
      </w:r>
      <w:r w:rsidR="00546348" w:rsidRPr="00667146">
        <w:t>Oplotnica (UGSO št. 23/2022)</w:t>
      </w:r>
      <w:r w:rsidRPr="00667146">
        <w:t xml:space="preserve">, </w:t>
      </w:r>
      <w:r w:rsidR="00526379" w:rsidRPr="00667146">
        <w:rPr>
          <w:color w:val="000000"/>
        </w:rPr>
        <w:t>objavljamo</w:t>
      </w:r>
    </w:p>
    <w:p w14:paraId="6E99C043" w14:textId="77777777" w:rsidR="00B2574D" w:rsidRPr="00667146" w:rsidRDefault="00B2574D" w:rsidP="001B082D">
      <w:pPr>
        <w:pStyle w:val="Naslov"/>
        <w:jc w:val="both"/>
        <w:rPr>
          <w:b w:val="0"/>
          <w:sz w:val="24"/>
          <w:szCs w:val="24"/>
          <w:lang w:eastAsia="en-US"/>
        </w:rPr>
      </w:pPr>
    </w:p>
    <w:p w14:paraId="757A1F00" w14:textId="77777777" w:rsidR="00B2574D" w:rsidRPr="00667146" w:rsidRDefault="00B2574D" w:rsidP="001B082D">
      <w:pPr>
        <w:rPr>
          <w:lang w:eastAsia="en-US"/>
        </w:rPr>
      </w:pPr>
    </w:p>
    <w:p w14:paraId="6904461F" w14:textId="386E305A" w:rsidR="00B2574D" w:rsidRPr="00667146" w:rsidRDefault="00B2574D" w:rsidP="001B082D">
      <w:pPr>
        <w:jc w:val="center"/>
        <w:outlineLvl w:val="0"/>
        <w:rPr>
          <w:b/>
          <w:bCs/>
        </w:rPr>
      </w:pPr>
      <w:r w:rsidRPr="00667146">
        <w:rPr>
          <w:b/>
          <w:bCs/>
        </w:rPr>
        <w:t>Javni razpis</w:t>
      </w:r>
    </w:p>
    <w:p w14:paraId="7C125A77" w14:textId="1A901474" w:rsidR="0046031C" w:rsidRPr="00667146" w:rsidRDefault="00526379" w:rsidP="00546348">
      <w:pPr>
        <w:ind w:left="24" w:hanging="24"/>
        <w:jc w:val="both"/>
        <w:rPr>
          <w:color w:val="000000"/>
        </w:rPr>
      </w:pPr>
      <w:r w:rsidRPr="00667146">
        <w:rPr>
          <w:b/>
          <w:color w:val="000000"/>
        </w:rPr>
        <w:t>za podelitev</w:t>
      </w:r>
      <w:r w:rsidRPr="00667146">
        <w:rPr>
          <w:b/>
        </w:rPr>
        <w:t xml:space="preserve"> koncesije za opravljanje</w:t>
      </w:r>
      <w:r w:rsidR="00A06B19" w:rsidRPr="00667146">
        <w:rPr>
          <w:b/>
        </w:rPr>
        <w:t xml:space="preserve"> </w:t>
      </w:r>
      <w:r w:rsidR="00480950" w:rsidRPr="00667146">
        <w:rPr>
          <w:b/>
        </w:rPr>
        <w:t>obvezne občinske gospodarske javne službe pomoči, oskrbe in namestitve zapuščenih živali v zavetišču</w:t>
      </w:r>
      <w:r w:rsidR="00480950" w:rsidRPr="00667146">
        <w:t xml:space="preserve"> </w:t>
      </w:r>
      <w:r w:rsidR="00480950" w:rsidRPr="00667146">
        <w:rPr>
          <w:b/>
        </w:rPr>
        <w:t xml:space="preserve">na območju Občine </w:t>
      </w:r>
      <w:r w:rsidR="00546348" w:rsidRPr="00667146">
        <w:rPr>
          <w:b/>
        </w:rPr>
        <w:t>Oplotnica</w:t>
      </w:r>
    </w:p>
    <w:p w14:paraId="6456962D" w14:textId="77777777" w:rsidR="00B2574D" w:rsidRPr="00667146" w:rsidRDefault="00B2574D" w:rsidP="001B082D">
      <w:pPr>
        <w:jc w:val="both"/>
      </w:pPr>
    </w:p>
    <w:p w14:paraId="263EEE9D" w14:textId="77777777" w:rsidR="006874A2" w:rsidRPr="00667146" w:rsidRDefault="00B2574D" w:rsidP="001B082D">
      <w:pPr>
        <w:jc w:val="both"/>
        <w:rPr>
          <w:b/>
          <w:bCs/>
        </w:rPr>
      </w:pPr>
      <w:r w:rsidRPr="00667146">
        <w:rPr>
          <w:b/>
          <w:bCs/>
        </w:rPr>
        <w:t xml:space="preserve">Naročnik: </w:t>
      </w:r>
    </w:p>
    <w:p w14:paraId="459E7AB2" w14:textId="2E048C7A" w:rsidR="006E4E9B" w:rsidRPr="00667146" w:rsidRDefault="00A06B19" w:rsidP="006874A2">
      <w:pPr>
        <w:jc w:val="both"/>
        <w:rPr>
          <w:i/>
        </w:rPr>
      </w:pPr>
      <w:bookmarkStart w:id="0" w:name="_Hlk146700078"/>
      <w:r w:rsidRPr="00667146">
        <w:rPr>
          <w:b/>
        </w:rPr>
        <w:t>Občina</w:t>
      </w:r>
      <w:r w:rsidR="00546348" w:rsidRPr="00667146">
        <w:rPr>
          <w:b/>
        </w:rPr>
        <w:t xml:space="preserve"> Oplotnica, Goriška cesta 4, 2317 Oplotnica</w:t>
      </w:r>
      <w:r w:rsidR="006E2BD2" w:rsidRPr="00667146">
        <w:rPr>
          <w:b/>
        </w:rPr>
        <w:t>,</w:t>
      </w:r>
      <w:r w:rsidR="00546348" w:rsidRPr="00667146">
        <w:rPr>
          <w:b/>
        </w:rPr>
        <w:t xml:space="preserve"> </w:t>
      </w:r>
      <w:r w:rsidR="006E2BD2" w:rsidRPr="00667146">
        <w:rPr>
          <w:b/>
        </w:rPr>
        <w:t>k</w:t>
      </w:r>
      <w:r w:rsidR="00546348" w:rsidRPr="00667146">
        <w:rPr>
          <w:b/>
        </w:rPr>
        <w:t>i jo zastopa župan Matjaž Orter</w:t>
      </w:r>
      <w:r w:rsidR="006E2BD2" w:rsidRPr="00667146">
        <w:rPr>
          <w:b/>
        </w:rPr>
        <w:t>.</w:t>
      </w:r>
    </w:p>
    <w:bookmarkEnd w:id="0"/>
    <w:p w14:paraId="7D7287F2" w14:textId="44F19D01" w:rsidR="00B2574D" w:rsidRPr="00667146" w:rsidRDefault="00B2574D" w:rsidP="001B082D">
      <w:pPr>
        <w:pStyle w:val="Naslov"/>
        <w:jc w:val="both"/>
        <w:rPr>
          <w:b w:val="0"/>
          <w:sz w:val="24"/>
          <w:szCs w:val="24"/>
        </w:rPr>
      </w:pPr>
    </w:p>
    <w:p w14:paraId="2DD63C3C" w14:textId="7375C4A4" w:rsidR="00B2574D" w:rsidRPr="00667146" w:rsidRDefault="00B2574D" w:rsidP="001B082D">
      <w:pPr>
        <w:ind w:right="-22"/>
        <w:jc w:val="both"/>
        <w:rPr>
          <w:b/>
        </w:rPr>
      </w:pPr>
      <w:r w:rsidRPr="00667146">
        <w:rPr>
          <w:b/>
        </w:rPr>
        <w:t>1. Predmet koncesije:</w:t>
      </w:r>
      <w:r w:rsidR="002A5D14" w:rsidRPr="00667146">
        <w:rPr>
          <w:b/>
        </w:rPr>
        <w:t xml:space="preserve"> </w:t>
      </w:r>
    </w:p>
    <w:p w14:paraId="179D7774" w14:textId="2B8BBEFF" w:rsidR="00BA270A" w:rsidRPr="00667146" w:rsidRDefault="00526379" w:rsidP="00480950">
      <w:pPr>
        <w:ind w:left="24" w:hanging="24"/>
        <w:jc w:val="both"/>
      </w:pPr>
      <w:r w:rsidRPr="00667146">
        <w:rPr>
          <w:color w:val="000000"/>
        </w:rPr>
        <w:t>Podelitev</w:t>
      </w:r>
      <w:r w:rsidRPr="00667146">
        <w:t xml:space="preserve"> koncesije za opravljanje </w:t>
      </w:r>
      <w:r w:rsidR="00480950" w:rsidRPr="00667146">
        <w:t xml:space="preserve">obvezne občinske gospodarske javne službe pomoči, oskrbe in namestitve zapuščenih živali v zavetišču na območju Občine </w:t>
      </w:r>
      <w:r w:rsidR="006E2BD2" w:rsidRPr="00667146">
        <w:t>Oplotnica.</w:t>
      </w:r>
    </w:p>
    <w:p w14:paraId="3B22B5FD" w14:textId="77777777" w:rsidR="00480950" w:rsidRPr="00667146" w:rsidRDefault="00480950" w:rsidP="00480950">
      <w:pPr>
        <w:ind w:left="24" w:hanging="24"/>
        <w:jc w:val="both"/>
        <w:rPr>
          <w:bCs/>
        </w:rPr>
      </w:pPr>
    </w:p>
    <w:p w14:paraId="45E572A9" w14:textId="77777777" w:rsidR="001B082D" w:rsidRPr="00667146" w:rsidRDefault="00B2574D" w:rsidP="001B082D">
      <w:pPr>
        <w:jc w:val="both"/>
        <w:rPr>
          <w:b/>
          <w:bCs/>
        </w:rPr>
      </w:pPr>
      <w:r w:rsidRPr="00667146">
        <w:rPr>
          <w:b/>
          <w:bCs/>
        </w:rPr>
        <w:t xml:space="preserve">2. Vrsta postopka: </w:t>
      </w:r>
    </w:p>
    <w:p w14:paraId="760DADFA" w14:textId="0E6C8541" w:rsidR="00B2574D" w:rsidRPr="00667146" w:rsidRDefault="00A06B19" w:rsidP="001B082D">
      <w:pPr>
        <w:jc w:val="both"/>
      </w:pPr>
      <w:r w:rsidRPr="00667146">
        <w:t>Postopek konkurenčnega dialoga</w:t>
      </w:r>
      <w:r w:rsidR="001B082D" w:rsidRPr="00667146">
        <w:t>.</w:t>
      </w:r>
    </w:p>
    <w:p w14:paraId="05D84769" w14:textId="77777777" w:rsidR="00B2574D" w:rsidRPr="00667146" w:rsidRDefault="00B2574D" w:rsidP="001B082D">
      <w:pPr>
        <w:autoSpaceDE w:val="0"/>
        <w:autoSpaceDN w:val="0"/>
        <w:adjustRightInd w:val="0"/>
        <w:jc w:val="both"/>
      </w:pPr>
    </w:p>
    <w:p w14:paraId="36B65941" w14:textId="77777777" w:rsidR="006874A2" w:rsidRPr="00667146" w:rsidRDefault="00B2574D" w:rsidP="001B082D">
      <w:pPr>
        <w:jc w:val="both"/>
        <w:rPr>
          <w:b/>
          <w:lang w:eastAsia="en-US"/>
        </w:rPr>
      </w:pPr>
      <w:bookmarkStart w:id="1" w:name="_Toc145384402"/>
      <w:bookmarkStart w:id="2" w:name="_Toc161456967"/>
      <w:bookmarkStart w:id="3" w:name="_Toc161458229"/>
      <w:bookmarkStart w:id="4" w:name="_Toc161459370"/>
      <w:r w:rsidRPr="00667146">
        <w:rPr>
          <w:b/>
          <w:lang w:eastAsia="en-US"/>
        </w:rPr>
        <w:t xml:space="preserve">3. Čas trajanja koncesijskega razmerja: </w:t>
      </w:r>
    </w:p>
    <w:p w14:paraId="553836B9" w14:textId="2EB99B9D" w:rsidR="00B2574D" w:rsidRPr="00667146" w:rsidRDefault="006E2BD2" w:rsidP="001B082D">
      <w:pPr>
        <w:jc w:val="both"/>
        <w:rPr>
          <w:lang w:eastAsia="en-US"/>
        </w:rPr>
      </w:pPr>
      <w:r w:rsidRPr="00667146">
        <w:rPr>
          <w:lang w:eastAsia="en-US"/>
        </w:rPr>
        <w:t>8</w:t>
      </w:r>
      <w:r w:rsidR="0001568A" w:rsidRPr="00667146">
        <w:rPr>
          <w:lang w:eastAsia="en-US"/>
        </w:rPr>
        <w:t xml:space="preserve"> </w:t>
      </w:r>
      <w:r w:rsidR="00B2574D" w:rsidRPr="00667146">
        <w:rPr>
          <w:lang w:eastAsia="en-US"/>
        </w:rPr>
        <w:t>let po sklenitvi koncesijske pogodbe</w:t>
      </w:r>
      <w:r w:rsidR="00A06B19" w:rsidRPr="00667146">
        <w:rPr>
          <w:lang w:eastAsia="en-US"/>
        </w:rPr>
        <w:t>.</w:t>
      </w:r>
    </w:p>
    <w:p w14:paraId="68983E28" w14:textId="77777777" w:rsidR="00B2574D" w:rsidRPr="00667146" w:rsidRDefault="00B2574D" w:rsidP="001B082D">
      <w:pPr>
        <w:rPr>
          <w:lang w:eastAsia="en-US"/>
        </w:rPr>
      </w:pPr>
    </w:p>
    <w:p w14:paraId="3031714F" w14:textId="77777777" w:rsidR="009734FD" w:rsidRPr="00667146" w:rsidRDefault="00B2574D" w:rsidP="001B082D">
      <w:pPr>
        <w:pStyle w:val="Telobesedila2"/>
        <w:spacing w:after="0" w:line="240" w:lineRule="auto"/>
        <w:jc w:val="both"/>
        <w:rPr>
          <w:sz w:val="24"/>
          <w:szCs w:val="24"/>
          <w:lang w:eastAsia="en-US"/>
        </w:rPr>
      </w:pPr>
      <w:r w:rsidRPr="00667146">
        <w:rPr>
          <w:b/>
          <w:sz w:val="24"/>
          <w:szCs w:val="24"/>
          <w:lang w:eastAsia="en-US"/>
        </w:rPr>
        <w:t>4. Dostopnost razpisne dokumentacije:</w:t>
      </w:r>
      <w:r w:rsidRPr="00667146">
        <w:rPr>
          <w:sz w:val="24"/>
          <w:szCs w:val="24"/>
          <w:lang w:eastAsia="en-US"/>
        </w:rPr>
        <w:t xml:space="preserve"> </w:t>
      </w:r>
    </w:p>
    <w:p w14:paraId="2CAB7525" w14:textId="0ECBFB6C" w:rsidR="006E2BD2" w:rsidRPr="00667146" w:rsidRDefault="009734FD" w:rsidP="001B082D">
      <w:pPr>
        <w:pStyle w:val="Telobesedila2"/>
        <w:spacing w:after="0" w:line="240" w:lineRule="auto"/>
        <w:jc w:val="both"/>
        <w:rPr>
          <w:sz w:val="24"/>
          <w:szCs w:val="24"/>
          <w:lang w:eastAsia="en-US"/>
        </w:rPr>
      </w:pPr>
      <w:r w:rsidRPr="00667146">
        <w:rPr>
          <w:sz w:val="24"/>
          <w:szCs w:val="24"/>
          <w:lang w:eastAsia="en-US"/>
        </w:rPr>
        <w:t>R</w:t>
      </w:r>
      <w:r w:rsidR="00B2574D" w:rsidRPr="00667146">
        <w:rPr>
          <w:sz w:val="24"/>
          <w:szCs w:val="24"/>
          <w:lang w:eastAsia="en-US"/>
        </w:rPr>
        <w:t>azpisna dokumentacija je dostopna na spletni strani Občine</w:t>
      </w:r>
      <w:r w:rsidR="006E2BD2" w:rsidRPr="00667146">
        <w:rPr>
          <w:sz w:val="24"/>
          <w:szCs w:val="24"/>
          <w:lang w:eastAsia="en-US"/>
        </w:rPr>
        <w:t xml:space="preserve"> Oplotnica, na naslovu </w:t>
      </w:r>
      <w:hyperlink r:id="rId10" w:history="1">
        <w:r w:rsidR="006E2BD2" w:rsidRPr="00667146">
          <w:rPr>
            <w:rStyle w:val="Hiperpovezava"/>
            <w:sz w:val="24"/>
            <w:szCs w:val="24"/>
            <w:lang w:eastAsia="en-US"/>
          </w:rPr>
          <w:t>www.oplotnica.si</w:t>
        </w:r>
      </w:hyperlink>
      <w:r w:rsidR="006E2BD2" w:rsidRPr="00667146">
        <w:rPr>
          <w:sz w:val="24"/>
          <w:szCs w:val="24"/>
          <w:lang w:eastAsia="en-US"/>
        </w:rPr>
        <w:t>.</w:t>
      </w:r>
    </w:p>
    <w:p w14:paraId="09EEF3BF" w14:textId="5FA66DB7" w:rsidR="00B47A6F" w:rsidRPr="00667146" w:rsidRDefault="0001568A" w:rsidP="001B082D">
      <w:pPr>
        <w:pStyle w:val="Telobesedila2"/>
        <w:spacing w:after="0" w:line="240" w:lineRule="auto"/>
        <w:jc w:val="both"/>
        <w:rPr>
          <w:sz w:val="24"/>
          <w:szCs w:val="24"/>
          <w:lang w:eastAsia="en-US"/>
        </w:rPr>
      </w:pPr>
      <w:r w:rsidRPr="00667146">
        <w:rPr>
          <w:i/>
          <w:sz w:val="24"/>
          <w:szCs w:val="24"/>
          <w:lang w:eastAsia="en-US"/>
        </w:rPr>
        <w:t xml:space="preserve"> </w:t>
      </w:r>
    </w:p>
    <w:p w14:paraId="37F96884" w14:textId="77777777" w:rsidR="006D40B0" w:rsidRPr="00667146" w:rsidRDefault="006D40B0" w:rsidP="001B082D">
      <w:pPr>
        <w:pStyle w:val="Naslov2"/>
        <w:tabs>
          <w:tab w:val="left" w:pos="720"/>
        </w:tabs>
        <w:rPr>
          <w:bCs/>
          <w:sz w:val="24"/>
          <w:szCs w:val="24"/>
        </w:rPr>
      </w:pPr>
      <w:bookmarkStart w:id="5" w:name="_Toc528123085"/>
      <w:bookmarkStart w:id="6" w:name="_Toc528123954"/>
      <w:bookmarkStart w:id="7" w:name="_Toc528124163"/>
      <w:bookmarkStart w:id="8" w:name="_Toc528372825"/>
      <w:bookmarkStart w:id="9" w:name="_Toc145384406"/>
      <w:bookmarkStart w:id="10" w:name="_Toc161456971"/>
      <w:bookmarkStart w:id="11" w:name="_Toc161458233"/>
      <w:bookmarkStart w:id="12" w:name="_Toc161459374"/>
      <w:r w:rsidRPr="00667146">
        <w:rPr>
          <w:bCs/>
          <w:sz w:val="24"/>
          <w:szCs w:val="24"/>
        </w:rPr>
        <w:t xml:space="preserve">5. Način, kraj in čas oddaje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667146">
        <w:rPr>
          <w:bCs/>
          <w:sz w:val="24"/>
          <w:szCs w:val="24"/>
        </w:rPr>
        <w:t>prijave:</w:t>
      </w:r>
    </w:p>
    <w:p w14:paraId="6FDB6EE4" w14:textId="298C124E" w:rsidR="00A06B19" w:rsidRPr="00667146" w:rsidRDefault="006D40B0" w:rsidP="004E25A4">
      <w:pPr>
        <w:rPr>
          <w:b/>
        </w:rPr>
      </w:pPr>
      <w:r w:rsidRPr="00667146">
        <w:t>Prijavitelji morajo svoje prijave osebno ali priporočeno po pošti predložiti v določenem razpisnem roku v zaprti ovojnici na naslov:</w:t>
      </w:r>
      <w:r w:rsidRPr="00667146">
        <w:rPr>
          <w:iCs/>
        </w:rPr>
        <w:t xml:space="preserve"> </w:t>
      </w:r>
      <w:r w:rsidR="006E2BD2" w:rsidRPr="00667146">
        <w:rPr>
          <w:iCs/>
        </w:rPr>
        <w:t>Občina Oplotnica, Goriška cesta 4, 2317 Oplotnica</w:t>
      </w:r>
      <w:r w:rsidR="009734FD" w:rsidRPr="00667146">
        <w:rPr>
          <w:bCs/>
          <w:i/>
        </w:rPr>
        <w:t>.</w:t>
      </w:r>
    </w:p>
    <w:p w14:paraId="79A35818" w14:textId="7D116F3C" w:rsidR="006D40B0" w:rsidRPr="00667146" w:rsidRDefault="006D40B0" w:rsidP="004E25A4">
      <w:pPr>
        <w:pStyle w:val="Naslov"/>
        <w:jc w:val="left"/>
        <w:rPr>
          <w:b w:val="0"/>
          <w:sz w:val="24"/>
          <w:szCs w:val="24"/>
        </w:rPr>
      </w:pPr>
      <w:r w:rsidRPr="00667146">
        <w:rPr>
          <w:b w:val="0"/>
          <w:sz w:val="24"/>
          <w:szCs w:val="24"/>
        </w:rPr>
        <w:t>Na prednji strani ovojnice morajo biti navedeno: »Ne odpiraj - Prijava na javni razpis</w:t>
      </w:r>
      <w:r w:rsidR="000C3DB3" w:rsidRPr="00667146">
        <w:rPr>
          <w:b w:val="0"/>
          <w:sz w:val="24"/>
          <w:szCs w:val="24"/>
        </w:rPr>
        <w:t xml:space="preserve"> -</w:t>
      </w:r>
      <w:r w:rsidRPr="00667146">
        <w:rPr>
          <w:b w:val="0"/>
          <w:sz w:val="24"/>
          <w:szCs w:val="24"/>
        </w:rPr>
        <w:t xml:space="preserve"> koncesija</w:t>
      </w:r>
      <w:r w:rsidR="006777C4" w:rsidRPr="00667146">
        <w:rPr>
          <w:b w:val="0"/>
          <w:sz w:val="24"/>
          <w:szCs w:val="24"/>
        </w:rPr>
        <w:t xml:space="preserve"> </w:t>
      </w:r>
      <w:r w:rsidR="00052ACA" w:rsidRPr="00667146">
        <w:rPr>
          <w:b w:val="0"/>
          <w:sz w:val="24"/>
          <w:szCs w:val="24"/>
        </w:rPr>
        <w:t>pomoči, oskrbe in namestitve zapuščenih živali v zavetišču</w:t>
      </w:r>
      <w:r w:rsidRPr="00667146">
        <w:rPr>
          <w:b w:val="0"/>
          <w:sz w:val="24"/>
          <w:szCs w:val="24"/>
        </w:rPr>
        <w:t>«.</w:t>
      </w:r>
    </w:p>
    <w:p w14:paraId="0A779B1D" w14:textId="6EC97366" w:rsidR="006D40B0" w:rsidRPr="00667146" w:rsidRDefault="006D40B0" w:rsidP="004E25A4">
      <w:pPr>
        <w:ind w:right="-22"/>
      </w:pPr>
      <w:r w:rsidRPr="00667146">
        <w:t>Na hrbtni strani pošiljke mora biti obvezno naveden naziv in naslov pošiljatelja.</w:t>
      </w:r>
    </w:p>
    <w:p w14:paraId="2532B32C" w14:textId="45AF08EA" w:rsidR="006D40B0" w:rsidRPr="00667146" w:rsidRDefault="006D40B0" w:rsidP="004E25A4">
      <w:pPr>
        <w:ind w:right="-22"/>
      </w:pPr>
      <w:r w:rsidRPr="00667146">
        <w:t xml:space="preserve">Prijave je potrebno oddati najkasneje do </w:t>
      </w:r>
      <w:bookmarkStart w:id="13" w:name="_Hlk146699758"/>
      <w:r w:rsidR="004E25A4">
        <w:t>31. 5. 2024</w:t>
      </w:r>
      <w:r w:rsidR="003E2B25" w:rsidRPr="00667146">
        <w:t xml:space="preserve"> </w:t>
      </w:r>
      <w:r w:rsidRPr="00667146">
        <w:t xml:space="preserve">do </w:t>
      </w:r>
      <w:r w:rsidR="006E2BD2" w:rsidRPr="00667146">
        <w:t>12.</w:t>
      </w:r>
      <w:r w:rsidRPr="00667146">
        <w:t xml:space="preserve"> ure.</w:t>
      </w:r>
      <w:bookmarkEnd w:id="13"/>
    </w:p>
    <w:p w14:paraId="186EF811" w14:textId="77777777" w:rsidR="00F43199" w:rsidRPr="00667146" w:rsidRDefault="00F43199" w:rsidP="006E2BD2">
      <w:pPr>
        <w:pStyle w:val="Naslov2"/>
        <w:keepNext w:val="0"/>
        <w:jc w:val="both"/>
        <w:rPr>
          <w:bCs/>
          <w:sz w:val="24"/>
          <w:szCs w:val="24"/>
        </w:rPr>
      </w:pPr>
    </w:p>
    <w:p w14:paraId="251075AE" w14:textId="6DD17B2A" w:rsidR="006D40B0" w:rsidRPr="00667146" w:rsidRDefault="006D40B0" w:rsidP="001B082D">
      <w:pPr>
        <w:pStyle w:val="Naslov2"/>
        <w:keepNext w:val="0"/>
        <w:rPr>
          <w:bCs/>
          <w:sz w:val="24"/>
          <w:szCs w:val="24"/>
        </w:rPr>
      </w:pPr>
      <w:r w:rsidRPr="00667146">
        <w:rPr>
          <w:bCs/>
          <w:sz w:val="24"/>
          <w:szCs w:val="24"/>
        </w:rPr>
        <w:lastRenderedPageBreak/>
        <w:t>6. Izdelava prijave</w:t>
      </w:r>
    </w:p>
    <w:p w14:paraId="037F4DC3" w14:textId="77777777" w:rsidR="006D40B0" w:rsidRPr="00667146" w:rsidRDefault="006D40B0" w:rsidP="004E25A4">
      <w:pPr>
        <w:ind w:right="-22"/>
        <w:jc w:val="both"/>
      </w:pPr>
      <w:r w:rsidRPr="00667146">
        <w:t>Prijavitelj mora oddati prijavo na obrazcih predpisanih v razpisni dokumentaciji in jo izdelati v slovenskem jeziku, prav tako morajo biti v slovenskem jeziku izdelane oziroma priložene vse obvezne sestavine razpisne dokumentacije.</w:t>
      </w:r>
    </w:p>
    <w:p w14:paraId="45D6D222" w14:textId="77777777" w:rsidR="006D40B0" w:rsidRPr="00667146" w:rsidRDefault="006D40B0" w:rsidP="004E25A4">
      <w:pPr>
        <w:pStyle w:val="Naslov2"/>
        <w:keepNext w:val="0"/>
        <w:jc w:val="both"/>
        <w:rPr>
          <w:b w:val="0"/>
          <w:sz w:val="24"/>
          <w:szCs w:val="24"/>
        </w:rPr>
      </w:pPr>
      <w:r w:rsidRPr="00667146">
        <w:rPr>
          <w:b w:val="0"/>
          <w:sz w:val="24"/>
          <w:szCs w:val="24"/>
        </w:rPr>
        <w:t xml:space="preserve">Prijavitelj lahko svojo prijavo dopolnjuje oz. spreminja do vključno zadnjega dne razpisnega roka za oddajo prijave. </w:t>
      </w:r>
      <w:bookmarkStart w:id="14" w:name="_Toc528123082"/>
      <w:bookmarkStart w:id="15" w:name="_Toc528123951"/>
      <w:bookmarkStart w:id="16" w:name="_Toc528124160"/>
      <w:bookmarkStart w:id="17" w:name="_Toc528372822"/>
      <w:bookmarkStart w:id="18" w:name="_Toc145384403"/>
      <w:bookmarkStart w:id="19" w:name="_Toc161456968"/>
    </w:p>
    <w:p w14:paraId="5D484734" w14:textId="77777777" w:rsidR="006D40B0" w:rsidRPr="00667146" w:rsidRDefault="006D40B0" w:rsidP="001B082D"/>
    <w:p w14:paraId="38E08276" w14:textId="77777777" w:rsidR="006D40B0" w:rsidRPr="00667146" w:rsidRDefault="006D40B0" w:rsidP="001B082D">
      <w:pPr>
        <w:pStyle w:val="Naslov2"/>
        <w:keepNext w:val="0"/>
        <w:rPr>
          <w:bCs/>
          <w:sz w:val="24"/>
          <w:szCs w:val="24"/>
        </w:rPr>
      </w:pPr>
      <w:bookmarkStart w:id="20" w:name="_Toc161458230"/>
      <w:bookmarkStart w:id="21" w:name="_Toc161459371"/>
      <w:r w:rsidRPr="00667146">
        <w:rPr>
          <w:bCs/>
          <w:sz w:val="24"/>
          <w:szCs w:val="24"/>
        </w:rPr>
        <w:t xml:space="preserve">6.1 Pogoji za pravilnost 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667146">
        <w:rPr>
          <w:bCs/>
          <w:sz w:val="24"/>
          <w:szCs w:val="24"/>
        </w:rPr>
        <w:t>prijave</w:t>
      </w:r>
    </w:p>
    <w:p w14:paraId="17F9CA47" w14:textId="77777777" w:rsidR="006D40B0" w:rsidRPr="00667146" w:rsidRDefault="006D40B0" w:rsidP="004E25A4">
      <w:pPr>
        <w:ind w:right="-22"/>
        <w:jc w:val="both"/>
        <w:rPr>
          <w:bCs/>
        </w:rPr>
      </w:pPr>
      <w:r w:rsidRPr="00667146">
        <w:t xml:space="preserve">Naročnik bo ocenjeval in izbiral izključno le veljavne prijave. Veljavne bodo tiste prijave, ki bodo </w:t>
      </w:r>
      <w:r w:rsidRPr="00667146">
        <w:rPr>
          <w:bCs/>
        </w:rPr>
        <w:t>pravočasne in popolne.</w:t>
      </w:r>
    </w:p>
    <w:p w14:paraId="5D80D4F1" w14:textId="55F0D705" w:rsidR="006D40B0" w:rsidRPr="00667146" w:rsidRDefault="006D40B0" w:rsidP="004E25A4">
      <w:pPr>
        <w:ind w:right="-22"/>
        <w:jc w:val="both"/>
      </w:pPr>
      <w:r w:rsidRPr="00667146">
        <w:t xml:space="preserve">Prijava je </w:t>
      </w:r>
      <w:r w:rsidRPr="00667146">
        <w:rPr>
          <w:bCs/>
        </w:rPr>
        <w:t>pravočasna</w:t>
      </w:r>
      <w:r w:rsidRPr="00667146">
        <w:t>, če je osebno oddana oziroma če prispe po pošti na naslov naročnika do datuma in ure, določene v razpisu.</w:t>
      </w:r>
    </w:p>
    <w:p w14:paraId="3276159E" w14:textId="77777777" w:rsidR="006D40B0" w:rsidRPr="00667146" w:rsidRDefault="006D40B0" w:rsidP="003E2B25">
      <w:pPr>
        <w:ind w:firstLine="142"/>
      </w:pPr>
      <w:r w:rsidRPr="00667146">
        <w:t xml:space="preserve">Prijava je </w:t>
      </w:r>
      <w:r w:rsidRPr="00667146">
        <w:rPr>
          <w:bCs/>
        </w:rPr>
        <w:t>popolna</w:t>
      </w:r>
      <w:bookmarkStart w:id="22" w:name="_Toc528123083"/>
      <w:bookmarkStart w:id="23" w:name="_Toc528123952"/>
      <w:bookmarkStart w:id="24" w:name="_Toc528124161"/>
      <w:bookmarkStart w:id="25" w:name="_Toc528372823"/>
      <w:bookmarkStart w:id="26" w:name="_Toc145384404"/>
      <w:bookmarkStart w:id="27" w:name="_Toc161456969"/>
      <w:r w:rsidRPr="00667146">
        <w:rPr>
          <w:bCs/>
        </w:rPr>
        <w:t>:</w:t>
      </w:r>
    </w:p>
    <w:p w14:paraId="77280FBC" w14:textId="2AE51D4D" w:rsidR="006D40B0" w:rsidRPr="00667146" w:rsidRDefault="006D40B0" w:rsidP="00D93616">
      <w:pPr>
        <w:pStyle w:val="Odstavekseznama"/>
        <w:numPr>
          <w:ilvl w:val="0"/>
          <w:numId w:val="4"/>
        </w:numPr>
        <w:ind w:left="426" w:hanging="284"/>
      </w:pPr>
      <w:r w:rsidRPr="00667146">
        <w:t>če jo poda prijavitelj,</w:t>
      </w:r>
      <w:r w:rsidR="008B7929" w:rsidRPr="00667146">
        <w:t xml:space="preserve"> ki izpolnjuje razpisane pogoje;</w:t>
      </w:r>
    </w:p>
    <w:p w14:paraId="56F0881F" w14:textId="04AE4B4A" w:rsidR="006D40B0" w:rsidRPr="00667146" w:rsidRDefault="006D40B0" w:rsidP="00D93616">
      <w:pPr>
        <w:pStyle w:val="Odstavekseznama"/>
        <w:numPr>
          <w:ilvl w:val="0"/>
          <w:numId w:val="4"/>
        </w:numPr>
        <w:ind w:left="426" w:hanging="284"/>
      </w:pPr>
      <w:r w:rsidRPr="00667146">
        <w:t>če je podana za razpisano kraje</w:t>
      </w:r>
      <w:r w:rsidR="008B7929" w:rsidRPr="00667146">
        <w:t>vno območje izvajanja storitve;</w:t>
      </w:r>
    </w:p>
    <w:p w14:paraId="64A2EB98" w14:textId="5664FFA0" w:rsidR="006D40B0" w:rsidRPr="00667146" w:rsidRDefault="006D40B0" w:rsidP="00D93616">
      <w:pPr>
        <w:pStyle w:val="Odstavekseznama"/>
        <w:numPr>
          <w:ilvl w:val="0"/>
          <w:numId w:val="4"/>
        </w:numPr>
        <w:ind w:left="426" w:hanging="284"/>
      </w:pPr>
      <w:r w:rsidRPr="00667146">
        <w:t>če je popolna glede na besedilo javnega razpisa.</w:t>
      </w:r>
    </w:p>
    <w:p w14:paraId="59351A5B" w14:textId="77777777" w:rsidR="006D40B0" w:rsidRPr="00667146" w:rsidRDefault="006D40B0" w:rsidP="001B082D">
      <w:pPr>
        <w:ind w:right="-22"/>
        <w:jc w:val="both"/>
        <w:rPr>
          <w:bCs/>
        </w:rPr>
      </w:pPr>
    </w:p>
    <w:p w14:paraId="654103BA" w14:textId="77777777" w:rsidR="006D40B0" w:rsidRPr="00667146" w:rsidRDefault="006D40B0" w:rsidP="001B082D">
      <w:pPr>
        <w:pStyle w:val="Naslov2"/>
        <w:keepNext w:val="0"/>
        <w:tabs>
          <w:tab w:val="left" w:pos="720"/>
        </w:tabs>
        <w:rPr>
          <w:bCs/>
          <w:sz w:val="24"/>
          <w:szCs w:val="24"/>
        </w:rPr>
      </w:pPr>
      <w:bookmarkStart w:id="28" w:name="_Toc161458231"/>
      <w:bookmarkStart w:id="29" w:name="_Toc161459372"/>
      <w:r w:rsidRPr="00667146">
        <w:rPr>
          <w:bCs/>
          <w:sz w:val="24"/>
          <w:szCs w:val="24"/>
        </w:rPr>
        <w:t>6.2 Pojasnila v zvezi z razpisno dokumentacijo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4240EB10" w14:textId="1CC1CC5D" w:rsidR="006D40B0" w:rsidRPr="00667146" w:rsidRDefault="006D40B0" w:rsidP="00093493">
      <w:pPr>
        <w:pStyle w:val="Telobesedila2"/>
        <w:spacing w:after="0" w:line="240" w:lineRule="auto"/>
        <w:jc w:val="both"/>
        <w:rPr>
          <w:sz w:val="24"/>
          <w:szCs w:val="24"/>
        </w:rPr>
      </w:pPr>
      <w:r w:rsidRPr="00667146">
        <w:rPr>
          <w:sz w:val="24"/>
          <w:szCs w:val="24"/>
        </w:rPr>
        <w:t>Vse dodatne informacije lahko interese</w:t>
      </w:r>
      <w:r w:rsidR="00EC306A" w:rsidRPr="00667146">
        <w:rPr>
          <w:sz w:val="24"/>
          <w:szCs w:val="24"/>
        </w:rPr>
        <w:t xml:space="preserve">nti dobijo pri kontaktni osebi: </w:t>
      </w:r>
      <w:bookmarkStart w:id="30" w:name="_Hlk146699543"/>
      <w:r w:rsidR="006E2BD2" w:rsidRPr="00667146">
        <w:rPr>
          <w:sz w:val="24"/>
          <w:szCs w:val="24"/>
        </w:rPr>
        <w:t>Klara Fornezzi Strašek</w:t>
      </w:r>
      <w:r w:rsidR="00D93616" w:rsidRPr="00667146">
        <w:rPr>
          <w:sz w:val="24"/>
          <w:szCs w:val="24"/>
        </w:rPr>
        <w:t xml:space="preserve">, </w:t>
      </w:r>
      <w:r w:rsidR="00683330" w:rsidRPr="00667146">
        <w:rPr>
          <w:sz w:val="24"/>
          <w:szCs w:val="24"/>
        </w:rPr>
        <w:t>e-poštni naslov</w:t>
      </w:r>
      <w:r w:rsidR="00580F79" w:rsidRPr="00667146">
        <w:rPr>
          <w:sz w:val="24"/>
          <w:szCs w:val="24"/>
        </w:rPr>
        <w:t xml:space="preserve">: </w:t>
      </w:r>
      <w:r w:rsidR="006E2BD2" w:rsidRPr="00667146">
        <w:rPr>
          <w:sz w:val="24"/>
          <w:szCs w:val="24"/>
        </w:rPr>
        <w:t>klarafs@oplotnica.si</w:t>
      </w:r>
      <w:r w:rsidR="00D93616" w:rsidRPr="00667146">
        <w:rPr>
          <w:sz w:val="24"/>
          <w:szCs w:val="24"/>
        </w:rPr>
        <w:t>, telefon</w:t>
      </w:r>
      <w:r w:rsidR="009060CC" w:rsidRPr="00667146">
        <w:rPr>
          <w:sz w:val="24"/>
          <w:szCs w:val="24"/>
        </w:rPr>
        <w:t xml:space="preserve">: </w:t>
      </w:r>
      <w:r w:rsidR="006E2BD2" w:rsidRPr="00667146">
        <w:rPr>
          <w:sz w:val="24"/>
          <w:szCs w:val="24"/>
        </w:rPr>
        <w:t>02 845 09 07</w:t>
      </w:r>
      <w:r w:rsidR="009060CC" w:rsidRPr="00667146">
        <w:rPr>
          <w:sz w:val="24"/>
          <w:szCs w:val="24"/>
        </w:rPr>
        <w:t>.</w:t>
      </w:r>
    </w:p>
    <w:bookmarkEnd w:id="30"/>
    <w:p w14:paraId="4F86AE76" w14:textId="4040679E" w:rsidR="006D40B0" w:rsidRPr="00667146" w:rsidRDefault="006D40B0" w:rsidP="00093493">
      <w:pPr>
        <w:pStyle w:val="Telobesedila2"/>
        <w:spacing w:after="0" w:line="240" w:lineRule="auto"/>
        <w:jc w:val="both"/>
        <w:rPr>
          <w:sz w:val="24"/>
          <w:szCs w:val="24"/>
        </w:rPr>
      </w:pPr>
      <w:r w:rsidRPr="00667146">
        <w:rPr>
          <w:sz w:val="24"/>
          <w:szCs w:val="24"/>
        </w:rPr>
        <w:t xml:space="preserve">Vsa vprašanja morajo zainteresirani prijavitelji posredovati po elektronski pošti na </w:t>
      </w:r>
      <w:r w:rsidR="00683330" w:rsidRPr="00667146">
        <w:rPr>
          <w:sz w:val="24"/>
          <w:szCs w:val="24"/>
        </w:rPr>
        <w:t xml:space="preserve">e-poštni </w:t>
      </w:r>
      <w:r w:rsidRPr="00667146">
        <w:rPr>
          <w:sz w:val="24"/>
          <w:szCs w:val="24"/>
        </w:rPr>
        <w:t xml:space="preserve">naslov: </w:t>
      </w:r>
      <w:r w:rsidR="006E2BD2" w:rsidRPr="00667146">
        <w:rPr>
          <w:sz w:val="24"/>
          <w:szCs w:val="24"/>
        </w:rPr>
        <w:t>klarafs@oplotnica.si</w:t>
      </w:r>
      <w:r w:rsidR="009060CC" w:rsidRPr="00667146">
        <w:rPr>
          <w:sz w:val="24"/>
          <w:szCs w:val="24"/>
        </w:rPr>
        <w:t>.</w:t>
      </w:r>
    </w:p>
    <w:p w14:paraId="5923F36D" w14:textId="77777777" w:rsidR="006E2BD2" w:rsidRPr="00667146" w:rsidRDefault="006D40B0" w:rsidP="006E2BD2">
      <w:pPr>
        <w:pStyle w:val="Telobesedila2"/>
        <w:spacing w:after="0" w:line="240" w:lineRule="auto"/>
        <w:jc w:val="both"/>
        <w:rPr>
          <w:sz w:val="24"/>
          <w:szCs w:val="24"/>
          <w:lang w:eastAsia="en-US"/>
        </w:rPr>
      </w:pPr>
      <w:r w:rsidRPr="00667146">
        <w:rPr>
          <w:sz w:val="24"/>
          <w:szCs w:val="24"/>
        </w:rPr>
        <w:t xml:space="preserve">Naročnik bo vse odgovore na postavljena vprašanja objavil na </w:t>
      </w:r>
      <w:r w:rsidR="009060CC" w:rsidRPr="00667146">
        <w:rPr>
          <w:sz w:val="24"/>
          <w:szCs w:val="24"/>
        </w:rPr>
        <w:t xml:space="preserve">uradni </w:t>
      </w:r>
      <w:r w:rsidRPr="00667146">
        <w:rPr>
          <w:sz w:val="24"/>
          <w:szCs w:val="24"/>
        </w:rPr>
        <w:t xml:space="preserve">spletni strani </w:t>
      </w:r>
      <w:bookmarkStart w:id="31" w:name="_Toc528123084"/>
      <w:bookmarkStart w:id="32" w:name="_Toc528123953"/>
      <w:bookmarkStart w:id="33" w:name="_Toc528124162"/>
      <w:bookmarkStart w:id="34" w:name="_Toc528372824"/>
      <w:bookmarkStart w:id="35" w:name="_Toc145384405"/>
      <w:bookmarkStart w:id="36" w:name="_Toc161456970"/>
      <w:bookmarkStart w:id="37" w:name="_Toc161458232"/>
      <w:bookmarkStart w:id="38" w:name="_Toc161459373"/>
      <w:r w:rsidR="001F3A7B" w:rsidRPr="00667146">
        <w:rPr>
          <w:sz w:val="24"/>
          <w:szCs w:val="24"/>
          <w:lang w:eastAsia="en-US"/>
        </w:rPr>
        <w:t>Občine</w:t>
      </w:r>
      <w:r w:rsidR="00EC306A" w:rsidRPr="00667146">
        <w:rPr>
          <w:iCs/>
          <w:sz w:val="24"/>
          <w:szCs w:val="24"/>
        </w:rPr>
        <w:t xml:space="preserve"> </w:t>
      </w:r>
      <w:r w:rsidR="006E2BD2" w:rsidRPr="00667146">
        <w:rPr>
          <w:iCs/>
          <w:sz w:val="24"/>
          <w:szCs w:val="24"/>
        </w:rPr>
        <w:t>Oplotnica</w:t>
      </w:r>
      <w:r w:rsidR="00EC306A" w:rsidRPr="00667146">
        <w:rPr>
          <w:iCs/>
          <w:sz w:val="24"/>
          <w:szCs w:val="24"/>
        </w:rPr>
        <w:t xml:space="preserve"> </w:t>
      </w:r>
      <w:r w:rsidR="009060CC" w:rsidRPr="00667146">
        <w:rPr>
          <w:iCs/>
          <w:sz w:val="24"/>
          <w:szCs w:val="24"/>
        </w:rPr>
        <w:t xml:space="preserve">: </w:t>
      </w:r>
      <w:hyperlink r:id="rId11" w:history="1">
        <w:r w:rsidR="006E2BD2" w:rsidRPr="00667146">
          <w:rPr>
            <w:rStyle w:val="Hiperpovezava"/>
            <w:sz w:val="24"/>
            <w:szCs w:val="24"/>
            <w:lang w:eastAsia="en-US"/>
          </w:rPr>
          <w:t>www.oplotnica.si</w:t>
        </w:r>
      </w:hyperlink>
      <w:r w:rsidR="006E2BD2" w:rsidRPr="00667146">
        <w:rPr>
          <w:sz w:val="24"/>
          <w:szCs w:val="24"/>
          <w:lang w:eastAsia="en-US"/>
        </w:rPr>
        <w:t>.</w:t>
      </w:r>
    </w:p>
    <w:p w14:paraId="17FD639F" w14:textId="77777777" w:rsidR="009060CC" w:rsidRPr="00667146" w:rsidRDefault="009060CC" w:rsidP="001B082D">
      <w:pPr>
        <w:pStyle w:val="Telobesedila2"/>
        <w:spacing w:after="0" w:line="240" w:lineRule="auto"/>
        <w:jc w:val="both"/>
        <w:rPr>
          <w:b/>
          <w:sz w:val="24"/>
          <w:szCs w:val="24"/>
        </w:rPr>
      </w:pPr>
    </w:p>
    <w:p w14:paraId="2F4AAFED" w14:textId="77777777" w:rsidR="006D40B0" w:rsidRPr="00667146" w:rsidRDefault="006D40B0" w:rsidP="001B082D">
      <w:pPr>
        <w:pStyle w:val="Naslov2"/>
        <w:keepNext w:val="0"/>
        <w:tabs>
          <w:tab w:val="left" w:pos="720"/>
        </w:tabs>
        <w:rPr>
          <w:bCs/>
          <w:sz w:val="24"/>
          <w:szCs w:val="24"/>
        </w:rPr>
      </w:pPr>
      <w:r w:rsidRPr="00667146">
        <w:rPr>
          <w:bCs/>
          <w:sz w:val="24"/>
          <w:szCs w:val="24"/>
        </w:rPr>
        <w:t>7. Spremembe in dopolnitve razpisne dokumentacije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4647CCC6" w14:textId="20068B71" w:rsidR="006E2BD2" w:rsidRPr="00667146" w:rsidRDefault="006D40B0" w:rsidP="006E2BD2">
      <w:pPr>
        <w:pStyle w:val="Telobesedila2"/>
        <w:spacing w:after="0" w:line="240" w:lineRule="auto"/>
        <w:jc w:val="both"/>
        <w:rPr>
          <w:sz w:val="24"/>
          <w:szCs w:val="24"/>
          <w:lang w:eastAsia="en-US"/>
        </w:rPr>
      </w:pPr>
      <w:r w:rsidRPr="00667146">
        <w:rPr>
          <w:sz w:val="24"/>
          <w:szCs w:val="24"/>
        </w:rPr>
        <w:t xml:space="preserve">Naročnik lahko najkasneje šest dni pred potekom roka za oddajo prijave spremeni in dopolni razpisno dokumentacijo. Sprememba bo v obliki "dopolnila" objavljena na </w:t>
      </w:r>
      <w:r w:rsidR="003E2B25" w:rsidRPr="00667146">
        <w:rPr>
          <w:sz w:val="24"/>
          <w:szCs w:val="24"/>
        </w:rPr>
        <w:t xml:space="preserve">uradni </w:t>
      </w:r>
      <w:r w:rsidRPr="00667146">
        <w:rPr>
          <w:sz w:val="24"/>
          <w:szCs w:val="24"/>
        </w:rPr>
        <w:t xml:space="preserve">spletni strani </w:t>
      </w:r>
      <w:r w:rsidRPr="00667146">
        <w:rPr>
          <w:sz w:val="24"/>
          <w:szCs w:val="24"/>
          <w:lang w:eastAsia="en-US"/>
        </w:rPr>
        <w:t>Občine</w:t>
      </w:r>
      <w:r w:rsidR="007157C6">
        <w:rPr>
          <w:sz w:val="24"/>
          <w:szCs w:val="24"/>
          <w:lang w:eastAsia="en-US"/>
        </w:rPr>
        <w:t xml:space="preserve"> </w:t>
      </w:r>
      <w:r w:rsidR="006E2BD2" w:rsidRPr="00667146">
        <w:rPr>
          <w:sz w:val="24"/>
          <w:szCs w:val="24"/>
          <w:lang w:eastAsia="en-US"/>
        </w:rPr>
        <w:t>Oplotnica</w:t>
      </w:r>
      <w:r w:rsidR="004764EB" w:rsidRPr="00667146">
        <w:rPr>
          <w:sz w:val="24"/>
          <w:szCs w:val="24"/>
        </w:rPr>
        <w:t xml:space="preserve"> </w:t>
      </w:r>
      <w:r w:rsidR="003E2B25" w:rsidRPr="00667146">
        <w:rPr>
          <w:sz w:val="24"/>
          <w:szCs w:val="24"/>
        </w:rPr>
        <w:t xml:space="preserve">: </w:t>
      </w:r>
      <w:hyperlink r:id="rId12" w:history="1">
        <w:r w:rsidR="006E2BD2" w:rsidRPr="00667146">
          <w:rPr>
            <w:rStyle w:val="Hiperpovezava"/>
            <w:sz w:val="24"/>
            <w:szCs w:val="24"/>
            <w:lang w:eastAsia="en-US"/>
          </w:rPr>
          <w:t>www.oplotnica.si</w:t>
        </w:r>
      </w:hyperlink>
      <w:r w:rsidR="006E2BD2" w:rsidRPr="00667146">
        <w:rPr>
          <w:sz w:val="24"/>
          <w:szCs w:val="24"/>
          <w:lang w:eastAsia="en-US"/>
        </w:rPr>
        <w:t>.</w:t>
      </w:r>
    </w:p>
    <w:p w14:paraId="7E0288E4" w14:textId="77777777" w:rsidR="006D40B0" w:rsidRPr="00667146" w:rsidRDefault="006D40B0" w:rsidP="00093493">
      <w:pPr>
        <w:pStyle w:val="Telobesedila3"/>
        <w:rPr>
          <w:sz w:val="24"/>
          <w:szCs w:val="24"/>
        </w:rPr>
      </w:pPr>
      <w:r w:rsidRPr="00667146">
        <w:rPr>
          <w:sz w:val="24"/>
          <w:szCs w:val="24"/>
        </w:rPr>
        <w:t>Naročnik bo v tem primeru po potrebi podaljšal rok za oddajo prijave, da bo prijaviteljem omogočil upoštevanje dopolnitev oziroma sprememb razpisne dokumentacije. Z odložitvijo roka za oddajo prijave se pravice in obveznosti naročnika in prijaviteljev vežejo na nove roke, ki posledično izhajajo iz podaljšanega roka za oddajo prijave.</w:t>
      </w:r>
    </w:p>
    <w:p w14:paraId="424A9EDF" w14:textId="77777777" w:rsidR="006D40B0" w:rsidRPr="00667146" w:rsidRDefault="006D40B0" w:rsidP="001B082D">
      <w:pPr>
        <w:pStyle w:val="Telobesedila"/>
        <w:rPr>
          <w:b/>
          <w:color w:val="000000"/>
          <w:sz w:val="24"/>
          <w:szCs w:val="24"/>
        </w:rPr>
      </w:pPr>
      <w:bookmarkStart w:id="39" w:name="_Toc528123087"/>
      <w:bookmarkStart w:id="40" w:name="_Toc528123956"/>
      <w:bookmarkStart w:id="41" w:name="_Toc528124165"/>
      <w:bookmarkStart w:id="42" w:name="_Toc528372827"/>
      <w:bookmarkStart w:id="43" w:name="_Toc145384410"/>
      <w:bookmarkStart w:id="44" w:name="_Toc161456975"/>
      <w:bookmarkStart w:id="45" w:name="_Toc161458237"/>
      <w:bookmarkStart w:id="46" w:name="_Toc161459378"/>
    </w:p>
    <w:p w14:paraId="43BD9738" w14:textId="77777777" w:rsidR="006D40B0" w:rsidRPr="00667146" w:rsidRDefault="006D40B0" w:rsidP="001B082D">
      <w:pPr>
        <w:pStyle w:val="Telobesedila"/>
        <w:rPr>
          <w:b/>
          <w:color w:val="000000"/>
          <w:sz w:val="24"/>
          <w:szCs w:val="24"/>
        </w:rPr>
      </w:pPr>
      <w:r w:rsidRPr="00667146">
        <w:rPr>
          <w:b/>
          <w:color w:val="000000"/>
          <w:sz w:val="24"/>
          <w:szCs w:val="24"/>
        </w:rPr>
        <w:t>8. Kriteriji in merila za izbiro ponudnikov:</w:t>
      </w:r>
    </w:p>
    <w:p w14:paraId="5B5F20C0" w14:textId="26DCE4DD" w:rsidR="006D40B0" w:rsidRPr="00667146" w:rsidRDefault="006D40B0" w:rsidP="001B082D">
      <w:pPr>
        <w:jc w:val="both"/>
      </w:pPr>
      <w:r w:rsidRPr="00667146">
        <w:t>Z</w:t>
      </w:r>
      <w:r w:rsidR="008721A4" w:rsidRPr="00667146">
        <w:t xml:space="preserve">a izbiro najugodnejše ponudbe </w:t>
      </w:r>
      <w:r w:rsidRPr="00667146">
        <w:t>bo uporabljeno merilo ekonomsko najugodnejša ponudba.</w:t>
      </w:r>
    </w:p>
    <w:p w14:paraId="6B7844AF" w14:textId="687FFFAC" w:rsidR="006D40B0" w:rsidRPr="00667146" w:rsidRDefault="00A9606F" w:rsidP="001B082D">
      <w:pPr>
        <w:jc w:val="both"/>
      </w:pPr>
      <w:r w:rsidRPr="00667146">
        <w:t>Merila so določena v razpisni dokumentaciji.</w:t>
      </w:r>
    </w:p>
    <w:p w14:paraId="027E3C2E" w14:textId="77777777" w:rsidR="003E2B25" w:rsidRPr="00667146" w:rsidRDefault="003E2B25" w:rsidP="001B082D">
      <w:pPr>
        <w:pStyle w:val="Telobesedila"/>
        <w:rPr>
          <w:b/>
          <w:color w:val="000000"/>
          <w:sz w:val="24"/>
          <w:szCs w:val="24"/>
        </w:rPr>
      </w:pPr>
    </w:p>
    <w:p w14:paraId="7FEFCCBB" w14:textId="1FE72B8B" w:rsidR="006D40B0" w:rsidRPr="00667146" w:rsidRDefault="006D40B0" w:rsidP="001B082D">
      <w:pPr>
        <w:pStyle w:val="Telobesedila"/>
        <w:rPr>
          <w:b/>
          <w:color w:val="000000"/>
          <w:sz w:val="24"/>
          <w:szCs w:val="24"/>
        </w:rPr>
      </w:pPr>
      <w:r w:rsidRPr="00667146">
        <w:rPr>
          <w:b/>
          <w:color w:val="000000"/>
          <w:sz w:val="24"/>
          <w:szCs w:val="24"/>
        </w:rPr>
        <w:t>9. Ugotavljanje sposobnosti in druge faze postopka</w:t>
      </w:r>
    </w:p>
    <w:p w14:paraId="2D8E1626" w14:textId="03419D45" w:rsidR="006D40B0" w:rsidRDefault="006D40B0" w:rsidP="00CF2896">
      <w:pPr>
        <w:pStyle w:val="Telobesedila"/>
        <w:ind w:left="142" w:hanging="142"/>
        <w:jc w:val="left"/>
        <w:rPr>
          <w:color w:val="000000"/>
          <w:sz w:val="24"/>
          <w:szCs w:val="24"/>
        </w:rPr>
      </w:pPr>
      <w:r w:rsidRPr="00667146">
        <w:rPr>
          <w:color w:val="000000"/>
          <w:sz w:val="24"/>
          <w:szCs w:val="24"/>
        </w:rPr>
        <w:t>Pogoji in dokazila za izpolnjevanje pogojev v 1. fazi konk</w:t>
      </w:r>
      <w:r w:rsidR="00CF2896">
        <w:rPr>
          <w:color w:val="000000"/>
          <w:sz w:val="24"/>
          <w:szCs w:val="24"/>
        </w:rPr>
        <w:t xml:space="preserve">urenčnega dialoga so določeni V </w:t>
      </w:r>
      <w:r w:rsidRPr="00667146">
        <w:rPr>
          <w:color w:val="000000"/>
          <w:sz w:val="24"/>
          <w:szCs w:val="24"/>
        </w:rPr>
        <w:t xml:space="preserve">razpisni dokumentaciji. </w:t>
      </w:r>
    </w:p>
    <w:p w14:paraId="42418C50" w14:textId="77777777" w:rsidR="00CF2896" w:rsidRPr="00667146" w:rsidRDefault="00CF2896" w:rsidP="00CF2896">
      <w:pPr>
        <w:pStyle w:val="Telobesedila"/>
        <w:ind w:left="142" w:hanging="142"/>
        <w:jc w:val="left"/>
        <w:rPr>
          <w:color w:val="000000"/>
          <w:sz w:val="24"/>
          <w:szCs w:val="24"/>
        </w:rPr>
      </w:pPr>
    </w:p>
    <w:p w14:paraId="3EF47F27" w14:textId="77777777" w:rsidR="006D40B0" w:rsidRPr="00667146" w:rsidRDefault="006D40B0" w:rsidP="00CF2896">
      <w:pPr>
        <w:pStyle w:val="Telobesedila"/>
        <w:ind w:left="142" w:hanging="142"/>
        <w:jc w:val="left"/>
        <w:rPr>
          <w:color w:val="000000"/>
          <w:sz w:val="24"/>
          <w:szCs w:val="24"/>
        </w:rPr>
      </w:pPr>
      <w:r w:rsidRPr="00667146">
        <w:rPr>
          <w:color w:val="000000"/>
          <w:sz w:val="24"/>
          <w:szCs w:val="24"/>
        </w:rPr>
        <w:t xml:space="preserve">V razpisni dokumentaciji so določeni tudi pogoji za predložitev skupne prijave. </w:t>
      </w:r>
    </w:p>
    <w:bookmarkEnd w:id="39"/>
    <w:bookmarkEnd w:id="40"/>
    <w:bookmarkEnd w:id="41"/>
    <w:bookmarkEnd w:id="42"/>
    <w:bookmarkEnd w:id="43"/>
    <w:bookmarkEnd w:id="44"/>
    <w:bookmarkEnd w:id="45"/>
    <w:bookmarkEnd w:id="46"/>
    <w:p w14:paraId="44BEE2B8" w14:textId="497A7B1A" w:rsidR="006D40B0" w:rsidRDefault="006D40B0" w:rsidP="00390117">
      <w:r w:rsidRPr="00667146">
        <w:t>Prijavitelji morajo izjave predložiti na predpisanih o</w:t>
      </w:r>
      <w:r w:rsidR="004764EB" w:rsidRPr="00667146">
        <w:t>brazcih brez dodatnih pogojev. P</w:t>
      </w:r>
      <w:r w:rsidRPr="00667146">
        <w:t>ripisi in dodatni pogoji prijavitelja se ne upoštevajo.</w:t>
      </w:r>
    </w:p>
    <w:p w14:paraId="6A0C87BB" w14:textId="55FE29F0" w:rsidR="006D40B0" w:rsidRPr="00667146" w:rsidRDefault="006D40B0" w:rsidP="00390117">
      <w:r w:rsidRPr="00667146">
        <w:t>Naročnik bo priznal sposobnost vsem prijaviteljem, ki bodo izpolnili vse razpisne pogoje določene z razpisno dokumentacijo</w:t>
      </w:r>
      <w:r w:rsidR="008721A4" w:rsidRPr="00667146">
        <w:t xml:space="preserve"> in izdal sklep</w:t>
      </w:r>
      <w:r w:rsidRPr="00667146">
        <w:t xml:space="preserve"> o priznaju sposobnosti. </w:t>
      </w:r>
    </w:p>
    <w:p w14:paraId="7DBFF76F" w14:textId="7CE1E259" w:rsidR="006D40B0" w:rsidRDefault="006D40B0" w:rsidP="00390117">
      <w:r w:rsidRPr="00667146">
        <w:t xml:space="preserve">Kandidati bodo obveščeni o priznanju sposobnosti </w:t>
      </w:r>
      <w:r w:rsidR="008721A4" w:rsidRPr="00667146">
        <w:t>po 1. fazi postopka</w:t>
      </w:r>
      <w:r w:rsidRPr="00667146">
        <w:t xml:space="preserve"> najkasneje v 30 dneh po poteku roka za oddajo prijav. </w:t>
      </w:r>
    </w:p>
    <w:p w14:paraId="78523B56" w14:textId="77777777" w:rsidR="008C468B" w:rsidRPr="00667146" w:rsidRDefault="008C468B" w:rsidP="00390117"/>
    <w:p w14:paraId="30ED539B" w14:textId="0FE173CD" w:rsidR="006D40B0" w:rsidRPr="00667146" w:rsidRDefault="006D40B0" w:rsidP="00390117">
      <w:pPr>
        <w:rPr>
          <w:color w:val="000000"/>
        </w:rPr>
      </w:pPr>
      <w:r w:rsidRPr="00667146">
        <w:t xml:space="preserve">Naročnik bo vse prijavitelje, ki jim bo priznal sposobnost, povabil </w:t>
      </w:r>
      <w:r w:rsidR="008721A4" w:rsidRPr="00667146">
        <w:t xml:space="preserve">k oddaji ponudbe in z vsemi ponudniki izvedel še </w:t>
      </w:r>
      <w:r w:rsidR="00A06B19" w:rsidRPr="00667146">
        <w:t>dialog</w:t>
      </w:r>
      <w:r w:rsidR="008721A4" w:rsidRPr="00667146">
        <w:t xml:space="preserve">. </w:t>
      </w:r>
    </w:p>
    <w:p w14:paraId="1BAD3B9A" w14:textId="7792F984" w:rsidR="006D40B0" w:rsidRPr="00667146" w:rsidRDefault="00BB6F1C" w:rsidP="00390117">
      <w:bookmarkStart w:id="47" w:name="_Toc145384414"/>
      <w:bookmarkStart w:id="48" w:name="_Toc161456977"/>
      <w:bookmarkStart w:id="49" w:name="_Toc161458239"/>
      <w:bookmarkStart w:id="50" w:name="_Toc161459380"/>
      <w:r w:rsidRPr="00667146">
        <w:lastRenderedPageBreak/>
        <w:t>Po zaključku pogajanj</w:t>
      </w:r>
      <w:r w:rsidR="006D40B0" w:rsidRPr="00667146">
        <w:t xml:space="preserve"> in predložitvi končnih ponudb, bo naroč</w:t>
      </w:r>
      <w:r w:rsidR="00093493">
        <w:t xml:space="preserve">nik izvedel še upravni postopek </w:t>
      </w:r>
      <w:r w:rsidR="006D40B0" w:rsidRPr="00667146">
        <w:t>in v tem postopku z odločbo izbral najugodnejšega ponudnika.</w:t>
      </w:r>
    </w:p>
    <w:p w14:paraId="5FD431B3" w14:textId="77777777" w:rsidR="006D40B0" w:rsidRPr="00667146" w:rsidRDefault="006D40B0" w:rsidP="001B082D">
      <w:pPr>
        <w:pStyle w:val="p"/>
        <w:spacing w:before="0" w:after="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A83870D" w14:textId="77777777" w:rsidR="006D40B0" w:rsidRPr="00667146" w:rsidRDefault="006D40B0" w:rsidP="001B082D">
      <w:pPr>
        <w:ind w:right="-22"/>
        <w:jc w:val="both"/>
        <w:rPr>
          <w:b/>
          <w:bCs/>
        </w:rPr>
      </w:pPr>
      <w:r w:rsidRPr="00667146">
        <w:rPr>
          <w:b/>
          <w:bCs/>
        </w:rPr>
        <w:t>10. Koncesijska pogodba</w:t>
      </w:r>
      <w:bookmarkEnd w:id="47"/>
      <w:bookmarkEnd w:id="48"/>
      <w:bookmarkEnd w:id="49"/>
      <w:bookmarkEnd w:id="50"/>
    </w:p>
    <w:p w14:paraId="52E0F48F" w14:textId="2F65B300" w:rsidR="006D40B0" w:rsidRPr="00667146" w:rsidRDefault="006D40B0" w:rsidP="001B082D">
      <w:pPr>
        <w:pStyle w:val="Telobesedila3"/>
        <w:rPr>
          <w:sz w:val="24"/>
          <w:szCs w:val="24"/>
        </w:rPr>
      </w:pPr>
      <w:r w:rsidRPr="00667146">
        <w:rPr>
          <w:sz w:val="24"/>
          <w:szCs w:val="24"/>
        </w:rPr>
        <w:t>Izbrani ponudnik bo dolžan skleniti koncesijsko pogodbo v roku</w:t>
      </w:r>
      <w:r w:rsidR="00667146" w:rsidRPr="00667146">
        <w:rPr>
          <w:sz w:val="24"/>
          <w:szCs w:val="24"/>
        </w:rPr>
        <w:t xml:space="preserve"> 8</w:t>
      </w:r>
      <w:r w:rsidRPr="00667146">
        <w:rPr>
          <w:sz w:val="24"/>
          <w:szCs w:val="24"/>
        </w:rPr>
        <w:t xml:space="preserve"> dni po dokončnosti upravne odločbe.</w:t>
      </w:r>
    </w:p>
    <w:p w14:paraId="1B12EEF0" w14:textId="77777777" w:rsidR="006D40B0" w:rsidRPr="00667146" w:rsidRDefault="006D40B0" w:rsidP="001B082D">
      <w:pPr>
        <w:tabs>
          <w:tab w:val="left" w:pos="3690"/>
          <w:tab w:val="left" w:pos="4230"/>
          <w:tab w:val="left" w:pos="4320"/>
          <w:tab w:val="left" w:pos="4950"/>
          <w:tab w:val="left" w:pos="5760"/>
          <w:tab w:val="left" w:pos="6480"/>
          <w:tab w:val="left" w:pos="6660"/>
          <w:tab w:val="left" w:pos="6750"/>
          <w:tab w:val="left" w:pos="7020"/>
          <w:tab w:val="left" w:pos="7200"/>
        </w:tabs>
        <w:rPr>
          <w:b/>
        </w:rPr>
      </w:pPr>
    </w:p>
    <w:p w14:paraId="32563E29" w14:textId="77777777" w:rsidR="00CC32FC" w:rsidRPr="00667146" w:rsidRDefault="00CC32FC" w:rsidP="001B082D">
      <w:pPr>
        <w:tabs>
          <w:tab w:val="left" w:pos="3690"/>
          <w:tab w:val="left" w:pos="4230"/>
          <w:tab w:val="left" w:pos="4320"/>
          <w:tab w:val="left" w:pos="4950"/>
          <w:tab w:val="left" w:pos="5760"/>
          <w:tab w:val="left" w:pos="6480"/>
          <w:tab w:val="left" w:pos="6660"/>
          <w:tab w:val="left" w:pos="6750"/>
          <w:tab w:val="left" w:pos="7020"/>
          <w:tab w:val="left" w:pos="7200"/>
        </w:tabs>
        <w:rPr>
          <w:b/>
        </w:rPr>
      </w:pPr>
    </w:p>
    <w:p w14:paraId="406530A0" w14:textId="00E08678" w:rsidR="006D40B0" w:rsidRPr="00667146" w:rsidRDefault="00BB6F1C" w:rsidP="001B082D">
      <w:pPr>
        <w:tabs>
          <w:tab w:val="left" w:pos="2552"/>
          <w:tab w:val="left" w:pos="4678"/>
          <w:tab w:val="left" w:pos="4962"/>
        </w:tabs>
      </w:pPr>
      <w:r w:rsidRPr="00667146">
        <w:tab/>
      </w:r>
      <w:r w:rsidRPr="00667146">
        <w:tab/>
      </w:r>
      <w:r w:rsidRPr="00667146">
        <w:tab/>
      </w:r>
      <w:r w:rsidRPr="00667146">
        <w:tab/>
      </w:r>
      <w:r w:rsidRPr="00667146">
        <w:tab/>
      </w:r>
      <w:r w:rsidRPr="00667146">
        <w:tab/>
        <w:t xml:space="preserve">Občina </w:t>
      </w:r>
      <w:r w:rsidR="00667146" w:rsidRPr="00667146">
        <w:t>Oplotnica</w:t>
      </w:r>
    </w:p>
    <w:p w14:paraId="7FC4CF0F" w14:textId="7F4567D1" w:rsidR="006D40B0" w:rsidRPr="00667146" w:rsidRDefault="00BB6F1C" w:rsidP="001B082D">
      <w:pPr>
        <w:tabs>
          <w:tab w:val="left" w:pos="2268"/>
        </w:tabs>
      </w:pPr>
      <w:r w:rsidRPr="00667146">
        <w:tab/>
      </w:r>
      <w:r w:rsidRPr="00667146">
        <w:tab/>
      </w:r>
      <w:r w:rsidRPr="00667146">
        <w:tab/>
      </w:r>
      <w:r w:rsidRPr="00667146">
        <w:tab/>
      </w:r>
      <w:r w:rsidRPr="00667146">
        <w:tab/>
      </w:r>
      <w:r w:rsidRPr="00667146">
        <w:tab/>
      </w:r>
      <w:r w:rsidRPr="00667146">
        <w:tab/>
      </w:r>
      <w:r w:rsidR="00667146" w:rsidRPr="00667146">
        <w:t>Župan Matjaž Orter</w:t>
      </w:r>
    </w:p>
    <w:bookmarkEnd w:id="1"/>
    <w:bookmarkEnd w:id="2"/>
    <w:bookmarkEnd w:id="3"/>
    <w:bookmarkEnd w:id="4"/>
    <w:p w14:paraId="5116CE46" w14:textId="77777777" w:rsidR="006D40B0" w:rsidRPr="00667146" w:rsidRDefault="006D40B0" w:rsidP="001B082D">
      <w:pPr>
        <w:rPr>
          <w:rFonts w:eastAsiaTheme="minorEastAsia"/>
          <w:kern w:val="24"/>
          <w:lang w:val="da-DK" w:eastAsia="en-US"/>
        </w:rPr>
      </w:pPr>
    </w:p>
    <w:sectPr w:rsidR="006D40B0" w:rsidRPr="00667146" w:rsidSect="006819D2"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2C14D" w14:textId="77777777" w:rsidR="006819D2" w:rsidRDefault="006819D2">
      <w:r>
        <w:separator/>
      </w:r>
    </w:p>
  </w:endnote>
  <w:endnote w:type="continuationSeparator" w:id="0">
    <w:p w14:paraId="6143D355" w14:textId="77777777" w:rsidR="006819D2" w:rsidRDefault="0068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2219" w14:textId="42A61C17" w:rsidR="00A9606F" w:rsidRDefault="00A9606F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675B1" w14:textId="77777777" w:rsidR="006819D2" w:rsidRDefault="006819D2">
      <w:r>
        <w:separator/>
      </w:r>
    </w:p>
  </w:footnote>
  <w:footnote w:type="continuationSeparator" w:id="0">
    <w:p w14:paraId="26C2F3C0" w14:textId="77777777" w:rsidR="006819D2" w:rsidRDefault="00681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72641"/>
    <w:multiLevelType w:val="hybridMultilevel"/>
    <w:tmpl w:val="743A6C3E"/>
    <w:lvl w:ilvl="0" w:tplc="08E6DAE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71960"/>
    <w:multiLevelType w:val="hybridMultilevel"/>
    <w:tmpl w:val="446678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47FC5"/>
    <w:multiLevelType w:val="hybridMultilevel"/>
    <w:tmpl w:val="E06E69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82DEF"/>
    <w:multiLevelType w:val="hybridMultilevel"/>
    <w:tmpl w:val="EA823C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366819">
    <w:abstractNumId w:val="3"/>
  </w:num>
  <w:num w:numId="2" w16cid:durableId="955672868">
    <w:abstractNumId w:val="2"/>
  </w:num>
  <w:num w:numId="3" w16cid:durableId="538710111">
    <w:abstractNumId w:val="1"/>
  </w:num>
  <w:num w:numId="4" w16cid:durableId="165055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yNjE2tzQ1sTA0NjNV0lEKTi0uzszPAykwrgUAOZUxEiwAAAA="/>
  </w:docVars>
  <w:rsids>
    <w:rsidRoot w:val="00B2574D"/>
    <w:rsid w:val="00001E02"/>
    <w:rsid w:val="0000372D"/>
    <w:rsid w:val="0001568A"/>
    <w:rsid w:val="00052ACA"/>
    <w:rsid w:val="00093493"/>
    <w:rsid w:val="000A15C7"/>
    <w:rsid w:val="000C3DB3"/>
    <w:rsid w:val="001622D9"/>
    <w:rsid w:val="001834A5"/>
    <w:rsid w:val="001A0D19"/>
    <w:rsid w:val="001B082D"/>
    <w:rsid w:val="001D7ACB"/>
    <w:rsid w:val="001E59C3"/>
    <w:rsid w:val="001F3A7B"/>
    <w:rsid w:val="001F764A"/>
    <w:rsid w:val="00245CBD"/>
    <w:rsid w:val="00246504"/>
    <w:rsid w:val="002A242D"/>
    <w:rsid w:val="002A5D14"/>
    <w:rsid w:val="002C60E5"/>
    <w:rsid w:val="002E3D8B"/>
    <w:rsid w:val="002F3373"/>
    <w:rsid w:val="00300C3B"/>
    <w:rsid w:val="00305113"/>
    <w:rsid w:val="00306E79"/>
    <w:rsid w:val="00341749"/>
    <w:rsid w:val="003444F8"/>
    <w:rsid w:val="00356B54"/>
    <w:rsid w:val="00390117"/>
    <w:rsid w:val="003A39F1"/>
    <w:rsid w:val="003E2B25"/>
    <w:rsid w:val="00434AF6"/>
    <w:rsid w:val="0046031C"/>
    <w:rsid w:val="004636D8"/>
    <w:rsid w:val="004764EB"/>
    <w:rsid w:val="00480950"/>
    <w:rsid w:val="00491221"/>
    <w:rsid w:val="0049231B"/>
    <w:rsid w:val="004E25A4"/>
    <w:rsid w:val="005005D2"/>
    <w:rsid w:val="00514FC5"/>
    <w:rsid w:val="00526379"/>
    <w:rsid w:val="00533EBE"/>
    <w:rsid w:val="00546348"/>
    <w:rsid w:val="005634A0"/>
    <w:rsid w:val="00580F79"/>
    <w:rsid w:val="00584F62"/>
    <w:rsid w:val="00587F6A"/>
    <w:rsid w:val="005941AD"/>
    <w:rsid w:val="00595E74"/>
    <w:rsid w:val="005A4B65"/>
    <w:rsid w:val="005E24F8"/>
    <w:rsid w:val="005F7D75"/>
    <w:rsid w:val="00604572"/>
    <w:rsid w:val="00667146"/>
    <w:rsid w:val="006777C4"/>
    <w:rsid w:val="006819D2"/>
    <w:rsid w:val="00683330"/>
    <w:rsid w:val="00684CA4"/>
    <w:rsid w:val="006874A2"/>
    <w:rsid w:val="006A4A93"/>
    <w:rsid w:val="006D40B0"/>
    <w:rsid w:val="006E21BE"/>
    <w:rsid w:val="006E2BD2"/>
    <w:rsid w:val="006E4E9B"/>
    <w:rsid w:val="007157C6"/>
    <w:rsid w:val="00736C0C"/>
    <w:rsid w:val="007B2730"/>
    <w:rsid w:val="0080030A"/>
    <w:rsid w:val="0082700B"/>
    <w:rsid w:val="0085362E"/>
    <w:rsid w:val="00854637"/>
    <w:rsid w:val="008573D9"/>
    <w:rsid w:val="0086628B"/>
    <w:rsid w:val="008721A4"/>
    <w:rsid w:val="008B7929"/>
    <w:rsid w:val="008C468B"/>
    <w:rsid w:val="009060CC"/>
    <w:rsid w:val="00931438"/>
    <w:rsid w:val="009734FD"/>
    <w:rsid w:val="00975B7D"/>
    <w:rsid w:val="009773A8"/>
    <w:rsid w:val="0098596C"/>
    <w:rsid w:val="009C11AC"/>
    <w:rsid w:val="00A02087"/>
    <w:rsid w:val="00A06B19"/>
    <w:rsid w:val="00A82F73"/>
    <w:rsid w:val="00A9606F"/>
    <w:rsid w:val="00AB1704"/>
    <w:rsid w:val="00AF36CD"/>
    <w:rsid w:val="00B23D93"/>
    <w:rsid w:val="00B254D8"/>
    <w:rsid w:val="00B2574D"/>
    <w:rsid w:val="00B47A6F"/>
    <w:rsid w:val="00B77AED"/>
    <w:rsid w:val="00BA270A"/>
    <w:rsid w:val="00BB6F1C"/>
    <w:rsid w:val="00C00220"/>
    <w:rsid w:val="00C203CB"/>
    <w:rsid w:val="00CB6255"/>
    <w:rsid w:val="00CC32FC"/>
    <w:rsid w:val="00CD568B"/>
    <w:rsid w:val="00CF2896"/>
    <w:rsid w:val="00D04C46"/>
    <w:rsid w:val="00D06D6B"/>
    <w:rsid w:val="00D12CD5"/>
    <w:rsid w:val="00D42A4A"/>
    <w:rsid w:val="00D70361"/>
    <w:rsid w:val="00D93616"/>
    <w:rsid w:val="00DE207A"/>
    <w:rsid w:val="00DE3A40"/>
    <w:rsid w:val="00E824D1"/>
    <w:rsid w:val="00EC306A"/>
    <w:rsid w:val="00EC3835"/>
    <w:rsid w:val="00ED1E77"/>
    <w:rsid w:val="00EE700D"/>
    <w:rsid w:val="00F427A6"/>
    <w:rsid w:val="00F43199"/>
    <w:rsid w:val="00F45342"/>
    <w:rsid w:val="00F5009F"/>
    <w:rsid w:val="00F81C62"/>
    <w:rsid w:val="00FD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287CE"/>
  <w15:docId w15:val="{7902A79C-1047-3446-A8C7-8B87A629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="Arial Unicode MS"/>
        <w:kern w:val="24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2574D"/>
    <w:rPr>
      <w:rFonts w:ascii="Times New Roman" w:eastAsia="Times New Roman" w:hAnsi="Times New Roman" w:cs="Times New Roman"/>
      <w:kern w:val="0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B2574D"/>
    <w:pPr>
      <w:keepNext/>
      <w:outlineLvl w:val="1"/>
    </w:pPr>
    <w:rPr>
      <w:b/>
      <w:sz w:val="20"/>
      <w:szCs w:val="20"/>
      <w:lang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2574D"/>
    <w:rPr>
      <w:rFonts w:ascii="Times New Roman" w:eastAsia="Times New Roman" w:hAnsi="Times New Roman" w:cs="Times New Roman"/>
      <w:b/>
      <w:kern w:val="0"/>
      <w:sz w:val="20"/>
      <w:szCs w:val="20"/>
      <w:lang w:val="sl-SI" w:eastAsia="x-none"/>
    </w:rPr>
  </w:style>
  <w:style w:type="paragraph" w:styleId="Telobesedila">
    <w:name w:val="Body Text"/>
    <w:basedOn w:val="Navaden"/>
    <w:link w:val="TelobesedilaZnak"/>
    <w:rsid w:val="00B2574D"/>
    <w:pPr>
      <w:ind w:right="29"/>
      <w:jc w:val="both"/>
    </w:pPr>
    <w:rPr>
      <w:sz w:val="20"/>
      <w:szCs w:val="20"/>
      <w:lang w:eastAsia="x-none"/>
    </w:rPr>
  </w:style>
  <w:style w:type="character" w:customStyle="1" w:styleId="TelobesedilaZnak">
    <w:name w:val="Telo besedila Znak"/>
    <w:basedOn w:val="Privzetapisavaodstavka"/>
    <w:link w:val="Telobesedila"/>
    <w:rsid w:val="00B2574D"/>
    <w:rPr>
      <w:rFonts w:ascii="Times New Roman" w:eastAsia="Times New Roman" w:hAnsi="Times New Roman" w:cs="Times New Roman"/>
      <w:kern w:val="0"/>
      <w:sz w:val="20"/>
      <w:szCs w:val="20"/>
      <w:lang w:val="sl-SI" w:eastAsia="x-none"/>
    </w:rPr>
  </w:style>
  <w:style w:type="paragraph" w:styleId="Telobesedila3">
    <w:name w:val="Body Text 3"/>
    <w:basedOn w:val="Navaden"/>
    <w:link w:val="Telobesedila3Znak"/>
    <w:rsid w:val="00B2574D"/>
    <w:pPr>
      <w:ind w:right="-22"/>
      <w:jc w:val="both"/>
    </w:pPr>
    <w:rPr>
      <w:sz w:val="20"/>
      <w:szCs w:val="23"/>
      <w:lang w:eastAsia="x-none"/>
    </w:rPr>
  </w:style>
  <w:style w:type="character" w:customStyle="1" w:styleId="Telobesedila3Znak">
    <w:name w:val="Telo besedila 3 Znak"/>
    <w:basedOn w:val="Privzetapisavaodstavka"/>
    <w:link w:val="Telobesedila3"/>
    <w:rsid w:val="00B2574D"/>
    <w:rPr>
      <w:rFonts w:ascii="Times New Roman" w:eastAsia="Times New Roman" w:hAnsi="Times New Roman" w:cs="Times New Roman"/>
      <w:kern w:val="0"/>
      <w:sz w:val="20"/>
      <w:szCs w:val="23"/>
      <w:lang w:val="sl-SI" w:eastAsia="x-none"/>
    </w:rPr>
  </w:style>
  <w:style w:type="paragraph" w:customStyle="1" w:styleId="p">
    <w:name w:val="p"/>
    <w:basedOn w:val="Navaden"/>
    <w:rsid w:val="00B2574D"/>
    <w:pPr>
      <w:spacing w:before="42" w:after="10"/>
      <w:ind w:left="10" w:right="10" w:firstLine="240"/>
      <w:jc w:val="both"/>
    </w:pPr>
    <w:rPr>
      <w:rFonts w:ascii="Arial" w:eastAsia="Arial Unicode MS" w:hAnsi="Arial" w:cs="Arial"/>
      <w:color w:val="222222"/>
      <w:sz w:val="22"/>
      <w:szCs w:val="22"/>
    </w:rPr>
  </w:style>
  <w:style w:type="paragraph" w:styleId="Telobesedila2">
    <w:name w:val="Body Text 2"/>
    <w:basedOn w:val="Navaden"/>
    <w:link w:val="Telobesedila2Znak"/>
    <w:unhideWhenUsed/>
    <w:rsid w:val="00B2574D"/>
    <w:pPr>
      <w:spacing w:after="120" w:line="480" w:lineRule="auto"/>
    </w:pPr>
    <w:rPr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B2574D"/>
    <w:rPr>
      <w:rFonts w:ascii="Times New Roman" w:eastAsia="Times New Roman" w:hAnsi="Times New Roman" w:cs="Times New Roman"/>
      <w:kern w:val="0"/>
      <w:sz w:val="20"/>
      <w:szCs w:val="20"/>
      <w:lang w:val="sl-SI" w:eastAsia="sl-SI"/>
    </w:rPr>
  </w:style>
  <w:style w:type="character" w:styleId="Hiperpovezava">
    <w:name w:val="Hyperlink"/>
    <w:unhideWhenUsed/>
    <w:rsid w:val="00B2574D"/>
    <w:rPr>
      <w:color w:val="0000FF"/>
      <w:u w:val="single"/>
    </w:rPr>
  </w:style>
  <w:style w:type="paragraph" w:styleId="Noga">
    <w:name w:val="footer"/>
    <w:basedOn w:val="Navaden"/>
    <w:link w:val="NogaZnak"/>
    <w:unhideWhenUsed/>
    <w:rsid w:val="00B2574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ogaZnak">
    <w:name w:val="Noga Znak"/>
    <w:basedOn w:val="Privzetapisavaodstavka"/>
    <w:link w:val="Noga"/>
    <w:rsid w:val="00B2574D"/>
    <w:rPr>
      <w:rFonts w:ascii="Times New Roman" w:eastAsia="Times New Roman" w:hAnsi="Times New Roman" w:cs="Times New Roman"/>
      <w:kern w:val="0"/>
      <w:sz w:val="20"/>
      <w:szCs w:val="20"/>
      <w:lang w:val="sl-SI" w:eastAsia="sl-SI"/>
    </w:rPr>
  </w:style>
  <w:style w:type="paragraph" w:styleId="Naslov">
    <w:name w:val="Title"/>
    <w:aliases w:val="NASLOV.KARIN1,Naslov karin1"/>
    <w:basedOn w:val="Navaden"/>
    <w:link w:val="NaslovZnak"/>
    <w:uiPriority w:val="99"/>
    <w:qFormat/>
    <w:rsid w:val="00B2574D"/>
    <w:pPr>
      <w:jc w:val="center"/>
    </w:pPr>
    <w:rPr>
      <w:b/>
      <w:bCs/>
      <w:sz w:val="28"/>
      <w:szCs w:val="20"/>
    </w:rPr>
  </w:style>
  <w:style w:type="character" w:customStyle="1" w:styleId="NaslovZnak">
    <w:name w:val="Naslov Znak"/>
    <w:aliases w:val="NASLOV.KARIN1 Znak,Naslov karin1 Znak"/>
    <w:basedOn w:val="Privzetapisavaodstavka"/>
    <w:link w:val="Naslov"/>
    <w:rsid w:val="00B2574D"/>
    <w:rPr>
      <w:rFonts w:ascii="Times New Roman" w:eastAsia="Times New Roman" w:hAnsi="Times New Roman" w:cs="Times New Roman"/>
      <w:b/>
      <w:bCs/>
      <w:kern w:val="0"/>
      <w:sz w:val="28"/>
      <w:szCs w:val="20"/>
      <w:lang w:val="sl-SI"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BA270A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5CB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5CBD"/>
    <w:rPr>
      <w:rFonts w:ascii="Segoe UI" w:eastAsia="Times New Roman" w:hAnsi="Segoe UI" w:cs="Segoe UI"/>
      <w:kern w:val="0"/>
      <w:sz w:val="18"/>
      <w:szCs w:val="18"/>
      <w:lang w:val="sl-SI" w:eastAsia="sl-SI"/>
    </w:rPr>
  </w:style>
  <w:style w:type="character" w:customStyle="1" w:styleId="TitleChar1">
    <w:name w:val="Title Char1"/>
    <w:aliases w:val="NASLOV.KARIN1 Char,Naslov karin1 Char"/>
    <w:uiPriority w:val="99"/>
    <w:rsid w:val="001F3A7B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1F3A7B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D93616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6E21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E21BE"/>
    <w:rPr>
      <w:rFonts w:ascii="Times New Roman" w:eastAsia="Times New Roman" w:hAnsi="Times New Roman" w:cs="Times New Roman"/>
      <w:kern w:val="0"/>
      <w:lang w:val="sl-SI"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E21BE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E21BE"/>
    <w:rPr>
      <w:rFonts w:ascii="Times New Roman" w:eastAsia="Times New Roman" w:hAnsi="Times New Roman" w:cs="Times New Roman"/>
      <w:kern w:val="0"/>
      <w:sz w:val="20"/>
      <w:szCs w:val="20"/>
      <w:lang w:val="sl-SI"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6E21BE"/>
    <w:rPr>
      <w:vertAlign w:val="superscript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6E2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lotnica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lotnica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plotnica.s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6165C91-F85A-4217-B87D-A7743317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EPC</Company>
  <LinksUpToDate>false</LinksUpToDate>
  <CharactersWithSpaces>5474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Železnik</dc:creator>
  <cp:keywords/>
  <dc:description/>
  <cp:lastModifiedBy>Racunovodstvo 2</cp:lastModifiedBy>
  <cp:revision>2</cp:revision>
  <cp:lastPrinted>2024-04-26T05:43:00Z</cp:lastPrinted>
  <dcterms:created xsi:type="dcterms:W3CDTF">2024-04-26T10:32:00Z</dcterms:created>
  <dcterms:modified xsi:type="dcterms:W3CDTF">2024-04-26T10:32:00Z</dcterms:modified>
  <cp:category/>
</cp:coreProperties>
</file>