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460F" w14:textId="77777777" w:rsidR="00161D9D" w:rsidRPr="00B34C9D" w:rsidRDefault="00161D9D" w:rsidP="00161D9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58EAD80C" wp14:editId="446F18CE">
            <wp:extent cx="552450" cy="723900"/>
            <wp:effectExtent l="19050" t="0" r="0" b="0"/>
            <wp:docPr id="3" name="Slika 3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opl-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4B4E1" w14:textId="77777777" w:rsidR="00161D9D" w:rsidRPr="00B34C9D" w:rsidRDefault="00161D9D" w:rsidP="00161D9D">
      <w:pPr>
        <w:pBdr>
          <w:bottom w:val="single" w:sz="12" w:space="1" w:color="auto"/>
        </w:pBdr>
        <w:jc w:val="center"/>
        <w:outlineLvl w:val="0"/>
        <w:rPr>
          <w:b/>
          <w:sz w:val="24"/>
          <w:szCs w:val="24"/>
        </w:rPr>
      </w:pPr>
      <w:r w:rsidRPr="00B34C9D">
        <w:rPr>
          <w:b/>
          <w:sz w:val="24"/>
          <w:szCs w:val="24"/>
        </w:rPr>
        <w:t xml:space="preserve">OBČINA OPLOTNICA </w:t>
      </w:r>
    </w:p>
    <w:p w14:paraId="386C14E6" w14:textId="77777777" w:rsidR="00161D9D" w:rsidRPr="00B34C9D" w:rsidRDefault="00161D9D" w:rsidP="00161D9D">
      <w:pPr>
        <w:pStyle w:val="Glava"/>
        <w:rPr>
          <w:b/>
        </w:rPr>
      </w:pPr>
      <w:r w:rsidRPr="00B34C9D">
        <w:rPr>
          <w:b/>
        </w:rPr>
        <w:t xml:space="preserve">                      </w:t>
      </w:r>
    </w:p>
    <w:p w14:paraId="256A8A62" w14:textId="77777777" w:rsidR="00161D9D" w:rsidRPr="00B34C9D" w:rsidRDefault="00161D9D" w:rsidP="00161D9D">
      <w:pPr>
        <w:pStyle w:val="Glava"/>
        <w:jc w:val="center"/>
      </w:pPr>
      <w:r w:rsidRPr="00B34C9D">
        <w:t>O b č i n s k a    u p r a v a</w:t>
      </w:r>
    </w:p>
    <w:p w14:paraId="034B8861" w14:textId="77777777" w:rsidR="00161D9D" w:rsidRPr="00B34C9D" w:rsidRDefault="00161D9D" w:rsidP="00161D9D">
      <w:pPr>
        <w:pStyle w:val="Glava"/>
        <w:jc w:val="center"/>
      </w:pPr>
      <w:r w:rsidRPr="00B34C9D">
        <w:t>Goriška cesta 4, 2317 OPLOTNICA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61D9D" w:rsidRPr="00B34C9D" w14:paraId="4F6600C5" w14:textId="77777777" w:rsidTr="00C559C4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BB9C40" w14:textId="77777777" w:rsidR="00161D9D" w:rsidRPr="00D00EEB" w:rsidRDefault="00161D9D" w:rsidP="00C559C4">
            <w:pPr>
              <w:jc w:val="center"/>
              <w:rPr>
                <w:sz w:val="20"/>
                <w:szCs w:val="20"/>
              </w:rPr>
            </w:pPr>
            <w:r w:rsidRPr="00D00EEB">
              <w:rPr>
                <w:sz w:val="20"/>
                <w:szCs w:val="20"/>
              </w:rPr>
              <w:t>tel.: 02/845-09-00, faks.: 02/845-09-09, e-mail: obcina@oplotnica.si</w:t>
            </w:r>
          </w:p>
        </w:tc>
      </w:tr>
    </w:tbl>
    <w:p w14:paraId="173854E9" w14:textId="7F27F9BA" w:rsidR="00161D9D" w:rsidRDefault="00161D9D">
      <w:r>
        <w:t>Številka:</w:t>
      </w:r>
      <w:r w:rsidR="00A6326C">
        <w:t xml:space="preserve"> </w:t>
      </w:r>
      <w:r w:rsidR="00BB0427">
        <w:t>08</w:t>
      </w:r>
      <w:r w:rsidR="00E320DC">
        <w:t>1</w:t>
      </w:r>
      <w:r w:rsidR="00BB0427">
        <w:t>-1/20</w:t>
      </w:r>
      <w:r w:rsidR="00E320DC">
        <w:t>22</w:t>
      </w:r>
      <w:r w:rsidR="00BB0427">
        <w:t>-</w:t>
      </w:r>
      <w:r w:rsidR="00A6326C">
        <w:t>22</w:t>
      </w:r>
    </w:p>
    <w:p w14:paraId="671E208B" w14:textId="2BD450F3" w:rsidR="00161D9D" w:rsidRDefault="00A537F5">
      <w:r>
        <w:t xml:space="preserve">Datum: </w:t>
      </w:r>
      <w:r w:rsidR="00E320DC">
        <w:t>3.</w:t>
      </w:r>
      <w:r w:rsidR="000D76AC">
        <w:t xml:space="preserve"> </w:t>
      </w:r>
      <w:r w:rsidR="00E320DC">
        <w:t>5</w:t>
      </w:r>
      <w:r>
        <w:t>.</w:t>
      </w:r>
      <w:r w:rsidR="000D76AC">
        <w:t xml:space="preserve"> </w:t>
      </w:r>
      <w:r>
        <w:t>20</w:t>
      </w:r>
      <w:r w:rsidR="00E320DC">
        <w:t>22</w:t>
      </w:r>
    </w:p>
    <w:p w14:paraId="10088A83" w14:textId="77777777" w:rsidR="00A908EE" w:rsidRDefault="00A908EE"/>
    <w:p w14:paraId="1FD6F843" w14:textId="77777777" w:rsidR="00161D9D" w:rsidRPr="00A908EE" w:rsidRDefault="00161D9D" w:rsidP="00A908EE">
      <w:pPr>
        <w:jc w:val="center"/>
        <w:rPr>
          <w:b/>
        </w:rPr>
      </w:pPr>
      <w:r w:rsidRPr="00A908EE">
        <w:rPr>
          <w:b/>
        </w:rPr>
        <w:t>JAVNI POZIV ZA ZBIRANJE PONUDB</w:t>
      </w:r>
    </w:p>
    <w:p w14:paraId="0EE4CA08" w14:textId="77777777" w:rsidR="00161D9D" w:rsidRDefault="00161D9D"/>
    <w:p w14:paraId="4EB7EDFC" w14:textId="77777777" w:rsidR="00800FB5" w:rsidRDefault="000D76AC" w:rsidP="00376FAE">
      <w:pPr>
        <w:jc w:val="both"/>
      </w:pPr>
      <w:r>
        <w:t>Občina O</w:t>
      </w:r>
      <w:r w:rsidR="00161D9D">
        <w:t>plotnica objavlja javni poziv za izbiro</w:t>
      </w:r>
      <w:r w:rsidR="00800FB5">
        <w:t>:</w:t>
      </w:r>
    </w:p>
    <w:p w14:paraId="6E3122FA" w14:textId="77777777" w:rsidR="00800FB5" w:rsidRDefault="00800FB5" w:rsidP="00376FAE">
      <w:pPr>
        <w:jc w:val="both"/>
      </w:pPr>
    </w:p>
    <w:p w14:paraId="52F0882A" w14:textId="26EE08CA" w:rsidR="00161D9D" w:rsidRDefault="00800FB5" w:rsidP="00800FB5">
      <w:pPr>
        <w:pStyle w:val="Odstavekseznama"/>
        <w:numPr>
          <w:ilvl w:val="0"/>
          <w:numId w:val="7"/>
        </w:numPr>
        <w:jc w:val="both"/>
      </w:pPr>
      <w:r>
        <w:t>G</w:t>
      </w:r>
      <w:r w:rsidR="00161D9D">
        <w:t>ostinske ponudbe na prireditvi ob občinskem prazniku</w:t>
      </w:r>
      <w:r w:rsidR="00376FAE">
        <w:t>, ki bo v nedeljo 2</w:t>
      </w:r>
      <w:r w:rsidR="00E320DC">
        <w:t>2</w:t>
      </w:r>
      <w:r w:rsidR="00376FAE">
        <w:t>.</w:t>
      </w:r>
      <w:r w:rsidR="000D76AC">
        <w:t xml:space="preserve"> </w:t>
      </w:r>
      <w:r w:rsidR="00376FAE">
        <w:t>5.</w:t>
      </w:r>
      <w:r w:rsidR="000D76AC">
        <w:t xml:space="preserve"> </w:t>
      </w:r>
      <w:r w:rsidR="00376FAE">
        <w:t>20</w:t>
      </w:r>
      <w:r w:rsidR="00E320DC">
        <w:t>22</w:t>
      </w:r>
      <w:r w:rsidR="00376FAE">
        <w:t>9</w:t>
      </w:r>
      <w:r w:rsidR="00161D9D">
        <w:t xml:space="preserve"> od 1</w:t>
      </w:r>
      <w:r w:rsidR="00E320DC">
        <w:t>5</w:t>
      </w:r>
      <w:r w:rsidR="00161D9D">
        <w:t>. do 2</w:t>
      </w:r>
      <w:r w:rsidR="00A6326C">
        <w:t>3</w:t>
      </w:r>
      <w:r w:rsidR="00161D9D">
        <w:t>. ure na ploščadi grajskega kompleksa v Oplotnici.</w:t>
      </w:r>
    </w:p>
    <w:p w14:paraId="70A49FFA" w14:textId="77777777" w:rsidR="00161D9D" w:rsidRDefault="00161D9D" w:rsidP="00376FAE">
      <w:pPr>
        <w:jc w:val="both"/>
      </w:pPr>
    </w:p>
    <w:p w14:paraId="769A2929" w14:textId="77777777" w:rsidR="00161D9D" w:rsidRDefault="00161D9D" w:rsidP="00376FAE">
      <w:pPr>
        <w:jc w:val="both"/>
      </w:pPr>
      <w:r>
        <w:t>Ponudnik mora izpolnjevati naslednje pogoje:</w:t>
      </w:r>
    </w:p>
    <w:p w14:paraId="132A071A" w14:textId="3F0523E2" w:rsidR="00161D9D" w:rsidRDefault="00161D9D" w:rsidP="00376FAE">
      <w:pPr>
        <w:pStyle w:val="Odstavekseznama"/>
        <w:numPr>
          <w:ilvl w:val="0"/>
          <w:numId w:val="1"/>
        </w:numPr>
        <w:jc w:val="both"/>
      </w:pPr>
      <w:r>
        <w:t>da ima registrirano gostinsko dejavnost</w:t>
      </w:r>
      <w:r w:rsidR="00CF615A">
        <w:t>,</w:t>
      </w:r>
    </w:p>
    <w:p w14:paraId="4E5F3800" w14:textId="5C13C7FC" w:rsidR="00161D9D" w:rsidRDefault="00161D9D" w:rsidP="00376FAE">
      <w:pPr>
        <w:pStyle w:val="Odstavekseznama"/>
        <w:numPr>
          <w:ilvl w:val="0"/>
          <w:numId w:val="1"/>
        </w:numPr>
        <w:jc w:val="both"/>
      </w:pPr>
      <w:r>
        <w:t>da ima primerno lastno opremo za izvajanje gostinske</w:t>
      </w:r>
      <w:r w:rsidR="000D76AC">
        <w:t xml:space="preserve"> ponudbe (točilni pult, stole, </w:t>
      </w:r>
      <w:r>
        <w:t>klopi, mize,….)</w:t>
      </w:r>
      <w:r w:rsidR="00CF615A">
        <w:t>,</w:t>
      </w:r>
    </w:p>
    <w:p w14:paraId="35F443BF" w14:textId="470788F0" w:rsidR="00161D9D" w:rsidRDefault="00A36798" w:rsidP="00376FAE">
      <w:pPr>
        <w:pStyle w:val="Odstavekseznama"/>
        <w:numPr>
          <w:ilvl w:val="0"/>
          <w:numId w:val="1"/>
        </w:numPr>
        <w:jc w:val="both"/>
      </w:pPr>
      <w:r>
        <w:t>da ima sedež podjetja v O</w:t>
      </w:r>
      <w:r w:rsidR="00161D9D">
        <w:t xml:space="preserve">bčini </w:t>
      </w:r>
      <w:r w:rsidR="000F45B9">
        <w:t>O</w:t>
      </w:r>
      <w:r w:rsidR="00161D9D">
        <w:t>plotnica</w:t>
      </w:r>
      <w:r w:rsidR="00CF615A">
        <w:t>,</w:t>
      </w:r>
    </w:p>
    <w:p w14:paraId="76D7D7DE" w14:textId="3046588B" w:rsidR="00161D9D" w:rsidRDefault="00161D9D" w:rsidP="00376FAE">
      <w:pPr>
        <w:pStyle w:val="Odstavekseznama"/>
        <w:numPr>
          <w:ilvl w:val="0"/>
          <w:numId w:val="1"/>
        </w:numPr>
        <w:jc w:val="both"/>
      </w:pPr>
      <w:r>
        <w:t>da ima zagotovljeno ustrezno delovno silo za postrežbo</w:t>
      </w:r>
      <w:r w:rsidR="00CF615A">
        <w:t>,</w:t>
      </w:r>
    </w:p>
    <w:p w14:paraId="5181458D" w14:textId="0981CAF9" w:rsidR="00161D9D" w:rsidRDefault="00161D9D" w:rsidP="00376FAE">
      <w:pPr>
        <w:pStyle w:val="Odstavekseznama"/>
        <w:numPr>
          <w:ilvl w:val="0"/>
          <w:numId w:val="1"/>
        </w:numPr>
        <w:jc w:val="both"/>
      </w:pPr>
      <w:r>
        <w:t>da ima urejeno zbiranje odpadkov</w:t>
      </w:r>
      <w:r w:rsidR="00CF615A">
        <w:t>.</w:t>
      </w:r>
    </w:p>
    <w:p w14:paraId="53546376" w14:textId="6D61677C" w:rsidR="00CF615A" w:rsidRDefault="00CF615A" w:rsidP="00CF615A">
      <w:pPr>
        <w:jc w:val="both"/>
      </w:pPr>
    </w:p>
    <w:p w14:paraId="471CDB9E" w14:textId="35337836" w:rsidR="00CF615A" w:rsidRDefault="00CF615A" w:rsidP="00E320DC">
      <w:pPr>
        <w:jc w:val="both"/>
      </w:pPr>
      <w:r>
        <w:t>Ponudnikom gostinskih storitev se zaračuna uporaba prostora in stroškov (elektrika, voda) v skupni višini</w:t>
      </w:r>
      <w:r w:rsidR="00E320DC">
        <w:t xml:space="preserve"> 100 € (brez DDV oz. </w:t>
      </w:r>
      <w:r>
        <w:t>neto cena), ki jih je potrebno plačati po izdanem računu občine.</w:t>
      </w:r>
    </w:p>
    <w:p w14:paraId="4AC97F4D" w14:textId="77777777" w:rsidR="00C11AA8" w:rsidRDefault="00C11AA8" w:rsidP="00C11AA8">
      <w:pPr>
        <w:jc w:val="both"/>
      </w:pPr>
    </w:p>
    <w:p w14:paraId="51F53A96" w14:textId="7449ECBC" w:rsidR="00C11AA8" w:rsidRDefault="00C11AA8" w:rsidP="00C11AA8">
      <w:pPr>
        <w:jc w:val="both"/>
      </w:pPr>
      <w:r>
        <w:t xml:space="preserve">Prostor kjer se bo vršila gostinska ponudba določi občina. </w:t>
      </w:r>
    </w:p>
    <w:p w14:paraId="2AA5F098" w14:textId="77777777" w:rsidR="00795A32" w:rsidRDefault="00795A32" w:rsidP="00795A32">
      <w:pPr>
        <w:jc w:val="both"/>
      </w:pPr>
    </w:p>
    <w:p w14:paraId="1BB2A8D8" w14:textId="30042902" w:rsidR="00795A32" w:rsidRDefault="00795A32" w:rsidP="00795A32">
      <w:pPr>
        <w:jc w:val="both"/>
      </w:pPr>
      <w:r>
        <w:t>Izbran bo tisti prijavljeni ponudnik, ki bo izpolnjeval vse pogoje iz razpisa.</w:t>
      </w:r>
    </w:p>
    <w:p w14:paraId="3635C2D3" w14:textId="77777777" w:rsidR="007200D1" w:rsidRDefault="007200D1" w:rsidP="00C11AA8">
      <w:pPr>
        <w:jc w:val="both"/>
      </w:pPr>
    </w:p>
    <w:p w14:paraId="6A975D99" w14:textId="0439C55D" w:rsidR="007200D1" w:rsidRDefault="007200D1" w:rsidP="007200D1">
      <w:pPr>
        <w:pStyle w:val="Odstavekseznama"/>
        <w:numPr>
          <w:ilvl w:val="0"/>
          <w:numId w:val="7"/>
        </w:numPr>
        <w:jc w:val="both"/>
      </w:pPr>
      <w:r>
        <w:t xml:space="preserve">Ponudbe hrane </w:t>
      </w:r>
      <w:r w:rsidR="00795A32">
        <w:t>na bone</w:t>
      </w:r>
      <w:r>
        <w:t>, ki vsebuje:</w:t>
      </w:r>
    </w:p>
    <w:p w14:paraId="4BEE94B1" w14:textId="77777777" w:rsidR="007200D1" w:rsidRDefault="007200D1" w:rsidP="007200D1">
      <w:pPr>
        <w:pStyle w:val="Odstavekseznama"/>
        <w:numPr>
          <w:ilvl w:val="0"/>
          <w:numId w:val="6"/>
        </w:numPr>
        <w:jc w:val="both"/>
      </w:pPr>
      <w:r>
        <w:t>Meso s prilogo (standard na osebo).</w:t>
      </w:r>
    </w:p>
    <w:p w14:paraId="33B647CD" w14:textId="20016C87" w:rsidR="00903B5F" w:rsidRDefault="007200D1" w:rsidP="00903B5F">
      <w:pPr>
        <w:pStyle w:val="Odstavekseznama"/>
        <w:numPr>
          <w:ilvl w:val="0"/>
          <w:numId w:val="6"/>
        </w:numPr>
        <w:jc w:val="both"/>
      </w:pPr>
      <w:r>
        <w:t>2dl vina ali malo pivo</w:t>
      </w:r>
      <w:r w:rsidR="00A6326C">
        <w:t xml:space="preserve"> ali brezalkoholna pijača</w:t>
      </w:r>
    </w:p>
    <w:p w14:paraId="5F7B995D" w14:textId="77777777" w:rsidR="00903B5F" w:rsidRDefault="00903B5F" w:rsidP="00903B5F">
      <w:pPr>
        <w:jc w:val="both"/>
      </w:pPr>
    </w:p>
    <w:p w14:paraId="024D177F" w14:textId="7B93B21F" w:rsidR="00800FB5" w:rsidRDefault="00800FB5" w:rsidP="00800FB5">
      <w:pPr>
        <w:jc w:val="both"/>
      </w:pPr>
      <w:r>
        <w:t xml:space="preserve">Izbran bo tisti prijavljeni ponudnik, ki bo </w:t>
      </w:r>
      <w:r w:rsidR="0075629C">
        <w:t>ponudil najnižjo ceno</w:t>
      </w:r>
      <w:r>
        <w:t>.</w:t>
      </w:r>
    </w:p>
    <w:p w14:paraId="18F48C40" w14:textId="77777777" w:rsidR="00A6326C" w:rsidRDefault="00A6326C" w:rsidP="00A6326C">
      <w:pPr>
        <w:jc w:val="both"/>
      </w:pPr>
    </w:p>
    <w:p w14:paraId="5D0B505A" w14:textId="711DA29E" w:rsidR="00A6326C" w:rsidRDefault="00A6326C" w:rsidP="00A6326C">
      <w:pPr>
        <w:jc w:val="both"/>
      </w:pPr>
      <w:r>
        <w:t xml:space="preserve">Rok za oddajo ponudb: </w:t>
      </w:r>
      <w:r w:rsidRPr="00BF0C82">
        <w:rPr>
          <w:b/>
          <w:u w:val="single"/>
        </w:rPr>
        <w:t>do 1</w:t>
      </w:r>
      <w:r>
        <w:rPr>
          <w:b/>
          <w:u w:val="single"/>
        </w:rPr>
        <w:t>0</w:t>
      </w:r>
      <w:r w:rsidRPr="00BF0C82">
        <w:rPr>
          <w:b/>
          <w:u w:val="single"/>
        </w:rPr>
        <w:t xml:space="preserve">. </w:t>
      </w:r>
      <w:r>
        <w:rPr>
          <w:b/>
          <w:u w:val="single"/>
        </w:rPr>
        <w:t>5</w:t>
      </w:r>
      <w:r w:rsidRPr="00BF0C82">
        <w:rPr>
          <w:b/>
          <w:u w:val="single"/>
        </w:rPr>
        <w:t>. 20</w:t>
      </w:r>
      <w:r>
        <w:rPr>
          <w:b/>
          <w:u w:val="single"/>
        </w:rPr>
        <w:t>22</w:t>
      </w:r>
      <w:r w:rsidRPr="00BF0C82">
        <w:rPr>
          <w:b/>
          <w:u w:val="single"/>
        </w:rPr>
        <w:t>.</w:t>
      </w:r>
    </w:p>
    <w:p w14:paraId="16167AEB" w14:textId="77777777" w:rsidR="00A6326C" w:rsidRDefault="00A6326C" w:rsidP="00A6326C">
      <w:pPr>
        <w:jc w:val="both"/>
      </w:pPr>
    </w:p>
    <w:p w14:paraId="77764443" w14:textId="57400E4A" w:rsidR="00A6326C" w:rsidRDefault="00A6326C" w:rsidP="00A6326C">
      <w:pPr>
        <w:jc w:val="both"/>
      </w:pPr>
      <w:r>
        <w:t xml:space="preserve">Ponudbe se lahko oddajo osebno v tajništvu občine, po pošti ali se pošlje na e-naslov: </w:t>
      </w:r>
      <w:hyperlink r:id="rId8" w:history="1">
        <w:r w:rsidRPr="00D53E79">
          <w:rPr>
            <w:rStyle w:val="Hiperpovezava"/>
          </w:rPr>
          <w:t>irenac@oplotnica.si</w:t>
        </w:r>
      </w:hyperlink>
      <w:r>
        <w:rPr>
          <w:rStyle w:val="Hiperpovezava"/>
        </w:rPr>
        <w:t xml:space="preserve">  </w:t>
      </w:r>
      <w:r w:rsidRPr="00A6326C">
        <w:rPr>
          <w:rStyle w:val="Hiperpovezava"/>
          <w:color w:val="auto"/>
        </w:rPr>
        <w:t>ali</w:t>
      </w:r>
      <w:r>
        <w:rPr>
          <w:rStyle w:val="Hiperpovezava"/>
        </w:rPr>
        <w:t xml:space="preserve"> turizem@oplotnica.si.</w:t>
      </w:r>
    </w:p>
    <w:p w14:paraId="0F25B5B4" w14:textId="77777777" w:rsidR="00A6326C" w:rsidRDefault="00A6326C" w:rsidP="00A6326C">
      <w:pPr>
        <w:jc w:val="both"/>
      </w:pPr>
    </w:p>
    <w:p w14:paraId="34B87B81" w14:textId="7EDAECC9" w:rsidR="00A6326C" w:rsidRDefault="00A6326C" w:rsidP="00A6326C">
      <w:pPr>
        <w:jc w:val="both"/>
      </w:pPr>
      <w:r>
        <w:t xml:space="preserve">Informacije  </w:t>
      </w:r>
      <w:hyperlink r:id="rId9" w:history="1">
        <w:r w:rsidRPr="00D53E79">
          <w:rPr>
            <w:rStyle w:val="Hiperpovezava"/>
          </w:rPr>
          <w:t>irenac@oplotnica.si</w:t>
        </w:r>
      </w:hyperlink>
      <w:r>
        <w:t>,  tel. št. 02 845 09 17 in  051 609 975</w:t>
      </w:r>
      <w:r w:rsidR="002F5759">
        <w:t xml:space="preserve"> ali </w:t>
      </w:r>
      <w:hyperlink r:id="rId10" w:history="1">
        <w:r w:rsidR="002F5759" w:rsidRPr="00624A34">
          <w:rPr>
            <w:rStyle w:val="Hiperpovezava"/>
          </w:rPr>
          <w:t>turizem@oplotnica.si</w:t>
        </w:r>
      </w:hyperlink>
      <w:r w:rsidR="002F5759">
        <w:t xml:space="preserve"> , tel.  št. 02 845 09 14.</w:t>
      </w:r>
    </w:p>
    <w:p w14:paraId="2466D7C9" w14:textId="77777777" w:rsidR="00A6326C" w:rsidRDefault="00A6326C" w:rsidP="00A6326C"/>
    <w:p w14:paraId="1870FE48" w14:textId="77777777" w:rsidR="00A6326C" w:rsidRDefault="00A6326C" w:rsidP="00A6326C">
      <w:pPr>
        <w:rPr>
          <w:sz w:val="24"/>
          <w:szCs w:val="24"/>
        </w:rPr>
      </w:pPr>
    </w:p>
    <w:p w14:paraId="41D7D5D7" w14:textId="77777777" w:rsidR="00A6326C" w:rsidRDefault="00A6326C" w:rsidP="00A6326C">
      <w:pPr>
        <w:rPr>
          <w:sz w:val="24"/>
          <w:szCs w:val="24"/>
        </w:rPr>
      </w:pPr>
      <w:r w:rsidRPr="00B33CD5">
        <w:rPr>
          <w:sz w:val="24"/>
          <w:szCs w:val="24"/>
        </w:rPr>
        <w:t xml:space="preserve">Irena Cehtl, svetovalka                                        </w:t>
      </w:r>
      <w:r>
        <w:rPr>
          <w:sz w:val="24"/>
          <w:szCs w:val="24"/>
        </w:rPr>
        <w:t xml:space="preserve">                                   </w:t>
      </w:r>
    </w:p>
    <w:p w14:paraId="1033701A" w14:textId="77777777" w:rsidR="00A6326C" w:rsidRDefault="00A6326C" w:rsidP="00A6326C">
      <w:pPr>
        <w:rPr>
          <w:sz w:val="24"/>
          <w:szCs w:val="24"/>
        </w:rPr>
      </w:pPr>
    </w:p>
    <w:p w14:paraId="25156168" w14:textId="4AAAF57D" w:rsidR="00656F97" w:rsidRPr="00B34C9D" w:rsidRDefault="00A6326C" w:rsidP="002F5759">
      <w:pPr>
        <w:jc w:val="center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B33CD5">
        <w:rPr>
          <w:sz w:val="24"/>
          <w:szCs w:val="24"/>
        </w:rPr>
        <w:t>Aleš Hren</w:t>
      </w:r>
      <w:r>
        <w:rPr>
          <w:sz w:val="24"/>
          <w:szCs w:val="24"/>
        </w:rPr>
        <w:t>, direktor OU</w:t>
      </w:r>
      <w:r w:rsidRPr="00B33CD5">
        <w:rPr>
          <w:sz w:val="24"/>
          <w:szCs w:val="24"/>
        </w:rPr>
        <w:t xml:space="preserve">       </w:t>
      </w:r>
      <w:r w:rsidR="00656F97" w:rsidRPr="00B34C9D">
        <w:rPr>
          <w:b/>
          <w:sz w:val="24"/>
          <w:szCs w:val="24"/>
        </w:rPr>
        <w:t xml:space="preserve"> </w:t>
      </w:r>
    </w:p>
    <w:p w14:paraId="5FA355C0" w14:textId="77777777" w:rsidR="00D00EEB" w:rsidRDefault="00D00EEB" w:rsidP="00B550D0">
      <w:pPr>
        <w:jc w:val="both"/>
      </w:pPr>
    </w:p>
    <w:p w14:paraId="16961987" w14:textId="77777777" w:rsidR="00A6326C" w:rsidRDefault="00A6326C"/>
    <w:sectPr w:rsidR="00A6326C" w:rsidSect="00161D9D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FA15" w14:textId="77777777" w:rsidR="005B26CF" w:rsidRDefault="005B26CF" w:rsidP="000D2345">
      <w:r>
        <w:separator/>
      </w:r>
    </w:p>
  </w:endnote>
  <w:endnote w:type="continuationSeparator" w:id="0">
    <w:p w14:paraId="05AA6EA1" w14:textId="77777777" w:rsidR="005B26CF" w:rsidRDefault="005B26CF" w:rsidP="000D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8A68" w14:textId="77777777" w:rsidR="005B26CF" w:rsidRDefault="005B26CF" w:rsidP="000D2345">
      <w:r>
        <w:separator/>
      </w:r>
    </w:p>
  </w:footnote>
  <w:footnote w:type="continuationSeparator" w:id="0">
    <w:p w14:paraId="5D8DDC34" w14:textId="77777777" w:rsidR="005B26CF" w:rsidRDefault="005B26CF" w:rsidP="000D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F0B"/>
    <w:multiLevelType w:val="hybridMultilevel"/>
    <w:tmpl w:val="6024D9C6"/>
    <w:lvl w:ilvl="0" w:tplc="54CA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30B6"/>
    <w:multiLevelType w:val="hybridMultilevel"/>
    <w:tmpl w:val="FCE688E2"/>
    <w:lvl w:ilvl="0" w:tplc="54CA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A81"/>
    <w:multiLevelType w:val="hybridMultilevel"/>
    <w:tmpl w:val="A866DD2E"/>
    <w:lvl w:ilvl="0" w:tplc="65EA508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C0BA7"/>
    <w:multiLevelType w:val="hybridMultilevel"/>
    <w:tmpl w:val="795C222E"/>
    <w:lvl w:ilvl="0" w:tplc="54CA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A7019"/>
    <w:multiLevelType w:val="hybridMultilevel"/>
    <w:tmpl w:val="1B82A0AA"/>
    <w:lvl w:ilvl="0" w:tplc="2CD666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90871"/>
    <w:multiLevelType w:val="hybridMultilevel"/>
    <w:tmpl w:val="086EA0AC"/>
    <w:lvl w:ilvl="0" w:tplc="65EA508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8503EC"/>
    <w:multiLevelType w:val="hybridMultilevel"/>
    <w:tmpl w:val="61CE7E98"/>
    <w:lvl w:ilvl="0" w:tplc="54CA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3590">
    <w:abstractNumId w:val="4"/>
  </w:num>
  <w:num w:numId="2" w16cid:durableId="467091714">
    <w:abstractNumId w:val="5"/>
  </w:num>
  <w:num w:numId="3" w16cid:durableId="952327338">
    <w:abstractNumId w:val="3"/>
  </w:num>
  <w:num w:numId="4" w16cid:durableId="742987688">
    <w:abstractNumId w:val="0"/>
  </w:num>
  <w:num w:numId="5" w16cid:durableId="299195279">
    <w:abstractNumId w:val="6"/>
  </w:num>
  <w:num w:numId="6" w16cid:durableId="1179852220">
    <w:abstractNumId w:val="1"/>
  </w:num>
  <w:num w:numId="7" w16cid:durableId="210287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9D"/>
    <w:rsid w:val="0000054F"/>
    <w:rsid w:val="00066E20"/>
    <w:rsid w:val="000D2345"/>
    <w:rsid w:val="000D76AC"/>
    <w:rsid w:val="000F45B9"/>
    <w:rsid w:val="00141E33"/>
    <w:rsid w:val="00161D9D"/>
    <w:rsid w:val="001E427B"/>
    <w:rsid w:val="0027639C"/>
    <w:rsid w:val="002B25F7"/>
    <w:rsid w:val="002F5759"/>
    <w:rsid w:val="003063F5"/>
    <w:rsid w:val="003645EE"/>
    <w:rsid w:val="00376FAE"/>
    <w:rsid w:val="003B27FA"/>
    <w:rsid w:val="003C130C"/>
    <w:rsid w:val="003C7414"/>
    <w:rsid w:val="00436A2C"/>
    <w:rsid w:val="00542EC2"/>
    <w:rsid w:val="005642B8"/>
    <w:rsid w:val="005B2136"/>
    <w:rsid w:val="005B26CF"/>
    <w:rsid w:val="00646EDB"/>
    <w:rsid w:val="00656F97"/>
    <w:rsid w:val="007200D1"/>
    <w:rsid w:val="0075629C"/>
    <w:rsid w:val="00795A32"/>
    <w:rsid w:val="00800FB5"/>
    <w:rsid w:val="0086724D"/>
    <w:rsid w:val="00880324"/>
    <w:rsid w:val="008A05A9"/>
    <w:rsid w:val="008B2C05"/>
    <w:rsid w:val="00903B5F"/>
    <w:rsid w:val="00930C00"/>
    <w:rsid w:val="00A36798"/>
    <w:rsid w:val="00A537F5"/>
    <w:rsid w:val="00A56D34"/>
    <w:rsid w:val="00A6326C"/>
    <w:rsid w:val="00A774C8"/>
    <w:rsid w:val="00A908EE"/>
    <w:rsid w:val="00AE208B"/>
    <w:rsid w:val="00B550D0"/>
    <w:rsid w:val="00B9786A"/>
    <w:rsid w:val="00BB0427"/>
    <w:rsid w:val="00BF0C82"/>
    <w:rsid w:val="00C04E5C"/>
    <w:rsid w:val="00C11AA8"/>
    <w:rsid w:val="00C31916"/>
    <w:rsid w:val="00CB1EF6"/>
    <w:rsid w:val="00CF615A"/>
    <w:rsid w:val="00CF618A"/>
    <w:rsid w:val="00D00EEB"/>
    <w:rsid w:val="00D2611F"/>
    <w:rsid w:val="00D73B6C"/>
    <w:rsid w:val="00DD2C6D"/>
    <w:rsid w:val="00E072E0"/>
    <w:rsid w:val="00E320DC"/>
    <w:rsid w:val="00E511DB"/>
    <w:rsid w:val="00ED3809"/>
    <w:rsid w:val="00F129DC"/>
    <w:rsid w:val="00F34262"/>
    <w:rsid w:val="00F42A3E"/>
    <w:rsid w:val="00F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496E"/>
  <w15:chartTrackingRefBased/>
  <w15:docId w15:val="{041B8A96-63B4-423E-9BFB-096FFD98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1D9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61D9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161D9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61D9D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0D23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345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0D2345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D2345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ED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EDB"/>
    <w:rPr>
      <w:rFonts w:ascii="Segoe UI" w:eastAsia="Times New Roman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30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c@oplotnic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urizem@oplotnic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nac@oplot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cp:keywords/>
  <dc:description/>
  <cp:lastModifiedBy>Racunovodstvo 2</cp:lastModifiedBy>
  <cp:revision>2</cp:revision>
  <cp:lastPrinted>2022-05-03T12:18:00Z</cp:lastPrinted>
  <dcterms:created xsi:type="dcterms:W3CDTF">2022-05-05T09:44:00Z</dcterms:created>
  <dcterms:modified xsi:type="dcterms:W3CDTF">2022-05-05T09:44:00Z</dcterms:modified>
</cp:coreProperties>
</file>