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816" w14:textId="77777777" w:rsidR="00B26E40" w:rsidRPr="00145988" w:rsidRDefault="00B26E40" w:rsidP="00A737A7">
      <w:pPr>
        <w:rPr>
          <w:sz w:val="24"/>
          <w:szCs w:val="24"/>
        </w:rPr>
      </w:pPr>
    </w:p>
    <w:p w14:paraId="28581D62" w14:textId="6742FA96" w:rsidR="00B26E40" w:rsidRPr="00145988" w:rsidRDefault="00B26E40" w:rsidP="00A737A7">
      <w:pPr>
        <w:rPr>
          <w:sz w:val="24"/>
          <w:szCs w:val="24"/>
        </w:rPr>
      </w:pPr>
    </w:p>
    <w:p w14:paraId="0F943253" w14:textId="435B47DC" w:rsidR="00CD45EE" w:rsidRPr="00145988" w:rsidRDefault="00CD45EE" w:rsidP="00A737A7">
      <w:pPr>
        <w:rPr>
          <w:sz w:val="24"/>
          <w:szCs w:val="24"/>
        </w:rPr>
      </w:pPr>
    </w:p>
    <w:p w14:paraId="576C06D3" w14:textId="10B5DEE7" w:rsidR="000F12A5" w:rsidRPr="00145988" w:rsidRDefault="000F12A5" w:rsidP="00A737A7">
      <w:pPr>
        <w:rPr>
          <w:sz w:val="24"/>
          <w:szCs w:val="24"/>
        </w:rPr>
      </w:pPr>
    </w:p>
    <w:p w14:paraId="2C34F3B9" w14:textId="0676D5B4" w:rsidR="00CD45EE" w:rsidRPr="00145988" w:rsidRDefault="00CD45EE" w:rsidP="003F743C">
      <w:pPr>
        <w:jc w:val="center"/>
        <w:rPr>
          <w:sz w:val="24"/>
          <w:szCs w:val="24"/>
        </w:rPr>
      </w:pPr>
    </w:p>
    <w:p w14:paraId="17F11789" w14:textId="2379CDCE" w:rsidR="00CD45EE" w:rsidRPr="00A737A7" w:rsidRDefault="00D82706" w:rsidP="003F743C">
      <w:pPr>
        <w:jc w:val="center"/>
        <w:rPr>
          <w:sz w:val="24"/>
          <w:szCs w:val="24"/>
        </w:rPr>
      </w:pPr>
      <w:r w:rsidRPr="00A737A7">
        <w:rPr>
          <w:sz w:val="24"/>
          <w:szCs w:val="24"/>
        </w:rPr>
        <w:t>RAZPISNA DOKUMENTACIJA ZA</w:t>
      </w:r>
    </w:p>
    <w:p w14:paraId="79A05060" w14:textId="2BF3CE5A" w:rsidR="00B26E40" w:rsidRPr="00A737A7" w:rsidRDefault="00B26E40" w:rsidP="00A737A7">
      <w:pPr>
        <w:rPr>
          <w:sz w:val="24"/>
          <w:szCs w:val="24"/>
        </w:rPr>
      </w:pPr>
    </w:p>
    <w:p w14:paraId="43400C8A" w14:textId="77777777" w:rsidR="00CD45EE" w:rsidRPr="00A737A7" w:rsidRDefault="00CD45EE" w:rsidP="00A737A7">
      <w:pPr>
        <w:rPr>
          <w:sz w:val="28"/>
          <w:szCs w:val="28"/>
        </w:rPr>
      </w:pPr>
    </w:p>
    <w:p w14:paraId="16386DD6" w14:textId="77777777" w:rsidR="00B26E40" w:rsidRPr="00A737A7" w:rsidRDefault="00B26E40" w:rsidP="00A737A7">
      <w:pPr>
        <w:pStyle w:val="Naslov2"/>
        <w:rPr>
          <w:sz w:val="28"/>
          <w:szCs w:val="28"/>
        </w:rPr>
      </w:pPr>
      <w:r w:rsidRPr="00A737A7">
        <w:rPr>
          <w:sz w:val="28"/>
          <w:szCs w:val="28"/>
        </w:rPr>
        <w:t xml:space="preserve">JAVNI RAZPIS  </w:t>
      </w:r>
    </w:p>
    <w:p w14:paraId="0DDA6112" w14:textId="1BCF98A0" w:rsidR="00B26E40" w:rsidRPr="00A737A7" w:rsidRDefault="00B26E40" w:rsidP="00A737A7">
      <w:pPr>
        <w:pStyle w:val="Naslov2"/>
        <w:rPr>
          <w:sz w:val="28"/>
          <w:szCs w:val="28"/>
        </w:rPr>
      </w:pPr>
      <w:r w:rsidRPr="00A737A7">
        <w:rPr>
          <w:sz w:val="28"/>
          <w:szCs w:val="28"/>
        </w:rPr>
        <w:t xml:space="preserve">ZA SOFINANCIRANJE </w:t>
      </w:r>
      <w:r w:rsidR="00C21947" w:rsidRPr="00A737A7">
        <w:rPr>
          <w:sz w:val="28"/>
          <w:szCs w:val="28"/>
        </w:rPr>
        <w:t>PROGRAMOV</w:t>
      </w:r>
      <w:r w:rsidR="002B6D55" w:rsidRPr="00A737A7">
        <w:rPr>
          <w:sz w:val="28"/>
          <w:szCs w:val="28"/>
        </w:rPr>
        <w:t xml:space="preserve"> </w:t>
      </w:r>
      <w:r w:rsidRPr="00A737A7">
        <w:rPr>
          <w:sz w:val="28"/>
          <w:szCs w:val="28"/>
        </w:rPr>
        <w:t xml:space="preserve">DRUŠTEV V OBČINI OPLOTNICA </w:t>
      </w:r>
    </w:p>
    <w:p w14:paraId="0DCA971B" w14:textId="4598A8B0" w:rsidR="00B26E40" w:rsidRPr="00A737A7" w:rsidRDefault="00B26E40" w:rsidP="00A737A7">
      <w:pPr>
        <w:jc w:val="center"/>
        <w:rPr>
          <w:b/>
          <w:bCs/>
          <w:sz w:val="28"/>
          <w:szCs w:val="28"/>
        </w:rPr>
      </w:pPr>
      <w:r w:rsidRPr="00A737A7">
        <w:rPr>
          <w:b/>
          <w:bCs/>
          <w:sz w:val="28"/>
          <w:szCs w:val="28"/>
        </w:rPr>
        <w:t>202</w:t>
      </w:r>
      <w:r w:rsidR="00FB6247" w:rsidRPr="00A737A7">
        <w:rPr>
          <w:b/>
          <w:bCs/>
          <w:sz w:val="28"/>
          <w:szCs w:val="28"/>
        </w:rPr>
        <w:t>1</w:t>
      </w:r>
    </w:p>
    <w:p w14:paraId="301396B0" w14:textId="77777777" w:rsidR="00B26E40" w:rsidRPr="00A737A7" w:rsidRDefault="00B26E40" w:rsidP="00A737A7">
      <w:pPr>
        <w:jc w:val="both"/>
        <w:rPr>
          <w:sz w:val="28"/>
          <w:szCs w:val="28"/>
        </w:rPr>
      </w:pPr>
    </w:p>
    <w:p w14:paraId="6A63BA70" w14:textId="77777777" w:rsidR="001F00D8" w:rsidRPr="00A737A7" w:rsidRDefault="001F00D8" w:rsidP="00A737A7">
      <w:pPr>
        <w:rPr>
          <w:sz w:val="28"/>
          <w:szCs w:val="28"/>
        </w:rPr>
      </w:pPr>
    </w:p>
    <w:p w14:paraId="0EF43D5F" w14:textId="77777777" w:rsidR="00B26E40" w:rsidRPr="00A737A7" w:rsidRDefault="00B26E40" w:rsidP="00A737A7">
      <w:pPr>
        <w:rPr>
          <w:sz w:val="28"/>
          <w:szCs w:val="28"/>
        </w:rPr>
      </w:pPr>
    </w:p>
    <w:p w14:paraId="4AE32174" w14:textId="77777777" w:rsidR="000F12A5" w:rsidRPr="00A737A7" w:rsidRDefault="000F12A5" w:rsidP="00A737A7">
      <w:pPr>
        <w:pStyle w:val="Naslov1"/>
        <w:rPr>
          <w:b/>
          <w:sz w:val="28"/>
          <w:szCs w:val="28"/>
          <w:u w:val="single"/>
        </w:rPr>
      </w:pPr>
    </w:p>
    <w:p w14:paraId="068744F9" w14:textId="77777777" w:rsidR="000F12A5" w:rsidRPr="00A737A7" w:rsidRDefault="000F12A5" w:rsidP="00A737A7">
      <w:pPr>
        <w:pStyle w:val="Naslov1"/>
        <w:rPr>
          <w:b/>
          <w:sz w:val="28"/>
          <w:szCs w:val="28"/>
          <w:u w:val="single"/>
        </w:rPr>
      </w:pPr>
    </w:p>
    <w:p w14:paraId="0E6DB22B" w14:textId="77777777" w:rsidR="000F12A5" w:rsidRPr="00A737A7" w:rsidRDefault="000F12A5" w:rsidP="00A737A7">
      <w:pPr>
        <w:pStyle w:val="Naslov1"/>
        <w:rPr>
          <w:b/>
          <w:sz w:val="28"/>
          <w:szCs w:val="28"/>
          <w:u w:val="single"/>
        </w:rPr>
      </w:pPr>
    </w:p>
    <w:p w14:paraId="2158C775" w14:textId="77777777" w:rsidR="000F12A5" w:rsidRPr="00A737A7" w:rsidRDefault="000F12A5" w:rsidP="00A737A7">
      <w:pPr>
        <w:pStyle w:val="Naslov1"/>
        <w:rPr>
          <w:b/>
          <w:szCs w:val="24"/>
          <w:u w:val="single"/>
        </w:rPr>
      </w:pPr>
    </w:p>
    <w:p w14:paraId="65E890F1" w14:textId="77777777" w:rsidR="000F12A5" w:rsidRPr="00A737A7" w:rsidRDefault="000F12A5" w:rsidP="00A737A7">
      <w:pPr>
        <w:pStyle w:val="Naslov1"/>
        <w:rPr>
          <w:b/>
          <w:szCs w:val="24"/>
          <w:u w:val="single"/>
        </w:rPr>
      </w:pPr>
    </w:p>
    <w:p w14:paraId="260D6BA8" w14:textId="77777777" w:rsidR="000F12A5" w:rsidRPr="00A737A7" w:rsidRDefault="000F12A5" w:rsidP="00A737A7">
      <w:pPr>
        <w:pStyle w:val="Naslov1"/>
        <w:rPr>
          <w:b/>
          <w:szCs w:val="24"/>
          <w:u w:val="single"/>
        </w:rPr>
      </w:pPr>
    </w:p>
    <w:p w14:paraId="6BE7DA67" w14:textId="77777777" w:rsidR="000F12A5" w:rsidRPr="00A737A7" w:rsidRDefault="000F12A5" w:rsidP="00A737A7">
      <w:pPr>
        <w:rPr>
          <w:sz w:val="24"/>
          <w:szCs w:val="24"/>
        </w:rPr>
      </w:pPr>
    </w:p>
    <w:p w14:paraId="38B2A179" w14:textId="77777777" w:rsidR="000F12A5" w:rsidRPr="00A737A7" w:rsidRDefault="000F12A5" w:rsidP="00A737A7">
      <w:pPr>
        <w:rPr>
          <w:sz w:val="24"/>
          <w:szCs w:val="24"/>
        </w:rPr>
      </w:pPr>
    </w:p>
    <w:p w14:paraId="37E962C5" w14:textId="77777777" w:rsidR="001F00D8" w:rsidRPr="00A737A7" w:rsidRDefault="001F00D8" w:rsidP="00A737A7">
      <w:pPr>
        <w:pStyle w:val="Naslov1"/>
        <w:rPr>
          <w:bCs/>
          <w:szCs w:val="24"/>
          <w:u w:val="single"/>
        </w:rPr>
      </w:pPr>
      <w:r w:rsidRPr="00A737A7">
        <w:rPr>
          <w:bCs/>
          <w:szCs w:val="24"/>
          <w:u w:val="single"/>
        </w:rPr>
        <w:t>Razpisno dokumentacijo sestavljajo:</w:t>
      </w:r>
    </w:p>
    <w:p w14:paraId="63BDA63D" w14:textId="77777777" w:rsidR="00000FB3" w:rsidRPr="00A737A7" w:rsidRDefault="001F00D8" w:rsidP="00A737A7">
      <w:pPr>
        <w:pStyle w:val="Telobesedila3"/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Besedilo javnega razpisa:</w:t>
      </w:r>
    </w:p>
    <w:p w14:paraId="0F7EE1CE" w14:textId="04D14EE9" w:rsidR="001F00D8" w:rsidRPr="00A737A7" w:rsidRDefault="00000FB3" w:rsidP="003F743C">
      <w:pPr>
        <w:pStyle w:val="Telobesedila3"/>
        <w:jc w:val="left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 xml:space="preserve">       </w:t>
      </w:r>
      <w:r w:rsidR="001F00D8" w:rsidRPr="00A737A7">
        <w:rPr>
          <w:bCs/>
          <w:sz w:val="24"/>
          <w:szCs w:val="24"/>
        </w:rPr>
        <w:t xml:space="preserve">"Javni razpis za sofinanciranje </w:t>
      </w:r>
      <w:r w:rsidR="00C21947" w:rsidRPr="00A737A7">
        <w:rPr>
          <w:bCs/>
          <w:sz w:val="24"/>
          <w:szCs w:val="24"/>
        </w:rPr>
        <w:t>programov</w:t>
      </w:r>
      <w:r w:rsidR="002B6D55" w:rsidRPr="00A737A7">
        <w:rPr>
          <w:bCs/>
          <w:sz w:val="24"/>
          <w:szCs w:val="24"/>
        </w:rPr>
        <w:t xml:space="preserve"> </w:t>
      </w:r>
      <w:r w:rsidR="001F00D8" w:rsidRPr="00A737A7">
        <w:rPr>
          <w:bCs/>
          <w:sz w:val="24"/>
          <w:szCs w:val="24"/>
        </w:rPr>
        <w:t>društev</w:t>
      </w:r>
      <w:r w:rsidR="00E94000" w:rsidRPr="00A737A7">
        <w:rPr>
          <w:bCs/>
          <w:sz w:val="24"/>
          <w:szCs w:val="24"/>
        </w:rPr>
        <w:t xml:space="preserve"> v Občini Oplotnica</w:t>
      </w:r>
      <w:r w:rsidR="001F00D8" w:rsidRPr="00A737A7">
        <w:rPr>
          <w:bCs/>
          <w:sz w:val="24"/>
          <w:szCs w:val="24"/>
        </w:rPr>
        <w:t>"</w:t>
      </w:r>
    </w:p>
    <w:p w14:paraId="11A96532" w14:textId="087B1248" w:rsidR="00484AC4" w:rsidRPr="00A737A7" w:rsidRDefault="00484AC4" w:rsidP="00A737A7">
      <w:pPr>
        <w:numPr>
          <w:ilvl w:val="0"/>
          <w:numId w:val="1"/>
        </w:numPr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Merila in kriteriji ocenjevanja</w:t>
      </w:r>
    </w:p>
    <w:p w14:paraId="21BF37AF" w14:textId="6CCD00B5" w:rsidR="00FE4266" w:rsidRPr="00A737A7" w:rsidRDefault="00FE4266" w:rsidP="00A737A7">
      <w:pPr>
        <w:numPr>
          <w:ilvl w:val="0"/>
          <w:numId w:val="1"/>
        </w:numPr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Vzorec pogodbe,</w:t>
      </w:r>
    </w:p>
    <w:p w14:paraId="74790934" w14:textId="2F5199FF" w:rsidR="007A6B0E" w:rsidRPr="00A737A7" w:rsidRDefault="00FE4266" w:rsidP="00A737A7">
      <w:pPr>
        <w:numPr>
          <w:ilvl w:val="0"/>
          <w:numId w:val="1"/>
        </w:numPr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Obrazci od 1-</w:t>
      </w:r>
      <w:r w:rsidR="00C21947" w:rsidRPr="00A737A7">
        <w:rPr>
          <w:bCs/>
          <w:sz w:val="24"/>
          <w:szCs w:val="24"/>
        </w:rPr>
        <w:t>2</w:t>
      </w:r>
      <w:r w:rsidR="007A6B0E" w:rsidRPr="00A737A7">
        <w:rPr>
          <w:bCs/>
          <w:sz w:val="24"/>
          <w:szCs w:val="24"/>
        </w:rPr>
        <w:t xml:space="preserve"> </w:t>
      </w:r>
    </w:p>
    <w:p w14:paraId="248F2700" w14:textId="1696CBFC" w:rsidR="00FE4266" w:rsidRPr="00A737A7" w:rsidRDefault="00FE4266" w:rsidP="00A737A7">
      <w:pPr>
        <w:numPr>
          <w:ilvl w:val="0"/>
          <w:numId w:val="1"/>
        </w:numPr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Odprema vloge</w:t>
      </w:r>
    </w:p>
    <w:p w14:paraId="1B4A805B" w14:textId="70073EBD" w:rsidR="00FE4266" w:rsidRPr="00A737A7" w:rsidRDefault="00FE4266" w:rsidP="00A737A7">
      <w:pPr>
        <w:numPr>
          <w:ilvl w:val="0"/>
          <w:numId w:val="1"/>
        </w:numPr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 xml:space="preserve">Obrazec </w:t>
      </w:r>
      <w:r w:rsidR="00C21947" w:rsidRPr="00A737A7">
        <w:rPr>
          <w:bCs/>
          <w:sz w:val="24"/>
          <w:szCs w:val="24"/>
        </w:rPr>
        <w:t>3</w:t>
      </w:r>
      <w:r w:rsidR="000B7294" w:rsidRPr="00A737A7">
        <w:rPr>
          <w:bCs/>
          <w:sz w:val="24"/>
          <w:szCs w:val="24"/>
        </w:rPr>
        <w:t xml:space="preserve"> </w:t>
      </w:r>
      <w:r w:rsidRPr="00A737A7">
        <w:rPr>
          <w:bCs/>
          <w:sz w:val="24"/>
          <w:szCs w:val="24"/>
        </w:rPr>
        <w:t>poročil</w:t>
      </w:r>
      <w:r w:rsidR="000B7294" w:rsidRPr="00A737A7">
        <w:rPr>
          <w:bCs/>
          <w:sz w:val="24"/>
          <w:szCs w:val="24"/>
        </w:rPr>
        <w:t>o</w:t>
      </w:r>
      <w:r w:rsidRPr="00A737A7">
        <w:rPr>
          <w:bCs/>
          <w:sz w:val="24"/>
          <w:szCs w:val="24"/>
        </w:rPr>
        <w:t xml:space="preserve"> o porabi sredstev</w:t>
      </w:r>
    </w:p>
    <w:p w14:paraId="0E40295C" w14:textId="7096ED75" w:rsidR="00FE4266" w:rsidRPr="00A737A7" w:rsidRDefault="00FE4266" w:rsidP="003F743C">
      <w:pPr>
        <w:ind w:left="420"/>
        <w:rPr>
          <w:bCs/>
          <w:sz w:val="24"/>
          <w:szCs w:val="24"/>
        </w:rPr>
      </w:pPr>
    </w:p>
    <w:p w14:paraId="5A5D72BF" w14:textId="77777777" w:rsidR="001F00D8" w:rsidRPr="00A737A7" w:rsidRDefault="001F00D8" w:rsidP="00A737A7">
      <w:pPr>
        <w:rPr>
          <w:b/>
          <w:sz w:val="24"/>
          <w:szCs w:val="24"/>
        </w:rPr>
      </w:pPr>
    </w:p>
    <w:p w14:paraId="713742B3" w14:textId="77777777" w:rsidR="001F00D8" w:rsidRPr="00A737A7" w:rsidRDefault="001F00D8" w:rsidP="00A737A7">
      <w:pPr>
        <w:rPr>
          <w:b/>
          <w:sz w:val="24"/>
          <w:szCs w:val="24"/>
        </w:rPr>
      </w:pPr>
    </w:p>
    <w:p w14:paraId="7006C98E" w14:textId="77777777" w:rsidR="001F00D8" w:rsidRPr="00A737A7" w:rsidRDefault="001F00D8" w:rsidP="00A737A7">
      <w:pPr>
        <w:rPr>
          <w:bCs/>
          <w:color w:val="FF0000"/>
          <w:sz w:val="24"/>
          <w:szCs w:val="24"/>
        </w:rPr>
      </w:pPr>
    </w:p>
    <w:p w14:paraId="4F6F4897" w14:textId="7E5035B0" w:rsidR="008E49F7" w:rsidRPr="00A737A7" w:rsidRDefault="001F00D8" w:rsidP="00A737A7">
      <w:p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 xml:space="preserve">Številka: </w:t>
      </w:r>
      <w:r w:rsidR="000F12A5" w:rsidRPr="00A737A7">
        <w:rPr>
          <w:bCs/>
          <w:sz w:val="24"/>
          <w:szCs w:val="24"/>
        </w:rPr>
        <w:t>41011</w:t>
      </w:r>
      <w:r w:rsidR="00833280" w:rsidRPr="00A737A7">
        <w:rPr>
          <w:bCs/>
          <w:sz w:val="24"/>
          <w:szCs w:val="24"/>
        </w:rPr>
        <w:t>-</w:t>
      </w:r>
      <w:r w:rsidR="000F12A5" w:rsidRPr="00A737A7">
        <w:rPr>
          <w:bCs/>
          <w:sz w:val="24"/>
          <w:szCs w:val="24"/>
        </w:rPr>
        <w:t>1</w:t>
      </w:r>
      <w:r w:rsidR="008E49F7" w:rsidRPr="00A737A7">
        <w:rPr>
          <w:bCs/>
          <w:sz w:val="24"/>
          <w:szCs w:val="24"/>
        </w:rPr>
        <w:t>/</w:t>
      </w:r>
      <w:r w:rsidR="005E4CF4" w:rsidRPr="00A737A7">
        <w:rPr>
          <w:bCs/>
          <w:sz w:val="24"/>
          <w:szCs w:val="24"/>
        </w:rPr>
        <w:t>20</w:t>
      </w:r>
      <w:r w:rsidR="000F12A5" w:rsidRPr="00A737A7">
        <w:rPr>
          <w:bCs/>
          <w:sz w:val="24"/>
          <w:szCs w:val="24"/>
        </w:rPr>
        <w:t>2</w:t>
      </w:r>
      <w:r w:rsidR="00145988" w:rsidRPr="00A737A7">
        <w:rPr>
          <w:bCs/>
          <w:sz w:val="24"/>
          <w:szCs w:val="24"/>
        </w:rPr>
        <w:t>1</w:t>
      </w:r>
      <w:r w:rsidR="00833280" w:rsidRPr="00A737A7">
        <w:rPr>
          <w:bCs/>
          <w:sz w:val="24"/>
          <w:szCs w:val="24"/>
        </w:rPr>
        <w:t>-</w:t>
      </w:r>
      <w:r w:rsidR="00D4766F" w:rsidRPr="00A737A7">
        <w:rPr>
          <w:bCs/>
          <w:sz w:val="24"/>
          <w:szCs w:val="24"/>
        </w:rPr>
        <w:t>6</w:t>
      </w:r>
    </w:p>
    <w:p w14:paraId="7B40BA5E" w14:textId="5BD4A222" w:rsidR="001F00D8" w:rsidRPr="00A737A7" w:rsidRDefault="001F00D8" w:rsidP="00A737A7">
      <w:p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 xml:space="preserve">Datum: </w:t>
      </w:r>
      <w:r w:rsidR="00A737A7" w:rsidRPr="00A737A7">
        <w:rPr>
          <w:bCs/>
          <w:sz w:val="24"/>
          <w:szCs w:val="24"/>
        </w:rPr>
        <w:t>12</w:t>
      </w:r>
      <w:r w:rsidR="00E67D97" w:rsidRPr="00A737A7">
        <w:rPr>
          <w:bCs/>
          <w:sz w:val="24"/>
          <w:szCs w:val="24"/>
        </w:rPr>
        <w:t>.</w:t>
      </w:r>
      <w:r w:rsidR="00CD5E28" w:rsidRPr="00A737A7">
        <w:rPr>
          <w:bCs/>
          <w:sz w:val="24"/>
          <w:szCs w:val="24"/>
        </w:rPr>
        <w:t xml:space="preserve"> </w:t>
      </w:r>
      <w:r w:rsidR="009D61AD" w:rsidRPr="00A737A7">
        <w:rPr>
          <w:bCs/>
          <w:sz w:val="24"/>
          <w:szCs w:val="24"/>
        </w:rPr>
        <w:t>5</w:t>
      </w:r>
      <w:r w:rsidR="00C9179E" w:rsidRPr="00A737A7">
        <w:rPr>
          <w:bCs/>
          <w:sz w:val="24"/>
          <w:szCs w:val="24"/>
        </w:rPr>
        <w:t xml:space="preserve">. </w:t>
      </w:r>
      <w:r w:rsidR="005E4CF4" w:rsidRPr="00A737A7">
        <w:rPr>
          <w:bCs/>
          <w:sz w:val="24"/>
          <w:szCs w:val="24"/>
        </w:rPr>
        <w:t>20</w:t>
      </w:r>
      <w:r w:rsidR="000F12A5" w:rsidRPr="00A737A7">
        <w:rPr>
          <w:bCs/>
          <w:sz w:val="24"/>
          <w:szCs w:val="24"/>
        </w:rPr>
        <w:t>2</w:t>
      </w:r>
      <w:r w:rsidR="00145988" w:rsidRPr="00A737A7">
        <w:rPr>
          <w:bCs/>
          <w:sz w:val="24"/>
          <w:szCs w:val="24"/>
        </w:rPr>
        <w:t>1</w:t>
      </w:r>
    </w:p>
    <w:p w14:paraId="549DA30B" w14:textId="77777777" w:rsidR="00892F23" w:rsidRPr="00A737A7" w:rsidRDefault="00892F23" w:rsidP="00A737A7">
      <w:pPr>
        <w:spacing w:before="75" w:after="75"/>
        <w:ind w:left="75" w:right="75"/>
        <w:jc w:val="both"/>
        <w:rPr>
          <w:sz w:val="24"/>
          <w:szCs w:val="24"/>
        </w:rPr>
      </w:pPr>
    </w:p>
    <w:p w14:paraId="05417797" w14:textId="77777777" w:rsidR="00892F23" w:rsidRPr="00A737A7" w:rsidRDefault="00892F23" w:rsidP="00A737A7">
      <w:pPr>
        <w:spacing w:before="75" w:after="75"/>
        <w:ind w:left="75" w:right="75"/>
        <w:jc w:val="both"/>
        <w:rPr>
          <w:sz w:val="24"/>
          <w:szCs w:val="24"/>
        </w:rPr>
      </w:pPr>
    </w:p>
    <w:p w14:paraId="4F6A6A3B" w14:textId="36A3863E" w:rsidR="00E87D2F" w:rsidRPr="00A737A7" w:rsidRDefault="001F00D8" w:rsidP="00A737A7">
      <w:pPr>
        <w:spacing w:before="75" w:after="75"/>
        <w:ind w:left="75" w:right="75"/>
        <w:jc w:val="both"/>
        <w:rPr>
          <w:color w:val="4B4B4B"/>
          <w:sz w:val="24"/>
          <w:szCs w:val="24"/>
        </w:rPr>
      </w:pPr>
      <w:r w:rsidRPr="00A737A7">
        <w:rPr>
          <w:sz w:val="24"/>
          <w:szCs w:val="24"/>
        </w:rPr>
        <w:lastRenderedPageBreak/>
        <w:t xml:space="preserve">Občina Oplotnica </w:t>
      </w:r>
      <w:r w:rsidR="00B32590" w:rsidRPr="00A737A7">
        <w:rPr>
          <w:sz w:val="24"/>
          <w:szCs w:val="24"/>
        </w:rPr>
        <w:t>na podlagi 7. člena Statuta Občine Oplotnica (UGSO, št. 49/15)</w:t>
      </w:r>
      <w:r w:rsidR="000200B2" w:rsidRPr="00A737A7">
        <w:rPr>
          <w:sz w:val="24"/>
          <w:szCs w:val="24"/>
        </w:rPr>
        <w:t>,</w:t>
      </w:r>
      <w:r w:rsidRPr="00A737A7">
        <w:rPr>
          <w:sz w:val="24"/>
          <w:szCs w:val="24"/>
        </w:rPr>
        <w:t xml:space="preserve"> Pravilnika o </w:t>
      </w:r>
      <w:r w:rsidR="00EA365F" w:rsidRPr="00A737A7">
        <w:rPr>
          <w:sz w:val="24"/>
          <w:szCs w:val="24"/>
        </w:rPr>
        <w:t>postopku izvedbe javnega razpisa v Občini Oplotnica (UGSO, št.</w:t>
      </w:r>
      <w:r w:rsidR="00484AC4" w:rsidRPr="00A737A7">
        <w:rPr>
          <w:sz w:val="24"/>
          <w:szCs w:val="24"/>
        </w:rPr>
        <w:t xml:space="preserve"> 48</w:t>
      </w:r>
      <w:r w:rsidR="00EA365F" w:rsidRPr="00A737A7">
        <w:rPr>
          <w:sz w:val="24"/>
          <w:szCs w:val="24"/>
        </w:rPr>
        <w:t>/19)</w:t>
      </w:r>
      <w:r w:rsidR="000200B2" w:rsidRPr="00A737A7">
        <w:rPr>
          <w:sz w:val="24"/>
          <w:szCs w:val="24"/>
        </w:rPr>
        <w:t xml:space="preserve"> in Sklepa o začetku postopka št. </w:t>
      </w:r>
      <w:r w:rsidR="000200B2" w:rsidRPr="00A737A7">
        <w:rPr>
          <w:bCs/>
          <w:sz w:val="24"/>
          <w:szCs w:val="24"/>
        </w:rPr>
        <w:t>41011-1/2</w:t>
      </w:r>
      <w:r w:rsidR="00FB6247" w:rsidRPr="00A737A7">
        <w:rPr>
          <w:bCs/>
          <w:sz w:val="24"/>
          <w:szCs w:val="24"/>
        </w:rPr>
        <w:t>0</w:t>
      </w:r>
      <w:r w:rsidR="000200B2" w:rsidRPr="00A737A7">
        <w:rPr>
          <w:bCs/>
          <w:sz w:val="24"/>
          <w:szCs w:val="24"/>
        </w:rPr>
        <w:t>2</w:t>
      </w:r>
      <w:r w:rsidR="00FB6247" w:rsidRPr="00A737A7">
        <w:rPr>
          <w:bCs/>
          <w:sz w:val="24"/>
          <w:szCs w:val="24"/>
        </w:rPr>
        <w:t>1</w:t>
      </w:r>
      <w:r w:rsidR="000200B2" w:rsidRPr="003F743C">
        <w:rPr>
          <w:bCs/>
          <w:sz w:val="24"/>
          <w:szCs w:val="24"/>
        </w:rPr>
        <w:t>-</w:t>
      </w:r>
      <w:r w:rsidR="00D4766F" w:rsidRPr="00A737A7">
        <w:rPr>
          <w:bCs/>
          <w:sz w:val="24"/>
          <w:szCs w:val="24"/>
        </w:rPr>
        <w:t>5</w:t>
      </w:r>
      <w:r w:rsidR="000F3954" w:rsidRPr="003F743C">
        <w:rPr>
          <w:sz w:val="24"/>
          <w:szCs w:val="24"/>
        </w:rPr>
        <w:t>,</w:t>
      </w:r>
      <w:r w:rsidR="00D42206" w:rsidRPr="003F743C">
        <w:rPr>
          <w:sz w:val="24"/>
          <w:szCs w:val="24"/>
        </w:rPr>
        <w:t xml:space="preserve"> </w:t>
      </w:r>
      <w:r w:rsidR="00D42206" w:rsidRPr="00A737A7">
        <w:rPr>
          <w:sz w:val="24"/>
          <w:szCs w:val="24"/>
        </w:rPr>
        <w:t xml:space="preserve">z dne </w:t>
      </w:r>
      <w:r w:rsidR="007656EF" w:rsidRPr="00A737A7">
        <w:rPr>
          <w:sz w:val="24"/>
          <w:szCs w:val="24"/>
        </w:rPr>
        <w:t>2</w:t>
      </w:r>
      <w:r w:rsidR="00D4766F" w:rsidRPr="00A737A7">
        <w:rPr>
          <w:sz w:val="24"/>
          <w:szCs w:val="24"/>
        </w:rPr>
        <w:t>3</w:t>
      </w:r>
      <w:r w:rsidR="00D42206" w:rsidRPr="00A737A7">
        <w:rPr>
          <w:sz w:val="24"/>
          <w:szCs w:val="24"/>
        </w:rPr>
        <w:t>.</w:t>
      </w:r>
      <w:r w:rsidR="00D4766F" w:rsidRPr="00A737A7">
        <w:rPr>
          <w:sz w:val="24"/>
          <w:szCs w:val="24"/>
        </w:rPr>
        <w:t xml:space="preserve"> 4. </w:t>
      </w:r>
      <w:r w:rsidR="00D42206" w:rsidRPr="00A737A7">
        <w:rPr>
          <w:sz w:val="24"/>
          <w:szCs w:val="24"/>
        </w:rPr>
        <w:t>202</w:t>
      </w:r>
      <w:r w:rsidR="00FB6247" w:rsidRPr="00A737A7">
        <w:rPr>
          <w:sz w:val="24"/>
          <w:szCs w:val="24"/>
        </w:rPr>
        <w:t>1</w:t>
      </w:r>
      <w:r w:rsidRPr="00A737A7">
        <w:rPr>
          <w:sz w:val="24"/>
          <w:szCs w:val="24"/>
        </w:rPr>
        <w:t xml:space="preserve"> </w:t>
      </w:r>
      <w:r w:rsidR="00E87D2F" w:rsidRPr="00A737A7">
        <w:rPr>
          <w:sz w:val="24"/>
          <w:szCs w:val="24"/>
        </w:rPr>
        <w:t xml:space="preserve">objavlja </w:t>
      </w:r>
    </w:p>
    <w:p w14:paraId="09C2EC87" w14:textId="14332C57" w:rsidR="001F00D8" w:rsidRPr="00A737A7" w:rsidRDefault="001F00D8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 </w:t>
      </w:r>
    </w:p>
    <w:p w14:paraId="0A38BB8F" w14:textId="4F0697B3" w:rsidR="00000FB3" w:rsidRPr="00A737A7" w:rsidRDefault="00000FB3" w:rsidP="00A737A7">
      <w:pPr>
        <w:jc w:val="both"/>
        <w:rPr>
          <w:sz w:val="24"/>
          <w:szCs w:val="24"/>
        </w:rPr>
      </w:pPr>
    </w:p>
    <w:p w14:paraId="4AF69F18" w14:textId="77777777" w:rsidR="00000FB3" w:rsidRPr="00A737A7" w:rsidRDefault="00000FB3" w:rsidP="00A737A7">
      <w:pPr>
        <w:jc w:val="both"/>
        <w:rPr>
          <w:sz w:val="24"/>
          <w:szCs w:val="24"/>
        </w:rPr>
      </w:pPr>
    </w:p>
    <w:p w14:paraId="15F8BB61" w14:textId="77777777" w:rsidR="001F00D8" w:rsidRPr="00A737A7" w:rsidRDefault="001F00D8" w:rsidP="00A737A7">
      <w:pPr>
        <w:pStyle w:val="Naslov2"/>
        <w:rPr>
          <w:sz w:val="24"/>
          <w:szCs w:val="24"/>
        </w:rPr>
      </w:pPr>
      <w:r w:rsidRPr="00A737A7">
        <w:rPr>
          <w:sz w:val="24"/>
          <w:szCs w:val="24"/>
        </w:rPr>
        <w:t xml:space="preserve">JAVNI RAZPIS  </w:t>
      </w:r>
    </w:p>
    <w:p w14:paraId="023944E5" w14:textId="66A8A7EF" w:rsidR="001F00D8" w:rsidRPr="00A737A7" w:rsidRDefault="001F00D8" w:rsidP="00A737A7">
      <w:pPr>
        <w:pStyle w:val="Naslov2"/>
        <w:rPr>
          <w:sz w:val="24"/>
          <w:szCs w:val="24"/>
        </w:rPr>
      </w:pPr>
      <w:r w:rsidRPr="00A737A7">
        <w:rPr>
          <w:sz w:val="24"/>
          <w:szCs w:val="24"/>
        </w:rPr>
        <w:t xml:space="preserve">ZA SOFINANCIRANJE </w:t>
      </w:r>
      <w:r w:rsidR="00C21947" w:rsidRPr="00A737A7">
        <w:rPr>
          <w:sz w:val="24"/>
          <w:szCs w:val="24"/>
        </w:rPr>
        <w:t>PROGRAMOV</w:t>
      </w:r>
      <w:r w:rsidR="002B6D55" w:rsidRPr="00A737A7">
        <w:rPr>
          <w:sz w:val="24"/>
          <w:szCs w:val="24"/>
        </w:rPr>
        <w:t xml:space="preserve"> </w:t>
      </w:r>
      <w:r w:rsidRPr="00A737A7">
        <w:rPr>
          <w:sz w:val="24"/>
          <w:szCs w:val="24"/>
        </w:rPr>
        <w:t xml:space="preserve">DRUŠTEV </w:t>
      </w:r>
      <w:r w:rsidR="00EA365F" w:rsidRPr="00A737A7">
        <w:rPr>
          <w:sz w:val="24"/>
          <w:szCs w:val="24"/>
        </w:rPr>
        <w:t>V OBČINI OPLOTNICA</w:t>
      </w:r>
      <w:r w:rsidRPr="00A737A7">
        <w:rPr>
          <w:sz w:val="24"/>
          <w:szCs w:val="24"/>
        </w:rPr>
        <w:t xml:space="preserve"> </w:t>
      </w:r>
    </w:p>
    <w:p w14:paraId="6A14B1B2" w14:textId="7AECAAA9" w:rsidR="00C9179E" w:rsidRPr="00A737A7" w:rsidRDefault="00B26E40" w:rsidP="00A737A7">
      <w:pPr>
        <w:jc w:val="center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>202</w:t>
      </w:r>
      <w:r w:rsidR="00FB6247" w:rsidRPr="00A737A7">
        <w:rPr>
          <w:b/>
          <w:bCs/>
          <w:sz w:val="24"/>
          <w:szCs w:val="24"/>
        </w:rPr>
        <w:t>1</w:t>
      </w:r>
    </w:p>
    <w:p w14:paraId="36F1F5D3" w14:textId="77777777" w:rsidR="001F00D8" w:rsidRPr="00A737A7" w:rsidRDefault="001F00D8" w:rsidP="00A737A7">
      <w:pPr>
        <w:jc w:val="both"/>
        <w:rPr>
          <w:sz w:val="24"/>
          <w:szCs w:val="24"/>
        </w:rPr>
      </w:pPr>
    </w:p>
    <w:p w14:paraId="7B70694E" w14:textId="77777777" w:rsidR="001F00D8" w:rsidRPr="00A737A7" w:rsidRDefault="001F00D8" w:rsidP="00A737A7">
      <w:pPr>
        <w:jc w:val="both"/>
        <w:rPr>
          <w:sz w:val="24"/>
          <w:szCs w:val="24"/>
        </w:rPr>
      </w:pPr>
    </w:p>
    <w:p w14:paraId="2284C462" w14:textId="3912C43C" w:rsidR="00973305" w:rsidRPr="00A737A7" w:rsidRDefault="001F00D8" w:rsidP="00A737A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3F743C">
        <w:rPr>
          <w:b/>
          <w:sz w:val="24"/>
          <w:szCs w:val="24"/>
        </w:rPr>
        <w:t>P</w:t>
      </w:r>
      <w:r w:rsidR="00A33AE3" w:rsidRPr="003F743C">
        <w:rPr>
          <w:b/>
          <w:sz w:val="24"/>
          <w:szCs w:val="24"/>
        </w:rPr>
        <w:t>odročja</w:t>
      </w:r>
      <w:r w:rsidRPr="00A737A7">
        <w:rPr>
          <w:b/>
          <w:sz w:val="24"/>
          <w:szCs w:val="24"/>
        </w:rPr>
        <w:t xml:space="preserve"> javnega razpisa</w:t>
      </w:r>
      <w:r w:rsidR="009E0684" w:rsidRPr="00A737A7">
        <w:rPr>
          <w:b/>
          <w:sz w:val="24"/>
          <w:szCs w:val="24"/>
        </w:rPr>
        <w:t xml:space="preserve"> in </w:t>
      </w:r>
      <w:r w:rsidR="00C307E3" w:rsidRPr="00A737A7">
        <w:rPr>
          <w:b/>
          <w:sz w:val="24"/>
          <w:szCs w:val="24"/>
        </w:rPr>
        <w:t xml:space="preserve"> višina</w:t>
      </w:r>
      <w:r w:rsidR="009E0684" w:rsidRPr="00A737A7">
        <w:rPr>
          <w:b/>
          <w:sz w:val="24"/>
          <w:szCs w:val="24"/>
        </w:rPr>
        <w:t xml:space="preserve"> razpisanih sredstev po področjih</w:t>
      </w:r>
    </w:p>
    <w:p w14:paraId="73B9280B" w14:textId="77777777" w:rsidR="00E2196A" w:rsidRPr="00A737A7" w:rsidRDefault="00E2196A" w:rsidP="00A737A7">
      <w:pPr>
        <w:jc w:val="both"/>
        <w:rPr>
          <w:sz w:val="24"/>
          <w:szCs w:val="24"/>
        </w:rPr>
      </w:pPr>
    </w:p>
    <w:p w14:paraId="2061144A" w14:textId="77777777" w:rsidR="00000FB3" w:rsidRPr="00A737A7" w:rsidRDefault="00000FB3" w:rsidP="00A737A7">
      <w:pPr>
        <w:jc w:val="both"/>
        <w:rPr>
          <w:sz w:val="24"/>
          <w:szCs w:val="24"/>
        </w:rPr>
      </w:pPr>
    </w:p>
    <w:p w14:paraId="60C61F01" w14:textId="74A412FD" w:rsidR="00027309" w:rsidRPr="00A737A7" w:rsidRDefault="00027309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Sofinanciranje programov</w:t>
      </w:r>
      <w:r w:rsidR="00EA365F" w:rsidRPr="00A737A7">
        <w:rPr>
          <w:sz w:val="24"/>
          <w:szCs w:val="24"/>
        </w:rPr>
        <w:t xml:space="preserve"> </w:t>
      </w:r>
      <w:r w:rsidRPr="00A737A7">
        <w:rPr>
          <w:sz w:val="24"/>
          <w:szCs w:val="24"/>
        </w:rPr>
        <w:t>društev na področju:</w:t>
      </w:r>
    </w:p>
    <w:p w14:paraId="24E5DBAB" w14:textId="77777777" w:rsidR="00E2196A" w:rsidRPr="00A737A7" w:rsidRDefault="00E2196A" w:rsidP="00A737A7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0"/>
        <w:gridCol w:w="2988"/>
        <w:gridCol w:w="1701"/>
        <w:gridCol w:w="1560"/>
        <w:gridCol w:w="1268"/>
      </w:tblGrid>
      <w:tr w:rsidR="000427FC" w:rsidRPr="00A737A7" w14:paraId="75C14A5B" w14:textId="77777777" w:rsidTr="003F743C">
        <w:tc>
          <w:tcPr>
            <w:tcW w:w="2110" w:type="dxa"/>
          </w:tcPr>
          <w:p w14:paraId="2BA04CA5" w14:textId="77777777" w:rsidR="000119AF" w:rsidRPr="00A737A7" w:rsidRDefault="000119AF" w:rsidP="00A737A7">
            <w:pPr>
              <w:jc w:val="both"/>
              <w:rPr>
                <w:b/>
                <w:bCs/>
                <w:sz w:val="24"/>
                <w:szCs w:val="24"/>
              </w:rPr>
            </w:pPr>
            <w:r w:rsidRPr="00A737A7">
              <w:rPr>
                <w:b/>
                <w:bCs/>
                <w:sz w:val="24"/>
                <w:szCs w:val="24"/>
              </w:rPr>
              <w:t>PODROČJE</w:t>
            </w:r>
          </w:p>
        </w:tc>
        <w:tc>
          <w:tcPr>
            <w:tcW w:w="2988" w:type="dxa"/>
          </w:tcPr>
          <w:p w14:paraId="3FA92345" w14:textId="77777777" w:rsidR="000119AF" w:rsidRPr="00A737A7" w:rsidRDefault="000119AF" w:rsidP="00A737A7">
            <w:pPr>
              <w:jc w:val="both"/>
              <w:rPr>
                <w:b/>
                <w:bCs/>
                <w:sz w:val="24"/>
                <w:szCs w:val="24"/>
              </w:rPr>
            </w:pPr>
            <w:r w:rsidRPr="00A737A7">
              <w:rPr>
                <w:b/>
                <w:bCs/>
                <w:sz w:val="24"/>
                <w:szCs w:val="24"/>
              </w:rPr>
              <w:t>NAMEN</w:t>
            </w:r>
          </w:p>
        </w:tc>
        <w:tc>
          <w:tcPr>
            <w:tcW w:w="1701" w:type="dxa"/>
          </w:tcPr>
          <w:p w14:paraId="56BAD2ED" w14:textId="43666BD8" w:rsidR="000119AF" w:rsidRPr="00A737A7" w:rsidRDefault="00D00AA0" w:rsidP="00A737A7">
            <w:pPr>
              <w:jc w:val="both"/>
              <w:rPr>
                <w:b/>
                <w:bCs/>
                <w:sz w:val="24"/>
                <w:szCs w:val="24"/>
              </w:rPr>
            </w:pPr>
            <w:r w:rsidRPr="00A737A7">
              <w:rPr>
                <w:b/>
                <w:bCs/>
                <w:sz w:val="24"/>
                <w:szCs w:val="24"/>
              </w:rPr>
              <w:t>V</w:t>
            </w:r>
            <w:r w:rsidR="000119AF" w:rsidRPr="00A737A7">
              <w:rPr>
                <w:b/>
                <w:bCs/>
                <w:sz w:val="24"/>
                <w:szCs w:val="24"/>
              </w:rPr>
              <w:t>išina</w:t>
            </w:r>
            <w:r w:rsidRPr="00A737A7">
              <w:rPr>
                <w:b/>
                <w:bCs/>
                <w:sz w:val="24"/>
                <w:szCs w:val="24"/>
              </w:rPr>
              <w:t xml:space="preserve"> razpisanih</w:t>
            </w:r>
            <w:r w:rsidR="00AC30E5" w:rsidRPr="00A737A7">
              <w:rPr>
                <w:b/>
                <w:bCs/>
                <w:sz w:val="24"/>
                <w:szCs w:val="24"/>
              </w:rPr>
              <w:t xml:space="preserve"> sredstev</w:t>
            </w:r>
            <w:r w:rsidRPr="00A737A7">
              <w:rPr>
                <w:b/>
                <w:bCs/>
                <w:sz w:val="24"/>
                <w:szCs w:val="24"/>
              </w:rPr>
              <w:t xml:space="preserve"> v EUR</w:t>
            </w:r>
          </w:p>
        </w:tc>
        <w:tc>
          <w:tcPr>
            <w:tcW w:w="1560" w:type="dxa"/>
          </w:tcPr>
          <w:p w14:paraId="583AA52A" w14:textId="77777777" w:rsidR="000119AF" w:rsidRPr="00A737A7" w:rsidRDefault="00AC30E5" w:rsidP="00A737A7">
            <w:pPr>
              <w:jc w:val="both"/>
              <w:rPr>
                <w:b/>
                <w:bCs/>
                <w:sz w:val="24"/>
                <w:szCs w:val="24"/>
              </w:rPr>
            </w:pPr>
            <w:r w:rsidRPr="00A737A7">
              <w:rPr>
                <w:b/>
                <w:bCs/>
                <w:sz w:val="24"/>
                <w:szCs w:val="24"/>
              </w:rPr>
              <w:t>Proračunska postavka</w:t>
            </w:r>
          </w:p>
        </w:tc>
        <w:tc>
          <w:tcPr>
            <w:tcW w:w="1268" w:type="dxa"/>
          </w:tcPr>
          <w:p w14:paraId="5CDF18A5" w14:textId="77777777" w:rsidR="000119AF" w:rsidRPr="00A737A7" w:rsidRDefault="00AC30E5" w:rsidP="00A737A7">
            <w:pPr>
              <w:jc w:val="both"/>
              <w:rPr>
                <w:b/>
                <w:bCs/>
                <w:sz w:val="24"/>
                <w:szCs w:val="24"/>
              </w:rPr>
            </w:pPr>
            <w:r w:rsidRPr="00A737A7">
              <w:rPr>
                <w:b/>
                <w:bCs/>
                <w:sz w:val="24"/>
                <w:szCs w:val="24"/>
              </w:rPr>
              <w:t>konto</w:t>
            </w:r>
          </w:p>
        </w:tc>
      </w:tr>
      <w:tr w:rsidR="000427FC" w:rsidRPr="00A737A7" w14:paraId="5C448336" w14:textId="77777777" w:rsidTr="003F743C">
        <w:tc>
          <w:tcPr>
            <w:tcW w:w="2110" w:type="dxa"/>
          </w:tcPr>
          <w:p w14:paraId="134E6BCA" w14:textId="77777777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TURIZMA</w:t>
            </w:r>
          </w:p>
        </w:tc>
        <w:tc>
          <w:tcPr>
            <w:tcW w:w="2988" w:type="dxa"/>
          </w:tcPr>
          <w:p w14:paraId="4289D90F" w14:textId="77777777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spodbujanje razvoja turizma</w:t>
            </w:r>
          </w:p>
        </w:tc>
        <w:tc>
          <w:tcPr>
            <w:tcW w:w="1701" w:type="dxa"/>
          </w:tcPr>
          <w:p w14:paraId="3D58E286" w14:textId="538FEF44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4.500,00</w:t>
            </w:r>
          </w:p>
        </w:tc>
        <w:tc>
          <w:tcPr>
            <w:tcW w:w="1560" w:type="dxa"/>
          </w:tcPr>
          <w:p w14:paraId="15F712DD" w14:textId="77777777" w:rsidR="000119AF" w:rsidRPr="00A737A7" w:rsidRDefault="00150E5E" w:rsidP="00A737A7">
            <w:pPr>
              <w:jc w:val="right"/>
              <w:rPr>
                <w:bCs/>
                <w:sz w:val="24"/>
                <w:szCs w:val="24"/>
              </w:rPr>
            </w:pPr>
            <w:r w:rsidRPr="00A737A7">
              <w:rPr>
                <w:bCs/>
                <w:sz w:val="24"/>
                <w:szCs w:val="24"/>
              </w:rPr>
              <w:t xml:space="preserve"> 0047400</w:t>
            </w:r>
          </w:p>
        </w:tc>
        <w:tc>
          <w:tcPr>
            <w:tcW w:w="1268" w:type="dxa"/>
          </w:tcPr>
          <w:p w14:paraId="429B5624" w14:textId="77777777" w:rsidR="000119AF" w:rsidRPr="00A737A7" w:rsidRDefault="00150E5E" w:rsidP="00A737A7">
            <w:pPr>
              <w:jc w:val="right"/>
              <w:rPr>
                <w:bCs/>
                <w:sz w:val="24"/>
                <w:szCs w:val="24"/>
              </w:rPr>
            </w:pPr>
            <w:r w:rsidRPr="00A737A7">
              <w:rPr>
                <w:bCs/>
                <w:sz w:val="24"/>
                <w:szCs w:val="24"/>
              </w:rPr>
              <w:t>412000</w:t>
            </w:r>
          </w:p>
        </w:tc>
      </w:tr>
      <w:tr w:rsidR="000427FC" w:rsidRPr="00A737A7" w14:paraId="60E8382B" w14:textId="77777777" w:rsidTr="003F743C">
        <w:tc>
          <w:tcPr>
            <w:tcW w:w="2110" w:type="dxa"/>
          </w:tcPr>
          <w:p w14:paraId="4B6A8A2E" w14:textId="77777777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KMETIJSTVA</w:t>
            </w:r>
          </w:p>
        </w:tc>
        <w:tc>
          <w:tcPr>
            <w:tcW w:w="2988" w:type="dxa"/>
          </w:tcPr>
          <w:p w14:paraId="5143DF33" w14:textId="77777777" w:rsidR="000119AF" w:rsidRPr="00A737A7" w:rsidRDefault="005E1830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 xml:space="preserve">Ohranjanje in pospeševanje dejavnosti na področju razvoja podeželja in </w:t>
            </w:r>
            <w:r w:rsidR="00AC30E5" w:rsidRPr="00A737A7">
              <w:rPr>
                <w:sz w:val="24"/>
                <w:szCs w:val="24"/>
              </w:rPr>
              <w:t>podpora interesnemu povezovanju</w:t>
            </w:r>
          </w:p>
        </w:tc>
        <w:tc>
          <w:tcPr>
            <w:tcW w:w="1701" w:type="dxa"/>
          </w:tcPr>
          <w:p w14:paraId="33D69539" w14:textId="5865E54E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5.000,00</w:t>
            </w:r>
          </w:p>
        </w:tc>
        <w:tc>
          <w:tcPr>
            <w:tcW w:w="1560" w:type="dxa"/>
          </w:tcPr>
          <w:p w14:paraId="4A27828C" w14:textId="23306E39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0045300</w:t>
            </w:r>
          </w:p>
        </w:tc>
        <w:tc>
          <w:tcPr>
            <w:tcW w:w="1268" w:type="dxa"/>
          </w:tcPr>
          <w:p w14:paraId="68C822B4" w14:textId="39B9083E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412000</w:t>
            </w:r>
          </w:p>
        </w:tc>
      </w:tr>
      <w:tr w:rsidR="000427FC" w:rsidRPr="00A737A7" w14:paraId="7CBBF98E" w14:textId="77777777" w:rsidTr="003F743C">
        <w:tc>
          <w:tcPr>
            <w:tcW w:w="2110" w:type="dxa"/>
          </w:tcPr>
          <w:p w14:paraId="47BFAF39" w14:textId="77777777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MLADINE</w:t>
            </w:r>
          </w:p>
        </w:tc>
        <w:tc>
          <w:tcPr>
            <w:tcW w:w="2988" w:type="dxa"/>
          </w:tcPr>
          <w:p w14:paraId="1FB2033D" w14:textId="77777777" w:rsidR="000119AF" w:rsidRPr="00A737A7" w:rsidRDefault="00D64C4A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 xml:space="preserve">Razvoj mladinskega dela, </w:t>
            </w:r>
            <w:r w:rsidR="00AC30E5" w:rsidRPr="00A737A7">
              <w:rPr>
                <w:sz w:val="24"/>
                <w:szCs w:val="24"/>
              </w:rPr>
              <w:t>prostočasne aktivnosti</w:t>
            </w:r>
          </w:p>
        </w:tc>
        <w:tc>
          <w:tcPr>
            <w:tcW w:w="1701" w:type="dxa"/>
          </w:tcPr>
          <w:p w14:paraId="0B32F35C" w14:textId="41C70550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1.400,00</w:t>
            </w:r>
          </w:p>
        </w:tc>
        <w:tc>
          <w:tcPr>
            <w:tcW w:w="1560" w:type="dxa"/>
          </w:tcPr>
          <w:p w14:paraId="3CAECCBD" w14:textId="45D22428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0015140</w:t>
            </w:r>
          </w:p>
        </w:tc>
        <w:tc>
          <w:tcPr>
            <w:tcW w:w="1268" w:type="dxa"/>
          </w:tcPr>
          <w:p w14:paraId="18F150F8" w14:textId="1E3C7545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412000</w:t>
            </w:r>
          </w:p>
        </w:tc>
      </w:tr>
      <w:tr w:rsidR="000427FC" w:rsidRPr="00A737A7" w14:paraId="4A47A2F4" w14:textId="77777777" w:rsidTr="003F743C">
        <w:tc>
          <w:tcPr>
            <w:tcW w:w="2110" w:type="dxa"/>
          </w:tcPr>
          <w:p w14:paraId="5261B705" w14:textId="77777777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LJUBITELJ</w:t>
            </w:r>
            <w:r w:rsidR="00585564" w:rsidRPr="00A737A7">
              <w:rPr>
                <w:sz w:val="24"/>
                <w:szCs w:val="24"/>
              </w:rPr>
              <w:t>S</w:t>
            </w:r>
            <w:r w:rsidRPr="00A737A7">
              <w:rPr>
                <w:sz w:val="24"/>
                <w:szCs w:val="24"/>
              </w:rPr>
              <w:t>KE KULTURE</w:t>
            </w:r>
          </w:p>
        </w:tc>
        <w:tc>
          <w:tcPr>
            <w:tcW w:w="2988" w:type="dxa"/>
          </w:tcPr>
          <w:p w14:paraId="09B70D2B" w14:textId="307C41DE" w:rsidR="000119AF" w:rsidRPr="00A737A7" w:rsidRDefault="00C10044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Ohranjanje in razvoj ljubiteljske kulture</w:t>
            </w:r>
          </w:p>
        </w:tc>
        <w:tc>
          <w:tcPr>
            <w:tcW w:w="1701" w:type="dxa"/>
          </w:tcPr>
          <w:p w14:paraId="4E80CFA3" w14:textId="40992AA6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15.100,00</w:t>
            </w:r>
          </w:p>
        </w:tc>
        <w:tc>
          <w:tcPr>
            <w:tcW w:w="1560" w:type="dxa"/>
          </w:tcPr>
          <w:p w14:paraId="3EAA6FB7" w14:textId="49655745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0082900</w:t>
            </w:r>
          </w:p>
        </w:tc>
        <w:tc>
          <w:tcPr>
            <w:tcW w:w="1268" w:type="dxa"/>
          </w:tcPr>
          <w:p w14:paraId="2B8C8E9B" w14:textId="681EA68F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412000</w:t>
            </w:r>
          </w:p>
        </w:tc>
      </w:tr>
      <w:tr w:rsidR="000427FC" w:rsidRPr="00A737A7" w14:paraId="2D077721" w14:textId="77777777" w:rsidTr="003F743C">
        <w:tc>
          <w:tcPr>
            <w:tcW w:w="2110" w:type="dxa"/>
          </w:tcPr>
          <w:p w14:paraId="394351E4" w14:textId="77777777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SOCIALNO HUMANITARNIH PROGRAMOV</w:t>
            </w:r>
          </w:p>
        </w:tc>
        <w:tc>
          <w:tcPr>
            <w:tcW w:w="2988" w:type="dxa"/>
          </w:tcPr>
          <w:p w14:paraId="66A97D34" w14:textId="506F2D85" w:rsidR="000119AF" w:rsidRPr="00A737A7" w:rsidRDefault="00AC30E5" w:rsidP="00A737A7">
            <w:pPr>
              <w:jc w:val="both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socialno varstvo drugih ranljivih skupin</w:t>
            </w:r>
            <w:r w:rsidR="00B155AD" w:rsidRPr="00A73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E37EC6" w14:textId="75D0F228" w:rsidR="000119AF" w:rsidRPr="00A737A7" w:rsidRDefault="00226ADA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1.</w:t>
            </w:r>
            <w:r w:rsidR="00A33AE3" w:rsidRPr="00A737A7">
              <w:rPr>
                <w:sz w:val="24"/>
                <w:szCs w:val="24"/>
              </w:rPr>
              <w:t>500</w:t>
            </w:r>
            <w:r w:rsidR="00D00AA0" w:rsidRPr="00A737A7">
              <w:rPr>
                <w:sz w:val="24"/>
                <w:szCs w:val="24"/>
              </w:rPr>
              <w:t>,00</w:t>
            </w:r>
          </w:p>
          <w:p w14:paraId="0F352AE1" w14:textId="00FCFB44" w:rsidR="00751D17" w:rsidRPr="00A737A7" w:rsidRDefault="00751D17" w:rsidP="00A737A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DB4707" w14:textId="77777777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0058000</w:t>
            </w:r>
          </w:p>
          <w:p w14:paraId="05BABE4D" w14:textId="0440185A" w:rsidR="00D00AA0" w:rsidRPr="00A737A7" w:rsidRDefault="00D00AA0" w:rsidP="00A737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14:paraId="68234B2A" w14:textId="1D248A05" w:rsidR="000119AF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412000</w:t>
            </w:r>
          </w:p>
        </w:tc>
      </w:tr>
      <w:tr w:rsidR="000427FC" w:rsidRPr="00A737A7" w14:paraId="1E76A5CB" w14:textId="77777777" w:rsidTr="003F743C">
        <w:tc>
          <w:tcPr>
            <w:tcW w:w="2110" w:type="dxa"/>
          </w:tcPr>
          <w:p w14:paraId="127203E9" w14:textId="77777777" w:rsidR="00AC30E5" w:rsidRPr="00A737A7" w:rsidRDefault="00AC30E5" w:rsidP="00A737A7">
            <w:pPr>
              <w:jc w:val="both"/>
              <w:rPr>
                <w:sz w:val="24"/>
                <w:szCs w:val="24"/>
              </w:rPr>
            </w:pPr>
            <w:bookmarkStart w:id="0" w:name="_Hlk68174351"/>
            <w:r w:rsidRPr="00A737A7">
              <w:rPr>
                <w:sz w:val="24"/>
                <w:szCs w:val="24"/>
              </w:rPr>
              <w:t>DRUGIH DRUŠTEV</w:t>
            </w:r>
          </w:p>
        </w:tc>
        <w:tc>
          <w:tcPr>
            <w:tcW w:w="2988" w:type="dxa"/>
          </w:tcPr>
          <w:p w14:paraId="3B0CA9BB" w14:textId="1F0EA586" w:rsidR="00AC30E5" w:rsidRPr="00A737A7" w:rsidRDefault="00892F23" w:rsidP="00A737A7">
            <w:pPr>
              <w:jc w:val="both"/>
              <w:rPr>
                <w:sz w:val="24"/>
                <w:szCs w:val="24"/>
              </w:rPr>
            </w:pPr>
            <w:bookmarkStart w:id="1" w:name="_Hlk68179200"/>
            <w:r w:rsidRPr="00A737A7">
              <w:rPr>
                <w:sz w:val="24"/>
                <w:szCs w:val="24"/>
              </w:rPr>
              <w:t>Ohranjanje spominov na vojno preteklost in dosežke za slovenski narod</w:t>
            </w:r>
            <w:r w:rsidR="006968DC" w:rsidRPr="00A737A7">
              <w:rPr>
                <w:sz w:val="24"/>
                <w:szCs w:val="24"/>
              </w:rPr>
              <w:t>, dejavnost upokojenskih društev</w:t>
            </w:r>
            <w:r w:rsidRPr="00A737A7">
              <w:rPr>
                <w:sz w:val="24"/>
                <w:szCs w:val="24"/>
              </w:rPr>
              <w:t xml:space="preserve"> in </w:t>
            </w:r>
            <w:r w:rsidR="000427FC" w:rsidRPr="00A737A7">
              <w:rPr>
                <w:sz w:val="24"/>
                <w:szCs w:val="24"/>
              </w:rPr>
              <w:t>podpora dejavnosti, ki ne sodi v nobeno od razpisanih področij ali v šport</w:t>
            </w:r>
            <w:r w:rsidR="00CA29C6" w:rsidRPr="00A737A7">
              <w:rPr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701" w:type="dxa"/>
          </w:tcPr>
          <w:p w14:paraId="6FD84B97" w14:textId="31C77FC0" w:rsidR="00AC30E5" w:rsidRPr="00A737A7" w:rsidRDefault="00E2196A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2</w:t>
            </w:r>
            <w:r w:rsidR="00D00AA0" w:rsidRPr="00A737A7">
              <w:rPr>
                <w:sz w:val="24"/>
                <w:szCs w:val="24"/>
              </w:rPr>
              <w:t>.</w:t>
            </w:r>
            <w:r w:rsidRPr="00A737A7">
              <w:rPr>
                <w:sz w:val="24"/>
                <w:szCs w:val="24"/>
              </w:rPr>
              <w:t>600</w:t>
            </w:r>
            <w:r w:rsidR="00D00AA0" w:rsidRPr="00A737A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57D8C5D5" w14:textId="37A84C9C" w:rsidR="00AC30E5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0015170</w:t>
            </w:r>
          </w:p>
        </w:tc>
        <w:tc>
          <w:tcPr>
            <w:tcW w:w="1268" w:type="dxa"/>
          </w:tcPr>
          <w:p w14:paraId="322A5E76" w14:textId="7387EFCF" w:rsidR="00AC30E5" w:rsidRPr="00A737A7" w:rsidRDefault="00D00AA0" w:rsidP="00A737A7">
            <w:pPr>
              <w:jc w:val="right"/>
              <w:rPr>
                <w:sz w:val="24"/>
                <w:szCs w:val="24"/>
              </w:rPr>
            </w:pPr>
            <w:r w:rsidRPr="00A737A7">
              <w:rPr>
                <w:sz w:val="24"/>
                <w:szCs w:val="24"/>
              </w:rPr>
              <w:t>412000</w:t>
            </w:r>
          </w:p>
        </w:tc>
      </w:tr>
      <w:bookmarkEnd w:id="0"/>
    </w:tbl>
    <w:p w14:paraId="48C316D1" w14:textId="6BE6CE5B" w:rsidR="000119AF" w:rsidRPr="00A737A7" w:rsidRDefault="000119AF" w:rsidP="00A737A7">
      <w:pPr>
        <w:jc w:val="both"/>
        <w:rPr>
          <w:sz w:val="24"/>
          <w:szCs w:val="24"/>
        </w:rPr>
      </w:pPr>
    </w:p>
    <w:p w14:paraId="10877392" w14:textId="77777777" w:rsidR="00A33AE3" w:rsidRPr="00A737A7" w:rsidRDefault="00A33AE3" w:rsidP="00A737A7">
      <w:pPr>
        <w:jc w:val="both"/>
        <w:rPr>
          <w:sz w:val="24"/>
          <w:szCs w:val="24"/>
        </w:rPr>
      </w:pPr>
    </w:p>
    <w:p w14:paraId="19D8276D" w14:textId="5073DB03" w:rsidR="00E21A3E" w:rsidRPr="00A737A7" w:rsidRDefault="00E21A3E" w:rsidP="00A737A7">
      <w:pPr>
        <w:pStyle w:val="Odstavekseznama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 xml:space="preserve">Cilji izvajanja javnih razpisov na področjih družbenih dejavnosti so: </w:t>
      </w:r>
    </w:p>
    <w:p w14:paraId="146D50D9" w14:textId="77777777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zagotavljanje potrebnih pogojev za dejavnosti, ki niso izvajane v okviru javnih služb, a ustrezajo kriterijem ugotavljanja javnega interesa in omogočajo dodatne dejavnosti, </w:t>
      </w:r>
    </w:p>
    <w:p w14:paraId="00A7019B" w14:textId="0562F62F" w:rsidR="00F9414C" w:rsidRPr="00A737A7" w:rsidRDefault="00F9414C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lastRenderedPageBreak/>
        <w:t xml:space="preserve">ohranitev </w:t>
      </w:r>
      <w:r w:rsidR="00C21947" w:rsidRPr="00A737A7">
        <w:rPr>
          <w:sz w:val="24"/>
          <w:szCs w:val="24"/>
        </w:rPr>
        <w:t>delovanja društvene dejavnosti na območju občine</w:t>
      </w:r>
      <w:r w:rsidRPr="00A737A7">
        <w:rPr>
          <w:sz w:val="24"/>
          <w:szCs w:val="24"/>
        </w:rPr>
        <w:t xml:space="preserve"> v obdobju razglašene epidemije</w:t>
      </w:r>
    </w:p>
    <w:p w14:paraId="40C35CEA" w14:textId="4292467D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javna dostopnost do proračunskih sredstev, </w:t>
      </w:r>
    </w:p>
    <w:p w14:paraId="21D04CCF" w14:textId="77777777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kakovost dejavnosti, ki se financirajo iz proračunskih sredstev, </w:t>
      </w:r>
    </w:p>
    <w:p w14:paraId="4F1F65D5" w14:textId="77777777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javna dostopnost do dejavnosti, ki se financirajo iz proračunskih sredstev, </w:t>
      </w:r>
    </w:p>
    <w:p w14:paraId="029284E8" w14:textId="77777777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spodbujanje dejavnosti na področjih družbenih zadev, </w:t>
      </w:r>
    </w:p>
    <w:p w14:paraId="4A017AAB" w14:textId="77777777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preprečevanje dvojnega financiranja iste dejavnosti, </w:t>
      </w:r>
    </w:p>
    <w:p w14:paraId="35CBC96A" w14:textId="77777777" w:rsidR="00E21A3E" w:rsidRPr="00A737A7" w:rsidRDefault="00E21A3E" w:rsidP="00A737A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podpora dejavnostim, ki jim ni moč pripisati pretežne komercialne naravnanosti. </w:t>
      </w:r>
    </w:p>
    <w:p w14:paraId="5E2E85B8" w14:textId="77777777" w:rsidR="00000FB3" w:rsidRPr="003F743C" w:rsidRDefault="00000FB3" w:rsidP="003F743C">
      <w:pPr>
        <w:jc w:val="both"/>
        <w:rPr>
          <w:b/>
          <w:bCs/>
          <w:sz w:val="24"/>
          <w:szCs w:val="24"/>
        </w:rPr>
      </w:pPr>
    </w:p>
    <w:p w14:paraId="65FAC970" w14:textId="125212B5" w:rsidR="00E21A3E" w:rsidRPr="00A737A7" w:rsidRDefault="00A33AE3" w:rsidP="00A737A7">
      <w:pPr>
        <w:pStyle w:val="Odstavekseznama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>Predmet javnega razpisa</w:t>
      </w:r>
    </w:p>
    <w:p w14:paraId="71A4568F" w14:textId="77777777" w:rsidR="006A2CA9" w:rsidRPr="00A737A7" w:rsidRDefault="006A2CA9" w:rsidP="003F743C">
      <w:pPr>
        <w:pStyle w:val="Odstavekseznama"/>
        <w:ind w:left="360"/>
        <w:jc w:val="both"/>
        <w:rPr>
          <w:b/>
          <w:bCs/>
          <w:sz w:val="24"/>
          <w:szCs w:val="24"/>
        </w:rPr>
      </w:pPr>
    </w:p>
    <w:p w14:paraId="10525452" w14:textId="51D68778" w:rsidR="00F10C4E" w:rsidRPr="00A737A7" w:rsidRDefault="00C21947" w:rsidP="00A737A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737A7">
        <w:rPr>
          <w:sz w:val="24"/>
          <w:szCs w:val="24"/>
        </w:rPr>
        <w:t>Predmet javnega razpisa je sofinanciranje programov društev, ki vključujejo naslednje vsebine oziroma sklope</w:t>
      </w:r>
      <w:r w:rsidR="00364D29" w:rsidRPr="00A737A7">
        <w:rPr>
          <w:sz w:val="24"/>
          <w:szCs w:val="24"/>
        </w:rPr>
        <w:t>:</w:t>
      </w:r>
    </w:p>
    <w:p w14:paraId="38D70B33" w14:textId="523D3A49" w:rsidR="00791EA2" w:rsidRPr="00A737A7" w:rsidRDefault="00791EA2" w:rsidP="00A737A7">
      <w:pPr>
        <w:pStyle w:val="Odstavekseznama"/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delovanje prijavitelja </w:t>
      </w:r>
      <w:r w:rsidRPr="003F743C">
        <w:rPr>
          <w:sz w:val="24"/>
          <w:szCs w:val="24"/>
        </w:rPr>
        <w:t xml:space="preserve">v obdobju od 1.1. do </w:t>
      </w:r>
      <w:r w:rsidR="00C21947" w:rsidRPr="00A737A7">
        <w:rPr>
          <w:sz w:val="24"/>
          <w:szCs w:val="24"/>
        </w:rPr>
        <w:t>20.11</w:t>
      </w:r>
      <w:r w:rsidRPr="003F743C">
        <w:rPr>
          <w:sz w:val="24"/>
          <w:szCs w:val="24"/>
        </w:rPr>
        <w:t>.2021</w:t>
      </w:r>
      <w:r w:rsidRPr="00A737A7">
        <w:rPr>
          <w:sz w:val="24"/>
          <w:szCs w:val="24"/>
        </w:rPr>
        <w:t xml:space="preserve"> (v nadaljevanju: delovanje),</w:t>
      </w:r>
    </w:p>
    <w:p w14:paraId="7D08B04E" w14:textId="697D995B" w:rsidR="00F10C4E" w:rsidRPr="003F743C" w:rsidRDefault="00F10C4E" w:rsidP="003F743C">
      <w:pPr>
        <w:pStyle w:val="Odstavekseznama"/>
        <w:numPr>
          <w:ilvl w:val="0"/>
          <w:numId w:val="40"/>
        </w:numPr>
        <w:jc w:val="both"/>
        <w:rPr>
          <w:sz w:val="24"/>
          <w:szCs w:val="24"/>
        </w:rPr>
      </w:pPr>
      <w:bookmarkStart w:id="2" w:name="_Hlk71710545"/>
      <w:r w:rsidRPr="00A737A7">
        <w:rPr>
          <w:sz w:val="24"/>
          <w:szCs w:val="24"/>
        </w:rPr>
        <w:t xml:space="preserve">nakup in vzdrževanje </w:t>
      </w:r>
      <w:r w:rsidR="00791EA2" w:rsidRPr="00A737A7">
        <w:rPr>
          <w:sz w:val="24"/>
          <w:szCs w:val="24"/>
        </w:rPr>
        <w:t>osnovnih sredstev</w:t>
      </w:r>
      <w:bookmarkEnd w:id="2"/>
      <w:r w:rsidR="00C21947" w:rsidRPr="00A737A7">
        <w:rPr>
          <w:sz w:val="24"/>
          <w:szCs w:val="24"/>
        </w:rPr>
        <w:t xml:space="preserve">, katerih strošek je nastal </w:t>
      </w:r>
      <w:r w:rsidR="00C21947" w:rsidRPr="003F743C">
        <w:rPr>
          <w:sz w:val="24"/>
          <w:szCs w:val="24"/>
        </w:rPr>
        <w:t xml:space="preserve">v obdobju od 1.1. do </w:t>
      </w:r>
      <w:r w:rsidR="00C21947" w:rsidRPr="00A737A7">
        <w:rPr>
          <w:sz w:val="24"/>
          <w:szCs w:val="24"/>
        </w:rPr>
        <w:t>20.11</w:t>
      </w:r>
      <w:r w:rsidR="00C21947" w:rsidRPr="003F743C">
        <w:rPr>
          <w:sz w:val="24"/>
          <w:szCs w:val="24"/>
        </w:rPr>
        <w:t>.2021</w:t>
      </w:r>
      <w:r w:rsidR="00C21947" w:rsidRPr="00A737A7">
        <w:rPr>
          <w:sz w:val="24"/>
          <w:szCs w:val="24"/>
        </w:rPr>
        <w:t xml:space="preserve"> </w:t>
      </w:r>
      <w:r w:rsidR="00791EA2" w:rsidRPr="00A737A7">
        <w:rPr>
          <w:sz w:val="24"/>
          <w:szCs w:val="24"/>
        </w:rPr>
        <w:t>(v nadaljevanju: oprema)</w:t>
      </w:r>
      <w:r w:rsidR="009D61AD" w:rsidRPr="003F743C">
        <w:rPr>
          <w:sz w:val="24"/>
          <w:szCs w:val="24"/>
        </w:rPr>
        <w:t xml:space="preserve">. </w:t>
      </w:r>
    </w:p>
    <w:p w14:paraId="1CA574A7" w14:textId="77777777" w:rsidR="009D61AD" w:rsidRPr="00A737A7" w:rsidRDefault="009D61AD" w:rsidP="00A737A7">
      <w:pPr>
        <w:jc w:val="both"/>
        <w:rPr>
          <w:rFonts w:ascii="Arial" w:hAnsi="Arial" w:cs="Arial"/>
          <w:b/>
          <w:bCs/>
        </w:rPr>
      </w:pPr>
    </w:p>
    <w:p w14:paraId="1278DDD9" w14:textId="2D2197E0" w:rsidR="009D61AD" w:rsidRPr="00A737A7" w:rsidRDefault="00262EE2" w:rsidP="00A737A7">
      <w:pPr>
        <w:jc w:val="both"/>
        <w:rPr>
          <w:sz w:val="24"/>
          <w:szCs w:val="24"/>
        </w:rPr>
      </w:pPr>
      <w:r w:rsidRPr="00A737A7">
        <w:rPr>
          <w:b/>
          <w:bCs/>
          <w:sz w:val="24"/>
          <w:szCs w:val="24"/>
        </w:rPr>
        <w:t>D</w:t>
      </w:r>
      <w:r w:rsidR="009D61AD" w:rsidRPr="003F743C">
        <w:rPr>
          <w:b/>
          <w:bCs/>
          <w:sz w:val="24"/>
          <w:szCs w:val="24"/>
        </w:rPr>
        <w:t xml:space="preserve">elovanje </w:t>
      </w:r>
      <w:r w:rsidR="00C21947" w:rsidRPr="00A737A7">
        <w:rPr>
          <w:sz w:val="24"/>
          <w:szCs w:val="24"/>
        </w:rPr>
        <w:t>za potrebe tega javnega razpisa</w:t>
      </w:r>
      <w:r w:rsidR="00C21947" w:rsidRPr="00A737A7">
        <w:rPr>
          <w:b/>
          <w:bCs/>
          <w:sz w:val="24"/>
          <w:szCs w:val="24"/>
        </w:rPr>
        <w:t xml:space="preserve"> </w:t>
      </w:r>
      <w:r w:rsidR="00791EA2" w:rsidRPr="00A737A7">
        <w:rPr>
          <w:sz w:val="24"/>
          <w:szCs w:val="24"/>
        </w:rPr>
        <w:t>pomeni</w:t>
      </w:r>
      <w:r w:rsidR="00791EA2" w:rsidRPr="00A737A7">
        <w:rPr>
          <w:b/>
          <w:bCs/>
          <w:sz w:val="24"/>
          <w:szCs w:val="24"/>
        </w:rPr>
        <w:t xml:space="preserve"> </w:t>
      </w:r>
      <w:r w:rsidR="009D61AD" w:rsidRPr="003F743C">
        <w:rPr>
          <w:sz w:val="24"/>
          <w:szCs w:val="24"/>
        </w:rPr>
        <w:t xml:space="preserve">izvajanje dejavnosti prijavitelja </w:t>
      </w:r>
      <w:r w:rsidR="00791EA2" w:rsidRPr="00A737A7">
        <w:rPr>
          <w:sz w:val="24"/>
          <w:szCs w:val="24"/>
        </w:rPr>
        <w:t xml:space="preserve">in </w:t>
      </w:r>
      <w:r w:rsidR="00791EA2" w:rsidRPr="003F743C">
        <w:rPr>
          <w:sz w:val="24"/>
          <w:szCs w:val="24"/>
        </w:rPr>
        <w:t xml:space="preserve">vključuje </w:t>
      </w:r>
      <w:r w:rsidR="00791EA2" w:rsidRPr="00A737A7">
        <w:rPr>
          <w:sz w:val="24"/>
          <w:szCs w:val="24"/>
        </w:rPr>
        <w:t xml:space="preserve">njegove </w:t>
      </w:r>
      <w:proofErr w:type="spellStart"/>
      <w:r w:rsidR="00791EA2" w:rsidRPr="003F743C">
        <w:rPr>
          <w:sz w:val="24"/>
          <w:szCs w:val="24"/>
        </w:rPr>
        <w:t>neprogramske</w:t>
      </w:r>
      <w:proofErr w:type="spellEnd"/>
      <w:r w:rsidR="00791EA2" w:rsidRPr="003F743C">
        <w:rPr>
          <w:sz w:val="24"/>
          <w:szCs w:val="24"/>
        </w:rPr>
        <w:t xml:space="preserve"> stroške </w:t>
      </w:r>
      <w:r w:rsidR="009D61AD" w:rsidRPr="003F743C">
        <w:rPr>
          <w:sz w:val="24"/>
          <w:szCs w:val="24"/>
        </w:rPr>
        <w:t xml:space="preserve">(stroški pisarniškega materiala, stroški </w:t>
      </w:r>
      <w:proofErr w:type="spellStart"/>
      <w:r w:rsidR="009D61AD" w:rsidRPr="003F743C">
        <w:rPr>
          <w:sz w:val="24"/>
          <w:szCs w:val="24"/>
        </w:rPr>
        <w:t>računovodenja</w:t>
      </w:r>
      <w:proofErr w:type="spellEnd"/>
      <w:r w:rsidR="009D61AD" w:rsidRPr="003F743C">
        <w:rPr>
          <w:sz w:val="24"/>
          <w:szCs w:val="24"/>
        </w:rPr>
        <w:t>, stroški telekomunikacij, komunalnih storitev, energije, vode, ipd.)</w:t>
      </w:r>
      <w:r w:rsidRPr="00A737A7">
        <w:rPr>
          <w:sz w:val="24"/>
          <w:szCs w:val="24"/>
        </w:rPr>
        <w:t xml:space="preserve"> ter programske stroške, ki nastanejo ob izvajanju posameznih aktivnosti v okviru dejavnosti za katero je društvo ustanovljeno</w:t>
      </w:r>
      <w:r w:rsidR="009D61AD" w:rsidRPr="003F743C">
        <w:rPr>
          <w:sz w:val="24"/>
          <w:szCs w:val="24"/>
        </w:rPr>
        <w:t>.</w:t>
      </w:r>
    </w:p>
    <w:p w14:paraId="613CC057" w14:textId="72ABC05D" w:rsidR="00C21947" w:rsidRPr="00A737A7" w:rsidRDefault="00C21947" w:rsidP="00A737A7">
      <w:pPr>
        <w:jc w:val="both"/>
        <w:rPr>
          <w:sz w:val="24"/>
          <w:szCs w:val="24"/>
        </w:rPr>
      </w:pPr>
    </w:p>
    <w:p w14:paraId="41FFAC2B" w14:textId="2810E08D" w:rsidR="00C21947" w:rsidRPr="003F743C" w:rsidRDefault="00C21947" w:rsidP="00A737A7">
      <w:pPr>
        <w:jc w:val="both"/>
        <w:rPr>
          <w:sz w:val="24"/>
          <w:szCs w:val="24"/>
        </w:rPr>
      </w:pPr>
      <w:r w:rsidRPr="00A737A7">
        <w:rPr>
          <w:b/>
          <w:bCs/>
          <w:sz w:val="24"/>
          <w:szCs w:val="24"/>
        </w:rPr>
        <w:t xml:space="preserve">Nakup in vzdrževanje osnovnih sredstev </w:t>
      </w:r>
      <w:r w:rsidRPr="00A737A7">
        <w:rPr>
          <w:sz w:val="24"/>
          <w:szCs w:val="24"/>
        </w:rPr>
        <w:t xml:space="preserve">za potrebe tega javnega razpisa </w:t>
      </w:r>
      <w:r w:rsidR="00262EE2" w:rsidRPr="00A737A7">
        <w:rPr>
          <w:sz w:val="24"/>
          <w:szCs w:val="24"/>
        </w:rPr>
        <w:t xml:space="preserve">pomeni nakup in tekoče vzdrževanje </w:t>
      </w:r>
      <w:r w:rsidRPr="00A737A7">
        <w:rPr>
          <w:sz w:val="24"/>
          <w:szCs w:val="24"/>
        </w:rPr>
        <w:t>osnovn</w:t>
      </w:r>
      <w:r w:rsidR="00262EE2" w:rsidRPr="00A737A7">
        <w:rPr>
          <w:sz w:val="24"/>
          <w:szCs w:val="24"/>
        </w:rPr>
        <w:t>ih</w:t>
      </w:r>
      <w:r w:rsidRPr="00A737A7">
        <w:rPr>
          <w:sz w:val="24"/>
          <w:szCs w:val="24"/>
        </w:rPr>
        <w:t xml:space="preserve"> sredst</w:t>
      </w:r>
      <w:r w:rsidR="00262EE2" w:rsidRPr="00A737A7">
        <w:rPr>
          <w:sz w:val="24"/>
          <w:szCs w:val="24"/>
        </w:rPr>
        <w:t>ev</w:t>
      </w:r>
      <w:r w:rsidRPr="00A737A7">
        <w:rPr>
          <w:sz w:val="24"/>
          <w:szCs w:val="24"/>
        </w:rPr>
        <w:t xml:space="preserve">, </w:t>
      </w:r>
      <w:r w:rsidRPr="003F743C">
        <w:rPr>
          <w:sz w:val="24"/>
          <w:szCs w:val="24"/>
        </w:rPr>
        <w:t xml:space="preserve">ki </w:t>
      </w:r>
      <w:r w:rsidRPr="00A737A7">
        <w:rPr>
          <w:sz w:val="24"/>
          <w:szCs w:val="24"/>
        </w:rPr>
        <w:t>jih</w:t>
      </w:r>
      <w:r w:rsidRPr="003F743C">
        <w:rPr>
          <w:sz w:val="24"/>
          <w:szCs w:val="24"/>
        </w:rPr>
        <w:t xml:space="preserve"> </w:t>
      </w:r>
      <w:r w:rsidRPr="00A737A7">
        <w:rPr>
          <w:sz w:val="24"/>
          <w:szCs w:val="24"/>
        </w:rPr>
        <w:t>prijavitelj</w:t>
      </w:r>
      <w:r w:rsidRPr="003F743C">
        <w:rPr>
          <w:sz w:val="24"/>
          <w:szCs w:val="24"/>
        </w:rPr>
        <w:t xml:space="preserve"> potrebuje za izvajanje dejavnosti ali </w:t>
      </w:r>
      <w:r w:rsidRPr="00A737A7">
        <w:rPr>
          <w:sz w:val="24"/>
          <w:szCs w:val="24"/>
        </w:rPr>
        <w:t>za p</w:t>
      </w:r>
      <w:r w:rsidRPr="003F743C">
        <w:rPr>
          <w:sz w:val="24"/>
          <w:szCs w:val="24"/>
        </w:rPr>
        <w:t>romocijsk</w:t>
      </w:r>
      <w:r w:rsidRPr="00A737A7">
        <w:rPr>
          <w:sz w:val="24"/>
          <w:szCs w:val="24"/>
        </w:rPr>
        <w:t>e</w:t>
      </w:r>
      <w:r w:rsidRPr="003F743C">
        <w:rPr>
          <w:sz w:val="24"/>
          <w:szCs w:val="24"/>
        </w:rPr>
        <w:t xml:space="preserve"> aktivnosti, </w:t>
      </w:r>
      <w:r w:rsidRPr="00A737A7">
        <w:rPr>
          <w:sz w:val="24"/>
          <w:szCs w:val="24"/>
        </w:rPr>
        <w:t>in ki ne pomenijo investicijskega vzdrževanja prostorov</w:t>
      </w:r>
      <w:r w:rsidR="00262EE2" w:rsidRPr="00A737A7">
        <w:rPr>
          <w:sz w:val="24"/>
          <w:szCs w:val="24"/>
        </w:rPr>
        <w:t>, potrebnih</w:t>
      </w:r>
      <w:r w:rsidRPr="00A737A7">
        <w:rPr>
          <w:sz w:val="24"/>
          <w:szCs w:val="24"/>
        </w:rPr>
        <w:t xml:space="preserve"> za delovanje prijavitelja.</w:t>
      </w:r>
    </w:p>
    <w:p w14:paraId="19FEEC37" w14:textId="77777777" w:rsidR="00FF5458" w:rsidRPr="00A737A7" w:rsidRDefault="00FF5458" w:rsidP="00A737A7">
      <w:pPr>
        <w:jc w:val="both"/>
        <w:rPr>
          <w:sz w:val="24"/>
          <w:szCs w:val="24"/>
        </w:rPr>
      </w:pPr>
    </w:p>
    <w:p w14:paraId="6688BD6A" w14:textId="77D79C84" w:rsidR="00BC6020" w:rsidRPr="00A737A7" w:rsidRDefault="00FF5458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Predmet sofinanciranja </w:t>
      </w:r>
      <w:r w:rsidR="00F9414C" w:rsidRPr="00A737A7">
        <w:rPr>
          <w:sz w:val="24"/>
          <w:szCs w:val="24"/>
        </w:rPr>
        <w:t xml:space="preserve">je delovanje društev na </w:t>
      </w:r>
      <w:r w:rsidR="00791EA2" w:rsidRPr="00A737A7">
        <w:rPr>
          <w:sz w:val="24"/>
          <w:szCs w:val="24"/>
        </w:rPr>
        <w:t>ene</w:t>
      </w:r>
      <w:r w:rsidR="00F9414C" w:rsidRPr="00A737A7">
        <w:rPr>
          <w:sz w:val="24"/>
          <w:szCs w:val="24"/>
        </w:rPr>
        <w:t>m</w:t>
      </w:r>
      <w:r w:rsidR="00791EA2" w:rsidRPr="00A737A7">
        <w:rPr>
          <w:sz w:val="24"/>
          <w:szCs w:val="24"/>
        </w:rPr>
        <w:t xml:space="preserve"> izmed razpisanih področij</w:t>
      </w:r>
      <w:r w:rsidR="008341A8" w:rsidRPr="00A737A7">
        <w:rPr>
          <w:sz w:val="24"/>
          <w:szCs w:val="24"/>
        </w:rPr>
        <w:t>:</w:t>
      </w:r>
    </w:p>
    <w:p w14:paraId="0187B382" w14:textId="1D0C9C86" w:rsidR="00FF5458" w:rsidRPr="00A737A7" w:rsidRDefault="008341A8" w:rsidP="00A737A7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spodbujanje razvoja turizma, </w:t>
      </w:r>
    </w:p>
    <w:p w14:paraId="18A362B6" w14:textId="08BFCF3A" w:rsidR="00FF5458" w:rsidRPr="00A737A7" w:rsidRDefault="006620FB" w:rsidP="00A737A7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ohranjanje in razvoj ljubiteljske kulture</w:t>
      </w:r>
      <w:r w:rsidR="008341A8" w:rsidRPr="00A737A7">
        <w:rPr>
          <w:sz w:val="24"/>
          <w:szCs w:val="24"/>
        </w:rPr>
        <w:t>,</w:t>
      </w:r>
    </w:p>
    <w:p w14:paraId="7DE77DFB" w14:textId="57E8BB3E" w:rsidR="00FF5458" w:rsidRPr="00A737A7" w:rsidRDefault="008341A8" w:rsidP="00A737A7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ohranjanje in pospeševanje dejavnosti na področju razvoja podeželja in podpora interesnemu povezovanju, </w:t>
      </w:r>
    </w:p>
    <w:p w14:paraId="760491E9" w14:textId="16641D2E" w:rsidR="00FF5458" w:rsidRPr="00A737A7" w:rsidRDefault="008341A8" w:rsidP="00A737A7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r</w:t>
      </w:r>
      <w:r w:rsidR="00FF5458" w:rsidRPr="00A737A7">
        <w:rPr>
          <w:sz w:val="24"/>
          <w:szCs w:val="24"/>
        </w:rPr>
        <w:t>azvoj mladinskega dela in druge prostočasne aktivnosti</w:t>
      </w:r>
      <w:r w:rsidRPr="00A737A7">
        <w:rPr>
          <w:sz w:val="24"/>
          <w:szCs w:val="24"/>
        </w:rPr>
        <w:t>,</w:t>
      </w:r>
    </w:p>
    <w:p w14:paraId="0876E333" w14:textId="19C03785" w:rsidR="00FF5458" w:rsidRPr="00A737A7" w:rsidRDefault="008341A8" w:rsidP="00A737A7">
      <w:pPr>
        <w:pStyle w:val="Odstavekseznama"/>
        <w:numPr>
          <w:ilvl w:val="0"/>
          <w:numId w:val="35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s</w:t>
      </w:r>
      <w:r w:rsidR="00FF5458" w:rsidRPr="00A737A7">
        <w:rPr>
          <w:sz w:val="24"/>
          <w:szCs w:val="24"/>
        </w:rPr>
        <w:t>ocialno varstvo drugih ranljivih skupin</w:t>
      </w:r>
      <w:r w:rsidRPr="00A737A7">
        <w:rPr>
          <w:sz w:val="24"/>
          <w:szCs w:val="24"/>
        </w:rPr>
        <w:t>,</w:t>
      </w:r>
    </w:p>
    <w:p w14:paraId="36B2DF64" w14:textId="296B7C3B" w:rsidR="00D53788" w:rsidRPr="003F743C" w:rsidRDefault="000738DF" w:rsidP="003F743C">
      <w:pPr>
        <w:pStyle w:val="Odstavekseznama"/>
        <w:rPr>
          <w:sz w:val="24"/>
          <w:szCs w:val="24"/>
        </w:rPr>
      </w:pPr>
      <w:r w:rsidRPr="00A737A7">
        <w:rPr>
          <w:sz w:val="24"/>
          <w:szCs w:val="24"/>
        </w:rPr>
        <w:t>o</w:t>
      </w:r>
      <w:r w:rsidR="00B44597" w:rsidRPr="003F743C">
        <w:rPr>
          <w:sz w:val="24"/>
          <w:szCs w:val="24"/>
        </w:rPr>
        <w:t>hranjanje spominov na vojno preteklost in dosežke za slovenski narod in podpora dejavnosti, ki ne sodi v nobeno od razpisanih področij ali v šport</w:t>
      </w:r>
      <w:r w:rsidR="00D53788" w:rsidRPr="00A737A7">
        <w:rPr>
          <w:sz w:val="24"/>
          <w:szCs w:val="24"/>
        </w:rPr>
        <w:t>.</w:t>
      </w:r>
      <w:r w:rsidR="00B44597" w:rsidRPr="003F743C">
        <w:rPr>
          <w:sz w:val="24"/>
          <w:szCs w:val="24"/>
        </w:rPr>
        <w:t xml:space="preserve"> </w:t>
      </w:r>
    </w:p>
    <w:p w14:paraId="1AAC19FB" w14:textId="77777777" w:rsidR="00BC6020" w:rsidRPr="00A737A7" w:rsidRDefault="00BC6020" w:rsidP="003F743C">
      <w:pPr>
        <w:pStyle w:val="Odstavekseznama"/>
      </w:pPr>
    </w:p>
    <w:p w14:paraId="06E0DF60" w14:textId="77777777" w:rsidR="006A2CA9" w:rsidRPr="00A737A7" w:rsidRDefault="006A2CA9" w:rsidP="00A737A7">
      <w:pPr>
        <w:jc w:val="both"/>
        <w:rPr>
          <w:sz w:val="24"/>
          <w:szCs w:val="24"/>
        </w:rPr>
      </w:pPr>
    </w:p>
    <w:p w14:paraId="2FBF339D" w14:textId="0E1110E8" w:rsidR="008341A8" w:rsidRPr="00A737A7" w:rsidRDefault="008341A8" w:rsidP="00A737A7">
      <w:pPr>
        <w:pStyle w:val="Odstavekseznam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A737A7">
        <w:rPr>
          <w:b/>
          <w:sz w:val="24"/>
          <w:szCs w:val="24"/>
        </w:rPr>
        <w:t xml:space="preserve">Upravičenci za pridobitev sredstev </w:t>
      </w:r>
      <w:r w:rsidRPr="00A737A7">
        <w:rPr>
          <w:bCs/>
          <w:sz w:val="24"/>
          <w:szCs w:val="24"/>
        </w:rPr>
        <w:t xml:space="preserve">so </w:t>
      </w:r>
      <w:r w:rsidR="00512D58" w:rsidRPr="00A737A7">
        <w:rPr>
          <w:bCs/>
          <w:sz w:val="24"/>
          <w:szCs w:val="24"/>
        </w:rPr>
        <w:t xml:space="preserve">pravne osebe zasebnega prava, ki so ustanovljena v skladu z Zakonom o društvih, in sicer naslednje pravnoorganizacijske oblike: </w:t>
      </w:r>
      <w:r w:rsidRPr="00A737A7">
        <w:rPr>
          <w:bCs/>
          <w:sz w:val="24"/>
          <w:szCs w:val="24"/>
        </w:rPr>
        <w:t>društva</w:t>
      </w:r>
      <w:r w:rsidR="00791EA2" w:rsidRPr="00A737A7">
        <w:rPr>
          <w:bCs/>
          <w:sz w:val="24"/>
          <w:szCs w:val="24"/>
        </w:rPr>
        <w:t xml:space="preserve"> in </w:t>
      </w:r>
      <w:r w:rsidR="00512D58" w:rsidRPr="00A737A7">
        <w:rPr>
          <w:bCs/>
          <w:sz w:val="24"/>
          <w:szCs w:val="24"/>
        </w:rPr>
        <w:t>zveze</w:t>
      </w:r>
      <w:r w:rsidR="00791EA2" w:rsidRPr="00A737A7">
        <w:rPr>
          <w:bCs/>
          <w:sz w:val="24"/>
          <w:szCs w:val="24"/>
        </w:rPr>
        <w:t xml:space="preserve"> društev</w:t>
      </w:r>
      <w:r w:rsidR="00512D58" w:rsidRPr="00A737A7">
        <w:rPr>
          <w:bCs/>
          <w:sz w:val="24"/>
          <w:szCs w:val="24"/>
        </w:rPr>
        <w:t xml:space="preserve">. </w:t>
      </w:r>
    </w:p>
    <w:p w14:paraId="515E1C4B" w14:textId="7BE629AF" w:rsidR="00842709" w:rsidRPr="00A737A7" w:rsidRDefault="00842709" w:rsidP="00A737A7">
      <w:pPr>
        <w:jc w:val="both"/>
        <w:rPr>
          <w:sz w:val="24"/>
          <w:szCs w:val="24"/>
        </w:rPr>
      </w:pPr>
    </w:p>
    <w:p w14:paraId="64983559" w14:textId="0262390B" w:rsidR="00E21A3E" w:rsidRPr="00A737A7" w:rsidRDefault="00E21A3E" w:rsidP="00A737A7">
      <w:pPr>
        <w:pStyle w:val="Odstavekseznama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>Pogoji za kandid</w:t>
      </w:r>
      <w:r w:rsidR="008341A8" w:rsidRPr="00A737A7">
        <w:rPr>
          <w:b/>
          <w:bCs/>
          <w:sz w:val="24"/>
          <w:szCs w:val="24"/>
        </w:rPr>
        <w:t>iranje</w:t>
      </w:r>
      <w:r w:rsidRPr="00A737A7">
        <w:rPr>
          <w:b/>
          <w:bCs/>
          <w:sz w:val="24"/>
          <w:szCs w:val="24"/>
        </w:rPr>
        <w:t xml:space="preserve"> na tem razpisu</w:t>
      </w:r>
      <w:r w:rsidR="008341A8" w:rsidRPr="00A737A7">
        <w:rPr>
          <w:b/>
          <w:bCs/>
          <w:sz w:val="24"/>
          <w:szCs w:val="24"/>
        </w:rPr>
        <w:t xml:space="preserve"> so naslednji:</w:t>
      </w:r>
    </w:p>
    <w:p w14:paraId="5EDA220B" w14:textId="77777777" w:rsidR="007C1A92" w:rsidRPr="00A737A7" w:rsidRDefault="007C1A92" w:rsidP="00A737A7">
      <w:pPr>
        <w:ind w:left="360"/>
        <w:jc w:val="both"/>
        <w:rPr>
          <w:sz w:val="24"/>
          <w:szCs w:val="24"/>
        </w:rPr>
      </w:pPr>
    </w:p>
    <w:p w14:paraId="46086493" w14:textId="268C54C8" w:rsidR="00585564" w:rsidRPr="00A737A7" w:rsidRDefault="00150E5E" w:rsidP="00A737A7">
      <w:pPr>
        <w:ind w:left="36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Pravico do sofinanciranja imajo </w:t>
      </w:r>
      <w:r w:rsidR="00512D58" w:rsidRPr="00A737A7">
        <w:rPr>
          <w:sz w:val="24"/>
          <w:szCs w:val="24"/>
        </w:rPr>
        <w:t>upravičenci</w:t>
      </w:r>
      <w:r w:rsidR="008341A8" w:rsidRPr="00A737A7">
        <w:rPr>
          <w:sz w:val="24"/>
          <w:szCs w:val="24"/>
        </w:rPr>
        <w:t>, ki</w:t>
      </w:r>
      <w:r w:rsidR="00585564" w:rsidRPr="00A737A7">
        <w:rPr>
          <w:sz w:val="24"/>
          <w:szCs w:val="24"/>
        </w:rPr>
        <w:t xml:space="preserve"> izpolnjujejo naslednje pogoje:</w:t>
      </w:r>
    </w:p>
    <w:p w14:paraId="763FBFF9" w14:textId="77777777" w:rsidR="007C1A92" w:rsidRPr="00A737A7" w:rsidRDefault="007C1A92" w:rsidP="00A737A7">
      <w:pPr>
        <w:ind w:left="360"/>
        <w:jc w:val="both"/>
        <w:rPr>
          <w:sz w:val="24"/>
          <w:szCs w:val="24"/>
        </w:rPr>
      </w:pPr>
    </w:p>
    <w:p w14:paraId="77FFC940" w14:textId="4464E219" w:rsidR="00837758" w:rsidRPr="00A737A7" w:rsidRDefault="00512D58" w:rsidP="00A737A7">
      <w:pPr>
        <w:pStyle w:val="Odstavekseznama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A737A7">
        <w:rPr>
          <w:sz w:val="24"/>
          <w:szCs w:val="24"/>
        </w:rPr>
        <w:lastRenderedPageBreak/>
        <w:t>d</w:t>
      </w:r>
      <w:r w:rsidR="008341A8" w:rsidRPr="00A737A7">
        <w:rPr>
          <w:sz w:val="24"/>
          <w:szCs w:val="24"/>
        </w:rPr>
        <w:t>a je registriran za</w:t>
      </w:r>
      <w:r w:rsidRPr="00A737A7">
        <w:rPr>
          <w:sz w:val="24"/>
          <w:szCs w:val="24"/>
        </w:rPr>
        <w:t xml:space="preserve"> opravljanje dejavnosti, pri čemer se za izpolnitev tega pogoja šteje</w:t>
      </w:r>
      <w:r w:rsidR="000A0CBD" w:rsidRPr="00A737A7">
        <w:rPr>
          <w:sz w:val="24"/>
          <w:szCs w:val="24"/>
        </w:rPr>
        <w:t>jo dejavnosti</w:t>
      </w:r>
      <w:r w:rsidR="00CA29C6" w:rsidRPr="00A737A7">
        <w:rPr>
          <w:sz w:val="24"/>
          <w:szCs w:val="24"/>
        </w:rPr>
        <w:t xml:space="preserve">, </w:t>
      </w:r>
      <w:r w:rsidR="000A0CBD" w:rsidRPr="00A737A7">
        <w:rPr>
          <w:sz w:val="24"/>
          <w:szCs w:val="24"/>
        </w:rPr>
        <w:t xml:space="preserve">opredeljene v </w:t>
      </w:r>
      <w:r w:rsidR="000A0CBD" w:rsidRPr="003F743C">
        <w:rPr>
          <w:b/>
          <w:bCs/>
          <w:sz w:val="24"/>
          <w:szCs w:val="24"/>
        </w:rPr>
        <w:t>statutu</w:t>
      </w:r>
      <w:r w:rsidR="0020497C" w:rsidRPr="003F743C">
        <w:rPr>
          <w:b/>
          <w:bCs/>
          <w:sz w:val="24"/>
          <w:szCs w:val="24"/>
        </w:rPr>
        <w:t>,</w:t>
      </w:r>
      <w:r w:rsidR="0020497C" w:rsidRPr="00A737A7">
        <w:rPr>
          <w:sz w:val="24"/>
          <w:szCs w:val="24"/>
        </w:rPr>
        <w:t xml:space="preserve"> in sicer</w:t>
      </w:r>
      <w:r w:rsidR="009D533C" w:rsidRPr="00A737A7">
        <w:rPr>
          <w:sz w:val="24"/>
          <w:szCs w:val="24"/>
        </w:rPr>
        <w:t xml:space="preserve">, da izvaja </w:t>
      </w:r>
      <w:r w:rsidR="00DE6B96" w:rsidRPr="00A737A7">
        <w:rPr>
          <w:sz w:val="24"/>
          <w:szCs w:val="24"/>
        </w:rPr>
        <w:t xml:space="preserve">eno izmed </w:t>
      </w:r>
      <w:r w:rsidR="009D533C" w:rsidRPr="00A737A7">
        <w:rPr>
          <w:sz w:val="24"/>
          <w:szCs w:val="24"/>
        </w:rPr>
        <w:t>dejavnosti iz razpisanega področja:</w:t>
      </w:r>
      <w:r w:rsidR="000A0CBD" w:rsidRPr="00A737A7">
        <w:rPr>
          <w:sz w:val="24"/>
          <w:szCs w:val="24"/>
        </w:rPr>
        <w:t xml:space="preserve"> </w:t>
      </w:r>
    </w:p>
    <w:p w14:paraId="64B02965" w14:textId="6D42C2F4" w:rsidR="0020497C" w:rsidRPr="00A737A7" w:rsidRDefault="000C077A" w:rsidP="003F743C">
      <w:pPr>
        <w:pStyle w:val="Odstavekseznama"/>
        <w:numPr>
          <w:ilvl w:val="1"/>
          <w:numId w:val="6"/>
        </w:numPr>
        <w:spacing w:after="200"/>
        <w:ind w:left="108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za </w:t>
      </w:r>
      <w:r w:rsidR="009D533C" w:rsidRPr="00A737A7">
        <w:rPr>
          <w:sz w:val="24"/>
          <w:szCs w:val="24"/>
        </w:rPr>
        <w:t>razvoj turističnih dejavnosti</w:t>
      </w:r>
      <w:r w:rsidRPr="00A737A7">
        <w:rPr>
          <w:sz w:val="24"/>
          <w:szCs w:val="24"/>
        </w:rPr>
        <w:t xml:space="preserve"> v občini</w:t>
      </w:r>
      <w:r w:rsidR="008C4A18" w:rsidRPr="00A737A7">
        <w:rPr>
          <w:sz w:val="24"/>
          <w:szCs w:val="24"/>
        </w:rPr>
        <w:t xml:space="preserve"> (turistična društva)</w:t>
      </w:r>
    </w:p>
    <w:p w14:paraId="54AEB2D4" w14:textId="00814D61" w:rsidR="0020497C" w:rsidRPr="00A737A7" w:rsidRDefault="000C077A" w:rsidP="003F743C">
      <w:pPr>
        <w:pStyle w:val="Odstavekseznama"/>
        <w:numPr>
          <w:ilvl w:val="1"/>
          <w:numId w:val="39"/>
        </w:numPr>
        <w:spacing w:after="200"/>
        <w:ind w:left="108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za razvoj</w:t>
      </w:r>
      <w:r w:rsidR="0020497C" w:rsidRPr="00A737A7">
        <w:rPr>
          <w:sz w:val="24"/>
          <w:szCs w:val="24"/>
        </w:rPr>
        <w:t xml:space="preserve"> podeželja</w:t>
      </w:r>
      <w:r w:rsidRPr="00A737A7">
        <w:rPr>
          <w:sz w:val="24"/>
          <w:szCs w:val="24"/>
        </w:rPr>
        <w:t xml:space="preserve"> v občini</w:t>
      </w:r>
      <w:r w:rsidR="008C4A18" w:rsidRPr="00A737A7">
        <w:rPr>
          <w:sz w:val="24"/>
          <w:szCs w:val="24"/>
        </w:rPr>
        <w:t xml:space="preserve"> (kmetijska društva: govedorejsko, vinogradniško, kmečkih žena,…)</w:t>
      </w:r>
    </w:p>
    <w:p w14:paraId="367387F6" w14:textId="4AACBADF" w:rsidR="009D533C" w:rsidRPr="00A737A7" w:rsidRDefault="009D533C" w:rsidP="003F743C">
      <w:pPr>
        <w:pStyle w:val="Odstavekseznama"/>
        <w:numPr>
          <w:ilvl w:val="1"/>
          <w:numId w:val="39"/>
        </w:numPr>
        <w:spacing w:after="200"/>
        <w:ind w:left="108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ljubiteljske kulture in ohranjanje kulturne dediščine</w:t>
      </w:r>
      <w:r w:rsidR="008C4A18" w:rsidRPr="00A737A7">
        <w:rPr>
          <w:sz w:val="24"/>
          <w:szCs w:val="24"/>
        </w:rPr>
        <w:t xml:space="preserve"> (kulturna društva)</w:t>
      </w:r>
    </w:p>
    <w:p w14:paraId="63F0A026" w14:textId="376DE4DB" w:rsidR="009D533C" w:rsidRPr="00A737A7" w:rsidRDefault="009D533C" w:rsidP="003F743C">
      <w:pPr>
        <w:pStyle w:val="Odstavekseznama"/>
        <w:numPr>
          <w:ilvl w:val="1"/>
          <w:numId w:val="39"/>
        </w:numPr>
        <w:spacing w:after="200"/>
        <w:ind w:left="108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mladinskega dela in prostočasnih dejavnosti mladine</w:t>
      </w:r>
      <w:r w:rsidR="008C4A18" w:rsidRPr="00A737A7">
        <w:rPr>
          <w:sz w:val="24"/>
          <w:szCs w:val="24"/>
        </w:rPr>
        <w:t xml:space="preserve"> (mladinska društva)</w:t>
      </w:r>
    </w:p>
    <w:p w14:paraId="46D1EC78" w14:textId="567B3DEA" w:rsidR="009D533C" w:rsidRPr="00A737A7" w:rsidRDefault="009D533C" w:rsidP="003F743C">
      <w:pPr>
        <w:pStyle w:val="Odstavekseznama"/>
        <w:numPr>
          <w:ilvl w:val="1"/>
          <w:numId w:val="39"/>
        </w:numPr>
        <w:spacing w:after="200"/>
        <w:ind w:left="108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socialne in humanitarne aktivnosti za posebej ranljive skupine prebivalcev</w:t>
      </w:r>
      <w:r w:rsidR="006968DC" w:rsidRPr="00A737A7">
        <w:rPr>
          <w:sz w:val="24"/>
          <w:szCs w:val="24"/>
        </w:rPr>
        <w:t xml:space="preserve"> (invalidske organizacije)</w:t>
      </w:r>
      <w:r w:rsidRPr="00A737A7">
        <w:rPr>
          <w:sz w:val="24"/>
          <w:szCs w:val="24"/>
        </w:rPr>
        <w:t>, ki ne sodi</w:t>
      </w:r>
      <w:r w:rsidR="000C077A" w:rsidRPr="00A737A7">
        <w:rPr>
          <w:sz w:val="24"/>
          <w:szCs w:val="24"/>
        </w:rPr>
        <w:t>jo</w:t>
      </w:r>
      <w:r w:rsidRPr="00A737A7">
        <w:rPr>
          <w:sz w:val="24"/>
          <w:szCs w:val="24"/>
        </w:rPr>
        <w:t xml:space="preserve"> v dejavnost</w:t>
      </w:r>
      <w:r w:rsidR="000C077A" w:rsidRPr="00A737A7">
        <w:rPr>
          <w:sz w:val="24"/>
          <w:szCs w:val="24"/>
        </w:rPr>
        <w:t>i</w:t>
      </w:r>
      <w:r w:rsidRPr="00A737A7">
        <w:rPr>
          <w:sz w:val="24"/>
          <w:szCs w:val="24"/>
        </w:rPr>
        <w:t xml:space="preserve"> javnih zavodov</w:t>
      </w:r>
      <w:r w:rsidR="008C4A18" w:rsidRPr="00A737A7">
        <w:rPr>
          <w:sz w:val="24"/>
          <w:szCs w:val="24"/>
        </w:rPr>
        <w:t xml:space="preserve"> (društvo invalidov, </w:t>
      </w:r>
      <w:proofErr w:type="spellStart"/>
      <w:r w:rsidR="008C4A18" w:rsidRPr="00A737A7">
        <w:rPr>
          <w:sz w:val="24"/>
          <w:szCs w:val="24"/>
        </w:rPr>
        <w:t>psoriatikov</w:t>
      </w:r>
      <w:proofErr w:type="spellEnd"/>
      <w:r w:rsidR="008C4A18" w:rsidRPr="00A737A7">
        <w:rPr>
          <w:sz w:val="24"/>
          <w:szCs w:val="24"/>
        </w:rPr>
        <w:t>, multiple skleroze,…)</w:t>
      </w:r>
    </w:p>
    <w:p w14:paraId="57761CF7" w14:textId="72C40753" w:rsidR="00A36E0C" w:rsidRPr="00A737A7" w:rsidRDefault="00CA29C6" w:rsidP="003F743C">
      <w:pPr>
        <w:pStyle w:val="Odstavekseznama"/>
        <w:numPr>
          <w:ilvl w:val="1"/>
          <w:numId w:val="39"/>
        </w:numPr>
        <w:spacing w:after="200"/>
        <w:ind w:left="108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vet</w:t>
      </w:r>
      <w:r w:rsidR="00A36E0C" w:rsidRPr="00A737A7">
        <w:rPr>
          <w:sz w:val="24"/>
          <w:szCs w:val="24"/>
        </w:rPr>
        <w:t>eranskih</w:t>
      </w:r>
      <w:r w:rsidRPr="00A737A7">
        <w:rPr>
          <w:sz w:val="24"/>
          <w:szCs w:val="24"/>
        </w:rPr>
        <w:t xml:space="preserve"> organizacij</w:t>
      </w:r>
      <w:r w:rsidR="006968DC" w:rsidRPr="00A737A7">
        <w:rPr>
          <w:sz w:val="24"/>
          <w:szCs w:val="24"/>
        </w:rPr>
        <w:t xml:space="preserve">, društva upokojencev </w:t>
      </w:r>
      <w:r w:rsidR="00A36E0C" w:rsidRPr="00A737A7">
        <w:rPr>
          <w:sz w:val="24"/>
          <w:szCs w:val="24"/>
        </w:rPr>
        <w:t xml:space="preserve"> in druge dejavnosti društev, ki ne sodijo v nobeno od razpisanih področij tega razpisa</w:t>
      </w:r>
      <w:r w:rsidR="00B44597" w:rsidRPr="00A737A7">
        <w:rPr>
          <w:sz w:val="24"/>
          <w:szCs w:val="24"/>
        </w:rPr>
        <w:t xml:space="preserve"> ali športa</w:t>
      </w:r>
      <w:r w:rsidR="008C4A18" w:rsidRPr="00A737A7">
        <w:rPr>
          <w:sz w:val="24"/>
          <w:szCs w:val="24"/>
        </w:rPr>
        <w:t xml:space="preserve"> (društvo veteranov, častnikov, borcev, upokojencev,…)</w:t>
      </w:r>
    </w:p>
    <w:p w14:paraId="16B4F837" w14:textId="27E69443" w:rsidR="00B236D7" w:rsidRPr="00A737A7" w:rsidRDefault="00B236D7" w:rsidP="00A737A7">
      <w:pPr>
        <w:pStyle w:val="Odstavekseznama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da registracija iz prejšnje alineje traja najmanj eno leto, šteto od datuma objave tega razpisa,</w:t>
      </w:r>
    </w:p>
    <w:p w14:paraId="518411B4" w14:textId="56E5B3CE" w:rsidR="00F2481C" w:rsidRPr="00A737A7" w:rsidRDefault="00F2481C" w:rsidP="00A737A7">
      <w:pPr>
        <w:pStyle w:val="Odstavekseznama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>d</w:t>
      </w:r>
      <w:r w:rsidR="008341A8" w:rsidRPr="00A737A7">
        <w:rPr>
          <w:sz w:val="24"/>
          <w:szCs w:val="24"/>
        </w:rPr>
        <w:t xml:space="preserve">a </w:t>
      </w:r>
      <w:r w:rsidRPr="00A737A7">
        <w:rPr>
          <w:sz w:val="24"/>
          <w:szCs w:val="24"/>
        </w:rPr>
        <w:t>ima sedež na območju občine</w:t>
      </w:r>
      <w:r w:rsidR="00B236D7" w:rsidRPr="00A737A7">
        <w:rPr>
          <w:sz w:val="24"/>
          <w:szCs w:val="24"/>
        </w:rPr>
        <w:t>, razen kadar</w:t>
      </w:r>
      <w:r w:rsidRPr="00A737A7">
        <w:rPr>
          <w:sz w:val="24"/>
          <w:szCs w:val="24"/>
        </w:rPr>
        <w:t xml:space="preserve"> gre za </w:t>
      </w:r>
      <w:r w:rsidR="00B236D7" w:rsidRPr="00A737A7">
        <w:rPr>
          <w:sz w:val="24"/>
          <w:szCs w:val="24"/>
        </w:rPr>
        <w:t xml:space="preserve">upravičence </w:t>
      </w:r>
      <w:r w:rsidR="00B44597" w:rsidRPr="00A737A7">
        <w:rPr>
          <w:sz w:val="24"/>
          <w:szCs w:val="24"/>
        </w:rPr>
        <w:t>na razpisanem področju</w:t>
      </w:r>
      <w:r w:rsidR="00B236D7" w:rsidRPr="00A737A7">
        <w:rPr>
          <w:sz w:val="24"/>
          <w:szCs w:val="24"/>
        </w:rPr>
        <w:t>: drugih društev ter socialno-humanitarnih programov</w:t>
      </w:r>
      <w:r w:rsidRPr="00A737A7">
        <w:rPr>
          <w:sz w:val="24"/>
          <w:szCs w:val="24"/>
        </w:rPr>
        <w:t>;</w:t>
      </w:r>
    </w:p>
    <w:p w14:paraId="7812AB98" w14:textId="77777777" w:rsidR="00825D93" w:rsidRPr="00A737A7" w:rsidRDefault="00150E5E" w:rsidP="00A737A7">
      <w:pPr>
        <w:pStyle w:val="Odstavekseznama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da imajo urejeno evidenco o članstvu, </w:t>
      </w:r>
    </w:p>
    <w:p w14:paraId="4AB23316" w14:textId="63A119ED" w:rsidR="00825D93" w:rsidRPr="00A737A7" w:rsidRDefault="00825D93" w:rsidP="00A737A7">
      <w:pPr>
        <w:pStyle w:val="Odstavekseznama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da imajo urejeno evidenco o </w:t>
      </w:r>
      <w:r w:rsidR="00150E5E" w:rsidRPr="00A737A7">
        <w:rPr>
          <w:sz w:val="24"/>
          <w:szCs w:val="24"/>
        </w:rPr>
        <w:t>plačani članarini</w:t>
      </w:r>
      <w:r w:rsidR="00DE6B96" w:rsidRPr="00A737A7">
        <w:rPr>
          <w:sz w:val="24"/>
          <w:szCs w:val="24"/>
        </w:rPr>
        <w:t xml:space="preserve"> (za preteklo leto)</w:t>
      </w:r>
      <w:r w:rsidR="00B236D7" w:rsidRPr="00A737A7">
        <w:rPr>
          <w:sz w:val="24"/>
          <w:szCs w:val="24"/>
        </w:rPr>
        <w:t>,</w:t>
      </w:r>
      <w:r w:rsidRPr="00A737A7">
        <w:rPr>
          <w:sz w:val="24"/>
          <w:szCs w:val="24"/>
        </w:rPr>
        <w:t xml:space="preserve"> za tiste člane</w:t>
      </w:r>
      <w:r w:rsidR="00B236D7" w:rsidRPr="00A737A7">
        <w:rPr>
          <w:sz w:val="24"/>
          <w:szCs w:val="24"/>
        </w:rPr>
        <w:t>,</w:t>
      </w:r>
      <w:r w:rsidRPr="00A737A7">
        <w:rPr>
          <w:sz w:val="24"/>
          <w:szCs w:val="24"/>
        </w:rPr>
        <w:t xml:space="preserve"> kjer je v skladu s statutom to obvezno.</w:t>
      </w:r>
    </w:p>
    <w:p w14:paraId="70DFBC91" w14:textId="0166C6B1" w:rsidR="00150E5E" w:rsidRPr="00A737A7" w:rsidRDefault="00150E5E" w:rsidP="00A737A7">
      <w:pPr>
        <w:pStyle w:val="Odstavekseznama"/>
        <w:numPr>
          <w:ilvl w:val="0"/>
          <w:numId w:val="6"/>
        </w:numPr>
        <w:jc w:val="both"/>
        <w:rPr>
          <w:strike/>
          <w:sz w:val="24"/>
          <w:szCs w:val="24"/>
        </w:rPr>
      </w:pPr>
      <w:r w:rsidRPr="00A737A7">
        <w:rPr>
          <w:sz w:val="24"/>
          <w:szCs w:val="24"/>
        </w:rPr>
        <w:t xml:space="preserve">da </w:t>
      </w:r>
      <w:r w:rsidRPr="00A737A7">
        <w:rPr>
          <w:rStyle w:val="Poudarek"/>
          <w:i w:val="0"/>
          <w:sz w:val="24"/>
          <w:szCs w:val="24"/>
        </w:rPr>
        <w:t>nimajo</w:t>
      </w:r>
      <w:r w:rsidRPr="00A737A7">
        <w:rPr>
          <w:rStyle w:val="st"/>
          <w:sz w:val="24"/>
          <w:szCs w:val="24"/>
        </w:rPr>
        <w:t xml:space="preserve"> na dan, ko je bila oddana prijava na javni razpis</w:t>
      </w:r>
      <w:r w:rsidRPr="00A737A7">
        <w:rPr>
          <w:rStyle w:val="Poudarek"/>
          <w:sz w:val="24"/>
          <w:szCs w:val="24"/>
        </w:rPr>
        <w:t xml:space="preserve"> </w:t>
      </w:r>
      <w:r w:rsidRPr="00A737A7">
        <w:rPr>
          <w:rStyle w:val="Poudarek"/>
          <w:i w:val="0"/>
          <w:sz w:val="24"/>
          <w:szCs w:val="24"/>
        </w:rPr>
        <w:t>blokiranih</w:t>
      </w:r>
      <w:r w:rsidRPr="00A737A7">
        <w:rPr>
          <w:rStyle w:val="st"/>
          <w:i/>
          <w:sz w:val="24"/>
          <w:szCs w:val="24"/>
        </w:rPr>
        <w:t xml:space="preserve"> </w:t>
      </w:r>
      <w:r w:rsidRPr="00A737A7">
        <w:rPr>
          <w:rStyle w:val="st"/>
          <w:sz w:val="24"/>
          <w:szCs w:val="24"/>
        </w:rPr>
        <w:t>transakcijskih računov odprte pri bankah ali hranilnicah</w:t>
      </w:r>
      <w:r w:rsidR="00F2481C" w:rsidRPr="00A737A7">
        <w:rPr>
          <w:rStyle w:val="st"/>
          <w:sz w:val="24"/>
          <w:szCs w:val="24"/>
        </w:rPr>
        <w:t xml:space="preserve"> in</w:t>
      </w:r>
      <w:r w:rsidRPr="00A737A7">
        <w:rPr>
          <w:rStyle w:val="st"/>
          <w:sz w:val="24"/>
          <w:szCs w:val="24"/>
        </w:rPr>
        <w:t xml:space="preserve"> </w:t>
      </w:r>
    </w:p>
    <w:p w14:paraId="52520082" w14:textId="66B31712" w:rsidR="0046262A" w:rsidRPr="00A737A7" w:rsidRDefault="0046262A" w:rsidP="00A737A7">
      <w:pPr>
        <w:numPr>
          <w:ilvl w:val="0"/>
          <w:numId w:val="6"/>
        </w:numPr>
        <w:jc w:val="both"/>
        <w:rPr>
          <w:snapToGrid w:val="0"/>
          <w:color w:val="000000"/>
          <w:sz w:val="24"/>
          <w:szCs w:val="24"/>
        </w:rPr>
      </w:pPr>
      <w:r w:rsidRPr="00A737A7">
        <w:rPr>
          <w:snapToGrid w:val="0"/>
          <w:color w:val="000000"/>
          <w:sz w:val="24"/>
          <w:szCs w:val="24"/>
        </w:rPr>
        <w:t>da imajo poravnane vse obveznosti do občine</w:t>
      </w:r>
      <w:r w:rsidR="00F2481C" w:rsidRPr="00A737A7">
        <w:rPr>
          <w:snapToGrid w:val="0"/>
          <w:color w:val="000000"/>
          <w:sz w:val="24"/>
          <w:szCs w:val="24"/>
        </w:rPr>
        <w:t>.</w:t>
      </w:r>
    </w:p>
    <w:p w14:paraId="6D84AA88" w14:textId="77777777" w:rsidR="00F2481C" w:rsidRPr="00A737A7" w:rsidRDefault="00F2481C" w:rsidP="00A737A7">
      <w:pPr>
        <w:jc w:val="both"/>
        <w:rPr>
          <w:sz w:val="24"/>
          <w:szCs w:val="24"/>
        </w:rPr>
      </w:pPr>
    </w:p>
    <w:p w14:paraId="2197E6DF" w14:textId="75C6FA7E" w:rsidR="00173EA7" w:rsidRPr="00A737A7" w:rsidRDefault="0046262A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Izvajalci programov,  ki izpolnjujejo zgornje pogoje, vendar se na razpis ne prijavijo ali pa se ne prijavijo skladno z razpisno dokumentacijo, v letu 20</w:t>
      </w:r>
      <w:r w:rsidR="0028215D" w:rsidRPr="00A737A7">
        <w:rPr>
          <w:sz w:val="24"/>
          <w:szCs w:val="24"/>
        </w:rPr>
        <w:t>2</w:t>
      </w:r>
      <w:r w:rsidR="00FB6247" w:rsidRPr="00A737A7">
        <w:rPr>
          <w:sz w:val="24"/>
          <w:szCs w:val="24"/>
        </w:rPr>
        <w:t>1</w:t>
      </w:r>
      <w:r w:rsidRPr="00A737A7">
        <w:rPr>
          <w:sz w:val="24"/>
          <w:szCs w:val="24"/>
        </w:rPr>
        <w:t xml:space="preserve"> ne bodo upravičeni do namenskih sredstev Proračuna Občine </w:t>
      </w:r>
      <w:r w:rsidR="0028215D" w:rsidRPr="00A737A7">
        <w:rPr>
          <w:sz w:val="24"/>
          <w:szCs w:val="24"/>
        </w:rPr>
        <w:t>Oplotnica</w:t>
      </w:r>
      <w:r w:rsidRPr="00A737A7">
        <w:rPr>
          <w:sz w:val="24"/>
          <w:szCs w:val="24"/>
        </w:rPr>
        <w:t xml:space="preserve">. </w:t>
      </w:r>
    </w:p>
    <w:p w14:paraId="5B80BDCB" w14:textId="2AFD9025" w:rsidR="00173EA7" w:rsidRPr="00A737A7" w:rsidRDefault="00173EA7" w:rsidP="00A737A7">
      <w:pPr>
        <w:jc w:val="both"/>
        <w:rPr>
          <w:sz w:val="24"/>
          <w:szCs w:val="24"/>
        </w:rPr>
      </w:pPr>
    </w:p>
    <w:p w14:paraId="5C8F96C8" w14:textId="77777777" w:rsidR="006A2CA9" w:rsidRPr="00A737A7" w:rsidRDefault="006A2CA9" w:rsidP="00A737A7">
      <w:pPr>
        <w:jc w:val="both"/>
        <w:rPr>
          <w:sz w:val="24"/>
          <w:szCs w:val="24"/>
        </w:rPr>
      </w:pPr>
    </w:p>
    <w:p w14:paraId="2385BF99" w14:textId="11E5E0D3" w:rsidR="00325EC7" w:rsidRPr="00A737A7" w:rsidRDefault="00325EC7" w:rsidP="00A737A7">
      <w:pPr>
        <w:pStyle w:val="Odstavekseznama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>Merila</w:t>
      </w:r>
      <w:r w:rsidR="009B5916" w:rsidRPr="00A737A7">
        <w:rPr>
          <w:b/>
          <w:bCs/>
          <w:sz w:val="24"/>
          <w:szCs w:val="24"/>
        </w:rPr>
        <w:t xml:space="preserve"> in način izračuna višine sofinanciranja</w:t>
      </w:r>
    </w:p>
    <w:p w14:paraId="1FC65B90" w14:textId="77777777" w:rsidR="009B5916" w:rsidRPr="00A737A7" w:rsidRDefault="009B5916" w:rsidP="00A737A7">
      <w:pPr>
        <w:jc w:val="both"/>
        <w:rPr>
          <w:sz w:val="24"/>
          <w:szCs w:val="24"/>
        </w:rPr>
      </w:pPr>
    </w:p>
    <w:p w14:paraId="71B4E923" w14:textId="68DEE75F" w:rsidR="009E5043" w:rsidRPr="00A737A7" w:rsidRDefault="00367AC5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Ciljem izvajanja javnih razpisov iz </w:t>
      </w:r>
      <w:r w:rsidR="00F2481C" w:rsidRPr="00A737A7">
        <w:rPr>
          <w:sz w:val="24"/>
          <w:szCs w:val="24"/>
        </w:rPr>
        <w:t>2</w:t>
      </w:r>
      <w:r w:rsidRPr="00A737A7">
        <w:rPr>
          <w:sz w:val="24"/>
          <w:szCs w:val="24"/>
        </w:rPr>
        <w:t xml:space="preserve">. točke tega razpisa so podrejena merila za posamezno razpisano področje, </w:t>
      </w:r>
      <w:r w:rsidRPr="00A737A7">
        <w:rPr>
          <w:sz w:val="24"/>
          <w:szCs w:val="24"/>
          <w:u w:val="single"/>
        </w:rPr>
        <w:t>ki so priloga in sestavni del tega razpisa.</w:t>
      </w:r>
      <w:r w:rsidR="009E5043" w:rsidRPr="00A737A7">
        <w:rPr>
          <w:sz w:val="24"/>
          <w:szCs w:val="24"/>
        </w:rPr>
        <w:t xml:space="preserve"> </w:t>
      </w:r>
    </w:p>
    <w:p w14:paraId="4A5F186E" w14:textId="77777777" w:rsidR="009E5043" w:rsidRPr="00A737A7" w:rsidRDefault="009E5043" w:rsidP="00A737A7">
      <w:pPr>
        <w:jc w:val="both"/>
        <w:rPr>
          <w:sz w:val="24"/>
          <w:szCs w:val="24"/>
        </w:rPr>
      </w:pPr>
    </w:p>
    <w:p w14:paraId="131D5A06" w14:textId="3C245C50" w:rsidR="00367AC5" w:rsidRPr="003F743C" w:rsidRDefault="004906AD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Delovanje upravičenca in oprema</w:t>
      </w:r>
      <w:r w:rsidR="009E5043" w:rsidRPr="003F743C">
        <w:rPr>
          <w:sz w:val="24"/>
          <w:szCs w:val="24"/>
        </w:rPr>
        <w:t xml:space="preserve"> znotraj </w:t>
      </w:r>
      <w:r w:rsidRPr="00A737A7">
        <w:rPr>
          <w:sz w:val="24"/>
          <w:szCs w:val="24"/>
        </w:rPr>
        <w:t>področja</w:t>
      </w:r>
      <w:r w:rsidR="009E5043" w:rsidRPr="003F743C">
        <w:rPr>
          <w:sz w:val="24"/>
          <w:szCs w:val="24"/>
        </w:rPr>
        <w:t xml:space="preserve">, ki </w:t>
      </w:r>
      <w:r w:rsidRPr="00A737A7">
        <w:rPr>
          <w:sz w:val="24"/>
          <w:szCs w:val="24"/>
        </w:rPr>
        <w:t>sta</w:t>
      </w:r>
      <w:r w:rsidR="009E5043" w:rsidRPr="003F743C">
        <w:rPr>
          <w:sz w:val="24"/>
          <w:szCs w:val="24"/>
        </w:rPr>
        <w:t xml:space="preserve"> predmet</w:t>
      </w:r>
      <w:r w:rsidRPr="00A737A7">
        <w:rPr>
          <w:sz w:val="24"/>
          <w:szCs w:val="24"/>
        </w:rPr>
        <w:t xml:space="preserve"> razpisa</w:t>
      </w:r>
      <w:r w:rsidR="009E5043" w:rsidRPr="003F743C">
        <w:rPr>
          <w:sz w:val="24"/>
          <w:szCs w:val="24"/>
        </w:rPr>
        <w:t>, se ovrednoti</w:t>
      </w:r>
      <w:r w:rsidRPr="00A737A7">
        <w:rPr>
          <w:sz w:val="24"/>
          <w:szCs w:val="24"/>
        </w:rPr>
        <w:t>ta</w:t>
      </w:r>
      <w:r w:rsidR="009E5043" w:rsidRPr="003F743C">
        <w:rPr>
          <w:sz w:val="24"/>
          <w:szCs w:val="24"/>
        </w:rPr>
        <w:t xml:space="preserve"> s točkami po Merilih in kriterijih iz priloge tega razpisa</w:t>
      </w:r>
      <w:r w:rsidR="009E5043" w:rsidRPr="003F743C">
        <w:rPr>
          <w:sz w:val="24"/>
          <w:szCs w:val="24"/>
        </w:rPr>
        <w:t xml:space="preserve">, pri čemer je </w:t>
      </w:r>
      <w:bookmarkStart w:id="3" w:name="_Hlk71631250"/>
      <w:r w:rsidR="009E5043" w:rsidRPr="003F743C">
        <w:rPr>
          <w:sz w:val="24"/>
          <w:szCs w:val="24"/>
        </w:rPr>
        <w:t xml:space="preserve">višina sofinanciranja odvisna od doseženega števila točk, višine razpisanih sredstev za posamično področje, za katerega je upravičenec vložil prijavo, ter izračuna vrednosti točke. </w:t>
      </w:r>
    </w:p>
    <w:p w14:paraId="4F4974DD" w14:textId="77777777" w:rsidR="009E5043" w:rsidRPr="003F743C" w:rsidRDefault="009E5043" w:rsidP="00A737A7">
      <w:pPr>
        <w:jc w:val="both"/>
        <w:rPr>
          <w:sz w:val="24"/>
          <w:szCs w:val="24"/>
        </w:rPr>
      </w:pPr>
    </w:p>
    <w:bookmarkEnd w:id="3"/>
    <w:p w14:paraId="5FBE5988" w14:textId="2ABB409E" w:rsidR="004A322D" w:rsidRPr="00A737A7" w:rsidRDefault="004A322D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Pri posameznih </w:t>
      </w:r>
      <w:r w:rsidR="00DE6B96" w:rsidRPr="00A737A7">
        <w:rPr>
          <w:sz w:val="24"/>
          <w:szCs w:val="24"/>
        </w:rPr>
        <w:t xml:space="preserve">razpisanih </w:t>
      </w:r>
      <w:r w:rsidRPr="00A737A7">
        <w:rPr>
          <w:sz w:val="24"/>
          <w:szCs w:val="24"/>
        </w:rPr>
        <w:t>področjih, se celotna višina razpisanih sredstev razdeli na delovanje</w:t>
      </w:r>
      <w:r w:rsidR="00DE6B96" w:rsidRPr="00A737A7">
        <w:rPr>
          <w:sz w:val="24"/>
          <w:szCs w:val="24"/>
        </w:rPr>
        <w:t xml:space="preserve"> in opremo</w:t>
      </w:r>
      <w:r w:rsidRPr="00A737A7">
        <w:rPr>
          <w:sz w:val="24"/>
          <w:szCs w:val="24"/>
        </w:rPr>
        <w:t>, in sicer</w:t>
      </w:r>
      <w:r w:rsidR="00DE6B96" w:rsidRPr="00A737A7">
        <w:rPr>
          <w:sz w:val="24"/>
          <w:szCs w:val="24"/>
        </w:rPr>
        <w:t xml:space="preserve"> na naslednji način</w:t>
      </w:r>
      <w:r w:rsidRPr="00A737A7">
        <w:rPr>
          <w:sz w:val="24"/>
          <w:szCs w:val="24"/>
        </w:rPr>
        <w:t>:</w:t>
      </w:r>
    </w:p>
    <w:p w14:paraId="4162575E" w14:textId="75134B34" w:rsidR="004A322D" w:rsidRPr="00A737A7" w:rsidRDefault="00F9414C" w:rsidP="00A737A7">
      <w:pPr>
        <w:pStyle w:val="Odstavekseznama"/>
        <w:numPr>
          <w:ilvl w:val="1"/>
          <w:numId w:val="6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8</w:t>
      </w:r>
      <w:r w:rsidR="004A322D" w:rsidRPr="00A737A7">
        <w:rPr>
          <w:sz w:val="24"/>
          <w:szCs w:val="24"/>
        </w:rPr>
        <w:t xml:space="preserve">0 </w:t>
      </w:r>
      <w:r w:rsidR="004A322D" w:rsidRPr="003F743C">
        <w:rPr>
          <w:sz w:val="24"/>
          <w:szCs w:val="24"/>
        </w:rPr>
        <w:t xml:space="preserve">% za </w:t>
      </w:r>
      <w:r w:rsidRPr="00A737A7">
        <w:rPr>
          <w:sz w:val="24"/>
          <w:szCs w:val="24"/>
        </w:rPr>
        <w:t>delovanje</w:t>
      </w:r>
      <w:r w:rsidR="004A322D" w:rsidRPr="00A737A7">
        <w:rPr>
          <w:sz w:val="24"/>
          <w:szCs w:val="24"/>
        </w:rPr>
        <w:t>,</w:t>
      </w:r>
    </w:p>
    <w:p w14:paraId="67054E74" w14:textId="65885484" w:rsidR="004A322D" w:rsidRPr="00A737A7" w:rsidRDefault="004A322D" w:rsidP="00A737A7">
      <w:pPr>
        <w:pStyle w:val="Odstavekseznama"/>
        <w:numPr>
          <w:ilvl w:val="1"/>
          <w:numId w:val="6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20% za oprem</w:t>
      </w:r>
      <w:r w:rsidR="00DE6B96" w:rsidRPr="00A737A7">
        <w:rPr>
          <w:sz w:val="24"/>
          <w:szCs w:val="24"/>
        </w:rPr>
        <w:t>o</w:t>
      </w:r>
      <w:r w:rsidRPr="00A737A7">
        <w:rPr>
          <w:sz w:val="24"/>
          <w:szCs w:val="24"/>
        </w:rPr>
        <w:t xml:space="preserve"> </w:t>
      </w:r>
      <w:r w:rsidR="00DE6B96" w:rsidRPr="00A737A7">
        <w:rPr>
          <w:sz w:val="24"/>
          <w:szCs w:val="24"/>
        </w:rPr>
        <w:t>.</w:t>
      </w:r>
    </w:p>
    <w:p w14:paraId="332C49A7" w14:textId="003910FE" w:rsidR="00DE6B96" w:rsidRPr="00A737A7" w:rsidRDefault="00DE6B96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V kolikor </w:t>
      </w:r>
      <w:r w:rsidR="005E499A" w:rsidRPr="00A737A7">
        <w:rPr>
          <w:sz w:val="24"/>
          <w:szCs w:val="24"/>
        </w:rPr>
        <w:t xml:space="preserve">na posamično razpisano področje ne prispe nobena prijava za sklop »opreme«, se kvota za ta sklop, pred fazo vrednotenja vlog oziroma pred pripravo predloga o sofinanciranju, prišteje h kvoti </w:t>
      </w:r>
      <w:r w:rsidR="005E499A" w:rsidRPr="00A737A7">
        <w:rPr>
          <w:sz w:val="24"/>
          <w:szCs w:val="24"/>
        </w:rPr>
        <w:lastRenderedPageBreak/>
        <w:t xml:space="preserve">za </w:t>
      </w:r>
      <w:r w:rsidR="00F9414C" w:rsidRPr="00A737A7">
        <w:rPr>
          <w:sz w:val="24"/>
          <w:szCs w:val="24"/>
        </w:rPr>
        <w:t>delovanje</w:t>
      </w:r>
      <w:r w:rsidR="005E499A" w:rsidRPr="00A737A7">
        <w:rPr>
          <w:sz w:val="24"/>
          <w:szCs w:val="24"/>
        </w:rPr>
        <w:t xml:space="preserve">, tako da slednja znaša </w:t>
      </w:r>
      <w:r w:rsidR="00F9414C" w:rsidRPr="00A737A7">
        <w:rPr>
          <w:sz w:val="24"/>
          <w:szCs w:val="24"/>
        </w:rPr>
        <w:t>100</w:t>
      </w:r>
      <w:r w:rsidR="005E499A" w:rsidRPr="00A737A7">
        <w:rPr>
          <w:sz w:val="24"/>
          <w:szCs w:val="24"/>
        </w:rPr>
        <w:t xml:space="preserve">% celotne višine razpisanih sredstev za dotično razpisano področje. </w:t>
      </w:r>
    </w:p>
    <w:p w14:paraId="6C239109" w14:textId="6321C4C8" w:rsidR="00DE6B96" w:rsidRPr="00A737A7" w:rsidRDefault="00DE6B96" w:rsidP="00A737A7">
      <w:pPr>
        <w:jc w:val="both"/>
        <w:rPr>
          <w:sz w:val="24"/>
          <w:szCs w:val="24"/>
        </w:rPr>
      </w:pPr>
    </w:p>
    <w:p w14:paraId="218708E5" w14:textId="284D8092" w:rsidR="005E499A" w:rsidRPr="00A737A7" w:rsidRDefault="005E499A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Vrednost točke </w:t>
      </w:r>
      <w:r w:rsidR="006B3E83" w:rsidRPr="00A737A7">
        <w:rPr>
          <w:sz w:val="24"/>
          <w:szCs w:val="24"/>
        </w:rPr>
        <w:t xml:space="preserve">se izračunava za vsako posamezno področje ter znotraj le-tega za posamezni sklop (delovanje, oprema). Doseženo skupno število točk vseh prijaviteljev iz posameznega sklopa, se deli z višino razpisanih sredstev za ta namen. Tako dobljena vrednost točke se pomnoži z doseženim številom točk posameznega upravičenca, kar predstavlja višino sofinanciranja </w:t>
      </w:r>
      <w:r w:rsidR="006E6EAD" w:rsidRPr="00A737A7">
        <w:rPr>
          <w:sz w:val="24"/>
          <w:szCs w:val="24"/>
        </w:rPr>
        <w:t>za ta sklop</w:t>
      </w:r>
      <w:r w:rsidR="006B3E83" w:rsidRPr="00A737A7">
        <w:rPr>
          <w:sz w:val="24"/>
          <w:szCs w:val="24"/>
        </w:rPr>
        <w:t>.</w:t>
      </w:r>
      <w:r w:rsidR="006E6EAD" w:rsidRPr="00A737A7">
        <w:rPr>
          <w:sz w:val="24"/>
          <w:szCs w:val="24"/>
        </w:rPr>
        <w:t xml:space="preserve"> Višina sofinanciranja iz proračunskih sredstev pomeni seštevek višine sofinanciranj</w:t>
      </w:r>
      <w:r w:rsidR="00F9414C" w:rsidRPr="00A737A7">
        <w:rPr>
          <w:sz w:val="24"/>
          <w:szCs w:val="24"/>
        </w:rPr>
        <w:t>a</w:t>
      </w:r>
      <w:r w:rsidR="006E6EAD" w:rsidRPr="00A737A7">
        <w:rPr>
          <w:sz w:val="24"/>
          <w:szCs w:val="24"/>
        </w:rPr>
        <w:t xml:space="preserve"> iz posamičn</w:t>
      </w:r>
      <w:r w:rsidR="00F9414C" w:rsidRPr="00A737A7">
        <w:rPr>
          <w:sz w:val="24"/>
          <w:szCs w:val="24"/>
        </w:rPr>
        <w:t>ega</w:t>
      </w:r>
      <w:r w:rsidR="006E6EAD" w:rsidRPr="00A737A7">
        <w:rPr>
          <w:sz w:val="24"/>
          <w:szCs w:val="24"/>
        </w:rPr>
        <w:t xml:space="preserve"> sklop</w:t>
      </w:r>
      <w:r w:rsidR="00F9414C" w:rsidRPr="00A737A7">
        <w:rPr>
          <w:sz w:val="24"/>
          <w:szCs w:val="24"/>
        </w:rPr>
        <w:t>a</w:t>
      </w:r>
      <w:r w:rsidR="006E6EAD" w:rsidRPr="00A737A7">
        <w:rPr>
          <w:sz w:val="24"/>
          <w:szCs w:val="24"/>
        </w:rPr>
        <w:t xml:space="preserve"> znotraj razpisanega področja. </w:t>
      </w:r>
    </w:p>
    <w:p w14:paraId="0645EB16" w14:textId="77777777" w:rsidR="005E499A" w:rsidRPr="003F743C" w:rsidRDefault="005E499A" w:rsidP="00A737A7">
      <w:pPr>
        <w:jc w:val="both"/>
        <w:rPr>
          <w:sz w:val="24"/>
          <w:szCs w:val="24"/>
        </w:rPr>
      </w:pPr>
    </w:p>
    <w:p w14:paraId="6011095C" w14:textId="79A0FCA5" w:rsidR="009B5916" w:rsidRPr="00A737A7" w:rsidRDefault="007473BE" w:rsidP="00A737A7">
      <w:pPr>
        <w:pStyle w:val="Odstavekseznama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 xml:space="preserve">Upravičeni in neupravičeni stroški </w:t>
      </w:r>
      <w:r w:rsidR="001A04EA" w:rsidRPr="00A737A7">
        <w:rPr>
          <w:b/>
          <w:bCs/>
          <w:sz w:val="24"/>
          <w:szCs w:val="24"/>
        </w:rPr>
        <w:t>po tem razpisu</w:t>
      </w:r>
    </w:p>
    <w:p w14:paraId="6E4231B5" w14:textId="77777777" w:rsidR="001A04EA" w:rsidRPr="00A737A7" w:rsidRDefault="001A04EA" w:rsidP="00A737A7">
      <w:pPr>
        <w:jc w:val="both"/>
        <w:rPr>
          <w:sz w:val="24"/>
          <w:szCs w:val="24"/>
        </w:rPr>
      </w:pPr>
    </w:p>
    <w:p w14:paraId="41E9B5D5" w14:textId="6EC2E711" w:rsidR="00FD1F92" w:rsidRPr="00A737A7" w:rsidRDefault="00367AC5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Upravičeni stroški </w:t>
      </w:r>
      <w:r w:rsidR="00262CB4" w:rsidRPr="00A737A7">
        <w:rPr>
          <w:sz w:val="24"/>
          <w:szCs w:val="24"/>
        </w:rPr>
        <w:t>so vsi tisti,</w:t>
      </w:r>
      <w:r w:rsidRPr="00A737A7">
        <w:rPr>
          <w:sz w:val="24"/>
          <w:szCs w:val="24"/>
        </w:rPr>
        <w:t xml:space="preserve"> ki so neposredno povezani </w:t>
      </w:r>
      <w:r w:rsidR="00FB0BCD" w:rsidRPr="00A737A7">
        <w:rPr>
          <w:sz w:val="24"/>
          <w:szCs w:val="24"/>
        </w:rPr>
        <w:t>s programom</w:t>
      </w:r>
      <w:r w:rsidR="00F9414C" w:rsidRPr="00A737A7">
        <w:rPr>
          <w:sz w:val="24"/>
          <w:szCs w:val="24"/>
        </w:rPr>
        <w:t xml:space="preserve"> društva</w:t>
      </w:r>
      <w:r w:rsidR="001A04EA" w:rsidRPr="00A737A7">
        <w:rPr>
          <w:sz w:val="24"/>
          <w:szCs w:val="24"/>
        </w:rPr>
        <w:t xml:space="preserve"> in </w:t>
      </w:r>
      <w:r w:rsidR="009E5043" w:rsidRPr="00A737A7">
        <w:rPr>
          <w:sz w:val="24"/>
          <w:szCs w:val="24"/>
        </w:rPr>
        <w:t xml:space="preserve">so </w:t>
      </w:r>
      <w:r w:rsidR="001A04EA" w:rsidRPr="00A737A7">
        <w:rPr>
          <w:sz w:val="24"/>
          <w:szCs w:val="24"/>
        </w:rPr>
        <w:t xml:space="preserve">potrebni za </w:t>
      </w:r>
      <w:r w:rsidR="00F9414C" w:rsidRPr="00A737A7">
        <w:rPr>
          <w:sz w:val="24"/>
          <w:szCs w:val="24"/>
        </w:rPr>
        <w:t>njegov obstoj</w:t>
      </w:r>
      <w:r w:rsidR="00262CB4" w:rsidRPr="00A737A7">
        <w:rPr>
          <w:sz w:val="24"/>
          <w:szCs w:val="24"/>
        </w:rPr>
        <w:t>, razen kadar gre za naslednje stroške</w:t>
      </w:r>
      <w:r w:rsidR="009E5043" w:rsidRPr="00A737A7">
        <w:rPr>
          <w:sz w:val="24"/>
          <w:szCs w:val="24"/>
        </w:rPr>
        <w:t>:</w:t>
      </w:r>
    </w:p>
    <w:p w14:paraId="5DD74B9C" w14:textId="77777777" w:rsidR="00262CB4" w:rsidRPr="00A737A7" w:rsidRDefault="00262CB4" w:rsidP="00A737A7">
      <w:pPr>
        <w:jc w:val="both"/>
        <w:rPr>
          <w:sz w:val="24"/>
          <w:szCs w:val="24"/>
        </w:rPr>
      </w:pPr>
    </w:p>
    <w:p w14:paraId="5AAAC7E9" w14:textId="099DDB34" w:rsidR="00262CB4" w:rsidRPr="00A737A7" w:rsidRDefault="00262CB4" w:rsidP="00A737A7">
      <w:pPr>
        <w:numPr>
          <w:ilvl w:val="0"/>
          <w:numId w:val="32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nagrade,</w:t>
      </w:r>
      <w:r w:rsidR="001A04EA" w:rsidRPr="00A737A7">
        <w:rPr>
          <w:sz w:val="24"/>
          <w:szCs w:val="24"/>
        </w:rPr>
        <w:t xml:space="preserve"> </w:t>
      </w:r>
      <w:r w:rsidRPr="00A737A7">
        <w:rPr>
          <w:sz w:val="24"/>
          <w:szCs w:val="24"/>
        </w:rPr>
        <w:t>obdarovanja,</w:t>
      </w:r>
      <w:r w:rsidR="001A04EA" w:rsidRPr="00A737A7">
        <w:rPr>
          <w:sz w:val="24"/>
          <w:szCs w:val="24"/>
        </w:rPr>
        <w:t xml:space="preserve"> </w:t>
      </w:r>
      <w:r w:rsidRPr="00A737A7">
        <w:rPr>
          <w:sz w:val="24"/>
          <w:szCs w:val="24"/>
        </w:rPr>
        <w:t>solidarnostne pomoči, donacije, sponzorstva, bonitete</w:t>
      </w:r>
      <w:r w:rsidR="00B44597" w:rsidRPr="00A737A7">
        <w:rPr>
          <w:sz w:val="24"/>
          <w:szCs w:val="24"/>
        </w:rPr>
        <w:t>,</w:t>
      </w:r>
    </w:p>
    <w:p w14:paraId="64C40DAF" w14:textId="1B9F3947" w:rsidR="00262CB4" w:rsidRPr="00A737A7" w:rsidRDefault="00B44597" w:rsidP="00A737A7">
      <w:pPr>
        <w:numPr>
          <w:ilvl w:val="0"/>
          <w:numId w:val="29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naročnine za časopise in drugo periodiko,</w:t>
      </w:r>
    </w:p>
    <w:p w14:paraId="504DDCD2" w14:textId="65D2A489" w:rsidR="00262CB4" w:rsidRPr="00A737A7" w:rsidRDefault="00B44597" w:rsidP="00A737A7">
      <w:pPr>
        <w:numPr>
          <w:ilvl w:val="0"/>
          <w:numId w:val="29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stroški izobraževanj in usposabljanj, ki niso neposredno povezani z delovanjem društva, </w:t>
      </w:r>
    </w:p>
    <w:p w14:paraId="69BE4E48" w14:textId="7E3DCCA0" w:rsidR="001A04EA" w:rsidRPr="00A737A7" w:rsidRDefault="00B44597" w:rsidP="00A737A7">
      <w:pPr>
        <w:pStyle w:val="Odstavekseznama"/>
        <w:numPr>
          <w:ilvl w:val="0"/>
          <w:numId w:val="38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stroški pogostitev, ki presegajo 10% vseh prijavljenih stroškov </w:t>
      </w:r>
      <w:r w:rsidR="00FB0BCD" w:rsidRPr="00A737A7">
        <w:rPr>
          <w:sz w:val="24"/>
          <w:szCs w:val="24"/>
        </w:rPr>
        <w:t>delovanja</w:t>
      </w:r>
      <w:r w:rsidRPr="00A737A7">
        <w:rPr>
          <w:sz w:val="24"/>
          <w:szCs w:val="24"/>
        </w:rPr>
        <w:t>,</w:t>
      </w:r>
    </w:p>
    <w:p w14:paraId="5D1681DF" w14:textId="56CE0FDC" w:rsidR="00CE6A6C" w:rsidRPr="00A737A7" w:rsidRDefault="00B44597" w:rsidP="00A737A7">
      <w:pPr>
        <w:pStyle w:val="Odstavekseznama"/>
        <w:numPr>
          <w:ilvl w:val="0"/>
          <w:numId w:val="38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potni stroški, ki presegajo 10% od vseh prijavljenih stroškov </w:t>
      </w:r>
      <w:r w:rsidR="00FB0BCD" w:rsidRPr="00A737A7">
        <w:rPr>
          <w:sz w:val="24"/>
          <w:szCs w:val="24"/>
        </w:rPr>
        <w:t>delovanja</w:t>
      </w:r>
      <w:r w:rsidRPr="00A737A7">
        <w:rPr>
          <w:sz w:val="24"/>
          <w:szCs w:val="24"/>
        </w:rPr>
        <w:t>,</w:t>
      </w:r>
    </w:p>
    <w:p w14:paraId="2567C2AE" w14:textId="7227410D" w:rsidR="00CE6A6C" w:rsidRPr="00A737A7" w:rsidRDefault="00B44597" w:rsidP="00A737A7">
      <w:pPr>
        <w:pStyle w:val="Odstavekseznama"/>
        <w:numPr>
          <w:ilvl w:val="0"/>
          <w:numId w:val="38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stroški dogodkov, ki so </w:t>
      </w:r>
      <w:r w:rsidR="00F608D0" w:rsidRPr="00A737A7">
        <w:rPr>
          <w:sz w:val="24"/>
          <w:szCs w:val="24"/>
        </w:rPr>
        <w:t>pretežno (več kot 80% stroškov) komercialne narave (</w:t>
      </w:r>
      <w:r w:rsidRPr="00A737A7">
        <w:rPr>
          <w:sz w:val="24"/>
          <w:szCs w:val="24"/>
        </w:rPr>
        <w:t>pokriti z vstopnino</w:t>
      </w:r>
      <w:r w:rsidR="00F608D0" w:rsidRPr="00A737A7">
        <w:rPr>
          <w:sz w:val="24"/>
          <w:szCs w:val="24"/>
        </w:rPr>
        <w:t xml:space="preserve"> ali drugimi viri prihodkov)</w:t>
      </w:r>
      <w:r w:rsidRPr="00A737A7">
        <w:rPr>
          <w:sz w:val="24"/>
          <w:szCs w:val="24"/>
        </w:rPr>
        <w:t>,</w:t>
      </w:r>
    </w:p>
    <w:p w14:paraId="7AE0DEE3" w14:textId="60189E88" w:rsidR="00F10C4E" w:rsidRPr="00A737A7" w:rsidRDefault="00F10C4E" w:rsidP="00A737A7">
      <w:pPr>
        <w:pStyle w:val="Odstavekseznama"/>
        <w:numPr>
          <w:ilvl w:val="0"/>
          <w:numId w:val="38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stroški</w:t>
      </w:r>
      <w:r w:rsidR="009D61AD" w:rsidRPr="00A737A7">
        <w:rPr>
          <w:sz w:val="24"/>
          <w:szCs w:val="24"/>
        </w:rPr>
        <w:t xml:space="preserve"> </w:t>
      </w:r>
      <w:r w:rsidR="006E6EAD" w:rsidRPr="00A737A7">
        <w:rPr>
          <w:sz w:val="24"/>
          <w:szCs w:val="24"/>
        </w:rPr>
        <w:t>investicijskih del na/v</w:t>
      </w:r>
      <w:r w:rsidR="009D61AD" w:rsidRPr="00A737A7">
        <w:rPr>
          <w:sz w:val="24"/>
          <w:szCs w:val="24"/>
        </w:rPr>
        <w:t xml:space="preserve"> prostor</w:t>
      </w:r>
      <w:r w:rsidR="006E6EAD" w:rsidRPr="00A737A7">
        <w:rPr>
          <w:sz w:val="24"/>
          <w:szCs w:val="24"/>
        </w:rPr>
        <w:t>ih za delovanje</w:t>
      </w:r>
      <w:r w:rsidR="009D61AD" w:rsidRPr="00A737A7">
        <w:rPr>
          <w:sz w:val="24"/>
          <w:szCs w:val="24"/>
        </w:rPr>
        <w:t xml:space="preserve"> </w:t>
      </w:r>
      <w:r w:rsidR="005B3133" w:rsidRPr="00A737A7">
        <w:rPr>
          <w:sz w:val="24"/>
          <w:szCs w:val="24"/>
        </w:rPr>
        <w:t>in</w:t>
      </w:r>
    </w:p>
    <w:p w14:paraId="313986E4" w14:textId="07D47E42" w:rsidR="00F10C4E" w:rsidRPr="00A737A7" w:rsidRDefault="005B3133" w:rsidP="00A737A7">
      <w:pPr>
        <w:pStyle w:val="Odstavekseznama"/>
        <w:numPr>
          <w:ilvl w:val="0"/>
          <w:numId w:val="38"/>
        </w:num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stroški aktivnosti omejene na druženje članov društva (piknik, občni zbor, pohod članov, športne aktivnosti članov, izleti, potopisna predavanja,….).</w:t>
      </w:r>
    </w:p>
    <w:p w14:paraId="76A85926" w14:textId="23AAFB82" w:rsidR="00FD1F92" w:rsidRPr="00A737A7" w:rsidRDefault="00FD1F92" w:rsidP="00A737A7">
      <w:pPr>
        <w:jc w:val="both"/>
        <w:rPr>
          <w:sz w:val="24"/>
          <w:szCs w:val="24"/>
        </w:rPr>
      </w:pPr>
    </w:p>
    <w:p w14:paraId="2478F8D8" w14:textId="44CBE817" w:rsidR="009E5043" w:rsidRPr="00A737A7" w:rsidRDefault="009E5043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>Odstotni delež pokrivanja upravičenih stroškov</w:t>
      </w:r>
      <w:r w:rsidR="00B44597" w:rsidRPr="00A737A7">
        <w:rPr>
          <w:sz w:val="24"/>
          <w:szCs w:val="24"/>
        </w:rPr>
        <w:t xml:space="preserve"> </w:t>
      </w:r>
      <w:r w:rsidRPr="00A737A7">
        <w:rPr>
          <w:sz w:val="24"/>
          <w:szCs w:val="24"/>
        </w:rPr>
        <w:t>- sofinanciranje znaša</w:t>
      </w:r>
      <w:r w:rsidRPr="00A737A7">
        <w:rPr>
          <w:sz w:val="24"/>
          <w:szCs w:val="24"/>
        </w:rPr>
        <w:t xml:space="preserve"> največ do 80% vseh upravičenih stroškov prijavljenega programa, kar pomeni, da mora </w:t>
      </w:r>
      <w:r w:rsidR="00F608D0" w:rsidRPr="00A737A7">
        <w:rPr>
          <w:sz w:val="24"/>
          <w:szCs w:val="24"/>
        </w:rPr>
        <w:t xml:space="preserve">najmanj </w:t>
      </w:r>
      <w:r w:rsidRPr="00A737A7">
        <w:rPr>
          <w:sz w:val="24"/>
          <w:szCs w:val="24"/>
        </w:rPr>
        <w:t xml:space="preserve">20% zagotoviti prijavitelj sam </w:t>
      </w:r>
      <w:r w:rsidRPr="00A737A7">
        <w:rPr>
          <w:b/>
          <w:bCs/>
          <w:sz w:val="24"/>
          <w:szCs w:val="24"/>
        </w:rPr>
        <w:t>za zaprto finančno konstrukcijo</w:t>
      </w:r>
      <w:r w:rsidRPr="00A737A7">
        <w:rPr>
          <w:sz w:val="24"/>
          <w:szCs w:val="24"/>
        </w:rPr>
        <w:t>.</w:t>
      </w:r>
    </w:p>
    <w:p w14:paraId="10BC2D20" w14:textId="77777777" w:rsidR="009E5043" w:rsidRPr="00A737A7" w:rsidRDefault="009E5043" w:rsidP="00A737A7">
      <w:pPr>
        <w:jc w:val="both"/>
        <w:rPr>
          <w:sz w:val="24"/>
          <w:szCs w:val="24"/>
        </w:rPr>
      </w:pPr>
    </w:p>
    <w:p w14:paraId="2068CAE2" w14:textId="70AC46BF" w:rsidR="00BF6833" w:rsidRPr="00A737A7" w:rsidRDefault="00BF6833" w:rsidP="00A737A7">
      <w:pPr>
        <w:jc w:val="both"/>
        <w:rPr>
          <w:sz w:val="24"/>
          <w:szCs w:val="24"/>
        </w:rPr>
      </w:pPr>
    </w:p>
    <w:p w14:paraId="33FFBF61" w14:textId="77777777" w:rsidR="00325EC7" w:rsidRPr="00A737A7" w:rsidRDefault="00325EC7" w:rsidP="00A737A7">
      <w:pPr>
        <w:pStyle w:val="Odstavekseznama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>Vodenje in izvedba razpisnega postopka</w:t>
      </w:r>
    </w:p>
    <w:p w14:paraId="755DB883" w14:textId="3D6A3134" w:rsidR="00325EC7" w:rsidRPr="00A737A7" w:rsidRDefault="00325EC7" w:rsidP="00A737A7">
      <w:pPr>
        <w:rPr>
          <w:sz w:val="24"/>
          <w:szCs w:val="24"/>
        </w:rPr>
      </w:pPr>
      <w:r w:rsidRPr="00A737A7">
        <w:rPr>
          <w:sz w:val="24"/>
          <w:szCs w:val="24"/>
        </w:rPr>
        <w:t>Naloge vodenja postopka javnega razpisa opravlja občinska uprava, posamezne naloge v postopku pa opravlja</w:t>
      </w:r>
      <w:r w:rsidR="00961D88" w:rsidRPr="00A737A7">
        <w:rPr>
          <w:sz w:val="24"/>
          <w:szCs w:val="24"/>
        </w:rPr>
        <w:t>ta</w:t>
      </w:r>
      <w:r w:rsidRPr="00A737A7">
        <w:rPr>
          <w:sz w:val="24"/>
          <w:szCs w:val="24"/>
        </w:rPr>
        <w:t xml:space="preserve"> administrativna in strokovna komisija</w:t>
      </w:r>
      <w:r w:rsidR="00961D88" w:rsidRPr="00A737A7">
        <w:rPr>
          <w:sz w:val="24"/>
          <w:szCs w:val="24"/>
        </w:rPr>
        <w:t>, ki sta imenovani s sprejetim sklepom župana.</w:t>
      </w:r>
    </w:p>
    <w:p w14:paraId="277C7659" w14:textId="09834E17" w:rsidR="00325EC7" w:rsidRPr="00A737A7" w:rsidRDefault="00325EC7" w:rsidP="00A737A7">
      <w:pPr>
        <w:ind w:left="360"/>
        <w:rPr>
          <w:sz w:val="24"/>
          <w:szCs w:val="24"/>
        </w:rPr>
      </w:pPr>
    </w:p>
    <w:p w14:paraId="6F0725B9" w14:textId="250B6E6A" w:rsidR="003E33FA" w:rsidRPr="00A737A7" w:rsidRDefault="003E33FA" w:rsidP="00A737A7">
      <w:pPr>
        <w:pStyle w:val="Odstavekseznama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A737A7">
        <w:rPr>
          <w:b/>
          <w:sz w:val="24"/>
          <w:szCs w:val="24"/>
        </w:rPr>
        <w:t>Rok in način vložitve vlog</w:t>
      </w:r>
    </w:p>
    <w:p w14:paraId="25DA2517" w14:textId="77777777" w:rsidR="000922FB" w:rsidRPr="00A737A7" w:rsidRDefault="000922FB" w:rsidP="00A737A7">
      <w:pPr>
        <w:jc w:val="both"/>
        <w:rPr>
          <w:b/>
          <w:sz w:val="24"/>
          <w:szCs w:val="24"/>
        </w:rPr>
      </w:pPr>
    </w:p>
    <w:p w14:paraId="3EFFDC76" w14:textId="6A967502" w:rsidR="000922FB" w:rsidRPr="00A737A7" w:rsidRDefault="000922FB" w:rsidP="00A737A7">
      <w:pPr>
        <w:jc w:val="both"/>
        <w:rPr>
          <w:b/>
          <w:sz w:val="24"/>
          <w:szCs w:val="24"/>
        </w:rPr>
      </w:pPr>
      <w:r w:rsidRPr="00A737A7">
        <w:rPr>
          <w:b/>
          <w:sz w:val="24"/>
          <w:szCs w:val="24"/>
        </w:rPr>
        <w:t xml:space="preserve">Rok za prijavo na javni razpis je do </w:t>
      </w:r>
      <w:r w:rsidR="009F06A4" w:rsidRPr="00A737A7">
        <w:rPr>
          <w:b/>
          <w:sz w:val="24"/>
          <w:szCs w:val="24"/>
        </w:rPr>
        <w:t>3</w:t>
      </w:r>
      <w:r w:rsidR="008971A0">
        <w:rPr>
          <w:b/>
          <w:sz w:val="24"/>
          <w:szCs w:val="24"/>
        </w:rPr>
        <w:t>1</w:t>
      </w:r>
      <w:r w:rsidRPr="00A737A7">
        <w:rPr>
          <w:b/>
          <w:sz w:val="24"/>
          <w:szCs w:val="24"/>
        </w:rPr>
        <w:t xml:space="preserve">. </w:t>
      </w:r>
      <w:r w:rsidR="000738DF" w:rsidRPr="00A737A7">
        <w:rPr>
          <w:b/>
          <w:sz w:val="24"/>
          <w:szCs w:val="24"/>
        </w:rPr>
        <w:t>5</w:t>
      </w:r>
      <w:r w:rsidRPr="00A737A7">
        <w:rPr>
          <w:b/>
          <w:sz w:val="24"/>
          <w:szCs w:val="24"/>
        </w:rPr>
        <w:t xml:space="preserve">. 2021 do 12.00 ure.                                                          </w:t>
      </w:r>
    </w:p>
    <w:p w14:paraId="4297975F" w14:textId="63727DC4" w:rsidR="000922FB" w:rsidRPr="00A737A7" w:rsidRDefault="000922FB" w:rsidP="00A737A7">
      <w:pPr>
        <w:jc w:val="both"/>
        <w:rPr>
          <w:b/>
          <w:sz w:val="24"/>
          <w:szCs w:val="24"/>
        </w:rPr>
      </w:pPr>
    </w:p>
    <w:p w14:paraId="3A4FACD5" w14:textId="77777777" w:rsidR="00437325" w:rsidRPr="00A737A7" w:rsidRDefault="00437325" w:rsidP="00A737A7">
      <w:pPr>
        <w:jc w:val="both"/>
        <w:rPr>
          <w:b/>
          <w:sz w:val="24"/>
          <w:szCs w:val="24"/>
        </w:rPr>
      </w:pPr>
    </w:p>
    <w:p w14:paraId="2D81B8CA" w14:textId="77777777" w:rsidR="007B215D" w:rsidRPr="00A737A7" w:rsidRDefault="00811D34" w:rsidP="00A737A7">
      <w:p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Vlog</w:t>
      </w:r>
      <w:r w:rsidR="007B215D" w:rsidRPr="00A737A7">
        <w:rPr>
          <w:bCs/>
          <w:sz w:val="24"/>
          <w:szCs w:val="24"/>
        </w:rPr>
        <w:t>o sestavlja:</w:t>
      </w:r>
    </w:p>
    <w:p w14:paraId="513CE17A" w14:textId="5A8DD0FF" w:rsidR="007B215D" w:rsidRPr="00A737A7" w:rsidRDefault="007B215D" w:rsidP="00A737A7">
      <w:pPr>
        <w:pStyle w:val="Odstavekseznama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3F743C">
        <w:rPr>
          <w:bCs/>
          <w:sz w:val="24"/>
          <w:szCs w:val="24"/>
        </w:rPr>
        <w:t xml:space="preserve">prijavni obrazec </w:t>
      </w:r>
      <w:r w:rsidRPr="00A737A7">
        <w:rPr>
          <w:bCs/>
          <w:sz w:val="24"/>
          <w:szCs w:val="24"/>
        </w:rPr>
        <w:t xml:space="preserve">1 </w:t>
      </w:r>
      <w:r w:rsidRPr="003F743C">
        <w:rPr>
          <w:bCs/>
          <w:sz w:val="24"/>
          <w:szCs w:val="24"/>
        </w:rPr>
        <w:t>in priloge, navedene na prijavnem obrazcu</w:t>
      </w:r>
    </w:p>
    <w:p w14:paraId="6590F32E" w14:textId="77777777" w:rsidR="007B215D" w:rsidRPr="00A737A7" w:rsidRDefault="007B215D" w:rsidP="00A737A7">
      <w:pPr>
        <w:pStyle w:val="Odstavekseznama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parafirane vse strani pogodbe</w:t>
      </w:r>
    </w:p>
    <w:p w14:paraId="7782BEA4" w14:textId="1483D279" w:rsidR="007B215D" w:rsidRPr="00A737A7" w:rsidRDefault="007B215D" w:rsidP="00A737A7">
      <w:pPr>
        <w:pStyle w:val="Odstavekseznama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obrazec 2 izjava prijavitelja in</w:t>
      </w:r>
    </w:p>
    <w:p w14:paraId="67DBEF91" w14:textId="0718E084" w:rsidR="00811D34" w:rsidRPr="003F743C" w:rsidRDefault="007B215D" w:rsidP="003F743C">
      <w:pPr>
        <w:ind w:left="60"/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Vlog</w:t>
      </w:r>
      <w:r w:rsidR="00811D34" w:rsidRPr="003F743C">
        <w:rPr>
          <w:bCs/>
          <w:sz w:val="24"/>
          <w:szCs w:val="24"/>
        </w:rPr>
        <w:t xml:space="preserve">e morajo biti oddane na predpisanih obrazcih. </w:t>
      </w:r>
    </w:p>
    <w:p w14:paraId="2575B60D" w14:textId="77777777" w:rsidR="00811D34" w:rsidRPr="00A737A7" w:rsidRDefault="00811D34" w:rsidP="00A737A7">
      <w:pPr>
        <w:jc w:val="both"/>
        <w:rPr>
          <w:bCs/>
          <w:sz w:val="24"/>
          <w:szCs w:val="24"/>
        </w:rPr>
      </w:pPr>
    </w:p>
    <w:p w14:paraId="0CF5C21C" w14:textId="2FD5D642" w:rsidR="003E33FA" w:rsidRPr="00A737A7" w:rsidRDefault="003E33FA" w:rsidP="00A737A7">
      <w:p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lastRenderedPageBreak/>
        <w:t>Vloga se odda na enega izmed naslednjih načinov</w:t>
      </w:r>
      <w:r w:rsidR="000922FB" w:rsidRPr="00A737A7">
        <w:rPr>
          <w:bCs/>
          <w:sz w:val="24"/>
          <w:szCs w:val="24"/>
        </w:rPr>
        <w:t>:</w:t>
      </w:r>
    </w:p>
    <w:p w14:paraId="38DC1D8D" w14:textId="75C7AC8A" w:rsidR="000922FB" w:rsidRPr="00A737A7" w:rsidRDefault="00B44597" w:rsidP="00A737A7">
      <w:pPr>
        <w:pStyle w:val="Odstavekseznama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>s priporočeno pošiljko po pošti  ali</w:t>
      </w:r>
    </w:p>
    <w:p w14:paraId="2C549A50" w14:textId="7977B3EC" w:rsidR="000922FB" w:rsidRPr="00A737A7" w:rsidRDefault="00B44597" w:rsidP="00A737A7">
      <w:pPr>
        <w:pStyle w:val="Odstavekseznama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A737A7">
        <w:rPr>
          <w:bCs/>
          <w:sz w:val="24"/>
          <w:szCs w:val="24"/>
        </w:rPr>
        <w:t xml:space="preserve">elektronsko </w:t>
      </w:r>
      <w:r w:rsidR="000922FB" w:rsidRPr="00A737A7">
        <w:rPr>
          <w:bCs/>
          <w:sz w:val="24"/>
          <w:szCs w:val="24"/>
        </w:rPr>
        <w:t>na e-naslov</w:t>
      </w:r>
    </w:p>
    <w:p w14:paraId="591D65CB" w14:textId="77777777" w:rsidR="000922FB" w:rsidRPr="00A737A7" w:rsidRDefault="000922FB" w:rsidP="00A737A7">
      <w:pPr>
        <w:pStyle w:val="Odstavekseznama"/>
        <w:jc w:val="both"/>
        <w:rPr>
          <w:bCs/>
          <w:sz w:val="24"/>
          <w:szCs w:val="24"/>
        </w:rPr>
      </w:pPr>
    </w:p>
    <w:p w14:paraId="39DF6D08" w14:textId="176CADF1" w:rsidR="00552908" w:rsidRPr="00A737A7" w:rsidRDefault="00552908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Vloga se pošlje s priporočeno pošto na naslov: </w:t>
      </w:r>
      <w:r w:rsidRPr="00A737A7">
        <w:rPr>
          <w:b/>
          <w:bCs/>
          <w:sz w:val="24"/>
          <w:szCs w:val="24"/>
        </w:rPr>
        <w:t xml:space="preserve">OBČINA OPLOTNICA, Goriška cesta 4, 2317 Oplotnica, </w:t>
      </w:r>
      <w:r w:rsidRPr="00A737A7">
        <w:rPr>
          <w:sz w:val="24"/>
          <w:szCs w:val="24"/>
        </w:rPr>
        <w:t>v zaprti  kuverti, na kateri</w:t>
      </w:r>
      <w:r w:rsidRPr="00A737A7">
        <w:rPr>
          <w:b/>
          <w:bCs/>
          <w:sz w:val="24"/>
          <w:szCs w:val="24"/>
        </w:rPr>
        <w:t xml:space="preserve"> </w:t>
      </w:r>
      <w:r w:rsidRPr="00A737A7">
        <w:rPr>
          <w:sz w:val="24"/>
          <w:szCs w:val="24"/>
        </w:rPr>
        <w:t xml:space="preserve"> je prilepljen pravilno izpolnjen obrazec: oprema vloge.</w:t>
      </w:r>
    </w:p>
    <w:p w14:paraId="10DFC946" w14:textId="77777777" w:rsidR="00552908" w:rsidRPr="00A737A7" w:rsidRDefault="00552908" w:rsidP="00A737A7">
      <w:pPr>
        <w:jc w:val="both"/>
        <w:rPr>
          <w:sz w:val="24"/>
          <w:szCs w:val="24"/>
        </w:rPr>
      </w:pPr>
    </w:p>
    <w:p w14:paraId="79546F83" w14:textId="2AA77C8D" w:rsidR="00B91A06" w:rsidRPr="00A737A7" w:rsidRDefault="00F32757" w:rsidP="00A737A7">
      <w:pPr>
        <w:jc w:val="both"/>
        <w:rPr>
          <w:b/>
          <w:bCs/>
          <w:sz w:val="24"/>
          <w:szCs w:val="24"/>
        </w:rPr>
      </w:pPr>
      <w:r w:rsidRPr="00A737A7">
        <w:rPr>
          <w:sz w:val="24"/>
          <w:szCs w:val="24"/>
        </w:rPr>
        <w:t>Podpisana in skenirana vloga</w:t>
      </w:r>
      <w:r w:rsidR="00B91A06" w:rsidRPr="00A737A7">
        <w:rPr>
          <w:sz w:val="24"/>
          <w:szCs w:val="24"/>
        </w:rPr>
        <w:t xml:space="preserve"> se lahko odda tudi elektronsko brez varnega elektronskega podpisa s kvalificiranim potrdilom – identifikacija, </w:t>
      </w:r>
      <w:r w:rsidRPr="00A737A7">
        <w:rPr>
          <w:sz w:val="24"/>
          <w:szCs w:val="24"/>
        </w:rPr>
        <w:t xml:space="preserve"> </w:t>
      </w:r>
      <w:r w:rsidR="00B91A06" w:rsidRPr="00A737A7">
        <w:rPr>
          <w:sz w:val="24"/>
          <w:szCs w:val="24"/>
        </w:rPr>
        <w:t xml:space="preserve">na </w:t>
      </w:r>
      <w:r w:rsidR="00B91A06" w:rsidRPr="00A737A7">
        <w:rPr>
          <w:b/>
          <w:bCs/>
          <w:sz w:val="24"/>
          <w:szCs w:val="24"/>
        </w:rPr>
        <w:t>elektronski</w:t>
      </w:r>
      <w:r w:rsidR="00B91A06" w:rsidRPr="00A737A7">
        <w:rPr>
          <w:sz w:val="24"/>
          <w:szCs w:val="24"/>
        </w:rPr>
        <w:t xml:space="preserve"> </w:t>
      </w:r>
      <w:r w:rsidR="00B91A06" w:rsidRPr="00A737A7">
        <w:rPr>
          <w:b/>
          <w:bCs/>
          <w:sz w:val="24"/>
          <w:szCs w:val="24"/>
        </w:rPr>
        <w:t xml:space="preserve">naslov: </w:t>
      </w:r>
      <w:hyperlink r:id="rId8" w:history="1">
        <w:r w:rsidR="00B91A06" w:rsidRPr="00A737A7">
          <w:rPr>
            <w:rStyle w:val="Hiperpovezava"/>
            <w:b/>
            <w:bCs/>
            <w:sz w:val="24"/>
            <w:szCs w:val="24"/>
          </w:rPr>
          <w:t>obcina@oplotnica.si</w:t>
        </w:r>
      </w:hyperlink>
      <w:r w:rsidR="00B91A06" w:rsidRPr="00A737A7">
        <w:rPr>
          <w:b/>
          <w:bCs/>
          <w:sz w:val="24"/>
          <w:szCs w:val="24"/>
        </w:rPr>
        <w:t xml:space="preserve">. </w:t>
      </w:r>
    </w:p>
    <w:p w14:paraId="29131478" w14:textId="74392EC9" w:rsidR="00552908" w:rsidRPr="00A737A7" w:rsidRDefault="00552908" w:rsidP="00A737A7">
      <w:pPr>
        <w:pStyle w:val="Telobesedila31"/>
        <w:rPr>
          <w:b/>
          <w:bCs/>
          <w:sz w:val="24"/>
          <w:szCs w:val="24"/>
        </w:rPr>
      </w:pPr>
    </w:p>
    <w:p w14:paraId="0BDE6008" w14:textId="24AEC7E4" w:rsidR="003E33FA" w:rsidRPr="00A737A7" w:rsidRDefault="003E33FA" w:rsidP="00A737A7">
      <w:pPr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A737A7">
        <w:rPr>
          <w:sz w:val="24"/>
          <w:szCs w:val="24"/>
        </w:rPr>
        <w:t xml:space="preserve">Šteje se, da je </w:t>
      </w:r>
      <w:r w:rsidR="00F32757" w:rsidRPr="00A737A7">
        <w:rPr>
          <w:sz w:val="24"/>
          <w:szCs w:val="24"/>
        </w:rPr>
        <w:t>vloga</w:t>
      </w:r>
      <w:r w:rsidRPr="00A737A7">
        <w:rPr>
          <w:sz w:val="24"/>
          <w:szCs w:val="24"/>
        </w:rPr>
        <w:t xml:space="preserve"> prispela pravočasno, če je bila oddana zadnji dan roka za oddajo prijav </w:t>
      </w:r>
      <w:r w:rsidR="00DF0028" w:rsidRPr="00A737A7">
        <w:rPr>
          <w:sz w:val="24"/>
          <w:szCs w:val="24"/>
        </w:rPr>
        <w:t xml:space="preserve">do 12.ure </w:t>
      </w:r>
      <w:r w:rsidRPr="00A737A7">
        <w:rPr>
          <w:sz w:val="24"/>
          <w:szCs w:val="24"/>
        </w:rPr>
        <w:t>na pošti s priporočeno pošiljko</w:t>
      </w:r>
      <w:r w:rsidR="00552908" w:rsidRPr="00A737A7">
        <w:rPr>
          <w:sz w:val="24"/>
          <w:szCs w:val="24"/>
        </w:rPr>
        <w:t xml:space="preserve"> </w:t>
      </w:r>
      <w:r w:rsidR="00F32757" w:rsidRPr="00A737A7">
        <w:rPr>
          <w:sz w:val="24"/>
          <w:szCs w:val="24"/>
        </w:rPr>
        <w:t>ali poslana na e-naslov do 12.ure</w:t>
      </w:r>
      <w:r w:rsidR="00112C5B" w:rsidRPr="00A737A7">
        <w:rPr>
          <w:sz w:val="24"/>
          <w:szCs w:val="24"/>
        </w:rPr>
        <w:t xml:space="preserve"> zadnjega dne</w:t>
      </w:r>
      <w:r w:rsidR="00F32757" w:rsidRPr="00A737A7">
        <w:rPr>
          <w:sz w:val="24"/>
          <w:szCs w:val="24"/>
        </w:rPr>
        <w:t>.</w:t>
      </w:r>
    </w:p>
    <w:p w14:paraId="76A62EE0" w14:textId="77777777" w:rsidR="003E33FA" w:rsidRPr="00A737A7" w:rsidRDefault="003E33FA" w:rsidP="00A737A7">
      <w:pPr>
        <w:jc w:val="both"/>
        <w:rPr>
          <w:sz w:val="24"/>
          <w:szCs w:val="24"/>
        </w:rPr>
      </w:pPr>
    </w:p>
    <w:p w14:paraId="0CCA11A0" w14:textId="38DE94B6" w:rsidR="00915EEE" w:rsidRPr="00A737A7" w:rsidRDefault="00811D34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O prepozni vlogi se bo odločilo v skladu z 18. členom </w:t>
      </w:r>
      <w:r w:rsidR="001510EA" w:rsidRPr="00A737A7">
        <w:rPr>
          <w:sz w:val="24"/>
          <w:szCs w:val="24"/>
        </w:rPr>
        <w:t>p</w:t>
      </w:r>
      <w:r w:rsidRPr="00A737A7">
        <w:rPr>
          <w:sz w:val="24"/>
          <w:szCs w:val="24"/>
        </w:rPr>
        <w:t xml:space="preserve">ravilnika. </w:t>
      </w:r>
    </w:p>
    <w:p w14:paraId="3F12DE6C" w14:textId="77777777" w:rsidR="00915EEE" w:rsidRPr="00A737A7" w:rsidRDefault="00915EEE" w:rsidP="00A737A7">
      <w:pPr>
        <w:jc w:val="both"/>
        <w:rPr>
          <w:sz w:val="24"/>
          <w:szCs w:val="24"/>
        </w:rPr>
      </w:pPr>
    </w:p>
    <w:p w14:paraId="16F7A43F" w14:textId="77777777" w:rsidR="00915EEE" w:rsidRPr="00A737A7" w:rsidRDefault="00915EEE" w:rsidP="00A737A7">
      <w:pPr>
        <w:jc w:val="both"/>
        <w:rPr>
          <w:b/>
          <w:sz w:val="24"/>
          <w:szCs w:val="24"/>
        </w:rPr>
      </w:pPr>
    </w:p>
    <w:p w14:paraId="0F4E7136" w14:textId="77777777" w:rsidR="00B31EED" w:rsidRPr="00A737A7" w:rsidRDefault="00B31EED" w:rsidP="00A737A7">
      <w:pPr>
        <w:pStyle w:val="Odstavekseznam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737A7">
        <w:rPr>
          <w:b/>
          <w:bCs/>
          <w:sz w:val="24"/>
          <w:szCs w:val="24"/>
        </w:rPr>
        <w:t>Informiranje</w:t>
      </w:r>
    </w:p>
    <w:p w14:paraId="4F59CCEE" w14:textId="1003A473" w:rsidR="00E94000" w:rsidRPr="00A737A7" w:rsidRDefault="00B31EED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Razpisna dokumentacija je skupaj z razpisom objavljena na spletni strani Občine Oplotnica, na naslovu </w:t>
      </w:r>
      <w:hyperlink r:id="rId9" w:history="1">
        <w:r w:rsidRPr="00A737A7">
          <w:rPr>
            <w:rStyle w:val="Hiperpovezava"/>
            <w:sz w:val="24"/>
            <w:szCs w:val="24"/>
          </w:rPr>
          <w:t>www.oplotnica.si</w:t>
        </w:r>
      </w:hyperlink>
      <w:r w:rsidRPr="00A737A7">
        <w:rPr>
          <w:sz w:val="24"/>
          <w:szCs w:val="24"/>
        </w:rPr>
        <w:t>. Razpisno dokumentacijo je možno naročiti preko e-pošte na naslov</w:t>
      </w:r>
      <w:r w:rsidR="00112C5B" w:rsidRPr="00A737A7">
        <w:rPr>
          <w:sz w:val="24"/>
          <w:szCs w:val="24"/>
        </w:rPr>
        <w:t>u</w:t>
      </w:r>
      <w:r w:rsidRPr="00A737A7">
        <w:rPr>
          <w:sz w:val="24"/>
          <w:szCs w:val="24"/>
        </w:rPr>
        <w:t xml:space="preserve"> </w:t>
      </w:r>
      <w:hyperlink r:id="rId10" w:history="1">
        <w:r w:rsidR="00145988" w:rsidRPr="00A737A7">
          <w:rPr>
            <w:rStyle w:val="Hiperpovezava"/>
            <w:sz w:val="24"/>
            <w:szCs w:val="24"/>
          </w:rPr>
          <w:t>obcina@oplotnica.si</w:t>
        </w:r>
      </w:hyperlink>
      <w:r w:rsidR="00145988" w:rsidRPr="00A737A7">
        <w:rPr>
          <w:sz w:val="24"/>
          <w:szCs w:val="24"/>
        </w:rPr>
        <w:t>.</w:t>
      </w:r>
    </w:p>
    <w:p w14:paraId="431795A9" w14:textId="77777777" w:rsidR="0080310A" w:rsidRPr="00A737A7" w:rsidRDefault="0080310A" w:rsidP="00A737A7">
      <w:pPr>
        <w:ind w:left="360"/>
        <w:jc w:val="both"/>
        <w:rPr>
          <w:sz w:val="24"/>
          <w:szCs w:val="24"/>
        </w:rPr>
      </w:pPr>
    </w:p>
    <w:p w14:paraId="0DF5067F" w14:textId="0C3F4302" w:rsidR="00915EEE" w:rsidRPr="00A737A7" w:rsidRDefault="00915EEE" w:rsidP="00A737A7">
      <w:pPr>
        <w:jc w:val="both"/>
        <w:rPr>
          <w:sz w:val="24"/>
          <w:szCs w:val="24"/>
        </w:rPr>
      </w:pPr>
      <w:r w:rsidRPr="00A737A7">
        <w:rPr>
          <w:sz w:val="24"/>
          <w:szCs w:val="24"/>
        </w:rPr>
        <w:t xml:space="preserve">Vse dodatno potrebne informacije lahko kandidati pridobijo po e-pošti na naslovu </w:t>
      </w:r>
      <w:hyperlink r:id="rId11" w:history="1">
        <w:r w:rsidR="00145988" w:rsidRPr="00A737A7">
          <w:rPr>
            <w:rStyle w:val="Hiperpovezava"/>
            <w:sz w:val="24"/>
            <w:szCs w:val="24"/>
          </w:rPr>
          <w:t>obcina@oplotnica.si</w:t>
        </w:r>
      </w:hyperlink>
      <w:r w:rsidRPr="00A737A7">
        <w:rPr>
          <w:sz w:val="24"/>
          <w:szCs w:val="24"/>
        </w:rPr>
        <w:t xml:space="preserve"> ali po telefonu (02) 845 09 00</w:t>
      </w:r>
      <w:r w:rsidR="00112C5B" w:rsidRPr="00A737A7">
        <w:rPr>
          <w:sz w:val="24"/>
          <w:szCs w:val="24"/>
        </w:rPr>
        <w:t>, pri ga. Ireni Cehtl, v</w:t>
      </w:r>
      <w:r w:rsidRPr="00A737A7">
        <w:rPr>
          <w:sz w:val="24"/>
          <w:szCs w:val="24"/>
        </w:rPr>
        <w:t xml:space="preserve"> času uradnih ur.</w:t>
      </w:r>
    </w:p>
    <w:p w14:paraId="1011F516" w14:textId="1BF40C89" w:rsidR="00145988" w:rsidRPr="00A737A7" w:rsidRDefault="00145988" w:rsidP="00A737A7">
      <w:pPr>
        <w:jc w:val="both"/>
        <w:rPr>
          <w:sz w:val="24"/>
          <w:szCs w:val="24"/>
        </w:rPr>
      </w:pPr>
    </w:p>
    <w:p w14:paraId="7C919871" w14:textId="78921B7C" w:rsidR="00145988" w:rsidRPr="00A737A7" w:rsidRDefault="00145988" w:rsidP="00A737A7">
      <w:pPr>
        <w:jc w:val="both"/>
        <w:rPr>
          <w:sz w:val="24"/>
          <w:szCs w:val="24"/>
        </w:rPr>
      </w:pPr>
    </w:p>
    <w:p w14:paraId="18356EBE" w14:textId="54E62AE4" w:rsidR="00145988" w:rsidRPr="00A737A7" w:rsidRDefault="00145988" w:rsidP="00A737A7">
      <w:pPr>
        <w:jc w:val="both"/>
        <w:rPr>
          <w:sz w:val="24"/>
          <w:szCs w:val="24"/>
        </w:rPr>
      </w:pPr>
    </w:p>
    <w:p w14:paraId="1D084BB1" w14:textId="624C7720" w:rsidR="00145988" w:rsidRPr="00A737A7" w:rsidRDefault="00145988" w:rsidP="00A737A7">
      <w:pPr>
        <w:jc w:val="both"/>
        <w:rPr>
          <w:sz w:val="24"/>
          <w:szCs w:val="24"/>
        </w:rPr>
      </w:pPr>
    </w:p>
    <w:p w14:paraId="2A82FED0" w14:textId="77777777" w:rsidR="00145988" w:rsidRPr="00A737A7" w:rsidRDefault="00145988" w:rsidP="00A737A7">
      <w:pPr>
        <w:jc w:val="both"/>
        <w:rPr>
          <w:sz w:val="24"/>
          <w:szCs w:val="24"/>
        </w:rPr>
      </w:pPr>
    </w:p>
    <w:p w14:paraId="7F737DA1" w14:textId="77777777" w:rsidR="00145988" w:rsidRPr="00A737A7" w:rsidRDefault="00D233CC" w:rsidP="00A737A7">
      <w:pPr>
        <w:pStyle w:val="Naslov3"/>
        <w:rPr>
          <w:b w:val="0"/>
          <w:sz w:val="24"/>
          <w:szCs w:val="24"/>
          <w:u w:val="none"/>
        </w:rPr>
      </w:pPr>
      <w:r w:rsidRPr="00A737A7">
        <w:rPr>
          <w:sz w:val="24"/>
          <w:szCs w:val="24"/>
          <w:u w:val="none"/>
        </w:rPr>
        <w:t xml:space="preserve">                                                                                                         </w:t>
      </w:r>
      <w:r w:rsidR="00145988" w:rsidRPr="00A737A7">
        <w:rPr>
          <w:sz w:val="24"/>
          <w:szCs w:val="24"/>
          <w:u w:val="none"/>
        </w:rPr>
        <w:t>Ž</w:t>
      </w:r>
      <w:r w:rsidR="00145988" w:rsidRPr="00A737A7">
        <w:rPr>
          <w:b w:val="0"/>
          <w:sz w:val="24"/>
          <w:szCs w:val="24"/>
          <w:u w:val="none"/>
        </w:rPr>
        <w:t>upan Občine Oplotnica</w:t>
      </w:r>
    </w:p>
    <w:p w14:paraId="0CD2960F" w14:textId="722E0CAA" w:rsidR="00890E50" w:rsidRPr="00145988" w:rsidRDefault="00145988" w:rsidP="00A737A7">
      <w:pPr>
        <w:pStyle w:val="Naslov3"/>
        <w:rPr>
          <w:sz w:val="24"/>
          <w:szCs w:val="24"/>
        </w:rPr>
      </w:pPr>
      <w:r w:rsidRPr="00A737A7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  </w:t>
      </w:r>
      <w:r w:rsidR="00D233CC" w:rsidRPr="00A737A7">
        <w:rPr>
          <w:b w:val="0"/>
          <w:sz w:val="24"/>
          <w:szCs w:val="24"/>
          <w:u w:val="none"/>
        </w:rPr>
        <w:t>Matjaž Orter</w:t>
      </w:r>
    </w:p>
    <w:p w14:paraId="05D38250" w14:textId="77777777" w:rsidR="00890E50" w:rsidRPr="00145988" w:rsidRDefault="00890E50" w:rsidP="00A737A7">
      <w:pPr>
        <w:jc w:val="both"/>
        <w:rPr>
          <w:sz w:val="24"/>
          <w:szCs w:val="24"/>
        </w:rPr>
      </w:pPr>
    </w:p>
    <w:sectPr w:rsidR="00890E50" w:rsidRPr="00145988" w:rsidSect="001C158E">
      <w:footerReference w:type="default" r:id="rId12"/>
      <w:headerReference w:type="first" r:id="rId13"/>
      <w:footerReference w:type="first" r:id="rId14"/>
      <w:pgSz w:w="12240" w:h="15840"/>
      <w:pgMar w:top="1417" w:right="1183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ED99" w14:textId="77777777" w:rsidR="00C51D67" w:rsidRDefault="00C51D67" w:rsidP="00B62BD2">
      <w:r>
        <w:separator/>
      </w:r>
    </w:p>
  </w:endnote>
  <w:endnote w:type="continuationSeparator" w:id="0">
    <w:p w14:paraId="72D23862" w14:textId="77777777" w:rsidR="00C51D67" w:rsidRDefault="00C51D67" w:rsidP="00B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664696"/>
      <w:docPartObj>
        <w:docPartGallery w:val="Page Numbers (Bottom of Page)"/>
        <w:docPartUnique/>
      </w:docPartObj>
    </w:sdtPr>
    <w:sdtEndPr/>
    <w:sdtContent>
      <w:p w14:paraId="7E89E72D" w14:textId="0675EBC3" w:rsidR="008E5EA5" w:rsidRDefault="008A0701" w:rsidP="003F743C">
        <w:pPr>
          <w:pStyle w:val="Noga"/>
          <w:jc w:val="both"/>
        </w:pPr>
        <w:r w:rsidRPr="003F743C">
          <w:rPr>
            <w:sz w:val="16"/>
            <w:szCs w:val="16"/>
          </w:rPr>
          <w:fldChar w:fldCharType="begin"/>
        </w:r>
        <w:r w:rsidRPr="003F743C">
          <w:rPr>
            <w:sz w:val="16"/>
            <w:szCs w:val="16"/>
          </w:rPr>
          <w:instrText xml:space="preserve"> FILENAME  \p  \* MERGEFORMAT </w:instrText>
        </w:r>
        <w:r w:rsidRPr="003F743C">
          <w:rPr>
            <w:sz w:val="16"/>
            <w:szCs w:val="16"/>
          </w:rPr>
          <w:fldChar w:fldCharType="separate"/>
        </w:r>
        <w:r w:rsidR="008971A0">
          <w:rPr>
            <w:noProof/>
            <w:sz w:val="16"/>
            <w:szCs w:val="16"/>
          </w:rPr>
          <w:t>P:\RAZPISI\2021\RAZPIS\JAVNI RAZPIS.docx</w:t>
        </w:r>
        <w:r w:rsidRPr="003F743C">
          <w:rPr>
            <w:noProof/>
            <w:sz w:val="16"/>
            <w:szCs w:val="16"/>
          </w:rPr>
          <w:fldChar w:fldCharType="end"/>
        </w:r>
        <w:r w:rsidR="008E5EA5" w:rsidRPr="003F743C">
          <w:rPr>
            <w:sz w:val="16"/>
            <w:szCs w:val="16"/>
          </w:rPr>
          <w:t xml:space="preserve"> </w:t>
        </w:r>
        <w:r w:rsidR="008E5EA5">
          <w:t xml:space="preserve">                                                                                     </w:t>
        </w:r>
        <w:r w:rsidR="00000FB3">
          <w:t xml:space="preserve">                                   </w:t>
        </w:r>
        <w:r w:rsidR="008E5EA5">
          <w:t xml:space="preserve">      </w:t>
        </w:r>
        <w:r w:rsidR="008E5EA5">
          <w:fldChar w:fldCharType="begin"/>
        </w:r>
        <w:r w:rsidR="008E5EA5">
          <w:instrText>PAGE   \* MERGEFORMAT</w:instrText>
        </w:r>
        <w:r w:rsidR="008E5EA5">
          <w:fldChar w:fldCharType="separate"/>
        </w:r>
        <w:r w:rsidR="00EB7096">
          <w:rPr>
            <w:noProof/>
          </w:rPr>
          <w:t>6</w:t>
        </w:r>
        <w:r w:rsidR="008E5EA5">
          <w:fldChar w:fldCharType="end"/>
        </w:r>
      </w:p>
    </w:sdtContent>
  </w:sdt>
  <w:p w14:paraId="1E3AE7C5" w14:textId="6B03741A" w:rsidR="008E5EA5" w:rsidRPr="000E46E3" w:rsidRDefault="008E5EA5">
    <w:pPr>
      <w:pStyle w:val="Noga"/>
      <w:rPr>
        <w:sz w:val="16"/>
        <w:szCs w:val="16"/>
      </w:rPr>
    </w:pPr>
  </w:p>
  <w:p w14:paraId="7A5FA82E" w14:textId="77777777" w:rsidR="008E5EA5" w:rsidRDefault="008E5EA5"/>
  <w:p w14:paraId="103C4B1F" w14:textId="77777777" w:rsidR="008E5EA5" w:rsidRDefault="008E5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99E0" w14:textId="2A2DC00E" w:rsidR="008E5EA5" w:rsidRPr="003F743C" w:rsidRDefault="008A0701" w:rsidP="003F743C">
    <w:pPr>
      <w:pStyle w:val="Noga"/>
      <w:jc w:val="right"/>
      <w:rPr>
        <w:sz w:val="16"/>
        <w:szCs w:val="16"/>
      </w:rPr>
    </w:pPr>
    <w:r w:rsidRPr="003F743C">
      <w:rPr>
        <w:sz w:val="16"/>
        <w:szCs w:val="16"/>
      </w:rPr>
      <w:fldChar w:fldCharType="begin"/>
    </w:r>
    <w:r w:rsidRPr="003F743C">
      <w:rPr>
        <w:sz w:val="16"/>
        <w:szCs w:val="16"/>
      </w:rPr>
      <w:instrText xml:space="preserve"> FILENAME  \p  \* MERGEFORMAT </w:instrText>
    </w:r>
    <w:r w:rsidRPr="003F743C">
      <w:rPr>
        <w:sz w:val="16"/>
        <w:szCs w:val="16"/>
      </w:rPr>
      <w:fldChar w:fldCharType="separate"/>
    </w:r>
    <w:r w:rsidR="008971A0">
      <w:rPr>
        <w:noProof/>
        <w:sz w:val="16"/>
        <w:szCs w:val="16"/>
      </w:rPr>
      <w:t>P:\RAZPISI\2021\RAZPIS\JAVNI RAZPIS.docx</w:t>
    </w:r>
    <w:r w:rsidRPr="003F743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9B55" w14:textId="77777777" w:rsidR="00C51D67" w:rsidRDefault="00C51D67" w:rsidP="00B62BD2">
      <w:r>
        <w:separator/>
      </w:r>
    </w:p>
  </w:footnote>
  <w:footnote w:type="continuationSeparator" w:id="0">
    <w:p w14:paraId="258ADAE5" w14:textId="77777777" w:rsidR="00C51D67" w:rsidRDefault="00C51D67" w:rsidP="00B6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745" w14:textId="77777777" w:rsidR="008E5EA5" w:rsidRPr="00AA0E21" w:rsidRDefault="008E5EA5" w:rsidP="00601D97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2EA1511" wp14:editId="79371267">
          <wp:extent cx="556895" cy="715010"/>
          <wp:effectExtent l="19050" t="0" r="0" b="0"/>
          <wp:docPr id="3" name="Slika 3" descr="grb-op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opl-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4608CB" w14:textId="77777777" w:rsidR="008E5EA5" w:rsidRPr="00AA0E21" w:rsidRDefault="008E5EA5" w:rsidP="00601D97">
    <w:pPr>
      <w:pBdr>
        <w:bottom w:val="single" w:sz="12" w:space="1" w:color="auto"/>
      </w:pBdr>
      <w:jc w:val="center"/>
      <w:outlineLvl w:val="0"/>
      <w:rPr>
        <w:b/>
        <w:sz w:val="24"/>
        <w:szCs w:val="24"/>
      </w:rPr>
    </w:pPr>
    <w:r w:rsidRPr="00AA0E21">
      <w:rPr>
        <w:b/>
        <w:sz w:val="24"/>
        <w:szCs w:val="24"/>
      </w:rPr>
      <w:t xml:space="preserve">OBČINA OPLOTNICA </w:t>
    </w:r>
  </w:p>
  <w:p w14:paraId="13CC2EB6" w14:textId="77777777" w:rsidR="008E5EA5" w:rsidRPr="00AA0E21" w:rsidRDefault="008E5EA5" w:rsidP="00601D97">
    <w:pPr>
      <w:pStyle w:val="Glava"/>
      <w:jc w:val="center"/>
    </w:pPr>
    <w:r w:rsidRPr="00AA0E21">
      <w:t>O b č i n s k a    u p r a v a</w:t>
    </w:r>
  </w:p>
  <w:p w14:paraId="1B28C33A" w14:textId="77777777" w:rsidR="008E5EA5" w:rsidRPr="00AA0E21" w:rsidRDefault="008E5EA5" w:rsidP="00601D97">
    <w:pPr>
      <w:pStyle w:val="Glava"/>
      <w:jc w:val="center"/>
    </w:pPr>
    <w:r w:rsidRPr="00AA0E21">
      <w:t>Goriška cesta 4, 2317 OPLOTNICA</w:t>
    </w:r>
  </w:p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E5EA5" w:rsidRPr="00AA0E21" w14:paraId="08E20293" w14:textId="77777777" w:rsidTr="00C053EE">
      <w:trPr>
        <w:trHeight w:val="255"/>
      </w:trPr>
      <w:tc>
        <w:tcPr>
          <w:tcW w:w="96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</w:tcPr>
        <w:p w14:paraId="05D64A03" w14:textId="77777777" w:rsidR="008E5EA5" w:rsidRPr="00AA0E21" w:rsidRDefault="008E5EA5" w:rsidP="00601D97">
          <w:pPr>
            <w:jc w:val="center"/>
            <w:rPr>
              <w:sz w:val="24"/>
              <w:szCs w:val="24"/>
            </w:rPr>
          </w:pPr>
          <w:r w:rsidRPr="00AA0E21">
            <w:rPr>
              <w:sz w:val="24"/>
              <w:szCs w:val="24"/>
            </w:rPr>
            <w:t>tel.: 02/845-09-00, faks</w:t>
          </w:r>
          <w:r>
            <w:rPr>
              <w:sz w:val="24"/>
              <w:szCs w:val="24"/>
            </w:rPr>
            <w:t>.: 02/845-09-09, e-mail: obcina@</w:t>
          </w:r>
          <w:r w:rsidRPr="00AA0E21">
            <w:rPr>
              <w:sz w:val="24"/>
              <w:szCs w:val="24"/>
            </w:rPr>
            <w:t>oplotnica</w:t>
          </w:r>
          <w:r>
            <w:rPr>
              <w:sz w:val="24"/>
              <w:szCs w:val="24"/>
            </w:rPr>
            <w:t>.si</w:t>
          </w:r>
        </w:p>
      </w:tc>
    </w:tr>
  </w:tbl>
  <w:p w14:paraId="61897EB1" w14:textId="77777777" w:rsidR="008E5EA5" w:rsidRDefault="008E5E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0EC50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D6FF3"/>
    <w:multiLevelType w:val="hybridMultilevel"/>
    <w:tmpl w:val="02166DE8"/>
    <w:lvl w:ilvl="0" w:tplc="428E9F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524"/>
    <w:multiLevelType w:val="hybridMultilevel"/>
    <w:tmpl w:val="06AC4BD4"/>
    <w:lvl w:ilvl="0" w:tplc="F816304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0526"/>
    <w:multiLevelType w:val="hybridMultilevel"/>
    <w:tmpl w:val="48D6C32C"/>
    <w:lvl w:ilvl="0" w:tplc="B3346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0396"/>
    <w:multiLevelType w:val="hybridMultilevel"/>
    <w:tmpl w:val="9642E1A6"/>
    <w:lvl w:ilvl="0" w:tplc="9A808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007DA"/>
    <w:multiLevelType w:val="hybridMultilevel"/>
    <w:tmpl w:val="3E76C8C8"/>
    <w:lvl w:ilvl="0" w:tplc="7C9AA6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1BC3"/>
    <w:multiLevelType w:val="hybridMultilevel"/>
    <w:tmpl w:val="85DA93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C45FB"/>
    <w:multiLevelType w:val="hybridMultilevel"/>
    <w:tmpl w:val="E8489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5E4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5B20"/>
    <w:multiLevelType w:val="hybridMultilevel"/>
    <w:tmpl w:val="428A1B8E"/>
    <w:lvl w:ilvl="0" w:tplc="85988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0E6A"/>
    <w:multiLevelType w:val="hybridMultilevel"/>
    <w:tmpl w:val="74FA2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58F7"/>
    <w:multiLevelType w:val="hybridMultilevel"/>
    <w:tmpl w:val="690C7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9AC"/>
    <w:multiLevelType w:val="hybridMultilevel"/>
    <w:tmpl w:val="5C06B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753A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7D03"/>
    <w:multiLevelType w:val="hybridMultilevel"/>
    <w:tmpl w:val="6032E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5E4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FE67CF"/>
    <w:multiLevelType w:val="hybridMultilevel"/>
    <w:tmpl w:val="6A409E0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E319E"/>
    <w:multiLevelType w:val="hybridMultilevel"/>
    <w:tmpl w:val="ACCC8A3A"/>
    <w:lvl w:ilvl="0" w:tplc="0424000F">
      <w:start w:val="1"/>
      <w:numFmt w:val="decimal"/>
      <w:lvlText w:val="%1."/>
      <w:lvlJc w:val="left"/>
      <w:pPr>
        <w:ind w:left="6384" w:hanging="360"/>
      </w:pPr>
    </w:lvl>
    <w:lvl w:ilvl="1" w:tplc="04240019" w:tentative="1">
      <w:start w:val="1"/>
      <w:numFmt w:val="lowerLetter"/>
      <w:lvlText w:val="%2."/>
      <w:lvlJc w:val="left"/>
      <w:pPr>
        <w:ind w:left="7104" w:hanging="360"/>
      </w:pPr>
    </w:lvl>
    <w:lvl w:ilvl="2" w:tplc="0424001B" w:tentative="1">
      <w:start w:val="1"/>
      <w:numFmt w:val="lowerRoman"/>
      <w:lvlText w:val="%3."/>
      <w:lvlJc w:val="right"/>
      <w:pPr>
        <w:ind w:left="7824" w:hanging="180"/>
      </w:pPr>
    </w:lvl>
    <w:lvl w:ilvl="3" w:tplc="0424000F" w:tentative="1">
      <w:start w:val="1"/>
      <w:numFmt w:val="decimal"/>
      <w:lvlText w:val="%4."/>
      <w:lvlJc w:val="left"/>
      <w:pPr>
        <w:ind w:left="8544" w:hanging="360"/>
      </w:pPr>
    </w:lvl>
    <w:lvl w:ilvl="4" w:tplc="04240019" w:tentative="1">
      <w:start w:val="1"/>
      <w:numFmt w:val="lowerLetter"/>
      <w:lvlText w:val="%5."/>
      <w:lvlJc w:val="left"/>
      <w:pPr>
        <w:ind w:left="9264" w:hanging="360"/>
      </w:pPr>
    </w:lvl>
    <w:lvl w:ilvl="5" w:tplc="0424001B" w:tentative="1">
      <w:start w:val="1"/>
      <w:numFmt w:val="lowerRoman"/>
      <w:lvlText w:val="%6."/>
      <w:lvlJc w:val="right"/>
      <w:pPr>
        <w:ind w:left="9984" w:hanging="180"/>
      </w:pPr>
    </w:lvl>
    <w:lvl w:ilvl="6" w:tplc="0424000F" w:tentative="1">
      <w:start w:val="1"/>
      <w:numFmt w:val="decimal"/>
      <w:lvlText w:val="%7."/>
      <w:lvlJc w:val="left"/>
      <w:pPr>
        <w:ind w:left="10704" w:hanging="360"/>
      </w:pPr>
    </w:lvl>
    <w:lvl w:ilvl="7" w:tplc="04240019" w:tentative="1">
      <w:start w:val="1"/>
      <w:numFmt w:val="lowerLetter"/>
      <w:lvlText w:val="%8."/>
      <w:lvlJc w:val="left"/>
      <w:pPr>
        <w:ind w:left="11424" w:hanging="360"/>
      </w:pPr>
    </w:lvl>
    <w:lvl w:ilvl="8" w:tplc="0424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7" w15:restartNumberingAfterBreak="0">
    <w:nsid w:val="34E14830"/>
    <w:multiLevelType w:val="hybridMultilevel"/>
    <w:tmpl w:val="27542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0840"/>
    <w:multiLevelType w:val="hybridMultilevel"/>
    <w:tmpl w:val="71F2B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47FE6"/>
    <w:multiLevelType w:val="hybridMultilevel"/>
    <w:tmpl w:val="592A31AC"/>
    <w:lvl w:ilvl="0" w:tplc="34E2160E">
      <w:numFmt w:val="bullet"/>
      <w:lvlText w:val="–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E83664A"/>
    <w:multiLevelType w:val="multilevel"/>
    <w:tmpl w:val="DE74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8D3846"/>
    <w:multiLevelType w:val="hybridMultilevel"/>
    <w:tmpl w:val="9CD892D4"/>
    <w:lvl w:ilvl="0" w:tplc="05025E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E0096"/>
    <w:multiLevelType w:val="hybridMultilevel"/>
    <w:tmpl w:val="2D28E75C"/>
    <w:lvl w:ilvl="0" w:tplc="5298F86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526A"/>
    <w:multiLevelType w:val="hybridMultilevel"/>
    <w:tmpl w:val="85EAFB02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62C90"/>
    <w:multiLevelType w:val="hybridMultilevel"/>
    <w:tmpl w:val="94760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4DFA"/>
    <w:multiLevelType w:val="hybridMultilevel"/>
    <w:tmpl w:val="4A0C2714"/>
    <w:lvl w:ilvl="0" w:tplc="3E9C7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B32"/>
    <w:multiLevelType w:val="hybridMultilevel"/>
    <w:tmpl w:val="6EE2393A"/>
    <w:lvl w:ilvl="0" w:tplc="F12A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8595D"/>
    <w:multiLevelType w:val="hybridMultilevel"/>
    <w:tmpl w:val="14660E9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D57F4"/>
    <w:multiLevelType w:val="hybridMultilevel"/>
    <w:tmpl w:val="DF66D0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A23EB"/>
    <w:multiLevelType w:val="hybridMultilevel"/>
    <w:tmpl w:val="09B00A72"/>
    <w:lvl w:ilvl="0" w:tplc="F12A75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F770CA"/>
    <w:multiLevelType w:val="hybridMultilevel"/>
    <w:tmpl w:val="7CD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6A5E"/>
    <w:multiLevelType w:val="hybridMultilevel"/>
    <w:tmpl w:val="D0025C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73097"/>
    <w:multiLevelType w:val="singleLevel"/>
    <w:tmpl w:val="8488CC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B712C5"/>
    <w:multiLevelType w:val="hybridMultilevel"/>
    <w:tmpl w:val="6F2C8A92"/>
    <w:lvl w:ilvl="0" w:tplc="3E9C7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E1A"/>
    <w:multiLevelType w:val="singleLevel"/>
    <w:tmpl w:val="F970F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732E05A3"/>
    <w:multiLevelType w:val="hybridMultilevel"/>
    <w:tmpl w:val="BF84A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5307F"/>
    <w:multiLevelType w:val="hybridMultilevel"/>
    <w:tmpl w:val="830AAC1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56707"/>
    <w:multiLevelType w:val="hybridMultilevel"/>
    <w:tmpl w:val="A59AAF9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DCF3610"/>
    <w:multiLevelType w:val="hybridMultilevel"/>
    <w:tmpl w:val="9B3845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17002A"/>
    <w:multiLevelType w:val="hybridMultilevel"/>
    <w:tmpl w:val="A498E04E"/>
    <w:lvl w:ilvl="0" w:tplc="23D27836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4"/>
  </w:num>
  <w:num w:numId="6">
    <w:abstractNumId w:val="7"/>
  </w:num>
  <w:num w:numId="7">
    <w:abstractNumId w:val="19"/>
  </w:num>
  <w:num w:numId="8">
    <w:abstractNumId w:val="5"/>
  </w:num>
  <w:num w:numId="9">
    <w:abstractNumId w:val="18"/>
  </w:num>
  <w:num w:numId="10">
    <w:abstractNumId w:val="39"/>
  </w:num>
  <w:num w:numId="11">
    <w:abstractNumId w:val="16"/>
  </w:num>
  <w:num w:numId="12">
    <w:abstractNumId w:val="14"/>
  </w:num>
  <w:num w:numId="13">
    <w:abstractNumId w:val="15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2"/>
  </w:num>
  <w:num w:numId="20">
    <w:abstractNumId w:val="27"/>
  </w:num>
  <w:num w:numId="21">
    <w:abstractNumId w:val="38"/>
  </w:num>
  <w:num w:numId="22">
    <w:abstractNumId w:val="36"/>
  </w:num>
  <w:num w:numId="23">
    <w:abstractNumId w:val="0"/>
    <w:lvlOverride w:ilvl="0">
      <w:lvl w:ilvl="0">
        <w:numFmt w:val="bullet"/>
        <w:lvlText w:val="&gt;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32"/>
  </w:num>
  <w:num w:numId="25">
    <w:abstractNumId w:val="3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7"/>
  </w:num>
  <w:num w:numId="27">
    <w:abstractNumId w:val="6"/>
  </w:num>
  <w:num w:numId="28">
    <w:abstractNumId w:val="22"/>
  </w:num>
  <w:num w:numId="29">
    <w:abstractNumId w:val="35"/>
  </w:num>
  <w:num w:numId="30">
    <w:abstractNumId w:val="30"/>
  </w:num>
  <w:num w:numId="31">
    <w:abstractNumId w:val="21"/>
  </w:num>
  <w:num w:numId="32">
    <w:abstractNumId w:val="9"/>
  </w:num>
  <w:num w:numId="33">
    <w:abstractNumId w:val="11"/>
  </w:num>
  <w:num w:numId="34">
    <w:abstractNumId w:val="4"/>
  </w:num>
  <w:num w:numId="35">
    <w:abstractNumId w:val="25"/>
  </w:num>
  <w:num w:numId="36">
    <w:abstractNumId w:val="8"/>
  </w:num>
  <w:num w:numId="37">
    <w:abstractNumId w:val="33"/>
  </w:num>
  <w:num w:numId="38">
    <w:abstractNumId w:val="17"/>
  </w:num>
  <w:num w:numId="39">
    <w:abstractNumId w:val="13"/>
  </w:num>
  <w:num w:numId="40">
    <w:abstractNumId w:val="26"/>
  </w:num>
  <w:num w:numId="41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D8"/>
    <w:rsid w:val="000007CF"/>
    <w:rsid w:val="00000B51"/>
    <w:rsid w:val="00000D60"/>
    <w:rsid w:val="00000FB3"/>
    <w:rsid w:val="00001B8B"/>
    <w:rsid w:val="00003B13"/>
    <w:rsid w:val="00004200"/>
    <w:rsid w:val="00006DE0"/>
    <w:rsid w:val="00007C56"/>
    <w:rsid w:val="00007EE2"/>
    <w:rsid w:val="000119AF"/>
    <w:rsid w:val="0001481B"/>
    <w:rsid w:val="00014B19"/>
    <w:rsid w:val="00014DE3"/>
    <w:rsid w:val="00016F34"/>
    <w:rsid w:val="00017367"/>
    <w:rsid w:val="0001739B"/>
    <w:rsid w:val="00017E28"/>
    <w:rsid w:val="000200B2"/>
    <w:rsid w:val="00021D89"/>
    <w:rsid w:val="000220A8"/>
    <w:rsid w:val="0002246C"/>
    <w:rsid w:val="00023411"/>
    <w:rsid w:val="00024F17"/>
    <w:rsid w:val="00026482"/>
    <w:rsid w:val="000270D9"/>
    <w:rsid w:val="00027309"/>
    <w:rsid w:val="00027841"/>
    <w:rsid w:val="00027927"/>
    <w:rsid w:val="000307A8"/>
    <w:rsid w:val="00030D2A"/>
    <w:rsid w:val="00031BF4"/>
    <w:rsid w:val="00032B5F"/>
    <w:rsid w:val="00034A5F"/>
    <w:rsid w:val="00034BEB"/>
    <w:rsid w:val="00035212"/>
    <w:rsid w:val="00036AF0"/>
    <w:rsid w:val="00037600"/>
    <w:rsid w:val="0003761C"/>
    <w:rsid w:val="0004104D"/>
    <w:rsid w:val="0004177E"/>
    <w:rsid w:val="00041A97"/>
    <w:rsid w:val="0004273F"/>
    <w:rsid w:val="000427FC"/>
    <w:rsid w:val="00044729"/>
    <w:rsid w:val="00044BA8"/>
    <w:rsid w:val="00050DC5"/>
    <w:rsid w:val="000526BC"/>
    <w:rsid w:val="000528A6"/>
    <w:rsid w:val="0005326C"/>
    <w:rsid w:val="00056972"/>
    <w:rsid w:val="00056FF4"/>
    <w:rsid w:val="000577F2"/>
    <w:rsid w:val="00063557"/>
    <w:rsid w:val="00063B3F"/>
    <w:rsid w:val="00063F1C"/>
    <w:rsid w:val="00064B44"/>
    <w:rsid w:val="00064C3E"/>
    <w:rsid w:val="000655E1"/>
    <w:rsid w:val="0006601A"/>
    <w:rsid w:val="00071A7F"/>
    <w:rsid w:val="000738DF"/>
    <w:rsid w:val="00074784"/>
    <w:rsid w:val="000774A9"/>
    <w:rsid w:val="00077D3A"/>
    <w:rsid w:val="000806A6"/>
    <w:rsid w:val="000812B9"/>
    <w:rsid w:val="00082BEA"/>
    <w:rsid w:val="00084299"/>
    <w:rsid w:val="00084BB6"/>
    <w:rsid w:val="00085A95"/>
    <w:rsid w:val="0008638E"/>
    <w:rsid w:val="00086E4E"/>
    <w:rsid w:val="00086EB2"/>
    <w:rsid w:val="000901BB"/>
    <w:rsid w:val="00090983"/>
    <w:rsid w:val="000917F1"/>
    <w:rsid w:val="00091A55"/>
    <w:rsid w:val="000920B2"/>
    <w:rsid w:val="000922FB"/>
    <w:rsid w:val="0009434D"/>
    <w:rsid w:val="00096AD5"/>
    <w:rsid w:val="000A0CBD"/>
    <w:rsid w:val="000A47A1"/>
    <w:rsid w:val="000A4BCF"/>
    <w:rsid w:val="000A5BD1"/>
    <w:rsid w:val="000A603F"/>
    <w:rsid w:val="000A78CD"/>
    <w:rsid w:val="000B0439"/>
    <w:rsid w:val="000B06F5"/>
    <w:rsid w:val="000B12EA"/>
    <w:rsid w:val="000B18DE"/>
    <w:rsid w:val="000B1A3B"/>
    <w:rsid w:val="000B20EA"/>
    <w:rsid w:val="000B462B"/>
    <w:rsid w:val="000B464F"/>
    <w:rsid w:val="000B4DFC"/>
    <w:rsid w:val="000B61FB"/>
    <w:rsid w:val="000B6BA7"/>
    <w:rsid w:val="000B7294"/>
    <w:rsid w:val="000B72D6"/>
    <w:rsid w:val="000B777E"/>
    <w:rsid w:val="000C077A"/>
    <w:rsid w:val="000C0A6A"/>
    <w:rsid w:val="000C118A"/>
    <w:rsid w:val="000C44A0"/>
    <w:rsid w:val="000C45A3"/>
    <w:rsid w:val="000C56AA"/>
    <w:rsid w:val="000C616D"/>
    <w:rsid w:val="000C6ECC"/>
    <w:rsid w:val="000C6F7F"/>
    <w:rsid w:val="000C7B8D"/>
    <w:rsid w:val="000D0DDA"/>
    <w:rsid w:val="000D27CE"/>
    <w:rsid w:val="000D2BD4"/>
    <w:rsid w:val="000D3E2D"/>
    <w:rsid w:val="000D3F90"/>
    <w:rsid w:val="000D49B7"/>
    <w:rsid w:val="000E178E"/>
    <w:rsid w:val="000E18E4"/>
    <w:rsid w:val="000E21C3"/>
    <w:rsid w:val="000E2F08"/>
    <w:rsid w:val="000E31DE"/>
    <w:rsid w:val="000E3EAE"/>
    <w:rsid w:val="000E436B"/>
    <w:rsid w:val="000E45D7"/>
    <w:rsid w:val="000E4CF2"/>
    <w:rsid w:val="000E5F4B"/>
    <w:rsid w:val="000E6835"/>
    <w:rsid w:val="000F0425"/>
    <w:rsid w:val="000F0AE3"/>
    <w:rsid w:val="000F12A5"/>
    <w:rsid w:val="000F34E3"/>
    <w:rsid w:val="000F3954"/>
    <w:rsid w:val="000F5074"/>
    <w:rsid w:val="000F5765"/>
    <w:rsid w:val="000F6EA1"/>
    <w:rsid w:val="00100713"/>
    <w:rsid w:val="00103B94"/>
    <w:rsid w:val="00103EC6"/>
    <w:rsid w:val="00112C5B"/>
    <w:rsid w:val="00114D34"/>
    <w:rsid w:val="00114DB5"/>
    <w:rsid w:val="001152BA"/>
    <w:rsid w:val="0011558C"/>
    <w:rsid w:val="001162A8"/>
    <w:rsid w:val="001162E4"/>
    <w:rsid w:val="00116672"/>
    <w:rsid w:val="001166E4"/>
    <w:rsid w:val="00117657"/>
    <w:rsid w:val="0011767F"/>
    <w:rsid w:val="00117D07"/>
    <w:rsid w:val="001222A6"/>
    <w:rsid w:val="00122BBA"/>
    <w:rsid w:val="0012671D"/>
    <w:rsid w:val="0013076D"/>
    <w:rsid w:val="00130B9A"/>
    <w:rsid w:val="00134EEE"/>
    <w:rsid w:val="001355F1"/>
    <w:rsid w:val="001359F9"/>
    <w:rsid w:val="001362F7"/>
    <w:rsid w:val="0013753F"/>
    <w:rsid w:val="00140873"/>
    <w:rsid w:val="001434B9"/>
    <w:rsid w:val="00145988"/>
    <w:rsid w:val="00146153"/>
    <w:rsid w:val="00146991"/>
    <w:rsid w:val="001469C1"/>
    <w:rsid w:val="001507F9"/>
    <w:rsid w:val="00150E1C"/>
    <w:rsid w:val="00150E5E"/>
    <w:rsid w:val="001510EA"/>
    <w:rsid w:val="00152986"/>
    <w:rsid w:val="00156153"/>
    <w:rsid w:val="00156BC2"/>
    <w:rsid w:val="00157AF1"/>
    <w:rsid w:val="00161347"/>
    <w:rsid w:val="00162589"/>
    <w:rsid w:val="00162F57"/>
    <w:rsid w:val="001646EA"/>
    <w:rsid w:val="0016705B"/>
    <w:rsid w:val="00170615"/>
    <w:rsid w:val="00170DD8"/>
    <w:rsid w:val="0017275B"/>
    <w:rsid w:val="00173DF4"/>
    <w:rsid w:val="00173EA7"/>
    <w:rsid w:val="00174088"/>
    <w:rsid w:val="00174133"/>
    <w:rsid w:val="0017430D"/>
    <w:rsid w:val="00175303"/>
    <w:rsid w:val="00175534"/>
    <w:rsid w:val="00176109"/>
    <w:rsid w:val="00177EBD"/>
    <w:rsid w:val="00180C81"/>
    <w:rsid w:val="00182B1A"/>
    <w:rsid w:val="00182D7B"/>
    <w:rsid w:val="0018300C"/>
    <w:rsid w:val="00183CF6"/>
    <w:rsid w:val="00184049"/>
    <w:rsid w:val="001843F2"/>
    <w:rsid w:val="00184A7B"/>
    <w:rsid w:val="00185981"/>
    <w:rsid w:val="00185FB8"/>
    <w:rsid w:val="00187B53"/>
    <w:rsid w:val="00196195"/>
    <w:rsid w:val="0019679E"/>
    <w:rsid w:val="00196A1A"/>
    <w:rsid w:val="00196F10"/>
    <w:rsid w:val="00197840"/>
    <w:rsid w:val="001A04EA"/>
    <w:rsid w:val="001A11AF"/>
    <w:rsid w:val="001A1956"/>
    <w:rsid w:val="001A2ECE"/>
    <w:rsid w:val="001A33AE"/>
    <w:rsid w:val="001A3B5B"/>
    <w:rsid w:val="001A5316"/>
    <w:rsid w:val="001A5B55"/>
    <w:rsid w:val="001B05EB"/>
    <w:rsid w:val="001B1655"/>
    <w:rsid w:val="001B37C9"/>
    <w:rsid w:val="001B395C"/>
    <w:rsid w:val="001B58CB"/>
    <w:rsid w:val="001C158E"/>
    <w:rsid w:val="001C2DBB"/>
    <w:rsid w:val="001C308E"/>
    <w:rsid w:val="001C4057"/>
    <w:rsid w:val="001C484F"/>
    <w:rsid w:val="001C496A"/>
    <w:rsid w:val="001D158E"/>
    <w:rsid w:val="001D1AB4"/>
    <w:rsid w:val="001D2CF6"/>
    <w:rsid w:val="001D3336"/>
    <w:rsid w:val="001D3452"/>
    <w:rsid w:val="001D3DF7"/>
    <w:rsid w:val="001D493A"/>
    <w:rsid w:val="001D561F"/>
    <w:rsid w:val="001E074B"/>
    <w:rsid w:val="001E0AA9"/>
    <w:rsid w:val="001E0C59"/>
    <w:rsid w:val="001E1DA4"/>
    <w:rsid w:val="001E1FF4"/>
    <w:rsid w:val="001E3BF4"/>
    <w:rsid w:val="001E3DBD"/>
    <w:rsid w:val="001E3F09"/>
    <w:rsid w:val="001E68A3"/>
    <w:rsid w:val="001E769F"/>
    <w:rsid w:val="001F00D8"/>
    <w:rsid w:val="001F057D"/>
    <w:rsid w:val="001F472D"/>
    <w:rsid w:val="001F4BED"/>
    <w:rsid w:val="001F50EC"/>
    <w:rsid w:val="001F7DB6"/>
    <w:rsid w:val="002008FA"/>
    <w:rsid w:val="002027C7"/>
    <w:rsid w:val="002035DD"/>
    <w:rsid w:val="00203768"/>
    <w:rsid w:val="00203D94"/>
    <w:rsid w:val="0020418E"/>
    <w:rsid w:val="0020497C"/>
    <w:rsid w:val="00204BEC"/>
    <w:rsid w:val="0020696F"/>
    <w:rsid w:val="00206BD7"/>
    <w:rsid w:val="002105F5"/>
    <w:rsid w:val="00212DAE"/>
    <w:rsid w:val="00215671"/>
    <w:rsid w:val="00215F6A"/>
    <w:rsid w:val="0021632A"/>
    <w:rsid w:val="00217320"/>
    <w:rsid w:val="00217D26"/>
    <w:rsid w:val="00224535"/>
    <w:rsid w:val="00224770"/>
    <w:rsid w:val="00225C24"/>
    <w:rsid w:val="00225C6D"/>
    <w:rsid w:val="00225CC2"/>
    <w:rsid w:val="002260E5"/>
    <w:rsid w:val="00226ADA"/>
    <w:rsid w:val="00227EBA"/>
    <w:rsid w:val="00231650"/>
    <w:rsid w:val="00231B15"/>
    <w:rsid w:val="00231FEA"/>
    <w:rsid w:val="00233BFF"/>
    <w:rsid w:val="002349D0"/>
    <w:rsid w:val="00234EE2"/>
    <w:rsid w:val="00236C9E"/>
    <w:rsid w:val="00236DF0"/>
    <w:rsid w:val="002418DB"/>
    <w:rsid w:val="00243F87"/>
    <w:rsid w:val="00243F93"/>
    <w:rsid w:val="002452FE"/>
    <w:rsid w:val="00245BAE"/>
    <w:rsid w:val="0024691C"/>
    <w:rsid w:val="002514A4"/>
    <w:rsid w:val="00253E8D"/>
    <w:rsid w:val="002548F6"/>
    <w:rsid w:val="00254B26"/>
    <w:rsid w:val="00257CA7"/>
    <w:rsid w:val="00261E13"/>
    <w:rsid w:val="00262CB4"/>
    <w:rsid w:val="00262EE2"/>
    <w:rsid w:val="00264DA8"/>
    <w:rsid w:val="0026707C"/>
    <w:rsid w:val="00267495"/>
    <w:rsid w:val="0027022B"/>
    <w:rsid w:val="00271B04"/>
    <w:rsid w:val="0027236C"/>
    <w:rsid w:val="00272480"/>
    <w:rsid w:val="002724B0"/>
    <w:rsid w:val="00272AD3"/>
    <w:rsid w:val="002731A1"/>
    <w:rsid w:val="00273BD8"/>
    <w:rsid w:val="00273D99"/>
    <w:rsid w:val="00275204"/>
    <w:rsid w:val="002805A3"/>
    <w:rsid w:val="00280B59"/>
    <w:rsid w:val="00281B1F"/>
    <w:rsid w:val="0028215D"/>
    <w:rsid w:val="00282786"/>
    <w:rsid w:val="0028284B"/>
    <w:rsid w:val="00282CAF"/>
    <w:rsid w:val="0028312E"/>
    <w:rsid w:val="00283324"/>
    <w:rsid w:val="002843B5"/>
    <w:rsid w:val="0028575E"/>
    <w:rsid w:val="0028711F"/>
    <w:rsid w:val="0028724D"/>
    <w:rsid w:val="00287D38"/>
    <w:rsid w:val="00287DFA"/>
    <w:rsid w:val="00291FD2"/>
    <w:rsid w:val="00292277"/>
    <w:rsid w:val="00293A08"/>
    <w:rsid w:val="00294729"/>
    <w:rsid w:val="00295D9E"/>
    <w:rsid w:val="0029645E"/>
    <w:rsid w:val="00296774"/>
    <w:rsid w:val="002A14D2"/>
    <w:rsid w:val="002A2991"/>
    <w:rsid w:val="002A3AAD"/>
    <w:rsid w:val="002A42BA"/>
    <w:rsid w:val="002A42DD"/>
    <w:rsid w:val="002A785A"/>
    <w:rsid w:val="002A78AD"/>
    <w:rsid w:val="002B1303"/>
    <w:rsid w:val="002B2C18"/>
    <w:rsid w:val="002B4A0B"/>
    <w:rsid w:val="002B5D6B"/>
    <w:rsid w:val="002B6D55"/>
    <w:rsid w:val="002C06F1"/>
    <w:rsid w:val="002C30DB"/>
    <w:rsid w:val="002C60A0"/>
    <w:rsid w:val="002C6642"/>
    <w:rsid w:val="002C69E2"/>
    <w:rsid w:val="002C6BB1"/>
    <w:rsid w:val="002C77E7"/>
    <w:rsid w:val="002C7B63"/>
    <w:rsid w:val="002D0AE6"/>
    <w:rsid w:val="002D1958"/>
    <w:rsid w:val="002D1F20"/>
    <w:rsid w:val="002D272D"/>
    <w:rsid w:val="002D2B09"/>
    <w:rsid w:val="002D3461"/>
    <w:rsid w:val="002D3DE9"/>
    <w:rsid w:val="002D41BD"/>
    <w:rsid w:val="002D4A4F"/>
    <w:rsid w:val="002D51BB"/>
    <w:rsid w:val="002D6001"/>
    <w:rsid w:val="002D6699"/>
    <w:rsid w:val="002E1ADB"/>
    <w:rsid w:val="002E203B"/>
    <w:rsid w:val="002E28C0"/>
    <w:rsid w:val="002E43FA"/>
    <w:rsid w:val="002E5819"/>
    <w:rsid w:val="002E77ED"/>
    <w:rsid w:val="002E7BBB"/>
    <w:rsid w:val="002F145A"/>
    <w:rsid w:val="002F1A83"/>
    <w:rsid w:val="002F2A48"/>
    <w:rsid w:val="002F41CB"/>
    <w:rsid w:val="002F4F64"/>
    <w:rsid w:val="002F6F27"/>
    <w:rsid w:val="00301B0F"/>
    <w:rsid w:val="00303F75"/>
    <w:rsid w:val="0030695F"/>
    <w:rsid w:val="00314F9E"/>
    <w:rsid w:val="003203AE"/>
    <w:rsid w:val="00321A44"/>
    <w:rsid w:val="003243B5"/>
    <w:rsid w:val="00324768"/>
    <w:rsid w:val="003253D3"/>
    <w:rsid w:val="00325522"/>
    <w:rsid w:val="00325EC7"/>
    <w:rsid w:val="003261F5"/>
    <w:rsid w:val="00326D4B"/>
    <w:rsid w:val="00326EDD"/>
    <w:rsid w:val="003332DB"/>
    <w:rsid w:val="00333F66"/>
    <w:rsid w:val="003349C9"/>
    <w:rsid w:val="003439FB"/>
    <w:rsid w:val="00343C97"/>
    <w:rsid w:val="0034401E"/>
    <w:rsid w:val="00344963"/>
    <w:rsid w:val="0034556B"/>
    <w:rsid w:val="00345BA8"/>
    <w:rsid w:val="00346584"/>
    <w:rsid w:val="00346C71"/>
    <w:rsid w:val="0035202D"/>
    <w:rsid w:val="003540D4"/>
    <w:rsid w:val="00355D98"/>
    <w:rsid w:val="0036090F"/>
    <w:rsid w:val="00361047"/>
    <w:rsid w:val="00362808"/>
    <w:rsid w:val="00364D29"/>
    <w:rsid w:val="003677E3"/>
    <w:rsid w:val="003679CA"/>
    <w:rsid w:val="00367AC5"/>
    <w:rsid w:val="003713A3"/>
    <w:rsid w:val="0037208E"/>
    <w:rsid w:val="0037249F"/>
    <w:rsid w:val="00372658"/>
    <w:rsid w:val="00372E0F"/>
    <w:rsid w:val="003730FB"/>
    <w:rsid w:val="00373824"/>
    <w:rsid w:val="00374331"/>
    <w:rsid w:val="003746AE"/>
    <w:rsid w:val="00374F6E"/>
    <w:rsid w:val="00375517"/>
    <w:rsid w:val="00375540"/>
    <w:rsid w:val="0037555F"/>
    <w:rsid w:val="00382A6A"/>
    <w:rsid w:val="00384FF2"/>
    <w:rsid w:val="0038673D"/>
    <w:rsid w:val="0039142B"/>
    <w:rsid w:val="00391C55"/>
    <w:rsid w:val="00391DD9"/>
    <w:rsid w:val="00392085"/>
    <w:rsid w:val="00392DF9"/>
    <w:rsid w:val="003931F4"/>
    <w:rsid w:val="00394CDB"/>
    <w:rsid w:val="003950F7"/>
    <w:rsid w:val="003952A0"/>
    <w:rsid w:val="00395CB5"/>
    <w:rsid w:val="00396A16"/>
    <w:rsid w:val="003A0169"/>
    <w:rsid w:val="003A103C"/>
    <w:rsid w:val="003A15A3"/>
    <w:rsid w:val="003A1F11"/>
    <w:rsid w:val="003A3808"/>
    <w:rsid w:val="003A478D"/>
    <w:rsid w:val="003A68D6"/>
    <w:rsid w:val="003A765D"/>
    <w:rsid w:val="003B2856"/>
    <w:rsid w:val="003B35BE"/>
    <w:rsid w:val="003B3D93"/>
    <w:rsid w:val="003B4F27"/>
    <w:rsid w:val="003B523A"/>
    <w:rsid w:val="003B6033"/>
    <w:rsid w:val="003C1416"/>
    <w:rsid w:val="003C1442"/>
    <w:rsid w:val="003C27BA"/>
    <w:rsid w:val="003C3892"/>
    <w:rsid w:val="003C3F30"/>
    <w:rsid w:val="003D0F0B"/>
    <w:rsid w:val="003D1ACB"/>
    <w:rsid w:val="003D1F7F"/>
    <w:rsid w:val="003D3E3B"/>
    <w:rsid w:val="003D4C96"/>
    <w:rsid w:val="003D6990"/>
    <w:rsid w:val="003E0211"/>
    <w:rsid w:val="003E25C0"/>
    <w:rsid w:val="003E27BD"/>
    <w:rsid w:val="003E2DD7"/>
    <w:rsid w:val="003E33FA"/>
    <w:rsid w:val="003E4A4D"/>
    <w:rsid w:val="003E790B"/>
    <w:rsid w:val="003F1AC5"/>
    <w:rsid w:val="003F4122"/>
    <w:rsid w:val="003F64F9"/>
    <w:rsid w:val="003F6AE9"/>
    <w:rsid w:val="003F743C"/>
    <w:rsid w:val="0040079B"/>
    <w:rsid w:val="004025CA"/>
    <w:rsid w:val="004039C4"/>
    <w:rsid w:val="00404000"/>
    <w:rsid w:val="00406A25"/>
    <w:rsid w:val="004114EF"/>
    <w:rsid w:val="00412B33"/>
    <w:rsid w:val="00413067"/>
    <w:rsid w:val="00414741"/>
    <w:rsid w:val="00414B13"/>
    <w:rsid w:val="004206CB"/>
    <w:rsid w:val="004206F1"/>
    <w:rsid w:val="00420999"/>
    <w:rsid w:val="00421004"/>
    <w:rsid w:val="00421F7B"/>
    <w:rsid w:val="00422CA9"/>
    <w:rsid w:val="00426F0D"/>
    <w:rsid w:val="00427ADB"/>
    <w:rsid w:val="004305EA"/>
    <w:rsid w:val="004309B2"/>
    <w:rsid w:val="004318A7"/>
    <w:rsid w:val="004329D1"/>
    <w:rsid w:val="00434519"/>
    <w:rsid w:val="00437325"/>
    <w:rsid w:val="00437903"/>
    <w:rsid w:val="00440900"/>
    <w:rsid w:val="00440C6D"/>
    <w:rsid w:val="0044334A"/>
    <w:rsid w:val="00443636"/>
    <w:rsid w:val="004440C2"/>
    <w:rsid w:val="00444E75"/>
    <w:rsid w:val="00445C4D"/>
    <w:rsid w:val="00450A23"/>
    <w:rsid w:val="00450F2D"/>
    <w:rsid w:val="00453277"/>
    <w:rsid w:val="00456549"/>
    <w:rsid w:val="00456943"/>
    <w:rsid w:val="004605E7"/>
    <w:rsid w:val="00460AA6"/>
    <w:rsid w:val="00461E00"/>
    <w:rsid w:val="0046262A"/>
    <w:rsid w:val="00463B52"/>
    <w:rsid w:val="00464317"/>
    <w:rsid w:val="00465450"/>
    <w:rsid w:val="0046750B"/>
    <w:rsid w:val="004702FF"/>
    <w:rsid w:val="00471ECB"/>
    <w:rsid w:val="00472CB3"/>
    <w:rsid w:val="00473E2C"/>
    <w:rsid w:val="004740A6"/>
    <w:rsid w:val="004741DF"/>
    <w:rsid w:val="00474EB4"/>
    <w:rsid w:val="00475C39"/>
    <w:rsid w:val="004769FF"/>
    <w:rsid w:val="00477518"/>
    <w:rsid w:val="004807E1"/>
    <w:rsid w:val="00480ABD"/>
    <w:rsid w:val="0048147B"/>
    <w:rsid w:val="00481942"/>
    <w:rsid w:val="0048390A"/>
    <w:rsid w:val="00484AC4"/>
    <w:rsid w:val="00484BCD"/>
    <w:rsid w:val="00485125"/>
    <w:rsid w:val="004851B4"/>
    <w:rsid w:val="004865F1"/>
    <w:rsid w:val="004870A8"/>
    <w:rsid w:val="004906AD"/>
    <w:rsid w:val="004915F1"/>
    <w:rsid w:val="00495193"/>
    <w:rsid w:val="0049696E"/>
    <w:rsid w:val="00497BB2"/>
    <w:rsid w:val="004A0069"/>
    <w:rsid w:val="004A01DD"/>
    <w:rsid w:val="004A322D"/>
    <w:rsid w:val="004A3EEC"/>
    <w:rsid w:val="004A5114"/>
    <w:rsid w:val="004A5841"/>
    <w:rsid w:val="004A602B"/>
    <w:rsid w:val="004A603B"/>
    <w:rsid w:val="004A6410"/>
    <w:rsid w:val="004A654D"/>
    <w:rsid w:val="004A7F34"/>
    <w:rsid w:val="004B11A1"/>
    <w:rsid w:val="004B1448"/>
    <w:rsid w:val="004B14F5"/>
    <w:rsid w:val="004B2728"/>
    <w:rsid w:val="004B3595"/>
    <w:rsid w:val="004B4BE2"/>
    <w:rsid w:val="004B50D8"/>
    <w:rsid w:val="004B6285"/>
    <w:rsid w:val="004C11EB"/>
    <w:rsid w:val="004C37DD"/>
    <w:rsid w:val="004C64D4"/>
    <w:rsid w:val="004C69C5"/>
    <w:rsid w:val="004C6C55"/>
    <w:rsid w:val="004C7675"/>
    <w:rsid w:val="004D2152"/>
    <w:rsid w:val="004D2283"/>
    <w:rsid w:val="004D2BF7"/>
    <w:rsid w:val="004D395D"/>
    <w:rsid w:val="004D4363"/>
    <w:rsid w:val="004D5F66"/>
    <w:rsid w:val="004D6356"/>
    <w:rsid w:val="004D67C1"/>
    <w:rsid w:val="004D74D1"/>
    <w:rsid w:val="004D7BB1"/>
    <w:rsid w:val="004E4285"/>
    <w:rsid w:val="004E49BA"/>
    <w:rsid w:val="004E57F6"/>
    <w:rsid w:val="004E5A1D"/>
    <w:rsid w:val="004E5E18"/>
    <w:rsid w:val="004F05FA"/>
    <w:rsid w:val="004F0A2B"/>
    <w:rsid w:val="004F23A2"/>
    <w:rsid w:val="004F647F"/>
    <w:rsid w:val="004F6A9B"/>
    <w:rsid w:val="00501D3A"/>
    <w:rsid w:val="00502DF2"/>
    <w:rsid w:val="00502E70"/>
    <w:rsid w:val="00503AC1"/>
    <w:rsid w:val="005042E8"/>
    <w:rsid w:val="005050DD"/>
    <w:rsid w:val="00505959"/>
    <w:rsid w:val="00506049"/>
    <w:rsid w:val="00506437"/>
    <w:rsid w:val="00510B20"/>
    <w:rsid w:val="00512D58"/>
    <w:rsid w:val="0051382B"/>
    <w:rsid w:val="0051482C"/>
    <w:rsid w:val="005159DE"/>
    <w:rsid w:val="00515B00"/>
    <w:rsid w:val="00516B38"/>
    <w:rsid w:val="0052092D"/>
    <w:rsid w:val="0052098D"/>
    <w:rsid w:val="00523253"/>
    <w:rsid w:val="00523C8D"/>
    <w:rsid w:val="005258C5"/>
    <w:rsid w:val="00525F6E"/>
    <w:rsid w:val="00526F71"/>
    <w:rsid w:val="005271C5"/>
    <w:rsid w:val="00531A98"/>
    <w:rsid w:val="005323C8"/>
    <w:rsid w:val="005341DE"/>
    <w:rsid w:val="005355E9"/>
    <w:rsid w:val="00536A5A"/>
    <w:rsid w:val="00537461"/>
    <w:rsid w:val="0053757F"/>
    <w:rsid w:val="0053798A"/>
    <w:rsid w:val="00541310"/>
    <w:rsid w:val="00541907"/>
    <w:rsid w:val="00542438"/>
    <w:rsid w:val="005440C2"/>
    <w:rsid w:val="00546414"/>
    <w:rsid w:val="00547C70"/>
    <w:rsid w:val="0055065E"/>
    <w:rsid w:val="0055177D"/>
    <w:rsid w:val="00551F85"/>
    <w:rsid w:val="00552908"/>
    <w:rsid w:val="00557C1D"/>
    <w:rsid w:val="00560D2A"/>
    <w:rsid w:val="005619EE"/>
    <w:rsid w:val="00562043"/>
    <w:rsid w:val="00574B86"/>
    <w:rsid w:val="00575236"/>
    <w:rsid w:val="005754A6"/>
    <w:rsid w:val="005759E4"/>
    <w:rsid w:val="005762D4"/>
    <w:rsid w:val="0057699D"/>
    <w:rsid w:val="00582006"/>
    <w:rsid w:val="00583AD4"/>
    <w:rsid w:val="005843D0"/>
    <w:rsid w:val="00585564"/>
    <w:rsid w:val="00585719"/>
    <w:rsid w:val="00585842"/>
    <w:rsid w:val="00585EAB"/>
    <w:rsid w:val="00585F97"/>
    <w:rsid w:val="0059009C"/>
    <w:rsid w:val="00590565"/>
    <w:rsid w:val="0059083D"/>
    <w:rsid w:val="0059242C"/>
    <w:rsid w:val="0059393E"/>
    <w:rsid w:val="005944C0"/>
    <w:rsid w:val="00594F8F"/>
    <w:rsid w:val="00596632"/>
    <w:rsid w:val="005A0035"/>
    <w:rsid w:val="005A04A8"/>
    <w:rsid w:val="005A09AD"/>
    <w:rsid w:val="005A2316"/>
    <w:rsid w:val="005A45BF"/>
    <w:rsid w:val="005A5471"/>
    <w:rsid w:val="005A5DE8"/>
    <w:rsid w:val="005A6FEC"/>
    <w:rsid w:val="005A7879"/>
    <w:rsid w:val="005A7CDD"/>
    <w:rsid w:val="005B017E"/>
    <w:rsid w:val="005B19FA"/>
    <w:rsid w:val="005B3133"/>
    <w:rsid w:val="005B6B92"/>
    <w:rsid w:val="005B6C08"/>
    <w:rsid w:val="005B792F"/>
    <w:rsid w:val="005C274D"/>
    <w:rsid w:val="005C301B"/>
    <w:rsid w:val="005C4C2A"/>
    <w:rsid w:val="005C5D22"/>
    <w:rsid w:val="005D21A1"/>
    <w:rsid w:val="005D2BB5"/>
    <w:rsid w:val="005D3F0F"/>
    <w:rsid w:val="005D5B6A"/>
    <w:rsid w:val="005E0174"/>
    <w:rsid w:val="005E1347"/>
    <w:rsid w:val="005E1830"/>
    <w:rsid w:val="005E18A3"/>
    <w:rsid w:val="005E1C3A"/>
    <w:rsid w:val="005E3AB5"/>
    <w:rsid w:val="005E42F0"/>
    <w:rsid w:val="005E499A"/>
    <w:rsid w:val="005E4CF4"/>
    <w:rsid w:val="005E517C"/>
    <w:rsid w:val="005E51F6"/>
    <w:rsid w:val="005E555A"/>
    <w:rsid w:val="005E5DCA"/>
    <w:rsid w:val="005E6D4F"/>
    <w:rsid w:val="005E7851"/>
    <w:rsid w:val="005F1170"/>
    <w:rsid w:val="005F3F0D"/>
    <w:rsid w:val="005F453F"/>
    <w:rsid w:val="005F465D"/>
    <w:rsid w:val="005F4883"/>
    <w:rsid w:val="005F556E"/>
    <w:rsid w:val="005F7C91"/>
    <w:rsid w:val="006016A7"/>
    <w:rsid w:val="00601D97"/>
    <w:rsid w:val="0060213A"/>
    <w:rsid w:val="00602F44"/>
    <w:rsid w:val="00603119"/>
    <w:rsid w:val="00603BCC"/>
    <w:rsid w:val="00606A87"/>
    <w:rsid w:val="0060728F"/>
    <w:rsid w:val="0060758E"/>
    <w:rsid w:val="00610AF9"/>
    <w:rsid w:val="006122CE"/>
    <w:rsid w:val="00612637"/>
    <w:rsid w:val="006155FF"/>
    <w:rsid w:val="00615F0A"/>
    <w:rsid w:val="0061675A"/>
    <w:rsid w:val="00623F6F"/>
    <w:rsid w:val="00624D12"/>
    <w:rsid w:val="00625409"/>
    <w:rsid w:val="0062678B"/>
    <w:rsid w:val="00630744"/>
    <w:rsid w:val="006332BE"/>
    <w:rsid w:val="00635830"/>
    <w:rsid w:val="00637252"/>
    <w:rsid w:val="006412CA"/>
    <w:rsid w:val="00641875"/>
    <w:rsid w:val="0064497C"/>
    <w:rsid w:val="00645CFA"/>
    <w:rsid w:val="0064751A"/>
    <w:rsid w:val="00650A99"/>
    <w:rsid w:val="006512AE"/>
    <w:rsid w:val="00654394"/>
    <w:rsid w:val="00656915"/>
    <w:rsid w:val="0065776F"/>
    <w:rsid w:val="0066059E"/>
    <w:rsid w:val="00661C63"/>
    <w:rsid w:val="006620FB"/>
    <w:rsid w:val="00665D67"/>
    <w:rsid w:val="006700A0"/>
    <w:rsid w:val="00671651"/>
    <w:rsid w:val="00671B61"/>
    <w:rsid w:val="00673D62"/>
    <w:rsid w:val="00673DA5"/>
    <w:rsid w:val="00674AA5"/>
    <w:rsid w:val="00674DAC"/>
    <w:rsid w:val="00674DD8"/>
    <w:rsid w:val="00675016"/>
    <w:rsid w:val="00676140"/>
    <w:rsid w:val="0067649A"/>
    <w:rsid w:val="006766DA"/>
    <w:rsid w:val="006803D2"/>
    <w:rsid w:val="0068099F"/>
    <w:rsid w:val="00681123"/>
    <w:rsid w:val="00681591"/>
    <w:rsid w:val="00681C6B"/>
    <w:rsid w:val="00681E01"/>
    <w:rsid w:val="00682D9D"/>
    <w:rsid w:val="006832C0"/>
    <w:rsid w:val="00683428"/>
    <w:rsid w:val="0068449B"/>
    <w:rsid w:val="006848AA"/>
    <w:rsid w:val="006854C8"/>
    <w:rsid w:val="006855BB"/>
    <w:rsid w:val="00690245"/>
    <w:rsid w:val="00690C21"/>
    <w:rsid w:val="00694BE4"/>
    <w:rsid w:val="00694D3D"/>
    <w:rsid w:val="006968DC"/>
    <w:rsid w:val="006A0047"/>
    <w:rsid w:val="006A074D"/>
    <w:rsid w:val="006A0D4F"/>
    <w:rsid w:val="006A146F"/>
    <w:rsid w:val="006A2CA9"/>
    <w:rsid w:val="006A2D36"/>
    <w:rsid w:val="006A4AD1"/>
    <w:rsid w:val="006A4C56"/>
    <w:rsid w:val="006A7EC3"/>
    <w:rsid w:val="006B037A"/>
    <w:rsid w:val="006B129B"/>
    <w:rsid w:val="006B24F6"/>
    <w:rsid w:val="006B3B31"/>
    <w:rsid w:val="006B3E83"/>
    <w:rsid w:val="006B53EF"/>
    <w:rsid w:val="006B72BD"/>
    <w:rsid w:val="006B7359"/>
    <w:rsid w:val="006B738F"/>
    <w:rsid w:val="006C3A34"/>
    <w:rsid w:val="006C4CF5"/>
    <w:rsid w:val="006C4F67"/>
    <w:rsid w:val="006C55B6"/>
    <w:rsid w:val="006C6A5B"/>
    <w:rsid w:val="006C7864"/>
    <w:rsid w:val="006D1D50"/>
    <w:rsid w:val="006D1E37"/>
    <w:rsid w:val="006D2EA7"/>
    <w:rsid w:val="006D39F7"/>
    <w:rsid w:val="006E20E8"/>
    <w:rsid w:val="006E3F29"/>
    <w:rsid w:val="006E6E2A"/>
    <w:rsid w:val="006E6EAD"/>
    <w:rsid w:val="006E7A12"/>
    <w:rsid w:val="006F0D92"/>
    <w:rsid w:val="006F16FF"/>
    <w:rsid w:val="006F23CE"/>
    <w:rsid w:val="006F27D6"/>
    <w:rsid w:val="006F3312"/>
    <w:rsid w:val="006F3877"/>
    <w:rsid w:val="006F6EFA"/>
    <w:rsid w:val="006F7903"/>
    <w:rsid w:val="006F7AB7"/>
    <w:rsid w:val="00700041"/>
    <w:rsid w:val="00702913"/>
    <w:rsid w:val="00703168"/>
    <w:rsid w:val="00703F95"/>
    <w:rsid w:val="0071133F"/>
    <w:rsid w:val="00712301"/>
    <w:rsid w:val="00712F23"/>
    <w:rsid w:val="00713241"/>
    <w:rsid w:val="00716EF9"/>
    <w:rsid w:val="00720323"/>
    <w:rsid w:val="007205E6"/>
    <w:rsid w:val="00720965"/>
    <w:rsid w:val="00722083"/>
    <w:rsid w:val="007221D1"/>
    <w:rsid w:val="00722F26"/>
    <w:rsid w:val="0072373A"/>
    <w:rsid w:val="00733B28"/>
    <w:rsid w:val="00736D2C"/>
    <w:rsid w:val="0074047E"/>
    <w:rsid w:val="00741B01"/>
    <w:rsid w:val="00742C4E"/>
    <w:rsid w:val="0074342E"/>
    <w:rsid w:val="0074487B"/>
    <w:rsid w:val="00744FE9"/>
    <w:rsid w:val="007473BE"/>
    <w:rsid w:val="00747F49"/>
    <w:rsid w:val="00751D17"/>
    <w:rsid w:val="00753834"/>
    <w:rsid w:val="007541C7"/>
    <w:rsid w:val="00754957"/>
    <w:rsid w:val="007553D9"/>
    <w:rsid w:val="00755CA6"/>
    <w:rsid w:val="007568F4"/>
    <w:rsid w:val="00757D26"/>
    <w:rsid w:val="007605FA"/>
    <w:rsid w:val="00761B70"/>
    <w:rsid w:val="00761FF6"/>
    <w:rsid w:val="00762061"/>
    <w:rsid w:val="007620F1"/>
    <w:rsid w:val="0076245D"/>
    <w:rsid w:val="00762938"/>
    <w:rsid w:val="0076347F"/>
    <w:rsid w:val="007656EF"/>
    <w:rsid w:val="00765B3A"/>
    <w:rsid w:val="00766348"/>
    <w:rsid w:val="00766AAE"/>
    <w:rsid w:val="0076728D"/>
    <w:rsid w:val="007676D2"/>
    <w:rsid w:val="00767E2E"/>
    <w:rsid w:val="00771726"/>
    <w:rsid w:val="00773AED"/>
    <w:rsid w:val="00773B22"/>
    <w:rsid w:val="00773DCC"/>
    <w:rsid w:val="00774291"/>
    <w:rsid w:val="007745F1"/>
    <w:rsid w:val="007765FB"/>
    <w:rsid w:val="00780543"/>
    <w:rsid w:val="007828C1"/>
    <w:rsid w:val="0078601C"/>
    <w:rsid w:val="00790DA3"/>
    <w:rsid w:val="007915B8"/>
    <w:rsid w:val="00791EA2"/>
    <w:rsid w:val="0079544A"/>
    <w:rsid w:val="00796280"/>
    <w:rsid w:val="00796EDA"/>
    <w:rsid w:val="00797D22"/>
    <w:rsid w:val="007A06D5"/>
    <w:rsid w:val="007A2ABD"/>
    <w:rsid w:val="007A2B96"/>
    <w:rsid w:val="007A3330"/>
    <w:rsid w:val="007A6B0E"/>
    <w:rsid w:val="007A72A4"/>
    <w:rsid w:val="007B215D"/>
    <w:rsid w:val="007B3DD1"/>
    <w:rsid w:val="007B4071"/>
    <w:rsid w:val="007B6621"/>
    <w:rsid w:val="007B782B"/>
    <w:rsid w:val="007B7D97"/>
    <w:rsid w:val="007C1A92"/>
    <w:rsid w:val="007C2B31"/>
    <w:rsid w:val="007C2EE0"/>
    <w:rsid w:val="007C40A1"/>
    <w:rsid w:val="007C511F"/>
    <w:rsid w:val="007C71DB"/>
    <w:rsid w:val="007D199E"/>
    <w:rsid w:val="007D1A50"/>
    <w:rsid w:val="007D4729"/>
    <w:rsid w:val="007D5B30"/>
    <w:rsid w:val="007D674B"/>
    <w:rsid w:val="007D67DB"/>
    <w:rsid w:val="007D6D51"/>
    <w:rsid w:val="007E0290"/>
    <w:rsid w:val="007E0E39"/>
    <w:rsid w:val="007E2180"/>
    <w:rsid w:val="007E24ED"/>
    <w:rsid w:val="007E2CB4"/>
    <w:rsid w:val="007E3399"/>
    <w:rsid w:val="007E3465"/>
    <w:rsid w:val="007E3FDB"/>
    <w:rsid w:val="007E40D2"/>
    <w:rsid w:val="007E7E12"/>
    <w:rsid w:val="007F3669"/>
    <w:rsid w:val="007F372C"/>
    <w:rsid w:val="007F3CFB"/>
    <w:rsid w:val="007F4F3E"/>
    <w:rsid w:val="007F6970"/>
    <w:rsid w:val="007F6F8A"/>
    <w:rsid w:val="007F6F99"/>
    <w:rsid w:val="007F7BC7"/>
    <w:rsid w:val="0080310A"/>
    <w:rsid w:val="00803688"/>
    <w:rsid w:val="00803CA1"/>
    <w:rsid w:val="0080451C"/>
    <w:rsid w:val="00806364"/>
    <w:rsid w:val="00806ADA"/>
    <w:rsid w:val="0080719D"/>
    <w:rsid w:val="008072B5"/>
    <w:rsid w:val="00811D34"/>
    <w:rsid w:val="008123A7"/>
    <w:rsid w:val="00816748"/>
    <w:rsid w:val="0081757D"/>
    <w:rsid w:val="00817F22"/>
    <w:rsid w:val="00820DA9"/>
    <w:rsid w:val="0082570E"/>
    <w:rsid w:val="00825C2F"/>
    <w:rsid w:val="00825D93"/>
    <w:rsid w:val="00826116"/>
    <w:rsid w:val="008267D2"/>
    <w:rsid w:val="008269B2"/>
    <w:rsid w:val="008310E5"/>
    <w:rsid w:val="00832EFB"/>
    <w:rsid w:val="00833280"/>
    <w:rsid w:val="0083337B"/>
    <w:rsid w:val="00833AB4"/>
    <w:rsid w:val="008341A8"/>
    <w:rsid w:val="00835581"/>
    <w:rsid w:val="00835DA6"/>
    <w:rsid w:val="008367CF"/>
    <w:rsid w:val="00837247"/>
    <w:rsid w:val="00837758"/>
    <w:rsid w:val="00837AC1"/>
    <w:rsid w:val="00840217"/>
    <w:rsid w:val="0084067B"/>
    <w:rsid w:val="00841487"/>
    <w:rsid w:val="0084249B"/>
    <w:rsid w:val="00842709"/>
    <w:rsid w:val="00845237"/>
    <w:rsid w:val="0085149F"/>
    <w:rsid w:val="00855E33"/>
    <w:rsid w:val="00857EA1"/>
    <w:rsid w:val="008600FD"/>
    <w:rsid w:val="008603D2"/>
    <w:rsid w:val="00861298"/>
    <w:rsid w:val="00861DC8"/>
    <w:rsid w:val="008639C5"/>
    <w:rsid w:val="00864A84"/>
    <w:rsid w:val="008660BD"/>
    <w:rsid w:val="008709A1"/>
    <w:rsid w:val="008749C5"/>
    <w:rsid w:val="00875E64"/>
    <w:rsid w:val="008773EA"/>
    <w:rsid w:val="00877A00"/>
    <w:rsid w:val="00881496"/>
    <w:rsid w:val="0088529C"/>
    <w:rsid w:val="0089068B"/>
    <w:rsid w:val="00890E50"/>
    <w:rsid w:val="00891ACF"/>
    <w:rsid w:val="00892C12"/>
    <w:rsid w:val="00892F23"/>
    <w:rsid w:val="00894E05"/>
    <w:rsid w:val="00895C37"/>
    <w:rsid w:val="00895D86"/>
    <w:rsid w:val="008961BE"/>
    <w:rsid w:val="008971A0"/>
    <w:rsid w:val="008A0701"/>
    <w:rsid w:val="008A2272"/>
    <w:rsid w:val="008A725F"/>
    <w:rsid w:val="008A763B"/>
    <w:rsid w:val="008A7E29"/>
    <w:rsid w:val="008B0382"/>
    <w:rsid w:val="008B1535"/>
    <w:rsid w:val="008B1E48"/>
    <w:rsid w:val="008B3A92"/>
    <w:rsid w:val="008B4C34"/>
    <w:rsid w:val="008B570C"/>
    <w:rsid w:val="008B6120"/>
    <w:rsid w:val="008B6722"/>
    <w:rsid w:val="008B678F"/>
    <w:rsid w:val="008B691F"/>
    <w:rsid w:val="008B6BE0"/>
    <w:rsid w:val="008B6E2F"/>
    <w:rsid w:val="008C07FE"/>
    <w:rsid w:val="008C4A18"/>
    <w:rsid w:val="008D0933"/>
    <w:rsid w:val="008D097D"/>
    <w:rsid w:val="008D1255"/>
    <w:rsid w:val="008D243B"/>
    <w:rsid w:val="008D280E"/>
    <w:rsid w:val="008D2C2C"/>
    <w:rsid w:val="008D40A7"/>
    <w:rsid w:val="008D41E0"/>
    <w:rsid w:val="008D5259"/>
    <w:rsid w:val="008E0A75"/>
    <w:rsid w:val="008E1C11"/>
    <w:rsid w:val="008E2AD4"/>
    <w:rsid w:val="008E308E"/>
    <w:rsid w:val="008E3582"/>
    <w:rsid w:val="008E46B5"/>
    <w:rsid w:val="008E49F7"/>
    <w:rsid w:val="008E562F"/>
    <w:rsid w:val="008E568E"/>
    <w:rsid w:val="008E5EA5"/>
    <w:rsid w:val="008F1563"/>
    <w:rsid w:val="008F1658"/>
    <w:rsid w:val="008F1AD4"/>
    <w:rsid w:val="008F32BD"/>
    <w:rsid w:val="008F3BC3"/>
    <w:rsid w:val="008F4D23"/>
    <w:rsid w:val="008F5CF7"/>
    <w:rsid w:val="008F5EE3"/>
    <w:rsid w:val="00903D46"/>
    <w:rsid w:val="009041E3"/>
    <w:rsid w:val="009102D0"/>
    <w:rsid w:val="009110C6"/>
    <w:rsid w:val="00913A63"/>
    <w:rsid w:val="009149A2"/>
    <w:rsid w:val="00915EEE"/>
    <w:rsid w:val="0091774A"/>
    <w:rsid w:val="00921F3E"/>
    <w:rsid w:val="0092213B"/>
    <w:rsid w:val="00924E75"/>
    <w:rsid w:val="00924F04"/>
    <w:rsid w:val="00925246"/>
    <w:rsid w:val="00925A9F"/>
    <w:rsid w:val="00926929"/>
    <w:rsid w:val="00926C30"/>
    <w:rsid w:val="0092738B"/>
    <w:rsid w:val="00927563"/>
    <w:rsid w:val="009279CD"/>
    <w:rsid w:val="009312F5"/>
    <w:rsid w:val="00932F56"/>
    <w:rsid w:val="00940EBD"/>
    <w:rsid w:val="009432DB"/>
    <w:rsid w:val="00943551"/>
    <w:rsid w:val="00943E79"/>
    <w:rsid w:val="009447F4"/>
    <w:rsid w:val="00944E96"/>
    <w:rsid w:val="009455EF"/>
    <w:rsid w:val="009459C1"/>
    <w:rsid w:val="00946116"/>
    <w:rsid w:val="0094650D"/>
    <w:rsid w:val="009476B5"/>
    <w:rsid w:val="009513A6"/>
    <w:rsid w:val="0095360A"/>
    <w:rsid w:val="00956CE6"/>
    <w:rsid w:val="00957A6D"/>
    <w:rsid w:val="00961D88"/>
    <w:rsid w:val="00961D9F"/>
    <w:rsid w:val="009633CE"/>
    <w:rsid w:val="009633F4"/>
    <w:rsid w:val="00964A7B"/>
    <w:rsid w:val="0096508A"/>
    <w:rsid w:val="00965CE8"/>
    <w:rsid w:val="00967905"/>
    <w:rsid w:val="00967FBB"/>
    <w:rsid w:val="009707DA"/>
    <w:rsid w:val="00970EBA"/>
    <w:rsid w:val="0097164F"/>
    <w:rsid w:val="00971F4A"/>
    <w:rsid w:val="00973305"/>
    <w:rsid w:val="00973B69"/>
    <w:rsid w:val="00974361"/>
    <w:rsid w:val="0097657E"/>
    <w:rsid w:val="00980F2D"/>
    <w:rsid w:val="0098145D"/>
    <w:rsid w:val="00982AA6"/>
    <w:rsid w:val="00984806"/>
    <w:rsid w:val="00985A27"/>
    <w:rsid w:val="0099170E"/>
    <w:rsid w:val="009922E7"/>
    <w:rsid w:val="00993215"/>
    <w:rsid w:val="00994ACC"/>
    <w:rsid w:val="009952D6"/>
    <w:rsid w:val="00997769"/>
    <w:rsid w:val="009A1EB7"/>
    <w:rsid w:val="009A291C"/>
    <w:rsid w:val="009A2EAD"/>
    <w:rsid w:val="009A31DF"/>
    <w:rsid w:val="009A3B8E"/>
    <w:rsid w:val="009A47D1"/>
    <w:rsid w:val="009A5213"/>
    <w:rsid w:val="009A641F"/>
    <w:rsid w:val="009B01F7"/>
    <w:rsid w:val="009B27B5"/>
    <w:rsid w:val="009B4C5C"/>
    <w:rsid w:val="009B5916"/>
    <w:rsid w:val="009B75CA"/>
    <w:rsid w:val="009B7B22"/>
    <w:rsid w:val="009C06FC"/>
    <w:rsid w:val="009C42CD"/>
    <w:rsid w:val="009C445A"/>
    <w:rsid w:val="009C46BB"/>
    <w:rsid w:val="009C7618"/>
    <w:rsid w:val="009D0018"/>
    <w:rsid w:val="009D127B"/>
    <w:rsid w:val="009D1465"/>
    <w:rsid w:val="009D33EA"/>
    <w:rsid w:val="009D3FC2"/>
    <w:rsid w:val="009D533C"/>
    <w:rsid w:val="009D61AD"/>
    <w:rsid w:val="009E0684"/>
    <w:rsid w:val="009E144E"/>
    <w:rsid w:val="009E3761"/>
    <w:rsid w:val="009E43D7"/>
    <w:rsid w:val="009E4FBB"/>
    <w:rsid w:val="009E5043"/>
    <w:rsid w:val="009F06A4"/>
    <w:rsid w:val="009F2BA2"/>
    <w:rsid w:val="009F56E8"/>
    <w:rsid w:val="00A007D4"/>
    <w:rsid w:val="00A00FE0"/>
    <w:rsid w:val="00A05075"/>
    <w:rsid w:val="00A05D66"/>
    <w:rsid w:val="00A06D17"/>
    <w:rsid w:val="00A07003"/>
    <w:rsid w:val="00A0750C"/>
    <w:rsid w:val="00A075DB"/>
    <w:rsid w:val="00A12F93"/>
    <w:rsid w:val="00A134C5"/>
    <w:rsid w:val="00A1442E"/>
    <w:rsid w:val="00A14A6D"/>
    <w:rsid w:val="00A1515B"/>
    <w:rsid w:val="00A15B09"/>
    <w:rsid w:val="00A1787E"/>
    <w:rsid w:val="00A210FE"/>
    <w:rsid w:val="00A21A1E"/>
    <w:rsid w:val="00A25465"/>
    <w:rsid w:val="00A26F02"/>
    <w:rsid w:val="00A27278"/>
    <w:rsid w:val="00A31553"/>
    <w:rsid w:val="00A33AE3"/>
    <w:rsid w:val="00A33B3C"/>
    <w:rsid w:val="00A3515E"/>
    <w:rsid w:val="00A3529B"/>
    <w:rsid w:val="00A36351"/>
    <w:rsid w:val="00A36E0C"/>
    <w:rsid w:val="00A37538"/>
    <w:rsid w:val="00A414D8"/>
    <w:rsid w:val="00A450F1"/>
    <w:rsid w:val="00A45405"/>
    <w:rsid w:val="00A46E96"/>
    <w:rsid w:val="00A50717"/>
    <w:rsid w:val="00A52895"/>
    <w:rsid w:val="00A53553"/>
    <w:rsid w:val="00A5370D"/>
    <w:rsid w:val="00A53894"/>
    <w:rsid w:val="00A543CC"/>
    <w:rsid w:val="00A56C46"/>
    <w:rsid w:val="00A60624"/>
    <w:rsid w:val="00A60679"/>
    <w:rsid w:val="00A622B7"/>
    <w:rsid w:val="00A62D87"/>
    <w:rsid w:val="00A6432E"/>
    <w:rsid w:val="00A64807"/>
    <w:rsid w:val="00A657A3"/>
    <w:rsid w:val="00A6788D"/>
    <w:rsid w:val="00A7065E"/>
    <w:rsid w:val="00A7156E"/>
    <w:rsid w:val="00A73633"/>
    <w:rsid w:val="00A737A7"/>
    <w:rsid w:val="00A7382C"/>
    <w:rsid w:val="00A73A00"/>
    <w:rsid w:val="00A73BF5"/>
    <w:rsid w:val="00A8067D"/>
    <w:rsid w:val="00A80D24"/>
    <w:rsid w:val="00A8149A"/>
    <w:rsid w:val="00A81DD4"/>
    <w:rsid w:val="00A823EE"/>
    <w:rsid w:val="00A84B3D"/>
    <w:rsid w:val="00A8570D"/>
    <w:rsid w:val="00A86F8F"/>
    <w:rsid w:val="00A91520"/>
    <w:rsid w:val="00A95F56"/>
    <w:rsid w:val="00A9744E"/>
    <w:rsid w:val="00AA1F28"/>
    <w:rsid w:val="00AA46EE"/>
    <w:rsid w:val="00AA7269"/>
    <w:rsid w:val="00AA7274"/>
    <w:rsid w:val="00AA7453"/>
    <w:rsid w:val="00AA7920"/>
    <w:rsid w:val="00AB0072"/>
    <w:rsid w:val="00AB00D6"/>
    <w:rsid w:val="00AB17FB"/>
    <w:rsid w:val="00AB1C4B"/>
    <w:rsid w:val="00AB378A"/>
    <w:rsid w:val="00AB39CD"/>
    <w:rsid w:val="00AB5DB3"/>
    <w:rsid w:val="00AC083B"/>
    <w:rsid w:val="00AC1C35"/>
    <w:rsid w:val="00AC1F05"/>
    <w:rsid w:val="00AC2014"/>
    <w:rsid w:val="00AC30E5"/>
    <w:rsid w:val="00AC31DD"/>
    <w:rsid w:val="00AC44E7"/>
    <w:rsid w:val="00AC4601"/>
    <w:rsid w:val="00AC53F2"/>
    <w:rsid w:val="00AC75EC"/>
    <w:rsid w:val="00AD11AF"/>
    <w:rsid w:val="00AD216B"/>
    <w:rsid w:val="00AD2419"/>
    <w:rsid w:val="00AD25E0"/>
    <w:rsid w:val="00AD2DE5"/>
    <w:rsid w:val="00AD4077"/>
    <w:rsid w:val="00AD6258"/>
    <w:rsid w:val="00AE38BE"/>
    <w:rsid w:val="00AE72B2"/>
    <w:rsid w:val="00AF061D"/>
    <w:rsid w:val="00AF08EA"/>
    <w:rsid w:val="00AF157D"/>
    <w:rsid w:val="00AF3964"/>
    <w:rsid w:val="00AF3AE7"/>
    <w:rsid w:val="00AF6EFE"/>
    <w:rsid w:val="00B03C2A"/>
    <w:rsid w:val="00B048F1"/>
    <w:rsid w:val="00B0499D"/>
    <w:rsid w:val="00B04AF1"/>
    <w:rsid w:val="00B062D2"/>
    <w:rsid w:val="00B11167"/>
    <w:rsid w:val="00B12CCE"/>
    <w:rsid w:val="00B13D44"/>
    <w:rsid w:val="00B14F8F"/>
    <w:rsid w:val="00B155AD"/>
    <w:rsid w:val="00B15935"/>
    <w:rsid w:val="00B15BC5"/>
    <w:rsid w:val="00B215B5"/>
    <w:rsid w:val="00B218D8"/>
    <w:rsid w:val="00B2215F"/>
    <w:rsid w:val="00B236D7"/>
    <w:rsid w:val="00B24CB9"/>
    <w:rsid w:val="00B26E40"/>
    <w:rsid w:val="00B30AFE"/>
    <w:rsid w:val="00B31EED"/>
    <w:rsid w:val="00B32590"/>
    <w:rsid w:val="00B32E36"/>
    <w:rsid w:val="00B359CF"/>
    <w:rsid w:val="00B35A95"/>
    <w:rsid w:val="00B36036"/>
    <w:rsid w:val="00B406AB"/>
    <w:rsid w:val="00B408B4"/>
    <w:rsid w:val="00B41860"/>
    <w:rsid w:val="00B438E1"/>
    <w:rsid w:val="00B44597"/>
    <w:rsid w:val="00B46331"/>
    <w:rsid w:val="00B4675F"/>
    <w:rsid w:val="00B46EB0"/>
    <w:rsid w:val="00B46F91"/>
    <w:rsid w:val="00B506B4"/>
    <w:rsid w:val="00B53D71"/>
    <w:rsid w:val="00B55142"/>
    <w:rsid w:val="00B5571D"/>
    <w:rsid w:val="00B55C3C"/>
    <w:rsid w:val="00B562E7"/>
    <w:rsid w:val="00B56698"/>
    <w:rsid w:val="00B56F54"/>
    <w:rsid w:val="00B57113"/>
    <w:rsid w:val="00B576B6"/>
    <w:rsid w:val="00B57AA7"/>
    <w:rsid w:val="00B62757"/>
    <w:rsid w:val="00B62BD2"/>
    <w:rsid w:val="00B63B40"/>
    <w:rsid w:val="00B660CE"/>
    <w:rsid w:val="00B67BD3"/>
    <w:rsid w:val="00B67E05"/>
    <w:rsid w:val="00B70F8A"/>
    <w:rsid w:val="00B71CDA"/>
    <w:rsid w:val="00B74789"/>
    <w:rsid w:val="00B76F4F"/>
    <w:rsid w:val="00B773E2"/>
    <w:rsid w:val="00B77784"/>
    <w:rsid w:val="00B8036C"/>
    <w:rsid w:val="00B83126"/>
    <w:rsid w:val="00B835E9"/>
    <w:rsid w:val="00B8376A"/>
    <w:rsid w:val="00B85B6A"/>
    <w:rsid w:val="00B90364"/>
    <w:rsid w:val="00B916E8"/>
    <w:rsid w:val="00B91A06"/>
    <w:rsid w:val="00B93591"/>
    <w:rsid w:val="00B94D20"/>
    <w:rsid w:val="00B9705E"/>
    <w:rsid w:val="00B97A7B"/>
    <w:rsid w:val="00BA5233"/>
    <w:rsid w:val="00BB04A4"/>
    <w:rsid w:val="00BB1428"/>
    <w:rsid w:val="00BB1A7E"/>
    <w:rsid w:val="00BB1D57"/>
    <w:rsid w:val="00BB2A9B"/>
    <w:rsid w:val="00BB3BD1"/>
    <w:rsid w:val="00BB52A9"/>
    <w:rsid w:val="00BB6848"/>
    <w:rsid w:val="00BC3430"/>
    <w:rsid w:val="00BC4A85"/>
    <w:rsid w:val="00BC6020"/>
    <w:rsid w:val="00BC6807"/>
    <w:rsid w:val="00BC72E1"/>
    <w:rsid w:val="00BD1025"/>
    <w:rsid w:val="00BD1CB7"/>
    <w:rsid w:val="00BD206D"/>
    <w:rsid w:val="00BD3329"/>
    <w:rsid w:val="00BD3C7C"/>
    <w:rsid w:val="00BD479E"/>
    <w:rsid w:val="00BD516B"/>
    <w:rsid w:val="00BD5236"/>
    <w:rsid w:val="00BD5C98"/>
    <w:rsid w:val="00BD6A9A"/>
    <w:rsid w:val="00BD6E13"/>
    <w:rsid w:val="00BD7165"/>
    <w:rsid w:val="00BD7364"/>
    <w:rsid w:val="00BD7F75"/>
    <w:rsid w:val="00BE2D3B"/>
    <w:rsid w:val="00BE3933"/>
    <w:rsid w:val="00BE64C0"/>
    <w:rsid w:val="00BE677D"/>
    <w:rsid w:val="00BF14AB"/>
    <w:rsid w:val="00BF15D9"/>
    <w:rsid w:val="00BF218B"/>
    <w:rsid w:val="00BF4124"/>
    <w:rsid w:val="00BF5607"/>
    <w:rsid w:val="00BF587F"/>
    <w:rsid w:val="00BF6833"/>
    <w:rsid w:val="00C006F5"/>
    <w:rsid w:val="00C03E62"/>
    <w:rsid w:val="00C0419B"/>
    <w:rsid w:val="00C0457B"/>
    <w:rsid w:val="00C053EE"/>
    <w:rsid w:val="00C0584A"/>
    <w:rsid w:val="00C06D8E"/>
    <w:rsid w:val="00C06E4C"/>
    <w:rsid w:val="00C07200"/>
    <w:rsid w:val="00C0786C"/>
    <w:rsid w:val="00C078F9"/>
    <w:rsid w:val="00C10044"/>
    <w:rsid w:val="00C11C9E"/>
    <w:rsid w:val="00C13269"/>
    <w:rsid w:val="00C14952"/>
    <w:rsid w:val="00C15CA1"/>
    <w:rsid w:val="00C163AE"/>
    <w:rsid w:val="00C16D4A"/>
    <w:rsid w:val="00C17ACC"/>
    <w:rsid w:val="00C20C1E"/>
    <w:rsid w:val="00C20FD2"/>
    <w:rsid w:val="00C21729"/>
    <w:rsid w:val="00C21947"/>
    <w:rsid w:val="00C23F69"/>
    <w:rsid w:val="00C24D64"/>
    <w:rsid w:val="00C25FD4"/>
    <w:rsid w:val="00C307E3"/>
    <w:rsid w:val="00C31956"/>
    <w:rsid w:val="00C3231E"/>
    <w:rsid w:val="00C3300B"/>
    <w:rsid w:val="00C3469F"/>
    <w:rsid w:val="00C34F52"/>
    <w:rsid w:val="00C356A1"/>
    <w:rsid w:val="00C35B14"/>
    <w:rsid w:val="00C37306"/>
    <w:rsid w:val="00C442DF"/>
    <w:rsid w:val="00C44EC0"/>
    <w:rsid w:val="00C45092"/>
    <w:rsid w:val="00C4589B"/>
    <w:rsid w:val="00C46D4C"/>
    <w:rsid w:val="00C471AE"/>
    <w:rsid w:val="00C50985"/>
    <w:rsid w:val="00C50CE8"/>
    <w:rsid w:val="00C51D67"/>
    <w:rsid w:val="00C52051"/>
    <w:rsid w:val="00C5254B"/>
    <w:rsid w:val="00C53C3C"/>
    <w:rsid w:val="00C53E73"/>
    <w:rsid w:val="00C54ACD"/>
    <w:rsid w:val="00C6093A"/>
    <w:rsid w:val="00C60F66"/>
    <w:rsid w:val="00C6483B"/>
    <w:rsid w:val="00C64ADC"/>
    <w:rsid w:val="00C64C01"/>
    <w:rsid w:val="00C65458"/>
    <w:rsid w:val="00C65590"/>
    <w:rsid w:val="00C663C8"/>
    <w:rsid w:val="00C6683C"/>
    <w:rsid w:val="00C668DB"/>
    <w:rsid w:val="00C7079A"/>
    <w:rsid w:val="00C731DE"/>
    <w:rsid w:val="00C733C1"/>
    <w:rsid w:val="00C73A89"/>
    <w:rsid w:val="00C74733"/>
    <w:rsid w:val="00C7499C"/>
    <w:rsid w:val="00C76008"/>
    <w:rsid w:val="00C76562"/>
    <w:rsid w:val="00C77186"/>
    <w:rsid w:val="00C773E4"/>
    <w:rsid w:val="00C805AC"/>
    <w:rsid w:val="00C83E53"/>
    <w:rsid w:val="00C85000"/>
    <w:rsid w:val="00C85038"/>
    <w:rsid w:val="00C875D3"/>
    <w:rsid w:val="00C879C4"/>
    <w:rsid w:val="00C9009F"/>
    <w:rsid w:val="00C90674"/>
    <w:rsid w:val="00C90DBF"/>
    <w:rsid w:val="00C9179E"/>
    <w:rsid w:val="00C91A96"/>
    <w:rsid w:val="00C9266D"/>
    <w:rsid w:val="00C92E81"/>
    <w:rsid w:val="00C93B37"/>
    <w:rsid w:val="00C9427A"/>
    <w:rsid w:val="00C948F3"/>
    <w:rsid w:val="00C94E31"/>
    <w:rsid w:val="00C95B68"/>
    <w:rsid w:val="00C960E8"/>
    <w:rsid w:val="00C96EEC"/>
    <w:rsid w:val="00CA0B58"/>
    <w:rsid w:val="00CA18F4"/>
    <w:rsid w:val="00CA1B49"/>
    <w:rsid w:val="00CA2274"/>
    <w:rsid w:val="00CA29C6"/>
    <w:rsid w:val="00CA3A3E"/>
    <w:rsid w:val="00CA4050"/>
    <w:rsid w:val="00CA45CB"/>
    <w:rsid w:val="00CA5A61"/>
    <w:rsid w:val="00CA625A"/>
    <w:rsid w:val="00CA73BF"/>
    <w:rsid w:val="00CB234D"/>
    <w:rsid w:val="00CB2B3E"/>
    <w:rsid w:val="00CB4522"/>
    <w:rsid w:val="00CB4BDA"/>
    <w:rsid w:val="00CB50BA"/>
    <w:rsid w:val="00CC1E07"/>
    <w:rsid w:val="00CC2164"/>
    <w:rsid w:val="00CC27B5"/>
    <w:rsid w:val="00CC341D"/>
    <w:rsid w:val="00CC54F4"/>
    <w:rsid w:val="00CC56D8"/>
    <w:rsid w:val="00CC5C2B"/>
    <w:rsid w:val="00CC5F76"/>
    <w:rsid w:val="00CC6370"/>
    <w:rsid w:val="00CC68F3"/>
    <w:rsid w:val="00CD2F92"/>
    <w:rsid w:val="00CD45EE"/>
    <w:rsid w:val="00CD54C8"/>
    <w:rsid w:val="00CD5969"/>
    <w:rsid w:val="00CD5E28"/>
    <w:rsid w:val="00CD623E"/>
    <w:rsid w:val="00CE2360"/>
    <w:rsid w:val="00CE378D"/>
    <w:rsid w:val="00CE390D"/>
    <w:rsid w:val="00CE4C62"/>
    <w:rsid w:val="00CE4E28"/>
    <w:rsid w:val="00CE5A9C"/>
    <w:rsid w:val="00CE5C39"/>
    <w:rsid w:val="00CE68CE"/>
    <w:rsid w:val="00CE697F"/>
    <w:rsid w:val="00CE6A6C"/>
    <w:rsid w:val="00CE6EC0"/>
    <w:rsid w:val="00CE7142"/>
    <w:rsid w:val="00CF038E"/>
    <w:rsid w:val="00CF139A"/>
    <w:rsid w:val="00CF13BB"/>
    <w:rsid w:val="00CF4B80"/>
    <w:rsid w:val="00CF5C74"/>
    <w:rsid w:val="00CF5EC7"/>
    <w:rsid w:val="00CF7C86"/>
    <w:rsid w:val="00D00A70"/>
    <w:rsid w:val="00D00AA0"/>
    <w:rsid w:val="00D021D3"/>
    <w:rsid w:val="00D0337C"/>
    <w:rsid w:val="00D04A52"/>
    <w:rsid w:val="00D06B4E"/>
    <w:rsid w:val="00D0774B"/>
    <w:rsid w:val="00D07E9E"/>
    <w:rsid w:val="00D101C0"/>
    <w:rsid w:val="00D14D65"/>
    <w:rsid w:val="00D1679C"/>
    <w:rsid w:val="00D209AE"/>
    <w:rsid w:val="00D22E1C"/>
    <w:rsid w:val="00D233CC"/>
    <w:rsid w:val="00D253CE"/>
    <w:rsid w:val="00D27476"/>
    <w:rsid w:val="00D30B6D"/>
    <w:rsid w:val="00D31EA8"/>
    <w:rsid w:val="00D33796"/>
    <w:rsid w:val="00D33F44"/>
    <w:rsid w:val="00D3406B"/>
    <w:rsid w:val="00D34A9E"/>
    <w:rsid w:val="00D36870"/>
    <w:rsid w:val="00D376D1"/>
    <w:rsid w:val="00D37CF6"/>
    <w:rsid w:val="00D40850"/>
    <w:rsid w:val="00D42206"/>
    <w:rsid w:val="00D42233"/>
    <w:rsid w:val="00D42B59"/>
    <w:rsid w:val="00D4766F"/>
    <w:rsid w:val="00D47EB5"/>
    <w:rsid w:val="00D50156"/>
    <w:rsid w:val="00D50D0A"/>
    <w:rsid w:val="00D50D55"/>
    <w:rsid w:val="00D5122C"/>
    <w:rsid w:val="00D53788"/>
    <w:rsid w:val="00D55896"/>
    <w:rsid w:val="00D55D50"/>
    <w:rsid w:val="00D575DC"/>
    <w:rsid w:val="00D57F84"/>
    <w:rsid w:val="00D62222"/>
    <w:rsid w:val="00D63D4C"/>
    <w:rsid w:val="00D64C4A"/>
    <w:rsid w:val="00D64FD2"/>
    <w:rsid w:val="00D66F44"/>
    <w:rsid w:val="00D6718A"/>
    <w:rsid w:val="00D70ACA"/>
    <w:rsid w:val="00D711CE"/>
    <w:rsid w:val="00D72919"/>
    <w:rsid w:val="00D74E1C"/>
    <w:rsid w:val="00D767F7"/>
    <w:rsid w:val="00D7737D"/>
    <w:rsid w:val="00D77A1F"/>
    <w:rsid w:val="00D77AB3"/>
    <w:rsid w:val="00D82538"/>
    <w:rsid w:val="00D82706"/>
    <w:rsid w:val="00D8281B"/>
    <w:rsid w:val="00D84372"/>
    <w:rsid w:val="00D8541A"/>
    <w:rsid w:val="00D87163"/>
    <w:rsid w:val="00D906A0"/>
    <w:rsid w:val="00D908E9"/>
    <w:rsid w:val="00D9166C"/>
    <w:rsid w:val="00D953E6"/>
    <w:rsid w:val="00D9556D"/>
    <w:rsid w:val="00D9678A"/>
    <w:rsid w:val="00D976DB"/>
    <w:rsid w:val="00DA080E"/>
    <w:rsid w:val="00DA0E99"/>
    <w:rsid w:val="00DA30C0"/>
    <w:rsid w:val="00DA33A1"/>
    <w:rsid w:val="00DA54D1"/>
    <w:rsid w:val="00DA7AE5"/>
    <w:rsid w:val="00DB1518"/>
    <w:rsid w:val="00DB16D0"/>
    <w:rsid w:val="00DB1DF5"/>
    <w:rsid w:val="00DB3176"/>
    <w:rsid w:val="00DC09B4"/>
    <w:rsid w:val="00DC35B1"/>
    <w:rsid w:val="00DC40B9"/>
    <w:rsid w:val="00DC51BD"/>
    <w:rsid w:val="00DC58E2"/>
    <w:rsid w:val="00DD1168"/>
    <w:rsid w:val="00DD27FD"/>
    <w:rsid w:val="00DD6DC6"/>
    <w:rsid w:val="00DD7BEC"/>
    <w:rsid w:val="00DE0F5E"/>
    <w:rsid w:val="00DE2FBE"/>
    <w:rsid w:val="00DE2FD7"/>
    <w:rsid w:val="00DE35EF"/>
    <w:rsid w:val="00DE5304"/>
    <w:rsid w:val="00DE5AFB"/>
    <w:rsid w:val="00DE6B96"/>
    <w:rsid w:val="00DE7C6F"/>
    <w:rsid w:val="00DF0028"/>
    <w:rsid w:val="00DF0695"/>
    <w:rsid w:val="00DF1251"/>
    <w:rsid w:val="00DF3870"/>
    <w:rsid w:val="00DF43C5"/>
    <w:rsid w:val="00DF46C9"/>
    <w:rsid w:val="00DF60D2"/>
    <w:rsid w:val="00DF6264"/>
    <w:rsid w:val="00DF6AF4"/>
    <w:rsid w:val="00DF77FE"/>
    <w:rsid w:val="00DF795E"/>
    <w:rsid w:val="00E007EB"/>
    <w:rsid w:val="00E01769"/>
    <w:rsid w:val="00E03E85"/>
    <w:rsid w:val="00E065F4"/>
    <w:rsid w:val="00E10997"/>
    <w:rsid w:val="00E10C1A"/>
    <w:rsid w:val="00E13110"/>
    <w:rsid w:val="00E16695"/>
    <w:rsid w:val="00E1725D"/>
    <w:rsid w:val="00E2000C"/>
    <w:rsid w:val="00E2076C"/>
    <w:rsid w:val="00E2097F"/>
    <w:rsid w:val="00E2196A"/>
    <w:rsid w:val="00E21A3E"/>
    <w:rsid w:val="00E259C6"/>
    <w:rsid w:val="00E26003"/>
    <w:rsid w:val="00E31365"/>
    <w:rsid w:val="00E32E65"/>
    <w:rsid w:val="00E330A3"/>
    <w:rsid w:val="00E346C6"/>
    <w:rsid w:val="00E36DAA"/>
    <w:rsid w:val="00E36E8B"/>
    <w:rsid w:val="00E37C44"/>
    <w:rsid w:val="00E41956"/>
    <w:rsid w:val="00E41A51"/>
    <w:rsid w:val="00E4222B"/>
    <w:rsid w:val="00E43BE7"/>
    <w:rsid w:val="00E44AA5"/>
    <w:rsid w:val="00E464A2"/>
    <w:rsid w:val="00E50C77"/>
    <w:rsid w:val="00E518FD"/>
    <w:rsid w:val="00E51B4F"/>
    <w:rsid w:val="00E51B9A"/>
    <w:rsid w:val="00E57D06"/>
    <w:rsid w:val="00E607B3"/>
    <w:rsid w:val="00E6334A"/>
    <w:rsid w:val="00E656C6"/>
    <w:rsid w:val="00E6679F"/>
    <w:rsid w:val="00E67D97"/>
    <w:rsid w:val="00E7334D"/>
    <w:rsid w:val="00E747B9"/>
    <w:rsid w:val="00E80763"/>
    <w:rsid w:val="00E808E4"/>
    <w:rsid w:val="00E83D3F"/>
    <w:rsid w:val="00E85463"/>
    <w:rsid w:val="00E87D2F"/>
    <w:rsid w:val="00E87FFD"/>
    <w:rsid w:val="00E90B3A"/>
    <w:rsid w:val="00E91399"/>
    <w:rsid w:val="00E94000"/>
    <w:rsid w:val="00E964FE"/>
    <w:rsid w:val="00E966D8"/>
    <w:rsid w:val="00EA365F"/>
    <w:rsid w:val="00EA4485"/>
    <w:rsid w:val="00EA45D7"/>
    <w:rsid w:val="00EA5B46"/>
    <w:rsid w:val="00EB1483"/>
    <w:rsid w:val="00EB5787"/>
    <w:rsid w:val="00EB5EE4"/>
    <w:rsid w:val="00EB6F91"/>
    <w:rsid w:val="00EB7096"/>
    <w:rsid w:val="00EB71C4"/>
    <w:rsid w:val="00EC01EB"/>
    <w:rsid w:val="00EC0B1D"/>
    <w:rsid w:val="00EC0D6F"/>
    <w:rsid w:val="00EC0F30"/>
    <w:rsid w:val="00EC102E"/>
    <w:rsid w:val="00EC1051"/>
    <w:rsid w:val="00EC1135"/>
    <w:rsid w:val="00EC3CD9"/>
    <w:rsid w:val="00EC5462"/>
    <w:rsid w:val="00EC64B8"/>
    <w:rsid w:val="00ED0FA5"/>
    <w:rsid w:val="00ED111A"/>
    <w:rsid w:val="00ED2018"/>
    <w:rsid w:val="00ED3249"/>
    <w:rsid w:val="00ED3F0C"/>
    <w:rsid w:val="00ED50EA"/>
    <w:rsid w:val="00ED534B"/>
    <w:rsid w:val="00ED6EB1"/>
    <w:rsid w:val="00EE2367"/>
    <w:rsid w:val="00EE2B5D"/>
    <w:rsid w:val="00EE4422"/>
    <w:rsid w:val="00EE7B73"/>
    <w:rsid w:val="00EF089C"/>
    <w:rsid w:val="00EF121E"/>
    <w:rsid w:val="00EF3D61"/>
    <w:rsid w:val="00EF525A"/>
    <w:rsid w:val="00EF6188"/>
    <w:rsid w:val="00F0002D"/>
    <w:rsid w:val="00F0015E"/>
    <w:rsid w:val="00F004B2"/>
    <w:rsid w:val="00F01D42"/>
    <w:rsid w:val="00F01E60"/>
    <w:rsid w:val="00F02154"/>
    <w:rsid w:val="00F0589C"/>
    <w:rsid w:val="00F10C34"/>
    <w:rsid w:val="00F10C4E"/>
    <w:rsid w:val="00F10CD9"/>
    <w:rsid w:val="00F12593"/>
    <w:rsid w:val="00F12613"/>
    <w:rsid w:val="00F155BF"/>
    <w:rsid w:val="00F167FF"/>
    <w:rsid w:val="00F17018"/>
    <w:rsid w:val="00F17B6C"/>
    <w:rsid w:val="00F22FD8"/>
    <w:rsid w:val="00F23E9E"/>
    <w:rsid w:val="00F2481C"/>
    <w:rsid w:val="00F256BB"/>
    <w:rsid w:val="00F262E3"/>
    <w:rsid w:val="00F3025A"/>
    <w:rsid w:val="00F320C8"/>
    <w:rsid w:val="00F32757"/>
    <w:rsid w:val="00F33592"/>
    <w:rsid w:val="00F336B7"/>
    <w:rsid w:val="00F33C31"/>
    <w:rsid w:val="00F33D2D"/>
    <w:rsid w:val="00F33D81"/>
    <w:rsid w:val="00F35704"/>
    <w:rsid w:val="00F367F4"/>
    <w:rsid w:val="00F36DD1"/>
    <w:rsid w:val="00F37D5C"/>
    <w:rsid w:val="00F40197"/>
    <w:rsid w:val="00F40F03"/>
    <w:rsid w:val="00F411FA"/>
    <w:rsid w:val="00F41AF1"/>
    <w:rsid w:val="00F43199"/>
    <w:rsid w:val="00F442D8"/>
    <w:rsid w:val="00F44538"/>
    <w:rsid w:val="00F45061"/>
    <w:rsid w:val="00F4580B"/>
    <w:rsid w:val="00F46216"/>
    <w:rsid w:val="00F46520"/>
    <w:rsid w:val="00F50A2E"/>
    <w:rsid w:val="00F50C84"/>
    <w:rsid w:val="00F54512"/>
    <w:rsid w:val="00F55E59"/>
    <w:rsid w:val="00F5703F"/>
    <w:rsid w:val="00F608D0"/>
    <w:rsid w:val="00F61162"/>
    <w:rsid w:val="00F61913"/>
    <w:rsid w:val="00F62973"/>
    <w:rsid w:val="00F62B75"/>
    <w:rsid w:val="00F63DD2"/>
    <w:rsid w:val="00F658C4"/>
    <w:rsid w:val="00F65C67"/>
    <w:rsid w:val="00F70D44"/>
    <w:rsid w:val="00F70DE2"/>
    <w:rsid w:val="00F71FA3"/>
    <w:rsid w:val="00F72371"/>
    <w:rsid w:val="00F73976"/>
    <w:rsid w:val="00F742B5"/>
    <w:rsid w:val="00F7461D"/>
    <w:rsid w:val="00F75A06"/>
    <w:rsid w:val="00F8196D"/>
    <w:rsid w:val="00F85612"/>
    <w:rsid w:val="00F87AB6"/>
    <w:rsid w:val="00F90C85"/>
    <w:rsid w:val="00F93F9C"/>
    <w:rsid w:val="00F9414C"/>
    <w:rsid w:val="00F94E84"/>
    <w:rsid w:val="00F950DD"/>
    <w:rsid w:val="00F9707E"/>
    <w:rsid w:val="00F97104"/>
    <w:rsid w:val="00FA4003"/>
    <w:rsid w:val="00FA660A"/>
    <w:rsid w:val="00FA6AED"/>
    <w:rsid w:val="00FA71A9"/>
    <w:rsid w:val="00FA769D"/>
    <w:rsid w:val="00FA7D07"/>
    <w:rsid w:val="00FB0BCD"/>
    <w:rsid w:val="00FB2B52"/>
    <w:rsid w:val="00FB6247"/>
    <w:rsid w:val="00FB6532"/>
    <w:rsid w:val="00FB6631"/>
    <w:rsid w:val="00FC77DB"/>
    <w:rsid w:val="00FD03C7"/>
    <w:rsid w:val="00FD1011"/>
    <w:rsid w:val="00FD115B"/>
    <w:rsid w:val="00FD1F92"/>
    <w:rsid w:val="00FD6049"/>
    <w:rsid w:val="00FE2310"/>
    <w:rsid w:val="00FE2782"/>
    <w:rsid w:val="00FE368B"/>
    <w:rsid w:val="00FE3CB3"/>
    <w:rsid w:val="00FE4266"/>
    <w:rsid w:val="00FE497C"/>
    <w:rsid w:val="00FE4BFD"/>
    <w:rsid w:val="00FE6139"/>
    <w:rsid w:val="00FF00D7"/>
    <w:rsid w:val="00FF3AB8"/>
    <w:rsid w:val="00FF5458"/>
    <w:rsid w:val="00FF6F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A7010"/>
  <w15:docId w15:val="{44757C05-21A6-4D2B-B39A-B166DE3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F00D8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1F00D8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link w:val="Naslov3Znak"/>
    <w:qFormat/>
    <w:rsid w:val="001F00D8"/>
    <w:pPr>
      <w:keepNext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link w:val="Naslov4Znak"/>
    <w:qFormat/>
    <w:rsid w:val="001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1F00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F00D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1F00D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F00D8"/>
    <w:rPr>
      <w:rFonts w:ascii="Times New Roman" w:eastAsia="Times New Roman" w:hAnsi="Times New Roman" w:cs="Times New Roman"/>
      <w:b/>
      <w:sz w:val="20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1F00D8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1F00D8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Telobesedila3">
    <w:name w:val="Body Text 3"/>
    <w:basedOn w:val="Navaden"/>
    <w:link w:val="Telobesedila3Znak"/>
    <w:rsid w:val="001F00D8"/>
    <w:pPr>
      <w:jc w:val="both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1F00D8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1F00D8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1F00D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rsid w:val="001F00D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1F00D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00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1F00D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1F00D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Znak">
    <w:name w:val="Znak"/>
    <w:basedOn w:val="Navaden"/>
    <w:rsid w:val="001F00D8"/>
    <w:pPr>
      <w:spacing w:after="160" w:line="240" w:lineRule="exact"/>
    </w:pPr>
    <w:rPr>
      <w:snapToGrid w:val="0"/>
      <w:lang w:val="en-US" w:eastAsia="en-GB"/>
    </w:rPr>
  </w:style>
  <w:style w:type="paragraph" w:styleId="Noga">
    <w:name w:val="footer"/>
    <w:basedOn w:val="Navaden"/>
    <w:link w:val="NogaZnak"/>
    <w:uiPriority w:val="99"/>
    <w:rsid w:val="001F00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00D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1F00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F00D8"/>
    <w:rPr>
      <w:rFonts w:ascii="Tahoma" w:eastAsia="Times New Roman" w:hAnsi="Tahoma" w:cs="Tahoma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1F00D8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F00D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1F00D8"/>
    <w:pPr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4C64D4"/>
    <w:pPr>
      <w:ind w:left="720"/>
      <w:contextualSpacing/>
    </w:pPr>
  </w:style>
  <w:style w:type="paragraph" w:customStyle="1" w:styleId="Telobesedila31">
    <w:name w:val="Telo besedila 31"/>
    <w:basedOn w:val="Navaden"/>
    <w:rsid w:val="00374331"/>
    <w:pPr>
      <w:jc w:val="both"/>
    </w:pPr>
  </w:style>
  <w:style w:type="paragraph" w:customStyle="1" w:styleId="Style1">
    <w:name w:val="Style1"/>
    <w:basedOn w:val="Navaden"/>
    <w:rsid w:val="00890E50"/>
    <w:rPr>
      <w:rFonts w:ascii="Arial" w:hAnsi="Arial"/>
      <w:sz w:val="24"/>
      <w:lang w:val="en-GB" w:eastAsia="en-US"/>
    </w:rPr>
  </w:style>
  <w:style w:type="table" w:styleId="Tabelamrea">
    <w:name w:val="Table Grid"/>
    <w:basedOn w:val="Navadnatabela"/>
    <w:uiPriority w:val="59"/>
    <w:rsid w:val="0089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50E5E"/>
  </w:style>
  <w:style w:type="character" w:styleId="Poudarek">
    <w:name w:val="Emphasis"/>
    <w:uiPriority w:val="20"/>
    <w:qFormat/>
    <w:rsid w:val="00150E5E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31EED"/>
    <w:rPr>
      <w:color w:val="605E5C"/>
      <w:shd w:val="clear" w:color="auto" w:fill="E1DFDD"/>
    </w:rPr>
  </w:style>
  <w:style w:type="paragraph" w:customStyle="1" w:styleId="Default">
    <w:name w:val="Default"/>
    <w:rsid w:val="00645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969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96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96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9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96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49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8E5EA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2FBE"/>
    <w:pPr>
      <w:widowControl w:val="0"/>
      <w:autoSpaceDE w:val="0"/>
      <w:autoSpaceDN w:val="0"/>
      <w:adjustRightInd w:val="0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2F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unhideWhenUsed/>
    <w:rsid w:val="00DE2FBE"/>
    <w:rPr>
      <w:rFonts w:cs="Times New Roman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91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oplotnica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ina@oplotnic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@oplot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lotnica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875343-46EB-4E5A-B870-F46D4857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SEJNASOBA01</dc:creator>
  <cp:keywords/>
  <dc:description/>
  <cp:lastModifiedBy>druzbene_dejavnosti2</cp:lastModifiedBy>
  <cp:revision>4</cp:revision>
  <cp:lastPrinted>2021-05-13T06:58:00Z</cp:lastPrinted>
  <dcterms:created xsi:type="dcterms:W3CDTF">2021-05-12T14:53:00Z</dcterms:created>
  <dcterms:modified xsi:type="dcterms:W3CDTF">2021-05-13T07:20:00Z</dcterms:modified>
</cp:coreProperties>
</file>