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78C9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E42F6">
        <w:rPr>
          <w:rFonts w:ascii="Arial" w:hAnsi="Arial" w:cs="Arial"/>
          <w:b/>
          <w:sz w:val="22"/>
          <w:szCs w:val="22"/>
        </w:rPr>
        <w:t xml:space="preserve">OBČINA </w:t>
      </w:r>
      <w:r>
        <w:rPr>
          <w:rFonts w:ascii="Arial" w:hAnsi="Arial" w:cs="Arial"/>
          <w:b/>
          <w:sz w:val="22"/>
          <w:szCs w:val="22"/>
        </w:rPr>
        <w:t>MIREN-KOSTANJEVICA</w:t>
      </w:r>
      <w:r w:rsidRPr="005E42F6">
        <w:rPr>
          <w:rFonts w:ascii="Arial" w:hAnsi="Arial" w:cs="Arial"/>
          <w:sz w:val="22"/>
          <w:szCs w:val="22"/>
        </w:rPr>
        <w:t>, Miren 137, 5291 Miren, matična št.: 5881838000, davčna št.: SI 57235708,</w:t>
      </w:r>
    </w:p>
    <w:p w14:paraId="2A51B4F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E42F6">
        <w:rPr>
          <w:rFonts w:ascii="Arial" w:hAnsi="Arial" w:cs="Arial"/>
          <w:sz w:val="22"/>
          <w:szCs w:val="22"/>
        </w:rPr>
        <w:t xml:space="preserve">ki jo zastopa župan </w:t>
      </w:r>
      <w:proofErr w:type="spellStart"/>
      <w:r w:rsidRPr="005E42F6">
        <w:rPr>
          <w:rFonts w:ascii="Arial" w:hAnsi="Arial" w:cs="Arial"/>
          <w:sz w:val="22"/>
          <w:szCs w:val="22"/>
        </w:rPr>
        <w:t>Mauricij</w:t>
      </w:r>
      <w:proofErr w:type="spellEnd"/>
      <w:r w:rsidRPr="005E42F6">
        <w:rPr>
          <w:rFonts w:ascii="Arial" w:hAnsi="Arial" w:cs="Arial"/>
          <w:sz w:val="22"/>
          <w:szCs w:val="22"/>
        </w:rPr>
        <w:t xml:space="preserve"> Humar</w:t>
      </w:r>
    </w:p>
    <w:p w14:paraId="1B989B43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5E42F6">
        <w:rPr>
          <w:rFonts w:ascii="Arial" w:hAnsi="Arial" w:cs="Arial"/>
          <w:sz w:val="22"/>
          <w:szCs w:val="22"/>
        </w:rPr>
        <w:t xml:space="preserve">(v nadaljevanju: </w:t>
      </w:r>
      <w:r>
        <w:rPr>
          <w:rFonts w:ascii="Arial" w:hAnsi="Arial" w:cs="Arial"/>
          <w:sz w:val="22"/>
          <w:szCs w:val="22"/>
        </w:rPr>
        <w:t>občina</w:t>
      </w:r>
      <w:r w:rsidRPr="005E42F6">
        <w:rPr>
          <w:rFonts w:ascii="Arial" w:hAnsi="Arial" w:cs="Arial"/>
          <w:sz w:val="22"/>
          <w:szCs w:val="22"/>
        </w:rPr>
        <w:t>)</w:t>
      </w:r>
    </w:p>
    <w:p w14:paraId="488914E8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4DF3F1A1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14:paraId="2289962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3529996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 (ime in priimek), ________________________ (stalno prebivališče), davčna št.: ______________________________</w:t>
      </w:r>
    </w:p>
    <w:p w14:paraId="62DAB82D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(v nadaljevanju: upravičenec)</w:t>
      </w:r>
    </w:p>
    <w:p w14:paraId="7BD8886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CF52956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243FAD5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skleneta</w:t>
      </w:r>
    </w:p>
    <w:p w14:paraId="39E8FDE7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B4427A2" w14:textId="77777777" w:rsidR="009D5BF2" w:rsidRPr="007015A2" w:rsidRDefault="009D5BF2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A615BF6" w14:textId="77777777" w:rsidR="00127365" w:rsidRPr="00702B27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702B27">
        <w:rPr>
          <w:rFonts w:ascii="Arial" w:hAnsi="Arial" w:cs="Arial"/>
          <w:b/>
          <w:sz w:val="24"/>
          <w:szCs w:val="24"/>
        </w:rPr>
        <w:t>POGODBO</w:t>
      </w:r>
    </w:p>
    <w:p w14:paraId="4411CC6D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702B27">
        <w:rPr>
          <w:rFonts w:ascii="Arial" w:hAnsi="Arial" w:cs="Arial"/>
          <w:b/>
          <w:sz w:val="24"/>
          <w:szCs w:val="24"/>
        </w:rPr>
        <w:t>O SO</w:t>
      </w:r>
      <w:r>
        <w:rPr>
          <w:rFonts w:ascii="Arial" w:hAnsi="Arial" w:cs="Arial"/>
          <w:b/>
          <w:sz w:val="24"/>
          <w:szCs w:val="24"/>
        </w:rPr>
        <w:t>FINANCIRANJU NAKUPA IN VGRADNJE</w:t>
      </w:r>
    </w:p>
    <w:p w14:paraId="79DC4630" w14:textId="77777777" w:rsidR="00127365" w:rsidRPr="00702B27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4"/>
          <w:szCs w:val="24"/>
        </w:rPr>
      </w:pPr>
      <w:r w:rsidRPr="00702B27">
        <w:rPr>
          <w:rFonts w:ascii="Arial" w:hAnsi="Arial" w:cs="Arial"/>
          <w:b/>
          <w:sz w:val="24"/>
          <w:szCs w:val="24"/>
        </w:rPr>
        <w:t>MALE KOMUNALNE ČISTILNE NAPRAVE</w:t>
      </w:r>
    </w:p>
    <w:p w14:paraId="127DA26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3A531243" w14:textId="77777777" w:rsidR="009D5BF2" w:rsidRPr="007015A2" w:rsidRDefault="009D5BF2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78CC8376" w14:textId="77777777" w:rsidR="00127365" w:rsidRPr="00702B27" w:rsidRDefault="00127365" w:rsidP="00127365">
      <w:pPr>
        <w:pStyle w:val="Naslov1"/>
        <w:numPr>
          <w:ilvl w:val="0"/>
          <w:numId w:val="3"/>
        </w:numPr>
        <w:spacing w:line="264" w:lineRule="auto"/>
        <w:rPr>
          <w:rFonts w:ascii="Arial" w:hAnsi="Arial" w:cs="Arial"/>
          <w:b/>
          <w:i w:val="0"/>
          <w:sz w:val="22"/>
          <w:szCs w:val="22"/>
        </w:rPr>
      </w:pPr>
      <w:r w:rsidRPr="00702B27">
        <w:rPr>
          <w:rFonts w:ascii="Arial" w:hAnsi="Arial" w:cs="Arial"/>
          <w:b/>
          <w:i w:val="0"/>
          <w:sz w:val="22"/>
          <w:szCs w:val="22"/>
        </w:rPr>
        <w:t>UVODNE DOLOČBE</w:t>
      </w:r>
    </w:p>
    <w:p w14:paraId="58DC4698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158D1175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5FE37FFB" w14:textId="77777777" w:rsidR="00127365" w:rsidRPr="00EF34DC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EF34DC">
        <w:rPr>
          <w:rFonts w:ascii="Arial" w:hAnsi="Arial" w:cs="Arial"/>
          <w:sz w:val="22"/>
          <w:szCs w:val="22"/>
        </w:rPr>
        <w:t>Pogodbeni stranki uvodoma ugotavljata, da:</w:t>
      </w:r>
    </w:p>
    <w:p w14:paraId="35B1AF27" w14:textId="174174FE" w:rsidR="00127365" w:rsidRPr="00EF34DC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EF34DC">
        <w:rPr>
          <w:rFonts w:ascii="Arial" w:hAnsi="Arial" w:cs="Arial"/>
          <w:sz w:val="22"/>
          <w:szCs w:val="22"/>
        </w:rPr>
        <w:t xml:space="preserve">se sredstva, ki so predmet te pogodbe, dodelijo na podlagi </w:t>
      </w:r>
      <w:r w:rsidR="003F5042" w:rsidRPr="00EF34DC">
        <w:rPr>
          <w:rFonts w:ascii="Arial" w:hAnsi="Arial" w:cs="Arial"/>
          <w:sz w:val="22"/>
          <w:szCs w:val="22"/>
        </w:rPr>
        <w:t xml:space="preserve">Odloka o proračunu Občine Miren-Kostanjevica za leto </w:t>
      </w:r>
      <w:r w:rsidR="00EF34DC" w:rsidRPr="00EF34DC">
        <w:rPr>
          <w:rFonts w:ascii="Arial" w:hAnsi="Arial" w:cs="Arial"/>
          <w:sz w:val="22"/>
          <w:szCs w:val="22"/>
        </w:rPr>
        <w:t>202</w:t>
      </w:r>
      <w:r w:rsidR="00EF34DC" w:rsidRPr="00EF34DC">
        <w:rPr>
          <w:rFonts w:ascii="Arial" w:hAnsi="Arial" w:cs="Arial"/>
          <w:sz w:val="22"/>
          <w:szCs w:val="22"/>
        </w:rPr>
        <w:t>5</w:t>
      </w:r>
      <w:r w:rsidR="00EF34DC" w:rsidRPr="00EF34DC">
        <w:rPr>
          <w:rFonts w:ascii="Arial" w:hAnsi="Arial" w:cs="Arial"/>
          <w:sz w:val="22"/>
          <w:szCs w:val="22"/>
        </w:rPr>
        <w:t xml:space="preserve"> </w:t>
      </w:r>
      <w:r w:rsidR="00EF34DC" w:rsidRPr="00EF34DC">
        <w:rPr>
          <w:rFonts w:ascii="Arial" w:hAnsi="Arial" w:cs="Arial"/>
          <w:sz w:val="22"/>
          <w:szCs w:val="22"/>
        </w:rPr>
        <w:t>(</w:t>
      </w:r>
      <w:r w:rsidR="00EF34DC" w:rsidRPr="00EF34DC">
        <w:rPr>
          <w:rFonts w:ascii="Arial" w:hAnsi="Arial" w:cs="Arial"/>
          <w:sz w:val="22"/>
          <w:szCs w:val="22"/>
        </w:rPr>
        <w:t>Uradni list RS, št. 18/25</w:t>
      </w:r>
      <w:r w:rsidR="003F5042" w:rsidRPr="00EF34DC">
        <w:rPr>
          <w:rFonts w:ascii="Arial" w:hAnsi="Arial" w:cs="Arial"/>
          <w:sz w:val="22"/>
          <w:szCs w:val="22"/>
        </w:rPr>
        <w:t>)</w:t>
      </w:r>
      <w:r w:rsidRPr="00EF34DC">
        <w:rPr>
          <w:rFonts w:ascii="Arial" w:hAnsi="Arial" w:cs="Arial"/>
          <w:sz w:val="22"/>
          <w:szCs w:val="22"/>
        </w:rPr>
        <w:t>, Pravilnika o sofinanciranju nakupa in vgradnje malih komunalnih čistilnih naprav v Občini Miren-Kostanjevica (Uradni list RS, št. 24/18</w:t>
      </w:r>
      <w:r w:rsidR="00EF34DC" w:rsidRPr="00EF34DC">
        <w:rPr>
          <w:rFonts w:ascii="Arial" w:hAnsi="Arial" w:cs="Arial"/>
          <w:sz w:val="22"/>
          <w:szCs w:val="22"/>
        </w:rPr>
        <w:t xml:space="preserve">, </w:t>
      </w:r>
      <w:r w:rsidRPr="00EF34DC">
        <w:rPr>
          <w:rFonts w:ascii="Arial" w:hAnsi="Arial" w:cs="Arial"/>
          <w:sz w:val="22"/>
          <w:szCs w:val="22"/>
        </w:rPr>
        <w:t>93/20</w:t>
      </w:r>
      <w:r w:rsidR="00EF34DC" w:rsidRPr="00EF34DC">
        <w:rPr>
          <w:rFonts w:ascii="Arial" w:hAnsi="Arial" w:cs="Arial"/>
          <w:sz w:val="22"/>
          <w:szCs w:val="22"/>
        </w:rPr>
        <w:t xml:space="preserve"> in 28/25</w:t>
      </w:r>
      <w:r w:rsidRPr="00EF34DC">
        <w:rPr>
          <w:rFonts w:ascii="Arial" w:hAnsi="Arial" w:cs="Arial"/>
          <w:sz w:val="22"/>
          <w:szCs w:val="22"/>
        </w:rPr>
        <w:t xml:space="preserve">, v nadaljevanju: pravilnik) in Javnega razpisa za sofinanciranje nakupa in vgradnje malih komunalnih čistilnih naprav v Občini Miren-Kostanjevica, št. </w:t>
      </w:r>
      <w:r w:rsidR="003F5042" w:rsidRPr="00EF34DC">
        <w:rPr>
          <w:rFonts w:ascii="Arial" w:hAnsi="Arial" w:cs="Arial"/>
          <w:sz w:val="22"/>
          <w:szCs w:val="22"/>
        </w:rPr>
        <w:t>3540-00</w:t>
      </w:r>
      <w:r w:rsidR="00EF34DC" w:rsidRPr="00EF34DC">
        <w:rPr>
          <w:rFonts w:ascii="Arial" w:hAnsi="Arial" w:cs="Arial"/>
          <w:sz w:val="22"/>
          <w:szCs w:val="22"/>
        </w:rPr>
        <w:t>2</w:t>
      </w:r>
      <w:r w:rsidR="003F5042" w:rsidRPr="00EF34DC">
        <w:rPr>
          <w:rFonts w:ascii="Arial" w:hAnsi="Arial" w:cs="Arial"/>
          <w:sz w:val="22"/>
          <w:szCs w:val="22"/>
        </w:rPr>
        <w:t>3/202</w:t>
      </w:r>
      <w:r w:rsidR="00EF34DC" w:rsidRPr="00EF34DC">
        <w:rPr>
          <w:rFonts w:ascii="Arial" w:hAnsi="Arial" w:cs="Arial"/>
          <w:sz w:val="22"/>
          <w:szCs w:val="22"/>
        </w:rPr>
        <w:t>5</w:t>
      </w:r>
      <w:r w:rsidR="003F5042" w:rsidRPr="00EF34DC">
        <w:rPr>
          <w:rFonts w:ascii="Arial" w:hAnsi="Arial" w:cs="Arial"/>
          <w:sz w:val="22"/>
          <w:szCs w:val="22"/>
        </w:rPr>
        <w:t>-3</w:t>
      </w:r>
      <w:r w:rsidRPr="00EF34DC">
        <w:rPr>
          <w:rFonts w:ascii="Arial" w:hAnsi="Arial" w:cs="Arial"/>
          <w:sz w:val="22"/>
          <w:szCs w:val="22"/>
        </w:rPr>
        <w:t xml:space="preserve"> z dne </w:t>
      </w:r>
      <w:r w:rsidR="00EF34DC" w:rsidRPr="00EF34DC">
        <w:rPr>
          <w:rFonts w:ascii="Arial" w:hAnsi="Arial" w:cs="Arial"/>
          <w:sz w:val="22"/>
          <w:szCs w:val="22"/>
        </w:rPr>
        <w:t>16. 5. 2025</w:t>
      </w:r>
      <w:r w:rsidRPr="00EF34DC">
        <w:rPr>
          <w:rFonts w:ascii="Arial" w:hAnsi="Arial" w:cs="Arial"/>
          <w:sz w:val="22"/>
          <w:szCs w:val="22"/>
        </w:rPr>
        <w:t xml:space="preserve"> (v nadaljevanju: javni razpis)</w:t>
      </w:r>
      <w:r w:rsidR="009D5BF2" w:rsidRPr="00EF34DC">
        <w:rPr>
          <w:rFonts w:ascii="Arial" w:hAnsi="Arial" w:cs="Arial"/>
          <w:sz w:val="22"/>
          <w:szCs w:val="22"/>
        </w:rPr>
        <w:t>;</w:t>
      </w:r>
    </w:p>
    <w:p w14:paraId="7C994561" w14:textId="025FB6C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EF34DC">
        <w:rPr>
          <w:rFonts w:ascii="Arial" w:hAnsi="Arial" w:cs="Arial"/>
          <w:sz w:val="22"/>
          <w:szCs w:val="22"/>
        </w:rPr>
        <w:t xml:space="preserve">so sredstva, ki so predmet te pogodbe, predvidena na proračunski postavki </w:t>
      </w:r>
      <w:r w:rsidRPr="00EF34DC">
        <w:rPr>
          <w:rFonts w:ascii="Arial" w:hAnsi="Arial" w:cs="Arial"/>
          <w:iCs/>
          <w:sz w:val="22"/>
          <w:szCs w:val="22"/>
        </w:rPr>
        <w:t>s številko</w:t>
      </w:r>
      <w:r w:rsidRPr="007015A2">
        <w:rPr>
          <w:rFonts w:ascii="Arial" w:hAnsi="Arial" w:cs="Arial"/>
          <w:iCs/>
          <w:sz w:val="22"/>
          <w:szCs w:val="22"/>
        </w:rPr>
        <w:t xml:space="preserve"> </w:t>
      </w:r>
      <w:r w:rsidR="003F5042" w:rsidRPr="00FC601B">
        <w:rPr>
          <w:rFonts w:ascii="Arial" w:hAnsi="Arial" w:cs="Arial"/>
          <w:iCs/>
          <w:sz w:val="22"/>
          <w:szCs w:val="22"/>
        </w:rPr>
        <w:t>150020</w:t>
      </w:r>
      <w:r w:rsidR="003F5042">
        <w:rPr>
          <w:rFonts w:ascii="Arial" w:hAnsi="Arial" w:cs="Arial"/>
          <w:iCs/>
          <w:sz w:val="22"/>
          <w:szCs w:val="22"/>
        </w:rPr>
        <w:t>9</w:t>
      </w:r>
      <w:r w:rsidR="003F5042" w:rsidRPr="00FC601B">
        <w:rPr>
          <w:rFonts w:ascii="Arial" w:hAnsi="Arial" w:cs="Arial"/>
          <w:iCs/>
          <w:sz w:val="22"/>
          <w:szCs w:val="22"/>
        </w:rPr>
        <w:t>0</w:t>
      </w:r>
      <w:r w:rsidRPr="003F5042">
        <w:rPr>
          <w:rFonts w:ascii="Arial" w:hAnsi="Arial" w:cs="Arial"/>
          <w:iCs/>
          <w:sz w:val="22"/>
          <w:szCs w:val="22"/>
        </w:rPr>
        <w:t xml:space="preserve"> – </w:t>
      </w:r>
      <w:r w:rsidR="003F5042" w:rsidRPr="003F5042">
        <w:rPr>
          <w:rFonts w:ascii="Arial" w:hAnsi="Arial" w:cs="Arial"/>
          <w:i/>
          <w:iCs/>
          <w:sz w:val="22"/>
          <w:szCs w:val="22"/>
        </w:rPr>
        <w:t>Subvencije malih komunalnih čistilnih naprav</w:t>
      </w:r>
      <w:r w:rsidR="009D5BF2">
        <w:rPr>
          <w:rFonts w:ascii="Arial" w:hAnsi="Arial" w:cs="Arial"/>
          <w:sz w:val="22"/>
          <w:szCs w:val="22"/>
        </w:rPr>
        <w:t>;</w:t>
      </w:r>
    </w:p>
    <w:p w14:paraId="1F078EC1" w14:textId="52D6E498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je u</w:t>
      </w:r>
      <w:r>
        <w:rPr>
          <w:rFonts w:ascii="Arial" w:hAnsi="Arial" w:cs="Arial"/>
          <w:sz w:val="22"/>
          <w:szCs w:val="22"/>
        </w:rPr>
        <w:t xml:space="preserve">pravičenec </w:t>
      </w:r>
      <w:r w:rsidRPr="007015A2">
        <w:rPr>
          <w:rFonts w:ascii="Arial" w:hAnsi="Arial" w:cs="Arial"/>
          <w:sz w:val="22"/>
          <w:szCs w:val="22"/>
        </w:rPr>
        <w:t xml:space="preserve">na podal vlogo </w:t>
      </w:r>
      <w:r>
        <w:rPr>
          <w:rFonts w:ascii="Arial" w:hAnsi="Arial" w:cs="Arial"/>
          <w:sz w:val="22"/>
          <w:szCs w:val="22"/>
        </w:rPr>
        <w:t xml:space="preserve">na javni razpis </w:t>
      </w:r>
      <w:r w:rsidRPr="007015A2">
        <w:rPr>
          <w:rFonts w:ascii="Arial" w:hAnsi="Arial" w:cs="Arial"/>
          <w:sz w:val="22"/>
          <w:szCs w:val="22"/>
        </w:rPr>
        <w:t xml:space="preserve">za sofinanciranje nakupa in vgradnje male komunalne čistilne naprave na zemljišču </w:t>
      </w:r>
      <w:proofErr w:type="spellStart"/>
      <w:r w:rsidRPr="007015A2">
        <w:rPr>
          <w:rFonts w:ascii="Arial" w:hAnsi="Arial" w:cs="Arial"/>
          <w:sz w:val="22"/>
          <w:szCs w:val="22"/>
        </w:rPr>
        <w:t>parc</w:t>
      </w:r>
      <w:proofErr w:type="spellEnd"/>
      <w:r w:rsidRPr="007015A2">
        <w:rPr>
          <w:rFonts w:ascii="Arial" w:hAnsi="Arial" w:cs="Arial"/>
          <w:sz w:val="22"/>
          <w:szCs w:val="22"/>
        </w:rPr>
        <w:t xml:space="preserve">. št.______________ </w:t>
      </w:r>
      <w:proofErr w:type="spellStart"/>
      <w:r w:rsidRPr="007015A2">
        <w:rPr>
          <w:rFonts w:ascii="Arial" w:hAnsi="Arial" w:cs="Arial"/>
          <w:sz w:val="22"/>
          <w:szCs w:val="22"/>
        </w:rPr>
        <w:t>k.o</w:t>
      </w:r>
      <w:proofErr w:type="spellEnd"/>
      <w:r w:rsidRPr="007015A2">
        <w:rPr>
          <w:rFonts w:ascii="Arial" w:hAnsi="Arial" w:cs="Arial"/>
          <w:sz w:val="22"/>
          <w:szCs w:val="22"/>
        </w:rPr>
        <w:t>.____________________</w:t>
      </w:r>
      <w:r>
        <w:rPr>
          <w:rFonts w:ascii="Arial" w:hAnsi="Arial" w:cs="Arial"/>
          <w:sz w:val="22"/>
          <w:szCs w:val="22"/>
        </w:rPr>
        <w:t>,</w:t>
      </w:r>
      <w:r w:rsidR="009D5BF2">
        <w:rPr>
          <w:rFonts w:ascii="Arial" w:hAnsi="Arial" w:cs="Arial"/>
          <w:sz w:val="22"/>
          <w:szCs w:val="22"/>
        </w:rPr>
        <w:t xml:space="preserve"> za komunalno opremljanje stavbe ___________;</w:t>
      </w:r>
    </w:p>
    <w:p w14:paraId="7FFC46F8" w14:textId="77777777" w:rsidR="00127365" w:rsidRPr="007015A2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</w:t>
      </w:r>
      <w:r w:rsidRPr="00707AA1">
        <w:rPr>
          <w:rFonts w:ascii="Arial" w:hAnsi="Arial" w:cs="Arial"/>
          <w:sz w:val="22"/>
          <w:szCs w:val="22"/>
        </w:rPr>
        <w:t>krbnik pogodbe za Občino Miren-Kostanjevica</w:t>
      </w:r>
      <w:r>
        <w:rPr>
          <w:rFonts w:ascii="Arial" w:hAnsi="Arial" w:cs="Arial"/>
          <w:sz w:val="22"/>
          <w:szCs w:val="22"/>
        </w:rPr>
        <w:t>:</w:t>
      </w:r>
      <w:r w:rsidRPr="00707AA1">
        <w:rPr>
          <w:rFonts w:ascii="Arial" w:hAnsi="Arial" w:cs="Arial"/>
          <w:sz w:val="22"/>
          <w:szCs w:val="22"/>
        </w:rPr>
        <w:t xml:space="preserve"> ________________________.</w:t>
      </w:r>
    </w:p>
    <w:p w14:paraId="0C3B9587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4E4123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C9BAE56" w14:textId="77777777" w:rsidR="00127365" w:rsidRPr="00702B27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702B27">
        <w:rPr>
          <w:rFonts w:ascii="Arial" w:hAnsi="Arial" w:cs="Arial"/>
          <w:b/>
          <w:sz w:val="22"/>
          <w:szCs w:val="22"/>
        </w:rPr>
        <w:t>PREDMET POGODBE</w:t>
      </w:r>
    </w:p>
    <w:p w14:paraId="1B7BD15E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81BB87F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5A81C690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Predmet te pogodbe je sofinanciranje nakupa in vgradnje male komunalne čistilne naprave do 50 PE</w:t>
      </w:r>
      <w:r>
        <w:rPr>
          <w:rFonts w:ascii="Arial" w:hAnsi="Arial" w:cs="Arial"/>
          <w:sz w:val="22"/>
          <w:szCs w:val="22"/>
        </w:rPr>
        <w:t xml:space="preserve"> (v nadaljevanju: MKČN) v Občini Miren-Kostanjevica</w:t>
      </w:r>
      <w:r w:rsidRPr="007015A2">
        <w:rPr>
          <w:rFonts w:ascii="Arial" w:hAnsi="Arial" w:cs="Arial"/>
          <w:sz w:val="22"/>
          <w:szCs w:val="22"/>
        </w:rPr>
        <w:t>.</w:t>
      </w:r>
    </w:p>
    <w:p w14:paraId="16456A9F" w14:textId="77777777" w:rsidR="009D5BF2" w:rsidRDefault="009D5BF2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2DBB81AB" w14:textId="54580BD4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0D6A3971" w14:textId="1D21BFE0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Pogodbeni stranki ugotavljata, da je upravičenec vlogi priložil vse v javnem razpisu zahtevane priloge, ki so bile podlaga za izdajo </w:t>
      </w:r>
      <w:r w:rsidR="009D5BF2">
        <w:rPr>
          <w:rFonts w:ascii="Arial" w:hAnsi="Arial" w:cs="Arial"/>
          <w:sz w:val="22"/>
          <w:szCs w:val="22"/>
        </w:rPr>
        <w:t>sklepa</w:t>
      </w:r>
      <w:r w:rsidRPr="007015A2">
        <w:rPr>
          <w:rFonts w:ascii="Arial" w:hAnsi="Arial" w:cs="Arial"/>
          <w:sz w:val="22"/>
          <w:szCs w:val="22"/>
        </w:rPr>
        <w:t xml:space="preserve"> o dodelitvi sredstev</w:t>
      </w:r>
      <w:r>
        <w:rPr>
          <w:rFonts w:ascii="Arial" w:hAnsi="Arial" w:cs="Arial"/>
          <w:sz w:val="22"/>
          <w:szCs w:val="22"/>
        </w:rPr>
        <w:t>,</w:t>
      </w:r>
      <w:r w:rsidRPr="007015A2">
        <w:rPr>
          <w:rFonts w:ascii="Arial" w:hAnsi="Arial" w:cs="Arial"/>
          <w:sz w:val="22"/>
          <w:szCs w:val="22"/>
        </w:rPr>
        <w:t xml:space="preserve"> s katero je dokazal realizacijo nakupa in vgradnje MKČN,</w:t>
      </w:r>
      <w:r>
        <w:rPr>
          <w:rFonts w:ascii="Arial" w:hAnsi="Arial" w:cs="Arial"/>
          <w:sz w:val="22"/>
          <w:szCs w:val="22"/>
        </w:rPr>
        <w:t xml:space="preserve"> in sicer:</w:t>
      </w:r>
    </w:p>
    <w:p w14:paraId="3F2A5FFE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</w:t>
      </w:r>
    </w:p>
    <w:p w14:paraId="57B1791A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23346C44" w14:textId="2D2A38C2" w:rsidR="00EF34DC" w:rsidRDefault="00EF34DC" w:rsidP="00EF34DC">
      <w:pPr>
        <w:autoSpaceDE w:val="0"/>
        <w:autoSpaceDN w:val="0"/>
        <w:adjustRightInd w:val="0"/>
        <w:spacing w:line="276" w:lineRule="auto"/>
        <w:ind w:left="360"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CD4E4B">
        <w:rPr>
          <w:rFonts w:ascii="Arial" w:hAnsi="Arial" w:cs="Arial"/>
          <w:i/>
          <w:sz w:val="22"/>
          <w:szCs w:val="22"/>
        </w:rPr>
        <w:t>seznam dokazil</w:t>
      </w:r>
      <w:r>
        <w:rPr>
          <w:rFonts w:ascii="Arial" w:hAnsi="Arial" w:cs="Arial"/>
          <w:sz w:val="22"/>
          <w:szCs w:val="22"/>
        </w:rPr>
        <w:t>)</w:t>
      </w:r>
    </w:p>
    <w:p w14:paraId="4E7FAE84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356D027" w14:textId="6035E094" w:rsidR="00127365" w:rsidRDefault="00EF4D9B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MKČN je vgrajena in </w:t>
      </w:r>
      <w:r w:rsidR="00EF34DC">
        <w:rPr>
          <w:rFonts w:ascii="Arial" w:hAnsi="Arial" w:cs="Arial"/>
          <w:sz w:val="22"/>
          <w:szCs w:val="22"/>
        </w:rPr>
        <w:t xml:space="preserve">pravilno </w:t>
      </w:r>
      <w:r>
        <w:rPr>
          <w:rFonts w:ascii="Arial" w:hAnsi="Arial" w:cs="Arial"/>
          <w:sz w:val="22"/>
          <w:szCs w:val="22"/>
        </w:rPr>
        <w:t>obratuje, kar je upravičenec izkazal s potrdilom izvajalca gospodarske javne službe odvajanja in čiščenja odpadnih voda v občini.</w:t>
      </w:r>
    </w:p>
    <w:p w14:paraId="5316FBE4" w14:textId="77777777" w:rsidR="00EF4D9B" w:rsidRDefault="00EF4D9B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E77E0F0" w14:textId="77777777" w:rsidR="00EF4D9B" w:rsidRPr="007015A2" w:rsidRDefault="00EF4D9B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47C259D" w14:textId="77777777" w:rsidR="00127365" w:rsidRPr="00702B27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702B27">
        <w:rPr>
          <w:rFonts w:ascii="Arial" w:hAnsi="Arial" w:cs="Arial"/>
          <w:b/>
          <w:sz w:val="22"/>
          <w:szCs w:val="22"/>
        </w:rPr>
        <w:t xml:space="preserve">NAČIN </w:t>
      </w:r>
      <w:r>
        <w:rPr>
          <w:rFonts w:ascii="Arial" w:hAnsi="Arial" w:cs="Arial"/>
          <w:b/>
          <w:sz w:val="22"/>
          <w:szCs w:val="22"/>
        </w:rPr>
        <w:t>IZ</w:t>
      </w:r>
      <w:r w:rsidRPr="00702B27">
        <w:rPr>
          <w:rFonts w:ascii="Arial" w:hAnsi="Arial" w:cs="Arial"/>
          <w:b/>
          <w:sz w:val="22"/>
          <w:szCs w:val="22"/>
        </w:rPr>
        <w:t>PLAČILA SREDSTEV</w:t>
      </w:r>
    </w:p>
    <w:p w14:paraId="29BBA96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F5F15E3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1DD758CB" w14:textId="506774F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Občina je upravičencu odobrila sofinanciranje upravičenih stroškov za nakup in vgradnjo MKČN na podlagi </w:t>
      </w:r>
      <w:r w:rsidR="003F5042">
        <w:rPr>
          <w:rFonts w:ascii="Arial" w:hAnsi="Arial" w:cs="Arial"/>
          <w:sz w:val="22"/>
          <w:szCs w:val="22"/>
        </w:rPr>
        <w:t>sklepa</w:t>
      </w:r>
      <w:r w:rsidRPr="007015A2">
        <w:rPr>
          <w:rFonts w:ascii="Arial" w:hAnsi="Arial" w:cs="Arial"/>
          <w:sz w:val="22"/>
          <w:szCs w:val="22"/>
        </w:rPr>
        <w:t xml:space="preserve"> št.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_________________ z dne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 xml:space="preserve">______________ (v nadaljevanju: </w:t>
      </w:r>
      <w:r w:rsidR="003F5042">
        <w:rPr>
          <w:rFonts w:ascii="Arial" w:hAnsi="Arial" w:cs="Arial"/>
          <w:sz w:val="22"/>
          <w:szCs w:val="22"/>
        </w:rPr>
        <w:t>sklep</w:t>
      </w:r>
      <w:r w:rsidRPr="007015A2">
        <w:rPr>
          <w:rFonts w:ascii="Arial" w:hAnsi="Arial" w:cs="Arial"/>
          <w:sz w:val="22"/>
          <w:szCs w:val="22"/>
        </w:rPr>
        <w:t>) v višini 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EUR.</w:t>
      </w:r>
    </w:p>
    <w:p w14:paraId="6976277B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4D57B50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3CE89FE7" w14:textId="09CFA863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Sredstva iz </w:t>
      </w:r>
      <w:r w:rsidR="009D5BF2">
        <w:rPr>
          <w:rFonts w:ascii="Arial" w:hAnsi="Arial" w:cs="Arial"/>
          <w:sz w:val="22"/>
          <w:szCs w:val="22"/>
        </w:rPr>
        <w:t xml:space="preserve">prejšnjega člena </w:t>
      </w:r>
      <w:r w:rsidRPr="007015A2">
        <w:rPr>
          <w:rFonts w:ascii="Arial" w:hAnsi="Arial" w:cs="Arial"/>
          <w:sz w:val="22"/>
          <w:szCs w:val="22"/>
        </w:rPr>
        <w:t xml:space="preserve">te pogodbe se izplačajo za namen nakupa in vgradnje MKČN, </w:t>
      </w:r>
      <w:r>
        <w:rPr>
          <w:rFonts w:ascii="Arial" w:hAnsi="Arial" w:cs="Arial"/>
          <w:sz w:val="22"/>
          <w:szCs w:val="22"/>
        </w:rPr>
        <w:t>v skladu</w:t>
      </w:r>
      <w:r w:rsidRPr="007015A2">
        <w:rPr>
          <w:rFonts w:ascii="Arial" w:hAnsi="Arial" w:cs="Arial"/>
          <w:sz w:val="22"/>
          <w:szCs w:val="22"/>
        </w:rPr>
        <w:t xml:space="preserve"> </w:t>
      </w:r>
      <w:r w:rsidR="009D5BF2">
        <w:rPr>
          <w:rFonts w:ascii="Arial" w:hAnsi="Arial" w:cs="Arial"/>
          <w:sz w:val="22"/>
          <w:szCs w:val="22"/>
        </w:rPr>
        <w:t>s sklepom</w:t>
      </w:r>
      <w:r w:rsidR="00EF34DC">
        <w:rPr>
          <w:rFonts w:ascii="Arial" w:hAnsi="Arial" w:cs="Arial"/>
          <w:sz w:val="22"/>
          <w:szCs w:val="22"/>
        </w:rPr>
        <w:t xml:space="preserve"> Občinske uprave Občine Miren-Kostanjevica št. ___________ z dne _______</w:t>
      </w:r>
      <w:r w:rsidRPr="007015A2">
        <w:rPr>
          <w:rFonts w:ascii="Arial" w:hAnsi="Arial" w:cs="Arial"/>
          <w:sz w:val="22"/>
          <w:szCs w:val="22"/>
        </w:rPr>
        <w:t>.</w:t>
      </w:r>
    </w:p>
    <w:p w14:paraId="434B33DD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43061EBC" w14:textId="34107DF3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Sredstva iz 4. člena te pogodbe bodo upravičencu nakazana na njegov TRR št. _________________________, odprt pri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____________________</w:t>
      </w:r>
      <w:r w:rsidR="00E51B97">
        <w:rPr>
          <w:rFonts w:ascii="Arial" w:hAnsi="Arial" w:cs="Arial"/>
          <w:sz w:val="22"/>
          <w:szCs w:val="22"/>
        </w:rPr>
        <w:t xml:space="preserve"> v roku </w:t>
      </w:r>
      <w:r w:rsidRPr="0094106A">
        <w:rPr>
          <w:rFonts w:ascii="Arial" w:hAnsi="Arial" w:cs="Arial"/>
          <w:sz w:val="22"/>
          <w:szCs w:val="22"/>
        </w:rPr>
        <w:t>30. d</w:t>
      </w:r>
      <w:r w:rsidR="00E51B97">
        <w:rPr>
          <w:rFonts w:ascii="Arial" w:hAnsi="Arial" w:cs="Arial"/>
          <w:sz w:val="22"/>
          <w:szCs w:val="22"/>
        </w:rPr>
        <w:t>ni</w:t>
      </w:r>
      <w:r w:rsidRPr="0094106A">
        <w:rPr>
          <w:rFonts w:ascii="Arial" w:hAnsi="Arial" w:cs="Arial"/>
          <w:sz w:val="22"/>
          <w:szCs w:val="22"/>
        </w:rPr>
        <w:t xml:space="preserve"> po </w:t>
      </w:r>
      <w:r w:rsidR="009D5BF2">
        <w:rPr>
          <w:rFonts w:ascii="Arial" w:hAnsi="Arial" w:cs="Arial"/>
          <w:sz w:val="22"/>
          <w:szCs w:val="22"/>
        </w:rPr>
        <w:t>podpisu predmetne pogodbe</w:t>
      </w:r>
      <w:r w:rsidR="00EF34DC">
        <w:rPr>
          <w:rFonts w:ascii="Arial" w:hAnsi="Arial" w:cs="Arial"/>
          <w:sz w:val="22"/>
          <w:szCs w:val="22"/>
        </w:rPr>
        <w:t>, pod pogojem, da je sklep iz prejšnjega odstavka tega člena pravnomočen</w:t>
      </w:r>
      <w:r w:rsidRPr="007015A2">
        <w:rPr>
          <w:rFonts w:ascii="Arial" w:hAnsi="Arial" w:cs="Arial"/>
          <w:iCs/>
          <w:sz w:val="22"/>
          <w:szCs w:val="22"/>
        </w:rPr>
        <w:t>.</w:t>
      </w:r>
    </w:p>
    <w:p w14:paraId="5CD5EF22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</w:p>
    <w:p w14:paraId="1643C73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413E56FB" w14:textId="77777777" w:rsidR="00127365" w:rsidRPr="003B3CC2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3B3CC2">
        <w:rPr>
          <w:rFonts w:ascii="Arial" w:hAnsi="Arial" w:cs="Arial"/>
          <w:b/>
          <w:sz w:val="22"/>
          <w:szCs w:val="22"/>
        </w:rPr>
        <w:t>PRAVICE IN OBVEZNOSTI POGODBENIH STRANK</w:t>
      </w:r>
    </w:p>
    <w:p w14:paraId="0F9BB866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63FDD308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1B95B9AB" w14:textId="77777777" w:rsidR="00127365" w:rsidRPr="007015A2" w:rsidRDefault="00127365" w:rsidP="00127365">
      <w:pPr>
        <w:pStyle w:val="Telobesedila"/>
        <w:spacing w:line="276" w:lineRule="auto"/>
        <w:ind w:right="-108"/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V imenu občine lahko skrbnik pogodbe </w:t>
      </w:r>
      <w:r w:rsidRPr="007015A2">
        <w:rPr>
          <w:rFonts w:ascii="Arial" w:hAnsi="Arial" w:cs="Arial"/>
          <w:b w:val="0"/>
          <w:i w:val="0"/>
          <w:sz w:val="22"/>
          <w:szCs w:val="22"/>
        </w:rPr>
        <w:t xml:space="preserve">pred izplačilom sredstev opravi ogled MKČN, za katero se sredstva dodeljujejo. </w:t>
      </w:r>
      <w:r w:rsidRPr="007015A2">
        <w:rPr>
          <w:rFonts w:ascii="Arial" w:hAnsi="Arial" w:cs="Arial"/>
          <w:b w:val="0"/>
          <w:i w:val="0"/>
          <w:iCs/>
          <w:sz w:val="22"/>
          <w:szCs w:val="22"/>
        </w:rPr>
        <w:t xml:space="preserve">Če na podlagi ogleda ugotovi, da niso izpolnjeni pogoji iz </w:t>
      </w:r>
      <w:r>
        <w:rPr>
          <w:rFonts w:ascii="Arial" w:hAnsi="Arial" w:cs="Arial"/>
          <w:b w:val="0"/>
          <w:i w:val="0"/>
          <w:iCs/>
          <w:sz w:val="22"/>
          <w:szCs w:val="22"/>
        </w:rPr>
        <w:t>pravilnika</w:t>
      </w:r>
      <w:r w:rsidRPr="007015A2">
        <w:rPr>
          <w:rFonts w:ascii="Arial" w:hAnsi="Arial" w:cs="Arial"/>
          <w:b w:val="0"/>
          <w:i w:val="0"/>
          <w:iCs/>
          <w:sz w:val="22"/>
          <w:szCs w:val="22"/>
        </w:rPr>
        <w:t xml:space="preserve"> in javnega razpisa, se upravičencu sredstva ne izplačajo.</w:t>
      </w:r>
    </w:p>
    <w:p w14:paraId="5A008DD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24E5E33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7380B659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Upravičenec se</w:t>
      </w:r>
      <w:r>
        <w:rPr>
          <w:rFonts w:ascii="Arial" w:hAnsi="Arial" w:cs="Arial"/>
          <w:sz w:val="22"/>
          <w:szCs w:val="22"/>
        </w:rPr>
        <w:t xml:space="preserve"> za obdobje </w:t>
      </w:r>
      <w:r w:rsidRPr="007015A2">
        <w:rPr>
          <w:rFonts w:ascii="Arial" w:hAnsi="Arial" w:cs="Arial"/>
          <w:sz w:val="22"/>
          <w:szCs w:val="22"/>
        </w:rPr>
        <w:t xml:space="preserve">5 let </w:t>
      </w:r>
      <w:r>
        <w:rPr>
          <w:rFonts w:ascii="Arial" w:hAnsi="Arial" w:cs="Arial"/>
          <w:sz w:val="22"/>
          <w:szCs w:val="22"/>
        </w:rPr>
        <w:t>od dokončnosti odločbe o prejemu sredstev sofinanciranja zavezuje, da:</w:t>
      </w:r>
    </w:p>
    <w:p w14:paraId="2BE05CC9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MKČN </w:t>
      </w:r>
      <w:r>
        <w:rPr>
          <w:rFonts w:ascii="Arial" w:hAnsi="Arial" w:cs="Arial"/>
          <w:sz w:val="22"/>
          <w:szCs w:val="22"/>
        </w:rPr>
        <w:t>ne bo odtujil,</w:t>
      </w:r>
    </w:p>
    <w:p w14:paraId="59544696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 MKČN </w:t>
      </w:r>
      <w:r w:rsidRPr="007015A2">
        <w:rPr>
          <w:rFonts w:ascii="Arial" w:hAnsi="Arial" w:cs="Arial"/>
          <w:sz w:val="22"/>
          <w:szCs w:val="22"/>
        </w:rPr>
        <w:t>predpisano delovala</w:t>
      </w:r>
      <w:r>
        <w:rPr>
          <w:rFonts w:ascii="Arial" w:hAnsi="Arial" w:cs="Arial"/>
          <w:sz w:val="22"/>
          <w:szCs w:val="22"/>
        </w:rPr>
        <w:t>, in</w:t>
      </w:r>
    </w:p>
    <w:p w14:paraId="1124D1D8" w14:textId="4BC4B7A6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bo ves </w:t>
      </w:r>
      <w:r>
        <w:rPr>
          <w:rFonts w:ascii="Arial" w:hAnsi="Arial" w:cs="Arial"/>
          <w:sz w:val="22"/>
          <w:szCs w:val="22"/>
        </w:rPr>
        <w:t xml:space="preserve">ta </w:t>
      </w:r>
      <w:r w:rsidRPr="007015A2">
        <w:rPr>
          <w:rFonts w:ascii="Arial" w:hAnsi="Arial" w:cs="Arial"/>
          <w:sz w:val="22"/>
          <w:szCs w:val="22"/>
        </w:rPr>
        <w:t xml:space="preserve">čas stavba, </w:t>
      </w:r>
      <w:r>
        <w:rPr>
          <w:rFonts w:ascii="Arial" w:hAnsi="Arial" w:cs="Arial"/>
          <w:sz w:val="22"/>
          <w:szCs w:val="22"/>
        </w:rPr>
        <w:t>navedena v vlogi za javni razpis</w:t>
      </w:r>
      <w:r w:rsidRPr="007015A2">
        <w:rPr>
          <w:rFonts w:ascii="Arial" w:hAnsi="Arial" w:cs="Arial"/>
          <w:sz w:val="22"/>
          <w:szCs w:val="22"/>
        </w:rPr>
        <w:t xml:space="preserve">, priključena na predmetno </w:t>
      </w:r>
      <w:r>
        <w:rPr>
          <w:rFonts w:ascii="Arial" w:hAnsi="Arial" w:cs="Arial"/>
          <w:sz w:val="22"/>
          <w:szCs w:val="22"/>
        </w:rPr>
        <w:t>MKČN</w:t>
      </w:r>
      <w:r w:rsidRPr="007015A2">
        <w:rPr>
          <w:rFonts w:ascii="Arial" w:hAnsi="Arial" w:cs="Arial"/>
          <w:sz w:val="22"/>
          <w:szCs w:val="22"/>
        </w:rPr>
        <w:t>, razen v primeru izgradnje in priključitve na javno kanalizacijsko omrežje.</w:t>
      </w:r>
    </w:p>
    <w:p w14:paraId="533F3A9F" w14:textId="77777777" w:rsidR="009D5BF2" w:rsidRDefault="009D5BF2" w:rsidP="009D5BF2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408481FB" w14:textId="11C58D1B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367B493C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Upravičenec se zavezuje, da bo v času obratovanja MKČN oz. v času, ki ga določajo veljavni predpisi, hranil vso dokumentacijo v zvezi z</w:t>
      </w:r>
      <w:r>
        <w:rPr>
          <w:rFonts w:ascii="Arial" w:hAnsi="Arial" w:cs="Arial"/>
          <w:sz w:val="22"/>
          <w:szCs w:val="22"/>
        </w:rPr>
        <w:t xml:space="preserve"> obratovanjem MKČN in v zvezi s</w:t>
      </w:r>
      <w:r w:rsidRPr="007015A2">
        <w:rPr>
          <w:rFonts w:ascii="Arial" w:hAnsi="Arial" w:cs="Arial"/>
          <w:sz w:val="22"/>
          <w:szCs w:val="22"/>
        </w:rPr>
        <w:t xml:space="preserve"> prijavo na javni razpis ter bo </w:t>
      </w:r>
      <w:r>
        <w:rPr>
          <w:rFonts w:ascii="Arial" w:hAnsi="Arial" w:cs="Arial"/>
          <w:sz w:val="22"/>
          <w:szCs w:val="22"/>
        </w:rPr>
        <w:t>občini</w:t>
      </w:r>
      <w:r w:rsidRPr="007015A2">
        <w:rPr>
          <w:rFonts w:ascii="Arial" w:hAnsi="Arial" w:cs="Arial"/>
          <w:sz w:val="22"/>
          <w:szCs w:val="22"/>
        </w:rPr>
        <w:t xml:space="preserve"> omogočil vpogled v dokumentacijo in kontrolo namenske porabe sredstev ter kontrolo na kraju samem.</w:t>
      </w:r>
    </w:p>
    <w:p w14:paraId="32B54E7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0906354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6E3F7284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lastRenderedPageBreak/>
        <w:t xml:space="preserve">Upravičenec se s podpisom te pogodbe tudi strinja, da se javno objavijo podatki o odobrenih in izplačanih denarnih sredstvih </w:t>
      </w:r>
      <w:r>
        <w:rPr>
          <w:rFonts w:ascii="Arial" w:hAnsi="Arial" w:cs="Arial"/>
          <w:sz w:val="22"/>
          <w:szCs w:val="22"/>
        </w:rPr>
        <w:t>ter</w:t>
      </w:r>
      <w:r w:rsidRPr="007015A2">
        <w:rPr>
          <w:rFonts w:ascii="Arial" w:hAnsi="Arial" w:cs="Arial"/>
          <w:sz w:val="22"/>
          <w:szCs w:val="22"/>
        </w:rPr>
        <w:t xml:space="preserve"> prejemniku</w:t>
      </w:r>
      <w:r>
        <w:rPr>
          <w:rFonts w:ascii="Arial" w:hAnsi="Arial" w:cs="Arial"/>
          <w:sz w:val="22"/>
          <w:szCs w:val="22"/>
        </w:rPr>
        <w:t xml:space="preserve"> sredstev,</w:t>
      </w:r>
      <w:r w:rsidRPr="007015A2">
        <w:rPr>
          <w:rFonts w:ascii="Arial" w:hAnsi="Arial" w:cs="Arial"/>
          <w:sz w:val="22"/>
          <w:szCs w:val="22"/>
        </w:rPr>
        <w:t xml:space="preserve"> v skladu z zakonom, ki ureja dostop do informacij javnega značaja in zakonom, ki ureja varstvo osebnih podatkov.</w:t>
      </w:r>
    </w:p>
    <w:p w14:paraId="13192C77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47CB841B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597E675" w14:textId="77777777" w:rsidR="00127365" w:rsidRPr="00E36EAB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E36EAB">
        <w:rPr>
          <w:rFonts w:ascii="Arial" w:hAnsi="Arial" w:cs="Arial"/>
          <w:b/>
          <w:sz w:val="22"/>
          <w:szCs w:val="22"/>
        </w:rPr>
        <w:t>NADZOR NAD NAMENSKO PORABO SREDSTEV</w:t>
      </w:r>
    </w:p>
    <w:p w14:paraId="0F7110DD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7FA0B982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53F9BE84" w14:textId="1FF060EB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Nadzor nad namensko porabo sredstev izvaja </w:t>
      </w:r>
      <w:r>
        <w:rPr>
          <w:rFonts w:ascii="Arial" w:hAnsi="Arial" w:cs="Arial"/>
          <w:sz w:val="22"/>
          <w:szCs w:val="22"/>
        </w:rPr>
        <w:t>v imenu občine</w:t>
      </w:r>
      <w:r w:rsidR="003F50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skrbnik pogodbe</w:t>
      </w:r>
      <w:r w:rsidRPr="007015A2">
        <w:rPr>
          <w:rFonts w:ascii="Arial" w:hAnsi="Arial" w:cs="Arial"/>
          <w:sz w:val="22"/>
          <w:szCs w:val="22"/>
        </w:rPr>
        <w:t xml:space="preserve">. Nadzor nad namensko porabo se opravlja </w:t>
      </w:r>
      <w:r>
        <w:rPr>
          <w:rFonts w:ascii="Arial" w:hAnsi="Arial" w:cs="Arial"/>
          <w:sz w:val="22"/>
          <w:szCs w:val="22"/>
        </w:rPr>
        <w:t>s</w:t>
      </w:r>
      <w:r w:rsidRPr="007015A2">
        <w:rPr>
          <w:rFonts w:ascii="Arial" w:hAnsi="Arial" w:cs="Arial"/>
          <w:sz w:val="22"/>
          <w:szCs w:val="22"/>
        </w:rPr>
        <w:t xml:space="preserve"> pregledom dokumentacije, ki se nanaša na nakup in vgradnjo MKČN, dokumentacije v zvezi z javnim razpisom, vpogledom v poslovne in druge relevantne listine in dokumentacijo ter kontrolo na kraju samem.</w:t>
      </w:r>
      <w:r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 xml:space="preserve">Upravičenec je dolžan </w:t>
      </w:r>
      <w:r>
        <w:rPr>
          <w:rFonts w:ascii="Arial" w:hAnsi="Arial" w:cs="Arial"/>
          <w:sz w:val="22"/>
          <w:szCs w:val="22"/>
        </w:rPr>
        <w:t>skrbniku pogodbe</w:t>
      </w:r>
      <w:r w:rsidRPr="007015A2">
        <w:rPr>
          <w:rFonts w:ascii="Arial" w:hAnsi="Arial" w:cs="Arial"/>
          <w:sz w:val="22"/>
          <w:szCs w:val="22"/>
        </w:rPr>
        <w:t xml:space="preserve"> omogočiti kontrolo. </w:t>
      </w:r>
    </w:p>
    <w:p w14:paraId="2F0EA565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5FEBEC8E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 xml:space="preserve">Kontrola namenske porabe se lahko izvede še </w:t>
      </w:r>
      <w:r>
        <w:rPr>
          <w:rFonts w:ascii="Arial" w:hAnsi="Arial" w:cs="Arial"/>
          <w:sz w:val="22"/>
          <w:szCs w:val="22"/>
        </w:rPr>
        <w:t>5</w:t>
      </w:r>
      <w:r w:rsidRPr="007015A2">
        <w:rPr>
          <w:rFonts w:ascii="Arial" w:hAnsi="Arial" w:cs="Arial"/>
          <w:sz w:val="22"/>
          <w:szCs w:val="22"/>
        </w:rPr>
        <w:t xml:space="preserve"> let po izplačilu sredstev na podlagi te pogodbe.</w:t>
      </w:r>
    </w:p>
    <w:p w14:paraId="78DEEDC2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1B541414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3930CA0" w14:textId="77777777" w:rsidR="00127365" w:rsidRPr="008D273A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ODSTOP OD POGODBE IN </w:t>
      </w:r>
      <w:r w:rsidRPr="008D273A">
        <w:rPr>
          <w:rFonts w:ascii="Arial" w:hAnsi="Arial" w:cs="Arial"/>
          <w:b/>
          <w:sz w:val="22"/>
          <w:szCs w:val="22"/>
        </w:rPr>
        <w:t>VRAČILO SREDSTEV</w:t>
      </w:r>
    </w:p>
    <w:p w14:paraId="3B5802EF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3A755621" w14:textId="77777777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4275F885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Občina lahko odstopi od te pogodbe in zahteva vračilo že izplačanih proračunskih sredstev, skupaj z zakonskimi zamudnimi obrestmi,</w:t>
      </w:r>
      <w:r w:rsidRPr="00A1171D">
        <w:rPr>
          <w:rFonts w:ascii="Arial" w:hAnsi="Arial" w:cs="Arial"/>
          <w:sz w:val="22"/>
          <w:szCs w:val="22"/>
        </w:rPr>
        <w:t xml:space="preserve"> </w:t>
      </w:r>
      <w:r w:rsidRPr="007015A2">
        <w:rPr>
          <w:rFonts w:ascii="Arial" w:hAnsi="Arial" w:cs="Arial"/>
          <w:sz w:val="22"/>
          <w:szCs w:val="22"/>
        </w:rPr>
        <w:t>ki tečejo od dneva izplačila do dneva vračila</w:t>
      </w:r>
      <w:r>
        <w:rPr>
          <w:rFonts w:ascii="Arial" w:hAnsi="Arial" w:cs="Arial"/>
          <w:sz w:val="22"/>
          <w:szCs w:val="22"/>
        </w:rPr>
        <w:t xml:space="preserve"> sredstev, v naslednjih primerih:</w:t>
      </w:r>
    </w:p>
    <w:p w14:paraId="42CBD990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7015A2">
        <w:rPr>
          <w:rFonts w:ascii="Arial" w:hAnsi="Arial" w:cs="Arial"/>
          <w:sz w:val="22"/>
          <w:szCs w:val="22"/>
        </w:rPr>
        <w:t xml:space="preserve">e je upravičenec ob oddaji vloge zamolčal resnična dejstva ali navajal neresnične podatke, ki so vplivali na dodelitev </w:t>
      </w:r>
      <w:r>
        <w:rPr>
          <w:rFonts w:ascii="Arial" w:hAnsi="Arial" w:cs="Arial"/>
          <w:sz w:val="22"/>
          <w:szCs w:val="22"/>
        </w:rPr>
        <w:t>sredstev sofinanciranja,</w:t>
      </w:r>
    </w:p>
    <w:p w14:paraId="21663B96" w14:textId="77777777" w:rsidR="00127365" w:rsidRPr="00A1171D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A1171D">
        <w:rPr>
          <w:rFonts w:ascii="Arial" w:hAnsi="Arial" w:cs="Arial"/>
          <w:sz w:val="22"/>
          <w:szCs w:val="22"/>
        </w:rPr>
        <w:t xml:space="preserve">če je upravičenec pred potekom 5 let od prejema sredstev opustil </w:t>
      </w:r>
      <w:r>
        <w:rPr>
          <w:rFonts w:ascii="Arial" w:hAnsi="Arial" w:cs="Arial"/>
          <w:sz w:val="22"/>
          <w:szCs w:val="22"/>
        </w:rPr>
        <w:t xml:space="preserve">ali odtujil </w:t>
      </w:r>
      <w:r w:rsidRPr="00A1171D">
        <w:rPr>
          <w:rFonts w:ascii="Arial" w:hAnsi="Arial" w:cs="Arial"/>
          <w:sz w:val="22"/>
          <w:szCs w:val="22"/>
        </w:rPr>
        <w:t>MKČN,</w:t>
      </w:r>
    </w:p>
    <w:p w14:paraId="6A08ADE6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upravičenec ne omogoči nadzora v skladu z določili te pogodbe,</w:t>
      </w:r>
    </w:p>
    <w:p w14:paraId="6A044A89" w14:textId="77777777" w:rsidR="00127365" w:rsidRDefault="00127365" w:rsidP="001273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 se ugotovi, da je upravičenec dodeljena sredstva, delno ali v celoti, nenamensko porabil.</w:t>
      </w:r>
    </w:p>
    <w:p w14:paraId="41AC5EE2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0CC0DA46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D825E8F" w14:textId="77777777" w:rsidR="00127365" w:rsidRPr="00447839" w:rsidRDefault="00127365" w:rsidP="0012736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447839">
        <w:rPr>
          <w:rFonts w:ascii="Arial" w:hAnsi="Arial" w:cs="Arial"/>
          <w:b/>
          <w:sz w:val="22"/>
          <w:szCs w:val="22"/>
        </w:rPr>
        <w:t>KONČNE DOLOČBE</w:t>
      </w:r>
    </w:p>
    <w:p w14:paraId="6D727774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5B5D7F5F" w14:textId="77777777" w:rsidR="00127365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 </w:t>
      </w:r>
    </w:p>
    <w:p w14:paraId="2CEC3E7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Vse spremembe in dopolnitve te pogodbe se sklenejo pisno, v obliki aneksa.</w:t>
      </w:r>
    </w:p>
    <w:p w14:paraId="7E247A92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587F271A" w14:textId="77777777" w:rsidR="00127365" w:rsidRDefault="00127365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Pogodbeni stranki sta sporazumni, da bosta vse spore iz te pogodbe reševali sporazumno, če pa to ne bo mogoče, jih bosta predložili v reševanje pristojnemu sodišču v Novi Gorici.</w:t>
      </w:r>
    </w:p>
    <w:p w14:paraId="28F19A91" w14:textId="77777777" w:rsidR="00EF4D9B" w:rsidRPr="007015A2" w:rsidRDefault="00EF4D9B" w:rsidP="00127365">
      <w:pPr>
        <w:autoSpaceDE w:val="0"/>
        <w:autoSpaceDN w:val="0"/>
        <w:adjustRightInd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14:paraId="633E6C23" w14:textId="2461722E" w:rsidR="00127365" w:rsidRPr="007015A2" w:rsidRDefault="00127365" w:rsidP="0012736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08"/>
        <w:jc w:val="center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člen</w:t>
      </w:r>
    </w:p>
    <w:p w14:paraId="6CC754DA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  <w:r w:rsidRPr="007015A2">
        <w:rPr>
          <w:rFonts w:ascii="Arial" w:hAnsi="Arial" w:cs="Arial"/>
          <w:sz w:val="22"/>
          <w:szCs w:val="22"/>
        </w:rPr>
        <w:t>Pogodba stopi v veljavo z dnem, ko jo podpišeta obe pogodbeni stranki.</w:t>
      </w:r>
      <w:r>
        <w:rPr>
          <w:rFonts w:ascii="Arial" w:hAnsi="Arial" w:cs="Arial"/>
          <w:sz w:val="22"/>
          <w:szCs w:val="22"/>
        </w:rPr>
        <w:t xml:space="preserve"> Sestavljena je </w:t>
      </w:r>
      <w:r w:rsidRPr="007015A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treh (3) </w:t>
      </w:r>
      <w:r w:rsidRPr="007015A2">
        <w:rPr>
          <w:rFonts w:ascii="Arial" w:hAnsi="Arial" w:cs="Arial"/>
          <w:sz w:val="22"/>
          <w:szCs w:val="22"/>
        </w:rPr>
        <w:t xml:space="preserve">enakih izvodih, od katerih prejme </w:t>
      </w:r>
      <w:r>
        <w:rPr>
          <w:rFonts w:ascii="Arial" w:hAnsi="Arial" w:cs="Arial"/>
          <w:sz w:val="22"/>
          <w:szCs w:val="22"/>
        </w:rPr>
        <w:t>občina dva (2</w:t>
      </w:r>
      <w:r w:rsidRPr="007015A2">
        <w:rPr>
          <w:rFonts w:ascii="Arial" w:hAnsi="Arial" w:cs="Arial"/>
          <w:sz w:val="22"/>
          <w:szCs w:val="22"/>
        </w:rPr>
        <w:t>) izvod</w:t>
      </w:r>
      <w:r>
        <w:rPr>
          <w:rFonts w:ascii="Arial" w:hAnsi="Arial" w:cs="Arial"/>
          <w:sz w:val="22"/>
          <w:szCs w:val="22"/>
        </w:rPr>
        <w:t>a, upravičenec pa enega (1)</w:t>
      </w:r>
      <w:r w:rsidRPr="007015A2">
        <w:rPr>
          <w:rFonts w:ascii="Arial" w:hAnsi="Arial" w:cs="Arial"/>
          <w:sz w:val="22"/>
          <w:szCs w:val="22"/>
        </w:rPr>
        <w:t>.</w:t>
      </w:r>
    </w:p>
    <w:p w14:paraId="07CE9795" w14:textId="77777777" w:rsidR="00EF4D9B" w:rsidRPr="007015A2" w:rsidRDefault="00EF4D9B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7CCE6E13" w14:textId="77777777" w:rsidR="00127365" w:rsidRPr="007015A2" w:rsidRDefault="00127365" w:rsidP="00127365">
      <w:pPr>
        <w:autoSpaceDE w:val="0"/>
        <w:autoSpaceDN w:val="0"/>
        <w:adjustRightInd w:val="0"/>
        <w:spacing w:line="276" w:lineRule="auto"/>
        <w:ind w:right="-108"/>
        <w:rPr>
          <w:rFonts w:ascii="Arial" w:hAnsi="Arial" w:cs="Arial"/>
          <w:sz w:val="22"/>
          <w:szCs w:val="22"/>
        </w:rPr>
      </w:pPr>
    </w:p>
    <w:p w14:paraId="1661D2EE" w14:textId="77777777" w:rsidR="00127365" w:rsidRDefault="00127365" w:rsidP="00127365">
      <w:pPr>
        <w:tabs>
          <w:tab w:val="left" w:pos="5670"/>
        </w:tabs>
        <w:spacing w:after="120"/>
        <w:rPr>
          <w:rFonts w:ascii="Arial" w:hAnsi="Arial" w:cs="Arial"/>
          <w:sz w:val="22"/>
        </w:rPr>
      </w:pPr>
      <w:r w:rsidRPr="00BC55C7">
        <w:rPr>
          <w:rFonts w:ascii="Arial" w:hAnsi="Arial" w:cs="Arial"/>
          <w:sz w:val="22"/>
        </w:rPr>
        <w:t>Številka</w:t>
      </w:r>
      <w:r>
        <w:rPr>
          <w:rFonts w:ascii="Arial" w:hAnsi="Arial" w:cs="Arial"/>
          <w:sz w:val="22"/>
        </w:rPr>
        <w:t>: __________________</w:t>
      </w:r>
      <w:r>
        <w:rPr>
          <w:rFonts w:ascii="Arial" w:hAnsi="Arial" w:cs="Arial"/>
          <w:sz w:val="22"/>
        </w:rPr>
        <w:tab/>
      </w:r>
    </w:p>
    <w:p w14:paraId="41E5AA09" w14:textId="5B5D1218" w:rsidR="00127365" w:rsidRDefault="00127365" w:rsidP="00127365">
      <w:pPr>
        <w:tabs>
          <w:tab w:val="left" w:pos="5670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Datum: ___________________</w:t>
      </w:r>
      <w:r>
        <w:rPr>
          <w:rFonts w:ascii="Arial" w:hAnsi="Arial" w:cs="Arial"/>
          <w:sz w:val="22"/>
        </w:rPr>
        <w:tab/>
        <w:t>Datum: ________________</w:t>
      </w:r>
    </w:p>
    <w:p w14:paraId="22B8F03E" w14:textId="77777777" w:rsidR="00127365" w:rsidRDefault="00127365" w:rsidP="00127365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7FC0B84" w14:textId="77777777" w:rsidR="00301BDB" w:rsidRDefault="00127365" w:rsidP="00301BDB">
      <w:pPr>
        <w:tabs>
          <w:tab w:val="left" w:pos="5670"/>
        </w:tabs>
        <w:rPr>
          <w:rFonts w:ascii="Arial" w:hAnsi="Arial" w:cs="Arial"/>
          <w:sz w:val="22"/>
        </w:rPr>
      </w:pPr>
      <w:r w:rsidRPr="0010276F">
        <w:rPr>
          <w:rFonts w:ascii="Arial" w:hAnsi="Arial" w:cs="Arial"/>
          <w:sz w:val="22"/>
        </w:rPr>
        <w:lastRenderedPageBreak/>
        <w:t xml:space="preserve">OBČINA </w:t>
      </w:r>
      <w:r>
        <w:rPr>
          <w:rFonts w:ascii="Arial" w:hAnsi="Arial" w:cs="Arial"/>
          <w:sz w:val="22"/>
        </w:rPr>
        <w:t>MIREN-KOSTANJEVICA</w:t>
      </w:r>
      <w:r>
        <w:rPr>
          <w:rFonts w:ascii="Arial" w:hAnsi="Arial" w:cs="Arial"/>
          <w:sz w:val="22"/>
        </w:rPr>
        <w:tab/>
        <w:t>Ime in priimek upravičenca</w:t>
      </w:r>
      <w:r w:rsidR="00301BDB">
        <w:rPr>
          <w:rFonts w:ascii="Arial" w:hAnsi="Arial" w:cs="Arial"/>
          <w:sz w:val="22"/>
        </w:rPr>
        <w:t>, podpis</w:t>
      </w:r>
    </w:p>
    <w:p w14:paraId="069BFF94" w14:textId="4B8D9D62" w:rsidR="00127365" w:rsidRPr="009420D8" w:rsidRDefault="00301BDB" w:rsidP="00301BDB">
      <w:pPr>
        <w:tabs>
          <w:tab w:val="left" w:pos="5670"/>
        </w:tabs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Mauricij</w:t>
      </w:r>
      <w:proofErr w:type="spellEnd"/>
      <w:r w:rsidR="00127365">
        <w:rPr>
          <w:rFonts w:ascii="Arial" w:hAnsi="Arial" w:cs="Arial"/>
          <w:sz w:val="22"/>
        </w:rPr>
        <w:t xml:space="preserve"> Humar, župan</w:t>
      </w:r>
      <w:r w:rsidR="00127365">
        <w:rPr>
          <w:rFonts w:ascii="Arial" w:hAnsi="Arial" w:cs="Arial"/>
          <w:sz w:val="22"/>
        </w:rPr>
        <w:tab/>
      </w:r>
      <w:r w:rsidR="00127365">
        <w:rPr>
          <w:rFonts w:ascii="Arial" w:hAnsi="Arial" w:cs="Arial"/>
          <w:sz w:val="22"/>
        </w:rPr>
        <w:tab/>
      </w:r>
    </w:p>
    <w:p w14:paraId="143EEBEE" w14:textId="501C708E" w:rsidR="00E64085" w:rsidRDefault="00E64085" w:rsidP="00127365"/>
    <w:sectPr w:rsidR="00E64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03B4" w14:textId="77777777" w:rsidR="003F5042" w:rsidRDefault="003F5042" w:rsidP="003F5042">
      <w:r>
        <w:separator/>
      </w:r>
    </w:p>
  </w:endnote>
  <w:endnote w:type="continuationSeparator" w:id="0">
    <w:p w14:paraId="3E83B2EB" w14:textId="77777777" w:rsidR="003F5042" w:rsidRDefault="003F5042" w:rsidP="003F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B593" w14:textId="77777777" w:rsidR="003F5042" w:rsidRDefault="003F5042" w:rsidP="003F5042">
      <w:r>
        <w:separator/>
      </w:r>
    </w:p>
  </w:footnote>
  <w:footnote w:type="continuationSeparator" w:id="0">
    <w:p w14:paraId="01CD67C1" w14:textId="77777777" w:rsidR="003F5042" w:rsidRDefault="003F5042" w:rsidP="003F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7C0" w14:textId="36F7A240" w:rsidR="003F5042" w:rsidRDefault="003F5042" w:rsidP="003F5042">
    <w:pPr>
      <w:autoSpaceDE w:val="0"/>
      <w:autoSpaceDN w:val="0"/>
      <w:adjustRightInd w:val="0"/>
      <w:spacing w:line="276" w:lineRule="auto"/>
      <w:ind w:right="-108"/>
      <w:jc w:val="right"/>
      <w:rPr>
        <w:rFonts w:ascii="Arial" w:hAnsi="Arial" w:cs="Arial"/>
        <w:b/>
        <w:i/>
        <w:iCs/>
        <w:sz w:val="22"/>
        <w:szCs w:val="22"/>
      </w:rPr>
    </w:pPr>
    <w:r w:rsidRPr="003F5042">
      <w:rPr>
        <w:rFonts w:ascii="Arial" w:hAnsi="Arial" w:cs="Arial"/>
        <w:b/>
        <w:i/>
        <w:iCs/>
        <w:sz w:val="22"/>
        <w:szCs w:val="22"/>
      </w:rPr>
      <w:t>VZOREC POGODBE</w:t>
    </w:r>
    <w:r w:rsidR="00EF4D9B">
      <w:rPr>
        <w:rFonts w:ascii="Arial" w:hAnsi="Arial" w:cs="Arial"/>
        <w:b/>
        <w:i/>
        <w:iCs/>
        <w:sz w:val="22"/>
        <w:szCs w:val="22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C83"/>
    <w:multiLevelType w:val="hybridMultilevel"/>
    <w:tmpl w:val="E61C75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86CC4"/>
    <w:multiLevelType w:val="hybridMultilevel"/>
    <w:tmpl w:val="A9022E0C"/>
    <w:lvl w:ilvl="0" w:tplc="A8B0FF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D1C64"/>
    <w:multiLevelType w:val="hybridMultilevel"/>
    <w:tmpl w:val="3BCA4814"/>
    <w:lvl w:ilvl="0" w:tplc="CD747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13156">
    <w:abstractNumId w:val="1"/>
  </w:num>
  <w:num w:numId="2" w16cid:durableId="195705738">
    <w:abstractNumId w:val="0"/>
  </w:num>
  <w:num w:numId="3" w16cid:durableId="69554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65"/>
    <w:rsid w:val="00127365"/>
    <w:rsid w:val="00150DBE"/>
    <w:rsid w:val="002253DA"/>
    <w:rsid w:val="00301BDB"/>
    <w:rsid w:val="003F5042"/>
    <w:rsid w:val="00671EE5"/>
    <w:rsid w:val="007B6B19"/>
    <w:rsid w:val="008A7CC5"/>
    <w:rsid w:val="00980929"/>
    <w:rsid w:val="009D5BF2"/>
    <w:rsid w:val="00D800FE"/>
    <w:rsid w:val="00E51B97"/>
    <w:rsid w:val="00E64085"/>
    <w:rsid w:val="00EF34DC"/>
    <w:rsid w:val="00E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E536"/>
  <w15:chartTrackingRefBased/>
  <w15:docId w15:val="{6EE582DD-6890-4ACC-B422-8A15CDA0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7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27365"/>
    <w:pPr>
      <w:keepNext/>
      <w:jc w:val="center"/>
      <w:outlineLvl w:val="0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27365"/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127365"/>
    <w:pPr>
      <w:jc w:val="both"/>
    </w:pPr>
    <w:rPr>
      <w:b/>
      <w:i/>
      <w:sz w:val="24"/>
    </w:rPr>
  </w:style>
  <w:style w:type="character" w:customStyle="1" w:styleId="TelobesedilaZnak">
    <w:name w:val="Telo besedila Znak"/>
    <w:basedOn w:val="Privzetapisavaodstavka"/>
    <w:link w:val="Telobesedila"/>
    <w:rsid w:val="0012736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F504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F504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F504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F5042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</dc:creator>
  <cp:keywords/>
  <dc:description/>
  <cp:lastModifiedBy>KB</cp:lastModifiedBy>
  <cp:revision>7</cp:revision>
  <cp:lastPrinted>2025-05-06T13:22:00Z</cp:lastPrinted>
  <dcterms:created xsi:type="dcterms:W3CDTF">2023-03-20T10:48:00Z</dcterms:created>
  <dcterms:modified xsi:type="dcterms:W3CDTF">2025-05-06T13:22:00Z</dcterms:modified>
</cp:coreProperties>
</file>