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69B5A" w14:textId="2839D313" w:rsidR="00436C12" w:rsidRPr="00B84711" w:rsidRDefault="00436C12" w:rsidP="001B50BB">
      <w:pPr>
        <w:pStyle w:val="Brezrazmikov"/>
        <w:jc w:val="center"/>
        <w:rPr>
          <w:bCs/>
          <w:sz w:val="28"/>
          <w:szCs w:val="28"/>
        </w:rPr>
      </w:pPr>
      <w:r w:rsidRPr="00B84711">
        <w:rPr>
          <w:sz w:val="28"/>
          <w:szCs w:val="28"/>
        </w:rPr>
        <w:t>POGOJI IN MERILA ZA IZBIRO IN VREDNOTENJE</w:t>
      </w:r>
    </w:p>
    <w:p w14:paraId="101281E0" w14:textId="77777777" w:rsidR="003B2A06" w:rsidRDefault="00436C12" w:rsidP="00436C12">
      <w:pPr>
        <w:pStyle w:val="Brezrazmikov"/>
        <w:jc w:val="center"/>
        <w:rPr>
          <w:sz w:val="28"/>
          <w:szCs w:val="28"/>
        </w:rPr>
      </w:pPr>
      <w:r w:rsidRPr="00B84711">
        <w:rPr>
          <w:sz w:val="28"/>
          <w:szCs w:val="28"/>
        </w:rPr>
        <w:t>LETNEGA PROGRAMA ŠPORTA V OBČINI MENGEŠ</w:t>
      </w:r>
      <w:r w:rsidR="003B2A06">
        <w:rPr>
          <w:sz w:val="28"/>
          <w:szCs w:val="28"/>
        </w:rPr>
        <w:t xml:space="preserve"> </w:t>
      </w:r>
    </w:p>
    <w:p w14:paraId="0B52CC47" w14:textId="70542921" w:rsidR="00436C12" w:rsidRPr="00B84711" w:rsidRDefault="003B2A06" w:rsidP="00436C12">
      <w:pPr>
        <w:pStyle w:val="Brezrazmikov"/>
        <w:jc w:val="center"/>
        <w:rPr>
          <w:color w:val="FF0000"/>
          <w:sz w:val="28"/>
          <w:szCs w:val="28"/>
        </w:rPr>
      </w:pPr>
      <w:r>
        <w:rPr>
          <w:sz w:val="28"/>
          <w:szCs w:val="28"/>
        </w:rPr>
        <w:t>(IZVLEČEK</w:t>
      </w:r>
      <w:r w:rsidR="007729DD">
        <w:rPr>
          <w:sz w:val="28"/>
          <w:szCs w:val="28"/>
        </w:rPr>
        <w:t xml:space="preserve"> ZA LETO</w:t>
      </w:r>
      <w:r>
        <w:rPr>
          <w:sz w:val="28"/>
          <w:szCs w:val="28"/>
        </w:rPr>
        <w:t xml:space="preserve"> </w:t>
      </w:r>
      <w:r w:rsidR="009914B1">
        <w:rPr>
          <w:sz w:val="28"/>
          <w:szCs w:val="28"/>
        </w:rPr>
        <w:t>2026</w:t>
      </w:r>
      <w:r>
        <w:rPr>
          <w:sz w:val="28"/>
          <w:szCs w:val="28"/>
        </w:rPr>
        <w:t>)</w:t>
      </w:r>
    </w:p>
    <w:p w14:paraId="02736795" w14:textId="77777777" w:rsidR="00436C12" w:rsidRPr="00AA70F7" w:rsidRDefault="00436C12" w:rsidP="00436C12">
      <w:pPr>
        <w:pStyle w:val="Brezrazmikov"/>
        <w:rPr>
          <w:sz w:val="20"/>
          <w:szCs w:val="20"/>
        </w:rPr>
      </w:pPr>
    </w:p>
    <w:p w14:paraId="68EA8EE9" w14:textId="54B69AE2" w:rsidR="00436C12" w:rsidRPr="003B2A06" w:rsidRDefault="00436C12" w:rsidP="003B2A06">
      <w:pPr>
        <w:pStyle w:val="Brezrazmikov"/>
        <w:jc w:val="center"/>
        <w:rPr>
          <w:sz w:val="28"/>
          <w:szCs w:val="28"/>
        </w:rPr>
      </w:pPr>
      <w:r w:rsidRPr="00476499">
        <w:rPr>
          <w:sz w:val="28"/>
          <w:szCs w:val="28"/>
        </w:rPr>
        <w:t>IZHODIŠČNE DOLOČBE</w:t>
      </w:r>
    </w:p>
    <w:p w14:paraId="09797024" w14:textId="77777777" w:rsidR="00436C12" w:rsidRPr="00B540B3" w:rsidRDefault="00436C12" w:rsidP="00436C12">
      <w:pPr>
        <w:pStyle w:val="Brezrazmikov"/>
        <w:jc w:val="both"/>
      </w:pPr>
      <w:r>
        <w:t>S pogoji in</w:t>
      </w:r>
      <w:r w:rsidRPr="00B540B3">
        <w:t xml:space="preserve"> merili je uveljavljen točkovni model. Vsakemu izbranemu področju športa se na osnovi </w:t>
      </w:r>
      <w:r>
        <w:t xml:space="preserve">pogojev in </w:t>
      </w:r>
      <w:r w:rsidRPr="00B540B3">
        <w:t xml:space="preserve">meril izračuna skupna višina točk. Končna višina sofinanciranja področja športa je zmnožek med številom dodeljenih točk in končno vrednostjo točke, pri čemer je končna vrednost točke </w:t>
      </w:r>
      <w:r w:rsidRPr="00B540B3">
        <w:rPr>
          <w:rFonts w:asciiTheme="minorHAnsi" w:hAnsiTheme="minorHAnsi" w:cstheme="minorHAnsi"/>
        </w:rPr>
        <w:t>količnik med z LPŠ določeno višino sredstev za področje in skupnim številom zbranih točk vseh ovrednotenih vlog posameznega področja.</w:t>
      </w:r>
    </w:p>
    <w:p w14:paraId="12CFD359" w14:textId="77777777" w:rsidR="00436C12" w:rsidRPr="007729DD" w:rsidRDefault="00436C12" w:rsidP="00436C12">
      <w:pPr>
        <w:pStyle w:val="Brezrazmikov"/>
        <w:jc w:val="both"/>
        <w:rPr>
          <w:rFonts w:cs="Calibri"/>
          <w:sz w:val="20"/>
          <w:szCs w:val="20"/>
        </w:rPr>
      </w:pPr>
    </w:p>
    <w:p w14:paraId="49EBAEA2" w14:textId="77777777" w:rsidR="00436C12" w:rsidRPr="005D0530" w:rsidRDefault="00436C12" w:rsidP="00436C12">
      <w:pPr>
        <w:pStyle w:val="Brezrazmikov"/>
        <w:jc w:val="center"/>
        <w:rPr>
          <w:sz w:val="28"/>
          <w:szCs w:val="28"/>
        </w:rPr>
      </w:pPr>
      <w:bookmarkStart w:id="0" w:name="_Hlk44402789"/>
      <w:r w:rsidRPr="005D0530">
        <w:rPr>
          <w:sz w:val="28"/>
          <w:szCs w:val="28"/>
        </w:rPr>
        <w:t>ŠPORTNI PROGRAMI</w:t>
      </w:r>
    </w:p>
    <w:p w14:paraId="71976A9E" w14:textId="77777777" w:rsidR="00436C12" w:rsidRPr="00B540B3" w:rsidRDefault="00436C12" w:rsidP="00436C12">
      <w:pPr>
        <w:pStyle w:val="Brezrazmikov"/>
        <w:jc w:val="both"/>
      </w:pPr>
      <w:r w:rsidRPr="00B540B3">
        <w:t xml:space="preserve">Športni programi so najbolj prepoznaven del športa in praviloma predstavljajo organizirano in strokovno vodeno športno vadbo, ki je prilagojena različnim skupinam ljudi, njihovim sposobnostim, znanju, motivaciji, starosti (otroci, mladina, invalidi, odrasli, starejši). </w:t>
      </w:r>
    </w:p>
    <w:p w14:paraId="58E23392" w14:textId="77777777" w:rsidR="00436C12" w:rsidRPr="002558BC" w:rsidRDefault="00436C12" w:rsidP="00436C12">
      <w:pPr>
        <w:pStyle w:val="Brezrazmikov"/>
        <w:jc w:val="both"/>
        <w:rPr>
          <w:sz w:val="10"/>
          <w:szCs w:val="10"/>
        </w:rPr>
      </w:pPr>
      <w:r>
        <w:rPr>
          <w:sz w:val="10"/>
          <w:szCs w:val="10"/>
        </w:rPr>
        <w:t xml:space="preserve"> </w:t>
      </w:r>
    </w:p>
    <w:p w14:paraId="78E151C2" w14:textId="77777777" w:rsidR="00436C12" w:rsidRPr="00B540B3" w:rsidRDefault="00436C12" w:rsidP="00436C12">
      <w:pPr>
        <w:pStyle w:val="Brezrazmikov"/>
        <w:jc w:val="both"/>
      </w:pPr>
      <w:r w:rsidRPr="00B540B3">
        <w:t>Uporabljene kratice v nadaljevanju predstavljajo naslednje športne programe:</w:t>
      </w:r>
    </w:p>
    <w:p w14:paraId="6A831481" w14:textId="4B044726" w:rsidR="00436C12" w:rsidRPr="00B540B3" w:rsidRDefault="00436C12" w:rsidP="00436C12">
      <w:pPr>
        <w:pStyle w:val="Brezrazmikov"/>
        <w:numPr>
          <w:ilvl w:val="0"/>
          <w:numId w:val="1"/>
        </w:numPr>
        <w:jc w:val="both"/>
      </w:pPr>
      <w:r w:rsidRPr="00B540B3">
        <w:t>PRO: športna vzgoja otrok in mladine: prostočasni programi,</w:t>
      </w:r>
    </w:p>
    <w:p w14:paraId="41B677CC" w14:textId="0739855E" w:rsidR="00436C12" w:rsidRPr="00B540B3" w:rsidRDefault="00436C12" w:rsidP="00436C12">
      <w:pPr>
        <w:pStyle w:val="Brezrazmikov"/>
        <w:numPr>
          <w:ilvl w:val="0"/>
          <w:numId w:val="1"/>
        </w:numPr>
        <w:jc w:val="both"/>
      </w:pPr>
      <w:r w:rsidRPr="00B540B3">
        <w:t>PRI: športna vzgoja otrok: pripravljalni programi,</w:t>
      </w:r>
    </w:p>
    <w:p w14:paraId="02FB66E8" w14:textId="2A0C79BC" w:rsidR="00436C12" w:rsidRPr="00B540B3" w:rsidRDefault="00436C12" w:rsidP="00436C12">
      <w:pPr>
        <w:pStyle w:val="Brezrazmikov"/>
        <w:numPr>
          <w:ilvl w:val="0"/>
          <w:numId w:val="1"/>
        </w:numPr>
        <w:jc w:val="both"/>
      </w:pPr>
      <w:r w:rsidRPr="00B540B3">
        <w:t>USM: športna vzgoja otrok in mladine: programi usmerjenih v kakovostni in vrhunski šport,</w:t>
      </w:r>
    </w:p>
    <w:p w14:paraId="01A794BF" w14:textId="77777777" w:rsidR="00436C12" w:rsidRPr="00B540B3" w:rsidRDefault="00436C12" w:rsidP="00436C12">
      <w:pPr>
        <w:pStyle w:val="Brezrazmikov"/>
        <w:numPr>
          <w:ilvl w:val="0"/>
          <w:numId w:val="1"/>
        </w:numPr>
        <w:jc w:val="both"/>
      </w:pPr>
      <w:r w:rsidRPr="00B540B3">
        <w:t>KŠ: programi kakovostnega športa,</w:t>
      </w:r>
    </w:p>
    <w:p w14:paraId="15021B4A" w14:textId="77777777" w:rsidR="00436C12" w:rsidRPr="00B540B3" w:rsidRDefault="00436C12" w:rsidP="00436C12">
      <w:pPr>
        <w:pStyle w:val="Brezrazmikov"/>
        <w:numPr>
          <w:ilvl w:val="0"/>
          <w:numId w:val="1"/>
        </w:numPr>
        <w:jc w:val="both"/>
      </w:pPr>
      <w:r w:rsidRPr="00B540B3">
        <w:t>VŠ: programi vrhunskega šport,</w:t>
      </w:r>
    </w:p>
    <w:p w14:paraId="2CE94FC1" w14:textId="77777777" w:rsidR="00436C12" w:rsidRPr="00B540B3" w:rsidRDefault="00436C12" w:rsidP="00436C12">
      <w:pPr>
        <w:pStyle w:val="Brezrazmikov"/>
        <w:numPr>
          <w:ilvl w:val="0"/>
          <w:numId w:val="1"/>
        </w:numPr>
        <w:jc w:val="both"/>
      </w:pPr>
      <w:r w:rsidRPr="00B540B3">
        <w:t>RE: programi športne rekreacije,</w:t>
      </w:r>
    </w:p>
    <w:p w14:paraId="0DA5598B" w14:textId="77777777" w:rsidR="00436C12" w:rsidRPr="00B540B3" w:rsidRDefault="00436C12" w:rsidP="00436C12">
      <w:pPr>
        <w:pStyle w:val="Brezrazmikov"/>
        <w:numPr>
          <w:ilvl w:val="0"/>
          <w:numId w:val="1"/>
        </w:numPr>
        <w:jc w:val="both"/>
      </w:pPr>
      <w:r w:rsidRPr="00B540B3">
        <w:t>ŠSTA: programi športa starejših.</w:t>
      </w:r>
    </w:p>
    <w:bookmarkEnd w:id="0"/>
    <w:p w14:paraId="14545D06" w14:textId="77777777" w:rsidR="00014F6A" w:rsidRPr="002B0361" w:rsidRDefault="00014F6A" w:rsidP="00436C12">
      <w:pPr>
        <w:pStyle w:val="Brezrazmikov"/>
        <w:jc w:val="both"/>
        <w:rPr>
          <w:sz w:val="20"/>
          <w:szCs w:val="20"/>
        </w:rPr>
      </w:pPr>
    </w:p>
    <w:p w14:paraId="204875C3" w14:textId="77777777" w:rsidR="00436C12" w:rsidRPr="0034229B" w:rsidRDefault="00436C12" w:rsidP="00436C12">
      <w:pPr>
        <w:pStyle w:val="Brezrazmikov"/>
        <w:jc w:val="center"/>
        <w:rPr>
          <w:sz w:val="26"/>
          <w:szCs w:val="26"/>
        </w:rPr>
      </w:pPr>
      <w:bookmarkStart w:id="1" w:name="_Hlk44565657"/>
      <w:r>
        <w:rPr>
          <w:sz w:val="26"/>
          <w:szCs w:val="26"/>
        </w:rPr>
        <w:t xml:space="preserve">SKUPNI </w:t>
      </w:r>
      <w:r w:rsidRPr="0034229B">
        <w:rPr>
          <w:sz w:val="26"/>
          <w:szCs w:val="26"/>
        </w:rPr>
        <w:t xml:space="preserve">POGOJI ZA </w:t>
      </w:r>
      <w:r>
        <w:rPr>
          <w:sz w:val="26"/>
          <w:szCs w:val="26"/>
        </w:rPr>
        <w:t>IZBIRO</w:t>
      </w:r>
    </w:p>
    <w:p w14:paraId="16DA79D5" w14:textId="77777777" w:rsidR="00436C12" w:rsidRPr="00B540B3" w:rsidRDefault="00436C12" w:rsidP="00436C12">
      <w:pPr>
        <w:pStyle w:val="Brezrazmikov"/>
      </w:pPr>
      <w:r w:rsidRPr="00B540B3">
        <w:t>Pri vrednotenju športnih programov se upoštevajo naslednji splošni pogoji:</w:t>
      </w:r>
    </w:p>
    <w:p w14:paraId="56809880" w14:textId="77777777" w:rsidR="00436C12" w:rsidRPr="000210F5" w:rsidRDefault="00436C12" w:rsidP="00436C12">
      <w:pPr>
        <w:contextualSpacing/>
        <w:jc w:val="both"/>
        <w:rPr>
          <w:rFonts w:asciiTheme="minorHAnsi" w:hAnsiTheme="minorHAnsi"/>
        </w:rPr>
      </w:pPr>
      <w:r w:rsidRPr="000210F5">
        <w:rPr>
          <w:rFonts w:ascii="Calibri" w:hAnsi="Calibri"/>
          <w:bCs/>
          <w:sz w:val="24"/>
          <w:szCs w:val="22"/>
        </w:rPr>
        <w:t>VKLJUČENOST UDELEŽENCEV</w:t>
      </w:r>
      <w:r w:rsidRPr="000210F5">
        <w:rPr>
          <w:rFonts w:ascii="Calibri" w:hAnsi="Calibri"/>
          <w:bCs/>
        </w:rPr>
        <w:t xml:space="preserve">: </w:t>
      </w:r>
    </w:p>
    <w:p w14:paraId="1E674237" w14:textId="77777777" w:rsidR="00436C12" w:rsidRPr="00B540B3" w:rsidRDefault="00436C12" w:rsidP="00436C12">
      <w:pPr>
        <w:pStyle w:val="Odstavekseznama"/>
        <w:numPr>
          <w:ilvl w:val="0"/>
          <w:numId w:val="4"/>
        </w:numPr>
        <w:contextualSpacing/>
        <w:jc w:val="both"/>
        <w:rPr>
          <w:rFonts w:asciiTheme="minorHAnsi" w:hAnsiTheme="minorHAnsi"/>
          <w:szCs w:val="22"/>
        </w:rPr>
      </w:pPr>
      <w:r w:rsidRPr="00B540B3">
        <w:rPr>
          <w:rFonts w:ascii="Calibri" w:hAnsi="Calibri"/>
          <w:szCs w:val="22"/>
        </w:rPr>
        <w:t>isti udeleženec se pri istem izvajalcu vrednoti le v</w:t>
      </w:r>
      <w:r w:rsidRPr="00B540B3">
        <w:rPr>
          <w:rFonts w:ascii="Calibri" w:hAnsi="Calibri"/>
          <w:b/>
          <w:szCs w:val="22"/>
        </w:rPr>
        <w:t xml:space="preserve"> </w:t>
      </w:r>
      <w:r w:rsidRPr="00B540B3">
        <w:rPr>
          <w:rFonts w:ascii="Calibri" w:hAnsi="Calibri"/>
          <w:szCs w:val="22"/>
        </w:rPr>
        <w:t>enem (1) športnem programu,</w:t>
      </w:r>
    </w:p>
    <w:p w14:paraId="7A63F80A" w14:textId="77777777" w:rsidR="00436C12" w:rsidRPr="000210F5" w:rsidRDefault="00436C12" w:rsidP="00436C12">
      <w:pPr>
        <w:contextualSpacing/>
        <w:jc w:val="both"/>
        <w:rPr>
          <w:rFonts w:asciiTheme="minorHAnsi" w:hAnsiTheme="minorHAnsi"/>
        </w:rPr>
      </w:pPr>
      <w:r w:rsidRPr="000210F5">
        <w:rPr>
          <w:rFonts w:asciiTheme="minorHAnsi" w:hAnsiTheme="minorHAnsi"/>
          <w:bCs/>
          <w:sz w:val="24"/>
          <w:szCs w:val="22"/>
        </w:rPr>
        <w:t>ŠTEVILO VADEČIH</w:t>
      </w:r>
      <w:r>
        <w:rPr>
          <w:rFonts w:asciiTheme="minorHAnsi" w:hAnsiTheme="minorHAnsi"/>
          <w:bCs/>
          <w:sz w:val="24"/>
          <w:szCs w:val="22"/>
        </w:rPr>
        <w:t>/ŠTEVILO ŠPORTNIKOV/</w:t>
      </w:r>
      <w:r w:rsidRPr="000210F5">
        <w:rPr>
          <w:rFonts w:asciiTheme="minorHAnsi" w:hAnsiTheme="minorHAnsi"/>
          <w:bCs/>
          <w:sz w:val="24"/>
          <w:szCs w:val="22"/>
        </w:rPr>
        <w:t xml:space="preserve">VELIKOST VADBENE SKUPINE </w:t>
      </w:r>
      <w:r w:rsidRPr="000210F5">
        <w:rPr>
          <w:rFonts w:asciiTheme="minorHAnsi" w:hAnsiTheme="minorHAnsi"/>
          <w:bCs/>
        </w:rPr>
        <w:t>(=</w:t>
      </w:r>
      <w:r w:rsidRPr="000210F5">
        <w:rPr>
          <w:rFonts w:asciiTheme="minorHAnsi" w:hAnsiTheme="minorHAnsi"/>
          <w:bCs/>
          <w:i/>
        </w:rPr>
        <w:t>koeficient popolnosti skupine</w:t>
      </w:r>
      <w:r w:rsidRPr="000210F5">
        <w:rPr>
          <w:rFonts w:asciiTheme="minorHAnsi" w:hAnsiTheme="minorHAnsi"/>
          <w:bCs/>
        </w:rPr>
        <w:t>):</w:t>
      </w:r>
      <w:r w:rsidRPr="000210F5">
        <w:rPr>
          <w:rFonts w:asciiTheme="minorHAnsi" w:hAnsiTheme="minorHAnsi"/>
        </w:rPr>
        <w:t xml:space="preserve"> </w:t>
      </w:r>
    </w:p>
    <w:p w14:paraId="682FA372" w14:textId="77777777" w:rsidR="00436C12" w:rsidRPr="00283946" w:rsidRDefault="00436C12" w:rsidP="00436C12">
      <w:pPr>
        <w:pStyle w:val="Odstavekseznama"/>
        <w:numPr>
          <w:ilvl w:val="0"/>
          <w:numId w:val="4"/>
        </w:numPr>
        <w:contextualSpacing/>
        <w:jc w:val="both"/>
        <w:rPr>
          <w:rFonts w:ascii="Calibri" w:hAnsi="Calibri"/>
          <w:sz w:val="21"/>
          <w:szCs w:val="21"/>
        </w:rPr>
      </w:pPr>
      <w:r w:rsidRPr="00B540B3">
        <w:rPr>
          <w:rFonts w:ascii="Calibri" w:hAnsi="Calibri"/>
          <w:szCs w:val="22"/>
        </w:rPr>
        <w:t>različne športne panoge in starostne skupine za izvedbo optimalne vadbe zahtevajo različno število vključenih.</w:t>
      </w:r>
      <w:r w:rsidRPr="00B540B3">
        <w:rPr>
          <w:rFonts w:asciiTheme="minorHAnsi" w:hAnsiTheme="minorHAnsi"/>
          <w:szCs w:val="22"/>
        </w:rPr>
        <w:t xml:space="preserve"> </w:t>
      </w:r>
    </w:p>
    <w:p w14:paraId="069E4A86" w14:textId="77777777" w:rsidR="00436C12" w:rsidRPr="00B540B3" w:rsidRDefault="00436C12" w:rsidP="00436C12">
      <w:pPr>
        <w:pStyle w:val="Odstavekseznama"/>
        <w:numPr>
          <w:ilvl w:val="0"/>
          <w:numId w:val="4"/>
        </w:numPr>
        <w:contextualSpacing/>
        <w:jc w:val="both"/>
        <w:rPr>
          <w:rFonts w:asciiTheme="minorHAnsi" w:hAnsiTheme="minorHAnsi"/>
          <w:szCs w:val="22"/>
        </w:rPr>
      </w:pPr>
      <w:r w:rsidRPr="00B540B3">
        <w:rPr>
          <w:rFonts w:asciiTheme="minorHAnsi" w:hAnsiTheme="minorHAnsi"/>
          <w:szCs w:val="22"/>
        </w:rPr>
        <w:t>z merili je določena potrebna (priporočena) velikost posamezne vadbene skupine:</w:t>
      </w:r>
    </w:p>
    <w:p w14:paraId="019D9EB2" w14:textId="77777777" w:rsidR="00436C12" w:rsidRPr="00B540B3" w:rsidRDefault="00436C12" w:rsidP="00436C12">
      <w:pPr>
        <w:pStyle w:val="Odstavekseznama"/>
        <w:numPr>
          <w:ilvl w:val="1"/>
          <w:numId w:val="4"/>
        </w:numPr>
        <w:contextualSpacing/>
        <w:jc w:val="both"/>
        <w:rPr>
          <w:rFonts w:asciiTheme="minorHAnsi" w:hAnsiTheme="minorHAnsi"/>
          <w:szCs w:val="22"/>
        </w:rPr>
      </w:pPr>
      <w:r w:rsidRPr="00B540B3">
        <w:rPr>
          <w:rFonts w:asciiTheme="minorHAnsi" w:hAnsiTheme="minorHAnsi"/>
          <w:szCs w:val="22"/>
        </w:rPr>
        <w:t>če v program ni vključena vsaj polovica potrebnega števila vključenih (50 %), se program ne prizna,</w:t>
      </w:r>
    </w:p>
    <w:p w14:paraId="16DDC5FE" w14:textId="77777777" w:rsidR="00436C12" w:rsidRPr="00B540B3" w:rsidRDefault="00436C12" w:rsidP="00436C12">
      <w:pPr>
        <w:pStyle w:val="Odstavekseznama"/>
        <w:numPr>
          <w:ilvl w:val="1"/>
          <w:numId w:val="4"/>
        </w:numPr>
        <w:contextualSpacing/>
        <w:jc w:val="both"/>
        <w:rPr>
          <w:rFonts w:asciiTheme="minorHAnsi" w:hAnsiTheme="minorHAnsi"/>
          <w:szCs w:val="22"/>
        </w:rPr>
      </w:pPr>
      <w:r w:rsidRPr="00B540B3">
        <w:rPr>
          <w:rFonts w:asciiTheme="minorHAnsi" w:hAnsiTheme="minorHAnsi"/>
          <w:szCs w:val="22"/>
        </w:rPr>
        <w:t xml:space="preserve">če je v programu manj udeležencev (med 50 in 100 %), se število točk proporcionalno zmanjša, </w:t>
      </w:r>
    </w:p>
    <w:p w14:paraId="55016502" w14:textId="77777777" w:rsidR="00436C12" w:rsidRPr="00B540B3" w:rsidRDefault="00436C12" w:rsidP="00436C12">
      <w:pPr>
        <w:pStyle w:val="Odstavekseznama"/>
        <w:numPr>
          <w:ilvl w:val="1"/>
          <w:numId w:val="4"/>
        </w:numPr>
        <w:contextualSpacing/>
        <w:jc w:val="both"/>
        <w:rPr>
          <w:rFonts w:asciiTheme="minorHAnsi" w:hAnsiTheme="minorHAnsi"/>
          <w:szCs w:val="22"/>
        </w:rPr>
      </w:pPr>
      <w:r w:rsidRPr="00B540B3">
        <w:rPr>
          <w:rFonts w:asciiTheme="minorHAnsi" w:hAnsiTheme="minorHAnsi"/>
          <w:szCs w:val="22"/>
        </w:rPr>
        <w:t>večje število udeležencev v programu ne vpliva na dodatno vrednotenje programa.</w:t>
      </w:r>
    </w:p>
    <w:p w14:paraId="318CEADC" w14:textId="50F613ED" w:rsidR="00436C12" w:rsidRPr="003B2A06" w:rsidRDefault="00436C12" w:rsidP="00436C12">
      <w:pPr>
        <w:pStyle w:val="Odstavekseznama"/>
        <w:numPr>
          <w:ilvl w:val="0"/>
          <w:numId w:val="4"/>
        </w:numPr>
        <w:contextualSpacing/>
        <w:jc w:val="both"/>
        <w:rPr>
          <w:rFonts w:asciiTheme="minorHAnsi" w:hAnsiTheme="minorHAnsi"/>
          <w:szCs w:val="22"/>
        </w:rPr>
      </w:pPr>
      <w:r w:rsidRPr="00B540B3">
        <w:rPr>
          <w:rFonts w:ascii="Calibri" w:hAnsi="Calibri"/>
          <w:szCs w:val="22"/>
        </w:rPr>
        <w:t>občina podpira vključenost občank in občanov. V športnih programih PRO</w:t>
      </w:r>
      <w:r w:rsidR="00AF4C88">
        <w:rPr>
          <w:rFonts w:ascii="Calibri" w:hAnsi="Calibri"/>
          <w:szCs w:val="22"/>
        </w:rPr>
        <w:t>,</w:t>
      </w:r>
      <w:r w:rsidRPr="00B540B3">
        <w:rPr>
          <w:rFonts w:ascii="Calibri" w:hAnsi="Calibri"/>
          <w:szCs w:val="22"/>
        </w:rPr>
        <w:t xml:space="preserve"> PRI, RE</w:t>
      </w:r>
      <w:r w:rsidR="001B50BB">
        <w:rPr>
          <w:rFonts w:ascii="Calibri" w:hAnsi="Calibri"/>
          <w:szCs w:val="22"/>
        </w:rPr>
        <w:t>,</w:t>
      </w:r>
      <w:r w:rsidRPr="00B540B3">
        <w:rPr>
          <w:rFonts w:ascii="Calibri" w:hAnsi="Calibri"/>
          <w:szCs w:val="22"/>
        </w:rPr>
        <w:t xml:space="preserve"> ŠSTA se v vadbenih skupinah vrednotijo </w:t>
      </w:r>
      <w:r w:rsidR="009E521A">
        <w:rPr>
          <w:rFonts w:ascii="Calibri" w:hAnsi="Calibri"/>
          <w:szCs w:val="22"/>
        </w:rPr>
        <w:t>le</w:t>
      </w:r>
      <w:r w:rsidRPr="00B540B3">
        <w:rPr>
          <w:rFonts w:ascii="Calibri" w:hAnsi="Calibri"/>
          <w:szCs w:val="22"/>
        </w:rPr>
        <w:t xml:space="preserve"> udeleženci s stalnim bivališčem v občini Mengeš</w:t>
      </w:r>
      <w:r w:rsidR="001B50BB">
        <w:rPr>
          <w:rFonts w:ascii="Calibri" w:hAnsi="Calibri"/>
          <w:szCs w:val="22"/>
        </w:rPr>
        <w:t>;</w:t>
      </w:r>
      <w:r w:rsidRPr="00B540B3">
        <w:rPr>
          <w:rFonts w:ascii="Calibri" w:hAnsi="Calibri"/>
          <w:szCs w:val="22"/>
        </w:rPr>
        <w:t xml:space="preserve"> ob pogoju, da je v program vključena </w:t>
      </w:r>
      <w:r w:rsidR="001B50BB">
        <w:rPr>
          <w:rFonts w:ascii="Calibri" w:hAnsi="Calibri"/>
          <w:szCs w:val="22"/>
        </w:rPr>
        <w:t>najmanj</w:t>
      </w:r>
      <w:r w:rsidRPr="00B540B3">
        <w:rPr>
          <w:rFonts w:ascii="Calibri" w:hAnsi="Calibri"/>
          <w:szCs w:val="22"/>
        </w:rPr>
        <w:t xml:space="preserve"> polovica potrebnega števila vključenih.</w:t>
      </w:r>
      <w:bookmarkEnd w:id="1"/>
    </w:p>
    <w:p w14:paraId="2A5B8C84" w14:textId="27BF0960" w:rsidR="003B2A06" w:rsidRPr="003B2A06" w:rsidRDefault="003B2A06" w:rsidP="003B2A06">
      <w:pPr>
        <w:contextualSpacing/>
        <w:jc w:val="both"/>
        <w:rPr>
          <w:rFonts w:asciiTheme="minorHAnsi" w:hAnsiTheme="minorHAnsi"/>
          <w:sz w:val="10"/>
          <w:szCs w:val="10"/>
        </w:rPr>
      </w:pPr>
    </w:p>
    <w:tbl>
      <w:tblPr>
        <w:tblW w:w="9921" w:type="dxa"/>
        <w:jc w:val="center"/>
        <w:tblCellMar>
          <w:left w:w="70" w:type="dxa"/>
          <w:right w:w="70" w:type="dxa"/>
        </w:tblCellMar>
        <w:tblLook w:val="04A0" w:firstRow="1" w:lastRow="0" w:firstColumn="1" w:lastColumn="0" w:noHBand="0" w:noVBand="1"/>
      </w:tblPr>
      <w:tblGrid>
        <w:gridCol w:w="4252"/>
        <w:gridCol w:w="1417"/>
        <w:gridCol w:w="1417"/>
        <w:gridCol w:w="1417"/>
        <w:gridCol w:w="1418"/>
      </w:tblGrid>
      <w:tr w:rsidR="003B2A06" w:rsidRPr="003B2A06" w14:paraId="47F84572" w14:textId="77777777" w:rsidTr="000844F4">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4207A674" w14:textId="77777777" w:rsidR="003B2A06" w:rsidRPr="003B2A06" w:rsidRDefault="003B2A06" w:rsidP="003B2A06">
            <w:pPr>
              <w:jc w:val="center"/>
              <w:rPr>
                <w:rFonts w:ascii="Calibri" w:hAnsi="Calibri" w:cs="Calibri"/>
                <w:sz w:val="24"/>
                <w:szCs w:val="24"/>
                <w:lang w:eastAsia="sl-SI"/>
              </w:rPr>
            </w:pPr>
            <w:r w:rsidRPr="003B2A06">
              <w:rPr>
                <w:rFonts w:ascii="Calibri" w:hAnsi="Calibri" w:cs="Calibri"/>
                <w:sz w:val="24"/>
                <w:szCs w:val="24"/>
                <w:lang w:eastAsia="sl-SI"/>
              </w:rPr>
              <w:t>PREGLEDNICA A-1</w:t>
            </w:r>
          </w:p>
        </w:tc>
        <w:tc>
          <w:tcPr>
            <w:tcW w:w="5669" w:type="dxa"/>
            <w:gridSpan w:val="4"/>
            <w:tcBorders>
              <w:top w:val="single" w:sz="4" w:space="0" w:color="auto"/>
              <w:left w:val="nil"/>
              <w:bottom w:val="single" w:sz="4" w:space="0" w:color="auto"/>
              <w:right w:val="single" w:sz="4" w:space="0" w:color="000000"/>
            </w:tcBorders>
            <w:shd w:val="clear" w:color="000000" w:fill="F0FFF0"/>
            <w:vAlign w:val="center"/>
            <w:hideMark/>
          </w:tcPr>
          <w:p w14:paraId="3A897FCA" w14:textId="5348E75F" w:rsidR="003B2A06" w:rsidRPr="003B2A06" w:rsidRDefault="003B2A06" w:rsidP="003B2A06">
            <w:pPr>
              <w:jc w:val="center"/>
              <w:rPr>
                <w:rFonts w:ascii="Calibri" w:hAnsi="Calibri" w:cs="Calibri"/>
                <w:szCs w:val="22"/>
                <w:lang w:eastAsia="sl-SI"/>
              </w:rPr>
            </w:pPr>
            <w:r w:rsidRPr="003B2A06">
              <w:rPr>
                <w:rFonts w:ascii="Calibri" w:hAnsi="Calibri" w:cs="Calibri"/>
                <w:szCs w:val="22"/>
                <w:lang w:eastAsia="sl-SI"/>
              </w:rPr>
              <w:t>PROGRAMI</w:t>
            </w:r>
            <w:r w:rsidR="000844F4">
              <w:rPr>
                <w:rFonts w:ascii="Calibri" w:hAnsi="Calibri" w:cs="Calibri"/>
                <w:szCs w:val="22"/>
                <w:lang w:eastAsia="sl-SI"/>
              </w:rPr>
              <w:t>:</w:t>
            </w:r>
            <w:r w:rsidRPr="003B2A06">
              <w:rPr>
                <w:rFonts w:ascii="Calibri" w:hAnsi="Calibri" w:cs="Calibri"/>
                <w:szCs w:val="22"/>
                <w:lang w:eastAsia="sl-SI"/>
              </w:rPr>
              <w:t xml:space="preserve"> PRO, RE, ŠSTA</w:t>
            </w:r>
          </w:p>
        </w:tc>
      </w:tr>
      <w:tr w:rsidR="003B2A06" w:rsidRPr="003B2A06" w14:paraId="68F921F4" w14:textId="77777777" w:rsidTr="000844F4">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1A8CF0D2"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ŠTEVILO VKLJUČENIH V VADBENI SKUPINI</w:t>
            </w:r>
          </w:p>
        </w:tc>
        <w:tc>
          <w:tcPr>
            <w:tcW w:w="1417" w:type="dxa"/>
            <w:tcBorders>
              <w:top w:val="nil"/>
              <w:left w:val="nil"/>
              <w:bottom w:val="single" w:sz="4" w:space="0" w:color="auto"/>
              <w:right w:val="single" w:sz="4" w:space="0" w:color="auto"/>
            </w:tcBorders>
            <w:vAlign w:val="center"/>
            <w:hideMark/>
          </w:tcPr>
          <w:p w14:paraId="2BFF69EE" w14:textId="282A75B3"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PRO: do 6</w:t>
            </w:r>
            <w:r w:rsidR="001B50BB">
              <w:rPr>
                <w:rFonts w:ascii="Calibri" w:hAnsi="Calibri" w:cs="Calibri"/>
                <w:sz w:val="18"/>
                <w:szCs w:val="18"/>
                <w:lang w:eastAsia="sl-SI"/>
              </w:rPr>
              <w:t xml:space="preserve"> let</w:t>
            </w:r>
          </w:p>
        </w:tc>
        <w:tc>
          <w:tcPr>
            <w:tcW w:w="1417" w:type="dxa"/>
            <w:tcBorders>
              <w:top w:val="nil"/>
              <w:left w:val="nil"/>
              <w:bottom w:val="single" w:sz="4" w:space="0" w:color="auto"/>
              <w:right w:val="single" w:sz="4" w:space="0" w:color="auto"/>
            </w:tcBorders>
            <w:vAlign w:val="center"/>
            <w:hideMark/>
          </w:tcPr>
          <w:p w14:paraId="008F8770" w14:textId="4472697D"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PRO: 7 do 19</w:t>
            </w:r>
            <w:r w:rsidR="001B50BB">
              <w:rPr>
                <w:rFonts w:ascii="Calibri" w:hAnsi="Calibri" w:cs="Calibri"/>
                <w:sz w:val="18"/>
                <w:szCs w:val="18"/>
                <w:lang w:eastAsia="sl-SI"/>
              </w:rPr>
              <w:t xml:space="preserve"> let</w:t>
            </w:r>
          </w:p>
        </w:tc>
        <w:tc>
          <w:tcPr>
            <w:tcW w:w="1417" w:type="dxa"/>
            <w:tcBorders>
              <w:top w:val="nil"/>
              <w:left w:val="nil"/>
              <w:bottom w:val="single" w:sz="4" w:space="0" w:color="auto"/>
              <w:right w:val="single" w:sz="4" w:space="0" w:color="auto"/>
            </w:tcBorders>
            <w:vAlign w:val="center"/>
            <w:hideMark/>
          </w:tcPr>
          <w:p w14:paraId="1D4B7B1A" w14:textId="77777777"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RE</w:t>
            </w:r>
          </w:p>
        </w:tc>
        <w:tc>
          <w:tcPr>
            <w:tcW w:w="1417" w:type="dxa"/>
            <w:tcBorders>
              <w:top w:val="nil"/>
              <w:left w:val="nil"/>
              <w:bottom w:val="single" w:sz="4" w:space="0" w:color="auto"/>
              <w:right w:val="single" w:sz="4" w:space="0" w:color="auto"/>
            </w:tcBorders>
            <w:vAlign w:val="center"/>
            <w:hideMark/>
          </w:tcPr>
          <w:p w14:paraId="73BE5CC0" w14:textId="240CE933" w:rsidR="003B2A06" w:rsidRPr="003B2A06" w:rsidRDefault="00AB5436" w:rsidP="003B2A06">
            <w:pPr>
              <w:jc w:val="center"/>
              <w:rPr>
                <w:rFonts w:ascii="Calibri" w:hAnsi="Calibri" w:cs="Calibri"/>
                <w:sz w:val="18"/>
                <w:szCs w:val="18"/>
                <w:lang w:eastAsia="sl-SI"/>
              </w:rPr>
            </w:pPr>
            <w:r>
              <w:rPr>
                <w:rFonts w:ascii="Calibri" w:hAnsi="Calibri" w:cs="Calibri"/>
                <w:sz w:val="18"/>
                <w:szCs w:val="18"/>
                <w:lang w:eastAsia="sl-SI"/>
              </w:rPr>
              <w:t xml:space="preserve"> </w:t>
            </w:r>
            <w:r w:rsidR="003B2A06" w:rsidRPr="003B2A06">
              <w:rPr>
                <w:rFonts w:ascii="Calibri" w:hAnsi="Calibri" w:cs="Calibri"/>
                <w:sz w:val="18"/>
                <w:szCs w:val="18"/>
                <w:lang w:eastAsia="sl-SI"/>
              </w:rPr>
              <w:t>ŠSTA</w:t>
            </w:r>
          </w:p>
        </w:tc>
      </w:tr>
      <w:tr w:rsidR="003B2A06" w:rsidRPr="003B2A06" w14:paraId="46E8098D" w14:textId="77777777" w:rsidTr="000844F4">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38987AF6"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 xml:space="preserve"> velikost skupine/število vključenih</w:t>
            </w:r>
          </w:p>
        </w:tc>
        <w:tc>
          <w:tcPr>
            <w:tcW w:w="1417" w:type="dxa"/>
            <w:tcBorders>
              <w:top w:val="nil"/>
              <w:left w:val="nil"/>
              <w:bottom w:val="single" w:sz="4" w:space="0" w:color="auto"/>
              <w:right w:val="single" w:sz="4" w:space="0" w:color="auto"/>
            </w:tcBorders>
            <w:noWrap/>
            <w:vAlign w:val="center"/>
            <w:hideMark/>
          </w:tcPr>
          <w:p w14:paraId="4CB209BB"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10</w:t>
            </w:r>
          </w:p>
        </w:tc>
        <w:tc>
          <w:tcPr>
            <w:tcW w:w="1417" w:type="dxa"/>
            <w:tcBorders>
              <w:top w:val="nil"/>
              <w:left w:val="nil"/>
              <w:bottom w:val="single" w:sz="4" w:space="0" w:color="auto"/>
              <w:right w:val="single" w:sz="4" w:space="0" w:color="auto"/>
            </w:tcBorders>
            <w:noWrap/>
            <w:vAlign w:val="center"/>
            <w:hideMark/>
          </w:tcPr>
          <w:p w14:paraId="652C2705"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15</w:t>
            </w:r>
          </w:p>
        </w:tc>
        <w:tc>
          <w:tcPr>
            <w:tcW w:w="1417" w:type="dxa"/>
            <w:tcBorders>
              <w:top w:val="nil"/>
              <w:left w:val="nil"/>
              <w:bottom w:val="single" w:sz="4" w:space="0" w:color="auto"/>
              <w:right w:val="single" w:sz="4" w:space="0" w:color="auto"/>
            </w:tcBorders>
            <w:noWrap/>
            <w:vAlign w:val="center"/>
            <w:hideMark/>
          </w:tcPr>
          <w:p w14:paraId="69E1CDB8" w14:textId="30E43791"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w:t>
            </w:r>
            <w:r w:rsidR="002C7DF2" w:rsidRPr="00AF4C88">
              <w:rPr>
                <w:rFonts w:ascii="Calibri" w:hAnsi="Calibri" w:cs="Calibri"/>
                <w:sz w:val="24"/>
                <w:szCs w:val="24"/>
                <w:lang w:eastAsia="sl-SI"/>
              </w:rPr>
              <w:t>5</w:t>
            </w:r>
          </w:p>
        </w:tc>
        <w:tc>
          <w:tcPr>
            <w:tcW w:w="1417" w:type="dxa"/>
            <w:tcBorders>
              <w:top w:val="nil"/>
              <w:left w:val="nil"/>
              <w:bottom w:val="single" w:sz="4" w:space="0" w:color="auto"/>
              <w:right w:val="single" w:sz="4" w:space="0" w:color="auto"/>
            </w:tcBorders>
            <w:noWrap/>
            <w:vAlign w:val="center"/>
            <w:hideMark/>
          </w:tcPr>
          <w:p w14:paraId="169E030F" w14:textId="009256B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w:t>
            </w:r>
            <w:r w:rsidR="002C7DF2" w:rsidRPr="00AF4C88">
              <w:rPr>
                <w:rFonts w:ascii="Calibri" w:hAnsi="Calibri" w:cs="Calibri"/>
                <w:sz w:val="24"/>
                <w:szCs w:val="24"/>
                <w:lang w:eastAsia="sl-SI"/>
              </w:rPr>
              <w:t>0</w:t>
            </w:r>
          </w:p>
        </w:tc>
      </w:tr>
    </w:tbl>
    <w:p w14:paraId="66D77486" w14:textId="3A500437" w:rsidR="003B2A06" w:rsidRPr="003B2A06" w:rsidRDefault="003B2A06" w:rsidP="003B2A06">
      <w:pPr>
        <w:contextualSpacing/>
        <w:jc w:val="both"/>
        <w:rPr>
          <w:rFonts w:asciiTheme="minorHAnsi" w:hAnsiTheme="minorHAnsi"/>
          <w:sz w:val="10"/>
          <w:szCs w:val="10"/>
        </w:rPr>
      </w:pPr>
    </w:p>
    <w:tbl>
      <w:tblPr>
        <w:tblW w:w="7087" w:type="dxa"/>
        <w:jc w:val="center"/>
        <w:tblCellMar>
          <w:left w:w="70" w:type="dxa"/>
          <w:right w:w="70" w:type="dxa"/>
        </w:tblCellMar>
        <w:tblLook w:val="04A0" w:firstRow="1" w:lastRow="0" w:firstColumn="1" w:lastColumn="0" w:noHBand="0" w:noVBand="1"/>
      </w:tblPr>
      <w:tblGrid>
        <w:gridCol w:w="4252"/>
        <w:gridCol w:w="1417"/>
        <w:gridCol w:w="1418"/>
      </w:tblGrid>
      <w:tr w:rsidR="003B2A06" w:rsidRPr="003B2A06" w14:paraId="0BB60A8C" w14:textId="77777777" w:rsidTr="000844F4">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35D8FE0A" w14:textId="77777777" w:rsidR="003B2A06" w:rsidRPr="003B2A06" w:rsidRDefault="003B2A06" w:rsidP="003B2A06">
            <w:pPr>
              <w:jc w:val="center"/>
              <w:rPr>
                <w:rFonts w:ascii="Calibri" w:hAnsi="Calibri" w:cs="Calibri"/>
                <w:sz w:val="24"/>
                <w:szCs w:val="24"/>
                <w:lang w:eastAsia="sl-SI"/>
              </w:rPr>
            </w:pPr>
            <w:r w:rsidRPr="003B2A06">
              <w:rPr>
                <w:rFonts w:ascii="Calibri" w:hAnsi="Calibri" w:cs="Calibri"/>
                <w:sz w:val="24"/>
                <w:szCs w:val="24"/>
                <w:lang w:eastAsia="sl-SI"/>
              </w:rPr>
              <w:t>PREGLEDNICA A-2</w:t>
            </w:r>
          </w:p>
        </w:tc>
        <w:tc>
          <w:tcPr>
            <w:tcW w:w="2835" w:type="dxa"/>
            <w:gridSpan w:val="2"/>
            <w:tcBorders>
              <w:top w:val="single" w:sz="4" w:space="0" w:color="auto"/>
              <w:left w:val="nil"/>
              <w:bottom w:val="single" w:sz="4" w:space="0" w:color="auto"/>
              <w:right w:val="single" w:sz="4" w:space="0" w:color="auto"/>
            </w:tcBorders>
            <w:shd w:val="clear" w:color="000000" w:fill="F0FFF0"/>
            <w:vAlign w:val="center"/>
            <w:hideMark/>
          </w:tcPr>
          <w:p w14:paraId="609693EE" w14:textId="4713A938" w:rsidR="003B2A06" w:rsidRPr="003B2A06" w:rsidRDefault="003B2A06" w:rsidP="003B2A06">
            <w:pPr>
              <w:jc w:val="center"/>
              <w:rPr>
                <w:rFonts w:ascii="Calibri" w:hAnsi="Calibri" w:cs="Calibri"/>
                <w:szCs w:val="22"/>
                <w:lang w:eastAsia="sl-SI"/>
              </w:rPr>
            </w:pPr>
            <w:r w:rsidRPr="003B2A06">
              <w:rPr>
                <w:rFonts w:ascii="Calibri" w:hAnsi="Calibri" w:cs="Calibri"/>
                <w:szCs w:val="22"/>
                <w:lang w:eastAsia="sl-SI"/>
              </w:rPr>
              <w:t>PROGRAMI PRI</w:t>
            </w:r>
          </w:p>
        </w:tc>
      </w:tr>
      <w:tr w:rsidR="003B2A06" w:rsidRPr="003B2A06" w14:paraId="75A4346E" w14:textId="77777777" w:rsidTr="000844F4">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61BF64B7"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ŠTEVILO VKLJUČENIH V VADBENI SKUPINI</w:t>
            </w:r>
          </w:p>
        </w:tc>
        <w:tc>
          <w:tcPr>
            <w:tcW w:w="1417" w:type="dxa"/>
            <w:tcBorders>
              <w:top w:val="nil"/>
              <w:left w:val="nil"/>
              <w:bottom w:val="single" w:sz="4" w:space="0" w:color="auto"/>
              <w:right w:val="single" w:sz="4" w:space="0" w:color="auto"/>
            </w:tcBorders>
            <w:vAlign w:val="center"/>
            <w:hideMark/>
          </w:tcPr>
          <w:p w14:paraId="0687A1BE" w14:textId="5D3DFBEA"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PRI: U-7/8</w:t>
            </w:r>
          </w:p>
        </w:tc>
        <w:tc>
          <w:tcPr>
            <w:tcW w:w="1417" w:type="dxa"/>
            <w:tcBorders>
              <w:top w:val="nil"/>
              <w:left w:val="nil"/>
              <w:bottom w:val="single" w:sz="4" w:space="0" w:color="auto"/>
              <w:right w:val="single" w:sz="4" w:space="0" w:color="auto"/>
            </w:tcBorders>
            <w:vAlign w:val="center"/>
            <w:hideMark/>
          </w:tcPr>
          <w:p w14:paraId="1C54A0A9" w14:textId="0F6A9315"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PRI: U-9/12</w:t>
            </w:r>
          </w:p>
        </w:tc>
      </w:tr>
      <w:tr w:rsidR="003B2A06" w:rsidRPr="003B2A06" w14:paraId="085A7370" w14:textId="77777777" w:rsidTr="000844F4">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377C5347"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 xml:space="preserve"> velikost skupine/število vključenih</w:t>
            </w:r>
          </w:p>
        </w:tc>
        <w:tc>
          <w:tcPr>
            <w:tcW w:w="1417" w:type="dxa"/>
            <w:tcBorders>
              <w:top w:val="nil"/>
              <w:left w:val="nil"/>
              <w:bottom w:val="single" w:sz="4" w:space="0" w:color="auto"/>
              <w:right w:val="single" w:sz="4" w:space="0" w:color="auto"/>
            </w:tcBorders>
            <w:noWrap/>
            <w:vAlign w:val="center"/>
            <w:hideMark/>
          </w:tcPr>
          <w:p w14:paraId="37939340"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10</w:t>
            </w:r>
          </w:p>
        </w:tc>
        <w:tc>
          <w:tcPr>
            <w:tcW w:w="1417" w:type="dxa"/>
            <w:tcBorders>
              <w:top w:val="nil"/>
              <w:left w:val="nil"/>
              <w:bottom w:val="single" w:sz="4" w:space="0" w:color="auto"/>
              <w:right w:val="single" w:sz="4" w:space="0" w:color="auto"/>
            </w:tcBorders>
            <w:noWrap/>
            <w:vAlign w:val="center"/>
            <w:hideMark/>
          </w:tcPr>
          <w:p w14:paraId="3384CA87"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10</w:t>
            </w:r>
          </w:p>
        </w:tc>
      </w:tr>
    </w:tbl>
    <w:p w14:paraId="2ABE8F58" w14:textId="2961B4B0" w:rsidR="003B2A06" w:rsidRPr="003B2A06" w:rsidRDefault="003B2A06" w:rsidP="003B2A06">
      <w:pPr>
        <w:contextualSpacing/>
        <w:jc w:val="both"/>
        <w:rPr>
          <w:rFonts w:asciiTheme="minorHAnsi" w:hAnsiTheme="minorHAnsi"/>
          <w:sz w:val="10"/>
          <w:szCs w:val="10"/>
        </w:rPr>
      </w:pPr>
    </w:p>
    <w:tbl>
      <w:tblPr>
        <w:tblW w:w="8504" w:type="dxa"/>
        <w:jc w:val="center"/>
        <w:tblCellMar>
          <w:left w:w="70" w:type="dxa"/>
          <w:right w:w="70" w:type="dxa"/>
        </w:tblCellMar>
        <w:tblLook w:val="04A0" w:firstRow="1" w:lastRow="0" w:firstColumn="1" w:lastColumn="0" w:noHBand="0" w:noVBand="1"/>
      </w:tblPr>
      <w:tblGrid>
        <w:gridCol w:w="4252"/>
        <w:gridCol w:w="1417"/>
        <w:gridCol w:w="1417"/>
        <w:gridCol w:w="1418"/>
      </w:tblGrid>
      <w:tr w:rsidR="003B2A06" w:rsidRPr="003B2A06" w14:paraId="0DD7E8E2" w14:textId="77777777" w:rsidTr="000844F4">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3300D8C4" w14:textId="77777777" w:rsidR="003B2A06" w:rsidRPr="003B2A06" w:rsidRDefault="003B2A06" w:rsidP="003B2A06">
            <w:pPr>
              <w:jc w:val="center"/>
              <w:rPr>
                <w:rFonts w:ascii="Calibri" w:hAnsi="Calibri" w:cs="Calibri"/>
                <w:sz w:val="24"/>
                <w:szCs w:val="24"/>
                <w:lang w:eastAsia="sl-SI"/>
              </w:rPr>
            </w:pPr>
            <w:r w:rsidRPr="003B2A06">
              <w:rPr>
                <w:rFonts w:ascii="Calibri" w:hAnsi="Calibri" w:cs="Calibri"/>
                <w:sz w:val="24"/>
                <w:szCs w:val="24"/>
                <w:lang w:eastAsia="sl-SI"/>
              </w:rPr>
              <w:t>PREGLEDNICA A-3</w:t>
            </w:r>
          </w:p>
        </w:tc>
        <w:tc>
          <w:tcPr>
            <w:tcW w:w="4252" w:type="dxa"/>
            <w:gridSpan w:val="3"/>
            <w:tcBorders>
              <w:top w:val="single" w:sz="4" w:space="0" w:color="auto"/>
              <w:left w:val="nil"/>
              <w:bottom w:val="single" w:sz="4" w:space="0" w:color="auto"/>
              <w:right w:val="single" w:sz="4" w:space="0" w:color="auto"/>
            </w:tcBorders>
            <w:shd w:val="clear" w:color="000000" w:fill="F0FFF0"/>
            <w:vAlign w:val="center"/>
            <w:hideMark/>
          </w:tcPr>
          <w:p w14:paraId="42889C10" w14:textId="1944CE5A" w:rsidR="003B2A06" w:rsidRPr="003B2A06" w:rsidRDefault="003B2A06" w:rsidP="003B2A06">
            <w:pPr>
              <w:jc w:val="center"/>
              <w:rPr>
                <w:rFonts w:ascii="Calibri" w:hAnsi="Calibri" w:cs="Calibri"/>
                <w:szCs w:val="22"/>
                <w:lang w:eastAsia="sl-SI"/>
              </w:rPr>
            </w:pPr>
            <w:r w:rsidRPr="003B2A06">
              <w:rPr>
                <w:rFonts w:ascii="Calibri" w:hAnsi="Calibri" w:cs="Calibri"/>
                <w:szCs w:val="22"/>
                <w:lang w:eastAsia="sl-SI"/>
              </w:rPr>
              <w:t>PROGRAMI USM, KŠ</w:t>
            </w:r>
          </w:p>
        </w:tc>
      </w:tr>
      <w:tr w:rsidR="003B2A06" w:rsidRPr="003B2A06" w14:paraId="5B0A1712" w14:textId="77777777" w:rsidTr="000844F4">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2F0DDC20"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ŠTEVILO VKLJUČENIH V VADBENI SKUPINI</w:t>
            </w:r>
          </w:p>
        </w:tc>
        <w:tc>
          <w:tcPr>
            <w:tcW w:w="1417" w:type="dxa"/>
            <w:tcBorders>
              <w:top w:val="nil"/>
              <w:left w:val="nil"/>
              <w:bottom w:val="single" w:sz="4" w:space="0" w:color="auto"/>
              <w:right w:val="single" w:sz="4" w:space="0" w:color="auto"/>
            </w:tcBorders>
            <w:vAlign w:val="center"/>
            <w:hideMark/>
          </w:tcPr>
          <w:p w14:paraId="41C2900A" w14:textId="06D4DD4A" w:rsidR="003B2A06" w:rsidRPr="003B2A06" w:rsidRDefault="003B2A06" w:rsidP="001B50BB">
            <w:pPr>
              <w:rPr>
                <w:rFonts w:ascii="Calibri" w:hAnsi="Calibri" w:cs="Calibri"/>
                <w:sz w:val="18"/>
                <w:szCs w:val="18"/>
                <w:lang w:eastAsia="sl-SI"/>
              </w:rPr>
            </w:pPr>
            <w:r w:rsidRPr="003B2A06">
              <w:rPr>
                <w:rFonts w:ascii="Calibri" w:hAnsi="Calibri" w:cs="Calibri"/>
                <w:sz w:val="18"/>
                <w:szCs w:val="18"/>
                <w:lang w:eastAsia="sl-SI"/>
              </w:rPr>
              <w:t>USM:</w:t>
            </w:r>
            <w:r w:rsidR="007729DD">
              <w:rPr>
                <w:rFonts w:ascii="Calibri" w:hAnsi="Calibri" w:cs="Calibri"/>
                <w:sz w:val="18"/>
                <w:szCs w:val="18"/>
                <w:lang w:eastAsia="sl-SI"/>
              </w:rPr>
              <w:t xml:space="preserve"> </w:t>
            </w:r>
            <w:r w:rsidRPr="003B2A06">
              <w:rPr>
                <w:rFonts w:ascii="Calibri" w:hAnsi="Calibri" w:cs="Calibri"/>
                <w:sz w:val="18"/>
                <w:szCs w:val="18"/>
                <w:lang w:eastAsia="sl-SI"/>
              </w:rPr>
              <w:t>U-1</w:t>
            </w:r>
            <w:r w:rsidR="00655EF4">
              <w:rPr>
                <w:rFonts w:ascii="Calibri" w:hAnsi="Calibri" w:cs="Calibri"/>
                <w:sz w:val="18"/>
                <w:szCs w:val="18"/>
                <w:lang w:eastAsia="sl-SI"/>
              </w:rPr>
              <w:t>2</w:t>
            </w:r>
            <w:r w:rsidRPr="003B2A06">
              <w:rPr>
                <w:rFonts w:ascii="Calibri" w:hAnsi="Calibri" w:cs="Calibri"/>
                <w:sz w:val="18"/>
                <w:szCs w:val="18"/>
                <w:lang w:eastAsia="sl-SI"/>
              </w:rPr>
              <w:t>/15</w:t>
            </w:r>
          </w:p>
        </w:tc>
        <w:tc>
          <w:tcPr>
            <w:tcW w:w="1417" w:type="dxa"/>
            <w:tcBorders>
              <w:top w:val="nil"/>
              <w:left w:val="nil"/>
              <w:bottom w:val="single" w:sz="4" w:space="0" w:color="auto"/>
              <w:right w:val="single" w:sz="4" w:space="0" w:color="auto"/>
            </w:tcBorders>
            <w:vAlign w:val="center"/>
            <w:hideMark/>
          </w:tcPr>
          <w:p w14:paraId="601CB65C" w14:textId="5F001BEC"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USM:</w:t>
            </w:r>
            <w:r w:rsidR="007729DD">
              <w:rPr>
                <w:rFonts w:ascii="Calibri" w:hAnsi="Calibri" w:cs="Calibri"/>
                <w:sz w:val="18"/>
                <w:szCs w:val="18"/>
                <w:lang w:eastAsia="sl-SI"/>
              </w:rPr>
              <w:t xml:space="preserve"> </w:t>
            </w:r>
            <w:r w:rsidRPr="003B2A06">
              <w:rPr>
                <w:rFonts w:ascii="Calibri" w:hAnsi="Calibri" w:cs="Calibri"/>
                <w:sz w:val="18"/>
                <w:szCs w:val="18"/>
                <w:lang w:eastAsia="sl-SI"/>
              </w:rPr>
              <w:t>U-1</w:t>
            </w:r>
            <w:r w:rsidR="001B50BB">
              <w:rPr>
                <w:rFonts w:ascii="Calibri" w:hAnsi="Calibri" w:cs="Calibri"/>
                <w:sz w:val="18"/>
                <w:szCs w:val="18"/>
                <w:lang w:eastAsia="sl-SI"/>
              </w:rPr>
              <w:t>6</w:t>
            </w:r>
            <w:r w:rsidRPr="003B2A06">
              <w:rPr>
                <w:rFonts w:ascii="Calibri" w:hAnsi="Calibri" w:cs="Calibri"/>
                <w:sz w:val="18"/>
                <w:szCs w:val="18"/>
                <w:lang w:eastAsia="sl-SI"/>
              </w:rPr>
              <w:t>/</w:t>
            </w:r>
            <w:r w:rsidR="001B50BB">
              <w:rPr>
                <w:rFonts w:ascii="Calibri" w:hAnsi="Calibri" w:cs="Calibri"/>
                <w:sz w:val="18"/>
                <w:szCs w:val="18"/>
                <w:lang w:eastAsia="sl-SI"/>
              </w:rPr>
              <w:t>20</w:t>
            </w:r>
          </w:p>
        </w:tc>
        <w:tc>
          <w:tcPr>
            <w:tcW w:w="1417" w:type="dxa"/>
            <w:tcBorders>
              <w:top w:val="nil"/>
              <w:left w:val="nil"/>
              <w:bottom w:val="single" w:sz="4" w:space="0" w:color="auto"/>
              <w:right w:val="single" w:sz="4" w:space="0" w:color="auto"/>
            </w:tcBorders>
            <w:vAlign w:val="center"/>
            <w:hideMark/>
          </w:tcPr>
          <w:p w14:paraId="488CC262" w14:textId="77777777" w:rsidR="003B2A06" w:rsidRPr="003B2A06" w:rsidRDefault="003B2A06" w:rsidP="003B2A06">
            <w:pPr>
              <w:jc w:val="center"/>
              <w:rPr>
                <w:rFonts w:ascii="Calibri" w:hAnsi="Calibri" w:cs="Calibri"/>
                <w:sz w:val="18"/>
                <w:szCs w:val="18"/>
                <w:lang w:eastAsia="sl-SI"/>
              </w:rPr>
            </w:pPr>
            <w:r w:rsidRPr="003B2A06">
              <w:rPr>
                <w:rFonts w:ascii="Calibri" w:hAnsi="Calibri" w:cs="Calibri"/>
                <w:sz w:val="18"/>
                <w:szCs w:val="18"/>
                <w:lang w:eastAsia="sl-SI"/>
              </w:rPr>
              <w:t>KŠ ČLANI/CE</w:t>
            </w:r>
          </w:p>
        </w:tc>
      </w:tr>
      <w:tr w:rsidR="003B2A06" w:rsidRPr="003B2A06" w14:paraId="209E9A2F" w14:textId="77777777" w:rsidTr="000844F4">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2D23F5D7"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IŠP/MI: velikost skupine/število vključenih</w:t>
            </w:r>
          </w:p>
        </w:tc>
        <w:tc>
          <w:tcPr>
            <w:tcW w:w="1417" w:type="dxa"/>
            <w:tcBorders>
              <w:top w:val="nil"/>
              <w:left w:val="nil"/>
              <w:bottom w:val="single" w:sz="4" w:space="0" w:color="auto"/>
              <w:right w:val="single" w:sz="4" w:space="0" w:color="auto"/>
            </w:tcBorders>
            <w:noWrap/>
            <w:vAlign w:val="center"/>
            <w:hideMark/>
          </w:tcPr>
          <w:p w14:paraId="579B0CF3"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8</w:t>
            </w:r>
          </w:p>
        </w:tc>
        <w:tc>
          <w:tcPr>
            <w:tcW w:w="1417" w:type="dxa"/>
            <w:tcBorders>
              <w:top w:val="nil"/>
              <w:left w:val="nil"/>
              <w:bottom w:val="single" w:sz="4" w:space="0" w:color="auto"/>
              <w:right w:val="single" w:sz="4" w:space="0" w:color="auto"/>
            </w:tcBorders>
            <w:noWrap/>
            <w:vAlign w:val="center"/>
            <w:hideMark/>
          </w:tcPr>
          <w:p w14:paraId="724CA9EE"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6</w:t>
            </w:r>
          </w:p>
        </w:tc>
        <w:tc>
          <w:tcPr>
            <w:tcW w:w="1417" w:type="dxa"/>
            <w:tcBorders>
              <w:top w:val="nil"/>
              <w:left w:val="nil"/>
              <w:bottom w:val="single" w:sz="4" w:space="0" w:color="auto"/>
              <w:right w:val="single" w:sz="4" w:space="0" w:color="auto"/>
            </w:tcBorders>
            <w:noWrap/>
            <w:vAlign w:val="center"/>
            <w:hideMark/>
          </w:tcPr>
          <w:p w14:paraId="021FFFA2"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4</w:t>
            </w:r>
          </w:p>
        </w:tc>
      </w:tr>
      <w:tr w:rsidR="003B2A06" w:rsidRPr="003B2A06" w14:paraId="3F2233AD" w14:textId="77777777" w:rsidTr="000844F4">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7F8DB69E" w14:textId="77777777" w:rsidR="003B2A06" w:rsidRPr="00AF4C88" w:rsidRDefault="003B2A06" w:rsidP="003B2A06">
            <w:pPr>
              <w:jc w:val="center"/>
              <w:rPr>
                <w:rFonts w:ascii="Calibri" w:hAnsi="Calibri" w:cs="Calibri"/>
                <w:sz w:val="21"/>
                <w:szCs w:val="21"/>
                <w:lang w:eastAsia="sl-SI"/>
              </w:rPr>
            </w:pPr>
            <w:r w:rsidRPr="00AF4C88">
              <w:rPr>
                <w:rFonts w:ascii="Calibri" w:hAnsi="Calibri" w:cs="Calibri"/>
                <w:sz w:val="21"/>
                <w:szCs w:val="21"/>
                <w:lang w:eastAsia="sl-SI"/>
              </w:rPr>
              <w:t>KŠP: velikost skupine/število vključenih</w:t>
            </w:r>
          </w:p>
        </w:tc>
        <w:tc>
          <w:tcPr>
            <w:tcW w:w="1417" w:type="dxa"/>
            <w:tcBorders>
              <w:top w:val="nil"/>
              <w:left w:val="nil"/>
              <w:bottom w:val="single" w:sz="4" w:space="0" w:color="auto"/>
              <w:right w:val="single" w:sz="4" w:space="0" w:color="auto"/>
            </w:tcBorders>
            <w:noWrap/>
            <w:vAlign w:val="center"/>
            <w:hideMark/>
          </w:tcPr>
          <w:p w14:paraId="7AA3CF6B"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12</w:t>
            </w:r>
          </w:p>
        </w:tc>
        <w:tc>
          <w:tcPr>
            <w:tcW w:w="1417" w:type="dxa"/>
            <w:tcBorders>
              <w:top w:val="nil"/>
              <w:left w:val="nil"/>
              <w:bottom w:val="single" w:sz="4" w:space="0" w:color="auto"/>
              <w:right w:val="single" w:sz="4" w:space="0" w:color="auto"/>
            </w:tcBorders>
            <w:noWrap/>
            <w:vAlign w:val="center"/>
            <w:hideMark/>
          </w:tcPr>
          <w:p w14:paraId="79593E2B"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12</w:t>
            </w:r>
          </w:p>
        </w:tc>
        <w:tc>
          <w:tcPr>
            <w:tcW w:w="1417" w:type="dxa"/>
            <w:tcBorders>
              <w:top w:val="nil"/>
              <w:left w:val="nil"/>
              <w:bottom w:val="single" w:sz="4" w:space="0" w:color="auto"/>
              <w:right w:val="single" w:sz="4" w:space="0" w:color="auto"/>
            </w:tcBorders>
            <w:noWrap/>
            <w:vAlign w:val="center"/>
            <w:hideMark/>
          </w:tcPr>
          <w:p w14:paraId="6FB2F307" w14:textId="77777777" w:rsidR="003B2A06" w:rsidRPr="00AF4C88" w:rsidRDefault="003B2A06" w:rsidP="003B2A06">
            <w:pPr>
              <w:jc w:val="center"/>
              <w:rPr>
                <w:rFonts w:ascii="Calibri" w:hAnsi="Calibri" w:cs="Calibri"/>
                <w:sz w:val="24"/>
                <w:szCs w:val="24"/>
                <w:lang w:eastAsia="sl-SI"/>
              </w:rPr>
            </w:pPr>
            <w:r w:rsidRPr="00AF4C88">
              <w:rPr>
                <w:rFonts w:ascii="Calibri" w:hAnsi="Calibri" w:cs="Calibri"/>
                <w:sz w:val="24"/>
                <w:szCs w:val="24"/>
                <w:lang w:eastAsia="sl-SI"/>
              </w:rPr>
              <w:t>12</w:t>
            </w:r>
          </w:p>
        </w:tc>
      </w:tr>
    </w:tbl>
    <w:p w14:paraId="336F278D" w14:textId="1B9D0945" w:rsidR="001B50BB" w:rsidRDefault="00436C12" w:rsidP="001B50BB">
      <w:pPr>
        <w:jc w:val="center"/>
        <w:rPr>
          <w:rFonts w:ascii="Calibri" w:hAnsi="Calibri" w:cs="Calibri"/>
          <w:color w:val="002060"/>
          <w:sz w:val="21"/>
          <w:szCs w:val="21"/>
          <w:lang w:eastAsia="sl-SI"/>
        </w:rPr>
      </w:pPr>
      <w:r w:rsidRPr="00357B00">
        <w:rPr>
          <w:rFonts w:ascii="Calibri" w:hAnsi="Calibri" w:cs="Calibri"/>
          <w:color w:val="002060"/>
          <w:sz w:val="21"/>
          <w:szCs w:val="21"/>
          <w:lang w:eastAsia="sl-SI"/>
        </w:rPr>
        <w:t>KŠP: kolektivne športne panoge; IŠP: individualne športne panoge; MI: miselne igre</w:t>
      </w:r>
      <w:r>
        <w:rPr>
          <w:rFonts w:ascii="Calibri" w:hAnsi="Calibri" w:cs="Calibri"/>
          <w:color w:val="002060"/>
          <w:sz w:val="21"/>
          <w:szCs w:val="21"/>
          <w:lang w:eastAsia="sl-SI"/>
        </w:rPr>
        <w:t>.</w:t>
      </w:r>
    </w:p>
    <w:p w14:paraId="354EBDC0" w14:textId="77777777" w:rsidR="001B50BB" w:rsidRDefault="001B50BB" w:rsidP="001B50BB">
      <w:pPr>
        <w:rPr>
          <w:rFonts w:ascii="Calibri" w:hAnsi="Calibri" w:cs="Calibri"/>
          <w:color w:val="002060"/>
          <w:sz w:val="21"/>
          <w:szCs w:val="21"/>
          <w:lang w:eastAsia="sl-SI"/>
        </w:rPr>
      </w:pPr>
    </w:p>
    <w:p w14:paraId="7BF48C4D" w14:textId="77777777" w:rsidR="001B50BB" w:rsidRDefault="001B50BB" w:rsidP="001B50BB">
      <w:pPr>
        <w:rPr>
          <w:rFonts w:ascii="Calibri" w:hAnsi="Calibri" w:cs="Calibri"/>
          <w:color w:val="002060"/>
          <w:sz w:val="21"/>
          <w:szCs w:val="21"/>
          <w:lang w:eastAsia="sl-SI"/>
        </w:rPr>
      </w:pPr>
    </w:p>
    <w:p w14:paraId="4BAAEDF3" w14:textId="77777777" w:rsidR="001B50BB" w:rsidRPr="001B50BB" w:rsidRDefault="001B50BB" w:rsidP="001B50BB">
      <w:pPr>
        <w:rPr>
          <w:rFonts w:ascii="Calibri" w:hAnsi="Calibri" w:cs="Calibri"/>
          <w:color w:val="002060"/>
          <w:sz w:val="21"/>
          <w:szCs w:val="21"/>
          <w:lang w:eastAsia="sl-SI"/>
        </w:rPr>
      </w:pPr>
    </w:p>
    <w:p w14:paraId="58CA0D6D" w14:textId="77777777" w:rsidR="00436C12" w:rsidRPr="0073095D" w:rsidRDefault="00436C12" w:rsidP="00436C12">
      <w:pPr>
        <w:pStyle w:val="Brezrazmikov"/>
        <w:jc w:val="both"/>
      </w:pPr>
      <w:bookmarkStart w:id="2" w:name="_Hlk44568343"/>
      <w:r w:rsidRPr="0073095D">
        <w:rPr>
          <w:sz w:val="24"/>
          <w:szCs w:val="24"/>
        </w:rPr>
        <w:lastRenderedPageBreak/>
        <w:t xml:space="preserve">KOMPETENTNOST STROKOVNIH DELAVCEV </w:t>
      </w:r>
      <w:r w:rsidRPr="0073095D">
        <w:t xml:space="preserve">(= </w:t>
      </w:r>
      <w:r w:rsidRPr="0073095D">
        <w:rPr>
          <w:i/>
        </w:rPr>
        <w:t>korekcija strokovni kader</w:t>
      </w:r>
      <w:r w:rsidRPr="0073095D">
        <w:t>):</w:t>
      </w:r>
    </w:p>
    <w:p w14:paraId="5A71F313" w14:textId="6481D655" w:rsidR="00436C12" w:rsidRPr="00B540B3" w:rsidRDefault="00436C12" w:rsidP="00436C12">
      <w:pPr>
        <w:pStyle w:val="Brezrazmikov"/>
        <w:numPr>
          <w:ilvl w:val="0"/>
          <w:numId w:val="5"/>
        </w:numPr>
        <w:jc w:val="both"/>
      </w:pPr>
      <w:r w:rsidRPr="00B540B3">
        <w:t>različni športni programi zahtevajo različno angažiranost izobraženega in/ali usposobljenega kadra</w:t>
      </w:r>
      <w:r w:rsidR="00AF4C88">
        <w:t>, vsi pa se morajo izkazati z ODLOČBO o vpisu razvid strokovnih delavcev v športu</w:t>
      </w:r>
      <w:r w:rsidRPr="00B540B3">
        <w:t>:</w:t>
      </w:r>
    </w:p>
    <w:p w14:paraId="387D7949" w14:textId="5F9E71F0" w:rsidR="00436C12" w:rsidRPr="00B540B3" w:rsidRDefault="00436C12" w:rsidP="00AF4C88">
      <w:pPr>
        <w:pStyle w:val="Brezrazmikov"/>
        <w:numPr>
          <w:ilvl w:val="1"/>
          <w:numId w:val="5"/>
        </w:numPr>
        <w:jc w:val="both"/>
      </w:pPr>
      <w:r w:rsidRPr="00B540B3">
        <w:t>stopnja 1: vodja ima odločbo o vpisu v razvid in vodi programe:</w:t>
      </w:r>
      <w:r w:rsidR="00AF4C88">
        <w:t xml:space="preserve"> </w:t>
      </w:r>
      <w:r w:rsidRPr="00B540B3">
        <w:t>PRO, PRI, RE, ŠSTA.</w:t>
      </w:r>
    </w:p>
    <w:p w14:paraId="3F0F9888" w14:textId="2973D2A3" w:rsidR="00436C12" w:rsidRDefault="00436C12" w:rsidP="001B50BB">
      <w:pPr>
        <w:pStyle w:val="Brezrazmikov"/>
        <w:numPr>
          <w:ilvl w:val="1"/>
          <w:numId w:val="5"/>
        </w:numPr>
        <w:jc w:val="both"/>
      </w:pPr>
      <w:r w:rsidRPr="00B540B3">
        <w:t>stopnja 2: vodja ima odločbo o vpisu v razvid in vodi programe USM</w:t>
      </w:r>
      <w:r w:rsidR="00AF4C88">
        <w:t>,</w:t>
      </w:r>
      <w:r w:rsidR="0049553C">
        <w:t>.</w:t>
      </w:r>
    </w:p>
    <w:p w14:paraId="545B8168" w14:textId="33CE31B9" w:rsidR="00436C12" w:rsidRPr="00B540B3" w:rsidRDefault="00436C12" w:rsidP="00436C12">
      <w:pPr>
        <w:pStyle w:val="Odstavekseznama"/>
        <w:numPr>
          <w:ilvl w:val="0"/>
          <w:numId w:val="5"/>
        </w:numPr>
        <w:jc w:val="both"/>
        <w:rPr>
          <w:rFonts w:ascii="Calibri" w:hAnsi="Calibri"/>
          <w:szCs w:val="22"/>
        </w:rPr>
      </w:pPr>
      <w:r w:rsidRPr="00B540B3">
        <w:rPr>
          <w:rFonts w:ascii="Calibri" w:hAnsi="Calibri"/>
          <w:szCs w:val="22"/>
        </w:rPr>
        <w:t xml:space="preserve">programom, ki se izvajajo brez </w:t>
      </w:r>
      <w:r w:rsidR="00AF4C88">
        <w:rPr>
          <w:rFonts w:ascii="Calibri" w:hAnsi="Calibri"/>
          <w:szCs w:val="22"/>
        </w:rPr>
        <w:t xml:space="preserve">strokovnega </w:t>
      </w:r>
      <w:r w:rsidRPr="00B540B3">
        <w:rPr>
          <w:rFonts w:ascii="Calibri" w:hAnsi="Calibri"/>
          <w:szCs w:val="22"/>
        </w:rPr>
        <w:t>kadra z</w:t>
      </w:r>
      <w:r w:rsidR="00AF4C88">
        <w:rPr>
          <w:rFonts w:ascii="Calibri" w:hAnsi="Calibri"/>
          <w:szCs w:val="22"/>
        </w:rPr>
        <w:t xml:space="preserve"> odločbo</w:t>
      </w:r>
      <w:r w:rsidRPr="00B540B3">
        <w:rPr>
          <w:rFonts w:ascii="Calibri" w:hAnsi="Calibri"/>
          <w:szCs w:val="22"/>
        </w:rPr>
        <w:t>, se točke ne priznajo (korekcijski faktor = 0,000).</w:t>
      </w:r>
    </w:p>
    <w:p w14:paraId="5580511D" w14:textId="00A99C57" w:rsidR="00436C12" w:rsidRPr="00B540B3" w:rsidRDefault="00436C12" w:rsidP="00436C12">
      <w:pPr>
        <w:pStyle w:val="Odstavekseznama"/>
        <w:numPr>
          <w:ilvl w:val="0"/>
          <w:numId w:val="5"/>
        </w:numPr>
        <w:jc w:val="both"/>
        <w:rPr>
          <w:rFonts w:ascii="Calibri" w:hAnsi="Calibri" w:cs="Calibri"/>
          <w:szCs w:val="22"/>
        </w:rPr>
      </w:pPr>
      <w:r w:rsidRPr="00B540B3">
        <w:rPr>
          <w:rFonts w:ascii="Calibri" w:hAnsi="Calibri" w:cs="Calibri"/>
          <w:szCs w:val="22"/>
        </w:rPr>
        <w:t xml:space="preserve">če isti </w:t>
      </w:r>
      <w:r w:rsidR="00AF4C88" w:rsidRPr="00B540B3">
        <w:rPr>
          <w:rFonts w:ascii="Calibri" w:hAnsi="Calibri" w:cs="Calibri"/>
          <w:szCs w:val="22"/>
        </w:rPr>
        <w:t>strokovni</w:t>
      </w:r>
      <w:r w:rsidR="00AF4C88">
        <w:rPr>
          <w:rFonts w:ascii="Calibri" w:hAnsi="Calibri" w:cs="Calibri"/>
          <w:szCs w:val="22"/>
        </w:rPr>
        <w:t xml:space="preserve"> kader</w:t>
      </w:r>
      <w:r w:rsidRPr="00B540B3">
        <w:rPr>
          <w:rFonts w:ascii="Calibri" w:hAnsi="Calibri" w:cs="Calibri"/>
          <w:szCs w:val="22"/>
        </w:rPr>
        <w:t xml:space="preserve"> hkrati izvaja dva ali več programov istega izvajalca, se korekcijski faktor ustrezno zmanjša.</w:t>
      </w:r>
    </w:p>
    <w:p w14:paraId="36B4B9AD" w14:textId="56B78E82" w:rsidR="00436C12" w:rsidRDefault="00436C12" w:rsidP="00436C12">
      <w:pPr>
        <w:ind w:left="720"/>
        <w:jc w:val="both"/>
        <w:rPr>
          <w:rFonts w:ascii="Calibri" w:hAnsi="Calibri"/>
          <w:color w:val="0070C0"/>
          <w:sz w:val="10"/>
          <w:szCs w:val="10"/>
        </w:rPr>
      </w:pPr>
    </w:p>
    <w:tbl>
      <w:tblPr>
        <w:tblW w:w="7087" w:type="dxa"/>
        <w:jc w:val="center"/>
        <w:tblCellMar>
          <w:left w:w="70" w:type="dxa"/>
          <w:right w:w="70" w:type="dxa"/>
        </w:tblCellMar>
        <w:tblLook w:val="04A0" w:firstRow="1" w:lastRow="0" w:firstColumn="1" w:lastColumn="0" w:noHBand="0" w:noVBand="1"/>
      </w:tblPr>
      <w:tblGrid>
        <w:gridCol w:w="4252"/>
        <w:gridCol w:w="1417"/>
        <w:gridCol w:w="1418"/>
      </w:tblGrid>
      <w:tr w:rsidR="000844F4" w:rsidRPr="000844F4" w14:paraId="4AFB145A" w14:textId="77777777" w:rsidTr="000844F4">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74372DAD" w14:textId="77777777" w:rsidR="000844F4" w:rsidRPr="000844F4" w:rsidRDefault="000844F4" w:rsidP="000844F4">
            <w:pPr>
              <w:jc w:val="center"/>
              <w:rPr>
                <w:rFonts w:ascii="Calibri" w:hAnsi="Calibri" w:cs="Calibri"/>
                <w:sz w:val="24"/>
                <w:szCs w:val="24"/>
                <w:lang w:eastAsia="sl-SI"/>
              </w:rPr>
            </w:pPr>
            <w:r w:rsidRPr="000844F4">
              <w:rPr>
                <w:rFonts w:ascii="Calibri" w:hAnsi="Calibri" w:cs="Calibri"/>
                <w:sz w:val="24"/>
                <w:szCs w:val="24"/>
                <w:lang w:eastAsia="sl-SI"/>
              </w:rPr>
              <w:t>PREGLEDNICA B</w:t>
            </w:r>
          </w:p>
        </w:tc>
        <w:tc>
          <w:tcPr>
            <w:tcW w:w="2835" w:type="dxa"/>
            <w:gridSpan w:val="2"/>
            <w:tcBorders>
              <w:top w:val="single" w:sz="4" w:space="0" w:color="auto"/>
              <w:left w:val="nil"/>
              <w:bottom w:val="single" w:sz="4" w:space="0" w:color="auto"/>
              <w:right w:val="single" w:sz="4" w:space="0" w:color="000000"/>
            </w:tcBorders>
            <w:shd w:val="clear" w:color="000000" w:fill="F0FFF0"/>
            <w:noWrap/>
            <w:vAlign w:val="center"/>
            <w:hideMark/>
          </w:tcPr>
          <w:p w14:paraId="03E0326C" w14:textId="77777777" w:rsidR="000844F4" w:rsidRPr="000844F4" w:rsidRDefault="000844F4" w:rsidP="000844F4">
            <w:pPr>
              <w:jc w:val="center"/>
              <w:rPr>
                <w:rFonts w:ascii="Calibri" w:hAnsi="Calibri" w:cs="Calibri"/>
                <w:szCs w:val="22"/>
                <w:lang w:eastAsia="sl-SI"/>
              </w:rPr>
            </w:pPr>
            <w:r w:rsidRPr="000844F4">
              <w:rPr>
                <w:rFonts w:ascii="Calibri" w:hAnsi="Calibri" w:cs="Calibri"/>
                <w:szCs w:val="22"/>
                <w:lang w:eastAsia="sl-SI"/>
              </w:rPr>
              <w:t>STROKOVI KADER</w:t>
            </w:r>
          </w:p>
        </w:tc>
      </w:tr>
      <w:tr w:rsidR="000844F4" w:rsidRPr="000844F4" w14:paraId="7F3CB8EB" w14:textId="77777777" w:rsidTr="000844F4">
        <w:trPr>
          <w:trHeight w:val="255"/>
          <w:jc w:val="center"/>
        </w:trPr>
        <w:tc>
          <w:tcPr>
            <w:tcW w:w="4252" w:type="dxa"/>
            <w:tcBorders>
              <w:top w:val="nil"/>
              <w:left w:val="single" w:sz="4" w:space="0" w:color="auto"/>
              <w:bottom w:val="single" w:sz="4" w:space="0" w:color="auto"/>
              <w:right w:val="single" w:sz="4" w:space="0" w:color="auto"/>
            </w:tcBorders>
            <w:noWrap/>
            <w:vAlign w:val="center"/>
            <w:hideMark/>
          </w:tcPr>
          <w:p w14:paraId="1D48A69A" w14:textId="77777777" w:rsidR="000844F4" w:rsidRPr="000844F4" w:rsidRDefault="000844F4" w:rsidP="000844F4">
            <w:pPr>
              <w:jc w:val="center"/>
              <w:rPr>
                <w:rFonts w:ascii="Calibri" w:hAnsi="Calibri" w:cs="Calibri"/>
                <w:sz w:val="21"/>
                <w:szCs w:val="21"/>
                <w:lang w:eastAsia="sl-SI"/>
              </w:rPr>
            </w:pPr>
            <w:r w:rsidRPr="000844F4">
              <w:rPr>
                <w:rFonts w:ascii="Calibri" w:hAnsi="Calibri" w:cs="Calibri"/>
                <w:sz w:val="21"/>
                <w:szCs w:val="21"/>
                <w:lang w:eastAsia="sl-SI"/>
              </w:rPr>
              <w:t>STROKOVNI KADER</w:t>
            </w:r>
          </w:p>
        </w:tc>
        <w:tc>
          <w:tcPr>
            <w:tcW w:w="1417" w:type="dxa"/>
            <w:tcBorders>
              <w:top w:val="nil"/>
              <w:left w:val="nil"/>
              <w:bottom w:val="single" w:sz="4" w:space="0" w:color="auto"/>
              <w:right w:val="single" w:sz="4" w:space="0" w:color="auto"/>
            </w:tcBorders>
            <w:vAlign w:val="center"/>
            <w:hideMark/>
          </w:tcPr>
          <w:p w14:paraId="072C16A0" w14:textId="77777777" w:rsidR="000844F4" w:rsidRPr="000844F4" w:rsidRDefault="000844F4" w:rsidP="000844F4">
            <w:pPr>
              <w:jc w:val="center"/>
              <w:rPr>
                <w:rFonts w:ascii="Calibri" w:hAnsi="Calibri" w:cs="Calibri"/>
                <w:sz w:val="18"/>
                <w:szCs w:val="18"/>
                <w:lang w:eastAsia="sl-SI"/>
              </w:rPr>
            </w:pPr>
            <w:r w:rsidRPr="000844F4">
              <w:rPr>
                <w:rFonts w:ascii="Calibri" w:hAnsi="Calibri" w:cs="Calibri"/>
                <w:sz w:val="18"/>
                <w:szCs w:val="18"/>
                <w:lang w:eastAsia="sl-SI"/>
              </w:rPr>
              <w:t>stopnja 1</w:t>
            </w:r>
          </w:p>
        </w:tc>
        <w:tc>
          <w:tcPr>
            <w:tcW w:w="1417" w:type="dxa"/>
            <w:tcBorders>
              <w:top w:val="nil"/>
              <w:left w:val="nil"/>
              <w:bottom w:val="single" w:sz="4" w:space="0" w:color="auto"/>
              <w:right w:val="single" w:sz="4" w:space="0" w:color="auto"/>
            </w:tcBorders>
            <w:vAlign w:val="center"/>
            <w:hideMark/>
          </w:tcPr>
          <w:p w14:paraId="416C9FD6" w14:textId="77777777" w:rsidR="000844F4" w:rsidRPr="000844F4" w:rsidRDefault="000844F4" w:rsidP="000844F4">
            <w:pPr>
              <w:jc w:val="center"/>
              <w:rPr>
                <w:rFonts w:ascii="Calibri" w:hAnsi="Calibri" w:cs="Calibri"/>
                <w:sz w:val="18"/>
                <w:szCs w:val="18"/>
                <w:lang w:eastAsia="sl-SI"/>
              </w:rPr>
            </w:pPr>
            <w:r w:rsidRPr="000844F4">
              <w:rPr>
                <w:rFonts w:ascii="Calibri" w:hAnsi="Calibri" w:cs="Calibri"/>
                <w:sz w:val="18"/>
                <w:szCs w:val="18"/>
                <w:lang w:eastAsia="sl-SI"/>
              </w:rPr>
              <w:t>stopnja 2</w:t>
            </w:r>
          </w:p>
        </w:tc>
      </w:tr>
      <w:tr w:rsidR="000844F4" w:rsidRPr="000844F4" w14:paraId="12F0E244" w14:textId="77777777" w:rsidTr="000844F4">
        <w:trPr>
          <w:trHeight w:val="255"/>
          <w:jc w:val="center"/>
        </w:trPr>
        <w:tc>
          <w:tcPr>
            <w:tcW w:w="4252" w:type="dxa"/>
            <w:tcBorders>
              <w:top w:val="nil"/>
              <w:left w:val="single" w:sz="4" w:space="0" w:color="auto"/>
              <w:bottom w:val="single" w:sz="4" w:space="0" w:color="auto"/>
              <w:right w:val="single" w:sz="4" w:space="0" w:color="auto"/>
            </w:tcBorders>
            <w:noWrap/>
            <w:vAlign w:val="center"/>
            <w:hideMark/>
          </w:tcPr>
          <w:p w14:paraId="578F09F4" w14:textId="77777777" w:rsidR="000844F4" w:rsidRPr="000844F4" w:rsidRDefault="000844F4" w:rsidP="000844F4">
            <w:pPr>
              <w:jc w:val="center"/>
              <w:rPr>
                <w:rFonts w:ascii="Calibri" w:hAnsi="Calibri" w:cs="Calibri"/>
                <w:sz w:val="21"/>
                <w:szCs w:val="21"/>
                <w:lang w:eastAsia="sl-SI"/>
              </w:rPr>
            </w:pPr>
            <w:r w:rsidRPr="000844F4">
              <w:rPr>
                <w:rFonts w:ascii="Calibri" w:hAnsi="Calibri" w:cs="Calibri"/>
                <w:sz w:val="21"/>
                <w:szCs w:val="21"/>
                <w:lang w:eastAsia="sl-SI"/>
              </w:rPr>
              <w:t>korekcijski faktor strokovni kader</w:t>
            </w:r>
          </w:p>
        </w:tc>
        <w:tc>
          <w:tcPr>
            <w:tcW w:w="1417" w:type="dxa"/>
            <w:tcBorders>
              <w:top w:val="nil"/>
              <w:left w:val="nil"/>
              <w:bottom w:val="single" w:sz="4" w:space="0" w:color="auto"/>
              <w:right w:val="single" w:sz="4" w:space="0" w:color="auto"/>
            </w:tcBorders>
            <w:noWrap/>
            <w:vAlign w:val="center"/>
            <w:hideMark/>
          </w:tcPr>
          <w:p w14:paraId="257DB5C7" w14:textId="77777777" w:rsidR="000844F4" w:rsidRPr="000844F4" w:rsidRDefault="000844F4" w:rsidP="000844F4">
            <w:pPr>
              <w:jc w:val="center"/>
              <w:rPr>
                <w:rFonts w:ascii="Calibri" w:hAnsi="Calibri" w:cs="Calibri"/>
                <w:sz w:val="24"/>
                <w:szCs w:val="24"/>
                <w:lang w:eastAsia="sl-SI"/>
              </w:rPr>
            </w:pPr>
            <w:r w:rsidRPr="000844F4">
              <w:rPr>
                <w:rFonts w:ascii="Calibri" w:hAnsi="Calibri" w:cs="Calibri"/>
                <w:sz w:val="24"/>
                <w:szCs w:val="24"/>
                <w:lang w:eastAsia="sl-SI"/>
              </w:rPr>
              <w:t>0,500</w:t>
            </w:r>
          </w:p>
        </w:tc>
        <w:tc>
          <w:tcPr>
            <w:tcW w:w="1417" w:type="dxa"/>
            <w:tcBorders>
              <w:top w:val="nil"/>
              <w:left w:val="nil"/>
              <w:bottom w:val="single" w:sz="4" w:space="0" w:color="auto"/>
              <w:right w:val="single" w:sz="4" w:space="0" w:color="auto"/>
            </w:tcBorders>
            <w:noWrap/>
            <w:vAlign w:val="center"/>
            <w:hideMark/>
          </w:tcPr>
          <w:p w14:paraId="62B3487E" w14:textId="77777777" w:rsidR="000844F4" w:rsidRPr="000844F4" w:rsidRDefault="000844F4" w:rsidP="000844F4">
            <w:pPr>
              <w:jc w:val="center"/>
              <w:rPr>
                <w:rFonts w:ascii="Calibri" w:hAnsi="Calibri" w:cs="Calibri"/>
                <w:sz w:val="24"/>
                <w:szCs w:val="24"/>
                <w:lang w:eastAsia="sl-SI"/>
              </w:rPr>
            </w:pPr>
            <w:r w:rsidRPr="000844F4">
              <w:rPr>
                <w:rFonts w:ascii="Calibri" w:hAnsi="Calibri" w:cs="Calibri"/>
                <w:sz w:val="24"/>
                <w:szCs w:val="24"/>
                <w:lang w:eastAsia="sl-SI"/>
              </w:rPr>
              <w:t>0,750</w:t>
            </w:r>
          </w:p>
        </w:tc>
      </w:tr>
      <w:bookmarkEnd w:id="2"/>
    </w:tbl>
    <w:p w14:paraId="475B872A" w14:textId="77777777" w:rsidR="00436C12" w:rsidRPr="00F06EA4" w:rsidRDefault="00436C12" w:rsidP="00436C12">
      <w:pPr>
        <w:rPr>
          <w:sz w:val="10"/>
          <w:szCs w:val="10"/>
        </w:rPr>
      </w:pPr>
    </w:p>
    <w:p w14:paraId="1D5D2C34" w14:textId="77777777" w:rsidR="00436C12" w:rsidRDefault="00436C12" w:rsidP="00436C12">
      <w:pPr>
        <w:jc w:val="both"/>
        <w:rPr>
          <w:rFonts w:ascii="Calibri" w:hAnsi="Calibri" w:cs="Calibri"/>
          <w:szCs w:val="22"/>
        </w:rPr>
      </w:pPr>
      <w:bookmarkStart w:id="3" w:name="_Hlk44568981"/>
      <w:bookmarkStart w:id="4" w:name="_Hlk44569562"/>
      <w:r w:rsidRPr="00C73DD6">
        <w:rPr>
          <w:rFonts w:ascii="Calibri" w:hAnsi="Calibri" w:cs="Calibri"/>
          <w:sz w:val="24"/>
          <w:szCs w:val="24"/>
        </w:rPr>
        <w:t xml:space="preserve">MATERIALNI STROŠKI IZVEDBE PROGRAMOV </w:t>
      </w:r>
      <w:r w:rsidRPr="00C73DD6">
        <w:rPr>
          <w:rFonts w:ascii="Calibri" w:hAnsi="Calibri" w:cs="Calibri"/>
          <w:szCs w:val="22"/>
        </w:rPr>
        <w:t>(</w:t>
      </w:r>
      <w:r w:rsidRPr="00C73DD6">
        <w:rPr>
          <w:rFonts w:ascii="Calibri" w:hAnsi="Calibri" w:cs="Calibri"/>
          <w:i/>
          <w:iCs/>
          <w:szCs w:val="22"/>
        </w:rPr>
        <w:t>= korekcija materialni stroški</w:t>
      </w:r>
      <w:r w:rsidRPr="00C73DD6">
        <w:rPr>
          <w:rFonts w:ascii="Calibri" w:hAnsi="Calibri" w:cs="Calibri"/>
          <w:szCs w:val="22"/>
        </w:rPr>
        <w:t>)</w:t>
      </w:r>
      <w:r>
        <w:rPr>
          <w:rFonts w:ascii="Calibri" w:hAnsi="Calibri" w:cs="Calibri"/>
          <w:szCs w:val="22"/>
        </w:rPr>
        <w:t>:</w:t>
      </w:r>
    </w:p>
    <w:p w14:paraId="1A75877B" w14:textId="0226CF49" w:rsidR="00436C12" w:rsidRPr="00441190" w:rsidRDefault="00436C12" w:rsidP="00436C12">
      <w:pPr>
        <w:pStyle w:val="Brezrazmikov"/>
        <w:numPr>
          <w:ilvl w:val="0"/>
          <w:numId w:val="7"/>
        </w:numPr>
        <w:jc w:val="both"/>
      </w:pPr>
      <w:r w:rsidRPr="00441190">
        <w:t xml:space="preserve">pri izvedbi športnih programov nastajajo tudi drugi stroški (oprema, sodniki, prevozi). </w:t>
      </w:r>
      <w:r w:rsidR="00AB5436" w:rsidRPr="00441190">
        <w:t xml:space="preserve">V letu </w:t>
      </w:r>
      <w:r w:rsidR="009914B1">
        <w:t>2026</w:t>
      </w:r>
      <w:r w:rsidR="00AB5436" w:rsidRPr="00441190">
        <w:t xml:space="preserve"> se materialni stroški izvedbe športnega programa priznajo</w:t>
      </w:r>
      <w:r w:rsidR="00AB5436" w:rsidRPr="00441190">
        <w:rPr>
          <w:rFonts w:cs="Calibri"/>
        </w:rPr>
        <w:t xml:space="preserve"> v tekmovalnih programih: USM, KŠ, VŠ, pri čemer je.</w:t>
      </w:r>
    </w:p>
    <w:p w14:paraId="68775A4F" w14:textId="41480898" w:rsidR="00AB5436" w:rsidRPr="00441190" w:rsidRDefault="00AB5436" w:rsidP="00AB5436">
      <w:pPr>
        <w:pStyle w:val="Brezrazmikov"/>
        <w:numPr>
          <w:ilvl w:val="1"/>
          <w:numId w:val="7"/>
        </w:numPr>
        <w:jc w:val="both"/>
      </w:pPr>
      <w:r w:rsidRPr="00441190">
        <w:t xml:space="preserve">stopnja 1: </w:t>
      </w:r>
      <w:r w:rsidR="000F0108" w:rsidRPr="00441190">
        <w:t xml:space="preserve">vsi </w:t>
      </w:r>
      <w:r w:rsidRPr="00441190">
        <w:t xml:space="preserve">programi </w:t>
      </w:r>
      <w:r w:rsidR="000844F4" w:rsidRPr="00441190">
        <w:t>IŠP/MI (</w:t>
      </w:r>
      <w:r w:rsidRPr="00441190">
        <w:t>USM</w:t>
      </w:r>
      <w:r w:rsidR="000844F4" w:rsidRPr="00441190">
        <w:t xml:space="preserve"> in KŠ)</w:t>
      </w:r>
      <w:r w:rsidR="000F0108" w:rsidRPr="00441190">
        <w:t>,</w:t>
      </w:r>
    </w:p>
    <w:p w14:paraId="45D0781E" w14:textId="037E8936" w:rsidR="00AB5436" w:rsidRPr="00441190" w:rsidRDefault="00AB5436" w:rsidP="00AB5436">
      <w:pPr>
        <w:pStyle w:val="Brezrazmikov"/>
        <w:numPr>
          <w:ilvl w:val="1"/>
          <w:numId w:val="7"/>
        </w:numPr>
        <w:jc w:val="both"/>
      </w:pPr>
      <w:r w:rsidRPr="00441190">
        <w:t>stopnja 2: vsi programi</w:t>
      </w:r>
      <w:r w:rsidR="000F0108" w:rsidRPr="00441190">
        <w:t xml:space="preserve"> KŠP (USM in</w:t>
      </w:r>
      <w:r w:rsidRPr="00441190">
        <w:t xml:space="preserve"> KŠ</w:t>
      </w:r>
      <w:r w:rsidR="000F0108" w:rsidRPr="00441190">
        <w:t>).</w:t>
      </w:r>
    </w:p>
    <w:p w14:paraId="512C4103" w14:textId="7D1E0AF7" w:rsidR="00436C12" w:rsidRPr="00441190" w:rsidRDefault="00436C12" w:rsidP="00436C12">
      <w:pPr>
        <w:jc w:val="both"/>
        <w:rPr>
          <w:rFonts w:ascii="Calibri" w:hAnsi="Calibri" w:cs="Calibri"/>
          <w:sz w:val="12"/>
          <w:szCs w:val="12"/>
        </w:rPr>
      </w:pPr>
    </w:p>
    <w:tbl>
      <w:tblPr>
        <w:tblW w:w="7087" w:type="dxa"/>
        <w:jc w:val="center"/>
        <w:tblCellMar>
          <w:left w:w="70" w:type="dxa"/>
          <w:right w:w="70" w:type="dxa"/>
        </w:tblCellMar>
        <w:tblLook w:val="04A0" w:firstRow="1" w:lastRow="0" w:firstColumn="1" w:lastColumn="0" w:noHBand="0" w:noVBand="1"/>
      </w:tblPr>
      <w:tblGrid>
        <w:gridCol w:w="4252"/>
        <w:gridCol w:w="1417"/>
        <w:gridCol w:w="1418"/>
      </w:tblGrid>
      <w:tr w:rsidR="00441190" w:rsidRPr="00441190" w14:paraId="3193A0B7" w14:textId="77777777" w:rsidTr="00D33719">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2A1A9F9D" w14:textId="77777777" w:rsidR="00D33719" w:rsidRPr="00D33719" w:rsidRDefault="00D33719" w:rsidP="00D33719">
            <w:pPr>
              <w:jc w:val="center"/>
              <w:rPr>
                <w:rFonts w:ascii="Calibri" w:hAnsi="Calibri" w:cs="Calibri"/>
                <w:sz w:val="24"/>
                <w:szCs w:val="24"/>
                <w:lang w:eastAsia="sl-SI"/>
              </w:rPr>
            </w:pPr>
            <w:r w:rsidRPr="00D33719">
              <w:rPr>
                <w:rFonts w:ascii="Calibri" w:hAnsi="Calibri" w:cs="Calibri"/>
                <w:sz w:val="24"/>
                <w:szCs w:val="24"/>
                <w:lang w:eastAsia="sl-SI"/>
              </w:rPr>
              <w:t>PREGLEDNICA C-1</w:t>
            </w:r>
          </w:p>
        </w:tc>
        <w:tc>
          <w:tcPr>
            <w:tcW w:w="2835" w:type="dxa"/>
            <w:gridSpan w:val="2"/>
            <w:tcBorders>
              <w:top w:val="single" w:sz="4" w:space="0" w:color="auto"/>
              <w:left w:val="nil"/>
              <w:bottom w:val="single" w:sz="4" w:space="0" w:color="auto"/>
              <w:right w:val="single" w:sz="4" w:space="0" w:color="000000"/>
            </w:tcBorders>
            <w:shd w:val="clear" w:color="000000" w:fill="F0FFF0"/>
            <w:noWrap/>
            <w:vAlign w:val="center"/>
            <w:hideMark/>
          </w:tcPr>
          <w:p w14:paraId="5A6A0D78" w14:textId="77777777" w:rsidR="00D33719" w:rsidRPr="00D33719" w:rsidRDefault="00D33719" w:rsidP="00D33719">
            <w:pPr>
              <w:jc w:val="center"/>
              <w:rPr>
                <w:rFonts w:ascii="Calibri" w:hAnsi="Calibri" w:cs="Calibri"/>
                <w:szCs w:val="22"/>
                <w:lang w:eastAsia="sl-SI"/>
              </w:rPr>
            </w:pPr>
            <w:r w:rsidRPr="00D33719">
              <w:rPr>
                <w:rFonts w:ascii="Calibri" w:hAnsi="Calibri" w:cs="Calibri"/>
                <w:szCs w:val="22"/>
                <w:lang w:eastAsia="sl-SI"/>
              </w:rPr>
              <w:t>MATERIALNI STROŠKI</w:t>
            </w:r>
          </w:p>
        </w:tc>
      </w:tr>
      <w:tr w:rsidR="00441190" w:rsidRPr="00441190" w14:paraId="36C7865B" w14:textId="77777777" w:rsidTr="00D33719">
        <w:trPr>
          <w:trHeight w:val="255"/>
          <w:jc w:val="center"/>
        </w:trPr>
        <w:tc>
          <w:tcPr>
            <w:tcW w:w="4252" w:type="dxa"/>
            <w:tcBorders>
              <w:top w:val="nil"/>
              <w:left w:val="single" w:sz="4" w:space="0" w:color="auto"/>
              <w:bottom w:val="single" w:sz="4" w:space="0" w:color="auto"/>
              <w:right w:val="single" w:sz="4" w:space="0" w:color="auto"/>
            </w:tcBorders>
            <w:noWrap/>
            <w:vAlign w:val="center"/>
            <w:hideMark/>
          </w:tcPr>
          <w:p w14:paraId="07896A72" w14:textId="77777777" w:rsidR="00D33719" w:rsidRPr="00D33719" w:rsidRDefault="00D33719" w:rsidP="00D33719">
            <w:pPr>
              <w:jc w:val="center"/>
              <w:rPr>
                <w:rFonts w:ascii="Calibri" w:hAnsi="Calibri" w:cs="Calibri"/>
                <w:sz w:val="21"/>
                <w:szCs w:val="21"/>
                <w:lang w:eastAsia="sl-SI"/>
              </w:rPr>
            </w:pPr>
            <w:r w:rsidRPr="00D33719">
              <w:rPr>
                <w:rFonts w:ascii="Calibri" w:hAnsi="Calibri" w:cs="Calibri"/>
                <w:sz w:val="21"/>
                <w:szCs w:val="21"/>
                <w:lang w:eastAsia="sl-SI"/>
              </w:rPr>
              <w:t>MATERIALNI STROŠKI</w:t>
            </w:r>
          </w:p>
        </w:tc>
        <w:tc>
          <w:tcPr>
            <w:tcW w:w="1417" w:type="dxa"/>
            <w:tcBorders>
              <w:top w:val="nil"/>
              <w:left w:val="nil"/>
              <w:bottom w:val="single" w:sz="4" w:space="0" w:color="auto"/>
              <w:right w:val="single" w:sz="4" w:space="0" w:color="auto"/>
            </w:tcBorders>
            <w:vAlign w:val="center"/>
            <w:hideMark/>
          </w:tcPr>
          <w:p w14:paraId="3DC54259" w14:textId="77777777" w:rsidR="00D33719" w:rsidRPr="00D33719" w:rsidRDefault="00D33719" w:rsidP="00D33719">
            <w:pPr>
              <w:jc w:val="center"/>
              <w:rPr>
                <w:rFonts w:ascii="Calibri" w:hAnsi="Calibri" w:cs="Calibri"/>
                <w:sz w:val="18"/>
                <w:szCs w:val="18"/>
                <w:lang w:eastAsia="sl-SI"/>
              </w:rPr>
            </w:pPr>
            <w:r w:rsidRPr="00D33719">
              <w:rPr>
                <w:rFonts w:ascii="Calibri" w:hAnsi="Calibri" w:cs="Calibri"/>
                <w:sz w:val="18"/>
                <w:szCs w:val="18"/>
                <w:lang w:eastAsia="sl-SI"/>
              </w:rPr>
              <w:t>skupina 1</w:t>
            </w:r>
          </w:p>
        </w:tc>
        <w:tc>
          <w:tcPr>
            <w:tcW w:w="1417" w:type="dxa"/>
            <w:tcBorders>
              <w:top w:val="nil"/>
              <w:left w:val="nil"/>
              <w:bottom w:val="single" w:sz="4" w:space="0" w:color="auto"/>
              <w:right w:val="single" w:sz="4" w:space="0" w:color="auto"/>
            </w:tcBorders>
            <w:vAlign w:val="center"/>
            <w:hideMark/>
          </w:tcPr>
          <w:p w14:paraId="538F2D3E" w14:textId="77777777" w:rsidR="00D33719" w:rsidRPr="00D33719" w:rsidRDefault="00D33719" w:rsidP="00D33719">
            <w:pPr>
              <w:jc w:val="center"/>
              <w:rPr>
                <w:rFonts w:ascii="Calibri" w:hAnsi="Calibri" w:cs="Calibri"/>
                <w:sz w:val="18"/>
                <w:szCs w:val="18"/>
                <w:lang w:eastAsia="sl-SI"/>
              </w:rPr>
            </w:pPr>
            <w:r w:rsidRPr="00D33719">
              <w:rPr>
                <w:rFonts w:ascii="Calibri" w:hAnsi="Calibri" w:cs="Calibri"/>
                <w:sz w:val="18"/>
                <w:szCs w:val="18"/>
                <w:lang w:eastAsia="sl-SI"/>
              </w:rPr>
              <w:t>skupina 2</w:t>
            </w:r>
          </w:p>
        </w:tc>
      </w:tr>
      <w:tr w:rsidR="00441190" w:rsidRPr="00441190" w14:paraId="4A2706E7" w14:textId="77777777" w:rsidTr="00D33719">
        <w:trPr>
          <w:trHeight w:val="255"/>
          <w:jc w:val="center"/>
        </w:trPr>
        <w:tc>
          <w:tcPr>
            <w:tcW w:w="4252" w:type="dxa"/>
            <w:tcBorders>
              <w:top w:val="nil"/>
              <w:left w:val="single" w:sz="4" w:space="0" w:color="auto"/>
              <w:bottom w:val="single" w:sz="4" w:space="0" w:color="auto"/>
              <w:right w:val="single" w:sz="4" w:space="0" w:color="auto"/>
            </w:tcBorders>
            <w:noWrap/>
            <w:vAlign w:val="center"/>
            <w:hideMark/>
          </w:tcPr>
          <w:p w14:paraId="1F7A1AF1" w14:textId="77777777" w:rsidR="00D33719" w:rsidRPr="00D33719" w:rsidRDefault="00D33719" w:rsidP="00D33719">
            <w:pPr>
              <w:jc w:val="center"/>
              <w:rPr>
                <w:rFonts w:ascii="Calibri" w:hAnsi="Calibri" w:cs="Calibri"/>
                <w:sz w:val="21"/>
                <w:szCs w:val="21"/>
                <w:lang w:eastAsia="sl-SI"/>
              </w:rPr>
            </w:pPr>
            <w:r w:rsidRPr="00D33719">
              <w:rPr>
                <w:rFonts w:ascii="Calibri" w:hAnsi="Calibri" w:cs="Calibri"/>
                <w:sz w:val="21"/>
                <w:szCs w:val="21"/>
                <w:lang w:eastAsia="sl-SI"/>
              </w:rPr>
              <w:t>korekcijski faktor materialni stroški</w:t>
            </w:r>
          </w:p>
        </w:tc>
        <w:tc>
          <w:tcPr>
            <w:tcW w:w="1417" w:type="dxa"/>
            <w:tcBorders>
              <w:top w:val="nil"/>
              <w:left w:val="nil"/>
              <w:bottom w:val="single" w:sz="4" w:space="0" w:color="auto"/>
              <w:right w:val="single" w:sz="4" w:space="0" w:color="auto"/>
            </w:tcBorders>
            <w:noWrap/>
            <w:vAlign w:val="center"/>
            <w:hideMark/>
          </w:tcPr>
          <w:p w14:paraId="2A6846C6" w14:textId="77777777" w:rsidR="00D33719" w:rsidRPr="00D33719" w:rsidRDefault="00D33719" w:rsidP="00D33719">
            <w:pPr>
              <w:jc w:val="center"/>
              <w:rPr>
                <w:rFonts w:ascii="Calibri" w:hAnsi="Calibri" w:cs="Calibri"/>
                <w:sz w:val="24"/>
                <w:szCs w:val="24"/>
                <w:lang w:eastAsia="sl-SI"/>
              </w:rPr>
            </w:pPr>
            <w:r w:rsidRPr="00D33719">
              <w:rPr>
                <w:rFonts w:ascii="Calibri" w:hAnsi="Calibri" w:cs="Calibri"/>
                <w:sz w:val="24"/>
                <w:szCs w:val="24"/>
                <w:lang w:eastAsia="sl-SI"/>
              </w:rPr>
              <w:t>0,500</w:t>
            </w:r>
          </w:p>
        </w:tc>
        <w:tc>
          <w:tcPr>
            <w:tcW w:w="1417" w:type="dxa"/>
            <w:tcBorders>
              <w:top w:val="nil"/>
              <w:left w:val="nil"/>
              <w:bottom w:val="single" w:sz="4" w:space="0" w:color="auto"/>
              <w:right w:val="single" w:sz="4" w:space="0" w:color="auto"/>
            </w:tcBorders>
            <w:noWrap/>
            <w:vAlign w:val="center"/>
            <w:hideMark/>
          </w:tcPr>
          <w:p w14:paraId="7D6FEEBF" w14:textId="77777777" w:rsidR="00D33719" w:rsidRPr="00D33719" w:rsidRDefault="00D33719" w:rsidP="00D33719">
            <w:pPr>
              <w:jc w:val="center"/>
              <w:rPr>
                <w:rFonts w:ascii="Calibri" w:hAnsi="Calibri" w:cs="Calibri"/>
                <w:sz w:val="24"/>
                <w:szCs w:val="24"/>
                <w:lang w:eastAsia="sl-SI"/>
              </w:rPr>
            </w:pPr>
            <w:r w:rsidRPr="00D33719">
              <w:rPr>
                <w:rFonts w:ascii="Calibri" w:hAnsi="Calibri" w:cs="Calibri"/>
                <w:sz w:val="24"/>
                <w:szCs w:val="24"/>
                <w:lang w:eastAsia="sl-SI"/>
              </w:rPr>
              <w:t>1,000</w:t>
            </w:r>
          </w:p>
        </w:tc>
      </w:tr>
    </w:tbl>
    <w:p w14:paraId="1BA29817" w14:textId="77777777" w:rsidR="00AB5436" w:rsidRPr="00441190" w:rsidRDefault="00AB5436" w:rsidP="00436C12">
      <w:pPr>
        <w:jc w:val="both"/>
        <w:rPr>
          <w:rFonts w:ascii="Calibri" w:hAnsi="Calibri" w:cs="Calibri"/>
          <w:sz w:val="12"/>
          <w:szCs w:val="12"/>
        </w:rPr>
      </w:pPr>
    </w:p>
    <w:p w14:paraId="4C73EB35" w14:textId="77777777" w:rsidR="00D33719" w:rsidRPr="00441190" w:rsidRDefault="000F0108" w:rsidP="000F0108">
      <w:pPr>
        <w:pStyle w:val="Brezrazmikov"/>
        <w:numPr>
          <w:ilvl w:val="1"/>
          <w:numId w:val="7"/>
        </w:numPr>
        <w:jc w:val="both"/>
      </w:pPr>
      <w:r w:rsidRPr="00441190">
        <w:t xml:space="preserve">stopnja 3: vsi dodatni programi kategoriziranih športnikov </w:t>
      </w:r>
    </w:p>
    <w:p w14:paraId="12F3331B" w14:textId="0CDCDE7D" w:rsidR="000F0108" w:rsidRPr="00441190" w:rsidRDefault="00D33719" w:rsidP="00D33719">
      <w:pPr>
        <w:pStyle w:val="Brezrazmikov"/>
        <w:ind w:left="1080"/>
        <w:jc w:val="both"/>
      </w:pPr>
      <w:r w:rsidRPr="00441190">
        <w:t>(</w:t>
      </w:r>
      <w:r w:rsidR="000F0108" w:rsidRPr="00441190">
        <w:t>razvrstitev v razrede konkurenčnosti</w:t>
      </w:r>
      <w:r w:rsidRPr="00441190">
        <w:t xml:space="preserve"> po </w:t>
      </w:r>
      <w:r w:rsidR="000F0108" w:rsidRPr="00441190">
        <w:t>(aktualn</w:t>
      </w:r>
      <w:r w:rsidRPr="00441190">
        <w:t>em</w:t>
      </w:r>
      <w:r w:rsidR="000F0108" w:rsidRPr="00441190">
        <w:t xml:space="preserve"> seznam</w:t>
      </w:r>
      <w:r w:rsidRPr="00441190">
        <w:t>u</w:t>
      </w:r>
      <w:r w:rsidR="000F0108" w:rsidRPr="00441190">
        <w:t xml:space="preserve"> OKS-ZŠZ).</w:t>
      </w:r>
    </w:p>
    <w:p w14:paraId="74AF414C" w14:textId="77777777" w:rsidR="000F0108" w:rsidRPr="00441190" w:rsidRDefault="000F0108" w:rsidP="00436C12">
      <w:pPr>
        <w:jc w:val="both"/>
        <w:rPr>
          <w:rFonts w:ascii="Calibri" w:hAnsi="Calibri" w:cs="Calibri"/>
          <w:sz w:val="10"/>
          <w:szCs w:val="10"/>
        </w:rPr>
      </w:pPr>
    </w:p>
    <w:tbl>
      <w:tblPr>
        <w:tblW w:w="9921" w:type="dxa"/>
        <w:jc w:val="center"/>
        <w:tblCellMar>
          <w:left w:w="70" w:type="dxa"/>
          <w:right w:w="70" w:type="dxa"/>
        </w:tblCellMar>
        <w:tblLook w:val="04A0" w:firstRow="1" w:lastRow="0" w:firstColumn="1" w:lastColumn="0" w:noHBand="0" w:noVBand="1"/>
      </w:tblPr>
      <w:tblGrid>
        <w:gridCol w:w="4252"/>
        <w:gridCol w:w="1417"/>
        <w:gridCol w:w="1417"/>
        <w:gridCol w:w="1417"/>
        <w:gridCol w:w="1418"/>
      </w:tblGrid>
      <w:tr w:rsidR="00441190" w:rsidRPr="00441190" w14:paraId="287DAA9B" w14:textId="77777777" w:rsidTr="00D33719">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5AD5A14A" w14:textId="77777777" w:rsidR="00D33719" w:rsidRPr="00D33719" w:rsidRDefault="00D33719" w:rsidP="00D33719">
            <w:pPr>
              <w:jc w:val="center"/>
              <w:rPr>
                <w:rFonts w:ascii="Calibri" w:hAnsi="Calibri" w:cs="Calibri"/>
                <w:sz w:val="24"/>
                <w:szCs w:val="24"/>
                <w:lang w:eastAsia="sl-SI"/>
              </w:rPr>
            </w:pPr>
            <w:r w:rsidRPr="00D33719">
              <w:rPr>
                <w:rFonts w:ascii="Calibri" w:hAnsi="Calibri" w:cs="Calibri"/>
                <w:sz w:val="24"/>
                <w:szCs w:val="24"/>
                <w:lang w:eastAsia="sl-SI"/>
              </w:rPr>
              <w:t>PREGLEDNICA C-2</w:t>
            </w:r>
          </w:p>
        </w:tc>
        <w:tc>
          <w:tcPr>
            <w:tcW w:w="5669" w:type="dxa"/>
            <w:gridSpan w:val="4"/>
            <w:tcBorders>
              <w:top w:val="single" w:sz="4" w:space="0" w:color="auto"/>
              <w:left w:val="nil"/>
              <w:bottom w:val="single" w:sz="4" w:space="0" w:color="auto"/>
              <w:right w:val="single" w:sz="4" w:space="0" w:color="auto"/>
            </w:tcBorders>
            <w:shd w:val="clear" w:color="000000" w:fill="F0FFF0"/>
            <w:vAlign w:val="center"/>
            <w:hideMark/>
          </w:tcPr>
          <w:p w14:paraId="509969D3" w14:textId="77777777" w:rsidR="00D33719" w:rsidRPr="00D33719" w:rsidRDefault="00D33719" w:rsidP="00D33719">
            <w:pPr>
              <w:jc w:val="center"/>
              <w:rPr>
                <w:rFonts w:ascii="Calibri" w:hAnsi="Calibri" w:cs="Calibri"/>
                <w:szCs w:val="22"/>
                <w:lang w:eastAsia="sl-SI"/>
              </w:rPr>
            </w:pPr>
            <w:r w:rsidRPr="00D33719">
              <w:rPr>
                <w:rFonts w:ascii="Calibri" w:hAnsi="Calibri" w:cs="Calibri"/>
                <w:szCs w:val="22"/>
                <w:lang w:eastAsia="sl-SI"/>
              </w:rPr>
              <w:t>MATERIALNI STROŠKI</w:t>
            </w:r>
          </w:p>
        </w:tc>
      </w:tr>
      <w:tr w:rsidR="00441190" w:rsidRPr="00441190" w14:paraId="0DB324A9" w14:textId="77777777" w:rsidTr="00D33719">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7806C5CF" w14:textId="77777777" w:rsidR="00D33719" w:rsidRPr="00D33719" w:rsidRDefault="00D33719" w:rsidP="00D33719">
            <w:pPr>
              <w:jc w:val="center"/>
              <w:rPr>
                <w:rFonts w:ascii="Calibri" w:hAnsi="Calibri" w:cs="Calibri"/>
                <w:sz w:val="21"/>
                <w:szCs w:val="21"/>
                <w:lang w:eastAsia="sl-SI"/>
              </w:rPr>
            </w:pPr>
            <w:r w:rsidRPr="00D33719">
              <w:rPr>
                <w:rFonts w:ascii="Calibri" w:hAnsi="Calibri" w:cs="Calibri"/>
                <w:sz w:val="21"/>
                <w:szCs w:val="21"/>
                <w:lang w:eastAsia="sl-SI"/>
              </w:rPr>
              <w:t>MATERIALNI STROŠKI IZVEDBE PROGRAMA</w:t>
            </w:r>
          </w:p>
        </w:tc>
        <w:tc>
          <w:tcPr>
            <w:tcW w:w="1417" w:type="dxa"/>
            <w:tcBorders>
              <w:top w:val="nil"/>
              <w:left w:val="nil"/>
              <w:bottom w:val="single" w:sz="4" w:space="0" w:color="auto"/>
              <w:right w:val="single" w:sz="4" w:space="0" w:color="auto"/>
            </w:tcBorders>
            <w:vAlign w:val="center"/>
            <w:hideMark/>
          </w:tcPr>
          <w:p w14:paraId="36DF9DAC" w14:textId="77777777" w:rsidR="00D33719" w:rsidRPr="00D33719" w:rsidRDefault="00D33719" w:rsidP="00D33719">
            <w:pPr>
              <w:jc w:val="center"/>
              <w:rPr>
                <w:rFonts w:ascii="Calibri" w:hAnsi="Calibri" w:cs="Calibri"/>
                <w:sz w:val="18"/>
                <w:szCs w:val="18"/>
                <w:lang w:eastAsia="sl-SI"/>
              </w:rPr>
            </w:pPr>
            <w:r w:rsidRPr="00D33719">
              <w:rPr>
                <w:rFonts w:ascii="Calibri" w:hAnsi="Calibri" w:cs="Calibri"/>
                <w:sz w:val="18"/>
                <w:szCs w:val="18"/>
                <w:lang w:eastAsia="sl-SI"/>
              </w:rPr>
              <w:t>4. in 5. razred</w:t>
            </w:r>
          </w:p>
        </w:tc>
        <w:tc>
          <w:tcPr>
            <w:tcW w:w="1417" w:type="dxa"/>
            <w:tcBorders>
              <w:top w:val="nil"/>
              <w:left w:val="nil"/>
              <w:bottom w:val="single" w:sz="4" w:space="0" w:color="auto"/>
              <w:right w:val="single" w:sz="4" w:space="0" w:color="auto"/>
            </w:tcBorders>
            <w:vAlign w:val="center"/>
            <w:hideMark/>
          </w:tcPr>
          <w:p w14:paraId="3BB0928C" w14:textId="77777777" w:rsidR="00D33719" w:rsidRPr="00D33719" w:rsidRDefault="00D33719" w:rsidP="00D33719">
            <w:pPr>
              <w:jc w:val="center"/>
              <w:rPr>
                <w:rFonts w:ascii="Calibri" w:hAnsi="Calibri" w:cs="Calibri"/>
                <w:sz w:val="18"/>
                <w:szCs w:val="18"/>
                <w:lang w:eastAsia="sl-SI"/>
              </w:rPr>
            </w:pPr>
            <w:r w:rsidRPr="00D33719">
              <w:rPr>
                <w:rFonts w:ascii="Calibri" w:hAnsi="Calibri" w:cs="Calibri"/>
                <w:sz w:val="18"/>
                <w:szCs w:val="18"/>
                <w:lang w:eastAsia="sl-SI"/>
              </w:rPr>
              <w:t>3. razred</w:t>
            </w:r>
          </w:p>
        </w:tc>
        <w:tc>
          <w:tcPr>
            <w:tcW w:w="1417" w:type="dxa"/>
            <w:tcBorders>
              <w:top w:val="nil"/>
              <w:left w:val="nil"/>
              <w:bottom w:val="single" w:sz="4" w:space="0" w:color="auto"/>
              <w:right w:val="single" w:sz="4" w:space="0" w:color="auto"/>
            </w:tcBorders>
            <w:vAlign w:val="center"/>
            <w:hideMark/>
          </w:tcPr>
          <w:p w14:paraId="7FF2CE23" w14:textId="77777777" w:rsidR="00D33719" w:rsidRPr="00D33719" w:rsidRDefault="00D33719" w:rsidP="00D33719">
            <w:pPr>
              <w:jc w:val="center"/>
              <w:rPr>
                <w:rFonts w:ascii="Calibri" w:hAnsi="Calibri" w:cs="Calibri"/>
                <w:sz w:val="18"/>
                <w:szCs w:val="18"/>
                <w:lang w:eastAsia="sl-SI"/>
              </w:rPr>
            </w:pPr>
            <w:r w:rsidRPr="00D33719">
              <w:rPr>
                <w:rFonts w:ascii="Calibri" w:hAnsi="Calibri" w:cs="Calibri"/>
                <w:sz w:val="18"/>
                <w:szCs w:val="18"/>
                <w:lang w:eastAsia="sl-SI"/>
              </w:rPr>
              <w:t>2. razred</w:t>
            </w:r>
          </w:p>
        </w:tc>
        <w:tc>
          <w:tcPr>
            <w:tcW w:w="1418" w:type="dxa"/>
            <w:tcBorders>
              <w:top w:val="nil"/>
              <w:left w:val="nil"/>
              <w:bottom w:val="single" w:sz="4" w:space="0" w:color="auto"/>
              <w:right w:val="single" w:sz="4" w:space="0" w:color="auto"/>
            </w:tcBorders>
            <w:vAlign w:val="center"/>
            <w:hideMark/>
          </w:tcPr>
          <w:p w14:paraId="20DB0748" w14:textId="77777777" w:rsidR="00D33719" w:rsidRPr="00D33719" w:rsidRDefault="00D33719" w:rsidP="00D33719">
            <w:pPr>
              <w:jc w:val="center"/>
              <w:rPr>
                <w:rFonts w:ascii="Calibri" w:hAnsi="Calibri" w:cs="Calibri"/>
                <w:sz w:val="18"/>
                <w:szCs w:val="18"/>
                <w:lang w:eastAsia="sl-SI"/>
              </w:rPr>
            </w:pPr>
            <w:r w:rsidRPr="00D33719">
              <w:rPr>
                <w:rFonts w:ascii="Calibri" w:hAnsi="Calibri" w:cs="Calibri"/>
                <w:sz w:val="18"/>
                <w:szCs w:val="18"/>
                <w:lang w:eastAsia="sl-SI"/>
              </w:rPr>
              <w:t>1. razred</w:t>
            </w:r>
          </w:p>
        </w:tc>
      </w:tr>
      <w:tr w:rsidR="00441190" w:rsidRPr="00441190" w14:paraId="3A5A191E" w14:textId="77777777" w:rsidTr="00D33719">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2C921028" w14:textId="77777777" w:rsidR="00D33719" w:rsidRPr="00D33719" w:rsidRDefault="00D33719" w:rsidP="00D33719">
            <w:pPr>
              <w:jc w:val="center"/>
              <w:rPr>
                <w:rFonts w:ascii="Calibri" w:hAnsi="Calibri" w:cs="Calibri"/>
                <w:sz w:val="21"/>
                <w:szCs w:val="21"/>
                <w:lang w:eastAsia="sl-SI"/>
              </w:rPr>
            </w:pPr>
            <w:r w:rsidRPr="00D33719">
              <w:rPr>
                <w:rFonts w:ascii="Calibri" w:hAnsi="Calibri" w:cs="Calibri"/>
                <w:sz w:val="21"/>
                <w:szCs w:val="21"/>
                <w:lang w:eastAsia="sl-SI"/>
              </w:rPr>
              <w:t>razvrstitev PANOGE v razrede konkurenčnosti</w:t>
            </w:r>
          </w:p>
        </w:tc>
        <w:tc>
          <w:tcPr>
            <w:tcW w:w="1417" w:type="dxa"/>
            <w:tcBorders>
              <w:top w:val="nil"/>
              <w:left w:val="nil"/>
              <w:bottom w:val="single" w:sz="4" w:space="0" w:color="auto"/>
              <w:right w:val="single" w:sz="4" w:space="0" w:color="auto"/>
            </w:tcBorders>
            <w:noWrap/>
            <w:vAlign w:val="center"/>
            <w:hideMark/>
          </w:tcPr>
          <w:p w14:paraId="7A82A12D" w14:textId="77777777" w:rsidR="00D33719" w:rsidRPr="00D33719" w:rsidRDefault="00D33719" w:rsidP="00D33719">
            <w:pPr>
              <w:jc w:val="center"/>
              <w:rPr>
                <w:rFonts w:ascii="Calibri" w:hAnsi="Calibri" w:cs="Calibri"/>
                <w:sz w:val="24"/>
                <w:szCs w:val="24"/>
                <w:lang w:eastAsia="sl-SI"/>
              </w:rPr>
            </w:pPr>
            <w:r w:rsidRPr="00D33719">
              <w:rPr>
                <w:rFonts w:ascii="Calibri" w:hAnsi="Calibri" w:cs="Calibri"/>
                <w:sz w:val="24"/>
                <w:szCs w:val="24"/>
                <w:lang w:eastAsia="sl-SI"/>
              </w:rPr>
              <w:t>0,200</w:t>
            </w:r>
          </w:p>
        </w:tc>
        <w:tc>
          <w:tcPr>
            <w:tcW w:w="1417" w:type="dxa"/>
            <w:tcBorders>
              <w:top w:val="nil"/>
              <w:left w:val="nil"/>
              <w:bottom w:val="single" w:sz="4" w:space="0" w:color="auto"/>
              <w:right w:val="single" w:sz="4" w:space="0" w:color="auto"/>
            </w:tcBorders>
            <w:noWrap/>
            <w:vAlign w:val="center"/>
            <w:hideMark/>
          </w:tcPr>
          <w:p w14:paraId="006E229A" w14:textId="77777777" w:rsidR="00D33719" w:rsidRPr="00D33719" w:rsidRDefault="00D33719" w:rsidP="00D33719">
            <w:pPr>
              <w:jc w:val="center"/>
              <w:rPr>
                <w:rFonts w:ascii="Calibri" w:hAnsi="Calibri" w:cs="Calibri"/>
                <w:sz w:val="24"/>
                <w:szCs w:val="24"/>
                <w:lang w:eastAsia="sl-SI"/>
              </w:rPr>
            </w:pPr>
            <w:r w:rsidRPr="00D33719">
              <w:rPr>
                <w:rFonts w:ascii="Calibri" w:hAnsi="Calibri" w:cs="Calibri"/>
                <w:sz w:val="24"/>
                <w:szCs w:val="24"/>
                <w:lang w:eastAsia="sl-SI"/>
              </w:rPr>
              <w:t>0,300</w:t>
            </w:r>
          </w:p>
        </w:tc>
        <w:tc>
          <w:tcPr>
            <w:tcW w:w="1417" w:type="dxa"/>
            <w:tcBorders>
              <w:top w:val="nil"/>
              <w:left w:val="nil"/>
              <w:bottom w:val="single" w:sz="4" w:space="0" w:color="auto"/>
              <w:right w:val="single" w:sz="4" w:space="0" w:color="auto"/>
            </w:tcBorders>
            <w:noWrap/>
            <w:vAlign w:val="center"/>
            <w:hideMark/>
          </w:tcPr>
          <w:p w14:paraId="1C322D1D" w14:textId="77777777" w:rsidR="00D33719" w:rsidRPr="00D33719" w:rsidRDefault="00D33719" w:rsidP="00D33719">
            <w:pPr>
              <w:jc w:val="center"/>
              <w:rPr>
                <w:rFonts w:ascii="Calibri" w:hAnsi="Calibri" w:cs="Calibri"/>
                <w:sz w:val="24"/>
                <w:szCs w:val="24"/>
                <w:lang w:eastAsia="sl-SI"/>
              </w:rPr>
            </w:pPr>
            <w:r w:rsidRPr="00D33719">
              <w:rPr>
                <w:rFonts w:ascii="Calibri" w:hAnsi="Calibri" w:cs="Calibri"/>
                <w:sz w:val="24"/>
                <w:szCs w:val="24"/>
                <w:lang w:eastAsia="sl-SI"/>
              </w:rPr>
              <w:t>0,400</w:t>
            </w:r>
          </w:p>
        </w:tc>
        <w:tc>
          <w:tcPr>
            <w:tcW w:w="1418" w:type="dxa"/>
            <w:tcBorders>
              <w:top w:val="nil"/>
              <w:left w:val="nil"/>
              <w:bottom w:val="single" w:sz="4" w:space="0" w:color="auto"/>
              <w:right w:val="single" w:sz="4" w:space="0" w:color="auto"/>
            </w:tcBorders>
            <w:noWrap/>
            <w:vAlign w:val="center"/>
            <w:hideMark/>
          </w:tcPr>
          <w:p w14:paraId="4BF969BB" w14:textId="77777777" w:rsidR="00D33719" w:rsidRPr="00D33719" w:rsidRDefault="00D33719" w:rsidP="00D33719">
            <w:pPr>
              <w:jc w:val="center"/>
              <w:rPr>
                <w:rFonts w:ascii="Calibri" w:hAnsi="Calibri" w:cs="Calibri"/>
                <w:sz w:val="24"/>
                <w:szCs w:val="24"/>
                <w:lang w:eastAsia="sl-SI"/>
              </w:rPr>
            </w:pPr>
            <w:r w:rsidRPr="00D33719">
              <w:rPr>
                <w:rFonts w:ascii="Calibri" w:hAnsi="Calibri" w:cs="Calibri"/>
                <w:sz w:val="24"/>
                <w:szCs w:val="24"/>
                <w:lang w:eastAsia="sl-SI"/>
              </w:rPr>
              <w:t>0,500</w:t>
            </w:r>
          </w:p>
        </w:tc>
      </w:tr>
      <w:tr w:rsidR="00D33719" w:rsidRPr="00D33719" w14:paraId="7D713795" w14:textId="77777777" w:rsidTr="00D33719">
        <w:trPr>
          <w:trHeight w:val="255"/>
          <w:jc w:val="center"/>
        </w:trPr>
        <w:tc>
          <w:tcPr>
            <w:tcW w:w="9921" w:type="dxa"/>
            <w:gridSpan w:val="5"/>
            <w:tcBorders>
              <w:top w:val="single" w:sz="4" w:space="0" w:color="auto"/>
              <w:left w:val="single" w:sz="4" w:space="0" w:color="auto"/>
              <w:bottom w:val="single" w:sz="4" w:space="0" w:color="auto"/>
              <w:right w:val="single" w:sz="4" w:space="0" w:color="auto"/>
            </w:tcBorders>
            <w:noWrap/>
            <w:vAlign w:val="center"/>
            <w:hideMark/>
          </w:tcPr>
          <w:p w14:paraId="2D825E87" w14:textId="77777777" w:rsidR="00D33719" w:rsidRPr="00D33719" w:rsidRDefault="00D33719" w:rsidP="00D33719">
            <w:pPr>
              <w:jc w:val="center"/>
              <w:rPr>
                <w:rFonts w:ascii="Calibri" w:hAnsi="Calibri" w:cs="Calibri"/>
                <w:color w:val="0F0A7D"/>
                <w:sz w:val="21"/>
                <w:szCs w:val="21"/>
                <w:lang w:eastAsia="sl-SI"/>
              </w:rPr>
            </w:pPr>
            <w:r w:rsidRPr="00D33719">
              <w:rPr>
                <w:rFonts w:ascii="Calibri" w:hAnsi="Calibri" w:cs="Calibri"/>
                <w:color w:val="0F0A7D"/>
                <w:sz w:val="21"/>
                <w:szCs w:val="21"/>
                <w:lang w:eastAsia="sl-SI"/>
              </w:rPr>
              <w:t>pri razvrščanju v razrede konkurenčnosti se upošteva vsakoletni seznam OKS-ZŠZ (strokovni svet za VŠ)</w:t>
            </w:r>
          </w:p>
        </w:tc>
      </w:tr>
    </w:tbl>
    <w:p w14:paraId="2282E761" w14:textId="77777777" w:rsidR="000F0108" w:rsidRPr="00B540B3" w:rsidRDefault="000F0108" w:rsidP="00436C12">
      <w:pPr>
        <w:jc w:val="both"/>
        <w:rPr>
          <w:rFonts w:ascii="Calibri" w:hAnsi="Calibri" w:cs="Calibri"/>
          <w:sz w:val="12"/>
          <w:szCs w:val="12"/>
        </w:rPr>
      </w:pPr>
    </w:p>
    <w:p w14:paraId="29C702A8" w14:textId="77777777" w:rsidR="00436C12" w:rsidRDefault="00436C12" w:rsidP="00436C12">
      <w:pPr>
        <w:jc w:val="both"/>
        <w:rPr>
          <w:rFonts w:ascii="Calibri" w:hAnsi="Calibri"/>
          <w:sz w:val="24"/>
          <w:szCs w:val="22"/>
        </w:rPr>
      </w:pPr>
      <w:r w:rsidRPr="008864D0">
        <w:rPr>
          <w:rFonts w:ascii="Calibri" w:hAnsi="Calibri"/>
          <w:sz w:val="24"/>
          <w:szCs w:val="22"/>
        </w:rPr>
        <w:t>ŠTEVILO PRIZNANIH VADBENIH SKUPIN NA IZVAJALCA</w:t>
      </w:r>
      <w:r>
        <w:rPr>
          <w:rFonts w:ascii="Calibri" w:hAnsi="Calibri"/>
          <w:sz w:val="24"/>
          <w:szCs w:val="22"/>
        </w:rPr>
        <w:t>:</w:t>
      </w:r>
    </w:p>
    <w:p w14:paraId="07AB3118" w14:textId="3AA90472" w:rsidR="002433A1" w:rsidRPr="002433A1" w:rsidRDefault="002433A1" w:rsidP="002433A1">
      <w:pPr>
        <w:pStyle w:val="Odstavekseznama"/>
        <w:numPr>
          <w:ilvl w:val="0"/>
          <w:numId w:val="8"/>
        </w:numPr>
        <w:jc w:val="both"/>
        <w:rPr>
          <w:rFonts w:ascii="Calibri" w:hAnsi="Calibri"/>
          <w:sz w:val="21"/>
          <w:szCs w:val="21"/>
        </w:rPr>
      </w:pPr>
      <w:r w:rsidRPr="002433A1">
        <w:rPr>
          <w:rFonts w:ascii="Calibri" w:hAnsi="Calibri"/>
          <w:sz w:val="21"/>
          <w:szCs w:val="21"/>
        </w:rPr>
        <w:t xml:space="preserve">v razpisanih športnih programih se vsakemu izvajalcu v letu </w:t>
      </w:r>
      <w:r w:rsidR="009914B1">
        <w:rPr>
          <w:rFonts w:ascii="Calibri" w:hAnsi="Calibri"/>
          <w:sz w:val="21"/>
          <w:szCs w:val="21"/>
        </w:rPr>
        <w:t>2026</w:t>
      </w:r>
      <w:r w:rsidRPr="002433A1">
        <w:rPr>
          <w:rFonts w:ascii="Calibri" w:hAnsi="Calibri"/>
          <w:sz w:val="21"/>
          <w:szCs w:val="21"/>
        </w:rPr>
        <w:t xml:space="preserve"> prizna:</w:t>
      </w:r>
    </w:p>
    <w:p w14:paraId="4D4A0F21" w14:textId="6D0664B8" w:rsidR="00775E43" w:rsidRDefault="00775E43" w:rsidP="002433A1">
      <w:pPr>
        <w:pStyle w:val="Odstavekseznama"/>
        <w:numPr>
          <w:ilvl w:val="1"/>
          <w:numId w:val="8"/>
        </w:numPr>
        <w:jc w:val="both"/>
        <w:rPr>
          <w:rFonts w:ascii="Calibri" w:hAnsi="Calibri" w:cs="Calibri"/>
          <w:szCs w:val="22"/>
        </w:rPr>
      </w:pPr>
      <w:r>
        <w:rPr>
          <w:rFonts w:ascii="Calibri" w:hAnsi="Calibri" w:cs="Calibri"/>
          <w:szCs w:val="22"/>
        </w:rPr>
        <w:t>PRO</w:t>
      </w:r>
      <w:r w:rsidR="002433A1">
        <w:rPr>
          <w:rFonts w:ascii="Calibri" w:hAnsi="Calibri" w:cs="Calibri"/>
          <w:szCs w:val="22"/>
        </w:rPr>
        <w:t>: največ dva</w:t>
      </w:r>
      <w:r>
        <w:rPr>
          <w:rFonts w:ascii="Calibri" w:hAnsi="Calibri" w:cs="Calibri"/>
          <w:szCs w:val="22"/>
        </w:rPr>
        <w:t xml:space="preserve"> </w:t>
      </w:r>
      <w:r w:rsidR="002433A1">
        <w:rPr>
          <w:rFonts w:ascii="Calibri" w:hAnsi="Calibri" w:cs="Calibri"/>
          <w:szCs w:val="22"/>
        </w:rPr>
        <w:t>(</w:t>
      </w:r>
      <w:r>
        <w:rPr>
          <w:rFonts w:ascii="Calibri" w:hAnsi="Calibri" w:cs="Calibri"/>
          <w:szCs w:val="22"/>
        </w:rPr>
        <w:t>2</w:t>
      </w:r>
      <w:r w:rsidR="002433A1">
        <w:rPr>
          <w:rFonts w:ascii="Calibri" w:hAnsi="Calibri" w:cs="Calibri"/>
          <w:szCs w:val="22"/>
        </w:rPr>
        <w:t xml:space="preserve">) </w:t>
      </w:r>
      <w:r>
        <w:rPr>
          <w:rFonts w:ascii="Calibri" w:hAnsi="Calibri" w:cs="Calibri"/>
          <w:szCs w:val="22"/>
        </w:rPr>
        <w:t xml:space="preserve">programa </w:t>
      </w:r>
      <w:r w:rsidR="002433A1">
        <w:rPr>
          <w:rFonts w:ascii="Calibri" w:hAnsi="Calibri" w:cs="Calibri"/>
          <w:szCs w:val="22"/>
        </w:rPr>
        <w:t xml:space="preserve">v skupini </w:t>
      </w:r>
      <w:r>
        <w:rPr>
          <w:rFonts w:ascii="Calibri" w:hAnsi="Calibri" w:cs="Calibri"/>
          <w:szCs w:val="22"/>
        </w:rPr>
        <w:t>do 6</w:t>
      </w:r>
      <w:r w:rsidR="002433A1">
        <w:rPr>
          <w:rFonts w:ascii="Calibri" w:hAnsi="Calibri" w:cs="Calibri"/>
          <w:szCs w:val="22"/>
        </w:rPr>
        <w:t xml:space="preserve"> in največ tr</w:t>
      </w:r>
      <w:r w:rsidR="00AB5436">
        <w:rPr>
          <w:rFonts w:ascii="Calibri" w:hAnsi="Calibri" w:cs="Calibri"/>
          <w:szCs w:val="22"/>
        </w:rPr>
        <w:t>i</w:t>
      </w:r>
      <w:r w:rsidR="002433A1">
        <w:rPr>
          <w:rFonts w:ascii="Calibri" w:hAnsi="Calibri" w:cs="Calibri"/>
          <w:szCs w:val="22"/>
        </w:rPr>
        <w:t xml:space="preserve"> (3)</w:t>
      </w:r>
      <w:r w:rsidR="00AB5436">
        <w:rPr>
          <w:rFonts w:ascii="Calibri" w:hAnsi="Calibri" w:cs="Calibri"/>
          <w:szCs w:val="22"/>
        </w:rPr>
        <w:t xml:space="preserve"> programe v skupini 7 do 19 let,</w:t>
      </w:r>
    </w:p>
    <w:p w14:paraId="56BB49AE" w14:textId="58350CBC" w:rsidR="00775E43" w:rsidRDefault="00775E43" w:rsidP="00884EB0">
      <w:pPr>
        <w:pStyle w:val="Odstavekseznama"/>
        <w:numPr>
          <w:ilvl w:val="1"/>
          <w:numId w:val="8"/>
        </w:numPr>
        <w:jc w:val="both"/>
        <w:rPr>
          <w:rFonts w:ascii="Calibri" w:hAnsi="Calibri" w:cs="Calibri"/>
          <w:szCs w:val="22"/>
        </w:rPr>
      </w:pPr>
      <w:r>
        <w:rPr>
          <w:rFonts w:ascii="Calibri" w:hAnsi="Calibri" w:cs="Calibri"/>
          <w:szCs w:val="22"/>
        </w:rPr>
        <w:t>PRI</w:t>
      </w:r>
      <w:r w:rsidR="00884EB0">
        <w:rPr>
          <w:rFonts w:ascii="Calibri" w:hAnsi="Calibri" w:cs="Calibri"/>
          <w:szCs w:val="22"/>
        </w:rPr>
        <w:t>:</w:t>
      </w:r>
      <w:r>
        <w:rPr>
          <w:rFonts w:ascii="Calibri" w:hAnsi="Calibri" w:cs="Calibri"/>
          <w:szCs w:val="22"/>
        </w:rPr>
        <w:t xml:space="preserve"> </w:t>
      </w:r>
      <w:r w:rsidR="00884EB0">
        <w:rPr>
          <w:rFonts w:ascii="Calibri" w:hAnsi="Calibri" w:cs="Calibri"/>
          <w:szCs w:val="22"/>
        </w:rPr>
        <w:t>največ en</w:t>
      </w:r>
      <w:r>
        <w:rPr>
          <w:rFonts w:ascii="Calibri" w:hAnsi="Calibri" w:cs="Calibri"/>
          <w:szCs w:val="22"/>
        </w:rPr>
        <w:t xml:space="preserve"> </w:t>
      </w:r>
      <w:r w:rsidR="00884EB0">
        <w:rPr>
          <w:rFonts w:ascii="Calibri" w:hAnsi="Calibri" w:cs="Calibri"/>
          <w:szCs w:val="22"/>
        </w:rPr>
        <w:t>(</w:t>
      </w:r>
      <w:r>
        <w:rPr>
          <w:rFonts w:ascii="Calibri" w:hAnsi="Calibri" w:cs="Calibri"/>
          <w:szCs w:val="22"/>
        </w:rPr>
        <w:t>1</w:t>
      </w:r>
      <w:r w:rsidR="00884EB0">
        <w:rPr>
          <w:rFonts w:ascii="Calibri" w:hAnsi="Calibri" w:cs="Calibri"/>
          <w:szCs w:val="22"/>
        </w:rPr>
        <w:t>)</w:t>
      </w:r>
      <w:r>
        <w:rPr>
          <w:rFonts w:ascii="Calibri" w:hAnsi="Calibri" w:cs="Calibri"/>
          <w:szCs w:val="22"/>
        </w:rPr>
        <w:t xml:space="preserve"> program </w:t>
      </w:r>
      <w:r w:rsidR="00884EB0">
        <w:rPr>
          <w:rFonts w:ascii="Calibri" w:hAnsi="Calibri" w:cs="Calibri"/>
          <w:szCs w:val="22"/>
        </w:rPr>
        <w:t xml:space="preserve">v vsaki skupini: </w:t>
      </w:r>
      <w:r>
        <w:rPr>
          <w:rFonts w:ascii="Calibri" w:hAnsi="Calibri" w:cs="Calibri"/>
          <w:szCs w:val="22"/>
        </w:rPr>
        <w:t>U-7</w:t>
      </w:r>
      <w:r w:rsidR="00884EB0">
        <w:rPr>
          <w:rFonts w:ascii="Calibri" w:hAnsi="Calibri" w:cs="Calibri"/>
          <w:szCs w:val="22"/>
        </w:rPr>
        <w:t>, U-8, U-9, U-10, U-11,</w:t>
      </w:r>
      <w:r>
        <w:rPr>
          <w:rFonts w:ascii="Calibri" w:hAnsi="Calibri" w:cs="Calibri"/>
          <w:szCs w:val="22"/>
        </w:rPr>
        <w:t xml:space="preserve"> U-12</w:t>
      </w:r>
      <w:r w:rsidR="00884EB0">
        <w:rPr>
          <w:rFonts w:ascii="Calibri" w:hAnsi="Calibri" w:cs="Calibri"/>
          <w:szCs w:val="22"/>
        </w:rPr>
        <w:t>.</w:t>
      </w:r>
    </w:p>
    <w:p w14:paraId="374570E5" w14:textId="28C7FD7C" w:rsidR="00775E43" w:rsidRDefault="00775E43" w:rsidP="00884EB0">
      <w:pPr>
        <w:pStyle w:val="Odstavekseznama"/>
        <w:numPr>
          <w:ilvl w:val="1"/>
          <w:numId w:val="8"/>
        </w:numPr>
        <w:jc w:val="both"/>
        <w:rPr>
          <w:rFonts w:ascii="Calibri" w:hAnsi="Calibri" w:cs="Calibri"/>
          <w:szCs w:val="22"/>
        </w:rPr>
      </w:pPr>
      <w:r>
        <w:rPr>
          <w:rFonts w:ascii="Calibri" w:hAnsi="Calibri" w:cs="Calibri"/>
          <w:szCs w:val="22"/>
        </w:rPr>
        <w:t>USM</w:t>
      </w:r>
      <w:r w:rsidR="00884EB0">
        <w:rPr>
          <w:rFonts w:ascii="Calibri" w:hAnsi="Calibri" w:cs="Calibri"/>
          <w:szCs w:val="22"/>
        </w:rPr>
        <w:t>: največ en</w:t>
      </w:r>
      <w:r>
        <w:rPr>
          <w:rFonts w:ascii="Calibri" w:hAnsi="Calibri" w:cs="Calibri"/>
          <w:szCs w:val="22"/>
        </w:rPr>
        <w:t xml:space="preserve"> </w:t>
      </w:r>
      <w:r w:rsidR="00884EB0">
        <w:rPr>
          <w:rFonts w:ascii="Calibri" w:hAnsi="Calibri" w:cs="Calibri"/>
          <w:szCs w:val="22"/>
        </w:rPr>
        <w:t>(</w:t>
      </w:r>
      <w:r>
        <w:rPr>
          <w:rFonts w:ascii="Calibri" w:hAnsi="Calibri" w:cs="Calibri"/>
          <w:szCs w:val="22"/>
        </w:rPr>
        <w:t>1</w:t>
      </w:r>
      <w:r w:rsidR="00884EB0">
        <w:rPr>
          <w:rFonts w:ascii="Calibri" w:hAnsi="Calibri" w:cs="Calibri"/>
          <w:szCs w:val="22"/>
        </w:rPr>
        <w:t>)</w:t>
      </w:r>
      <w:r>
        <w:rPr>
          <w:rFonts w:ascii="Calibri" w:hAnsi="Calibri" w:cs="Calibri"/>
          <w:szCs w:val="22"/>
        </w:rPr>
        <w:t xml:space="preserve"> program </w:t>
      </w:r>
      <w:r w:rsidR="00884EB0">
        <w:rPr>
          <w:rFonts w:ascii="Calibri" w:hAnsi="Calibri" w:cs="Calibri"/>
          <w:szCs w:val="22"/>
        </w:rPr>
        <w:t xml:space="preserve">v skupinah </w:t>
      </w:r>
      <w:r>
        <w:rPr>
          <w:rFonts w:ascii="Calibri" w:hAnsi="Calibri" w:cs="Calibri"/>
          <w:szCs w:val="22"/>
        </w:rPr>
        <w:t>U-</w:t>
      </w:r>
      <w:r w:rsidR="00D33719">
        <w:rPr>
          <w:rFonts w:ascii="Calibri" w:hAnsi="Calibri" w:cs="Calibri"/>
          <w:szCs w:val="22"/>
        </w:rPr>
        <w:t>12/</w:t>
      </w:r>
      <w:r>
        <w:rPr>
          <w:rFonts w:ascii="Calibri" w:hAnsi="Calibri" w:cs="Calibri"/>
          <w:szCs w:val="22"/>
        </w:rPr>
        <w:t>13, U-</w:t>
      </w:r>
      <w:r w:rsidR="00D33719">
        <w:rPr>
          <w:rFonts w:ascii="Calibri" w:hAnsi="Calibri" w:cs="Calibri"/>
          <w:szCs w:val="22"/>
        </w:rPr>
        <w:t>14/</w:t>
      </w:r>
      <w:r>
        <w:rPr>
          <w:rFonts w:ascii="Calibri" w:hAnsi="Calibri" w:cs="Calibri"/>
          <w:szCs w:val="22"/>
        </w:rPr>
        <w:t>15, U-</w:t>
      </w:r>
      <w:r w:rsidR="00D33719">
        <w:rPr>
          <w:rFonts w:ascii="Calibri" w:hAnsi="Calibri" w:cs="Calibri"/>
          <w:szCs w:val="22"/>
        </w:rPr>
        <w:t>16/</w:t>
      </w:r>
      <w:r>
        <w:rPr>
          <w:rFonts w:ascii="Calibri" w:hAnsi="Calibri" w:cs="Calibri"/>
          <w:szCs w:val="22"/>
        </w:rPr>
        <w:t>17, U-</w:t>
      </w:r>
      <w:r w:rsidR="00D33719">
        <w:rPr>
          <w:rFonts w:ascii="Calibri" w:hAnsi="Calibri" w:cs="Calibri"/>
          <w:szCs w:val="22"/>
        </w:rPr>
        <w:t>18/20</w:t>
      </w:r>
      <w:r w:rsidR="00884EB0">
        <w:rPr>
          <w:rFonts w:ascii="Calibri" w:hAnsi="Calibri" w:cs="Calibri"/>
          <w:szCs w:val="22"/>
        </w:rPr>
        <w:t>.</w:t>
      </w:r>
    </w:p>
    <w:p w14:paraId="2B9CFDF3" w14:textId="0178057D" w:rsidR="00775E43" w:rsidRDefault="00775E43" w:rsidP="00884EB0">
      <w:pPr>
        <w:pStyle w:val="Odstavekseznama"/>
        <w:numPr>
          <w:ilvl w:val="1"/>
          <w:numId w:val="8"/>
        </w:numPr>
        <w:jc w:val="both"/>
        <w:rPr>
          <w:rFonts w:ascii="Calibri" w:hAnsi="Calibri" w:cs="Calibri"/>
          <w:szCs w:val="22"/>
        </w:rPr>
      </w:pPr>
      <w:r>
        <w:rPr>
          <w:rFonts w:ascii="Calibri" w:hAnsi="Calibri" w:cs="Calibri"/>
          <w:szCs w:val="22"/>
        </w:rPr>
        <w:t>KŠ</w:t>
      </w:r>
      <w:r w:rsidR="00884EB0">
        <w:rPr>
          <w:rFonts w:ascii="Calibri" w:hAnsi="Calibri" w:cs="Calibri"/>
          <w:szCs w:val="22"/>
        </w:rPr>
        <w:t>: največ en</w:t>
      </w:r>
      <w:r>
        <w:rPr>
          <w:rFonts w:ascii="Calibri" w:hAnsi="Calibri" w:cs="Calibri"/>
          <w:szCs w:val="22"/>
        </w:rPr>
        <w:t xml:space="preserve"> </w:t>
      </w:r>
      <w:r w:rsidR="00884EB0">
        <w:rPr>
          <w:rFonts w:ascii="Calibri" w:hAnsi="Calibri" w:cs="Calibri"/>
          <w:szCs w:val="22"/>
        </w:rPr>
        <w:t>(</w:t>
      </w:r>
      <w:r>
        <w:rPr>
          <w:rFonts w:ascii="Calibri" w:hAnsi="Calibri" w:cs="Calibri"/>
          <w:szCs w:val="22"/>
        </w:rPr>
        <w:t>1</w:t>
      </w:r>
      <w:r w:rsidR="00884EB0">
        <w:rPr>
          <w:rFonts w:ascii="Calibri" w:hAnsi="Calibri" w:cs="Calibri"/>
          <w:szCs w:val="22"/>
        </w:rPr>
        <w:t>)</w:t>
      </w:r>
      <w:r>
        <w:rPr>
          <w:rFonts w:ascii="Calibri" w:hAnsi="Calibri" w:cs="Calibri"/>
          <w:szCs w:val="22"/>
        </w:rPr>
        <w:t xml:space="preserve"> program (ločeno p</w:t>
      </w:r>
      <w:r w:rsidR="00842E2B">
        <w:rPr>
          <w:rFonts w:ascii="Calibri" w:hAnsi="Calibri" w:cs="Calibri"/>
          <w:szCs w:val="22"/>
        </w:rPr>
        <w:t>o</w:t>
      </w:r>
      <w:r>
        <w:rPr>
          <w:rFonts w:ascii="Calibri" w:hAnsi="Calibri" w:cs="Calibri"/>
          <w:szCs w:val="22"/>
        </w:rPr>
        <w:t xml:space="preserve"> spolu)</w:t>
      </w:r>
      <w:r w:rsidR="00884EB0">
        <w:rPr>
          <w:rFonts w:ascii="Calibri" w:hAnsi="Calibri" w:cs="Calibri"/>
          <w:szCs w:val="22"/>
        </w:rPr>
        <w:t>,</w:t>
      </w:r>
    </w:p>
    <w:p w14:paraId="7943F053" w14:textId="5187FF45" w:rsidR="00842E2B" w:rsidRDefault="00842E2B" w:rsidP="00884EB0">
      <w:pPr>
        <w:pStyle w:val="Odstavekseznama"/>
        <w:numPr>
          <w:ilvl w:val="1"/>
          <w:numId w:val="8"/>
        </w:numPr>
        <w:jc w:val="both"/>
        <w:rPr>
          <w:rFonts w:ascii="Calibri" w:hAnsi="Calibri" w:cs="Calibri"/>
          <w:szCs w:val="22"/>
        </w:rPr>
      </w:pPr>
      <w:r>
        <w:rPr>
          <w:rFonts w:ascii="Calibri" w:hAnsi="Calibri" w:cs="Calibri"/>
          <w:szCs w:val="22"/>
        </w:rPr>
        <w:t>RE</w:t>
      </w:r>
      <w:r w:rsidR="00884EB0">
        <w:rPr>
          <w:rFonts w:ascii="Calibri" w:hAnsi="Calibri" w:cs="Calibri"/>
          <w:szCs w:val="22"/>
        </w:rPr>
        <w:t>:</w:t>
      </w:r>
      <w:r>
        <w:rPr>
          <w:rFonts w:ascii="Calibri" w:hAnsi="Calibri" w:cs="Calibri"/>
          <w:szCs w:val="22"/>
        </w:rPr>
        <w:t xml:space="preserve"> največ </w:t>
      </w:r>
      <w:r w:rsidR="00884EB0">
        <w:rPr>
          <w:rFonts w:ascii="Calibri" w:hAnsi="Calibri" w:cs="Calibri"/>
          <w:szCs w:val="22"/>
        </w:rPr>
        <w:t>pet (</w:t>
      </w:r>
      <w:r>
        <w:rPr>
          <w:rFonts w:ascii="Calibri" w:hAnsi="Calibri" w:cs="Calibri"/>
          <w:szCs w:val="22"/>
        </w:rPr>
        <w:t>5</w:t>
      </w:r>
      <w:r w:rsidR="00884EB0">
        <w:rPr>
          <w:rFonts w:ascii="Calibri" w:hAnsi="Calibri" w:cs="Calibri"/>
          <w:szCs w:val="22"/>
        </w:rPr>
        <w:t>) programov</w:t>
      </w:r>
      <w:r>
        <w:rPr>
          <w:rFonts w:ascii="Calibri" w:hAnsi="Calibri" w:cs="Calibri"/>
          <w:szCs w:val="22"/>
        </w:rPr>
        <w:t xml:space="preserve"> (če različn</w:t>
      </w:r>
      <w:r w:rsidR="00884EB0">
        <w:rPr>
          <w:rFonts w:ascii="Calibri" w:hAnsi="Calibri" w:cs="Calibri"/>
          <w:szCs w:val="22"/>
        </w:rPr>
        <w:t>e športne panoge</w:t>
      </w:r>
      <w:r w:rsidR="00A6389B">
        <w:rPr>
          <w:rFonts w:ascii="Calibri" w:hAnsi="Calibri" w:cs="Calibri"/>
          <w:szCs w:val="22"/>
        </w:rPr>
        <w:t>;</w:t>
      </w:r>
      <w:r>
        <w:rPr>
          <w:rFonts w:ascii="Calibri" w:hAnsi="Calibri" w:cs="Calibri"/>
          <w:szCs w:val="22"/>
        </w:rPr>
        <w:t xml:space="preserve"> športi)</w:t>
      </w:r>
      <w:r w:rsidR="004A459C">
        <w:rPr>
          <w:rFonts w:ascii="Calibri" w:hAnsi="Calibri" w:cs="Calibri"/>
          <w:szCs w:val="22"/>
        </w:rPr>
        <w:t xml:space="preserve">, </w:t>
      </w:r>
      <w:r>
        <w:rPr>
          <w:rFonts w:ascii="Calibri" w:hAnsi="Calibri" w:cs="Calibri"/>
          <w:szCs w:val="22"/>
        </w:rPr>
        <w:t xml:space="preserve">sicer največ </w:t>
      </w:r>
      <w:r w:rsidR="00884EB0">
        <w:rPr>
          <w:rFonts w:ascii="Calibri" w:hAnsi="Calibri" w:cs="Calibri"/>
          <w:szCs w:val="22"/>
        </w:rPr>
        <w:t>tri (</w:t>
      </w:r>
      <w:r>
        <w:rPr>
          <w:rFonts w:ascii="Calibri" w:hAnsi="Calibri" w:cs="Calibri"/>
          <w:szCs w:val="22"/>
        </w:rPr>
        <w:t>3</w:t>
      </w:r>
      <w:r w:rsidR="00884EB0">
        <w:rPr>
          <w:rFonts w:ascii="Calibri" w:hAnsi="Calibri" w:cs="Calibri"/>
          <w:szCs w:val="22"/>
        </w:rPr>
        <w:t>),</w:t>
      </w:r>
    </w:p>
    <w:p w14:paraId="413D044C" w14:textId="2A2C3DC8" w:rsidR="00842E2B" w:rsidRPr="00B540B3" w:rsidRDefault="00842E2B" w:rsidP="00884EB0">
      <w:pPr>
        <w:pStyle w:val="Odstavekseznama"/>
        <w:numPr>
          <w:ilvl w:val="1"/>
          <w:numId w:val="8"/>
        </w:numPr>
        <w:jc w:val="both"/>
        <w:rPr>
          <w:rFonts w:ascii="Calibri" w:hAnsi="Calibri" w:cs="Calibri"/>
          <w:szCs w:val="22"/>
        </w:rPr>
      </w:pPr>
      <w:r>
        <w:rPr>
          <w:rFonts w:ascii="Calibri" w:hAnsi="Calibri" w:cs="Calibri"/>
          <w:szCs w:val="22"/>
        </w:rPr>
        <w:t>ŠSTA</w:t>
      </w:r>
      <w:r w:rsidR="00884EB0">
        <w:rPr>
          <w:rFonts w:ascii="Calibri" w:hAnsi="Calibri" w:cs="Calibri"/>
          <w:szCs w:val="22"/>
        </w:rPr>
        <w:t>:</w:t>
      </w:r>
      <w:r>
        <w:rPr>
          <w:rFonts w:ascii="Calibri" w:hAnsi="Calibri" w:cs="Calibri"/>
          <w:szCs w:val="22"/>
        </w:rPr>
        <w:t xml:space="preserve"> največ </w:t>
      </w:r>
      <w:r w:rsidR="00884EB0">
        <w:rPr>
          <w:rFonts w:ascii="Calibri" w:hAnsi="Calibri" w:cs="Calibri"/>
          <w:szCs w:val="22"/>
        </w:rPr>
        <w:t>dva (</w:t>
      </w:r>
      <w:r>
        <w:rPr>
          <w:rFonts w:ascii="Calibri" w:hAnsi="Calibri" w:cs="Calibri"/>
          <w:szCs w:val="22"/>
        </w:rPr>
        <w:t>2</w:t>
      </w:r>
      <w:r w:rsidR="00884EB0">
        <w:rPr>
          <w:rFonts w:ascii="Calibri" w:hAnsi="Calibri" w:cs="Calibri"/>
          <w:szCs w:val="22"/>
        </w:rPr>
        <w:t>)</w:t>
      </w:r>
      <w:r>
        <w:rPr>
          <w:rFonts w:ascii="Calibri" w:hAnsi="Calibri" w:cs="Calibri"/>
          <w:szCs w:val="22"/>
        </w:rPr>
        <w:t xml:space="preserve"> programa</w:t>
      </w:r>
      <w:r w:rsidR="00884EB0">
        <w:rPr>
          <w:rFonts w:ascii="Calibri" w:hAnsi="Calibri" w:cs="Calibri"/>
          <w:szCs w:val="22"/>
        </w:rPr>
        <w:t>.</w:t>
      </w:r>
    </w:p>
    <w:p w14:paraId="1DB11D6D" w14:textId="77777777" w:rsidR="002C454A" w:rsidRPr="008864D0" w:rsidRDefault="002C454A" w:rsidP="00436C12">
      <w:pPr>
        <w:jc w:val="both"/>
        <w:rPr>
          <w:rFonts w:ascii="Calibri" w:hAnsi="Calibri" w:cs="Calibri"/>
          <w:sz w:val="10"/>
          <w:szCs w:val="10"/>
        </w:rPr>
      </w:pPr>
    </w:p>
    <w:p w14:paraId="455B2029" w14:textId="77777777" w:rsidR="00436C12" w:rsidRDefault="00436C12" w:rsidP="00436C12">
      <w:pPr>
        <w:jc w:val="both"/>
        <w:rPr>
          <w:rFonts w:ascii="Calibri" w:hAnsi="Calibri"/>
          <w:sz w:val="24"/>
          <w:szCs w:val="22"/>
        </w:rPr>
      </w:pPr>
      <w:r w:rsidRPr="008864D0">
        <w:rPr>
          <w:rFonts w:ascii="Calibri" w:hAnsi="Calibri"/>
          <w:sz w:val="24"/>
          <w:szCs w:val="22"/>
        </w:rPr>
        <w:t>PRIZNANI LETNI OBSEG VADBE</w:t>
      </w:r>
      <w:r>
        <w:rPr>
          <w:rFonts w:ascii="Calibri" w:hAnsi="Calibri"/>
          <w:sz w:val="24"/>
          <w:szCs w:val="22"/>
        </w:rPr>
        <w:t>:</w:t>
      </w:r>
    </w:p>
    <w:p w14:paraId="53EDABC5" w14:textId="50850603" w:rsidR="00436C12" w:rsidRPr="00B540B3" w:rsidRDefault="00436C12" w:rsidP="00436C12">
      <w:pPr>
        <w:pStyle w:val="Odstavekseznama"/>
        <w:numPr>
          <w:ilvl w:val="0"/>
          <w:numId w:val="8"/>
        </w:numPr>
        <w:jc w:val="both"/>
        <w:rPr>
          <w:rFonts w:ascii="Calibri" w:hAnsi="Calibri"/>
          <w:szCs w:val="22"/>
        </w:rPr>
      </w:pPr>
      <w:r w:rsidRPr="009A719C">
        <w:rPr>
          <w:rFonts w:ascii="Calibri" w:hAnsi="Calibri"/>
          <w:szCs w:val="22"/>
        </w:rPr>
        <w:t xml:space="preserve">z merili je za vse skupine športnih programov določen letni obseg vadbe, ki se sofinancira z LPŠ (preglednice: št. 1 do </w:t>
      </w:r>
      <w:r w:rsidR="009A719C" w:rsidRPr="009A719C">
        <w:rPr>
          <w:rFonts w:ascii="Calibri" w:hAnsi="Calibri"/>
          <w:szCs w:val="22"/>
        </w:rPr>
        <w:t>8</w:t>
      </w:r>
      <w:r w:rsidRPr="009A719C">
        <w:rPr>
          <w:rFonts w:ascii="Calibri" w:hAnsi="Calibri"/>
          <w:szCs w:val="22"/>
        </w:rPr>
        <w:t xml:space="preserve">). </w:t>
      </w:r>
      <w:r w:rsidRPr="00B540B3">
        <w:rPr>
          <w:rFonts w:ascii="Calibri" w:hAnsi="Calibri"/>
          <w:szCs w:val="22"/>
        </w:rPr>
        <w:t>Izvajalci lahko ob prijavi na JR sami določijo letni obseg za vsak športni program, ki pa ne sme presegati z LPŠ priznanega letnega obsega!</w:t>
      </w:r>
    </w:p>
    <w:p w14:paraId="7A14CF35" w14:textId="77777777" w:rsidR="00436C12" w:rsidRPr="00775E43" w:rsidRDefault="00436C12" w:rsidP="00436C12">
      <w:pPr>
        <w:jc w:val="both"/>
        <w:rPr>
          <w:rFonts w:ascii="Calibri" w:hAnsi="Calibri" w:cs="Calibri"/>
          <w:color w:val="FF0000"/>
          <w:sz w:val="16"/>
          <w:szCs w:val="16"/>
        </w:rPr>
      </w:pPr>
      <w:bookmarkStart w:id="5" w:name="_Hlk44572074"/>
      <w:bookmarkEnd w:id="3"/>
      <w:bookmarkEnd w:id="4"/>
    </w:p>
    <w:p w14:paraId="0B5E1446" w14:textId="620E7FA2" w:rsidR="00436C12" w:rsidRPr="00775E43" w:rsidRDefault="00436C12" w:rsidP="00436C12">
      <w:pPr>
        <w:pStyle w:val="Brezrazmikov"/>
        <w:jc w:val="center"/>
        <w:rPr>
          <w:color w:val="FF0000"/>
          <w:sz w:val="26"/>
          <w:szCs w:val="26"/>
        </w:rPr>
      </w:pPr>
      <w:bookmarkStart w:id="6" w:name="_Hlk44573091"/>
      <w:bookmarkEnd w:id="5"/>
      <w:r w:rsidRPr="008C7E42">
        <w:rPr>
          <w:sz w:val="24"/>
          <w:szCs w:val="24"/>
        </w:rPr>
        <w:t xml:space="preserve">PROSTOČASNI ŠPORTNI PROGRAMI OTROK </w:t>
      </w:r>
      <w:r w:rsidR="00D33719">
        <w:rPr>
          <w:sz w:val="24"/>
          <w:szCs w:val="24"/>
        </w:rPr>
        <w:t>IN MLADINE</w:t>
      </w:r>
    </w:p>
    <w:p w14:paraId="130164A7" w14:textId="77777777" w:rsidR="00D33719" w:rsidRDefault="00D33719" w:rsidP="00D33719">
      <w:pPr>
        <w:pStyle w:val="Brezrazmikov"/>
        <w:jc w:val="both"/>
        <w:rPr>
          <w:rStyle w:val="BrezrazmikovZnak"/>
        </w:rPr>
      </w:pPr>
      <w:bookmarkStart w:id="7" w:name="_Hlk31013113"/>
      <w:r w:rsidRPr="00F21F09">
        <w:t>Prostočasni programi predstavljajo širok spekter športnih aktivnosti za otroke in mlad</w:t>
      </w:r>
      <w:r>
        <w:t>ino</w:t>
      </w:r>
      <w:r w:rsidRPr="00F21F09">
        <w:t>, katerih cilj je izboljšanje njihov</w:t>
      </w:r>
      <w:r>
        <w:t>e</w:t>
      </w:r>
      <w:r w:rsidRPr="00F21F09">
        <w:t xml:space="preserve"> gibalnih zmogljivosti. Raznolikost izvajalcev omogoča pestro kakovostno ponudbo, ob enakih pogojih pa LPŠ daje prednost programom športnih društev</w:t>
      </w:r>
      <w:r w:rsidRPr="00F21F09">
        <w:rPr>
          <w:rStyle w:val="BrezrazmikovZnak"/>
        </w:rPr>
        <w:t>.</w:t>
      </w:r>
    </w:p>
    <w:p w14:paraId="6F9C4B89" w14:textId="2E6B5CD6" w:rsidR="00D33719" w:rsidRPr="00D33719" w:rsidRDefault="00D33719" w:rsidP="00D33719">
      <w:pPr>
        <w:pStyle w:val="Brezrazmikov"/>
        <w:jc w:val="both"/>
        <w:rPr>
          <w:rStyle w:val="BrezrazmikovZnak"/>
          <w:sz w:val="10"/>
          <w:szCs w:val="10"/>
        </w:rPr>
      </w:pPr>
    </w:p>
    <w:p w14:paraId="61CC696D" w14:textId="40F67CC0" w:rsidR="00655EF4" w:rsidRPr="00317BBE" w:rsidRDefault="00D33719" w:rsidP="00655EF4">
      <w:pPr>
        <w:pStyle w:val="Brezrazmikov"/>
        <w:jc w:val="both"/>
        <w:rPr>
          <w:rStyle w:val="BrezrazmikovZnak"/>
          <w:rFonts w:cs="Calibri"/>
        </w:rPr>
      </w:pPr>
      <w:r w:rsidRPr="00655EF4">
        <w:rPr>
          <w:rFonts w:cs="Calibri"/>
          <w:u w:val="single"/>
        </w:rPr>
        <w:t xml:space="preserve">Programi </w:t>
      </w:r>
      <w:r w:rsidR="00436C12" w:rsidRPr="00655EF4">
        <w:rPr>
          <w:rFonts w:cs="Calibri"/>
          <w:u w:val="single"/>
        </w:rPr>
        <w:t>PRO</w:t>
      </w:r>
      <w:r w:rsidR="00436C12" w:rsidRPr="00B540B3">
        <w:rPr>
          <w:rFonts w:cs="Calibri"/>
        </w:rPr>
        <w:t xml:space="preserve"> so programi, katerih glavni cilj je ljubiteljsko ukvarjanje s športom in koristno preživljanje prostega časa</w:t>
      </w:r>
      <w:r w:rsidR="00CB0678">
        <w:rPr>
          <w:rFonts w:cs="Calibri"/>
        </w:rPr>
        <w:t xml:space="preserve">. </w:t>
      </w:r>
      <w:r w:rsidR="00655EF4" w:rsidRPr="00DB56E3">
        <w:rPr>
          <w:rFonts w:cs="Calibri"/>
        </w:rPr>
        <w:t>Namen programov ni udeležba na tekmovanjih</w:t>
      </w:r>
      <w:r w:rsidR="00655EF4">
        <w:rPr>
          <w:rFonts w:cs="Calibri"/>
        </w:rPr>
        <w:t xml:space="preserve">, </w:t>
      </w:r>
      <w:r w:rsidR="00655EF4" w:rsidRPr="00DB56E3">
        <w:rPr>
          <w:rFonts w:cs="Calibri"/>
        </w:rPr>
        <w:t>vrednoti</w:t>
      </w:r>
      <w:r w:rsidR="00655EF4">
        <w:rPr>
          <w:rFonts w:cs="Calibri"/>
        </w:rPr>
        <w:t>jo</w:t>
      </w:r>
      <w:r w:rsidR="00655EF4" w:rsidRPr="00DB56E3">
        <w:rPr>
          <w:rFonts w:cs="Calibri"/>
        </w:rPr>
        <w:t xml:space="preserve"> </w:t>
      </w:r>
      <w:r w:rsidR="00655EF4">
        <w:rPr>
          <w:rFonts w:cs="Calibri"/>
        </w:rPr>
        <w:t xml:space="preserve">se </w:t>
      </w:r>
      <w:r w:rsidR="00655EF4" w:rsidRPr="00DB56E3">
        <w:rPr>
          <w:rFonts w:cs="Calibri"/>
        </w:rPr>
        <w:t>prijaviteljem s pretežno rekreativno</w:t>
      </w:r>
      <w:r w:rsidR="00655EF4">
        <w:rPr>
          <w:rFonts w:cs="Calibri"/>
        </w:rPr>
        <w:t xml:space="preserve"> vsebino. </w:t>
      </w:r>
      <w:bookmarkEnd w:id="7"/>
      <w:r w:rsidR="00655EF4" w:rsidRPr="00F21F09">
        <w:rPr>
          <w:rStyle w:val="BrezrazmikovZnak"/>
        </w:rPr>
        <w:t xml:space="preserve">Celoletni programi </w:t>
      </w:r>
      <w:r w:rsidR="00655EF4" w:rsidRPr="00DB56E3">
        <w:rPr>
          <w:rFonts w:cs="Calibri"/>
        </w:rPr>
        <w:t xml:space="preserve">PRO </w:t>
      </w:r>
      <w:r w:rsidR="00655EF4">
        <w:rPr>
          <w:rFonts w:cs="Calibri"/>
        </w:rPr>
        <w:t xml:space="preserve">praviloma </w:t>
      </w:r>
      <w:r w:rsidR="00655EF4" w:rsidRPr="00F21F09">
        <w:rPr>
          <w:rStyle w:val="BrezrazmikovZnak"/>
        </w:rPr>
        <w:t>potekajo najmanj 30 tednov v letu (oz. 60 ur).</w:t>
      </w:r>
    </w:p>
    <w:p w14:paraId="0DF667BD" w14:textId="77777777" w:rsidR="00655EF4" w:rsidRPr="00655EF4" w:rsidRDefault="00655EF4" w:rsidP="00655EF4">
      <w:pPr>
        <w:pStyle w:val="Brezrazmikov"/>
        <w:jc w:val="both"/>
        <w:rPr>
          <w:iCs/>
          <w:sz w:val="10"/>
          <w:szCs w:val="10"/>
        </w:rPr>
      </w:pPr>
    </w:p>
    <w:p w14:paraId="5EFDB328" w14:textId="5188F39B" w:rsidR="00436C12" w:rsidRPr="00B540B3" w:rsidRDefault="00436C12" w:rsidP="00655EF4">
      <w:pPr>
        <w:pStyle w:val="Brezrazmikov"/>
        <w:jc w:val="both"/>
        <w:rPr>
          <w:iCs/>
        </w:rPr>
      </w:pPr>
      <w:r w:rsidRPr="00B540B3">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7729DD" w14:paraId="25C74A74"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000000"/>
            </w:tcBorders>
            <w:noWrap/>
            <w:vAlign w:val="center"/>
            <w:hideMark/>
          </w:tcPr>
          <w:p w14:paraId="45CEE849" w14:textId="77777777" w:rsidR="00436C12" w:rsidRPr="007729DD" w:rsidRDefault="00436C12" w:rsidP="00BA7ED0">
            <w:pPr>
              <w:rPr>
                <w:rFonts w:ascii="Calibri" w:hAnsi="Calibri" w:cs="Calibri"/>
                <w:sz w:val="21"/>
                <w:szCs w:val="21"/>
                <w:lang w:eastAsia="sl-SI"/>
              </w:rPr>
            </w:pPr>
            <w:r w:rsidRPr="007729DD">
              <w:rPr>
                <w:rFonts w:ascii="Calibri" w:hAnsi="Calibri" w:cs="Calibri"/>
                <w:sz w:val="21"/>
                <w:szCs w:val="21"/>
                <w:u w:val="single"/>
                <w:lang w:eastAsia="sl-SI"/>
              </w:rPr>
              <w:t>ŠPORTNI PROGRAM</w:t>
            </w:r>
            <w:r w:rsidRPr="007729DD">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000000"/>
            </w:tcBorders>
            <w:noWrap/>
            <w:vAlign w:val="center"/>
            <w:hideMark/>
          </w:tcPr>
          <w:p w14:paraId="2DB221CC"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u w:val="single"/>
                <w:lang w:eastAsia="sl-SI"/>
              </w:rPr>
              <w:t>MERILO ZA VREDNOTENJE</w:t>
            </w:r>
            <w:r w:rsidRPr="007729DD">
              <w:rPr>
                <w:rFonts w:ascii="Calibri" w:hAnsi="Calibri" w:cs="Calibri"/>
                <w:sz w:val="21"/>
                <w:szCs w:val="21"/>
                <w:lang w:eastAsia="sl-SI"/>
              </w:rPr>
              <w:t>:</w:t>
            </w:r>
          </w:p>
        </w:tc>
      </w:tr>
      <w:tr w:rsidR="00436C12" w:rsidRPr="007729DD" w14:paraId="03059DD3"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auto"/>
            </w:tcBorders>
            <w:noWrap/>
            <w:vAlign w:val="center"/>
            <w:hideMark/>
          </w:tcPr>
          <w:p w14:paraId="69801895" w14:textId="066E58B7" w:rsidR="00436C12" w:rsidRPr="007729DD" w:rsidRDefault="00436C12" w:rsidP="00BA7ED0">
            <w:pPr>
              <w:rPr>
                <w:rFonts w:ascii="Calibri" w:hAnsi="Calibri" w:cs="Calibri"/>
                <w:sz w:val="21"/>
                <w:szCs w:val="21"/>
                <w:lang w:eastAsia="sl-SI"/>
              </w:rPr>
            </w:pPr>
            <w:r w:rsidRPr="007729DD">
              <w:rPr>
                <w:rFonts w:ascii="Calibri" w:hAnsi="Calibri" w:cs="Calibri"/>
                <w:sz w:val="21"/>
                <w:szCs w:val="21"/>
                <w:lang w:eastAsia="sl-SI"/>
              </w:rPr>
              <w:t>PRO: celoletni prostočasni programi</w:t>
            </w:r>
          </w:p>
        </w:tc>
        <w:tc>
          <w:tcPr>
            <w:tcW w:w="4252" w:type="dxa"/>
            <w:tcBorders>
              <w:top w:val="dotted" w:sz="4" w:space="0" w:color="auto"/>
              <w:left w:val="nil"/>
              <w:bottom w:val="dotted" w:sz="4" w:space="0" w:color="auto"/>
              <w:right w:val="dotted" w:sz="4" w:space="0" w:color="000000"/>
            </w:tcBorders>
            <w:noWrap/>
            <w:vAlign w:val="center"/>
            <w:hideMark/>
          </w:tcPr>
          <w:p w14:paraId="723C012A"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lang w:eastAsia="sl-SI"/>
              </w:rPr>
              <w:t>strokovni kader/skupina</w:t>
            </w:r>
          </w:p>
        </w:tc>
      </w:tr>
    </w:tbl>
    <w:p w14:paraId="4E4D14E5" w14:textId="77777777" w:rsidR="00655EF4" w:rsidRDefault="00655EF4" w:rsidP="00436C12">
      <w:pPr>
        <w:pStyle w:val="Brezrazmikov"/>
        <w:jc w:val="both"/>
        <w:rPr>
          <w:color w:val="FF0000"/>
          <w:sz w:val="10"/>
          <w:szCs w:val="10"/>
        </w:rPr>
      </w:pPr>
    </w:p>
    <w:p w14:paraId="4CC6B5F4" w14:textId="77777777" w:rsidR="00655EF4" w:rsidRDefault="00655EF4" w:rsidP="00436C12">
      <w:pPr>
        <w:pStyle w:val="Brezrazmikov"/>
        <w:jc w:val="both"/>
        <w:rPr>
          <w:color w:val="FF0000"/>
          <w:sz w:val="10"/>
          <w:szCs w:val="10"/>
        </w:rPr>
      </w:pPr>
    </w:p>
    <w:p w14:paraId="58CFDB37" w14:textId="77777777" w:rsidR="00655EF4" w:rsidRDefault="00655EF4" w:rsidP="00436C12">
      <w:pPr>
        <w:pStyle w:val="Brezrazmikov"/>
        <w:jc w:val="both"/>
        <w:rPr>
          <w:color w:val="FF0000"/>
          <w:sz w:val="10"/>
          <w:szCs w:val="10"/>
        </w:rPr>
      </w:pPr>
    </w:p>
    <w:p w14:paraId="2B51F33C" w14:textId="77777777" w:rsidR="00655EF4" w:rsidRDefault="00655EF4" w:rsidP="00436C12">
      <w:pPr>
        <w:pStyle w:val="Brezrazmikov"/>
        <w:jc w:val="both"/>
        <w:rPr>
          <w:color w:val="FF0000"/>
          <w:sz w:val="10"/>
          <w:szCs w:val="10"/>
        </w:rPr>
      </w:pPr>
    </w:p>
    <w:tbl>
      <w:tblPr>
        <w:tblW w:w="7087" w:type="dxa"/>
        <w:jc w:val="center"/>
        <w:tblCellMar>
          <w:left w:w="70" w:type="dxa"/>
          <w:right w:w="70" w:type="dxa"/>
        </w:tblCellMar>
        <w:tblLook w:val="04A0" w:firstRow="1" w:lastRow="0" w:firstColumn="1" w:lastColumn="0" w:noHBand="0" w:noVBand="1"/>
      </w:tblPr>
      <w:tblGrid>
        <w:gridCol w:w="4252"/>
        <w:gridCol w:w="1417"/>
        <w:gridCol w:w="1418"/>
      </w:tblGrid>
      <w:tr w:rsidR="00CB0678" w:rsidRPr="00CB0678" w14:paraId="0A8C12B4" w14:textId="77777777" w:rsidTr="00655EF4">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0C271BE6"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lastRenderedPageBreak/>
              <w:t>PREGLEDNICA ŠT. 1</w:t>
            </w:r>
          </w:p>
        </w:tc>
        <w:tc>
          <w:tcPr>
            <w:tcW w:w="2835" w:type="dxa"/>
            <w:gridSpan w:val="2"/>
            <w:tcBorders>
              <w:top w:val="single" w:sz="4" w:space="0" w:color="auto"/>
              <w:left w:val="nil"/>
              <w:bottom w:val="single" w:sz="4" w:space="0" w:color="auto"/>
              <w:right w:val="single" w:sz="4" w:space="0" w:color="000000"/>
            </w:tcBorders>
            <w:shd w:val="clear" w:color="000000" w:fill="F0FFF0"/>
            <w:vAlign w:val="center"/>
            <w:hideMark/>
          </w:tcPr>
          <w:p w14:paraId="5365FC47" w14:textId="5E12EAF0"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PROGRAMI PRO</w:t>
            </w:r>
          </w:p>
        </w:tc>
      </w:tr>
      <w:tr w:rsidR="00CB0678" w:rsidRPr="00CB0678" w14:paraId="6BCE25AD" w14:textId="77777777" w:rsidTr="00655EF4">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3AB62DE0"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 xml:space="preserve">CELOLETNI PROSTOČASNI PROGRAMI              </w:t>
            </w:r>
          </w:p>
        </w:tc>
        <w:tc>
          <w:tcPr>
            <w:tcW w:w="1417" w:type="dxa"/>
            <w:tcBorders>
              <w:top w:val="nil"/>
              <w:left w:val="nil"/>
              <w:bottom w:val="single" w:sz="4" w:space="0" w:color="auto"/>
              <w:right w:val="single" w:sz="4" w:space="0" w:color="auto"/>
            </w:tcBorders>
            <w:vAlign w:val="center"/>
            <w:hideMark/>
          </w:tcPr>
          <w:p w14:paraId="7A0AC3D6" w14:textId="025A7D3B" w:rsidR="00CB0678" w:rsidRPr="00CB0678" w:rsidRDefault="00CB0678" w:rsidP="00CB0678">
            <w:pPr>
              <w:jc w:val="center"/>
              <w:rPr>
                <w:rFonts w:ascii="Calibri" w:hAnsi="Calibri" w:cs="Calibri"/>
                <w:sz w:val="18"/>
                <w:szCs w:val="18"/>
                <w:lang w:eastAsia="sl-SI"/>
              </w:rPr>
            </w:pPr>
            <w:r w:rsidRPr="00CB0678">
              <w:rPr>
                <w:rFonts w:ascii="Calibri" w:hAnsi="Calibri" w:cs="Calibri"/>
                <w:sz w:val="18"/>
                <w:szCs w:val="18"/>
                <w:lang w:eastAsia="sl-SI"/>
              </w:rPr>
              <w:t xml:space="preserve">PRO: do 6 </w:t>
            </w:r>
            <w:r w:rsidR="00655EF4">
              <w:rPr>
                <w:rFonts w:ascii="Calibri" w:hAnsi="Calibri" w:cs="Calibri"/>
                <w:sz w:val="18"/>
                <w:szCs w:val="18"/>
                <w:lang w:eastAsia="sl-SI"/>
              </w:rPr>
              <w:t>let</w:t>
            </w:r>
          </w:p>
        </w:tc>
        <w:tc>
          <w:tcPr>
            <w:tcW w:w="1417" w:type="dxa"/>
            <w:tcBorders>
              <w:top w:val="nil"/>
              <w:left w:val="nil"/>
              <w:bottom w:val="single" w:sz="4" w:space="0" w:color="auto"/>
              <w:right w:val="single" w:sz="4" w:space="0" w:color="auto"/>
            </w:tcBorders>
            <w:vAlign w:val="center"/>
            <w:hideMark/>
          </w:tcPr>
          <w:p w14:paraId="0A07E44D" w14:textId="52BFBF92" w:rsidR="00CB0678" w:rsidRPr="00CB0678" w:rsidRDefault="00CB0678" w:rsidP="00CB0678">
            <w:pPr>
              <w:jc w:val="center"/>
              <w:rPr>
                <w:rFonts w:ascii="Calibri" w:hAnsi="Calibri" w:cs="Calibri"/>
                <w:sz w:val="18"/>
                <w:szCs w:val="18"/>
                <w:lang w:eastAsia="sl-SI"/>
              </w:rPr>
            </w:pPr>
            <w:r w:rsidRPr="00CB0678">
              <w:rPr>
                <w:rFonts w:ascii="Calibri" w:hAnsi="Calibri" w:cs="Calibri"/>
                <w:sz w:val="18"/>
                <w:szCs w:val="18"/>
                <w:lang w:eastAsia="sl-SI"/>
              </w:rPr>
              <w:t>PRO: 7 do 19</w:t>
            </w:r>
            <w:r w:rsidR="00655EF4">
              <w:rPr>
                <w:rFonts w:ascii="Calibri" w:hAnsi="Calibri" w:cs="Calibri"/>
                <w:sz w:val="18"/>
                <w:szCs w:val="18"/>
                <w:lang w:eastAsia="sl-SI"/>
              </w:rPr>
              <w:t xml:space="preserve"> let</w:t>
            </w:r>
          </w:p>
        </w:tc>
      </w:tr>
      <w:tr w:rsidR="00CB0678" w:rsidRPr="00CB0678" w14:paraId="3A18F837" w14:textId="77777777" w:rsidTr="00655EF4">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5E885788"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število ur vadbe/tedensko</w:t>
            </w:r>
          </w:p>
        </w:tc>
        <w:tc>
          <w:tcPr>
            <w:tcW w:w="1417" w:type="dxa"/>
            <w:tcBorders>
              <w:top w:val="nil"/>
              <w:left w:val="nil"/>
              <w:bottom w:val="single" w:sz="4" w:space="0" w:color="auto"/>
              <w:right w:val="single" w:sz="4" w:space="0" w:color="auto"/>
            </w:tcBorders>
            <w:vAlign w:val="center"/>
            <w:hideMark/>
          </w:tcPr>
          <w:p w14:paraId="2F92D5A6"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1,5</w:t>
            </w:r>
          </w:p>
        </w:tc>
        <w:tc>
          <w:tcPr>
            <w:tcW w:w="1417" w:type="dxa"/>
            <w:tcBorders>
              <w:top w:val="nil"/>
              <w:left w:val="nil"/>
              <w:bottom w:val="single" w:sz="4" w:space="0" w:color="auto"/>
              <w:right w:val="single" w:sz="4" w:space="0" w:color="auto"/>
            </w:tcBorders>
            <w:vAlign w:val="center"/>
            <w:hideMark/>
          </w:tcPr>
          <w:p w14:paraId="2F1B0198"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2</w:t>
            </w:r>
          </w:p>
        </w:tc>
      </w:tr>
      <w:tr w:rsidR="00CB0678" w:rsidRPr="00CB0678" w14:paraId="49550308" w14:textId="77777777" w:rsidTr="00655EF4">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6AF72135"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število tednov</w:t>
            </w:r>
          </w:p>
        </w:tc>
        <w:tc>
          <w:tcPr>
            <w:tcW w:w="1417" w:type="dxa"/>
            <w:tcBorders>
              <w:top w:val="nil"/>
              <w:left w:val="nil"/>
              <w:bottom w:val="nil"/>
              <w:right w:val="single" w:sz="4" w:space="0" w:color="auto"/>
            </w:tcBorders>
            <w:vAlign w:val="center"/>
            <w:hideMark/>
          </w:tcPr>
          <w:p w14:paraId="25C1D62E"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30</w:t>
            </w:r>
          </w:p>
        </w:tc>
        <w:tc>
          <w:tcPr>
            <w:tcW w:w="1417" w:type="dxa"/>
            <w:tcBorders>
              <w:top w:val="nil"/>
              <w:left w:val="nil"/>
              <w:bottom w:val="nil"/>
              <w:right w:val="single" w:sz="4" w:space="0" w:color="auto"/>
            </w:tcBorders>
            <w:vAlign w:val="center"/>
            <w:hideMark/>
          </w:tcPr>
          <w:p w14:paraId="18427A28"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30</w:t>
            </w:r>
          </w:p>
        </w:tc>
      </w:tr>
      <w:tr w:rsidR="00CB0678" w:rsidRPr="00CB0678" w14:paraId="0E6E7289" w14:textId="77777777" w:rsidTr="00655EF4">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5D623414"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TOČKE/STROKOVNI KADER/SKUPINA</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1B74CBDE"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t>45</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6ABDCD00"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t>60</w:t>
            </w:r>
          </w:p>
        </w:tc>
      </w:tr>
    </w:tbl>
    <w:p w14:paraId="2A187E62" w14:textId="3C6DEFED" w:rsidR="00CB0678" w:rsidRPr="00655EF4" w:rsidRDefault="008E49B8" w:rsidP="008E49B8">
      <w:pPr>
        <w:pStyle w:val="Brezrazmikov"/>
        <w:jc w:val="center"/>
        <w:rPr>
          <w:color w:val="0F0A7D"/>
          <w:sz w:val="20"/>
          <w:szCs w:val="20"/>
        </w:rPr>
      </w:pPr>
      <w:r w:rsidRPr="00655EF4">
        <w:rPr>
          <w:color w:val="0F0A7D"/>
          <w:sz w:val="20"/>
          <w:szCs w:val="20"/>
        </w:rPr>
        <w:t>1 ura  = 60 minut</w:t>
      </w:r>
    </w:p>
    <w:p w14:paraId="7B396116" w14:textId="77777777" w:rsidR="00655EF4" w:rsidRPr="00655EF4" w:rsidRDefault="00655EF4" w:rsidP="00655EF4">
      <w:pPr>
        <w:pStyle w:val="Brezrazmikov"/>
        <w:jc w:val="both"/>
        <w:rPr>
          <w:sz w:val="10"/>
          <w:szCs w:val="10"/>
        </w:rPr>
      </w:pPr>
    </w:p>
    <w:p w14:paraId="62DD2F6A" w14:textId="51671910" w:rsidR="00655EF4" w:rsidRPr="006A2B38" w:rsidRDefault="00655EF4" w:rsidP="00655EF4">
      <w:pPr>
        <w:pStyle w:val="Brezrazmikov"/>
        <w:jc w:val="both"/>
      </w:pPr>
      <w:r w:rsidRPr="00655EF4">
        <w:rPr>
          <w:u w:val="single"/>
        </w:rPr>
        <w:t xml:space="preserve">Programi </w:t>
      </w:r>
      <w:r w:rsidR="00436C12" w:rsidRPr="00655EF4">
        <w:rPr>
          <w:u w:val="single"/>
        </w:rPr>
        <w:t>PRI</w:t>
      </w:r>
      <w:r w:rsidR="00436C12" w:rsidRPr="00B540B3">
        <w:t xml:space="preserve"> so programi, katerih osnovni cilj je spoznavanje specifične športne panoge (prednostno izbrani šport) in doseganje vrhunskih športnih dosežkov. Po ZŠpo-1 vključeni v starostne skupine od 6 do 12 let praviloma ne morejo postati registrirani športniki in tudi rezultati doseženi na tekmovanjih se večinoma ne </w:t>
      </w:r>
      <w:r w:rsidR="00436C12" w:rsidRPr="00441190">
        <w:t xml:space="preserve">upoštevajo. </w:t>
      </w:r>
      <w:r w:rsidRPr="00441190">
        <w:t>Programi PRI se priznajo samo prijaviteljem, ki imajo z JR priznan vsaj en (1) številčno popoln tekmovalni program (USM, KŠ) po preglednici A-3. Določilo o številčni popolnosti se ne upošteva, če je prijavitelju z JR priznanih več programov</w:t>
      </w:r>
      <w:r w:rsidRPr="00655EF4">
        <w:rPr>
          <w:color w:val="006EDC"/>
        </w:rPr>
        <w:t>!</w:t>
      </w:r>
    </w:p>
    <w:p w14:paraId="5A70F196" w14:textId="211828DE" w:rsidR="00655EF4" w:rsidRPr="00CC1801" w:rsidRDefault="00655EF4" w:rsidP="00655EF4">
      <w:pPr>
        <w:pStyle w:val="Brezrazmikov"/>
        <w:jc w:val="both"/>
        <w:rPr>
          <w:rStyle w:val="BrezrazmikovZnak"/>
        </w:rPr>
      </w:pPr>
      <w:r w:rsidRPr="00CC1801">
        <w:rPr>
          <w:rStyle w:val="BrezrazmikovZnak"/>
        </w:rPr>
        <w:t xml:space="preserve">Celoletni programi </w:t>
      </w:r>
      <w:r w:rsidRPr="00CC1801">
        <w:t>PR</w:t>
      </w:r>
      <w:r>
        <w:t>I</w:t>
      </w:r>
      <w:r w:rsidRPr="00CC1801">
        <w:t xml:space="preserve"> praviloma </w:t>
      </w:r>
      <w:r w:rsidRPr="00CC1801">
        <w:rPr>
          <w:rStyle w:val="BrezrazmikovZnak"/>
        </w:rPr>
        <w:t>potekajo najmanj 30 tednov v letu (oz. najmanj 90 ur).</w:t>
      </w:r>
    </w:p>
    <w:p w14:paraId="394E18FC" w14:textId="39F0FFE7" w:rsidR="00436C12" w:rsidRPr="00BA21E9" w:rsidRDefault="00436C12" w:rsidP="00655EF4">
      <w:pPr>
        <w:pStyle w:val="Brezrazmikov"/>
        <w:jc w:val="both"/>
        <w:rPr>
          <w:rFonts w:cs="Calibri"/>
          <w:sz w:val="10"/>
          <w:szCs w:val="10"/>
        </w:rPr>
      </w:pPr>
    </w:p>
    <w:p w14:paraId="0421582A" w14:textId="77777777" w:rsidR="00436C12" w:rsidRPr="00B540B3" w:rsidRDefault="00436C12" w:rsidP="00436C12">
      <w:pPr>
        <w:pStyle w:val="Odstavekseznama"/>
        <w:ind w:left="0"/>
        <w:jc w:val="both"/>
        <w:rPr>
          <w:rFonts w:ascii="Calibri" w:hAnsi="Calibri"/>
          <w:iCs/>
          <w:szCs w:val="22"/>
        </w:rPr>
      </w:pPr>
      <w:r w:rsidRPr="00B540B3">
        <w:rPr>
          <w:rFonts w:ascii="Calibri" w:hAnsi="Calibri"/>
          <w:iCs/>
          <w:szCs w:val="22"/>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BA21E9" w14:paraId="7429D609"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000000"/>
            </w:tcBorders>
            <w:noWrap/>
            <w:vAlign w:val="center"/>
            <w:hideMark/>
          </w:tcPr>
          <w:p w14:paraId="0E3FE3DB" w14:textId="77777777" w:rsidR="00436C12" w:rsidRPr="007729DD" w:rsidRDefault="00436C12" w:rsidP="00BA7ED0">
            <w:pPr>
              <w:rPr>
                <w:rFonts w:ascii="Calibri" w:hAnsi="Calibri" w:cs="Calibri"/>
                <w:sz w:val="21"/>
                <w:szCs w:val="21"/>
                <w:lang w:eastAsia="sl-SI"/>
              </w:rPr>
            </w:pPr>
            <w:r w:rsidRPr="007729DD">
              <w:rPr>
                <w:rFonts w:ascii="Calibri" w:hAnsi="Calibri" w:cs="Calibri"/>
                <w:sz w:val="21"/>
                <w:szCs w:val="21"/>
                <w:u w:val="single"/>
                <w:lang w:eastAsia="sl-SI"/>
              </w:rPr>
              <w:t>ŠPORTNI PROGRAM</w:t>
            </w:r>
            <w:r w:rsidRPr="007729DD">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000000"/>
            </w:tcBorders>
            <w:noWrap/>
            <w:vAlign w:val="center"/>
            <w:hideMark/>
          </w:tcPr>
          <w:p w14:paraId="4414FC8F"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u w:val="single"/>
                <w:lang w:eastAsia="sl-SI"/>
              </w:rPr>
              <w:t>MERILO ZA VREDNOTENJE</w:t>
            </w:r>
            <w:r w:rsidRPr="007729DD">
              <w:rPr>
                <w:rFonts w:ascii="Calibri" w:hAnsi="Calibri" w:cs="Calibri"/>
                <w:sz w:val="21"/>
                <w:szCs w:val="21"/>
                <w:lang w:eastAsia="sl-SI"/>
              </w:rPr>
              <w:t>:</w:t>
            </w:r>
          </w:p>
        </w:tc>
      </w:tr>
      <w:tr w:rsidR="00436C12" w:rsidRPr="00BA21E9" w14:paraId="32E394A1"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auto"/>
            </w:tcBorders>
            <w:noWrap/>
            <w:vAlign w:val="center"/>
            <w:hideMark/>
          </w:tcPr>
          <w:p w14:paraId="0404FA2E" w14:textId="0A974BC6" w:rsidR="00436C12" w:rsidRPr="007729DD" w:rsidRDefault="00436C12" w:rsidP="00BA7ED0">
            <w:pPr>
              <w:rPr>
                <w:rFonts w:ascii="Calibri" w:hAnsi="Calibri" w:cs="Calibri"/>
                <w:sz w:val="21"/>
                <w:szCs w:val="21"/>
                <w:lang w:eastAsia="sl-SI"/>
              </w:rPr>
            </w:pPr>
            <w:r w:rsidRPr="007729DD">
              <w:rPr>
                <w:rFonts w:ascii="Calibri" w:hAnsi="Calibri" w:cs="Calibri"/>
                <w:sz w:val="21"/>
                <w:szCs w:val="21"/>
                <w:lang w:eastAsia="sl-SI"/>
              </w:rPr>
              <w:t>PRI: celoletni pripravljalni programi</w:t>
            </w:r>
          </w:p>
        </w:tc>
        <w:tc>
          <w:tcPr>
            <w:tcW w:w="4252" w:type="dxa"/>
            <w:tcBorders>
              <w:top w:val="dotted" w:sz="4" w:space="0" w:color="auto"/>
              <w:left w:val="nil"/>
              <w:bottom w:val="dotted" w:sz="4" w:space="0" w:color="auto"/>
              <w:right w:val="dotted" w:sz="4" w:space="0" w:color="000000"/>
            </w:tcBorders>
            <w:noWrap/>
            <w:vAlign w:val="center"/>
            <w:hideMark/>
          </w:tcPr>
          <w:p w14:paraId="4DFE6132"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lang w:eastAsia="sl-SI"/>
              </w:rPr>
              <w:t>strokovni kader/skupina</w:t>
            </w:r>
          </w:p>
        </w:tc>
      </w:tr>
    </w:tbl>
    <w:p w14:paraId="5FC9B9AE" w14:textId="42154223" w:rsidR="00436C12" w:rsidRDefault="00436C12" w:rsidP="00436C12">
      <w:pPr>
        <w:jc w:val="both"/>
        <w:rPr>
          <w:rFonts w:ascii="Calibri" w:hAnsi="Calibri" w:cs="Calibri"/>
          <w:sz w:val="10"/>
          <w:szCs w:val="10"/>
        </w:rPr>
      </w:pPr>
    </w:p>
    <w:tbl>
      <w:tblPr>
        <w:tblW w:w="6974" w:type="dxa"/>
        <w:jc w:val="center"/>
        <w:tblCellMar>
          <w:left w:w="70" w:type="dxa"/>
          <w:right w:w="70" w:type="dxa"/>
        </w:tblCellMar>
        <w:tblLook w:val="04A0" w:firstRow="1" w:lastRow="0" w:firstColumn="1" w:lastColumn="0" w:noHBand="0" w:noVBand="1"/>
      </w:tblPr>
      <w:tblGrid>
        <w:gridCol w:w="4252"/>
        <w:gridCol w:w="1361"/>
        <w:gridCol w:w="1361"/>
      </w:tblGrid>
      <w:tr w:rsidR="00CB0678" w:rsidRPr="00CB0678" w14:paraId="29CBD176" w14:textId="77777777" w:rsidTr="007729DD">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68ABFA06"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t>PREGLEDNICA ŠT. 2</w:t>
            </w:r>
          </w:p>
        </w:tc>
        <w:tc>
          <w:tcPr>
            <w:tcW w:w="2722" w:type="dxa"/>
            <w:gridSpan w:val="2"/>
            <w:tcBorders>
              <w:top w:val="single" w:sz="4" w:space="0" w:color="auto"/>
              <w:left w:val="nil"/>
              <w:bottom w:val="single" w:sz="4" w:space="0" w:color="auto"/>
              <w:right w:val="single" w:sz="4" w:space="0" w:color="000000"/>
            </w:tcBorders>
            <w:shd w:val="clear" w:color="000000" w:fill="F0FFF0"/>
            <w:vAlign w:val="center"/>
            <w:hideMark/>
          </w:tcPr>
          <w:p w14:paraId="28A3AA5F" w14:textId="6131401A"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 xml:space="preserve">PROGRAMI PRI                                        </w:t>
            </w:r>
          </w:p>
        </w:tc>
      </w:tr>
      <w:tr w:rsidR="00CB0678" w:rsidRPr="00CB0678" w14:paraId="0A3EC03B" w14:textId="77777777" w:rsidTr="007729D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0B2F5245"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 xml:space="preserve">CELOLETNI PRIPRAVLJALNI PROGRAMI          </w:t>
            </w:r>
          </w:p>
        </w:tc>
        <w:tc>
          <w:tcPr>
            <w:tcW w:w="1361" w:type="dxa"/>
            <w:tcBorders>
              <w:top w:val="nil"/>
              <w:left w:val="nil"/>
              <w:bottom w:val="single" w:sz="4" w:space="0" w:color="auto"/>
              <w:right w:val="single" w:sz="4" w:space="0" w:color="auto"/>
            </w:tcBorders>
            <w:vAlign w:val="center"/>
            <w:hideMark/>
          </w:tcPr>
          <w:p w14:paraId="3173CF99" w14:textId="56E8EEF6" w:rsidR="00CB0678" w:rsidRPr="00CB0678" w:rsidRDefault="00CB0678" w:rsidP="00CB0678">
            <w:pPr>
              <w:jc w:val="center"/>
              <w:rPr>
                <w:rFonts w:ascii="Calibri" w:hAnsi="Calibri" w:cs="Calibri"/>
                <w:sz w:val="18"/>
                <w:szCs w:val="18"/>
                <w:lang w:eastAsia="sl-SI"/>
              </w:rPr>
            </w:pPr>
            <w:r w:rsidRPr="00CB0678">
              <w:rPr>
                <w:rFonts w:ascii="Calibri" w:hAnsi="Calibri" w:cs="Calibri"/>
                <w:sz w:val="18"/>
                <w:szCs w:val="18"/>
                <w:lang w:eastAsia="sl-SI"/>
              </w:rPr>
              <w:t>PRI: U-7/8</w:t>
            </w:r>
          </w:p>
        </w:tc>
        <w:tc>
          <w:tcPr>
            <w:tcW w:w="1361" w:type="dxa"/>
            <w:tcBorders>
              <w:top w:val="nil"/>
              <w:left w:val="nil"/>
              <w:bottom w:val="single" w:sz="4" w:space="0" w:color="auto"/>
              <w:right w:val="single" w:sz="4" w:space="0" w:color="auto"/>
            </w:tcBorders>
            <w:vAlign w:val="center"/>
            <w:hideMark/>
          </w:tcPr>
          <w:p w14:paraId="42EFF2B4" w14:textId="3F198744" w:rsidR="00CB0678" w:rsidRPr="00CB0678" w:rsidRDefault="00CB0678" w:rsidP="00CB0678">
            <w:pPr>
              <w:jc w:val="center"/>
              <w:rPr>
                <w:rFonts w:ascii="Calibri" w:hAnsi="Calibri" w:cs="Calibri"/>
                <w:sz w:val="18"/>
                <w:szCs w:val="18"/>
                <w:lang w:eastAsia="sl-SI"/>
              </w:rPr>
            </w:pPr>
            <w:r w:rsidRPr="00CB0678">
              <w:rPr>
                <w:rFonts w:ascii="Calibri" w:hAnsi="Calibri" w:cs="Calibri"/>
                <w:sz w:val="18"/>
                <w:szCs w:val="18"/>
                <w:lang w:eastAsia="sl-SI"/>
              </w:rPr>
              <w:t>PRI: U-9/12</w:t>
            </w:r>
          </w:p>
        </w:tc>
      </w:tr>
      <w:tr w:rsidR="00CB0678" w:rsidRPr="00CB0678" w14:paraId="11B12FA1" w14:textId="77777777" w:rsidTr="007729D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24614CEF"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število ur vadbe/tedensko</w:t>
            </w:r>
          </w:p>
        </w:tc>
        <w:tc>
          <w:tcPr>
            <w:tcW w:w="1361" w:type="dxa"/>
            <w:tcBorders>
              <w:top w:val="nil"/>
              <w:left w:val="nil"/>
              <w:bottom w:val="single" w:sz="4" w:space="0" w:color="auto"/>
              <w:right w:val="single" w:sz="4" w:space="0" w:color="auto"/>
            </w:tcBorders>
            <w:vAlign w:val="center"/>
            <w:hideMark/>
          </w:tcPr>
          <w:p w14:paraId="43D13AD3"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3</w:t>
            </w:r>
          </w:p>
        </w:tc>
        <w:tc>
          <w:tcPr>
            <w:tcW w:w="1361" w:type="dxa"/>
            <w:tcBorders>
              <w:top w:val="nil"/>
              <w:left w:val="nil"/>
              <w:bottom w:val="single" w:sz="4" w:space="0" w:color="auto"/>
              <w:right w:val="single" w:sz="4" w:space="0" w:color="auto"/>
            </w:tcBorders>
            <w:vAlign w:val="center"/>
            <w:hideMark/>
          </w:tcPr>
          <w:p w14:paraId="4CCA8DDD"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3</w:t>
            </w:r>
          </w:p>
        </w:tc>
      </w:tr>
      <w:tr w:rsidR="00CB0678" w:rsidRPr="00CB0678" w14:paraId="0C307672" w14:textId="77777777" w:rsidTr="007729D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557CECE2"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število tednov</w:t>
            </w:r>
          </w:p>
        </w:tc>
        <w:tc>
          <w:tcPr>
            <w:tcW w:w="1361" w:type="dxa"/>
            <w:tcBorders>
              <w:top w:val="nil"/>
              <w:left w:val="nil"/>
              <w:bottom w:val="nil"/>
              <w:right w:val="single" w:sz="4" w:space="0" w:color="auto"/>
            </w:tcBorders>
            <w:vAlign w:val="center"/>
            <w:hideMark/>
          </w:tcPr>
          <w:p w14:paraId="34987930"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30</w:t>
            </w:r>
          </w:p>
        </w:tc>
        <w:tc>
          <w:tcPr>
            <w:tcW w:w="1361" w:type="dxa"/>
            <w:tcBorders>
              <w:top w:val="nil"/>
              <w:left w:val="nil"/>
              <w:bottom w:val="nil"/>
              <w:right w:val="single" w:sz="4" w:space="0" w:color="auto"/>
            </w:tcBorders>
            <w:vAlign w:val="center"/>
            <w:hideMark/>
          </w:tcPr>
          <w:p w14:paraId="586DED2B" w14:textId="77777777" w:rsidR="00CB0678" w:rsidRPr="00CB0678" w:rsidRDefault="00CB0678" w:rsidP="00CB0678">
            <w:pPr>
              <w:jc w:val="center"/>
              <w:rPr>
                <w:rFonts w:ascii="Calibri" w:hAnsi="Calibri" w:cs="Calibri"/>
                <w:szCs w:val="22"/>
                <w:lang w:eastAsia="sl-SI"/>
              </w:rPr>
            </w:pPr>
            <w:r w:rsidRPr="00CB0678">
              <w:rPr>
                <w:rFonts w:ascii="Calibri" w:hAnsi="Calibri" w:cs="Calibri"/>
                <w:szCs w:val="22"/>
                <w:lang w:eastAsia="sl-SI"/>
              </w:rPr>
              <w:t>40</w:t>
            </w:r>
          </w:p>
        </w:tc>
      </w:tr>
      <w:tr w:rsidR="00CB0678" w:rsidRPr="00CB0678" w14:paraId="1CCBB598" w14:textId="77777777" w:rsidTr="007729D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3A3CB580" w14:textId="77777777" w:rsidR="00CB0678" w:rsidRPr="007729DD" w:rsidRDefault="00CB0678" w:rsidP="00CB0678">
            <w:pPr>
              <w:jc w:val="center"/>
              <w:rPr>
                <w:rFonts w:ascii="Calibri" w:hAnsi="Calibri" w:cs="Calibri"/>
                <w:sz w:val="21"/>
                <w:szCs w:val="21"/>
                <w:lang w:eastAsia="sl-SI"/>
              </w:rPr>
            </w:pPr>
            <w:r w:rsidRPr="007729DD">
              <w:rPr>
                <w:rFonts w:ascii="Calibri" w:hAnsi="Calibri" w:cs="Calibri"/>
                <w:sz w:val="21"/>
                <w:szCs w:val="21"/>
                <w:lang w:eastAsia="sl-SI"/>
              </w:rPr>
              <w:t>TOČKE/STROKOVNI KADER/SKUPINA</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460BD148"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t>90</w:t>
            </w:r>
          </w:p>
        </w:tc>
        <w:tc>
          <w:tcPr>
            <w:tcW w:w="1361" w:type="dxa"/>
            <w:tcBorders>
              <w:top w:val="single" w:sz="4" w:space="0" w:color="auto"/>
              <w:left w:val="nil"/>
              <w:bottom w:val="single" w:sz="4" w:space="0" w:color="auto"/>
              <w:right w:val="single" w:sz="4" w:space="0" w:color="auto"/>
            </w:tcBorders>
            <w:shd w:val="clear" w:color="000000" w:fill="F0FFF0"/>
            <w:vAlign w:val="center"/>
            <w:hideMark/>
          </w:tcPr>
          <w:p w14:paraId="4E689291" w14:textId="77777777" w:rsidR="00CB0678" w:rsidRPr="00CB0678" w:rsidRDefault="00CB0678" w:rsidP="00CB0678">
            <w:pPr>
              <w:jc w:val="center"/>
              <w:rPr>
                <w:rFonts w:ascii="Calibri" w:hAnsi="Calibri" w:cs="Calibri"/>
                <w:sz w:val="24"/>
                <w:szCs w:val="24"/>
                <w:lang w:eastAsia="sl-SI"/>
              </w:rPr>
            </w:pPr>
            <w:r w:rsidRPr="00CB0678">
              <w:rPr>
                <w:rFonts w:ascii="Calibri" w:hAnsi="Calibri" w:cs="Calibri"/>
                <w:sz w:val="24"/>
                <w:szCs w:val="24"/>
                <w:lang w:eastAsia="sl-SI"/>
              </w:rPr>
              <w:t>120</w:t>
            </w:r>
          </w:p>
        </w:tc>
      </w:tr>
    </w:tbl>
    <w:bookmarkEnd w:id="6"/>
    <w:p w14:paraId="4749C31A" w14:textId="77777777" w:rsidR="008E49B8" w:rsidRPr="00655EF4" w:rsidRDefault="008E49B8" w:rsidP="008E49B8">
      <w:pPr>
        <w:pStyle w:val="Brezrazmikov"/>
        <w:jc w:val="center"/>
        <w:rPr>
          <w:color w:val="0F0A7D"/>
          <w:sz w:val="20"/>
          <w:szCs w:val="20"/>
        </w:rPr>
      </w:pPr>
      <w:r w:rsidRPr="00655EF4">
        <w:rPr>
          <w:color w:val="0F0A7D"/>
          <w:sz w:val="20"/>
          <w:szCs w:val="20"/>
        </w:rPr>
        <w:t>1 ura  = 60 minut</w:t>
      </w:r>
    </w:p>
    <w:p w14:paraId="3448FC14" w14:textId="77777777" w:rsidR="00436C12" w:rsidRPr="0058128C" w:rsidRDefault="00436C12" w:rsidP="00436C12">
      <w:pPr>
        <w:jc w:val="both"/>
        <w:rPr>
          <w:rFonts w:ascii="Calibri" w:hAnsi="Calibri" w:cs="Calibri"/>
          <w:sz w:val="16"/>
          <w:szCs w:val="16"/>
        </w:rPr>
      </w:pPr>
    </w:p>
    <w:p w14:paraId="6EFB6DF2" w14:textId="77777777" w:rsidR="00436C12" w:rsidRDefault="00436C12" w:rsidP="00436C12">
      <w:pPr>
        <w:jc w:val="center"/>
        <w:rPr>
          <w:rFonts w:asciiTheme="minorHAnsi" w:hAnsiTheme="minorHAnsi" w:cstheme="minorHAnsi"/>
          <w:sz w:val="24"/>
          <w:szCs w:val="24"/>
        </w:rPr>
      </w:pPr>
      <w:bookmarkStart w:id="8" w:name="_Hlk44573671"/>
      <w:r w:rsidRPr="006222F4">
        <w:rPr>
          <w:rFonts w:asciiTheme="minorHAnsi" w:hAnsiTheme="minorHAnsi" w:cstheme="minorHAnsi"/>
          <w:sz w:val="24"/>
          <w:szCs w:val="24"/>
        </w:rPr>
        <w:t>ŠPORTNI PROGRAMI OTROK IN MLADIN</w:t>
      </w:r>
      <w:r>
        <w:rPr>
          <w:rFonts w:asciiTheme="minorHAnsi" w:hAnsiTheme="minorHAnsi" w:cstheme="minorHAnsi"/>
          <w:sz w:val="24"/>
          <w:szCs w:val="24"/>
        </w:rPr>
        <w:t>E USMERJENIH V KAKOVOSTNI IN VRHUNSKI ŠPORT</w:t>
      </w:r>
    </w:p>
    <w:p w14:paraId="4B5F4AF0" w14:textId="77777777" w:rsidR="00655EF4" w:rsidRDefault="00436C12" w:rsidP="00436C12">
      <w:pPr>
        <w:pStyle w:val="Brezrazmikov"/>
        <w:jc w:val="both"/>
      </w:pPr>
      <w:r w:rsidRPr="00655EF4">
        <w:rPr>
          <w:u w:val="single"/>
        </w:rPr>
        <w:t>Programi USM</w:t>
      </w:r>
      <w:r w:rsidRPr="00B540B3">
        <w:t xml:space="preserve"> </w:t>
      </w:r>
      <w:r w:rsidR="00655EF4">
        <w:t>so</w:t>
      </w:r>
      <w:r w:rsidR="00655EF4" w:rsidRPr="00000B90">
        <w:t xml:space="preserve"> športn</w:t>
      </w:r>
      <w:r w:rsidR="00655EF4">
        <w:t>i</w:t>
      </w:r>
      <w:r w:rsidR="00655EF4" w:rsidRPr="00000B90">
        <w:t xml:space="preserve"> program</w:t>
      </w:r>
      <w:r w:rsidR="00655EF4">
        <w:t>i</w:t>
      </w:r>
      <w:r w:rsidR="00655EF4" w:rsidRPr="00000B90">
        <w:t>, kjer je osnovni cilj doseganje vrhunskih športnih rezultatov. USM predstavljajo načrtovane športne aktivnosti z namenom nastopanja na uradnih tekmovanjih NPŠZ do naslova državnega prvaka.</w:t>
      </w:r>
      <w:r w:rsidR="00655EF4">
        <w:t xml:space="preserve"> </w:t>
      </w:r>
      <w:r w:rsidRPr="00B540B3">
        <w:t xml:space="preserve">V programih USM se upoštevajo </w:t>
      </w:r>
      <w:r w:rsidR="007729DD">
        <w:t>samo</w:t>
      </w:r>
      <w:r w:rsidRPr="00B540B3">
        <w:t xml:space="preserve"> mladi športniki, ki so registrirani v skladu z ZŠpo-1 </w:t>
      </w:r>
    </w:p>
    <w:p w14:paraId="0681450F" w14:textId="518BC167" w:rsidR="00436C12" w:rsidRPr="00B540B3" w:rsidRDefault="00436C12" w:rsidP="00436C12">
      <w:pPr>
        <w:pStyle w:val="Brezrazmikov"/>
        <w:jc w:val="both"/>
        <w:rPr>
          <w:color w:val="0070C0"/>
        </w:rPr>
      </w:pPr>
      <w:r w:rsidRPr="00B540B3">
        <w:t>(</w:t>
      </w:r>
      <w:r w:rsidR="00CB0678">
        <w:t xml:space="preserve">aktualni seznam registriranih </w:t>
      </w:r>
      <w:r w:rsidR="008061AD">
        <w:t>športnikov</w:t>
      </w:r>
      <w:r w:rsidRPr="00B540B3">
        <w:t xml:space="preserve"> OKS-ZŠZ</w:t>
      </w:r>
      <w:r w:rsidR="009914B1">
        <w:t xml:space="preserve"> </w:t>
      </w:r>
      <w:r w:rsidR="009914B1" w:rsidRPr="009914B1">
        <w:rPr>
          <w:color w:val="0000FA"/>
        </w:rPr>
        <w:t>na dan objave JR</w:t>
      </w:r>
      <w:r w:rsidRPr="00B540B3">
        <w:t xml:space="preserve">). </w:t>
      </w:r>
    </w:p>
    <w:p w14:paraId="2842FC49" w14:textId="77777777" w:rsidR="00436C12" w:rsidRPr="008C7E42" w:rsidRDefault="00436C12" w:rsidP="00436C12">
      <w:pPr>
        <w:pStyle w:val="Brezrazmikov"/>
        <w:jc w:val="both"/>
        <w:rPr>
          <w:sz w:val="10"/>
          <w:szCs w:val="10"/>
        </w:rPr>
      </w:pPr>
    </w:p>
    <w:p w14:paraId="2CD539F6" w14:textId="656614E9" w:rsidR="00436C12" w:rsidRPr="00B540B3" w:rsidRDefault="00436C12" w:rsidP="00436C12">
      <w:pPr>
        <w:pStyle w:val="Brezrazmikov"/>
        <w:jc w:val="both"/>
      </w:pPr>
      <w:r w:rsidRPr="00B540B3">
        <w:t>Mladi športniki lahko v skladu s Pogoji, pravili in kriteriji za registriranje in kategoriziranje športnikov v RS dosežejo status športnika mladinskega (MLR) ali perspektivnega razreda (PR). S tem se jim prizna</w:t>
      </w:r>
      <w:r w:rsidR="0060379C">
        <w:t>jo</w:t>
      </w:r>
      <w:r w:rsidRPr="00B540B3">
        <w:t xml:space="preserve"> program</w:t>
      </w:r>
      <w:r w:rsidR="0060379C">
        <w:t xml:space="preserve">i </w:t>
      </w:r>
      <w:r w:rsidRPr="00B540B3">
        <w:t>dodatne športne vadbe, ki se sofinancira</w:t>
      </w:r>
      <w:r w:rsidR="0060379C">
        <w:t>jo</w:t>
      </w:r>
      <w:r w:rsidRPr="00B540B3">
        <w:t xml:space="preserve"> pod pogojem, da je kategorizacija navedena v zadnji objavi OKS-ZŠZ pred objavo JR in je športnik</w:t>
      </w:r>
      <w:r w:rsidR="009914B1">
        <w:t>/ca</w:t>
      </w:r>
      <w:r w:rsidRPr="00B540B3">
        <w:t xml:space="preserve"> naveden</w:t>
      </w:r>
      <w:r w:rsidR="009914B1">
        <w:t>/a</w:t>
      </w:r>
      <w:r w:rsidRPr="00B540B3">
        <w:t xml:space="preserve"> kot član društva s sedežem v občini. </w:t>
      </w:r>
    </w:p>
    <w:p w14:paraId="7DA90E8C" w14:textId="77777777" w:rsidR="00436C12" w:rsidRPr="008C7E42" w:rsidRDefault="00436C12" w:rsidP="00436C12">
      <w:pPr>
        <w:pStyle w:val="Brezrazmikov"/>
        <w:rPr>
          <w:sz w:val="10"/>
          <w:szCs w:val="10"/>
        </w:rPr>
      </w:pPr>
    </w:p>
    <w:p w14:paraId="599FFAF5" w14:textId="77777777" w:rsidR="00436C12" w:rsidRPr="00B540B3" w:rsidRDefault="00436C12" w:rsidP="00436C12">
      <w:pPr>
        <w:pStyle w:val="Brezrazmikov"/>
        <w:rPr>
          <w:iCs/>
        </w:rPr>
      </w:pPr>
      <w:r w:rsidRPr="00B540B3">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7729DD" w14:paraId="53990B6C"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000000"/>
            </w:tcBorders>
            <w:noWrap/>
            <w:vAlign w:val="center"/>
            <w:hideMark/>
          </w:tcPr>
          <w:p w14:paraId="696B81B6" w14:textId="77777777" w:rsidR="00436C12" w:rsidRPr="007729DD" w:rsidRDefault="00436C12" w:rsidP="00BA7ED0">
            <w:pPr>
              <w:rPr>
                <w:rFonts w:ascii="Calibri" w:hAnsi="Calibri" w:cs="Calibri"/>
                <w:sz w:val="21"/>
                <w:szCs w:val="21"/>
                <w:lang w:eastAsia="sl-SI"/>
              </w:rPr>
            </w:pPr>
            <w:r w:rsidRPr="007729DD">
              <w:rPr>
                <w:rFonts w:ascii="Calibri" w:hAnsi="Calibri" w:cs="Calibri"/>
                <w:sz w:val="21"/>
                <w:szCs w:val="21"/>
                <w:u w:val="single"/>
                <w:lang w:eastAsia="sl-SI"/>
              </w:rPr>
              <w:t>ŠPORTNI PROGRAM</w:t>
            </w:r>
            <w:r w:rsidRPr="007729DD">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000000"/>
            </w:tcBorders>
            <w:noWrap/>
            <w:vAlign w:val="center"/>
            <w:hideMark/>
          </w:tcPr>
          <w:p w14:paraId="5C5C14DB"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u w:val="single"/>
                <w:lang w:eastAsia="sl-SI"/>
              </w:rPr>
              <w:t>MERILO ZA VREDNOTENJE</w:t>
            </w:r>
            <w:r w:rsidRPr="007729DD">
              <w:rPr>
                <w:rFonts w:ascii="Calibri" w:hAnsi="Calibri" w:cs="Calibri"/>
                <w:sz w:val="21"/>
                <w:szCs w:val="21"/>
                <w:lang w:eastAsia="sl-SI"/>
              </w:rPr>
              <w:t>:</w:t>
            </w:r>
          </w:p>
        </w:tc>
      </w:tr>
      <w:tr w:rsidR="00436C12" w:rsidRPr="007729DD" w14:paraId="5DC0C46D"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000000"/>
            </w:tcBorders>
            <w:noWrap/>
            <w:vAlign w:val="center"/>
            <w:hideMark/>
          </w:tcPr>
          <w:p w14:paraId="3157FD5C" w14:textId="6CA626A2" w:rsidR="00436C12" w:rsidRPr="007729DD" w:rsidRDefault="00436C12" w:rsidP="00BA7ED0">
            <w:pPr>
              <w:rPr>
                <w:rFonts w:ascii="Calibri" w:hAnsi="Calibri" w:cs="Calibri"/>
                <w:sz w:val="21"/>
                <w:szCs w:val="21"/>
                <w:lang w:eastAsia="sl-SI"/>
              </w:rPr>
            </w:pPr>
            <w:r w:rsidRPr="007729DD">
              <w:rPr>
                <w:rFonts w:ascii="Calibri" w:hAnsi="Calibri" w:cs="Calibri"/>
                <w:sz w:val="21"/>
                <w:szCs w:val="21"/>
                <w:lang w:eastAsia="sl-SI"/>
              </w:rPr>
              <w:t>USM: celoletni TEKMOVALNI programi</w:t>
            </w:r>
          </w:p>
        </w:tc>
        <w:tc>
          <w:tcPr>
            <w:tcW w:w="4252" w:type="dxa"/>
            <w:tcBorders>
              <w:top w:val="dotted" w:sz="4" w:space="0" w:color="auto"/>
              <w:left w:val="nil"/>
              <w:bottom w:val="dotted" w:sz="4" w:space="0" w:color="auto"/>
              <w:right w:val="dotted" w:sz="4" w:space="0" w:color="000000"/>
            </w:tcBorders>
            <w:noWrap/>
            <w:vAlign w:val="center"/>
            <w:hideMark/>
          </w:tcPr>
          <w:p w14:paraId="179F8512"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lang w:eastAsia="sl-SI"/>
              </w:rPr>
              <w:t>strokovni kader, materialni stroški/skupina</w:t>
            </w:r>
          </w:p>
        </w:tc>
      </w:tr>
      <w:tr w:rsidR="00436C12" w:rsidRPr="007729DD" w14:paraId="109402FA" w14:textId="77777777" w:rsidTr="007729DD">
        <w:trPr>
          <w:trHeight w:val="227"/>
          <w:jc w:val="center"/>
        </w:trPr>
        <w:tc>
          <w:tcPr>
            <w:tcW w:w="5953" w:type="dxa"/>
            <w:tcBorders>
              <w:top w:val="dotted" w:sz="4" w:space="0" w:color="auto"/>
              <w:left w:val="dotted" w:sz="4" w:space="0" w:color="auto"/>
              <w:bottom w:val="dotted" w:sz="4" w:space="0" w:color="auto"/>
              <w:right w:val="dotted" w:sz="4" w:space="0" w:color="000000"/>
            </w:tcBorders>
            <w:noWrap/>
            <w:vAlign w:val="center"/>
            <w:hideMark/>
          </w:tcPr>
          <w:p w14:paraId="473C6EFA" w14:textId="4C3A58C9" w:rsidR="00436C12" w:rsidRPr="007729DD" w:rsidRDefault="00436C12" w:rsidP="00BA7ED0">
            <w:pPr>
              <w:rPr>
                <w:rFonts w:ascii="Calibri" w:hAnsi="Calibri" w:cs="Calibri"/>
                <w:sz w:val="21"/>
                <w:szCs w:val="21"/>
                <w:lang w:eastAsia="sl-SI"/>
              </w:rPr>
            </w:pPr>
            <w:r w:rsidRPr="007729DD">
              <w:rPr>
                <w:rFonts w:ascii="Calibri" w:hAnsi="Calibri" w:cs="Calibri"/>
                <w:sz w:val="21"/>
                <w:szCs w:val="21"/>
                <w:lang w:eastAsia="sl-SI"/>
              </w:rPr>
              <w:t>USM: programi kategoriziranih športnikov MLR, PR</w:t>
            </w:r>
          </w:p>
        </w:tc>
        <w:tc>
          <w:tcPr>
            <w:tcW w:w="4252" w:type="dxa"/>
            <w:tcBorders>
              <w:top w:val="dotted" w:sz="4" w:space="0" w:color="auto"/>
              <w:left w:val="nil"/>
              <w:bottom w:val="dotted" w:sz="4" w:space="0" w:color="auto"/>
              <w:right w:val="dotted" w:sz="4" w:space="0" w:color="000000"/>
            </w:tcBorders>
            <w:noWrap/>
            <w:vAlign w:val="center"/>
            <w:hideMark/>
          </w:tcPr>
          <w:p w14:paraId="747A3D71" w14:textId="77777777" w:rsidR="00436C12" w:rsidRPr="007729DD" w:rsidRDefault="00436C12" w:rsidP="00BA7ED0">
            <w:pPr>
              <w:jc w:val="right"/>
              <w:rPr>
                <w:rFonts w:ascii="Calibri" w:hAnsi="Calibri" w:cs="Calibri"/>
                <w:sz w:val="21"/>
                <w:szCs w:val="21"/>
                <w:lang w:eastAsia="sl-SI"/>
              </w:rPr>
            </w:pPr>
            <w:r w:rsidRPr="007729DD">
              <w:rPr>
                <w:rFonts w:ascii="Calibri" w:hAnsi="Calibri" w:cs="Calibri"/>
                <w:sz w:val="21"/>
                <w:szCs w:val="21"/>
                <w:lang w:eastAsia="sl-SI"/>
              </w:rPr>
              <w:t>materialni stroški/udeleženec</w:t>
            </w:r>
          </w:p>
        </w:tc>
      </w:tr>
    </w:tbl>
    <w:p w14:paraId="1942EC17" w14:textId="693322E2" w:rsidR="00436C12" w:rsidRPr="008061AD" w:rsidRDefault="00436C12" w:rsidP="00436C12">
      <w:pPr>
        <w:pStyle w:val="Brezrazmikov"/>
        <w:jc w:val="both"/>
        <w:rPr>
          <w:sz w:val="10"/>
          <w:szCs w:val="10"/>
        </w:rPr>
      </w:pPr>
    </w:p>
    <w:tbl>
      <w:tblPr>
        <w:tblW w:w="9921" w:type="dxa"/>
        <w:jc w:val="center"/>
        <w:tblCellMar>
          <w:left w:w="70" w:type="dxa"/>
          <w:right w:w="70" w:type="dxa"/>
        </w:tblCellMar>
        <w:tblLook w:val="04A0" w:firstRow="1" w:lastRow="0" w:firstColumn="1" w:lastColumn="0" w:noHBand="0" w:noVBand="1"/>
      </w:tblPr>
      <w:tblGrid>
        <w:gridCol w:w="4252"/>
        <w:gridCol w:w="1417"/>
        <w:gridCol w:w="1417"/>
        <w:gridCol w:w="1417"/>
        <w:gridCol w:w="1418"/>
      </w:tblGrid>
      <w:tr w:rsidR="008061AD" w:rsidRPr="008061AD" w14:paraId="6F9AF1CA" w14:textId="77777777" w:rsidTr="00374A6D">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242CBDB9"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PREGLEDNICA ŠT. 3</w:t>
            </w:r>
          </w:p>
        </w:tc>
        <w:tc>
          <w:tcPr>
            <w:tcW w:w="5669" w:type="dxa"/>
            <w:gridSpan w:val="4"/>
            <w:tcBorders>
              <w:top w:val="single" w:sz="4" w:space="0" w:color="auto"/>
              <w:left w:val="nil"/>
              <w:bottom w:val="single" w:sz="4" w:space="0" w:color="auto"/>
              <w:right w:val="single" w:sz="4" w:space="0" w:color="000000"/>
            </w:tcBorders>
            <w:shd w:val="clear" w:color="000000" w:fill="F0FFF0"/>
            <w:vAlign w:val="center"/>
            <w:hideMark/>
          </w:tcPr>
          <w:p w14:paraId="6377378C" w14:textId="2D489EE5"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 xml:space="preserve">PROGRAMI USM                                </w:t>
            </w:r>
          </w:p>
        </w:tc>
      </w:tr>
      <w:tr w:rsidR="008061AD" w:rsidRPr="008061AD" w14:paraId="2F341E60" w14:textId="77777777" w:rsidTr="00374A6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263ABCDC" w14:textId="77777777" w:rsidR="008061AD" w:rsidRPr="007729DD" w:rsidRDefault="008061AD" w:rsidP="008061AD">
            <w:pPr>
              <w:jc w:val="center"/>
              <w:rPr>
                <w:rFonts w:ascii="Calibri" w:hAnsi="Calibri" w:cs="Calibri"/>
                <w:sz w:val="21"/>
                <w:szCs w:val="21"/>
                <w:lang w:eastAsia="sl-SI"/>
              </w:rPr>
            </w:pPr>
            <w:r w:rsidRPr="007729DD">
              <w:rPr>
                <w:rFonts w:ascii="Calibri" w:hAnsi="Calibri" w:cs="Calibri"/>
                <w:sz w:val="21"/>
                <w:szCs w:val="21"/>
                <w:lang w:eastAsia="sl-SI"/>
              </w:rPr>
              <w:t xml:space="preserve">CELOLETNI TEKMOVALNI PROGRAMI          </w:t>
            </w:r>
          </w:p>
        </w:tc>
        <w:tc>
          <w:tcPr>
            <w:tcW w:w="1417" w:type="dxa"/>
            <w:tcBorders>
              <w:top w:val="nil"/>
              <w:left w:val="nil"/>
              <w:bottom w:val="single" w:sz="4" w:space="0" w:color="auto"/>
              <w:right w:val="single" w:sz="4" w:space="0" w:color="auto"/>
            </w:tcBorders>
            <w:vAlign w:val="center"/>
            <w:hideMark/>
          </w:tcPr>
          <w:p w14:paraId="366BFBBF" w14:textId="024AA89A" w:rsidR="008061AD" w:rsidRPr="008061AD" w:rsidRDefault="008061AD" w:rsidP="008061AD">
            <w:pPr>
              <w:jc w:val="center"/>
              <w:rPr>
                <w:rFonts w:ascii="Calibri" w:hAnsi="Calibri" w:cs="Calibri"/>
                <w:sz w:val="18"/>
                <w:szCs w:val="18"/>
                <w:lang w:eastAsia="sl-SI"/>
              </w:rPr>
            </w:pPr>
            <w:r w:rsidRPr="008061AD">
              <w:rPr>
                <w:rFonts w:ascii="Calibri" w:hAnsi="Calibri" w:cs="Calibri"/>
                <w:sz w:val="18"/>
                <w:szCs w:val="18"/>
                <w:lang w:eastAsia="sl-SI"/>
              </w:rPr>
              <w:t>USM: U-1</w:t>
            </w:r>
            <w:r w:rsidR="00655EF4">
              <w:rPr>
                <w:rFonts w:ascii="Calibri" w:hAnsi="Calibri" w:cs="Calibri"/>
                <w:sz w:val="18"/>
                <w:szCs w:val="18"/>
                <w:lang w:eastAsia="sl-SI"/>
              </w:rPr>
              <w:t>2/1</w:t>
            </w:r>
            <w:r w:rsidRPr="008061AD">
              <w:rPr>
                <w:rFonts w:ascii="Calibri" w:hAnsi="Calibri" w:cs="Calibri"/>
                <w:sz w:val="18"/>
                <w:szCs w:val="18"/>
                <w:lang w:eastAsia="sl-SI"/>
              </w:rPr>
              <w:t>3</w:t>
            </w:r>
          </w:p>
        </w:tc>
        <w:tc>
          <w:tcPr>
            <w:tcW w:w="1417" w:type="dxa"/>
            <w:tcBorders>
              <w:top w:val="nil"/>
              <w:left w:val="nil"/>
              <w:bottom w:val="single" w:sz="4" w:space="0" w:color="auto"/>
              <w:right w:val="single" w:sz="4" w:space="0" w:color="auto"/>
            </w:tcBorders>
            <w:vAlign w:val="center"/>
            <w:hideMark/>
          </w:tcPr>
          <w:p w14:paraId="67A58E39" w14:textId="6C8FA9E6" w:rsidR="008061AD" w:rsidRPr="008061AD" w:rsidRDefault="008061AD" w:rsidP="008061AD">
            <w:pPr>
              <w:jc w:val="center"/>
              <w:rPr>
                <w:rFonts w:ascii="Calibri" w:hAnsi="Calibri" w:cs="Calibri"/>
                <w:sz w:val="18"/>
                <w:szCs w:val="18"/>
                <w:lang w:eastAsia="sl-SI"/>
              </w:rPr>
            </w:pPr>
            <w:r w:rsidRPr="008061AD">
              <w:rPr>
                <w:rFonts w:ascii="Calibri" w:hAnsi="Calibri" w:cs="Calibri"/>
                <w:sz w:val="18"/>
                <w:szCs w:val="18"/>
                <w:lang w:eastAsia="sl-SI"/>
              </w:rPr>
              <w:t>USM: U-</w:t>
            </w:r>
            <w:r w:rsidR="00655EF4">
              <w:rPr>
                <w:rFonts w:ascii="Calibri" w:hAnsi="Calibri" w:cs="Calibri"/>
                <w:sz w:val="18"/>
                <w:szCs w:val="18"/>
                <w:lang w:eastAsia="sl-SI"/>
              </w:rPr>
              <w:t>14/</w:t>
            </w:r>
            <w:r w:rsidRPr="008061AD">
              <w:rPr>
                <w:rFonts w:ascii="Calibri" w:hAnsi="Calibri" w:cs="Calibri"/>
                <w:sz w:val="18"/>
                <w:szCs w:val="18"/>
                <w:lang w:eastAsia="sl-SI"/>
              </w:rPr>
              <w:t>15</w:t>
            </w:r>
          </w:p>
        </w:tc>
        <w:tc>
          <w:tcPr>
            <w:tcW w:w="1417" w:type="dxa"/>
            <w:tcBorders>
              <w:top w:val="nil"/>
              <w:left w:val="nil"/>
              <w:bottom w:val="single" w:sz="4" w:space="0" w:color="auto"/>
              <w:right w:val="single" w:sz="4" w:space="0" w:color="auto"/>
            </w:tcBorders>
            <w:vAlign w:val="center"/>
            <w:hideMark/>
          </w:tcPr>
          <w:p w14:paraId="554E179E" w14:textId="1A007A45" w:rsidR="008061AD" w:rsidRPr="008061AD" w:rsidRDefault="008061AD" w:rsidP="008061AD">
            <w:pPr>
              <w:jc w:val="center"/>
              <w:rPr>
                <w:rFonts w:ascii="Calibri" w:hAnsi="Calibri" w:cs="Calibri"/>
                <w:sz w:val="18"/>
                <w:szCs w:val="18"/>
                <w:lang w:eastAsia="sl-SI"/>
              </w:rPr>
            </w:pPr>
            <w:r w:rsidRPr="008061AD">
              <w:rPr>
                <w:rFonts w:ascii="Calibri" w:hAnsi="Calibri" w:cs="Calibri"/>
                <w:sz w:val="18"/>
                <w:szCs w:val="18"/>
                <w:lang w:eastAsia="sl-SI"/>
              </w:rPr>
              <w:t>USM: U-</w:t>
            </w:r>
            <w:r w:rsidR="00374A6D">
              <w:rPr>
                <w:rFonts w:ascii="Calibri" w:hAnsi="Calibri" w:cs="Calibri"/>
                <w:sz w:val="18"/>
                <w:szCs w:val="18"/>
                <w:lang w:eastAsia="sl-SI"/>
              </w:rPr>
              <w:t>16/</w:t>
            </w:r>
            <w:r w:rsidRPr="008061AD">
              <w:rPr>
                <w:rFonts w:ascii="Calibri" w:hAnsi="Calibri" w:cs="Calibri"/>
                <w:sz w:val="18"/>
                <w:szCs w:val="18"/>
                <w:lang w:eastAsia="sl-SI"/>
              </w:rPr>
              <w:t>17</w:t>
            </w:r>
          </w:p>
        </w:tc>
        <w:tc>
          <w:tcPr>
            <w:tcW w:w="1417" w:type="dxa"/>
            <w:tcBorders>
              <w:top w:val="nil"/>
              <w:left w:val="nil"/>
              <w:bottom w:val="single" w:sz="4" w:space="0" w:color="auto"/>
              <w:right w:val="single" w:sz="4" w:space="0" w:color="auto"/>
            </w:tcBorders>
            <w:vAlign w:val="center"/>
            <w:hideMark/>
          </w:tcPr>
          <w:p w14:paraId="2FECEC5B" w14:textId="208AEA74" w:rsidR="008061AD" w:rsidRPr="008061AD" w:rsidRDefault="008061AD" w:rsidP="008061AD">
            <w:pPr>
              <w:jc w:val="center"/>
              <w:rPr>
                <w:rFonts w:ascii="Calibri" w:hAnsi="Calibri" w:cs="Calibri"/>
                <w:sz w:val="18"/>
                <w:szCs w:val="18"/>
                <w:lang w:eastAsia="sl-SI"/>
              </w:rPr>
            </w:pPr>
            <w:r w:rsidRPr="008061AD">
              <w:rPr>
                <w:rFonts w:ascii="Calibri" w:hAnsi="Calibri" w:cs="Calibri"/>
                <w:sz w:val="18"/>
                <w:szCs w:val="18"/>
                <w:lang w:eastAsia="sl-SI"/>
              </w:rPr>
              <w:t>USM: U-1</w:t>
            </w:r>
            <w:r w:rsidR="00374A6D">
              <w:rPr>
                <w:rFonts w:ascii="Calibri" w:hAnsi="Calibri" w:cs="Calibri"/>
                <w:sz w:val="18"/>
                <w:szCs w:val="18"/>
                <w:lang w:eastAsia="sl-SI"/>
              </w:rPr>
              <w:t>8/20</w:t>
            </w:r>
          </w:p>
        </w:tc>
      </w:tr>
      <w:tr w:rsidR="008061AD" w:rsidRPr="008061AD" w14:paraId="5E40103B" w14:textId="77777777" w:rsidTr="00374A6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7D7E0F01" w14:textId="77777777" w:rsidR="008061AD" w:rsidRPr="007729DD" w:rsidRDefault="008061AD" w:rsidP="008061AD">
            <w:pPr>
              <w:jc w:val="center"/>
              <w:rPr>
                <w:rFonts w:ascii="Calibri" w:hAnsi="Calibri" w:cs="Calibri"/>
                <w:sz w:val="21"/>
                <w:szCs w:val="21"/>
                <w:lang w:eastAsia="sl-SI"/>
              </w:rPr>
            </w:pPr>
            <w:r w:rsidRPr="007729DD">
              <w:rPr>
                <w:rFonts w:ascii="Calibri" w:hAnsi="Calibri" w:cs="Calibri"/>
                <w:sz w:val="21"/>
                <w:szCs w:val="21"/>
                <w:lang w:eastAsia="sl-SI"/>
              </w:rPr>
              <w:t>število ur vadbe/tedensko</w:t>
            </w:r>
          </w:p>
        </w:tc>
        <w:tc>
          <w:tcPr>
            <w:tcW w:w="1417" w:type="dxa"/>
            <w:tcBorders>
              <w:top w:val="nil"/>
              <w:left w:val="nil"/>
              <w:bottom w:val="single" w:sz="4" w:space="0" w:color="auto"/>
              <w:right w:val="single" w:sz="4" w:space="0" w:color="auto"/>
            </w:tcBorders>
            <w:vAlign w:val="center"/>
            <w:hideMark/>
          </w:tcPr>
          <w:p w14:paraId="68129A2A"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w:t>
            </w:r>
          </w:p>
        </w:tc>
        <w:tc>
          <w:tcPr>
            <w:tcW w:w="1417" w:type="dxa"/>
            <w:tcBorders>
              <w:top w:val="nil"/>
              <w:left w:val="nil"/>
              <w:bottom w:val="single" w:sz="4" w:space="0" w:color="auto"/>
              <w:right w:val="single" w:sz="4" w:space="0" w:color="auto"/>
            </w:tcBorders>
            <w:vAlign w:val="center"/>
            <w:hideMark/>
          </w:tcPr>
          <w:p w14:paraId="2CB12064"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4,5</w:t>
            </w:r>
          </w:p>
        </w:tc>
        <w:tc>
          <w:tcPr>
            <w:tcW w:w="1417" w:type="dxa"/>
            <w:tcBorders>
              <w:top w:val="nil"/>
              <w:left w:val="nil"/>
              <w:bottom w:val="single" w:sz="4" w:space="0" w:color="auto"/>
              <w:right w:val="single" w:sz="4" w:space="0" w:color="auto"/>
            </w:tcBorders>
            <w:vAlign w:val="center"/>
            <w:hideMark/>
          </w:tcPr>
          <w:p w14:paraId="22345BB8"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5</w:t>
            </w:r>
          </w:p>
        </w:tc>
        <w:tc>
          <w:tcPr>
            <w:tcW w:w="1417" w:type="dxa"/>
            <w:tcBorders>
              <w:top w:val="nil"/>
              <w:left w:val="nil"/>
              <w:bottom w:val="single" w:sz="4" w:space="0" w:color="auto"/>
              <w:right w:val="single" w:sz="4" w:space="0" w:color="auto"/>
            </w:tcBorders>
            <w:vAlign w:val="center"/>
            <w:hideMark/>
          </w:tcPr>
          <w:p w14:paraId="4DAF6EF2"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6</w:t>
            </w:r>
          </w:p>
        </w:tc>
      </w:tr>
      <w:tr w:rsidR="008061AD" w:rsidRPr="008061AD" w14:paraId="66977ED5" w14:textId="77777777" w:rsidTr="00374A6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5ABB8ADD" w14:textId="77777777" w:rsidR="008061AD" w:rsidRPr="007729DD" w:rsidRDefault="008061AD" w:rsidP="008061AD">
            <w:pPr>
              <w:jc w:val="center"/>
              <w:rPr>
                <w:rFonts w:ascii="Calibri" w:hAnsi="Calibri" w:cs="Calibri"/>
                <w:sz w:val="21"/>
                <w:szCs w:val="21"/>
                <w:lang w:eastAsia="sl-SI"/>
              </w:rPr>
            </w:pPr>
            <w:r w:rsidRPr="007729DD">
              <w:rPr>
                <w:rFonts w:ascii="Calibri" w:hAnsi="Calibri" w:cs="Calibri"/>
                <w:sz w:val="21"/>
                <w:szCs w:val="21"/>
                <w:lang w:eastAsia="sl-SI"/>
              </w:rPr>
              <w:t>število tednov</w:t>
            </w:r>
          </w:p>
        </w:tc>
        <w:tc>
          <w:tcPr>
            <w:tcW w:w="1417" w:type="dxa"/>
            <w:tcBorders>
              <w:top w:val="nil"/>
              <w:left w:val="nil"/>
              <w:bottom w:val="nil"/>
              <w:right w:val="single" w:sz="4" w:space="0" w:color="auto"/>
            </w:tcBorders>
            <w:vAlign w:val="center"/>
            <w:hideMark/>
          </w:tcPr>
          <w:p w14:paraId="67CB1B8C"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40</w:t>
            </w:r>
          </w:p>
        </w:tc>
        <w:tc>
          <w:tcPr>
            <w:tcW w:w="1417" w:type="dxa"/>
            <w:tcBorders>
              <w:top w:val="nil"/>
              <w:left w:val="nil"/>
              <w:bottom w:val="nil"/>
              <w:right w:val="single" w:sz="4" w:space="0" w:color="auto"/>
            </w:tcBorders>
            <w:vAlign w:val="center"/>
            <w:hideMark/>
          </w:tcPr>
          <w:p w14:paraId="75ECACD6"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40</w:t>
            </w:r>
          </w:p>
        </w:tc>
        <w:tc>
          <w:tcPr>
            <w:tcW w:w="1417" w:type="dxa"/>
            <w:tcBorders>
              <w:top w:val="nil"/>
              <w:left w:val="nil"/>
              <w:bottom w:val="nil"/>
              <w:right w:val="single" w:sz="4" w:space="0" w:color="auto"/>
            </w:tcBorders>
            <w:vAlign w:val="center"/>
            <w:hideMark/>
          </w:tcPr>
          <w:p w14:paraId="13AF8BED"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40</w:t>
            </w:r>
          </w:p>
        </w:tc>
        <w:tc>
          <w:tcPr>
            <w:tcW w:w="1417" w:type="dxa"/>
            <w:tcBorders>
              <w:top w:val="nil"/>
              <w:left w:val="nil"/>
              <w:bottom w:val="nil"/>
              <w:right w:val="single" w:sz="4" w:space="0" w:color="auto"/>
            </w:tcBorders>
            <w:vAlign w:val="center"/>
            <w:hideMark/>
          </w:tcPr>
          <w:p w14:paraId="5097B214" w14:textId="77777777" w:rsidR="008061AD" w:rsidRPr="008061AD" w:rsidRDefault="008061AD" w:rsidP="008061AD">
            <w:pPr>
              <w:jc w:val="center"/>
              <w:rPr>
                <w:rFonts w:ascii="Calibri" w:hAnsi="Calibri" w:cs="Calibri"/>
                <w:szCs w:val="22"/>
                <w:lang w:eastAsia="sl-SI"/>
              </w:rPr>
            </w:pPr>
            <w:r w:rsidRPr="008061AD">
              <w:rPr>
                <w:rFonts w:ascii="Calibri" w:hAnsi="Calibri" w:cs="Calibri"/>
                <w:szCs w:val="22"/>
                <w:lang w:eastAsia="sl-SI"/>
              </w:rPr>
              <w:t>40</w:t>
            </w:r>
          </w:p>
        </w:tc>
      </w:tr>
      <w:tr w:rsidR="008061AD" w:rsidRPr="008061AD" w14:paraId="048CFD15" w14:textId="77777777" w:rsidTr="00374A6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5CE99BDA" w14:textId="77777777" w:rsidR="008061AD" w:rsidRPr="007729DD" w:rsidRDefault="008061AD" w:rsidP="008061AD">
            <w:pPr>
              <w:jc w:val="center"/>
              <w:rPr>
                <w:rFonts w:ascii="Calibri" w:hAnsi="Calibri" w:cs="Calibri"/>
                <w:sz w:val="21"/>
                <w:szCs w:val="21"/>
                <w:lang w:eastAsia="sl-SI"/>
              </w:rPr>
            </w:pPr>
            <w:r w:rsidRPr="007729DD">
              <w:rPr>
                <w:rFonts w:ascii="Calibri" w:hAnsi="Calibri" w:cs="Calibri"/>
                <w:sz w:val="21"/>
                <w:szCs w:val="21"/>
                <w:lang w:eastAsia="sl-SI"/>
              </w:rPr>
              <w:t>TOČKE/STROKOVNI KADER/SKUPINA</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090CD84F"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160</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4CD30792"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180</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56D640B5"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200</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747D4355"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240</w:t>
            </w:r>
          </w:p>
        </w:tc>
      </w:tr>
      <w:tr w:rsidR="008061AD" w:rsidRPr="008061AD" w14:paraId="4EF19EE1" w14:textId="77777777" w:rsidTr="00374A6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2FD5C301" w14:textId="77777777" w:rsidR="008061AD" w:rsidRPr="007729DD" w:rsidRDefault="008061AD" w:rsidP="008061AD">
            <w:pPr>
              <w:jc w:val="center"/>
              <w:rPr>
                <w:rFonts w:ascii="Calibri" w:hAnsi="Calibri" w:cs="Calibri"/>
                <w:sz w:val="21"/>
                <w:szCs w:val="21"/>
                <w:lang w:eastAsia="sl-SI"/>
              </w:rPr>
            </w:pPr>
            <w:r w:rsidRPr="007729DD">
              <w:rPr>
                <w:rFonts w:ascii="Calibri" w:hAnsi="Calibri" w:cs="Calibri"/>
                <w:sz w:val="21"/>
                <w:szCs w:val="21"/>
                <w:lang w:eastAsia="sl-SI"/>
              </w:rPr>
              <w:t>TOČKE/MATERIALNI STROŠKI/SKUPINA</w:t>
            </w:r>
          </w:p>
        </w:tc>
        <w:tc>
          <w:tcPr>
            <w:tcW w:w="1417" w:type="dxa"/>
            <w:tcBorders>
              <w:top w:val="nil"/>
              <w:left w:val="nil"/>
              <w:bottom w:val="single" w:sz="4" w:space="0" w:color="auto"/>
              <w:right w:val="single" w:sz="4" w:space="0" w:color="auto"/>
            </w:tcBorders>
            <w:shd w:val="clear" w:color="000000" w:fill="F0FFF0"/>
            <w:vAlign w:val="center"/>
            <w:hideMark/>
          </w:tcPr>
          <w:p w14:paraId="36A6D5EE"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160</w:t>
            </w:r>
          </w:p>
        </w:tc>
        <w:tc>
          <w:tcPr>
            <w:tcW w:w="1417" w:type="dxa"/>
            <w:tcBorders>
              <w:top w:val="nil"/>
              <w:left w:val="nil"/>
              <w:bottom w:val="single" w:sz="4" w:space="0" w:color="auto"/>
              <w:right w:val="single" w:sz="4" w:space="0" w:color="auto"/>
            </w:tcBorders>
            <w:shd w:val="clear" w:color="000000" w:fill="F0FFF0"/>
            <w:vAlign w:val="center"/>
            <w:hideMark/>
          </w:tcPr>
          <w:p w14:paraId="3969D9C3"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180</w:t>
            </w:r>
          </w:p>
        </w:tc>
        <w:tc>
          <w:tcPr>
            <w:tcW w:w="1417" w:type="dxa"/>
            <w:tcBorders>
              <w:top w:val="nil"/>
              <w:left w:val="nil"/>
              <w:bottom w:val="single" w:sz="4" w:space="0" w:color="auto"/>
              <w:right w:val="single" w:sz="4" w:space="0" w:color="auto"/>
            </w:tcBorders>
            <w:shd w:val="clear" w:color="000000" w:fill="F0FFF0"/>
            <w:vAlign w:val="center"/>
            <w:hideMark/>
          </w:tcPr>
          <w:p w14:paraId="2CD3E090"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200</w:t>
            </w:r>
          </w:p>
        </w:tc>
        <w:tc>
          <w:tcPr>
            <w:tcW w:w="1417" w:type="dxa"/>
            <w:tcBorders>
              <w:top w:val="nil"/>
              <w:left w:val="nil"/>
              <w:bottom w:val="single" w:sz="4" w:space="0" w:color="auto"/>
              <w:right w:val="single" w:sz="4" w:space="0" w:color="auto"/>
            </w:tcBorders>
            <w:shd w:val="clear" w:color="000000" w:fill="F0FFF0"/>
            <w:vAlign w:val="center"/>
            <w:hideMark/>
          </w:tcPr>
          <w:p w14:paraId="575ABC2B" w14:textId="77777777" w:rsidR="008061AD" w:rsidRPr="008061AD" w:rsidRDefault="008061AD" w:rsidP="008061AD">
            <w:pPr>
              <w:jc w:val="center"/>
              <w:rPr>
                <w:rFonts w:ascii="Calibri" w:hAnsi="Calibri" w:cs="Calibri"/>
                <w:sz w:val="24"/>
                <w:szCs w:val="24"/>
                <w:lang w:eastAsia="sl-SI"/>
              </w:rPr>
            </w:pPr>
            <w:r w:rsidRPr="008061AD">
              <w:rPr>
                <w:rFonts w:ascii="Calibri" w:hAnsi="Calibri" w:cs="Calibri"/>
                <w:sz w:val="24"/>
                <w:szCs w:val="24"/>
                <w:lang w:eastAsia="sl-SI"/>
              </w:rPr>
              <w:t>240</w:t>
            </w:r>
          </w:p>
        </w:tc>
      </w:tr>
    </w:tbl>
    <w:p w14:paraId="73CE92FC" w14:textId="03188209" w:rsidR="008E49B8" w:rsidRPr="00655EF4" w:rsidRDefault="008E49B8" w:rsidP="008E49B8">
      <w:pPr>
        <w:pStyle w:val="Brezrazmikov"/>
        <w:jc w:val="center"/>
        <w:rPr>
          <w:color w:val="0F0A7D"/>
          <w:sz w:val="20"/>
          <w:szCs w:val="20"/>
        </w:rPr>
      </w:pPr>
      <w:r w:rsidRPr="00655EF4">
        <w:rPr>
          <w:color w:val="0F0A7D"/>
          <w:sz w:val="20"/>
          <w:szCs w:val="20"/>
        </w:rPr>
        <w:t>1 ura  = 60 minut</w:t>
      </w:r>
    </w:p>
    <w:p w14:paraId="5E413223" w14:textId="77777777" w:rsidR="008E49B8" w:rsidRPr="008E49B8" w:rsidRDefault="008E49B8" w:rsidP="008E49B8">
      <w:pPr>
        <w:pStyle w:val="Brezrazmikov"/>
        <w:jc w:val="center"/>
        <w:rPr>
          <w:color w:val="002060"/>
          <w:sz w:val="10"/>
          <w:szCs w:val="10"/>
        </w:rPr>
      </w:pPr>
    </w:p>
    <w:tbl>
      <w:tblPr>
        <w:tblW w:w="7087" w:type="dxa"/>
        <w:jc w:val="center"/>
        <w:tblCellMar>
          <w:left w:w="70" w:type="dxa"/>
          <w:right w:w="70" w:type="dxa"/>
        </w:tblCellMar>
        <w:tblLook w:val="04A0" w:firstRow="1" w:lastRow="0" w:firstColumn="1" w:lastColumn="0" w:noHBand="0" w:noVBand="1"/>
      </w:tblPr>
      <w:tblGrid>
        <w:gridCol w:w="4252"/>
        <w:gridCol w:w="1417"/>
        <w:gridCol w:w="1418"/>
      </w:tblGrid>
      <w:tr w:rsidR="008E49B8" w:rsidRPr="008E49B8" w14:paraId="2DAC0A72" w14:textId="77777777" w:rsidTr="00374A6D">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530D648B" w14:textId="77777777" w:rsidR="008E49B8" w:rsidRPr="008E49B8" w:rsidRDefault="008E49B8" w:rsidP="008E49B8">
            <w:pPr>
              <w:jc w:val="center"/>
              <w:rPr>
                <w:rFonts w:ascii="Calibri" w:hAnsi="Calibri" w:cs="Calibri"/>
                <w:sz w:val="24"/>
                <w:szCs w:val="24"/>
                <w:lang w:eastAsia="sl-SI"/>
              </w:rPr>
            </w:pPr>
            <w:r w:rsidRPr="008E49B8">
              <w:rPr>
                <w:rFonts w:ascii="Calibri" w:hAnsi="Calibri" w:cs="Calibri"/>
                <w:sz w:val="24"/>
                <w:szCs w:val="24"/>
                <w:lang w:eastAsia="sl-SI"/>
              </w:rPr>
              <w:t>PREGLEDNICA ŠT. 4</w:t>
            </w:r>
          </w:p>
        </w:tc>
        <w:tc>
          <w:tcPr>
            <w:tcW w:w="2835" w:type="dxa"/>
            <w:gridSpan w:val="2"/>
            <w:tcBorders>
              <w:top w:val="single" w:sz="4" w:space="0" w:color="auto"/>
              <w:left w:val="nil"/>
              <w:bottom w:val="single" w:sz="4" w:space="0" w:color="auto"/>
              <w:right w:val="single" w:sz="4" w:space="0" w:color="auto"/>
            </w:tcBorders>
            <w:shd w:val="clear" w:color="000000" w:fill="F0FFF0"/>
            <w:vAlign w:val="center"/>
            <w:hideMark/>
          </w:tcPr>
          <w:p w14:paraId="43D71777" w14:textId="77777777" w:rsidR="008E49B8" w:rsidRPr="008E49B8" w:rsidRDefault="008E49B8" w:rsidP="008E49B8">
            <w:pPr>
              <w:jc w:val="center"/>
              <w:rPr>
                <w:rFonts w:ascii="Calibri" w:hAnsi="Calibri" w:cs="Calibri"/>
                <w:szCs w:val="22"/>
                <w:lang w:eastAsia="sl-SI"/>
              </w:rPr>
            </w:pPr>
            <w:r w:rsidRPr="008E49B8">
              <w:rPr>
                <w:rFonts w:ascii="Calibri" w:hAnsi="Calibri" w:cs="Calibri"/>
                <w:szCs w:val="22"/>
                <w:lang w:eastAsia="sl-SI"/>
              </w:rPr>
              <w:t>KATEGORIZIRANI</w:t>
            </w:r>
          </w:p>
        </w:tc>
      </w:tr>
      <w:tr w:rsidR="008E49B8" w:rsidRPr="008E49B8" w14:paraId="3E39FA3D" w14:textId="77777777" w:rsidTr="00374A6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3C198591" w14:textId="77777777" w:rsidR="008E49B8" w:rsidRPr="007729DD" w:rsidRDefault="008E49B8" w:rsidP="008E49B8">
            <w:pPr>
              <w:jc w:val="center"/>
              <w:rPr>
                <w:rFonts w:ascii="Calibri" w:hAnsi="Calibri" w:cs="Calibri"/>
                <w:sz w:val="21"/>
                <w:szCs w:val="21"/>
                <w:lang w:eastAsia="sl-SI"/>
              </w:rPr>
            </w:pPr>
            <w:r w:rsidRPr="007729DD">
              <w:rPr>
                <w:rFonts w:ascii="Calibri" w:hAnsi="Calibri" w:cs="Calibri"/>
                <w:sz w:val="21"/>
                <w:szCs w:val="21"/>
                <w:lang w:eastAsia="sl-SI"/>
              </w:rPr>
              <w:t>DODATNI PROGRAMI KATEGORIZIRANIH</w:t>
            </w:r>
          </w:p>
        </w:tc>
        <w:tc>
          <w:tcPr>
            <w:tcW w:w="1417" w:type="dxa"/>
            <w:tcBorders>
              <w:top w:val="nil"/>
              <w:left w:val="nil"/>
              <w:bottom w:val="single" w:sz="4" w:space="0" w:color="auto"/>
              <w:right w:val="single" w:sz="4" w:space="0" w:color="auto"/>
            </w:tcBorders>
            <w:vAlign w:val="center"/>
            <w:hideMark/>
          </w:tcPr>
          <w:p w14:paraId="3A25D076" w14:textId="77777777" w:rsidR="008E49B8" w:rsidRPr="008E49B8" w:rsidRDefault="008E49B8" w:rsidP="008E49B8">
            <w:pPr>
              <w:jc w:val="center"/>
              <w:rPr>
                <w:rFonts w:ascii="Calibri" w:hAnsi="Calibri" w:cs="Calibri"/>
                <w:sz w:val="15"/>
                <w:szCs w:val="15"/>
                <w:lang w:eastAsia="sl-SI"/>
              </w:rPr>
            </w:pPr>
            <w:r w:rsidRPr="008E49B8">
              <w:rPr>
                <w:rFonts w:ascii="Calibri" w:hAnsi="Calibri" w:cs="Calibri"/>
                <w:sz w:val="16"/>
                <w:szCs w:val="16"/>
                <w:lang w:eastAsia="sl-SI"/>
              </w:rPr>
              <w:t xml:space="preserve">KATEGORIZACIJA    </w:t>
            </w:r>
            <w:r w:rsidRPr="008E49B8">
              <w:rPr>
                <w:rFonts w:ascii="Calibri" w:hAnsi="Calibri" w:cs="Calibri"/>
                <w:sz w:val="18"/>
                <w:szCs w:val="18"/>
                <w:lang w:eastAsia="sl-SI"/>
              </w:rPr>
              <w:t>MLR</w:t>
            </w:r>
          </w:p>
        </w:tc>
        <w:tc>
          <w:tcPr>
            <w:tcW w:w="1417" w:type="dxa"/>
            <w:tcBorders>
              <w:top w:val="nil"/>
              <w:left w:val="nil"/>
              <w:bottom w:val="single" w:sz="4" w:space="0" w:color="auto"/>
              <w:right w:val="single" w:sz="4" w:space="0" w:color="auto"/>
            </w:tcBorders>
            <w:vAlign w:val="center"/>
            <w:hideMark/>
          </w:tcPr>
          <w:p w14:paraId="57BB0EF7" w14:textId="77777777" w:rsidR="008E49B8" w:rsidRPr="008E49B8" w:rsidRDefault="008E49B8" w:rsidP="008E49B8">
            <w:pPr>
              <w:jc w:val="center"/>
              <w:rPr>
                <w:rFonts w:ascii="Calibri" w:hAnsi="Calibri" w:cs="Calibri"/>
                <w:sz w:val="16"/>
                <w:szCs w:val="16"/>
                <w:lang w:eastAsia="sl-SI"/>
              </w:rPr>
            </w:pPr>
            <w:r w:rsidRPr="008E49B8">
              <w:rPr>
                <w:rFonts w:ascii="Calibri" w:hAnsi="Calibri" w:cs="Calibri"/>
                <w:sz w:val="16"/>
                <w:szCs w:val="16"/>
                <w:lang w:eastAsia="sl-SI"/>
              </w:rPr>
              <w:t xml:space="preserve">KATEGORIZACIJA   </w:t>
            </w:r>
            <w:r w:rsidRPr="008E49B8">
              <w:rPr>
                <w:rFonts w:ascii="Calibri" w:hAnsi="Calibri" w:cs="Calibri"/>
                <w:sz w:val="18"/>
                <w:szCs w:val="18"/>
                <w:lang w:eastAsia="sl-SI"/>
              </w:rPr>
              <w:t>PR</w:t>
            </w:r>
          </w:p>
        </w:tc>
      </w:tr>
      <w:tr w:rsidR="008E49B8" w:rsidRPr="008E49B8" w14:paraId="77CEC6BB" w14:textId="77777777" w:rsidTr="00374A6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5141CE33" w14:textId="77777777" w:rsidR="008E49B8" w:rsidRPr="007729DD" w:rsidRDefault="008E49B8" w:rsidP="008E49B8">
            <w:pPr>
              <w:jc w:val="center"/>
              <w:rPr>
                <w:rFonts w:ascii="Calibri" w:hAnsi="Calibri" w:cs="Calibri"/>
                <w:sz w:val="21"/>
                <w:szCs w:val="21"/>
                <w:lang w:eastAsia="sl-SI"/>
              </w:rPr>
            </w:pPr>
            <w:r w:rsidRPr="007729DD">
              <w:rPr>
                <w:rFonts w:ascii="Calibri" w:hAnsi="Calibri" w:cs="Calibri"/>
                <w:sz w:val="21"/>
                <w:szCs w:val="21"/>
                <w:lang w:eastAsia="sl-SI"/>
              </w:rPr>
              <w:t xml:space="preserve"> velikost skupine/število vključenih</w:t>
            </w:r>
          </w:p>
        </w:tc>
        <w:tc>
          <w:tcPr>
            <w:tcW w:w="1417" w:type="dxa"/>
            <w:tcBorders>
              <w:top w:val="nil"/>
              <w:left w:val="nil"/>
              <w:bottom w:val="single" w:sz="4" w:space="0" w:color="auto"/>
              <w:right w:val="single" w:sz="4" w:space="0" w:color="auto"/>
            </w:tcBorders>
            <w:vAlign w:val="center"/>
            <w:hideMark/>
          </w:tcPr>
          <w:p w14:paraId="649064C6" w14:textId="77777777" w:rsidR="008E49B8" w:rsidRPr="008E49B8" w:rsidRDefault="008E49B8" w:rsidP="008E49B8">
            <w:pPr>
              <w:jc w:val="center"/>
              <w:rPr>
                <w:rFonts w:ascii="Calibri" w:hAnsi="Calibri" w:cs="Calibri"/>
                <w:szCs w:val="22"/>
                <w:lang w:eastAsia="sl-SI"/>
              </w:rPr>
            </w:pPr>
            <w:r w:rsidRPr="008E49B8">
              <w:rPr>
                <w:rFonts w:ascii="Calibri" w:hAnsi="Calibri" w:cs="Calibri"/>
                <w:szCs w:val="22"/>
                <w:lang w:eastAsia="sl-SI"/>
              </w:rPr>
              <w:t>1</w:t>
            </w:r>
          </w:p>
        </w:tc>
        <w:tc>
          <w:tcPr>
            <w:tcW w:w="1417" w:type="dxa"/>
            <w:tcBorders>
              <w:top w:val="nil"/>
              <w:left w:val="nil"/>
              <w:bottom w:val="single" w:sz="4" w:space="0" w:color="auto"/>
              <w:right w:val="single" w:sz="4" w:space="0" w:color="auto"/>
            </w:tcBorders>
            <w:vAlign w:val="center"/>
            <w:hideMark/>
          </w:tcPr>
          <w:p w14:paraId="1276EF80" w14:textId="77777777" w:rsidR="008E49B8" w:rsidRPr="008E49B8" w:rsidRDefault="008E49B8" w:rsidP="008E49B8">
            <w:pPr>
              <w:jc w:val="center"/>
              <w:rPr>
                <w:rFonts w:ascii="Calibri" w:hAnsi="Calibri" w:cs="Calibri"/>
                <w:szCs w:val="22"/>
                <w:lang w:eastAsia="sl-SI"/>
              </w:rPr>
            </w:pPr>
            <w:r w:rsidRPr="008E49B8">
              <w:rPr>
                <w:rFonts w:ascii="Calibri" w:hAnsi="Calibri" w:cs="Calibri"/>
                <w:szCs w:val="22"/>
                <w:lang w:eastAsia="sl-SI"/>
              </w:rPr>
              <w:t>1</w:t>
            </w:r>
          </w:p>
        </w:tc>
      </w:tr>
      <w:tr w:rsidR="008E49B8" w:rsidRPr="008E49B8" w14:paraId="38547125" w14:textId="77777777" w:rsidTr="00374A6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52AAEDD7" w14:textId="77777777" w:rsidR="008E49B8" w:rsidRPr="007729DD" w:rsidRDefault="008E49B8" w:rsidP="008E49B8">
            <w:pPr>
              <w:jc w:val="center"/>
              <w:rPr>
                <w:rFonts w:ascii="Calibri" w:hAnsi="Calibri" w:cs="Calibri"/>
                <w:sz w:val="21"/>
                <w:szCs w:val="21"/>
                <w:lang w:eastAsia="sl-SI"/>
              </w:rPr>
            </w:pPr>
            <w:r w:rsidRPr="007729DD">
              <w:rPr>
                <w:rFonts w:ascii="Calibri" w:hAnsi="Calibri" w:cs="Calibri"/>
                <w:sz w:val="21"/>
                <w:szCs w:val="21"/>
                <w:lang w:eastAsia="sl-SI"/>
              </w:rPr>
              <w:t>TOČKE/MATERIALNI STROŠKI/UDELEŽENEC</w:t>
            </w:r>
          </w:p>
        </w:tc>
        <w:tc>
          <w:tcPr>
            <w:tcW w:w="1417" w:type="dxa"/>
            <w:tcBorders>
              <w:top w:val="nil"/>
              <w:left w:val="nil"/>
              <w:bottom w:val="single" w:sz="4" w:space="0" w:color="auto"/>
              <w:right w:val="single" w:sz="4" w:space="0" w:color="auto"/>
            </w:tcBorders>
            <w:shd w:val="clear" w:color="000000" w:fill="F0FFF0"/>
            <w:vAlign w:val="center"/>
            <w:hideMark/>
          </w:tcPr>
          <w:p w14:paraId="02733F54" w14:textId="77777777" w:rsidR="008E49B8" w:rsidRPr="008E49B8" w:rsidRDefault="008E49B8" w:rsidP="008E49B8">
            <w:pPr>
              <w:jc w:val="center"/>
              <w:rPr>
                <w:rFonts w:ascii="Calibri" w:hAnsi="Calibri" w:cs="Calibri"/>
                <w:sz w:val="24"/>
                <w:szCs w:val="24"/>
                <w:lang w:eastAsia="sl-SI"/>
              </w:rPr>
            </w:pPr>
            <w:r w:rsidRPr="008E49B8">
              <w:rPr>
                <w:rFonts w:ascii="Calibri" w:hAnsi="Calibri" w:cs="Calibri"/>
                <w:sz w:val="24"/>
                <w:szCs w:val="24"/>
                <w:lang w:eastAsia="sl-SI"/>
              </w:rPr>
              <w:t>40</w:t>
            </w:r>
          </w:p>
        </w:tc>
        <w:tc>
          <w:tcPr>
            <w:tcW w:w="1417" w:type="dxa"/>
            <w:tcBorders>
              <w:top w:val="nil"/>
              <w:left w:val="nil"/>
              <w:bottom w:val="single" w:sz="4" w:space="0" w:color="auto"/>
              <w:right w:val="single" w:sz="4" w:space="0" w:color="auto"/>
            </w:tcBorders>
            <w:shd w:val="clear" w:color="000000" w:fill="F0FFF0"/>
            <w:vAlign w:val="center"/>
            <w:hideMark/>
          </w:tcPr>
          <w:p w14:paraId="1A513469" w14:textId="77777777" w:rsidR="008E49B8" w:rsidRPr="008E49B8" w:rsidRDefault="008E49B8" w:rsidP="008E49B8">
            <w:pPr>
              <w:jc w:val="center"/>
              <w:rPr>
                <w:rFonts w:ascii="Calibri" w:hAnsi="Calibri" w:cs="Calibri"/>
                <w:sz w:val="24"/>
                <w:szCs w:val="24"/>
                <w:lang w:eastAsia="sl-SI"/>
              </w:rPr>
            </w:pPr>
            <w:r w:rsidRPr="008E49B8">
              <w:rPr>
                <w:rFonts w:ascii="Calibri" w:hAnsi="Calibri" w:cs="Calibri"/>
                <w:sz w:val="24"/>
                <w:szCs w:val="24"/>
                <w:lang w:eastAsia="sl-SI"/>
              </w:rPr>
              <w:t>80</w:t>
            </w:r>
          </w:p>
        </w:tc>
      </w:tr>
    </w:tbl>
    <w:p w14:paraId="3767FBD5" w14:textId="77777777" w:rsidR="00436C12" w:rsidRDefault="00436C12" w:rsidP="00436C12">
      <w:pPr>
        <w:pStyle w:val="Brezrazmikov"/>
        <w:jc w:val="both"/>
        <w:rPr>
          <w:sz w:val="16"/>
          <w:szCs w:val="16"/>
        </w:rPr>
      </w:pPr>
    </w:p>
    <w:p w14:paraId="2281A658" w14:textId="77777777" w:rsidR="00374A6D" w:rsidRDefault="00374A6D" w:rsidP="00436C12">
      <w:pPr>
        <w:pStyle w:val="Brezrazmikov"/>
        <w:jc w:val="both"/>
        <w:rPr>
          <w:sz w:val="16"/>
          <w:szCs w:val="16"/>
        </w:rPr>
      </w:pPr>
    </w:p>
    <w:p w14:paraId="4073D454" w14:textId="77777777" w:rsidR="00374A6D" w:rsidRDefault="00374A6D" w:rsidP="00436C12">
      <w:pPr>
        <w:pStyle w:val="Brezrazmikov"/>
        <w:jc w:val="both"/>
        <w:rPr>
          <w:sz w:val="16"/>
          <w:szCs w:val="16"/>
        </w:rPr>
      </w:pPr>
    </w:p>
    <w:p w14:paraId="2F9DE640" w14:textId="77777777" w:rsidR="00374A6D" w:rsidRDefault="00374A6D" w:rsidP="00436C12">
      <w:pPr>
        <w:pStyle w:val="Brezrazmikov"/>
        <w:jc w:val="both"/>
        <w:rPr>
          <w:sz w:val="16"/>
          <w:szCs w:val="16"/>
        </w:rPr>
      </w:pPr>
    </w:p>
    <w:p w14:paraId="1D8EAC18" w14:textId="77777777" w:rsidR="00374A6D" w:rsidRDefault="00374A6D" w:rsidP="00436C12">
      <w:pPr>
        <w:pStyle w:val="Brezrazmikov"/>
        <w:jc w:val="both"/>
        <w:rPr>
          <w:sz w:val="16"/>
          <w:szCs w:val="16"/>
        </w:rPr>
      </w:pPr>
    </w:p>
    <w:p w14:paraId="4A09631A" w14:textId="77777777" w:rsidR="00436C12" w:rsidRPr="008C7E42" w:rsidRDefault="00436C12" w:rsidP="00436C12">
      <w:pPr>
        <w:pStyle w:val="Brezrazmikov"/>
        <w:jc w:val="center"/>
        <w:rPr>
          <w:sz w:val="26"/>
          <w:szCs w:val="26"/>
        </w:rPr>
      </w:pPr>
      <w:bookmarkStart w:id="9" w:name="_Hlk44574324"/>
      <w:bookmarkEnd w:id="8"/>
      <w:r w:rsidRPr="008C7E42">
        <w:rPr>
          <w:sz w:val="24"/>
          <w:szCs w:val="24"/>
        </w:rPr>
        <w:lastRenderedPageBreak/>
        <w:t>ŠPORTNI PROGRAMI KAKOVOSTNEGA ŠPORTA</w:t>
      </w:r>
    </w:p>
    <w:p w14:paraId="05C007DB" w14:textId="1591A11F" w:rsidR="00436C12" w:rsidRPr="008E49B8" w:rsidRDefault="00436C12" w:rsidP="00436C12">
      <w:pPr>
        <w:pStyle w:val="Brezrazmikov"/>
        <w:jc w:val="both"/>
      </w:pPr>
      <w:r w:rsidRPr="00374A6D">
        <w:rPr>
          <w:u w:val="single"/>
        </w:rPr>
        <w:t>Programi KŠ</w:t>
      </w:r>
      <w:r w:rsidRPr="00B540B3">
        <w:t xml:space="preserve"> predstavljajo načrtovane športne aktivnosti z namenom nastopanja na uradnih tekmovanjih NPŠZ do naslova državnega prvaka. </w:t>
      </w:r>
      <w:r w:rsidR="008E49B8">
        <w:t>U</w:t>
      </w:r>
      <w:r w:rsidRPr="00B540B3">
        <w:t xml:space="preserve">poštevajo </w:t>
      </w:r>
      <w:r w:rsidR="008E49B8">
        <w:t>se</w:t>
      </w:r>
      <w:r w:rsidRPr="00B540B3">
        <w:t xml:space="preserve"> športniki, ki so registrirani v skladu z ZŠpo-1 </w:t>
      </w:r>
      <w:r w:rsidR="008E49B8" w:rsidRPr="00B540B3">
        <w:t>(</w:t>
      </w:r>
      <w:r w:rsidR="008E49B8">
        <w:t>aktualni seznam registriranih športnikov</w:t>
      </w:r>
      <w:r w:rsidR="008E49B8" w:rsidRPr="00B540B3">
        <w:t xml:space="preserve"> OKS-ZŠZ</w:t>
      </w:r>
      <w:r w:rsidR="009914B1">
        <w:t xml:space="preserve"> </w:t>
      </w:r>
      <w:r w:rsidR="009914B1" w:rsidRPr="009914B1">
        <w:rPr>
          <w:color w:val="0000FA"/>
        </w:rPr>
        <w:t>na dan objave JR</w:t>
      </w:r>
      <w:r w:rsidR="008E49B8" w:rsidRPr="00B540B3">
        <w:t>)</w:t>
      </w:r>
      <w:r w:rsidR="008E49B8">
        <w:t xml:space="preserve"> </w:t>
      </w:r>
      <w:r w:rsidRPr="00B540B3">
        <w:t>in hkrati ne izpolnjujejo pogojev za pridobitev statusa vrhunskih športnikov.</w:t>
      </w:r>
      <w:r w:rsidRPr="00B540B3">
        <w:rPr>
          <w:sz w:val="24"/>
          <w:szCs w:val="24"/>
        </w:rPr>
        <w:t xml:space="preserve"> </w:t>
      </w:r>
    </w:p>
    <w:p w14:paraId="32FA0BC4" w14:textId="77777777" w:rsidR="00436C12" w:rsidRPr="008C7E42" w:rsidRDefault="00436C12" w:rsidP="00436C12">
      <w:pPr>
        <w:pStyle w:val="Brezrazmikov"/>
        <w:jc w:val="both"/>
        <w:rPr>
          <w:sz w:val="10"/>
          <w:szCs w:val="10"/>
        </w:rPr>
      </w:pPr>
    </w:p>
    <w:p w14:paraId="3DA22250" w14:textId="66A1F6DD" w:rsidR="00436C12" w:rsidRPr="00B540B3" w:rsidRDefault="00436C12" w:rsidP="00436C12">
      <w:pPr>
        <w:pStyle w:val="Brezrazmikov"/>
        <w:jc w:val="both"/>
      </w:pPr>
      <w:r w:rsidRPr="00B540B3">
        <w:t xml:space="preserve">Športniki lahko v skladu s Pogoji, pravili in kriteriji za registriranje in kategoriziranje športnikov </w:t>
      </w:r>
      <w:r w:rsidR="00594614">
        <w:t xml:space="preserve">v RS </w:t>
      </w:r>
      <w:r w:rsidRPr="00B540B3">
        <w:t>dosežejo status športnika državnega razreda (DR). S tem se jim prizna</w:t>
      </w:r>
      <w:r w:rsidR="0060379C">
        <w:t>jo</w:t>
      </w:r>
      <w:r w:rsidRPr="00B540B3">
        <w:t xml:space="preserve"> program</w:t>
      </w:r>
      <w:r w:rsidR="0060379C">
        <w:t>i</w:t>
      </w:r>
      <w:r w:rsidRPr="00B540B3">
        <w:t xml:space="preserve"> dodatne športne vadbe, ki se sofinancira</w:t>
      </w:r>
      <w:r w:rsidR="0060379C">
        <w:t>jo</w:t>
      </w:r>
      <w:r w:rsidRPr="00B540B3">
        <w:t xml:space="preserve"> pod pogojem, da je kategorizacija navedena v zadnji objavi OKS-ZŠZ pred objavo JR in je športnik</w:t>
      </w:r>
      <w:r w:rsidR="009914B1">
        <w:t>/ca</w:t>
      </w:r>
      <w:r w:rsidRPr="00B540B3">
        <w:t xml:space="preserve"> naveden</w:t>
      </w:r>
      <w:r w:rsidR="009914B1">
        <w:t>/a</w:t>
      </w:r>
      <w:r w:rsidRPr="00B540B3">
        <w:t xml:space="preserve"> kot član društva s sedežem v občini. </w:t>
      </w:r>
    </w:p>
    <w:p w14:paraId="3EBF1103" w14:textId="77777777" w:rsidR="00436C12" w:rsidRPr="008C7E42" w:rsidRDefault="00436C12" w:rsidP="00436C12">
      <w:pPr>
        <w:pStyle w:val="Brezrazmikov"/>
        <w:rPr>
          <w:sz w:val="10"/>
          <w:szCs w:val="10"/>
        </w:rPr>
      </w:pPr>
    </w:p>
    <w:p w14:paraId="42FC83AB" w14:textId="77777777" w:rsidR="00436C12" w:rsidRPr="007273A3" w:rsidRDefault="00436C12" w:rsidP="00436C12">
      <w:pPr>
        <w:pStyle w:val="Brezrazmikov"/>
        <w:rPr>
          <w:iCs/>
          <w:sz w:val="21"/>
          <w:szCs w:val="21"/>
        </w:rPr>
      </w:pPr>
      <w:r w:rsidRPr="007273A3">
        <w:rPr>
          <w:iCs/>
          <w:sz w:val="21"/>
          <w:szCs w:val="21"/>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594614" w14:paraId="384847AF"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000000"/>
            </w:tcBorders>
            <w:noWrap/>
            <w:vAlign w:val="center"/>
            <w:hideMark/>
          </w:tcPr>
          <w:p w14:paraId="6C542051" w14:textId="77777777" w:rsidR="00436C12" w:rsidRPr="00594614" w:rsidRDefault="00436C12" w:rsidP="00BA7ED0">
            <w:pPr>
              <w:rPr>
                <w:rFonts w:ascii="Calibri" w:hAnsi="Calibri" w:cs="Calibri"/>
                <w:sz w:val="21"/>
                <w:szCs w:val="21"/>
                <w:u w:val="single"/>
                <w:lang w:eastAsia="sl-SI"/>
              </w:rPr>
            </w:pPr>
            <w:r w:rsidRPr="00594614">
              <w:rPr>
                <w:rFonts w:ascii="Calibri" w:hAnsi="Calibri" w:cs="Calibri"/>
                <w:sz w:val="21"/>
                <w:szCs w:val="21"/>
                <w:u w:val="single"/>
                <w:lang w:eastAsia="sl-SI"/>
              </w:rPr>
              <w:t>ŠPORTNI PROGRAM:</w:t>
            </w:r>
          </w:p>
        </w:tc>
        <w:tc>
          <w:tcPr>
            <w:tcW w:w="4252" w:type="dxa"/>
            <w:tcBorders>
              <w:top w:val="dotted" w:sz="4" w:space="0" w:color="auto"/>
              <w:left w:val="nil"/>
              <w:bottom w:val="dotted" w:sz="4" w:space="0" w:color="auto"/>
              <w:right w:val="dotted" w:sz="4" w:space="0" w:color="000000"/>
            </w:tcBorders>
            <w:noWrap/>
            <w:vAlign w:val="center"/>
            <w:hideMark/>
          </w:tcPr>
          <w:p w14:paraId="7268C486"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u w:val="single"/>
                <w:lang w:eastAsia="sl-SI"/>
              </w:rPr>
              <w:t>MERILO ZA VREDNOTENJE</w:t>
            </w:r>
            <w:r w:rsidRPr="00594614">
              <w:rPr>
                <w:rFonts w:ascii="Calibri" w:hAnsi="Calibri" w:cs="Calibri"/>
                <w:sz w:val="21"/>
                <w:szCs w:val="21"/>
                <w:lang w:eastAsia="sl-SI"/>
              </w:rPr>
              <w:t>:</w:t>
            </w:r>
          </w:p>
        </w:tc>
      </w:tr>
      <w:tr w:rsidR="00436C12" w:rsidRPr="00594614" w14:paraId="4C4E9EA9"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000000"/>
            </w:tcBorders>
            <w:noWrap/>
            <w:vAlign w:val="center"/>
            <w:hideMark/>
          </w:tcPr>
          <w:p w14:paraId="47F2D9EB"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lang w:eastAsia="sl-SI"/>
              </w:rPr>
              <w:t>KŠ: celoletni tekmovalni programi odraslih</w:t>
            </w:r>
          </w:p>
        </w:tc>
        <w:tc>
          <w:tcPr>
            <w:tcW w:w="4252" w:type="dxa"/>
            <w:tcBorders>
              <w:top w:val="dotted" w:sz="4" w:space="0" w:color="auto"/>
              <w:left w:val="nil"/>
              <w:bottom w:val="dotted" w:sz="4" w:space="0" w:color="auto"/>
              <w:right w:val="dotted" w:sz="4" w:space="0" w:color="000000"/>
            </w:tcBorders>
            <w:noWrap/>
            <w:vAlign w:val="center"/>
            <w:hideMark/>
          </w:tcPr>
          <w:p w14:paraId="4A9EE1F0"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lang w:eastAsia="sl-SI"/>
              </w:rPr>
              <w:t>materialni stroški/skupina</w:t>
            </w:r>
          </w:p>
        </w:tc>
      </w:tr>
      <w:tr w:rsidR="00436C12" w:rsidRPr="00594614" w14:paraId="729E06D3"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000000"/>
            </w:tcBorders>
            <w:noWrap/>
            <w:vAlign w:val="center"/>
            <w:hideMark/>
          </w:tcPr>
          <w:p w14:paraId="7F299780"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lang w:eastAsia="sl-SI"/>
              </w:rPr>
              <w:t>KŠ: dodatni programi kategoriziranih športnikov DR</w:t>
            </w:r>
          </w:p>
        </w:tc>
        <w:tc>
          <w:tcPr>
            <w:tcW w:w="4252" w:type="dxa"/>
            <w:tcBorders>
              <w:top w:val="dotted" w:sz="4" w:space="0" w:color="auto"/>
              <w:left w:val="nil"/>
              <w:bottom w:val="dotted" w:sz="4" w:space="0" w:color="auto"/>
              <w:right w:val="dotted" w:sz="4" w:space="0" w:color="000000"/>
            </w:tcBorders>
            <w:noWrap/>
            <w:vAlign w:val="center"/>
            <w:hideMark/>
          </w:tcPr>
          <w:p w14:paraId="79A60F18"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lang w:eastAsia="sl-SI"/>
              </w:rPr>
              <w:t>materialni stroški/udeleženec</w:t>
            </w:r>
          </w:p>
        </w:tc>
      </w:tr>
    </w:tbl>
    <w:p w14:paraId="5F18DDC8" w14:textId="77777777" w:rsidR="00594614" w:rsidRDefault="00594614" w:rsidP="00436C12">
      <w:pPr>
        <w:jc w:val="both"/>
        <w:rPr>
          <w:rFonts w:asciiTheme="minorHAnsi" w:hAnsiTheme="minorHAnsi" w:cstheme="minorHAnsi"/>
          <w:sz w:val="10"/>
          <w:szCs w:val="10"/>
        </w:rPr>
      </w:pPr>
    </w:p>
    <w:tbl>
      <w:tblPr>
        <w:tblW w:w="5669" w:type="dxa"/>
        <w:jc w:val="center"/>
        <w:tblCellMar>
          <w:left w:w="70" w:type="dxa"/>
          <w:right w:w="70" w:type="dxa"/>
        </w:tblCellMar>
        <w:tblLook w:val="04A0" w:firstRow="1" w:lastRow="0" w:firstColumn="1" w:lastColumn="0" w:noHBand="0" w:noVBand="1"/>
      </w:tblPr>
      <w:tblGrid>
        <w:gridCol w:w="4252"/>
        <w:gridCol w:w="1417"/>
      </w:tblGrid>
      <w:tr w:rsidR="008E49B8" w:rsidRPr="008E49B8" w14:paraId="058BFD40" w14:textId="77777777" w:rsidTr="00374A6D">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0AB8B075" w14:textId="77777777" w:rsidR="008E49B8" w:rsidRPr="008E49B8" w:rsidRDefault="008E49B8" w:rsidP="008E49B8">
            <w:pPr>
              <w:jc w:val="center"/>
              <w:rPr>
                <w:rFonts w:ascii="Calibri" w:hAnsi="Calibri" w:cs="Calibri"/>
                <w:sz w:val="24"/>
                <w:szCs w:val="24"/>
                <w:lang w:eastAsia="sl-SI"/>
              </w:rPr>
            </w:pPr>
            <w:r w:rsidRPr="008E49B8">
              <w:rPr>
                <w:rFonts w:ascii="Calibri" w:hAnsi="Calibri" w:cs="Calibri"/>
                <w:sz w:val="24"/>
                <w:szCs w:val="24"/>
                <w:lang w:eastAsia="sl-SI"/>
              </w:rPr>
              <w:t>PREGLEDNICA ŠT. 5</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6A562310" w14:textId="77777777" w:rsidR="008E49B8" w:rsidRPr="008E49B8" w:rsidRDefault="008E49B8" w:rsidP="008E49B8">
            <w:pPr>
              <w:jc w:val="center"/>
              <w:rPr>
                <w:rFonts w:ascii="Calibri" w:hAnsi="Calibri" w:cs="Calibri"/>
                <w:sz w:val="20"/>
                <w:lang w:eastAsia="sl-SI"/>
              </w:rPr>
            </w:pPr>
            <w:r w:rsidRPr="008E49B8">
              <w:rPr>
                <w:rFonts w:ascii="Calibri" w:hAnsi="Calibri" w:cs="Calibri"/>
                <w:sz w:val="20"/>
                <w:lang w:eastAsia="sl-SI"/>
              </w:rPr>
              <w:t>PROGRAMI KŠ</w:t>
            </w:r>
          </w:p>
        </w:tc>
      </w:tr>
      <w:tr w:rsidR="008E49B8" w:rsidRPr="008E49B8" w14:paraId="0C7C16B5" w14:textId="77777777" w:rsidTr="00374A6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667F2AF5" w14:textId="77777777" w:rsidR="008E49B8" w:rsidRPr="00594614" w:rsidRDefault="008E49B8" w:rsidP="008E49B8">
            <w:pPr>
              <w:jc w:val="center"/>
              <w:rPr>
                <w:rFonts w:ascii="Calibri" w:hAnsi="Calibri" w:cs="Calibri"/>
                <w:sz w:val="21"/>
                <w:szCs w:val="21"/>
                <w:lang w:eastAsia="sl-SI"/>
              </w:rPr>
            </w:pPr>
            <w:r w:rsidRPr="00594614">
              <w:rPr>
                <w:rFonts w:ascii="Calibri" w:hAnsi="Calibri" w:cs="Calibri"/>
                <w:sz w:val="21"/>
                <w:szCs w:val="21"/>
                <w:lang w:eastAsia="sl-SI"/>
              </w:rPr>
              <w:t xml:space="preserve">CELOLETNI TEKMOVALNI PROGRAMI          </w:t>
            </w:r>
          </w:p>
        </w:tc>
        <w:tc>
          <w:tcPr>
            <w:tcW w:w="1417" w:type="dxa"/>
            <w:tcBorders>
              <w:top w:val="nil"/>
              <w:left w:val="nil"/>
              <w:bottom w:val="single" w:sz="4" w:space="0" w:color="auto"/>
              <w:right w:val="single" w:sz="4" w:space="0" w:color="auto"/>
            </w:tcBorders>
            <w:vAlign w:val="center"/>
            <w:hideMark/>
          </w:tcPr>
          <w:p w14:paraId="379FE760" w14:textId="77777777" w:rsidR="008E49B8" w:rsidRPr="008E49B8" w:rsidRDefault="008E49B8" w:rsidP="008E49B8">
            <w:pPr>
              <w:jc w:val="center"/>
              <w:rPr>
                <w:rFonts w:ascii="Calibri" w:hAnsi="Calibri" w:cs="Calibri"/>
                <w:sz w:val="18"/>
                <w:szCs w:val="18"/>
                <w:lang w:eastAsia="sl-SI"/>
              </w:rPr>
            </w:pPr>
            <w:r w:rsidRPr="008E49B8">
              <w:rPr>
                <w:rFonts w:ascii="Calibri" w:hAnsi="Calibri" w:cs="Calibri"/>
                <w:sz w:val="18"/>
                <w:szCs w:val="18"/>
                <w:lang w:eastAsia="sl-SI"/>
              </w:rPr>
              <w:t>ČLANI/CE</w:t>
            </w:r>
          </w:p>
        </w:tc>
      </w:tr>
      <w:tr w:rsidR="008E49B8" w:rsidRPr="008E49B8" w14:paraId="76CADC25" w14:textId="77777777" w:rsidTr="00374A6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0F7FE683" w14:textId="77777777" w:rsidR="008E49B8" w:rsidRPr="00594614" w:rsidRDefault="008E49B8" w:rsidP="008E49B8">
            <w:pPr>
              <w:jc w:val="center"/>
              <w:rPr>
                <w:rFonts w:ascii="Calibri" w:hAnsi="Calibri" w:cs="Calibri"/>
                <w:sz w:val="21"/>
                <w:szCs w:val="21"/>
                <w:lang w:eastAsia="sl-SI"/>
              </w:rPr>
            </w:pPr>
            <w:r w:rsidRPr="00594614">
              <w:rPr>
                <w:rFonts w:ascii="Calibri" w:hAnsi="Calibri" w:cs="Calibri"/>
                <w:sz w:val="21"/>
                <w:szCs w:val="21"/>
                <w:lang w:eastAsia="sl-SI"/>
              </w:rPr>
              <w:t>število ur vadbe/tedensko</w:t>
            </w:r>
          </w:p>
        </w:tc>
        <w:tc>
          <w:tcPr>
            <w:tcW w:w="1417" w:type="dxa"/>
            <w:tcBorders>
              <w:top w:val="nil"/>
              <w:left w:val="nil"/>
              <w:bottom w:val="single" w:sz="4" w:space="0" w:color="auto"/>
              <w:right w:val="single" w:sz="4" w:space="0" w:color="auto"/>
            </w:tcBorders>
            <w:vAlign w:val="center"/>
            <w:hideMark/>
          </w:tcPr>
          <w:p w14:paraId="38BAF161" w14:textId="77777777" w:rsidR="008E49B8" w:rsidRPr="008E49B8" w:rsidRDefault="008E49B8" w:rsidP="008E49B8">
            <w:pPr>
              <w:jc w:val="center"/>
              <w:rPr>
                <w:rFonts w:ascii="Calibri" w:hAnsi="Calibri" w:cs="Calibri"/>
                <w:szCs w:val="22"/>
                <w:lang w:eastAsia="sl-SI"/>
              </w:rPr>
            </w:pPr>
            <w:r w:rsidRPr="008E49B8">
              <w:rPr>
                <w:rFonts w:ascii="Calibri" w:hAnsi="Calibri" w:cs="Calibri"/>
                <w:szCs w:val="22"/>
                <w:lang w:eastAsia="sl-SI"/>
              </w:rPr>
              <w:t>6</w:t>
            </w:r>
          </w:p>
        </w:tc>
      </w:tr>
      <w:tr w:rsidR="008E49B8" w:rsidRPr="008E49B8" w14:paraId="16E4360F" w14:textId="77777777" w:rsidTr="00374A6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5F6C6356" w14:textId="77777777" w:rsidR="008E49B8" w:rsidRPr="00594614" w:rsidRDefault="008E49B8" w:rsidP="008E49B8">
            <w:pPr>
              <w:jc w:val="center"/>
              <w:rPr>
                <w:rFonts w:ascii="Calibri" w:hAnsi="Calibri" w:cs="Calibri"/>
                <w:sz w:val="21"/>
                <w:szCs w:val="21"/>
                <w:lang w:eastAsia="sl-SI"/>
              </w:rPr>
            </w:pPr>
            <w:r w:rsidRPr="00594614">
              <w:rPr>
                <w:rFonts w:ascii="Calibri" w:hAnsi="Calibri" w:cs="Calibri"/>
                <w:sz w:val="21"/>
                <w:szCs w:val="21"/>
                <w:lang w:eastAsia="sl-SI"/>
              </w:rPr>
              <w:t>število tednov</w:t>
            </w:r>
          </w:p>
        </w:tc>
        <w:tc>
          <w:tcPr>
            <w:tcW w:w="1417" w:type="dxa"/>
            <w:tcBorders>
              <w:top w:val="nil"/>
              <w:left w:val="nil"/>
              <w:bottom w:val="nil"/>
              <w:right w:val="single" w:sz="4" w:space="0" w:color="auto"/>
            </w:tcBorders>
            <w:vAlign w:val="center"/>
            <w:hideMark/>
          </w:tcPr>
          <w:p w14:paraId="5C2BC9A9" w14:textId="77777777" w:rsidR="008E49B8" w:rsidRPr="008E49B8" w:rsidRDefault="008E49B8" w:rsidP="008E49B8">
            <w:pPr>
              <w:jc w:val="center"/>
              <w:rPr>
                <w:rFonts w:ascii="Calibri" w:hAnsi="Calibri" w:cs="Calibri"/>
                <w:szCs w:val="22"/>
                <w:lang w:eastAsia="sl-SI"/>
              </w:rPr>
            </w:pPr>
            <w:r w:rsidRPr="008E49B8">
              <w:rPr>
                <w:rFonts w:ascii="Calibri" w:hAnsi="Calibri" w:cs="Calibri"/>
                <w:szCs w:val="22"/>
                <w:lang w:eastAsia="sl-SI"/>
              </w:rPr>
              <w:t>40</w:t>
            </w:r>
          </w:p>
        </w:tc>
      </w:tr>
      <w:tr w:rsidR="008E49B8" w:rsidRPr="008E49B8" w14:paraId="6F89111C" w14:textId="77777777" w:rsidTr="00374A6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4BFA92DF" w14:textId="77777777" w:rsidR="008E49B8" w:rsidRPr="00594614" w:rsidRDefault="008E49B8" w:rsidP="008E49B8">
            <w:pPr>
              <w:jc w:val="center"/>
              <w:rPr>
                <w:rFonts w:ascii="Calibri" w:hAnsi="Calibri" w:cs="Calibri"/>
                <w:sz w:val="21"/>
                <w:szCs w:val="21"/>
                <w:lang w:eastAsia="sl-SI"/>
              </w:rPr>
            </w:pPr>
            <w:r w:rsidRPr="00594614">
              <w:rPr>
                <w:rFonts w:ascii="Calibri" w:hAnsi="Calibri" w:cs="Calibri"/>
                <w:sz w:val="21"/>
                <w:szCs w:val="21"/>
                <w:lang w:eastAsia="sl-SI"/>
              </w:rPr>
              <w:t>TOČKE/MATERIALNI STROŠKI/SKUPINA</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66E16268" w14:textId="77777777" w:rsidR="008E49B8" w:rsidRPr="008E49B8" w:rsidRDefault="008E49B8" w:rsidP="008E49B8">
            <w:pPr>
              <w:jc w:val="center"/>
              <w:rPr>
                <w:rFonts w:ascii="Calibri" w:hAnsi="Calibri" w:cs="Calibri"/>
                <w:sz w:val="24"/>
                <w:szCs w:val="24"/>
                <w:lang w:eastAsia="sl-SI"/>
              </w:rPr>
            </w:pPr>
            <w:r w:rsidRPr="008E49B8">
              <w:rPr>
                <w:rFonts w:ascii="Calibri" w:hAnsi="Calibri" w:cs="Calibri"/>
                <w:sz w:val="24"/>
                <w:szCs w:val="24"/>
                <w:lang w:eastAsia="sl-SI"/>
              </w:rPr>
              <w:t>240</w:t>
            </w:r>
          </w:p>
        </w:tc>
      </w:tr>
    </w:tbl>
    <w:p w14:paraId="72715F6E" w14:textId="77777777" w:rsidR="007E1619" w:rsidRPr="00655EF4" w:rsidRDefault="007E1619" w:rsidP="007E1619">
      <w:pPr>
        <w:pStyle w:val="Brezrazmikov"/>
        <w:jc w:val="center"/>
        <w:rPr>
          <w:color w:val="0F0A7D"/>
          <w:sz w:val="20"/>
          <w:szCs w:val="20"/>
        </w:rPr>
      </w:pPr>
      <w:r w:rsidRPr="00655EF4">
        <w:rPr>
          <w:color w:val="0F0A7D"/>
          <w:sz w:val="20"/>
          <w:szCs w:val="20"/>
        </w:rPr>
        <w:t>1 ura  = 60 minut</w:t>
      </w:r>
    </w:p>
    <w:p w14:paraId="481F3509" w14:textId="6549ABD5" w:rsidR="008E49B8" w:rsidRDefault="008E49B8" w:rsidP="00436C12">
      <w:pPr>
        <w:jc w:val="both"/>
        <w:rPr>
          <w:rFonts w:asciiTheme="minorHAnsi" w:hAnsiTheme="minorHAnsi" w:cstheme="minorHAnsi"/>
          <w:sz w:val="10"/>
          <w:szCs w:val="10"/>
        </w:rPr>
      </w:pPr>
    </w:p>
    <w:tbl>
      <w:tblPr>
        <w:tblW w:w="5669" w:type="dxa"/>
        <w:jc w:val="center"/>
        <w:tblCellMar>
          <w:left w:w="70" w:type="dxa"/>
          <w:right w:w="70" w:type="dxa"/>
        </w:tblCellMar>
        <w:tblLook w:val="04A0" w:firstRow="1" w:lastRow="0" w:firstColumn="1" w:lastColumn="0" w:noHBand="0" w:noVBand="1"/>
      </w:tblPr>
      <w:tblGrid>
        <w:gridCol w:w="4252"/>
        <w:gridCol w:w="1417"/>
      </w:tblGrid>
      <w:tr w:rsidR="007E1619" w:rsidRPr="007E1619" w14:paraId="11E18942" w14:textId="77777777" w:rsidTr="00374A6D">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6DB4B3A1"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PREGLEDNICA ŠT. 6</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485C2418"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 xml:space="preserve">KAT. </w:t>
            </w:r>
          </w:p>
        </w:tc>
      </w:tr>
      <w:tr w:rsidR="007E1619" w:rsidRPr="007E1619" w14:paraId="734CDBB1" w14:textId="77777777" w:rsidTr="00374A6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145B68F8"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DODATNI PROGRAMI KATEGORIZIRANIH</w:t>
            </w:r>
          </w:p>
        </w:tc>
        <w:tc>
          <w:tcPr>
            <w:tcW w:w="1417" w:type="dxa"/>
            <w:tcBorders>
              <w:top w:val="nil"/>
              <w:left w:val="nil"/>
              <w:bottom w:val="single" w:sz="4" w:space="0" w:color="auto"/>
              <w:right w:val="single" w:sz="4" w:space="0" w:color="auto"/>
            </w:tcBorders>
            <w:vAlign w:val="center"/>
            <w:hideMark/>
          </w:tcPr>
          <w:p w14:paraId="11D6AA38" w14:textId="77777777" w:rsidR="007E1619" w:rsidRPr="007E1619" w:rsidRDefault="007E1619" w:rsidP="007E1619">
            <w:pPr>
              <w:jc w:val="center"/>
              <w:rPr>
                <w:rFonts w:ascii="Calibri" w:hAnsi="Calibri" w:cs="Calibri"/>
                <w:sz w:val="16"/>
                <w:szCs w:val="16"/>
                <w:lang w:eastAsia="sl-SI"/>
              </w:rPr>
            </w:pPr>
            <w:r w:rsidRPr="007E1619">
              <w:rPr>
                <w:rFonts w:ascii="Calibri" w:hAnsi="Calibri" w:cs="Calibri"/>
                <w:sz w:val="16"/>
                <w:szCs w:val="16"/>
                <w:lang w:eastAsia="sl-SI"/>
              </w:rPr>
              <w:t xml:space="preserve">KATEGORIZACIJA    </w:t>
            </w:r>
            <w:r w:rsidRPr="007E1619">
              <w:rPr>
                <w:rFonts w:ascii="Calibri" w:hAnsi="Calibri" w:cs="Calibri"/>
                <w:sz w:val="18"/>
                <w:szCs w:val="18"/>
                <w:lang w:eastAsia="sl-SI"/>
              </w:rPr>
              <w:t>DR</w:t>
            </w:r>
          </w:p>
        </w:tc>
      </w:tr>
      <w:tr w:rsidR="007E1619" w:rsidRPr="007E1619" w14:paraId="536641A4" w14:textId="77777777" w:rsidTr="00374A6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6694FBBA"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 xml:space="preserve"> velikost skupine/število vključenih</w:t>
            </w:r>
          </w:p>
        </w:tc>
        <w:tc>
          <w:tcPr>
            <w:tcW w:w="1417" w:type="dxa"/>
            <w:tcBorders>
              <w:top w:val="nil"/>
              <w:left w:val="nil"/>
              <w:bottom w:val="single" w:sz="4" w:space="0" w:color="auto"/>
              <w:right w:val="single" w:sz="4" w:space="0" w:color="auto"/>
            </w:tcBorders>
            <w:vAlign w:val="center"/>
            <w:hideMark/>
          </w:tcPr>
          <w:p w14:paraId="7C89F418"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1</w:t>
            </w:r>
          </w:p>
        </w:tc>
      </w:tr>
      <w:tr w:rsidR="007E1619" w:rsidRPr="007E1619" w14:paraId="499D5CC4" w14:textId="77777777" w:rsidTr="00374A6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14F11369"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TOČKE/MATERIALNI STROŠKI/UDELEŽENEC</w:t>
            </w:r>
          </w:p>
        </w:tc>
        <w:tc>
          <w:tcPr>
            <w:tcW w:w="1417" w:type="dxa"/>
            <w:tcBorders>
              <w:top w:val="nil"/>
              <w:left w:val="nil"/>
              <w:bottom w:val="single" w:sz="4" w:space="0" w:color="auto"/>
              <w:right w:val="single" w:sz="4" w:space="0" w:color="auto"/>
            </w:tcBorders>
            <w:shd w:val="clear" w:color="000000" w:fill="F0FFF0"/>
            <w:vAlign w:val="center"/>
            <w:hideMark/>
          </w:tcPr>
          <w:p w14:paraId="7F826D05"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40</w:t>
            </w:r>
          </w:p>
        </w:tc>
      </w:tr>
      <w:bookmarkEnd w:id="9"/>
    </w:tbl>
    <w:p w14:paraId="4A3C20C6" w14:textId="77777777" w:rsidR="00436C12" w:rsidRPr="0058128C" w:rsidRDefault="00436C12" w:rsidP="00436C12">
      <w:pPr>
        <w:jc w:val="both"/>
        <w:rPr>
          <w:rFonts w:asciiTheme="minorHAnsi" w:hAnsiTheme="minorHAnsi" w:cstheme="minorHAnsi"/>
          <w:sz w:val="16"/>
          <w:szCs w:val="16"/>
        </w:rPr>
      </w:pPr>
    </w:p>
    <w:p w14:paraId="7FC2337A" w14:textId="77777777" w:rsidR="00436C12" w:rsidRPr="008C7E42" w:rsidRDefault="00436C12" w:rsidP="00436C12">
      <w:pPr>
        <w:pStyle w:val="Brezrazmikov"/>
        <w:jc w:val="center"/>
        <w:rPr>
          <w:sz w:val="24"/>
          <w:szCs w:val="24"/>
        </w:rPr>
      </w:pPr>
      <w:bookmarkStart w:id="10" w:name="_Hlk44575149"/>
      <w:r w:rsidRPr="008C7E42">
        <w:rPr>
          <w:sz w:val="24"/>
          <w:szCs w:val="24"/>
        </w:rPr>
        <w:t>ŠPORTNI PROGRAMI VRHUNSKEGA ŠPORTA</w:t>
      </w:r>
    </w:p>
    <w:p w14:paraId="42F49ED5" w14:textId="1ED60990" w:rsidR="007E1619" w:rsidRDefault="007E1619" w:rsidP="00436C12">
      <w:pPr>
        <w:pStyle w:val="Brezrazmikov"/>
        <w:jc w:val="both"/>
      </w:pPr>
      <w:r w:rsidRPr="00441190">
        <w:rPr>
          <w:u w:val="single"/>
        </w:rPr>
        <w:t>V</w:t>
      </w:r>
      <w:r w:rsidR="00374A6D" w:rsidRPr="00441190">
        <w:rPr>
          <w:u w:val="single"/>
        </w:rPr>
        <w:t xml:space="preserve"> </w:t>
      </w:r>
      <w:r w:rsidRPr="00441190">
        <w:rPr>
          <w:u w:val="single"/>
        </w:rPr>
        <w:t xml:space="preserve">programih </w:t>
      </w:r>
      <w:r w:rsidR="00436C12" w:rsidRPr="00441190">
        <w:rPr>
          <w:u w:val="single"/>
        </w:rPr>
        <w:t>VŠ</w:t>
      </w:r>
      <w:r w:rsidR="00436C12" w:rsidRPr="00B540B3">
        <w:t xml:space="preserve"> </w:t>
      </w:r>
      <w:r>
        <w:t>se upoštevajo</w:t>
      </w:r>
      <w:r w:rsidR="00436C12" w:rsidRPr="00B540B3">
        <w:t xml:space="preserve"> </w:t>
      </w:r>
      <w:r w:rsidR="00374A6D">
        <w:t xml:space="preserve">samo vrhunski </w:t>
      </w:r>
      <w:r w:rsidR="00436C12" w:rsidRPr="00B540B3">
        <w:t>športnik</w:t>
      </w:r>
      <w:r>
        <w:t>i</w:t>
      </w:r>
      <w:r w:rsidR="00436C12" w:rsidRPr="00B540B3">
        <w:t>, ki so v skladu s Pogoji, pravili in kriteriji za registriranje in kategoriziranje športnikov v RS pridobili naziv športnika olimpijskega (OR), svetovnega (SR) ali mednarodnega razreda (MR).</w:t>
      </w:r>
    </w:p>
    <w:p w14:paraId="6F47DD27" w14:textId="77777777" w:rsidR="007E1619" w:rsidRPr="007E1619" w:rsidRDefault="007E1619" w:rsidP="00436C12">
      <w:pPr>
        <w:pStyle w:val="Brezrazmikov"/>
        <w:jc w:val="both"/>
        <w:rPr>
          <w:sz w:val="10"/>
          <w:szCs w:val="10"/>
        </w:rPr>
      </w:pPr>
    </w:p>
    <w:p w14:paraId="5677579D" w14:textId="64283683" w:rsidR="00436C12" w:rsidRPr="00B540B3" w:rsidRDefault="00436C12" w:rsidP="00436C12">
      <w:pPr>
        <w:pStyle w:val="Brezrazmikov"/>
        <w:jc w:val="both"/>
      </w:pPr>
      <w:r w:rsidRPr="00B540B3">
        <w:t>Vrhunskim športnikom s statusom OR, SR, MR se priznajo dodatni programi športne vadbe, ki se sofinancirajo pod pogojem, da je kategorizacija navedena v zadnji objavi OKS-ZŠZ pred objavo JR in je športnik</w:t>
      </w:r>
      <w:r w:rsidR="009914B1">
        <w:t>/ca</w:t>
      </w:r>
      <w:r w:rsidRPr="00B540B3">
        <w:t xml:space="preserve"> naveden</w:t>
      </w:r>
      <w:r w:rsidR="009914B1">
        <w:t>/a</w:t>
      </w:r>
      <w:r w:rsidRPr="00B540B3">
        <w:t xml:space="preserve"> kot član društva s sedežem v občini.</w:t>
      </w:r>
      <w:r w:rsidR="007E1619">
        <w:t xml:space="preserve"> </w:t>
      </w:r>
      <w:r w:rsidRPr="00B540B3">
        <w:t xml:space="preserve">Programi vrhunskih športnikov invalidov se obravnavajo enako kot ostali programi VŠ. </w:t>
      </w:r>
    </w:p>
    <w:p w14:paraId="2D21BC77" w14:textId="77777777" w:rsidR="00436C12" w:rsidRPr="004863F0" w:rsidRDefault="00436C12" w:rsidP="00436C12">
      <w:pPr>
        <w:pStyle w:val="Brezrazmikov"/>
        <w:jc w:val="both"/>
        <w:rPr>
          <w:sz w:val="10"/>
          <w:szCs w:val="10"/>
        </w:rPr>
      </w:pPr>
    </w:p>
    <w:p w14:paraId="0247FC1F" w14:textId="77777777" w:rsidR="00436C12" w:rsidRPr="00B540B3" w:rsidRDefault="00436C12" w:rsidP="00436C12">
      <w:pPr>
        <w:pStyle w:val="Brezrazmikov"/>
        <w:jc w:val="both"/>
        <w:rPr>
          <w:iCs/>
          <w:sz w:val="28"/>
          <w:szCs w:val="28"/>
        </w:rPr>
      </w:pPr>
      <w:r w:rsidRPr="00B540B3">
        <w:rPr>
          <w:iCs/>
          <w:sz w:val="24"/>
          <w:szCs w:val="24"/>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594614" w14:paraId="13BDACCC"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noWrap/>
            <w:vAlign w:val="center"/>
            <w:hideMark/>
          </w:tcPr>
          <w:p w14:paraId="1E9FF167"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u w:val="single"/>
                <w:lang w:eastAsia="sl-SI"/>
              </w:rPr>
              <w:t>ŠPORTNI PROGRAM</w:t>
            </w:r>
            <w:r w:rsidRPr="00594614">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auto"/>
            </w:tcBorders>
            <w:noWrap/>
            <w:vAlign w:val="center"/>
            <w:hideMark/>
          </w:tcPr>
          <w:p w14:paraId="78FCC27A"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u w:val="single"/>
                <w:lang w:eastAsia="sl-SI"/>
              </w:rPr>
              <w:t>MERILO ZA VREDNOTENJE</w:t>
            </w:r>
            <w:r w:rsidRPr="00594614">
              <w:rPr>
                <w:rFonts w:ascii="Calibri" w:hAnsi="Calibri" w:cs="Calibri"/>
                <w:sz w:val="21"/>
                <w:szCs w:val="21"/>
                <w:lang w:eastAsia="sl-SI"/>
              </w:rPr>
              <w:t>:</w:t>
            </w:r>
          </w:p>
        </w:tc>
      </w:tr>
      <w:tr w:rsidR="00436C12" w:rsidRPr="00594614" w14:paraId="4720474E"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noWrap/>
            <w:vAlign w:val="center"/>
            <w:hideMark/>
          </w:tcPr>
          <w:p w14:paraId="6E9AC5EE"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lang w:eastAsia="sl-SI"/>
              </w:rPr>
              <w:t>VŠ: dodatni programi kategoriziranih športnikov MR, SR, OR</w:t>
            </w:r>
          </w:p>
        </w:tc>
        <w:tc>
          <w:tcPr>
            <w:tcW w:w="4252" w:type="dxa"/>
            <w:tcBorders>
              <w:top w:val="dotted" w:sz="4" w:space="0" w:color="auto"/>
              <w:left w:val="nil"/>
              <w:bottom w:val="dotted" w:sz="4" w:space="0" w:color="auto"/>
              <w:right w:val="dotted" w:sz="4" w:space="0" w:color="auto"/>
            </w:tcBorders>
            <w:noWrap/>
            <w:vAlign w:val="center"/>
            <w:hideMark/>
          </w:tcPr>
          <w:p w14:paraId="42A821AA"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lang w:eastAsia="sl-SI"/>
              </w:rPr>
              <w:t>materialni stroški/udeleženec</w:t>
            </w:r>
          </w:p>
        </w:tc>
      </w:tr>
    </w:tbl>
    <w:p w14:paraId="3C5C5F4A" w14:textId="262BF4F9" w:rsidR="00436C12" w:rsidRDefault="00436C12" w:rsidP="00436C12">
      <w:pPr>
        <w:jc w:val="both"/>
        <w:rPr>
          <w:rFonts w:asciiTheme="minorHAnsi" w:hAnsiTheme="minorHAnsi" w:cstheme="minorHAnsi"/>
          <w:sz w:val="10"/>
          <w:szCs w:val="10"/>
        </w:rPr>
      </w:pPr>
    </w:p>
    <w:tbl>
      <w:tblPr>
        <w:tblW w:w="8504" w:type="dxa"/>
        <w:jc w:val="center"/>
        <w:tblCellMar>
          <w:left w:w="70" w:type="dxa"/>
          <w:right w:w="70" w:type="dxa"/>
        </w:tblCellMar>
        <w:tblLook w:val="04A0" w:firstRow="1" w:lastRow="0" w:firstColumn="1" w:lastColumn="0" w:noHBand="0" w:noVBand="1"/>
      </w:tblPr>
      <w:tblGrid>
        <w:gridCol w:w="4252"/>
        <w:gridCol w:w="1417"/>
        <w:gridCol w:w="1417"/>
        <w:gridCol w:w="1418"/>
      </w:tblGrid>
      <w:tr w:rsidR="007E1619" w:rsidRPr="007E1619" w14:paraId="10299A80" w14:textId="77777777" w:rsidTr="00374A6D">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6CCCEBFC"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PREGLEDNICA ŠT. 7</w:t>
            </w:r>
          </w:p>
        </w:tc>
        <w:tc>
          <w:tcPr>
            <w:tcW w:w="4252" w:type="dxa"/>
            <w:gridSpan w:val="3"/>
            <w:tcBorders>
              <w:top w:val="single" w:sz="4" w:space="0" w:color="auto"/>
              <w:left w:val="nil"/>
              <w:bottom w:val="single" w:sz="4" w:space="0" w:color="auto"/>
              <w:right w:val="single" w:sz="4" w:space="0" w:color="000000"/>
            </w:tcBorders>
            <w:shd w:val="clear" w:color="000000" w:fill="F0FFF0"/>
            <w:vAlign w:val="center"/>
            <w:hideMark/>
          </w:tcPr>
          <w:p w14:paraId="0C861D95"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PROGRAMI VŠ: KATEGORIZIRANI</w:t>
            </w:r>
          </w:p>
        </w:tc>
      </w:tr>
      <w:tr w:rsidR="007E1619" w:rsidRPr="007E1619" w14:paraId="531D2826" w14:textId="77777777" w:rsidTr="00374A6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2718CAE9"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DODATNI PROGRAMI KATEGORIZIRANIH</w:t>
            </w:r>
          </w:p>
        </w:tc>
        <w:tc>
          <w:tcPr>
            <w:tcW w:w="1417" w:type="dxa"/>
            <w:tcBorders>
              <w:top w:val="nil"/>
              <w:left w:val="nil"/>
              <w:bottom w:val="single" w:sz="4" w:space="0" w:color="auto"/>
              <w:right w:val="single" w:sz="4" w:space="0" w:color="auto"/>
            </w:tcBorders>
            <w:vAlign w:val="center"/>
            <w:hideMark/>
          </w:tcPr>
          <w:p w14:paraId="7D2D1F23" w14:textId="77777777" w:rsidR="007E1619" w:rsidRPr="007E1619" w:rsidRDefault="007E1619" w:rsidP="007E1619">
            <w:pPr>
              <w:jc w:val="center"/>
              <w:rPr>
                <w:rFonts w:ascii="Calibri" w:hAnsi="Calibri" w:cs="Calibri"/>
                <w:sz w:val="16"/>
                <w:szCs w:val="16"/>
                <w:lang w:eastAsia="sl-SI"/>
              </w:rPr>
            </w:pPr>
            <w:r w:rsidRPr="007E1619">
              <w:rPr>
                <w:rFonts w:ascii="Calibri" w:hAnsi="Calibri" w:cs="Calibri"/>
                <w:sz w:val="16"/>
                <w:szCs w:val="16"/>
                <w:lang w:eastAsia="sl-SI"/>
              </w:rPr>
              <w:t>KATEGORIZACIJA MR</w:t>
            </w:r>
          </w:p>
        </w:tc>
        <w:tc>
          <w:tcPr>
            <w:tcW w:w="1417" w:type="dxa"/>
            <w:tcBorders>
              <w:top w:val="nil"/>
              <w:left w:val="nil"/>
              <w:bottom w:val="single" w:sz="4" w:space="0" w:color="auto"/>
              <w:right w:val="single" w:sz="4" w:space="0" w:color="auto"/>
            </w:tcBorders>
            <w:vAlign w:val="center"/>
            <w:hideMark/>
          </w:tcPr>
          <w:p w14:paraId="47108164" w14:textId="77777777" w:rsidR="007E1619" w:rsidRPr="007E1619" w:rsidRDefault="007E1619" w:rsidP="007E1619">
            <w:pPr>
              <w:jc w:val="center"/>
              <w:rPr>
                <w:rFonts w:ascii="Calibri" w:hAnsi="Calibri" w:cs="Calibri"/>
                <w:sz w:val="16"/>
                <w:szCs w:val="16"/>
                <w:lang w:eastAsia="sl-SI"/>
              </w:rPr>
            </w:pPr>
            <w:r w:rsidRPr="007E1619">
              <w:rPr>
                <w:rFonts w:ascii="Calibri" w:hAnsi="Calibri" w:cs="Calibri"/>
                <w:sz w:val="16"/>
                <w:szCs w:val="16"/>
                <w:lang w:eastAsia="sl-SI"/>
              </w:rPr>
              <w:t>KATEGORIZACIJA SR</w:t>
            </w:r>
          </w:p>
        </w:tc>
        <w:tc>
          <w:tcPr>
            <w:tcW w:w="1417" w:type="dxa"/>
            <w:tcBorders>
              <w:top w:val="nil"/>
              <w:left w:val="nil"/>
              <w:bottom w:val="single" w:sz="4" w:space="0" w:color="auto"/>
              <w:right w:val="single" w:sz="4" w:space="0" w:color="auto"/>
            </w:tcBorders>
            <w:vAlign w:val="center"/>
            <w:hideMark/>
          </w:tcPr>
          <w:p w14:paraId="5F40C6F2" w14:textId="77777777" w:rsidR="007E1619" w:rsidRPr="007E1619" w:rsidRDefault="007E1619" w:rsidP="007E1619">
            <w:pPr>
              <w:jc w:val="center"/>
              <w:rPr>
                <w:rFonts w:ascii="Calibri" w:hAnsi="Calibri" w:cs="Calibri"/>
                <w:sz w:val="16"/>
                <w:szCs w:val="16"/>
                <w:lang w:eastAsia="sl-SI"/>
              </w:rPr>
            </w:pPr>
            <w:r w:rsidRPr="007E1619">
              <w:rPr>
                <w:rFonts w:ascii="Calibri" w:hAnsi="Calibri" w:cs="Calibri"/>
                <w:sz w:val="16"/>
                <w:szCs w:val="16"/>
                <w:lang w:eastAsia="sl-SI"/>
              </w:rPr>
              <w:t>KATEGORIZACIJA OR</w:t>
            </w:r>
          </w:p>
        </w:tc>
      </w:tr>
      <w:tr w:rsidR="007E1619" w:rsidRPr="007E1619" w14:paraId="5174A039" w14:textId="77777777" w:rsidTr="00374A6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209A2BC6"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število udeležencev programa</w:t>
            </w:r>
          </w:p>
        </w:tc>
        <w:tc>
          <w:tcPr>
            <w:tcW w:w="1417" w:type="dxa"/>
            <w:tcBorders>
              <w:top w:val="nil"/>
              <w:left w:val="nil"/>
              <w:bottom w:val="single" w:sz="4" w:space="0" w:color="auto"/>
              <w:right w:val="single" w:sz="4" w:space="0" w:color="auto"/>
            </w:tcBorders>
            <w:vAlign w:val="center"/>
            <w:hideMark/>
          </w:tcPr>
          <w:p w14:paraId="558E08F8"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1</w:t>
            </w:r>
          </w:p>
        </w:tc>
        <w:tc>
          <w:tcPr>
            <w:tcW w:w="1417" w:type="dxa"/>
            <w:tcBorders>
              <w:top w:val="nil"/>
              <w:left w:val="nil"/>
              <w:bottom w:val="single" w:sz="4" w:space="0" w:color="auto"/>
              <w:right w:val="single" w:sz="4" w:space="0" w:color="auto"/>
            </w:tcBorders>
            <w:vAlign w:val="center"/>
            <w:hideMark/>
          </w:tcPr>
          <w:p w14:paraId="44FAFB38"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1</w:t>
            </w:r>
          </w:p>
        </w:tc>
        <w:tc>
          <w:tcPr>
            <w:tcW w:w="1417" w:type="dxa"/>
            <w:tcBorders>
              <w:top w:val="nil"/>
              <w:left w:val="nil"/>
              <w:bottom w:val="single" w:sz="4" w:space="0" w:color="auto"/>
              <w:right w:val="single" w:sz="4" w:space="0" w:color="auto"/>
            </w:tcBorders>
            <w:vAlign w:val="center"/>
            <w:hideMark/>
          </w:tcPr>
          <w:p w14:paraId="6B84671C"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1</w:t>
            </w:r>
          </w:p>
        </w:tc>
      </w:tr>
      <w:tr w:rsidR="007E1619" w:rsidRPr="007E1619" w14:paraId="0A650905" w14:textId="77777777" w:rsidTr="00374A6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023378B6"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TOČKE/MATERIALNI STROŠKI/UDELEŽENEC</w:t>
            </w:r>
          </w:p>
        </w:tc>
        <w:tc>
          <w:tcPr>
            <w:tcW w:w="1417" w:type="dxa"/>
            <w:tcBorders>
              <w:top w:val="nil"/>
              <w:left w:val="nil"/>
              <w:bottom w:val="single" w:sz="4" w:space="0" w:color="auto"/>
              <w:right w:val="single" w:sz="4" w:space="0" w:color="auto"/>
            </w:tcBorders>
            <w:shd w:val="clear" w:color="000000" w:fill="F0FFF0"/>
            <w:vAlign w:val="center"/>
            <w:hideMark/>
          </w:tcPr>
          <w:p w14:paraId="0BAA94F8"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80</w:t>
            </w:r>
          </w:p>
        </w:tc>
        <w:tc>
          <w:tcPr>
            <w:tcW w:w="1417" w:type="dxa"/>
            <w:tcBorders>
              <w:top w:val="nil"/>
              <w:left w:val="nil"/>
              <w:bottom w:val="single" w:sz="4" w:space="0" w:color="auto"/>
              <w:right w:val="single" w:sz="4" w:space="0" w:color="auto"/>
            </w:tcBorders>
            <w:shd w:val="clear" w:color="000000" w:fill="F0FFF0"/>
            <w:vAlign w:val="center"/>
            <w:hideMark/>
          </w:tcPr>
          <w:p w14:paraId="2A21A013"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120</w:t>
            </w:r>
          </w:p>
        </w:tc>
        <w:tc>
          <w:tcPr>
            <w:tcW w:w="1417" w:type="dxa"/>
            <w:tcBorders>
              <w:top w:val="nil"/>
              <w:left w:val="nil"/>
              <w:bottom w:val="single" w:sz="4" w:space="0" w:color="auto"/>
              <w:right w:val="single" w:sz="4" w:space="0" w:color="auto"/>
            </w:tcBorders>
            <w:shd w:val="clear" w:color="000000" w:fill="F0FFF0"/>
            <w:vAlign w:val="center"/>
            <w:hideMark/>
          </w:tcPr>
          <w:p w14:paraId="6706C94A"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160</w:t>
            </w:r>
          </w:p>
        </w:tc>
      </w:tr>
      <w:bookmarkEnd w:id="10"/>
    </w:tbl>
    <w:p w14:paraId="5D82EC3C" w14:textId="77777777" w:rsidR="007E1619" w:rsidRPr="007E1619" w:rsidRDefault="007E1619" w:rsidP="007E1619">
      <w:pPr>
        <w:pStyle w:val="Brezrazmikov"/>
        <w:jc w:val="both"/>
        <w:rPr>
          <w:color w:val="002060"/>
          <w:sz w:val="16"/>
          <w:szCs w:val="16"/>
        </w:rPr>
      </w:pPr>
    </w:p>
    <w:p w14:paraId="3D764A59" w14:textId="3A0CBA5A" w:rsidR="00436C12" w:rsidRPr="008C7E42" w:rsidRDefault="00436C12" w:rsidP="00436C12">
      <w:pPr>
        <w:pStyle w:val="Brezrazmikov"/>
        <w:jc w:val="center"/>
        <w:rPr>
          <w:sz w:val="24"/>
          <w:szCs w:val="24"/>
        </w:rPr>
      </w:pPr>
      <w:bookmarkStart w:id="11" w:name="_Hlk44575368"/>
      <w:r w:rsidRPr="008C7E42">
        <w:rPr>
          <w:sz w:val="24"/>
          <w:szCs w:val="24"/>
        </w:rPr>
        <w:t>ŠPORTN</w:t>
      </w:r>
      <w:r>
        <w:rPr>
          <w:sz w:val="24"/>
          <w:szCs w:val="24"/>
        </w:rPr>
        <w:t>OREKREATIVNI</w:t>
      </w:r>
      <w:r w:rsidRPr="008C7E42">
        <w:rPr>
          <w:sz w:val="24"/>
          <w:szCs w:val="24"/>
        </w:rPr>
        <w:t xml:space="preserve"> PROGRAMI </w:t>
      </w:r>
      <w:r>
        <w:rPr>
          <w:sz w:val="24"/>
          <w:szCs w:val="24"/>
        </w:rPr>
        <w:t>ODRASLIH</w:t>
      </w:r>
      <w:r w:rsidRPr="008C7E42">
        <w:rPr>
          <w:sz w:val="24"/>
          <w:szCs w:val="24"/>
        </w:rPr>
        <w:t xml:space="preserve"> IN STAREJŠIH</w:t>
      </w:r>
    </w:p>
    <w:p w14:paraId="63A59914" w14:textId="77777777" w:rsidR="00374A6D" w:rsidRDefault="00374A6D" w:rsidP="00374A6D">
      <w:pPr>
        <w:pStyle w:val="Brezrazmikov"/>
        <w:jc w:val="both"/>
      </w:pPr>
      <w:r w:rsidRPr="00E54481">
        <w:rPr>
          <w:u w:val="single"/>
        </w:rPr>
        <w:t>Programi RE</w:t>
      </w:r>
      <w:r w:rsidRPr="00E54481">
        <w:t xml:space="preserve"> predstavljajo najširšo in najpestrejšo izbiro programov športnorekreativne vadbe za odrasle</w:t>
      </w:r>
      <w:r>
        <w:t xml:space="preserve"> </w:t>
      </w:r>
      <w:r w:rsidRPr="00E54481">
        <w:t xml:space="preserve">(nad 20 let) s ciljem aktivne in koristne izrabe prostega časa (druženje, zabava), ohranjanja zdravja in dobrega počutja. </w:t>
      </w:r>
    </w:p>
    <w:p w14:paraId="74373A6A" w14:textId="540F2259" w:rsidR="00374A6D" w:rsidRPr="00E54481" w:rsidRDefault="00374A6D" w:rsidP="00374A6D">
      <w:pPr>
        <w:pStyle w:val="Brezrazmikov"/>
        <w:jc w:val="both"/>
      </w:pPr>
      <w:r w:rsidRPr="00E54481">
        <w:t>Celoletni programi RE praviloma potekajo najmanj 30 tednov v letu (oz. 60 ur).</w:t>
      </w:r>
    </w:p>
    <w:p w14:paraId="5049999A" w14:textId="77777777" w:rsidR="00436C12" w:rsidRPr="00B11E7F" w:rsidRDefault="00436C12" w:rsidP="00436C12">
      <w:pPr>
        <w:pStyle w:val="Brezrazmikov"/>
        <w:jc w:val="both"/>
        <w:rPr>
          <w:sz w:val="10"/>
          <w:szCs w:val="10"/>
        </w:rPr>
      </w:pPr>
    </w:p>
    <w:p w14:paraId="6245CE10" w14:textId="77777777" w:rsidR="00374A6D" w:rsidRPr="00E54481" w:rsidRDefault="00374A6D" w:rsidP="00374A6D">
      <w:pPr>
        <w:pStyle w:val="Brezrazmikov"/>
        <w:jc w:val="both"/>
      </w:pPr>
      <w:r w:rsidRPr="00E54481">
        <w:rPr>
          <w:u w:val="single"/>
        </w:rPr>
        <w:t>Programi ŠSTA</w:t>
      </w:r>
      <w:r w:rsidRPr="00E54481">
        <w:t xml:space="preserve"> predstavljajo športnorekreativno dejavnost odraslih nad doseženim 65. letom, katerih cilj je telesno, duševno in socialno zdravja ter ohranjanja ustvarjalne življenjske energije. </w:t>
      </w:r>
    </w:p>
    <w:p w14:paraId="2AFF1D12" w14:textId="77777777" w:rsidR="00374A6D" w:rsidRPr="00E54481" w:rsidRDefault="00374A6D" w:rsidP="00374A6D">
      <w:pPr>
        <w:pStyle w:val="Brezrazmikov"/>
        <w:jc w:val="both"/>
      </w:pPr>
      <w:r w:rsidRPr="00E54481">
        <w:t>Celoletni programi ŠSTA praviloma potekajo najmanj 30 tednov v letu (oz. 60 ur).</w:t>
      </w:r>
    </w:p>
    <w:p w14:paraId="5274D294" w14:textId="77777777" w:rsidR="00436C12" w:rsidRPr="004E4A9E" w:rsidRDefault="00436C12" w:rsidP="00436C12">
      <w:pPr>
        <w:pStyle w:val="Brezrazmikov"/>
        <w:rPr>
          <w:sz w:val="10"/>
          <w:szCs w:val="10"/>
        </w:rPr>
      </w:pPr>
    </w:p>
    <w:p w14:paraId="66BF665C" w14:textId="77777777" w:rsidR="00436C12" w:rsidRPr="00B540B3" w:rsidRDefault="00436C12" w:rsidP="00436C12">
      <w:pPr>
        <w:pStyle w:val="Brezrazmikov"/>
        <w:rPr>
          <w:iCs/>
        </w:rPr>
      </w:pPr>
      <w:r w:rsidRPr="00B540B3">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594614" w14:paraId="67FEB3CB"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000000"/>
            </w:tcBorders>
            <w:noWrap/>
            <w:vAlign w:val="center"/>
            <w:hideMark/>
          </w:tcPr>
          <w:p w14:paraId="57C6B528"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u w:val="single"/>
                <w:lang w:eastAsia="sl-SI"/>
              </w:rPr>
              <w:t>ŠPORTNI PROGRAM</w:t>
            </w:r>
            <w:r w:rsidRPr="00594614">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auto"/>
            </w:tcBorders>
            <w:noWrap/>
            <w:vAlign w:val="center"/>
            <w:hideMark/>
          </w:tcPr>
          <w:p w14:paraId="7D20A249"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u w:val="single"/>
                <w:lang w:eastAsia="sl-SI"/>
              </w:rPr>
              <w:t>MERILO ZA VREDNOTENJE</w:t>
            </w:r>
            <w:r w:rsidRPr="00594614">
              <w:rPr>
                <w:rFonts w:ascii="Calibri" w:hAnsi="Calibri" w:cs="Calibri"/>
                <w:sz w:val="21"/>
                <w:szCs w:val="21"/>
                <w:lang w:eastAsia="sl-SI"/>
              </w:rPr>
              <w:t>:</w:t>
            </w:r>
          </w:p>
        </w:tc>
      </w:tr>
      <w:tr w:rsidR="00436C12" w:rsidRPr="00594614" w14:paraId="4020B7F4"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noWrap/>
            <w:vAlign w:val="center"/>
            <w:hideMark/>
          </w:tcPr>
          <w:p w14:paraId="2D932006" w14:textId="77777777" w:rsidR="00436C12" w:rsidRPr="00594614" w:rsidRDefault="00436C12" w:rsidP="00BA7ED0">
            <w:pPr>
              <w:rPr>
                <w:rFonts w:ascii="Calibri" w:hAnsi="Calibri" w:cs="Calibri"/>
                <w:sz w:val="21"/>
                <w:szCs w:val="21"/>
              </w:rPr>
            </w:pPr>
            <w:r w:rsidRPr="00594614">
              <w:rPr>
                <w:rFonts w:ascii="Calibri" w:hAnsi="Calibri" w:cs="Calibri"/>
                <w:sz w:val="21"/>
                <w:szCs w:val="21"/>
              </w:rPr>
              <w:t>RE: celoletni športnorekreativni programi odraslih</w:t>
            </w:r>
          </w:p>
        </w:tc>
        <w:tc>
          <w:tcPr>
            <w:tcW w:w="4252" w:type="dxa"/>
            <w:tcBorders>
              <w:top w:val="dotted" w:sz="4" w:space="0" w:color="auto"/>
              <w:left w:val="nil"/>
              <w:bottom w:val="dotted" w:sz="4" w:space="0" w:color="auto"/>
              <w:right w:val="dotted" w:sz="4" w:space="0" w:color="auto"/>
            </w:tcBorders>
            <w:noWrap/>
            <w:vAlign w:val="center"/>
            <w:hideMark/>
          </w:tcPr>
          <w:p w14:paraId="00405C47" w14:textId="77777777" w:rsidR="00436C12" w:rsidRPr="00594614" w:rsidRDefault="00436C12" w:rsidP="00BA7ED0">
            <w:pPr>
              <w:jc w:val="right"/>
              <w:rPr>
                <w:rFonts w:ascii="Calibri" w:hAnsi="Calibri" w:cs="Calibri"/>
                <w:sz w:val="21"/>
                <w:szCs w:val="21"/>
              </w:rPr>
            </w:pPr>
            <w:r w:rsidRPr="00594614">
              <w:rPr>
                <w:rFonts w:ascii="Calibri" w:hAnsi="Calibri" w:cs="Calibri"/>
                <w:sz w:val="21"/>
                <w:szCs w:val="21"/>
              </w:rPr>
              <w:t>strokovni kader/skupina</w:t>
            </w:r>
          </w:p>
        </w:tc>
      </w:tr>
      <w:tr w:rsidR="00436C12" w:rsidRPr="00594614" w14:paraId="6D628C7F"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noWrap/>
            <w:vAlign w:val="center"/>
            <w:hideMark/>
          </w:tcPr>
          <w:p w14:paraId="423DF345" w14:textId="77777777" w:rsidR="00436C12" w:rsidRPr="00594614" w:rsidRDefault="00436C12" w:rsidP="00BA7ED0">
            <w:pPr>
              <w:rPr>
                <w:rFonts w:ascii="Calibri" w:hAnsi="Calibri" w:cs="Calibri"/>
                <w:sz w:val="21"/>
                <w:szCs w:val="21"/>
              </w:rPr>
            </w:pPr>
            <w:r w:rsidRPr="00594614">
              <w:rPr>
                <w:rFonts w:ascii="Calibri" w:hAnsi="Calibri" w:cs="Calibri"/>
                <w:sz w:val="21"/>
                <w:szCs w:val="21"/>
              </w:rPr>
              <w:t>ŠSTA: celoletni športnorekreativni programi starejših</w:t>
            </w:r>
          </w:p>
        </w:tc>
        <w:tc>
          <w:tcPr>
            <w:tcW w:w="4252" w:type="dxa"/>
            <w:tcBorders>
              <w:top w:val="dotted" w:sz="4" w:space="0" w:color="auto"/>
              <w:left w:val="nil"/>
              <w:bottom w:val="dotted" w:sz="4" w:space="0" w:color="auto"/>
              <w:right w:val="dotted" w:sz="4" w:space="0" w:color="auto"/>
            </w:tcBorders>
            <w:noWrap/>
            <w:vAlign w:val="center"/>
            <w:hideMark/>
          </w:tcPr>
          <w:p w14:paraId="5DAA67F2" w14:textId="77777777" w:rsidR="00436C12" w:rsidRPr="00594614" w:rsidRDefault="00436C12" w:rsidP="00BA7ED0">
            <w:pPr>
              <w:jc w:val="right"/>
              <w:rPr>
                <w:rFonts w:ascii="Calibri" w:hAnsi="Calibri" w:cs="Calibri"/>
                <w:sz w:val="21"/>
                <w:szCs w:val="21"/>
              </w:rPr>
            </w:pPr>
            <w:r w:rsidRPr="00594614">
              <w:rPr>
                <w:rFonts w:ascii="Calibri" w:hAnsi="Calibri" w:cs="Calibri"/>
                <w:sz w:val="21"/>
                <w:szCs w:val="21"/>
              </w:rPr>
              <w:t>strokovni kader/skupina</w:t>
            </w:r>
          </w:p>
        </w:tc>
      </w:tr>
      <w:bookmarkEnd w:id="11"/>
    </w:tbl>
    <w:p w14:paraId="78B4DF51" w14:textId="243FE2EA" w:rsidR="00436C12" w:rsidRDefault="00436C12" w:rsidP="00436C12">
      <w:pPr>
        <w:jc w:val="both"/>
        <w:rPr>
          <w:rFonts w:asciiTheme="minorHAnsi" w:hAnsiTheme="minorHAnsi" w:cstheme="minorHAnsi"/>
          <w:sz w:val="10"/>
          <w:szCs w:val="10"/>
        </w:rPr>
      </w:pPr>
    </w:p>
    <w:tbl>
      <w:tblPr>
        <w:tblW w:w="7087" w:type="dxa"/>
        <w:jc w:val="center"/>
        <w:tblCellMar>
          <w:left w:w="70" w:type="dxa"/>
          <w:right w:w="70" w:type="dxa"/>
        </w:tblCellMar>
        <w:tblLook w:val="04A0" w:firstRow="1" w:lastRow="0" w:firstColumn="1" w:lastColumn="0" w:noHBand="0" w:noVBand="1"/>
      </w:tblPr>
      <w:tblGrid>
        <w:gridCol w:w="4252"/>
        <w:gridCol w:w="1417"/>
        <w:gridCol w:w="1418"/>
      </w:tblGrid>
      <w:tr w:rsidR="007E1619" w:rsidRPr="007E1619" w14:paraId="329D1818" w14:textId="77777777" w:rsidTr="00374A6D">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5B34C42F"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lastRenderedPageBreak/>
              <w:t>PREGLEDNICA ŠT. 8</w:t>
            </w:r>
          </w:p>
        </w:tc>
        <w:tc>
          <w:tcPr>
            <w:tcW w:w="2835" w:type="dxa"/>
            <w:gridSpan w:val="2"/>
            <w:tcBorders>
              <w:top w:val="single" w:sz="4" w:space="0" w:color="auto"/>
              <w:left w:val="nil"/>
              <w:bottom w:val="single" w:sz="4" w:space="0" w:color="auto"/>
              <w:right w:val="single" w:sz="4" w:space="0" w:color="000000"/>
            </w:tcBorders>
            <w:shd w:val="clear" w:color="000000" w:fill="F0FFF0"/>
            <w:vAlign w:val="center"/>
            <w:hideMark/>
          </w:tcPr>
          <w:p w14:paraId="12571A6A"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PROGRAMI RE, ŠSTA</w:t>
            </w:r>
          </w:p>
        </w:tc>
      </w:tr>
      <w:tr w:rsidR="007E1619" w:rsidRPr="007E1619" w14:paraId="4F5317C4" w14:textId="77777777" w:rsidTr="00374A6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4FB2246A"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 xml:space="preserve">CELOLETNI REKREATIVNI PROGRAMI          </w:t>
            </w:r>
          </w:p>
        </w:tc>
        <w:tc>
          <w:tcPr>
            <w:tcW w:w="1417" w:type="dxa"/>
            <w:tcBorders>
              <w:top w:val="nil"/>
              <w:left w:val="nil"/>
              <w:bottom w:val="single" w:sz="4" w:space="0" w:color="auto"/>
              <w:right w:val="single" w:sz="4" w:space="0" w:color="auto"/>
            </w:tcBorders>
            <w:vAlign w:val="center"/>
            <w:hideMark/>
          </w:tcPr>
          <w:p w14:paraId="002BCC3B" w14:textId="77777777" w:rsidR="007E1619" w:rsidRPr="007E1619" w:rsidRDefault="007E1619" w:rsidP="007E1619">
            <w:pPr>
              <w:jc w:val="center"/>
              <w:rPr>
                <w:rFonts w:ascii="Calibri" w:hAnsi="Calibri" w:cs="Calibri"/>
                <w:sz w:val="18"/>
                <w:szCs w:val="18"/>
                <w:lang w:eastAsia="sl-SI"/>
              </w:rPr>
            </w:pPr>
            <w:r w:rsidRPr="007E1619">
              <w:rPr>
                <w:rFonts w:ascii="Calibri" w:hAnsi="Calibri" w:cs="Calibri"/>
                <w:sz w:val="18"/>
                <w:szCs w:val="18"/>
                <w:lang w:eastAsia="sl-SI"/>
              </w:rPr>
              <w:t>RE</w:t>
            </w:r>
          </w:p>
        </w:tc>
        <w:tc>
          <w:tcPr>
            <w:tcW w:w="1417" w:type="dxa"/>
            <w:tcBorders>
              <w:top w:val="nil"/>
              <w:left w:val="nil"/>
              <w:bottom w:val="single" w:sz="4" w:space="0" w:color="auto"/>
              <w:right w:val="single" w:sz="4" w:space="0" w:color="auto"/>
            </w:tcBorders>
            <w:vAlign w:val="center"/>
            <w:hideMark/>
          </w:tcPr>
          <w:p w14:paraId="2B469F1E" w14:textId="77777777" w:rsidR="007E1619" w:rsidRPr="007E1619" w:rsidRDefault="007E1619" w:rsidP="007E1619">
            <w:pPr>
              <w:jc w:val="center"/>
              <w:rPr>
                <w:rFonts w:ascii="Calibri" w:hAnsi="Calibri" w:cs="Calibri"/>
                <w:sz w:val="18"/>
                <w:szCs w:val="18"/>
                <w:lang w:eastAsia="sl-SI"/>
              </w:rPr>
            </w:pPr>
            <w:r w:rsidRPr="007E1619">
              <w:rPr>
                <w:rFonts w:ascii="Calibri" w:hAnsi="Calibri" w:cs="Calibri"/>
                <w:sz w:val="18"/>
                <w:szCs w:val="18"/>
                <w:lang w:eastAsia="sl-SI"/>
              </w:rPr>
              <w:t>ŠSTA</w:t>
            </w:r>
          </w:p>
        </w:tc>
      </w:tr>
      <w:tr w:rsidR="007E1619" w:rsidRPr="007E1619" w14:paraId="7B668F5F" w14:textId="77777777" w:rsidTr="00374A6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41C3A893"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število ur vadbe/tedensko</w:t>
            </w:r>
          </w:p>
        </w:tc>
        <w:tc>
          <w:tcPr>
            <w:tcW w:w="1417" w:type="dxa"/>
            <w:tcBorders>
              <w:top w:val="nil"/>
              <w:left w:val="nil"/>
              <w:bottom w:val="single" w:sz="4" w:space="0" w:color="auto"/>
              <w:right w:val="single" w:sz="4" w:space="0" w:color="auto"/>
            </w:tcBorders>
            <w:vAlign w:val="center"/>
            <w:hideMark/>
          </w:tcPr>
          <w:p w14:paraId="0A26D83C"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2</w:t>
            </w:r>
          </w:p>
        </w:tc>
        <w:tc>
          <w:tcPr>
            <w:tcW w:w="1417" w:type="dxa"/>
            <w:tcBorders>
              <w:top w:val="nil"/>
              <w:left w:val="nil"/>
              <w:bottom w:val="single" w:sz="4" w:space="0" w:color="auto"/>
              <w:right w:val="single" w:sz="4" w:space="0" w:color="auto"/>
            </w:tcBorders>
            <w:vAlign w:val="center"/>
            <w:hideMark/>
          </w:tcPr>
          <w:p w14:paraId="0F423E8E"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1,5</w:t>
            </w:r>
          </w:p>
        </w:tc>
      </w:tr>
      <w:tr w:rsidR="007E1619" w:rsidRPr="007E1619" w14:paraId="27383622" w14:textId="77777777" w:rsidTr="00374A6D">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28971BC9"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število tednov</w:t>
            </w:r>
          </w:p>
        </w:tc>
        <w:tc>
          <w:tcPr>
            <w:tcW w:w="1417" w:type="dxa"/>
            <w:tcBorders>
              <w:top w:val="nil"/>
              <w:left w:val="nil"/>
              <w:bottom w:val="nil"/>
              <w:right w:val="single" w:sz="4" w:space="0" w:color="auto"/>
            </w:tcBorders>
            <w:vAlign w:val="center"/>
            <w:hideMark/>
          </w:tcPr>
          <w:p w14:paraId="4811B3A1"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30</w:t>
            </w:r>
          </w:p>
        </w:tc>
        <w:tc>
          <w:tcPr>
            <w:tcW w:w="1417" w:type="dxa"/>
            <w:tcBorders>
              <w:top w:val="nil"/>
              <w:left w:val="nil"/>
              <w:bottom w:val="nil"/>
              <w:right w:val="single" w:sz="4" w:space="0" w:color="auto"/>
            </w:tcBorders>
            <w:vAlign w:val="center"/>
            <w:hideMark/>
          </w:tcPr>
          <w:p w14:paraId="6A24F782" w14:textId="77777777" w:rsidR="007E1619" w:rsidRPr="007E1619" w:rsidRDefault="007E1619" w:rsidP="007E1619">
            <w:pPr>
              <w:jc w:val="center"/>
              <w:rPr>
                <w:rFonts w:ascii="Calibri" w:hAnsi="Calibri" w:cs="Calibri"/>
                <w:szCs w:val="22"/>
                <w:lang w:eastAsia="sl-SI"/>
              </w:rPr>
            </w:pPr>
            <w:r w:rsidRPr="007E1619">
              <w:rPr>
                <w:rFonts w:ascii="Calibri" w:hAnsi="Calibri" w:cs="Calibri"/>
                <w:szCs w:val="22"/>
                <w:lang w:eastAsia="sl-SI"/>
              </w:rPr>
              <w:t>30</w:t>
            </w:r>
          </w:p>
        </w:tc>
      </w:tr>
      <w:tr w:rsidR="007E1619" w:rsidRPr="007E1619" w14:paraId="7D5BA306" w14:textId="77777777" w:rsidTr="00374A6D">
        <w:trPr>
          <w:trHeight w:val="255"/>
          <w:jc w:val="center"/>
        </w:trPr>
        <w:tc>
          <w:tcPr>
            <w:tcW w:w="4252" w:type="dxa"/>
            <w:tcBorders>
              <w:top w:val="nil"/>
              <w:left w:val="single" w:sz="4" w:space="0" w:color="auto"/>
              <w:bottom w:val="single" w:sz="4" w:space="0" w:color="auto"/>
              <w:right w:val="single" w:sz="4" w:space="0" w:color="auto"/>
            </w:tcBorders>
            <w:shd w:val="clear" w:color="000000" w:fill="F0FFF0"/>
            <w:vAlign w:val="center"/>
            <w:hideMark/>
          </w:tcPr>
          <w:p w14:paraId="32816C27" w14:textId="77777777" w:rsidR="007E1619" w:rsidRPr="00594614" w:rsidRDefault="007E1619" w:rsidP="007E1619">
            <w:pPr>
              <w:jc w:val="center"/>
              <w:rPr>
                <w:rFonts w:ascii="Calibri" w:hAnsi="Calibri" w:cs="Calibri"/>
                <w:sz w:val="21"/>
                <w:szCs w:val="21"/>
                <w:lang w:eastAsia="sl-SI"/>
              </w:rPr>
            </w:pPr>
            <w:r w:rsidRPr="00594614">
              <w:rPr>
                <w:rFonts w:ascii="Calibri" w:hAnsi="Calibri" w:cs="Calibri"/>
                <w:sz w:val="21"/>
                <w:szCs w:val="21"/>
                <w:lang w:eastAsia="sl-SI"/>
              </w:rPr>
              <w:t>TOČKE/STROKOVNI KADER/SKUPINA</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2A1ED7AE"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60</w:t>
            </w:r>
          </w:p>
        </w:tc>
        <w:tc>
          <w:tcPr>
            <w:tcW w:w="1417" w:type="dxa"/>
            <w:tcBorders>
              <w:top w:val="single" w:sz="4" w:space="0" w:color="auto"/>
              <w:left w:val="nil"/>
              <w:bottom w:val="single" w:sz="4" w:space="0" w:color="auto"/>
              <w:right w:val="single" w:sz="4" w:space="0" w:color="auto"/>
            </w:tcBorders>
            <w:shd w:val="clear" w:color="000000" w:fill="F0FFF0"/>
            <w:vAlign w:val="center"/>
            <w:hideMark/>
          </w:tcPr>
          <w:p w14:paraId="7C44FAEF" w14:textId="77777777" w:rsidR="007E1619" w:rsidRPr="007E1619" w:rsidRDefault="007E1619" w:rsidP="007E1619">
            <w:pPr>
              <w:jc w:val="center"/>
              <w:rPr>
                <w:rFonts w:ascii="Calibri" w:hAnsi="Calibri" w:cs="Calibri"/>
                <w:sz w:val="24"/>
                <w:szCs w:val="24"/>
                <w:lang w:eastAsia="sl-SI"/>
              </w:rPr>
            </w:pPr>
            <w:r w:rsidRPr="007E1619">
              <w:rPr>
                <w:rFonts w:ascii="Calibri" w:hAnsi="Calibri" w:cs="Calibri"/>
                <w:sz w:val="24"/>
                <w:szCs w:val="24"/>
                <w:lang w:eastAsia="sl-SI"/>
              </w:rPr>
              <w:t>45</w:t>
            </w:r>
          </w:p>
        </w:tc>
      </w:tr>
    </w:tbl>
    <w:p w14:paraId="7FCE582A" w14:textId="7ED70809" w:rsidR="00436C12" w:rsidRPr="00374A6D" w:rsidRDefault="004030C0" w:rsidP="004030C0">
      <w:pPr>
        <w:pStyle w:val="Brezrazmikov"/>
        <w:jc w:val="center"/>
        <w:rPr>
          <w:color w:val="0F0A7D"/>
          <w:sz w:val="20"/>
          <w:szCs w:val="20"/>
        </w:rPr>
      </w:pPr>
      <w:r w:rsidRPr="00374A6D">
        <w:rPr>
          <w:color w:val="0F0A7D"/>
          <w:sz w:val="20"/>
          <w:szCs w:val="20"/>
        </w:rPr>
        <w:t>1 ura  = 60 minut</w:t>
      </w:r>
    </w:p>
    <w:p w14:paraId="1A5C4F7C" w14:textId="77777777" w:rsidR="004030C0" w:rsidRPr="004030C0" w:rsidRDefault="004030C0" w:rsidP="004030C0">
      <w:pPr>
        <w:pStyle w:val="Brezrazmikov"/>
        <w:rPr>
          <w:color w:val="002060"/>
          <w:sz w:val="16"/>
          <w:szCs w:val="16"/>
        </w:rPr>
      </w:pPr>
    </w:p>
    <w:p w14:paraId="57034DB2" w14:textId="6C40D2D8" w:rsidR="00436C12" w:rsidRPr="004030C0" w:rsidRDefault="00436C12" w:rsidP="004030C0">
      <w:pPr>
        <w:pStyle w:val="Brezrazmikov"/>
        <w:jc w:val="center"/>
        <w:rPr>
          <w:sz w:val="28"/>
          <w:szCs w:val="28"/>
        </w:rPr>
      </w:pPr>
      <w:r w:rsidRPr="008C7E42">
        <w:rPr>
          <w:sz w:val="28"/>
          <w:szCs w:val="28"/>
        </w:rPr>
        <w:t>ŠPORTNI OBJEKTI IN POVRŠINE ZA ŠPORT V NARAVI</w:t>
      </w:r>
    </w:p>
    <w:p w14:paraId="34C88845" w14:textId="77777777" w:rsidR="00436C12" w:rsidRPr="00D77366" w:rsidRDefault="00436C12" w:rsidP="00436C12">
      <w:pPr>
        <w:pStyle w:val="Brezrazmikov"/>
        <w:jc w:val="center"/>
        <w:rPr>
          <w:rFonts w:cs="Calibri"/>
          <w:sz w:val="24"/>
          <w:szCs w:val="24"/>
        </w:rPr>
      </w:pPr>
      <w:r w:rsidRPr="00D77366">
        <w:rPr>
          <w:rFonts w:cs="Calibri"/>
          <w:sz w:val="24"/>
          <w:szCs w:val="24"/>
        </w:rPr>
        <w:t>MERILA ZA SUBVENCIONIRANJE UPORABE ŠPORTNIH OBJEKTOV IN POVRŠIN</w:t>
      </w:r>
    </w:p>
    <w:p w14:paraId="0C209A68" w14:textId="3B85B344" w:rsidR="00436C12" w:rsidRPr="00B540B3" w:rsidRDefault="00436C12" w:rsidP="00436C12">
      <w:pPr>
        <w:pStyle w:val="Brezrazmikov"/>
        <w:jc w:val="both"/>
        <w:rPr>
          <w:rFonts w:cs="Calibri"/>
        </w:rPr>
      </w:pPr>
      <w:r w:rsidRPr="00B540B3">
        <w:rPr>
          <w:rFonts w:cs="Calibri"/>
        </w:rPr>
        <w:t xml:space="preserve">Za nemoteno izvajanje športnih programov izvajalci LPŠ uporabljajo javne športne objekte v občini. Do subvencije za uporabo so </w:t>
      </w:r>
      <w:r w:rsidR="008D30A9">
        <w:rPr>
          <w:rFonts w:cs="Calibri"/>
        </w:rPr>
        <w:t xml:space="preserve">v </w:t>
      </w:r>
      <w:r w:rsidR="009914B1">
        <w:rPr>
          <w:rFonts w:cs="Calibri"/>
        </w:rPr>
        <w:t>2026</w:t>
      </w:r>
      <w:r w:rsidR="008D30A9">
        <w:rPr>
          <w:rFonts w:cs="Calibri"/>
        </w:rPr>
        <w:t xml:space="preserve"> upr</w:t>
      </w:r>
      <w:r w:rsidRPr="00B540B3">
        <w:rPr>
          <w:rFonts w:cs="Calibri"/>
        </w:rPr>
        <w:t xml:space="preserve">avičeni </w:t>
      </w:r>
      <w:r w:rsidR="008D30A9">
        <w:rPr>
          <w:rFonts w:cs="Calibri"/>
        </w:rPr>
        <w:t xml:space="preserve">le </w:t>
      </w:r>
      <w:r w:rsidRPr="00B540B3">
        <w:rPr>
          <w:rFonts w:cs="Calibri"/>
        </w:rPr>
        <w:t>izvajalci, ki</w:t>
      </w:r>
      <w:r w:rsidR="008D30A9">
        <w:rPr>
          <w:rFonts w:cs="Calibri"/>
        </w:rPr>
        <w:t xml:space="preserve"> uporabljajo</w:t>
      </w:r>
      <w:r w:rsidRPr="00B540B3">
        <w:rPr>
          <w:rFonts w:cs="Calibri"/>
        </w:rPr>
        <w:t xml:space="preserve"> </w:t>
      </w:r>
      <w:r w:rsidR="008D30A9" w:rsidRPr="00B540B3">
        <w:rPr>
          <w:rFonts w:cs="Calibri"/>
        </w:rPr>
        <w:t>športn</w:t>
      </w:r>
      <w:r w:rsidR="008D30A9">
        <w:rPr>
          <w:rFonts w:cs="Calibri"/>
        </w:rPr>
        <w:t>o dvorano Mengeš</w:t>
      </w:r>
      <w:r w:rsidR="00FD4D3C">
        <w:rPr>
          <w:rFonts w:cs="Calibri"/>
        </w:rPr>
        <w:t xml:space="preserve"> (ŠDM)</w:t>
      </w:r>
      <w:r w:rsidRPr="00B540B3">
        <w:rPr>
          <w:rFonts w:cs="Calibri"/>
        </w:rPr>
        <w:t xml:space="preserve">. </w:t>
      </w:r>
    </w:p>
    <w:p w14:paraId="59D04B5E" w14:textId="77777777" w:rsidR="00436C12" w:rsidRPr="004D486F" w:rsidRDefault="00436C12" w:rsidP="00436C12">
      <w:pPr>
        <w:pStyle w:val="Brezrazmikov"/>
        <w:jc w:val="both"/>
        <w:rPr>
          <w:rFonts w:cs="Calibri"/>
          <w:sz w:val="10"/>
          <w:szCs w:val="10"/>
        </w:rPr>
      </w:pPr>
    </w:p>
    <w:p w14:paraId="0B51D88A" w14:textId="6A0C7A5F" w:rsidR="004D1EF7" w:rsidRPr="00631BF3" w:rsidRDefault="008D30A9" w:rsidP="00436C12">
      <w:pPr>
        <w:pStyle w:val="Brezrazmikov"/>
        <w:jc w:val="both"/>
        <w:rPr>
          <w:rFonts w:asciiTheme="minorHAnsi" w:hAnsiTheme="minorHAnsi" w:cstheme="minorHAnsi"/>
          <w:sz w:val="21"/>
          <w:szCs w:val="21"/>
        </w:rPr>
      </w:pPr>
      <w:r w:rsidRPr="00631BF3">
        <w:rPr>
          <w:rFonts w:asciiTheme="minorHAnsi" w:hAnsiTheme="minorHAnsi" w:cstheme="minorHAnsi"/>
        </w:rPr>
        <w:t xml:space="preserve">Izven meja občine se uporaba športnih objektov subvencionira samo, če v občini ni ustreznih prostorskih pogojev za izvajanje programov </w:t>
      </w:r>
      <w:r w:rsidR="00821242" w:rsidRPr="00631BF3">
        <w:rPr>
          <w:rFonts w:asciiTheme="minorHAnsi" w:hAnsiTheme="minorHAnsi" w:cstheme="minorHAnsi"/>
        </w:rPr>
        <w:t>USM</w:t>
      </w:r>
      <w:r w:rsidRPr="00631BF3">
        <w:rPr>
          <w:rFonts w:asciiTheme="minorHAnsi" w:hAnsiTheme="minorHAnsi" w:cstheme="minorHAnsi"/>
        </w:rPr>
        <w:t xml:space="preserve"> in KŠ (primer: smučarski skoki</w:t>
      </w:r>
      <w:r w:rsidR="004D1EF7" w:rsidRPr="00631BF3">
        <w:rPr>
          <w:rFonts w:asciiTheme="minorHAnsi" w:hAnsiTheme="minorHAnsi" w:cstheme="minorHAnsi"/>
        </w:rPr>
        <w:t>; uporaba skakalnic</w:t>
      </w:r>
      <w:r w:rsidRPr="00631BF3">
        <w:rPr>
          <w:rFonts w:asciiTheme="minorHAnsi" w:hAnsiTheme="minorHAnsi" w:cstheme="minorHAnsi"/>
        </w:rPr>
        <w:t>)</w:t>
      </w:r>
      <w:r w:rsidRPr="00631BF3">
        <w:rPr>
          <w:rFonts w:asciiTheme="minorHAnsi" w:hAnsiTheme="minorHAnsi" w:cstheme="minorHAnsi"/>
          <w:sz w:val="21"/>
          <w:szCs w:val="21"/>
        </w:rPr>
        <w:t>.</w:t>
      </w:r>
      <w:r w:rsidR="00594614" w:rsidRPr="00631BF3">
        <w:rPr>
          <w:rFonts w:asciiTheme="minorHAnsi" w:hAnsiTheme="minorHAnsi" w:cstheme="minorHAnsi"/>
          <w:sz w:val="21"/>
          <w:szCs w:val="21"/>
        </w:rPr>
        <w:t xml:space="preserve"> </w:t>
      </w:r>
    </w:p>
    <w:p w14:paraId="05811DEB" w14:textId="43861EA1" w:rsidR="00436C12" w:rsidRPr="004D1EF7" w:rsidRDefault="00436C12" w:rsidP="00436C12">
      <w:pPr>
        <w:pStyle w:val="Brezrazmikov"/>
        <w:jc w:val="both"/>
        <w:rPr>
          <w:rFonts w:asciiTheme="minorHAnsi" w:hAnsiTheme="minorHAnsi" w:cstheme="minorHAnsi"/>
          <w:sz w:val="21"/>
          <w:szCs w:val="21"/>
        </w:rPr>
      </w:pPr>
      <w:r w:rsidRPr="00B540B3">
        <w:rPr>
          <w:rFonts w:asciiTheme="minorHAnsi" w:hAnsiTheme="minorHAnsi" w:cstheme="minorHAnsi"/>
        </w:rPr>
        <w:t xml:space="preserve">Ne subvencionira se brezplačna uporaba </w:t>
      </w:r>
      <w:r w:rsidR="008D30A9">
        <w:rPr>
          <w:rFonts w:asciiTheme="minorHAnsi" w:hAnsiTheme="minorHAnsi" w:cstheme="minorHAnsi"/>
        </w:rPr>
        <w:t xml:space="preserve">oziroma </w:t>
      </w:r>
      <w:r w:rsidRPr="00B540B3">
        <w:rPr>
          <w:rFonts w:asciiTheme="minorHAnsi" w:hAnsiTheme="minorHAnsi" w:cstheme="minorHAnsi"/>
        </w:rPr>
        <w:t>uporaba brez dokazil o nastalih stroških</w:t>
      </w:r>
      <w:r w:rsidR="008D30A9">
        <w:rPr>
          <w:rFonts w:asciiTheme="minorHAnsi" w:hAnsiTheme="minorHAnsi" w:cstheme="minorHAnsi"/>
        </w:rPr>
        <w:t>.</w:t>
      </w:r>
    </w:p>
    <w:p w14:paraId="3F14FF1F" w14:textId="77777777" w:rsidR="00374A6D" w:rsidRPr="00374A6D" w:rsidRDefault="00374A6D" w:rsidP="00436C12">
      <w:pPr>
        <w:pStyle w:val="Brezrazmikov"/>
        <w:jc w:val="both"/>
        <w:rPr>
          <w:rFonts w:asciiTheme="minorHAnsi" w:hAnsiTheme="minorHAnsi" w:cstheme="minorHAnsi"/>
          <w:sz w:val="10"/>
          <w:szCs w:val="10"/>
        </w:rPr>
      </w:pPr>
    </w:p>
    <w:p w14:paraId="45657A24" w14:textId="77777777" w:rsidR="00436C12" w:rsidRPr="00D77366" w:rsidRDefault="00436C12" w:rsidP="00436C12">
      <w:pPr>
        <w:pStyle w:val="Brezrazmikov"/>
        <w:jc w:val="both"/>
        <w:rPr>
          <w:rFonts w:cs="Calibri"/>
          <w:sz w:val="21"/>
          <w:szCs w:val="21"/>
        </w:rPr>
      </w:pPr>
      <w:r w:rsidRPr="00B540B3">
        <w:rPr>
          <w:rFonts w:cs="Calibri"/>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594614" w14:paraId="308F57DF"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noWrap/>
            <w:vAlign w:val="center"/>
            <w:hideMark/>
          </w:tcPr>
          <w:p w14:paraId="610B92A4"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u w:val="single"/>
                <w:lang w:eastAsia="sl-SI"/>
              </w:rPr>
              <w:t>ŠPORTNI OBJEKTI</w:t>
            </w:r>
            <w:r w:rsidRPr="00594614">
              <w:rPr>
                <w:rFonts w:ascii="Calibri" w:hAnsi="Calibri" w:cs="Calibri"/>
                <w:sz w:val="21"/>
                <w:szCs w:val="21"/>
                <w:lang w:eastAsia="sl-SI"/>
              </w:rPr>
              <w:t>:</w:t>
            </w:r>
          </w:p>
        </w:tc>
        <w:tc>
          <w:tcPr>
            <w:tcW w:w="4252" w:type="dxa"/>
            <w:tcBorders>
              <w:top w:val="dotted" w:sz="4" w:space="0" w:color="auto"/>
              <w:left w:val="nil"/>
              <w:bottom w:val="dotted" w:sz="4" w:space="0" w:color="auto"/>
              <w:right w:val="dotted" w:sz="4" w:space="0" w:color="auto"/>
            </w:tcBorders>
            <w:noWrap/>
            <w:vAlign w:val="center"/>
            <w:hideMark/>
          </w:tcPr>
          <w:p w14:paraId="14057612" w14:textId="77777777" w:rsidR="00436C12" w:rsidRPr="00594614" w:rsidRDefault="00436C12" w:rsidP="00BA7ED0">
            <w:pPr>
              <w:jc w:val="right"/>
              <w:rPr>
                <w:rFonts w:ascii="Calibri" w:hAnsi="Calibri" w:cs="Calibri"/>
                <w:sz w:val="21"/>
                <w:szCs w:val="21"/>
                <w:u w:val="single"/>
                <w:lang w:eastAsia="sl-SI"/>
              </w:rPr>
            </w:pPr>
            <w:r w:rsidRPr="00594614">
              <w:rPr>
                <w:rFonts w:ascii="Calibri" w:hAnsi="Calibri" w:cs="Calibri"/>
                <w:sz w:val="21"/>
                <w:szCs w:val="21"/>
                <w:u w:val="single"/>
                <w:lang w:eastAsia="sl-SI"/>
              </w:rPr>
              <w:t>MERILO ZA VREDNOTENJE</w:t>
            </w:r>
            <w:r w:rsidRPr="00594614">
              <w:rPr>
                <w:rFonts w:ascii="Calibri" w:hAnsi="Calibri" w:cs="Calibri"/>
                <w:sz w:val="21"/>
                <w:szCs w:val="21"/>
                <w:lang w:eastAsia="sl-SI"/>
              </w:rPr>
              <w:t>:</w:t>
            </w:r>
          </w:p>
        </w:tc>
      </w:tr>
      <w:tr w:rsidR="00436C12" w:rsidRPr="00594614" w14:paraId="5F67B569"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noWrap/>
            <w:vAlign w:val="center"/>
            <w:hideMark/>
          </w:tcPr>
          <w:p w14:paraId="062ADCDC" w14:textId="77777777" w:rsidR="00436C12" w:rsidRPr="00594614" w:rsidRDefault="00436C12" w:rsidP="00BA7ED0">
            <w:pPr>
              <w:rPr>
                <w:rFonts w:ascii="Calibri" w:hAnsi="Calibri" w:cs="Calibri"/>
                <w:sz w:val="21"/>
                <w:szCs w:val="21"/>
                <w:lang w:eastAsia="sl-SI"/>
              </w:rPr>
            </w:pPr>
            <w:r w:rsidRPr="00594614">
              <w:rPr>
                <w:rFonts w:ascii="Calibri" w:hAnsi="Calibri" w:cs="Calibri"/>
                <w:sz w:val="21"/>
                <w:szCs w:val="21"/>
                <w:lang w:eastAsia="sl-SI"/>
              </w:rPr>
              <w:t>OBJEKTI: subvencioniranje stroškov uporabe športnih objektov</w:t>
            </w:r>
          </w:p>
        </w:tc>
        <w:tc>
          <w:tcPr>
            <w:tcW w:w="4252" w:type="dxa"/>
            <w:tcBorders>
              <w:top w:val="dotted" w:sz="4" w:space="0" w:color="auto"/>
              <w:left w:val="nil"/>
              <w:bottom w:val="dotted" w:sz="4" w:space="0" w:color="auto"/>
              <w:right w:val="dotted" w:sz="4" w:space="0" w:color="auto"/>
            </w:tcBorders>
            <w:noWrap/>
            <w:vAlign w:val="center"/>
            <w:hideMark/>
          </w:tcPr>
          <w:p w14:paraId="3567850B" w14:textId="77777777" w:rsidR="00436C12" w:rsidRPr="00594614" w:rsidRDefault="00436C12" w:rsidP="00BA7ED0">
            <w:pPr>
              <w:jc w:val="right"/>
              <w:rPr>
                <w:rFonts w:ascii="Calibri" w:hAnsi="Calibri" w:cs="Calibri"/>
                <w:sz w:val="21"/>
                <w:szCs w:val="21"/>
                <w:lang w:eastAsia="sl-SI"/>
              </w:rPr>
            </w:pPr>
            <w:r w:rsidRPr="00594614">
              <w:rPr>
                <w:rFonts w:ascii="Calibri" w:hAnsi="Calibri" w:cs="Calibri"/>
                <w:sz w:val="21"/>
                <w:szCs w:val="21"/>
                <w:lang w:eastAsia="sl-SI"/>
              </w:rPr>
              <w:t>materialni stroški/uporabnik</w:t>
            </w:r>
          </w:p>
        </w:tc>
      </w:tr>
    </w:tbl>
    <w:p w14:paraId="28A762C0" w14:textId="6992CCF5" w:rsidR="00436C12" w:rsidRDefault="00436C12" w:rsidP="00436C12">
      <w:pPr>
        <w:pStyle w:val="Brezrazmikov"/>
        <w:jc w:val="both"/>
        <w:rPr>
          <w:rFonts w:cs="Calibri"/>
          <w:sz w:val="10"/>
          <w:szCs w:val="10"/>
        </w:rPr>
      </w:pPr>
    </w:p>
    <w:tbl>
      <w:tblPr>
        <w:tblW w:w="5613" w:type="dxa"/>
        <w:jc w:val="center"/>
        <w:tblCellMar>
          <w:left w:w="70" w:type="dxa"/>
          <w:right w:w="70" w:type="dxa"/>
        </w:tblCellMar>
        <w:tblLook w:val="04A0" w:firstRow="1" w:lastRow="0" w:firstColumn="1" w:lastColumn="0" w:noHBand="0" w:noVBand="1"/>
      </w:tblPr>
      <w:tblGrid>
        <w:gridCol w:w="4252"/>
        <w:gridCol w:w="1361"/>
      </w:tblGrid>
      <w:tr w:rsidR="008F485E" w:rsidRPr="008F485E" w14:paraId="015A4BC7" w14:textId="77777777" w:rsidTr="008F485E">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06560B85" w14:textId="77777777" w:rsidR="008F485E" w:rsidRPr="008F485E" w:rsidRDefault="008F485E" w:rsidP="008F485E">
            <w:pPr>
              <w:jc w:val="center"/>
              <w:rPr>
                <w:rFonts w:ascii="Calibri" w:hAnsi="Calibri" w:cs="Calibri"/>
                <w:sz w:val="24"/>
                <w:szCs w:val="24"/>
                <w:lang w:eastAsia="sl-SI"/>
              </w:rPr>
            </w:pPr>
            <w:r w:rsidRPr="008F485E">
              <w:rPr>
                <w:rFonts w:ascii="Calibri" w:hAnsi="Calibri" w:cs="Calibri"/>
                <w:sz w:val="24"/>
                <w:szCs w:val="24"/>
                <w:lang w:eastAsia="sl-SI"/>
              </w:rPr>
              <w:t>PREGLEDNICA ŠT. 9</w:t>
            </w:r>
          </w:p>
        </w:tc>
        <w:tc>
          <w:tcPr>
            <w:tcW w:w="1361" w:type="dxa"/>
            <w:tcBorders>
              <w:top w:val="single" w:sz="4" w:space="0" w:color="auto"/>
              <w:left w:val="nil"/>
              <w:bottom w:val="single" w:sz="4" w:space="0" w:color="auto"/>
              <w:right w:val="single" w:sz="4" w:space="0" w:color="auto"/>
            </w:tcBorders>
            <w:shd w:val="clear" w:color="000000" w:fill="F5F5F5"/>
            <w:vAlign w:val="center"/>
            <w:hideMark/>
          </w:tcPr>
          <w:p w14:paraId="2E04987A" w14:textId="77777777" w:rsidR="008F485E" w:rsidRPr="008F485E" w:rsidRDefault="008F485E" w:rsidP="008F485E">
            <w:pPr>
              <w:jc w:val="center"/>
              <w:rPr>
                <w:rFonts w:ascii="Calibri" w:hAnsi="Calibri" w:cs="Calibri"/>
                <w:szCs w:val="22"/>
                <w:lang w:eastAsia="sl-SI"/>
              </w:rPr>
            </w:pPr>
            <w:r w:rsidRPr="008F485E">
              <w:rPr>
                <w:rFonts w:ascii="Calibri" w:hAnsi="Calibri" w:cs="Calibri"/>
                <w:szCs w:val="22"/>
                <w:lang w:eastAsia="sl-SI"/>
              </w:rPr>
              <w:t>OBJEKT</w:t>
            </w:r>
          </w:p>
        </w:tc>
      </w:tr>
      <w:tr w:rsidR="008F485E" w:rsidRPr="008F485E" w14:paraId="35EFEAF8" w14:textId="77777777" w:rsidTr="008F485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0019C167" w14:textId="77777777" w:rsidR="008F485E" w:rsidRPr="008F485E" w:rsidRDefault="008F485E" w:rsidP="008F485E">
            <w:pPr>
              <w:jc w:val="center"/>
              <w:rPr>
                <w:rFonts w:ascii="Calibri" w:hAnsi="Calibri" w:cs="Calibri"/>
                <w:sz w:val="21"/>
                <w:szCs w:val="21"/>
                <w:lang w:eastAsia="sl-SI"/>
              </w:rPr>
            </w:pPr>
            <w:r w:rsidRPr="008F485E">
              <w:rPr>
                <w:rFonts w:ascii="Calibri" w:hAnsi="Calibri" w:cs="Calibri"/>
                <w:sz w:val="21"/>
                <w:szCs w:val="21"/>
                <w:lang w:eastAsia="sl-SI"/>
              </w:rPr>
              <w:t xml:space="preserve">ŠPORTNI OBJEKTI IN POVRŠINE ZA ŠPORT                  </w:t>
            </w:r>
          </w:p>
        </w:tc>
        <w:tc>
          <w:tcPr>
            <w:tcW w:w="1361" w:type="dxa"/>
            <w:tcBorders>
              <w:top w:val="nil"/>
              <w:left w:val="nil"/>
              <w:bottom w:val="single" w:sz="4" w:space="0" w:color="auto"/>
              <w:right w:val="single" w:sz="4" w:space="0" w:color="auto"/>
            </w:tcBorders>
            <w:vAlign w:val="center"/>
            <w:hideMark/>
          </w:tcPr>
          <w:p w14:paraId="771D310E" w14:textId="77777777" w:rsidR="008F485E" w:rsidRPr="008F485E" w:rsidRDefault="008F485E" w:rsidP="008F485E">
            <w:pPr>
              <w:jc w:val="center"/>
              <w:rPr>
                <w:rFonts w:ascii="Calibri" w:hAnsi="Calibri" w:cs="Calibri"/>
                <w:sz w:val="18"/>
                <w:szCs w:val="18"/>
                <w:lang w:eastAsia="sl-SI"/>
              </w:rPr>
            </w:pPr>
            <w:r w:rsidRPr="008F485E">
              <w:rPr>
                <w:rFonts w:ascii="Calibri" w:hAnsi="Calibri" w:cs="Calibri"/>
                <w:sz w:val="18"/>
                <w:szCs w:val="18"/>
                <w:lang w:eastAsia="sl-SI"/>
              </w:rPr>
              <w:t>UPORABA</w:t>
            </w:r>
          </w:p>
        </w:tc>
      </w:tr>
      <w:tr w:rsidR="008F485E" w:rsidRPr="008F485E" w14:paraId="1B925710" w14:textId="77777777" w:rsidTr="008F485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501609AE" w14:textId="77777777" w:rsidR="008F485E" w:rsidRPr="008F485E" w:rsidRDefault="008F485E" w:rsidP="008F485E">
            <w:pPr>
              <w:jc w:val="center"/>
              <w:rPr>
                <w:rFonts w:ascii="Calibri" w:hAnsi="Calibri" w:cs="Calibri"/>
                <w:sz w:val="21"/>
                <w:szCs w:val="21"/>
                <w:lang w:eastAsia="sl-SI"/>
              </w:rPr>
            </w:pPr>
            <w:r w:rsidRPr="008F485E">
              <w:rPr>
                <w:rFonts w:ascii="Calibri" w:hAnsi="Calibri" w:cs="Calibri"/>
                <w:sz w:val="21"/>
                <w:szCs w:val="21"/>
                <w:lang w:eastAsia="sl-SI"/>
              </w:rPr>
              <w:t>stroški uporabe športnih objektov</w:t>
            </w:r>
          </w:p>
        </w:tc>
        <w:tc>
          <w:tcPr>
            <w:tcW w:w="1361" w:type="dxa"/>
            <w:tcBorders>
              <w:top w:val="nil"/>
              <w:left w:val="nil"/>
              <w:bottom w:val="single" w:sz="4" w:space="0" w:color="auto"/>
              <w:right w:val="single" w:sz="4" w:space="0" w:color="auto"/>
            </w:tcBorders>
            <w:vAlign w:val="center"/>
            <w:hideMark/>
          </w:tcPr>
          <w:p w14:paraId="787E2D07" w14:textId="77777777" w:rsidR="008F485E" w:rsidRPr="008F485E" w:rsidRDefault="008F485E" w:rsidP="008F485E">
            <w:pPr>
              <w:jc w:val="center"/>
              <w:rPr>
                <w:rFonts w:ascii="Calibri" w:hAnsi="Calibri" w:cs="Calibri"/>
                <w:szCs w:val="22"/>
                <w:lang w:eastAsia="sl-SI"/>
              </w:rPr>
            </w:pPr>
            <w:r w:rsidRPr="008F485E">
              <w:rPr>
                <w:rFonts w:ascii="Calibri" w:hAnsi="Calibri" w:cs="Calibri"/>
                <w:szCs w:val="22"/>
                <w:lang w:eastAsia="sl-SI"/>
              </w:rPr>
              <w:t>10</w:t>
            </w:r>
          </w:p>
        </w:tc>
      </w:tr>
      <w:tr w:rsidR="008F485E" w:rsidRPr="008F485E" w14:paraId="77CC727A" w14:textId="77777777" w:rsidTr="008F485E">
        <w:trPr>
          <w:trHeight w:val="255"/>
          <w:jc w:val="center"/>
        </w:trPr>
        <w:tc>
          <w:tcPr>
            <w:tcW w:w="4252" w:type="dxa"/>
            <w:tcBorders>
              <w:top w:val="nil"/>
              <w:left w:val="single" w:sz="4" w:space="0" w:color="auto"/>
              <w:bottom w:val="single" w:sz="4" w:space="0" w:color="auto"/>
              <w:right w:val="single" w:sz="4" w:space="0" w:color="auto"/>
            </w:tcBorders>
            <w:shd w:val="clear" w:color="000000" w:fill="F5F5F5"/>
            <w:vAlign w:val="center"/>
            <w:hideMark/>
          </w:tcPr>
          <w:p w14:paraId="5822BB7B" w14:textId="77777777" w:rsidR="008F485E" w:rsidRPr="008F485E" w:rsidRDefault="008F485E" w:rsidP="008F485E">
            <w:pPr>
              <w:jc w:val="center"/>
              <w:rPr>
                <w:rFonts w:ascii="Calibri" w:hAnsi="Calibri" w:cs="Calibri"/>
                <w:sz w:val="21"/>
                <w:szCs w:val="21"/>
                <w:lang w:eastAsia="sl-SI"/>
              </w:rPr>
            </w:pPr>
            <w:r w:rsidRPr="008F485E">
              <w:rPr>
                <w:rFonts w:ascii="Calibri" w:hAnsi="Calibri" w:cs="Calibri"/>
                <w:sz w:val="21"/>
                <w:szCs w:val="21"/>
                <w:lang w:eastAsia="sl-SI"/>
              </w:rPr>
              <w:t>TOČKE/MATERIALNI STROŠKI/OBJEKT</w:t>
            </w:r>
          </w:p>
        </w:tc>
        <w:tc>
          <w:tcPr>
            <w:tcW w:w="1361" w:type="dxa"/>
            <w:tcBorders>
              <w:top w:val="nil"/>
              <w:left w:val="nil"/>
              <w:bottom w:val="single" w:sz="4" w:space="0" w:color="auto"/>
              <w:right w:val="single" w:sz="4" w:space="0" w:color="auto"/>
            </w:tcBorders>
            <w:shd w:val="clear" w:color="000000" w:fill="F5F5F5"/>
            <w:vAlign w:val="center"/>
            <w:hideMark/>
          </w:tcPr>
          <w:p w14:paraId="477F4024" w14:textId="77777777" w:rsidR="008F485E" w:rsidRPr="008F485E" w:rsidRDefault="008F485E" w:rsidP="008F485E">
            <w:pPr>
              <w:jc w:val="center"/>
              <w:rPr>
                <w:rFonts w:ascii="Calibri" w:hAnsi="Calibri" w:cs="Calibri"/>
                <w:sz w:val="24"/>
                <w:szCs w:val="24"/>
                <w:lang w:eastAsia="sl-SI"/>
              </w:rPr>
            </w:pPr>
            <w:r w:rsidRPr="008F485E">
              <w:rPr>
                <w:rFonts w:ascii="Calibri" w:hAnsi="Calibri" w:cs="Calibri"/>
                <w:sz w:val="24"/>
                <w:szCs w:val="24"/>
                <w:lang w:eastAsia="sl-SI"/>
              </w:rPr>
              <w:t>1</w:t>
            </w:r>
          </w:p>
        </w:tc>
      </w:tr>
    </w:tbl>
    <w:p w14:paraId="7E6B247B" w14:textId="77777777" w:rsidR="00436C12" w:rsidRPr="00D77366" w:rsidRDefault="00436C12" w:rsidP="00436C12">
      <w:pPr>
        <w:pStyle w:val="Brezrazmikov"/>
        <w:jc w:val="both"/>
        <w:rPr>
          <w:rFonts w:cs="Calibri"/>
          <w:sz w:val="10"/>
          <w:szCs w:val="10"/>
        </w:rPr>
      </w:pPr>
    </w:p>
    <w:p w14:paraId="6F2C881A" w14:textId="5C958DBC" w:rsidR="00FD4D3C" w:rsidRPr="00711D4F" w:rsidRDefault="00FD4D3C" w:rsidP="00FD4D3C">
      <w:pPr>
        <w:pStyle w:val="Brezrazmikov"/>
        <w:jc w:val="both"/>
        <w:rPr>
          <w:rFonts w:cs="Calibri"/>
          <w:color w:val="0000FA"/>
        </w:rPr>
      </w:pPr>
      <w:bookmarkStart w:id="12" w:name="_Hlk44584969"/>
      <w:bookmarkStart w:id="13" w:name="_Hlk44743363"/>
      <w:r w:rsidRPr="00631BF3">
        <w:rPr>
          <w:rFonts w:cs="Calibri"/>
        </w:rPr>
        <w:t xml:space="preserve">Subvencioniranje stroškov uporabe športnih objektov se izvede tako, da prijavitelji v postopku JR upravičijo nastale stroške za uporabo (kopije računov), pri čemer velja merilo: 10 € upravičenih stroškov = 1 točka! Komisija za izvedbo JR pri uporabi ŠDM upošteva </w:t>
      </w:r>
      <w:r w:rsidR="004D1EF7" w:rsidRPr="00631BF3">
        <w:rPr>
          <w:rFonts w:cs="Calibri"/>
        </w:rPr>
        <w:t>le</w:t>
      </w:r>
      <w:r w:rsidRPr="00631BF3">
        <w:rPr>
          <w:rFonts w:cs="Calibri"/>
        </w:rPr>
        <w:t xml:space="preserve"> stroške za športne programe, ki bodo v </w:t>
      </w:r>
      <w:r w:rsidR="009914B1" w:rsidRPr="00631BF3">
        <w:rPr>
          <w:rFonts w:cs="Calibri"/>
        </w:rPr>
        <w:t>2026</w:t>
      </w:r>
      <w:r w:rsidRPr="00631BF3">
        <w:rPr>
          <w:rFonts w:cs="Calibri"/>
        </w:rPr>
        <w:t xml:space="preserve"> sofinancirani z JR in le do višine z JR priznanega letnega obsega vadbe (v urah).</w:t>
      </w:r>
    </w:p>
    <w:p w14:paraId="55E3842E" w14:textId="0E0F0E76" w:rsidR="00436C12" w:rsidRPr="004030C0" w:rsidRDefault="00436C12" w:rsidP="00436C12">
      <w:pPr>
        <w:pStyle w:val="Brezrazmikov"/>
        <w:jc w:val="both"/>
        <w:rPr>
          <w:sz w:val="16"/>
          <w:szCs w:val="16"/>
        </w:rPr>
      </w:pPr>
    </w:p>
    <w:p w14:paraId="2743DF04" w14:textId="463DAFCF" w:rsidR="004030C0" w:rsidRPr="00D71A60" w:rsidRDefault="004030C0" w:rsidP="004030C0">
      <w:pPr>
        <w:pStyle w:val="Brezrazmikov"/>
        <w:jc w:val="center"/>
        <w:rPr>
          <w:sz w:val="24"/>
          <w:szCs w:val="24"/>
        </w:rPr>
      </w:pPr>
      <w:r w:rsidRPr="00F8135F">
        <w:rPr>
          <w:sz w:val="24"/>
          <w:szCs w:val="24"/>
        </w:rPr>
        <w:t xml:space="preserve">MERILA ZA SOFINANCIRANJE </w:t>
      </w:r>
      <w:r w:rsidRPr="00D71A60">
        <w:rPr>
          <w:sz w:val="24"/>
          <w:szCs w:val="24"/>
        </w:rPr>
        <w:t>STROŠKOV OBRATOVANJA</w:t>
      </w:r>
      <w:r w:rsidR="00F8135F" w:rsidRPr="00D71A60">
        <w:rPr>
          <w:sz w:val="24"/>
          <w:szCs w:val="24"/>
        </w:rPr>
        <w:t xml:space="preserve"> IN VZDRŽEVANJA</w:t>
      </w:r>
      <w:r w:rsidRPr="00D71A60">
        <w:rPr>
          <w:sz w:val="24"/>
          <w:szCs w:val="24"/>
        </w:rPr>
        <w:t xml:space="preserve"> ŠPORTNIH OBJEKTOV</w:t>
      </w:r>
    </w:p>
    <w:p w14:paraId="0256F355" w14:textId="21D051F0" w:rsidR="00E4556A" w:rsidRDefault="004030C0" w:rsidP="00E4556A">
      <w:pPr>
        <w:pStyle w:val="Brezrazmikov"/>
        <w:jc w:val="both"/>
      </w:pPr>
      <w:r w:rsidRPr="00D71A60">
        <w:t>Različni športni programi se izvajajo v/na različnih športnih objektih</w:t>
      </w:r>
      <w:r w:rsidRPr="00D71A60">
        <w:rPr>
          <w:rFonts w:asciiTheme="minorHAnsi" w:hAnsiTheme="minorHAnsi" w:cstheme="minorHAnsi"/>
        </w:rPr>
        <w:t xml:space="preserve"> in površinah za šport v naravi v občini</w:t>
      </w:r>
      <w:r w:rsidRPr="00D71A60">
        <w:t xml:space="preserve">. Občina lahko sofinancira stroške obratovanja, če upravljavec predloži verodostojno listino (pogodba o najemu, dokazilo o lastništvu), hkrati pa dokaže, da se v/na športnem objektu izvajajo programi, ki so sofinancirani z LPŠ/JR. </w:t>
      </w:r>
    </w:p>
    <w:p w14:paraId="4FE42167" w14:textId="77777777" w:rsidR="00E4556A" w:rsidRPr="00E4556A" w:rsidRDefault="00E4556A" w:rsidP="00E4556A">
      <w:pPr>
        <w:pStyle w:val="Brezrazmikov"/>
        <w:jc w:val="both"/>
        <w:rPr>
          <w:sz w:val="10"/>
          <w:szCs w:val="10"/>
        </w:rPr>
      </w:pPr>
    </w:p>
    <w:p w14:paraId="7204DA25" w14:textId="601F53D4" w:rsidR="00E4556A" w:rsidRPr="00D71A60" w:rsidRDefault="00E4556A" w:rsidP="00E4556A">
      <w:pPr>
        <w:pStyle w:val="Brezrazmikov"/>
        <w:jc w:val="both"/>
      </w:pPr>
      <w:r w:rsidRPr="00D71A60">
        <w:t xml:space="preserve">V </w:t>
      </w:r>
      <w:r w:rsidR="009914B1">
        <w:t>2026</w:t>
      </w:r>
      <w:r w:rsidRPr="00D71A60">
        <w:t xml:space="preserve"> se sofinancirajo stroški obratovanja in vzdrževanja</w:t>
      </w:r>
      <w:r w:rsidR="006B6469">
        <w:t>:</w:t>
      </w:r>
      <w:r w:rsidRPr="00D71A60">
        <w:t xml:space="preserve"> </w:t>
      </w:r>
      <w:r w:rsidRPr="00631BF3">
        <w:t>telovadnici ŠD Partizan, objektom v športnem parku Mengeš (nogometno igrišče, balinišče in teniška igrišča) ter na skakalnici Mengeš.</w:t>
      </w:r>
    </w:p>
    <w:p w14:paraId="0C81C84F" w14:textId="77777777" w:rsidR="00E4556A" w:rsidRPr="00E4556A" w:rsidRDefault="00E4556A" w:rsidP="00F8135F">
      <w:pPr>
        <w:pStyle w:val="Brezrazmikov"/>
        <w:jc w:val="both"/>
        <w:rPr>
          <w:sz w:val="10"/>
          <w:szCs w:val="10"/>
        </w:rPr>
      </w:pPr>
    </w:p>
    <w:p w14:paraId="02D99D44" w14:textId="5CC1A91E" w:rsidR="00E4556A" w:rsidRPr="004D1EF7" w:rsidRDefault="00F8135F" w:rsidP="00F8135F">
      <w:pPr>
        <w:pStyle w:val="Brezrazmikov"/>
        <w:jc w:val="both"/>
      </w:pPr>
      <w:r w:rsidRPr="00D71A60">
        <w:t>Upravičene stroške obratovanja predstavljajo: energent (elektrika, ogrevanje) in komunalne storitve (voda, odvoz smeti</w:t>
      </w:r>
      <w:r w:rsidRPr="002354FE">
        <w:t xml:space="preserve">). </w:t>
      </w:r>
      <w:r w:rsidR="00E4556A" w:rsidRPr="004D1EF7">
        <w:t>Med stroški vzdrževanja se sofinancira samo tekoče vzdrževanje.</w:t>
      </w:r>
    </w:p>
    <w:p w14:paraId="6782CF2B" w14:textId="77777777" w:rsidR="004030C0" w:rsidRPr="00B540B3" w:rsidRDefault="004030C0" w:rsidP="004030C0">
      <w:pPr>
        <w:pStyle w:val="Brezrazmikov"/>
        <w:jc w:val="both"/>
        <w:rPr>
          <w:sz w:val="12"/>
          <w:szCs w:val="12"/>
        </w:rPr>
      </w:pPr>
    </w:p>
    <w:p w14:paraId="20529FE1" w14:textId="77777777" w:rsidR="004030C0" w:rsidRPr="00B540B3" w:rsidRDefault="004030C0" w:rsidP="004030C0">
      <w:pPr>
        <w:pStyle w:val="Brezrazmikov"/>
        <w:jc w:val="both"/>
        <w:rPr>
          <w:iCs/>
        </w:rPr>
      </w:pPr>
      <w:r w:rsidRPr="00B540B3">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030C0" w:rsidRPr="00594614" w14:paraId="6CCB9E56"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noWrap/>
            <w:vAlign w:val="center"/>
            <w:hideMark/>
          </w:tcPr>
          <w:p w14:paraId="1CCC4CDD" w14:textId="77777777" w:rsidR="004030C0" w:rsidRPr="00594614" w:rsidRDefault="004030C0" w:rsidP="009D39ED">
            <w:pPr>
              <w:rPr>
                <w:rFonts w:ascii="Calibri" w:hAnsi="Calibri" w:cs="Calibri"/>
                <w:sz w:val="21"/>
                <w:szCs w:val="21"/>
                <w:u w:val="single"/>
                <w:lang w:eastAsia="sl-SI"/>
              </w:rPr>
            </w:pPr>
            <w:r w:rsidRPr="00594614">
              <w:rPr>
                <w:rFonts w:ascii="Calibri" w:hAnsi="Calibri" w:cs="Calibri"/>
                <w:sz w:val="21"/>
                <w:szCs w:val="21"/>
                <w:u w:val="single"/>
                <w:lang w:eastAsia="sl-SI"/>
              </w:rPr>
              <w:t>ŠPORTNI OBJEKTI</w:t>
            </w:r>
          </w:p>
        </w:tc>
        <w:tc>
          <w:tcPr>
            <w:tcW w:w="4252" w:type="dxa"/>
            <w:tcBorders>
              <w:top w:val="dotted" w:sz="4" w:space="0" w:color="auto"/>
              <w:left w:val="nil"/>
              <w:bottom w:val="dotted" w:sz="4" w:space="0" w:color="auto"/>
              <w:right w:val="dotted" w:sz="4" w:space="0" w:color="000000"/>
            </w:tcBorders>
            <w:noWrap/>
            <w:vAlign w:val="center"/>
            <w:hideMark/>
          </w:tcPr>
          <w:p w14:paraId="64AD70C2" w14:textId="77777777" w:rsidR="004030C0" w:rsidRPr="00594614" w:rsidRDefault="004030C0" w:rsidP="009D39ED">
            <w:pPr>
              <w:jc w:val="right"/>
              <w:rPr>
                <w:rFonts w:ascii="Calibri" w:hAnsi="Calibri" w:cs="Calibri"/>
                <w:sz w:val="21"/>
                <w:szCs w:val="21"/>
                <w:lang w:eastAsia="sl-SI"/>
              </w:rPr>
            </w:pPr>
            <w:r w:rsidRPr="00594614">
              <w:rPr>
                <w:rFonts w:ascii="Calibri" w:hAnsi="Calibri" w:cs="Calibri"/>
                <w:sz w:val="21"/>
                <w:szCs w:val="21"/>
                <w:u w:val="single"/>
                <w:lang w:eastAsia="sl-SI"/>
              </w:rPr>
              <w:t>MERILO ZA VREDNOTENJE</w:t>
            </w:r>
            <w:r w:rsidRPr="00594614">
              <w:rPr>
                <w:rFonts w:ascii="Calibri" w:hAnsi="Calibri" w:cs="Calibri"/>
                <w:sz w:val="21"/>
                <w:szCs w:val="21"/>
                <w:lang w:eastAsia="sl-SI"/>
              </w:rPr>
              <w:t>:</w:t>
            </w:r>
          </w:p>
        </w:tc>
      </w:tr>
      <w:tr w:rsidR="004030C0" w:rsidRPr="00594614" w14:paraId="0418E688" w14:textId="77777777" w:rsidTr="00594614">
        <w:trPr>
          <w:trHeight w:val="227"/>
          <w:jc w:val="center"/>
        </w:trPr>
        <w:tc>
          <w:tcPr>
            <w:tcW w:w="5953" w:type="dxa"/>
            <w:tcBorders>
              <w:top w:val="dotted" w:sz="4" w:space="0" w:color="auto"/>
              <w:left w:val="dotted" w:sz="4" w:space="0" w:color="auto"/>
              <w:bottom w:val="dotted" w:sz="4" w:space="0" w:color="auto"/>
              <w:right w:val="dotted" w:sz="4" w:space="0" w:color="auto"/>
            </w:tcBorders>
            <w:noWrap/>
            <w:vAlign w:val="center"/>
            <w:hideMark/>
          </w:tcPr>
          <w:p w14:paraId="5A863D9B" w14:textId="77777777" w:rsidR="004030C0" w:rsidRPr="00594614" w:rsidRDefault="004030C0" w:rsidP="009D39ED">
            <w:pPr>
              <w:rPr>
                <w:rFonts w:ascii="Calibri" w:hAnsi="Calibri" w:cs="Calibri"/>
                <w:sz w:val="21"/>
                <w:szCs w:val="21"/>
                <w:lang w:eastAsia="sl-SI"/>
              </w:rPr>
            </w:pPr>
            <w:r w:rsidRPr="00594614">
              <w:rPr>
                <w:rFonts w:ascii="Calibri" w:hAnsi="Calibri" w:cs="Calibri"/>
                <w:sz w:val="21"/>
                <w:szCs w:val="21"/>
                <w:lang w:eastAsia="sl-SI"/>
              </w:rPr>
              <w:t>OBJEKTI: sofinanciranje obrat. stroškov športnih objektov</w:t>
            </w:r>
          </w:p>
        </w:tc>
        <w:tc>
          <w:tcPr>
            <w:tcW w:w="4252" w:type="dxa"/>
            <w:tcBorders>
              <w:top w:val="dotted" w:sz="4" w:space="0" w:color="auto"/>
              <w:left w:val="nil"/>
              <w:bottom w:val="dotted" w:sz="4" w:space="0" w:color="auto"/>
              <w:right w:val="dotted" w:sz="4" w:space="0" w:color="000000"/>
            </w:tcBorders>
            <w:noWrap/>
            <w:vAlign w:val="center"/>
            <w:hideMark/>
          </w:tcPr>
          <w:p w14:paraId="6AF64098" w14:textId="77777777" w:rsidR="004030C0" w:rsidRPr="00594614" w:rsidRDefault="004030C0" w:rsidP="009D39ED">
            <w:pPr>
              <w:jc w:val="right"/>
              <w:rPr>
                <w:rFonts w:ascii="Calibri" w:hAnsi="Calibri" w:cs="Calibri"/>
                <w:sz w:val="21"/>
                <w:szCs w:val="21"/>
                <w:lang w:eastAsia="sl-SI"/>
              </w:rPr>
            </w:pPr>
            <w:r w:rsidRPr="00594614">
              <w:rPr>
                <w:rFonts w:ascii="Calibri" w:hAnsi="Calibri" w:cs="Calibri"/>
                <w:sz w:val="21"/>
                <w:szCs w:val="21"/>
                <w:lang w:eastAsia="sl-SI"/>
              </w:rPr>
              <w:t>obratovalni stroški/športni objekt</w:t>
            </w:r>
          </w:p>
        </w:tc>
      </w:tr>
    </w:tbl>
    <w:p w14:paraId="4A50A4AE" w14:textId="5872FD8C" w:rsidR="004030C0" w:rsidRDefault="004030C0" w:rsidP="004030C0">
      <w:pPr>
        <w:jc w:val="both"/>
        <w:rPr>
          <w:rFonts w:asciiTheme="minorHAnsi" w:hAnsiTheme="minorHAnsi" w:cstheme="minorHAnsi"/>
          <w:sz w:val="10"/>
          <w:szCs w:val="10"/>
        </w:rPr>
      </w:pPr>
    </w:p>
    <w:tbl>
      <w:tblPr>
        <w:tblW w:w="5613" w:type="dxa"/>
        <w:jc w:val="center"/>
        <w:tblCellMar>
          <w:left w:w="70" w:type="dxa"/>
          <w:right w:w="70" w:type="dxa"/>
        </w:tblCellMar>
        <w:tblLook w:val="04A0" w:firstRow="1" w:lastRow="0" w:firstColumn="1" w:lastColumn="0" w:noHBand="0" w:noVBand="1"/>
      </w:tblPr>
      <w:tblGrid>
        <w:gridCol w:w="4252"/>
        <w:gridCol w:w="1361"/>
      </w:tblGrid>
      <w:tr w:rsidR="008F485E" w:rsidRPr="008F485E" w14:paraId="55B31DE2" w14:textId="77777777" w:rsidTr="008F485E">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5BA1F38D" w14:textId="77777777" w:rsidR="008F485E" w:rsidRPr="008F485E" w:rsidRDefault="008F485E" w:rsidP="008F485E">
            <w:pPr>
              <w:jc w:val="center"/>
              <w:rPr>
                <w:rFonts w:ascii="Calibri" w:hAnsi="Calibri" w:cs="Calibri"/>
                <w:sz w:val="24"/>
                <w:szCs w:val="24"/>
                <w:lang w:eastAsia="sl-SI"/>
              </w:rPr>
            </w:pPr>
            <w:r w:rsidRPr="008F485E">
              <w:rPr>
                <w:rFonts w:ascii="Calibri" w:hAnsi="Calibri" w:cs="Calibri"/>
                <w:sz w:val="24"/>
                <w:szCs w:val="24"/>
                <w:lang w:eastAsia="sl-SI"/>
              </w:rPr>
              <w:t>PREGLEDNICA ŠT. 10</w:t>
            </w:r>
          </w:p>
        </w:tc>
        <w:tc>
          <w:tcPr>
            <w:tcW w:w="1361" w:type="dxa"/>
            <w:tcBorders>
              <w:top w:val="single" w:sz="4" w:space="0" w:color="auto"/>
              <w:left w:val="nil"/>
              <w:bottom w:val="single" w:sz="4" w:space="0" w:color="auto"/>
              <w:right w:val="single" w:sz="4" w:space="0" w:color="auto"/>
            </w:tcBorders>
            <w:shd w:val="clear" w:color="000000" w:fill="F5F5F5"/>
            <w:vAlign w:val="center"/>
            <w:hideMark/>
          </w:tcPr>
          <w:p w14:paraId="6F095FF5" w14:textId="77777777" w:rsidR="008F485E" w:rsidRPr="008F485E" w:rsidRDefault="008F485E" w:rsidP="008F485E">
            <w:pPr>
              <w:jc w:val="center"/>
              <w:rPr>
                <w:rFonts w:ascii="Calibri" w:hAnsi="Calibri" w:cs="Calibri"/>
                <w:szCs w:val="22"/>
                <w:lang w:eastAsia="sl-SI"/>
              </w:rPr>
            </w:pPr>
            <w:r w:rsidRPr="008F485E">
              <w:rPr>
                <w:rFonts w:ascii="Calibri" w:hAnsi="Calibri" w:cs="Calibri"/>
                <w:szCs w:val="22"/>
                <w:lang w:eastAsia="sl-SI"/>
              </w:rPr>
              <w:t>OBJEKT</w:t>
            </w:r>
          </w:p>
        </w:tc>
      </w:tr>
      <w:tr w:rsidR="008F485E" w:rsidRPr="008F485E" w14:paraId="0D6DC3E2" w14:textId="77777777" w:rsidTr="008F485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538E45E3" w14:textId="77777777" w:rsidR="008F485E" w:rsidRPr="008F485E" w:rsidRDefault="008F485E" w:rsidP="008F485E">
            <w:pPr>
              <w:jc w:val="center"/>
              <w:rPr>
                <w:rFonts w:ascii="Calibri" w:hAnsi="Calibri" w:cs="Calibri"/>
                <w:sz w:val="21"/>
                <w:szCs w:val="21"/>
                <w:lang w:eastAsia="sl-SI"/>
              </w:rPr>
            </w:pPr>
            <w:r w:rsidRPr="008F485E">
              <w:rPr>
                <w:rFonts w:ascii="Calibri" w:hAnsi="Calibri" w:cs="Calibri"/>
                <w:sz w:val="21"/>
                <w:szCs w:val="21"/>
                <w:lang w:eastAsia="sl-SI"/>
              </w:rPr>
              <w:t xml:space="preserve">ŠPORTNI OBJEKTI IN POVRŠINE ZA ŠPORT                  </w:t>
            </w:r>
          </w:p>
        </w:tc>
        <w:tc>
          <w:tcPr>
            <w:tcW w:w="1361" w:type="dxa"/>
            <w:tcBorders>
              <w:top w:val="nil"/>
              <w:left w:val="nil"/>
              <w:bottom w:val="single" w:sz="4" w:space="0" w:color="auto"/>
              <w:right w:val="single" w:sz="4" w:space="0" w:color="auto"/>
            </w:tcBorders>
            <w:vAlign w:val="center"/>
            <w:hideMark/>
          </w:tcPr>
          <w:p w14:paraId="141BE6B1" w14:textId="77777777" w:rsidR="008F485E" w:rsidRPr="008F485E" w:rsidRDefault="008F485E" w:rsidP="008F485E">
            <w:pPr>
              <w:jc w:val="center"/>
              <w:rPr>
                <w:rFonts w:ascii="Calibri" w:hAnsi="Calibri" w:cs="Calibri"/>
                <w:sz w:val="18"/>
                <w:szCs w:val="18"/>
                <w:lang w:eastAsia="sl-SI"/>
              </w:rPr>
            </w:pPr>
            <w:r w:rsidRPr="008F485E">
              <w:rPr>
                <w:rFonts w:ascii="Calibri" w:hAnsi="Calibri" w:cs="Calibri"/>
                <w:sz w:val="18"/>
                <w:szCs w:val="18"/>
                <w:lang w:eastAsia="sl-SI"/>
              </w:rPr>
              <w:t>OBRATOVANJE</w:t>
            </w:r>
          </w:p>
        </w:tc>
      </w:tr>
      <w:tr w:rsidR="008F485E" w:rsidRPr="008F485E" w14:paraId="2EEA4FF2" w14:textId="77777777" w:rsidTr="008F485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470075B1" w14:textId="77777777" w:rsidR="008F485E" w:rsidRPr="008F485E" w:rsidRDefault="008F485E" w:rsidP="008F485E">
            <w:pPr>
              <w:jc w:val="center"/>
              <w:rPr>
                <w:rFonts w:ascii="Calibri" w:hAnsi="Calibri" w:cs="Calibri"/>
                <w:sz w:val="21"/>
                <w:szCs w:val="21"/>
                <w:lang w:eastAsia="sl-SI"/>
              </w:rPr>
            </w:pPr>
            <w:r w:rsidRPr="008F485E">
              <w:rPr>
                <w:rFonts w:ascii="Calibri" w:hAnsi="Calibri" w:cs="Calibri"/>
                <w:sz w:val="21"/>
                <w:szCs w:val="21"/>
                <w:lang w:eastAsia="sl-SI"/>
              </w:rPr>
              <w:t>obratovalni stroški športnih objektov</w:t>
            </w:r>
          </w:p>
        </w:tc>
        <w:tc>
          <w:tcPr>
            <w:tcW w:w="1361" w:type="dxa"/>
            <w:tcBorders>
              <w:top w:val="nil"/>
              <w:left w:val="nil"/>
              <w:bottom w:val="single" w:sz="4" w:space="0" w:color="auto"/>
              <w:right w:val="single" w:sz="4" w:space="0" w:color="auto"/>
            </w:tcBorders>
            <w:vAlign w:val="center"/>
            <w:hideMark/>
          </w:tcPr>
          <w:p w14:paraId="77AFD0CD" w14:textId="77777777" w:rsidR="008F485E" w:rsidRPr="008F485E" w:rsidRDefault="008F485E" w:rsidP="008F485E">
            <w:pPr>
              <w:jc w:val="center"/>
              <w:rPr>
                <w:rFonts w:ascii="Calibri" w:hAnsi="Calibri" w:cs="Calibri"/>
                <w:szCs w:val="22"/>
                <w:lang w:eastAsia="sl-SI"/>
              </w:rPr>
            </w:pPr>
            <w:r w:rsidRPr="008F485E">
              <w:rPr>
                <w:rFonts w:ascii="Calibri" w:hAnsi="Calibri" w:cs="Calibri"/>
                <w:szCs w:val="22"/>
                <w:lang w:eastAsia="sl-SI"/>
              </w:rPr>
              <w:t>10</w:t>
            </w:r>
          </w:p>
        </w:tc>
      </w:tr>
      <w:tr w:rsidR="008F485E" w:rsidRPr="008F485E" w14:paraId="0C0932CD" w14:textId="77777777" w:rsidTr="008F485E">
        <w:trPr>
          <w:trHeight w:val="255"/>
          <w:jc w:val="center"/>
        </w:trPr>
        <w:tc>
          <w:tcPr>
            <w:tcW w:w="4252" w:type="dxa"/>
            <w:tcBorders>
              <w:top w:val="nil"/>
              <w:left w:val="single" w:sz="4" w:space="0" w:color="auto"/>
              <w:bottom w:val="single" w:sz="4" w:space="0" w:color="auto"/>
              <w:right w:val="single" w:sz="4" w:space="0" w:color="auto"/>
            </w:tcBorders>
            <w:shd w:val="clear" w:color="000000" w:fill="F5F5F5"/>
            <w:vAlign w:val="center"/>
            <w:hideMark/>
          </w:tcPr>
          <w:p w14:paraId="6E09B9F9" w14:textId="77777777" w:rsidR="008F485E" w:rsidRPr="008F485E" w:rsidRDefault="008F485E" w:rsidP="008F485E">
            <w:pPr>
              <w:jc w:val="center"/>
              <w:rPr>
                <w:rFonts w:ascii="Calibri" w:hAnsi="Calibri" w:cs="Calibri"/>
                <w:sz w:val="21"/>
                <w:szCs w:val="21"/>
                <w:lang w:eastAsia="sl-SI"/>
              </w:rPr>
            </w:pPr>
            <w:r w:rsidRPr="008F485E">
              <w:rPr>
                <w:rFonts w:ascii="Calibri" w:hAnsi="Calibri" w:cs="Calibri"/>
                <w:sz w:val="21"/>
                <w:szCs w:val="21"/>
                <w:lang w:eastAsia="sl-SI"/>
              </w:rPr>
              <w:t>TOČKE/MATERIALNI STROŠKI/OBJEKT</w:t>
            </w:r>
          </w:p>
        </w:tc>
        <w:tc>
          <w:tcPr>
            <w:tcW w:w="1361" w:type="dxa"/>
            <w:tcBorders>
              <w:top w:val="nil"/>
              <w:left w:val="nil"/>
              <w:bottom w:val="single" w:sz="4" w:space="0" w:color="auto"/>
              <w:right w:val="single" w:sz="4" w:space="0" w:color="auto"/>
            </w:tcBorders>
            <w:shd w:val="clear" w:color="000000" w:fill="F5F5F5"/>
            <w:vAlign w:val="center"/>
            <w:hideMark/>
          </w:tcPr>
          <w:p w14:paraId="0630751B" w14:textId="77777777" w:rsidR="008F485E" w:rsidRPr="008F485E" w:rsidRDefault="008F485E" w:rsidP="008F485E">
            <w:pPr>
              <w:jc w:val="center"/>
              <w:rPr>
                <w:rFonts w:ascii="Calibri" w:hAnsi="Calibri" w:cs="Calibri"/>
                <w:sz w:val="24"/>
                <w:szCs w:val="24"/>
                <w:lang w:eastAsia="sl-SI"/>
              </w:rPr>
            </w:pPr>
            <w:r w:rsidRPr="008F485E">
              <w:rPr>
                <w:rFonts w:ascii="Calibri" w:hAnsi="Calibri" w:cs="Calibri"/>
                <w:sz w:val="24"/>
                <w:szCs w:val="24"/>
                <w:lang w:eastAsia="sl-SI"/>
              </w:rPr>
              <w:t>1</w:t>
            </w:r>
          </w:p>
        </w:tc>
      </w:tr>
    </w:tbl>
    <w:p w14:paraId="3A1FE688" w14:textId="77777777" w:rsidR="004030C0" w:rsidRPr="00446B78" w:rsidRDefault="004030C0" w:rsidP="004030C0">
      <w:pPr>
        <w:jc w:val="both"/>
        <w:rPr>
          <w:rFonts w:asciiTheme="minorHAnsi" w:hAnsiTheme="minorHAnsi" w:cstheme="minorHAnsi"/>
          <w:sz w:val="10"/>
          <w:szCs w:val="10"/>
        </w:rPr>
      </w:pPr>
    </w:p>
    <w:p w14:paraId="74DBD3BB" w14:textId="4FA5ED4E" w:rsidR="004030C0" w:rsidRPr="00B540B3" w:rsidRDefault="00594614" w:rsidP="004030C0">
      <w:pPr>
        <w:pStyle w:val="Brezrazmikov"/>
        <w:jc w:val="both"/>
        <w:rPr>
          <w:rFonts w:cs="Calibri"/>
        </w:rPr>
      </w:pPr>
      <w:r>
        <w:rPr>
          <w:rFonts w:asciiTheme="minorHAnsi" w:hAnsiTheme="minorHAnsi" w:cstheme="minorHAnsi"/>
        </w:rPr>
        <w:t>S</w:t>
      </w:r>
      <w:r w:rsidR="004030C0" w:rsidRPr="00B540B3">
        <w:rPr>
          <w:rFonts w:asciiTheme="minorHAnsi" w:hAnsiTheme="minorHAnsi" w:cstheme="minorHAnsi"/>
        </w:rPr>
        <w:t>ofinanciranj</w:t>
      </w:r>
      <w:r>
        <w:rPr>
          <w:rFonts w:asciiTheme="minorHAnsi" w:hAnsiTheme="minorHAnsi" w:cstheme="minorHAnsi"/>
        </w:rPr>
        <w:t>a</w:t>
      </w:r>
      <w:r w:rsidR="004030C0" w:rsidRPr="00B540B3">
        <w:rPr>
          <w:rFonts w:asciiTheme="minorHAnsi" w:hAnsiTheme="minorHAnsi" w:cstheme="minorHAnsi"/>
        </w:rPr>
        <w:t xml:space="preserve"> stroškov </w:t>
      </w:r>
      <w:r w:rsidR="00E4556A">
        <w:rPr>
          <w:rFonts w:asciiTheme="minorHAnsi" w:hAnsiTheme="minorHAnsi" w:cstheme="minorHAnsi"/>
        </w:rPr>
        <w:t xml:space="preserve">obratovanja in tekočega vzdrževanja </w:t>
      </w:r>
      <w:r w:rsidR="004030C0" w:rsidRPr="00B540B3">
        <w:rPr>
          <w:rFonts w:asciiTheme="minorHAnsi" w:hAnsiTheme="minorHAnsi" w:cstheme="minorHAnsi"/>
        </w:rPr>
        <w:t xml:space="preserve">se izvede tako, da prijavitelji v postopku </w:t>
      </w:r>
      <w:r w:rsidR="004030C0" w:rsidRPr="00B540B3">
        <w:rPr>
          <w:rFonts w:cs="Calibri"/>
        </w:rPr>
        <w:t xml:space="preserve">JR upravičijo nastale stroške (kopije računov), pri čemer velja merilo: 10 € </w:t>
      </w:r>
      <w:r w:rsidR="006A4F53">
        <w:rPr>
          <w:rFonts w:cs="Calibri"/>
        </w:rPr>
        <w:t>upravičenih</w:t>
      </w:r>
      <w:r w:rsidR="004030C0" w:rsidRPr="00B540B3">
        <w:rPr>
          <w:rFonts w:cs="Calibri"/>
        </w:rPr>
        <w:t xml:space="preserve"> stroškov = 1 točka!</w:t>
      </w:r>
    </w:p>
    <w:p w14:paraId="57EC81FE" w14:textId="77777777" w:rsidR="004030C0" w:rsidRPr="002B0361" w:rsidRDefault="004030C0" w:rsidP="00436C12">
      <w:pPr>
        <w:pStyle w:val="Brezrazmikov"/>
        <w:jc w:val="both"/>
        <w:rPr>
          <w:sz w:val="20"/>
          <w:szCs w:val="20"/>
        </w:rPr>
      </w:pPr>
    </w:p>
    <w:p w14:paraId="1AFF82B9" w14:textId="197197C1" w:rsidR="00436C12" w:rsidRPr="006A4F53" w:rsidRDefault="00436C12" w:rsidP="006A4F53">
      <w:pPr>
        <w:pStyle w:val="Brezrazmikov"/>
        <w:jc w:val="center"/>
        <w:rPr>
          <w:sz w:val="28"/>
          <w:szCs w:val="28"/>
        </w:rPr>
      </w:pPr>
      <w:r w:rsidRPr="008C7E42">
        <w:rPr>
          <w:sz w:val="28"/>
          <w:szCs w:val="28"/>
        </w:rPr>
        <w:t>RAZVOJNE DEJAVNOSTI V ŠPORTU</w:t>
      </w:r>
    </w:p>
    <w:p w14:paraId="5746A2DC" w14:textId="77777777" w:rsidR="00436C12" w:rsidRPr="008C7E42" w:rsidRDefault="00436C12" w:rsidP="00436C12">
      <w:pPr>
        <w:pStyle w:val="Brezrazmikov"/>
        <w:jc w:val="center"/>
        <w:rPr>
          <w:sz w:val="24"/>
          <w:szCs w:val="24"/>
        </w:rPr>
      </w:pPr>
      <w:r w:rsidRPr="008C7E42">
        <w:rPr>
          <w:sz w:val="24"/>
          <w:szCs w:val="24"/>
        </w:rPr>
        <w:t xml:space="preserve">MERILA </w:t>
      </w:r>
      <w:r>
        <w:rPr>
          <w:sz w:val="24"/>
          <w:szCs w:val="24"/>
        </w:rPr>
        <w:t xml:space="preserve">ZA </w:t>
      </w:r>
      <w:r w:rsidRPr="008C7E42">
        <w:rPr>
          <w:sz w:val="24"/>
          <w:szCs w:val="24"/>
        </w:rPr>
        <w:t xml:space="preserve">USPOSABLJANJE IN IZPOPOLNJEVANJE STROKOVNIH </w:t>
      </w:r>
      <w:r>
        <w:rPr>
          <w:sz w:val="24"/>
          <w:szCs w:val="24"/>
        </w:rPr>
        <w:t>DELAVCEV</w:t>
      </w:r>
      <w:r w:rsidRPr="008C7E42">
        <w:rPr>
          <w:sz w:val="24"/>
          <w:szCs w:val="24"/>
        </w:rPr>
        <w:t xml:space="preserve"> V ŠPORTU</w:t>
      </w:r>
    </w:p>
    <w:p w14:paraId="03566DB7" w14:textId="24340081" w:rsidR="00680711" w:rsidRDefault="00436C12" w:rsidP="00436C12">
      <w:pPr>
        <w:pStyle w:val="Brezrazmikov"/>
        <w:jc w:val="both"/>
      </w:pPr>
      <w:r w:rsidRPr="00B540B3">
        <w:t>Strokovno</w:t>
      </w:r>
      <w:r w:rsidR="006A4F53">
        <w:t xml:space="preserve"> </w:t>
      </w:r>
      <w:r w:rsidRPr="00B540B3">
        <w:t xml:space="preserve">usposobljeni delavci v športu so ključ razvoja in uspešnosti. </w:t>
      </w:r>
      <w:r w:rsidR="006A4F53">
        <w:t xml:space="preserve">V </w:t>
      </w:r>
      <w:r w:rsidR="009914B1">
        <w:t>2026</w:t>
      </w:r>
      <w:r w:rsidR="006A4F53">
        <w:t xml:space="preserve"> se sofinancira udeležba v </w:t>
      </w:r>
      <w:r w:rsidRPr="00B540B3">
        <w:t>program</w:t>
      </w:r>
      <w:r w:rsidR="006A4F53">
        <w:t xml:space="preserve">ih </w:t>
      </w:r>
      <w:r w:rsidRPr="00B540B3">
        <w:t>izpopolnjevanj</w:t>
      </w:r>
      <w:r w:rsidR="006A4F53">
        <w:t>a, ki jih</w:t>
      </w:r>
      <w:r w:rsidRPr="00B540B3">
        <w:t xml:space="preserve"> izvajajo NPŠZ </w:t>
      </w:r>
      <w:r w:rsidR="006A4F53">
        <w:t>(</w:t>
      </w:r>
      <w:r w:rsidRPr="00B540B3">
        <w:t>verificirani pri strokovnem svetu RS za šport ali pri strokovnih organih NPŠZ</w:t>
      </w:r>
      <w:r w:rsidR="006A4F53">
        <w:t>)</w:t>
      </w:r>
      <w:r w:rsidRPr="00B540B3">
        <w:t xml:space="preserve">. </w:t>
      </w:r>
    </w:p>
    <w:p w14:paraId="2CEFE979" w14:textId="77777777" w:rsidR="00680711" w:rsidRPr="00680711" w:rsidRDefault="00680711" w:rsidP="00436C12">
      <w:pPr>
        <w:pStyle w:val="Brezrazmikov"/>
        <w:jc w:val="both"/>
        <w:rPr>
          <w:sz w:val="10"/>
          <w:szCs w:val="10"/>
        </w:rPr>
      </w:pPr>
    </w:p>
    <w:p w14:paraId="4CA0434B" w14:textId="07DD81FD" w:rsidR="004D1EF7" w:rsidRDefault="006A4F53" w:rsidP="00436C12">
      <w:pPr>
        <w:pStyle w:val="Brezrazmikov"/>
        <w:jc w:val="both"/>
        <w:rPr>
          <w:bCs/>
        </w:rPr>
      </w:pPr>
      <w:r>
        <w:lastRenderedPageBreak/>
        <w:t>Vsakemu izvajalcu se prizna</w:t>
      </w:r>
      <w:r w:rsidRPr="006A4F53">
        <w:rPr>
          <w:bCs/>
          <w:color w:val="FF0000"/>
          <w:sz w:val="24"/>
          <w:szCs w:val="24"/>
        </w:rPr>
        <w:t xml:space="preserve"> </w:t>
      </w:r>
      <w:r w:rsidRPr="006A4F53">
        <w:rPr>
          <w:bCs/>
        </w:rPr>
        <w:t xml:space="preserve">največ toliko udeležencev izpopolnjevanja, kolikor bodo imeli v </w:t>
      </w:r>
      <w:r w:rsidR="009914B1">
        <w:rPr>
          <w:bCs/>
        </w:rPr>
        <w:t>2026</w:t>
      </w:r>
      <w:r w:rsidRPr="006A4F53">
        <w:rPr>
          <w:bCs/>
        </w:rPr>
        <w:t xml:space="preserve"> priznanih popolnih vadbenih skupin, kjer se sofinancira strokovni kader</w:t>
      </w:r>
      <w:r>
        <w:rPr>
          <w:bCs/>
        </w:rPr>
        <w:t xml:space="preserve">. </w:t>
      </w:r>
    </w:p>
    <w:p w14:paraId="2AD03AAE" w14:textId="1A39456C" w:rsidR="00436C12" w:rsidRDefault="006A4F53" w:rsidP="00436C12">
      <w:pPr>
        <w:pStyle w:val="Brezrazmikov"/>
        <w:jc w:val="both"/>
        <w:rPr>
          <w:bCs/>
        </w:rPr>
      </w:pPr>
      <w:r>
        <w:rPr>
          <w:bCs/>
        </w:rPr>
        <w:t>Ob prijavi na JR se upoštevajo</w:t>
      </w:r>
      <w:r w:rsidRPr="006A4F53">
        <w:rPr>
          <w:bCs/>
          <w:color w:val="FF0000"/>
          <w:sz w:val="24"/>
          <w:szCs w:val="24"/>
        </w:rPr>
        <w:t xml:space="preserve"> </w:t>
      </w:r>
      <w:r w:rsidRPr="006A4F53">
        <w:rPr>
          <w:bCs/>
        </w:rPr>
        <w:t xml:space="preserve">programi za pridobitev/potrditev </w:t>
      </w:r>
      <w:r>
        <w:rPr>
          <w:bCs/>
        </w:rPr>
        <w:t>licenc</w:t>
      </w:r>
      <w:r w:rsidRPr="006A4F53">
        <w:rPr>
          <w:bCs/>
        </w:rPr>
        <w:t xml:space="preserve">, ki so bili izvedeni v letu </w:t>
      </w:r>
      <w:r w:rsidR="009914B1">
        <w:rPr>
          <w:bCs/>
        </w:rPr>
        <w:t>2025</w:t>
      </w:r>
      <w:r>
        <w:rPr>
          <w:bCs/>
        </w:rPr>
        <w:t>.</w:t>
      </w:r>
      <w:r w:rsidR="004D1EF7">
        <w:rPr>
          <w:bCs/>
        </w:rPr>
        <w:t xml:space="preserve"> </w:t>
      </w:r>
    </w:p>
    <w:p w14:paraId="4027C2B2" w14:textId="4F3442BC" w:rsidR="004D1EF7" w:rsidRPr="008F485E" w:rsidRDefault="004D1EF7" w:rsidP="00436C12">
      <w:pPr>
        <w:pStyle w:val="Brezrazmikov"/>
        <w:jc w:val="both"/>
        <w:rPr>
          <w:color w:val="0000FA"/>
        </w:rPr>
      </w:pPr>
      <w:bookmarkStart w:id="14" w:name="_Hlk183937946"/>
      <w:r w:rsidRPr="00631BF3">
        <w:t>Kot korektiv pri določitvi števila točk za izpolnjevanje se upošteva cena (strošek) udeležbe v projektu</w:t>
      </w:r>
      <w:r w:rsidRPr="008F485E">
        <w:rPr>
          <w:color w:val="0000FA"/>
        </w:rPr>
        <w:t>.</w:t>
      </w:r>
      <w:bookmarkEnd w:id="14"/>
    </w:p>
    <w:p w14:paraId="2C038020" w14:textId="77777777" w:rsidR="006A4F53" w:rsidRPr="006A4F53" w:rsidRDefault="006A4F53" w:rsidP="00436C12">
      <w:pPr>
        <w:pStyle w:val="Brezrazmikov"/>
        <w:jc w:val="both"/>
        <w:rPr>
          <w:sz w:val="10"/>
          <w:szCs w:val="10"/>
        </w:rPr>
      </w:pPr>
    </w:p>
    <w:p w14:paraId="1167E4C1" w14:textId="77777777" w:rsidR="00436C12" w:rsidRPr="00B540B3" w:rsidRDefault="00436C12" w:rsidP="00436C12">
      <w:pPr>
        <w:pStyle w:val="Brezrazmikov"/>
        <w:jc w:val="both"/>
        <w:rPr>
          <w:iCs/>
        </w:rPr>
      </w:pPr>
      <w:r w:rsidRPr="00B540B3">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680711" w14:paraId="3A8C67AF"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000000"/>
            </w:tcBorders>
            <w:noWrap/>
            <w:vAlign w:val="center"/>
            <w:hideMark/>
          </w:tcPr>
          <w:p w14:paraId="59BF74C9" w14:textId="77777777" w:rsidR="00436C12" w:rsidRPr="00680711" w:rsidRDefault="00436C12" w:rsidP="00BA7ED0">
            <w:pPr>
              <w:rPr>
                <w:rFonts w:ascii="Calibri" w:hAnsi="Calibri" w:cs="Calibri"/>
                <w:sz w:val="21"/>
                <w:szCs w:val="21"/>
                <w:u w:val="single"/>
                <w:lang w:eastAsia="sl-SI"/>
              </w:rPr>
            </w:pPr>
            <w:r w:rsidRPr="00680711">
              <w:rPr>
                <w:rFonts w:ascii="Calibri" w:hAnsi="Calibri" w:cs="Calibri"/>
                <w:sz w:val="21"/>
                <w:szCs w:val="21"/>
                <w:u w:val="single"/>
                <w:lang w:eastAsia="sl-SI"/>
              </w:rPr>
              <w:t>RAZVOJNA DEJAVNOST:</w:t>
            </w:r>
          </w:p>
        </w:tc>
        <w:tc>
          <w:tcPr>
            <w:tcW w:w="4252" w:type="dxa"/>
            <w:tcBorders>
              <w:top w:val="dotted" w:sz="4" w:space="0" w:color="auto"/>
              <w:left w:val="nil"/>
              <w:bottom w:val="dotted" w:sz="4" w:space="0" w:color="auto"/>
              <w:right w:val="dotted" w:sz="4" w:space="0" w:color="000000"/>
            </w:tcBorders>
            <w:noWrap/>
            <w:vAlign w:val="center"/>
            <w:hideMark/>
          </w:tcPr>
          <w:p w14:paraId="20F03776" w14:textId="77777777"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u w:val="single"/>
                <w:lang w:eastAsia="sl-SI"/>
              </w:rPr>
              <w:t>MERILO ZA VREDNOTENJE</w:t>
            </w:r>
            <w:r w:rsidRPr="00680711">
              <w:rPr>
                <w:rFonts w:ascii="Calibri" w:hAnsi="Calibri" w:cs="Calibri"/>
                <w:sz w:val="21"/>
                <w:szCs w:val="21"/>
                <w:lang w:eastAsia="sl-SI"/>
              </w:rPr>
              <w:t>:</w:t>
            </w:r>
          </w:p>
        </w:tc>
      </w:tr>
      <w:tr w:rsidR="00436C12" w:rsidRPr="00680711" w14:paraId="7A830A4C"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000000"/>
            </w:tcBorders>
            <w:noWrap/>
            <w:vAlign w:val="center"/>
            <w:hideMark/>
          </w:tcPr>
          <w:p w14:paraId="377278CB" w14:textId="677BC277" w:rsidR="00436C12" w:rsidRPr="00680711" w:rsidRDefault="00436C12" w:rsidP="00BA7ED0">
            <w:pPr>
              <w:rPr>
                <w:rFonts w:ascii="Calibri" w:hAnsi="Calibri" w:cs="Calibri"/>
                <w:sz w:val="21"/>
                <w:szCs w:val="21"/>
                <w:lang w:eastAsia="sl-SI"/>
              </w:rPr>
            </w:pPr>
            <w:r w:rsidRPr="00680711">
              <w:rPr>
                <w:rFonts w:ascii="Calibri" w:hAnsi="Calibri" w:cs="Calibri"/>
                <w:sz w:val="21"/>
                <w:szCs w:val="21"/>
                <w:lang w:eastAsia="sl-SI"/>
              </w:rPr>
              <w:t>izpopolnjevanje strokovnih kadrov</w:t>
            </w:r>
          </w:p>
        </w:tc>
        <w:tc>
          <w:tcPr>
            <w:tcW w:w="4252" w:type="dxa"/>
            <w:tcBorders>
              <w:top w:val="dotted" w:sz="4" w:space="0" w:color="auto"/>
              <w:left w:val="nil"/>
              <w:bottom w:val="dotted" w:sz="4" w:space="0" w:color="auto"/>
              <w:right w:val="dotted" w:sz="4" w:space="0" w:color="000000"/>
            </w:tcBorders>
            <w:noWrap/>
            <w:vAlign w:val="center"/>
            <w:hideMark/>
          </w:tcPr>
          <w:p w14:paraId="3D90E3E1" w14:textId="77777777"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lang w:eastAsia="sl-SI"/>
              </w:rPr>
              <w:t>materialni stroški/udeleženec</w:t>
            </w:r>
          </w:p>
        </w:tc>
      </w:tr>
    </w:tbl>
    <w:p w14:paraId="102F0477" w14:textId="1D5718E1" w:rsidR="00436C12" w:rsidRDefault="00436C12" w:rsidP="00436C12">
      <w:pPr>
        <w:jc w:val="both"/>
        <w:rPr>
          <w:rFonts w:asciiTheme="minorHAnsi" w:hAnsiTheme="minorHAnsi" w:cstheme="minorHAnsi"/>
          <w:sz w:val="10"/>
          <w:szCs w:val="10"/>
        </w:rPr>
      </w:pPr>
    </w:p>
    <w:tbl>
      <w:tblPr>
        <w:tblW w:w="5613" w:type="dxa"/>
        <w:jc w:val="center"/>
        <w:tblCellMar>
          <w:left w:w="70" w:type="dxa"/>
          <w:right w:w="70" w:type="dxa"/>
        </w:tblCellMar>
        <w:tblLook w:val="04A0" w:firstRow="1" w:lastRow="0" w:firstColumn="1" w:lastColumn="0" w:noHBand="0" w:noVBand="1"/>
      </w:tblPr>
      <w:tblGrid>
        <w:gridCol w:w="4252"/>
        <w:gridCol w:w="1361"/>
      </w:tblGrid>
      <w:tr w:rsidR="008F485E" w:rsidRPr="008F485E" w14:paraId="39AC90D9" w14:textId="77777777" w:rsidTr="008F485E">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6EB86E09" w14:textId="77777777" w:rsidR="008F485E" w:rsidRPr="008F485E" w:rsidRDefault="008F485E" w:rsidP="008F485E">
            <w:pPr>
              <w:jc w:val="center"/>
              <w:rPr>
                <w:rFonts w:ascii="Calibri" w:hAnsi="Calibri" w:cs="Calibri"/>
                <w:sz w:val="24"/>
                <w:szCs w:val="24"/>
                <w:lang w:eastAsia="sl-SI"/>
              </w:rPr>
            </w:pPr>
            <w:r w:rsidRPr="008F485E">
              <w:rPr>
                <w:rFonts w:ascii="Calibri" w:hAnsi="Calibri" w:cs="Calibri"/>
                <w:sz w:val="24"/>
                <w:szCs w:val="24"/>
                <w:lang w:eastAsia="sl-SI"/>
              </w:rPr>
              <w:t>PREGLEDNICA ŠT. 11</w:t>
            </w:r>
          </w:p>
        </w:tc>
        <w:tc>
          <w:tcPr>
            <w:tcW w:w="1361" w:type="dxa"/>
            <w:tcBorders>
              <w:top w:val="single" w:sz="4" w:space="0" w:color="auto"/>
              <w:left w:val="nil"/>
              <w:bottom w:val="single" w:sz="4" w:space="0" w:color="auto"/>
              <w:right w:val="single" w:sz="4" w:space="0" w:color="auto"/>
            </w:tcBorders>
            <w:shd w:val="clear" w:color="000000" w:fill="F0FFFF"/>
            <w:vAlign w:val="center"/>
            <w:hideMark/>
          </w:tcPr>
          <w:p w14:paraId="3462498E" w14:textId="77777777" w:rsidR="008F485E" w:rsidRPr="008F485E" w:rsidRDefault="008F485E" w:rsidP="008F485E">
            <w:pPr>
              <w:jc w:val="center"/>
              <w:rPr>
                <w:rFonts w:ascii="Calibri" w:hAnsi="Calibri" w:cs="Calibri"/>
                <w:szCs w:val="22"/>
                <w:lang w:eastAsia="sl-SI"/>
              </w:rPr>
            </w:pPr>
            <w:r w:rsidRPr="008F485E">
              <w:rPr>
                <w:rFonts w:ascii="Calibri" w:hAnsi="Calibri" w:cs="Calibri"/>
                <w:szCs w:val="22"/>
                <w:lang w:eastAsia="sl-SI"/>
              </w:rPr>
              <w:t>RAZVOJ</w:t>
            </w:r>
          </w:p>
        </w:tc>
      </w:tr>
      <w:tr w:rsidR="008F485E" w:rsidRPr="008F485E" w14:paraId="6A8E6954" w14:textId="77777777" w:rsidTr="008F485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2C3D9A84" w14:textId="77777777" w:rsidR="008F485E" w:rsidRPr="008F485E" w:rsidRDefault="008F485E" w:rsidP="008F485E">
            <w:pPr>
              <w:jc w:val="center"/>
              <w:rPr>
                <w:rFonts w:ascii="Calibri" w:hAnsi="Calibri" w:cs="Calibri"/>
                <w:sz w:val="21"/>
                <w:szCs w:val="21"/>
                <w:lang w:eastAsia="sl-SI"/>
              </w:rPr>
            </w:pPr>
            <w:r w:rsidRPr="008F485E">
              <w:rPr>
                <w:rFonts w:ascii="Calibri" w:hAnsi="Calibri" w:cs="Calibri"/>
                <w:sz w:val="21"/>
                <w:szCs w:val="21"/>
                <w:lang w:eastAsia="sl-SI"/>
              </w:rPr>
              <w:t>RAZVOJNI PROGRAMI</w:t>
            </w:r>
          </w:p>
        </w:tc>
        <w:tc>
          <w:tcPr>
            <w:tcW w:w="1361" w:type="dxa"/>
            <w:tcBorders>
              <w:top w:val="nil"/>
              <w:left w:val="nil"/>
              <w:bottom w:val="single" w:sz="4" w:space="0" w:color="auto"/>
              <w:right w:val="single" w:sz="4" w:space="0" w:color="auto"/>
            </w:tcBorders>
            <w:vAlign w:val="center"/>
            <w:hideMark/>
          </w:tcPr>
          <w:p w14:paraId="525D90F2" w14:textId="77777777" w:rsidR="008F485E" w:rsidRPr="008F485E" w:rsidRDefault="008F485E" w:rsidP="008F485E">
            <w:pPr>
              <w:jc w:val="center"/>
              <w:rPr>
                <w:rFonts w:ascii="Calibri" w:hAnsi="Calibri" w:cs="Calibri"/>
                <w:sz w:val="16"/>
                <w:szCs w:val="16"/>
                <w:lang w:eastAsia="sl-SI"/>
              </w:rPr>
            </w:pPr>
            <w:r w:rsidRPr="008F485E">
              <w:rPr>
                <w:rFonts w:ascii="Calibri" w:hAnsi="Calibri" w:cs="Calibri"/>
                <w:sz w:val="16"/>
                <w:szCs w:val="16"/>
                <w:lang w:eastAsia="sl-SI"/>
              </w:rPr>
              <w:t xml:space="preserve">IZPOPOLNJEVANJE </w:t>
            </w:r>
          </w:p>
        </w:tc>
      </w:tr>
      <w:tr w:rsidR="008F485E" w:rsidRPr="008F485E" w14:paraId="7030AC8E" w14:textId="77777777" w:rsidTr="008F485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746BBE6A" w14:textId="77777777" w:rsidR="008F485E" w:rsidRPr="008F485E" w:rsidRDefault="008F485E" w:rsidP="008F485E">
            <w:pPr>
              <w:jc w:val="center"/>
              <w:rPr>
                <w:rFonts w:ascii="Calibri" w:hAnsi="Calibri" w:cs="Calibri"/>
                <w:sz w:val="21"/>
                <w:szCs w:val="21"/>
                <w:lang w:eastAsia="sl-SI"/>
              </w:rPr>
            </w:pPr>
            <w:r w:rsidRPr="008F485E">
              <w:rPr>
                <w:rFonts w:ascii="Calibri" w:hAnsi="Calibri" w:cs="Calibri"/>
                <w:sz w:val="21"/>
                <w:szCs w:val="21"/>
                <w:lang w:eastAsia="sl-SI"/>
              </w:rPr>
              <w:t>število vključenih v projekt</w:t>
            </w:r>
          </w:p>
        </w:tc>
        <w:tc>
          <w:tcPr>
            <w:tcW w:w="1361" w:type="dxa"/>
            <w:tcBorders>
              <w:top w:val="nil"/>
              <w:left w:val="nil"/>
              <w:bottom w:val="single" w:sz="4" w:space="0" w:color="auto"/>
              <w:right w:val="single" w:sz="4" w:space="0" w:color="auto"/>
            </w:tcBorders>
            <w:vAlign w:val="center"/>
            <w:hideMark/>
          </w:tcPr>
          <w:p w14:paraId="6474CEDC" w14:textId="77777777" w:rsidR="008F485E" w:rsidRPr="008F485E" w:rsidRDefault="008F485E" w:rsidP="008F485E">
            <w:pPr>
              <w:jc w:val="center"/>
              <w:rPr>
                <w:rFonts w:ascii="Calibri" w:hAnsi="Calibri" w:cs="Calibri"/>
                <w:szCs w:val="22"/>
                <w:lang w:eastAsia="sl-SI"/>
              </w:rPr>
            </w:pPr>
            <w:r w:rsidRPr="008F485E">
              <w:rPr>
                <w:rFonts w:ascii="Calibri" w:hAnsi="Calibri" w:cs="Calibri"/>
                <w:szCs w:val="22"/>
                <w:lang w:eastAsia="sl-SI"/>
              </w:rPr>
              <w:t>1</w:t>
            </w:r>
          </w:p>
        </w:tc>
      </w:tr>
      <w:tr w:rsidR="008F485E" w:rsidRPr="008F485E" w14:paraId="4703A721" w14:textId="77777777" w:rsidTr="008F485E">
        <w:trPr>
          <w:trHeight w:val="255"/>
          <w:jc w:val="center"/>
        </w:trPr>
        <w:tc>
          <w:tcPr>
            <w:tcW w:w="4252" w:type="dxa"/>
            <w:tcBorders>
              <w:top w:val="nil"/>
              <w:left w:val="single" w:sz="4" w:space="0" w:color="auto"/>
              <w:bottom w:val="single" w:sz="4" w:space="0" w:color="auto"/>
              <w:right w:val="single" w:sz="4" w:space="0" w:color="auto"/>
            </w:tcBorders>
            <w:shd w:val="clear" w:color="000000" w:fill="F0FFFF"/>
            <w:vAlign w:val="center"/>
            <w:hideMark/>
          </w:tcPr>
          <w:p w14:paraId="1658AD3D" w14:textId="77777777" w:rsidR="008F485E" w:rsidRPr="008F485E" w:rsidRDefault="008F485E" w:rsidP="008F485E">
            <w:pPr>
              <w:jc w:val="center"/>
              <w:rPr>
                <w:rFonts w:ascii="Calibri" w:hAnsi="Calibri" w:cs="Calibri"/>
                <w:sz w:val="21"/>
                <w:szCs w:val="21"/>
                <w:lang w:eastAsia="sl-SI"/>
              </w:rPr>
            </w:pPr>
            <w:r w:rsidRPr="008F485E">
              <w:rPr>
                <w:rFonts w:ascii="Calibri" w:hAnsi="Calibri" w:cs="Calibri"/>
                <w:sz w:val="21"/>
                <w:szCs w:val="21"/>
                <w:lang w:eastAsia="sl-SI"/>
              </w:rPr>
              <w:t>TOČKE/MATERIALNI STROŠKI/UDELEŽENEC</w:t>
            </w:r>
          </w:p>
        </w:tc>
        <w:tc>
          <w:tcPr>
            <w:tcW w:w="1361" w:type="dxa"/>
            <w:tcBorders>
              <w:top w:val="nil"/>
              <w:left w:val="nil"/>
              <w:bottom w:val="single" w:sz="4" w:space="0" w:color="auto"/>
              <w:right w:val="single" w:sz="4" w:space="0" w:color="auto"/>
            </w:tcBorders>
            <w:shd w:val="clear" w:color="000000" w:fill="F0FFFF"/>
            <w:vAlign w:val="center"/>
            <w:hideMark/>
          </w:tcPr>
          <w:p w14:paraId="62FAB521" w14:textId="3CA727F5" w:rsidR="008F485E" w:rsidRPr="008F485E" w:rsidRDefault="008F485E" w:rsidP="008F485E">
            <w:pPr>
              <w:jc w:val="center"/>
              <w:rPr>
                <w:rFonts w:ascii="Calibri" w:hAnsi="Calibri" w:cs="Calibri"/>
                <w:sz w:val="24"/>
                <w:szCs w:val="24"/>
                <w:lang w:eastAsia="sl-SI"/>
              </w:rPr>
            </w:pPr>
            <w:r w:rsidRPr="008F485E">
              <w:rPr>
                <w:rFonts w:ascii="Calibri" w:hAnsi="Calibri" w:cs="Calibri"/>
                <w:sz w:val="24"/>
                <w:szCs w:val="24"/>
                <w:lang w:eastAsia="sl-SI"/>
              </w:rPr>
              <w:t>1</w:t>
            </w:r>
          </w:p>
        </w:tc>
      </w:tr>
    </w:tbl>
    <w:p w14:paraId="4C14ECA2" w14:textId="77777777" w:rsidR="00436C12" w:rsidRPr="00E96998" w:rsidRDefault="00436C12" w:rsidP="00436C12">
      <w:pPr>
        <w:pStyle w:val="Brezrazmikov"/>
        <w:rPr>
          <w:color w:val="FF0000"/>
          <w:sz w:val="20"/>
          <w:szCs w:val="20"/>
        </w:rPr>
      </w:pPr>
      <w:bookmarkStart w:id="15" w:name="_Hlk44585148"/>
      <w:bookmarkEnd w:id="12"/>
    </w:p>
    <w:p w14:paraId="4C3FBC1F" w14:textId="5690B7FB" w:rsidR="00436C12" w:rsidRPr="0055431C" w:rsidRDefault="00436C12" w:rsidP="0055431C">
      <w:pPr>
        <w:pStyle w:val="Brezrazmikov"/>
        <w:jc w:val="center"/>
        <w:rPr>
          <w:sz w:val="28"/>
          <w:szCs w:val="28"/>
        </w:rPr>
      </w:pPr>
      <w:bookmarkStart w:id="16" w:name="_Hlk44585640"/>
      <w:bookmarkEnd w:id="13"/>
      <w:bookmarkEnd w:id="15"/>
      <w:r w:rsidRPr="008C7E42">
        <w:rPr>
          <w:sz w:val="28"/>
          <w:szCs w:val="28"/>
        </w:rPr>
        <w:t>ORGANIZIRANOST V ŠPORTU</w:t>
      </w:r>
    </w:p>
    <w:p w14:paraId="4420DC09" w14:textId="77777777" w:rsidR="00436C12" w:rsidRPr="008C7E42" w:rsidRDefault="00436C12" w:rsidP="00436C12">
      <w:pPr>
        <w:pStyle w:val="Brezrazmikov"/>
        <w:jc w:val="center"/>
        <w:rPr>
          <w:sz w:val="24"/>
          <w:szCs w:val="24"/>
        </w:rPr>
      </w:pPr>
      <w:r w:rsidRPr="008C7E42">
        <w:rPr>
          <w:sz w:val="24"/>
          <w:szCs w:val="24"/>
        </w:rPr>
        <w:t>MERILA ZA VREDNOTENJE DELOVANJA ŠPORTNIH DRUŠTEV</w:t>
      </w:r>
    </w:p>
    <w:p w14:paraId="3BA618E4" w14:textId="77777777" w:rsidR="00436C12" w:rsidRPr="00B540B3" w:rsidRDefault="00436C12" w:rsidP="00436C12">
      <w:pPr>
        <w:jc w:val="both"/>
        <w:rPr>
          <w:rFonts w:asciiTheme="minorHAnsi" w:hAnsiTheme="minorHAnsi" w:cstheme="minorHAnsi"/>
          <w:szCs w:val="22"/>
        </w:rPr>
      </w:pPr>
      <w:r w:rsidRPr="00B540B3">
        <w:rPr>
          <w:rFonts w:asciiTheme="minorHAnsi" w:hAnsiTheme="minorHAnsi" w:cstheme="minorHAnsi"/>
          <w:szCs w:val="22"/>
        </w:rPr>
        <w:t>Pri vrednotenju delovanja športnih društev in njihovih zvez se upoštevajo naslednja merila:</w:t>
      </w:r>
    </w:p>
    <w:bookmarkEnd w:id="16"/>
    <w:p w14:paraId="6E15B193" w14:textId="77777777" w:rsidR="00436C12" w:rsidRPr="00B540B3" w:rsidRDefault="00436C12" w:rsidP="00436C12">
      <w:pPr>
        <w:pStyle w:val="Brezrazmikov"/>
        <w:numPr>
          <w:ilvl w:val="0"/>
          <w:numId w:val="9"/>
        </w:numPr>
        <w:jc w:val="both"/>
      </w:pPr>
      <w:r w:rsidRPr="00B540B3">
        <w:t>LOKALNI POMEN: leta neprekinjenega delovanja društva (podatki AJPES),</w:t>
      </w:r>
    </w:p>
    <w:p w14:paraId="514A50EF" w14:textId="77777777" w:rsidR="00436C12" w:rsidRPr="00B540B3" w:rsidRDefault="00436C12" w:rsidP="00436C12">
      <w:pPr>
        <w:pStyle w:val="Brezrazmikov"/>
        <w:numPr>
          <w:ilvl w:val="0"/>
          <w:numId w:val="9"/>
        </w:numPr>
        <w:jc w:val="both"/>
      </w:pPr>
      <w:r w:rsidRPr="00B540B3">
        <w:t>ORGANIZIRANOST: število članov društva s plačano članarino (podatki IZVAJALCA),</w:t>
      </w:r>
    </w:p>
    <w:p w14:paraId="2B0FB678" w14:textId="0E6FB53C" w:rsidR="00436C12" w:rsidRPr="00B540B3" w:rsidRDefault="00436C12" w:rsidP="00436C12">
      <w:pPr>
        <w:pStyle w:val="Brezrazmikov"/>
        <w:numPr>
          <w:ilvl w:val="0"/>
          <w:numId w:val="9"/>
        </w:numPr>
        <w:jc w:val="both"/>
      </w:pPr>
      <w:r w:rsidRPr="00B540B3">
        <w:t>KONKURENČNOST: registrirani športniki pri NPŠZ (</w:t>
      </w:r>
      <w:r w:rsidR="0055431C">
        <w:t>aktualni seznam</w:t>
      </w:r>
      <w:r w:rsidRPr="00B540B3">
        <w:t xml:space="preserve"> OKS-ZŠZ),</w:t>
      </w:r>
    </w:p>
    <w:p w14:paraId="14D7E4AD" w14:textId="77777777" w:rsidR="00436C12" w:rsidRPr="00B540B3" w:rsidRDefault="00436C12" w:rsidP="00436C12">
      <w:pPr>
        <w:pStyle w:val="Brezrazmikov"/>
        <w:jc w:val="both"/>
      </w:pPr>
      <w:r w:rsidRPr="00B540B3">
        <w:t xml:space="preserve">Pri vsakem merilu največji možni obseg ne more preseči 100 točk, največje skupno število točk znaša 300! </w:t>
      </w:r>
    </w:p>
    <w:p w14:paraId="396C7479" w14:textId="4697F7F7" w:rsidR="00436C12" w:rsidRPr="00B540B3" w:rsidRDefault="00436C12" w:rsidP="00436C12">
      <w:pPr>
        <w:pStyle w:val="Brezrazmikov"/>
        <w:jc w:val="both"/>
      </w:pPr>
      <w:r w:rsidRPr="00B540B3">
        <w:t xml:space="preserve">Izvajalci, ki niso registrirani kot športna društva, </w:t>
      </w:r>
      <w:r w:rsidR="009A719C">
        <w:t>za sredstva organiziranosti v športu</w:t>
      </w:r>
      <w:r w:rsidRPr="00B540B3">
        <w:t xml:space="preserve"> ne morejo kandidirati.</w:t>
      </w:r>
    </w:p>
    <w:p w14:paraId="10BD2592" w14:textId="77777777" w:rsidR="00436C12" w:rsidRPr="008C7E42" w:rsidRDefault="00436C12" w:rsidP="00436C12">
      <w:pPr>
        <w:pStyle w:val="Brezrazmikov"/>
        <w:rPr>
          <w:sz w:val="10"/>
          <w:szCs w:val="10"/>
        </w:rPr>
      </w:pPr>
    </w:p>
    <w:p w14:paraId="4356FCD3" w14:textId="77777777" w:rsidR="00436C12" w:rsidRPr="00B540B3" w:rsidRDefault="00436C12" w:rsidP="00436C12">
      <w:pPr>
        <w:pStyle w:val="Brezrazmikov"/>
        <w:jc w:val="both"/>
        <w:rPr>
          <w:iCs/>
        </w:rPr>
      </w:pPr>
      <w:r w:rsidRPr="00B540B3">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436C12" w:rsidRPr="00680711" w14:paraId="60671FBB"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000000"/>
            </w:tcBorders>
            <w:noWrap/>
            <w:vAlign w:val="center"/>
            <w:hideMark/>
          </w:tcPr>
          <w:p w14:paraId="7B2DF9A0" w14:textId="77777777" w:rsidR="00436C12" w:rsidRPr="00680711" w:rsidRDefault="00436C12" w:rsidP="00BA7ED0">
            <w:pPr>
              <w:rPr>
                <w:rFonts w:ascii="Calibri" w:hAnsi="Calibri" w:cs="Calibri"/>
                <w:sz w:val="21"/>
                <w:szCs w:val="21"/>
                <w:u w:val="single"/>
                <w:lang w:eastAsia="sl-SI"/>
              </w:rPr>
            </w:pPr>
            <w:r w:rsidRPr="00680711">
              <w:rPr>
                <w:rFonts w:ascii="Calibri" w:hAnsi="Calibri" w:cs="Calibri"/>
                <w:sz w:val="21"/>
                <w:szCs w:val="21"/>
                <w:u w:val="single"/>
                <w:lang w:eastAsia="sl-SI"/>
              </w:rPr>
              <w:t>ORGANIZIRANOST V ŠPORTU:</w:t>
            </w:r>
          </w:p>
        </w:tc>
        <w:tc>
          <w:tcPr>
            <w:tcW w:w="4252" w:type="dxa"/>
            <w:tcBorders>
              <w:top w:val="dotted" w:sz="4" w:space="0" w:color="auto"/>
              <w:left w:val="nil"/>
              <w:bottom w:val="dotted" w:sz="4" w:space="0" w:color="auto"/>
              <w:right w:val="dotted" w:sz="4" w:space="0" w:color="000000"/>
            </w:tcBorders>
            <w:noWrap/>
            <w:vAlign w:val="center"/>
            <w:hideMark/>
          </w:tcPr>
          <w:p w14:paraId="2DCE5A33" w14:textId="77777777"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u w:val="single"/>
                <w:lang w:eastAsia="sl-SI"/>
              </w:rPr>
              <w:t>MERILO ZA VREDNOTENJE</w:t>
            </w:r>
            <w:r w:rsidRPr="00680711">
              <w:rPr>
                <w:rFonts w:ascii="Calibri" w:hAnsi="Calibri" w:cs="Calibri"/>
                <w:sz w:val="21"/>
                <w:szCs w:val="21"/>
                <w:lang w:eastAsia="sl-SI"/>
              </w:rPr>
              <w:t>:</w:t>
            </w:r>
          </w:p>
        </w:tc>
      </w:tr>
      <w:tr w:rsidR="00436C12" w:rsidRPr="00680711" w14:paraId="3F47107F"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000000"/>
            </w:tcBorders>
            <w:noWrap/>
            <w:vAlign w:val="center"/>
            <w:hideMark/>
          </w:tcPr>
          <w:p w14:paraId="6F393487" w14:textId="77777777" w:rsidR="00436C12" w:rsidRPr="00680711" w:rsidRDefault="00436C12" w:rsidP="00BA7ED0">
            <w:pPr>
              <w:rPr>
                <w:rFonts w:ascii="Calibri" w:hAnsi="Calibri" w:cs="Calibri"/>
                <w:sz w:val="21"/>
                <w:szCs w:val="21"/>
                <w:lang w:eastAsia="sl-SI"/>
              </w:rPr>
            </w:pPr>
            <w:r w:rsidRPr="00680711">
              <w:rPr>
                <w:rFonts w:ascii="Calibri" w:hAnsi="Calibri" w:cs="Calibri"/>
                <w:sz w:val="21"/>
                <w:szCs w:val="21"/>
                <w:lang w:eastAsia="sl-SI"/>
              </w:rPr>
              <w:t>delovanje športnih društev na lokalni ravni</w:t>
            </w:r>
          </w:p>
        </w:tc>
        <w:tc>
          <w:tcPr>
            <w:tcW w:w="4252" w:type="dxa"/>
            <w:tcBorders>
              <w:top w:val="dotted" w:sz="4" w:space="0" w:color="auto"/>
              <w:left w:val="nil"/>
              <w:bottom w:val="dotted" w:sz="4" w:space="0" w:color="auto"/>
              <w:right w:val="dotted" w:sz="4" w:space="0" w:color="000000"/>
            </w:tcBorders>
            <w:noWrap/>
            <w:vAlign w:val="center"/>
            <w:hideMark/>
          </w:tcPr>
          <w:p w14:paraId="00A118F5" w14:textId="22ECBB9F"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lang w:eastAsia="sl-SI"/>
              </w:rPr>
              <w:t>materialni stroški/</w:t>
            </w:r>
            <w:r w:rsidR="00680711">
              <w:rPr>
                <w:rFonts w:ascii="Calibri" w:hAnsi="Calibri" w:cs="Calibri"/>
                <w:sz w:val="21"/>
                <w:szCs w:val="21"/>
                <w:lang w:eastAsia="sl-SI"/>
              </w:rPr>
              <w:t xml:space="preserve">leto </w:t>
            </w:r>
            <w:r w:rsidRPr="00680711">
              <w:rPr>
                <w:rFonts w:ascii="Calibri" w:hAnsi="Calibri" w:cs="Calibri"/>
                <w:sz w:val="21"/>
                <w:szCs w:val="21"/>
                <w:lang w:eastAsia="sl-SI"/>
              </w:rPr>
              <w:t xml:space="preserve">ali član </w:t>
            </w:r>
            <w:r w:rsidR="00680711">
              <w:rPr>
                <w:rFonts w:ascii="Calibri" w:hAnsi="Calibri" w:cs="Calibri"/>
                <w:sz w:val="21"/>
                <w:szCs w:val="21"/>
                <w:lang w:eastAsia="sl-SI"/>
              </w:rPr>
              <w:t>ali športnik</w:t>
            </w:r>
          </w:p>
        </w:tc>
      </w:tr>
    </w:tbl>
    <w:p w14:paraId="2450B966" w14:textId="6E88738B" w:rsidR="00436C12" w:rsidRDefault="00436C12" w:rsidP="00436C12">
      <w:pPr>
        <w:jc w:val="both"/>
        <w:rPr>
          <w:rFonts w:asciiTheme="minorHAnsi" w:hAnsiTheme="minorHAnsi" w:cstheme="minorHAnsi"/>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55431C" w:rsidRPr="0055431C" w14:paraId="3536F80D" w14:textId="77777777" w:rsidTr="00680711">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410E7A89" w14:textId="4145AD68" w:rsidR="0055431C" w:rsidRPr="0055431C" w:rsidRDefault="0055431C" w:rsidP="0055431C">
            <w:pPr>
              <w:jc w:val="center"/>
              <w:rPr>
                <w:rFonts w:ascii="Calibri" w:hAnsi="Calibri" w:cs="Calibri"/>
                <w:sz w:val="24"/>
                <w:szCs w:val="24"/>
                <w:lang w:eastAsia="sl-SI"/>
              </w:rPr>
            </w:pPr>
            <w:r w:rsidRPr="0055431C">
              <w:rPr>
                <w:rFonts w:ascii="Calibri" w:hAnsi="Calibri" w:cs="Calibri"/>
                <w:sz w:val="24"/>
                <w:szCs w:val="24"/>
                <w:lang w:eastAsia="sl-SI"/>
              </w:rPr>
              <w:t>PREGLEDNICA ŠT. 1</w:t>
            </w:r>
            <w:r w:rsidR="00631BF3">
              <w:rPr>
                <w:rFonts w:ascii="Calibri" w:hAnsi="Calibri" w:cs="Calibri"/>
                <w:sz w:val="24"/>
                <w:szCs w:val="24"/>
                <w:lang w:eastAsia="sl-SI"/>
              </w:rPr>
              <w:t>2</w:t>
            </w:r>
          </w:p>
        </w:tc>
        <w:tc>
          <w:tcPr>
            <w:tcW w:w="4083" w:type="dxa"/>
            <w:gridSpan w:val="3"/>
            <w:tcBorders>
              <w:top w:val="single" w:sz="4" w:space="0" w:color="auto"/>
              <w:left w:val="nil"/>
              <w:bottom w:val="single" w:sz="4" w:space="0" w:color="auto"/>
              <w:right w:val="single" w:sz="4" w:space="0" w:color="000000"/>
            </w:tcBorders>
            <w:shd w:val="clear" w:color="000000" w:fill="F0FAFF"/>
            <w:vAlign w:val="center"/>
            <w:hideMark/>
          </w:tcPr>
          <w:p w14:paraId="637FB45B"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ORGANIZIRANOST V ŠPORTU</w:t>
            </w:r>
          </w:p>
        </w:tc>
      </w:tr>
      <w:tr w:rsidR="0055431C" w:rsidRPr="0055431C" w14:paraId="1415D407" w14:textId="77777777" w:rsidTr="00680711">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18D6E144" w14:textId="77777777" w:rsidR="0055431C" w:rsidRPr="00680711" w:rsidRDefault="0055431C" w:rsidP="0055431C">
            <w:pPr>
              <w:jc w:val="center"/>
              <w:rPr>
                <w:rFonts w:ascii="Calibri" w:hAnsi="Calibri" w:cs="Calibri"/>
                <w:sz w:val="21"/>
                <w:szCs w:val="21"/>
                <w:lang w:eastAsia="sl-SI"/>
              </w:rPr>
            </w:pPr>
            <w:r w:rsidRPr="00680711">
              <w:rPr>
                <w:rFonts w:ascii="Calibri" w:hAnsi="Calibri" w:cs="Calibri"/>
                <w:sz w:val="21"/>
                <w:szCs w:val="21"/>
                <w:lang w:eastAsia="sl-SI"/>
              </w:rPr>
              <w:t>DELOVANJE ŠPORTNIH DRUŠTEV</w:t>
            </w:r>
          </w:p>
        </w:tc>
        <w:tc>
          <w:tcPr>
            <w:tcW w:w="1361" w:type="dxa"/>
            <w:tcBorders>
              <w:top w:val="nil"/>
              <w:left w:val="nil"/>
              <w:bottom w:val="single" w:sz="4" w:space="0" w:color="auto"/>
              <w:right w:val="single" w:sz="4" w:space="0" w:color="auto"/>
            </w:tcBorders>
            <w:vAlign w:val="center"/>
            <w:hideMark/>
          </w:tcPr>
          <w:p w14:paraId="068CBFAE" w14:textId="77777777" w:rsidR="0055431C" w:rsidRPr="0055431C" w:rsidRDefault="0055431C" w:rsidP="0055431C">
            <w:pPr>
              <w:jc w:val="center"/>
              <w:rPr>
                <w:rFonts w:ascii="Calibri" w:hAnsi="Calibri" w:cs="Calibri"/>
                <w:color w:val="000000"/>
                <w:sz w:val="18"/>
                <w:szCs w:val="18"/>
                <w:lang w:eastAsia="sl-SI"/>
              </w:rPr>
            </w:pPr>
            <w:r w:rsidRPr="0055431C">
              <w:rPr>
                <w:rFonts w:ascii="Calibri" w:hAnsi="Calibri" w:cs="Calibri"/>
                <w:color w:val="000000"/>
                <w:sz w:val="18"/>
                <w:szCs w:val="18"/>
                <w:lang w:eastAsia="sl-SI"/>
              </w:rPr>
              <w:t>TRADICJA</w:t>
            </w:r>
          </w:p>
        </w:tc>
        <w:tc>
          <w:tcPr>
            <w:tcW w:w="1361" w:type="dxa"/>
            <w:tcBorders>
              <w:top w:val="nil"/>
              <w:left w:val="nil"/>
              <w:bottom w:val="single" w:sz="4" w:space="0" w:color="auto"/>
              <w:right w:val="single" w:sz="4" w:space="0" w:color="auto"/>
            </w:tcBorders>
            <w:vAlign w:val="center"/>
            <w:hideMark/>
          </w:tcPr>
          <w:p w14:paraId="60A21EBF" w14:textId="77777777" w:rsidR="0055431C" w:rsidRPr="0055431C" w:rsidRDefault="0055431C" w:rsidP="0055431C">
            <w:pPr>
              <w:jc w:val="center"/>
              <w:rPr>
                <w:rFonts w:ascii="Calibri" w:hAnsi="Calibri" w:cs="Calibri"/>
                <w:color w:val="000000"/>
                <w:sz w:val="18"/>
                <w:szCs w:val="18"/>
                <w:lang w:eastAsia="sl-SI"/>
              </w:rPr>
            </w:pPr>
            <w:r w:rsidRPr="0055431C">
              <w:rPr>
                <w:rFonts w:ascii="Calibri" w:hAnsi="Calibri" w:cs="Calibri"/>
                <w:color w:val="000000"/>
                <w:sz w:val="18"/>
                <w:szCs w:val="18"/>
                <w:lang w:eastAsia="sl-SI"/>
              </w:rPr>
              <w:t xml:space="preserve">ČLANSTVO </w:t>
            </w:r>
          </w:p>
        </w:tc>
        <w:tc>
          <w:tcPr>
            <w:tcW w:w="1361" w:type="dxa"/>
            <w:tcBorders>
              <w:top w:val="nil"/>
              <w:left w:val="nil"/>
              <w:bottom w:val="single" w:sz="4" w:space="0" w:color="auto"/>
              <w:right w:val="single" w:sz="4" w:space="0" w:color="auto"/>
            </w:tcBorders>
            <w:vAlign w:val="center"/>
            <w:hideMark/>
          </w:tcPr>
          <w:p w14:paraId="4682697E" w14:textId="77777777" w:rsidR="0055431C" w:rsidRPr="0055431C" w:rsidRDefault="0055431C" w:rsidP="0055431C">
            <w:pPr>
              <w:jc w:val="center"/>
              <w:rPr>
                <w:rFonts w:ascii="Calibri" w:hAnsi="Calibri" w:cs="Calibri"/>
                <w:color w:val="000000"/>
                <w:sz w:val="18"/>
                <w:szCs w:val="18"/>
                <w:lang w:eastAsia="sl-SI"/>
              </w:rPr>
            </w:pPr>
            <w:r w:rsidRPr="0055431C">
              <w:rPr>
                <w:rFonts w:ascii="Calibri" w:hAnsi="Calibri" w:cs="Calibri"/>
                <w:color w:val="000000"/>
                <w:sz w:val="18"/>
                <w:szCs w:val="18"/>
                <w:lang w:eastAsia="sl-SI"/>
              </w:rPr>
              <w:t xml:space="preserve">REGISTRIRANI </w:t>
            </w:r>
          </w:p>
        </w:tc>
      </w:tr>
      <w:tr w:rsidR="0055431C" w:rsidRPr="0055431C" w14:paraId="0B2A4A13" w14:textId="77777777" w:rsidTr="00680711">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2473CE70" w14:textId="77777777" w:rsidR="0055431C" w:rsidRPr="00680711" w:rsidRDefault="0055431C" w:rsidP="0055431C">
            <w:pPr>
              <w:jc w:val="center"/>
              <w:rPr>
                <w:rFonts w:ascii="Calibri" w:hAnsi="Calibri" w:cs="Calibri"/>
                <w:sz w:val="21"/>
                <w:szCs w:val="21"/>
                <w:lang w:eastAsia="sl-SI"/>
              </w:rPr>
            </w:pPr>
            <w:r w:rsidRPr="00680711">
              <w:rPr>
                <w:rFonts w:ascii="Calibri" w:hAnsi="Calibri" w:cs="Calibri"/>
                <w:sz w:val="21"/>
                <w:szCs w:val="21"/>
                <w:lang w:eastAsia="sl-SI"/>
              </w:rPr>
              <w:t xml:space="preserve">točke/leto </w:t>
            </w:r>
          </w:p>
        </w:tc>
        <w:tc>
          <w:tcPr>
            <w:tcW w:w="1361" w:type="dxa"/>
            <w:tcBorders>
              <w:top w:val="nil"/>
              <w:left w:val="nil"/>
              <w:bottom w:val="nil"/>
              <w:right w:val="single" w:sz="4" w:space="0" w:color="auto"/>
            </w:tcBorders>
            <w:vAlign w:val="center"/>
            <w:hideMark/>
          </w:tcPr>
          <w:p w14:paraId="09C35384"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3</w:t>
            </w:r>
          </w:p>
        </w:tc>
        <w:tc>
          <w:tcPr>
            <w:tcW w:w="1361" w:type="dxa"/>
            <w:tcBorders>
              <w:top w:val="nil"/>
              <w:left w:val="nil"/>
              <w:bottom w:val="nil"/>
              <w:right w:val="single" w:sz="4" w:space="0" w:color="auto"/>
            </w:tcBorders>
            <w:vAlign w:val="center"/>
            <w:hideMark/>
          </w:tcPr>
          <w:p w14:paraId="2567A49B"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0</w:t>
            </w:r>
          </w:p>
        </w:tc>
        <w:tc>
          <w:tcPr>
            <w:tcW w:w="1361" w:type="dxa"/>
            <w:tcBorders>
              <w:top w:val="nil"/>
              <w:left w:val="nil"/>
              <w:bottom w:val="nil"/>
              <w:right w:val="single" w:sz="4" w:space="0" w:color="auto"/>
            </w:tcBorders>
            <w:vAlign w:val="center"/>
            <w:hideMark/>
          </w:tcPr>
          <w:p w14:paraId="142283E3"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0</w:t>
            </w:r>
          </w:p>
        </w:tc>
      </w:tr>
      <w:tr w:rsidR="0055431C" w:rsidRPr="0055431C" w14:paraId="3C59E912" w14:textId="77777777" w:rsidTr="00680711">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70686DA0" w14:textId="77777777" w:rsidR="0055431C" w:rsidRPr="00680711" w:rsidRDefault="0055431C" w:rsidP="0055431C">
            <w:pPr>
              <w:jc w:val="center"/>
              <w:rPr>
                <w:rFonts w:ascii="Calibri" w:hAnsi="Calibri" w:cs="Calibri"/>
                <w:sz w:val="21"/>
                <w:szCs w:val="21"/>
                <w:lang w:eastAsia="sl-SI"/>
              </w:rPr>
            </w:pPr>
            <w:r w:rsidRPr="00680711">
              <w:rPr>
                <w:rFonts w:ascii="Calibri" w:hAnsi="Calibri" w:cs="Calibri"/>
                <w:sz w:val="21"/>
                <w:szCs w:val="21"/>
                <w:lang w:eastAsia="sl-SI"/>
              </w:rPr>
              <w:t>točke/član in/ali točke/tekmovalec</w:t>
            </w:r>
          </w:p>
        </w:tc>
        <w:tc>
          <w:tcPr>
            <w:tcW w:w="1361" w:type="dxa"/>
            <w:tcBorders>
              <w:top w:val="single" w:sz="4" w:space="0" w:color="auto"/>
              <w:left w:val="nil"/>
              <w:bottom w:val="nil"/>
              <w:right w:val="single" w:sz="4" w:space="0" w:color="auto"/>
            </w:tcBorders>
            <w:vAlign w:val="center"/>
            <w:hideMark/>
          </w:tcPr>
          <w:p w14:paraId="71429233"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0</w:t>
            </w:r>
          </w:p>
        </w:tc>
        <w:tc>
          <w:tcPr>
            <w:tcW w:w="1361" w:type="dxa"/>
            <w:tcBorders>
              <w:top w:val="single" w:sz="4" w:space="0" w:color="auto"/>
              <w:left w:val="nil"/>
              <w:bottom w:val="nil"/>
              <w:right w:val="single" w:sz="4" w:space="0" w:color="auto"/>
            </w:tcBorders>
            <w:vAlign w:val="center"/>
            <w:hideMark/>
          </w:tcPr>
          <w:p w14:paraId="21EFB121"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1</w:t>
            </w:r>
          </w:p>
        </w:tc>
        <w:tc>
          <w:tcPr>
            <w:tcW w:w="1361" w:type="dxa"/>
            <w:tcBorders>
              <w:top w:val="single" w:sz="4" w:space="0" w:color="auto"/>
              <w:left w:val="nil"/>
              <w:bottom w:val="nil"/>
              <w:right w:val="single" w:sz="4" w:space="0" w:color="auto"/>
            </w:tcBorders>
            <w:vAlign w:val="center"/>
            <w:hideMark/>
          </w:tcPr>
          <w:p w14:paraId="036B098C" w14:textId="77777777" w:rsidR="0055431C" w:rsidRPr="0055431C" w:rsidRDefault="0055431C" w:rsidP="0055431C">
            <w:pPr>
              <w:jc w:val="center"/>
              <w:rPr>
                <w:rFonts w:ascii="Calibri" w:hAnsi="Calibri" w:cs="Calibri"/>
                <w:szCs w:val="22"/>
                <w:lang w:eastAsia="sl-SI"/>
              </w:rPr>
            </w:pPr>
            <w:r w:rsidRPr="0055431C">
              <w:rPr>
                <w:rFonts w:ascii="Calibri" w:hAnsi="Calibri" w:cs="Calibri"/>
                <w:szCs w:val="22"/>
                <w:lang w:eastAsia="sl-SI"/>
              </w:rPr>
              <w:t>2</w:t>
            </w:r>
          </w:p>
        </w:tc>
      </w:tr>
      <w:tr w:rsidR="0055431C" w:rsidRPr="0055431C" w14:paraId="470F9570" w14:textId="77777777" w:rsidTr="00680711">
        <w:trPr>
          <w:trHeight w:val="255"/>
          <w:jc w:val="center"/>
        </w:trPr>
        <w:tc>
          <w:tcPr>
            <w:tcW w:w="4252" w:type="dxa"/>
            <w:tcBorders>
              <w:top w:val="nil"/>
              <w:left w:val="single" w:sz="4" w:space="0" w:color="auto"/>
              <w:bottom w:val="single" w:sz="4" w:space="0" w:color="auto"/>
              <w:right w:val="single" w:sz="4" w:space="0" w:color="auto"/>
            </w:tcBorders>
            <w:shd w:val="clear" w:color="000000" w:fill="F0FAFF"/>
            <w:vAlign w:val="center"/>
            <w:hideMark/>
          </w:tcPr>
          <w:p w14:paraId="604F2DA1" w14:textId="77777777" w:rsidR="0055431C" w:rsidRPr="00680711" w:rsidRDefault="0055431C" w:rsidP="0055431C">
            <w:pPr>
              <w:jc w:val="center"/>
              <w:rPr>
                <w:rFonts w:ascii="Calibri" w:hAnsi="Calibri" w:cs="Calibri"/>
                <w:sz w:val="21"/>
                <w:szCs w:val="21"/>
                <w:lang w:eastAsia="sl-SI"/>
              </w:rPr>
            </w:pPr>
            <w:r w:rsidRPr="00680711">
              <w:rPr>
                <w:rFonts w:ascii="Calibri" w:hAnsi="Calibri" w:cs="Calibri"/>
                <w:sz w:val="21"/>
                <w:szCs w:val="21"/>
                <w:lang w:eastAsia="sl-SI"/>
              </w:rPr>
              <w:t xml:space="preserve">TOČKE/MATERIALNI STROŠKI/DRUŠTVO </w:t>
            </w:r>
          </w:p>
        </w:tc>
        <w:tc>
          <w:tcPr>
            <w:tcW w:w="1361" w:type="dxa"/>
            <w:tcBorders>
              <w:top w:val="single" w:sz="4" w:space="0" w:color="auto"/>
              <w:left w:val="nil"/>
              <w:bottom w:val="single" w:sz="4" w:space="0" w:color="auto"/>
              <w:right w:val="single" w:sz="4" w:space="0" w:color="auto"/>
            </w:tcBorders>
            <w:shd w:val="clear" w:color="000000" w:fill="F0FAFF"/>
            <w:vAlign w:val="center"/>
            <w:hideMark/>
          </w:tcPr>
          <w:p w14:paraId="58966E60" w14:textId="77777777" w:rsidR="0055431C" w:rsidRPr="0055431C" w:rsidRDefault="0055431C" w:rsidP="0055431C">
            <w:pPr>
              <w:jc w:val="center"/>
              <w:rPr>
                <w:rFonts w:ascii="Calibri" w:hAnsi="Calibri" w:cs="Calibri"/>
                <w:sz w:val="24"/>
                <w:szCs w:val="24"/>
                <w:lang w:eastAsia="sl-SI"/>
              </w:rPr>
            </w:pPr>
            <w:r w:rsidRPr="0055431C">
              <w:rPr>
                <w:rFonts w:ascii="Calibri" w:hAnsi="Calibri" w:cs="Calibri"/>
                <w:sz w:val="24"/>
                <w:szCs w:val="24"/>
                <w:lang w:eastAsia="sl-SI"/>
              </w:rPr>
              <w:t>100</w:t>
            </w:r>
          </w:p>
        </w:tc>
        <w:tc>
          <w:tcPr>
            <w:tcW w:w="1361" w:type="dxa"/>
            <w:tcBorders>
              <w:top w:val="single" w:sz="4" w:space="0" w:color="auto"/>
              <w:left w:val="nil"/>
              <w:bottom w:val="single" w:sz="4" w:space="0" w:color="auto"/>
              <w:right w:val="single" w:sz="4" w:space="0" w:color="auto"/>
            </w:tcBorders>
            <w:shd w:val="clear" w:color="000000" w:fill="F0FAFF"/>
            <w:vAlign w:val="center"/>
            <w:hideMark/>
          </w:tcPr>
          <w:p w14:paraId="1E154081" w14:textId="77777777" w:rsidR="0055431C" w:rsidRPr="0055431C" w:rsidRDefault="0055431C" w:rsidP="0055431C">
            <w:pPr>
              <w:jc w:val="center"/>
              <w:rPr>
                <w:rFonts w:ascii="Calibri" w:hAnsi="Calibri" w:cs="Calibri"/>
                <w:sz w:val="24"/>
                <w:szCs w:val="24"/>
                <w:lang w:eastAsia="sl-SI"/>
              </w:rPr>
            </w:pPr>
            <w:r w:rsidRPr="0055431C">
              <w:rPr>
                <w:rFonts w:ascii="Calibri" w:hAnsi="Calibri" w:cs="Calibri"/>
                <w:sz w:val="24"/>
                <w:szCs w:val="24"/>
                <w:lang w:eastAsia="sl-SI"/>
              </w:rPr>
              <w:t>100</w:t>
            </w:r>
          </w:p>
        </w:tc>
        <w:tc>
          <w:tcPr>
            <w:tcW w:w="1361" w:type="dxa"/>
            <w:tcBorders>
              <w:top w:val="single" w:sz="4" w:space="0" w:color="auto"/>
              <w:left w:val="nil"/>
              <w:bottom w:val="single" w:sz="4" w:space="0" w:color="auto"/>
              <w:right w:val="single" w:sz="4" w:space="0" w:color="auto"/>
            </w:tcBorders>
            <w:shd w:val="clear" w:color="000000" w:fill="F0FAFF"/>
            <w:vAlign w:val="center"/>
            <w:hideMark/>
          </w:tcPr>
          <w:p w14:paraId="3058505C" w14:textId="77777777" w:rsidR="0055431C" w:rsidRPr="0055431C" w:rsidRDefault="0055431C" w:rsidP="0055431C">
            <w:pPr>
              <w:jc w:val="center"/>
              <w:rPr>
                <w:rFonts w:ascii="Calibri" w:hAnsi="Calibri" w:cs="Calibri"/>
                <w:sz w:val="24"/>
                <w:szCs w:val="24"/>
                <w:lang w:eastAsia="sl-SI"/>
              </w:rPr>
            </w:pPr>
            <w:r w:rsidRPr="0055431C">
              <w:rPr>
                <w:rFonts w:ascii="Calibri" w:hAnsi="Calibri" w:cs="Calibri"/>
                <w:sz w:val="24"/>
                <w:szCs w:val="24"/>
                <w:lang w:eastAsia="sl-SI"/>
              </w:rPr>
              <w:t>100</w:t>
            </w:r>
          </w:p>
        </w:tc>
      </w:tr>
    </w:tbl>
    <w:p w14:paraId="3E7154AF" w14:textId="77777777" w:rsidR="00436C12" w:rsidRPr="0055431C" w:rsidRDefault="00436C12" w:rsidP="00436C12">
      <w:pPr>
        <w:jc w:val="both"/>
        <w:rPr>
          <w:rFonts w:asciiTheme="minorHAnsi" w:hAnsiTheme="minorHAnsi" w:cstheme="minorHAnsi"/>
          <w:sz w:val="16"/>
          <w:szCs w:val="16"/>
        </w:rPr>
      </w:pPr>
    </w:p>
    <w:p w14:paraId="5F03CC15" w14:textId="4B122E3D" w:rsidR="0055431C" w:rsidRPr="0055431C" w:rsidRDefault="00436C12" w:rsidP="0055431C">
      <w:pPr>
        <w:pStyle w:val="Brezrazmikov"/>
        <w:jc w:val="center"/>
        <w:rPr>
          <w:sz w:val="28"/>
          <w:szCs w:val="28"/>
        </w:rPr>
      </w:pPr>
      <w:bookmarkStart w:id="17" w:name="_Hlk44586249"/>
      <w:r w:rsidRPr="008C7E42">
        <w:rPr>
          <w:sz w:val="28"/>
          <w:szCs w:val="28"/>
        </w:rPr>
        <w:t>ŠPORTNE PRIREDITVE IN PROMOCIJA ŠPORTA</w:t>
      </w:r>
    </w:p>
    <w:p w14:paraId="02E4922D" w14:textId="1C010684" w:rsidR="00436C12" w:rsidRPr="00B540B3" w:rsidRDefault="00436C12" w:rsidP="00436C12">
      <w:pPr>
        <w:pStyle w:val="Brezrazmikov"/>
        <w:jc w:val="both"/>
      </w:pPr>
      <w:r w:rsidRPr="00B540B3">
        <w:t xml:space="preserve">Med druge športne prireditve prištevamo tekmovanja na državnem nivoju, množične športne prireditve in druge športne prireditve lokalnega pomena, </w:t>
      </w:r>
      <w:r w:rsidRPr="00B540B3">
        <w:rPr>
          <w:bCs/>
        </w:rPr>
        <w:t>ki upoštevajo trajnostne kriterije in so usmerjene k povečanju števila športno dejavnega prebivalstva</w:t>
      </w:r>
      <w:r w:rsidRPr="00B540B3">
        <w:t>. Organizacija in izvedba uradnih tekmovanj NPŠZ (državna prvenstva, ligaška</w:t>
      </w:r>
      <w:r w:rsidR="00680711">
        <w:t xml:space="preserve"> in</w:t>
      </w:r>
      <w:r w:rsidRPr="00B540B3">
        <w:t xml:space="preserve"> pokalna tekmovanja) po teh merilih ni predmet vrednotenja in sofinanciranja.</w:t>
      </w:r>
    </w:p>
    <w:bookmarkEnd w:id="17"/>
    <w:p w14:paraId="15C87B9A" w14:textId="77777777" w:rsidR="00436C12" w:rsidRPr="004A0A9A" w:rsidRDefault="00436C12" w:rsidP="00436C12">
      <w:pPr>
        <w:pStyle w:val="Brezrazmikov"/>
        <w:rPr>
          <w:sz w:val="10"/>
          <w:szCs w:val="10"/>
        </w:rPr>
      </w:pPr>
    </w:p>
    <w:p w14:paraId="473A7FB7" w14:textId="77777777" w:rsidR="00436C12" w:rsidRPr="008C7E42" w:rsidRDefault="00436C12" w:rsidP="00436C12">
      <w:pPr>
        <w:pStyle w:val="Brezrazmikov"/>
        <w:jc w:val="center"/>
        <w:rPr>
          <w:sz w:val="24"/>
          <w:szCs w:val="24"/>
        </w:rPr>
      </w:pPr>
      <w:bookmarkStart w:id="18" w:name="_Hlk44586360"/>
      <w:r w:rsidRPr="008C7E42">
        <w:rPr>
          <w:sz w:val="24"/>
          <w:szCs w:val="24"/>
        </w:rPr>
        <w:t>MERILA ZA VREDNOTENJE DRUGIH ŠPORTNIH PRIREDITEV</w:t>
      </w:r>
    </w:p>
    <w:p w14:paraId="2A4265E0" w14:textId="77777777" w:rsidR="00436C12" w:rsidRPr="00B540B3" w:rsidRDefault="00436C12" w:rsidP="00436C12">
      <w:pPr>
        <w:pStyle w:val="Brezrazmikov"/>
        <w:jc w:val="both"/>
      </w:pPr>
      <w:r w:rsidRPr="00B540B3">
        <w:t xml:space="preserve">Pri vrednotenju športnih prireditev se upoštevajo naslednja MERILA: </w:t>
      </w:r>
    </w:p>
    <w:p w14:paraId="504B0669" w14:textId="77777777" w:rsidR="00436C12" w:rsidRPr="00B540B3" w:rsidRDefault="00436C12" w:rsidP="00436C12">
      <w:pPr>
        <w:pStyle w:val="Brezrazmikov"/>
        <w:numPr>
          <w:ilvl w:val="0"/>
          <w:numId w:val="10"/>
        </w:numPr>
        <w:jc w:val="both"/>
      </w:pPr>
      <w:r w:rsidRPr="00B540B3">
        <w:t>MNOŽIČNOST (število udeležencev),</w:t>
      </w:r>
    </w:p>
    <w:p w14:paraId="6941C149" w14:textId="77777777" w:rsidR="00436C12" w:rsidRPr="00E96998" w:rsidRDefault="00436C12" w:rsidP="00436C12">
      <w:pPr>
        <w:pStyle w:val="Brezrazmikov"/>
        <w:numPr>
          <w:ilvl w:val="0"/>
          <w:numId w:val="10"/>
        </w:numPr>
        <w:jc w:val="both"/>
      </w:pPr>
      <w:r w:rsidRPr="00E96998">
        <w:t>RAVEN PRIREDITVE (odmevnost),</w:t>
      </w:r>
    </w:p>
    <w:p w14:paraId="1AA0F0E1" w14:textId="77777777" w:rsidR="00436C12" w:rsidRPr="00E96998" w:rsidRDefault="00436C12" w:rsidP="00436C12">
      <w:pPr>
        <w:pStyle w:val="Brezrazmikov"/>
        <w:numPr>
          <w:ilvl w:val="0"/>
          <w:numId w:val="10"/>
        </w:numPr>
        <w:jc w:val="both"/>
      </w:pPr>
      <w:r w:rsidRPr="00E96998">
        <w:t xml:space="preserve">USTREZNOST VSEBINE (osnovni namen) in </w:t>
      </w:r>
    </w:p>
    <w:p w14:paraId="67CBB535" w14:textId="1453EAD3" w:rsidR="0055431C" w:rsidRDefault="00436C12" w:rsidP="0055431C">
      <w:pPr>
        <w:pStyle w:val="Brezrazmikov"/>
        <w:numPr>
          <w:ilvl w:val="0"/>
          <w:numId w:val="10"/>
        </w:numPr>
        <w:jc w:val="both"/>
      </w:pPr>
      <w:r w:rsidRPr="00E96998">
        <w:t>POMEN PRIREDITVE (za lokalno okolje, prednostne : neprednostne prireditve).</w:t>
      </w:r>
      <w:bookmarkStart w:id="19" w:name="_Hlk87606363"/>
    </w:p>
    <w:p w14:paraId="2497A212" w14:textId="138A337C" w:rsidR="008D30A9" w:rsidRPr="00631BF3" w:rsidRDefault="008D30A9" w:rsidP="00D71A60">
      <w:pPr>
        <w:pStyle w:val="Brezrazmikov"/>
      </w:pPr>
      <w:r w:rsidRPr="00631BF3">
        <w:t xml:space="preserve">Vsakemu izvajalcu se v </w:t>
      </w:r>
      <w:r w:rsidR="009914B1" w:rsidRPr="00631BF3">
        <w:t>2026</w:t>
      </w:r>
      <w:r w:rsidRPr="00631BF3">
        <w:t xml:space="preserve"> ovrednoti največ dve (2) športni prireditvi skupaj.</w:t>
      </w:r>
    </w:p>
    <w:p w14:paraId="04B1ED9A" w14:textId="08C9BD2A" w:rsidR="00E4556A" w:rsidRPr="00631BF3" w:rsidRDefault="008D30A9" w:rsidP="00D71A60">
      <w:pPr>
        <w:pStyle w:val="Brezrazmikov"/>
      </w:pPr>
      <w:r w:rsidRPr="00631BF3">
        <w:t>P</w:t>
      </w:r>
      <w:r w:rsidR="00E4556A" w:rsidRPr="00631BF3">
        <w:t xml:space="preserve">rednostne športne prireditve </w:t>
      </w:r>
      <w:r w:rsidR="004D1EF7" w:rsidRPr="00631BF3">
        <w:t>za</w:t>
      </w:r>
      <w:r w:rsidRPr="00631BF3">
        <w:t xml:space="preserve"> </w:t>
      </w:r>
      <w:r w:rsidR="009914B1" w:rsidRPr="00631BF3">
        <w:t>2026</w:t>
      </w:r>
      <w:r w:rsidRPr="00631BF3">
        <w:t xml:space="preserve"> </w:t>
      </w:r>
      <w:r w:rsidR="004D1EF7" w:rsidRPr="00631BF3">
        <w:t xml:space="preserve">v postopku JR izbere Komisija; največ </w:t>
      </w:r>
      <w:r w:rsidR="008F485E" w:rsidRPr="00631BF3">
        <w:t>tri</w:t>
      </w:r>
      <w:r w:rsidR="004D1EF7" w:rsidRPr="00631BF3">
        <w:t xml:space="preserve"> (</w:t>
      </w:r>
      <w:r w:rsidR="008F485E" w:rsidRPr="00631BF3">
        <w:t>3</w:t>
      </w:r>
      <w:r w:rsidR="004D1EF7" w:rsidRPr="00631BF3">
        <w:t>).</w:t>
      </w:r>
    </w:p>
    <w:p w14:paraId="368B0B83" w14:textId="77777777" w:rsidR="001D018E" w:rsidRPr="00631BF3" w:rsidRDefault="001D018E" w:rsidP="0055431C">
      <w:pPr>
        <w:pStyle w:val="Brezrazmikov"/>
        <w:jc w:val="both"/>
        <w:rPr>
          <w:sz w:val="10"/>
          <w:szCs w:val="10"/>
        </w:rPr>
      </w:pPr>
    </w:p>
    <w:p w14:paraId="1E120CAC" w14:textId="2D3BABF2" w:rsidR="00436C12" w:rsidRPr="001D018E" w:rsidRDefault="008D30A9" w:rsidP="0055431C">
      <w:pPr>
        <w:pStyle w:val="Brezrazmikov"/>
        <w:jc w:val="both"/>
      </w:pPr>
      <w:r>
        <w:t>Druge športne prireditve so vse ostale, ki so izvedene na območju občine Mengeš.</w:t>
      </w:r>
      <w:r w:rsidRPr="008D30A9">
        <w:t xml:space="preserve"> </w:t>
      </w:r>
    </w:p>
    <w:bookmarkEnd w:id="18"/>
    <w:bookmarkEnd w:id="19"/>
    <w:p w14:paraId="139BB3D9" w14:textId="77777777" w:rsidR="00436C12" w:rsidRPr="00E96998" w:rsidRDefault="00436C12" w:rsidP="00436C12">
      <w:pPr>
        <w:pStyle w:val="Brezrazmikov"/>
        <w:jc w:val="both"/>
        <w:rPr>
          <w:rFonts w:cs="Calibri"/>
          <w:sz w:val="10"/>
          <w:szCs w:val="10"/>
        </w:rPr>
      </w:pPr>
    </w:p>
    <w:p w14:paraId="574F5530" w14:textId="77777777" w:rsidR="00436C12" w:rsidRPr="00E96998" w:rsidRDefault="00436C12" w:rsidP="00436C12">
      <w:pPr>
        <w:pStyle w:val="Brezrazmikov"/>
        <w:jc w:val="both"/>
        <w:rPr>
          <w:iCs/>
          <w:sz w:val="21"/>
          <w:szCs w:val="21"/>
        </w:rPr>
      </w:pPr>
      <w:r w:rsidRPr="00E96998">
        <w:rPr>
          <w:iCs/>
        </w:rPr>
        <w:t>S sredstvi lokalne skupnosti se sofinancirajo:</w:t>
      </w:r>
    </w:p>
    <w:tbl>
      <w:tblPr>
        <w:tblW w:w="10205" w:type="dxa"/>
        <w:jc w:val="center"/>
        <w:tblCellMar>
          <w:left w:w="70" w:type="dxa"/>
          <w:right w:w="70" w:type="dxa"/>
        </w:tblCellMar>
        <w:tblLook w:val="04A0" w:firstRow="1" w:lastRow="0" w:firstColumn="1" w:lastColumn="0" w:noHBand="0" w:noVBand="1"/>
      </w:tblPr>
      <w:tblGrid>
        <w:gridCol w:w="5953"/>
        <w:gridCol w:w="4252"/>
      </w:tblGrid>
      <w:tr w:rsidR="00E96998" w:rsidRPr="00680711" w14:paraId="1957AB5B"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auto"/>
            </w:tcBorders>
            <w:noWrap/>
            <w:vAlign w:val="center"/>
            <w:hideMark/>
          </w:tcPr>
          <w:p w14:paraId="1983E59C" w14:textId="77777777" w:rsidR="00436C12" w:rsidRPr="00680711" w:rsidRDefault="00436C12" w:rsidP="00BA7ED0">
            <w:pPr>
              <w:rPr>
                <w:rFonts w:ascii="Calibri" w:hAnsi="Calibri" w:cs="Calibri"/>
                <w:sz w:val="21"/>
                <w:szCs w:val="21"/>
                <w:u w:val="single"/>
                <w:lang w:eastAsia="sl-SI"/>
              </w:rPr>
            </w:pPr>
            <w:r w:rsidRPr="00680711">
              <w:rPr>
                <w:rFonts w:ascii="Calibri" w:hAnsi="Calibri" w:cs="Calibri"/>
                <w:sz w:val="21"/>
                <w:szCs w:val="21"/>
                <w:u w:val="single"/>
                <w:lang w:eastAsia="sl-SI"/>
              </w:rPr>
              <w:t xml:space="preserve">ŠPORTNE PRIREDITVE </w:t>
            </w:r>
          </w:p>
        </w:tc>
        <w:tc>
          <w:tcPr>
            <w:tcW w:w="4252" w:type="dxa"/>
            <w:tcBorders>
              <w:top w:val="dotted" w:sz="4" w:space="0" w:color="auto"/>
              <w:left w:val="nil"/>
              <w:bottom w:val="dotted" w:sz="4" w:space="0" w:color="auto"/>
              <w:right w:val="dotted" w:sz="4" w:space="0" w:color="000000"/>
            </w:tcBorders>
            <w:noWrap/>
            <w:vAlign w:val="center"/>
            <w:hideMark/>
          </w:tcPr>
          <w:p w14:paraId="740C5CF9" w14:textId="77777777"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u w:val="single"/>
                <w:lang w:eastAsia="sl-SI"/>
              </w:rPr>
              <w:t>MERILO ZA VREDNOTENJE</w:t>
            </w:r>
            <w:r w:rsidRPr="00680711">
              <w:rPr>
                <w:rFonts w:ascii="Calibri" w:hAnsi="Calibri" w:cs="Calibri"/>
                <w:sz w:val="21"/>
                <w:szCs w:val="21"/>
                <w:lang w:eastAsia="sl-SI"/>
              </w:rPr>
              <w:t>:</w:t>
            </w:r>
          </w:p>
        </w:tc>
      </w:tr>
      <w:tr w:rsidR="00436C12" w:rsidRPr="00680711" w14:paraId="51B69410" w14:textId="77777777" w:rsidTr="00680711">
        <w:trPr>
          <w:trHeight w:val="227"/>
          <w:jc w:val="center"/>
        </w:trPr>
        <w:tc>
          <w:tcPr>
            <w:tcW w:w="5953" w:type="dxa"/>
            <w:tcBorders>
              <w:top w:val="dotted" w:sz="4" w:space="0" w:color="auto"/>
              <w:left w:val="dotted" w:sz="4" w:space="0" w:color="auto"/>
              <w:bottom w:val="dotted" w:sz="4" w:space="0" w:color="auto"/>
              <w:right w:val="dotted" w:sz="4" w:space="0" w:color="auto"/>
            </w:tcBorders>
            <w:noWrap/>
            <w:vAlign w:val="center"/>
            <w:hideMark/>
          </w:tcPr>
          <w:p w14:paraId="53556EF1" w14:textId="77777777" w:rsidR="00436C12" w:rsidRPr="00680711" w:rsidRDefault="00436C12" w:rsidP="00BA7ED0">
            <w:pPr>
              <w:rPr>
                <w:rFonts w:ascii="Calibri" w:hAnsi="Calibri" w:cs="Calibri"/>
                <w:sz w:val="21"/>
                <w:szCs w:val="21"/>
                <w:lang w:eastAsia="sl-SI"/>
              </w:rPr>
            </w:pPr>
            <w:r w:rsidRPr="00680711">
              <w:rPr>
                <w:rFonts w:ascii="Calibri" w:hAnsi="Calibri" w:cs="Calibri"/>
                <w:sz w:val="21"/>
                <w:szCs w:val="21"/>
                <w:lang w:eastAsia="sl-SI"/>
              </w:rPr>
              <w:t>prireditve lokalnega, občinskega in državnega pomena</w:t>
            </w:r>
          </w:p>
        </w:tc>
        <w:tc>
          <w:tcPr>
            <w:tcW w:w="4252" w:type="dxa"/>
            <w:tcBorders>
              <w:top w:val="dotted" w:sz="4" w:space="0" w:color="auto"/>
              <w:left w:val="nil"/>
              <w:bottom w:val="dotted" w:sz="4" w:space="0" w:color="auto"/>
              <w:right w:val="dotted" w:sz="4" w:space="0" w:color="000000"/>
            </w:tcBorders>
            <w:noWrap/>
            <w:vAlign w:val="center"/>
            <w:hideMark/>
          </w:tcPr>
          <w:p w14:paraId="0F8DE5D3" w14:textId="77777777" w:rsidR="00436C12" w:rsidRPr="00680711" w:rsidRDefault="00436C12" w:rsidP="00BA7ED0">
            <w:pPr>
              <w:jc w:val="right"/>
              <w:rPr>
                <w:rFonts w:ascii="Calibri" w:hAnsi="Calibri" w:cs="Calibri"/>
                <w:sz w:val="21"/>
                <w:szCs w:val="21"/>
                <w:lang w:eastAsia="sl-SI"/>
              </w:rPr>
            </w:pPr>
            <w:r w:rsidRPr="00680711">
              <w:rPr>
                <w:rFonts w:ascii="Calibri" w:hAnsi="Calibri" w:cs="Calibri"/>
                <w:sz w:val="21"/>
                <w:szCs w:val="21"/>
                <w:lang w:eastAsia="sl-SI"/>
              </w:rPr>
              <w:t>materialni stroški/prireditev</w:t>
            </w:r>
          </w:p>
        </w:tc>
      </w:tr>
    </w:tbl>
    <w:p w14:paraId="645AFD6E" w14:textId="478BDDDB" w:rsidR="00436C12" w:rsidRDefault="00436C12" w:rsidP="00436C12">
      <w:pPr>
        <w:jc w:val="both"/>
        <w:rPr>
          <w:rFonts w:asciiTheme="minorHAnsi" w:hAnsiTheme="minorHAnsi" w:cstheme="minorHAnsi"/>
          <w:sz w:val="10"/>
          <w:szCs w:val="10"/>
        </w:rPr>
      </w:pPr>
    </w:p>
    <w:tbl>
      <w:tblPr>
        <w:tblW w:w="9696" w:type="dxa"/>
        <w:jc w:val="center"/>
        <w:tblCellMar>
          <w:left w:w="70" w:type="dxa"/>
          <w:right w:w="70" w:type="dxa"/>
        </w:tblCellMar>
        <w:tblLook w:val="04A0" w:firstRow="1" w:lastRow="0" w:firstColumn="1" w:lastColumn="0" w:noHBand="0" w:noVBand="1"/>
      </w:tblPr>
      <w:tblGrid>
        <w:gridCol w:w="4252"/>
        <w:gridCol w:w="1361"/>
        <w:gridCol w:w="1361"/>
        <w:gridCol w:w="1361"/>
        <w:gridCol w:w="1361"/>
      </w:tblGrid>
      <w:tr w:rsidR="00631BF3" w:rsidRPr="00631BF3" w14:paraId="5B4E3CBA" w14:textId="77777777" w:rsidTr="008F485E">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123649A4" w14:textId="7232787B" w:rsidR="008F485E" w:rsidRPr="00631BF3" w:rsidRDefault="008F485E" w:rsidP="008F485E">
            <w:pPr>
              <w:jc w:val="center"/>
              <w:rPr>
                <w:rFonts w:ascii="Calibri" w:hAnsi="Calibri" w:cs="Calibri"/>
                <w:sz w:val="24"/>
                <w:szCs w:val="24"/>
                <w:lang w:eastAsia="sl-SI"/>
              </w:rPr>
            </w:pPr>
            <w:r w:rsidRPr="00631BF3">
              <w:rPr>
                <w:rFonts w:ascii="Calibri" w:hAnsi="Calibri" w:cs="Calibri"/>
                <w:sz w:val="24"/>
                <w:szCs w:val="24"/>
                <w:lang w:eastAsia="sl-SI"/>
              </w:rPr>
              <w:t>PREGLEDNICA ŠT. 1</w:t>
            </w:r>
            <w:r w:rsidR="00631BF3">
              <w:rPr>
                <w:rFonts w:ascii="Calibri" w:hAnsi="Calibri" w:cs="Calibri"/>
                <w:sz w:val="24"/>
                <w:szCs w:val="24"/>
                <w:lang w:eastAsia="sl-SI"/>
              </w:rPr>
              <w:t>3</w:t>
            </w:r>
          </w:p>
        </w:tc>
        <w:tc>
          <w:tcPr>
            <w:tcW w:w="5443" w:type="dxa"/>
            <w:gridSpan w:val="4"/>
            <w:tcBorders>
              <w:top w:val="single" w:sz="4" w:space="0" w:color="auto"/>
              <w:left w:val="nil"/>
              <w:bottom w:val="single" w:sz="4" w:space="0" w:color="auto"/>
              <w:right w:val="single" w:sz="4" w:space="0" w:color="auto"/>
            </w:tcBorders>
            <w:shd w:val="clear" w:color="000000" w:fill="E6FAFF"/>
            <w:vAlign w:val="center"/>
            <w:hideMark/>
          </w:tcPr>
          <w:p w14:paraId="47B3E468" w14:textId="77777777" w:rsidR="008F485E" w:rsidRPr="00631BF3" w:rsidRDefault="008F485E" w:rsidP="008F485E">
            <w:pPr>
              <w:jc w:val="center"/>
              <w:rPr>
                <w:rFonts w:ascii="Calibri" w:hAnsi="Calibri" w:cs="Calibri"/>
                <w:szCs w:val="22"/>
                <w:lang w:eastAsia="sl-SI"/>
              </w:rPr>
            </w:pPr>
            <w:r w:rsidRPr="00631BF3">
              <w:rPr>
                <w:rFonts w:ascii="Calibri" w:hAnsi="Calibri" w:cs="Calibri"/>
                <w:szCs w:val="22"/>
                <w:lang w:eastAsia="sl-SI"/>
              </w:rPr>
              <w:t xml:space="preserve">ŠPORTNE PRIREDITVE </w:t>
            </w:r>
          </w:p>
        </w:tc>
      </w:tr>
      <w:tr w:rsidR="00631BF3" w:rsidRPr="00631BF3" w14:paraId="478EC4B6" w14:textId="77777777" w:rsidTr="008F485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637C8854" w14:textId="77777777" w:rsidR="008F485E" w:rsidRPr="00631BF3" w:rsidRDefault="008F485E" w:rsidP="008F485E">
            <w:pPr>
              <w:jc w:val="center"/>
              <w:rPr>
                <w:rFonts w:ascii="Calibri" w:hAnsi="Calibri" w:cs="Calibri"/>
                <w:sz w:val="21"/>
                <w:szCs w:val="21"/>
                <w:lang w:eastAsia="sl-SI"/>
              </w:rPr>
            </w:pPr>
            <w:r w:rsidRPr="00631BF3">
              <w:rPr>
                <w:rFonts w:ascii="Calibri" w:hAnsi="Calibri" w:cs="Calibri"/>
                <w:sz w:val="21"/>
                <w:szCs w:val="21"/>
                <w:lang w:eastAsia="sl-SI"/>
              </w:rPr>
              <w:t>MNOŽIČNOST: število udeležencev</w:t>
            </w:r>
          </w:p>
        </w:tc>
        <w:tc>
          <w:tcPr>
            <w:tcW w:w="1361" w:type="dxa"/>
            <w:tcBorders>
              <w:top w:val="nil"/>
              <w:left w:val="nil"/>
              <w:bottom w:val="single" w:sz="4" w:space="0" w:color="auto"/>
              <w:right w:val="single" w:sz="4" w:space="0" w:color="auto"/>
            </w:tcBorders>
            <w:vAlign w:val="center"/>
            <w:hideMark/>
          </w:tcPr>
          <w:p w14:paraId="3B86F9C6" w14:textId="77777777" w:rsidR="008F485E" w:rsidRPr="00631BF3" w:rsidRDefault="008F485E" w:rsidP="008F485E">
            <w:pPr>
              <w:jc w:val="center"/>
              <w:rPr>
                <w:rFonts w:ascii="Calibri" w:hAnsi="Calibri" w:cs="Calibri"/>
                <w:sz w:val="18"/>
                <w:szCs w:val="18"/>
                <w:lang w:eastAsia="sl-SI"/>
              </w:rPr>
            </w:pPr>
            <w:r w:rsidRPr="00631BF3">
              <w:rPr>
                <w:rFonts w:ascii="Calibri" w:hAnsi="Calibri" w:cs="Calibri"/>
                <w:sz w:val="18"/>
                <w:szCs w:val="18"/>
                <w:lang w:eastAsia="sl-SI"/>
              </w:rPr>
              <w:t xml:space="preserve">do 30 </w:t>
            </w:r>
          </w:p>
        </w:tc>
        <w:tc>
          <w:tcPr>
            <w:tcW w:w="1361" w:type="dxa"/>
            <w:tcBorders>
              <w:top w:val="nil"/>
              <w:left w:val="nil"/>
              <w:bottom w:val="single" w:sz="4" w:space="0" w:color="auto"/>
              <w:right w:val="single" w:sz="4" w:space="0" w:color="auto"/>
            </w:tcBorders>
            <w:vAlign w:val="center"/>
            <w:hideMark/>
          </w:tcPr>
          <w:p w14:paraId="4428F30D" w14:textId="77777777" w:rsidR="008F485E" w:rsidRPr="00631BF3" w:rsidRDefault="008F485E" w:rsidP="008F485E">
            <w:pPr>
              <w:jc w:val="center"/>
              <w:rPr>
                <w:rFonts w:ascii="Calibri" w:hAnsi="Calibri" w:cs="Calibri"/>
                <w:sz w:val="18"/>
                <w:szCs w:val="18"/>
                <w:lang w:eastAsia="sl-SI"/>
              </w:rPr>
            </w:pPr>
            <w:r w:rsidRPr="00631BF3">
              <w:rPr>
                <w:rFonts w:ascii="Calibri" w:hAnsi="Calibri" w:cs="Calibri"/>
                <w:sz w:val="18"/>
                <w:szCs w:val="18"/>
                <w:lang w:eastAsia="sl-SI"/>
              </w:rPr>
              <w:t xml:space="preserve">31 - 60 </w:t>
            </w:r>
          </w:p>
        </w:tc>
        <w:tc>
          <w:tcPr>
            <w:tcW w:w="1361" w:type="dxa"/>
            <w:tcBorders>
              <w:top w:val="nil"/>
              <w:left w:val="nil"/>
              <w:bottom w:val="single" w:sz="4" w:space="0" w:color="auto"/>
              <w:right w:val="single" w:sz="4" w:space="0" w:color="auto"/>
            </w:tcBorders>
            <w:vAlign w:val="center"/>
            <w:hideMark/>
          </w:tcPr>
          <w:p w14:paraId="7201168E" w14:textId="77777777" w:rsidR="008F485E" w:rsidRPr="00631BF3" w:rsidRDefault="008F485E" w:rsidP="008F485E">
            <w:pPr>
              <w:jc w:val="center"/>
              <w:rPr>
                <w:rFonts w:ascii="Calibri" w:hAnsi="Calibri" w:cs="Calibri"/>
                <w:sz w:val="18"/>
                <w:szCs w:val="18"/>
                <w:lang w:eastAsia="sl-SI"/>
              </w:rPr>
            </w:pPr>
            <w:r w:rsidRPr="00631BF3">
              <w:rPr>
                <w:rFonts w:ascii="Calibri" w:hAnsi="Calibri" w:cs="Calibri"/>
                <w:sz w:val="18"/>
                <w:szCs w:val="18"/>
                <w:lang w:eastAsia="sl-SI"/>
              </w:rPr>
              <w:t>61 - 100</w:t>
            </w:r>
          </w:p>
        </w:tc>
        <w:tc>
          <w:tcPr>
            <w:tcW w:w="1361" w:type="dxa"/>
            <w:tcBorders>
              <w:top w:val="nil"/>
              <w:left w:val="nil"/>
              <w:bottom w:val="single" w:sz="4" w:space="0" w:color="auto"/>
              <w:right w:val="single" w:sz="4" w:space="0" w:color="auto"/>
            </w:tcBorders>
            <w:vAlign w:val="center"/>
            <w:hideMark/>
          </w:tcPr>
          <w:p w14:paraId="2ECB47D0" w14:textId="77777777" w:rsidR="008F485E" w:rsidRPr="00631BF3" w:rsidRDefault="008F485E" w:rsidP="008F485E">
            <w:pPr>
              <w:jc w:val="center"/>
              <w:rPr>
                <w:rFonts w:ascii="Calibri" w:hAnsi="Calibri" w:cs="Calibri"/>
                <w:sz w:val="18"/>
                <w:szCs w:val="18"/>
                <w:lang w:eastAsia="sl-SI"/>
              </w:rPr>
            </w:pPr>
            <w:r w:rsidRPr="00631BF3">
              <w:rPr>
                <w:rFonts w:ascii="Calibri" w:hAnsi="Calibri" w:cs="Calibri"/>
                <w:sz w:val="18"/>
                <w:szCs w:val="18"/>
                <w:lang w:eastAsia="sl-SI"/>
              </w:rPr>
              <w:t>101+</w:t>
            </w:r>
          </w:p>
        </w:tc>
      </w:tr>
      <w:tr w:rsidR="00631BF3" w:rsidRPr="00631BF3" w14:paraId="0AF6FA36" w14:textId="77777777" w:rsidTr="008F485E">
        <w:trPr>
          <w:trHeight w:val="255"/>
          <w:jc w:val="center"/>
        </w:trPr>
        <w:tc>
          <w:tcPr>
            <w:tcW w:w="4252" w:type="dxa"/>
            <w:tcBorders>
              <w:top w:val="nil"/>
              <w:left w:val="single" w:sz="4" w:space="0" w:color="auto"/>
              <w:bottom w:val="single" w:sz="4" w:space="0" w:color="auto"/>
              <w:right w:val="single" w:sz="4" w:space="0" w:color="auto"/>
            </w:tcBorders>
            <w:shd w:val="clear" w:color="000000" w:fill="E6FAFF"/>
            <w:vAlign w:val="center"/>
            <w:hideMark/>
          </w:tcPr>
          <w:p w14:paraId="4B1D6544" w14:textId="77777777" w:rsidR="008F485E" w:rsidRPr="00631BF3" w:rsidRDefault="008F485E" w:rsidP="008F485E">
            <w:pPr>
              <w:jc w:val="center"/>
              <w:rPr>
                <w:rFonts w:ascii="Calibri" w:hAnsi="Calibri" w:cs="Calibri"/>
                <w:sz w:val="21"/>
                <w:szCs w:val="21"/>
                <w:lang w:eastAsia="sl-SI"/>
              </w:rPr>
            </w:pPr>
            <w:r w:rsidRPr="00631BF3">
              <w:rPr>
                <w:rFonts w:ascii="Calibri" w:hAnsi="Calibri" w:cs="Calibri"/>
                <w:sz w:val="21"/>
                <w:szCs w:val="21"/>
                <w:lang w:eastAsia="sl-SI"/>
              </w:rPr>
              <w:t>TOČKE/MATERIALNI STROŠKI/PRIREDITEV</w:t>
            </w:r>
          </w:p>
        </w:tc>
        <w:tc>
          <w:tcPr>
            <w:tcW w:w="1361" w:type="dxa"/>
            <w:tcBorders>
              <w:top w:val="nil"/>
              <w:left w:val="nil"/>
              <w:bottom w:val="single" w:sz="4" w:space="0" w:color="auto"/>
              <w:right w:val="single" w:sz="4" w:space="0" w:color="auto"/>
            </w:tcBorders>
            <w:shd w:val="clear" w:color="000000" w:fill="E6FAFF"/>
            <w:vAlign w:val="center"/>
            <w:hideMark/>
          </w:tcPr>
          <w:p w14:paraId="41C2B1CD" w14:textId="77777777" w:rsidR="008F485E" w:rsidRPr="00631BF3" w:rsidRDefault="008F485E" w:rsidP="008F485E">
            <w:pPr>
              <w:jc w:val="center"/>
              <w:rPr>
                <w:rFonts w:ascii="Calibri" w:hAnsi="Calibri" w:cs="Calibri"/>
                <w:sz w:val="24"/>
                <w:szCs w:val="24"/>
                <w:lang w:eastAsia="sl-SI"/>
              </w:rPr>
            </w:pPr>
            <w:r w:rsidRPr="00631BF3">
              <w:rPr>
                <w:rFonts w:ascii="Calibri" w:hAnsi="Calibri" w:cs="Calibri"/>
                <w:sz w:val="24"/>
                <w:szCs w:val="24"/>
                <w:lang w:eastAsia="sl-SI"/>
              </w:rPr>
              <w:t>do 20</w:t>
            </w:r>
          </w:p>
        </w:tc>
        <w:tc>
          <w:tcPr>
            <w:tcW w:w="1361" w:type="dxa"/>
            <w:tcBorders>
              <w:top w:val="nil"/>
              <w:left w:val="nil"/>
              <w:bottom w:val="single" w:sz="4" w:space="0" w:color="auto"/>
              <w:right w:val="single" w:sz="4" w:space="0" w:color="auto"/>
            </w:tcBorders>
            <w:shd w:val="clear" w:color="000000" w:fill="E6FAFF"/>
            <w:vAlign w:val="center"/>
            <w:hideMark/>
          </w:tcPr>
          <w:p w14:paraId="652BE5FA" w14:textId="77777777" w:rsidR="008F485E" w:rsidRPr="00631BF3" w:rsidRDefault="008F485E" w:rsidP="008F485E">
            <w:pPr>
              <w:jc w:val="center"/>
              <w:rPr>
                <w:rFonts w:ascii="Calibri" w:hAnsi="Calibri" w:cs="Calibri"/>
                <w:sz w:val="24"/>
                <w:szCs w:val="24"/>
                <w:lang w:eastAsia="sl-SI"/>
              </w:rPr>
            </w:pPr>
            <w:r w:rsidRPr="00631BF3">
              <w:rPr>
                <w:rFonts w:ascii="Calibri" w:hAnsi="Calibri" w:cs="Calibri"/>
                <w:sz w:val="24"/>
                <w:szCs w:val="24"/>
                <w:lang w:eastAsia="sl-SI"/>
              </w:rPr>
              <w:t>do 40</w:t>
            </w:r>
          </w:p>
        </w:tc>
        <w:tc>
          <w:tcPr>
            <w:tcW w:w="1361" w:type="dxa"/>
            <w:tcBorders>
              <w:top w:val="nil"/>
              <w:left w:val="nil"/>
              <w:bottom w:val="single" w:sz="4" w:space="0" w:color="auto"/>
              <w:right w:val="single" w:sz="4" w:space="0" w:color="auto"/>
            </w:tcBorders>
            <w:shd w:val="clear" w:color="000000" w:fill="E6FAFF"/>
            <w:vAlign w:val="center"/>
            <w:hideMark/>
          </w:tcPr>
          <w:p w14:paraId="6022A639" w14:textId="77777777" w:rsidR="008F485E" w:rsidRPr="00631BF3" w:rsidRDefault="008F485E" w:rsidP="008F485E">
            <w:pPr>
              <w:jc w:val="center"/>
              <w:rPr>
                <w:rFonts w:ascii="Calibri" w:hAnsi="Calibri" w:cs="Calibri"/>
                <w:sz w:val="24"/>
                <w:szCs w:val="24"/>
                <w:lang w:eastAsia="sl-SI"/>
              </w:rPr>
            </w:pPr>
            <w:r w:rsidRPr="00631BF3">
              <w:rPr>
                <w:rFonts w:ascii="Calibri" w:hAnsi="Calibri" w:cs="Calibri"/>
                <w:sz w:val="24"/>
                <w:szCs w:val="24"/>
                <w:lang w:eastAsia="sl-SI"/>
              </w:rPr>
              <w:t>do 60</w:t>
            </w:r>
          </w:p>
        </w:tc>
        <w:tc>
          <w:tcPr>
            <w:tcW w:w="1361" w:type="dxa"/>
            <w:tcBorders>
              <w:top w:val="nil"/>
              <w:left w:val="nil"/>
              <w:bottom w:val="single" w:sz="4" w:space="0" w:color="auto"/>
              <w:right w:val="single" w:sz="4" w:space="0" w:color="auto"/>
            </w:tcBorders>
            <w:shd w:val="clear" w:color="000000" w:fill="E6FAFF"/>
            <w:vAlign w:val="center"/>
            <w:hideMark/>
          </w:tcPr>
          <w:p w14:paraId="2C4FC2F5" w14:textId="77777777" w:rsidR="008F485E" w:rsidRPr="00631BF3" w:rsidRDefault="008F485E" w:rsidP="008F485E">
            <w:pPr>
              <w:jc w:val="center"/>
              <w:rPr>
                <w:rFonts w:ascii="Calibri" w:hAnsi="Calibri" w:cs="Calibri"/>
                <w:sz w:val="24"/>
                <w:szCs w:val="24"/>
                <w:lang w:eastAsia="sl-SI"/>
              </w:rPr>
            </w:pPr>
            <w:r w:rsidRPr="00631BF3">
              <w:rPr>
                <w:rFonts w:ascii="Calibri" w:hAnsi="Calibri" w:cs="Calibri"/>
                <w:sz w:val="24"/>
                <w:szCs w:val="24"/>
                <w:lang w:eastAsia="sl-SI"/>
              </w:rPr>
              <w:t>do 80</w:t>
            </w:r>
          </w:p>
        </w:tc>
      </w:tr>
    </w:tbl>
    <w:p w14:paraId="100DAE7F" w14:textId="77777777" w:rsidR="008F485E" w:rsidRDefault="008F485E" w:rsidP="00436C12">
      <w:pPr>
        <w:jc w:val="both"/>
        <w:rPr>
          <w:rFonts w:asciiTheme="minorHAnsi" w:hAnsiTheme="minorHAnsi" w:cstheme="minorHAnsi"/>
          <w:sz w:val="10"/>
          <w:szCs w:val="10"/>
        </w:rPr>
      </w:pPr>
    </w:p>
    <w:p w14:paraId="3A82A1B0" w14:textId="77777777" w:rsidR="008F485E" w:rsidRDefault="008F485E" w:rsidP="00436C12">
      <w:pPr>
        <w:jc w:val="both"/>
        <w:rPr>
          <w:rFonts w:asciiTheme="minorHAnsi" w:hAnsiTheme="minorHAnsi" w:cstheme="minorHAnsi"/>
          <w:sz w:val="10"/>
          <w:szCs w:val="10"/>
        </w:rPr>
      </w:pPr>
    </w:p>
    <w:tbl>
      <w:tblPr>
        <w:tblW w:w="9696" w:type="dxa"/>
        <w:jc w:val="center"/>
        <w:tblCellMar>
          <w:left w:w="70" w:type="dxa"/>
          <w:right w:w="70" w:type="dxa"/>
        </w:tblCellMar>
        <w:tblLook w:val="04A0" w:firstRow="1" w:lastRow="0" w:firstColumn="1" w:lastColumn="0" w:noHBand="0" w:noVBand="1"/>
      </w:tblPr>
      <w:tblGrid>
        <w:gridCol w:w="4252"/>
        <w:gridCol w:w="1361"/>
        <w:gridCol w:w="1361"/>
        <w:gridCol w:w="1361"/>
        <w:gridCol w:w="1361"/>
      </w:tblGrid>
      <w:tr w:rsidR="00631BF3" w:rsidRPr="00631BF3" w14:paraId="0BB1BC20" w14:textId="77777777" w:rsidTr="008F485E">
        <w:trPr>
          <w:trHeight w:val="255"/>
          <w:jc w:val="center"/>
        </w:trPr>
        <w:tc>
          <w:tcPr>
            <w:tcW w:w="4252" w:type="dxa"/>
            <w:tcBorders>
              <w:top w:val="single" w:sz="4" w:space="0" w:color="auto"/>
              <w:left w:val="single" w:sz="4" w:space="0" w:color="auto"/>
              <w:bottom w:val="single" w:sz="4" w:space="0" w:color="auto"/>
              <w:right w:val="single" w:sz="4" w:space="0" w:color="auto"/>
            </w:tcBorders>
            <w:shd w:val="clear" w:color="000000" w:fill="FFFFF5"/>
            <w:noWrap/>
            <w:vAlign w:val="center"/>
            <w:hideMark/>
          </w:tcPr>
          <w:p w14:paraId="6DAA91DE" w14:textId="11C49FA2" w:rsidR="008F485E" w:rsidRPr="00631BF3" w:rsidRDefault="008F485E" w:rsidP="008F485E">
            <w:pPr>
              <w:jc w:val="center"/>
              <w:rPr>
                <w:rFonts w:ascii="Calibri" w:hAnsi="Calibri" w:cs="Calibri"/>
                <w:sz w:val="24"/>
                <w:szCs w:val="24"/>
                <w:lang w:eastAsia="sl-SI"/>
              </w:rPr>
            </w:pPr>
            <w:r w:rsidRPr="00631BF3">
              <w:rPr>
                <w:rFonts w:ascii="Calibri" w:hAnsi="Calibri" w:cs="Calibri"/>
                <w:sz w:val="24"/>
                <w:szCs w:val="24"/>
                <w:lang w:eastAsia="sl-SI"/>
              </w:rPr>
              <w:lastRenderedPageBreak/>
              <w:t>PREGLEDNICA ŠT. 1</w:t>
            </w:r>
            <w:r w:rsidR="00631BF3">
              <w:rPr>
                <w:rFonts w:ascii="Calibri" w:hAnsi="Calibri" w:cs="Calibri"/>
                <w:sz w:val="24"/>
                <w:szCs w:val="24"/>
                <w:lang w:eastAsia="sl-SI"/>
              </w:rPr>
              <w:t>4</w:t>
            </w:r>
          </w:p>
        </w:tc>
        <w:tc>
          <w:tcPr>
            <w:tcW w:w="5443" w:type="dxa"/>
            <w:gridSpan w:val="4"/>
            <w:tcBorders>
              <w:top w:val="single" w:sz="4" w:space="0" w:color="auto"/>
              <w:left w:val="nil"/>
              <w:bottom w:val="single" w:sz="4" w:space="0" w:color="auto"/>
              <w:right w:val="single" w:sz="4" w:space="0" w:color="000000"/>
            </w:tcBorders>
            <w:shd w:val="clear" w:color="000000" w:fill="E6FAFF"/>
            <w:vAlign w:val="center"/>
            <w:hideMark/>
          </w:tcPr>
          <w:p w14:paraId="43AAD4C7" w14:textId="77777777" w:rsidR="008F485E" w:rsidRPr="00631BF3" w:rsidRDefault="008F485E" w:rsidP="008F485E">
            <w:pPr>
              <w:jc w:val="center"/>
              <w:rPr>
                <w:rFonts w:ascii="Calibri" w:hAnsi="Calibri" w:cs="Calibri"/>
                <w:szCs w:val="22"/>
                <w:lang w:eastAsia="sl-SI"/>
              </w:rPr>
            </w:pPr>
            <w:r w:rsidRPr="00631BF3">
              <w:rPr>
                <w:rFonts w:ascii="Calibri" w:hAnsi="Calibri" w:cs="Calibri"/>
                <w:szCs w:val="22"/>
                <w:lang w:eastAsia="sl-SI"/>
              </w:rPr>
              <w:t>KOREKCIJA: PRIREDITVE</w:t>
            </w:r>
          </w:p>
        </w:tc>
      </w:tr>
      <w:tr w:rsidR="00631BF3" w:rsidRPr="00631BF3" w14:paraId="35EAF448" w14:textId="77777777" w:rsidTr="008F485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3C8AC555" w14:textId="77777777" w:rsidR="008F485E" w:rsidRPr="00631BF3" w:rsidRDefault="008F485E" w:rsidP="008F485E">
            <w:pPr>
              <w:jc w:val="center"/>
              <w:rPr>
                <w:rFonts w:ascii="Calibri" w:hAnsi="Calibri" w:cs="Calibri"/>
                <w:sz w:val="21"/>
                <w:szCs w:val="21"/>
                <w:lang w:eastAsia="sl-SI"/>
              </w:rPr>
            </w:pPr>
            <w:r w:rsidRPr="00631BF3">
              <w:rPr>
                <w:rFonts w:ascii="Calibri" w:hAnsi="Calibri" w:cs="Calibri"/>
                <w:sz w:val="21"/>
                <w:szCs w:val="21"/>
                <w:lang w:eastAsia="sl-SI"/>
              </w:rPr>
              <w:t>RAVEN ŠPORTNE PRIREDITVE</w:t>
            </w:r>
          </w:p>
        </w:tc>
        <w:tc>
          <w:tcPr>
            <w:tcW w:w="1361" w:type="dxa"/>
            <w:tcBorders>
              <w:top w:val="nil"/>
              <w:left w:val="nil"/>
              <w:bottom w:val="single" w:sz="4" w:space="0" w:color="auto"/>
              <w:right w:val="single" w:sz="4" w:space="0" w:color="auto"/>
            </w:tcBorders>
            <w:vAlign w:val="center"/>
            <w:hideMark/>
          </w:tcPr>
          <w:p w14:paraId="32C12014" w14:textId="77777777" w:rsidR="008F485E" w:rsidRPr="00631BF3" w:rsidRDefault="008F485E" w:rsidP="008F485E">
            <w:pPr>
              <w:jc w:val="center"/>
              <w:rPr>
                <w:rFonts w:ascii="Calibri" w:hAnsi="Calibri" w:cs="Calibri"/>
                <w:sz w:val="18"/>
                <w:szCs w:val="18"/>
                <w:lang w:eastAsia="sl-SI"/>
              </w:rPr>
            </w:pPr>
            <w:r w:rsidRPr="00631BF3">
              <w:rPr>
                <w:rFonts w:ascii="Calibri" w:hAnsi="Calibri" w:cs="Calibri"/>
                <w:sz w:val="18"/>
                <w:szCs w:val="18"/>
                <w:lang w:eastAsia="sl-SI"/>
              </w:rPr>
              <w:t xml:space="preserve">lokalno </w:t>
            </w:r>
          </w:p>
        </w:tc>
        <w:tc>
          <w:tcPr>
            <w:tcW w:w="1361" w:type="dxa"/>
            <w:tcBorders>
              <w:top w:val="nil"/>
              <w:left w:val="nil"/>
              <w:bottom w:val="single" w:sz="4" w:space="0" w:color="auto"/>
              <w:right w:val="single" w:sz="4" w:space="0" w:color="auto"/>
            </w:tcBorders>
            <w:vAlign w:val="center"/>
            <w:hideMark/>
          </w:tcPr>
          <w:p w14:paraId="35F85CB5" w14:textId="77777777" w:rsidR="008F485E" w:rsidRPr="00631BF3" w:rsidRDefault="008F485E" w:rsidP="008F485E">
            <w:pPr>
              <w:jc w:val="center"/>
              <w:rPr>
                <w:rFonts w:ascii="Calibri" w:hAnsi="Calibri" w:cs="Calibri"/>
                <w:sz w:val="18"/>
                <w:szCs w:val="18"/>
                <w:lang w:eastAsia="sl-SI"/>
              </w:rPr>
            </w:pPr>
            <w:r w:rsidRPr="00631BF3">
              <w:rPr>
                <w:rFonts w:ascii="Calibri" w:hAnsi="Calibri" w:cs="Calibri"/>
                <w:sz w:val="18"/>
                <w:szCs w:val="18"/>
                <w:lang w:eastAsia="sl-SI"/>
              </w:rPr>
              <w:t xml:space="preserve">občinsko </w:t>
            </w:r>
          </w:p>
        </w:tc>
        <w:tc>
          <w:tcPr>
            <w:tcW w:w="1361" w:type="dxa"/>
            <w:tcBorders>
              <w:top w:val="nil"/>
              <w:left w:val="nil"/>
              <w:bottom w:val="single" w:sz="4" w:space="0" w:color="auto"/>
              <w:right w:val="single" w:sz="4" w:space="0" w:color="auto"/>
            </w:tcBorders>
            <w:vAlign w:val="center"/>
            <w:hideMark/>
          </w:tcPr>
          <w:p w14:paraId="1409637F" w14:textId="77777777" w:rsidR="008F485E" w:rsidRPr="00631BF3" w:rsidRDefault="008F485E" w:rsidP="008F485E">
            <w:pPr>
              <w:jc w:val="center"/>
              <w:rPr>
                <w:rFonts w:ascii="Calibri" w:hAnsi="Calibri" w:cs="Calibri"/>
                <w:sz w:val="18"/>
                <w:szCs w:val="18"/>
                <w:lang w:eastAsia="sl-SI"/>
              </w:rPr>
            </w:pPr>
            <w:r w:rsidRPr="00631BF3">
              <w:rPr>
                <w:rFonts w:ascii="Calibri" w:hAnsi="Calibri" w:cs="Calibri"/>
                <w:sz w:val="18"/>
                <w:szCs w:val="18"/>
                <w:lang w:eastAsia="sl-SI"/>
              </w:rPr>
              <w:t xml:space="preserve">regionalno </w:t>
            </w:r>
          </w:p>
        </w:tc>
        <w:tc>
          <w:tcPr>
            <w:tcW w:w="1361" w:type="dxa"/>
            <w:tcBorders>
              <w:top w:val="nil"/>
              <w:left w:val="nil"/>
              <w:bottom w:val="single" w:sz="4" w:space="0" w:color="auto"/>
              <w:right w:val="single" w:sz="4" w:space="0" w:color="auto"/>
            </w:tcBorders>
            <w:vAlign w:val="center"/>
            <w:hideMark/>
          </w:tcPr>
          <w:p w14:paraId="473ACD83" w14:textId="77777777" w:rsidR="008F485E" w:rsidRPr="00631BF3" w:rsidRDefault="008F485E" w:rsidP="008F485E">
            <w:pPr>
              <w:jc w:val="center"/>
              <w:rPr>
                <w:rFonts w:ascii="Calibri" w:hAnsi="Calibri" w:cs="Calibri"/>
                <w:sz w:val="18"/>
                <w:szCs w:val="18"/>
                <w:lang w:eastAsia="sl-SI"/>
              </w:rPr>
            </w:pPr>
            <w:r w:rsidRPr="00631BF3">
              <w:rPr>
                <w:rFonts w:ascii="Calibri" w:hAnsi="Calibri" w:cs="Calibri"/>
                <w:sz w:val="18"/>
                <w:szCs w:val="18"/>
                <w:lang w:eastAsia="sl-SI"/>
              </w:rPr>
              <w:t>državno</w:t>
            </w:r>
          </w:p>
        </w:tc>
      </w:tr>
      <w:tr w:rsidR="00631BF3" w:rsidRPr="00631BF3" w14:paraId="055AC6AF" w14:textId="77777777" w:rsidTr="008F485E">
        <w:trPr>
          <w:trHeight w:val="255"/>
          <w:jc w:val="center"/>
        </w:trPr>
        <w:tc>
          <w:tcPr>
            <w:tcW w:w="4252" w:type="dxa"/>
            <w:tcBorders>
              <w:top w:val="nil"/>
              <w:left w:val="single" w:sz="4" w:space="0" w:color="auto"/>
              <w:bottom w:val="single" w:sz="4" w:space="0" w:color="auto"/>
              <w:right w:val="single" w:sz="4" w:space="0" w:color="auto"/>
            </w:tcBorders>
            <w:shd w:val="clear" w:color="000000" w:fill="E6FAFF"/>
            <w:noWrap/>
            <w:vAlign w:val="center"/>
            <w:hideMark/>
          </w:tcPr>
          <w:p w14:paraId="11AA31E5" w14:textId="77777777" w:rsidR="008F485E" w:rsidRPr="00631BF3" w:rsidRDefault="008F485E" w:rsidP="008F485E">
            <w:pPr>
              <w:jc w:val="center"/>
              <w:rPr>
                <w:rFonts w:ascii="Calibri" w:hAnsi="Calibri" w:cs="Calibri"/>
                <w:sz w:val="21"/>
                <w:szCs w:val="21"/>
                <w:lang w:eastAsia="sl-SI"/>
              </w:rPr>
            </w:pPr>
            <w:r w:rsidRPr="00631BF3">
              <w:rPr>
                <w:rFonts w:ascii="Calibri" w:hAnsi="Calibri" w:cs="Calibri"/>
                <w:sz w:val="21"/>
                <w:szCs w:val="21"/>
                <w:lang w:eastAsia="sl-SI"/>
              </w:rPr>
              <w:t>KOREKCIJSKI FAKTOR</w:t>
            </w:r>
          </w:p>
        </w:tc>
        <w:tc>
          <w:tcPr>
            <w:tcW w:w="1361" w:type="dxa"/>
            <w:tcBorders>
              <w:top w:val="nil"/>
              <w:left w:val="nil"/>
              <w:bottom w:val="single" w:sz="4" w:space="0" w:color="auto"/>
              <w:right w:val="single" w:sz="4" w:space="0" w:color="auto"/>
            </w:tcBorders>
            <w:shd w:val="clear" w:color="000000" w:fill="E6FAFF"/>
            <w:noWrap/>
            <w:vAlign w:val="center"/>
            <w:hideMark/>
          </w:tcPr>
          <w:p w14:paraId="4948D976" w14:textId="77777777" w:rsidR="008F485E" w:rsidRPr="00631BF3" w:rsidRDefault="008F485E" w:rsidP="008F485E">
            <w:pPr>
              <w:jc w:val="center"/>
              <w:rPr>
                <w:rFonts w:ascii="Calibri" w:hAnsi="Calibri" w:cs="Calibri"/>
                <w:sz w:val="24"/>
                <w:szCs w:val="24"/>
                <w:lang w:eastAsia="sl-SI"/>
              </w:rPr>
            </w:pPr>
            <w:r w:rsidRPr="00631BF3">
              <w:rPr>
                <w:rFonts w:ascii="Calibri" w:hAnsi="Calibri" w:cs="Calibri"/>
                <w:sz w:val="24"/>
                <w:szCs w:val="24"/>
                <w:lang w:eastAsia="sl-SI"/>
              </w:rPr>
              <w:t>do 0,400</w:t>
            </w:r>
          </w:p>
        </w:tc>
        <w:tc>
          <w:tcPr>
            <w:tcW w:w="1361" w:type="dxa"/>
            <w:tcBorders>
              <w:top w:val="nil"/>
              <w:left w:val="nil"/>
              <w:bottom w:val="single" w:sz="4" w:space="0" w:color="auto"/>
              <w:right w:val="single" w:sz="4" w:space="0" w:color="auto"/>
            </w:tcBorders>
            <w:shd w:val="clear" w:color="000000" w:fill="E6FAFF"/>
            <w:noWrap/>
            <w:vAlign w:val="center"/>
            <w:hideMark/>
          </w:tcPr>
          <w:p w14:paraId="0ACB5159" w14:textId="77777777" w:rsidR="008F485E" w:rsidRPr="00631BF3" w:rsidRDefault="008F485E" w:rsidP="008F485E">
            <w:pPr>
              <w:jc w:val="center"/>
              <w:rPr>
                <w:rFonts w:ascii="Calibri" w:hAnsi="Calibri" w:cs="Calibri"/>
                <w:sz w:val="24"/>
                <w:szCs w:val="24"/>
                <w:lang w:eastAsia="sl-SI"/>
              </w:rPr>
            </w:pPr>
            <w:r w:rsidRPr="00631BF3">
              <w:rPr>
                <w:rFonts w:ascii="Calibri" w:hAnsi="Calibri" w:cs="Calibri"/>
                <w:sz w:val="24"/>
                <w:szCs w:val="24"/>
                <w:lang w:eastAsia="sl-SI"/>
              </w:rPr>
              <w:t>do 0,600</w:t>
            </w:r>
          </w:p>
        </w:tc>
        <w:tc>
          <w:tcPr>
            <w:tcW w:w="1361" w:type="dxa"/>
            <w:tcBorders>
              <w:top w:val="nil"/>
              <w:left w:val="nil"/>
              <w:bottom w:val="single" w:sz="4" w:space="0" w:color="auto"/>
              <w:right w:val="single" w:sz="4" w:space="0" w:color="auto"/>
            </w:tcBorders>
            <w:shd w:val="clear" w:color="000000" w:fill="E6FAFF"/>
            <w:noWrap/>
            <w:vAlign w:val="center"/>
            <w:hideMark/>
          </w:tcPr>
          <w:p w14:paraId="34FC6FC4" w14:textId="77777777" w:rsidR="008F485E" w:rsidRPr="00631BF3" w:rsidRDefault="008F485E" w:rsidP="008F485E">
            <w:pPr>
              <w:jc w:val="center"/>
              <w:rPr>
                <w:rFonts w:ascii="Calibri" w:hAnsi="Calibri" w:cs="Calibri"/>
                <w:sz w:val="24"/>
                <w:szCs w:val="24"/>
                <w:lang w:eastAsia="sl-SI"/>
              </w:rPr>
            </w:pPr>
            <w:r w:rsidRPr="00631BF3">
              <w:rPr>
                <w:rFonts w:ascii="Calibri" w:hAnsi="Calibri" w:cs="Calibri"/>
                <w:sz w:val="24"/>
                <w:szCs w:val="24"/>
                <w:lang w:eastAsia="sl-SI"/>
              </w:rPr>
              <w:t>do 0,800</w:t>
            </w:r>
          </w:p>
        </w:tc>
        <w:tc>
          <w:tcPr>
            <w:tcW w:w="1361" w:type="dxa"/>
            <w:tcBorders>
              <w:top w:val="nil"/>
              <w:left w:val="nil"/>
              <w:bottom w:val="single" w:sz="4" w:space="0" w:color="auto"/>
              <w:right w:val="single" w:sz="4" w:space="0" w:color="auto"/>
            </w:tcBorders>
            <w:shd w:val="clear" w:color="000000" w:fill="E6FAFF"/>
            <w:noWrap/>
            <w:vAlign w:val="center"/>
            <w:hideMark/>
          </w:tcPr>
          <w:p w14:paraId="53588107" w14:textId="77777777" w:rsidR="008F485E" w:rsidRPr="00631BF3" w:rsidRDefault="008F485E" w:rsidP="008F485E">
            <w:pPr>
              <w:jc w:val="center"/>
              <w:rPr>
                <w:rFonts w:ascii="Calibri" w:hAnsi="Calibri" w:cs="Calibri"/>
                <w:sz w:val="24"/>
                <w:szCs w:val="24"/>
                <w:lang w:eastAsia="sl-SI"/>
              </w:rPr>
            </w:pPr>
            <w:r w:rsidRPr="00631BF3">
              <w:rPr>
                <w:rFonts w:ascii="Calibri" w:hAnsi="Calibri" w:cs="Calibri"/>
                <w:sz w:val="24"/>
                <w:szCs w:val="24"/>
                <w:lang w:eastAsia="sl-SI"/>
              </w:rPr>
              <w:t>do 1,000</w:t>
            </w:r>
          </w:p>
        </w:tc>
      </w:tr>
      <w:tr w:rsidR="00631BF3" w:rsidRPr="00631BF3" w14:paraId="31EAC3C3" w14:textId="77777777" w:rsidTr="008F485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0684D296" w14:textId="77777777" w:rsidR="008F485E" w:rsidRPr="00631BF3" w:rsidRDefault="008F485E" w:rsidP="008F485E">
            <w:pPr>
              <w:jc w:val="center"/>
              <w:rPr>
                <w:rFonts w:ascii="Calibri" w:hAnsi="Calibri" w:cs="Calibri"/>
                <w:sz w:val="21"/>
                <w:szCs w:val="21"/>
                <w:lang w:eastAsia="sl-SI"/>
              </w:rPr>
            </w:pPr>
            <w:r w:rsidRPr="00631BF3">
              <w:rPr>
                <w:rFonts w:ascii="Calibri" w:hAnsi="Calibri" w:cs="Calibri"/>
                <w:sz w:val="21"/>
                <w:szCs w:val="21"/>
                <w:lang w:eastAsia="sl-SI"/>
              </w:rPr>
              <w:t>USTREZNOST VSEBINE: osnovni namen</w:t>
            </w:r>
          </w:p>
        </w:tc>
        <w:tc>
          <w:tcPr>
            <w:tcW w:w="1361" w:type="dxa"/>
            <w:tcBorders>
              <w:top w:val="nil"/>
              <w:left w:val="nil"/>
              <w:bottom w:val="single" w:sz="4" w:space="0" w:color="auto"/>
              <w:right w:val="single" w:sz="4" w:space="0" w:color="auto"/>
            </w:tcBorders>
            <w:vAlign w:val="center"/>
            <w:hideMark/>
          </w:tcPr>
          <w:p w14:paraId="308F8202" w14:textId="77777777" w:rsidR="008F485E" w:rsidRPr="00631BF3" w:rsidRDefault="008F485E" w:rsidP="008F485E">
            <w:pPr>
              <w:jc w:val="center"/>
              <w:rPr>
                <w:rFonts w:ascii="Calibri" w:hAnsi="Calibri" w:cs="Calibri"/>
                <w:sz w:val="18"/>
                <w:szCs w:val="18"/>
                <w:lang w:eastAsia="sl-SI"/>
              </w:rPr>
            </w:pPr>
            <w:r w:rsidRPr="00631BF3">
              <w:rPr>
                <w:rFonts w:ascii="Calibri" w:hAnsi="Calibri" w:cs="Calibri"/>
                <w:sz w:val="18"/>
                <w:szCs w:val="18"/>
                <w:lang w:eastAsia="sl-SI"/>
              </w:rPr>
              <w:t>netekmovalno</w:t>
            </w:r>
          </w:p>
        </w:tc>
        <w:tc>
          <w:tcPr>
            <w:tcW w:w="1361" w:type="dxa"/>
            <w:tcBorders>
              <w:top w:val="nil"/>
              <w:left w:val="nil"/>
              <w:bottom w:val="single" w:sz="4" w:space="0" w:color="auto"/>
              <w:right w:val="single" w:sz="4" w:space="0" w:color="auto"/>
            </w:tcBorders>
            <w:vAlign w:val="center"/>
            <w:hideMark/>
          </w:tcPr>
          <w:p w14:paraId="0C7B6570" w14:textId="77777777" w:rsidR="008F485E" w:rsidRPr="00631BF3" w:rsidRDefault="008F485E" w:rsidP="008F485E">
            <w:pPr>
              <w:jc w:val="center"/>
              <w:rPr>
                <w:rFonts w:ascii="Calibri" w:hAnsi="Calibri" w:cs="Calibri"/>
                <w:sz w:val="18"/>
                <w:szCs w:val="18"/>
                <w:lang w:eastAsia="sl-SI"/>
              </w:rPr>
            </w:pPr>
            <w:r w:rsidRPr="00631BF3">
              <w:rPr>
                <w:rFonts w:ascii="Calibri" w:hAnsi="Calibri" w:cs="Calibri"/>
                <w:sz w:val="18"/>
                <w:szCs w:val="18"/>
                <w:lang w:eastAsia="sl-SI"/>
              </w:rPr>
              <w:t>tekmovalno: VSI</w:t>
            </w:r>
          </w:p>
        </w:tc>
        <w:tc>
          <w:tcPr>
            <w:tcW w:w="1361" w:type="dxa"/>
            <w:tcBorders>
              <w:top w:val="nil"/>
              <w:left w:val="nil"/>
              <w:bottom w:val="single" w:sz="4" w:space="0" w:color="auto"/>
              <w:right w:val="single" w:sz="4" w:space="0" w:color="auto"/>
            </w:tcBorders>
            <w:vAlign w:val="center"/>
            <w:hideMark/>
          </w:tcPr>
          <w:p w14:paraId="74EF43F0" w14:textId="77777777" w:rsidR="008F485E" w:rsidRPr="00631BF3" w:rsidRDefault="008F485E" w:rsidP="008F485E">
            <w:pPr>
              <w:jc w:val="center"/>
              <w:rPr>
                <w:rFonts w:ascii="Calibri" w:hAnsi="Calibri" w:cs="Calibri"/>
                <w:sz w:val="18"/>
                <w:szCs w:val="18"/>
                <w:lang w:eastAsia="sl-SI"/>
              </w:rPr>
            </w:pPr>
            <w:r w:rsidRPr="00631BF3">
              <w:rPr>
                <w:rFonts w:ascii="Calibri" w:hAnsi="Calibri" w:cs="Calibri"/>
                <w:sz w:val="18"/>
                <w:szCs w:val="18"/>
                <w:lang w:eastAsia="sl-SI"/>
              </w:rPr>
              <w:t>tekmovalno: MLADI</w:t>
            </w:r>
          </w:p>
        </w:tc>
        <w:tc>
          <w:tcPr>
            <w:tcW w:w="1361" w:type="dxa"/>
            <w:tcBorders>
              <w:top w:val="nil"/>
              <w:left w:val="nil"/>
              <w:bottom w:val="single" w:sz="4" w:space="0" w:color="auto"/>
              <w:right w:val="single" w:sz="4" w:space="0" w:color="auto"/>
            </w:tcBorders>
            <w:vAlign w:val="center"/>
            <w:hideMark/>
          </w:tcPr>
          <w:p w14:paraId="1A0E4E9E" w14:textId="77777777" w:rsidR="008F485E" w:rsidRPr="00631BF3" w:rsidRDefault="008F485E" w:rsidP="008F485E">
            <w:pPr>
              <w:jc w:val="center"/>
              <w:rPr>
                <w:rFonts w:ascii="Calibri" w:hAnsi="Calibri" w:cs="Calibri"/>
                <w:sz w:val="18"/>
                <w:szCs w:val="18"/>
                <w:lang w:eastAsia="sl-SI"/>
              </w:rPr>
            </w:pPr>
            <w:r w:rsidRPr="00631BF3">
              <w:rPr>
                <w:rFonts w:ascii="Calibri" w:hAnsi="Calibri" w:cs="Calibri"/>
                <w:sz w:val="18"/>
                <w:szCs w:val="18"/>
                <w:lang w:eastAsia="sl-SI"/>
              </w:rPr>
              <w:t>tekmovalno:  uradno DP</w:t>
            </w:r>
          </w:p>
        </w:tc>
      </w:tr>
      <w:tr w:rsidR="00631BF3" w:rsidRPr="00631BF3" w14:paraId="74A5FEAF" w14:textId="77777777" w:rsidTr="008F485E">
        <w:trPr>
          <w:trHeight w:val="255"/>
          <w:jc w:val="center"/>
        </w:trPr>
        <w:tc>
          <w:tcPr>
            <w:tcW w:w="4252" w:type="dxa"/>
            <w:tcBorders>
              <w:top w:val="nil"/>
              <w:left w:val="single" w:sz="4" w:space="0" w:color="auto"/>
              <w:bottom w:val="single" w:sz="4" w:space="0" w:color="auto"/>
              <w:right w:val="single" w:sz="4" w:space="0" w:color="auto"/>
            </w:tcBorders>
            <w:shd w:val="clear" w:color="000000" w:fill="E6FAFF"/>
            <w:noWrap/>
            <w:vAlign w:val="center"/>
            <w:hideMark/>
          </w:tcPr>
          <w:p w14:paraId="1664EACE" w14:textId="77777777" w:rsidR="008F485E" w:rsidRPr="00631BF3" w:rsidRDefault="008F485E" w:rsidP="008F485E">
            <w:pPr>
              <w:jc w:val="center"/>
              <w:rPr>
                <w:rFonts w:ascii="Calibri" w:hAnsi="Calibri" w:cs="Calibri"/>
                <w:sz w:val="21"/>
                <w:szCs w:val="21"/>
                <w:lang w:eastAsia="sl-SI"/>
              </w:rPr>
            </w:pPr>
            <w:r w:rsidRPr="00631BF3">
              <w:rPr>
                <w:rFonts w:ascii="Calibri" w:hAnsi="Calibri" w:cs="Calibri"/>
                <w:sz w:val="21"/>
                <w:szCs w:val="21"/>
                <w:lang w:eastAsia="sl-SI"/>
              </w:rPr>
              <w:t>KOREKCIJSKI FAKTOR</w:t>
            </w:r>
          </w:p>
        </w:tc>
        <w:tc>
          <w:tcPr>
            <w:tcW w:w="1361" w:type="dxa"/>
            <w:tcBorders>
              <w:top w:val="nil"/>
              <w:left w:val="nil"/>
              <w:bottom w:val="single" w:sz="4" w:space="0" w:color="auto"/>
              <w:right w:val="single" w:sz="4" w:space="0" w:color="auto"/>
            </w:tcBorders>
            <w:shd w:val="clear" w:color="000000" w:fill="E6FAFF"/>
            <w:noWrap/>
            <w:vAlign w:val="center"/>
            <w:hideMark/>
          </w:tcPr>
          <w:p w14:paraId="3890A7F2" w14:textId="77777777" w:rsidR="008F485E" w:rsidRPr="00631BF3" w:rsidRDefault="008F485E" w:rsidP="008F485E">
            <w:pPr>
              <w:jc w:val="center"/>
              <w:rPr>
                <w:rFonts w:ascii="Calibri" w:hAnsi="Calibri" w:cs="Calibri"/>
                <w:sz w:val="24"/>
                <w:szCs w:val="24"/>
                <w:lang w:eastAsia="sl-SI"/>
              </w:rPr>
            </w:pPr>
            <w:r w:rsidRPr="00631BF3">
              <w:rPr>
                <w:rFonts w:ascii="Calibri" w:hAnsi="Calibri" w:cs="Calibri"/>
                <w:sz w:val="24"/>
                <w:szCs w:val="24"/>
                <w:lang w:eastAsia="sl-SI"/>
              </w:rPr>
              <w:t>do 0,400</w:t>
            </w:r>
          </w:p>
        </w:tc>
        <w:tc>
          <w:tcPr>
            <w:tcW w:w="1361" w:type="dxa"/>
            <w:tcBorders>
              <w:top w:val="nil"/>
              <w:left w:val="nil"/>
              <w:bottom w:val="single" w:sz="4" w:space="0" w:color="auto"/>
              <w:right w:val="single" w:sz="4" w:space="0" w:color="auto"/>
            </w:tcBorders>
            <w:shd w:val="clear" w:color="000000" w:fill="E6FAFF"/>
            <w:noWrap/>
            <w:vAlign w:val="center"/>
            <w:hideMark/>
          </w:tcPr>
          <w:p w14:paraId="2087B0DA" w14:textId="77777777" w:rsidR="008F485E" w:rsidRPr="00631BF3" w:rsidRDefault="008F485E" w:rsidP="008F485E">
            <w:pPr>
              <w:jc w:val="center"/>
              <w:rPr>
                <w:rFonts w:ascii="Calibri" w:hAnsi="Calibri" w:cs="Calibri"/>
                <w:sz w:val="24"/>
                <w:szCs w:val="24"/>
                <w:lang w:eastAsia="sl-SI"/>
              </w:rPr>
            </w:pPr>
            <w:r w:rsidRPr="00631BF3">
              <w:rPr>
                <w:rFonts w:ascii="Calibri" w:hAnsi="Calibri" w:cs="Calibri"/>
                <w:sz w:val="24"/>
                <w:szCs w:val="24"/>
                <w:lang w:eastAsia="sl-SI"/>
              </w:rPr>
              <w:t>do 0,600</w:t>
            </w:r>
          </w:p>
        </w:tc>
        <w:tc>
          <w:tcPr>
            <w:tcW w:w="1361" w:type="dxa"/>
            <w:tcBorders>
              <w:top w:val="nil"/>
              <w:left w:val="nil"/>
              <w:bottom w:val="single" w:sz="4" w:space="0" w:color="auto"/>
              <w:right w:val="single" w:sz="4" w:space="0" w:color="auto"/>
            </w:tcBorders>
            <w:shd w:val="clear" w:color="000000" w:fill="E6FAFF"/>
            <w:noWrap/>
            <w:vAlign w:val="center"/>
            <w:hideMark/>
          </w:tcPr>
          <w:p w14:paraId="10986F0B" w14:textId="77777777" w:rsidR="008F485E" w:rsidRPr="00631BF3" w:rsidRDefault="008F485E" w:rsidP="008F485E">
            <w:pPr>
              <w:jc w:val="center"/>
              <w:rPr>
                <w:rFonts w:ascii="Calibri" w:hAnsi="Calibri" w:cs="Calibri"/>
                <w:sz w:val="24"/>
                <w:szCs w:val="24"/>
                <w:lang w:eastAsia="sl-SI"/>
              </w:rPr>
            </w:pPr>
            <w:r w:rsidRPr="00631BF3">
              <w:rPr>
                <w:rFonts w:ascii="Calibri" w:hAnsi="Calibri" w:cs="Calibri"/>
                <w:sz w:val="24"/>
                <w:szCs w:val="24"/>
                <w:lang w:eastAsia="sl-SI"/>
              </w:rPr>
              <w:t>do 0,800</w:t>
            </w:r>
          </w:p>
        </w:tc>
        <w:tc>
          <w:tcPr>
            <w:tcW w:w="1361" w:type="dxa"/>
            <w:tcBorders>
              <w:top w:val="nil"/>
              <w:left w:val="nil"/>
              <w:bottom w:val="single" w:sz="4" w:space="0" w:color="auto"/>
              <w:right w:val="single" w:sz="4" w:space="0" w:color="auto"/>
            </w:tcBorders>
            <w:shd w:val="clear" w:color="000000" w:fill="E6FAFF"/>
            <w:noWrap/>
            <w:vAlign w:val="center"/>
            <w:hideMark/>
          </w:tcPr>
          <w:p w14:paraId="42E8B64A" w14:textId="77777777" w:rsidR="008F485E" w:rsidRPr="00631BF3" w:rsidRDefault="008F485E" w:rsidP="008F485E">
            <w:pPr>
              <w:jc w:val="center"/>
              <w:rPr>
                <w:rFonts w:ascii="Calibri" w:hAnsi="Calibri" w:cs="Calibri"/>
                <w:sz w:val="24"/>
                <w:szCs w:val="24"/>
                <w:lang w:eastAsia="sl-SI"/>
              </w:rPr>
            </w:pPr>
            <w:r w:rsidRPr="00631BF3">
              <w:rPr>
                <w:rFonts w:ascii="Calibri" w:hAnsi="Calibri" w:cs="Calibri"/>
                <w:sz w:val="24"/>
                <w:szCs w:val="24"/>
                <w:lang w:eastAsia="sl-SI"/>
              </w:rPr>
              <w:t>do 1,000</w:t>
            </w:r>
          </w:p>
        </w:tc>
      </w:tr>
      <w:tr w:rsidR="00631BF3" w:rsidRPr="00631BF3" w14:paraId="0751FB0B" w14:textId="77777777" w:rsidTr="008F485E">
        <w:trPr>
          <w:trHeight w:val="255"/>
          <w:jc w:val="center"/>
        </w:trPr>
        <w:tc>
          <w:tcPr>
            <w:tcW w:w="4252" w:type="dxa"/>
            <w:tcBorders>
              <w:top w:val="nil"/>
              <w:left w:val="single" w:sz="4" w:space="0" w:color="auto"/>
              <w:bottom w:val="single" w:sz="4" w:space="0" w:color="auto"/>
              <w:right w:val="single" w:sz="4" w:space="0" w:color="auto"/>
            </w:tcBorders>
            <w:vAlign w:val="center"/>
            <w:hideMark/>
          </w:tcPr>
          <w:p w14:paraId="1F287C8F" w14:textId="77777777" w:rsidR="008F485E" w:rsidRPr="00631BF3" w:rsidRDefault="008F485E" w:rsidP="008F485E">
            <w:pPr>
              <w:jc w:val="center"/>
              <w:rPr>
                <w:rFonts w:ascii="Calibri" w:hAnsi="Calibri" w:cs="Calibri"/>
                <w:sz w:val="21"/>
                <w:szCs w:val="21"/>
                <w:lang w:eastAsia="sl-SI"/>
              </w:rPr>
            </w:pPr>
            <w:r w:rsidRPr="00631BF3">
              <w:rPr>
                <w:rFonts w:ascii="Calibri" w:hAnsi="Calibri" w:cs="Calibri"/>
                <w:sz w:val="21"/>
                <w:szCs w:val="21"/>
                <w:lang w:eastAsia="sl-SI"/>
              </w:rPr>
              <w:t>POMEN ZA OKOLJE: prednostna : neprednostna</w:t>
            </w:r>
          </w:p>
        </w:tc>
        <w:tc>
          <w:tcPr>
            <w:tcW w:w="1361" w:type="dxa"/>
            <w:tcBorders>
              <w:top w:val="nil"/>
              <w:left w:val="nil"/>
              <w:bottom w:val="single" w:sz="4" w:space="0" w:color="auto"/>
              <w:right w:val="single" w:sz="4" w:space="0" w:color="auto"/>
            </w:tcBorders>
            <w:vAlign w:val="center"/>
            <w:hideMark/>
          </w:tcPr>
          <w:p w14:paraId="6F3F2C86" w14:textId="77777777" w:rsidR="008F485E" w:rsidRPr="00631BF3" w:rsidRDefault="008F485E" w:rsidP="008F485E">
            <w:pPr>
              <w:jc w:val="center"/>
              <w:rPr>
                <w:rFonts w:ascii="Calibri" w:hAnsi="Calibri" w:cs="Calibri"/>
                <w:sz w:val="18"/>
                <w:szCs w:val="18"/>
                <w:lang w:eastAsia="sl-SI"/>
              </w:rPr>
            </w:pPr>
            <w:r w:rsidRPr="00631BF3">
              <w:rPr>
                <w:rFonts w:ascii="Calibri" w:hAnsi="Calibri" w:cs="Calibri"/>
                <w:sz w:val="18"/>
                <w:szCs w:val="18"/>
                <w:lang w:eastAsia="sl-SI"/>
              </w:rPr>
              <w:t>neprednostna</w:t>
            </w:r>
          </w:p>
        </w:tc>
        <w:tc>
          <w:tcPr>
            <w:tcW w:w="1361" w:type="dxa"/>
            <w:tcBorders>
              <w:top w:val="nil"/>
              <w:left w:val="nil"/>
              <w:bottom w:val="single" w:sz="4" w:space="0" w:color="auto"/>
              <w:right w:val="single" w:sz="4" w:space="0" w:color="auto"/>
            </w:tcBorders>
            <w:vAlign w:val="center"/>
            <w:hideMark/>
          </w:tcPr>
          <w:p w14:paraId="659C01D2" w14:textId="77777777" w:rsidR="008F485E" w:rsidRPr="00631BF3" w:rsidRDefault="008F485E" w:rsidP="008F485E">
            <w:pPr>
              <w:jc w:val="center"/>
              <w:rPr>
                <w:rFonts w:ascii="Calibri" w:hAnsi="Calibri" w:cs="Calibri"/>
                <w:sz w:val="18"/>
                <w:szCs w:val="18"/>
                <w:lang w:eastAsia="sl-SI"/>
              </w:rPr>
            </w:pPr>
            <w:r w:rsidRPr="00631BF3">
              <w:rPr>
                <w:rFonts w:ascii="Calibri" w:hAnsi="Calibri" w:cs="Calibri"/>
                <w:sz w:val="18"/>
                <w:szCs w:val="18"/>
                <w:lang w:eastAsia="sl-SI"/>
              </w:rPr>
              <w:t>prednostna</w:t>
            </w:r>
          </w:p>
        </w:tc>
        <w:tc>
          <w:tcPr>
            <w:tcW w:w="1361" w:type="dxa"/>
            <w:tcBorders>
              <w:top w:val="nil"/>
              <w:left w:val="nil"/>
              <w:bottom w:val="nil"/>
              <w:right w:val="nil"/>
            </w:tcBorders>
            <w:noWrap/>
            <w:vAlign w:val="center"/>
            <w:hideMark/>
          </w:tcPr>
          <w:p w14:paraId="2CFEB9EB" w14:textId="77777777" w:rsidR="008F485E" w:rsidRPr="00631BF3" w:rsidRDefault="008F485E" w:rsidP="008F485E">
            <w:pPr>
              <w:jc w:val="center"/>
              <w:rPr>
                <w:rFonts w:ascii="Calibri" w:hAnsi="Calibri" w:cs="Calibri"/>
                <w:sz w:val="18"/>
                <w:szCs w:val="18"/>
                <w:lang w:eastAsia="sl-SI"/>
              </w:rPr>
            </w:pPr>
          </w:p>
        </w:tc>
        <w:tc>
          <w:tcPr>
            <w:tcW w:w="1361" w:type="dxa"/>
            <w:tcBorders>
              <w:top w:val="nil"/>
              <w:left w:val="nil"/>
              <w:bottom w:val="nil"/>
              <w:right w:val="nil"/>
            </w:tcBorders>
            <w:noWrap/>
            <w:vAlign w:val="center"/>
            <w:hideMark/>
          </w:tcPr>
          <w:p w14:paraId="432F440A" w14:textId="77777777" w:rsidR="008F485E" w:rsidRPr="00631BF3" w:rsidRDefault="008F485E" w:rsidP="008F485E">
            <w:pPr>
              <w:rPr>
                <w:rFonts w:ascii="Times New Roman" w:hAnsi="Times New Roman"/>
                <w:sz w:val="20"/>
                <w:lang w:eastAsia="sl-SI"/>
              </w:rPr>
            </w:pPr>
          </w:p>
        </w:tc>
      </w:tr>
      <w:tr w:rsidR="00631BF3" w:rsidRPr="00631BF3" w14:paraId="37015346" w14:textId="77777777" w:rsidTr="008F485E">
        <w:trPr>
          <w:trHeight w:val="255"/>
          <w:jc w:val="center"/>
        </w:trPr>
        <w:tc>
          <w:tcPr>
            <w:tcW w:w="4252" w:type="dxa"/>
            <w:tcBorders>
              <w:top w:val="nil"/>
              <w:left w:val="single" w:sz="4" w:space="0" w:color="auto"/>
              <w:bottom w:val="single" w:sz="4" w:space="0" w:color="auto"/>
              <w:right w:val="single" w:sz="4" w:space="0" w:color="auto"/>
            </w:tcBorders>
            <w:shd w:val="clear" w:color="000000" w:fill="E6FAFF"/>
            <w:noWrap/>
            <w:vAlign w:val="center"/>
            <w:hideMark/>
          </w:tcPr>
          <w:p w14:paraId="6F188C71" w14:textId="77777777" w:rsidR="008F485E" w:rsidRPr="00631BF3" w:rsidRDefault="008F485E" w:rsidP="008F485E">
            <w:pPr>
              <w:jc w:val="center"/>
              <w:rPr>
                <w:rFonts w:ascii="Calibri" w:hAnsi="Calibri" w:cs="Calibri"/>
                <w:sz w:val="21"/>
                <w:szCs w:val="21"/>
                <w:lang w:eastAsia="sl-SI"/>
              </w:rPr>
            </w:pPr>
            <w:r w:rsidRPr="00631BF3">
              <w:rPr>
                <w:rFonts w:ascii="Calibri" w:hAnsi="Calibri" w:cs="Calibri"/>
                <w:sz w:val="21"/>
                <w:szCs w:val="21"/>
                <w:lang w:eastAsia="sl-SI"/>
              </w:rPr>
              <w:t>KOREKCIJSKI FAKTOR</w:t>
            </w:r>
          </w:p>
        </w:tc>
        <w:tc>
          <w:tcPr>
            <w:tcW w:w="1361" w:type="dxa"/>
            <w:tcBorders>
              <w:top w:val="nil"/>
              <w:left w:val="nil"/>
              <w:bottom w:val="single" w:sz="4" w:space="0" w:color="auto"/>
              <w:right w:val="single" w:sz="4" w:space="0" w:color="auto"/>
            </w:tcBorders>
            <w:shd w:val="clear" w:color="000000" w:fill="E6FAFF"/>
            <w:noWrap/>
            <w:vAlign w:val="center"/>
            <w:hideMark/>
          </w:tcPr>
          <w:p w14:paraId="1BD0B4C7" w14:textId="77777777" w:rsidR="008F485E" w:rsidRPr="00631BF3" w:rsidRDefault="008F485E" w:rsidP="008F485E">
            <w:pPr>
              <w:jc w:val="center"/>
              <w:rPr>
                <w:rFonts w:ascii="Calibri" w:hAnsi="Calibri" w:cs="Calibri"/>
                <w:sz w:val="24"/>
                <w:szCs w:val="24"/>
                <w:lang w:eastAsia="sl-SI"/>
              </w:rPr>
            </w:pPr>
            <w:r w:rsidRPr="00631BF3">
              <w:rPr>
                <w:rFonts w:ascii="Calibri" w:hAnsi="Calibri" w:cs="Calibri"/>
                <w:sz w:val="24"/>
                <w:szCs w:val="24"/>
                <w:lang w:eastAsia="sl-SI"/>
              </w:rPr>
              <w:t>do 0,400</w:t>
            </w:r>
          </w:p>
        </w:tc>
        <w:tc>
          <w:tcPr>
            <w:tcW w:w="1361" w:type="dxa"/>
            <w:tcBorders>
              <w:top w:val="nil"/>
              <w:left w:val="nil"/>
              <w:bottom w:val="single" w:sz="4" w:space="0" w:color="auto"/>
              <w:right w:val="single" w:sz="4" w:space="0" w:color="auto"/>
            </w:tcBorders>
            <w:shd w:val="clear" w:color="000000" w:fill="E6FAFF"/>
            <w:noWrap/>
            <w:vAlign w:val="center"/>
            <w:hideMark/>
          </w:tcPr>
          <w:p w14:paraId="30B3F529" w14:textId="77777777" w:rsidR="008F485E" w:rsidRPr="00631BF3" w:rsidRDefault="008F485E" w:rsidP="008F485E">
            <w:pPr>
              <w:jc w:val="center"/>
              <w:rPr>
                <w:rFonts w:ascii="Calibri" w:hAnsi="Calibri" w:cs="Calibri"/>
                <w:sz w:val="24"/>
                <w:szCs w:val="24"/>
                <w:lang w:eastAsia="sl-SI"/>
              </w:rPr>
            </w:pPr>
            <w:r w:rsidRPr="00631BF3">
              <w:rPr>
                <w:rFonts w:ascii="Calibri" w:hAnsi="Calibri" w:cs="Calibri"/>
                <w:sz w:val="24"/>
                <w:szCs w:val="24"/>
                <w:lang w:eastAsia="sl-SI"/>
              </w:rPr>
              <w:t>do 0,600</w:t>
            </w:r>
          </w:p>
        </w:tc>
        <w:tc>
          <w:tcPr>
            <w:tcW w:w="1361" w:type="dxa"/>
            <w:tcBorders>
              <w:top w:val="nil"/>
              <w:left w:val="nil"/>
              <w:bottom w:val="nil"/>
              <w:right w:val="nil"/>
            </w:tcBorders>
            <w:noWrap/>
            <w:vAlign w:val="center"/>
            <w:hideMark/>
          </w:tcPr>
          <w:p w14:paraId="02D0E896" w14:textId="77777777" w:rsidR="008F485E" w:rsidRPr="00631BF3" w:rsidRDefault="008F485E" w:rsidP="008F485E">
            <w:pPr>
              <w:jc w:val="center"/>
              <w:rPr>
                <w:rFonts w:ascii="Calibri" w:hAnsi="Calibri" w:cs="Calibri"/>
                <w:sz w:val="24"/>
                <w:szCs w:val="24"/>
                <w:lang w:eastAsia="sl-SI"/>
              </w:rPr>
            </w:pPr>
          </w:p>
        </w:tc>
        <w:tc>
          <w:tcPr>
            <w:tcW w:w="1361" w:type="dxa"/>
            <w:tcBorders>
              <w:top w:val="nil"/>
              <w:left w:val="nil"/>
              <w:bottom w:val="nil"/>
              <w:right w:val="nil"/>
            </w:tcBorders>
            <w:noWrap/>
            <w:vAlign w:val="center"/>
            <w:hideMark/>
          </w:tcPr>
          <w:p w14:paraId="237768EF" w14:textId="77777777" w:rsidR="008F485E" w:rsidRPr="00631BF3" w:rsidRDefault="008F485E" w:rsidP="008F485E">
            <w:pPr>
              <w:rPr>
                <w:rFonts w:ascii="Times New Roman" w:hAnsi="Times New Roman"/>
                <w:sz w:val="20"/>
                <w:lang w:eastAsia="sl-SI"/>
              </w:rPr>
            </w:pPr>
          </w:p>
        </w:tc>
      </w:tr>
    </w:tbl>
    <w:p w14:paraId="483FE524" w14:textId="77777777" w:rsidR="008F485E" w:rsidRDefault="008F485E" w:rsidP="00436C12">
      <w:pPr>
        <w:jc w:val="both"/>
        <w:rPr>
          <w:rFonts w:asciiTheme="minorHAnsi" w:hAnsiTheme="minorHAnsi" w:cstheme="minorHAnsi"/>
          <w:sz w:val="10"/>
          <w:szCs w:val="10"/>
        </w:rPr>
      </w:pPr>
    </w:p>
    <w:p w14:paraId="31CC03C5" w14:textId="77777777" w:rsidR="008F485E" w:rsidRDefault="008F485E" w:rsidP="00436C12">
      <w:pPr>
        <w:jc w:val="both"/>
        <w:rPr>
          <w:rFonts w:asciiTheme="minorHAnsi" w:hAnsiTheme="minorHAnsi" w:cstheme="minorHAnsi"/>
          <w:sz w:val="10"/>
          <w:szCs w:val="10"/>
        </w:rPr>
      </w:pPr>
    </w:p>
    <w:p w14:paraId="1D55C2C1" w14:textId="77777777" w:rsidR="00F914AB" w:rsidRPr="00E96998" w:rsidRDefault="00F914AB">
      <w:pPr>
        <w:rPr>
          <w:color w:val="FF0000"/>
        </w:rPr>
      </w:pPr>
    </w:p>
    <w:sectPr w:rsidR="00F914AB" w:rsidRPr="00E96998" w:rsidSect="007E7CEF">
      <w:footerReference w:type="default" r:id="rId7"/>
      <w:pgSz w:w="11907" w:h="16840" w:code="9"/>
      <w:pgMar w:top="964" w:right="851" w:bottom="964" w:left="851" w:header="284"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9FAE" w14:textId="77777777" w:rsidR="00CA79A1" w:rsidRDefault="00CA79A1">
      <w:r>
        <w:separator/>
      </w:r>
    </w:p>
  </w:endnote>
  <w:endnote w:type="continuationSeparator" w:id="0">
    <w:p w14:paraId="78C330B7" w14:textId="77777777" w:rsidR="00CA79A1" w:rsidRDefault="00CA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Black">
    <w:altName w:val="Arial"/>
    <w:charset w:val="EE"/>
    <w:family w:val="swiss"/>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HAnsi"/>
        <w:b w:val="0"/>
        <w:bCs/>
        <w:sz w:val="16"/>
        <w:szCs w:val="16"/>
      </w:rPr>
      <w:id w:val="6798543"/>
      <w:docPartObj>
        <w:docPartGallery w:val="Page Numbers (Bottom of Page)"/>
        <w:docPartUnique/>
      </w:docPartObj>
    </w:sdtPr>
    <w:sdtContent>
      <w:p w14:paraId="63673DE9" w14:textId="77777777" w:rsidR="008E6B18" w:rsidRPr="004C18A0" w:rsidRDefault="00436C12">
        <w:pPr>
          <w:pStyle w:val="Noga"/>
          <w:jc w:val="right"/>
          <w:rPr>
            <w:rFonts w:asciiTheme="minorHAnsi" w:eastAsiaTheme="majorEastAsia" w:hAnsiTheme="minorHAnsi" w:cstheme="minorHAnsi"/>
            <w:b w:val="0"/>
            <w:bCs/>
            <w:sz w:val="16"/>
            <w:szCs w:val="16"/>
          </w:rPr>
        </w:pPr>
        <w:r w:rsidRPr="004C18A0">
          <w:rPr>
            <w:rFonts w:asciiTheme="minorHAnsi" w:eastAsiaTheme="majorEastAsia" w:hAnsiTheme="minorHAnsi" w:cstheme="minorHAnsi"/>
            <w:b w:val="0"/>
            <w:bCs/>
            <w:sz w:val="16"/>
            <w:szCs w:val="16"/>
          </w:rPr>
          <w:t xml:space="preserve">str. </w:t>
        </w:r>
        <w:r w:rsidRPr="004C18A0">
          <w:rPr>
            <w:rFonts w:asciiTheme="minorHAnsi" w:eastAsiaTheme="minorEastAsia" w:hAnsiTheme="minorHAnsi" w:cstheme="minorHAnsi"/>
            <w:b w:val="0"/>
            <w:bCs/>
            <w:sz w:val="16"/>
            <w:szCs w:val="16"/>
          </w:rPr>
          <w:fldChar w:fldCharType="begin"/>
        </w:r>
        <w:r w:rsidRPr="004C18A0">
          <w:rPr>
            <w:rFonts w:asciiTheme="minorHAnsi" w:hAnsiTheme="minorHAnsi" w:cstheme="minorHAnsi"/>
            <w:b w:val="0"/>
            <w:bCs/>
            <w:sz w:val="16"/>
            <w:szCs w:val="16"/>
          </w:rPr>
          <w:instrText>PAGE    \* MERGEFORMAT</w:instrText>
        </w:r>
        <w:r w:rsidRPr="004C18A0">
          <w:rPr>
            <w:rFonts w:asciiTheme="minorHAnsi" w:eastAsiaTheme="minorEastAsia" w:hAnsiTheme="minorHAnsi" w:cstheme="minorHAnsi"/>
            <w:b w:val="0"/>
            <w:bCs/>
            <w:sz w:val="16"/>
            <w:szCs w:val="16"/>
          </w:rPr>
          <w:fldChar w:fldCharType="separate"/>
        </w:r>
        <w:r w:rsidRPr="004C18A0">
          <w:rPr>
            <w:rFonts w:asciiTheme="minorHAnsi" w:eastAsiaTheme="majorEastAsia" w:hAnsiTheme="minorHAnsi" w:cstheme="minorHAnsi"/>
            <w:b w:val="0"/>
            <w:bCs/>
            <w:sz w:val="16"/>
            <w:szCs w:val="16"/>
          </w:rPr>
          <w:t>2</w:t>
        </w:r>
        <w:r w:rsidRPr="004C18A0">
          <w:rPr>
            <w:rFonts w:asciiTheme="minorHAnsi" w:eastAsiaTheme="majorEastAsia" w:hAnsiTheme="minorHAnsi" w:cstheme="minorHAnsi"/>
            <w:b w:val="0"/>
            <w:bCs/>
            <w:sz w:val="16"/>
            <w:szCs w:val="16"/>
          </w:rPr>
          <w:fldChar w:fldCharType="end"/>
        </w:r>
      </w:p>
    </w:sdtContent>
  </w:sdt>
  <w:p w14:paraId="0ABEFEB8" w14:textId="77777777" w:rsidR="008E6B18" w:rsidRDefault="008E6B1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4325" w14:textId="77777777" w:rsidR="00CA79A1" w:rsidRDefault="00CA79A1">
      <w:r>
        <w:separator/>
      </w:r>
    </w:p>
  </w:footnote>
  <w:footnote w:type="continuationSeparator" w:id="0">
    <w:p w14:paraId="625F7F38" w14:textId="77777777" w:rsidR="00CA79A1" w:rsidRDefault="00CA7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673"/>
    <w:multiLevelType w:val="hybridMultilevel"/>
    <w:tmpl w:val="41CA3624"/>
    <w:lvl w:ilvl="0" w:tplc="0424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75421C"/>
    <w:multiLevelType w:val="hybridMultilevel"/>
    <w:tmpl w:val="D52817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3C53378"/>
    <w:multiLevelType w:val="hybridMultilevel"/>
    <w:tmpl w:val="82F2FEF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6ED49B8"/>
    <w:multiLevelType w:val="hybridMultilevel"/>
    <w:tmpl w:val="64E621B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4" w15:restartNumberingAfterBreak="0">
    <w:nsid w:val="18B05CD7"/>
    <w:multiLevelType w:val="hybridMultilevel"/>
    <w:tmpl w:val="FA308CB6"/>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B516C17"/>
    <w:multiLevelType w:val="hybridMultilevel"/>
    <w:tmpl w:val="D41A84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5C91EE5"/>
    <w:multiLevelType w:val="hybridMultilevel"/>
    <w:tmpl w:val="8A88103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8F4270C"/>
    <w:multiLevelType w:val="hybridMultilevel"/>
    <w:tmpl w:val="78E0BF1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41633DB4"/>
    <w:multiLevelType w:val="hybridMultilevel"/>
    <w:tmpl w:val="53EA9D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2D2102D"/>
    <w:multiLevelType w:val="hybridMultilevel"/>
    <w:tmpl w:val="EE560A1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53C284F"/>
    <w:multiLevelType w:val="hybridMultilevel"/>
    <w:tmpl w:val="ED965A0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1FE22A9"/>
    <w:multiLevelType w:val="hybridMultilevel"/>
    <w:tmpl w:val="BE7AF83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7CC4544"/>
    <w:multiLevelType w:val="hybridMultilevel"/>
    <w:tmpl w:val="0F707A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385034C"/>
    <w:multiLevelType w:val="hybridMultilevel"/>
    <w:tmpl w:val="D13A387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835652389">
    <w:abstractNumId w:val="4"/>
  </w:num>
  <w:num w:numId="2" w16cid:durableId="1874460993">
    <w:abstractNumId w:val="12"/>
  </w:num>
  <w:num w:numId="3" w16cid:durableId="2117670739">
    <w:abstractNumId w:val="1"/>
  </w:num>
  <w:num w:numId="4" w16cid:durableId="1347441075">
    <w:abstractNumId w:val="11"/>
  </w:num>
  <w:num w:numId="5" w16cid:durableId="457796861">
    <w:abstractNumId w:val="13"/>
  </w:num>
  <w:num w:numId="6" w16cid:durableId="1205289365">
    <w:abstractNumId w:val="3"/>
  </w:num>
  <w:num w:numId="7" w16cid:durableId="149637031">
    <w:abstractNumId w:val="6"/>
  </w:num>
  <w:num w:numId="8" w16cid:durableId="1967351398">
    <w:abstractNumId w:val="9"/>
  </w:num>
  <w:num w:numId="9" w16cid:durableId="1373921180">
    <w:abstractNumId w:val="10"/>
  </w:num>
  <w:num w:numId="10" w16cid:durableId="1317799014">
    <w:abstractNumId w:val="5"/>
  </w:num>
  <w:num w:numId="11" w16cid:durableId="1357972136">
    <w:abstractNumId w:val="8"/>
  </w:num>
  <w:num w:numId="12" w16cid:durableId="1506625201">
    <w:abstractNumId w:val="2"/>
  </w:num>
  <w:num w:numId="13" w16cid:durableId="1242522748">
    <w:abstractNumId w:val="0"/>
  </w:num>
  <w:num w:numId="14" w16cid:durableId="19157283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12"/>
    <w:rsid w:val="0001144A"/>
    <w:rsid w:val="00014F6A"/>
    <w:rsid w:val="00026A69"/>
    <w:rsid w:val="000419E5"/>
    <w:rsid w:val="00045B5D"/>
    <w:rsid w:val="000844F4"/>
    <w:rsid w:val="000E318F"/>
    <w:rsid w:val="000F0108"/>
    <w:rsid w:val="00186842"/>
    <w:rsid w:val="001B50BB"/>
    <w:rsid w:val="001D018E"/>
    <w:rsid w:val="002354FE"/>
    <w:rsid w:val="002433A1"/>
    <w:rsid w:val="002736B6"/>
    <w:rsid w:val="002C454A"/>
    <w:rsid w:val="002C7DF2"/>
    <w:rsid w:val="002E1136"/>
    <w:rsid w:val="002E3B3F"/>
    <w:rsid w:val="00374A6D"/>
    <w:rsid w:val="003B2A06"/>
    <w:rsid w:val="004030C0"/>
    <w:rsid w:val="00413A26"/>
    <w:rsid w:val="00436C12"/>
    <w:rsid w:val="00441190"/>
    <w:rsid w:val="00442ED6"/>
    <w:rsid w:val="0045388F"/>
    <w:rsid w:val="00483B93"/>
    <w:rsid w:val="0049553C"/>
    <w:rsid w:val="004A459C"/>
    <w:rsid w:val="004D1EF7"/>
    <w:rsid w:val="004E36C2"/>
    <w:rsid w:val="0055431C"/>
    <w:rsid w:val="00594614"/>
    <w:rsid w:val="005D7812"/>
    <w:rsid w:val="005F3C6C"/>
    <w:rsid w:val="0060379C"/>
    <w:rsid w:val="00615F62"/>
    <w:rsid w:val="00631BF3"/>
    <w:rsid w:val="00655EF4"/>
    <w:rsid w:val="00680711"/>
    <w:rsid w:val="006859A9"/>
    <w:rsid w:val="006A4C99"/>
    <w:rsid w:val="006A4F53"/>
    <w:rsid w:val="006A4F80"/>
    <w:rsid w:val="006B6469"/>
    <w:rsid w:val="006C462A"/>
    <w:rsid w:val="00711D4F"/>
    <w:rsid w:val="007729DD"/>
    <w:rsid w:val="00774329"/>
    <w:rsid w:val="00775E43"/>
    <w:rsid w:val="007E1619"/>
    <w:rsid w:val="007E2C08"/>
    <w:rsid w:val="007E7CEF"/>
    <w:rsid w:val="008061AD"/>
    <w:rsid w:val="00821242"/>
    <w:rsid w:val="0082609C"/>
    <w:rsid w:val="00841BB7"/>
    <w:rsid w:val="00842E2B"/>
    <w:rsid w:val="008572A3"/>
    <w:rsid w:val="00860F2C"/>
    <w:rsid w:val="00884EB0"/>
    <w:rsid w:val="008D30A9"/>
    <w:rsid w:val="008E49B8"/>
    <w:rsid w:val="008E5171"/>
    <w:rsid w:val="008E6B18"/>
    <w:rsid w:val="008F1DC1"/>
    <w:rsid w:val="008F485E"/>
    <w:rsid w:val="00920471"/>
    <w:rsid w:val="009211FB"/>
    <w:rsid w:val="009914B1"/>
    <w:rsid w:val="009A719C"/>
    <w:rsid w:val="009D5253"/>
    <w:rsid w:val="009E521A"/>
    <w:rsid w:val="00A05FB8"/>
    <w:rsid w:val="00A27AAE"/>
    <w:rsid w:val="00A6389B"/>
    <w:rsid w:val="00AB0514"/>
    <w:rsid w:val="00AB5436"/>
    <w:rsid w:val="00AE0C63"/>
    <w:rsid w:val="00AF1EBF"/>
    <w:rsid w:val="00AF4C88"/>
    <w:rsid w:val="00B17724"/>
    <w:rsid w:val="00B602AD"/>
    <w:rsid w:val="00BE6161"/>
    <w:rsid w:val="00C115C8"/>
    <w:rsid w:val="00CA79A1"/>
    <w:rsid w:val="00CB0678"/>
    <w:rsid w:val="00CB4447"/>
    <w:rsid w:val="00D162A9"/>
    <w:rsid w:val="00D33719"/>
    <w:rsid w:val="00D71563"/>
    <w:rsid w:val="00D71A60"/>
    <w:rsid w:val="00D857AA"/>
    <w:rsid w:val="00DF4A07"/>
    <w:rsid w:val="00E4556A"/>
    <w:rsid w:val="00E9133E"/>
    <w:rsid w:val="00E96998"/>
    <w:rsid w:val="00EE03F9"/>
    <w:rsid w:val="00F03C72"/>
    <w:rsid w:val="00F16447"/>
    <w:rsid w:val="00F3394D"/>
    <w:rsid w:val="00F8135F"/>
    <w:rsid w:val="00F914AB"/>
    <w:rsid w:val="00FD4D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F99E"/>
  <w15:chartTrackingRefBased/>
  <w15:docId w15:val="{57668816-E523-4FB9-8DB2-283A5EEA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36C12"/>
    <w:pPr>
      <w:spacing w:after="0" w:line="240" w:lineRule="auto"/>
    </w:pPr>
    <w:rPr>
      <w:rFonts w:ascii="Arial" w:eastAsia="Times New Roman" w:hAnsi="Arial" w:cs="Times New Roman"/>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436C12"/>
    <w:pPr>
      <w:tabs>
        <w:tab w:val="center" w:pos="4153"/>
        <w:tab w:val="right" w:pos="8306"/>
      </w:tabs>
    </w:pPr>
    <w:rPr>
      <w:rFonts w:ascii="Arial MT Black" w:hAnsi="Arial MT Black"/>
      <w:b/>
      <w:sz w:val="28"/>
    </w:rPr>
  </w:style>
  <w:style w:type="character" w:customStyle="1" w:styleId="NogaZnak">
    <w:name w:val="Noga Znak"/>
    <w:basedOn w:val="Privzetapisavaodstavka"/>
    <w:link w:val="Noga"/>
    <w:uiPriority w:val="99"/>
    <w:rsid w:val="00436C12"/>
    <w:rPr>
      <w:rFonts w:ascii="Arial MT Black" w:eastAsia="Times New Roman" w:hAnsi="Arial MT Black" w:cs="Times New Roman"/>
      <w:b/>
      <w:sz w:val="28"/>
      <w:szCs w:val="20"/>
    </w:rPr>
  </w:style>
  <w:style w:type="paragraph" w:styleId="Glava">
    <w:name w:val="header"/>
    <w:basedOn w:val="Navaden"/>
    <w:link w:val="GlavaZnak"/>
    <w:uiPriority w:val="99"/>
    <w:rsid w:val="00436C12"/>
    <w:pPr>
      <w:tabs>
        <w:tab w:val="center" w:pos="4153"/>
        <w:tab w:val="right" w:pos="8306"/>
      </w:tabs>
    </w:pPr>
  </w:style>
  <w:style w:type="character" w:customStyle="1" w:styleId="GlavaZnak">
    <w:name w:val="Glava Znak"/>
    <w:basedOn w:val="Privzetapisavaodstavka"/>
    <w:link w:val="Glava"/>
    <w:uiPriority w:val="99"/>
    <w:rsid w:val="00436C12"/>
    <w:rPr>
      <w:rFonts w:ascii="Arial" w:eastAsia="Times New Roman" w:hAnsi="Arial" w:cs="Times New Roman"/>
      <w:szCs w:val="20"/>
    </w:rPr>
  </w:style>
  <w:style w:type="paragraph" w:styleId="Odstavekseznama">
    <w:name w:val="List Paragraph"/>
    <w:basedOn w:val="Navaden"/>
    <w:uiPriority w:val="34"/>
    <w:qFormat/>
    <w:rsid w:val="00436C12"/>
    <w:pPr>
      <w:ind w:left="708"/>
    </w:pPr>
  </w:style>
  <w:style w:type="paragraph" w:styleId="Brezrazmikov">
    <w:name w:val="No Spacing"/>
    <w:link w:val="BrezrazmikovZnak"/>
    <w:uiPriority w:val="1"/>
    <w:qFormat/>
    <w:rsid w:val="00436C12"/>
    <w:pPr>
      <w:spacing w:after="0" w:line="240" w:lineRule="auto"/>
    </w:pPr>
    <w:rPr>
      <w:rFonts w:ascii="Calibri" w:eastAsia="Calibri" w:hAnsi="Calibri" w:cs="Times New Roman"/>
    </w:rPr>
  </w:style>
  <w:style w:type="paragraph" w:styleId="Navadensplet">
    <w:name w:val="Normal (Web)"/>
    <w:basedOn w:val="Navaden"/>
    <w:uiPriority w:val="99"/>
    <w:rsid w:val="00436C12"/>
    <w:pPr>
      <w:spacing w:after="210"/>
    </w:pPr>
    <w:rPr>
      <w:rFonts w:ascii="Times New Roman" w:hAnsi="Times New Roman"/>
      <w:color w:val="333333"/>
      <w:sz w:val="18"/>
      <w:szCs w:val="18"/>
      <w:lang w:eastAsia="sl-SI"/>
    </w:rPr>
  </w:style>
  <w:style w:type="character" w:customStyle="1" w:styleId="BrezrazmikovZnak">
    <w:name w:val="Brez razmikov Znak"/>
    <w:link w:val="Brezrazmikov"/>
    <w:uiPriority w:val="1"/>
    <w:rsid w:val="00436C12"/>
    <w:rPr>
      <w:rFonts w:ascii="Calibri" w:eastAsia="Calibri" w:hAnsi="Calibri" w:cs="Times New Roman"/>
    </w:rPr>
  </w:style>
  <w:style w:type="paragraph" w:styleId="Besedilooblaka">
    <w:name w:val="Balloon Text"/>
    <w:basedOn w:val="Navaden"/>
    <w:link w:val="BesedilooblakaZnak"/>
    <w:uiPriority w:val="99"/>
    <w:semiHidden/>
    <w:unhideWhenUsed/>
    <w:rsid w:val="00436C1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36C1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59089">
      <w:bodyDiv w:val="1"/>
      <w:marLeft w:val="0"/>
      <w:marRight w:val="0"/>
      <w:marTop w:val="0"/>
      <w:marBottom w:val="0"/>
      <w:divBdr>
        <w:top w:val="none" w:sz="0" w:space="0" w:color="auto"/>
        <w:left w:val="none" w:sz="0" w:space="0" w:color="auto"/>
        <w:bottom w:val="none" w:sz="0" w:space="0" w:color="auto"/>
        <w:right w:val="none" w:sz="0" w:space="0" w:color="auto"/>
      </w:divBdr>
    </w:div>
    <w:div w:id="203834265">
      <w:bodyDiv w:val="1"/>
      <w:marLeft w:val="0"/>
      <w:marRight w:val="0"/>
      <w:marTop w:val="0"/>
      <w:marBottom w:val="0"/>
      <w:divBdr>
        <w:top w:val="none" w:sz="0" w:space="0" w:color="auto"/>
        <w:left w:val="none" w:sz="0" w:space="0" w:color="auto"/>
        <w:bottom w:val="none" w:sz="0" w:space="0" w:color="auto"/>
        <w:right w:val="none" w:sz="0" w:space="0" w:color="auto"/>
      </w:divBdr>
    </w:div>
    <w:div w:id="308366615">
      <w:bodyDiv w:val="1"/>
      <w:marLeft w:val="0"/>
      <w:marRight w:val="0"/>
      <w:marTop w:val="0"/>
      <w:marBottom w:val="0"/>
      <w:divBdr>
        <w:top w:val="none" w:sz="0" w:space="0" w:color="auto"/>
        <w:left w:val="none" w:sz="0" w:space="0" w:color="auto"/>
        <w:bottom w:val="none" w:sz="0" w:space="0" w:color="auto"/>
        <w:right w:val="none" w:sz="0" w:space="0" w:color="auto"/>
      </w:divBdr>
    </w:div>
    <w:div w:id="470371812">
      <w:bodyDiv w:val="1"/>
      <w:marLeft w:val="0"/>
      <w:marRight w:val="0"/>
      <w:marTop w:val="0"/>
      <w:marBottom w:val="0"/>
      <w:divBdr>
        <w:top w:val="none" w:sz="0" w:space="0" w:color="auto"/>
        <w:left w:val="none" w:sz="0" w:space="0" w:color="auto"/>
        <w:bottom w:val="none" w:sz="0" w:space="0" w:color="auto"/>
        <w:right w:val="none" w:sz="0" w:space="0" w:color="auto"/>
      </w:divBdr>
    </w:div>
    <w:div w:id="483593541">
      <w:bodyDiv w:val="1"/>
      <w:marLeft w:val="0"/>
      <w:marRight w:val="0"/>
      <w:marTop w:val="0"/>
      <w:marBottom w:val="0"/>
      <w:divBdr>
        <w:top w:val="none" w:sz="0" w:space="0" w:color="auto"/>
        <w:left w:val="none" w:sz="0" w:space="0" w:color="auto"/>
        <w:bottom w:val="none" w:sz="0" w:space="0" w:color="auto"/>
        <w:right w:val="none" w:sz="0" w:space="0" w:color="auto"/>
      </w:divBdr>
    </w:div>
    <w:div w:id="615334939">
      <w:bodyDiv w:val="1"/>
      <w:marLeft w:val="0"/>
      <w:marRight w:val="0"/>
      <w:marTop w:val="0"/>
      <w:marBottom w:val="0"/>
      <w:divBdr>
        <w:top w:val="none" w:sz="0" w:space="0" w:color="auto"/>
        <w:left w:val="none" w:sz="0" w:space="0" w:color="auto"/>
        <w:bottom w:val="none" w:sz="0" w:space="0" w:color="auto"/>
        <w:right w:val="none" w:sz="0" w:space="0" w:color="auto"/>
      </w:divBdr>
    </w:div>
    <w:div w:id="870729690">
      <w:bodyDiv w:val="1"/>
      <w:marLeft w:val="0"/>
      <w:marRight w:val="0"/>
      <w:marTop w:val="0"/>
      <w:marBottom w:val="0"/>
      <w:divBdr>
        <w:top w:val="none" w:sz="0" w:space="0" w:color="auto"/>
        <w:left w:val="none" w:sz="0" w:space="0" w:color="auto"/>
        <w:bottom w:val="none" w:sz="0" w:space="0" w:color="auto"/>
        <w:right w:val="none" w:sz="0" w:space="0" w:color="auto"/>
      </w:divBdr>
    </w:div>
    <w:div w:id="902914380">
      <w:bodyDiv w:val="1"/>
      <w:marLeft w:val="0"/>
      <w:marRight w:val="0"/>
      <w:marTop w:val="0"/>
      <w:marBottom w:val="0"/>
      <w:divBdr>
        <w:top w:val="none" w:sz="0" w:space="0" w:color="auto"/>
        <w:left w:val="none" w:sz="0" w:space="0" w:color="auto"/>
        <w:bottom w:val="none" w:sz="0" w:space="0" w:color="auto"/>
        <w:right w:val="none" w:sz="0" w:space="0" w:color="auto"/>
      </w:divBdr>
    </w:div>
    <w:div w:id="945818774">
      <w:bodyDiv w:val="1"/>
      <w:marLeft w:val="0"/>
      <w:marRight w:val="0"/>
      <w:marTop w:val="0"/>
      <w:marBottom w:val="0"/>
      <w:divBdr>
        <w:top w:val="none" w:sz="0" w:space="0" w:color="auto"/>
        <w:left w:val="none" w:sz="0" w:space="0" w:color="auto"/>
        <w:bottom w:val="none" w:sz="0" w:space="0" w:color="auto"/>
        <w:right w:val="none" w:sz="0" w:space="0" w:color="auto"/>
      </w:divBdr>
    </w:div>
    <w:div w:id="1081684800">
      <w:bodyDiv w:val="1"/>
      <w:marLeft w:val="0"/>
      <w:marRight w:val="0"/>
      <w:marTop w:val="0"/>
      <w:marBottom w:val="0"/>
      <w:divBdr>
        <w:top w:val="none" w:sz="0" w:space="0" w:color="auto"/>
        <w:left w:val="none" w:sz="0" w:space="0" w:color="auto"/>
        <w:bottom w:val="none" w:sz="0" w:space="0" w:color="auto"/>
        <w:right w:val="none" w:sz="0" w:space="0" w:color="auto"/>
      </w:divBdr>
    </w:div>
    <w:div w:id="1287859137">
      <w:bodyDiv w:val="1"/>
      <w:marLeft w:val="0"/>
      <w:marRight w:val="0"/>
      <w:marTop w:val="0"/>
      <w:marBottom w:val="0"/>
      <w:divBdr>
        <w:top w:val="none" w:sz="0" w:space="0" w:color="auto"/>
        <w:left w:val="none" w:sz="0" w:space="0" w:color="auto"/>
        <w:bottom w:val="none" w:sz="0" w:space="0" w:color="auto"/>
        <w:right w:val="none" w:sz="0" w:space="0" w:color="auto"/>
      </w:divBdr>
    </w:div>
    <w:div w:id="1308167111">
      <w:bodyDiv w:val="1"/>
      <w:marLeft w:val="0"/>
      <w:marRight w:val="0"/>
      <w:marTop w:val="0"/>
      <w:marBottom w:val="0"/>
      <w:divBdr>
        <w:top w:val="none" w:sz="0" w:space="0" w:color="auto"/>
        <w:left w:val="none" w:sz="0" w:space="0" w:color="auto"/>
        <w:bottom w:val="none" w:sz="0" w:space="0" w:color="auto"/>
        <w:right w:val="none" w:sz="0" w:space="0" w:color="auto"/>
      </w:divBdr>
    </w:div>
    <w:div w:id="1429157027">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560705529">
      <w:bodyDiv w:val="1"/>
      <w:marLeft w:val="0"/>
      <w:marRight w:val="0"/>
      <w:marTop w:val="0"/>
      <w:marBottom w:val="0"/>
      <w:divBdr>
        <w:top w:val="none" w:sz="0" w:space="0" w:color="auto"/>
        <w:left w:val="none" w:sz="0" w:space="0" w:color="auto"/>
        <w:bottom w:val="none" w:sz="0" w:space="0" w:color="auto"/>
        <w:right w:val="none" w:sz="0" w:space="0" w:color="auto"/>
      </w:divBdr>
    </w:div>
    <w:div w:id="1612784762">
      <w:bodyDiv w:val="1"/>
      <w:marLeft w:val="0"/>
      <w:marRight w:val="0"/>
      <w:marTop w:val="0"/>
      <w:marBottom w:val="0"/>
      <w:divBdr>
        <w:top w:val="none" w:sz="0" w:space="0" w:color="auto"/>
        <w:left w:val="none" w:sz="0" w:space="0" w:color="auto"/>
        <w:bottom w:val="none" w:sz="0" w:space="0" w:color="auto"/>
        <w:right w:val="none" w:sz="0" w:space="0" w:color="auto"/>
      </w:divBdr>
    </w:div>
    <w:div w:id="1616061995">
      <w:bodyDiv w:val="1"/>
      <w:marLeft w:val="0"/>
      <w:marRight w:val="0"/>
      <w:marTop w:val="0"/>
      <w:marBottom w:val="0"/>
      <w:divBdr>
        <w:top w:val="none" w:sz="0" w:space="0" w:color="auto"/>
        <w:left w:val="none" w:sz="0" w:space="0" w:color="auto"/>
        <w:bottom w:val="none" w:sz="0" w:space="0" w:color="auto"/>
        <w:right w:val="none" w:sz="0" w:space="0" w:color="auto"/>
      </w:divBdr>
    </w:div>
    <w:div w:id="1641419103">
      <w:bodyDiv w:val="1"/>
      <w:marLeft w:val="0"/>
      <w:marRight w:val="0"/>
      <w:marTop w:val="0"/>
      <w:marBottom w:val="0"/>
      <w:divBdr>
        <w:top w:val="none" w:sz="0" w:space="0" w:color="auto"/>
        <w:left w:val="none" w:sz="0" w:space="0" w:color="auto"/>
        <w:bottom w:val="none" w:sz="0" w:space="0" w:color="auto"/>
        <w:right w:val="none" w:sz="0" w:space="0" w:color="auto"/>
      </w:divBdr>
    </w:div>
    <w:div w:id="1662540670">
      <w:bodyDiv w:val="1"/>
      <w:marLeft w:val="0"/>
      <w:marRight w:val="0"/>
      <w:marTop w:val="0"/>
      <w:marBottom w:val="0"/>
      <w:divBdr>
        <w:top w:val="none" w:sz="0" w:space="0" w:color="auto"/>
        <w:left w:val="none" w:sz="0" w:space="0" w:color="auto"/>
        <w:bottom w:val="none" w:sz="0" w:space="0" w:color="auto"/>
        <w:right w:val="none" w:sz="0" w:space="0" w:color="auto"/>
      </w:divBdr>
    </w:div>
    <w:div w:id="1849757422">
      <w:bodyDiv w:val="1"/>
      <w:marLeft w:val="0"/>
      <w:marRight w:val="0"/>
      <w:marTop w:val="0"/>
      <w:marBottom w:val="0"/>
      <w:divBdr>
        <w:top w:val="none" w:sz="0" w:space="0" w:color="auto"/>
        <w:left w:val="none" w:sz="0" w:space="0" w:color="auto"/>
        <w:bottom w:val="none" w:sz="0" w:space="0" w:color="auto"/>
        <w:right w:val="none" w:sz="0" w:space="0" w:color="auto"/>
      </w:divBdr>
    </w:div>
    <w:div w:id="1851210874">
      <w:bodyDiv w:val="1"/>
      <w:marLeft w:val="0"/>
      <w:marRight w:val="0"/>
      <w:marTop w:val="0"/>
      <w:marBottom w:val="0"/>
      <w:divBdr>
        <w:top w:val="none" w:sz="0" w:space="0" w:color="auto"/>
        <w:left w:val="none" w:sz="0" w:space="0" w:color="auto"/>
        <w:bottom w:val="none" w:sz="0" w:space="0" w:color="auto"/>
        <w:right w:val="none" w:sz="0" w:space="0" w:color="auto"/>
      </w:divBdr>
    </w:div>
    <w:div w:id="2073691953">
      <w:bodyDiv w:val="1"/>
      <w:marLeft w:val="0"/>
      <w:marRight w:val="0"/>
      <w:marTop w:val="0"/>
      <w:marBottom w:val="0"/>
      <w:divBdr>
        <w:top w:val="none" w:sz="0" w:space="0" w:color="auto"/>
        <w:left w:val="none" w:sz="0" w:space="0" w:color="auto"/>
        <w:bottom w:val="none" w:sz="0" w:space="0" w:color="auto"/>
        <w:right w:val="none" w:sz="0" w:space="0" w:color="auto"/>
      </w:divBdr>
    </w:div>
    <w:div w:id="21461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1693</TotalTime>
  <Pages>1</Pages>
  <Words>2841</Words>
  <Characters>16200</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grbec</dc:creator>
  <cp:keywords/>
  <dc:description/>
  <cp:lastModifiedBy>olaf grbec</cp:lastModifiedBy>
  <cp:revision>46</cp:revision>
  <dcterms:created xsi:type="dcterms:W3CDTF">2022-01-06T09:22:00Z</dcterms:created>
  <dcterms:modified xsi:type="dcterms:W3CDTF">2026-01-14T09:01:00Z</dcterms:modified>
</cp:coreProperties>
</file>