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655" w:rsidRDefault="00F86655" w:rsidP="00F86655">
      <w:pPr>
        <w:widowControl/>
        <w:autoSpaceDE/>
        <w:autoSpaceDN/>
        <w:spacing w:after="200" w:line="276" w:lineRule="auto"/>
        <w:jc w:val="both"/>
        <w:rPr>
          <w:sz w:val="50"/>
          <w:szCs w:val="50"/>
        </w:rPr>
      </w:pPr>
      <w:bookmarkStart w:id="0" w:name="_GoBack"/>
      <w:bookmarkEnd w:id="0"/>
    </w:p>
    <w:p w:rsidR="003C4514" w:rsidRDefault="003C4514" w:rsidP="00F86655">
      <w:pPr>
        <w:widowControl/>
        <w:autoSpaceDE/>
        <w:autoSpaceDN/>
        <w:spacing w:after="200" w:line="276" w:lineRule="auto"/>
        <w:jc w:val="both"/>
        <w:rPr>
          <w:sz w:val="50"/>
          <w:szCs w:val="50"/>
        </w:rPr>
      </w:pPr>
    </w:p>
    <w:p w:rsidR="003C4514" w:rsidRDefault="003C4514" w:rsidP="00F86655">
      <w:pPr>
        <w:widowControl/>
        <w:autoSpaceDE/>
        <w:autoSpaceDN/>
        <w:spacing w:after="200" w:line="276" w:lineRule="auto"/>
        <w:jc w:val="both"/>
        <w:rPr>
          <w:sz w:val="50"/>
          <w:szCs w:val="50"/>
        </w:rPr>
      </w:pPr>
    </w:p>
    <w:p w:rsidR="003C4514" w:rsidRDefault="003C4514" w:rsidP="00F86655">
      <w:pPr>
        <w:widowControl/>
        <w:autoSpaceDE/>
        <w:autoSpaceDN/>
        <w:spacing w:after="200" w:line="276" w:lineRule="auto"/>
        <w:jc w:val="both"/>
        <w:rPr>
          <w:sz w:val="50"/>
          <w:szCs w:val="50"/>
        </w:rPr>
      </w:pPr>
    </w:p>
    <w:p w:rsidR="003C4514" w:rsidRDefault="003C4514" w:rsidP="00F86655">
      <w:pPr>
        <w:widowControl/>
        <w:autoSpaceDE/>
        <w:autoSpaceDN/>
        <w:spacing w:after="200" w:line="276" w:lineRule="auto"/>
        <w:jc w:val="both"/>
        <w:rPr>
          <w:sz w:val="50"/>
          <w:szCs w:val="50"/>
        </w:rPr>
      </w:pPr>
    </w:p>
    <w:p w:rsidR="003C4514" w:rsidRDefault="003C4514" w:rsidP="00F86655">
      <w:pPr>
        <w:widowControl/>
        <w:autoSpaceDE/>
        <w:autoSpaceDN/>
        <w:spacing w:after="200" w:line="276" w:lineRule="auto"/>
        <w:jc w:val="both"/>
        <w:rPr>
          <w:sz w:val="50"/>
          <w:szCs w:val="50"/>
        </w:rPr>
      </w:pPr>
    </w:p>
    <w:p w:rsidR="003C4514" w:rsidRDefault="003C4514" w:rsidP="00F86655">
      <w:pPr>
        <w:widowControl/>
        <w:autoSpaceDE/>
        <w:autoSpaceDN/>
        <w:spacing w:after="200" w:line="276" w:lineRule="auto"/>
        <w:jc w:val="both"/>
        <w:rPr>
          <w:sz w:val="50"/>
          <w:szCs w:val="50"/>
        </w:rPr>
      </w:pPr>
    </w:p>
    <w:p w:rsidR="00341D8D" w:rsidRPr="003028AC" w:rsidRDefault="00A81661" w:rsidP="00F86655">
      <w:pPr>
        <w:widowControl/>
        <w:autoSpaceDE/>
        <w:autoSpaceDN/>
        <w:spacing w:after="200" w:line="276" w:lineRule="auto"/>
        <w:jc w:val="both"/>
        <w:rPr>
          <w:sz w:val="50"/>
          <w:szCs w:val="50"/>
        </w:rPr>
      </w:pPr>
      <w:r w:rsidRPr="003028AC">
        <w:rPr>
          <w:sz w:val="50"/>
          <w:szCs w:val="50"/>
        </w:rPr>
        <w:t>OBRAZCI ZA SESTAVO PONUDBE</w:t>
      </w:r>
    </w:p>
    <w:p w:rsidR="00A81661" w:rsidRDefault="00A81661">
      <w:pPr>
        <w:widowControl/>
        <w:autoSpaceDE/>
        <w:autoSpaceDN/>
        <w:spacing w:after="200" w:line="276" w:lineRule="auto"/>
        <w:jc w:val="both"/>
        <w:rPr>
          <w:rFonts w:ascii="Times New Roman" w:eastAsiaTheme="minorHAnsi" w:hAnsi="Times New Roman" w:cstheme="minorBidi"/>
          <w:sz w:val="62"/>
          <w:szCs w:val="62"/>
          <w:lang w:eastAsia="en-US" w:bidi="ar-SA"/>
        </w:rPr>
      </w:pPr>
      <w:r>
        <w:rPr>
          <w:sz w:val="62"/>
          <w:szCs w:val="62"/>
        </w:rPr>
        <w:br w:type="page"/>
      </w:r>
    </w:p>
    <w:p w:rsidR="00A81661" w:rsidRDefault="00A81661" w:rsidP="00341D8D">
      <w:pPr>
        <w:pStyle w:val="Brezrazmikov"/>
        <w:rPr>
          <w:b/>
          <w:szCs w:val="24"/>
        </w:rPr>
      </w:pPr>
      <w:r w:rsidRPr="00A81661">
        <w:rPr>
          <w:b/>
          <w:szCs w:val="24"/>
        </w:rPr>
        <w:lastRenderedPageBreak/>
        <w:t>PONUDBA/PONUDBENI PREDRAČUN</w:t>
      </w:r>
    </w:p>
    <w:p w:rsidR="00A81661" w:rsidRDefault="00A81661" w:rsidP="00341D8D">
      <w:pPr>
        <w:pStyle w:val="Brezrazmikov"/>
        <w:rPr>
          <w:b/>
          <w:szCs w:val="24"/>
        </w:rPr>
      </w:pPr>
    </w:p>
    <w:p w:rsidR="003D168E" w:rsidRDefault="003D168E" w:rsidP="00341D8D">
      <w:pPr>
        <w:pStyle w:val="Brezrazmikov"/>
        <w:rPr>
          <w:b/>
          <w:szCs w:val="24"/>
        </w:rPr>
      </w:pPr>
    </w:p>
    <w:tbl>
      <w:tblPr>
        <w:tblStyle w:val="Tabelamrea"/>
        <w:tblW w:w="0" w:type="auto"/>
        <w:tblInd w:w="392" w:type="dxa"/>
        <w:tblLook w:val="04A0" w:firstRow="1" w:lastRow="0" w:firstColumn="1" w:lastColumn="0" w:noHBand="0" w:noVBand="1"/>
      </w:tblPr>
      <w:tblGrid>
        <w:gridCol w:w="2410"/>
        <w:gridCol w:w="6662"/>
      </w:tblGrid>
      <w:tr w:rsidR="000463A0" w:rsidTr="000463A0">
        <w:tc>
          <w:tcPr>
            <w:tcW w:w="2410" w:type="dxa"/>
          </w:tcPr>
          <w:p w:rsidR="000463A0" w:rsidRDefault="000463A0" w:rsidP="00341D8D">
            <w:pPr>
              <w:pStyle w:val="Brezrazmikov"/>
              <w:rPr>
                <w:b/>
                <w:sz w:val="19"/>
                <w:szCs w:val="19"/>
              </w:rPr>
            </w:pPr>
            <w:r w:rsidRPr="000463A0">
              <w:rPr>
                <w:b/>
                <w:sz w:val="19"/>
                <w:szCs w:val="19"/>
              </w:rPr>
              <w:t>ŠTEVILKA PONUDBE</w:t>
            </w:r>
          </w:p>
          <w:p w:rsidR="000463A0" w:rsidRDefault="000463A0" w:rsidP="00341D8D">
            <w:pPr>
              <w:pStyle w:val="Brezrazmikov"/>
              <w:rPr>
                <w:b/>
                <w:sz w:val="19"/>
                <w:szCs w:val="19"/>
              </w:rPr>
            </w:pPr>
          </w:p>
          <w:p w:rsidR="000463A0" w:rsidRDefault="000463A0" w:rsidP="00341D8D">
            <w:pPr>
              <w:pStyle w:val="Brezrazmikov"/>
              <w:rPr>
                <w:b/>
                <w:sz w:val="19"/>
                <w:szCs w:val="19"/>
              </w:rPr>
            </w:pPr>
          </w:p>
          <w:p w:rsidR="000463A0" w:rsidRPr="000463A0" w:rsidRDefault="000463A0" w:rsidP="00341D8D">
            <w:pPr>
              <w:pStyle w:val="Brezrazmikov"/>
              <w:rPr>
                <w:b/>
                <w:sz w:val="19"/>
                <w:szCs w:val="19"/>
              </w:rPr>
            </w:pPr>
          </w:p>
        </w:tc>
        <w:tc>
          <w:tcPr>
            <w:tcW w:w="6662" w:type="dxa"/>
          </w:tcPr>
          <w:p w:rsidR="000463A0" w:rsidRDefault="000463A0" w:rsidP="00341D8D">
            <w:pPr>
              <w:pStyle w:val="Brezrazmikov"/>
              <w:rPr>
                <w:b/>
                <w:szCs w:val="24"/>
              </w:rPr>
            </w:pPr>
          </w:p>
        </w:tc>
      </w:tr>
    </w:tbl>
    <w:p w:rsidR="000463A0" w:rsidRDefault="000463A0" w:rsidP="00341D8D">
      <w:pPr>
        <w:pStyle w:val="Brezrazmikov"/>
        <w:rPr>
          <w:b/>
          <w:szCs w:val="24"/>
        </w:rPr>
      </w:pPr>
    </w:p>
    <w:tbl>
      <w:tblPr>
        <w:tblStyle w:val="Tabelamrea"/>
        <w:tblW w:w="0" w:type="auto"/>
        <w:tblInd w:w="392" w:type="dxa"/>
        <w:tblLook w:val="04A0" w:firstRow="1" w:lastRow="0" w:firstColumn="1" w:lastColumn="0" w:noHBand="0" w:noVBand="1"/>
      </w:tblPr>
      <w:tblGrid>
        <w:gridCol w:w="2410"/>
        <w:gridCol w:w="6662"/>
      </w:tblGrid>
      <w:tr w:rsidR="000463A0" w:rsidRPr="000463A0" w:rsidTr="00F079C1">
        <w:tc>
          <w:tcPr>
            <w:tcW w:w="9072" w:type="dxa"/>
            <w:gridSpan w:val="2"/>
          </w:tcPr>
          <w:p w:rsidR="000463A0" w:rsidRPr="000463A0" w:rsidRDefault="000463A0" w:rsidP="000463A0">
            <w:pPr>
              <w:pStyle w:val="Brezrazmikov"/>
              <w:jc w:val="center"/>
              <w:rPr>
                <w:b/>
                <w:sz w:val="19"/>
                <w:szCs w:val="19"/>
              </w:rPr>
            </w:pPr>
            <w:r w:rsidRPr="000463A0">
              <w:rPr>
                <w:b/>
                <w:sz w:val="19"/>
                <w:szCs w:val="19"/>
              </w:rPr>
              <w:t>OSNOVNI PODATKI PONUDNIKA</w:t>
            </w:r>
          </w:p>
        </w:tc>
      </w:tr>
      <w:tr w:rsidR="000463A0" w:rsidTr="00F079C1">
        <w:tc>
          <w:tcPr>
            <w:tcW w:w="2410" w:type="dxa"/>
          </w:tcPr>
          <w:p w:rsidR="000463A0" w:rsidRDefault="000463A0" w:rsidP="00F079C1">
            <w:pPr>
              <w:pStyle w:val="Brezrazmikov"/>
              <w:rPr>
                <w:b/>
                <w:sz w:val="19"/>
                <w:szCs w:val="19"/>
              </w:rPr>
            </w:pPr>
            <w:r>
              <w:rPr>
                <w:b/>
                <w:sz w:val="19"/>
                <w:szCs w:val="19"/>
              </w:rPr>
              <w:t>NAZIV ALI IME</w:t>
            </w:r>
          </w:p>
          <w:p w:rsidR="000463A0" w:rsidRDefault="000463A0" w:rsidP="00F079C1">
            <w:pPr>
              <w:pStyle w:val="Brezrazmikov"/>
              <w:rPr>
                <w:b/>
                <w:sz w:val="19"/>
                <w:szCs w:val="19"/>
              </w:rPr>
            </w:pPr>
          </w:p>
          <w:p w:rsidR="000463A0" w:rsidRPr="000463A0" w:rsidRDefault="000463A0" w:rsidP="00F079C1">
            <w:pPr>
              <w:pStyle w:val="Brezrazmikov"/>
              <w:rPr>
                <w:b/>
                <w:sz w:val="19"/>
                <w:szCs w:val="19"/>
              </w:rPr>
            </w:pPr>
          </w:p>
        </w:tc>
        <w:tc>
          <w:tcPr>
            <w:tcW w:w="6662" w:type="dxa"/>
          </w:tcPr>
          <w:p w:rsidR="000463A0" w:rsidRDefault="000463A0" w:rsidP="00F079C1">
            <w:pPr>
              <w:pStyle w:val="Brezrazmikov"/>
              <w:rPr>
                <w:b/>
                <w:szCs w:val="24"/>
              </w:rPr>
            </w:pPr>
          </w:p>
        </w:tc>
      </w:tr>
      <w:tr w:rsidR="000463A0" w:rsidTr="00F079C1">
        <w:tc>
          <w:tcPr>
            <w:tcW w:w="2410" w:type="dxa"/>
          </w:tcPr>
          <w:p w:rsidR="000463A0" w:rsidRDefault="000463A0" w:rsidP="00F079C1">
            <w:pPr>
              <w:pStyle w:val="Brezrazmikov"/>
              <w:rPr>
                <w:b/>
                <w:sz w:val="19"/>
                <w:szCs w:val="19"/>
              </w:rPr>
            </w:pPr>
            <w:r>
              <w:rPr>
                <w:b/>
                <w:sz w:val="19"/>
                <w:szCs w:val="19"/>
              </w:rPr>
              <w:t>NASLOV</w:t>
            </w:r>
          </w:p>
          <w:p w:rsidR="000463A0" w:rsidRDefault="000463A0" w:rsidP="00F079C1">
            <w:pPr>
              <w:pStyle w:val="Brezrazmikov"/>
              <w:rPr>
                <w:b/>
                <w:sz w:val="19"/>
                <w:szCs w:val="19"/>
              </w:rPr>
            </w:pPr>
          </w:p>
          <w:p w:rsidR="000463A0" w:rsidRPr="000463A0" w:rsidRDefault="000463A0" w:rsidP="00F079C1">
            <w:pPr>
              <w:pStyle w:val="Brezrazmikov"/>
              <w:rPr>
                <w:b/>
                <w:sz w:val="19"/>
                <w:szCs w:val="19"/>
              </w:rPr>
            </w:pPr>
          </w:p>
        </w:tc>
        <w:tc>
          <w:tcPr>
            <w:tcW w:w="6662" w:type="dxa"/>
          </w:tcPr>
          <w:p w:rsidR="000463A0" w:rsidRDefault="000463A0" w:rsidP="00F079C1">
            <w:pPr>
              <w:pStyle w:val="Brezrazmikov"/>
              <w:rPr>
                <w:b/>
                <w:szCs w:val="24"/>
              </w:rPr>
            </w:pPr>
          </w:p>
        </w:tc>
      </w:tr>
    </w:tbl>
    <w:p w:rsidR="00A81661" w:rsidRDefault="00A81661" w:rsidP="00341D8D">
      <w:pPr>
        <w:pStyle w:val="Brezrazmikov"/>
        <w:rPr>
          <w:b/>
          <w:szCs w:val="24"/>
        </w:rPr>
      </w:pPr>
    </w:p>
    <w:p w:rsidR="000463A0" w:rsidRDefault="000463A0" w:rsidP="00341D8D">
      <w:pPr>
        <w:pStyle w:val="Brezrazmikov"/>
        <w:rPr>
          <w:b/>
          <w:szCs w:val="24"/>
        </w:rPr>
      </w:pPr>
    </w:p>
    <w:p w:rsidR="003D168E" w:rsidRDefault="003D168E" w:rsidP="00341D8D">
      <w:pPr>
        <w:pStyle w:val="Brezrazmikov"/>
        <w:rPr>
          <w:b/>
          <w:szCs w:val="24"/>
        </w:rPr>
      </w:pPr>
    </w:p>
    <w:p w:rsidR="003D168E" w:rsidRDefault="003D168E" w:rsidP="00341D8D">
      <w:pPr>
        <w:pStyle w:val="Brezrazmikov"/>
        <w:rPr>
          <w:b/>
          <w:szCs w:val="24"/>
        </w:rPr>
      </w:pPr>
    </w:p>
    <w:p w:rsidR="003D168E" w:rsidRDefault="003D168E" w:rsidP="00341D8D">
      <w:pPr>
        <w:pStyle w:val="Brezrazmikov"/>
        <w:rPr>
          <w:b/>
          <w:szCs w:val="24"/>
        </w:rPr>
      </w:pPr>
    </w:p>
    <w:tbl>
      <w:tblPr>
        <w:tblStyle w:val="Tabelamrea"/>
        <w:tblW w:w="0" w:type="auto"/>
        <w:tblInd w:w="392" w:type="dxa"/>
        <w:tblLook w:val="04A0" w:firstRow="1" w:lastRow="0" w:firstColumn="1" w:lastColumn="0" w:noHBand="0" w:noVBand="1"/>
      </w:tblPr>
      <w:tblGrid>
        <w:gridCol w:w="2410"/>
        <w:gridCol w:w="1984"/>
        <w:gridCol w:w="2268"/>
        <w:gridCol w:w="2410"/>
      </w:tblGrid>
      <w:tr w:rsidR="000463A0" w:rsidRPr="000463A0" w:rsidTr="000463A0">
        <w:tc>
          <w:tcPr>
            <w:tcW w:w="2410" w:type="dxa"/>
          </w:tcPr>
          <w:p w:rsidR="000463A0" w:rsidRPr="000463A0" w:rsidRDefault="000463A0" w:rsidP="000463A0">
            <w:pPr>
              <w:pStyle w:val="Brezrazmikov"/>
              <w:rPr>
                <w:b/>
                <w:sz w:val="19"/>
                <w:szCs w:val="19"/>
              </w:rPr>
            </w:pPr>
            <w:r w:rsidRPr="000463A0">
              <w:rPr>
                <w:b/>
                <w:sz w:val="19"/>
                <w:szCs w:val="19"/>
              </w:rPr>
              <w:t>NASTOPAMO</w:t>
            </w:r>
          </w:p>
        </w:tc>
        <w:tc>
          <w:tcPr>
            <w:tcW w:w="1984" w:type="dxa"/>
          </w:tcPr>
          <w:p w:rsidR="000463A0" w:rsidRPr="000463A0" w:rsidRDefault="000463A0" w:rsidP="00F079C1">
            <w:pPr>
              <w:pStyle w:val="Brezrazmikov"/>
              <w:rPr>
                <w:b/>
                <w:sz w:val="19"/>
                <w:szCs w:val="19"/>
              </w:rPr>
            </w:pPr>
            <w:r w:rsidRPr="000463A0">
              <w:rPr>
                <w:b/>
                <w:sz w:val="19"/>
                <w:szCs w:val="19"/>
              </w:rPr>
              <w:t>SAMOSTOJNO</w:t>
            </w:r>
          </w:p>
        </w:tc>
        <w:tc>
          <w:tcPr>
            <w:tcW w:w="2268" w:type="dxa"/>
          </w:tcPr>
          <w:p w:rsidR="000463A0" w:rsidRPr="000463A0" w:rsidRDefault="000463A0" w:rsidP="00F079C1">
            <w:pPr>
              <w:pStyle w:val="Brezrazmikov"/>
              <w:rPr>
                <w:b/>
                <w:sz w:val="19"/>
                <w:szCs w:val="19"/>
              </w:rPr>
            </w:pPr>
            <w:r w:rsidRPr="000463A0">
              <w:rPr>
                <w:b/>
                <w:sz w:val="19"/>
                <w:szCs w:val="19"/>
              </w:rPr>
              <w:t>S SKUPNO PONUDBO</w:t>
            </w:r>
          </w:p>
        </w:tc>
        <w:tc>
          <w:tcPr>
            <w:tcW w:w="2410" w:type="dxa"/>
          </w:tcPr>
          <w:p w:rsidR="000463A0" w:rsidRPr="000463A0" w:rsidRDefault="000463A0" w:rsidP="00F079C1">
            <w:pPr>
              <w:pStyle w:val="Brezrazmikov"/>
              <w:rPr>
                <w:b/>
                <w:sz w:val="19"/>
                <w:szCs w:val="19"/>
              </w:rPr>
            </w:pPr>
            <w:r w:rsidRPr="000463A0">
              <w:rPr>
                <w:b/>
                <w:sz w:val="19"/>
                <w:szCs w:val="19"/>
              </w:rPr>
              <w:t>S PODIZVAJALCI</w:t>
            </w:r>
          </w:p>
        </w:tc>
      </w:tr>
    </w:tbl>
    <w:p w:rsidR="000463A0" w:rsidRDefault="000463A0" w:rsidP="00341D8D">
      <w:pPr>
        <w:pStyle w:val="Brezrazmikov"/>
        <w:rPr>
          <w:b/>
          <w:szCs w:val="24"/>
        </w:rPr>
      </w:pPr>
    </w:p>
    <w:p w:rsidR="003D168E" w:rsidRDefault="003D168E" w:rsidP="00341D8D">
      <w:pPr>
        <w:pStyle w:val="Brezrazmikov"/>
        <w:rPr>
          <w:b/>
          <w:szCs w:val="24"/>
        </w:rPr>
      </w:pPr>
    </w:p>
    <w:p w:rsidR="003D168E" w:rsidRDefault="003D168E" w:rsidP="00341D8D">
      <w:pPr>
        <w:pStyle w:val="Brezrazmikov"/>
        <w:rPr>
          <w:b/>
          <w:szCs w:val="24"/>
        </w:rPr>
      </w:pPr>
    </w:p>
    <w:p w:rsidR="00A81661" w:rsidRDefault="00A81661" w:rsidP="00A81661">
      <w:pPr>
        <w:pStyle w:val="Telobesedila"/>
        <w:spacing w:before="3"/>
        <w:ind w:left="0"/>
        <w:rPr>
          <w:rFonts w:ascii="Times New Roman" w:hAnsi="Times New Roman" w:cs="Times New Roman"/>
          <w:sz w:val="20"/>
          <w:szCs w:val="20"/>
        </w:rPr>
      </w:pPr>
    </w:p>
    <w:tbl>
      <w:tblPr>
        <w:tblStyle w:val="Tabelamrea"/>
        <w:tblW w:w="0" w:type="auto"/>
        <w:tblInd w:w="392" w:type="dxa"/>
        <w:tblLook w:val="04A0" w:firstRow="1" w:lastRow="0" w:firstColumn="1" w:lastColumn="0" w:noHBand="0" w:noVBand="1"/>
      </w:tblPr>
      <w:tblGrid>
        <w:gridCol w:w="3402"/>
        <w:gridCol w:w="2551"/>
        <w:gridCol w:w="3119"/>
      </w:tblGrid>
      <w:tr w:rsidR="00852E53" w:rsidRPr="000463A0" w:rsidTr="00F079C1">
        <w:tc>
          <w:tcPr>
            <w:tcW w:w="9072" w:type="dxa"/>
            <w:gridSpan w:val="3"/>
          </w:tcPr>
          <w:p w:rsidR="00852E53" w:rsidRDefault="00852E53" w:rsidP="00F079C1">
            <w:pPr>
              <w:pStyle w:val="Brezrazmikov"/>
              <w:jc w:val="center"/>
              <w:rPr>
                <w:b/>
                <w:sz w:val="19"/>
                <w:szCs w:val="19"/>
              </w:rPr>
            </w:pPr>
            <w:r>
              <w:rPr>
                <w:b/>
                <w:sz w:val="19"/>
                <w:szCs w:val="19"/>
              </w:rPr>
              <w:t>SKUPNA REKAPITULACIJA</w:t>
            </w:r>
          </w:p>
        </w:tc>
      </w:tr>
      <w:tr w:rsidR="00852E53" w:rsidRPr="00852E53" w:rsidTr="00852E53">
        <w:tc>
          <w:tcPr>
            <w:tcW w:w="3402" w:type="dxa"/>
          </w:tcPr>
          <w:p w:rsidR="00852E53" w:rsidRPr="00852E53" w:rsidRDefault="00852E53" w:rsidP="00F079C1">
            <w:pPr>
              <w:pStyle w:val="Brezrazmikov"/>
              <w:rPr>
                <w:b/>
                <w:sz w:val="19"/>
                <w:szCs w:val="19"/>
              </w:rPr>
            </w:pPr>
            <w:r w:rsidRPr="00852E53">
              <w:rPr>
                <w:b/>
                <w:sz w:val="19"/>
                <w:szCs w:val="19"/>
              </w:rPr>
              <w:t>PONUDBENA CENA BREZ DDV</w:t>
            </w:r>
          </w:p>
        </w:tc>
        <w:tc>
          <w:tcPr>
            <w:tcW w:w="2551" w:type="dxa"/>
          </w:tcPr>
          <w:p w:rsidR="00852E53" w:rsidRPr="00852E53" w:rsidRDefault="00852E53" w:rsidP="00F079C1">
            <w:pPr>
              <w:pStyle w:val="Brezrazmikov"/>
              <w:rPr>
                <w:b/>
                <w:sz w:val="19"/>
                <w:szCs w:val="19"/>
              </w:rPr>
            </w:pPr>
            <w:r>
              <w:rPr>
                <w:b/>
                <w:sz w:val="19"/>
                <w:szCs w:val="19"/>
              </w:rPr>
              <w:t>DDV</w:t>
            </w:r>
          </w:p>
        </w:tc>
        <w:tc>
          <w:tcPr>
            <w:tcW w:w="3119" w:type="dxa"/>
          </w:tcPr>
          <w:p w:rsidR="00852E53" w:rsidRPr="00852E53" w:rsidRDefault="00852E53" w:rsidP="00F079C1">
            <w:pPr>
              <w:pStyle w:val="Brezrazmikov"/>
              <w:rPr>
                <w:b/>
                <w:sz w:val="19"/>
                <w:szCs w:val="19"/>
              </w:rPr>
            </w:pPr>
            <w:r>
              <w:rPr>
                <w:b/>
                <w:sz w:val="19"/>
                <w:szCs w:val="19"/>
              </w:rPr>
              <w:t>PONUDBENA CENA Z DDV</w:t>
            </w:r>
          </w:p>
        </w:tc>
      </w:tr>
      <w:tr w:rsidR="00852E53" w:rsidTr="00852E53">
        <w:tc>
          <w:tcPr>
            <w:tcW w:w="3402" w:type="dxa"/>
          </w:tcPr>
          <w:p w:rsidR="00852E53" w:rsidRDefault="00852E53" w:rsidP="00F079C1">
            <w:pPr>
              <w:pStyle w:val="Brezrazmikov"/>
              <w:rPr>
                <w:b/>
                <w:szCs w:val="24"/>
              </w:rPr>
            </w:pPr>
          </w:p>
          <w:p w:rsidR="003D168E" w:rsidRDefault="003D168E" w:rsidP="00F079C1">
            <w:pPr>
              <w:pStyle w:val="Brezrazmikov"/>
              <w:rPr>
                <w:b/>
                <w:szCs w:val="24"/>
              </w:rPr>
            </w:pPr>
          </w:p>
          <w:p w:rsidR="003D168E" w:rsidRDefault="003D168E" w:rsidP="00F079C1">
            <w:pPr>
              <w:pStyle w:val="Brezrazmikov"/>
              <w:rPr>
                <w:b/>
                <w:szCs w:val="24"/>
              </w:rPr>
            </w:pPr>
          </w:p>
        </w:tc>
        <w:tc>
          <w:tcPr>
            <w:tcW w:w="2551" w:type="dxa"/>
          </w:tcPr>
          <w:p w:rsidR="00852E53" w:rsidRDefault="00852E53" w:rsidP="00F079C1">
            <w:pPr>
              <w:pStyle w:val="Brezrazmikov"/>
              <w:rPr>
                <w:b/>
                <w:szCs w:val="24"/>
              </w:rPr>
            </w:pPr>
          </w:p>
        </w:tc>
        <w:tc>
          <w:tcPr>
            <w:tcW w:w="3119" w:type="dxa"/>
          </w:tcPr>
          <w:p w:rsidR="00852E53" w:rsidRDefault="00852E53" w:rsidP="00F079C1">
            <w:pPr>
              <w:pStyle w:val="Brezrazmikov"/>
              <w:rPr>
                <w:b/>
                <w:szCs w:val="24"/>
              </w:rPr>
            </w:pPr>
          </w:p>
        </w:tc>
      </w:tr>
    </w:tbl>
    <w:p w:rsidR="00A81661" w:rsidRDefault="00A81661" w:rsidP="00A81661">
      <w:pPr>
        <w:pStyle w:val="Telobesedila"/>
        <w:spacing w:before="1" w:after="1"/>
        <w:ind w:left="0"/>
        <w:rPr>
          <w:rFonts w:ascii="Times New Roman" w:hAnsi="Times New Roman" w:cs="Times New Roman"/>
          <w:sz w:val="20"/>
          <w:szCs w:val="20"/>
        </w:rPr>
      </w:pPr>
    </w:p>
    <w:p w:rsidR="00852E53" w:rsidRPr="00A81661" w:rsidRDefault="00852E53" w:rsidP="00A81661">
      <w:pPr>
        <w:pStyle w:val="Telobesedila"/>
        <w:spacing w:before="1" w:after="1"/>
        <w:ind w:left="0"/>
        <w:rPr>
          <w:rFonts w:ascii="Times New Roman" w:hAnsi="Times New Roman" w:cs="Times New Roman"/>
          <w:sz w:val="20"/>
          <w:szCs w:val="20"/>
        </w:rPr>
      </w:pPr>
    </w:p>
    <w:tbl>
      <w:tblPr>
        <w:tblStyle w:val="Tabelamrea"/>
        <w:tblW w:w="0" w:type="auto"/>
        <w:tblInd w:w="392" w:type="dxa"/>
        <w:tblLook w:val="04A0" w:firstRow="1" w:lastRow="0" w:firstColumn="1" w:lastColumn="0" w:noHBand="0" w:noVBand="1"/>
      </w:tblPr>
      <w:tblGrid>
        <w:gridCol w:w="4803"/>
        <w:gridCol w:w="4269"/>
      </w:tblGrid>
      <w:tr w:rsidR="00852E53" w:rsidTr="00852E53">
        <w:tc>
          <w:tcPr>
            <w:tcW w:w="4803" w:type="dxa"/>
          </w:tcPr>
          <w:p w:rsidR="00852E53" w:rsidRPr="00947527" w:rsidRDefault="00852E53" w:rsidP="00A81661">
            <w:pPr>
              <w:pStyle w:val="Telobesedila"/>
              <w:spacing w:before="10"/>
              <w:ind w:left="0"/>
              <w:rPr>
                <w:rFonts w:ascii="Times New Roman" w:hAnsi="Times New Roman" w:cs="Times New Roman"/>
                <w:sz w:val="20"/>
                <w:szCs w:val="20"/>
              </w:rPr>
            </w:pPr>
            <w:r w:rsidRPr="00947527">
              <w:rPr>
                <w:rFonts w:ascii="Times New Roman" w:hAnsi="Times New Roman" w:cs="Times New Roman"/>
                <w:sz w:val="20"/>
                <w:szCs w:val="20"/>
              </w:rPr>
              <w:t>Veljavnost ponudbe</w:t>
            </w:r>
          </w:p>
        </w:tc>
        <w:tc>
          <w:tcPr>
            <w:tcW w:w="4269" w:type="dxa"/>
          </w:tcPr>
          <w:p w:rsidR="00852E53" w:rsidRPr="00852E53" w:rsidRDefault="00852E53" w:rsidP="00B33E37">
            <w:pPr>
              <w:pStyle w:val="Telobesedila"/>
              <w:spacing w:before="10"/>
              <w:ind w:left="0"/>
              <w:rPr>
                <w:rFonts w:ascii="Times New Roman" w:hAnsi="Times New Roman" w:cs="Times New Roman"/>
                <w:b/>
                <w:sz w:val="20"/>
                <w:szCs w:val="20"/>
              </w:rPr>
            </w:pPr>
            <w:r w:rsidRPr="00947527">
              <w:rPr>
                <w:rFonts w:ascii="Times New Roman" w:hAnsi="Times New Roman" w:cs="Times New Roman"/>
                <w:b/>
                <w:sz w:val="20"/>
                <w:szCs w:val="20"/>
              </w:rPr>
              <w:t>1</w:t>
            </w:r>
            <w:r w:rsidR="00B33E37" w:rsidRPr="00947527">
              <w:rPr>
                <w:rFonts w:ascii="Times New Roman" w:hAnsi="Times New Roman" w:cs="Times New Roman"/>
                <w:b/>
                <w:sz w:val="20"/>
                <w:szCs w:val="20"/>
              </w:rPr>
              <w:t>5</w:t>
            </w:r>
            <w:r w:rsidRPr="00947527">
              <w:rPr>
                <w:rFonts w:ascii="Times New Roman" w:hAnsi="Times New Roman" w:cs="Times New Roman"/>
                <w:b/>
                <w:sz w:val="20"/>
                <w:szCs w:val="20"/>
              </w:rPr>
              <w:t>0 dni po roku za oddajo ponudb</w:t>
            </w:r>
          </w:p>
        </w:tc>
      </w:tr>
    </w:tbl>
    <w:p w:rsidR="00852E53" w:rsidRDefault="00852E53" w:rsidP="00A81661">
      <w:pPr>
        <w:pStyle w:val="Telobesedila"/>
        <w:spacing w:before="10"/>
        <w:ind w:left="0"/>
        <w:rPr>
          <w:rFonts w:ascii="Times New Roman" w:hAnsi="Times New Roman" w:cs="Times New Roman"/>
          <w:sz w:val="20"/>
          <w:szCs w:val="20"/>
        </w:rPr>
      </w:pPr>
    </w:p>
    <w:p w:rsidR="00852E53" w:rsidRPr="00A81661" w:rsidRDefault="00852E53" w:rsidP="00852E53">
      <w:pPr>
        <w:pStyle w:val="Telobesedila"/>
        <w:spacing w:before="10"/>
        <w:ind w:left="0"/>
        <w:rPr>
          <w:rFonts w:ascii="Times New Roman" w:hAnsi="Times New Roman" w:cs="Times New Roman"/>
          <w:sz w:val="20"/>
          <w:szCs w:val="20"/>
        </w:rPr>
      </w:pPr>
    </w:p>
    <w:p w:rsidR="00852E53" w:rsidRDefault="00852E53" w:rsidP="00A81661">
      <w:pPr>
        <w:pStyle w:val="Telobesedila"/>
        <w:spacing w:before="10"/>
        <w:ind w:left="0"/>
        <w:rPr>
          <w:rFonts w:ascii="Times New Roman" w:hAnsi="Times New Roman" w:cs="Times New Roman"/>
          <w:sz w:val="20"/>
          <w:szCs w:val="20"/>
        </w:rPr>
      </w:pPr>
    </w:p>
    <w:p w:rsidR="00852E53" w:rsidRDefault="00852E53" w:rsidP="00A81661">
      <w:pPr>
        <w:pStyle w:val="Telobesedila"/>
        <w:spacing w:before="10"/>
        <w:ind w:left="0"/>
        <w:rPr>
          <w:rFonts w:ascii="Times New Roman" w:hAnsi="Times New Roman" w:cs="Times New Roman"/>
          <w:sz w:val="20"/>
          <w:szCs w:val="20"/>
        </w:rPr>
      </w:pPr>
    </w:p>
    <w:tbl>
      <w:tblPr>
        <w:tblStyle w:val="Tabelamrea"/>
        <w:tblW w:w="0" w:type="auto"/>
        <w:tblInd w:w="392" w:type="dxa"/>
        <w:tblLook w:val="04A0" w:firstRow="1" w:lastRow="0" w:firstColumn="1" w:lastColumn="0" w:noHBand="0" w:noVBand="1"/>
      </w:tblPr>
      <w:tblGrid>
        <w:gridCol w:w="1559"/>
        <w:gridCol w:w="1701"/>
        <w:gridCol w:w="5812"/>
      </w:tblGrid>
      <w:tr w:rsidR="00852E53" w:rsidRPr="00852E53" w:rsidTr="00852E53">
        <w:tc>
          <w:tcPr>
            <w:tcW w:w="1559" w:type="dxa"/>
          </w:tcPr>
          <w:p w:rsidR="00852E53" w:rsidRPr="00852E53" w:rsidRDefault="00852E53" w:rsidP="00A81661">
            <w:pPr>
              <w:pStyle w:val="Telobesedila"/>
              <w:spacing w:before="10"/>
              <w:ind w:left="0"/>
              <w:rPr>
                <w:rFonts w:ascii="Times New Roman" w:hAnsi="Times New Roman" w:cs="Times New Roman"/>
                <w:b/>
              </w:rPr>
            </w:pPr>
            <w:r w:rsidRPr="00852E53">
              <w:rPr>
                <w:rFonts w:ascii="Times New Roman" w:hAnsi="Times New Roman" w:cs="Times New Roman"/>
                <w:b/>
              </w:rPr>
              <w:t>KRAJ</w:t>
            </w:r>
          </w:p>
        </w:tc>
        <w:tc>
          <w:tcPr>
            <w:tcW w:w="1701" w:type="dxa"/>
          </w:tcPr>
          <w:p w:rsidR="00852E53" w:rsidRPr="00852E53" w:rsidRDefault="00852E53" w:rsidP="00A81661">
            <w:pPr>
              <w:pStyle w:val="Telobesedila"/>
              <w:spacing w:before="10"/>
              <w:ind w:left="0"/>
              <w:rPr>
                <w:rFonts w:ascii="Times New Roman" w:hAnsi="Times New Roman" w:cs="Times New Roman"/>
                <w:b/>
              </w:rPr>
            </w:pPr>
            <w:r w:rsidRPr="00852E53">
              <w:rPr>
                <w:rFonts w:ascii="Times New Roman" w:hAnsi="Times New Roman" w:cs="Times New Roman"/>
                <w:b/>
              </w:rPr>
              <w:t>DATUM</w:t>
            </w:r>
          </w:p>
        </w:tc>
        <w:tc>
          <w:tcPr>
            <w:tcW w:w="5812" w:type="dxa"/>
          </w:tcPr>
          <w:p w:rsidR="00852E53" w:rsidRPr="00852E53" w:rsidRDefault="00852E53" w:rsidP="00A81661">
            <w:pPr>
              <w:pStyle w:val="Telobesedila"/>
              <w:spacing w:before="10"/>
              <w:ind w:left="0"/>
              <w:rPr>
                <w:rFonts w:ascii="Times New Roman" w:hAnsi="Times New Roman" w:cs="Times New Roman"/>
                <w:b/>
              </w:rPr>
            </w:pPr>
            <w:r w:rsidRPr="00852E53">
              <w:rPr>
                <w:rFonts w:ascii="Times New Roman" w:hAnsi="Times New Roman" w:cs="Times New Roman"/>
                <w:b/>
              </w:rPr>
              <w:t>PODPIS IN ŽIG</w:t>
            </w:r>
          </w:p>
        </w:tc>
      </w:tr>
      <w:tr w:rsidR="00852E53" w:rsidTr="00852E53">
        <w:tc>
          <w:tcPr>
            <w:tcW w:w="1559" w:type="dxa"/>
          </w:tcPr>
          <w:p w:rsidR="00852E53" w:rsidRDefault="00852E53" w:rsidP="00A81661">
            <w:pPr>
              <w:pStyle w:val="Telobesedila"/>
              <w:spacing w:before="10"/>
              <w:ind w:left="0"/>
              <w:rPr>
                <w:rFonts w:ascii="Times New Roman" w:hAnsi="Times New Roman" w:cs="Times New Roman"/>
                <w:sz w:val="20"/>
                <w:szCs w:val="20"/>
              </w:rPr>
            </w:pPr>
          </w:p>
        </w:tc>
        <w:tc>
          <w:tcPr>
            <w:tcW w:w="1701" w:type="dxa"/>
          </w:tcPr>
          <w:p w:rsidR="00852E53" w:rsidRDefault="00852E53" w:rsidP="00A81661">
            <w:pPr>
              <w:pStyle w:val="Telobesedila"/>
              <w:spacing w:before="10"/>
              <w:ind w:left="0"/>
              <w:rPr>
                <w:rFonts w:ascii="Times New Roman" w:hAnsi="Times New Roman" w:cs="Times New Roman"/>
                <w:sz w:val="20"/>
                <w:szCs w:val="20"/>
              </w:rPr>
            </w:pPr>
          </w:p>
        </w:tc>
        <w:tc>
          <w:tcPr>
            <w:tcW w:w="5812" w:type="dxa"/>
          </w:tcPr>
          <w:p w:rsidR="00852E53" w:rsidRDefault="00852E53" w:rsidP="00A81661">
            <w:pPr>
              <w:pStyle w:val="Telobesedila"/>
              <w:spacing w:before="10"/>
              <w:ind w:left="0"/>
              <w:rPr>
                <w:rFonts w:ascii="Times New Roman" w:hAnsi="Times New Roman" w:cs="Times New Roman"/>
                <w:sz w:val="20"/>
                <w:szCs w:val="20"/>
              </w:rPr>
            </w:pPr>
          </w:p>
          <w:p w:rsidR="00852E53" w:rsidRDefault="00852E53" w:rsidP="00A81661">
            <w:pPr>
              <w:pStyle w:val="Telobesedila"/>
              <w:spacing w:before="10"/>
              <w:ind w:left="0"/>
              <w:rPr>
                <w:rFonts w:ascii="Times New Roman" w:hAnsi="Times New Roman" w:cs="Times New Roman"/>
                <w:sz w:val="20"/>
                <w:szCs w:val="20"/>
              </w:rPr>
            </w:pPr>
          </w:p>
          <w:p w:rsidR="00852E53" w:rsidRDefault="00852E53" w:rsidP="00A81661">
            <w:pPr>
              <w:pStyle w:val="Telobesedila"/>
              <w:spacing w:before="10"/>
              <w:ind w:left="0"/>
              <w:rPr>
                <w:rFonts w:ascii="Times New Roman" w:hAnsi="Times New Roman" w:cs="Times New Roman"/>
                <w:sz w:val="20"/>
                <w:szCs w:val="20"/>
              </w:rPr>
            </w:pPr>
          </w:p>
          <w:p w:rsidR="00852E53" w:rsidRDefault="00852E53" w:rsidP="00A81661">
            <w:pPr>
              <w:pStyle w:val="Telobesedila"/>
              <w:spacing w:before="10"/>
              <w:ind w:left="0"/>
              <w:rPr>
                <w:rFonts w:ascii="Times New Roman" w:hAnsi="Times New Roman" w:cs="Times New Roman"/>
                <w:sz w:val="20"/>
                <w:szCs w:val="20"/>
              </w:rPr>
            </w:pPr>
          </w:p>
        </w:tc>
      </w:tr>
    </w:tbl>
    <w:p w:rsidR="00A81661" w:rsidRPr="00A81661" w:rsidRDefault="00A81661" w:rsidP="00A81661">
      <w:pPr>
        <w:pStyle w:val="Telobesedila"/>
        <w:spacing w:before="10"/>
        <w:ind w:left="0"/>
        <w:rPr>
          <w:rFonts w:ascii="Times New Roman" w:hAnsi="Times New Roman" w:cs="Times New Roman"/>
          <w:sz w:val="20"/>
          <w:szCs w:val="20"/>
        </w:rPr>
      </w:pPr>
    </w:p>
    <w:p w:rsidR="00A81661" w:rsidRPr="00A81661" w:rsidRDefault="00A81661" w:rsidP="00A81661">
      <w:pPr>
        <w:pStyle w:val="Telobesedila"/>
        <w:spacing w:before="8"/>
        <w:ind w:left="0"/>
        <w:rPr>
          <w:rFonts w:ascii="Times New Roman" w:hAnsi="Times New Roman" w:cs="Times New Roman"/>
          <w:sz w:val="20"/>
          <w:szCs w:val="20"/>
        </w:rPr>
      </w:pPr>
    </w:p>
    <w:p w:rsidR="00A81661" w:rsidRDefault="00A81661" w:rsidP="00A81661">
      <w:pPr>
        <w:rPr>
          <w:rFonts w:ascii="Times New Roman"/>
          <w:sz w:val="18"/>
        </w:rPr>
        <w:sectPr w:rsidR="00A81661" w:rsidSect="00AE4C94">
          <w:headerReference w:type="default" r:id="rId9"/>
          <w:footerReference w:type="default" r:id="rId10"/>
          <w:pgSz w:w="11910" w:h="16840"/>
          <w:pgMar w:top="1675" w:right="1420" w:bottom="2120" w:left="1160" w:header="567" w:footer="1895" w:gutter="0"/>
          <w:cols w:space="708"/>
        </w:sectPr>
      </w:pPr>
    </w:p>
    <w:p w:rsidR="00896459" w:rsidRDefault="001D781B">
      <w:pPr>
        <w:widowControl/>
        <w:autoSpaceDE/>
        <w:autoSpaceDN/>
        <w:spacing w:after="200"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TEHNIČNA SPECIFIKACIJA/POPIS DEL</w:t>
      </w:r>
    </w:p>
    <w:p w:rsidR="00EB5FAA" w:rsidRDefault="00EB5FAA">
      <w:pPr>
        <w:widowControl/>
        <w:autoSpaceDE/>
        <w:autoSpaceDN/>
        <w:spacing w:after="200" w:line="276" w:lineRule="auto"/>
        <w:jc w:val="both"/>
        <w:rPr>
          <w:rFonts w:ascii="Times New Roman" w:hAnsi="Times New Roman" w:cs="Times New Roman"/>
          <w:sz w:val="24"/>
          <w:szCs w:val="24"/>
        </w:rPr>
      </w:pPr>
    </w:p>
    <w:p w:rsidR="00896459" w:rsidRPr="003D168E" w:rsidRDefault="00DB2AFF">
      <w:pPr>
        <w:widowControl/>
        <w:autoSpaceDE/>
        <w:autoSpaceDN/>
        <w:spacing w:after="200" w:line="276" w:lineRule="auto"/>
        <w:jc w:val="both"/>
        <w:rPr>
          <w:rFonts w:ascii="Times New Roman" w:hAnsi="Times New Roman" w:cs="Times New Roman"/>
        </w:rPr>
      </w:pPr>
      <w:r>
        <w:rPr>
          <w:rFonts w:ascii="Times New Roman" w:hAnsi="Times New Roman" w:cs="Times New Roman"/>
        </w:rPr>
        <w:t>Tehnična specifikacija oz. popis del</w:t>
      </w:r>
      <w:r w:rsidR="00896459" w:rsidRPr="003D168E">
        <w:rPr>
          <w:rFonts w:ascii="Times New Roman" w:hAnsi="Times New Roman" w:cs="Times New Roman"/>
        </w:rPr>
        <w:t xml:space="preserve"> je obvezna sestavina ponudbene dokumentacije in se nahaja v prilogi.</w:t>
      </w:r>
    </w:p>
    <w:p w:rsidR="00896459" w:rsidRPr="003D168E" w:rsidRDefault="00896459">
      <w:pPr>
        <w:widowControl/>
        <w:autoSpaceDE/>
        <w:autoSpaceDN/>
        <w:spacing w:after="200" w:line="276" w:lineRule="auto"/>
        <w:jc w:val="both"/>
        <w:rPr>
          <w:rFonts w:ascii="Times New Roman" w:hAnsi="Times New Roman" w:cs="Times New Roman"/>
        </w:rPr>
      </w:pPr>
      <w:r w:rsidRPr="003D168E">
        <w:rPr>
          <w:rFonts w:ascii="Times New Roman" w:hAnsi="Times New Roman" w:cs="Times New Roman"/>
        </w:rPr>
        <w:t>Ponudniki so dolžni v celoti izpolniti navedeni dokument in ga priložiti k ponudbi/predračunu. V kolikor ponudnik posameznega polja pri postavki ponudbene cene ne bo izpolnil, se smatra, da je za to polje navedel ponudbeno ceno nič (0).</w:t>
      </w:r>
    </w:p>
    <w:p w:rsidR="00896459" w:rsidRPr="003D168E" w:rsidRDefault="00896459">
      <w:pPr>
        <w:widowControl/>
        <w:autoSpaceDE/>
        <w:autoSpaceDN/>
        <w:spacing w:after="200" w:line="276" w:lineRule="auto"/>
        <w:jc w:val="both"/>
        <w:rPr>
          <w:rFonts w:ascii="Times New Roman" w:hAnsi="Times New Roman" w:cs="Times New Roman"/>
        </w:rPr>
      </w:pPr>
      <w:r w:rsidRPr="003D168E">
        <w:rPr>
          <w:rFonts w:ascii="Times New Roman" w:hAnsi="Times New Roman" w:cs="Times New Roman"/>
        </w:rPr>
        <w:t xml:space="preserve">Ponudniki </w:t>
      </w:r>
      <w:r w:rsidR="00DB2AFF">
        <w:rPr>
          <w:rFonts w:ascii="Times New Roman" w:hAnsi="Times New Roman" w:cs="Times New Roman"/>
        </w:rPr>
        <w:t>tehnične specifikacije oz. popisa del</w:t>
      </w:r>
      <w:r w:rsidRPr="003D168E">
        <w:rPr>
          <w:rFonts w:ascii="Times New Roman" w:hAnsi="Times New Roman" w:cs="Times New Roman"/>
        </w:rPr>
        <w:t>, razen vnosa v zahtevanih poljih, ne smejo na kakršenkoli način modificirati. V primeru kršitve navedenega, bo naročnik tako ponudbo brez pozivanja na dopolnitev ali pojasnitev označil kot nepopolno.</w:t>
      </w:r>
    </w:p>
    <w:p w:rsidR="00896459" w:rsidRPr="003D168E" w:rsidRDefault="00896459">
      <w:pPr>
        <w:widowControl/>
        <w:autoSpaceDE/>
        <w:autoSpaceDN/>
        <w:spacing w:after="200" w:line="276" w:lineRule="auto"/>
        <w:jc w:val="both"/>
        <w:rPr>
          <w:rFonts w:ascii="Times New Roman" w:hAnsi="Times New Roman" w:cs="Times New Roman"/>
        </w:rPr>
      </w:pPr>
      <w:r w:rsidRPr="003D168E">
        <w:rPr>
          <w:rFonts w:ascii="Times New Roman" w:hAnsi="Times New Roman" w:cs="Times New Roman"/>
        </w:rPr>
        <w:t xml:space="preserve">Cene iz specifikacije se ne smejo v nobenem primeru razlikovati od povzetih cen v obrazcu ponudba/ponudbeni predračun. V primeru razlik ali kakršnihkoli nejasnosti (nečitljivost, manjkajoče strani, ipd.) pri ponudbenih cenah v ponudbenem predračunu, bo naročnik tako ponudbo brez pozivanja na dopolnitev ali pojasnilo izločil iz nadaljnjega postopka. </w:t>
      </w:r>
    </w:p>
    <w:p w:rsidR="00EB5FAA" w:rsidRPr="003D168E" w:rsidRDefault="00EB5FAA" w:rsidP="00EB5FAA">
      <w:pPr>
        <w:pStyle w:val="Brezrazmikov"/>
        <w:rPr>
          <w:b/>
          <w:sz w:val="22"/>
        </w:rPr>
      </w:pPr>
      <w:r w:rsidRPr="003D168E">
        <w:rPr>
          <w:b/>
          <w:sz w:val="22"/>
        </w:rPr>
        <w:t>Ponudnik v informacijski sistem e-JN v razdelek »Drugi dokumenti« naloži izpolnjen obrazec »Seznam knjig/specifikacija« v .</w:t>
      </w:r>
      <w:proofErr w:type="spellStart"/>
      <w:r w:rsidRPr="003D168E">
        <w:rPr>
          <w:b/>
          <w:sz w:val="22"/>
        </w:rPr>
        <w:t>pdf</w:t>
      </w:r>
      <w:proofErr w:type="spellEnd"/>
      <w:r w:rsidRPr="003D168E">
        <w:rPr>
          <w:b/>
          <w:sz w:val="22"/>
        </w:rPr>
        <w:t xml:space="preserve">. datoteki.  </w:t>
      </w:r>
    </w:p>
    <w:p w:rsidR="00896459" w:rsidRDefault="00896459">
      <w:pPr>
        <w:widowControl/>
        <w:autoSpaceDE/>
        <w:autoSpaceDN/>
        <w:spacing w:after="200" w:line="276" w:lineRule="auto"/>
        <w:jc w:val="both"/>
        <w:rPr>
          <w:b/>
          <w:szCs w:val="24"/>
        </w:rPr>
      </w:pPr>
    </w:p>
    <w:p w:rsidR="008B2713" w:rsidRPr="00947527" w:rsidRDefault="008B2713" w:rsidP="008B2713">
      <w:pPr>
        <w:widowControl/>
        <w:autoSpaceDE/>
        <w:autoSpaceDN/>
        <w:spacing w:after="200" w:line="276" w:lineRule="auto"/>
        <w:jc w:val="both"/>
        <w:rPr>
          <w:rFonts w:ascii="Times New Roman" w:hAnsi="Times New Roman" w:cs="Times New Roman"/>
          <w:b/>
          <w:sz w:val="24"/>
          <w:szCs w:val="24"/>
        </w:rPr>
      </w:pPr>
      <w:r w:rsidRPr="00947527">
        <w:rPr>
          <w:rFonts w:ascii="Times New Roman" w:hAnsi="Times New Roman" w:cs="Times New Roman"/>
          <w:b/>
          <w:sz w:val="24"/>
          <w:szCs w:val="24"/>
        </w:rPr>
        <w:t>ROK ZA DOKONČANJE DEL</w:t>
      </w:r>
    </w:p>
    <w:p w:rsidR="008B2713" w:rsidRPr="00947527" w:rsidRDefault="008B2713" w:rsidP="008B2713">
      <w:pPr>
        <w:pStyle w:val="Brezrazmikov"/>
        <w:rPr>
          <w:sz w:val="22"/>
        </w:rPr>
      </w:pPr>
      <w:r w:rsidRPr="00947527">
        <w:rPr>
          <w:sz w:val="22"/>
        </w:rPr>
        <w:t>Izvajalec se zavezuje, da bo s pogodbenimi deli začel, ko ga bo naročnik uvedel v delo in da bo pogodbena dela dokončal v skladu s terminskim planom, najkasneje do 30.6.20</w:t>
      </w:r>
      <w:r w:rsidR="00947527">
        <w:rPr>
          <w:sz w:val="22"/>
        </w:rPr>
        <w:t>20</w:t>
      </w:r>
      <w:r w:rsidRPr="00947527">
        <w:rPr>
          <w:sz w:val="22"/>
        </w:rPr>
        <w:t>.</w:t>
      </w:r>
    </w:p>
    <w:p w:rsidR="008B2713" w:rsidRPr="00947527" w:rsidRDefault="008B2713" w:rsidP="008B2713">
      <w:pPr>
        <w:pStyle w:val="Brezrazmikov"/>
        <w:rPr>
          <w:i/>
          <w:sz w:val="22"/>
        </w:rPr>
      </w:pPr>
    </w:p>
    <w:p w:rsidR="008B2713" w:rsidRPr="00947527" w:rsidRDefault="008B2713" w:rsidP="008B2713">
      <w:pPr>
        <w:pStyle w:val="Brezrazmikov"/>
        <w:rPr>
          <w:sz w:val="22"/>
        </w:rPr>
      </w:pPr>
      <w:r w:rsidRPr="00947527">
        <w:rPr>
          <w:sz w:val="22"/>
        </w:rPr>
        <w:t>Izvajalec se zavezuje naročniku najkasneje 15 dni po podpisu pogodbe v potrditev predložiti podroben terminski plan dela, ki bo usklajen s terminskim planom iz predhodnega odstavka</w:t>
      </w:r>
      <w:r w:rsidR="00947527">
        <w:rPr>
          <w:sz w:val="22"/>
        </w:rPr>
        <w:t xml:space="preserve"> in dinamiko gradnje športne dvorane.</w:t>
      </w:r>
      <w:r w:rsidRPr="00947527">
        <w:rPr>
          <w:sz w:val="22"/>
        </w:rPr>
        <w:t xml:space="preserve"> </w:t>
      </w:r>
    </w:p>
    <w:p w:rsidR="00EB5FAA" w:rsidRDefault="00896459">
      <w:pPr>
        <w:widowControl/>
        <w:autoSpaceDE/>
        <w:autoSpaceDN/>
        <w:spacing w:after="200" w:line="276" w:lineRule="auto"/>
        <w:jc w:val="both"/>
        <w:rPr>
          <w:b/>
          <w:szCs w:val="24"/>
        </w:rPr>
      </w:pPr>
      <w:r>
        <w:rPr>
          <w:b/>
          <w:szCs w:val="24"/>
        </w:rPr>
        <w:br w:type="page"/>
      </w:r>
    </w:p>
    <w:p w:rsidR="00896459" w:rsidRDefault="00EB5FAA">
      <w:pPr>
        <w:widowControl/>
        <w:autoSpaceDE/>
        <w:autoSpaceDN/>
        <w:spacing w:after="200" w:line="276" w:lineRule="auto"/>
        <w:jc w:val="both"/>
        <w:rPr>
          <w:rFonts w:ascii="Times New Roman" w:eastAsiaTheme="minorHAnsi" w:hAnsi="Times New Roman" w:cstheme="minorBidi"/>
          <w:b/>
          <w:sz w:val="24"/>
          <w:szCs w:val="24"/>
          <w:lang w:eastAsia="en-US" w:bidi="ar-SA"/>
        </w:rPr>
      </w:pPr>
      <w:r>
        <w:rPr>
          <w:rFonts w:ascii="Times New Roman" w:eastAsiaTheme="minorHAnsi" w:hAnsi="Times New Roman" w:cstheme="minorBidi"/>
          <w:b/>
          <w:sz w:val="24"/>
          <w:szCs w:val="24"/>
          <w:lang w:eastAsia="en-US" w:bidi="ar-SA"/>
        </w:rPr>
        <w:lastRenderedPageBreak/>
        <w:t>ESPD OBRAZEC</w:t>
      </w:r>
    </w:p>
    <w:p w:rsidR="00EB5FAA" w:rsidRPr="003D168E" w:rsidRDefault="00EB5FAA" w:rsidP="00EB5FAA">
      <w:pPr>
        <w:jc w:val="both"/>
        <w:rPr>
          <w:rFonts w:ascii="Times New Roman" w:hAnsi="Times New Roman" w:cs="Times New Roman"/>
        </w:rPr>
      </w:pPr>
      <w:r w:rsidRPr="003D168E">
        <w:rPr>
          <w:rFonts w:ascii="Times New Roman" w:hAnsi="Times New Roman" w:cs="Times New Roman"/>
        </w:rPr>
        <w:t xml:space="preserve">Obrazec ESPD predstavlja uradno izjavo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 izpolnjevanje pogojev za sodelovanje. </w:t>
      </w:r>
    </w:p>
    <w:p w:rsidR="00EB5FAA" w:rsidRPr="003D168E" w:rsidRDefault="00EB5FAA" w:rsidP="00EB5FAA">
      <w:pPr>
        <w:jc w:val="both"/>
        <w:rPr>
          <w:rFonts w:ascii="Times New Roman" w:hAnsi="Times New Roman" w:cs="Times New Roman"/>
        </w:rPr>
      </w:pPr>
    </w:p>
    <w:p w:rsidR="00EB5FAA" w:rsidRPr="003D168E" w:rsidRDefault="00EB5FAA" w:rsidP="00EB5FAA">
      <w:pPr>
        <w:jc w:val="both"/>
        <w:rPr>
          <w:rFonts w:ascii="Times New Roman" w:hAnsi="Times New Roman" w:cs="Times New Roman"/>
        </w:rPr>
      </w:pPr>
      <w:r w:rsidRPr="003D168E">
        <w:rPr>
          <w:rFonts w:ascii="Times New Roman" w:hAnsi="Times New Roman" w:cs="Times New Roman"/>
        </w:rPr>
        <w:t xml:space="preserve">Navedbe v ESPD in/ali dokazila, ki jih predloži gospodarski subjekt, morajo biti veljavni. </w:t>
      </w:r>
    </w:p>
    <w:p w:rsidR="00EB5FAA" w:rsidRPr="003D168E" w:rsidRDefault="00EB5FAA" w:rsidP="00EB5FAA">
      <w:pPr>
        <w:jc w:val="both"/>
        <w:rPr>
          <w:rFonts w:ascii="Times New Roman" w:hAnsi="Times New Roman" w:cs="Times New Roman"/>
        </w:rPr>
      </w:pPr>
    </w:p>
    <w:p w:rsidR="00EB5FAA" w:rsidRPr="003D168E" w:rsidRDefault="00EB5FAA" w:rsidP="00EB5FAA">
      <w:pPr>
        <w:jc w:val="both"/>
        <w:rPr>
          <w:rFonts w:ascii="Times New Roman" w:hAnsi="Times New Roman" w:cs="Times New Roman"/>
        </w:rPr>
      </w:pPr>
      <w:r w:rsidRPr="003D168E">
        <w:rPr>
          <w:rFonts w:ascii="Times New Roman" w:hAnsi="Times New Roman" w:cs="Times New Roman"/>
        </w:rPr>
        <w:t xml:space="preserve">Gospodarski subjekt naročnikov obrazec ESPD (datoteka XML) uvozi na spletni strani Portala javnih naročil/ ESPD: </w:t>
      </w:r>
      <w:hyperlink r:id="rId11" w:history="1">
        <w:r w:rsidRPr="003D168E">
          <w:rPr>
            <w:rStyle w:val="Hiperpovezava"/>
            <w:rFonts w:ascii="Times New Roman" w:hAnsi="Times New Roman" w:cs="Times New Roman"/>
          </w:rPr>
          <w:t>http://www.enarocanje.si/ESPD/</w:t>
        </w:r>
      </w:hyperlink>
      <w:r w:rsidRPr="003D168E">
        <w:rPr>
          <w:rFonts w:ascii="Times New Roman" w:hAnsi="Times New Roman" w:cs="Times New Roman"/>
        </w:rPr>
        <w:t xml:space="preserve"> in v njega neposredno vnese zahtevane podatke. </w:t>
      </w:r>
    </w:p>
    <w:p w:rsidR="00EB5FAA" w:rsidRPr="003D168E" w:rsidRDefault="00EB5FAA" w:rsidP="00EB5FAA">
      <w:pPr>
        <w:jc w:val="both"/>
        <w:rPr>
          <w:rFonts w:ascii="Times New Roman" w:hAnsi="Times New Roman" w:cs="Times New Roman"/>
        </w:rPr>
      </w:pPr>
    </w:p>
    <w:p w:rsidR="00EB5FAA" w:rsidRPr="003D168E" w:rsidRDefault="00EB5FAA" w:rsidP="00EB5FAA">
      <w:pPr>
        <w:jc w:val="both"/>
        <w:rPr>
          <w:rFonts w:ascii="Times New Roman" w:hAnsi="Times New Roman" w:cs="Times New Roman"/>
        </w:rPr>
      </w:pPr>
      <w:r w:rsidRPr="003D168E">
        <w:rPr>
          <w:rFonts w:ascii="Times New Roman" w:hAnsi="Times New Roman" w:cs="Times New Roman"/>
        </w:rPr>
        <w:t>Izpolnjen in podpisan ESPD mora biti v ponudbi priložen za vse gospodarske subjekte, ki v kakršnikoli vlogi sodelujejo v ponudbi (ponudnik, sodelujoči ponudniki v primeru skupne ponudbe, gospodarski subjekti, na katerih kapacitete se sklicuje ponudnik ali podizvajalci).</w:t>
      </w:r>
    </w:p>
    <w:p w:rsidR="00EB5FAA" w:rsidRPr="003D168E" w:rsidRDefault="00EB5FAA" w:rsidP="00EB5FAA">
      <w:pPr>
        <w:jc w:val="both"/>
        <w:rPr>
          <w:rFonts w:ascii="Times New Roman" w:hAnsi="Times New Roman" w:cs="Times New Roman"/>
        </w:rPr>
      </w:pPr>
    </w:p>
    <w:p w:rsidR="00EB5FAA" w:rsidRPr="003D168E" w:rsidRDefault="00EB5FAA" w:rsidP="00EB5FAA">
      <w:pPr>
        <w:jc w:val="both"/>
        <w:rPr>
          <w:rFonts w:ascii="Times New Roman" w:hAnsi="Times New Roman" w:cs="Times New Roman"/>
        </w:rPr>
      </w:pPr>
      <w:r w:rsidRPr="003D168E">
        <w:rPr>
          <w:rFonts w:ascii="Times New Roman" w:hAnsi="Times New Roman" w:cs="Times New Roman"/>
        </w:rPr>
        <w:t xml:space="preserve">Ponudnik, ki v sistemu e-JN oddaja ponudbo, naloži svoj ESPD v razdelek »ESPD – ponudnik«, ESPD ostalih sodelujočih pa naloži v razdelek »ESPD – ostali sodelujoči«. Ponudnik, ki v sistemu e-JN oddaja ponudbo, naloži nepodpisan ESPD v </w:t>
      </w:r>
      <w:proofErr w:type="spellStart"/>
      <w:r w:rsidRPr="003D168E">
        <w:rPr>
          <w:rFonts w:ascii="Times New Roman" w:hAnsi="Times New Roman" w:cs="Times New Roman"/>
        </w:rPr>
        <w:t>xml</w:t>
      </w:r>
      <w:proofErr w:type="spellEnd"/>
      <w:r w:rsidRPr="003D168E">
        <w:rPr>
          <w:rFonts w:ascii="Times New Roman" w:hAnsi="Times New Roman" w:cs="Times New Roman"/>
        </w:rPr>
        <w:t xml:space="preserve">. Obliki in bo podpisan hkrati s podpisom ponudbe. </w:t>
      </w:r>
    </w:p>
    <w:p w:rsidR="00EB5FAA" w:rsidRPr="003D168E" w:rsidRDefault="00EB5FAA" w:rsidP="00EB5FAA">
      <w:pPr>
        <w:jc w:val="both"/>
        <w:rPr>
          <w:rFonts w:ascii="Times New Roman" w:hAnsi="Times New Roman" w:cs="Times New Roman"/>
        </w:rPr>
      </w:pPr>
    </w:p>
    <w:p w:rsidR="00EB5FAA" w:rsidRPr="003D168E" w:rsidRDefault="00EB5FAA" w:rsidP="00EB5FAA">
      <w:pPr>
        <w:jc w:val="both"/>
        <w:rPr>
          <w:rFonts w:ascii="Times New Roman" w:hAnsi="Times New Roman" w:cs="Times New Roman"/>
        </w:rPr>
      </w:pPr>
      <w:r w:rsidRPr="003D168E">
        <w:rPr>
          <w:rFonts w:ascii="Times New Roman" w:hAnsi="Times New Roman" w:cs="Times New Roman"/>
        </w:rPr>
        <w:t xml:space="preserve">Za ostale sodelujoče ponudnik v razdelek »ESPD – ostali sodelujoči« priloži podpisane ESPD v </w:t>
      </w:r>
      <w:proofErr w:type="spellStart"/>
      <w:r w:rsidRPr="003D168E">
        <w:rPr>
          <w:rFonts w:ascii="Times New Roman" w:hAnsi="Times New Roman" w:cs="Times New Roman"/>
        </w:rPr>
        <w:t>pdf</w:t>
      </w:r>
      <w:proofErr w:type="spellEnd"/>
      <w:r w:rsidRPr="003D168E">
        <w:rPr>
          <w:rFonts w:ascii="Times New Roman" w:hAnsi="Times New Roman" w:cs="Times New Roman"/>
        </w:rPr>
        <w:t xml:space="preserve">. obliki, ali v elektronski obliki podpisan </w:t>
      </w:r>
      <w:proofErr w:type="spellStart"/>
      <w:r w:rsidRPr="003D168E">
        <w:rPr>
          <w:rFonts w:ascii="Times New Roman" w:hAnsi="Times New Roman" w:cs="Times New Roman"/>
        </w:rPr>
        <w:t>xml</w:t>
      </w:r>
      <w:proofErr w:type="spellEnd"/>
      <w:r w:rsidRPr="003D168E">
        <w:rPr>
          <w:rFonts w:ascii="Times New Roman" w:hAnsi="Times New Roman" w:cs="Times New Roman"/>
        </w:rPr>
        <w:t>.</w:t>
      </w:r>
    </w:p>
    <w:p w:rsidR="00EB5FAA" w:rsidRPr="003D168E" w:rsidRDefault="00EB5FAA">
      <w:pPr>
        <w:widowControl/>
        <w:autoSpaceDE/>
        <w:autoSpaceDN/>
        <w:spacing w:after="200" w:line="276" w:lineRule="auto"/>
        <w:jc w:val="both"/>
        <w:rPr>
          <w:rFonts w:ascii="Times New Roman" w:eastAsiaTheme="minorHAnsi" w:hAnsi="Times New Roman" w:cstheme="minorBidi"/>
          <w:b/>
          <w:lang w:eastAsia="en-US" w:bidi="ar-SA"/>
        </w:rPr>
      </w:pPr>
    </w:p>
    <w:p w:rsidR="00EB5FAA" w:rsidRDefault="00EB5FAA">
      <w:pPr>
        <w:widowControl/>
        <w:autoSpaceDE/>
        <w:autoSpaceDN/>
        <w:spacing w:after="200" w:line="276" w:lineRule="auto"/>
        <w:jc w:val="both"/>
        <w:rPr>
          <w:rFonts w:ascii="Times New Roman" w:eastAsiaTheme="minorHAnsi" w:hAnsi="Times New Roman" w:cstheme="minorBidi"/>
          <w:b/>
          <w:sz w:val="24"/>
          <w:szCs w:val="24"/>
          <w:lang w:eastAsia="en-US" w:bidi="ar-SA"/>
        </w:rPr>
      </w:pPr>
      <w:r>
        <w:rPr>
          <w:b/>
          <w:szCs w:val="24"/>
        </w:rPr>
        <w:br w:type="page"/>
      </w:r>
    </w:p>
    <w:p w:rsidR="00A81661" w:rsidRDefault="00A81661" w:rsidP="00341D8D">
      <w:pPr>
        <w:pStyle w:val="Brezrazmikov"/>
        <w:rPr>
          <w:b/>
          <w:szCs w:val="24"/>
        </w:rPr>
      </w:pPr>
      <w:r>
        <w:rPr>
          <w:b/>
          <w:szCs w:val="24"/>
        </w:rPr>
        <w:lastRenderedPageBreak/>
        <w:t>PODATKI O PONUDNIKU/PARTNERJU</w:t>
      </w:r>
    </w:p>
    <w:p w:rsidR="00A81661" w:rsidRDefault="00A81661" w:rsidP="00341D8D">
      <w:pPr>
        <w:pStyle w:val="Brezrazmikov"/>
        <w:rPr>
          <w:b/>
          <w:szCs w:val="24"/>
        </w:rPr>
      </w:pPr>
    </w:p>
    <w:p w:rsidR="00A81661" w:rsidRDefault="00A81661" w:rsidP="00A81661">
      <w:pPr>
        <w:pStyle w:val="Telobesedila"/>
        <w:spacing w:before="1"/>
        <w:ind w:left="0"/>
        <w:rPr>
          <w:sz w:val="25"/>
        </w:rPr>
      </w:pPr>
    </w:p>
    <w:tbl>
      <w:tblPr>
        <w:tblStyle w:val="TableNormal"/>
        <w:tblW w:w="893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5245"/>
      </w:tblGrid>
      <w:tr w:rsidR="00A81661" w:rsidRPr="000463A0" w:rsidTr="000463A0">
        <w:trPr>
          <w:trHeight w:val="681"/>
        </w:trPr>
        <w:tc>
          <w:tcPr>
            <w:tcW w:w="3685" w:type="dxa"/>
          </w:tcPr>
          <w:p w:rsidR="003B43AD" w:rsidRPr="000463A0" w:rsidRDefault="003B43AD" w:rsidP="003B43AD">
            <w:pPr>
              <w:pStyle w:val="TableParagraph"/>
              <w:ind w:left="-2161"/>
              <w:rPr>
                <w:rFonts w:ascii="Times New Roman" w:hAnsi="Times New Roman" w:cs="Times New Roman"/>
                <w:b/>
                <w:sz w:val="19"/>
                <w:szCs w:val="19"/>
                <w:lang w:val="sl-SI"/>
              </w:rPr>
            </w:pPr>
          </w:p>
          <w:p w:rsidR="00A81661" w:rsidRPr="000463A0" w:rsidRDefault="000463A0" w:rsidP="000463A0">
            <w:pPr>
              <w:rPr>
                <w:rFonts w:ascii="Times New Roman" w:hAnsi="Times New Roman" w:cs="Times New Roman"/>
                <w:b/>
                <w:sz w:val="19"/>
                <w:szCs w:val="19"/>
                <w:lang w:val="sl-SI"/>
              </w:rPr>
            </w:pPr>
            <w:r w:rsidRPr="000463A0">
              <w:rPr>
                <w:rFonts w:ascii="Times New Roman" w:hAnsi="Times New Roman" w:cs="Times New Roman"/>
                <w:b/>
                <w:sz w:val="19"/>
                <w:szCs w:val="19"/>
                <w:lang w:val="sl-SI"/>
              </w:rPr>
              <w:t>NAZIV IN IME</w:t>
            </w:r>
          </w:p>
        </w:tc>
        <w:tc>
          <w:tcPr>
            <w:tcW w:w="5245" w:type="dxa"/>
          </w:tcPr>
          <w:p w:rsidR="00A81661" w:rsidRPr="000463A0" w:rsidRDefault="00A81661" w:rsidP="00F079C1">
            <w:pPr>
              <w:pStyle w:val="TableParagraph"/>
              <w:rPr>
                <w:rFonts w:ascii="Times New Roman"/>
                <w:sz w:val="18"/>
                <w:lang w:val="sl-SI"/>
              </w:rPr>
            </w:pPr>
          </w:p>
        </w:tc>
      </w:tr>
      <w:tr w:rsidR="00A81661" w:rsidRPr="000463A0" w:rsidTr="000463A0">
        <w:trPr>
          <w:trHeight w:val="678"/>
        </w:trPr>
        <w:tc>
          <w:tcPr>
            <w:tcW w:w="3685" w:type="dxa"/>
          </w:tcPr>
          <w:p w:rsidR="00A81661" w:rsidRPr="000463A0" w:rsidRDefault="00A81661" w:rsidP="00F079C1">
            <w:pPr>
              <w:pStyle w:val="TableParagraph"/>
              <w:rPr>
                <w:rFonts w:ascii="Times New Roman" w:hAnsi="Times New Roman" w:cs="Times New Roman"/>
                <w:b/>
                <w:sz w:val="19"/>
                <w:szCs w:val="19"/>
                <w:lang w:val="sl-SI"/>
              </w:rPr>
            </w:pPr>
          </w:p>
          <w:p w:rsidR="003B43AD" w:rsidRPr="000463A0" w:rsidRDefault="000463A0" w:rsidP="00F079C1">
            <w:pPr>
              <w:pStyle w:val="TableParagraph"/>
              <w:rPr>
                <w:rFonts w:ascii="Times New Roman" w:hAnsi="Times New Roman" w:cs="Times New Roman"/>
                <w:b/>
                <w:sz w:val="19"/>
                <w:szCs w:val="19"/>
                <w:lang w:val="sl-SI"/>
              </w:rPr>
            </w:pPr>
            <w:r w:rsidRPr="000463A0">
              <w:rPr>
                <w:rFonts w:ascii="Times New Roman" w:hAnsi="Times New Roman" w:cs="Times New Roman"/>
                <w:b/>
                <w:sz w:val="19"/>
                <w:szCs w:val="19"/>
                <w:lang w:val="sl-SI"/>
              </w:rPr>
              <w:t>NASLOV</w:t>
            </w:r>
          </w:p>
        </w:tc>
        <w:tc>
          <w:tcPr>
            <w:tcW w:w="5245" w:type="dxa"/>
          </w:tcPr>
          <w:p w:rsidR="00A81661" w:rsidRPr="000463A0" w:rsidRDefault="00A81661" w:rsidP="00F079C1">
            <w:pPr>
              <w:pStyle w:val="TableParagraph"/>
              <w:rPr>
                <w:rFonts w:ascii="Times New Roman"/>
                <w:sz w:val="18"/>
                <w:lang w:val="sl-SI"/>
              </w:rPr>
            </w:pPr>
          </w:p>
        </w:tc>
      </w:tr>
      <w:tr w:rsidR="00A81661" w:rsidRPr="000463A0" w:rsidTr="000463A0">
        <w:trPr>
          <w:trHeight w:val="449"/>
        </w:trPr>
        <w:tc>
          <w:tcPr>
            <w:tcW w:w="3685" w:type="dxa"/>
          </w:tcPr>
          <w:p w:rsidR="000463A0" w:rsidRDefault="000463A0" w:rsidP="00F079C1">
            <w:pPr>
              <w:pStyle w:val="TableParagraph"/>
              <w:rPr>
                <w:rFonts w:ascii="Times New Roman" w:hAnsi="Times New Roman" w:cs="Times New Roman"/>
                <w:b/>
                <w:sz w:val="19"/>
                <w:szCs w:val="19"/>
                <w:lang w:val="sl-SI"/>
              </w:rPr>
            </w:pPr>
          </w:p>
          <w:p w:rsidR="00A81661" w:rsidRDefault="000463A0" w:rsidP="00F079C1">
            <w:pPr>
              <w:pStyle w:val="TableParagraph"/>
              <w:rPr>
                <w:rFonts w:ascii="Times New Roman" w:hAnsi="Times New Roman" w:cs="Times New Roman"/>
                <w:b/>
                <w:sz w:val="19"/>
                <w:szCs w:val="19"/>
                <w:lang w:val="sl-SI"/>
              </w:rPr>
            </w:pPr>
            <w:r w:rsidRPr="000463A0">
              <w:rPr>
                <w:rFonts w:ascii="Times New Roman" w:hAnsi="Times New Roman" w:cs="Times New Roman"/>
                <w:b/>
                <w:sz w:val="19"/>
                <w:szCs w:val="19"/>
                <w:lang w:val="sl-SI"/>
              </w:rPr>
              <w:t>ZAKONITI ZASTOPNIK</w:t>
            </w:r>
          </w:p>
          <w:p w:rsidR="000463A0" w:rsidRPr="000463A0" w:rsidRDefault="000463A0" w:rsidP="00F079C1">
            <w:pPr>
              <w:pStyle w:val="TableParagraph"/>
              <w:rPr>
                <w:rFonts w:ascii="Times New Roman" w:hAnsi="Times New Roman" w:cs="Times New Roman"/>
                <w:b/>
                <w:sz w:val="19"/>
                <w:szCs w:val="19"/>
                <w:lang w:val="sl-SI"/>
              </w:rPr>
            </w:pPr>
          </w:p>
        </w:tc>
        <w:tc>
          <w:tcPr>
            <w:tcW w:w="5245" w:type="dxa"/>
          </w:tcPr>
          <w:p w:rsidR="00A81661" w:rsidRPr="000463A0" w:rsidRDefault="00A81661" w:rsidP="00F079C1">
            <w:pPr>
              <w:pStyle w:val="TableParagraph"/>
              <w:rPr>
                <w:rFonts w:ascii="Times New Roman"/>
                <w:sz w:val="18"/>
                <w:lang w:val="sl-SI"/>
              </w:rPr>
            </w:pPr>
          </w:p>
        </w:tc>
      </w:tr>
      <w:tr w:rsidR="00A81661" w:rsidRPr="000463A0" w:rsidTr="000463A0">
        <w:trPr>
          <w:trHeight w:val="452"/>
        </w:trPr>
        <w:tc>
          <w:tcPr>
            <w:tcW w:w="3685" w:type="dxa"/>
          </w:tcPr>
          <w:p w:rsidR="00A81661" w:rsidRPr="000463A0" w:rsidRDefault="000463A0" w:rsidP="00F079C1">
            <w:pPr>
              <w:pStyle w:val="TableParagraph"/>
              <w:rPr>
                <w:rFonts w:ascii="Times New Roman" w:hAnsi="Times New Roman" w:cs="Times New Roman"/>
                <w:b/>
                <w:sz w:val="19"/>
                <w:szCs w:val="19"/>
                <w:lang w:val="sl-SI"/>
              </w:rPr>
            </w:pPr>
            <w:r w:rsidRPr="000463A0">
              <w:rPr>
                <w:rFonts w:ascii="Times New Roman" w:hAnsi="Times New Roman" w:cs="Times New Roman"/>
                <w:b/>
                <w:sz w:val="19"/>
                <w:szCs w:val="19"/>
                <w:lang w:val="sl-SI"/>
              </w:rPr>
              <w:t>POOBLAŠČENA OSEBA ZA PODPIS PONUDBE</w:t>
            </w:r>
          </w:p>
        </w:tc>
        <w:tc>
          <w:tcPr>
            <w:tcW w:w="5245" w:type="dxa"/>
          </w:tcPr>
          <w:p w:rsidR="00A81661" w:rsidRPr="000463A0" w:rsidRDefault="00A81661" w:rsidP="00F079C1">
            <w:pPr>
              <w:pStyle w:val="TableParagraph"/>
              <w:rPr>
                <w:rFonts w:ascii="Times New Roman"/>
                <w:sz w:val="18"/>
                <w:lang w:val="sl-SI"/>
              </w:rPr>
            </w:pPr>
          </w:p>
        </w:tc>
      </w:tr>
      <w:tr w:rsidR="00A81661" w:rsidRPr="000463A0" w:rsidTr="000463A0">
        <w:trPr>
          <w:trHeight w:val="452"/>
        </w:trPr>
        <w:tc>
          <w:tcPr>
            <w:tcW w:w="3685" w:type="dxa"/>
          </w:tcPr>
          <w:p w:rsidR="00A81661" w:rsidRPr="000463A0" w:rsidRDefault="000463A0" w:rsidP="00F079C1">
            <w:pPr>
              <w:pStyle w:val="TableParagraph"/>
              <w:rPr>
                <w:rFonts w:ascii="Times New Roman" w:hAnsi="Times New Roman" w:cs="Times New Roman"/>
                <w:b/>
                <w:sz w:val="19"/>
                <w:szCs w:val="19"/>
                <w:lang w:val="sl-SI"/>
              </w:rPr>
            </w:pPr>
            <w:r w:rsidRPr="000463A0">
              <w:rPr>
                <w:rFonts w:ascii="Times New Roman" w:hAnsi="Times New Roman" w:cs="Times New Roman"/>
                <w:b/>
                <w:sz w:val="19"/>
                <w:szCs w:val="19"/>
                <w:lang w:val="sl-SI"/>
              </w:rPr>
              <w:t>POOBLAŠČENA OSEBA ZA PODPIS POGODBE</w:t>
            </w:r>
          </w:p>
        </w:tc>
        <w:tc>
          <w:tcPr>
            <w:tcW w:w="5245" w:type="dxa"/>
          </w:tcPr>
          <w:p w:rsidR="00A81661" w:rsidRPr="000463A0" w:rsidRDefault="00A81661" w:rsidP="00F079C1">
            <w:pPr>
              <w:pStyle w:val="TableParagraph"/>
              <w:rPr>
                <w:rFonts w:ascii="Times New Roman"/>
                <w:sz w:val="18"/>
                <w:lang w:val="sl-SI"/>
              </w:rPr>
            </w:pPr>
          </w:p>
        </w:tc>
      </w:tr>
      <w:tr w:rsidR="00A81661" w:rsidRPr="000463A0" w:rsidTr="000463A0">
        <w:trPr>
          <w:trHeight w:val="449"/>
        </w:trPr>
        <w:tc>
          <w:tcPr>
            <w:tcW w:w="3685" w:type="dxa"/>
          </w:tcPr>
          <w:p w:rsidR="00A81661" w:rsidRPr="000463A0" w:rsidRDefault="000463A0" w:rsidP="00F079C1">
            <w:pPr>
              <w:pStyle w:val="TableParagraph"/>
              <w:rPr>
                <w:rFonts w:ascii="Times New Roman" w:hAnsi="Times New Roman" w:cs="Times New Roman"/>
                <w:b/>
                <w:sz w:val="19"/>
                <w:szCs w:val="19"/>
                <w:lang w:val="sl-SI"/>
              </w:rPr>
            </w:pPr>
            <w:r w:rsidRPr="000463A0">
              <w:rPr>
                <w:rFonts w:ascii="Times New Roman" w:hAnsi="Times New Roman" w:cs="Times New Roman"/>
                <w:b/>
                <w:sz w:val="19"/>
                <w:szCs w:val="19"/>
                <w:lang w:val="sl-SI"/>
              </w:rPr>
              <w:t>DAVČNA ŠTEVILKA</w:t>
            </w:r>
          </w:p>
        </w:tc>
        <w:tc>
          <w:tcPr>
            <w:tcW w:w="5245" w:type="dxa"/>
          </w:tcPr>
          <w:p w:rsidR="00A81661" w:rsidRPr="000463A0" w:rsidRDefault="00A81661" w:rsidP="00F079C1">
            <w:pPr>
              <w:pStyle w:val="TableParagraph"/>
              <w:rPr>
                <w:rFonts w:ascii="Times New Roman"/>
                <w:sz w:val="18"/>
                <w:lang w:val="sl-SI"/>
              </w:rPr>
            </w:pPr>
          </w:p>
        </w:tc>
      </w:tr>
      <w:tr w:rsidR="00A81661" w:rsidRPr="000463A0" w:rsidTr="000463A0">
        <w:trPr>
          <w:trHeight w:val="452"/>
        </w:trPr>
        <w:tc>
          <w:tcPr>
            <w:tcW w:w="3685" w:type="dxa"/>
          </w:tcPr>
          <w:p w:rsidR="00A81661" w:rsidRPr="000463A0" w:rsidRDefault="000463A0" w:rsidP="00F079C1">
            <w:pPr>
              <w:pStyle w:val="TableParagraph"/>
              <w:rPr>
                <w:rFonts w:ascii="Times New Roman" w:hAnsi="Times New Roman" w:cs="Times New Roman"/>
                <w:b/>
                <w:sz w:val="19"/>
                <w:szCs w:val="19"/>
                <w:lang w:val="sl-SI"/>
              </w:rPr>
            </w:pPr>
            <w:r w:rsidRPr="000463A0">
              <w:rPr>
                <w:rFonts w:ascii="Times New Roman" w:hAnsi="Times New Roman" w:cs="Times New Roman"/>
                <w:b/>
                <w:sz w:val="19"/>
                <w:szCs w:val="19"/>
                <w:lang w:val="sl-SI"/>
              </w:rPr>
              <w:t>MATIČNA ŠTEVILKA</w:t>
            </w:r>
          </w:p>
        </w:tc>
        <w:tc>
          <w:tcPr>
            <w:tcW w:w="5245" w:type="dxa"/>
          </w:tcPr>
          <w:p w:rsidR="00A81661" w:rsidRPr="000463A0" w:rsidRDefault="00A81661" w:rsidP="00F079C1">
            <w:pPr>
              <w:pStyle w:val="TableParagraph"/>
              <w:rPr>
                <w:rFonts w:ascii="Times New Roman"/>
                <w:sz w:val="18"/>
                <w:lang w:val="sl-SI"/>
              </w:rPr>
            </w:pPr>
          </w:p>
        </w:tc>
      </w:tr>
      <w:tr w:rsidR="00A81661" w:rsidRPr="000463A0" w:rsidTr="000463A0">
        <w:trPr>
          <w:trHeight w:val="1806"/>
        </w:trPr>
        <w:tc>
          <w:tcPr>
            <w:tcW w:w="3685" w:type="dxa"/>
          </w:tcPr>
          <w:p w:rsidR="00A81661" w:rsidRPr="000463A0" w:rsidRDefault="000463A0" w:rsidP="00F079C1">
            <w:pPr>
              <w:pStyle w:val="TableParagraph"/>
              <w:rPr>
                <w:rFonts w:ascii="Times New Roman" w:hAnsi="Times New Roman" w:cs="Times New Roman"/>
                <w:b/>
                <w:sz w:val="19"/>
                <w:szCs w:val="19"/>
                <w:lang w:val="sl-SI"/>
              </w:rPr>
            </w:pPr>
            <w:r w:rsidRPr="000463A0">
              <w:rPr>
                <w:rFonts w:ascii="Times New Roman" w:hAnsi="Times New Roman" w:cs="Times New Roman"/>
                <w:b/>
                <w:sz w:val="19"/>
                <w:szCs w:val="19"/>
                <w:lang w:val="sl-SI"/>
              </w:rPr>
              <w:t>POSLOVNI RAČUN (I)</w:t>
            </w:r>
          </w:p>
        </w:tc>
        <w:tc>
          <w:tcPr>
            <w:tcW w:w="5245" w:type="dxa"/>
          </w:tcPr>
          <w:p w:rsidR="00A81661" w:rsidRPr="000463A0" w:rsidRDefault="00A81661" w:rsidP="00F079C1">
            <w:pPr>
              <w:pStyle w:val="TableParagraph"/>
              <w:rPr>
                <w:rFonts w:ascii="Times New Roman"/>
                <w:sz w:val="18"/>
                <w:lang w:val="sl-SI"/>
              </w:rPr>
            </w:pPr>
          </w:p>
        </w:tc>
      </w:tr>
      <w:tr w:rsidR="00A81661" w:rsidRPr="000463A0" w:rsidTr="000463A0">
        <w:trPr>
          <w:trHeight w:val="452"/>
        </w:trPr>
        <w:tc>
          <w:tcPr>
            <w:tcW w:w="3685" w:type="dxa"/>
          </w:tcPr>
          <w:p w:rsidR="00A81661" w:rsidRPr="000463A0" w:rsidRDefault="000463A0" w:rsidP="00F079C1">
            <w:pPr>
              <w:pStyle w:val="TableParagraph"/>
              <w:rPr>
                <w:rFonts w:ascii="Times New Roman" w:hAnsi="Times New Roman" w:cs="Times New Roman"/>
                <w:b/>
                <w:sz w:val="19"/>
                <w:szCs w:val="19"/>
                <w:lang w:val="sl-SI"/>
              </w:rPr>
            </w:pPr>
            <w:r w:rsidRPr="000463A0">
              <w:rPr>
                <w:rFonts w:ascii="Times New Roman" w:hAnsi="Times New Roman" w:cs="Times New Roman"/>
                <w:b/>
                <w:sz w:val="19"/>
                <w:szCs w:val="19"/>
                <w:lang w:val="sl-SI"/>
              </w:rPr>
              <w:t>TELEFON</w:t>
            </w:r>
          </w:p>
        </w:tc>
        <w:tc>
          <w:tcPr>
            <w:tcW w:w="5245" w:type="dxa"/>
          </w:tcPr>
          <w:p w:rsidR="00A81661" w:rsidRPr="000463A0" w:rsidRDefault="00A81661" w:rsidP="00F079C1">
            <w:pPr>
              <w:pStyle w:val="TableParagraph"/>
              <w:rPr>
                <w:rFonts w:ascii="Times New Roman"/>
                <w:sz w:val="18"/>
                <w:lang w:val="sl-SI"/>
              </w:rPr>
            </w:pPr>
          </w:p>
        </w:tc>
      </w:tr>
      <w:tr w:rsidR="00A81661" w:rsidRPr="000463A0" w:rsidTr="000463A0">
        <w:trPr>
          <w:trHeight w:val="452"/>
        </w:trPr>
        <w:tc>
          <w:tcPr>
            <w:tcW w:w="3685" w:type="dxa"/>
          </w:tcPr>
          <w:p w:rsidR="00A81661" w:rsidRPr="000463A0" w:rsidRDefault="000463A0" w:rsidP="00F079C1">
            <w:pPr>
              <w:pStyle w:val="TableParagraph"/>
              <w:rPr>
                <w:rFonts w:ascii="Times New Roman" w:hAnsi="Times New Roman" w:cs="Times New Roman"/>
                <w:b/>
                <w:sz w:val="19"/>
                <w:szCs w:val="19"/>
                <w:lang w:val="sl-SI"/>
              </w:rPr>
            </w:pPr>
            <w:r w:rsidRPr="000463A0">
              <w:rPr>
                <w:rFonts w:ascii="Times New Roman" w:hAnsi="Times New Roman" w:cs="Times New Roman"/>
                <w:b/>
                <w:sz w:val="19"/>
                <w:szCs w:val="19"/>
                <w:lang w:val="sl-SI"/>
              </w:rPr>
              <w:t>FAKS</w:t>
            </w:r>
          </w:p>
        </w:tc>
        <w:tc>
          <w:tcPr>
            <w:tcW w:w="5245" w:type="dxa"/>
          </w:tcPr>
          <w:p w:rsidR="00A81661" w:rsidRPr="000463A0" w:rsidRDefault="00A81661" w:rsidP="00F079C1">
            <w:pPr>
              <w:pStyle w:val="TableParagraph"/>
              <w:rPr>
                <w:rFonts w:ascii="Times New Roman"/>
                <w:sz w:val="18"/>
                <w:lang w:val="sl-SI"/>
              </w:rPr>
            </w:pPr>
          </w:p>
        </w:tc>
      </w:tr>
      <w:tr w:rsidR="00A81661" w:rsidRPr="000463A0" w:rsidTr="000463A0">
        <w:trPr>
          <w:trHeight w:val="449"/>
        </w:trPr>
        <w:tc>
          <w:tcPr>
            <w:tcW w:w="3685" w:type="dxa"/>
          </w:tcPr>
          <w:p w:rsidR="00A81661" w:rsidRPr="000463A0" w:rsidRDefault="000463A0" w:rsidP="00F079C1">
            <w:pPr>
              <w:pStyle w:val="TableParagraph"/>
              <w:rPr>
                <w:rFonts w:ascii="Times New Roman" w:hAnsi="Times New Roman" w:cs="Times New Roman"/>
                <w:b/>
                <w:sz w:val="19"/>
                <w:szCs w:val="19"/>
                <w:lang w:val="sl-SI"/>
              </w:rPr>
            </w:pPr>
            <w:r w:rsidRPr="000463A0">
              <w:rPr>
                <w:rFonts w:ascii="Times New Roman" w:hAnsi="Times New Roman" w:cs="Times New Roman"/>
                <w:b/>
                <w:sz w:val="19"/>
                <w:szCs w:val="19"/>
                <w:lang w:val="sl-SI"/>
              </w:rPr>
              <w:t>ELEKTRONSKA POŠTA</w:t>
            </w:r>
          </w:p>
        </w:tc>
        <w:tc>
          <w:tcPr>
            <w:tcW w:w="5245" w:type="dxa"/>
          </w:tcPr>
          <w:p w:rsidR="00A81661" w:rsidRPr="000463A0" w:rsidRDefault="00A81661" w:rsidP="00F079C1">
            <w:pPr>
              <w:pStyle w:val="TableParagraph"/>
              <w:rPr>
                <w:rFonts w:ascii="Times New Roman"/>
                <w:sz w:val="18"/>
                <w:lang w:val="sl-SI"/>
              </w:rPr>
            </w:pPr>
          </w:p>
        </w:tc>
      </w:tr>
      <w:tr w:rsidR="00A81661" w:rsidRPr="000463A0" w:rsidTr="000463A0">
        <w:trPr>
          <w:trHeight w:val="452"/>
        </w:trPr>
        <w:tc>
          <w:tcPr>
            <w:tcW w:w="3685" w:type="dxa"/>
          </w:tcPr>
          <w:p w:rsidR="00A81661" w:rsidRPr="000463A0" w:rsidRDefault="000463A0" w:rsidP="00F079C1">
            <w:pPr>
              <w:pStyle w:val="TableParagraph"/>
              <w:rPr>
                <w:rFonts w:ascii="Times New Roman" w:hAnsi="Times New Roman" w:cs="Times New Roman"/>
                <w:b/>
                <w:sz w:val="19"/>
                <w:szCs w:val="19"/>
                <w:lang w:val="sl-SI"/>
              </w:rPr>
            </w:pPr>
            <w:r w:rsidRPr="000463A0">
              <w:rPr>
                <w:rFonts w:ascii="Times New Roman" w:hAnsi="Times New Roman" w:cs="Times New Roman"/>
                <w:b/>
                <w:sz w:val="19"/>
                <w:szCs w:val="19"/>
                <w:lang w:val="sl-SI"/>
              </w:rPr>
              <w:t>KONTAKTNA OSEBA</w:t>
            </w:r>
          </w:p>
        </w:tc>
        <w:tc>
          <w:tcPr>
            <w:tcW w:w="5245" w:type="dxa"/>
          </w:tcPr>
          <w:p w:rsidR="00A81661" w:rsidRPr="000463A0" w:rsidRDefault="00A81661" w:rsidP="00F079C1">
            <w:pPr>
              <w:pStyle w:val="TableParagraph"/>
              <w:rPr>
                <w:rFonts w:ascii="Times New Roman"/>
                <w:sz w:val="18"/>
                <w:lang w:val="sl-SI"/>
              </w:rPr>
            </w:pPr>
          </w:p>
        </w:tc>
      </w:tr>
      <w:tr w:rsidR="00A81661" w:rsidRPr="000463A0" w:rsidTr="000463A0">
        <w:trPr>
          <w:trHeight w:val="452"/>
        </w:trPr>
        <w:tc>
          <w:tcPr>
            <w:tcW w:w="3685" w:type="dxa"/>
          </w:tcPr>
          <w:p w:rsidR="00A81661" w:rsidRPr="000463A0" w:rsidRDefault="000463A0" w:rsidP="00F079C1">
            <w:pPr>
              <w:pStyle w:val="TableParagraph"/>
              <w:rPr>
                <w:rFonts w:ascii="Times New Roman" w:hAnsi="Times New Roman" w:cs="Times New Roman"/>
                <w:b/>
                <w:sz w:val="19"/>
                <w:szCs w:val="19"/>
                <w:lang w:val="sl-SI"/>
              </w:rPr>
            </w:pPr>
            <w:r w:rsidRPr="000463A0">
              <w:rPr>
                <w:rFonts w:ascii="Times New Roman" w:hAnsi="Times New Roman" w:cs="Times New Roman"/>
                <w:b/>
                <w:sz w:val="19"/>
                <w:szCs w:val="19"/>
                <w:lang w:val="sl-SI"/>
              </w:rPr>
              <w:t>ODSTOTEK UDELEŽBE</w:t>
            </w:r>
          </w:p>
        </w:tc>
        <w:tc>
          <w:tcPr>
            <w:tcW w:w="5245" w:type="dxa"/>
          </w:tcPr>
          <w:p w:rsidR="00A81661" w:rsidRPr="000463A0" w:rsidRDefault="00A81661" w:rsidP="00F079C1">
            <w:pPr>
              <w:pStyle w:val="TableParagraph"/>
              <w:rPr>
                <w:rFonts w:ascii="Times New Roman"/>
                <w:sz w:val="18"/>
                <w:lang w:val="sl-SI"/>
              </w:rPr>
            </w:pPr>
          </w:p>
        </w:tc>
      </w:tr>
      <w:tr w:rsidR="00A81661" w:rsidRPr="000463A0" w:rsidTr="000463A0">
        <w:trPr>
          <w:trHeight w:val="902"/>
        </w:trPr>
        <w:tc>
          <w:tcPr>
            <w:tcW w:w="3685" w:type="dxa"/>
          </w:tcPr>
          <w:p w:rsidR="00A81661" w:rsidRPr="000463A0" w:rsidRDefault="000463A0" w:rsidP="00F079C1">
            <w:pPr>
              <w:pStyle w:val="TableParagraph"/>
              <w:rPr>
                <w:rFonts w:ascii="Times New Roman" w:hAnsi="Times New Roman" w:cs="Times New Roman"/>
                <w:b/>
                <w:sz w:val="19"/>
                <w:szCs w:val="19"/>
                <w:lang w:val="sl-SI"/>
              </w:rPr>
            </w:pPr>
            <w:r w:rsidRPr="000463A0">
              <w:rPr>
                <w:rFonts w:ascii="Times New Roman" w:hAnsi="Times New Roman" w:cs="Times New Roman"/>
                <w:b/>
                <w:sz w:val="19"/>
                <w:szCs w:val="19"/>
                <w:lang w:val="sl-SI"/>
              </w:rPr>
              <w:t>VRSTA DEL, BLAGA OZ. STORITVE</w:t>
            </w:r>
          </w:p>
        </w:tc>
        <w:tc>
          <w:tcPr>
            <w:tcW w:w="5245" w:type="dxa"/>
          </w:tcPr>
          <w:p w:rsidR="00A81661" w:rsidRPr="000463A0" w:rsidRDefault="00A81661" w:rsidP="00F079C1">
            <w:pPr>
              <w:pStyle w:val="TableParagraph"/>
              <w:rPr>
                <w:rFonts w:ascii="Times New Roman"/>
                <w:sz w:val="18"/>
                <w:lang w:val="sl-SI"/>
              </w:rPr>
            </w:pPr>
          </w:p>
        </w:tc>
      </w:tr>
    </w:tbl>
    <w:p w:rsidR="00A81661" w:rsidRDefault="00A81661" w:rsidP="00A81661">
      <w:pPr>
        <w:pStyle w:val="Telobesedila"/>
        <w:spacing w:before="3"/>
        <w:ind w:left="0"/>
        <w:rPr>
          <w:sz w:val="15"/>
        </w:rPr>
      </w:pPr>
    </w:p>
    <w:p w:rsidR="00852E53" w:rsidRDefault="00852E53" w:rsidP="00A81661">
      <w:pPr>
        <w:pStyle w:val="Telobesedila"/>
        <w:spacing w:before="3"/>
        <w:ind w:left="0"/>
        <w:rPr>
          <w:sz w:val="15"/>
        </w:rPr>
      </w:pPr>
    </w:p>
    <w:tbl>
      <w:tblPr>
        <w:tblStyle w:val="Tabelamrea"/>
        <w:tblW w:w="0" w:type="auto"/>
        <w:tblInd w:w="392" w:type="dxa"/>
        <w:tblLook w:val="04A0" w:firstRow="1" w:lastRow="0" w:firstColumn="1" w:lastColumn="0" w:noHBand="0" w:noVBand="1"/>
      </w:tblPr>
      <w:tblGrid>
        <w:gridCol w:w="1231"/>
        <w:gridCol w:w="1396"/>
        <w:gridCol w:w="3861"/>
        <w:gridCol w:w="2442"/>
      </w:tblGrid>
      <w:tr w:rsidR="00852E53" w:rsidRPr="00852E53" w:rsidTr="00852E53">
        <w:tc>
          <w:tcPr>
            <w:tcW w:w="1231" w:type="dxa"/>
          </w:tcPr>
          <w:p w:rsidR="00852E53" w:rsidRPr="00852E53" w:rsidRDefault="00852E53" w:rsidP="00F079C1">
            <w:pPr>
              <w:pStyle w:val="Telobesedila"/>
              <w:spacing w:before="10"/>
              <w:ind w:left="0"/>
              <w:rPr>
                <w:rFonts w:ascii="Times New Roman" w:hAnsi="Times New Roman" w:cs="Times New Roman"/>
                <w:b/>
              </w:rPr>
            </w:pPr>
            <w:r w:rsidRPr="00852E53">
              <w:rPr>
                <w:rFonts w:ascii="Times New Roman" w:hAnsi="Times New Roman" w:cs="Times New Roman"/>
                <w:b/>
              </w:rPr>
              <w:t>KRAJ</w:t>
            </w:r>
          </w:p>
        </w:tc>
        <w:tc>
          <w:tcPr>
            <w:tcW w:w="1396" w:type="dxa"/>
          </w:tcPr>
          <w:p w:rsidR="00852E53" w:rsidRPr="00852E53" w:rsidRDefault="00852E53" w:rsidP="00F079C1">
            <w:pPr>
              <w:pStyle w:val="Telobesedila"/>
              <w:spacing w:before="10"/>
              <w:ind w:left="0"/>
              <w:rPr>
                <w:rFonts w:ascii="Times New Roman" w:hAnsi="Times New Roman" w:cs="Times New Roman"/>
                <w:b/>
              </w:rPr>
            </w:pPr>
            <w:r w:rsidRPr="00852E53">
              <w:rPr>
                <w:rFonts w:ascii="Times New Roman" w:hAnsi="Times New Roman" w:cs="Times New Roman"/>
                <w:b/>
              </w:rPr>
              <w:t>DATUM</w:t>
            </w:r>
          </w:p>
        </w:tc>
        <w:tc>
          <w:tcPr>
            <w:tcW w:w="3861" w:type="dxa"/>
          </w:tcPr>
          <w:p w:rsidR="00852E53" w:rsidRPr="00852E53" w:rsidRDefault="00852E53" w:rsidP="00F079C1">
            <w:pPr>
              <w:pStyle w:val="Telobesedila"/>
              <w:spacing w:before="10"/>
              <w:ind w:left="0"/>
              <w:rPr>
                <w:rFonts w:ascii="Times New Roman" w:hAnsi="Times New Roman" w:cs="Times New Roman"/>
                <w:b/>
              </w:rPr>
            </w:pPr>
            <w:r>
              <w:rPr>
                <w:rFonts w:ascii="Times New Roman" w:hAnsi="Times New Roman" w:cs="Times New Roman"/>
                <w:b/>
              </w:rPr>
              <w:t>IME IN PRIIMEK POOBLAŠČENE OSEBE PONUDNIKA</w:t>
            </w:r>
          </w:p>
        </w:tc>
        <w:tc>
          <w:tcPr>
            <w:tcW w:w="2442" w:type="dxa"/>
          </w:tcPr>
          <w:p w:rsidR="00852E53" w:rsidRPr="00852E53" w:rsidRDefault="00852E53" w:rsidP="00F079C1">
            <w:pPr>
              <w:pStyle w:val="Telobesedila"/>
              <w:spacing w:before="10"/>
              <w:ind w:left="0"/>
              <w:rPr>
                <w:rFonts w:ascii="Times New Roman" w:hAnsi="Times New Roman" w:cs="Times New Roman"/>
                <w:b/>
              </w:rPr>
            </w:pPr>
            <w:r w:rsidRPr="00852E53">
              <w:rPr>
                <w:rFonts w:ascii="Times New Roman" w:hAnsi="Times New Roman" w:cs="Times New Roman"/>
                <w:b/>
              </w:rPr>
              <w:t>PODPIS IN ŽIG</w:t>
            </w:r>
          </w:p>
        </w:tc>
      </w:tr>
      <w:tr w:rsidR="00852E53" w:rsidTr="00852E53">
        <w:tc>
          <w:tcPr>
            <w:tcW w:w="1231" w:type="dxa"/>
          </w:tcPr>
          <w:p w:rsidR="00852E53" w:rsidRDefault="00852E53" w:rsidP="00F079C1">
            <w:pPr>
              <w:pStyle w:val="Telobesedila"/>
              <w:spacing w:before="10"/>
              <w:ind w:left="0"/>
              <w:rPr>
                <w:rFonts w:ascii="Times New Roman" w:hAnsi="Times New Roman" w:cs="Times New Roman"/>
                <w:sz w:val="20"/>
                <w:szCs w:val="20"/>
              </w:rPr>
            </w:pPr>
          </w:p>
        </w:tc>
        <w:tc>
          <w:tcPr>
            <w:tcW w:w="1396" w:type="dxa"/>
          </w:tcPr>
          <w:p w:rsidR="00852E53" w:rsidRDefault="00852E53" w:rsidP="00F079C1">
            <w:pPr>
              <w:pStyle w:val="Telobesedila"/>
              <w:spacing w:before="10"/>
              <w:ind w:left="0"/>
              <w:rPr>
                <w:rFonts w:ascii="Times New Roman" w:hAnsi="Times New Roman" w:cs="Times New Roman"/>
                <w:sz w:val="20"/>
                <w:szCs w:val="20"/>
              </w:rPr>
            </w:pPr>
          </w:p>
        </w:tc>
        <w:tc>
          <w:tcPr>
            <w:tcW w:w="3861" w:type="dxa"/>
          </w:tcPr>
          <w:p w:rsidR="00852E53" w:rsidRDefault="00852E53" w:rsidP="00F079C1">
            <w:pPr>
              <w:pStyle w:val="Telobesedila"/>
              <w:spacing w:before="10"/>
              <w:ind w:left="0"/>
              <w:rPr>
                <w:rFonts w:ascii="Times New Roman" w:hAnsi="Times New Roman" w:cs="Times New Roman"/>
                <w:sz w:val="20"/>
                <w:szCs w:val="20"/>
              </w:rPr>
            </w:pPr>
          </w:p>
          <w:p w:rsidR="00852E53" w:rsidRDefault="00852E53" w:rsidP="00F079C1">
            <w:pPr>
              <w:pStyle w:val="Telobesedila"/>
              <w:spacing w:before="10"/>
              <w:ind w:left="0"/>
              <w:rPr>
                <w:rFonts w:ascii="Times New Roman" w:hAnsi="Times New Roman" w:cs="Times New Roman"/>
                <w:sz w:val="20"/>
                <w:szCs w:val="20"/>
              </w:rPr>
            </w:pPr>
          </w:p>
          <w:p w:rsidR="00852E53" w:rsidRDefault="00852E53" w:rsidP="00F079C1">
            <w:pPr>
              <w:pStyle w:val="Telobesedila"/>
              <w:spacing w:before="10"/>
              <w:ind w:left="0"/>
              <w:rPr>
                <w:rFonts w:ascii="Times New Roman" w:hAnsi="Times New Roman" w:cs="Times New Roman"/>
                <w:sz w:val="20"/>
                <w:szCs w:val="20"/>
              </w:rPr>
            </w:pPr>
          </w:p>
          <w:p w:rsidR="00852E53" w:rsidRDefault="00852E53" w:rsidP="00F079C1">
            <w:pPr>
              <w:pStyle w:val="Telobesedila"/>
              <w:spacing w:before="10"/>
              <w:ind w:left="0"/>
              <w:rPr>
                <w:rFonts w:ascii="Times New Roman" w:hAnsi="Times New Roman" w:cs="Times New Roman"/>
                <w:sz w:val="20"/>
                <w:szCs w:val="20"/>
              </w:rPr>
            </w:pPr>
          </w:p>
        </w:tc>
        <w:tc>
          <w:tcPr>
            <w:tcW w:w="2442" w:type="dxa"/>
          </w:tcPr>
          <w:p w:rsidR="00852E53" w:rsidRDefault="00852E53" w:rsidP="00F079C1">
            <w:pPr>
              <w:pStyle w:val="Telobesedila"/>
              <w:spacing w:before="10"/>
              <w:ind w:left="0"/>
              <w:rPr>
                <w:rFonts w:ascii="Times New Roman" w:hAnsi="Times New Roman" w:cs="Times New Roman"/>
                <w:sz w:val="20"/>
                <w:szCs w:val="20"/>
              </w:rPr>
            </w:pPr>
          </w:p>
        </w:tc>
      </w:tr>
    </w:tbl>
    <w:p w:rsidR="00A81661" w:rsidRDefault="00A81661" w:rsidP="00A81661">
      <w:pPr>
        <w:pStyle w:val="Telobesedila"/>
        <w:ind w:left="0"/>
        <w:rPr>
          <w:sz w:val="14"/>
        </w:rPr>
      </w:pPr>
    </w:p>
    <w:p w:rsidR="00852E53" w:rsidRDefault="00852E53" w:rsidP="00A81661">
      <w:pPr>
        <w:ind w:left="1573"/>
        <w:rPr>
          <w:i/>
          <w:color w:val="0F6EC6"/>
          <w:w w:val="105"/>
          <w:sz w:val="15"/>
        </w:rPr>
      </w:pPr>
    </w:p>
    <w:p w:rsidR="00852E53" w:rsidRDefault="00852E53" w:rsidP="00A81661">
      <w:pPr>
        <w:ind w:left="1573"/>
        <w:rPr>
          <w:i/>
          <w:color w:val="0F6EC6"/>
          <w:w w:val="105"/>
          <w:sz w:val="15"/>
        </w:rPr>
      </w:pPr>
    </w:p>
    <w:p w:rsidR="00852E53" w:rsidRDefault="00852E53" w:rsidP="00A81661">
      <w:pPr>
        <w:ind w:left="1573"/>
        <w:rPr>
          <w:i/>
          <w:color w:val="0F6EC6"/>
          <w:w w:val="105"/>
          <w:sz w:val="15"/>
        </w:rPr>
      </w:pPr>
    </w:p>
    <w:p w:rsidR="00A81661" w:rsidRPr="00852E53" w:rsidRDefault="00A81661" w:rsidP="00A81661">
      <w:pPr>
        <w:ind w:left="1573"/>
        <w:rPr>
          <w:i/>
          <w:sz w:val="15"/>
        </w:rPr>
      </w:pPr>
      <w:r w:rsidRPr="00852E53">
        <w:rPr>
          <w:i/>
          <w:w w:val="105"/>
          <w:sz w:val="15"/>
        </w:rPr>
        <w:t>V primeru skupne ponudbe je potrebno obrazec izpolniti za vsakega posameznega parterja.</w:t>
      </w:r>
    </w:p>
    <w:p w:rsidR="00A81661" w:rsidRPr="00852E53" w:rsidRDefault="00A81661" w:rsidP="00A81661">
      <w:pPr>
        <w:rPr>
          <w:sz w:val="15"/>
        </w:rPr>
        <w:sectPr w:rsidR="00A81661" w:rsidRPr="00852E53" w:rsidSect="00EB5FAA">
          <w:headerReference w:type="default" r:id="rId12"/>
          <w:pgSz w:w="11910" w:h="16840"/>
          <w:pgMar w:top="1392" w:right="1562" w:bottom="2120" w:left="1160" w:header="1416" w:footer="1895" w:gutter="0"/>
          <w:cols w:space="708"/>
        </w:sectPr>
      </w:pPr>
    </w:p>
    <w:p w:rsidR="00A81661" w:rsidRDefault="00852E53" w:rsidP="00341D8D">
      <w:pPr>
        <w:pStyle w:val="Brezrazmikov"/>
        <w:rPr>
          <w:b/>
          <w:szCs w:val="24"/>
        </w:rPr>
      </w:pPr>
      <w:r>
        <w:rPr>
          <w:b/>
          <w:szCs w:val="24"/>
        </w:rPr>
        <w:lastRenderedPageBreak/>
        <w:t>PODATKI O PODIZVAJALCIH S PRIPADAJOČIM SOGLASJEM</w:t>
      </w:r>
    </w:p>
    <w:p w:rsidR="00852E53" w:rsidRDefault="00852E53" w:rsidP="00341D8D">
      <w:pPr>
        <w:pStyle w:val="Brezrazmikov"/>
        <w:rPr>
          <w:b/>
          <w:szCs w:val="24"/>
        </w:rPr>
      </w:pPr>
    </w:p>
    <w:tbl>
      <w:tblPr>
        <w:tblStyle w:val="Tabelamrea"/>
        <w:tblW w:w="0" w:type="auto"/>
        <w:tblLook w:val="04A0" w:firstRow="1" w:lastRow="0" w:firstColumn="1" w:lastColumn="0" w:noHBand="0" w:noVBand="1"/>
      </w:tblPr>
      <w:tblGrid>
        <w:gridCol w:w="3070"/>
        <w:gridCol w:w="3071"/>
        <w:gridCol w:w="3071"/>
      </w:tblGrid>
      <w:tr w:rsidR="00852E53" w:rsidTr="00F079C1">
        <w:tc>
          <w:tcPr>
            <w:tcW w:w="9212" w:type="dxa"/>
            <w:gridSpan w:val="3"/>
          </w:tcPr>
          <w:p w:rsidR="00852E53" w:rsidRPr="00852E53" w:rsidRDefault="00852E53" w:rsidP="00852E53">
            <w:pPr>
              <w:pStyle w:val="Brezrazmikov"/>
              <w:jc w:val="center"/>
              <w:rPr>
                <w:b/>
                <w:sz w:val="19"/>
                <w:szCs w:val="19"/>
              </w:rPr>
            </w:pPr>
            <w:r w:rsidRPr="00852E53">
              <w:rPr>
                <w:b/>
                <w:sz w:val="19"/>
                <w:szCs w:val="19"/>
              </w:rPr>
              <w:t>OSNOVNI PODATKI PODIZVAJALCA</w:t>
            </w:r>
          </w:p>
        </w:tc>
      </w:tr>
      <w:tr w:rsidR="00852E53" w:rsidTr="00F079C1">
        <w:tc>
          <w:tcPr>
            <w:tcW w:w="3070" w:type="dxa"/>
          </w:tcPr>
          <w:p w:rsidR="00852E53" w:rsidRPr="00852E53" w:rsidRDefault="00852E53" w:rsidP="00341D8D">
            <w:pPr>
              <w:pStyle w:val="Brezrazmikov"/>
              <w:rPr>
                <w:b/>
                <w:sz w:val="19"/>
                <w:szCs w:val="19"/>
              </w:rPr>
            </w:pPr>
            <w:r w:rsidRPr="00852E53">
              <w:rPr>
                <w:rFonts w:cs="Times New Roman"/>
                <w:b/>
                <w:sz w:val="19"/>
                <w:szCs w:val="19"/>
              </w:rPr>
              <w:t>NAZIV IN IME</w:t>
            </w:r>
          </w:p>
        </w:tc>
        <w:tc>
          <w:tcPr>
            <w:tcW w:w="6142" w:type="dxa"/>
            <w:gridSpan w:val="2"/>
          </w:tcPr>
          <w:p w:rsidR="00852E53" w:rsidRPr="00852E53" w:rsidRDefault="00852E53" w:rsidP="00341D8D">
            <w:pPr>
              <w:pStyle w:val="Brezrazmikov"/>
              <w:rPr>
                <w:b/>
                <w:sz w:val="19"/>
                <w:szCs w:val="19"/>
              </w:rPr>
            </w:pPr>
          </w:p>
        </w:tc>
      </w:tr>
      <w:tr w:rsidR="00852E53" w:rsidTr="00F079C1">
        <w:tc>
          <w:tcPr>
            <w:tcW w:w="3070" w:type="dxa"/>
          </w:tcPr>
          <w:p w:rsidR="00852E53" w:rsidRPr="00852E53" w:rsidRDefault="00852E53" w:rsidP="00F079C1">
            <w:pPr>
              <w:pStyle w:val="TableParagraph"/>
              <w:rPr>
                <w:rFonts w:ascii="Times New Roman" w:hAnsi="Times New Roman" w:cs="Times New Roman"/>
                <w:b/>
                <w:sz w:val="19"/>
                <w:szCs w:val="19"/>
              </w:rPr>
            </w:pPr>
          </w:p>
          <w:p w:rsidR="00852E53" w:rsidRPr="00852E53" w:rsidRDefault="00852E53" w:rsidP="00F079C1">
            <w:pPr>
              <w:pStyle w:val="TableParagraph"/>
              <w:rPr>
                <w:rFonts w:ascii="Times New Roman" w:hAnsi="Times New Roman" w:cs="Times New Roman"/>
                <w:b/>
                <w:sz w:val="19"/>
                <w:szCs w:val="19"/>
              </w:rPr>
            </w:pPr>
            <w:r w:rsidRPr="00852E53">
              <w:rPr>
                <w:rFonts w:ascii="Times New Roman" w:hAnsi="Times New Roman" w:cs="Times New Roman"/>
                <w:b/>
                <w:sz w:val="19"/>
                <w:szCs w:val="19"/>
              </w:rPr>
              <w:t>NASLOV</w:t>
            </w:r>
          </w:p>
        </w:tc>
        <w:tc>
          <w:tcPr>
            <w:tcW w:w="6142" w:type="dxa"/>
            <w:gridSpan w:val="2"/>
          </w:tcPr>
          <w:p w:rsidR="00852E53" w:rsidRPr="00852E53" w:rsidRDefault="00852E53" w:rsidP="00341D8D">
            <w:pPr>
              <w:pStyle w:val="Brezrazmikov"/>
              <w:rPr>
                <w:b/>
                <w:sz w:val="19"/>
                <w:szCs w:val="19"/>
              </w:rPr>
            </w:pPr>
          </w:p>
        </w:tc>
      </w:tr>
      <w:tr w:rsidR="00852E53" w:rsidTr="00F079C1">
        <w:tc>
          <w:tcPr>
            <w:tcW w:w="3070" w:type="dxa"/>
          </w:tcPr>
          <w:p w:rsidR="00852E53" w:rsidRPr="00852E53" w:rsidRDefault="00852E53" w:rsidP="00F079C1">
            <w:pPr>
              <w:pStyle w:val="TableParagraph"/>
              <w:rPr>
                <w:rFonts w:ascii="Times New Roman" w:hAnsi="Times New Roman" w:cs="Times New Roman"/>
                <w:b/>
                <w:sz w:val="19"/>
                <w:szCs w:val="19"/>
              </w:rPr>
            </w:pPr>
          </w:p>
          <w:p w:rsidR="00852E53" w:rsidRPr="00852E53" w:rsidRDefault="00852E53" w:rsidP="00F079C1">
            <w:pPr>
              <w:pStyle w:val="TableParagraph"/>
              <w:rPr>
                <w:rFonts w:ascii="Times New Roman" w:hAnsi="Times New Roman" w:cs="Times New Roman"/>
                <w:b/>
                <w:sz w:val="19"/>
                <w:szCs w:val="19"/>
              </w:rPr>
            </w:pPr>
            <w:r w:rsidRPr="00852E53">
              <w:rPr>
                <w:rFonts w:ascii="Times New Roman" w:hAnsi="Times New Roman" w:cs="Times New Roman"/>
                <w:b/>
                <w:sz w:val="19"/>
                <w:szCs w:val="19"/>
              </w:rPr>
              <w:t>ZAKONITI ZASTOPNIK</w:t>
            </w:r>
          </w:p>
          <w:p w:rsidR="00852E53" w:rsidRPr="00852E53" w:rsidRDefault="00852E53" w:rsidP="00F079C1">
            <w:pPr>
              <w:pStyle w:val="TableParagraph"/>
              <w:rPr>
                <w:rFonts w:ascii="Times New Roman" w:hAnsi="Times New Roman" w:cs="Times New Roman"/>
                <w:b/>
                <w:sz w:val="19"/>
                <w:szCs w:val="19"/>
              </w:rPr>
            </w:pPr>
          </w:p>
        </w:tc>
        <w:tc>
          <w:tcPr>
            <w:tcW w:w="6142" w:type="dxa"/>
            <w:gridSpan w:val="2"/>
          </w:tcPr>
          <w:p w:rsidR="00852E53" w:rsidRPr="00852E53" w:rsidRDefault="00852E53" w:rsidP="00341D8D">
            <w:pPr>
              <w:pStyle w:val="Brezrazmikov"/>
              <w:rPr>
                <w:b/>
                <w:sz w:val="19"/>
                <w:szCs w:val="19"/>
              </w:rPr>
            </w:pPr>
          </w:p>
        </w:tc>
      </w:tr>
      <w:tr w:rsidR="00852E53" w:rsidTr="00F079C1">
        <w:tc>
          <w:tcPr>
            <w:tcW w:w="3070" w:type="dxa"/>
          </w:tcPr>
          <w:p w:rsidR="00852E53" w:rsidRDefault="00852E53" w:rsidP="00341D8D">
            <w:pPr>
              <w:pStyle w:val="Brezrazmikov"/>
              <w:rPr>
                <w:b/>
                <w:sz w:val="19"/>
                <w:szCs w:val="19"/>
              </w:rPr>
            </w:pPr>
            <w:r w:rsidRPr="00852E53">
              <w:rPr>
                <w:b/>
                <w:sz w:val="19"/>
                <w:szCs w:val="19"/>
              </w:rPr>
              <w:t>DAVČNA ŠTEVILKA</w:t>
            </w:r>
          </w:p>
          <w:p w:rsidR="00852E53" w:rsidRPr="00852E53" w:rsidRDefault="00852E53" w:rsidP="00341D8D">
            <w:pPr>
              <w:pStyle w:val="Brezrazmikov"/>
              <w:rPr>
                <w:b/>
                <w:sz w:val="19"/>
                <w:szCs w:val="19"/>
              </w:rPr>
            </w:pPr>
          </w:p>
        </w:tc>
        <w:tc>
          <w:tcPr>
            <w:tcW w:w="6142" w:type="dxa"/>
            <w:gridSpan w:val="2"/>
          </w:tcPr>
          <w:p w:rsidR="00852E53" w:rsidRPr="00852E53" w:rsidRDefault="00852E53" w:rsidP="00341D8D">
            <w:pPr>
              <w:pStyle w:val="Brezrazmikov"/>
              <w:rPr>
                <w:b/>
                <w:sz w:val="19"/>
                <w:szCs w:val="19"/>
              </w:rPr>
            </w:pPr>
          </w:p>
        </w:tc>
      </w:tr>
      <w:tr w:rsidR="00852E53" w:rsidTr="00F079C1">
        <w:tc>
          <w:tcPr>
            <w:tcW w:w="3070" w:type="dxa"/>
          </w:tcPr>
          <w:p w:rsidR="00852E53" w:rsidRDefault="00852E53" w:rsidP="00341D8D">
            <w:pPr>
              <w:pStyle w:val="Brezrazmikov"/>
              <w:rPr>
                <w:b/>
                <w:sz w:val="19"/>
                <w:szCs w:val="19"/>
              </w:rPr>
            </w:pPr>
            <w:r>
              <w:rPr>
                <w:b/>
                <w:sz w:val="19"/>
                <w:szCs w:val="19"/>
              </w:rPr>
              <w:t>MATIČNA ŠTEVILKA</w:t>
            </w:r>
          </w:p>
          <w:p w:rsidR="00852E53" w:rsidRPr="00852E53" w:rsidRDefault="00852E53" w:rsidP="00341D8D">
            <w:pPr>
              <w:pStyle w:val="Brezrazmikov"/>
              <w:rPr>
                <w:b/>
                <w:sz w:val="19"/>
                <w:szCs w:val="19"/>
              </w:rPr>
            </w:pPr>
          </w:p>
        </w:tc>
        <w:tc>
          <w:tcPr>
            <w:tcW w:w="6142" w:type="dxa"/>
            <w:gridSpan w:val="2"/>
          </w:tcPr>
          <w:p w:rsidR="00852E53" w:rsidRPr="00852E53" w:rsidRDefault="00852E53" w:rsidP="00341D8D">
            <w:pPr>
              <w:pStyle w:val="Brezrazmikov"/>
              <w:rPr>
                <w:b/>
                <w:sz w:val="19"/>
                <w:szCs w:val="19"/>
              </w:rPr>
            </w:pPr>
          </w:p>
        </w:tc>
      </w:tr>
      <w:tr w:rsidR="00852E53" w:rsidTr="00F079C1">
        <w:tc>
          <w:tcPr>
            <w:tcW w:w="3070" w:type="dxa"/>
          </w:tcPr>
          <w:p w:rsidR="00852E53" w:rsidRDefault="00852E53" w:rsidP="00341D8D">
            <w:pPr>
              <w:pStyle w:val="Brezrazmikov"/>
              <w:rPr>
                <w:b/>
                <w:sz w:val="19"/>
                <w:szCs w:val="19"/>
              </w:rPr>
            </w:pPr>
            <w:r>
              <w:rPr>
                <w:b/>
                <w:sz w:val="19"/>
                <w:szCs w:val="19"/>
              </w:rPr>
              <w:t>POSLOVNI RAČUN (I)</w:t>
            </w:r>
          </w:p>
          <w:p w:rsidR="00852E53" w:rsidRPr="00852E53" w:rsidRDefault="00852E53" w:rsidP="00341D8D">
            <w:pPr>
              <w:pStyle w:val="Brezrazmikov"/>
              <w:rPr>
                <w:b/>
                <w:sz w:val="19"/>
                <w:szCs w:val="19"/>
              </w:rPr>
            </w:pPr>
          </w:p>
        </w:tc>
        <w:tc>
          <w:tcPr>
            <w:tcW w:w="6142" w:type="dxa"/>
            <w:gridSpan w:val="2"/>
          </w:tcPr>
          <w:p w:rsidR="00852E53" w:rsidRPr="00852E53" w:rsidRDefault="00852E53" w:rsidP="00341D8D">
            <w:pPr>
              <w:pStyle w:val="Brezrazmikov"/>
              <w:rPr>
                <w:b/>
                <w:sz w:val="19"/>
                <w:szCs w:val="19"/>
              </w:rPr>
            </w:pPr>
          </w:p>
        </w:tc>
      </w:tr>
      <w:tr w:rsidR="00852E53" w:rsidTr="00F079C1">
        <w:tc>
          <w:tcPr>
            <w:tcW w:w="3070" w:type="dxa"/>
          </w:tcPr>
          <w:p w:rsidR="00852E53" w:rsidRDefault="00852E53" w:rsidP="00341D8D">
            <w:pPr>
              <w:pStyle w:val="Brezrazmikov"/>
              <w:rPr>
                <w:b/>
                <w:sz w:val="19"/>
                <w:szCs w:val="19"/>
              </w:rPr>
            </w:pPr>
            <w:r>
              <w:rPr>
                <w:b/>
                <w:sz w:val="19"/>
                <w:szCs w:val="19"/>
              </w:rPr>
              <w:t>TELEFON</w:t>
            </w:r>
          </w:p>
          <w:p w:rsidR="00852E53" w:rsidRPr="00852E53" w:rsidRDefault="00852E53" w:rsidP="00341D8D">
            <w:pPr>
              <w:pStyle w:val="Brezrazmikov"/>
              <w:rPr>
                <w:b/>
                <w:sz w:val="19"/>
                <w:szCs w:val="19"/>
              </w:rPr>
            </w:pPr>
          </w:p>
        </w:tc>
        <w:tc>
          <w:tcPr>
            <w:tcW w:w="6142" w:type="dxa"/>
            <w:gridSpan w:val="2"/>
          </w:tcPr>
          <w:p w:rsidR="00852E53" w:rsidRPr="00852E53" w:rsidRDefault="00852E53" w:rsidP="00341D8D">
            <w:pPr>
              <w:pStyle w:val="Brezrazmikov"/>
              <w:rPr>
                <w:b/>
                <w:sz w:val="19"/>
                <w:szCs w:val="19"/>
              </w:rPr>
            </w:pPr>
          </w:p>
        </w:tc>
      </w:tr>
      <w:tr w:rsidR="00852E53" w:rsidTr="00F079C1">
        <w:tc>
          <w:tcPr>
            <w:tcW w:w="3070" w:type="dxa"/>
          </w:tcPr>
          <w:p w:rsidR="00852E53" w:rsidRDefault="00852E53" w:rsidP="00341D8D">
            <w:pPr>
              <w:pStyle w:val="Brezrazmikov"/>
              <w:rPr>
                <w:b/>
                <w:sz w:val="19"/>
                <w:szCs w:val="19"/>
              </w:rPr>
            </w:pPr>
            <w:r>
              <w:rPr>
                <w:b/>
                <w:sz w:val="19"/>
                <w:szCs w:val="19"/>
              </w:rPr>
              <w:t>FAKS</w:t>
            </w:r>
          </w:p>
          <w:p w:rsidR="00852E53" w:rsidRPr="00852E53" w:rsidRDefault="00852E53" w:rsidP="00341D8D">
            <w:pPr>
              <w:pStyle w:val="Brezrazmikov"/>
              <w:rPr>
                <w:b/>
                <w:sz w:val="19"/>
                <w:szCs w:val="19"/>
              </w:rPr>
            </w:pPr>
          </w:p>
        </w:tc>
        <w:tc>
          <w:tcPr>
            <w:tcW w:w="6142" w:type="dxa"/>
            <w:gridSpan w:val="2"/>
          </w:tcPr>
          <w:p w:rsidR="00852E53" w:rsidRPr="00852E53" w:rsidRDefault="00852E53" w:rsidP="00341D8D">
            <w:pPr>
              <w:pStyle w:val="Brezrazmikov"/>
              <w:rPr>
                <w:b/>
                <w:sz w:val="19"/>
                <w:szCs w:val="19"/>
              </w:rPr>
            </w:pPr>
          </w:p>
        </w:tc>
      </w:tr>
      <w:tr w:rsidR="00852E53" w:rsidTr="00F079C1">
        <w:tc>
          <w:tcPr>
            <w:tcW w:w="3070" w:type="dxa"/>
          </w:tcPr>
          <w:p w:rsidR="00852E53" w:rsidRDefault="00852E53" w:rsidP="00341D8D">
            <w:pPr>
              <w:pStyle w:val="Brezrazmikov"/>
              <w:rPr>
                <w:b/>
                <w:sz w:val="19"/>
                <w:szCs w:val="19"/>
              </w:rPr>
            </w:pPr>
            <w:r>
              <w:rPr>
                <w:b/>
                <w:sz w:val="19"/>
                <w:szCs w:val="19"/>
              </w:rPr>
              <w:t>ELEKTRONSKA POŠTA</w:t>
            </w:r>
          </w:p>
          <w:p w:rsidR="00852E53" w:rsidRPr="00852E53" w:rsidRDefault="00852E53" w:rsidP="00341D8D">
            <w:pPr>
              <w:pStyle w:val="Brezrazmikov"/>
              <w:rPr>
                <w:b/>
                <w:sz w:val="19"/>
                <w:szCs w:val="19"/>
              </w:rPr>
            </w:pPr>
          </w:p>
        </w:tc>
        <w:tc>
          <w:tcPr>
            <w:tcW w:w="6142" w:type="dxa"/>
            <w:gridSpan w:val="2"/>
          </w:tcPr>
          <w:p w:rsidR="00852E53" w:rsidRPr="00852E53" w:rsidRDefault="00852E53" w:rsidP="00341D8D">
            <w:pPr>
              <w:pStyle w:val="Brezrazmikov"/>
              <w:rPr>
                <w:b/>
                <w:sz w:val="19"/>
                <w:szCs w:val="19"/>
              </w:rPr>
            </w:pPr>
          </w:p>
        </w:tc>
      </w:tr>
      <w:tr w:rsidR="00852E53" w:rsidTr="00F079C1">
        <w:tc>
          <w:tcPr>
            <w:tcW w:w="3070" w:type="dxa"/>
          </w:tcPr>
          <w:p w:rsidR="00852E53" w:rsidRDefault="00852E53" w:rsidP="00341D8D">
            <w:pPr>
              <w:pStyle w:val="Brezrazmikov"/>
              <w:rPr>
                <w:b/>
                <w:sz w:val="19"/>
                <w:szCs w:val="19"/>
              </w:rPr>
            </w:pPr>
            <w:r>
              <w:rPr>
                <w:b/>
                <w:sz w:val="19"/>
                <w:szCs w:val="19"/>
              </w:rPr>
              <w:t>KONTAKTNA OSEBA</w:t>
            </w:r>
          </w:p>
          <w:p w:rsidR="00852E53" w:rsidRPr="00852E53" w:rsidRDefault="00852E53" w:rsidP="00341D8D">
            <w:pPr>
              <w:pStyle w:val="Brezrazmikov"/>
              <w:rPr>
                <w:b/>
                <w:sz w:val="19"/>
                <w:szCs w:val="19"/>
              </w:rPr>
            </w:pPr>
          </w:p>
        </w:tc>
        <w:tc>
          <w:tcPr>
            <w:tcW w:w="6142" w:type="dxa"/>
            <w:gridSpan w:val="2"/>
          </w:tcPr>
          <w:p w:rsidR="00852E53" w:rsidRPr="00852E53" w:rsidRDefault="00852E53" w:rsidP="00341D8D">
            <w:pPr>
              <w:pStyle w:val="Brezrazmikov"/>
              <w:rPr>
                <w:b/>
                <w:sz w:val="19"/>
                <w:szCs w:val="19"/>
              </w:rPr>
            </w:pPr>
          </w:p>
        </w:tc>
      </w:tr>
      <w:tr w:rsidR="00852E53" w:rsidTr="00852E53">
        <w:tc>
          <w:tcPr>
            <w:tcW w:w="3070" w:type="dxa"/>
          </w:tcPr>
          <w:p w:rsidR="00852E53" w:rsidRPr="00852E53" w:rsidRDefault="00852E53" w:rsidP="00341D8D">
            <w:pPr>
              <w:pStyle w:val="Brezrazmikov"/>
              <w:rPr>
                <w:b/>
                <w:sz w:val="19"/>
                <w:szCs w:val="19"/>
              </w:rPr>
            </w:pPr>
            <w:r>
              <w:rPr>
                <w:b/>
                <w:sz w:val="19"/>
                <w:szCs w:val="19"/>
              </w:rPr>
              <w:t>Vsaka vrsta del, ki jih bo izvedel in vsaka vrsta blaga, ki ga bo dobavil podizvajalec</w:t>
            </w:r>
          </w:p>
        </w:tc>
        <w:tc>
          <w:tcPr>
            <w:tcW w:w="3071" w:type="dxa"/>
          </w:tcPr>
          <w:p w:rsidR="00852E53" w:rsidRPr="00852E53" w:rsidRDefault="00852E53" w:rsidP="00341D8D">
            <w:pPr>
              <w:pStyle w:val="Brezrazmikov"/>
              <w:rPr>
                <w:b/>
                <w:sz w:val="19"/>
                <w:szCs w:val="19"/>
              </w:rPr>
            </w:pPr>
          </w:p>
        </w:tc>
        <w:tc>
          <w:tcPr>
            <w:tcW w:w="3071" w:type="dxa"/>
          </w:tcPr>
          <w:p w:rsidR="00852E53" w:rsidRPr="00852E53" w:rsidRDefault="00852E53" w:rsidP="00341D8D">
            <w:pPr>
              <w:pStyle w:val="Brezrazmikov"/>
              <w:rPr>
                <w:b/>
                <w:sz w:val="19"/>
                <w:szCs w:val="19"/>
              </w:rPr>
            </w:pPr>
          </w:p>
        </w:tc>
      </w:tr>
      <w:tr w:rsidR="00852E53" w:rsidTr="00852E53">
        <w:tc>
          <w:tcPr>
            <w:tcW w:w="3070" w:type="dxa"/>
          </w:tcPr>
          <w:p w:rsidR="00852E53" w:rsidRPr="00852E53" w:rsidRDefault="00852E53" w:rsidP="00341D8D">
            <w:pPr>
              <w:pStyle w:val="Brezrazmikov"/>
              <w:rPr>
                <w:b/>
                <w:sz w:val="19"/>
                <w:szCs w:val="19"/>
              </w:rPr>
            </w:pPr>
            <w:r>
              <w:rPr>
                <w:b/>
                <w:sz w:val="19"/>
                <w:szCs w:val="19"/>
              </w:rPr>
              <w:t>Predmet, količina, vrednost, kraj in rok izvedbe del podizvajalca</w:t>
            </w:r>
          </w:p>
        </w:tc>
        <w:tc>
          <w:tcPr>
            <w:tcW w:w="3071" w:type="dxa"/>
          </w:tcPr>
          <w:p w:rsidR="00852E53" w:rsidRPr="00852E53" w:rsidRDefault="00852E53" w:rsidP="00341D8D">
            <w:pPr>
              <w:pStyle w:val="Brezrazmikov"/>
              <w:rPr>
                <w:b/>
                <w:sz w:val="19"/>
                <w:szCs w:val="19"/>
              </w:rPr>
            </w:pPr>
          </w:p>
        </w:tc>
        <w:tc>
          <w:tcPr>
            <w:tcW w:w="3071" w:type="dxa"/>
          </w:tcPr>
          <w:p w:rsidR="00852E53" w:rsidRPr="00852E53" w:rsidRDefault="00852E53" w:rsidP="00341D8D">
            <w:pPr>
              <w:pStyle w:val="Brezrazmikov"/>
              <w:rPr>
                <w:b/>
                <w:sz w:val="19"/>
                <w:szCs w:val="19"/>
              </w:rPr>
            </w:pPr>
          </w:p>
        </w:tc>
      </w:tr>
      <w:tr w:rsidR="00852E53" w:rsidTr="00852E53">
        <w:tc>
          <w:tcPr>
            <w:tcW w:w="3070" w:type="dxa"/>
          </w:tcPr>
          <w:p w:rsidR="00852E53" w:rsidRDefault="00852E53" w:rsidP="00341D8D">
            <w:pPr>
              <w:pStyle w:val="Brezrazmikov"/>
              <w:rPr>
                <w:b/>
                <w:sz w:val="19"/>
                <w:szCs w:val="19"/>
              </w:rPr>
            </w:pPr>
            <w:r>
              <w:rPr>
                <w:b/>
                <w:sz w:val="19"/>
                <w:szCs w:val="19"/>
              </w:rPr>
              <w:t>NEPOSREDNO PLAČILO</w:t>
            </w:r>
          </w:p>
          <w:p w:rsidR="00852E53" w:rsidRPr="00852E53" w:rsidRDefault="00852E53" w:rsidP="00341D8D">
            <w:pPr>
              <w:pStyle w:val="Brezrazmikov"/>
              <w:rPr>
                <w:b/>
                <w:sz w:val="19"/>
                <w:szCs w:val="19"/>
              </w:rPr>
            </w:pPr>
          </w:p>
        </w:tc>
        <w:tc>
          <w:tcPr>
            <w:tcW w:w="3071" w:type="dxa"/>
          </w:tcPr>
          <w:p w:rsidR="00852E53" w:rsidRPr="00852E53" w:rsidRDefault="00852E53" w:rsidP="00852E53">
            <w:pPr>
              <w:pStyle w:val="Brezrazmikov"/>
              <w:jc w:val="center"/>
              <w:rPr>
                <w:b/>
                <w:sz w:val="19"/>
                <w:szCs w:val="19"/>
              </w:rPr>
            </w:pPr>
            <w:r>
              <w:rPr>
                <w:b/>
                <w:sz w:val="19"/>
                <w:szCs w:val="19"/>
              </w:rPr>
              <w:t>DA</w:t>
            </w:r>
          </w:p>
        </w:tc>
        <w:tc>
          <w:tcPr>
            <w:tcW w:w="3071" w:type="dxa"/>
          </w:tcPr>
          <w:p w:rsidR="00852E53" w:rsidRPr="00852E53" w:rsidRDefault="00852E53" w:rsidP="00852E53">
            <w:pPr>
              <w:pStyle w:val="Brezrazmikov"/>
              <w:jc w:val="center"/>
              <w:rPr>
                <w:b/>
                <w:sz w:val="19"/>
                <w:szCs w:val="19"/>
              </w:rPr>
            </w:pPr>
            <w:r>
              <w:rPr>
                <w:b/>
                <w:sz w:val="19"/>
                <w:szCs w:val="19"/>
              </w:rPr>
              <w:t>NE</w:t>
            </w:r>
          </w:p>
        </w:tc>
      </w:tr>
      <w:tr w:rsidR="00852E53" w:rsidTr="00F079C1">
        <w:tc>
          <w:tcPr>
            <w:tcW w:w="3070" w:type="dxa"/>
          </w:tcPr>
          <w:p w:rsidR="00852E53" w:rsidRPr="00852E53" w:rsidRDefault="00852E53" w:rsidP="00341D8D">
            <w:pPr>
              <w:pStyle w:val="Brezrazmikov"/>
              <w:rPr>
                <w:b/>
                <w:sz w:val="19"/>
                <w:szCs w:val="19"/>
              </w:rPr>
            </w:pPr>
            <w:r>
              <w:rPr>
                <w:b/>
                <w:sz w:val="19"/>
                <w:szCs w:val="19"/>
              </w:rPr>
              <w:t>SOGLASJE (veljavno v primeru, da podizvajalec zahteva neposredno plačilo)</w:t>
            </w:r>
          </w:p>
        </w:tc>
        <w:tc>
          <w:tcPr>
            <w:tcW w:w="6142" w:type="dxa"/>
            <w:gridSpan w:val="2"/>
          </w:tcPr>
          <w:p w:rsidR="00852E53" w:rsidRPr="00852E53" w:rsidRDefault="00852E53" w:rsidP="00341D8D">
            <w:pPr>
              <w:pStyle w:val="Brezrazmikov"/>
              <w:rPr>
                <w:b/>
                <w:sz w:val="19"/>
                <w:szCs w:val="19"/>
              </w:rPr>
            </w:pPr>
            <w:r>
              <w:rPr>
                <w:b/>
                <w:sz w:val="19"/>
                <w:szCs w:val="19"/>
              </w:rPr>
              <w:t xml:space="preserve">Spodaj podpisani zakoniti zastopnik v tem obrazcu navedenega podizvajalca soglašam, da naročnik naše terjatve do izvajalca (ponudnika, pri katerem bomo sodelovali kot podizvajalec), ki bodo izhajale iz opravljenega dela pri izvedbi tega javnega naročila, plačuje neposredno na naš transakcijski račun, </w:t>
            </w:r>
            <w:r w:rsidRPr="00DB2AFF">
              <w:rPr>
                <w:b/>
                <w:sz w:val="19"/>
                <w:szCs w:val="19"/>
              </w:rPr>
              <w:t>in sicer na podlagi naših izstavljenih situacij, ki jih bo predhodno potrdil izvajalec in bodo priloga situacijam, ki jih bo naročniku izstavil izvajalec.</w:t>
            </w:r>
          </w:p>
        </w:tc>
      </w:tr>
    </w:tbl>
    <w:p w:rsidR="00852E53" w:rsidRDefault="00852E53" w:rsidP="00341D8D">
      <w:pPr>
        <w:pStyle w:val="Brezrazmikov"/>
        <w:rPr>
          <w:b/>
          <w:szCs w:val="24"/>
        </w:rPr>
      </w:pPr>
    </w:p>
    <w:p w:rsidR="00F079C1" w:rsidRDefault="00F079C1" w:rsidP="00341D8D">
      <w:pPr>
        <w:pStyle w:val="Brezrazmikov"/>
        <w:rPr>
          <w:b/>
          <w:szCs w:val="24"/>
        </w:rPr>
      </w:pPr>
    </w:p>
    <w:p w:rsidR="00F079C1" w:rsidRDefault="00F079C1" w:rsidP="00341D8D">
      <w:pPr>
        <w:pStyle w:val="Brezrazmikov"/>
        <w:rPr>
          <w:b/>
          <w:szCs w:val="24"/>
        </w:rPr>
      </w:pPr>
    </w:p>
    <w:tbl>
      <w:tblPr>
        <w:tblStyle w:val="Tabelamrea"/>
        <w:tblW w:w="0" w:type="auto"/>
        <w:tblInd w:w="-34" w:type="dxa"/>
        <w:tblLook w:val="04A0" w:firstRow="1" w:lastRow="0" w:firstColumn="1" w:lastColumn="0" w:noHBand="0" w:noVBand="1"/>
      </w:tblPr>
      <w:tblGrid>
        <w:gridCol w:w="1653"/>
        <w:gridCol w:w="1393"/>
        <w:gridCol w:w="3845"/>
        <w:gridCol w:w="2323"/>
      </w:tblGrid>
      <w:tr w:rsidR="00F079C1" w:rsidRPr="00852E53" w:rsidTr="00F079C1">
        <w:tc>
          <w:tcPr>
            <w:tcW w:w="1653" w:type="dxa"/>
          </w:tcPr>
          <w:p w:rsidR="00F079C1" w:rsidRPr="00852E53" w:rsidRDefault="00F079C1" w:rsidP="00F079C1">
            <w:pPr>
              <w:pStyle w:val="Telobesedila"/>
              <w:spacing w:before="10"/>
              <w:ind w:left="0"/>
              <w:rPr>
                <w:rFonts w:ascii="Times New Roman" w:hAnsi="Times New Roman" w:cs="Times New Roman"/>
                <w:b/>
              </w:rPr>
            </w:pPr>
            <w:r w:rsidRPr="00852E53">
              <w:rPr>
                <w:rFonts w:ascii="Times New Roman" w:hAnsi="Times New Roman" w:cs="Times New Roman"/>
                <w:b/>
              </w:rPr>
              <w:t>KRAJ</w:t>
            </w:r>
          </w:p>
        </w:tc>
        <w:tc>
          <w:tcPr>
            <w:tcW w:w="1393" w:type="dxa"/>
          </w:tcPr>
          <w:p w:rsidR="00F079C1" w:rsidRPr="00852E53" w:rsidRDefault="00F079C1" w:rsidP="00F079C1">
            <w:pPr>
              <w:pStyle w:val="Telobesedila"/>
              <w:spacing w:before="10"/>
              <w:ind w:left="0"/>
              <w:rPr>
                <w:rFonts w:ascii="Times New Roman" w:hAnsi="Times New Roman" w:cs="Times New Roman"/>
                <w:b/>
              </w:rPr>
            </w:pPr>
            <w:r w:rsidRPr="00852E53">
              <w:rPr>
                <w:rFonts w:ascii="Times New Roman" w:hAnsi="Times New Roman" w:cs="Times New Roman"/>
                <w:b/>
              </w:rPr>
              <w:t>DATUM</w:t>
            </w:r>
          </w:p>
        </w:tc>
        <w:tc>
          <w:tcPr>
            <w:tcW w:w="3845" w:type="dxa"/>
          </w:tcPr>
          <w:p w:rsidR="00F079C1" w:rsidRPr="00852E53" w:rsidRDefault="00F079C1" w:rsidP="00F079C1">
            <w:pPr>
              <w:pStyle w:val="Telobesedila"/>
              <w:spacing w:before="10"/>
              <w:ind w:left="0"/>
              <w:rPr>
                <w:rFonts w:ascii="Times New Roman" w:hAnsi="Times New Roman" w:cs="Times New Roman"/>
                <w:b/>
              </w:rPr>
            </w:pPr>
            <w:r>
              <w:rPr>
                <w:rFonts w:ascii="Times New Roman" w:hAnsi="Times New Roman" w:cs="Times New Roman"/>
                <w:b/>
              </w:rPr>
              <w:t>IME IN PRIIMEK POOBLAŠČENE OSEBE PONUDNIKA</w:t>
            </w:r>
          </w:p>
        </w:tc>
        <w:tc>
          <w:tcPr>
            <w:tcW w:w="2323" w:type="dxa"/>
          </w:tcPr>
          <w:p w:rsidR="00F079C1" w:rsidRPr="00852E53" w:rsidRDefault="00F079C1" w:rsidP="00F079C1">
            <w:pPr>
              <w:pStyle w:val="Telobesedila"/>
              <w:spacing w:before="10"/>
              <w:ind w:left="0"/>
              <w:rPr>
                <w:rFonts w:ascii="Times New Roman" w:hAnsi="Times New Roman" w:cs="Times New Roman"/>
                <w:b/>
              </w:rPr>
            </w:pPr>
            <w:r w:rsidRPr="00852E53">
              <w:rPr>
                <w:rFonts w:ascii="Times New Roman" w:hAnsi="Times New Roman" w:cs="Times New Roman"/>
                <w:b/>
              </w:rPr>
              <w:t>PODPIS IN ŽIG</w:t>
            </w:r>
          </w:p>
        </w:tc>
      </w:tr>
      <w:tr w:rsidR="00F079C1" w:rsidTr="00F079C1">
        <w:tc>
          <w:tcPr>
            <w:tcW w:w="1653" w:type="dxa"/>
          </w:tcPr>
          <w:p w:rsidR="00F079C1" w:rsidRDefault="00F079C1" w:rsidP="00F079C1">
            <w:pPr>
              <w:pStyle w:val="Telobesedila"/>
              <w:spacing w:before="10"/>
              <w:ind w:left="0"/>
              <w:rPr>
                <w:rFonts w:ascii="Times New Roman" w:hAnsi="Times New Roman" w:cs="Times New Roman"/>
                <w:sz w:val="20"/>
                <w:szCs w:val="20"/>
              </w:rPr>
            </w:pPr>
          </w:p>
        </w:tc>
        <w:tc>
          <w:tcPr>
            <w:tcW w:w="1393" w:type="dxa"/>
          </w:tcPr>
          <w:p w:rsidR="00F079C1" w:rsidRDefault="00F079C1" w:rsidP="00F079C1">
            <w:pPr>
              <w:pStyle w:val="Telobesedila"/>
              <w:spacing w:before="10"/>
              <w:ind w:left="0"/>
              <w:rPr>
                <w:rFonts w:ascii="Times New Roman" w:hAnsi="Times New Roman" w:cs="Times New Roman"/>
                <w:sz w:val="20"/>
                <w:szCs w:val="20"/>
              </w:rPr>
            </w:pPr>
          </w:p>
        </w:tc>
        <w:tc>
          <w:tcPr>
            <w:tcW w:w="3845" w:type="dxa"/>
          </w:tcPr>
          <w:p w:rsidR="00F079C1" w:rsidRDefault="00F079C1" w:rsidP="00F079C1">
            <w:pPr>
              <w:pStyle w:val="Telobesedila"/>
              <w:spacing w:before="10"/>
              <w:ind w:left="0"/>
              <w:rPr>
                <w:rFonts w:ascii="Times New Roman" w:hAnsi="Times New Roman" w:cs="Times New Roman"/>
                <w:sz w:val="20"/>
                <w:szCs w:val="20"/>
              </w:rPr>
            </w:pPr>
          </w:p>
          <w:p w:rsidR="00F079C1" w:rsidRDefault="00F079C1" w:rsidP="00F079C1">
            <w:pPr>
              <w:pStyle w:val="Telobesedila"/>
              <w:spacing w:before="10"/>
              <w:ind w:left="0"/>
              <w:rPr>
                <w:rFonts w:ascii="Times New Roman" w:hAnsi="Times New Roman" w:cs="Times New Roman"/>
                <w:sz w:val="20"/>
                <w:szCs w:val="20"/>
              </w:rPr>
            </w:pPr>
          </w:p>
          <w:p w:rsidR="00F079C1" w:rsidRDefault="00F079C1" w:rsidP="00F079C1">
            <w:pPr>
              <w:pStyle w:val="Telobesedila"/>
              <w:spacing w:before="10"/>
              <w:ind w:left="0"/>
              <w:rPr>
                <w:rFonts w:ascii="Times New Roman" w:hAnsi="Times New Roman" w:cs="Times New Roman"/>
                <w:sz w:val="20"/>
                <w:szCs w:val="20"/>
              </w:rPr>
            </w:pPr>
          </w:p>
          <w:p w:rsidR="00F079C1" w:rsidRDefault="00F079C1" w:rsidP="00F079C1">
            <w:pPr>
              <w:pStyle w:val="Telobesedila"/>
              <w:spacing w:before="10"/>
              <w:ind w:left="0"/>
              <w:rPr>
                <w:rFonts w:ascii="Times New Roman" w:hAnsi="Times New Roman" w:cs="Times New Roman"/>
                <w:sz w:val="20"/>
                <w:szCs w:val="20"/>
              </w:rPr>
            </w:pPr>
          </w:p>
        </w:tc>
        <w:tc>
          <w:tcPr>
            <w:tcW w:w="2323" w:type="dxa"/>
          </w:tcPr>
          <w:p w:rsidR="00F079C1" w:rsidRDefault="00F079C1" w:rsidP="00F079C1">
            <w:pPr>
              <w:pStyle w:val="Telobesedila"/>
              <w:spacing w:before="10"/>
              <w:ind w:left="0"/>
              <w:rPr>
                <w:rFonts w:ascii="Times New Roman" w:hAnsi="Times New Roman" w:cs="Times New Roman"/>
                <w:sz w:val="20"/>
                <w:szCs w:val="20"/>
              </w:rPr>
            </w:pPr>
          </w:p>
        </w:tc>
      </w:tr>
    </w:tbl>
    <w:p w:rsidR="00F079C1" w:rsidRDefault="00F079C1" w:rsidP="00F079C1">
      <w:pPr>
        <w:pStyle w:val="Telobesedila"/>
        <w:ind w:left="0"/>
        <w:rPr>
          <w:sz w:val="14"/>
        </w:rPr>
      </w:pPr>
    </w:p>
    <w:p w:rsidR="00F079C1" w:rsidRDefault="00F079C1" w:rsidP="00F079C1">
      <w:pPr>
        <w:ind w:left="1573"/>
        <w:rPr>
          <w:i/>
          <w:color w:val="0F6EC6"/>
          <w:w w:val="105"/>
          <w:sz w:val="15"/>
        </w:rPr>
      </w:pPr>
    </w:p>
    <w:p w:rsidR="00F079C1" w:rsidRDefault="00F079C1" w:rsidP="00F079C1">
      <w:pPr>
        <w:ind w:left="1573"/>
        <w:rPr>
          <w:i/>
          <w:color w:val="0F6EC6"/>
          <w:w w:val="105"/>
          <w:sz w:val="15"/>
        </w:rPr>
      </w:pPr>
    </w:p>
    <w:p w:rsidR="00F079C1" w:rsidRDefault="00F079C1" w:rsidP="00F079C1">
      <w:pPr>
        <w:ind w:left="1573"/>
        <w:rPr>
          <w:i/>
          <w:color w:val="0F6EC6"/>
          <w:w w:val="105"/>
          <w:sz w:val="15"/>
        </w:rPr>
      </w:pPr>
    </w:p>
    <w:p w:rsidR="00F079C1" w:rsidRDefault="00F079C1" w:rsidP="00F079C1">
      <w:pPr>
        <w:ind w:left="567"/>
        <w:rPr>
          <w:i/>
          <w:w w:val="105"/>
          <w:sz w:val="15"/>
        </w:rPr>
      </w:pPr>
      <w:r w:rsidRPr="00852E53">
        <w:rPr>
          <w:i/>
          <w:w w:val="105"/>
          <w:sz w:val="15"/>
        </w:rPr>
        <w:t xml:space="preserve">V primeru </w:t>
      </w:r>
      <w:r>
        <w:rPr>
          <w:i/>
          <w:w w:val="105"/>
          <w:sz w:val="15"/>
        </w:rPr>
        <w:t>nominacije več podizvajalcev</w:t>
      </w:r>
      <w:r w:rsidRPr="00852E53">
        <w:rPr>
          <w:i/>
          <w:w w:val="105"/>
          <w:sz w:val="15"/>
        </w:rPr>
        <w:t xml:space="preserve"> je potrebno obrazec izpolniti za vsakega posameznega p</w:t>
      </w:r>
      <w:r>
        <w:rPr>
          <w:i/>
          <w:w w:val="105"/>
          <w:sz w:val="15"/>
        </w:rPr>
        <w:t>odizvajalca</w:t>
      </w:r>
      <w:r w:rsidRPr="00852E53">
        <w:rPr>
          <w:i/>
          <w:w w:val="105"/>
          <w:sz w:val="15"/>
        </w:rPr>
        <w:t>.</w:t>
      </w:r>
    </w:p>
    <w:p w:rsidR="00F079C1" w:rsidRDefault="00F079C1">
      <w:pPr>
        <w:widowControl/>
        <w:autoSpaceDE/>
        <w:autoSpaceDN/>
        <w:spacing w:after="200" w:line="276" w:lineRule="auto"/>
        <w:jc w:val="both"/>
        <w:rPr>
          <w:i/>
          <w:w w:val="105"/>
          <w:sz w:val="15"/>
        </w:rPr>
      </w:pPr>
      <w:r>
        <w:rPr>
          <w:i/>
          <w:w w:val="105"/>
          <w:sz w:val="15"/>
        </w:rPr>
        <w:br w:type="page"/>
      </w:r>
    </w:p>
    <w:p w:rsidR="00F079C1" w:rsidRPr="00852E53" w:rsidRDefault="00F079C1" w:rsidP="00F079C1">
      <w:pPr>
        <w:rPr>
          <w:i/>
          <w:sz w:val="15"/>
        </w:rPr>
      </w:pPr>
    </w:p>
    <w:p w:rsidR="00F079C1" w:rsidRDefault="00F079C1" w:rsidP="00F079C1">
      <w:pPr>
        <w:pStyle w:val="Brezrazmikov"/>
        <w:rPr>
          <w:b/>
          <w:szCs w:val="24"/>
        </w:rPr>
      </w:pPr>
      <w:r>
        <w:rPr>
          <w:b/>
          <w:szCs w:val="24"/>
        </w:rPr>
        <w:t>POOBLASTILO ZA PRIDOBITEV POTRDIL IZ URADNIH EVIDENC</w:t>
      </w:r>
    </w:p>
    <w:p w:rsidR="00F079C1" w:rsidRDefault="00F079C1" w:rsidP="00F079C1">
      <w:pPr>
        <w:pStyle w:val="Brezrazmikov"/>
        <w:rPr>
          <w:b/>
          <w:szCs w:val="24"/>
        </w:rPr>
      </w:pPr>
    </w:p>
    <w:tbl>
      <w:tblPr>
        <w:tblStyle w:val="Tabelamrea"/>
        <w:tblW w:w="0" w:type="auto"/>
        <w:tblLook w:val="04A0" w:firstRow="1" w:lastRow="0" w:firstColumn="1" w:lastColumn="0" w:noHBand="0" w:noVBand="1"/>
      </w:tblPr>
      <w:tblGrid>
        <w:gridCol w:w="3652"/>
        <w:gridCol w:w="5560"/>
      </w:tblGrid>
      <w:tr w:rsidR="00F079C1" w:rsidTr="00F079C1">
        <w:tc>
          <w:tcPr>
            <w:tcW w:w="3652" w:type="dxa"/>
          </w:tcPr>
          <w:p w:rsidR="00F079C1" w:rsidRDefault="00F079C1" w:rsidP="00F079C1">
            <w:pPr>
              <w:pStyle w:val="Brezrazmikov"/>
              <w:rPr>
                <w:b/>
                <w:sz w:val="19"/>
                <w:szCs w:val="19"/>
              </w:rPr>
            </w:pPr>
            <w:r>
              <w:rPr>
                <w:b/>
                <w:sz w:val="19"/>
                <w:szCs w:val="19"/>
              </w:rPr>
              <w:t>PONUDNIK/PARTNER/POIZVAJALEC</w:t>
            </w:r>
          </w:p>
          <w:p w:rsidR="00F079C1" w:rsidRDefault="00F079C1" w:rsidP="00F079C1">
            <w:pPr>
              <w:pStyle w:val="Brezrazmikov"/>
              <w:rPr>
                <w:b/>
                <w:sz w:val="19"/>
                <w:szCs w:val="19"/>
              </w:rPr>
            </w:pPr>
            <w:r>
              <w:rPr>
                <w:b/>
                <w:sz w:val="19"/>
                <w:szCs w:val="19"/>
              </w:rPr>
              <w:t>(naziv)</w:t>
            </w:r>
          </w:p>
          <w:p w:rsidR="00F079C1" w:rsidRPr="00F079C1" w:rsidRDefault="00F079C1" w:rsidP="00F079C1">
            <w:pPr>
              <w:pStyle w:val="Brezrazmikov"/>
              <w:rPr>
                <w:b/>
                <w:sz w:val="19"/>
                <w:szCs w:val="19"/>
              </w:rPr>
            </w:pPr>
          </w:p>
        </w:tc>
        <w:tc>
          <w:tcPr>
            <w:tcW w:w="5560" w:type="dxa"/>
          </w:tcPr>
          <w:p w:rsidR="00F079C1" w:rsidRDefault="00F079C1" w:rsidP="00F079C1">
            <w:pPr>
              <w:pStyle w:val="Brezrazmikov"/>
              <w:rPr>
                <w:b/>
                <w:szCs w:val="24"/>
              </w:rPr>
            </w:pPr>
          </w:p>
        </w:tc>
      </w:tr>
      <w:tr w:rsidR="00F079C1" w:rsidTr="00F079C1">
        <w:tc>
          <w:tcPr>
            <w:tcW w:w="3652" w:type="dxa"/>
          </w:tcPr>
          <w:p w:rsidR="00F079C1" w:rsidRPr="00F079C1" w:rsidRDefault="00F079C1" w:rsidP="00F079C1">
            <w:pPr>
              <w:pStyle w:val="Brezrazmikov"/>
              <w:rPr>
                <w:b/>
                <w:sz w:val="19"/>
                <w:szCs w:val="19"/>
              </w:rPr>
            </w:pPr>
            <w:r>
              <w:rPr>
                <w:b/>
                <w:sz w:val="19"/>
                <w:szCs w:val="19"/>
              </w:rPr>
              <w:t>Matična številka</w:t>
            </w:r>
          </w:p>
        </w:tc>
        <w:tc>
          <w:tcPr>
            <w:tcW w:w="5560" w:type="dxa"/>
          </w:tcPr>
          <w:p w:rsidR="00F079C1" w:rsidRDefault="00F079C1" w:rsidP="00F079C1">
            <w:pPr>
              <w:pStyle w:val="Brezrazmikov"/>
              <w:rPr>
                <w:b/>
                <w:szCs w:val="24"/>
              </w:rPr>
            </w:pPr>
          </w:p>
        </w:tc>
      </w:tr>
      <w:tr w:rsidR="00F079C1" w:rsidTr="00F079C1">
        <w:tc>
          <w:tcPr>
            <w:tcW w:w="3652" w:type="dxa"/>
          </w:tcPr>
          <w:p w:rsidR="00F079C1" w:rsidRDefault="00F079C1" w:rsidP="00F079C1">
            <w:pPr>
              <w:pStyle w:val="Brezrazmikov"/>
              <w:rPr>
                <w:b/>
                <w:sz w:val="19"/>
                <w:szCs w:val="19"/>
              </w:rPr>
            </w:pPr>
            <w:r>
              <w:rPr>
                <w:b/>
                <w:sz w:val="19"/>
                <w:szCs w:val="19"/>
              </w:rPr>
              <w:t>Naslov</w:t>
            </w:r>
          </w:p>
          <w:p w:rsidR="00F079C1" w:rsidRPr="00F079C1" w:rsidRDefault="00F079C1" w:rsidP="00F079C1">
            <w:pPr>
              <w:pStyle w:val="Brezrazmikov"/>
              <w:rPr>
                <w:b/>
                <w:sz w:val="19"/>
                <w:szCs w:val="19"/>
              </w:rPr>
            </w:pPr>
          </w:p>
        </w:tc>
        <w:tc>
          <w:tcPr>
            <w:tcW w:w="5560" w:type="dxa"/>
          </w:tcPr>
          <w:p w:rsidR="00F079C1" w:rsidRDefault="00F079C1" w:rsidP="00F079C1">
            <w:pPr>
              <w:pStyle w:val="Brezrazmikov"/>
              <w:rPr>
                <w:b/>
                <w:szCs w:val="24"/>
              </w:rPr>
            </w:pPr>
          </w:p>
        </w:tc>
      </w:tr>
      <w:tr w:rsidR="00F079C1" w:rsidTr="00F079C1">
        <w:tc>
          <w:tcPr>
            <w:tcW w:w="3652" w:type="dxa"/>
          </w:tcPr>
          <w:p w:rsidR="00F079C1" w:rsidRDefault="00F079C1" w:rsidP="00F079C1">
            <w:pPr>
              <w:pStyle w:val="Brezrazmikov"/>
              <w:rPr>
                <w:b/>
                <w:sz w:val="19"/>
                <w:szCs w:val="19"/>
              </w:rPr>
            </w:pPr>
            <w:r>
              <w:rPr>
                <w:b/>
                <w:sz w:val="19"/>
                <w:szCs w:val="19"/>
              </w:rPr>
              <w:t>Zakoniti zastopnik (ime in priimek)</w:t>
            </w:r>
          </w:p>
          <w:p w:rsidR="00F079C1" w:rsidRPr="00F079C1" w:rsidRDefault="00F079C1" w:rsidP="00F079C1">
            <w:pPr>
              <w:pStyle w:val="Brezrazmikov"/>
              <w:rPr>
                <w:b/>
                <w:sz w:val="19"/>
                <w:szCs w:val="19"/>
              </w:rPr>
            </w:pPr>
          </w:p>
        </w:tc>
        <w:tc>
          <w:tcPr>
            <w:tcW w:w="5560" w:type="dxa"/>
          </w:tcPr>
          <w:p w:rsidR="00F079C1" w:rsidRDefault="00F079C1" w:rsidP="00F079C1">
            <w:pPr>
              <w:pStyle w:val="Brezrazmikov"/>
              <w:rPr>
                <w:b/>
                <w:szCs w:val="24"/>
              </w:rPr>
            </w:pPr>
          </w:p>
        </w:tc>
      </w:tr>
      <w:tr w:rsidR="00F079C1" w:rsidTr="00F079C1">
        <w:tc>
          <w:tcPr>
            <w:tcW w:w="3652" w:type="dxa"/>
          </w:tcPr>
          <w:p w:rsidR="00F079C1" w:rsidRDefault="00F079C1" w:rsidP="00F079C1">
            <w:pPr>
              <w:pStyle w:val="Brezrazmikov"/>
              <w:rPr>
                <w:b/>
                <w:sz w:val="19"/>
                <w:szCs w:val="19"/>
              </w:rPr>
            </w:pPr>
            <w:r>
              <w:rPr>
                <w:b/>
                <w:sz w:val="19"/>
                <w:szCs w:val="19"/>
              </w:rPr>
              <w:t>EMŠO</w:t>
            </w:r>
          </w:p>
        </w:tc>
        <w:tc>
          <w:tcPr>
            <w:tcW w:w="5560" w:type="dxa"/>
          </w:tcPr>
          <w:p w:rsidR="00F079C1" w:rsidRDefault="00F079C1" w:rsidP="00F079C1">
            <w:pPr>
              <w:pStyle w:val="Brezrazmikov"/>
              <w:rPr>
                <w:b/>
                <w:szCs w:val="24"/>
              </w:rPr>
            </w:pPr>
          </w:p>
        </w:tc>
      </w:tr>
      <w:tr w:rsidR="00F079C1" w:rsidTr="00F079C1">
        <w:tc>
          <w:tcPr>
            <w:tcW w:w="3652" w:type="dxa"/>
          </w:tcPr>
          <w:p w:rsidR="00F079C1" w:rsidRPr="00F079C1" w:rsidRDefault="00F079C1" w:rsidP="00F079C1">
            <w:pPr>
              <w:pStyle w:val="Brezrazmikov"/>
              <w:rPr>
                <w:b/>
                <w:sz w:val="19"/>
                <w:szCs w:val="19"/>
              </w:rPr>
            </w:pPr>
            <w:r>
              <w:rPr>
                <w:b/>
                <w:sz w:val="19"/>
                <w:szCs w:val="19"/>
              </w:rPr>
              <w:t>Datum rojstva</w:t>
            </w:r>
          </w:p>
        </w:tc>
        <w:tc>
          <w:tcPr>
            <w:tcW w:w="5560" w:type="dxa"/>
          </w:tcPr>
          <w:p w:rsidR="00F079C1" w:rsidRDefault="00F079C1" w:rsidP="00F079C1">
            <w:pPr>
              <w:pStyle w:val="Brezrazmikov"/>
              <w:rPr>
                <w:b/>
                <w:szCs w:val="24"/>
              </w:rPr>
            </w:pPr>
          </w:p>
        </w:tc>
      </w:tr>
      <w:tr w:rsidR="00F079C1" w:rsidTr="00F079C1">
        <w:tc>
          <w:tcPr>
            <w:tcW w:w="3652" w:type="dxa"/>
          </w:tcPr>
          <w:p w:rsidR="00F079C1" w:rsidRPr="00F079C1" w:rsidRDefault="00F079C1" w:rsidP="00F079C1">
            <w:pPr>
              <w:pStyle w:val="Brezrazmikov"/>
              <w:rPr>
                <w:b/>
                <w:sz w:val="19"/>
                <w:szCs w:val="19"/>
              </w:rPr>
            </w:pPr>
            <w:r>
              <w:rPr>
                <w:b/>
                <w:sz w:val="19"/>
                <w:szCs w:val="19"/>
              </w:rPr>
              <w:t>Kraj rojstva</w:t>
            </w:r>
          </w:p>
        </w:tc>
        <w:tc>
          <w:tcPr>
            <w:tcW w:w="5560" w:type="dxa"/>
          </w:tcPr>
          <w:p w:rsidR="00F079C1" w:rsidRDefault="00F079C1" w:rsidP="00F079C1">
            <w:pPr>
              <w:pStyle w:val="Brezrazmikov"/>
              <w:rPr>
                <w:b/>
                <w:szCs w:val="24"/>
              </w:rPr>
            </w:pPr>
          </w:p>
        </w:tc>
      </w:tr>
      <w:tr w:rsidR="00F079C1" w:rsidTr="00F079C1">
        <w:tc>
          <w:tcPr>
            <w:tcW w:w="3652" w:type="dxa"/>
          </w:tcPr>
          <w:p w:rsidR="00F079C1" w:rsidRPr="00F079C1" w:rsidRDefault="00F079C1" w:rsidP="00F079C1">
            <w:pPr>
              <w:pStyle w:val="Brezrazmikov"/>
              <w:rPr>
                <w:b/>
                <w:sz w:val="19"/>
                <w:szCs w:val="19"/>
              </w:rPr>
            </w:pPr>
            <w:r>
              <w:rPr>
                <w:b/>
                <w:sz w:val="19"/>
                <w:szCs w:val="19"/>
              </w:rPr>
              <w:t>Naslov stalnega prebivališča</w:t>
            </w:r>
          </w:p>
        </w:tc>
        <w:tc>
          <w:tcPr>
            <w:tcW w:w="5560" w:type="dxa"/>
          </w:tcPr>
          <w:p w:rsidR="00F079C1" w:rsidRDefault="00F079C1" w:rsidP="00F079C1">
            <w:pPr>
              <w:pStyle w:val="Brezrazmikov"/>
              <w:rPr>
                <w:b/>
                <w:szCs w:val="24"/>
              </w:rPr>
            </w:pPr>
          </w:p>
        </w:tc>
      </w:tr>
      <w:tr w:rsidR="00F079C1" w:rsidTr="00F079C1">
        <w:tc>
          <w:tcPr>
            <w:tcW w:w="3652" w:type="dxa"/>
          </w:tcPr>
          <w:p w:rsidR="00F079C1" w:rsidRPr="00F079C1" w:rsidRDefault="00F079C1" w:rsidP="00F079C1">
            <w:pPr>
              <w:pStyle w:val="Brezrazmikov"/>
              <w:rPr>
                <w:b/>
                <w:sz w:val="19"/>
                <w:szCs w:val="19"/>
              </w:rPr>
            </w:pPr>
            <w:r>
              <w:rPr>
                <w:b/>
                <w:sz w:val="19"/>
                <w:szCs w:val="19"/>
              </w:rPr>
              <w:t>Naslov začasnega prebivališča</w:t>
            </w:r>
          </w:p>
        </w:tc>
        <w:tc>
          <w:tcPr>
            <w:tcW w:w="5560" w:type="dxa"/>
          </w:tcPr>
          <w:p w:rsidR="00F079C1" w:rsidRDefault="00F079C1" w:rsidP="00F079C1">
            <w:pPr>
              <w:pStyle w:val="Brezrazmikov"/>
              <w:rPr>
                <w:b/>
                <w:szCs w:val="24"/>
              </w:rPr>
            </w:pPr>
          </w:p>
        </w:tc>
      </w:tr>
      <w:tr w:rsidR="00F079C1" w:rsidTr="00F079C1">
        <w:tc>
          <w:tcPr>
            <w:tcW w:w="3652" w:type="dxa"/>
          </w:tcPr>
          <w:p w:rsidR="00F079C1" w:rsidRPr="00F079C1" w:rsidRDefault="00F079C1" w:rsidP="00F079C1">
            <w:pPr>
              <w:pStyle w:val="Brezrazmikov"/>
              <w:rPr>
                <w:b/>
                <w:sz w:val="19"/>
                <w:szCs w:val="19"/>
              </w:rPr>
            </w:pPr>
            <w:r>
              <w:rPr>
                <w:b/>
                <w:sz w:val="19"/>
                <w:szCs w:val="19"/>
              </w:rPr>
              <w:t>Državljanstvo</w:t>
            </w:r>
          </w:p>
        </w:tc>
        <w:tc>
          <w:tcPr>
            <w:tcW w:w="5560" w:type="dxa"/>
          </w:tcPr>
          <w:p w:rsidR="00F079C1" w:rsidRDefault="00F079C1" w:rsidP="00F079C1">
            <w:pPr>
              <w:pStyle w:val="Brezrazmikov"/>
              <w:rPr>
                <w:b/>
                <w:szCs w:val="24"/>
              </w:rPr>
            </w:pPr>
          </w:p>
        </w:tc>
      </w:tr>
      <w:tr w:rsidR="00F079C1" w:rsidTr="00F079C1">
        <w:tc>
          <w:tcPr>
            <w:tcW w:w="3652" w:type="dxa"/>
          </w:tcPr>
          <w:p w:rsidR="00F079C1" w:rsidRPr="00F079C1" w:rsidRDefault="00F079C1" w:rsidP="00F079C1">
            <w:pPr>
              <w:pStyle w:val="Brezrazmikov"/>
              <w:rPr>
                <w:b/>
                <w:sz w:val="19"/>
                <w:szCs w:val="19"/>
              </w:rPr>
            </w:pPr>
            <w:r>
              <w:rPr>
                <w:b/>
                <w:sz w:val="19"/>
                <w:szCs w:val="19"/>
              </w:rPr>
              <w:t>Prejšnji priimek</w:t>
            </w:r>
          </w:p>
        </w:tc>
        <w:tc>
          <w:tcPr>
            <w:tcW w:w="5560" w:type="dxa"/>
          </w:tcPr>
          <w:p w:rsidR="00F079C1" w:rsidRDefault="00F079C1" w:rsidP="00F079C1">
            <w:pPr>
              <w:pStyle w:val="Brezrazmikov"/>
              <w:rPr>
                <w:b/>
                <w:szCs w:val="24"/>
              </w:rPr>
            </w:pPr>
          </w:p>
        </w:tc>
      </w:tr>
      <w:tr w:rsidR="00F079C1" w:rsidRPr="00F079C1" w:rsidTr="00F079C1">
        <w:tc>
          <w:tcPr>
            <w:tcW w:w="3652" w:type="dxa"/>
          </w:tcPr>
          <w:p w:rsidR="00F079C1" w:rsidRPr="009337AD" w:rsidRDefault="00F079C1" w:rsidP="00F079C1">
            <w:pPr>
              <w:pStyle w:val="Brezrazmikov"/>
              <w:rPr>
                <w:b/>
                <w:sz w:val="19"/>
                <w:szCs w:val="19"/>
              </w:rPr>
            </w:pPr>
            <w:r w:rsidRPr="009337AD">
              <w:rPr>
                <w:b/>
                <w:sz w:val="19"/>
                <w:szCs w:val="19"/>
              </w:rPr>
              <w:t>POOBLASTILO</w:t>
            </w:r>
          </w:p>
        </w:tc>
        <w:tc>
          <w:tcPr>
            <w:tcW w:w="5560" w:type="dxa"/>
          </w:tcPr>
          <w:p w:rsidR="00F079C1" w:rsidRPr="009337AD" w:rsidRDefault="00F079C1" w:rsidP="00DB2AFF">
            <w:pPr>
              <w:pStyle w:val="Brezrazmikov"/>
              <w:rPr>
                <w:b/>
                <w:sz w:val="19"/>
                <w:szCs w:val="19"/>
              </w:rPr>
            </w:pPr>
            <w:r w:rsidRPr="009337AD">
              <w:rPr>
                <w:b/>
                <w:sz w:val="19"/>
                <w:szCs w:val="19"/>
              </w:rPr>
              <w:t xml:space="preserve">Spodaj podpisani zakoniti zastopnik oziroma član upravnega, vodstvenega ali nadzornega organa ponudnika/partnerja/podizvajalca naročnika </w:t>
            </w:r>
            <w:r w:rsidR="00DB2AFF" w:rsidRPr="009337AD">
              <w:rPr>
                <w:b/>
                <w:sz w:val="19"/>
                <w:szCs w:val="19"/>
              </w:rPr>
              <w:t>Občina Mengeš, Slovenska cesta 30, 1234 Mengeš</w:t>
            </w:r>
            <w:r w:rsidRPr="009337AD">
              <w:rPr>
                <w:b/>
                <w:sz w:val="19"/>
                <w:szCs w:val="19"/>
              </w:rPr>
              <w:t>, skladno z Zakonom o javnem naročanju (Uradni list RS, št. 91/15 in 14/18; v nadaljevanju ZJN-3) v okviru dane ponudbe za javno naročilo z naslovom »</w:t>
            </w:r>
            <w:r w:rsidR="00DB2AFF" w:rsidRPr="009337AD">
              <w:rPr>
                <w:b/>
                <w:sz w:val="19"/>
                <w:szCs w:val="19"/>
              </w:rPr>
              <w:t>Nakup</w:t>
            </w:r>
            <w:r w:rsidR="00CD699C" w:rsidRPr="009337AD">
              <w:rPr>
                <w:b/>
                <w:sz w:val="19"/>
                <w:szCs w:val="19"/>
              </w:rPr>
              <w:t xml:space="preserve"> ter vgradnja</w:t>
            </w:r>
            <w:r w:rsidR="00DB2AFF" w:rsidRPr="009337AD">
              <w:rPr>
                <w:b/>
                <w:sz w:val="19"/>
                <w:szCs w:val="19"/>
              </w:rPr>
              <w:t xml:space="preserve"> notranje in zunanje opreme za športno dvorano Mengeš</w:t>
            </w:r>
            <w:r w:rsidRPr="009337AD">
              <w:rPr>
                <w:b/>
                <w:sz w:val="19"/>
                <w:szCs w:val="19"/>
              </w:rPr>
              <w:t>« pooblaščam, da za potrebe preverjanja izpolnjevanja pogojev iz 75. člena ZJN-3 od ustreznega organa, ki vodi evidenco citiranih podatkov, zame in za podjetje, ki ga zastopam, pridobi ustrezno potrdilo.</w:t>
            </w:r>
          </w:p>
        </w:tc>
      </w:tr>
    </w:tbl>
    <w:p w:rsidR="00F079C1" w:rsidRDefault="00F079C1" w:rsidP="00F079C1">
      <w:pPr>
        <w:pStyle w:val="Brezrazmikov"/>
        <w:rPr>
          <w:b/>
          <w:szCs w:val="24"/>
        </w:rPr>
      </w:pPr>
    </w:p>
    <w:p w:rsidR="00F079C1" w:rsidRDefault="00F079C1" w:rsidP="00F079C1">
      <w:pPr>
        <w:pStyle w:val="Brezrazmikov"/>
        <w:rPr>
          <w:b/>
          <w:szCs w:val="24"/>
        </w:rPr>
      </w:pPr>
    </w:p>
    <w:p w:rsidR="00F079C1" w:rsidRDefault="00F079C1" w:rsidP="00F079C1">
      <w:pPr>
        <w:pStyle w:val="Brezrazmikov"/>
        <w:rPr>
          <w:b/>
          <w:szCs w:val="24"/>
        </w:rPr>
      </w:pPr>
    </w:p>
    <w:tbl>
      <w:tblPr>
        <w:tblStyle w:val="Tabelamrea"/>
        <w:tblW w:w="0" w:type="auto"/>
        <w:tblInd w:w="-34" w:type="dxa"/>
        <w:tblLook w:val="04A0" w:firstRow="1" w:lastRow="0" w:firstColumn="1" w:lastColumn="0" w:noHBand="0" w:noVBand="1"/>
      </w:tblPr>
      <w:tblGrid>
        <w:gridCol w:w="1653"/>
        <w:gridCol w:w="1393"/>
        <w:gridCol w:w="3845"/>
        <w:gridCol w:w="2323"/>
      </w:tblGrid>
      <w:tr w:rsidR="00F079C1" w:rsidRPr="00852E53" w:rsidTr="00F079C1">
        <w:tc>
          <w:tcPr>
            <w:tcW w:w="1653" w:type="dxa"/>
          </w:tcPr>
          <w:p w:rsidR="00F079C1" w:rsidRPr="00852E53" w:rsidRDefault="00F079C1" w:rsidP="00F079C1">
            <w:pPr>
              <w:pStyle w:val="Telobesedila"/>
              <w:spacing w:before="10"/>
              <w:ind w:left="0"/>
              <w:rPr>
                <w:rFonts w:ascii="Times New Roman" w:hAnsi="Times New Roman" w:cs="Times New Roman"/>
                <w:b/>
              </w:rPr>
            </w:pPr>
            <w:r w:rsidRPr="00852E53">
              <w:rPr>
                <w:rFonts w:ascii="Times New Roman" w:hAnsi="Times New Roman" w:cs="Times New Roman"/>
                <w:b/>
              </w:rPr>
              <w:t>KRAJ</w:t>
            </w:r>
          </w:p>
        </w:tc>
        <w:tc>
          <w:tcPr>
            <w:tcW w:w="1393" w:type="dxa"/>
          </w:tcPr>
          <w:p w:rsidR="00F079C1" w:rsidRPr="00852E53" w:rsidRDefault="00F079C1" w:rsidP="00F079C1">
            <w:pPr>
              <w:pStyle w:val="Telobesedila"/>
              <w:spacing w:before="10"/>
              <w:ind w:left="0"/>
              <w:rPr>
                <w:rFonts w:ascii="Times New Roman" w:hAnsi="Times New Roman" w:cs="Times New Roman"/>
                <w:b/>
              </w:rPr>
            </w:pPr>
            <w:r w:rsidRPr="00852E53">
              <w:rPr>
                <w:rFonts w:ascii="Times New Roman" w:hAnsi="Times New Roman" w:cs="Times New Roman"/>
                <w:b/>
              </w:rPr>
              <w:t>DATUM</w:t>
            </w:r>
          </w:p>
        </w:tc>
        <w:tc>
          <w:tcPr>
            <w:tcW w:w="3845" w:type="dxa"/>
          </w:tcPr>
          <w:p w:rsidR="00F079C1" w:rsidRPr="00852E53" w:rsidRDefault="00F079C1" w:rsidP="00191F3C">
            <w:pPr>
              <w:pStyle w:val="Telobesedila"/>
              <w:spacing w:before="10"/>
              <w:ind w:left="0"/>
              <w:rPr>
                <w:rFonts w:ascii="Times New Roman" w:hAnsi="Times New Roman" w:cs="Times New Roman"/>
                <w:b/>
              </w:rPr>
            </w:pPr>
            <w:r>
              <w:rPr>
                <w:rFonts w:ascii="Times New Roman" w:hAnsi="Times New Roman" w:cs="Times New Roman"/>
                <w:b/>
              </w:rPr>
              <w:t xml:space="preserve">IME IN PRIIMEK POOBLAŠČENE OSEBE </w:t>
            </w:r>
          </w:p>
        </w:tc>
        <w:tc>
          <w:tcPr>
            <w:tcW w:w="2323" w:type="dxa"/>
          </w:tcPr>
          <w:p w:rsidR="00F079C1" w:rsidRPr="00852E53" w:rsidRDefault="00F079C1" w:rsidP="00F079C1">
            <w:pPr>
              <w:pStyle w:val="Telobesedila"/>
              <w:spacing w:before="10"/>
              <w:ind w:left="0"/>
              <w:rPr>
                <w:rFonts w:ascii="Times New Roman" w:hAnsi="Times New Roman" w:cs="Times New Roman"/>
                <w:b/>
              </w:rPr>
            </w:pPr>
            <w:r w:rsidRPr="00852E53">
              <w:rPr>
                <w:rFonts w:ascii="Times New Roman" w:hAnsi="Times New Roman" w:cs="Times New Roman"/>
                <w:b/>
              </w:rPr>
              <w:t>PODPIS IN ŽIG</w:t>
            </w:r>
          </w:p>
        </w:tc>
      </w:tr>
      <w:tr w:rsidR="00F079C1" w:rsidTr="00F079C1">
        <w:tc>
          <w:tcPr>
            <w:tcW w:w="1653" w:type="dxa"/>
          </w:tcPr>
          <w:p w:rsidR="00F079C1" w:rsidRDefault="00F079C1" w:rsidP="00F079C1">
            <w:pPr>
              <w:pStyle w:val="Telobesedila"/>
              <w:spacing w:before="10"/>
              <w:ind w:left="0"/>
              <w:rPr>
                <w:rFonts w:ascii="Times New Roman" w:hAnsi="Times New Roman" w:cs="Times New Roman"/>
                <w:sz w:val="20"/>
                <w:szCs w:val="20"/>
              </w:rPr>
            </w:pPr>
          </w:p>
        </w:tc>
        <w:tc>
          <w:tcPr>
            <w:tcW w:w="1393" w:type="dxa"/>
          </w:tcPr>
          <w:p w:rsidR="00F079C1" w:rsidRDefault="00F079C1" w:rsidP="00F079C1">
            <w:pPr>
              <w:pStyle w:val="Telobesedila"/>
              <w:spacing w:before="10"/>
              <w:ind w:left="0"/>
              <w:rPr>
                <w:rFonts w:ascii="Times New Roman" w:hAnsi="Times New Roman" w:cs="Times New Roman"/>
                <w:sz w:val="20"/>
                <w:szCs w:val="20"/>
              </w:rPr>
            </w:pPr>
          </w:p>
        </w:tc>
        <w:tc>
          <w:tcPr>
            <w:tcW w:w="3845" w:type="dxa"/>
          </w:tcPr>
          <w:p w:rsidR="00F079C1" w:rsidRDefault="00F079C1" w:rsidP="00F079C1">
            <w:pPr>
              <w:pStyle w:val="Telobesedila"/>
              <w:spacing w:before="10"/>
              <w:ind w:left="0"/>
              <w:rPr>
                <w:rFonts w:ascii="Times New Roman" w:hAnsi="Times New Roman" w:cs="Times New Roman"/>
                <w:sz w:val="20"/>
                <w:szCs w:val="20"/>
              </w:rPr>
            </w:pPr>
          </w:p>
          <w:p w:rsidR="00F079C1" w:rsidRDefault="00F079C1" w:rsidP="00F079C1">
            <w:pPr>
              <w:pStyle w:val="Telobesedila"/>
              <w:spacing w:before="10"/>
              <w:ind w:left="0"/>
              <w:rPr>
                <w:rFonts w:ascii="Times New Roman" w:hAnsi="Times New Roman" w:cs="Times New Roman"/>
                <w:sz w:val="20"/>
                <w:szCs w:val="20"/>
              </w:rPr>
            </w:pPr>
          </w:p>
          <w:p w:rsidR="00F079C1" w:rsidRDefault="00F079C1" w:rsidP="00F079C1">
            <w:pPr>
              <w:pStyle w:val="Telobesedila"/>
              <w:spacing w:before="10"/>
              <w:ind w:left="0"/>
              <w:rPr>
                <w:rFonts w:ascii="Times New Roman" w:hAnsi="Times New Roman" w:cs="Times New Roman"/>
                <w:sz w:val="20"/>
                <w:szCs w:val="20"/>
              </w:rPr>
            </w:pPr>
          </w:p>
          <w:p w:rsidR="00F079C1" w:rsidRDefault="00F079C1" w:rsidP="00F079C1">
            <w:pPr>
              <w:pStyle w:val="Telobesedila"/>
              <w:spacing w:before="10"/>
              <w:ind w:left="0"/>
              <w:rPr>
                <w:rFonts w:ascii="Times New Roman" w:hAnsi="Times New Roman" w:cs="Times New Roman"/>
                <w:sz w:val="20"/>
                <w:szCs w:val="20"/>
              </w:rPr>
            </w:pPr>
          </w:p>
        </w:tc>
        <w:tc>
          <w:tcPr>
            <w:tcW w:w="2323" w:type="dxa"/>
          </w:tcPr>
          <w:p w:rsidR="00F079C1" w:rsidRDefault="00F079C1" w:rsidP="00F079C1">
            <w:pPr>
              <w:pStyle w:val="Telobesedila"/>
              <w:spacing w:before="10"/>
              <w:ind w:left="0"/>
              <w:rPr>
                <w:rFonts w:ascii="Times New Roman" w:hAnsi="Times New Roman" w:cs="Times New Roman"/>
                <w:sz w:val="20"/>
                <w:szCs w:val="20"/>
              </w:rPr>
            </w:pPr>
          </w:p>
        </w:tc>
      </w:tr>
    </w:tbl>
    <w:p w:rsidR="00F079C1" w:rsidRDefault="00F079C1" w:rsidP="00F079C1">
      <w:pPr>
        <w:pStyle w:val="Brezrazmikov"/>
        <w:rPr>
          <w:b/>
          <w:szCs w:val="24"/>
        </w:rPr>
      </w:pPr>
    </w:p>
    <w:p w:rsidR="00F079C1" w:rsidRDefault="00F079C1" w:rsidP="00F079C1">
      <w:pPr>
        <w:pStyle w:val="Brezrazmikov"/>
        <w:rPr>
          <w:b/>
          <w:szCs w:val="24"/>
        </w:rPr>
      </w:pPr>
    </w:p>
    <w:p w:rsidR="00F079C1" w:rsidRDefault="00F079C1" w:rsidP="00F079C1">
      <w:pPr>
        <w:jc w:val="center"/>
        <w:rPr>
          <w:i/>
          <w:w w:val="105"/>
          <w:sz w:val="15"/>
        </w:rPr>
      </w:pPr>
      <w:r>
        <w:rPr>
          <w:i/>
          <w:w w:val="105"/>
          <w:sz w:val="15"/>
        </w:rPr>
        <w:t>V primeru, da ponudnik potrebuje več obrazcev, jih lahko razmnoži.</w:t>
      </w:r>
    </w:p>
    <w:p w:rsidR="00F079C1" w:rsidRDefault="00F079C1" w:rsidP="00F079C1">
      <w:pPr>
        <w:jc w:val="center"/>
        <w:rPr>
          <w:i/>
          <w:w w:val="105"/>
          <w:sz w:val="15"/>
        </w:rPr>
      </w:pPr>
    </w:p>
    <w:p w:rsidR="00F079C1" w:rsidRDefault="00F079C1" w:rsidP="00F079C1">
      <w:pPr>
        <w:jc w:val="center"/>
        <w:rPr>
          <w:i/>
          <w:w w:val="105"/>
          <w:sz w:val="15"/>
        </w:rPr>
      </w:pPr>
      <w:r>
        <w:rPr>
          <w:i/>
          <w:w w:val="105"/>
          <w:sz w:val="15"/>
        </w:rPr>
        <w:t>V primeru ponudbe, v kateri ponudnik nastopa s partnerji in/ali podizvajalci, je potrebno navedeno pooblastilo priložiti tudi za vse partnerje ali podizvajalce.</w:t>
      </w:r>
    </w:p>
    <w:p w:rsidR="00F079C1" w:rsidRDefault="00F079C1">
      <w:pPr>
        <w:widowControl/>
        <w:autoSpaceDE/>
        <w:autoSpaceDN/>
        <w:spacing w:after="200" w:line="276" w:lineRule="auto"/>
        <w:jc w:val="both"/>
        <w:rPr>
          <w:i/>
          <w:w w:val="105"/>
          <w:sz w:val="15"/>
        </w:rPr>
      </w:pPr>
      <w:r>
        <w:rPr>
          <w:i/>
          <w:w w:val="105"/>
          <w:sz w:val="15"/>
        </w:rPr>
        <w:br w:type="page"/>
      </w:r>
    </w:p>
    <w:p w:rsidR="000C199E" w:rsidRDefault="000C199E">
      <w:pPr>
        <w:widowControl/>
        <w:autoSpaceDE/>
        <w:autoSpaceDN/>
        <w:spacing w:after="200" w:line="276" w:lineRule="auto"/>
        <w:jc w:val="both"/>
        <w:rPr>
          <w:rFonts w:ascii="Times New Roman" w:hAnsi="Times New Roman" w:cs="Times New Roman"/>
          <w:b/>
          <w:w w:val="105"/>
          <w:sz w:val="24"/>
          <w:szCs w:val="24"/>
        </w:rPr>
      </w:pPr>
      <w:r>
        <w:rPr>
          <w:rFonts w:ascii="Times New Roman" w:hAnsi="Times New Roman" w:cs="Times New Roman"/>
          <w:b/>
          <w:w w:val="105"/>
          <w:sz w:val="24"/>
          <w:szCs w:val="24"/>
        </w:rPr>
        <w:lastRenderedPageBreak/>
        <w:t>PODATKI O REFERENČNEM DELU</w:t>
      </w:r>
    </w:p>
    <w:p w:rsidR="000C199E" w:rsidRDefault="000C199E">
      <w:pPr>
        <w:widowControl/>
        <w:autoSpaceDE/>
        <w:autoSpaceDN/>
        <w:spacing w:after="200" w:line="276" w:lineRule="auto"/>
        <w:jc w:val="both"/>
        <w:rPr>
          <w:rFonts w:ascii="Times New Roman" w:hAnsi="Times New Roman" w:cs="Times New Roman"/>
          <w:b/>
          <w:w w:val="105"/>
          <w:sz w:val="24"/>
          <w:szCs w:val="24"/>
        </w:rPr>
      </w:pPr>
    </w:p>
    <w:tbl>
      <w:tblPr>
        <w:tblStyle w:val="Tabelamrea"/>
        <w:tblW w:w="0" w:type="auto"/>
        <w:tblLook w:val="04A0" w:firstRow="1" w:lastRow="0" w:firstColumn="1" w:lastColumn="0" w:noHBand="0" w:noVBand="1"/>
      </w:tblPr>
      <w:tblGrid>
        <w:gridCol w:w="1842"/>
        <w:gridCol w:w="1842"/>
        <w:gridCol w:w="2236"/>
        <w:gridCol w:w="1449"/>
        <w:gridCol w:w="1843"/>
      </w:tblGrid>
      <w:tr w:rsidR="000C199E" w:rsidRPr="000C199E" w:rsidTr="00E94FEC">
        <w:tc>
          <w:tcPr>
            <w:tcW w:w="9212" w:type="dxa"/>
            <w:gridSpan w:val="5"/>
          </w:tcPr>
          <w:p w:rsidR="000C199E" w:rsidRPr="000C199E" w:rsidRDefault="000C199E" w:rsidP="000C199E">
            <w:pPr>
              <w:widowControl/>
              <w:autoSpaceDE/>
              <w:autoSpaceDN/>
              <w:spacing w:after="200" w:line="276" w:lineRule="auto"/>
              <w:jc w:val="center"/>
              <w:rPr>
                <w:rFonts w:ascii="Times New Roman" w:hAnsi="Times New Roman" w:cs="Times New Roman"/>
                <w:b/>
                <w:w w:val="105"/>
              </w:rPr>
            </w:pPr>
            <w:r w:rsidRPr="000C199E">
              <w:rPr>
                <w:rFonts w:ascii="Times New Roman" w:hAnsi="Times New Roman" w:cs="Times New Roman"/>
                <w:b/>
                <w:w w:val="105"/>
              </w:rPr>
              <w:t>PODATKI O NOMINIRANIH REFERENČNIH DELIH</w:t>
            </w:r>
          </w:p>
        </w:tc>
      </w:tr>
      <w:tr w:rsidR="000C199E" w:rsidRPr="000C199E" w:rsidTr="005C24B6">
        <w:tc>
          <w:tcPr>
            <w:tcW w:w="1842" w:type="dxa"/>
          </w:tcPr>
          <w:p w:rsidR="000C199E" w:rsidRPr="000C199E" w:rsidRDefault="000C199E">
            <w:pPr>
              <w:widowControl/>
              <w:autoSpaceDE/>
              <w:autoSpaceDN/>
              <w:spacing w:after="200" w:line="276" w:lineRule="auto"/>
              <w:jc w:val="both"/>
              <w:rPr>
                <w:rFonts w:ascii="Times New Roman" w:hAnsi="Times New Roman" w:cs="Times New Roman"/>
                <w:b/>
                <w:w w:val="105"/>
                <w:sz w:val="20"/>
                <w:szCs w:val="20"/>
              </w:rPr>
            </w:pPr>
            <w:r w:rsidRPr="000C199E">
              <w:rPr>
                <w:rFonts w:ascii="Times New Roman" w:hAnsi="Times New Roman" w:cs="Times New Roman"/>
                <w:b/>
                <w:w w:val="105"/>
                <w:sz w:val="20"/>
                <w:szCs w:val="20"/>
              </w:rPr>
              <w:t>NAZIV</w:t>
            </w:r>
          </w:p>
        </w:tc>
        <w:tc>
          <w:tcPr>
            <w:tcW w:w="1842" w:type="dxa"/>
          </w:tcPr>
          <w:p w:rsidR="000C199E" w:rsidRPr="000C199E" w:rsidRDefault="000C199E">
            <w:pPr>
              <w:widowControl/>
              <w:autoSpaceDE/>
              <w:autoSpaceDN/>
              <w:spacing w:after="200" w:line="276" w:lineRule="auto"/>
              <w:jc w:val="both"/>
              <w:rPr>
                <w:rFonts w:ascii="Times New Roman" w:hAnsi="Times New Roman" w:cs="Times New Roman"/>
                <w:b/>
                <w:w w:val="105"/>
                <w:sz w:val="20"/>
                <w:szCs w:val="20"/>
              </w:rPr>
            </w:pPr>
            <w:r w:rsidRPr="000C199E">
              <w:rPr>
                <w:rFonts w:ascii="Times New Roman" w:hAnsi="Times New Roman" w:cs="Times New Roman"/>
                <w:b/>
                <w:w w:val="105"/>
                <w:sz w:val="20"/>
                <w:szCs w:val="20"/>
              </w:rPr>
              <w:t>NAROČNIK</w:t>
            </w:r>
          </w:p>
        </w:tc>
        <w:tc>
          <w:tcPr>
            <w:tcW w:w="2236" w:type="dxa"/>
          </w:tcPr>
          <w:p w:rsidR="000C199E" w:rsidRPr="000C199E" w:rsidRDefault="005C24B6">
            <w:pPr>
              <w:widowControl/>
              <w:autoSpaceDE/>
              <w:autoSpaceDN/>
              <w:spacing w:after="200" w:line="276" w:lineRule="auto"/>
              <w:jc w:val="both"/>
              <w:rPr>
                <w:rFonts w:ascii="Times New Roman" w:hAnsi="Times New Roman" w:cs="Times New Roman"/>
                <w:b/>
                <w:w w:val="105"/>
                <w:sz w:val="20"/>
                <w:szCs w:val="20"/>
              </w:rPr>
            </w:pPr>
            <w:r>
              <w:rPr>
                <w:rFonts w:ascii="Times New Roman" w:hAnsi="Times New Roman" w:cs="Times New Roman"/>
                <w:b/>
                <w:w w:val="105"/>
                <w:sz w:val="20"/>
                <w:szCs w:val="20"/>
              </w:rPr>
              <w:t>KATEGORIJA SKLOPOV ŠPORTNE OPREME</w:t>
            </w:r>
          </w:p>
        </w:tc>
        <w:tc>
          <w:tcPr>
            <w:tcW w:w="1449" w:type="dxa"/>
          </w:tcPr>
          <w:p w:rsidR="000C199E" w:rsidRPr="000C199E" w:rsidRDefault="000C199E">
            <w:pPr>
              <w:widowControl/>
              <w:autoSpaceDE/>
              <w:autoSpaceDN/>
              <w:spacing w:after="200" w:line="276" w:lineRule="auto"/>
              <w:jc w:val="both"/>
              <w:rPr>
                <w:rFonts w:ascii="Times New Roman" w:hAnsi="Times New Roman" w:cs="Times New Roman"/>
                <w:b/>
                <w:w w:val="105"/>
                <w:sz w:val="20"/>
                <w:szCs w:val="20"/>
              </w:rPr>
            </w:pPr>
            <w:r w:rsidRPr="000C199E">
              <w:rPr>
                <w:rFonts w:ascii="Times New Roman" w:hAnsi="Times New Roman" w:cs="Times New Roman"/>
                <w:b/>
                <w:w w:val="105"/>
                <w:sz w:val="20"/>
                <w:szCs w:val="20"/>
              </w:rPr>
              <w:t>ČAS IZVAJANJA</w:t>
            </w:r>
          </w:p>
        </w:tc>
        <w:tc>
          <w:tcPr>
            <w:tcW w:w="1843" w:type="dxa"/>
          </w:tcPr>
          <w:p w:rsidR="000C199E" w:rsidRPr="000C199E" w:rsidRDefault="000C199E">
            <w:pPr>
              <w:widowControl/>
              <w:autoSpaceDE/>
              <w:autoSpaceDN/>
              <w:spacing w:after="200" w:line="276" w:lineRule="auto"/>
              <w:jc w:val="both"/>
              <w:rPr>
                <w:rFonts w:ascii="Times New Roman" w:hAnsi="Times New Roman" w:cs="Times New Roman"/>
                <w:b/>
                <w:w w:val="105"/>
                <w:sz w:val="20"/>
                <w:szCs w:val="20"/>
              </w:rPr>
            </w:pPr>
            <w:r w:rsidRPr="000C199E">
              <w:rPr>
                <w:rFonts w:ascii="Times New Roman" w:hAnsi="Times New Roman" w:cs="Times New Roman"/>
                <w:b/>
                <w:w w:val="105"/>
                <w:sz w:val="20"/>
                <w:szCs w:val="20"/>
              </w:rPr>
              <w:t>RELEVANTNA VREDNOST (brez DDV)</w:t>
            </w:r>
          </w:p>
        </w:tc>
      </w:tr>
      <w:tr w:rsidR="000C199E" w:rsidTr="005C24B6">
        <w:tc>
          <w:tcPr>
            <w:tcW w:w="1842" w:type="dxa"/>
          </w:tcPr>
          <w:p w:rsidR="000C199E" w:rsidRDefault="000C199E">
            <w:pPr>
              <w:widowControl/>
              <w:autoSpaceDE/>
              <w:autoSpaceDN/>
              <w:spacing w:after="200" w:line="276" w:lineRule="auto"/>
              <w:jc w:val="both"/>
              <w:rPr>
                <w:rFonts w:ascii="Times New Roman" w:hAnsi="Times New Roman" w:cs="Times New Roman"/>
                <w:b/>
                <w:w w:val="105"/>
                <w:sz w:val="24"/>
                <w:szCs w:val="24"/>
              </w:rPr>
            </w:pPr>
          </w:p>
          <w:p w:rsidR="00282118" w:rsidRDefault="00282118">
            <w:pPr>
              <w:widowControl/>
              <w:autoSpaceDE/>
              <w:autoSpaceDN/>
              <w:spacing w:after="200" w:line="276" w:lineRule="auto"/>
              <w:jc w:val="both"/>
              <w:rPr>
                <w:rFonts w:ascii="Times New Roman" w:hAnsi="Times New Roman" w:cs="Times New Roman"/>
                <w:b/>
                <w:w w:val="105"/>
                <w:sz w:val="24"/>
                <w:szCs w:val="24"/>
              </w:rPr>
            </w:pPr>
          </w:p>
        </w:tc>
        <w:tc>
          <w:tcPr>
            <w:tcW w:w="1842" w:type="dxa"/>
          </w:tcPr>
          <w:p w:rsidR="000C199E" w:rsidRDefault="000C199E">
            <w:pPr>
              <w:widowControl/>
              <w:autoSpaceDE/>
              <w:autoSpaceDN/>
              <w:spacing w:after="200" w:line="276" w:lineRule="auto"/>
              <w:jc w:val="both"/>
              <w:rPr>
                <w:rFonts w:ascii="Times New Roman" w:hAnsi="Times New Roman" w:cs="Times New Roman"/>
                <w:b/>
                <w:w w:val="105"/>
                <w:sz w:val="24"/>
                <w:szCs w:val="24"/>
              </w:rPr>
            </w:pPr>
          </w:p>
        </w:tc>
        <w:tc>
          <w:tcPr>
            <w:tcW w:w="2236" w:type="dxa"/>
          </w:tcPr>
          <w:p w:rsidR="000C199E" w:rsidRDefault="000C199E">
            <w:pPr>
              <w:widowControl/>
              <w:autoSpaceDE/>
              <w:autoSpaceDN/>
              <w:spacing w:after="200" w:line="276" w:lineRule="auto"/>
              <w:jc w:val="both"/>
              <w:rPr>
                <w:rFonts w:ascii="Times New Roman" w:hAnsi="Times New Roman" w:cs="Times New Roman"/>
                <w:b/>
                <w:w w:val="105"/>
                <w:sz w:val="24"/>
                <w:szCs w:val="24"/>
              </w:rPr>
            </w:pPr>
          </w:p>
        </w:tc>
        <w:tc>
          <w:tcPr>
            <w:tcW w:w="1449" w:type="dxa"/>
          </w:tcPr>
          <w:p w:rsidR="000C199E" w:rsidRDefault="000C199E">
            <w:pPr>
              <w:widowControl/>
              <w:autoSpaceDE/>
              <w:autoSpaceDN/>
              <w:spacing w:after="200" w:line="276" w:lineRule="auto"/>
              <w:jc w:val="both"/>
              <w:rPr>
                <w:rFonts w:ascii="Times New Roman" w:hAnsi="Times New Roman" w:cs="Times New Roman"/>
                <w:b/>
                <w:w w:val="105"/>
                <w:sz w:val="24"/>
                <w:szCs w:val="24"/>
              </w:rPr>
            </w:pPr>
          </w:p>
        </w:tc>
        <w:tc>
          <w:tcPr>
            <w:tcW w:w="1843" w:type="dxa"/>
          </w:tcPr>
          <w:p w:rsidR="000C199E" w:rsidRDefault="000C199E">
            <w:pPr>
              <w:widowControl/>
              <w:autoSpaceDE/>
              <w:autoSpaceDN/>
              <w:spacing w:after="200" w:line="276" w:lineRule="auto"/>
              <w:jc w:val="both"/>
              <w:rPr>
                <w:rFonts w:ascii="Times New Roman" w:hAnsi="Times New Roman" w:cs="Times New Roman"/>
                <w:b/>
                <w:w w:val="105"/>
                <w:sz w:val="24"/>
                <w:szCs w:val="24"/>
              </w:rPr>
            </w:pPr>
          </w:p>
        </w:tc>
      </w:tr>
      <w:tr w:rsidR="000C199E" w:rsidTr="005C24B6">
        <w:tc>
          <w:tcPr>
            <w:tcW w:w="1842" w:type="dxa"/>
          </w:tcPr>
          <w:p w:rsidR="000C199E" w:rsidRDefault="000C199E">
            <w:pPr>
              <w:widowControl/>
              <w:autoSpaceDE/>
              <w:autoSpaceDN/>
              <w:spacing w:after="200" w:line="276" w:lineRule="auto"/>
              <w:jc w:val="both"/>
              <w:rPr>
                <w:rFonts w:ascii="Times New Roman" w:hAnsi="Times New Roman" w:cs="Times New Roman"/>
                <w:b/>
                <w:w w:val="105"/>
                <w:sz w:val="24"/>
                <w:szCs w:val="24"/>
              </w:rPr>
            </w:pPr>
          </w:p>
          <w:p w:rsidR="00282118" w:rsidRDefault="00282118">
            <w:pPr>
              <w:widowControl/>
              <w:autoSpaceDE/>
              <w:autoSpaceDN/>
              <w:spacing w:after="200" w:line="276" w:lineRule="auto"/>
              <w:jc w:val="both"/>
              <w:rPr>
                <w:rFonts w:ascii="Times New Roman" w:hAnsi="Times New Roman" w:cs="Times New Roman"/>
                <w:b/>
                <w:w w:val="105"/>
                <w:sz w:val="24"/>
                <w:szCs w:val="24"/>
              </w:rPr>
            </w:pPr>
          </w:p>
        </w:tc>
        <w:tc>
          <w:tcPr>
            <w:tcW w:w="1842" w:type="dxa"/>
          </w:tcPr>
          <w:p w:rsidR="000C199E" w:rsidRDefault="000C199E">
            <w:pPr>
              <w:widowControl/>
              <w:autoSpaceDE/>
              <w:autoSpaceDN/>
              <w:spacing w:after="200" w:line="276" w:lineRule="auto"/>
              <w:jc w:val="both"/>
              <w:rPr>
                <w:rFonts w:ascii="Times New Roman" w:hAnsi="Times New Roman" w:cs="Times New Roman"/>
                <w:b/>
                <w:w w:val="105"/>
                <w:sz w:val="24"/>
                <w:szCs w:val="24"/>
              </w:rPr>
            </w:pPr>
          </w:p>
        </w:tc>
        <w:tc>
          <w:tcPr>
            <w:tcW w:w="2236" w:type="dxa"/>
          </w:tcPr>
          <w:p w:rsidR="000C199E" w:rsidRDefault="000C199E">
            <w:pPr>
              <w:widowControl/>
              <w:autoSpaceDE/>
              <w:autoSpaceDN/>
              <w:spacing w:after="200" w:line="276" w:lineRule="auto"/>
              <w:jc w:val="both"/>
              <w:rPr>
                <w:rFonts w:ascii="Times New Roman" w:hAnsi="Times New Roman" w:cs="Times New Roman"/>
                <w:b/>
                <w:w w:val="105"/>
                <w:sz w:val="24"/>
                <w:szCs w:val="24"/>
              </w:rPr>
            </w:pPr>
          </w:p>
        </w:tc>
        <w:tc>
          <w:tcPr>
            <w:tcW w:w="1449" w:type="dxa"/>
          </w:tcPr>
          <w:p w:rsidR="000C199E" w:rsidRDefault="000C199E">
            <w:pPr>
              <w:widowControl/>
              <w:autoSpaceDE/>
              <w:autoSpaceDN/>
              <w:spacing w:after="200" w:line="276" w:lineRule="auto"/>
              <w:jc w:val="both"/>
              <w:rPr>
                <w:rFonts w:ascii="Times New Roman" w:hAnsi="Times New Roman" w:cs="Times New Roman"/>
                <w:b/>
                <w:w w:val="105"/>
                <w:sz w:val="24"/>
                <w:szCs w:val="24"/>
              </w:rPr>
            </w:pPr>
          </w:p>
        </w:tc>
        <w:tc>
          <w:tcPr>
            <w:tcW w:w="1843" w:type="dxa"/>
          </w:tcPr>
          <w:p w:rsidR="000C199E" w:rsidRDefault="000C199E">
            <w:pPr>
              <w:widowControl/>
              <w:autoSpaceDE/>
              <w:autoSpaceDN/>
              <w:spacing w:after="200" w:line="276" w:lineRule="auto"/>
              <w:jc w:val="both"/>
              <w:rPr>
                <w:rFonts w:ascii="Times New Roman" w:hAnsi="Times New Roman" w:cs="Times New Roman"/>
                <w:b/>
                <w:w w:val="105"/>
                <w:sz w:val="24"/>
                <w:szCs w:val="24"/>
              </w:rPr>
            </w:pPr>
          </w:p>
        </w:tc>
      </w:tr>
      <w:tr w:rsidR="000C199E" w:rsidTr="005C24B6">
        <w:tc>
          <w:tcPr>
            <w:tcW w:w="1842" w:type="dxa"/>
          </w:tcPr>
          <w:p w:rsidR="000C199E" w:rsidRDefault="000C199E">
            <w:pPr>
              <w:widowControl/>
              <w:autoSpaceDE/>
              <w:autoSpaceDN/>
              <w:spacing w:after="200" w:line="276" w:lineRule="auto"/>
              <w:jc w:val="both"/>
              <w:rPr>
                <w:rFonts w:ascii="Times New Roman" w:hAnsi="Times New Roman" w:cs="Times New Roman"/>
                <w:b/>
                <w:w w:val="105"/>
                <w:sz w:val="24"/>
                <w:szCs w:val="24"/>
              </w:rPr>
            </w:pPr>
          </w:p>
          <w:p w:rsidR="00282118" w:rsidRDefault="00282118">
            <w:pPr>
              <w:widowControl/>
              <w:autoSpaceDE/>
              <w:autoSpaceDN/>
              <w:spacing w:after="200" w:line="276" w:lineRule="auto"/>
              <w:jc w:val="both"/>
              <w:rPr>
                <w:rFonts w:ascii="Times New Roman" w:hAnsi="Times New Roman" w:cs="Times New Roman"/>
                <w:b/>
                <w:w w:val="105"/>
                <w:sz w:val="24"/>
                <w:szCs w:val="24"/>
              </w:rPr>
            </w:pPr>
          </w:p>
        </w:tc>
        <w:tc>
          <w:tcPr>
            <w:tcW w:w="1842" w:type="dxa"/>
          </w:tcPr>
          <w:p w:rsidR="000C199E" w:rsidRDefault="000C199E">
            <w:pPr>
              <w:widowControl/>
              <w:autoSpaceDE/>
              <w:autoSpaceDN/>
              <w:spacing w:after="200" w:line="276" w:lineRule="auto"/>
              <w:jc w:val="both"/>
              <w:rPr>
                <w:rFonts w:ascii="Times New Roman" w:hAnsi="Times New Roman" w:cs="Times New Roman"/>
                <w:b/>
                <w:w w:val="105"/>
                <w:sz w:val="24"/>
                <w:szCs w:val="24"/>
              </w:rPr>
            </w:pPr>
          </w:p>
        </w:tc>
        <w:tc>
          <w:tcPr>
            <w:tcW w:w="2236" w:type="dxa"/>
          </w:tcPr>
          <w:p w:rsidR="000C199E" w:rsidRDefault="000C199E">
            <w:pPr>
              <w:widowControl/>
              <w:autoSpaceDE/>
              <w:autoSpaceDN/>
              <w:spacing w:after="200" w:line="276" w:lineRule="auto"/>
              <w:jc w:val="both"/>
              <w:rPr>
                <w:rFonts w:ascii="Times New Roman" w:hAnsi="Times New Roman" w:cs="Times New Roman"/>
                <w:b/>
                <w:w w:val="105"/>
                <w:sz w:val="24"/>
                <w:szCs w:val="24"/>
              </w:rPr>
            </w:pPr>
          </w:p>
        </w:tc>
        <w:tc>
          <w:tcPr>
            <w:tcW w:w="1449" w:type="dxa"/>
          </w:tcPr>
          <w:p w:rsidR="000C199E" w:rsidRDefault="000C199E">
            <w:pPr>
              <w:widowControl/>
              <w:autoSpaceDE/>
              <w:autoSpaceDN/>
              <w:spacing w:after="200" w:line="276" w:lineRule="auto"/>
              <w:jc w:val="both"/>
              <w:rPr>
                <w:rFonts w:ascii="Times New Roman" w:hAnsi="Times New Roman" w:cs="Times New Roman"/>
                <w:b/>
                <w:w w:val="105"/>
                <w:sz w:val="24"/>
                <w:szCs w:val="24"/>
              </w:rPr>
            </w:pPr>
          </w:p>
        </w:tc>
        <w:tc>
          <w:tcPr>
            <w:tcW w:w="1843" w:type="dxa"/>
          </w:tcPr>
          <w:p w:rsidR="000C199E" w:rsidRDefault="000C199E">
            <w:pPr>
              <w:widowControl/>
              <w:autoSpaceDE/>
              <w:autoSpaceDN/>
              <w:spacing w:after="200" w:line="276" w:lineRule="auto"/>
              <w:jc w:val="both"/>
              <w:rPr>
                <w:rFonts w:ascii="Times New Roman" w:hAnsi="Times New Roman" w:cs="Times New Roman"/>
                <w:b/>
                <w:w w:val="105"/>
                <w:sz w:val="24"/>
                <w:szCs w:val="24"/>
              </w:rPr>
            </w:pPr>
          </w:p>
        </w:tc>
      </w:tr>
      <w:tr w:rsidR="000C199E" w:rsidTr="005C24B6">
        <w:tc>
          <w:tcPr>
            <w:tcW w:w="1842" w:type="dxa"/>
          </w:tcPr>
          <w:p w:rsidR="000C199E" w:rsidRDefault="000C199E">
            <w:pPr>
              <w:widowControl/>
              <w:autoSpaceDE/>
              <w:autoSpaceDN/>
              <w:spacing w:after="200" w:line="276" w:lineRule="auto"/>
              <w:jc w:val="both"/>
              <w:rPr>
                <w:rFonts w:ascii="Times New Roman" w:hAnsi="Times New Roman" w:cs="Times New Roman"/>
                <w:b/>
                <w:w w:val="105"/>
                <w:sz w:val="24"/>
                <w:szCs w:val="24"/>
              </w:rPr>
            </w:pPr>
          </w:p>
          <w:p w:rsidR="00282118" w:rsidRDefault="00282118">
            <w:pPr>
              <w:widowControl/>
              <w:autoSpaceDE/>
              <w:autoSpaceDN/>
              <w:spacing w:after="200" w:line="276" w:lineRule="auto"/>
              <w:jc w:val="both"/>
              <w:rPr>
                <w:rFonts w:ascii="Times New Roman" w:hAnsi="Times New Roman" w:cs="Times New Roman"/>
                <w:b/>
                <w:w w:val="105"/>
                <w:sz w:val="24"/>
                <w:szCs w:val="24"/>
              </w:rPr>
            </w:pPr>
          </w:p>
        </w:tc>
        <w:tc>
          <w:tcPr>
            <w:tcW w:w="1842" w:type="dxa"/>
          </w:tcPr>
          <w:p w:rsidR="000C199E" w:rsidRDefault="000C199E">
            <w:pPr>
              <w:widowControl/>
              <w:autoSpaceDE/>
              <w:autoSpaceDN/>
              <w:spacing w:after="200" w:line="276" w:lineRule="auto"/>
              <w:jc w:val="both"/>
              <w:rPr>
                <w:rFonts w:ascii="Times New Roman" w:hAnsi="Times New Roman" w:cs="Times New Roman"/>
                <w:b/>
                <w:w w:val="105"/>
                <w:sz w:val="24"/>
                <w:szCs w:val="24"/>
              </w:rPr>
            </w:pPr>
          </w:p>
        </w:tc>
        <w:tc>
          <w:tcPr>
            <w:tcW w:w="2236" w:type="dxa"/>
          </w:tcPr>
          <w:p w:rsidR="000C199E" w:rsidRDefault="000C199E">
            <w:pPr>
              <w:widowControl/>
              <w:autoSpaceDE/>
              <w:autoSpaceDN/>
              <w:spacing w:after="200" w:line="276" w:lineRule="auto"/>
              <w:jc w:val="both"/>
              <w:rPr>
                <w:rFonts w:ascii="Times New Roman" w:hAnsi="Times New Roman" w:cs="Times New Roman"/>
                <w:b/>
                <w:w w:val="105"/>
                <w:sz w:val="24"/>
                <w:szCs w:val="24"/>
              </w:rPr>
            </w:pPr>
          </w:p>
        </w:tc>
        <w:tc>
          <w:tcPr>
            <w:tcW w:w="1449" w:type="dxa"/>
          </w:tcPr>
          <w:p w:rsidR="000C199E" w:rsidRDefault="000C199E">
            <w:pPr>
              <w:widowControl/>
              <w:autoSpaceDE/>
              <w:autoSpaceDN/>
              <w:spacing w:after="200" w:line="276" w:lineRule="auto"/>
              <w:jc w:val="both"/>
              <w:rPr>
                <w:rFonts w:ascii="Times New Roman" w:hAnsi="Times New Roman" w:cs="Times New Roman"/>
                <w:b/>
                <w:w w:val="105"/>
                <w:sz w:val="24"/>
                <w:szCs w:val="24"/>
              </w:rPr>
            </w:pPr>
          </w:p>
        </w:tc>
        <w:tc>
          <w:tcPr>
            <w:tcW w:w="1843" w:type="dxa"/>
          </w:tcPr>
          <w:p w:rsidR="000C199E" w:rsidRDefault="000C199E">
            <w:pPr>
              <w:widowControl/>
              <w:autoSpaceDE/>
              <w:autoSpaceDN/>
              <w:spacing w:after="200" w:line="276" w:lineRule="auto"/>
              <w:jc w:val="both"/>
              <w:rPr>
                <w:rFonts w:ascii="Times New Roman" w:hAnsi="Times New Roman" w:cs="Times New Roman"/>
                <w:b/>
                <w:w w:val="105"/>
                <w:sz w:val="24"/>
                <w:szCs w:val="24"/>
              </w:rPr>
            </w:pPr>
          </w:p>
        </w:tc>
      </w:tr>
      <w:tr w:rsidR="000C199E" w:rsidTr="005C24B6">
        <w:tc>
          <w:tcPr>
            <w:tcW w:w="1842" w:type="dxa"/>
          </w:tcPr>
          <w:p w:rsidR="000C199E" w:rsidRDefault="000C199E">
            <w:pPr>
              <w:widowControl/>
              <w:autoSpaceDE/>
              <w:autoSpaceDN/>
              <w:spacing w:after="200" w:line="276" w:lineRule="auto"/>
              <w:jc w:val="both"/>
              <w:rPr>
                <w:rFonts w:ascii="Times New Roman" w:hAnsi="Times New Roman" w:cs="Times New Roman"/>
                <w:b/>
                <w:w w:val="105"/>
                <w:sz w:val="24"/>
                <w:szCs w:val="24"/>
              </w:rPr>
            </w:pPr>
          </w:p>
          <w:p w:rsidR="00282118" w:rsidRDefault="00282118">
            <w:pPr>
              <w:widowControl/>
              <w:autoSpaceDE/>
              <w:autoSpaceDN/>
              <w:spacing w:after="200" w:line="276" w:lineRule="auto"/>
              <w:jc w:val="both"/>
              <w:rPr>
                <w:rFonts w:ascii="Times New Roman" w:hAnsi="Times New Roman" w:cs="Times New Roman"/>
                <w:b/>
                <w:w w:val="105"/>
                <w:sz w:val="24"/>
                <w:szCs w:val="24"/>
              </w:rPr>
            </w:pPr>
          </w:p>
        </w:tc>
        <w:tc>
          <w:tcPr>
            <w:tcW w:w="1842" w:type="dxa"/>
          </w:tcPr>
          <w:p w:rsidR="000C199E" w:rsidRDefault="000C199E">
            <w:pPr>
              <w:widowControl/>
              <w:autoSpaceDE/>
              <w:autoSpaceDN/>
              <w:spacing w:after="200" w:line="276" w:lineRule="auto"/>
              <w:jc w:val="both"/>
              <w:rPr>
                <w:rFonts w:ascii="Times New Roman" w:hAnsi="Times New Roman" w:cs="Times New Roman"/>
                <w:b/>
                <w:w w:val="105"/>
                <w:sz w:val="24"/>
                <w:szCs w:val="24"/>
              </w:rPr>
            </w:pPr>
          </w:p>
        </w:tc>
        <w:tc>
          <w:tcPr>
            <w:tcW w:w="2236" w:type="dxa"/>
          </w:tcPr>
          <w:p w:rsidR="000C199E" w:rsidRDefault="000C199E">
            <w:pPr>
              <w:widowControl/>
              <w:autoSpaceDE/>
              <w:autoSpaceDN/>
              <w:spacing w:after="200" w:line="276" w:lineRule="auto"/>
              <w:jc w:val="both"/>
              <w:rPr>
                <w:rFonts w:ascii="Times New Roman" w:hAnsi="Times New Roman" w:cs="Times New Roman"/>
                <w:b/>
                <w:w w:val="105"/>
                <w:sz w:val="24"/>
                <w:szCs w:val="24"/>
              </w:rPr>
            </w:pPr>
          </w:p>
        </w:tc>
        <w:tc>
          <w:tcPr>
            <w:tcW w:w="1449" w:type="dxa"/>
          </w:tcPr>
          <w:p w:rsidR="000C199E" w:rsidRDefault="000C199E">
            <w:pPr>
              <w:widowControl/>
              <w:autoSpaceDE/>
              <w:autoSpaceDN/>
              <w:spacing w:after="200" w:line="276" w:lineRule="auto"/>
              <w:jc w:val="both"/>
              <w:rPr>
                <w:rFonts w:ascii="Times New Roman" w:hAnsi="Times New Roman" w:cs="Times New Roman"/>
                <w:b/>
                <w:w w:val="105"/>
                <w:sz w:val="24"/>
                <w:szCs w:val="24"/>
              </w:rPr>
            </w:pPr>
          </w:p>
        </w:tc>
        <w:tc>
          <w:tcPr>
            <w:tcW w:w="1843" w:type="dxa"/>
          </w:tcPr>
          <w:p w:rsidR="000C199E" w:rsidRDefault="000C199E">
            <w:pPr>
              <w:widowControl/>
              <w:autoSpaceDE/>
              <w:autoSpaceDN/>
              <w:spacing w:after="200" w:line="276" w:lineRule="auto"/>
              <w:jc w:val="both"/>
              <w:rPr>
                <w:rFonts w:ascii="Times New Roman" w:hAnsi="Times New Roman" w:cs="Times New Roman"/>
                <w:b/>
                <w:w w:val="105"/>
                <w:sz w:val="24"/>
                <w:szCs w:val="24"/>
              </w:rPr>
            </w:pPr>
          </w:p>
        </w:tc>
      </w:tr>
      <w:tr w:rsidR="000C199E" w:rsidTr="005C24B6">
        <w:tc>
          <w:tcPr>
            <w:tcW w:w="1842" w:type="dxa"/>
          </w:tcPr>
          <w:p w:rsidR="000C199E" w:rsidRDefault="000C199E">
            <w:pPr>
              <w:widowControl/>
              <w:autoSpaceDE/>
              <w:autoSpaceDN/>
              <w:spacing w:after="200" w:line="276" w:lineRule="auto"/>
              <w:jc w:val="both"/>
              <w:rPr>
                <w:rFonts w:ascii="Times New Roman" w:hAnsi="Times New Roman" w:cs="Times New Roman"/>
                <w:b/>
                <w:w w:val="105"/>
                <w:sz w:val="24"/>
                <w:szCs w:val="24"/>
              </w:rPr>
            </w:pPr>
          </w:p>
          <w:p w:rsidR="00282118" w:rsidRDefault="00282118">
            <w:pPr>
              <w:widowControl/>
              <w:autoSpaceDE/>
              <w:autoSpaceDN/>
              <w:spacing w:after="200" w:line="276" w:lineRule="auto"/>
              <w:jc w:val="both"/>
              <w:rPr>
                <w:rFonts w:ascii="Times New Roman" w:hAnsi="Times New Roman" w:cs="Times New Roman"/>
                <w:b/>
                <w:w w:val="105"/>
                <w:sz w:val="24"/>
                <w:szCs w:val="24"/>
              </w:rPr>
            </w:pPr>
          </w:p>
        </w:tc>
        <w:tc>
          <w:tcPr>
            <w:tcW w:w="1842" w:type="dxa"/>
          </w:tcPr>
          <w:p w:rsidR="000C199E" w:rsidRDefault="000C199E">
            <w:pPr>
              <w:widowControl/>
              <w:autoSpaceDE/>
              <w:autoSpaceDN/>
              <w:spacing w:after="200" w:line="276" w:lineRule="auto"/>
              <w:jc w:val="both"/>
              <w:rPr>
                <w:rFonts w:ascii="Times New Roman" w:hAnsi="Times New Roman" w:cs="Times New Roman"/>
                <w:b/>
                <w:w w:val="105"/>
                <w:sz w:val="24"/>
                <w:szCs w:val="24"/>
              </w:rPr>
            </w:pPr>
          </w:p>
        </w:tc>
        <w:tc>
          <w:tcPr>
            <w:tcW w:w="2236" w:type="dxa"/>
          </w:tcPr>
          <w:p w:rsidR="000C199E" w:rsidRDefault="000C199E">
            <w:pPr>
              <w:widowControl/>
              <w:autoSpaceDE/>
              <w:autoSpaceDN/>
              <w:spacing w:after="200" w:line="276" w:lineRule="auto"/>
              <w:jc w:val="both"/>
              <w:rPr>
                <w:rFonts w:ascii="Times New Roman" w:hAnsi="Times New Roman" w:cs="Times New Roman"/>
                <w:b/>
                <w:w w:val="105"/>
                <w:sz w:val="24"/>
                <w:szCs w:val="24"/>
              </w:rPr>
            </w:pPr>
          </w:p>
        </w:tc>
        <w:tc>
          <w:tcPr>
            <w:tcW w:w="1449" w:type="dxa"/>
          </w:tcPr>
          <w:p w:rsidR="000C199E" w:rsidRDefault="000C199E">
            <w:pPr>
              <w:widowControl/>
              <w:autoSpaceDE/>
              <w:autoSpaceDN/>
              <w:spacing w:after="200" w:line="276" w:lineRule="auto"/>
              <w:jc w:val="both"/>
              <w:rPr>
                <w:rFonts w:ascii="Times New Roman" w:hAnsi="Times New Roman" w:cs="Times New Roman"/>
                <w:b/>
                <w:w w:val="105"/>
                <w:sz w:val="24"/>
                <w:szCs w:val="24"/>
              </w:rPr>
            </w:pPr>
          </w:p>
        </w:tc>
        <w:tc>
          <w:tcPr>
            <w:tcW w:w="1843" w:type="dxa"/>
          </w:tcPr>
          <w:p w:rsidR="000C199E" w:rsidRDefault="000C199E">
            <w:pPr>
              <w:widowControl/>
              <w:autoSpaceDE/>
              <w:autoSpaceDN/>
              <w:spacing w:after="200" w:line="276" w:lineRule="auto"/>
              <w:jc w:val="both"/>
              <w:rPr>
                <w:rFonts w:ascii="Times New Roman" w:hAnsi="Times New Roman" w:cs="Times New Roman"/>
                <w:b/>
                <w:w w:val="105"/>
                <w:sz w:val="24"/>
                <w:szCs w:val="24"/>
              </w:rPr>
            </w:pPr>
          </w:p>
        </w:tc>
      </w:tr>
      <w:tr w:rsidR="000C199E" w:rsidTr="005C24B6">
        <w:tc>
          <w:tcPr>
            <w:tcW w:w="1842" w:type="dxa"/>
          </w:tcPr>
          <w:p w:rsidR="000C199E" w:rsidRDefault="000C199E">
            <w:pPr>
              <w:widowControl/>
              <w:autoSpaceDE/>
              <w:autoSpaceDN/>
              <w:spacing w:after="200" w:line="276" w:lineRule="auto"/>
              <w:jc w:val="both"/>
              <w:rPr>
                <w:rFonts w:ascii="Times New Roman" w:hAnsi="Times New Roman" w:cs="Times New Roman"/>
                <w:b/>
                <w:w w:val="105"/>
                <w:sz w:val="24"/>
                <w:szCs w:val="24"/>
              </w:rPr>
            </w:pPr>
          </w:p>
          <w:p w:rsidR="00282118" w:rsidRDefault="00282118">
            <w:pPr>
              <w:widowControl/>
              <w:autoSpaceDE/>
              <w:autoSpaceDN/>
              <w:spacing w:after="200" w:line="276" w:lineRule="auto"/>
              <w:jc w:val="both"/>
              <w:rPr>
                <w:rFonts w:ascii="Times New Roman" w:hAnsi="Times New Roman" w:cs="Times New Roman"/>
                <w:b/>
                <w:w w:val="105"/>
                <w:sz w:val="24"/>
                <w:szCs w:val="24"/>
              </w:rPr>
            </w:pPr>
          </w:p>
        </w:tc>
        <w:tc>
          <w:tcPr>
            <w:tcW w:w="1842" w:type="dxa"/>
          </w:tcPr>
          <w:p w:rsidR="000C199E" w:rsidRDefault="000C199E">
            <w:pPr>
              <w:widowControl/>
              <w:autoSpaceDE/>
              <w:autoSpaceDN/>
              <w:spacing w:after="200" w:line="276" w:lineRule="auto"/>
              <w:jc w:val="both"/>
              <w:rPr>
                <w:rFonts w:ascii="Times New Roman" w:hAnsi="Times New Roman" w:cs="Times New Roman"/>
                <w:b/>
                <w:w w:val="105"/>
                <w:sz w:val="24"/>
                <w:szCs w:val="24"/>
              </w:rPr>
            </w:pPr>
          </w:p>
        </w:tc>
        <w:tc>
          <w:tcPr>
            <w:tcW w:w="2236" w:type="dxa"/>
          </w:tcPr>
          <w:p w:rsidR="000C199E" w:rsidRDefault="000C199E">
            <w:pPr>
              <w:widowControl/>
              <w:autoSpaceDE/>
              <w:autoSpaceDN/>
              <w:spacing w:after="200" w:line="276" w:lineRule="auto"/>
              <w:jc w:val="both"/>
              <w:rPr>
                <w:rFonts w:ascii="Times New Roman" w:hAnsi="Times New Roman" w:cs="Times New Roman"/>
                <w:b/>
                <w:w w:val="105"/>
                <w:sz w:val="24"/>
                <w:szCs w:val="24"/>
              </w:rPr>
            </w:pPr>
          </w:p>
        </w:tc>
        <w:tc>
          <w:tcPr>
            <w:tcW w:w="1449" w:type="dxa"/>
          </w:tcPr>
          <w:p w:rsidR="000C199E" w:rsidRDefault="000C199E">
            <w:pPr>
              <w:widowControl/>
              <w:autoSpaceDE/>
              <w:autoSpaceDN/>
              <w:spacing w:after="200" w:line="276" w:lineRule="auto"/>
              <w:jc w:val="both"/>
              <w:rPr>
                <w:rFonts w:ascii="Times New Roman" w:hAnsi="Times New Roman" w:cs="Times New Roman"/>
                <w:b/>
                <w:w w:val="105"/>
                <w:sz w:val="24"/>
                <w:szCs w:val="24"/>
              </w:rPr>
            </w:pPr>
          </w:p>
        </w:tc>
        <w:tc>
          <w:tcPr>
            <w:tcW w:w="1843" w:type="dxa"/>
          </w:tcPr>
          <w:p w:rsidR="000C199E" w:rsidRDefault="000C199E">
            <w:pPr>
              <w:widowControl/>
              <w:autoSpaceDE/>
              <w:autoSpaceDN/>
              <w:spacing w:after="200" w:line="276" w:lineRule="auto"/>
              <w:jc w:val="both"/>
              <w:rPr>
                <w:rFonts w:ascii="Times New Roman" w:hAnsi="Times New Roman" w:cs="Times New Roman"/>
                <w:b/>
                <w:w w:val="105"/>
                <w:sz w:val="24"/>
                <w:szCs w:val="24"/>
              </w:rPr>
            </w:pPr>
          </w:p>
        </w:tc>
      </w:tr>
    </w:tbl>
    <w:p w:rsidR="000C199E" w:rsidRDefault="000C199E">
      <w:pPr>
        <w:widowControl/>
        <w:autoSpaceDE/>
        <w:autoSpaceDN/>
        <w:spacing w:after="200" w:line="276" w:lineRule="auto"/>
        <w:jc w:val="both"/>
        <w:rPr>
          <w:rFonts w:ascii="Times New Roman" w:hAnsi="Times New Roman" w:cs="Times New Roman"/>
          <w:b/>
          <w:w w:val="105"/>
          <w:sz w:val="24"/>
          <w:szCs w:val="24"/>
        </w:rPr>
      </w:pPr>
    </w:p>
    <w:tbl>
      <w:tblPr>
        <w:tblStyle w:val="Tabelamrea"/>
        <w:tblW w:w="0" w:type="auto"/>
        <w:tblLook w:val="04A0" w:firstRow="1" w:lastRow="0" w:firstColumn="1" w:lastColumn="0" w:noHBand="0" w:noVBand="1"/>
      </w:tblPr>
      <w:tblGrid>
        <w:gridCol w:w="2303"/>
        <w:gridCol w:w="2303"/>
        <w:gridCol w:w="2303"/>
        <w:gridCol w:w="2303"/>
      </w:tblGrid>
      <w:tr w:rsidR="000C199E" w:rsidRPr="000C199E" w:rsidTr="000C199E">
        <w:tc>
          <w:tcPr>
            <w:tcW w:w="2303" w:type="dxa"/>
          </w:tcPr>
          <w:p w:rsidR="000C199E" w:rsidRPr="000C199E" w:rsidRDefault="000C199E">
            <w:pPr>
              <w:widowControl/>
              <w:autoSpaceDE/>
              <w:autoSpaceDN/>
              <w:spacing w:after="200" w:line="276" w:lineRule="auto"/>
              <w:jc w:val="both"/>
              <w:rPr>
                <w:rFonts w:ascii="Times New Roman" w:hAnsi="Times New Roman" w:cs="Times New Roman"/>
                <w:b/>
                <w:w w:val="105"/>
                <w:sz w:val="20"/>
                <w:szCs w:val="20"/>
              </w:rPr>
            </w:pPr>
            <w:r w:rsidRPr="000C199E">
              <w:rPr>
                <w:rFonts w:ascii="Times New Roman" w:hAnsi="Times New Roman" w:cs="Times New Roman"/>
                <w:b/>
                <w:w w:val="105"/>
                <w:sz w:val="20"/>
                <w:szCs w:val="20"/>
              </w:rPr>
              <w:t>KRAJ</w:t>
            </w:r>
          </w:p>
        </w:tc>
        <w:tc>
          <w:tcPr>
            <w:tcW w:w="2303" w:type="dxa"/>
          </w:tcPr>
          <w:p w:rsidR="000C199E" w:rsidRPr="000C199E" w:rsidRDefault="000C199E">
            <w:pPr>
              <w:widowControl/>
              <w:autoSpaceDE/>
              <w:autoSpaceDN/>
              <w:spacing w:after="200" w:line="276" w:lineRule="auto"/>
              <w:jc w:val="both"/>
              <w:rPr>
                <w:rFonts w:ascii="Times New Roman" w:hAnsi="Times New Roman" w:cs="Times New Roman"/>
                <w:b/>
                <w:w w:val="105"/>
                <w:sz w:val="20"/>
                <w:szCs w:val="20"/>
              </w:rPr>
            </w:pPr>
            <w:r w:rsidRPr="000C199E">
              <w:rPr>
                <w:rFonts w:ascii="Times New Roman" w:hAnsi="Times New Roman" w:cs="Times New Roman"/>
                <w:b/>
                <w:w w:val="105"/>
                <w:sz w:val="20"/>
                <w:szCs w:val="20"/>
              </w:rPr>
              <w:t>DATUM</w:t>
            </w:r>
          </w:p>
        </w:tc>
        <w:tc>
          <w:tcPr>
            <w:tcW w:w="2303" w:type="dxa"/>
          </w:tcPr>
          <w:p w:rsidR="000C199E" w:rsidRPr="000C199E" w:rsidRDefault="000C199E">
            <w:pPr>
              <w:widowControl/>
              <w:autoSpaceDE/>
              <w:autoSpaceDN/>
              <w:spacing w:after="200" w:line="276" w:lineRule="auto"/>
              <w:jc w:val="both"/>
              <w:rPr>
                <w:rFonts w:ascii="Times New Roman" w:hAnsi="Times New Roman" w:cs="Times New Roman"/>
                <w:b/>
                <w:w w:val="105"/>
                <w:sz w:val="20"/>
                <w:szCs w:val="20"/>
              </w:rPr>
            </w:pPr>
            <w:r w:rsidRPr="000C199E">
              <w:rPr>
                <w:rFonts w:ascii="Times New Roman" w:hAnsi="Times New Roman" w:cs="Times New Roman"/>
                <w:b/>
                <w:w w:val="105"/>
                <w:sz w:val="20"/>
                <w:szCs w:val="20"/>
              </w:rPr>
              <w:t>IME IN PRIIMEK POOBLAŠČENE OSEBE</w:t>
            </w:r>
          </w:p>
        </w:tc>
        <w:tc>
          <w:tcPr>
            <w:tcW w:w="2303" w:type="dxa"/>
          </w:tcPr>
          <w:p w:rsidR="000C199E" w:rsidRPr="000C199E" w:rsidRDefault="000C199E">
            <w:pPr>
              <w:widowControl/>
              <w:autoSpaceDE/>
              <w:autoSpaceDN/>
              <w:spacing w:after="200" w:line="276" w:lineRule="auto"/>
              <w:jc w:val="both"/>
              <w:rPr>
                <w:rFonts w:ascii="Times New Roman" w:hAnsi="Times New Roman" w:cs="Times New Roman"/>
                <w:b/>
                <w:w w:val="105"/>
                <w:sz w:val="20"/>
                <w:szCs w:val="20"/>
              </w:rPr>
            </w:pPr>
            <w:r w:rsidRPr="000C199E">
              <w:rPr>
                <w:rFonts w:ascii="Times New Roman" w:hAnsi="Times New Roman" w:cs="Times New Roman"/>
                <w:b/>
                <w:w w:val="105"/>
                <w:sz w:val="20"/>
                <w:szCs w:val="20"/>
              </w:rPr>
              <w:t>PODPIS IN ŽIG</w:t>
            </w:r>
          </w:p>
        </w:tc>
      </w:tr>
      <w:tr w:rsidR="000C199E" w:rsidTr="000C199E">
        <w:tc>
          <w:tcPr>
            <w:tcW w:w="2303" w:type="dxa"/>
          </w:tcPr>
          <w:p w:rsidR="000C199E" w:rsidRDefault="000C199E">
            <w:pPr>
              <w:widowControl/>
              <w:autoSpaceDE/>
              <w:autoSpaceDN/>
              <w:spacing w:after="200" w:line="276" w:lineRule="auto"/>
              <w:jc w:val="both"/>
              <w:rPr>
                <w:rFonts w:ascii="Times New Roman" w:hAnsi="Times New Roman" w:cs="Times New Roman"/>
                <w:b/>
                <w:w w:val="105"/>
                <w:sz w:val="24"/>
                <w:szCs w:val="24"/>
              </w:rPr>
            </w:pPr>
          </w:p>
        </w:tc>
        <w:tc>
          <w:tcPr>
            <w:tcW w:w="2303" w:type="dxa"/>
          </w:tcPr>
          <w:p w:rsidR="000C199E" w:rsidRDefault="000C199E">
            <w:pPr>
              <w:widowControl/>
              <w:autoSpaceDE/>
              <w:autoSpaceDN/>
              <w:spacing w:after="200" w:line="276" w:lineRule="auto"/>
              <w:jc w:val="both"/>
              <w:rPr>
                <w:rFonts w:ascii="Times New Roman" w:hAnsi="Times New Roman" w:cs="Times New Roman"/>
                <w:b/>
                <w:w w:val="105"/>
                <w:sz w:val="24"/>
                <w:szCs w:val="24"/>
              </w:rPr>
            </w:pPr>
          </w:p>
        </w:tc>
        <w:tc>
          <w:tcPr>
            <w:tcW w:w="2303" w:type="dxa"/>
          </w:tcPr>
          <w:p w:rsidR="000C199E" w:rsidRDefault="000C199E">
            <w:pPr>
              <w:widowControl/>
              <w:autoSpaceDE/>
              <w:autoSpaceDN/>
              <w:spacing w:after="200" w:line="276" w:lineRule="auto"/>
              <w:jc w:val="both"/>
              <w:rPr>
                <w:rFonts w:ascii="Times New Roman" w:hAnsi="Times New Roman" w:cs="Times New Roman"/>
                <w:b/>
                <w:w w:val="105"/>
                <w:sz w:val="24"/>
                <w:szCs w:val="24"/>
              </w:rPr>
            </w:pPr>
          </w:p>
        </w:tc>
        <w:tc>
          <w:tcPr>
            <w:tcW w:w="2303" w:type="dxa"/>
          </w:tcPr>
          <w:p w:rsidR="000C199E" w:rsidRDefault="000C199E">
            <w:pPr>
              <w:widowControl/>
              <w:autoSpaceDE/>
              <w:autoSpaceDN/>
              <w:spacing w:after="200" w:line="276" w:lineRule="auto"/>
              <w:jc w:val="both"/>
              <w:rPr>
                <w:rFonts w:ascii="Times New Roman" w:hAnsi="Times New Roman" w:cs="Times New Roman"/>
                <w:b/>
                <w:w w:val="105"/>
                <w:sz w:val="24"/>
                <w:szCs w:val="24"/>
              </w:rPr>
            </w:pPr>
          </w:p>
        </w:tc>
      </w:tr>
    </w:tbl>
    <w:p w:rsidR="000C199E" w:rsidRDefault="000C199E" w:rsidP="00F079C1">
      <w:pPr>
        <w:rPr>
          <w:rFonts w:ascii="Times New Roman" w:hAnsi="Times New Roman" w:cs="Times New Roman"/>
          <w:b/>
          <w:w w:val="105"/>
          <w:sz w:val="24"/>
          <w:szCs w:val="24"/>
        </w:rPr>
      </w:pPr>
    </w:p>
    <w:p w:rsidR="000C199E" w:rsidRDefault="000C199E" w:rsidP="00F079C1">
      <w:pPr>
        <w:rPr>
          <w:rFonts w:ascii="Times New Roman" w:hAnsi="Times New Roman" w:cs="Times New Roman"/>
          <w:b/>
          <w:w w:val="105"/>
          <w:sz w:val="24"/>
          <w:szCs w:val="24"/>
        </w:rPr>
      </w:pPr>
    </w:p>
    <w:p w:rsidR="000C199E" w:rsidRDefault="000C199E" w:rsidP="000C199E">
      <w:pPr>
        <w:jc w:val="center"/>
        <w:rPr>
          <w:rFonts w:ascii="Times New Roman" w:hAnsi="Times New Roman" w:cs="Times New Roman"/>
          <w:i/>
          <w:w w:val="105"/>
          <w:sz w:val="18"/>
          <w:szCs w:val="18"/>
        </w:rPr>
      </w:pPr>
      <w:r>
        <w:rPr>
          <w:rFonts w:ascii="Times New Roman" w:hAnsi="Times New Roman" w:cs="Times New Roman"/>
          <w:i/>
          <w:w w:val="105"/>
          <w:sz w:val="18"/>
          <w:szCs w:val="18"/>
        </w:rPr>
        <w:t>V primeru, da ponudnik potrebuje več obrazcev, jih lahko razmnoži.</w:t>
      </w:r>
    </w:p>
    <w:p w:rsidR="000C199E" w:rsidRDefault="000C199E" w:rsidP="000C199E">
      <w:pPr>
        <w:jc w:val="center"/>
        <w:rPr>
          <w:rFonts w:ascii="Times New Roman" w:hAnsi="Times New Roman" w:cs="Times New Roman"/>
          <w:i/>
          <w:w w:val="105"/>
          <w:sz w:val="18"/>
          <w:szCs w:val="18"/>
        </w:rPr>
      </w:pPr>
    </w:p>
    <w:p w:rsidR="000C199E" w:rsidRPr="000C199E" w:rsidRDefault="000C199E" w:rsidP="000C199E">
      <w:pPr>
        <w:jc w:val="center"/>
        <w:rPr>
          <w:rFonts w:ascii="Times New Roman" w:hAnsi="Times New Roman" w:cs="Times New Roman"/>
          <w:i/>
          <w:w w:val="105"/>
          <w:sz w:val="18"/>
          <w:szCs w:val="18"/>
        </w:rPr>
      </w:pPr>
      <w:r>
        <w:rPr>
          <w:rFonts w:ascii="Times New Roman" w:hAnsi="Times New Roman" w:cs="Times New Roman"/>
          <w:i/>
          <w:w w:val="105"/>
          <w:sz w:val="18"/>
          <w:szCs w:val="18"/>
        </w:rPr>
        <w:t>Ponudnik mora k predmetnem obrazcu za nominirana referenčna dela priložiti ustrezno potrjena referenčna potrdila.</w:t>
      </w:r>
    </w:p>
    <w:p w:rsidR="000C199E" w:rsidRDefault="000C199E" w:rsidP="00F079C1">
      <w:pPr>
        <w:rPr>
          <w:rFonts w:ascii="Times New Roman" w:hAnsi="Times New Roman" w:cs="Times New Roman"/>
          <w:b/>
          <w:w w:val="105"/>
          <w:sz w:val="24"/>
          <w:szCs w:val="24"/>
        </w:rPr>
      </w:pPr>
    </w:p>
    <w:p w:rsidR="000C199E" w:rsidRDefault="000C199E" w:rsidP="00F079C1">
      <w:pPr>
        <w:rPr>
          <w:rFonts w:ascii="Times New Roman" w:hAnsi="Times New Roman" w:cs="Times New Roman"/>
          <w:b/>
          <w:w w:val="105"/>
          <w:sz w:val="24"/>
          <w:szCs w:val="24"/>
        </w:rPr>
      </w:pPr>
    </w:p>
    <w:p w:rsidR="000C199E" w:rsidRDefault="000C199E" w:rsidP="00F079C1">
      <w:pPr>
        <w:rPr>
          <w:rFonts w:ascii="Times New Roman" w:hAnsi="Times New Roman" w:cs="Times New Roman"/>
          <w:b/>
          <w:w w:val="105"/>
          <w:sz w:val="24"/>
          <w:szCs w:val="24"/>
        </w:rPr>
      </w:pPr>
    </w:p>
    <w:p w:rsidR="00976297" w:rsidRDefault="00976297" w:rsidP="00F079C1">
      <w:pPr>
        <w:rPr>
          <w:rFonts w:ascii="Times New Roman" w:hAnsi="Times New Roman" w:cs="Times New Roman"/>
          <w:b/>
          <w:w w:val="105"/>
          <w:sz w:val="24"/>
          <w:szCs w:val="24"/>
        </w:rPr>
      </w:pPr>
    </w:p>
    <w:p w:rsidR="00CB26A5" w:rsidRDefault="00CB26A5" w:rsidP="00F079C1">
      <w:pPr>
        <w:rPr>
          <w:rFonts w:ascii="Times New Roman" w:hAnsi="Times New Roman" w:cs="Times New Roman"/>
          <w:b/>
          <w:w w:val="105"/>
          <w:sz w:val="24"/>
          <w:szCs w:val="24"/>
        </w:rPr>
      </w:pPr>
      <w:r>
        <w:rPr>
          <w:rFonts w:ascii="Times New Roman" w:hAnsi="Times New Roman" w:cs="Times New Roman"/>
          <w:b/>
          <w:w w:val="105"/>
          <w:sz w:val="24"/>
          <w:szCs w:val="24"/>
        </w:rPr>
        <w:t>REFERENČNO POTRDILO</w:t>
      </w:r>
    </w:p>
    <w:p w:rsidR="00CB26A5" w:rsidRDefault="00CB26A5" w:rsidP="00F079C1">
      <w:pPr>
        <w:rPr>
          <w:rFonts w:ascii="Times New Roman" w:hAnsi="Times New Roman" w:cs="Times New Roman"/>
          <w:b/>
          <w:w w:val="105"/>
          <w:sz w:val="24"/>
          <w:szCs w:val="24"/>
        </w:rPr>
      </w:pPr>
    </w:p>
    <w:tbl>
      <w:tblPr>
        <w:tblStyle w:val="Tabelamrea"/>
        <w:tblW w:w="0" w:type="auto"/>
        <w:tblLook w:val="04A0" w:firstRow="1" w:lastRow="0" w:firstColumn="1" w:lastColumn="0" w:noHBand="0" w:noVBand="1"/>
      </w:tblPr>
      <w:tblGrid>
        <w:gridCol w:w="2235"/>
        <w:gridCol w:w="1449"/>
        <w:gridCol w:w="1842"/>
        <w:gridCol w:w="1843"/>
        <w:gridCol w:w="1843"/>
      </w:tblGrid>
      <w:tr w:rsidR="00CB26A5" w:rsidTr="00E94FEC">
        <w:tc>
          <w:tcPr>
            <w:tcW w:w="9212" w:type="dxa"/>
            <w:gridSpan w:val="5"/>
          </w:tcPr>
          <w:p w:rsidR="00CB26A5" w:rsidRDefault="00CB26A5" w:rsidP="00CB26A5">
            <w:pPr>
              <w:jc w:val="center"/>
              <w:rPr>
                <w:rFonts w:ascii="Times New Roman" w:hAnsi="Times New Roman" w:cs="Times New Roman"/>
                <w:b/>
                <w:w w:val="105"/>
                <w:sz w:val="18"/>
                <w:szCs w:val="18"/>
              </w:rPr>
            </w:pPr>
          </w:p>
          <w:p w:rsidR="00CB26A5" w:rsidRDefault="00CB26A5" w:rsidP="00CB26A5">
            <w:pPr>
              <w:jc w:val="center"/>
              <w:rPr>
                <w:rFonts w:ascii="Times New Roman" w:hAnsi="Times New Roman" w:cs="Times New Roman"/>
                <w:b/>
                <w:w w:val="105"/>
                <w:sz w:val="18"/>
                <w:szCs w:val="18"/>
              </w:rPr>
            </w:pPr>
            <w:r w:rsidRPr="00CB26A5">
              <w:rPr>
                <w:rFonts w:ascii="Times New Roman" w:hAnsi="Times New Roman" w:cs="Times New Roman"/>
                <w:b/>
                <w:w w:val="105"/>
                <w:sz w:val="18"/>
                <w:szCs w:val="18"/>
              </w:rPr>
              <w:t>SPODAJ PODPISANI POTRJEVALEC REFERENCE (NAROČNIK)</w:t>
            </w:r>
          </w:p>
          <w:p w:rsidR="00CB26A5" w:rsidRPr="00CB26A5" w:rsidRDefault="00CB26A5" w:rsidP="00CB26A5">
            <w:pPr>
              <w:jc w:val="center"/>
              <w:rPr>
                <w:rFonts w:ascii="Times New Roman" w:hAnsi="Times New Roman" w:cs="Times New Roman"/>
                <w:b/>
                <w:w w:val="105"/>
                <w:sz w:val="18"/>
                <w:szCs w:val="18"/>
              </w:rPr>
            </w:pPr>
          </w:p>
        </w:tc>
      </w:tr>
      <w:tr w:rsidR="00CB26A5" w:rsidRPr="00CB26A5" w:rsidTr="00CB26A5">
        <w:tc>
          <w:tcPr>
            <w:tcW w:w="2235" w:type="dxa"/>
          </w:tcPr>
          <w:p w:rsidR="00CB26A5" w:rsidRPr="00CB26A5" w:rsidRDefault="00CB26A5" w:rsidP="00F079C1">
            <w:pPr>
              <w:rPr>
                <w:rFonts w:ascii="Times New Roman" w:hAnsi="Times New Roman" w:cs="Times New Roman"/>
                <w:b/>
                <w:w w:val="105"/>
                <w:sz w:val="18"/>
                <w:szCs w:val="18"/>
              </w:rPr>
            </w:pPr>
            <w:r w:rsidRPr="00CB26A5">
              <w:rPr>
                <w:rFonts w:ascii="Times New Roman" w:hAnsi="Times New Roman" w:cs="Times New Roman"/>
                <w:b/>
                <w:w w:val="105"/>
                <w:sz w:val="18"/>
                <w:szCs w:val="18"/>
              </w:rPr>
              <w:t>NAZIV</w:t>
            </w:r>
          </w:p>
        </w:tc>
        <w:tc>
          <w:tcPr>
            <w:tcW w:w="1449" w:type="dxa"/>
          </w:tcPr>
          <w:p w:rsidR="00CB26A5" w:rsidRPr="00CB26A5" w:rsidRDefault="00CB26A5" w:rsidP="00F079C1">
            <w:pPr>
              <w:rPr>
                <w:rFonts w:ascii="Times New Roman" w:hAnsi="Times New Roman" w:cs="Times New Roman"/>
                <w:b/>
                <w:w w:val="105"/>
                <w:sz w:val="18"/>
                <w:szCs w:val="18"/>
              </w:rPr>
            </w:pPr>
            <w:r w:rsidRPr="00CB26A5">
              <w:rPr>
                <w:rFonts w:ascii="Times New Roman" w:hAnsi="Times New Roman" w:cs="Times New Roman"/>
                <w:b/>
                <w:w w:val="105"/>
                <w:sz w:val="18"/>
                <w:szCs w:val="18"/>
              </w:rPr>
              <w:t>NASLOV</w:t>
            </w:r>
          </w:p>
        </w:tc>
        <w:tc>
          <w:tcPr>
            <w:tcW w:w="1842" w:type="dxa"/>
          </w:tcPr>
          <w:p w:rsidR="00CB26A5" w:rsidRPr="00CB26A5" w:rsidRDefault="00CB26A5" w:rsidP="00F079C1">
            <w:pPr>
              <w:rPr>
                <w:rFonts w:ascii="Times New Roman" w:hAnsi="Times New Roman" w:cs="Times New Roman"/>
                <w:b/>
                <w:w w:val="105"/>
                <w:sz w:val="18"/>
                <w:szCs w:val="18"/>
              </w:rPr>
            </w:pPr>
            <w:r w:rsidRPr="00CB26A5">
              <w:rPr>
                <w:rFonts w:ascii="Times New Roman" w:hAnsi="Times New Roman" w:cs="Times New Roman"/>
                <w:b/>
                <w:w w:val="105"/>
                <w:sz w:val="18"/>
                <w:szCs w:val="18"/>
              </w:rPr>
              <w:t>KONTAKTNA OSEBA</w:t>
            </w:r>
          </w:p>
        </w:tc>
        <w:tc>
          <w:tcPr>
            <w:tcW w:w="1843" w:type="dxa"/>
          </w:tcPr>
          <w:p w:rsidR="00CB26A5" w:rsidRPr="00CB26A5" w:rsidRDefault="00CB26A5" w:rsidP="00F079C1">
            <w:pPr>
              <w:rPr>
                <w:rFonts w:ascii="Times New Roman" w:hAnsi="Times New Roman" w:cs="Times New Roman"/>
                <w:b/>
                <w:w w:val="105"/>
                <w:sz w:val="18"/>
                <w:szCs w:val="18"/>
              </w:rPr>
            </w:pPr>
            <w:r w:rsidRPr="00CB26A5">
              <w:rPr>
                <w:rFonts w:ascii="Times New Roman" w:hAnsi="Times New Roman" w:cs="Times New Roman"/>
                <w:b/>
                <w:w w:val="105"/>
                <w:sz w:val="18"/>
                <w:szCs w:val="18"/>
              </w:rPr>
              <w:t>TELEFON</w:t>
            </w:r>
          </w:p>
        </w:tc>
        <w:tc>
          <w:tcPr>
            <w:tcW w:w="1843" w:type="dxa"/>
          </w:tcPr>
          <w:p w:rsidR="00CB26A5" w:rsidRPr="00CB26A5" w:rsidRDefault="00CB26A5" w:rsidP="00F079C1">
            <w:pPr>
              <w:rPr>
                <w:rFonts w:ascii="Times New Roman" w:hAnsi="Times New Roman" w:cs="Times New Roman"/>
                <w:b/>
                <w:w w:val="105"/>
                <w:sz w:val="18"/>
                <w:szCs w:val="18"/>
              </w:rPr>
            </w:pPr>
            <w:r w:rsidRPr="00CB26A5">
              <w:rPr>
                <w:rFonts w:ascii="Times New Roman" w:hAnsi="Times New Roman" w:cs="Times New Roman"/>
                <w:b/>
                <w:w w:val="105"/>
                <w:sz w:val="18"/>
                <w:szCs w:val="18"/>
              </w:rPr>
              <w:t>E-MAIL</w:t>
            </w:r>
          </w:p>
        </w:tc>
      </w:tr>
      <w:tr w:rsidR="00CB26A5" w:rsidRPr="00CB26A5" w:rsidTr="00CB26A5">
        <w:tc>
          <w:tcPr>
            <w:tcW w:w="2235" w:type="dxa"/>
          </w:tcPr>
          <w:p w:rsidR="00CB26A5" w:rsidRDefault="00CB26A5" w:rsidP="00F079C1">
            <w:pPr>
              <w:rPr>
                <w:rFonts w:ascii="Times New Roman" w:hAnsi="Times New Roman" w:cs="Times New Roman"/>
                <w:b/>
                <w:w w:val="105"/>
                <w:sz w:val="18"/>
                <w:szCs w:val="18"/>
              </w:rPr>
            </w:pPr>
          </w:p>
          <w:p w:rsidR="00CB26A5" w:rsidRDefault="00CB26A5" w:rsidP="00F079C1">
            <w:pPr>
              <w:rPr>
                <w:rFonts w:ascii="Times New Roman" w:hAnsi="Times New Roman" w:cs="Times New Roman"/>
                <w:b/>
                <w:w w:val="105"/>
                <w:sz w:val="18"/>
                <w:szCs w:val="18"/>
              </w:rPr>
            </w:pPr>
          </w:p>
          <w:p w:rsidR="00CB26A5" w:rsidRDefault="00CB26A5" w:rsidP="00F079C1">
            <w:pPr>
              <w:rPr>
                <w:rFonts w:ascii="Times New Roman" w:hAnsi="Times New Roman" w:cs="Times New Roman"/>
                <w:b/>
                <w:w w:val="105"/>
                <w:sz w:val="18"/>
                <w:szCs w:val="18"/>
              </w:rPr>
            </w:pPr>
          </w:p>
          <w:p w:rsidR="00CB26A5" w:rsidRPr="00CB26A5" w:rsidRDefault="00CB26A5" w:rsidP="00F079C1">
            <w:pPr>
              <w:rPr>
                <w:rFonts w:ascii="Times New Roman" w:hAnsi="Times New Roman" w:cs="Times New Roman"/>
                <w:b/>
                <w:w w:val="105"/>
                <w:sz w:val="18"/>
                <w:szCs w:val="18"/>
              </w:rPr>
            </w:pPr>
          </w:p>
        </w:tc>
        <w:tc>
          <w:tcPr>
            <w:tcW w:w="1449" w:type="dxa"/>
          </w:tcPr>
          <w:p w:rsidR="00CB26A5" w:rsidRPr="00CB26A5" w:rsidRDefault="00CB26A5" w:rsidP="00F079C1">
            <w:pPr>
              <w:rPr>
                <w:rFonts w:ascii="Times New Roman" w:hAnsi="Times New Roman" w:cs="Times New Roman"/>
                <w:b/>
                <w:w w:val="105"/>
                <w:sz w:val="18"/>
                <w:szCs w:val="18"/>
              </w:rPr>
            </w:pPr>
          </w:p>
        </w:tc>
        <w:tc>
          <w:tcPr>
            <w:tcW w:w="1842" w:type="dxa"/>
          </w:tcPr>
          <w:p w:rsidR="00CB26A5" w:rsidRPr="00CB26A5" w:rsidRDefault="00CB26A5" w:rsidP="00F079C1">
            <w:pPr>
              <w:rPr>
                <w:rFonts w:ascii="Times New Roman" w:hAnsi="Times New Roman" w:cs="Times New Roman"/>
                <w:b/>
                <w:w w:val="105"/>
                <w:sz w:val="18"/>
                <w:szCs w:val="18"/>
              </w:rPr>
            </w:pPr>
          </w:p>
        </w:tc>
        <w:tc>
          <w:tcPr>
            <w:tcW w:w="1843" w:type="dxa"/>
          </w:tcPr>
          <w:p w:rsidR="00CB26A5" w:rsidRPr="00CB26A5" w:rsidRDefault="00CB26A5" w:rsidP="00F079C1">
            <w:pPr>
              <w:rPr>
                <w:rFonts w:ascii="Times New Roman" w:hAnsi="Times New Roman" w:cs="Times New Roman"/>
                <w:b/>
                <w:w w:val="105"/>
                <w:sz w:val="18"/>
                <w:szCs w:val="18"/>
              </w:rPr>
            </w:pPr>
          </w:p>
        </w:tc>
        <w:tc>
          <w:tcPr>
            <w:tcW w:w="1843" w:type="dxa"/>
          </w:tcPr>
          <w:p w:rsidR="00CB26A5" w:rsidRPr="00CB26A5" w:rsidRDefault="00CB26A5" w:rsidP="00F079C1">
            <w:pPr>
              <w:rPr>
                <w:rFonts w:ascii="Times New Roman" w:hAnsi="Times New Roman" w:cs="Times New Roman"/>
                <w:b/>
                <w:w w:val="105"/>
                <w:sz w:val="18"/>
                <w:szCs w:val="18"/>
              </w:rPr>
            </w:pPr>
          </w:p>
        </w:tc>
      </w:tr>
      <w:tr w:rsidR="00CB26A5" w:rsidRPr="00CB26A5" w:rsidTr="00E94FEC">
        <w:tc>
          <w:tcPr>
            <w:tcW w:w="9212" w:type="dxa"/>
            <w:gridSpan w:val="5"/>
          </w:tcPr>
          <w:p w:rsidR="00CB26A5" w:rsidRPr="00CB26A5" w:rsidRDefault="00CB26A5" w:rsidP="00CB26A5">
            <w:pPr>
              <w:jc w:val="center"/>
              <w:rPr>
                <w:rFonts w:ascii="Times New Roman" w:hAnsi="Times New Roman" w:cs="Times New Roman"/>
                <w:b/>
                <w:w w:val="105"/>
              </w:rPr>
            </w:pPr>
            <w:r w:rsidRPr="00CB26A5">
              <w:rPr>
                <w:rFonts w:ascii="Times New Roman" w:hAnsi="Times New Roman" w:cs="Times New Roman"/>
                <w:b/>
                <w:w w:val="105"/>
              </w:rPr>
              <w:t>POTRJUJEM, DA JE</w:t>
            </w:r>
          </w:p>
        </w:tc>
      </w:tr>
      <w:tr w:rsidR="00CB26A5" w:rsidTr="00E94FEC">
        <w:tc>
          <w:tcPr>
            <w:tcW w:w="2235" w:type="dxa"/>
          </w:tcPr>
          <w:p w:rsidR="00CB26A5" w:rsidRDefault="00CB26A5" w:rsidP="00F079C1">
            <w:pPr>
              <w:rPr>
                <w:rFonts w:ascii="Times New Roman" w:hAnsi="Times New Roman" w:cs="Times New Roman"/>
                <w:b/>
                <w:w w:val="105"/>
                <w:sz w:val="18"/>
                <w:szCs w:val="18"/>
              </w:rPr>
            </w:pPr>
          </w:p>
          <w:p w:rsidR="00CB26A5" w:rsidRDefault="00CB26A5" w:rsidP="00F079C1">
            <w:pPr>
              <w:rPr>
                <w:rFonts w:ascii="Times New Roman" w:hAnsi="Times New Roman" w:cs="Times New Roman"/>
                <w:b/>
                <w:w w:val="105"/>
                <w:sz w:val="18"/>
                <w:szCs w:val="18"/>
              </w:rPr>
            </w:pPr>
            <w:r>
              <w:rPr>
                <w:rFonts w:ascii="Times New Roman" w:hAnsi="Times New Roman" w:cs="Times New Roman"/>
                <w:b/>
                <w:w w:val="105"/>
                <w:sz w:val="18"/>
                <w:szCs w:val="18"/>
              </w:rPr>
              <w:t>NOSILEC REFERENCE</w:t>
            </w:r>
          </w:p>
          <w:p w:rsidR="00CB26A5" w:rsidRDefault="00CB26A5" w:rsidP="00F079C1">
            <w:pPr>
              <w:rPr>
                <w:rFonts w:ascii="Times New Roman" w:hAnsi="Times New Roman" w:cs="Times New Roman"/>
                <w:b/>
                <w:w w:val="105"/>
                <w:sz w:val="18"/>
                <w:szCs w:val="18"/>
              </w:rPr>
            </w:pPr>
          </w:p>
          <w:p w:rsidR="00CB26A5" w:rsidRPr="00CB26A5" w:rsidRDefault="00CB26A5" w:rsidP="00F079C1">
            <w:pPr>
              <w:rPr>
                <w:rFonts w:ascii="Times New Roman" w:hAnsi="Times New Roman" w:cs="Times New Roman"/>
                <w:b/>
                <w:w w:val="105"/>
                <w:sz w:val="18"/>
                <w:szCs w:val="18"/>
              </w:rPr>
            </w:pPr>
          </w:p>
        </w:tc>
        <w:tc>
          <w:tcPr>
            <w:tcW w:w="6977" w:type="dxa"/>
            <w:gridSpan w:val="4"/>
          </w:tcPr>
          <w:p w:rsidR="00CB26A5" w:rsidRPr="00CB26A5" w:rsidRDefault="00CB26A5" w:rsidP="00F079C1">
            <w:pPr>
              <w:rPr>
                <w:rFonts w:ascii="Times New Roman" w:hAnsi="Times New Roman" w:cs="Times New Roman"/>
                <w:b/>
                <w:w w:val="105"/>
                <w:sz w:val="18"/>
                <w:szCs w:val="18"/>
              </w:rPr>
            </w:pPr>
          </w:p>
        </w:tc>
      </w:tr>
      <w:tr w:rsidR="00CB26A5" w:rsidTr="00E94FEC">
        <w:tc>
          <w:tcPr>
            <w:tcW w:w="9212" w:type="dxa"/>
            <w:gridSpan w:val="5"/>
          </w:tcPr>
          <w:p w:rsidR="00CB26A5" w:rsidRDefault="00CB26A5" w:rsidP="00F079C1">
            <w:pPr>
              <w:rPr>
                <w:rFonts w:ascii="Times New Roman" w:hAnsi="Times New Roman" w:cs="Times New Roman"/>
                <w:b/>
                <w:w w:val="105"/>
                <w:sz w:val="18"/>
                <w:szCs w:val="18"/>
              </w:rPr>
            </w:pPr>
          </w:p>
          <w:p w:rsidR="00CB26A5" w:rsidRDefault="00CB26A5" w:rsidP="00CB26A5">
            <w:pPr>
              <w:jc w:val="center"/>
              <w:rPr>
                <w:rFonts w:ascii="Times New Roman" w:hAnsi="Times New Roman" w:cs="Times New Roman"/>
                <w:b/>
                <w:w w:val="105"/>
                <w:sz w:val="18"/>
                <w:szCs w:val="18"/>
              </w:rPr>
            </w:pPr>
            <w:r>
              <w:rPr>
                <w:rFonts w:ascii="Times New Roman" w:hAnsi="Times New Roman" w:cs="Times New Roman"/>
                <w:b/>
                <w:w w:val="105"/>
                <w:sz w:val="18"/>
                <w:szCs w:val="18"/>
              </w:rPr>
              <w:t xml:space="preserve">USPEŠNO </w:t>
            </w:r>
            <w:r w:rsidRPr="00CB26A5">
              <w:rPr>
                <w:rFonts w:ascii="Times New Roman" w:hAnsi="Times New Roman" w:cs="Times New Roman"/>
                <w:w w:val="105"/>
                <w:sz w:val="18"/>
                <w:szCs w:val="18"/>
              </w:rPr>
              <w:t>(v dogovorjeni kvaliteti, količini in predvidenem roku, v skladu z dogovorjenimi postopki in standardi)</w:t>
            </w:r>
            <w:r>
              <w:rPr>
                <w:rFonts w:ascii="Times New Roman" w:hAnsi="Times New Roman" w:cs="Times New Roman"/>
                <w:b/>
                <w:w w:val="105"/>
                <w:sz w:val="18"/>
                <w:szCs w:val="18"/>
              </w:rPr>
              <w:t xml:space="preserve"> OPRAVIL DELA NA PROJEKTU</w:t>
            </w:r>
          </w:p>
          <w:p w:rsidR="00CB26A5" w:rsidRPr="00CB26A5" w:rsidRDefault="00CB26A5" w:rsidP="00F079C1">
            <w:pPr>
              <w:rPr>
                <w:rFonts w:ascii="Times New Roman" w:hAnsi="Times New Roman" w:cs="Times New Roman"/>
                <w:b/>
                <w:w w:val="105"/>
                <w:sz w:val="18"/>
                <w:szCs w:val="18"/>
              </w:rPr>
            </w:pPr>
          </w:p>
        </w:tc>
      </w:tr>
      <w:tr w:rsidR="00CB26A5" w:rsidTr="00E94FEC">
        <w:tc>
          <w:tcPr>
            <w:tcW w:w="2235" w:type="dxa"/>
          </w:tcPr>
          <w:p w:rsidR="00CB26A5" w:rsidRDefault="00CB26A5" w:rsidP="00F079C1">
            <w:pPr>
              <w:rPr>
                <w:rFonts w:ascii="Times New Roman" w:hAnsi="Times New Roman" w:cs="Times New Roman"/>
                <w:b/>
                <w:w w:val="105"/>
                <w:sz w:val="18"/>
                <w:szCs w:val="18"/>
              </w:rPr>
            </w:pPr>
            <w:r>
              <w:rPr>
                <w:rFonts w:ascii="Times New Roman" w:hAnsi="Times New Roman" w:cs="Times New Roman"/>
                <w:b/>
                <w:w w:val="105"/>
                <w:sz w:val="18"/>
                <w:szCs w:val="18"/>
              </w:rPr>
              <w:t>NAZIV PROJEKTA</w:t>
            </w:r>
          </w:p>
          <w:p w:rsidR="00CB26A5" w:rsidRDefault="00CB26A5" w:rsidP="00F079C1">
            <w:pPr>
              <w:rPr>
                <w:rFonts w:ascii="Times New Roman" w:hAnsi="Times New Roman" w:cs="Times New Roman"/>
                <w:b/>
                <w:w w:val="105"/>
                <w:sz w:val="18"/>
                <w:szCs w:val="18"/>
              </w:rPr>
            </w:pPr>
          </w:p>
          <w:p w:rsidR="00CB26A5" w:rsidRPr="00CB26A5" w:rsidRDefault="00CB26A5" w:rsidP="00F079C1">
            <w:pPr>
              <w:rPr>
                <w:rFonts w:ascii="Times New Roman" w:hAnsi="Times New Roman" w:cs="Times New Roman"/>
                <w:b/>
                <w:w w:val="105"/>
                <w:sz w:val="18"/>
                <w:szCs w:val="18"/>
              </w:rPr>
            </w:pPr>
          </w:p>
        </w:tc>
        <w:tc>
          <w:tcPr>
            <w:tcW w:w="6977" w:type="dxa"/>
            <w:gridSpan w:val="4"/>
          </w:tcPr>
          <w:p w:rsidR="00CB26A5" w:rsidRPr="00CB26A5" w:rsidRDefault="00CB26A5" w:rsidP="00F079C1">
            <w:pPr>
              <w:rPr>
                <w:rFonts w:ascii="Times New Roman" w:hAnsi="Times New Roman" w:cs="Times New Roman"/>
                <w:b/>
                <w:w w:val="105"/>
                <w:sz w:val="18"/>
                <w:szCs w:val="18"/>
              </w:rPr>
            </w:pPr>
          </w:p>
        </w:tc>
      </w:tr>
      <w:tr w:rsidR="00CB26A5" w:rsidTr="00E94FEC">
        <w:tc>
          <w:tcPr>
            <w:tcW w:w="2235" w:type="dxa"/>
          </w:tcPr>
          <w:p w:rsidR="00CB26A5" w:rsidRDefault="00CB26A5" w:rsidP="00F079C1">
            <w:pPr>
              <w:rPr>
                <w:rFonts w:ascii="Times New Roman" w:hAnsi="Times New Roman" w:cs="Times New Roman"/>
                <w:b/>
                <w:w w:val="105"/>
                <w:sz w:val="18"/>
                <w:szCs w:val="18"/>
              </w:rPr>
            </w:pPr>
            <w:r>
              <w:rPr>
                <w:rFonts w:ascii="Times New Roman" w:hAnsi="Times New Roman" w:cs="Times New Roman"/>
                <w:b/>
                <w:w w:val="105"/>
                <w:sz w:val="18"/>
                <w:szCs w:val="18"/>
              </w:rPr>
              <w:t>PREDMET PROJEKTA</w:t>
            </w:r>
          </w:p>
          <w:p w:rsidR="00CB26A5" w:rsidRPr="00CB26A5" w:rsidRDefault="00CB26A5" w:rsidP="00F079C1">
            <w:pPr>
              <w:rPr>
                <w:rFonts w:ascii="Times New Roman" w:hAnsi="Times New Roman" w:cs="Times New Roman"/>
                <w:b/>
                <w:w w:val="105"/>
                <w:sz w:val="18"/>
                <w:szCs w:val="18"/>
              </w:rPr>
            </w:pPr>
          </w:p>
        </w:tc>
        <w:tc>
          <w:tcPr>
            <w:tcW w:w="6977" w:type="dxa"/>
            <w:gridSpan w:val="4"/>
          </w:tcPr>
          <w:p w:rsidR="00CB26A5" w:rsidRPr="00CB26A5" w:rsidRDefault="00CB26A5" w:rsidP="00F079C1">
            <w:pPr>
              <w:rPr>
                <w:rFonts w:ascii="Times New Roman" w:hAnsi="Times New Roman" w:cs="Times New Roman"/>
                <w:b/>
                <w:w w:val="105"/>
                <w:sz w:val="18"/>
                <w:szCs w:val="18"/>
              </w:rPr>
            </w:pPr>
          </w:p>
        </w:tc>
      </w:tr>
      <w:tr w:rsidR="00CB26A5" w:rsidTr="00E94FEC">
        <w:tc>
          <w:tcPr>
            <w:tcW w:w="2235" w:type="dxa"/>
          </w:tcPr>
          <w:p w:rsidR="00CB26A5" w:rsidRDefault="00CB26A5" w:rsidP="00F079C1">
            <w:pPr>
              <w:rPr>
                <w:rFonts w:ascii="Times New Roman" w:hAnsi="Times New Roman" w:cs="Times New Roman"/>
                <w:b/>
                <w:w w:val="105"/>
                <w:sz w:val="18"/>
                <w:szCs w:val="18"/>
              </w:rPr>
            </w:pPr>
            <w:r w:rsidRPr="009337AD">
              <w:rPr>
                <w:rFonts w:ascii="Times New Roman" w:hAnsi="Times New Roman" w:cs="Times New Roman"/>
                <w:b/>
                <w:w w:val="105"/>
                <w:sz w:val="18"/>
                <w:szCs w:val="18"/>
              </w:rPr>
              <w:t>VRSTA DEL</w:t>
            </w:r>
            <w:r w:rsidR="005C24B6" w:rsidRPr="009337AD">
              <w:rPr>
                <w:rFonts w:ascii="Times New Roman" w:hAnsi="Times New Roman" w:cs="Times New Roman"/>
                <w:b/>
                <w:w w:val="105"/>
                <w:sz w:val="18"/>
                <w:szCs w:val="18"/>
              </w:rPr>
              <w:t xml:space="preserve"> (</w:t>
            </w:r>
            <w:r w:rsidR="009337AD" w:rsidRPr="009337AD">
              <w:rPr>
                <w:rFonts w:ascii="Times New Roman" w:hAnsi="Times New Roman" w:cs="Times New Roman"/>
                <w:b/>
                <w:w w:val="105"/>
                <w:sz w:val="18"/>
                <w:szCs w:val="18"/>
              </w:rPr>
              <w:t xml:space="preserve">kategorije </w:t>
            </w:r>
            <w:r w:rsidR="005C24B6" w:rsidRPr="009337AD">
              <w:rPr>
                <w:rFonts w:ascii="Times New Roman" w:hAnsi="Times New Roman" w:cs="Times New Roman"/>
                <w:b/>
                <w:w w:val="105"/>
                <w:sz w:val="18"/>
                <w:szCs w:val="18"/>
              </w:rPr>
              <w:t xml:space="preserve"> sklopov razpisan</w:t>
            </w:r>
            <w:r w:rsidR="009337AD" w:rsidRPr="009337AD">
              <w:rPr>
                <w:rFonts w:ascii="Times New Roman" w:hAnsi="Times New Roman" w:cs="Times New Roman"/>
                <w:b/>
                <w:w w:val="105"/>
                <w:sz w:val="18"/>
                <w:szCs w:val="18"/>
              </w:rPr>
              <w:t>e športne opreme: športni pod, tribuna, delilne zavese, športne igre</w:t>
            </w:r>
            <w:r w:rsidR="005C24B6" w:rsidRPr="009337AD">
              <w:rPr>
                <w:rFonts w:ascii="Times New Roman" w:hAnsi="Times New Roman" w:cs="Times New Roman"/>
                <w:b/>
                <w:w w:val="105"/>
                <w:sz w:val="18"/>
                <w:szCs w:val="18"/>
              </w:rPr>
              <w:t>)</w:t>
            </w:r>
          </w:p>
          <w:p w:rsidR="00CB26A5" w:rsidRDefault="00CB26A5" w:rsidP="00F079C1">
            <w:pPr>
              <w:rPr>
                <w:rFonts w:ascii="Times New Roman" w:hAnsi="Times New Roman" w:cs="Times New Roman"/>
                <w:b/>
                <w:w w:val="105"/>
                <w:sz w:val="18"/>
                <w:szCs w:val="18"/>
              </w:rPr>
            </w:pPr>
          </w:p>
          <w:p w:rsidR="00CB26A5" w:rsidRPr="00CB26A5" w:rsidRDefault="00CB26A5" w:rsidP="00F079C1">
            <w:pPr>
              <w:rPr>
                <w:rFonts w:ascii="Times New Roman" w:hAnsi="Times New Roman" w:cs="Times New Roman"/>
                <w:b/>
                <w:w w:val="105"/>
                <w:sz w:val="18"/>
                <w:szCs w:val="18"/>
              </w:rPr>
            </w:pPr>
          </w:p>
        </w:tc>
        <w:tc>
          <w:tcPr>
            <w:tcW w:w="6977" w:type="dxa"/>
            <w:gridSpan w:val="4"/>
          </w:tcPr>
          <w:p w:rsidR="00CB26A5" w:rsidRPr="00CB26A5" w:rsidRDefault="00CB26A5" w:rsidP="00F079C1">
            <w:pPr>
              <w:rPr>
                <w:rFonts w:ascii="Times New Roman" w:hAnsi="Times New Roman" w:cs="Times New Roman"/>
                <w:b/>
                <w:w w:val="105"/>
                <w:sz w:val="18"/>
                <w:szCs w:val="18"/>
              </w:rPr>
            </w:pPr>
          </w:p>
        </w:tc>
      </w:tr>
      <w:tr w:rsidR="00CB26A5" w:rsidTr="00E94FEC">
        <w:tc>
          <w:tcPr>
            <w:tcW w:w="2235" w:type="dxa"/>
          </w:tcPr>
          <w:p w:rsidR="00CB26A5" w:rsidRDefault="00CB26A5" w:rsidP="00F079C1">
            <w:pPr>
              <w:rPr>
                <w:rFonts w:ascii="Times New Roman" w:hAnsi="Times New Roman" w:cs="Times New Roman"/>
                <w:b/>
                <w:w w:val="105"/>
                <w:sz w:val="18"/>
                <w:szCs w:val="18"/>
              </w:rPr>
            </w:pPr>
            <w:r>
              <w:rPr>
                <w:rFonts w:ascii="Times New Roman" w:hAnsi="Times New Roman" w:cs="Times New Roman"/>
                <w:b/>
                <w:w w:val="105"/>
                <w:sz w:val="18"/>
                <w:szCs w:val="18"/>
              </w:rPr>
              <w:t xml:space="preserve">VREDNOST DEL </w:t>
            </w:r>
          </w:p>
          <w:p w:rsidR="00CB26A5" w:rsidRDefault="00CB26A5" w:rsidP="00F079C1">
            <w:pPr>
              <w:rPr>
                <w:rFonts w:ascii="Times New Roman" w:hAnsi="Times New Roman" w:cs="Times New Roman"/>
                <w:b/>
                <w:w w:val="105"/>
                <w:sz w:val="18"/>
                <w:szCs w:val="18"/>
              </w:rPr>
            </w:pPr>
            <w:r>
              <w:rPr>
                <w:rFonts w:ascii="Times New Roman" w:hAnsi="Times New Roman" w:cs="Times New Roman"/>
                <w:b/>
                <w:w w:val="105"/>
                <w:sz w:val="18"/>
                <w:szCs w:val="18"/>
              </w:rPr>
              <w:t>(brez DDV)</w:t>
            </w:r>
          </w:p>
          <w:p w:rsidR="00CB26A5" w:rsidRPr="00CB26A5" w:rsidRDefault="00CB26A5" w:rsidP="00F079C1">
            <w:pPr>
              <w:rPr>
                <w:rFonts w:ascii="Times New Roman" w:hAnsi="Times New Roman" w:cs="Times New Roman"/>
                <w:b/>
                <w:w w:val="105"/>
                <w:sz w:val="18"/>
                <w:szCs w:val="18"/>
              </w:rPr>
            </w:pPr>
          </w:p>
        </w:tc>
        <w:tc>
          <w:tcPr>
            <w:tcW w:w="6977" w:type="dxa"/>
            <w:gridSpan w:val="4"/>
          </w:tcPr>
          <w:p w:rsidR="00CB26A5" w:rsidRPr="00CB26A5" w:rsidRDefault="00CB26A5" w:rsidP="00F079C1">
            <w:pPr>
              <w:rPr>
                <w:rFonts w:ascii="Times New Roman" w:hAnsi="Times New Roman" w:cs="Times New Roman"/>
                <w:b/>
                <w:w w:val="105"/>
                <w:sz w:val="18"/>
                <w:szCs w:val="18"/>
              </w:rPr>
            </w:pPr>
          </w:p>
        </w:tc>
      </w:tr>
      <w:tr w:rsidR="00CB26A5" w:rsidTr="00E94FEC">
        <w:tc>
          <w:tcPr>
            <w:tcW w:w="2235" w:type="dxa"/>
          </w:tcPr>
          <w:p w:rsidR="00CB26A5" w:rsidRDefault="00CB26A5" w:rsidP="00F079C1">
            <w:pPr>
              <w:rPr>
                <w:rFonts w:ascii="Times New Roman" w:hAnsi="Times New Roman" w:cs="Times New Roman"/>
                <w:b/>
                <w:w w:val="105"/>
                <w:sz w:val="18"/>
                <w:szCs w:val="18"/>
              </w:rPr>
            </w:pPr>
            <w:r>
              <w:rPr>
                <w:rFonts w:ascii="Times New Roman" w:hAnsi="Times New Roman" w:cs="Times New Roman"/>
                <w:b/>
                <w:w w:val="105"/>
                <w:sz w:val="18"/>
                <w:szCs w:val="18"/>
              </w:rPr>
              <w:t>ČAS IZVEDBE DEL</w:t>
            </w:r>
          </w:p>
          <w:p w:rsidR="00CB26A5" w:rsidRDefault="00CB26A5" w:rsidP="00F079C1">
            <w:pPr>
              <w:rPr>
                <w:rFonts w:ascii="Times New Roman" w:hAnsi="Times New Roman" w:cs="Times New Roman"/>
                <w:b/>
                <w:w w:val="105"/>
                <w:sz w:val="18"/>
                <w:szCs w:val="18"/>
              </w:rPr>
            </w:pPr>
          </w:p>
          <w:p w:rsidR="00CB26A5" w:rsidRPr="00CB26A5" w:rsidRDefault="00CB26A5" w:rsidP="00F079C1">
            <w:pPr>
              <w:rPr>
                <w:rFonts w:ascii="Times New Roman" w:hAnsi="Times New Roman" w:cs="Times New Roman"/>
                <w:b/>
                <w:w w:val="105"/>
                <w:sz w:val="18"/>
                <w:szCs w:val="18"/>
              </w:rPr>
            </w:pPr>
          </w:p>
        </w:tc>
        <w:tc>
          <w:tcPr>
            <w:tcW w:w="6977" w:type="dxa"/>
            <w:gridSpan w:val="4"/>
          </w:tcPr>
          <w:p w:rsidR="00CB26A5" w:rsidRPr="00CB26A5" w:rsidRDefault="00CB26A5" w:rsidP="00F079C1">
            <w:pPr>
              <w:rPr>
                <w:rFonts w:ascii="Times New Roman" w:hAnsi="Times New Roman" w:cs="Times New Roman"/>
                <w:b/>
                <w:w w:val="105"/>
                <w:sz w:val="18"/>
                <w:szCs w:val="18"/>
              </w:rPr>
            </w:pPr>
          </w:p>
        </w:tc>
      </w:tr>
    </w:tbl>
    <w:p w:rsidR="00CB26A5" w:rsidRDefault="00CB26A5" w:rsidP="00F079C1">
      <w:pPr>
        <w:rPr>
          <w:rFonts w:ascii="Times New Roman" w:hAnsi="Times New Roman" w:cs="Times New Roman"/>
          <w:b/>
          <w:w w:val="105"/>
          <w:sz w:val="24"/>
          <w:szCs w:val="24"/>
        </w:rPr>
      </w:pPr>
    </w:p>
    <w:tbl>
      <w:tblPr>
        <w:tblStyle w:val="Tabelamrea"/>
        <w:tblW w:w="0" w:type="auto"/>
        <w:tblLook w:val="04A0" w:firstRow="1" w:lastRow="0" w:firstColumn="1" w:lastColumn="0" w:noHBand="0" w:noVBand="1"/>
      </w:tblPr>
      <w:tblGrid>
        <w:gridCol w:w="2303"/>
        <w:gridCol w:w="1349"/>
        <w:gridCol w:w="3257"/>
        <w:gridCol w:w="2303"/>
      </w:tblGrid>
      <w:tr w:rsidR="00CB26A5" w:rsidRPr="00CB26A5" w:rsidTr="00CB26A5">
        <w:tc>
          <w:tcPr>
            <w:tcW w:w="2303" w:type="dxa"/>
          </w:tcPr>
          <w:p w:rsidR="00CB26A5" w:rsidRPr="00CB26A5" w:rsidRDefault="00CB26A5" w:rsidP="00F079C1">
            <w:pPr>
              <w:rPr>
                <w:rFonts w:ascii="Times New Roman" w:hAnsi="Times New Roman" w:cs="Times New Roman"/>
                <w:b/>
                <w:w w:val="105"/>
                <w:sz w:val="18"/>
                <w:szCs w:val="18"/>
              </w:rPr>
            </w:pPr>
            <w:r>
              <w:rPr>
                <w:rFonts w:ascii="Times New Roman" w:hAnsi="Times New Roman" w:cs="Times New Roman"/>
                <w:b/>
                <w:w w:val="105"/>
                <w:sz w:val="18"/>
                <w:szCs w:val="18"/>
              </w:rPr>
              <w:t>KRAJ</w:t>
            </w:r>
          </w:p>
        </w:tc>
        <w:tc>
          <w:tcPr>
            <w:tcW w:w="1349" w:type="dxa"/>
          </w:tcPr>
          <w:p w:rsidR="00CB26A5" w:rsidRPr="00CB26A5" w:rsidRDefault="00CB26A5" w:rsidP="00F079C1">
            <w:pPr>
              <w:rPr>
                <w:rFonts w:ascii="Times New Roman" w:hAnsi="Times New Roman" w:cs="Times New Roman"/>
                <w:b/>
                <w:w w:val="105"/>
                <w:sz w:val="18"/>
                <w:szCs w:val="18"/>
              </w:rPr>
            </w:pPr>
            <w:r>
              <w:rPr>
                <w:rFonts w:ascii="Times New Roman" w:hAnsi="Times New Roman" w:cs="Times New Roman"/>
                <w:b/>
                <w:w w:val="105"/>
                <w:sz w:val="18"/>
                <w:szCs w:val="18"/>
              </w:rPr>
              <w:t>DATUM</w:t>
            </w:r>
          </w:p>
        </w:tc>
        <w:tc>
          <w:tcPr>
            <w:tcW w:w="3257" w:type="dxa"/>
          </w:tcPr>
          <w:p w:rsidR="00CB26A5" w:rsidRPr="00CB26A5" w:rsidRDefault="00CB26A5" w:rsidP="00F079C1">
            <w:pPr>
              <w:rPr>
                <w:rFonts w:ascii="Times New Roman" w:hAnsi="Times New Roman" w:cs="Times New Roman"/>
                <w:b/>
                <w:w w:val="105"/>
                <w:sz w:val="18"/>
                <w:szCs w:val="18"/>
              </w:rPr>
            </w:pPr>
            <w:r>
              <w:rPr>
                <w:rFonts w:ascii="Times New Roman" w:hAnsi="Times New Roman" w:cs="Times New Roman"/>
                <w:b/>
                <w:w w:val="105"/>
                <w:sz w:val="18"/>
                <w:szCs w:val="18"/>
              </w:rPr>
              <w:t>IME IN PRIIMEK POOBLAŠČENE OSEBE NAROČNIKA</w:t>
            </w:r>
          </w:p>
        </w:tc>
        <w:tc>
          <w:tcPr>
            <w:tcW w:w="2303" w:type="dxa"/>
          </w:tcPr>
          <w:p w:rsidR="00CB26A5" w:rsidRPr="00CB26A5" w:rsidRDefault="00CB26A5" w:rsidP="00F079C1">
            <w:pPr>
              <w:rPr>
                <w:rFonts w:ascii="Times New Roman" w:hAnsi="Times New Roman" w:cs="Times New Roman"/>
                <w:b/>
                <w:w w:val="105"/>
                <w:sz w:val="18"/>
                <w:szCs w:val="18"/>
              </w:rPr>
            </w:pPr>
            <w:r>
              <w:rPr>
                <w:rFonts w:ascii="Times New Roman" w:hAnsi="Times New Roman" w:cs="Times New Roman"/>
                <w:b/>
                <w:w w:val="105"/>
                <w:sz w:val="18"/>
                <w:szCs w:val="18"/>
              </w:rPr>
              <w:t>PODPIS IN ŽIG</w:t>
            </w:r>
          </w:p>
        </w:tc>
      </w:tr>
      <w:tr w:rsidR="00CB26A5" w:rsidTr="00CB26A5">
        <w:tc>
          <w:tcPr>
            <w:tcW w:w="2303" w:type="dxa"/>
          </w:tcPr>
          <w:p w:rsidR="00CB26A5" w:rsidRDefault="00CB26A5" w:rsidP="00F079C1">
            <w:pPr>
              <w:rPr>
                <w:rFonts w:ascii="Times New Roman" w:hAnsi="Times New Roman" w:cs="Times New Roman"/>
                <w:b/>
                <w:w w:val="105"/>
                <w:sz w:val="24"/>
                <w:szCs w:val="24"/>
              </w:rPr>
            </w:pPr>
          </w:p>
          <w:p w:rsidR="00CB26A5" w:rsidRDefault="00CB26A5" w:rsidP="00F079C1">
            <w:pPr>
              <w:rPr>
                <w:rFonts w:ascii="Times New Roman" w:hAnsi="Times New Roman" w:cs="Times New Roman"/>
                <w:b/>
                <w:w w:val="105"/>
                <w:sz w:val="24"/>
                <w:szCs w:val="24"/>
              </w:rPr>
            </w:pPr>
          </w:p>
        </w:tc>
        <w:tc>
          <w:tcPr>
            <w:tcW w:w="1349" w:type="dxa"/>
          </w:tcPr>
          <w:p w:rsidR="00CB26A5" w:rsidRDefault="00CB26A5" w:rsidP="00F079C1">
            <w:pPr>
              <w:rPr>
                <w:rFonts w:ascii="Times New Roman" w:hAnsi="Times New Roman" w:cs="Times New Roman"/>
                <w:b/>
                <w:w w:val="105"/>
                <w:sz w:val="24"/>
                <w:szCs w:val="24"/>
              </w:rPr>
            </w:pPr>
          </w:p>
        </w:tc>
        <w:tc>
          <w:tcPr>
            <w:tcW w:w="3257" w:type="dxa"/>
          </w:tcPr>
          <w:p w:rsidR="00CB26A5" w:rsidRDefault="00CB26A5" w:rsidP="00F079C1">
            <w:pPr>
              <w:rPr>
                <w:rFonts w:ascii="Times New Roman" w:hAnsi="Times New Roman" w:cs="Times New Roman"/>
                <w:b/>
                <w:w w:val="105"/>
                <w:sz w:val="24"/>
                <w:szCs w:val="24"/>
              </w:rPr>
            </w:pPr>
          </w:p>
        </w:tc>
        <w:tc>
          <w:tcPr>
            <w:tcW w:w="2303" w:type="dxa"/>
          </w:tcPr>
          <w:p w:rsidR="00CB26A5" w:rsidRDefault="00CB26A5" w:rsidP="00F079C1">
            <w:pPr>
              <w:rPr>
                <w:rFonts w:ascii="Times New Roman" w:hAnsi="Times New Roman" w:cs="Times New Roman"/>
                <w:b/>
                <w:w w:val="105"/>
                <w:sz w:val="24"/>
                <w:szCs w:val="24"/>
              </w:rPr>
            </w:pPr>
          </w:p>
        </w:tc>
      </w:tr>
    </w:tbl>
    <w:p w:rsidR="00CB26A5" w:rsidRDefault="00CB26A5" w:rsidP="00F079C1">
      <w:pPr>
        <w:rPr>
          <w:rFonts w:ascii="Times New Roman" w:hAnsi="Times New Roman" w:cs="Times New Roman"/>
          <w:b/>
          <w:w w:val="105"/>
          <w:sz w:val="24"/>
          <w:szCs w:val="24"/>
        </w:rPr>
      </w:pPr>
    </w:p>
    <w:p w:rsidR="00CB26A5" w:rsidRDefault="00CB26A5" w:rsidP="00F079C1">
      <w:pPr>
        <w:rPr>
          <w:rFonts w:ascii="Times New Roman" w:hAnsi="Times New Roman" w:cs="Times New Roman"/>
          <w:b/>
          <w:w w:val="105"/>
          <w:sz w:val="24"/>
          <w:szCs w:val="24"/>
        </w:rPr>
      </w:pPr>
    </w:p>
    <w:p w:rsidR="00CB26A5" w:rsidRPr="00CB26A5" w:rsidRDefault="00CB26A5" w:rsidP="00CB26A5">
      <w:pPr>
        <w:jc w:val="center"/>
        <w:rPr>
          <w:rFonts w:ascii="Times New Roman" w:hAnsi="Times New Roman" w:cs="Times New Roman"/>
          <w:i/>
          <w:w w:val="105"/>
          <w:sz w:val="18"/>
          <w:szCs w:val="18"/>
        </w:rPr>
      </w:pPr>
      <w:r>
        <w:rPr>
          <w:rFonts w:ascii="Times New Roman" w:hAnsi="Times New Roman" w:cs="Times New Roman"/>
          <w:i/>
          <w:w w:val="105"/>
          <w:sz w:val="18"/>
          <w:szCs w:val="18"/>
        </w:rPr>
        <w:t>V primeru, da ponudnik potrebuje več obrazcev, jih lahko razmnoži.</w:t>
      </w:r>
    </w:p>
    <w:p w:rsidR="00CB26A5" w:rsidRDefault="00CB26A5" w:rsidP="00F079C1">
      <w:pPr>
        <w:rPr>
          <w:rFonts w:ascii="Times New Roman" w:hAnsi="Times New Roman" w:cs="Times New Roman"/>
          <w:b/>
          <w:w w:val="105"/>
          <w:sz w:val="24"/>
          <w:szCs w:val="24"/>
        </w:rPr>
      </w:pPr>
    </w:p>
    <w:p w:rsidR="00CB26A5" w:rsidRDefault="00CB26A5" w:rsidP="00F079C1">
      <w:pPr>
        <w:rPr>
          <w:rFonts w:ascii="Times New Roman" w:hAnsi="Times New Roman" w:cs="Times New Roman"/>
          <w:b/>
          <w:w w:val="105"/>
          <w:sz w:val="24"/>
          <w:szCs w:val="24"/>
        </w:rPr>
      </w:pPr>
    </w:p>
    <w:p w:rsidR="00CB26A5" w:rsidRDefault="00CB26A5" w:rsidP="00F079C1">
      <w:pPr>
        <w:rPr>
          <w:rFonts w:ascii="Times New Roman" w:hAnsi="Times New Roman" w:cs="Times New Roman"/>
          <w:b/>
          <w:w w:val="105"/>
          <w:sz w:val="24"/>
          <w:szCs w:val="24"/>
        </w:rPr>
      </w:pPr>
    </w:p>
    <w:p w:rsidR="00CB26A5" w:rsidRDefault="00CB26A5" w:rsidP="00F079C1">
      <w:pPr>
        <w:rPr>
          <w:rFonts w:ascii="Times New Roman" w:hAnsi="Times New Roman" w:cs="Times New Roman"/>
          <w:b/>
          <w:w w:val="105"/>
          <w:sz w:val="24"/>
          <w:szCs w:val="24"/>
        </w:rPr>
      </w:pPr>
    </w:p>
    <w:p w:rsidR="00CB26A5" w:rsidRDefault="00CB26A5" w:rsidP="00F079C1">
      <w:pPr>
        <w:rPr>
          <w:rFonts w:ascii="Times New Roman" w:hAnsi="Times New Roman" w:cs="Times New Roman"/>
          <w:b/>
          <w:w w:val="105"/>
          <w:sz w:val="24"/>
          <w:szCs w:val="24"/>
        </w:rPr>
      </w:pPr>
    </w:p>
    <w:p w:rsidR="00CB26A5" w:rsidRDefault="00CB26A5" w:rsidP="00F079C1">
      <w:pPr>
        <w:rPr>
          <w:rFonts w:ascii="Times New Roman" w:hAnsi="Times New Roman" w:cs="Times New Roman"/>
          <w:b/>
          <w:w w:val="105"/>
          <w:sz w:val="24"/>
          <w:szCs w:val="24"/>
        </w:rPr>
      </w:pPr>
    </w:p>
    <w:p w:rsidR="00CB26A5" w:rsidRDefault="00CB26A5" w:rsidP="00F079C1">
      <w:pPr>
        <w:rPr>
          <w:rFonts w:ascii="Times New Roman" w:hAnsi="Times New Roman" w:cs="Times New Roman"/>
          <w:b/>
          <w:w w:val="105"/>
          <w:sz w:val="24"/>
          <w:szCs w:val="24"/>
        </w:rPr>
      </w:pPr>
    </w:p>
    <w:p w:rsidR="00CB26A5" w:rsidRDefault="00CB26A5" w:rsidP="00F079C1">
      <w:pPr>
        <w:rPr>
          <w:rFonts w:ascii="Times New Roman" w:hAnsi="Times New Roman" w:cs="Times New Roman"/>
          <w:b/>
          <w:w w:val="105"/>
          <w:sz w:val="24"/>
          <w:szCs w:val="24"/>
        </w:rPr>
      </w:pPr>
    </w:p>
    <w:p w:rsidR="00CB26A5" w:rsidRDefault="00CB26A5" w:rsidP="00F079C1">
      <w:pPr>
        <w:rPr>
          <w:rFonts w:ascii="Times New Roman" w:hAnsi="Times New Roman" w:cs="Times New Roman"/>
          <w:b/>
          <w:w w:val="105"/>
          <w:sz w:val="24"/>
          <w:szCs w:val="24"/>
        </w:rPr>
      </w:pPr>
    </w:p>
    <w:p w:rsidR="00CB26A5" w:rsidRDefault="00CB26A5" w:rsidP="00F079C1">
      <w:pPr>
        <w:rPr>
          <w:rFonts w:ascii="Times New Roman" w:hAnsi="Times New Roman" w:cs="Times New Roman"/>
          <w:b/>
          <w:w w:val="105"/>
          <w:sz w:val="24"/>
          <w:szCs w:val="24"/>
        </w:rPr>
      </w:pPr>
    </w:p>
    <w:p w:rsidR="00CB26A5" w:rsidRDefault="00CB26A5" w:rsidP="00F079C1">
      <w:pPr>
        <w:rPr>
          <w:rFonts w:ascii="Times New Roman" w:hAnsi="Times New Roman" w:cs="Times New Roman"/>
          <w:b/>
          <w:w w:val="105"/>
          <w:sz w:val="24"/>
          <w:szCs w:val="24"/>
        </w:rPr>
      </w:pPr>
    </w:p>
    <w:p w:rsidR="00F86655" w:rsidRDefault="00F86655" w:rsidP="00F86655">
      <w:pPr>
        <w:rPr>
          <w:rFonts w:ascii="Times New Roman" w:hAnsi="Times New Roman" w:cs="Times New Roman"/>
          <w:b/>
          <w:w w:val="105"/>
          <w:sz w:val="24"/>
          <w:szCs w:val="24"/>
        </w:rPr>
      </w:pPr>
      <w:r w:rsidRPr="00947527">
        <w:rPr>
          <w:rFonts w:ascii="Times New Roman" w:hAnsi="Times New Roman" w:cs="Times New Roman"/>
          <w:b/>
          <w:w w:val="105"/>
          <w:sz w:val="24"/>
          <w:szCs w:val="24"/>
        </w:rPr>
        <w:lastRenderedPageBreak/>
        <w:t>MENIČNA IZJAVA ZA RESNOST PONUDBE</w:t>
      </w:r>
    </w:p>
    <w:p w:rsidR="00F86655" w:rsidRDefault="00F86655" w:rsidP="00F86655">
      <w:pPr>
        <w:rPr>
          <w:rFonts w:ascii="Times New Roman" w:hAnsi="Times New Roman" w:cs="Times New Roman"/>
          <w:b/>
          <w:i/>
          <w:w w:val="105"/>
          <w:sz w:val="19"/>
          <w:szCs w:val="19"/>
        </w:rPr>
      </w:pPr>
    </w:p>
    <w:p w:rsidR="00F86655" w:rsidRPr="00F079C1" w:rsidRDefault="00F86655" w:rsidP="00F86655">
      <w:pPr>
        <w:jc w:val="both"/>
        <w:rPr>
          <w:rFonts w:ascii="Times New Roman" w:hAnsi="Times New Roman" w:cs="Times New Roman"/>
          <w:b/>
          <w:i/>
          <w:w w:val="105"/>
          <w:sz w:val="19"/>
          <w:szCs w:val="19"/>
        </w:rPr>
      </w:pPr>
      <w:r w:rsidRPr="00F079C1">
        <w:rPr>
          <w:rFonts w:ascii="Times New Roman" w:hAnsi="Times New Roman" w:cs="Times New Roman"/>
          <w:b/>
          <w:i/>
          <w:w w:val="105"/>
          <w:sz w:val="19"/>
          <w:szCs w:val="19"/>
        </w:rPr>
        <w:t xml:space="preserve">Ponudnik vzorca menične izjave za </w:t>
      </w:r>
      <w:r>
        <w:rPr>
          <w:rFonts w:ascii="Times New Roman" w:hAnsi="Times New Roman" w:cs="Times New Roman"/>
          <w:b/>
          <w:i/>
          <w:w w:val="105"/>
          <w:sz w:val="19"/>
          <w:szCs w:val="19"/>
        </w:rPr>
        <w:t>resnost ponudbe</w:t>
      </w:r>
      <w:r w:rsidRPr="00F079C1">
        <w:rPr>
          <w:rFonts w:ascii="Times New Roman" w:hAnsi="Times New Roman" w:cs="Times New Roman"/>
          <w:b/>
          <w:i/>
          <w:w w:val="105"/>
          <w:sz w:val="19"/>
          <w:szCs w:val="19"/>
        </w:rPr>
        <w:t xml:space="preserve"> ob podaji ponudbe ne izpolnjuje, temveč ga zgolj parafira.</w:t>
      </w:r>
    </w:p>
    <w:p w:rsidR="00F86655" w:rsidRDefault="00F86655" w:rsidP="00F86655">
      <w:pPr>
        <w:rPr>
          <w:rFonts w:ascii="Times New Roman" w:hAnsi="Times New Roman" w:cs="Times New Roman"/>
          <w:b/>
          <w:w w:val="105"/>
          <w:sz w:val="24"/>
          <w:szCs w:val="24"/>
        </w:rPr>
      </w:pPr>
    </w:p>
    <w:tbl>
      <w:tblPr>
        <w:tblStyle w:val="Tabelamrea"/>
        <w:tblW w:w="0" w:type="auto"/>
        <w:tblInd w:w="108" w:type="dxa"/>
        <w:tblLook w:val="04A0" w:firstRow="1" w:lastRow="0" w:firstColumn="1" w:lastColumn="0" w:noHBand="0" w:noVBand="1"/>
      </w:tblPr>
      <w:tblGrid>
        <w:gridCol w:w="2663"/>
        <w:gridCol w:w="6517"/>
      </w:tblGrid>
      <w:tr w:rsidR="00F86655" w:rsidRPr="000463A0" w:rsidTr="00F86655">
        <w:tc>
          <w:tcPr>
            <w:tcW w:w="9180" w:type="dxa"/>
            <w:gridSpan w:val="2"/>
          </w:tcPr>
          <w:p w:rsidR="00F86655" w:rsidRPr="000463A0" w:rsidRDefault="00F86655" w:rsidP="00F86655">
            <w:pPr>
              <w:pStyle w:val="Brezrazmikov"/>
              <w:jc w:val="center"/>
              <w:rPr>
                <w:b/>
                <w:sz w:val="19"/>
                <w:szCs w:val="19"/>
              </w:rPr>
            </w:pPr>
            <w:r>
              <w:rPr>
                <w:b/>
                <w:sz w:val="19"/>
                <w:szCs w:val="19"/>
              </w:rPr>
              <w:t>IZDAJATELJ MENICE</w:t>
            </w:r>
          </w:p>
        </w:tc>
      </w:tr>
      <w:tr w:rsidR="00F86655" w:rsidTr="00F86655">
        <w:tc>
          <w:tcPr>
            <w:tcW w:w="2663" w:type="dxa"/>
          </w:tcPr>
          <w:p w:rsidR="00F86655" w:rsidRDefault="00F86655" w:rsidP="00F86655">
            <w:pPr>
              <w:pStyle w:val="Brezrazmikov"/>
              <w:rPr>
                <w:b/>
                <w:sz w:val="19"/>
                <w:szCs w:val="19"/>
              </w:rPr>
            </w:pPr>
            <w:r>
              <w:rPr>
                <w:b/>
                <w:sz w:val="19"/>
                <w:szCs w:val="19"/>
              </w:rPr>
              <w:t>NAZIV ALI IME</w:t>
            </w:r>
          </w:p>
          <w:p w:rsidR="00F86655" w:rsidRDefault="00F86655" w:rsidP="00F86655">
            <w:pPr>
              <w:pStyle w:val="Brezrazmikov"/>
              <w:rPr>
                <w:b/>
                <w:sz w:val="19"/>
                <w:szCs w:val="19"/>
              </w:rPr>
            </w:pPr>
          </w:p>
          <w:p w:rsidR="00F86655" w:rsidRPr="000463A0" w:rsidRDefault="00F86655" w:rsidP="00F86655">
            <w:pPr>
              <w:pStyle w:val="Brezrazmikov"/>
              <w:rPr>
                <w:b/>
                <w:sz w:val="19"/>
                <w:szCs w:val="19"/>
              </w:rPr>
            </w:pPr>
          </w:p>
        </w:tc>
        <w:tc>
          <w:tcPr>
            <w:tcW w:w="6517" w:type="dxa"/>
          </w:tcPr>
          <w:p w:rsidR="00F86655" w:rsidRDefault="00F86655" w:rsidP="00F86655">
            <w:pPr>
              <w:pStyle w:val="Brezrazmikov"/>
              <w:rPr>
                <w:b/>
                <w:szCs w:val="24"/>
              </w:rPr>
            </w:pPr>
          </w:p>
        </w:tc>
      </w:tr>
      <w:tr w:rsidR="00F86655" w:rsidTr="00F86655">
        <w:tc>
          <w:tcPr>
            <w:tcW w:w="2663" w:type="dxa"/>
          </w:tcPr>
          <w:p w:rsidR="00F86655" w:rsidRDefault="00F86655" w:rsidP="00F86655">
            <w:pPr>
              <w:pStyle w:val="Brezrazmikov"/>
              <w:rPr>
                <w:b/>
                <w:sz w:val="19"/>
                <w:szCs w:val="19"/>
              </w:rPr>
            </w:pPr>
            <w:r>
              <w:rPr>
                <w:b/>
                <w:sz w:val="19"/>
                <w:szCs w:val="19"/>
              </w:rPr>
              <w:t>NASLOV</w:t>
            </w:r>
          </w:p>
          <w:p w:rsidR="00F86655" w:rsidRDefault="00F86655" w:rsidP="00F86655">
            <w:pPr>
              <w:pStyle w:val="Brezrazmikov"/>
              <w:rPr>
                <w:b/>
                <w:sz w:val="19"/>
                <w:szCs w:val="19"/>
              </w:rPr>
            </w:pPr>
          </w:p>
          <w:p w:rsidR="00F86655" w:rsidRPr="000463A0" w:rsidRDefault="00F86655" w:rsidP="00F86655">
            <w:pPr>
              <w:pStyle w:val="Brezrazmikov"/>
              <w:rPr>
                <w:b/>
                <w:sz w:val="19"/>
                <w:szCs w:val="19"/>
              </w:rPr>
            </w:pPr>
          </w:p>
        </w:tc>
        <w:tc>
          <w:tcPr>
            <w:tcW w:w="6517" w:type="dxa"/>
          </w:tcPr>
          <w:p w:rsidR="00F86655" w:rsidRDefault="00F86655" w:rsidP="00F86655">
            <w:pPr>
              <w:pStyle w:val="Brezrazmikov"/>
              <w:rPr>
                <w:b/>
                <w:szCs w:val="24"/>
              </w:rPr>
            </w:pPr>
          </w:p>
        </w:tc>
      </w:tr>
    </w:tbl>
    <w:p w:rsidR="00F86655" w:rsidRPr="00F079C1" w:rsidRDefault="00F86655" w:rsidP="00F86655">
      <w:pPr>
        <w:rPr>
          <w:rFonts w:ascii="Times New Roman" w:hAnsi="Times New Roman" w:cs="Times New Roman"/>
          <w:b/>
          <w:w w:val="105"/>
          <w:sz w:val="24"/>
          <w:szCs w:val="24"/>
        </w:rPr>
      </w:pPr>
    </w:p>
    <w:p w:rsidR="00F86655" w:rsidRDefault="00F86655" w:rsidP="00F86655">
      <w:pPr>
        <w:jc w:val="both"/>
        <w:rPr>
          <w:rFonts w:ascii="Times New Roman" w:hAnsi="Times New Roman" w:cs="Times New Roman"/>
          <w:sz w:val="19"/>
          <w:szCs w:val="19"/>
        </w:rPr>
      </w:pPr>
      <w:r w:rsidRPr="00191F3C">
        <w:rPr>
          <w:rFonts w:ascii="Times New Roman" w:hAnsi="Times New Roman" w:cs="Times New Roman"/>
          <w:sz w:val="19"/>
          <w:szCs w:val="19"/>
        </w:rPr>
        <w:t xml:space="preserve">Za </w:t>
      </w:r>
      <w:r>
        <w:rPr>
          <w:rFonts w:ascii="Times New Roman" w:hAnsi="Times New Roman" w:cs="Times New Roman"/>
          <w:sz w:val="19"/>
          <w:szCs w:val="19"/>
        </w:rPr>
        <w:t>resnost ponudbe</w:t>
      </w:r>
      <w:r w:rsidRPr="00191F3C">
        <w:rPr>
          <w:rFonts w:ascii="Times New Roman" w:hAnsi="Times New Roman" w:cs="Times New Roman"/>
          <w:sz w:val="19"/>
          <w:szCs w:val="19"/>
        </w:rPr>
        <w:t xml:space="preserve"> v okviru </w:t>
      </w:r>
      <w:r>
        <w:rPr>
          <w:rFonts w:ascii="Times New Roman" w:hAnsi="Times New Roman" w:cs="Times New Roman"/>
          <w:sz w:val="19"/>
          <w:szCs w:val="19"/>
        </w:rPr>
        <w:t>ponudbe</w:t>
      </w:r>
      <w:r w:rsidRPr="00191F3C">
        <w:rPr>
          <w:rFonts w:ascii="Times New Roman" w:hAnsi="Times New Roman" w:cs="Times New Roman"/>
          <w:sz w:val="19"/>
          <w:szCs w:val="19"/>
        </w:rPr>
        <w:t xml:space="preserve"> številka</w:t>
      </w:r>
      <w:r>
        <w:rPr>
          <w:rFonts w:ascii="Times New Roman" w:hAnsi="Times New Roman" w:cs="Times New Roman"/>
          <w:sz w:val="19"/>
          <w:szCs w:val="19"/>
        </w:rPr>
        <w:t>_______</w:t>
      </w:r>
      <w:r w:rsidRPr="00F079C1">
        <w:rPr>
          <w:rFonts w:ascii="Times New Roman" w:hAnsi="Times New Roman" w:cs="Times New Roman"/>
          <w:i/>
          <w:color w:val="808080"/>
          <w:sz w:val="19"/>
          <w:szCs w:val="19"/>
        </w:rPr>
        <w:t xml:space="preserve"> </w:t>
      </w:r>
      <w:r w:rsidRPr="00F079C1">
        <w:rPr>
          <w:rFonts w:ascii="Times New Roman" w:hAnsi="Times New Roman" w:cs="Times New Roman"/>
          <w:sz w:val="19"/>
          <w:szCs w:val="19"/>
        </w:rPr>
        <w:t>(v nadaljevanju: po</w:t>
      </w:r>
      <w:r>
        <w:rPr>
          <w:rFonts w:ascii="Times New Roman" w:hAnsi="Times New Roman" w:cs="Times New Roman"/>
          <w:sz w:val="19"/>
          <w:szCs w:val="19"/>
        </w:rPr>
        <w:t xml:space="preserve">nudba) </w:t>
      </w:r>
      <w:r w:rsidRPr="00F079C1">
        <w:rPr>
          <w:rFonts w:ascii="Times New Roman" w:hAnsi="Times New Roman" w:cs="Times New Roman"/>
          <w:sz w:val="19"/>
          <w:szCs w:val="19"/>
        </w:rPr>
        <w:t xml:space="preserve">v okviru javnega narocila z </w:t>
      </w:r>
      <w:r w:rsidRPr="009337AD">
        <w:rPr>
          <w:rFonts w:ascii="Times New Roman" w:hAnsi="Times New Roman" w:cs="Times New Roman"/>
          <w:sz w:val="19"/>
          <w:szCs w:val="19"/>
        </w:rPr>
        <w:t>naslovom »</w:t>
      </w:r>
      <w:r w:rsidR="00432C6E" w:rsidRPr="009337AD">
        <w:rPr>
          <w:rFonts w:ascii="Times New Roman" w:hAnsi="Times New Roman" w:cs="Times New Roman"/>
          <w:sz w:val="19"/>
          <w:szCs w:val="19"/>
        </w:rPr>
        <w:t>Nakup ter vgradnja notranje in zunanje opreme za športno dvorano Mengeš</w:t>
      </w:r>
      <w:r w:rsidRPr="009337AD">
        <w:rPr>
          <w:rFonts w:ascii="Times New Roman" w:hAnsi="Times New Roman" w:cs="Times New Roman"/>
          <w:sz w:val="19"/>
          <w:szCs w:val="19"/>
        </w:rPr>
        <w:t>«, ki je bilo objavljeno na</w:t>
      </w:r>
      <w:r w:rsidRPr="00F079C1">
        <w:rPr>
          <w:rFonts w:ascii="Times New Roman" w:hAnsi="Times New Roman" w:cs="Times New Roman"/>
          <w:sz w:val="19"/>
          <w:szCs w:val="19"/>
        </w:rPr>
        <w:t xml:space="preserve"> Portalu javnih naročil dne </w:t>
      </w:r>
      <w:r w:rsidRPr="00F079C1">
        <w:rPr>
          <w:rFonts w:ascii="Times New Roman" w:hAnsi="Times New Roman" w:cs="Times New Roman"/>
          <w:i/>
          <w:color w:val="808080"/>
          <w:sz w:val="19"/>
          <w:szCs w:val="19"/>
        </w:rPr>
        <w:t>(navedba datuma)</w:t>
      </w:r>
      <w:r w:rsidRPr="00F079C1">
        <w:rPr>
          <w:rFonts w:ascii="Times New Roman" w:hAnsi="Times New Roman" w:cs="Times New Roman"/>
          <w:sz w:val="19"/>
          <w:szCs w:val="19"/>
        </w:rPr>
        <w:t xml:space="preserve">, pod številko objave </w:t>
      </w:r>
      <w:r w:rsidRPr="00F079C1">
        <w:rPr>
          <w:rFonts w:ascii="Times New Roman" w:hAnsi="Times New Roman" w:cs="Times New Roman"/>
          <w:i/>
          <w:color w:val="808080"/>
          <w:sz w:val="19"/>
          <w:szCs w:val="19"/>
        </w:rPr>
        <w:t>(navedba številke objave)</w:t>
      </w:r>
      <w:r w:rsidRPr="00F079C1">
        <w:rPr>
          <w:rFonts w:ascii="Times New Roman" w:hAnsi="Times New Roman" w:cs="Times New Roman"/>
          <w:sz w:val="19"/>
          <w:szCs w:val="19"/>
        </w:rPr>
        <w:t xml:space="preserve">, izročamo naročniku, eno (1) </w:t>
      </w:r>
      <w:proofErr w:type="spellStart"/>
      <w:r w:rsidRPr="00F079C1">
        <w:rPr>
          <w:rFonts w:ascii="Times New Roman" w:hAnsi="Times New Roman" w:cs="Times New Roman"/>
          <w:sz w:val="19"/>
          <w:szCs w:val="19"/>
        </w:rPr>
        <w:t>bianco</w:t>
      </w:r>
      <w:proofErr w:type="spellEnd"/>
      <w:r w:rsidRPr="00F079C1">
        <w:rPr>
          <w:rFonts w:ascii="Times New Roman" w:hAnsi="Times New Roman" w:cs="Times New Roman"/>
          <w:sz w:val="19"/>
          <w:szCs w:val="19"/>
        </w:rPr>
        <w:t xml:space="preserve"> menico, ki jo je podpisala pooblaščena oseba:</w:t>
      </w:r>
    </w:p>
    <w:p w:rsidR="00F86655" w:rsidRDefault="00F86655" w:rsidP="00F86655">
      <w:pPr>
        <w:jc w:val="both"/>
        <w:rPr>
          <w:rFonts w:ascii="Times New Roman" w:hAnsi="Times New Roman" w:cs="Times New Roman"/>
          <w:sz w:val="19"/>
          <w:szCs w:val="19"/>
        </w:rPr>
      </w:pPr>
    </w:p>
    <w:tbl>
      <w:tblPr>
        <w:tblStyle w:val="Tabelamrea"/>
        <w:tblW w:w="0" w:type="auto"/>
        <w:tblLook w:val="04A0" w:firstRow="1" w:lastRow="0" w:firstColumn="1" w:lastColumn="0" w:noHBand="0" w:noVBand="1"/>
      </w:tblPr>
      <w:tblGrid>
        <w:gridCol w:w="2093"/>
        <w:gridCol w:w="2268"/>
        <w:gridCol w:w="2551"/>
      </w:tblGrid>
      <w:tr w:rsidR="00F86655" w:rsidRPr="00191F3C" w:rsidTr="00F86655">
        <w:tc>
          <w:tcPr>
            <w:tcW w:w="2093" w:type="dxa"/>
          </w:tcPr>
          <w:p w:rsidR="00F86655" w:rsidRPr="00191F3C" w:rsidRDefault="00F86655" w:rsidP="00F86655">
            <w:pPr>
              <w:jc w:val="both"/>
              <w:rPr>
                <w:rFonts w:ascii="Times New Roman" w:hAnsi="Times New Roman" w:cs="Times New Roman"/>
                <w:b/>
                <w:sz w:val="19"/>
                <w:szCs w:val="19"/>
              </w:rPr>
            </w:pPr>
            <w:r w:rsidRPr="00191F3C">
              <w:rPr>
                <w:rFonts w:ascii="Times New Roman" w:hAnsi="Times New Roman" w:cs="Times New Roman"/>
                <w:b/>
                <w:sz w:val="19"/>
                <w:szCs w:val="19"/>
              </w:rPr>
              <w:t>KRAJ</w:t>
            </w:r>
          </w:p>
        </w:tc>
        <w:tc>
          <w:tcPr>
            <w:tcW w:w="2268" w:type="dxa"/>
          </w:tcPr>
          <w:p w:rsidR="00F86655" w:rsidRPr="00191F3C" w:rsidRDefault="00F86655" w:rsidP="00F86655">
            <w:pPr>
              <w:jc w:val="both"/>
              <w:rPr>
                <w:rFonts w:ascii="Times New Roman" w:hAnsi="Times New Roman" w:cs="Times New Roman"/>
                <w:b/>
                <w:sz w:val="19"/>
                <w:szCs w:val="19"/>
              </w:rPr>
            </w:pPr>
            <w:r w:rsidRPr="00191F3C">
              <w:rPr>
                <w:rFonts w:ascii="Times New Roman" w:hAnsi="Times New Roman" w:cs="Times New Roman"/>
                <w:b/>
                <w:sz w:val="19"/>
                <w:szCs w:val="19"/>
              </w:rPr>
              <w:t>DATUM</w:t>
            </w:r>
          </w:p>
        </w:tc>
        <w:tc>
          <w:tcPr>
            <w:tcW w:w="2551" w:type="dxa"/>
          </w:tcPr>
          <w:p w:rsidR="00F86655" w:rsidRPr="00191F3C" w:rsidRDefault="00F86655" w:rsidP="00F86655">
            <w:pPr>
              <w:jc w:val="both"/>
              <w:rPr>
                <w:rFonts w:ascii="Times New Roman" w:hAnsi="Times New Roman" w:cs="Times New Roman"/>
                <w:b/>
                <w:sz w:val="19"/>
                <w:szCs w:val="19"/>
              </w:rPr>
            </w:pPr>
            <w:r w:rsidRPr="00191F3C">
              <w:rPr>
                <w:rFonts w:ascii="Times New Roman" w:hAnsi="Times New Roman" w:cs="Times New Roman"/>
                <w:b/>
                <w:sz w:val="19"/>
                <w:szCs w:val="19"/>
              </w:rPr>
              <w:t>IME IN PRIIMEK</w:t>
            </w:r>
          </w:p>
          <w:p w:rsidR="00F86655" w:rsidRPr="00191F3C" w:rsidRDefault="00F86655" w:rsidP="00F86655">
            <w:pPr>
              <w:jc w:val="both"/>
              <w:rPr>
                <w:rFonts w:ascii="Times New Roman" w:hAnsi="Times New Roman" w:cs="Times New Roman"/>
                <w:b/>
                <w:sz w:val="19"/>
                <w:szCs w:val="19"/>
              </w:rPr>
            </w:pPr>
            <w:r w:rsidRPr="00191F3C">
              <w:rPr>
                <w:rFonts w:ascii="Times New Roman" w:hAnsi="Times New Roman" w:cs="Times New Roman"/>
                <w:b/>
                <w:sz w:val="19"/>
                <w:szCs w:val="19"/>
              </w:rPr>
              <w:t>POOBLAŠČENE OSEBE</w:t>
            </w:r>
          </w:p>
        </w:tc>
      </w:tr>
      <w:tr w:rsidR="00F86655" w:rsidTr="00F86655">
        <w:tc>
          <w:tcPr>
            <w:tcW w:w="2093" w:type="dxa"/>
          </w:tcPr>
          <w:p w:rsidR="00F86655" w:rsidRDefault="00F86655" w:rsidP="00F86655">
            <w:pPr>
              <w:jc w:val="both"/>
              <w:rPr>
                <w:rFonts w:ascii="Times New Roman" w:hAnsi="Times New Roman" w:cs="Times New Roman"/>
                <w:sz w:val="19"/>
                <w:szCs w:val="19"/>
              </w:rPr>
            </w:pPr>
          </w:p>
          <w:p w:rsidR="00F86655" w:rsidRDefault="00F86655" w:rsidP="00F86655">
            <w:pPr>
              <w:jc w:val="both"/>
              <w:rPr>
                <w:rFonts w:ascii="Times New Roman" w:hAnsi="Times New Roman" w:cs="Times New Roman"/>
                <w:sz w:val="19"/>
                <w:szCs w:val="19"/>
              </w:rPr>
            </w:pPr>
          </w:p>
        </w:tc>
        <w:tc>
          <w:tcPr>
            <w:tcW w:w="2268" w:type="dxa"/>
          </w:tcPr>
          <w:p w:rsidR="00F86655" w:rsidRDefault="00F86655" w:rsidP="00F86655">
            <w:pPr>
              <w:jc w:val="both"/>
              <w:rPr>
                <w:rFonts w:ascii="Times New Roman" w:hAnsi="Times New Roman" w:cs="Times New Roman"/>
                <w:sz w:val="19"/>
                <w:szCs w:val="19"/>
              </w:rPr>
            </w:pPr>
          </w:p>
        </w:tc>
        <w:tc>
          <w:tcPr>
            <w:tcW w:w="2551" w:type="dxa"/>
          </w:tcPr>
          <w:p w:rsidR="00F86655" w:rsidRDefault="00F86655" w:rsidP="00F86655">
            <w:pPr>
              <w:jc w:val="both"/>
              <w:rPr>
                <w:rFonts w:ascii="Times New Roman" w:hAnsi="Times New Roman" w:cs="Times New Roman"/>
                <w:sz w:val="19"/>
                <w:szCs w:val="19"/>
              </w:rPr>
            </w:pPr>
          </w:p>
        </w:tc>
      </w:tr>
    </w:tbl>
    <w:p w:rsidR="00F86655" w:rsidRPr="00F079C1" w:rsidRDefault="00F86655" w:rsidP="00F86655">
      <w:pPr>
        <w:jc w:val="both"/>
        <w:rPr>
          <w:rFonts w:ascii="Times New Roman" w:hAnsi="Times New Roman" w:cs="Times New Roman"/>
          <w:sz w:val="19"/>
          <w:szCs w:val="19"/>
        </w:rPr>
      </w:pPr>
    </w:p>
    <w:p w:rsidR="00F86655" w:rsidRDefault="00F86655" w:rsidP="00F86655">
      <w:pPr>
        <w:jc w:val="both"/>
        <w:rPr>
          <w:rFonts w:ascii="Times New Roman" w:hAnsi="Times New Roman" w:cs="Times New Roman"/>
          <w:sz w:val="19"/>
          <w:szCs w:val="19"/>
        </w:rPr>
      </w:pPr>
      <w:r w:rsidRPr="00191F3C">
        <w:rPr>
          <w:rFonts w:ascii="Times New Roman" w:hAnsi="Times New Roman" w:cs="Times New Roman"/>
          <w:sz w:val="19"/>
          <w:szCs w:val="19"/>
        </w:rPr>
        <w:t xml:space="preserve">S to izjavo naročnika pooblaščamo, da lahko </w:t>
      </w:r>
      <w:proofErr w:type="spellStart"/>
      <w:r w:rsidRPr="00191F3C">
        <w:rPr>
          <w:rFonts w:ascii="Times New Roman" w:hAnsi="Times New Roman" w:cs="Times New Roman"/>
          <w:sz w:val="19"/>
          <w:szCs w:val="19"/>
        </w:rPr>
        <w:t>bianco</w:t>
      </w:r>
      <w:proofErr w:type="spellEnd"/>
      <w:r w:rsidRPr="00191F3C">
        <w:rPr>
          <w:rFonts w:ascii="Times New Roman" w:hAnsi="Times New Roman" w:cs="Times New Roman"/>
          <w:sz w:val="19"/>
          <w:szCs w:val="19"/>
        </w:rPr>
        <w:t xml:space="preserve"> menico izpolni v vseh neizpolnjenih delih za znesek</w:t>
      </w:r>
      <w:r>
        <w:rPr>
          <w:rFonts w:ascii="Times New Roman" w:hAnsi="Times New Roman" w:cs="Times New Roman"/>
          <w:sz w:val="19"/>
          <w:szCs w:val="19"/>
        </w:rPr>
        <w:t xml:space="preserve"> </w:t>
      </w:r>
      <w:r w:rsidRPr="00191F3C">
        <w:rPr>
          <w:rFonts w:ascii="Times New Roman" w:hAnsi="Times New Roman" w:cs="Times New Roman"/>
          <w:i/>
          <w:color w:val="808080"/>
          <w:sz w:val="19"/>
          <w:szCs w:val="19"/>
        </w:rPr>
        <w:t xml:space="preserve">(10% </w:t>
      </w:r>
      <w:r>
        <w:rPr>
          <w:rFonts w:ascii="Times New Roman" w:hAnsi="Times New Roman" w:cs="Times New Roman"/>
          <w:i/>
          <w:color w:val="808080"/>
          <w:sz w:val="19"/>
          <w:szCs w:val="19"/>
        </w:rPr>
        <w:t>ponudbene</w:t>
      </w:r>
      <w:r w:rsidRPr="00191F3C">
        <w:rPr>
          <w:rFonts w:ascii="Times New Roman" w:hAnsi="Times New Roman" w:cs="Times New Roman"/>
          <w:i/>
          <w:color w:val="808080"/>
          <w:sz w:val="19"/>
          <w:szCs w:val="19"/>
        </w:rPr>
        <w:t xml:space="preserve"> vrednosti z DDV) </w:t>
      </w:r>
      <w:r w:rsidRPr="00191F3C">
        <w:rPr>
          <w:rFonts w:ascii="Times New Roman" w:hAnsi="Times New Roman" w:cs="Times New Roman"/>
          <w:sz w:val="19"/>
          <w:szCs w:val="19"/>
        </w:rPr>
        <w:t>EUR, in da na menico vpiše klavzulo »brez protesta«.</w:t>
      </w:r>
    </w:p>
    <w:p w:rsidR="00F86655" w:rsidRPr="00191F3C" w:rsidRDefault="00F86655" w:rsidP="00F86655">
      <w:pPr>
        <w:jc w:val="both"/>
        <w:rPr>
          <w:rFonts w:ascii="Times New Roman" w:hAnsi="Times New Roman" w:cs="Times New Roman"/>
          <w:sz w:val="19"/>
          <w:szCs w:val="19"/>
        </w:rPr>
      </w:pPr>
      <w:r w:rsidRPr="00191F3C">
        <w:rPr>
          <w:rFonts w:ascii="Times New Roman" w:hAnsi="Times New Roman" w:cs="Times New Roman"/>
          <w:sz w:val="19"/>
          <w:szCs w:val="19"/>
        </w:rPr>
        <w:t>Naročnika nadalje pooblaščamo, da menico domicilira pri katerikoli banki, ki vodi naš transakcijski račun. Naročnik lahko menico unovči v primeru:</w:t>
      </w:r>
    </w:p>
    <w:p w:rsidR="00F86655" w:rsidRPr="008B2773" w:rsidRDefault="00F86655" w:rsidP="00F86655">
      <w:pPr>
        <w:widowControl/>
        <w:numPr>
          <w:ilvl w:val="0"/>
          <w:numId w:val="33"/>
        </w:numPr>
        <w:autoSpaceDE/>
        <w:autoSpaceDN/>
        <w:jc w:val="both"/>
        <w:rPr>
          <w:rFonts w:ascii="Times New Roman" w:hAnsi="Times New Roman" w:cs="Times New Roman"/>
          <w:sz w:val="19"/>
          <w:szCs w:val="19"/>
        </w:rPr>
      </w:pPr>
      <w:r w:rsidRPr="008B2773">
        <w:rPr>
          <w:rFonts w:ascii="Times New Roman" w:hAnsi="Times New Roman" w:cs="Times New Roman"/>
          <w:sz w:val="19"/>
          <w:szCs w:val="19"/>
        </w:rPr>
        <w:t>naročnik zavarovanja je umaknil ponudbo po poteku roka za prejem ponudb ali nedopustno spremenil ponudbo v času njene veljavnosti; ali</w:t>
      </w:r>
    </w:p>
    <w:p w:rsidR="00F86655" w:rsidRPr="008B2773" w:rsidRDefault="00F86655" w:rsidP="00F86655">
      <w:pPr>
        <w:widowControl/>
        <w:numPr>
          <w:ilvl w:val="0"/>
          <w:numId w:val="33"/>
        </w:numPr>
        <w:autoSpaceDE/>
        <w:autoSpaceDN/>
        <w:jc w:val="both"/>
        <w:rPr>
          <w:rFonts w:ascii="Times New Roman" w:hAnsi="Times New Roman" w:cs="Times New Roman"/>
          <w:sz w:val="19"/>
          <w:szCs w:val="19"/>
        </w:rPr>
      </w:pPr>
      <w:r w:rsidRPr="008B2773">
        <w:rPr>
          <w:rFonts w:ascii="Times New Roman" w:hAnsi="Times New Roman" w:cs="Times New Roman"/>
          <w:sz w:val="19"/>
          <w:szCs w:val="19"/>
        </w:rPr>
        <w:t>izbrani naročnik zavarovanja na poziv upravičenca ni podpisal pogodbe; ali</w:t>
      </w:r>
    </w:p>
    <w:p w:rsidR="00F86655" w:rsidRPr="008B2773" w:rsidRDefault="00F86655" w:rsidP="00F86655">
      <w:pPr>
        <w:widowControl/>
        <w:numPr>
          <w:ilvl w:val="0"/>
          <w:numId w:val="33"/>
        </w:numPr>
        <w:autoSpaceDE/>
        <w:autoSpaceDN/>
        <w:jc w:val="both"/>
        <w:rPr>
          <w:rFonts w:ascii="Times New Roman" w:hAnsi="Times New Roman" w:cs="Times New Roman"/>
          <w:sz w:val="19"/>
          <w:szCs w:val="19"/>
        </w:rPr>
      </w:pPr>
      <w:r w:rsidRPr="008B2773">
        <w:rPr>
          <w:rFonts w:ascii="Times New Roman" w:hAnsi="Times New Roman" w:cs="Times New Roman"/>
          <w:sz w:val="19"/>
          <w:szCs w:val="19"/>
        </w:rPr>
        <w:t>izbrani naročnik zavarovanja ni predložil zavarovanja za dobro izvedbo pogodbenih obveznosti v skladu s pogoji naročila.</w:t>
      </w:r>
    </w:p>
    <w:p w:rsidR="00F86655" w:rsidRPr="00191F3C" w:rsidRDefault="00F86655" w:rsidP="00F86655">
      <w:pPr>
        <w:jc w:val="both"/>
        <w:rPr>
          <w:rFonts w:ascii="Times New Roman" w:hAnsi="Times New Roman" w:cs="Times New Roman"/>
          <w:sz w:val="19"/>
          <w:szCs w:val="19"/>
        </w:rPr>
      </w:pPr>
      <w:r w:rsidRPr="00191F3C">
        <w:rPr>
          <w:rFonts w:ascii="Times New Roman" w:hAnsi="Times New Roman" w:cs="Times New Roman"/>
          <w:sz w:val="19"/>
          <w:szCs w:val="19"/>
        </w:rPr>
        <w:t xml:space="preserve">Hkrati nepreklicno in brezpogojno pooblaščamo katerokoli banko, </w:t>
      </w:r>
      <w:r w:rsidRPr="00191F3C">
        <w:rPr>
          <w:rFonts w:ascii="Times New Roman" w:hAnsi="Times New Roman" w:cs="Times New Roman"/>
          <w:spacing w:val="3"/>
          <w:sz w:val="19"/>
          <w:szCs w:val="19"/>
        </w:rPr>
        <w:t xml:space="preserve">ki </w:t>
      </w:r>
      <w:r w:rsidRPr="00191F3C">
        <w:rPr>
          <w:rFonts w:ascii="Times New Roman" w:hAnsi="Times New Roman" w:cs="Times New Roman"/>
          <w:sz w:val="19"/>
          <w:szCs w:val="19"/>
        </w:rPr>
        <w:t xml:space="preserve">vodi naš transakcijski račun, da v korist naročnika unovči navedeno menico v znesku </w:t>
      </w:r>
      <w:r w:rsidRPr="00191F3C">
        <w:rPr>
          <w:rFonts w:ascii="Times New Roman" w:hAnsi="Times New Roman" w:cs="Times New Roman"/>
          <w:i/>
          <w:sz w:val="19"/>
          <w:szCs w:val="19"/>
        </w:rPr>
        <w:t xml:space="preserve">(10% </w:t>
      </w:r>
      <w:r>
        <w:rPr>
          <w:rFonts w:ascii="Times New Roman" w:hAnsi="Times New Roman" w:cs="Times New Roman"/>
          <w:i/>
          <w:sz w:val="19"/>
          <w:szCs w:val="19"/>
        </w:rPr>
        <w:t>ponudbene</w:t>
      </w:r>
      <w:r w:rsidRPr="00191F3C">
        <w:rPr>
          <w:rFonts w:ascii="Times New Roman" w:hAnsi="Times New Roman" w:cs="Times New Roman"/>
          <w:i/>
          <w:sz w:val="19"/>
          <w:szCs w:val="19"/>
        </w:rPr>
        <w:t xml:space="preserve"> vrednosti z DDV) </w:t>
      </w:r>
      <w:r w:rsidRPr="00191F3C">
        <w:rPr>
          <w:rFonts w:ascii="Times New Roman" w:hAnsi="Times New Roman" w:cs="Times New Roman"/>
          <w:sz w:val="19"/>
          <w:szCs w:val="19"/>
        </w:rPr>
        <w:t>EUR v breme denarnih sredstev na našem transakcijskem</w:t>
      </w:r>
      <w:r w:rsidRPr="00191F3C">
        <w:rPr>
          <w:rFonts w:ascii="Times New Roman" w:hAnsi="Times New Roman" w:cs="Times New Roman"/>
          <w:spacing w:val="12"/>
          <w:sz w:val="19"/>
          <w:szCs w:val="19"/>
        </w:rPr>
        <w:t xml:space="preserve"> </w:t>
      </w:r>
      <w:r w:rsidRPr="00191F3C">
        <w:rPr>
          <w:rFonts w:ascii="Times New Roman" w:hAnsi="Times New Roman" w:cs="Times New Roman"/>
          <w:sz w:val="19"/>
          <w:szCs w:val="19"/>
        </w:rPr>
        <w:t>računu.</w:t>
      </w:r>
    </w:p>
    <w:p w:rsidR="00F86655" w:rsidRPr="00191F3C" w:rsidRDefault="00F86655" w:rsidP="00F86655">
      <w:pPr>
        <w:jc w:val="both"/>
        <w:rPr>
          <w:rFonts w:ascii="Times New Roman" w:hAnsi="Times New Roman" w:cs="Times New Roman"/>
          <w:sz w:val="19"/>
          <w:szCs w:val="19"/>
        </w:rPr>
      </w:pPr>
    </w:p>
    <w:p w:rsidR="00F86655" w:rsidRDefault="00F86655" w:rsidP="00F86655">
      <w:pPr>
        <w:jc w:val="both"/>
        <w:rPr>
          <w:rFonts w:ascii="Times New Roman" w:hAnsi="Times New Roman" w:cs="Times New Roman"/>
          <w:sz w:val="19"/>
          <w:szCs w:val="19"/>
        </w:rPr>
      </w:pPr>
      <w:r w:rsidRPr="00191F3C">
        <w:rPr>
          <w:rFonts w:ascii="Times New Roman" w:hAnsi="Times New Roman" w:cs="Times New Roman"/>
          <w:sz w:val="19"/>
          <w:szCs w:val="19"/>
        </w:rPr>
        <w:t xml:space="preserve">Naročnik lahko predloži menico v izplačilo najkasneje do vključno dne </w:t>
      </w:r>
      <w:r w:rsidRPr="00191F3C">
        <w:rPr>
          <w:rFonts w:ascii="Times New Roman" w:hAnsi="Times New Roman" w:cs="Times New Roman"/>
          <w:i/>
          <w:color w:val="808080"/>
          <w:sz w:val="19"/>
          <w:szCs w:val="19"/>
        </w:rPr>
        <w:t>(</w:t>
      </w:r>
      <w:r>
        <w:rPr>
          <w:rFonts w:ascii="Times New Roman" w:hAnsi="Times New Roman" w:cs="Times New Roman"/>
          <w:i/>
          <w:color w:val="808080"/>
          <w:sz w:val="19"/>
          <w:szCs w:val="19"/>
        </w:rPr>
        <w:t xml:space="preserve">v roku veljavnosti ponudbe). </w:t>
      </w:r>
    </w:p>
    <w:p w:rsidR="00F86655" w:rsidRDefault="00F86655" w:rsidP="00F86655">
      <w:pPr>
        <w:jc w:val="both"/>
        <w:rPr>
          <w:rFonts w:ascii="Times New Roman" w:hAnsi="Times New Roman" w:cs="Times New Roman"/>
          <w:sz w:val="19"/>
          <w:szCs w:val="19"/>
        </w:rPr>
      </w:pPr>
      <w:r>
        <w:rPr>
          <w:rFonts w:ascii="Times New Roman" w:hAnsi="Times New Roman" w:cs="Times New Roman"/>
          <w:sz w:val="19"/>
          <w:szCs w:val="19"/>
        </w:rPr>
        <w:t xml:space="preserve">Priloga: ena (1) </w:t>
      </w:r>
      <w:proofErr w:type="spellStart"/>
      <w:r>
        <w:rPr>
          <w:rFonts w:ascii="Times New Roman" w:hAnsi="Times New Roman" w:cs="Times New Roman"/>
          <w:sz w:val="19"/>
          <w:szCs w:val="19"/>
        </w:rPr>
        <w:t>bianco</w:t>
      </w:r>
      <w:proofErr w:type="spellEnd"/>
      <w:r>
        <w:rPr>
          <w:rFonts w:ascii="Times New Roman" w:hAnsi="Times New Roman" w:cs="Times New Roman"/>
          <w:sz w:val="19"/>
          <w:szCs w:val="19"/>
        </w:rPr>
        <w:t xml:space="preserve"> menica.</w:t>
      </w:r>
    </w:p>
    <w:p w:rsidR="00F86655" w:rsidRDefault="00F86655" w:rsidP="00F86655">
      <w:pPr>
        <w:jc w:val="both"/>
        <w:rPr>
          <w:rFonts w:ascii="Times New Roman" w:hAnsi="Times New Roman" w:cs="Times New Roman"/>
          <w:sz w:val="19"/>
          <w:szCs w:val="19"/>
        </w:rPr>
      </w:pPr>
    </w:p>
    <w:p w:rsidR="00F86655" w:rsidRPr="00191F3C" w:rsidRDefault="00F86655" w:rsidP="00F86655">
      <w:pPr>
        <w:jc w:val="both"/>
        <w:rPr>
          <w:rFonts w:ascii="Times New Roman" w:hAnsi="Times New Roman" w:cs="Times New Roman"/>
          <w:sz w:val="19"/>
          <w:szCs w:val="19"/>
        </w:rPr>
      </w:pPr>
    </w:p>
    <w:p w:rsidR="00F86655" w:rsidRDefault="00F86655" w:rsidP="00F86655">
      <w:pPr>
        <w:pStyle w:val="Brezrazmikov"/>
        <w:rPr>
          <w:b/>
          <w:szCs w:val="24"/>
        </w:rPr>
      </w:pPr>
    </w:p>
    <w:tbl>
      <w:tblPr>
        <w:tblStyle w:val="Tabelamrea"/>
        <w:tblW w:w="0" w:type="auto"/>
        <w:tblInd w:w="-34" w:type="dxa"/>
        <w:tblLook w:val="04A0" w:firstRow="1" w:lastRow="0" w:firstColumn="1" w:lastColumn="0" w:noHBand="0" w:noVBand="1"/>
      </w:tblPr>
      <w:tblGrid>
        <w:gridCol w:w="1653"/>
        <w:gridCol w:w="1393"/>
        <w:gridCol w:w="3845"/>
        <w:gridCol w:w="2323"/>
      </w:tblGrid>
      <w:tr w:rsidR="00F86655" w:rsidRPr="00852E53" w:rsidTr="00F86655">
        <w:tc>
          <w:tcPr>
            <w:tcW w:w="1653" w:type="dxa"/>
          </w:tcPr>
          <w:p w:rsidR="00F86655" w:rsidRPr="00852E53" w:rsidRDefault="00F86655" w:rsidP="00F86655">
            <w:pPr>
              <w:pStyle w:val="Telobesedila"/>
              <w:spacing w:before="10"/>
              <w:rPr>
                <w:rFonts w:ascii="Times New Roman" w:hAnsi="Times New Roman" w:cs="Times New Roman"/>
                <w:b/>
              </w:rPr>
            </w:pPr>
            <w:r w:rsidRPr="00852E53">
              <w:rPr>
                <w:rFonts w:ascii="Times New Roman" w:hAnsi="Times New Roman" w:cs="Times New Roman"/>
                <w:b/>
              </w:rPr>
              <w:t>KRAJ</w:t>
            </w:r>
          </w:p>
        </w:tc>
        <w:tc>
          <w:tcPr>
            <w:tcW w:w="1393" w:type="dxa"/>
          </w:tcPr>
          <w:p w:rsidR="00F86655" w:rsidRPr="00852E53" w:rsidRDefault="00F86655" w:rsidP="00F86655">
            <w:pPr>
              <w:pStyle w:val="Telobesedila"/>
              <w:spacing w:before="10"/>
              <w:rPr>
                <w:rFonts w:ascii="Times New Roman" w:hAnsi="Times New Roman" w:cs="Times New Roman"/>
                <w:b/>
              </w:rPr>
            </w:pPr>
            <w:r w:rsidRPr="00852E53">
              <w:rPr>
                <w:rFonts w:ascii="Times New Roman" w:hAnsi="Times New Roman" w:cs="Times New Roman"/>
                <w:b/>
              </w:rPr>
              <w:t>DATUM</w:t>
            </w:r>
          </w:p>
        </w:tc>
        <w:tc>
          <w:tcPr>
            <w:tcW w:w="3845" w:type="dxa"/>
          </w:tcPr>
          <w:p w:rsidR="00F86655" w:rsidRPr="00852E53" w:rsidRDefault="00F86655" w:rsidP="00F86655">
            <w:pPr>
              <w:pStyle w:val="Telobesedila"/>
              <w:spacing w:before="10"/>
              <w:rPr>
                <w:rFonts w:ascii="Times New Roman" w:hAnsi="Times New Roman" w:cs="Times New Roman"/>
                <w:b/>
              </w:rPr>
            </w:pPr>
            <w:r>
              <w:rPr>
                <w:rFonts w:ascii="Times New Roman" w:hAnsi="Times New Roman" w:cs="Times New Roman"/>
                <w:b/>
              </w:rPr>
              <w:t xml:space="preserve">IME IN PRIIMEK POOBLAŠČENE OSEBE </w:t>
            </w:r>
          </w:p>
        </w:tc>
        <w:tc>
          <w:tcPr>
            <w:tcW w:w="2323" w:type="dxa"/>
          </w:tcPr>
          <w:p w:rsidR="00F86655" w:rsidRPr="00852E53" w:rsidRDefault="00F86655" w:rsidP="00F86655">
            <w:pPr>
              <w:pStyle w:val="Telobesedila"/>
              <w:spacing w:before="10"/>
              <w:rPr>
                <w:rFonts w:ascii="Times New Roman" w:hAnsi="Times New Roman" w:cs="Times New Roman"/>
                <w:b/>
              </w:rPr>
            </w:pPr>
            <w:r w:rsidRPr="00852E53">
              <w:rPr>
                <w:rFonts w:ascii="Times New Roman" w:hAnsi="Times New Roman" w:cs="Times New Roman"/>
                <w:b/>
              </w:rPr>
              <w:t>PODPIS IN ŽIG</w:t>
            </w:r>
          </w:p>
        </w:tc>
      </w:tr>
      <w:tr w:rsidR="00F86655" w:rsidTr="00F86655">
        <w:tc>
          <w:tcPr>
            <w:tcW w:w="1653" w:type="dxa"/>
          </w:tcPr>
          <w:p w:rsidR="00F86655" w:rsidRDefault="00F86655" w:rsidP="00F86655">
            <w:pPr>
              <w:pStyle w:val="Telobesedila"/>
              <w:spacing w:before="10"/>
              <w:rPr>
                <w:rFonts w:ascii="Times New Roman" w:hAnsi="Times New Roman" w:cs="Times New Roman"/>
                <w:sz w:val="20"/>
                <w:szCs w:val="20"/>
              </w:rPr>
            </w:pPr>
          </w:p>
        </w:tc>
        <w:tc>
          <w:tcPr>
            <w:tcW w:w="1393" w:type="dxa"/>
          </w:tcPr>
          <w:p w:rsidR="00F86655" w:rsidRDefault="00F86655" w:rsidP="00F86655">
            <w:pPr>
              <w:pStyle w:val="Telobesedila"/>
              <w:spacing w:before="10"/>
              <w:rPr>
                <w:rFonts w:ascii="Times New Roman" w:hAnsi="Times New Roman" w:cs="Times New Roman"/>
                <w:sz w:val="20"/>
                <w:szCs w:val="20"/>
              </w:rPr>
            </w:pPr>
          </w:p>
        </w:tc>
        <w:tc>
          <w:tcPr>
            <w:tcW w:w="3845" w:type="dxa"/>
          </w:tcPr>
          <w:p w:rsidR="00F86655" w:rsidRDefault="00F86655" w:rsidP="00F86655">
            <w:pPr>
              <w:pStyle w:val="Telobesedila"/>
              <w:spacing w:before="10"/>
              <w:rPr>
                <w:rFonts w:ascii="Times New Roman" w:hAnsi="Times New Roman" w:cs="Times New Roman"/>
                <w:sz w:val="20"/>
                <w:szCs w:val="20"/>
              </w:rPr>
            </w:pPr>
          </w:p>
          <w:p w:rsidR="00F86655" w:rsidRDefault="00F86655" w:rsidP="00F86655">
            <w:pPr>
              <w:pStyle w:val="Telobesedila"/>
              <w:spacing w:before="10"/>
              <w:rPr>
                <w:rFonts w:ascii="Times New Roman" w:hAnsi="Times New Roman" w:cs="Times New Roman"/>
                <w:sz w:val="20"/>
                <w:szCs w:val="20"/>
              </w:rPr>
            </w:pPr>
          </w:p>
          <w:p w:rsidR="00F86655" w:rsidRDefault="00F86655" w:rsidP="00F86655">
            <w:pPr>
              <w:pStyle w:val="Telobesedila"/>
              <w:spacing w:before="10"/>
              <w:rPr>
                <w:rFonts w:ascii="Times New Roman" w:hAnsi="Times New Roman" w:cs="Times New Roman"/>
                <w:sz w:val="20"/>
                <w:szCs w:val="20"/>
              </w:rPr>
            </w:pPr>
          </w:p>
        </w:tc>
        <w:tc>
          <w:tcPr>
            <w:tcW w:w="2323" w:type="dxa"/>
          </w:tcPr>
          <w:p w:rsidR="00F86655" w:rsidRDefault="00F86655" w:rsidP="00F86655">
            <w:pPr>
              <w:pStyle w:val="Telobesedila"/>
              <w:spacing w:before="10"/>
              <w:rPr>
                <w:rFonts w:ascii="Times New Roman" w:hAnsi="Times New Roman" w:cs="Times New Roman"/>
                <w:sz w:val="20"/>
                <w:szCs w:val="20"/>
              </w:rPr>
            </w:pPr>
          </w:p>
        </w:tc>
      </w:tr>
    </w:tbl>
    <w:p w:rsidR="00F86655" w:rsidRDefault="00F86655" w:rsidP="00F86655"/>
    <w:p w:rsidR="00F86655" w:rsidRDefault="00F86655">
      <w:pPr>
        <w:widowControl/>
        <w:autoSpaceDE/>
        <w:autoSpaceDN/>
        <w:spacing w:after="200" w:line="276" w:lineRule="auto"/>
        <w:jc w:val="both"/>
        <w:rPr>
          <w:rFonts w:ascii="Times New Roman" w:hAnsi="Times New Roman" w:cs="Times New Roman"/>
          <w:b/>
          <w:w w:val="105"/>
          <w:sz w:val="24"/>
          <w:szCs w:val="24"/>
        </w:rPr>
      </w:pPr>
      <w:r>
        <w:rPr>
          <w:rFonts w:ascii="Times New Roman" w:hAnsi="Times New Roman" w:cs="Times New Roman"/>
          <w:b/>
          <w:w w:val="105"/>
          <w:sz w:val="24"/>
          <w:szCs w:val="24"/>
        </w:rPr>
        <w:br w:type="page"/>
      </w:r>
    </w:p>
    <w:p w:rsidR="00F079C1" w:rsidRDefault="00F14601" w:rsidP="00F079C1">
      <w:pPr>
        <w:rPr>
          <w:rFonts w:ascii="Times New Roman" w:hAnsi="Times New Roman" w:cs="Times New Roman"/>
          <w:b/>
          <w:w w:val="105"/>
          <w:sz w:val="24"/>
          <w:szCs w:val="24"/>
        </w:rPr>
      </w:pPr>
      <w:r w:rsidRPr="00947527">
        <w:rPr>
          <w:rFonts w:ascii="Times New Roman" w:hAnsi="Times New Roman" w:cs="Times New Roman"/>
          <w:b/>
          <w:w w:val="105"/>
          <w:sz w:val="24"/>
          <w:szCs w:val="24"/>
        </w:rPr>
        <w:lastRenderedPageBreak/>
        <w:t>BANČNA GARANCIJA</w:t>
      </w:r>
      <w:r w:rsidR="00F079C1" w:rsidRPr="00947527">
        <w:rPr>
          <w:rFonts w:ascii="Times New Roman" w:hAnsi="Times New Roman" w:cs="Times New Roman"/>
          <w:b/>
          <w:w w:val="105"/>
          <w:sz w:val="24"/>
          <w:szCs w:val="24"/>
        </w:rPr>
        <w:t xml:space="preserve"> ZA DOBRO IZVEDBO POGODBENIH OBVEZNOSTI</w:t>
      </w:r>
    </w:p>
    <w:p w:rsidR="00F079C1" w:rsidRDefault="00F079C1" w:rsidP="00F079C1">
      <w:pPr>
        <w:rPr>
          <w:rFonts w:ascii="Times New Roman" w:hAnsi="Times New Roman" w:cs="Times New Roman"/>
          <w:b/>
          <w:i/>
          <w:w w:val="105"/>
          <w:sz w:val="19"/>
          <w:szCs w:val="19"/>
        </w:rPr>
      </w:pPr>
    </w:p>
    <w:p w:rsidR="00F079C1" w:rsidRDefault="00F079C1" w:rsidP="00F079C1">
      <w:pPr>
        <w:rPr>
          <w:rFonts w:ascii="Times New Roman" w:hAnsi="Times New Roman" w:cs="Times New Roman"/>
          <w:b/>
          <w:i/>
          <w:w w:val="105"/>
          <w:sz w:val="19"/>
          <w:szCs w:val="19"/>
        </w:rPr>
      </w:pPr>
    </w:p>
    <w:p w:rsidR="00F079C1" w:rsidRPr="00F079C1" w:rsidRDefault="00F079C1" w:rsidP="00F079C1">
      <w:pPr>
        <w:rPr>
          <w:rFonts w:ascii="Times New Roman" w:hAnsi="Times New Roman" w:cs="Times New Roman"/>
          <w:b/>
          <w:i/>
          <w:w w:val="105"/>
          <w:sz w:val="19"/>
          <w:szCs w:val="19"/>
        </w:rPr>
      </w:pPr>
      <w:r w:rsidRPr="00F079C1">
        <w:rPr>
          <w:rFonts w:ascii="Times New Roman" w:hAnsi="Times New Roman" w:cs="Times New Roman"/>
          <w:b/>
          <w:i/>
          <w:w w:val="105"/>
          <w:sz w:val="19"/>
          <w:szCs w:val="19"/>
        </w:rPr>
        <w:t xml:space="preserve">Ponudnik vzorca </w:t>
      </w:r>
      <w:r w:rsidR="00F14601">
        <w:rPr>
          <w:rFonts w:ascii="Times New Roman" w:hAnsi="Times New Roman" w:cs="Times New Roman"/>
          <w:b/>
          <w:i/>
          <w:w w:val="105"/>
          <w:sz w:val="19"/>
          <w:szCs w:val="19"/>
        </w:rPr>
        <w:t>bančne garancije</w:t>
      </w:r>
      <w:r w:rsidRPr="00F079C1">
        <w:rPr>
          <w:rFonts w:ascii="Times New Roman" w:hAnsi="Times New Roman" w:cs="Times New Roman"/>
          <w:b/>
          <w:i/>
          <w:w w:val="105"/>
          <w:sz w:val="19"/>
          <w:szCs w:val="19"/>
        </w:rPr>
        <w:t xml:space="preserve"> za dobro izvedbo pogodbenih obveznosti ob podaji ponudbe ne izpolnjuje, temveč ga zgolj parafira.</w:t>
      </w:r>
    </w:p>
    <w:p w:rsidR="00F079C1" w:rsidRDefault="00F079C1" w:rsidP="00F079C1">
      <w:pPr>
        <w:rPr>
          <w:rFonts w:ascii="Times New Roman" w:hAnsi="Times New Roman" w:cs="Times New Roman"/>
          <w:b/>
          <w:w w:val="105"/>
          <w:sz w:val="24"/>
          <w:szCs w:val="24"/>
        </w:rPr>
      </w:pPr>
    </w:p>
    <w:p w:rsidR="00F14601" w:rsidRPr="00F14601" w:rsidRDefault="00F14601" w:rsidP="00F14601">
      <w:pPr>
        <w:jc w:val="both"/>
        <w:rPr>
          <w:rFonts w:ascii="Times New Roman" w:hAnsi="Times New Roman" w:cs="Times New Roman"/>
          <w:sz w:val="18"/>
          <w:szCs w:val="18"/>
        </w:rPr>
      </w:pPr>
      <w:r w:rsidRPr="00F14601">
        <w:rPr>
          <w:rFonts w:ascii="Times New Roman" w:hAnsi="Times New Roman" w:cs="Times New Roman"/>
          <w:sz w:val="18"/>
          <w:szCs w:val="18"/>
        </w:rPr>
        <w:t xml:space="preserve">Glava s podatki o garantu (zavarovalnici/banki) ali SWIFT ključ </w:t>
      </w:r>
    </w:p>
    <w:p w:rsidR="00F14601" w:rsidRPr="00F14601" w:rsidRDefault="00F14601" w:rsidP="00F14601">
      <w:pPr>
        <w:jc w:val="both"/>
        <w:rPr>
          <w:rFonts w:ascii="Times New Roman" w:hAnsi="Times New Roman" w:cs="Times New Roman"/>
          <w:sz w:val="18"/>
          <w:szCs w:val="18"/>
        </w:rPr>
      </w:pPr>
    </w:p>
    <w:p w:rsidR="00F14601" w:rsidRPr="00F14601" w:rsidRDefault="00F14601" w:rsidP="00F14601">
      <w:pPr>
        <w:jc w:val="both"/>
        <w:rPr>
          <w:rFonts w:ascii="Times New Roman" w:hAnsi="Times New Roman" w:cs="Times New Roman"/>
          <w:sz w:val="18"/>
          <w:szCs w:val="18"/>
        </w:rPr>
      </w:pPr>
      <w:r w:rsidRPr="00F14601">
        <w:rPr>
          <w:rFonts w:ascii="Times New Roman" w:hAnsi="Times New Roman" w:cs="Times New Roman"/>
          <w:sz w:val="18"/>
          <w:szCs w:val="18"/>
        </w:rPr>
        <w:t xml:space="preserve">Za: OBČINA MENGEŠ, Slovenska cesta 30, 1234 MENGEŠ </w:t>
      </w:r>
    </w:p>
    <w:p w:rsidR="00F14601" w:rsidRPr="00F14601" w:rsidRDefault="00F14601" w:rsidP="00F14601">
      <w:pPr>
        <w:jc w:val="both"/>
        <w:rPr>
          <w:rFonts w:ascii="Times New Roman" w:hAnsi="Times New Roman" w:cs="Times New Roman"/>
          <w:sz w:val="18"/>
          <w:szCs w:val="18"/>
        </w:rPr>
      </w:pPr>
    </w:p>
    <w:p w:rsidR="00F14601" w:rsidRPr="00F14601" w:rsidRDefault="00F14601" w:rsidP="00F14601">
      <w:pPr>
        <w:jc w:val="both"/>
        <w:rPr>
          <w:rFonts w:ascii="Times New Roman" w:hAnsi="Times New Roman" w:cs="Times New Roman"/>
          <w:sz w:val="18"/>
          <w:szCs w:val="18"/>
        </w:rPr>
      </w:pPr>
      <w:r w:rsidRPr="00F14601">
        <w:rPr>
          <w:rFonts w:ascii="Times New Roman" w:hAnsi="Times New Roman" w:cs="Times New Roman"/>
          <w:sz w:val="18"/>
          <w:szCs w:val="18"/>
        </w:rPr>
        <w:t xml:space="preserve">Datum: (vpiše se datum izdaje) </w:t>
      </w:r>
    </w:p>
    <w:p w:rsidR="00F14601" w:rsidRPr="00F14601" w:rsidRDefault="00F14601" w:rsidP="00F14601">
      <w:pPr>
        <w:jc w:val="both"/>
        <w:rPr>
          <w:rFonts w:ascii="Times New Roman" w:hAnsi="Times New Roman" w:cs="Times New Roman"/>
          <w:sz w:val="18"/>
          <w:szCs w:val="18"/>
        </w:rPr>
      </w:pPr>
    </w:p>
    <w:p w:rsidR="00F14601" w:rsidRPr="00F14601" w:rsidRDefault="00F14601" w:rsidP="00F14601">
      <w:pPr>
        <w:jc w:val="both"/>
        <w:rPr>
          <w:rFonts w:ascii="Times New Roman" w:hAnsi="Times New Roman" w:cs="Times New Roman"/>
          <w:sz w:val="18"/>
          <w:szCs w:val="18"/>
        </w:rPr>
      </w:pPr>
      <w:r w:rsidRPr="00F14601">
        <w:rPr>
          <w:rFonts w:ascii="Times New Roman" w:hAnsi="Times New Roman" w:cs="Times New Roman"/>
          <w:sz w:val="18"/>
          <w:szCs w:val="18"/>
        </w:rPr>
        <w:t xml:space="preserve">VRSTA ZAVAROVANJA: (vpiše se vrsta zavarovanja: bančna garancija) </w:t>
      </w:r>
    </w:p>
    <w:p w:rsidR="00F14601" w:rsidRPr="00F14601" w:rsidRDefault="00F14601" w:rsidP="00F14601">
      <w:pPr>
        <w:jc w:val="both"/>
        <w:rPr>
          <w:rFonts w:ascii="Times New Roman" w:hAnsi="Times New Roman" w:cs="Times New Roman"/>
          <w:sz w:val="18"/>
          <w:szCs w:val="18"/>
        </w:rPr>
      </w:pPr>
    </w:p>
    <w:p w:rsidR="00F14601" w:rsidRPr="00F14601" w:rsidRDefault="00F14601" w:rsidP="00F14601">
      <w:pPr>
        <w:jc w:val="both"/>
        <w:rPr>
          <w:rFonts w:ascii="Times New Roman" w:hAnsi="Times New Roman" w:cs="Times New Roman"/>
          <w:sz w:val="18"/>
          <w:szCs w:val="18"/>
        </w:rPr>
      </w:pPr>
      <w:r w:rsidRPr="00F14601">
        <w:rPr>
          <w:rFonts w:ascii="Times New Roman" w:hAnsi="Times New Roman" w:cs="Times New Roman"/>
          <w:sz w:val="18"/>
          <w:szCs w:val="18"/>
        </w:rPr>
        <w:t xml:space="preserve">ŠTEVILKA: (vpiše se številka zavarovanja) </w:t>
      </w:r>
    </w:p>
    <w:p w:rsidR="00F14601" w:rsidRPr="00F14601" w:rsidRDefault="00F14601" w:rsidP="00F14601">
      <w:pPr>
        <w:jc w:val="both"/>
        <w:rPr>
          <w:rFonts w:ascii="Times New Roman" w:hAnsi="Times New Roman" w:cs="Times New Roman"/>
          <w:sz w:val="18"/>
          <w:szCs w:val="18"/>
        </w:rPr>
      </w:pPr>
    </w:p>
    <w:p w:rsidR="00F14601" w:rsidRPr="00F14601" w:rsidRDefault="00F14601" w:rsidP="00F14601">
      <w:pPr>
        <w:jc w:val="both"/>
        <w:rPr>
          <w:rFonts w:ascii="Times New Roman" w:hAnsi="Times New Roman" w:cs="Times New Roman"/>
          <w:sz w:val="18"/>
          <w:szCs w:val="18"/>
        </w:rPr>
      </w:pPr>
      <w:r w:rsidRPr="00F14601">
        <w:rPr>
          <w:rFonts w:ascii="Times New Roman" w:hAnsi="Times New Roman" w:cs="Times New Roman"/>
          <w:sz w:val="18"/>
          <w:szCs w:val="18"/>
        </w:rPr>
        <w:t xml:space="preserve">GARANT: (vpiše se ime in naslov zavarovalnice/banke v kraju izdaje) </w:t>
      </w:r>
    </w:p>
    <w:p w:rsidR="00F14601" w:rsidRPr="00F14601" w:rsidRDefault="00F14601" w:rsidP="00F14601">
      <w:pPr>
        <w:jc w:val="both"/>
        <w:rPr>
          <w:rFonts w:ascii="Times New Roman" w:hAnsi="Times New Roman" w:cs="Times New Roman"/>
          <w:sz w:val="18"/>
          <w:szCs w:val="18"/>
        </w:rPr>
      </w:pPr>
    </w:p>
    <w:p w:rsidR="00F14601" w:rsidRPr="00F14601" w:rsidRDefault="00F14601" w:rsidP="00F14601">
      <w:pPr>
        <w:jc w:val="both"/>
        <w:rPr>
          <w:rFonts w:ascii="Times New Roman" w:hAnsi="Times New Roman" w:cs="Times New Roman"/>
          <w:sz w:val="18"/>
          <w:szCs w:val="18"/>
        </w:rPr>
      </w:pPr>
      <w:r w:rsidRPr="00F14601">
        <w:rPr>
          <w:rFonts w:ascii="Times New Roman" w:hAnsi="Times New Roman" w:cs="Times New Roman"/>
          <w:sz w:val="18"/>
          <w:szCs w:val="18"/>
        </w:rPr>
        <w:t xml:space="preserve">NAROČNIK: (vpiše se ime in naslov naročnika zavarovanja, tj. v postopku javnega naročanja izbranega ponudnika) </w:t>
      </w:r>
    </w:p>
    <w:p w:rsidR="00F14601" w:rsidRPr="00F14601" w:rsidRDefault="00F14601" w:rsidP="00F14601">
      <w:pPr>
        <w:jc w:val="both"/>
        <w:rPr>
          <w:rFonts w:ascii="Times New Roman" w:hAnsi="Times New Roman" w:cs="Times New Roman"/>
          <w:sz w:val="18"/>
          <w:szCs w:val="18"/>
        </w:rPr>
      </w:pPr>
    </w:p>
    <w:p w:rsidR="00F14601" w:rsidRPr="00F14601" w:rsidRDefault="00F14601" w:rsidP="00F14601">
      <w:pPr>
        <w:jc w:val="both"/>
        <w:rPr>
          <w:rFonts w:ascii="Times New Roman" w:hAnsi="Times New Roman" w:cs="Times New Roman"/>
          <w:sz w:val="18"/>
          <w:szCs w:val="18"/>
        </w:rPr>
      </w:pPr>
      <w:r w:rsidRPr="00F14601">
        <w:rPr>
          <w:rFonts w:ascii="Times New Roman" w:hAnsi="Times New Roman" w:cs="Times New Roman"/>
          <w:sz w:val="18"/>
          <w:szCs w:val="18"/>
        </w:rPr>
        <w:t>UPRAVIČENEC: (vpiše se naročnika javnega naročila)</w:t>
      </w:r>
    </w:p>
    <w:p w:rsidR="00F14601" w:rsidRPr="00F14601" w:rsidRDefault="00F14601" w:rsidP="00F14601">
      <w:pPr>
        <w:jc w:val="both"/>
        <w:rPr>
          <w:rFonts w:ascii="Times New Roman" w:hAnsi="Times New Roman" w:cs="Times New Roman"/>
          <w:sz w:val="18"/>
          <w:szCs w:val="18"/>
        </w:rPr>
      </w:pPr>
    </w:p>
    <w:p w:rsidR="00F14601" w:rsidRPr="00F14601" w:rsidRDefault="00F14601" w:rsidP="00F14601">
      <w:pPr>
        <w:jc w:val="both"/>
        <w:rPr>
          <w:rFonts w:ascii="Times New Roman" w:hAnsi="Times New Roman" w:cs="Times New Roman"/>
          <w:sz w:val="18"/>
          <w:szCs w:val="18"/>
        </w:rPr>
      </w:pPr>
      <w:r w:rsidRPr="00F14601">
        <w:rPr>
          <w:rFonts w:ascii="Times New Roman" w:hAnsi="Times New Roman" w:cs="Times New Roman"/>
          <w:sz w:val="18"/>
          <w:szCs w:val="18"/>
        </w:rPr>
        <w:t xml:space="preserve">OSNOVNI POSEL: obveznost naročnika zavarovanja iz pogodbe št. z dne (vpiše se številko in datum pogodbe o izvedbi javnega naročila, sklenjene na podlagi postopka z oznako XXXXXX) za _________________________ (vpiše se predmet javnega naročila) </w:t>
      </w:r>
    </w:p>
    <w:p w:rsidR="00F14601" w:rsidRPr="00F14601" w:rsidRDefault="00F14601" w:rsidP="00F14601">
      <w:pPr>
        <w:jc w:val="both"/>
        <w:rPr>
          <w:rFonts w:ascii="Times New Roman" w:hAnsi="Times New Roman" w:cs="Times New Roman"/>
          <w:sz w:val="18"/>
          <w:szCs w:val="18"/>
        </w:rPr>
      </w:pPr>
    </w:p>
    <w:p w:rsidR="00F14601" w:rsidRPr="00F14601" w:rsidRDefault="00F14601" w:rsidP="00F14601">
      <w:pPr>
        <w:jc w:val="both"/>
        <w:rPr>
          <w:rFonts w:ascii="Times New Roman" w:hAnsi="Times New Roman" w:cs="Times New Roman"/>
          <w:sz w:val="18"/>
          <w:szCs w:val="18"/>
        </w:rPr>
      </w:pPr>
      <w:r w:rsidRPr="00F14601">
        <w:rPr>
          <w:rFonts w:ascii="Times New Roman" w:hAnsi="Times New Roman" w:cs="Times New Roman"/>
          <w:sz w:val="18"/>
          <w:szCs w:val="18"/>
        </w:rPr>
        <w:t xml:space="preserve">ZNESEK IN VALUTA: 10 % pogodbene vrednosti (vpiše se najvišji znesek s številko in besedo ter </w:t>
      </w:r>
    </w:p>
    <w:p w:rsidR="00F14601" w:rsidRPr="00F14601" w:rsidRDefault="00F14601" w:rsidP="00F14601">
      <w:pPr>
        <w:jc w:val="both"/>
        <w:rPr>
          <w:rFonts w:ascii="Times New Roman" w:hAnsi="Times New Roman" w:cs="Times New Roman"/>
          <w:sz w:val="18"/>
          <w:szCs w:val="18"/>
        </w:rPr>
      </w:pPr>
      <w:r w:rsidRPr="00F14601">
        <w:rPr>
          <w:rFonts w:ascii="Times New Roman" w:hAnsi="Times New Roman" w:cs="Times New Roman"/>
          <w:sz w:val="18"/>
          <w:szCs w:val="18"/>
        </w:rPr>
        <w:t xml:space="preserve">valuta) </w:t>
      </w:r>
    </w:p>
    <w:p w:rsidR="00F14601" w:rsidRPr="00F14601" w:rsidRDefault="00F14601" w:rsidP="00F14601">
      <w:pPr>
        <w:jc w:val="both"/>
        <w:rPr>
          <w:rFonts w:ascii="Times New Roman" w:hAnsi="Times New Roman" w:cs="Times New Roman"/>
          <w:sz w:val="18"/>
          <w:szCs w:val="18"/>
        </w:rPr>
      </w:pPr>
    </w:p>
    <w:p w:rsidR="00F14601" w:rsidRPr="00F14601" w:rsidRDefault="00F14601" w:rsidP="00F14601">
      <w:pPr>
        <w:jc w:val="both"/>
        <w:rPr>
          <w:rFonts w:ascii="Times New Roman" w:hAnsi="Times New Roman" w:cs="Times New Roman"/>
          <w:sz w:val="18"/>
          <w:szCs w:val="18"/>
        </w:rPr>
      </w:pPr>
      <w:r w:rsidRPr="00F14601">
        <w:rPr>
          <w:rFonts w:ascii="Times New Roman" w:hAnsi="Times New Roman" w:cs="Times New Roman"/>
          <w:sz w:val="18"/>
          <w:szCs w:val="18"/>
        </w:rPr>
        <w:t xml:space="preserve">LISTINE, KI JIH JE POLEG IZJAVE TREBA PRILOŽITI ZAHTEVI ZA PLAČILO IN SE IZRECNO ZAHTEVAJO V SPODNJEM BESEDILU: (nobena/navede se listina) </w:t>
      </w:r>
    </w:p>
    <w:p w:rsidR="00F14601" w:rsidRPr="00F14601" w:rsidRDefault="00F14601" w:rsidP="00F14601">
      <w:pPr>
        <w:jc w:val="both"/>
        <w:rPr>
          <w:rFonts w:ascii="Times New Roman" w:hAnsi="Times New Roman" w:cs="Times New Roman"/>
          <w:sz w:val="18"/>
          <w:szCs w:val="18"/>
        </w:rPr>
      </w:pPr>
    </w:p>
    <w:p w:rsidR="00F14601" w:rsidRPr="00F14601" w:rsidRDefault="00F14601" w:rsidP="00F14601">
      <w:pPr>
        <w:jc w:val="both"/>
        <w:rPr>
          <w:rFonts w:ascii="Times New Roman" w:hAnsi="Times New Roman" w:cs="Times New Roman"/>
          <w:sz w:val="18"/>
          <w:szCs w:val="18"/>
        </w:rPr>
      </w:pPr>
      <w:r w:rsidRPr="00F14601">
        <w:rPr>
          <w:rFonts w:ascii="Times New Roman" w:hAnsi="Times New Roman" w:cs="Times New Roman"/>
          <w:sz w:val="18"/>
          <w:szCs w:val="18"/>
        </w:rPr>
        <w:t xml:space="preserve">JEZIK V ZAHTEVANIH LISTINAH: slovenski </w:t>
      </w:r>
    </w:p>
    <w:p w:rsidR="00F14601" w:rsidRPr="00F14601" w:rsidRDefault="00F14601" w:rsidP="00F14601">
      <w:pPr>
        <w:jc w:val="both"/>
        <w:rPr>
          <w:rFonts w:ascii="Times New Roman" w:hAnsi="Times New Roman" w:cs="Times New Roman"/>
          <w:sz w:val="18"/>
          <w:szCs w:val="18"/>
        </w:rPr>
      </w:pPr>
    </w:p>
    <w:p w:rsidR="00F14601" w:rsidRPr="00F14601" w:rsidRDefault="00F14601" w:rsidP="00F14601">
      <w:pPr>
        <w:jc w:val="both"/>
        <w:rPr>
          <w:rFonts w:ascii="Times New Roman" w:hAnsi="Times New Roman" w:cs="Times New Roman"/>
          <w:sz w:val="18"/>
          <w:szCs w:val="18"/>
        </w:rPr>
      </w:pPr>
      <w:r w:rsidRPr="00F14601">
        <w:rPr>
          <w:rFonts w:ascii="Times New Roman" w:hAnsi="Times New Roman" w:cs="Times New Roman"/>
          <w:sz w:val="18"/>
          <w:szCs w:val="18"/>
        </w:rPr>
        <w:t xml:space="preserve">OBLIKA PREDLOŽITVE: v papirni obliki </w:t>
      </w:r>
    </w:p>
    <w:p w:rsidR="00F14601" w:rsidRPr="00F14601" w:rsidRDefault="00F14601" w:rsidP="00F14601">
      <w:pPr>
        <w:jc w:val="both"/>
        <w:rPr>
          <w:rFonts w:ascii="Times New Roman" w:hAnsi="Times New Roman" w:cs="Times New Roman"/>
          <w:sz w:val="18"/>
          <w:szCs w:val="18"/>
        </w:rPr>
      </w:pPr>
    </w:p>
    <w:p w:rsidR="00F14601" w:rsidRPr="00F14601" w:rsidRDefault="00F14601" w:rsidP="00F14601">
      <w:pPr>
        <w:jc w:val="both"/>
        <w:rPr>
          <w:rFonts w:ascii="Times New Roman" w:hAnsi="Times New Roman" w:cs="Times New Roman"/>
          <w:sz w:val="18"/>
          <w:szCs w:val="18"/>
        </w:rPr>
      </w:pPr>
      <w:r w:rsidRPr="00F14601">
        <w:rPr>
          <w:rFonts w:ascii="Times New Roman" w:hAnsi="Times New Roman" w:cs="Times New Roman"/>
          <w:sz w:val="18"/>
          <w:szCs w:val="18"/>
        </w:rPr>
        <w:t xml:space="preserve">KRAJ PREDLOŽITVE: (garant vpiše naslov podružnice, kjer se opravi predložitev papirnih listin, ali elektronski naslov za predložitev v elektronski obliki, kot na primer garantov SWIFT naslov) Ne glede na navedeno, se predložitev papirnih listin lahko opravi v katerikoli podružnici garanta na območju Republike Slovenije. </w:t>
      </w:r>
    </w:p>
    <w:p w:rsidR="00F14601" w:rsidRPr="00F14601" w:rsidRDefault="00F14601" w:rsidP="00F14601">
      <w:pPr>
        <w:jc w:val="both"/>
        <w:rPr>
          <w:rFonts w:ascii="Times New Roman" w:hAnsi="Times New Roman" w:cs="Times New Roman"/>
          <w:sz w:val="18"/>
          <w:szCs w:val="18"/>
        </w:rPr>
      </w:pPr>
    </w:p>
    <w:p w:rsidR="00F14601" w:rsidRPr="00F14601" w:rsidRDefault="00F14601" w:rsidP="00F14601">
      <w:pPr>
        <w:jc w:val="both"/>
        <w:rPr>
          <w:rFonts w:ascii="Times New Roman" w:hAnsi="Times New Roman" w:cs="Times New Roman"/>
          <w:sz w:val="18"/>
          <w:szCs w:val="18"/>
        </w:rPr>
      </w:pPr>
      <w:r w:rsidRPr="00F14601">
        <w:rPr>
          <w:rFonts w:ascii="Times New Roman" w:hAnsi="Times New Roman" w:cs="Times New Roman"/>
          <w:sz w:val="18"/>
          <w:szCs w:val="18"/>
        </w:rPr>
        <w:t xml:space="preserve">DATUM VELJAVNOSTI: DD. MM. LLLL 60 dni dlje kot je rok za dokončanje del (vpiše se datum zapadlosti zavarovanja) </w:t>
      </w:r>
    </w:p>
    <w:p w:rsidR="00F14601" w:rsidRPr="00F14601" w:rsidRDefault="00F14601" w:rsidP="00F14601">
      <w:pPr>
        <w:jc w:val="both"/>
        <w:rPr>
          <w:rFonts w:ascii="Times New Roman" w:hAnsi="Times New Roman" w:cs="Times New Roman"/>
          <w:sz w:val="18"/>
          <w:szCs w:val="18"/>
        </w:rPr>
      </w:pPr>
    </w:p>
    <w:p w:rsidR="00F14601" w:rsidRPr="00F14601" w:rsidRDefault="00F14601" w:rsidP="00F14601">
      <w:pPr>
        <w:jc w:val="both"/>
        <w:rPr>
          <w:rFonts w:ascii="Times New Roman" w:hAnsi="Times New Roman" w:cs="Times New Roman"/>
          <w:sz w:val="18"/>
          <w:szCs w:val="18"/>
        </w:rPr>
      </w:pPr>
      <w:r w:rsidRPr="00F14601">
        <w:rPr>
          <w:rFonts w:ascii="Times New Roman" w:hAnsi="Times New Roman" w:cs="Times New Roman"/>
          <w:sz w:val="18"/>
          <w:szCs w:val="18"/>
        </w:rPr>
        <w:t xml:space="preserve">STRANKA, KI JE DOLŽNA PLAČATI STROŠKE: (vpiše se ime naročnika zavarovanja, tj. v postopku javnega naročanja izbranega ponudnika) </w:t>
      </w:r>
    </w:p>
    <w:p w:rsidR="00F14601" w:rsidRPr="00F14601" w:rsidRDefault="00F14601" w:rsidP="00F14601">
      <w:pPr>
        <w:jc w:val="both"/>
        <w:rPr>
          <w:rFonts w:ascii="Times New Roman" w:hAnsi="Times New Roman" w:cs="Times New Roman"/>
          <w:sz w:val="18"/>
          <w:szCs w:val="18"/>
        </w:rPr>
      </w:pPr>
    </w:p>
    <w:p w:rsidR="00F14601" w:rsidRPr="00F14601" w:rsidRDefault="00F14601" w:rsidP="00F14601">
      <w:pPr>
        <w:jc w:val="both"/>
        <w:rPr>
          <w:rFonts w:ascii="Times New Roman" w:hAnsi="Times New Roman" w:cs="Times New Roman"/>
          <w:sz w:val="18"/>
          <w:szCs w:val="18"/>
        </w:rPr>
      </w:pPr>
      <w:r w:rsidRPr="00F14601">
        <w:rPr>
          <w:rFonts w:ascii="Times New Roman" w:hAnsi="Times New Roman" w:cs="Times New Roman"/>
          <w:sz w:val="18"/>
          <w:szCs w:val="18"/>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w:t>
      </w:r>
      <w:proofErr w:type="spellStart"/>
      <w:r w:rsidRPr="00F14601">
        <w:rPr>
          <w:rFonts w:ascii="Times New Roman" w:hAnsi="Times New Roman" w:cs="Times New Roman"/>
          <w:sz w:val="18"/>
          <w:szCs w:val="18"/>
        </w:rPr>
        <w:t>ov</w:t>
      </w:r>
      <w:proofErr w:type="spellEnd"/>
      <w:r w:rsidRPr="00F14601">
        <w:rPr>
          <w:rFonts w:ascii="Times New Roman" w:hAnsi="Times New Roman" w:cs="Times New Roman"/>
          <w:sz w:val="18"/>
          <w:szCs w:val="18"/>
        </w:rPr>
        <w:t xml:space="preserve">),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 </w:t>
      </w:r>
    </w:p>
    <w:p w:rsidR="00F14601" w:rsidRPr="00F14601" w:rsidRDefault="00F14601" w:rsidP="00F14601">
      <w:pPr>
        <w:jc w:val="both"/>
        <w:rPr>
          <w:rFonts w:ascii="Times New Roman" w:hAnsi="Times New Roman" w:cs="Times New Roman"/>
          <w:sz w:val="18"/>
          <w:szCs w:val="18"/>
        </w:rPr>
      </w:pPr>
    </w:p>
    <w:p w:rsidR="00F14601" w:rsidRPr="00F14601" w:rsidRDefault="00F14601" w:rsidP="00F14601">
      <w:pPr>
        <w:jc w:val="both"/>
        <w:rPr>
          <w:rFonts w:ascii="Times New Roman" w:hAnsi="Times New Roman" w:cs="Times New Roman"/>
          <w:sz w:val="18"/>
          <w:szCs w:val="18"/>
        </w:rPr>
      </w:pPr>
      <w:r w:rsidRPr="00F14601">
        <w:rPr>
          <w:rFonts w:ascii="Times New Roman" w:hAnsi="Times New Roman" w:cs="Times New Roman"/>
          <w:sz w:val="18"/>
          <w:szCs w:val="18"/>
        </w:rPr>
        <w:t xml:space="preserve">Katerokoli zahtevo za plačilo po tem zavarovanju moramo prejeti na datum veljavnosti zavarovanja ali pred njim v zgoraj navedenem kraju predložitve. </w:t>
      </w:r>
    </w:p>
    <w:p w:rsidR="00F14601" w:rsidRPr="00F14601" w:rsidRDefault="00F14601" w:rsidP="00F14601">
      <w:pPr>
        <w:jc w:val="both"/>
        <w:rPr>
          <w:rFonts w:ascii="Times New Roman" w:hAnsi="Times New Roman" w:cs="Times New Roman"/>
          <w:sz w:val="18"/>
          <w:szCs w:val="18"/>
        </w:rPr>
      </w:pPr>
    </w:p>
    <w:p w:rsidR="00F14601" w:rsidRPr="00F14601" w:rsidRDefault="00F14601" w:rsidP="00F14601">
      <w:pPr>
        <w:jc w:val="both"/>
        <w:rPr>
          <w:rFonts w:ascii="Times New Roman" w:hAnsi="Times New Roman" w:cs="Times New Roman"/>
          <w:sz w:val="18"/>
          <w:szCs w:val="18"/>
        </w:rPr>
      </w:pPr>
      <w:r w:rsidRPr="00F14601">
        <w:rPr>
          <w:rFonts w:ascii="Times New Roman" w:hAnsi="Times New Roman" w:cs="Times New Roman"/>
          <w:sz w:val="18"/>
          <w:szCs w:val="18"/>
        </w:rPr>
        <w:t xml:space="preserve">Morebitne spore v zvezi s tem zavarovanjem rešuje stvarno pristojno sodišče v Ljubljani po slovenskem </w:t>
      </w:r>
    </w:p>
    <w:p w:rsidR="00F14601" w:rsidRPr="00F14601" w:rsidRDefault="00F14601" w:rsidP="00F14601">
      <w:pPr>
        <w:jc w:val="both"/>
        <w:rPr>
          <w:rFonts w:ascii="Times New Roman" w:hAnsi="Times New Roman" w:cs="Times New Roman"/>
          <w:sz w:val="18"/>
          <w:szCs w:val="18"/>
        </w:rPr>
      </w:pPr>
      <w:r w:rsidRPr="00F14601">
        <w:rPr>
          <w:rFonts w:ascii="Times New Roman" w:hAnsi="Times New Roman" w:cs="Times New Roman"/>
          <w:sz w:val="18"/>
          <w:szCs w:val="18"/>
        </w:rPr>
        <w:t xml:space="preserve">pravu. </w:t>
      </w:r>
    </w:p>
    <w:p w:rsidR="00F14601" w:rsidRPr="00F14601" w:rsidRDefault="00F14601" w:rsidP="00F14601">
      <w:pPr>
        <w:jc w:val="both"/>
        <w:rPr>
          <w:rFonts w:ascii="Times New Roman" w:hAnsi="Times New Roman" w:cs="Times New Roman"/>
          <w:sz w:val="18"/>
          <w:szCs w:val="18"/>
        </w:rPr>
      </w:pPr>
    </w:p>
    <w:p w:rsidR="00F14601" w:rsidRPr="00F14601" w:rsidRDefault="00F14601" w:rsidP="00F14601">
      <w:pPr>
        <w:jc w:val="both"/>
        <w:rPr>
          <w:rFonts w:ascii="Times New Roman" w:hAnsi="Times New Roman" w:cs="Times New Roman"/>
          <w:sz w:val="18"/>
          <w:szCs w:val="18"/>
        </w:rPr>
      </w:pPr>
      <w:r w:rsidRPr="00F14601">
        <w:rPr>
          <w:rFonts w:ascii="Times New Roman" w:hAnsi="Times New Roman" w:cs="Times New Roman"/>
          <w:sz w:val="18"/>
          <w:szCs w:val="18"/>
        </w:rPr>
        <w:t xml:space="preserve">Za to zavarovanje veljajo Enotna pravila za garancije na poziv (EPGP) revizija iz leta 2010, izdana pri MTZ pod št. 758. </w:t>
      </w:r>
    </w:p>
    <w:p w:rsidR="00F14601" w:rsidRPr="00F14601" w:rsidRDefault="00F14601" w:rsidP="00F14601">
      <w:pPr>
        <w:jc w:val="both"/>
        <w:rPr>
          <w:rFonts w:ascii="Times New Roman" w:hAnsi="Times New Roman" w:cs="Times New Roman"/>
          <w:sz w:val="18"/>
          <w:szCs w:val="18"/>
        </w:rPr>
      </w:pPr>
    </w:p>
    <w:p w:rsidR="00F14601" w:rsidRPr="00F14601" w:rsidRDefault="00F14601" w:rsidP="00F14601">
      <w:pPr>
        <w:jc w:val="both"/>
        <w:rPr>
          <w:rFonts w:ascii="Times New Roman" w:hAnsi="Times New Roman" w:cs="Times New Roman"/>
          <w:sz w:val="18"/>
          <w:szCs w:val="18"/>
        </w:rPr>
      </w:pPr>
      <w:r w:rsidRPr="00F14601">
        <w:rPr>
          <w:rFonts w:ascii="Times New Roman" w:hAnsi="Times New Roman" w:cs="Times New Roman"/>
          <w:sz w:val="18"/>
          <w:szCs w:val="18"/>
        </w:rPr>
        <w:t xml:space="preserve"> garant </w:t>
      </w:r>
    </w:p>
    <w:p w:rsidR="00F14601" w:rsidRPr="00F14601" w:rsidRDefault="00F14601" w:rsidP="00F14601">
      <w:pPr>
        <w:jc w:val="both"/>
        <w:rPr>
          <w:rFonts w:ascii="Times New Roman" w:hAnsi="Times New Roman" w:cs="Times New Roman"/>
          <w:sz w:val="18"/>
          <w:szCs w:val="18"/>
        </w:rPr>
      </w:pPr>
      <w:r w:rsidRPr="00F14601">
        <w:rPr>
          <w:rFonts w:ascii="Times New Roman" w:hAnsi="Times New Roman" w:cs="Times New Roman"/>
          <w:sz w:val="18"/>
          <w:szCs w:val="18"/>
        </w:rPr>
        <w:t xml:space="preserve">(žig in podpis) </w:t>
      </w:r>
    </w:p>
    <w:p w:rsidR="00F14601" w:rsidRPr="00F14601" w:rsidRDefault="00F14601" w:rsidP="00F14601">
      <w:pPr>
        <w:jc w:val="both"/>
        <w:rPr>
          <w:rFonts w:ascii="Times New Roman" w:hAnsi="Times New Roman" w:cs="Times New Roman"/>
          <w:sz w:val="18"/>
          <w:szCs w:val="18"/>
        </w:rPr>
      </w:pPr>
    </w:p>
    <w:p w:rsidR="00F14601" w:rsidRPr="00F14601" w:rsidRDefault="00F14601" w:rsidP="00F14601">
      <w:pPr>
        <w:jc w:val="both"/>
        <w:rPr>
          <w:rFonts w:ascii="Times New Roman" w:hAnsi="Times New Roman" w:cs="Times New Roman"/>
          <w:sz w:val="18"/>
          <w:szCs w:val="18"/>
        </w:rPr>
      </w:pPr>
      <w:r w:rsidRPr="00F14601">
        <w:rPr>
          <w:rFonts w:ascii="Times New Roman" w:hAnsi="Times New Roman" w:cs="Times New Roman"/>
          <w:sz w:val="18"/>
          <w:szCs w:val="18"/>
        </w:rPr>
        <w:t xml:space="preserve">(žig) </w:t>
      </w:r>
    </w:p>
    <w:p w:rsidR="00F14601" w:rsidRPr="00F14601" w:rsidRDefault="00F14601" w:rsidP="00F14601">
      <w:pPr>
        <w:jc w:val="both"/>
        <w:rPr>
          <w:rFonts w:ascii="Times New Roman" w:hAnsi="Times New Roman" w:cs="Times New Roman"/>
          <w:sz w:val="18"/>
          <w:szCs w:val="18"/>
        </w:rPr>
      </w:pPr>
    </w:p>
    <w:p w:rsidR="00F14601" w:rsidRPr="00F14601" w:rsidRDefault="00F14601" w:rsidP="00F14601">
      <w:pPr>
        <w:jc w:val="both"/>
        <w:rPr>
          <w:rFonts w:ascii="Times New Roman" w:hAnsi="Times New Roman" w:cs="Times New Roman"/>
          <w:sz w:val="18"/>
          <w:szCs w:val="18"/>
        </w:rPr>
      </w:pPr>
      <w:r w:rsidRPr="00F14601">
        <w:rPr>
          <w:rFonts w:ascii="Times New Roman" w:hAnsi="Times New Roman" w:cs="Times New Roman"/>
          <w:sz w:val="18"/>
          <w:szCs w:val="18"/>
        </w:rPr>
        <w:t xml:space="preserve">(ime in priimek osebe, pooblaščene za </w:t>
      </w:r>
    </w:p>
    <w:p w:rsidR="00F14601" w:rsidRPr="00F14601" w:rsidRDefault="00F14601" w:rsidP="00F14601">
      <w:pPr>
        <w:jc w:val="both"/>
        <w:rPr>
          <w:rFonts w:ascii="Times New Roman" w:hAnsi="Times New Roman" w:cs="Times New Roman"/>
          <w:sz w:val="18"/>
          <w:szCs w:val="18"/>
        </w:rPr>
      </w:pPr>
      <w:r w:rsidRPr="00F14601">
        <w:rPr>
          <w:rFonts w:ascii="Times New Roman" w:hAnsi="Times New Roman" w:cs="Times New Roman"/>
          <w:sz w:val="18"/>
          <w:szCs w:val="18"/>
        </w:rPr>
        <w:lastRenderedPageBreak/>
        <w:t xml:space="preserve">podpisovanje v imenu ponudnika) </w:t>
      </w:r>
    </w:p>
    <w:p w:rsidR="00F14601" w:rsidRPr="00F14601" w:rsidRDefault="00F14601" w:rsidP="00F14601">
      <w:pPr>
        <w:jc w:val="both"/>
        <w:rPr>
          <w:rFonts w:ascii="Times New Roman" w:hAnsi="Times New Roman" w:cs="Times New Roman"/>
          <w:sz w:val="18"/>
          <w:szCs w:val="18"/>
        </w:rPr>
      </w:pPr>
    </w:p>
    <w:p w:rsidR="00F14601" w:rsidRPr="00F14601" w:rsidRDefault="00F14601" w:rsidP="00F14601">
      <w:pPr>
        <w:jc w:val="both"/>
        <w:rPr>
          <w:rFonts w:ascii="Times New Roman" w:hAnsi="Times New Roman" w:cs="Times New Roman"/>
          <w:sz w:val="18"/>
          <w:szCs w:val="18"/>
        </w:rPr>
      </w:pPr>
      <w:r w:rsidRPr="00F14601">
        <w:rPr>
          <w:rFonts w:ascii="Times New Roman" w:hAnsi="Times New Roman" w:cs="Times New Roman"/>
          <w:sz w:val="18"/>
          <w:szCs w:val="18"/>
        </w:rPr>
        <w:t xml:space="preserve">Kraj in datum </w:t>
      </w:r>
    </w:p>
    <w:p w:rsidR="00F14601" w:rsidRPr="00F14601" w:rsidRDefault="00F14601" w:rsidP="00F14601">
      <w:pPr>
        <w:jc w:val="both"/>
        <w:rPr>
          <w:rFonts w:ascii="Times New Roman" w:hAnsi="Times New Roman" w:cs="Times New Roman"/>
          <w:sz w:val="18"/>
          <w:szCs w:val="18"/>
        </w:rPr>
      </w:pPr>
    </w:p>
    <w:p w:rsidR="00F14601" w:rsidRPr="00F14601" w:rsidRDefault="00F14601" w:rsidP="00F14601">
      <w:pPr>
        <w:jc w:val="both"/>
        <w:rPr>
          <w:rFonts w:ascii="Times New Roman" w:hAnsi="Times New Roman" w:cs="Times New Roman"/>
          <w:sz w:val="18"/>
          <w:szCs w:val="18"/>
        </w:rPr>
      </w:pPr>
      <w:r w:rsidRPr="00F14601">
        <w:rPr>
          <w:rFonts w:ascii="Times New Roman" w:hAnsi="Times New Roman" w:cs="Times New Roman"/>
          <w:sz w:val="18"/>
          <w:szCs w:val="18"/>
        </w:rPr>
        <w:t xml:space="preserve">(podpis) </w:t>
      </w:r>
    </w:p>
    <w:p w:rsidR="00F14601" w:rsidRDefault="00F14601" w:rsidP="00F14601">
      <w:pPr>
        <w:jc w:val="both"/>
        <w:rPr>
          <w:rFonts w:ascii="Times New Roman" w:hAnsi="Times New Roman" w:cs="Times New Roman"/>
        </w:rPr>
      </w:pPr>
    </w:p>
    <w:tbl>
      <w:tblPr>
        <w:tblStyle w:val="Tabelamrea"/>
        <w:tblW w:w="0" w:type="auto"/>
        <w:tblInd w:w="-34" w:type="dxa"/>
        <w:tblLook w:val="04A0" w:firstRow="1" w:lastRow="0" w:firstColumn="1" w:lastColumn="0" w:noHBand="0" w:noVBand="1"/>
      </w:tblPr>
      <w:tblGrid>
        <w:gridCol w:w="1653"/>
        <w:gridCol w:w="1393"/>
        <w:gridCol w:w="3845"/>
        <w:gridCol w:w="2323"/>
      </w:tblGrid>
      <w:tr w:rsidR="00191F3C" w:rsidRPr="00852E53" w:rsidTr="00BA4FF5">
        <w:tc>
          <w:tcPr>
            <w:tcW w:w="1653" w:type="dxa"/>
          </w:tcPr>
          <w:p w:rsidR="00191F3C" w:rsidRPr="00852E53" w:rsidRDefault="00191F3C" w:rsidP="00BA4FF5">
            <w:pPr>
              <w:pStyle w:val="Telobesedila"/>
              <w:spacing w:before="10"/>
              <w:ind w:left="0"/>
              <w:rPr>
                <w:rFonts w:ascii="Times New Roman" w:hAnsi="Times New Roman" w:cs="Times New Roman"/>
                <w:b/>
              </w:rPr>
            </w:pPr>
            <w:r w:rsidRPr="00852E53">
              <w:rPr>
                <w:rFonts w:ascii="Times New Roman" w:hAnsi="Times New Roman" w:cs="Times New Roman"/>
                <w:b/>
              </w:rPr>
              <w:t>KRAJ</w:t>
            </w:r>
          </w:p>
        </w:tc>
        <w:tc>
          <w:tcPr>
            <w:tcW w:w="1393" w:type="dxa"/>
          </w:tcPr>
          <w:p w:rsidR="00191F3C" w:rsidRPr="00852E53" w:rsidRDefault="00191F3C" w:rsidP="00BA4FF5">
            <w:pPr>
              <w:pStyle w:val="Telobesedila"/>
              <w:spacing w:before="10"/>
              <w:ind w:left="0"/>
              <w:rPr>
                <w:rFonts w:ascii="Times New Roman" w:hAnsi="Times New Roman" w:cs="Times New Roman"/>
                <w:b/>
              </w:rPr>
            </w:pPr>
            <w:r w:rsidRPr="00852E53">
              <w:rPr>
                <w:rFonts w:ascii="Times New Roman" w:hAnsi="Times New Roman" w:cs="Times New Roman"/>
                <w:b/>
              </w:rPr>
              <w:t>DATUM</w:t>
            </w:r>
          </w:p>
        </w:tc>
        <w:tc>
          <w:tcPr>
            <w:tcW w:w="3845" w:type="dxa"/>
          </w:tcPr>
          <w:p w:rsidR="00191F3C" w:rsidRPr="00852E53" w:rsidRDefault="00191F3C" w:rsidP="00191F3C">
            <w:pPr>
              <w:pStyle w:val="Telobesedila"/>
              <w:spacing w:before="10"/>
              <w:ind w:left="0"/>
              <w:rPr>
                <w:rFonts w:ascii="Times New Roman" w:hAnsi="Times New Roman" w:cs="Times New Roman"/>
                <w:b/>
              </w:rPr>
            </w:pPr>
            <w:r>
              <w:rPr>
                <w:rFonts w:ascii="Times New Roman" w:hAnsi="Times New Roman" w:cs="Times New Roman"/>
                <w:b/>
              </w:rPr>
              <w:t xml:space="preserve">IME IN PRIIMEK POOBLAŠČENE OSEBE </w:t>
            </w:r>
          </w:p>
        </w:tc>
        <w:tc>
          <w:tcPr>
            <w:tcW w:w="2323" w:type="dxa"/>
          </w:tcPr>
          <w:p w:rsidR="00191F3C" w:rsidRPr="00852E53" w:rsidRDefault="00191F3C" w:rsidP="00BA4FF5">
            <w:pPr>
              <w:pStyle w:val="Telobesedila"/>
              <w:spacing w:before="10"/>
              <w:ind w:left="0"/>
              <w:rPr>
                <w:rFonts w:ascii="Times New Roman" w:hAnsi="Times New Roman" w:cs="Times New Roman"/>
                <w:b/>
              </w:rPr>
            </w:pPr>
            <w:r w:rsidRPr="00852E53">
              <w:rPr>
                <w:rFonts w:ascii="Times New Roman" w:hAnsi="Times New Roman" w:cs="Times New Roman"/>
                <w:b/>
              </w:rPr>
              <w:t>PODPIS IN ŽIG</w:t>
            </w:r>
          </w:p>
        </w:tc>
      </w:tr>
      <w:tr w:rsidR="00191F3C" w:rsidTr="00BA4FF5">
        <w:tc>
          <w:tcPr>
            <w:tcW w:w="1653" w:type="dxa"/>
          </w:tcPr>
          <w:p w:rsidR="00191F3C" w:rsidRDefault="00191F3C" w:rsidP="00BA4FF5">
            <w:pPr>
              <w:pStyle w:val="Telobesedila"/>
              <w:spacing w:before="10"/>
              <w:ind w:left="0"/>
              <w:rPr>
                <w:rFonts w:ascii="Times New Roman" w:hAnsi="Times New Roman" w:cs="Times New Roman"/>
                <w:sz w:val="20"/>
                <w:szCs w:val="20"/>
              </w:rPr>
            </w:pPr>
          </w:p>
        </w:tc>
        <w:tc>
          <w:tcPr>
            <w:tcW w:w="1393" w:type="dxa"/>
          </w:tcPr>
          <w:p w:rsidR="00191F3C" w:rsidRDefault="00191F3C" w:rsidP="00BA4FF5">
            <w:pPr>
              <w:pStyle w:val="Telobesedila"/>
              <w:spacing w:before="10"/>
              <w:ind w:left="0"/>
              <w:rPr>
                <w:rFonts w:ascii="Times New Roman" w:hAnsi="Times New Roman" w:cs="Times New Roman"/>
                <w:sz w:val="20"/>
                <w:szCs w:val="20"/>
              </w:rPr>
            </w:pPr>
          </w:p>
        </w:tc>
        <w:tc>
          <w:tcPr>
            <w:tcW w:w="3845" w:type="dxa"/>
          </w:tcPr>
          <w:p w:rsidR="00191F3C" w:rsidRDefault="00191F3C" w:rsidP="00BA4FF5">
            <w:pPr>
              <w:pStyle w:val="Telobesedila"/>
              <w:spacing w:before="10"/>
              <w:ind w:left="0"/>
              <w:rPr>
                <w:rFonts w:ascii="Times New Roman" w:hAnsi="Times New Roman" w:cs="Times New Roman"/>
                <w:sz w:val="20"/>
                <w:szCs w:val="20"/>
              </w:rPr>
            </w:pPr>
          </w:p>
          <w:p w:rsidR="00191F3C" w:rsidRDefault="00191F3C" w:rsidP="00BA4FF5">
            <w:pPr>
              <w:pStyle w:val="Telobesedila"/>
              <w:spacing w:before="10"/>
              <w:ind w:left="0"/>
              <w:rPr>
                <w:rFonts w:ascii="Times New Roman" w:hAnsi="Times New Roman" w:cs="Times New Roman"/>
                <w:sz w:val="20"/>
                <w:szCs w:val="20"/>
              </w:rPr>
            </w:pPr>
          </w:p>
          <w:p w:rsidR="00191F3C" w:rsidRDefault="00191F3C" w:rsidP="00BA4FF5">
            <w:pPr>
              <w:pStyle w:val="Telobesedila"/>
              <w:spacing w:before="10"/>
              <w:ind w:left="0"/>
              <w:rPr>
                <w:rFonts w:ascii="Times New Roman" w:hAnsi="Times New Roman" w:cs="Times New Roman"/>
                <w:sz w:val="20"/>
                <w:szCs w:val="20"/>
              </w:rPr>
            </w:pPr>
          </w:p>
        </w:tc>
        <w:tc>
          <w:tcPr>
            <w:tcW w:w="2323" w:type="dxa"/>
          </w:tcPr>
          <w:p w:rsidR="00191F3C" w:rsidRDefault="00191F3C" w:rsidP="00BA4FF5">
            <w:pPr>
              <w:pStyle w:val="Telobesedila"/>
              <w:spacing w:before="10"/>
              <w:ind w:left="0"/>
              <w:rPr>
                <w:rFonts w:ascii="Times New Roman" w:hAnsi="Times New Roman" w:cs="Times New Roman"/>
                <w:sz w:val="20"/>
                <w:szCs w:val="20"/>
              </w:rPr>
            </w:pPr>
          </w:p>
        </w:tc>
      </w:tr>
    </w:tbl>
    <w:p w:rsidR="00191F3C" w:rsidRDefault="00191F3C" w:rsidP="00191F3C">
      <w:pPr>
        <w:jc w:val="both"/>
        <w:rPr>
          <w:rFonts w:ascii="Times New Roman" w:hAnsi="Times New Roman" w:cs="Times New Roman"/>
          <w:b/>
          <w:sz w:val="19"/>
          <w:szCs w:val="19"/>
        </w:rPr>
      </w:pPr>
    </w:p>
    <w:p w:rsidR="00191F3C" w:rsidRDefault="00191F3C">
      <w:pPr>
        <w:widowControl/>
        <w:autoSpaceDE/>
        <w:autoSpaceDN/>
        <w:spacing w:after="200" w:line="276" w:lineRule="auto"/>
        <w:jc w:val="both"/>
        <w:rPr>
          <w:rFonts w:ascii="Times New Roman" w:hAnsi="Times New Roman" w:cs="Times New Roman"/>
          <w:b/>
          <w:sz w:val="19"/>
          <w:szCs w:val="19"/>
        </w:rPr>
      </w:pPr>
      <w:r>
        <w:rPr>
          <w:rFonts w:ascii="Times New Roman" w:hAnsi="Times New Roman" w:cs="Times New Roman"/>
          <w:b/>
          <w:sz w:val="19"/>
          <w:szCs w:val="19"/>
        </w:rPr>
        <w:br w:type="page"/>
      </w:r>
    </w:p>
    <w:p w:rsidR="006B5776" w:rsidRPr="006B5776" w:rsidRDefault="006B5776" w:rsidP="006B5776">
      <w:pPr>
        <w:pStyle w:val="Naslov4"/>
        <w:jc w:val="center"/>
        <w:rPr>
          <w:rFonts w:ascii="Times New Roman" w:hAnsi="Times New Roman" w:cs="Times New Roman"/>
          <w:i w:val="0"/>
          <w:color w:val="auto"/>
          <w:sz w:val="24"/>
          <w:szCs w:val="24"/>
        </w:rPr>
      </w:pPr>
      <w:bookmarkStart w:id="1" w:name="_Toc532372472"/>
      <w:bookmarkStart w:id="2" w:name="_Toc536017434"/>
      <w:r w:rsidRPr="006B5776">
        <w:rPr>
          <w:rFonts w:ascii="Times New Roman" w:hAnsi="Times New Roman" w:cs="Times New Roman"/>
          <w:i w:val="0"/>
          <w:color w:val="auto"/>
          <w:sz w:val="24"/>
          <w:szCs w:val="24"/>
        </w:rPr>
        <w:lastRenderedPageBreak/>
        <w:t>GARANCIJA ZA ODPRAVO NAPAK V GARANCIJSKEM ROKU</w:t>
      </w:r>
      <w:bookmarkEnd w:id="1"/>
      <w:bookmarkEnd w:id="2"/>
    </w:p>
    <w:p w:rsidR="006B5776" w:rsidRPr="00F079C1" w:rsidRDefault="006B5776" w:rsidP="006B5776">
      <w:pPr>
        <w:rPr>
          <w:rFonts w:ascii="Times New Roman" w:hAnsi="Times New Roman" w:cs="Times New Roman"/>
          <w:b/>
          <w:i/>
          <w:w w:val="105"/>
          <w:sz w:val="19"/>
          <w:szCs w:val="19"/>
        </w:rPr>
      </w:pPr>
      <w:r w:rsidRPr="00F079C1">
        <w:rPr>
          <w:rFonts w:ascii="Times New Roman" w:hAnsi="Times New Roman" w:cs="Times New Roman"/>
          <w:b/>
          <w:i/>
          <w:w w:val="105"/>
          <w:sz w:val="19"/>
          <w:szCs w:val="19"/>
        </w:rPr>
        <w:t xml:space="preserve">Ponudnik vzorca </w:t>
      </w:r>
      <w:r>
        <w:rPr>
          <w:rFonts w:ascii="Times New Roman" w:hAnsi="Times New Roman" w:cs="Times New Roman"/>
          <w:b/>
          <w:i/>
          <w:w w:val="105"/>
          <w:sz w:val="19"/>
          <w:szCs w:val="19"/>
        </w:rPr>
        <w:t>bančne garancije</w:t>
      </w:r>
      <w:r w:rsidRPr="00F079C1">
        <w:rPr>
          <w:rFonts w:ascii="Times New Roman" w:hAnsi="Times New Roman" w:cs="Times New Roman"/>
          <w:b/>
          <w:i/>
          <w:w w:val="105"/>
          <w:sz w:val="19"/>
          <w:szCs w:val="19"/>
        </w:rPr>
        <w:t xml:space="preserve"> za </w:t>
      </w:r>
      <w:r>
        <w:rPr>
          <w:rFonts w:ascii="Times New Roman" w:hAnsi="Times New Roman" w:cs="Times New Roman"/>
          <w:b/>
          <w:i/>
          <w:w w:val="105"/>
          <w:sz w:val="19"/>
          <w:szCs w:val="19"/>
        </w:rPr>
        <w:t>odpravo napak v garancijskem roku</w:t>
      </w:r>
      <w:r w:rsidRPr="00F079C1">
        <w:rPr>
          <w:rFonts w:ascii="Times New Roman" w:hAnsi="Times New Roman" w:cs="Times New Roman"/>
          <w:b/>
          <w:i/>
          <w:w w:val="105"/>
          <w:sz w:val="19"/>
          <w:szCs w:val="19"/>
        </w:rPr>
        <w:t xml:space="preserve"> ob podaji ponudbe ne izpolnjuje, temveč ga zgolj parafira.</w:t>
      </w:r>
    </w:p>
    <w:p w:rsidR="006B5776" w:rsidRPr="0019179A" w:rsidRDefault="006B5776" w:rsidP="006B5776">
      <w:pPr>
        <w:jc w:val="both"/>
        <w:rPr>
          <w:rFonts w:ascii="Times New Roman" w:hAnsi="Times New Roman" w:cs="Times New Roman"/>
        </w:rPr>
      </w:pPr>
    </w:p>
    <w:p w:rsidR="006B5776" w:rsidRPr="0019179A" w:rsidRDefault="006B5776" w:rsidP="006B5776">
      <w:pPr>
        <w:jc w:val="both"/>
        <w:rPr>
          <w:rFonts w:ascii="Times New Roman" w:hAnsi="Times New Roman" w:cs="Times New Roman"/>
        </w:rPr>
      </w:pPr>
      <w:r w:rsidRPr="0019179A">
        <w:rPr>
          <w:rFonts w:ascii="Times New Roman" w:hAnsi="Times New Roman" w:cs="Times New Roman"/>
        </w:rPr>
        <w:t xml:space="preserve">Glava s podatki o garantu (zavarovalnici/banki) ali SWIFT ključ </w:t>
      </w:r>
    </w:p>
    <w:p w:rsidR="006B5776" w:rsidRPr="0019179A" w:rsidRDefault="006B5776" w:rsidP="006B5776">
      <w:pPr>
        <w:jc w:val="both"/>
        <w:rPr>
          <w:rFonts w:ascii="Times New Roman" w:hAnsi="Times New Roman" w:cs="Times New Roman"/>
        </w:rPr>
      </w:pPr>
    </w:p>
    <w:p w:rsidR="006B5776" w:rsidRPr="0019179A" w:rsidRDefault="006B5776" w:rsidP="006B5776">
      <w:pPr>
        <w:jc w:val="both"/>
        <w:rPr>
          <w:rFonts w:ascii="Times New Roman" w:hAnsi="Times New Roman" w:cs="Times New Roman"/>
        </w:rPr>
      </w:pPr>
      <w:r w:rsidRPr="0019179A">
        <w:rPr>
          <w:rFonts w:ascii="Times New Roman" w:hAnsi="Times New Roman" w:cs="Times New Roman"/>
        </w:rPr>
        <w:t xml:space="preserve">Za: OBČINA MENGEŠ, </w:t>
      </w:r>
      <w:r>
        <w:rPr>
          <w:rFonts w:ascii="Times New Roman" w:hAnsi="Times New Roman" w:cs="Times New Roman"/>
        </w:rPr>
        <w:t>Slovenska cesta 30</w:t>
      </w:r>
      <w:r w:rsidRPr="0019179A">
        <w:rPr>
          <w:rFonts w:ascii="Times New Roman" w:hAnsi="Times New Roman" w:cs="Times New Roman"/>
        </w:rPr>
        <w:t>, 12</w:t>
      </w:r>
      <w:r>
        <w:rPr>
          <w:rFonts w:ascii="Times New Roman" w:hAnsi="Times New Roman" w:cs="Times New Roman"/>
        </w:rPr>
        <w:t>34</w:t>
      </w:r>
      <w:r w:rsidRPr="0019179A">
        <w:rPr>
          <w:rFonts w:ascii="Times New Roman" w:hAnsi="Times New Roman" w:cs="Times New Roman"/>
        </w:rPr>
        <w:t xml:space="preserve"> MENGEŠ </w:t>
      </w:r>
    </w:p>
    <w:p w:rsidR="006B5776" w:rsidRPr="0019179A" w:rsidRDefault="006B5776" w:rsidP="006B5776">
      <w:pPr>
        <w:jc w:val="both"/>
        <w:rPr>
          <w:rFonts w:ascii="Times New Roman" w:hAnsi="Times New Roman" w:cs="Times New Roman"/>
        </w:rPr>
      </w:pPr>
    </w:p>
    <w:p w:rsidR="006B5776" w:rsidRPr="0019179A" w:rsidRDefault="006B5776" w:rsidP="006B5776">
      <w:pPr>
        <w:jc w:val="both"/>
        <w:rPr>
          <w:rFonts w:ascii="Times New Roman" w:hAnsi="Times New Roman" w:cs="Times New Roman"/>
        </w:rPr>
      </w:pPr>
      <w:r w:rsidRPr="0019179A">
        <w:rPr>
          <w:rFonts w:ascii="Times New Roman" w:hAnsi="Times New Roman" w:cs="Times New Roman"/>
        </w:rPr>
        <w:t xml:space="preserve">Datum: (vpiše se datum izdaje) </w:t>
      </w:r>
    </w:p>
    <w:p w:rsidR="006B5776" w:rsidRPr="0019179A" w:rsidRDefault="006B5776" w:rsidP="006B5776">
      <w:pPr>
        <w:jc w:val="both"/>
        <w:rPr>
          <w:rFonts w:ascii="Times New Roman" w:hAnsi="Times New Roman" w:cs="Times New Roman"/>
        </w:rPr>
      </w:pPr>
    </w:p>
    <w:p w:rsidR="006B5776" w:rsidRPr="0019179A" w:rsidRDefault="006B5776" w:rsidP="006B5776">
      <w:pPr>
        <w:jc w:val="both"/>
        <w:rPr>
          <w:rFonts w:ascii="Times New Roman" w:hAnsi="Times New Roman" w:cs="Times New Roman"/>
        </w:rPr>
      </w:pPr>
      <w:r w:rsidRPr="0019179A">
        <w:rPr>
          <w:rFonts w:ascii="Times New Roman" w:hAnsi="Times New Roman" w:cs="Times New Roman"/>
        </w:rPr>
        <w:t>VRSTA ZAVAROVANJA: (vpiše se vrsta zavarovanja</w:t>
      </w:r>
      <w:r>
        <w:rPr>
          <w:rFonts w:ascii="Times New Roman" w:hAnsi="Times New Roman" w:cs="Times New Roman"/>
        </w:rPr>
        <w:t xml:space="preserve">: </w:t>
      </w:r>
      <w:r w:rsidRPr="0019179A">
        <w:rPr>
          <w:rFonts w:ascii="Times New Roman" w:hAnsi="Times New Roman" w:cs="Times New Roman"/>
        </w:rPr>
        <w:t xml:space="preserve">bančna garancija) </w:t>
      </w:r>
    </w:p>
    <w:p w:rsidR="006B5776" w:rsidRPr="0019179A" w:rsidRDefault="006B5776" w:rsidP="006B5776">
      <w:pPr>
        <w:jc w:val="both"/>
        <w:rPr>
          <w:rFonts w:ascii="Times New Roman" w:hAnsi="Times New Roman" w:cs="Times New Roman"/>
        </w:rPr>
      </w:pPr>
    </w:p>
    <w:p w:rsidR="006B5776" w:rsidRPr="0019179A" w:rsidRDefault="006B5776" w:rsidP="006B5776">
      <w:pPr>
        <w:jc w:val="both"/>
        <w:rPr>
          <w:rFonts w:ascii="Times New Roman" w:hAnsi="Times New Roman" w:cs="Times New Roman"/>
        </w:rPr>
      </w:pPr>
      <w:r w:rsidRPr="0019179A">
        <w:rPr>
          <w:rFonts w:ascii="Times New Roman" w:hAnsi="Times New Roman" w:cs="Times New Roman"/>
        </w:rPr>
        <w:t xml:space="preserve">ŠTEVILKA: (vpiše se številka zavarovanja) </w:t>
      </w:r>
    </w:p>
    <w:p w:rsidR="006B5776" w:rsidRPr="0019179A" w:rsidRDefault="006B5776" w:rsidP="006B5776">
      <w:pPr>
        <w:jc w:val="both"/>
        <w:rPr>
          <w:rFonts w:ascii="Times New Roman" w:hAnsi="Times New Roman" w:cs="Times New Roman"/>
        </w:rPr>
      </w:pPr>
    </w:p>
    <w:p w:rsidR="006B5776" w:rsidRPr="0019179A" w:rsidRDefault="006B5776" w:rsidP="006B5776">
      <w:pPr>
        <w:jc w:val="both"/>
        <w:rPr>
          <w:rFonts w:ascii="Times New Roman" w:hAnsi="Times New Roman" w:cs="Times New Roman"/>
        </w:rPr>
      </w:pPr>
      <w:r w:rsidRPr="0019179A">
        <w:rPr>
          <w:rFonts w:ascii="Times New Roman" w:hAnsi="Times New Roman" w:cs="Times New Roman"/>
        </w:rPr>
        <w:t xml:space="preserve">GARANT: (vpiše se ime in naslov zavarovalnice/banke v kraju izdaje) </w:t>
      </w:r>
    </w:p>
    <w:p w:rsidR="006B5776" w:rsidRPr="0019179A" w:rsidRDefault="006B5776" w:rsidP="006B5776">
      <w:pPr>
        <w:jc w:val="both"/>
        <w:rPr>
          <w:rFonts w:ascii="Times New Roman" w:hAnsi="Times New Roman" w:cs="Times New Roman"/>
        </w:rPr>
      </w:pPr>
    </w:p>
    <w:p w:rsidR="006B5776" w:rsidRPr="0019179A" w:rsidRDefault="006B5776" w:rsidP="006B5776">
      <w:pPr>
        <w:jc w:val="both"/>
        <w:rPr>
          <w:rFonts w:ascii="Times New Roman" w:hAnsi="Times New Roman" w:cs="Times New Roman"/>
        </w:rPr>
      </w:pPr>
      <w:r w:rsidRPr="0019179A">
        <w:rPr>
          <w:rFonts w:ascii="Times New Roman" w:hAnsi="Times New Roman" w:cs="Times New Roman"/>
        </w:rPr>
        <w:t xml:space="preserve">NAROČNIK: OBČINA MENGEŠ, </w:t>
      </w:r>
      <w:r>
        <w:rPr>
          <w:rFonts w:ascii="Times New Roman" w:hAnsi="Times New Roman" w:cs="Times New Roman"/>
        </w:rPr>
        <w:t>Slovenska cesta 30</w:t>
      </w:r>
      <w:r w:rsidRPr="0019179A">
        <w:rPr>
          <w:rFonts w:ascii="Times New Roman" w:hAnsi="Times New Roman" w:cs="Times New Roman"/>
        </w:rPr>
        <w:t>, 12</w:t>
      </w:r>
      <w:r>
        <w:rPr>
          <w:rFonts w:ascii="Times New Roman" w:hAnsi="Times New Roman" w:cs="Times New Roman"/>
        </w:rPr>
        <w:t>34</w:t>
      </w:r>
      <w:r w:rsidRPr="0019179A">
        <w:rPr>
          <w:rFonts w:ascii="Times New Roman" w:hAnsi="Times New Roman" w:cs="Times New Roman"/>
        </w:rPr>
        <w:t xml:space="preserve"> MENGEŠ </w:t>
      </w:r>
    </w:p>
    <w:p w:rsidR="006B5776" w:rsidRPr="0019179A" w:rsidRDefault="006B5776" w:rsidP="006B5776">
      <w:pPr>
        <w:jc w:val="both"/>
        <w:rPr>
          <w:rFonts w:ascii="Times New Roman" w:hAnsi="Times New Roman" w:cs="Times New Roman"/>
        </w:rPr>
      </w:pPr>
    </w:p>
    <w:p w:rsidR="006B5776" w:rsidRPr="0019179A" w:rsidRDefault="006B5776" w:rsidP="006B5776">
      <w:pPr>
        <w:jc w:val="both"/>
        <w:rPr>
          <w:rFonts w:ascii="Times New Roman" w:hAnsi="Times New Roman" w:cs="Times New Roman"/>
        </w:rPr>
      </w:pPr>
      <w:r w:rsidRPr="0019179A">
        <w:rPr>
          <w:rFonts w:ascii="Times New Roman" w:hAnsi="Times New Roman" w:cs="Times New Roman"/>
        </w:rPr>
        <w:t xml:space="preserve">UPRAVIČENEC: (vpiše se naročnika javnega naročila) </w:t>
      </w:r>
    </w:p>
    <w:p w:rsidR="006B5776" w:rsidRPr="0019179A" w:rsidRDefault="006B5776" w:rsidP="006B5776">
      <w:pPr>
        <w:jc w:val="both"/>
        <w:rPr>
          <w:rFonts w:ascii="Times New Roman" w:hAnsi="Times New Roman" w:cs="Times New Roman"/>
        </w:rPr>
      </w:pPr>
    </w:p>
    <w:p w:rsidR="006B5776" w:rsidRPr="0019179A" w:rsidRDefault="006B5776" w:rsidP="006B5776">
      <w:pPr>
        <w:jc w:val="both"/>
        <w:rPr>
          <w:rFonts w:ascii="Times New Roman" w:hAnsi="Times New Roman" w:cs="Times New Roman"/>
        </w:rPr>
      </w:pPr>
      <w:r w:rsidRPr="0019179A">
        <w:rPr>
          <w:rFonts w:ascii="Times New Roman" w:hAnsi="Times New Roman" w:cs="Times New Roman"/>
        </w:rPr>
        <w:t xml:space="preserve">OSNOVNI POSEL: obveznost naročnika zavarovanja za odpravo napak v garancijskem roku, ki izhaja iz pogodbe št. z dne (vpiše se številko in datum pogodbe o izvedbi javnega naročila, sklenjene na podlagi postopka z oznako XXXXXX) za </w:t>
      </w:r>
      <w:r>
        <w:rPr>
          <w:rFonts w:ascii="Times New Roman" w:hAnsi="Times New Roman" w:cs="Times New Roman"/>
        </w:rPr>
        <w:t>___________________________________</w:t>
      </w:r>
      <w:r w:rsidRPr="0019179A">
        <w:rPr>
          <w:rFonts w:ascii="Times New Roman" w:hAnsi="Times New Roman" w:cs="Times New Roman"/>
        </w:rPr>
        <w:t xml:space="preserve"> (vpiše se predmet javnega naročila) </w:t>
      </w:r>
    </w:p>
    <w:p w:rsidR="006B5776" w:rsidRPr="0019179A" w:rsidRDefault="006B5776" w:rsidP="006B5776">
      <w:pPr>
        <w:jc w:val="both"/>
        <w:rPr>
          <w:rFonts w:ascii="Times New Roman" w:hAnsi="Times New Roman" w:cs="Times New Roman"/>
        </w:rPr>
      </w:pPr>
    </w:p>
    <w:p w:rsidR="006B5776" w:rsidRPr="0019179A" w:rsidRDefault="006B5776" w:rsidP="006B5776">
      <w:pPr>
        <w:jc w:val="both"/>
        <w:rPr>
          <w:rFonts w:ascii="Times New Roman" w:hAnsi="Times New Roman" w:cs="Times New Roman"/>
        </w:rPr>
      </w:pPr>
      <w:r w:rsidRPr="0019179A">
        <w:rPr>
          <w:rFonts w:ascii="Times New Roman" w:hAnsi="Times New Roman" w:cs="Times New Roman"/>
        </w:rPr>
        <w:t xml:space="preserve">ZNESEK IN VALUTA: 5 % končne vrednosti (vpiše se najvišji znesek s številko in besedo ter valuta) </w:t>
      </w:r>
    </w:p>
    <w:p w:rsidR="006B5776" w:rsidRPr="0019179A" w:rsidRDefault="006B5776" w:rsidP="006B5776">
      <w:pPr>
        <w:jc w:val="both"/>
        <w:rPr>
          <w:rFonts w:ascii="Times New Roman" w:hAnsi="Times New Roman" w:cs="Times New Roman"/>
        </w:rPr>
      </w:pPr>
    </w:p>
    <w:p w:rsidR="006B5776" w:rsidRPr="0019179A" w:rsidRDefault="006B5776" w:rsidP="006B5776">
      <w:pPr>
        <w:jc w:val="both"/>
        <w:rPr>
          <w:rFonts w:ascii="Times New Roman" w:hAnsi="Times New Roman" w:cs="Times New Roman"/>
        </w:rPr>
      </w:pPr>
      <w:r w:rsidRPr="0019179A">
        <w:rPr>
          <w:rFonts w:ascii="Times New Roman" w:hAnsi="Times New Roman" w:cs="Times New Roman"/>
        </w:rPr>
        <w:t xml:space="preserve">LISTINE, KI JIH JE POLEG IZJAVE TREBA PRILOŽITI ZAHTEVI ZA PLAČILO IN SE IZRECNO ZAHTEVAJO V SPODNJEM BESEDILU: (nobena/navede se listina – npr. primopredajni/prevzemni zapisnik, zaključni obračun) </w:t>
      </w:r>
    </w:p>
    <w:p w:rsidR="006B5776" w:rsidRPr="0019179A" w:rsidRDefault="006B5776" w:rsidP="006B5776">
      <w:pPr>
        <w:jc w:val="both"/>
        <w:rPr>
          <w:rFonts w:ascii="Times New Roman" w:hAnsi="Times New Roman" w:cs="Times New Roman"/>
        </w:rPr>
      </w:pPr>
    </w:p>
    <w:p w:rsidR="006B5776" w:rsidRPr="0019179A" w:rsidRDefault="006B5776" w:rsidP="006B5776">
      <w:pPr>
        <w:jc w:val="both"/>
        <w:rPr>
          <w:rFonts w:ascii="Times New Roman" w:hAnsi="Times New Roman" w:cs="Times New Roman"/>
        </w:rPr>
      </w:pPr>
      <w:r w:rsidRPr="0019179A">
        <w:rPr>
          <w:rFonts w:ascii="Times New Roman" w:hAnsi="Times New Roman" w:cs="Times New Roman"/>
        </w:rPr>
        <w:t xml:space="preserve">JEZIK V ZAHTEVANIH LISTINAH: slovenski </w:t>
      </w:r>
    </w:p>
    <w:p w:rsidR="006B5776" w:rsidRPr="0019179A" w:rsidRDefault="006B5776" w:rsidP="006B5776">
      <w:pPr>
        <w:jc w:val="both"/>
        <w:rPr>
          <w:rFonts w:ascii="Times New Roman" w:hAnsi="Times New Roman" w:cs="Times New Roman"/>
        </w:rPr>
      </w:pPr>
    </w:p>
    <w:p w:rsidR="006B5776" w:rsidRPr="0019179A" w:rsidRDefault="006B5776" w:rsidP="006B5776">
      <w:pPr>
        <w:jc w:val="both"/>
        <w:rPr>
          <w:rFonts w:ascii="Times New Roman" w:hAnsi="Times New Roman" w:cs="Times New Roman"/>
        </w:rPr>
      </w:pPr>
      <w:r w:rsidRPr="0019179A">
        <w:rPr>
          <w:rFonts w:ascii="Times New Roman" w:hAnsi="Times New Roman" w:cs="Times New Roman"/>
        </w:rPr>
        <w:t xml:space="preserve">OBLIKA PREDLOŽITVE: v papirni obliki </w:t>
      </w:r>
    </w:p>
    <w:p w:rsidR="006B5776" w:rsidRPr="0019179A" w:rsidRDefault="006B5776" w:rsidP="006B5776">
      <w:pPr>
        <w:jc w:val="both"/>
        <w:rPr>
          <w:rFonts w:ascii="Times New Roman" w:hAnsi="Times New Roman" w:cs="Times New Roman"/>
        </w:rPr>
      </w:pPr>
    </w:p>
    <w:p w:rsidR="006B5776" w:rsidRPr="0019179A" w:rsidRDefault="006B5776" w:rsidP="006B5776">
      <w:pPr>
        <w:jc w:val="both"/>
        <w:rPr>
          <w:rFonts w:ascii="Times New Roman" w:hAnsi="Times New Roman" w:cs="Times New Roman"/>
        </w:rPr>
      </w:pPr>
      <w:r w:rsidRPr="0019179A">
        <w:rPr>
          <w:rFonts w:ascii="Times New Roman" w:hAnsi="Times New Roman" w:cs="Times New Roman"/>
        </w:rPr>
        <w:t xml:space="preserve">KRAJ PREDLOŽITVE: (garant vpiše naslov podružnice, kjer se opravi predložitev papirnih listin, ali elektronski naslov za predložitev v elektronski obliki, kot na primer garantov SWIFT naslov) Ne glede na navedeno, se predložitev papirnih listin lahko opravi v katerikoli podružnici garanta na območju Republike Slovenije. </w:t>
      </w:r>
    </w:p>
    <w:p w:rsidR="006B5776" w:rsidRPr="0019179A" w:rsidRDefault="006B5776" w:rsidP="006B5776">
      <w:pPr>
        <w:jc w:val="both"/>
        <w:rPr>
          <w:rFonts w:ascii="Times New Roman" w:hAnsi="Times New Roman" w:cs="Times New Roman"/>
        </w:rPr>
      </w:pPr>
    </w:p>
    <w:p w:rsidR="006B5776" w:rsidRPr="0019179A" w:rsidRDefault="006B5776" w:rsidP="006B5776">
      <w:pPr>
        <w:jc w:val="both"/>
        <w:rPr>
          <w:rFonts w:ascii="Times New Roman" w:hAnsi="Times New Roman" w:cs="Times New Roman"/>
        </w:rPr>
      </w:pPr>
      <w:r w:rsidRPr="0019179A">
        <w:rPr>
          <w:rFonts w:ascii="Times New Roman" w:hAnsi="Times New Roman" w:cs="Times New Roman"/>
        </w:rPr>
        <w:t xml:space="preserve">DATUM VELJAVNOSTI: DD. MM. LLLL 3 leta in 30 dni od uspešnega prevzema del (vpiše se datum zapadlosti zavarovanja) </w:t>
      </w:r>
    </w:p>
    <w:p w:rsidR="006B5776" w:rsidRPr="0019179A" w:rsidRDefault="006B5776" w:rsidP="006B5776">
      <w:pPr>
        <w:jc w:val="both"/>
        <w:rPr>
          <w:rFonts w:ascii="Times New Roman" w:hAnsi="Times New Roman" w:cs="Times New Roman"/>
        </w:rPr>
      </w:pPr>
    </w:p>
    <w:p w:rsidR="006B5776" w:rsidRPr="0019179A" w:rsidRDefault="006B5776" w:rsidP="006B5776">
      <w:pPr>
        <w:jc w:val="both"/>
        <w:rPr>
          <w:rFonts w:ascii="Times New Roman" w:hAnsi="Times New Roman" w:cs="Times New Roman"/>
        </w:rPr>
      </w:pPr>
      <w:r w:rsidRPr="0019179A">
        <w:rPr>
          <w:rFonts w:ascii="Times New Roman" w:hAnsi="Times New Roman" w:cs="Times New Roman"/>
        </w:rPr>
        <w:t xml:space="preserve">STRANKA, KI JE DOLŽNA PLAČATI STROŠKE: (vpiše se ime naročnika zavarovanja, tj. v postopku javnega naročanja izbranega ponudnika) </w:t>
      </w:r>
    </w:p>
    <w:p w:rsidR="006B5776" w:rsidRPr="0019179A" w:rsidRDefault="006B5776" w:rsidP="006B5776">
      <w:pPr>
        <w:jc w:val="both"/>
        <w:rPr>
          <w:rFonts w:ascii="Times New Roman" w:hAnsi="Times New Roman" w:cs="Times New Roman"/>
        </w:rPr>
      </w:pPr>
    </w:p>
    <w:p w:rsidR="006B5776" w:rsidRPr="0019179A" w:rsidRDefault="006B5776" w:rsidP="006B5776">
      <w:pPr>
        <w:jc w:val="both"/>
        <w:rPr>
          <w:rFonts w:ascii="Times New Roman" w:hAnsi="Times New Roman" w:cs="Times New Roman"/>
        </w:rPr>
      </w:pPr>
      <w:r w:rsidRPr="0019179A">
        <w:rPr>
          <w:rFonts w:ascii="Times New Roman" w:hAnsi="Times New Roman" w:cs="Times New Roman"/>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w:t>
      </w:r>
      <w:proofErr w:type="spellStart"/>
      <w:r w:rsidRPr="0019179A">
        <w:rPr>
          <w:rFonts w:ascii="Times New Roman" w:hAnsi="Times New Roman" w:cs="Times New Roman"/>
        </w:rPr>
        <w:t>ov</w:t>
      </w:r>
      <w:proofErr w:type="spellEnd"/>
      <w:r w:rsidRPr="0019179A">
        <w:rPr>
          <w:rFonts w:ascii="Times New Roman" w:hAnsi="Times New Roman" w:cs="Times New Roman"/>
        </w:rPr>
        <w:t xml:space="preserve">),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 </w:t>
      </w:r>
    </w:p>
    <w:p w:rsidR="006B5776" w:rsidRPr="0019179A" w:rsidRDefault="006B5776" w:rsidP="006B5776">
      <w:pPr>
        <w:jc w:val="both"/>
        <w:rPr>
          <w:rFonts w:ascii="Times New Roman" w:hAnsi="Times New Roman" w:cs="Times New Roman"/>
        </w:rPr>
      </w:pPr>
    </w:p>
    <w:p w:rsidR="006B5776" w:rsidRPr="0019179A" w:rsidRDefault="006B5776" w:rsidP="006B5776">
      <w:pPr>
        <w:jc w:val="both"/>
        <w:rPr>
          <w:rFonts w:ascii="Times New Roman" w:hAnsi="Times New Roman" w:cs="Times New Roman"/>
        </w:rPr>
      </w:pPr>
      <w:r w:rsidRPr="0019179A">
        <w:rPr>
          <w:rFonts w:ascii="Times New Roman" w:hAnsi="Times New Roman" w:cs="Times New Roman"/>
        </w:rPr>
        <w:lastRenderedPageBreak/>
        <w:t xml:space="preserve"> Katerokoli zahtevo za plačilo po tem zavarovanju moramo prejeti na datum veljavnosti zavarovanja ali pred njim v zgoraj navedenem kraju predložitve. </w:t>
      </w:r>
    </w:p>
    <w:p w:rsidR="006B5776" w:rsidRPr="0019179A" w:rsidRDefault="006B5776" w:rsidP="006B5776">
      <w:pPr>
        <w:jc w:val="both"/>
        <w:rPr>
          <w:rFonts w:ascii="Times New Roman" w:hAnsi="Times New Roman" w:cs="Times New Roman"/>
        </w:rPr>
      </w:pPr>
    </w:p>
    <w:p w:rsidR="006B5776" w:rsidRPr="0019179A" w:rsidRDefault="006B5776" w:rsidP="006B5776">
      <w:pPr>
        <w:jc w:val="both"/>
        <w:rPr>
          <w:rFonts w:ascii="Times New Roman" w:hAnsi="Times New Roman" w:cs="Times New Roman"/>
        </w:rPr>
      </w:pPr>
      <w:r w:rsidRPr="0019179A">
        <w:rPr>
          <w:rFonts w:ascii="Times New Roman" w:hAnsi="Times New Roman" w:cs="Times New Roman"/>
        </w:rPr>
        <w:t xml:space="preserve">Morebitne spore v zvezi s tem zavarovanjem rešuje stvarno pristojno sodišče v Ljubljani po slovenskem </w:t>
      </w:r>
    </w:p>
    <w:p w:rsidR="006B5776" w:rsidRPr="0019179A" w:rsidRDefault="006B5776" w:rsidP="006B5776">
      <w:pPr>
        <w:jc w:val="both"/>
        <w:rPr>
          <w:rFonts w:ascii="Times New Roman" w:hAnsi="Times New Roman" w:cs="Times New Roman"/>
        </w:rPr>
      </w:pPr>
      <w:r w:rsidRPr="0019179A">
        <w:rPr>
          <w:rFonts w:ascii="Times New Roman" w:hAnsi="Times New Roman" w:cs="Times New Roman"/>
        </w:rPr>
        <w:t xml:space="preserve">pravu. </w:t>
      </w:r>
    </w:p>
    <w:p w:rsidR="006B5776" w:rsidRPr="0019179A" w:rsidRDefault="006B5776" w:rsidP="006B5776">
      <w:pPr>
        <w:jc w:val="both"/>
        <w:rPr>
          <w:rFonts w:ascii="Times New Roman" w:hAnsi="Times New Roman" w:cs="Times New Roman"/>
        </w:rPr>
      </w:pPr>
    </w:p>
    <w:p w:rsidR="006B5776" w:rsidRPr="0019179A" w:rsidRDefault="006B5776" w:rsidP="006B5776">
      <w:pPr>
        <w:jc w:val="both"/>
        <w:rPr>
          <w:rFonts w:ascii="Times New Roman" w:hAnsi="Times New Roman" w:cs="Times New Roman"/>
        </w:rPr>
      </w:pPr>
      <w:r w:rsidRPr="0019179A">
        <w:rPr>
          <w:rFonts w:ascii="Times New Roman" w:hAnsi="Times New Roman" w:cs="Times New Roman"/>
        </w:rPr>
        <w:t xml:space="preserve">Za to zavarovanje veljajo Enotna pravila za garancije na poziv (EPGP) revizija iz leta 2010, izdana pri MTZ pod št. 758. </w:t>
      </w:r>
    </w:p>
    <w:p w:rsidR="006B5776" w:rsidRPr="0019179A" w:rsidRDefault="006B5776" w:rsidP="006B5776">
      <w:pPr>
        <w:jc w:val="both"/>
        <w:rPr>
          <w:rFonts w:ascii="Times New Roman" w:hAnsi="Times New Roman" w:cs="Times New Roman"/>
        </w:rPr>
      </w:pPr>
    </w:p>
    <w:p w:rsidR="006B5776" w:rsidRPr="0019179A" w:rsidRDefault="006B5776" w:rsidP="006B5776">
      <w:pPr>
        <w:jc w:val="both"/>
        <w:rPr>
          <w:rFonts w:ascii="Times New Roman" w:hAnsi="Times New Roman" w:cs="Times New Roman"/>
        </w:rPr>
      </w:pPr>
      <w:r w:rsidRPr="0019179A">
        <w:rPr>
          <w:rFonts w:ascii="Times New Roman" w:hAnsi="Times New Roman" w:cs="Times New Roman"/>
        </w:rPr>
        <w:t xml:space="preserve"> garant </w:t>
      </w:r>
    </w:p>
    <w:p w:rsidR="006B5776" w:rsidRPr="0019179A" w:rsidRDefault="006B5776" w:rsidP="006B5776">
      <w:pPr>
        <w:jc w:val="both"/>
        <w:rPr>
          <w:rFonts w:ascii="Times New Roman" w:hAnsi="Times New Roman" w:cs="Times New Roman"/>
        </w:rPr>
      </w:pPr>
      <w:r w:rsidRPr="0019179A">
        <w:rPr>
          <w:rFonts w:ascii="Times New Roman" w:hAnsi="Times New Roman" w:cs="Times New Roman"/>
        </w:rPr>
        <w:t xml:space="preserve">(žig in podpis) </w:t>
      </w:r>
    </w:p>
    <w:p w:rsidR="006B5776" w:rsidRPr="0019179A" w:rsidRDefault="006B5776" w:rsidP="006B5776">
      <w:pPr>
        <w:jc w:val="both"/>
        <w:rPr>
          <w:rFonts w:ascii="Times New Roman" w:hAnsi="Times New Roman" w:cs="Times New Roman"/>
        </w:rPr>
      </w:pPr>
    </w:p>
    <w:p w:rsidR="006B5776" w:rsidRPr="0019179A" w:rsidRDefault="006B5776" w:rsidP="006B5776">
      <w:pPr>
        <w:jc w:val="both"/>
        <w:rPr>
          <w:rFonts w:ascii="Times New Roman" w:hAnsi="Times New Roman" w:cs="Times New Roman"/>
        </w:rPr>
      </w:pPr>
    </w:p>
    <w:p w:rsidR="006B5776" w:rsidRDefault="006B5776" w:rsidP="006B5776">
      <w:pPr>
        <w:pStyle w:val="Brezrazmikov"/>
      </w:pPr>
    </w:p>
    <w:p w:rsidR="006B5776" w:rsidRDefault="006B5776">
      <w:pPr>
        <w:widowControl/>
        <w:autoSpaceDE/>
        <w:autoSpaceDN/>
        <w:spacing w:after="200" w:line="276" w:lineRule="auto"/>
        <w:jc w:val="both"/>
        <w:rPr>
          <w:rFonts w:ascii="Times New Roman" w:hAnsi="Times New Roman" w:cs="Times New Roman"/>
          <w:b/>
          <w:sz w:val="19"/>
          <w:szCs w:val="19"/>
        </w:rPr>
      </w:pPr>
    </w:p>
    <w:p w:rsidR="006B5776" w:rsidRDefault="006B5776">
      <w:pPr>
        <w:widowControl/>
        <w:autoSpaceDE/>
        <w:autoSpaceDN/>
        <w:spacing w:after="200" w:line="276" w:lineRule="auto"/>
        <w:jc w:val="both"/>
        <w:rPr>
          <w:rFonts w:ascii="Times New Roman" w:hAnsi="Times New Roman" w:cs="Times New Roman"/>
          <w:b/>
          <w:sz w:val="19"/>
          <w:szCs w:val="19"/>
        </w:rPr>
      </w:pPr>
    </w:p>
    <w:tbl>
      <w:tblPr>
        <w:tblStyle w:val="Tabelamrea"/>
        <w:tblW w:w="0" w:type="auto"/>
        <w:tblInd w:w="-34" w:type="dxa"/>
        <w:tblLook w:val="04A0" w:firstRow="1" w:lastRow="0" w:firstColumn="1" w:lastColumn="0" w:noHBand="0" w:noVBand="1"/>
      </w:tblPr>
      <w:tblGrid>
        <w:gridCol w:w="1653"/>
        <w:gridCol w:w="1393"/>
        <w:gridCol w:w="3845"/>
        <w:gridCol w:w="2323"/>
      </w:tblGrid>
      <w:tr w:rsidR="006B5776" w:rsidRPr="00852E53" w:rsidTr="00041FF0">
        <w:tc>
          <w:tcPr>
            <w:tcW w:w="1653" w:type="dxa"/>
          </w:tcPr>
          <w:p w:rsidR="006B5776" w:rsidRPr="00852E53" w:rsidRDefault="006B5776" w:rsidP="00041FF0">
            <w:pPr>
              <w:pStyle w:val="Telobesedila"/>
              <w:spacing w:before="10"/>
              <w:rPr>
                <w:rFonts w:ascii="Times New Roman" w:hAnsi="Times New Roman" w:cs="Times New Roman"/>
                <w:b/>
              </w:rPr>
            </w:pPr>
            <w:r w:rsidRPr="00852E53">
              <w:rPr>
                <w:rFonts w:ascii="Times New Roman" w:hAnsi="Times New Roman" w:cs="Times New Roman"/>
                <w:b/>
              </w:rPr>
              <w:t>KRAJ</w:t>
            </w:r>
          </w:p>
        </w:tc>
        <w:tc>
          <w:tcPr>
            <w:tcW w:w="1393" w:type="dxa"/>
          </w:tcPr>
          <w:p w:rsidR="006B5776" w:rsidRPr="00852E53" w:rsidRDefault="006B5776" w:rsidP="00041FF0">
            <w:pPr>
              <w:pStyle w:val="Telobesedila"/>
              <w:spacing w:before="10"/>
              <w:rPr>
                <w:rFonts w:ascii="Times New Roman" w:hAnsi="Times New Roman" w:cs="Times New Roman"/>
                <w:b/>
              </w:rPr>
            </w:pPr>
            <w:r w:rsidRPr="00852E53">
              <w:rPr>
                <w:rFonts w:ascii="Times New Roman" w:hAnsi="Times New Roman" w:cs="Times New Roman"/>
                <w:b/>
              </w:rPr>
              <w:t>DATUM</w:t>
            </w:r>
          </w:p>
        </w:tc>
        <w:tc>
          <w:tcPr>
            <w:tcW w:w="3845" w:type="dxa"/>
          </w:tcPr>
          <w:p w:rsidR="006B5776" w:rsidRPr="00852E53" w:rsidRDefault="006B5776" w:rsidP="00041FF0">
            <w:pPr>
              <w:pStyle w:val="Telobesedila"/>
              <w:spacing w:before="10"/>
              <w:rPr>
                <w:rFonts w:ascii="Times New Roman" w:hAnsi="Times New Roman" w:cs="Times New Roman"/>
                <w:b/>
              </w:rPr>
            </w:pPr>
            <w:r>
              <w:rPr>
                <w:rFonts w:ascii="Times New Roman" w:hAnsi="Times New Roman" w:cs="Times New Roman"/>
                <w:b/>
              </w:rPr>
              <w:t xml:space="preserve">IME IN PRIIMEK POOBLAŠČENE OSEBE </w:t>
            </w:r>
          </w:p>
        </w:tc>
        <w:tc>
          <w:tcPr>
            <w:tcW w:w="2323" w:type="dxa"/>
          </w:tcPr>
          <w:p w:rsidR="006B5776" w:rsidRPr="00852E53" w:rsidRDefault="006B5776" w:rsidP="00041FF0">
            <w:pPr>
              <w:pStyle w:val="Telobesedila"/>
              <w:spacing w:before="10"/>
              <w:rPr>
                <w:rFonts w:ascii="Times New Roman" w:hAnsi="Times New Roman" w:cs="Times New Roman"/>
                <w:b/>
              </w:rPr>
            </w:pPr>
            <w:r w:rsidRPr="00852E53">
              <w:rPr>
                <w:rFonts w:ascii="Times New Roman" w:hAnsi="Times New Roman" w:cs="Times New Roman"/>
                <w:b/>
              </w:rPr>
              <w:t>PODPIS IN ŽIG</w:t>
            </w:r>
          </w:p>
        </w:tc>
      </w:tr>
      <w:tr w:rsidR="006B5776" w:rsidTr="00041FF0">
        <w:tc>
          <w:tcPr>
            <w:tcW w:w="1653" w:type="dxa"/>
          </w:tcPr>
          <w:p w:rsidR="006B5776" w:rsidRDefault="006B5776" w:rsidP="00041FF0">
            <w:pPr>
              <w:pStyle w:val="Telobesedila"/>
              <w:spacing w:before="10"/>
              <w:rPr>
                <w:rFonts w:ascii="Times New Roman" w:hAnsi="Times New Roman" w:cs="Times New Roman"/>
                <w:sz w:val="20"/>
                <w:szCs w:val="20"/>
              </w:rPr>
            </w:pPr>
          </w:p>
        </w:tc>
        <w:tc>
          <w:tcPr>
            <w:tcW w:w="1393" w:type="dxa"/>
          </w:tcPr>
          <w:p w:rsidR="006B5776" w:rsidRDefault="006B5776" w:rsidP="00041FF0">
            <w:pPr>
              <w:pStyle w:val="Telobesedila"/>
              <w:spacing w:before="10"/>
              <w:rPr>
                <w:rFonts w:ascii="Times New Roman" w:hAnsi="Times New Roman" w:cs="Times New Roman"/>
                <w:sz w:val="20"/>
                <w:szCs w:val="20"/>
              </w:rPr>
            </w:pPr>
          </w:p>
        </w:tc>
        <w:tc>
          <w:tcPr>
            <w:tcW w:w="3845" w:type="dxa"/>
          </w:tcPr>
          <w:p w:rsidR="006B5776" w:rsidRDefault="006B5776" w:rsidP="00041FF0">
            <w:pPr>
              <w:pStyle w:val="Telobesedila"/>
              <w:spacing w:before="10"/>
              <w:rPr>
                <w:rFonts w:ascii="Times New Roman" w:hAnsi="Times New Roman" w:cs="Times New Roman"/>
                <w:sz w:val="20"/>
                <w:szCs w:val="20"/>
              </w:rPr>
            </w:pPr>
          </w:p>
          <w:p w:rsidR="006B5776" w:rsidRDefault="006B5776" w:rsidP="00041FF0">
            <w:pPr>
              <w:pStyle w:val="Telobesedila"/>
              <w:spacing w:before="10"/>
              <w:rPr>
                <w:rFonts w:ascii="Times New Roman" w:hAnsi="Times New Roman" w:cs="Times New Roman"/>
                <w:sz w:val="20"/>
                <w:szCs w:val="20"/>
              </w:rPr>
            </w:pPr>
          </w:p>
          <w:p w:rsidR="006B5776" w:rsidRDefault="006B5776" w:rsidP="00041FF0">
            <w:pPr>
              <w:pStyle w:val="Telobesedila"/>
              <w:spacing w:before="10"/>
              <w:rPr>
                <w:rFonts w:ascii="Times New Roman" w:hAnsi="Times New Roman" w:cs="Times New Roman"/>
                <w:sz w:val="20"/>
                <w:szCs w:val="20"/>
              </w:rPr>
            </w:pPr>
          </w:p>
        </w:tc>
        <w:tc>
          <w:tcPr>
            <w:tcW w:w="2323" w:type="dxa"/>
          </w:tcPr>
          <w:p w:rsidR="006B5776" w:rsidRDefault="006B5776" w:rsidP="00041FF0">
            <w:pPr>
              <w:pStyle w:val="Telobesedila"/>
              <w:spacing w:before="10"/>
              <w:rPr>
                <w:rFonts w:ascii="Times New Roman" w:hAnsi="Times New Roman" w:cs="Times New Roman"/>
                <w:sz w:val="20"/>
                <w:szCs w:val="20"/>
              </w:rPr>
            </w:pPr>
          </w:p>
        </w:tc>
      </w:tr>
    </w:tbl>
    <w:p w:rsidR="006B5776" w:rsidRDefault="006B5776">
      <w:pPr>
        <w:widowControl/>
        <w:autoSpaceDE/>
        <w:autoSpaceDN/>
        <w:spacing w:after="200" w:line="276" w:lineRule="auto"/>
        <w:jc w:val="both"/>
        <w:rPr>
          <w:rFonts w:ascii="Times New Roman" w:hAnsi="Times New Roman" w:cs="Times New Roman"/>
          <w:b/>
          <w:sz w:val="19"/>
          <w:szCs w:val="19"/>
        </w:rPr>
      </w:pPr>
    </w:p>
    <w:p w:rsidR="006B5776" w:rsidRDefault="006B5776">
      <w:pPr>
        <w:widowControl/>
        <w:autoSpaceDE/>
        <w:autoSpaceDN/>
        <w:spacing w:after="200" w:line="276" w:lineRule="auto"/>
        <w:jc w:val="both"/>
        <w:rPr>
          <w:rFonts w:ascii="Times New Roman" w:hAnsi="Times New Roman" w:cs="Times New Roman"/>
          <w:b/>
          <w:sz w:val="19"/>
          <w:szCs w:val="19"/>
        </w:rPr>
      </w:pPr>
    </w:p>
    <w:p w:rsidR="006B5776" w:rsidRDefault="006B5776">
      <w:pPr>
        <w:widowControl/>
        <w:autoSpaceDE/>
        <w:autoSpaceDN/>
        <w:spacing w:after="200" w:line="276" w:lineRule="auto"/>
        <w:jc w:val="both"/>
        <w:rPr>
          <w:rFonts w:ascii="Times New Roman" w:hAnsi="Times New Roman" w:cs="Times New Roman"/>
          <w:b/>
          <w:sz w:val="19"/>
          <w:szCs w:val="19"/>
        </w:rPr>
      </w:pPr>
    </w:p>
    <w:p w:rsidR="006B5776" w:rsidRDefault="006B5776">
      <w:pPr>
        <w:widowControl/>
        <w:autoSpaceDE/>
        <w:autoSpaceDN/>
        <w:spacing w:after="200" w:line="276" w:lineRule="auto"/>
        <w:jc w:val="both"/>
        <w:rPr>
          <w:rFonts w:ascii="Times New Roman" w:hAnsi="Times New Roman" w:cs="Times New Roman"/>
          <w:b/>
          <w:sz w:val="19"/>
          <w:szCs w:val="19"/>
        </w:rPr>
      </w:pPr>
    </w:p>
    <w:p w:rsidR="006B5776" w:rsidRDefault="006B5776">
      <w:pPr>
        <w:widowControl/>
        <w:autoSpaceDE/>
        <w:autoSpaceDN/>
        <w:spacing w:after="200" w:line="276" w:lineRule="auto"/>
        <w:jc w:val="both"/>
        <w:rPr>
          <w:rFonts w:ascii="Times New Roman" w:hAnsi="Times New Roman" w:cs="Times New Roman"/>
          <w:b/>
          <w:sz w:val="19"/>
          <w:szCs w:val="19"/>
        </w:rPr>
      </w:pPr>
    </w:p>
    <w:p w:rsidR="006B5776" w:rsidRDefault="006B5776">
      <w:pPr>
        <w:widowControl/>
        <w:autoSpaceDE/>
        <w:autoSpaceDN/>
        <w:spacing w:after="200" w:line="276" w:lineRule="auto"/>
        <w:jc w:val="both"/>
        <w:rPr>
          <w:rFonts w:ascii="Times New Roman" w:hAnsi="Times New Roman" w:cs="Times New Roman"/>
          <w:b/>
          <w:sz w:val="19"/>
          <w:szCs w:val="19"/>
        </w:rPr>
      </w:pPr>
    </w:p>
    <w:p w:rsidR="006B5776" w:rsidRDefault="006B5776">
      <w:pPr>
        <w:widowControl/>
        <w:autoSpaceDE/>
        <w:autoSpaceDN/>
        <w:spacing w:after="200" w:line="276" w:lineRule="auto"/>
        <w:jc w:val="both"/>
        <w:rPr>
          <w:rFonts w:ascii="Times New Roman" w:hAnsi="Times New Roman" w:cs="Times New Roman"/>
          <w:b/>
          <w:sz w:val="19"/>
          <w:szCs w:val="19"/>
        </w:rPr>
      </w:pPr>
    </w:p>
    <w:p w:rsidR="006B5776" w:rsidRDefault="006B5776">
      <w:pPr>
        <w:widowControl/>
        <w:autoSpaceDE/>
        <w:autoSpaceDN/>
        <w:spacing w:after="200" w:line="276" w:lineRule="auto"/>
        <w:jc w:val="both"/>
        <w:rPr>
          <w:rFonts w:ascii="Times New Roman" w:hAnsi="Times New Roman" w:cs="Times New Roman"/>
          <w:b/>
          <w:sz w:val="19"/>
          <w:szCs w:val="19"/>
        </w:rPr>
      </w:pPr>
    </w:p>
    <w:p w:rsidR="006B5776" w:rsidRDefault="006B5776">
      <w:pPr>
        <w:widowControl/>
        <w:autoSpaceDE/>
        <w:autoSpaceDN/>
        <w:spacing w:after="200" w:line="276" w:lineRule="auto"/>
        <w:jc w:val="both"/>
        <w:rPr>
          <w:rFonts w:ascii="Times New Roman" w:hAnsi="Times New Roman" w:cs="Times New Roman"/>
          <w:b/>
          <w:sz w:val="19"/>
          <w:szCs w:val="19"/>
        </w:rPr>
      </w:pPr>
    </w:p>
    <w:p w:rsidR="006B5776" w:rsidRDefault="006B5776">
      <w:pPr>
        <w:widowControl/>
        <w:autoSpaceDE/>
        <w:autoSpaceDN/>
        <w:spacing w:after="200" w:line="276" w:lineRule="auto"/>
        <w:jc w:val="both"/>
        <w:rPr>
          <w:rFonts w:ascii="Times New Roman" w:hAnsi="Times New Roman" w:cs="Times New Roman"/>
          <w:b/>
          <w:sz w:val="19"/>
          <w:szCs w:val="19"/>
        </w:rPr>
      </w:pPr>
    </w:p>
    <w:p w:rsidR="006B5776" w:rsidRDefault="006B5776">
      <w:pPr>
        <w:widowControl/>
        <w:autoSpaceDE/>
        <w:autoSpaceDN/>
        <w:spacing w:after="200" w:line="276" w:lineRule="auto"/>
        <w:jc w:val="both"/>
        <w:rPr>
          <w:rFonts w:ascii="Times New Roman" w:hAnsi="Times New Roman" w:cs="Times New Roman"/>
          <w:b/>
          <w:sz w:val="19"/>
          <w:szCs w:val="19"/>
        </w:rPr>
      </w:pPr>
    </w:p>
    <w:p w:rsidR="006B5776" w:rsidRDefault="006B5776">
      <w:pPr>
        <w:widowControl/>
        <w:autoSpaceDE/>
        <w:autoSpaceDN/>
        <w:spacing w:after="200" w:line="276" w:lineRule="auto"/>
        <w:jc w:val="both"/>
        <w:rPr>
          <w:rFonts w:ascii="Times New Roman" w:hAnsi="Times New Roman" w:cs="Times New Roman"/>
          <w:b/>
          <w:sz w:val="19"/>
          <w:szCs w:val="19"/>
        </w:rPr>
      </w:pPr>
    </w:p>
    <w:p w:rsidR="006B5776" w:rsidRDefault="006B5776">
      <w:pPr>
        <w:widowControl/>
        <w:autoSpaceDE/>
        <w:autoSpaceDN/>
        <w:spacing w:after="200" w:line="276" w:lineRule="auto"/>
        <w:jc w:val="both"/>
        <w:rPr>
          <w:rFonts w:ascii="Times New Roman" w:hAnsi="Times New Roman" w:cs="Times New Roman"/>
          <w:b/>
          <w:sz w:val="19"/>
          <w:szCs w:val="19"/>
        </w:rPr>
      </w:pPr>
    </w:p>
    <w:p w:rsidR="006B5776" w:rsidRDefault="006B5776">
      <w:pPr>
        <w:widowControl/>
        <w:autoSpaceDE/>
        <w:autoSpaceDN/>
        <w:spacing w:after="200" w:line="276" w:lineRule="auto"/>
        <w:jc w:val="both"/>
        <w:rPr>
          <w:rFonts w:ascii="Times New Roman" w:hAnsi="Times New Roman" w:cs="Times New Roman"/>
          <w:b/>
          <w:sz w:val="19"/>
          <w:szCs w:val="19"/>
        </w:rPr>
      </w:pPr>
    </w:p>
    <w:p w:rsidR="006B5776" w:rsidRDefault="006B5776">
      <w:pPr>
        <w:widowControl/>
        <w:autoSpaceDE/>
        <w:autoSpaceDN/>
        <w:spacing w:after="200" w:line="276" w:lineRule="auto"/>
        <w:jc w:val="both"/>
        <w:rPr>
          <w:rFonts w:ascii="Times New Roman" w:hAnsi="Times New Roman" w:cs="Times New Roman"/>
          <w:b/>
          <w:sz w:val="19"/>
          <w:szCs w:val="19"/>
        </w:rPr>
      </w:pPr>
    </w:p>
    <w:p w:rsidR="006B5776" w:rsidRDefault="006B5776">
      <w:pPr>
        <w:widowControl/>
        <w:autoSpaceDE/>
        <w:autoSpaceDN/>
        <w:spacing w:after="200" w:line="276" w:lineRule="auto"/>
        <w:jc w:val="both"/>
        <w:rPr>
          <w:rFonts w:ascii="Times New Roman" w:hAnsi="Times New Roman" w:cs="Times New Roman"/>
          <w:b/>
          <w:sz w:val="19"/>
          <w:szCs w:val="19"/>
        </w:rPr>
      </w:pPr>
    </w:p>
    <w:p w:rsidR="006B5776" w:rsidRDefault="006B5776">
      <w:pPr>
        <w:widowControl/>
        <w:autoSpaceDE/>
        <w:autoSpaceDN/>
        <w:spacing w:after="200" w:line="276" w:lineRule="auto"/>
        <w:jc w:val="both"/>
        <w:rPr>
          <w:rFonts w:ascii="Times New Roman" w:hAnsi="Times New Roman" w:cs="Times New Roman"/>
          <w:b/>
          <w:sz w:val="19"/>
          <w:szCs w:val="19"/>
        </w:rPr>
      </w:pPr>
    </w:p>
    <w:p w:rsidR="006B5776" w:rsidRDefault="006B5776">
      <w:pPr>
        <w:widowControl/>
        <w:autoSpaceDE/>
        <w:autoSpaceDN/>
        <w:spacing w:after="200" w:line="276" w:lineRule="auto"/>
        <w:jc w:val="both"/>
        <w:rPr>
          <w:rFonts w:ascii="Times New Roman" w:hAnsi="Times New Roman" w:cs="Times New Roman"/>
          <w:b/>
          <w:sz w:val="19"/>
          <w:szCs w:val="19"/>
        </w:rPr>
      </w:pPr>
    </w:p>
    <w:p w:rsidR="00F079C1" w:rsidRDefault="00191F3C" w:rsidP="00191F3C">
      <w:pPr>
        <w:jc w:val="both"/>
        <w:rPr>
          <w:rFonts w:ascii="Times New Roman" w:hAnsi="Times New Roman" w:cs="Times New Roman"/>
          <w:b/>
          <w:sz w:val="19"/>
          <w:szCs w:val="19"/>
        </w:rPr>
      </w:pPr>
      <w:r>
        <w:rPr>
          <w:rFonts w:ascii="Times New Roman" w:hAnsi="Times New Roman" w:cs="Times New Roman"/>
          <w:b/>
          <w:sz w:val="19"/>
          <w:szCs w:val="19"/>
        </w:rPr>
        <w:lastRenderedPageBreak/>
        <w:t>VZOREC POGODBE</w:t>
      </w:r>
    </w:p>
    <w:p w:rsidR="00191F3C" w:rsidRDefault="00191F3C" w:rsidP="00191F3C">
      <w:pPr>
        <w:jc w:val="both"/>
        <w:rPr>
          <w:rFonts w:ascii="Times New Roman" w:hAnsi="Times New Roman" w:cs="Times New Roman"/>
          <w:b/>
          <w:sz w:val="19"/>
          <w:szCs w:val="19"/>
        </w:rPr>
      </w:pPr>
    </w:p>
    <w:p w:rsidR="00191F3C" w:rsidRDefault="00191F3C" w:rsidP="00191F3C">
      <w:pPr>
        <w:jc w:val="both"/>
        <w:rPr>
          <w:rFonts w:ascii="Times New Roman" w:hAnsi="Times New Roman" w:cs="Times New Roman"/>
          <w:b/>
          <w:sz w:val="19"/>
          <w:szCs w:val="19"/>
        </w:rPr>
      </w:pPr>
    </w:p>
    <w:p w:rsidR="003028AC" w:rsidRPr="001829A6" w:rsidRDefault="003028AC" w:rsidP="003028AC">
      <w:pPr>
        <w:spacing w:before="224" w:after="224"/>
        <w:jc w:val="center"/>
        <w:outlineLvl w:val="1"/>
        <w:rPr>
          <w:rFonts w:ascii="Times New Roman" w:hAnsi="Times New Roman"/>
        </w:rPr>
      </w:pPr>
      <w:r w:rsidRPr="001829A6">
        <w:rPr>
          <w:rFonts w:ascii="Times New Roman" w:hAnsi="Times New Roman"/>
          <w:b/>
          <w:bCs/>
          <w:color w:val="000000"/>
          <w:sz w:val="27"/>
          <w:szCs w:val="27"/>
        </w:rPr>
        <w:t>POGODBA št. _____</w:t>
      </w:r>
    </w:p>
    <w:p w:rsidR="003028AC" w:rsidRPr="00AF5107" w:rsidRDefault="00DB2AFF" w:rsidP="003028AC">
      <w:pPr>
        <w:spacing w:before="225" w:after="225"/>
        <w:rPr>
          <w:rFonts w:ascii="Times New Roman" w:hAnsi="Times New Roman"/>
          <w:color w:val="000000"/>
        </w:rPr>
      </w:pPr>
      <w:r w:rsidRPr="00AF5107">
        <w:rPr>
          <w:rFonts w:ascii="Times New Roman" w:hAnsi="Times New Roman"/>
          <w:color w:val="000000"/>
        </w:rPr>
        <w:t>ki jo skleneta</w:t>
      </w:r>
    </w:p>
    <w:p w:rsidR="00DB2AFF" w:rsidRPr="00DB2AFF" w:rsidRDefault="00DB2AFF" w:rsidP="003028AC">
      <w:pPr>
        <w:spacing w:before="225" w:after="225"/>
        <w:rPr>
          <w:rFonts w:ascii="Times New Roman" w:hAnsi="Times New Roman"/>
          <w:b/>
        </w:rPr>
      </w:pPr>
      <w:r w:rsidRPr="00DB2AFF">
        <w:rPr>
          <w:rFonts w:ascii="Times New Roman" w:hAnsi="Times New Roman"/>
          <w:b/>
          <w:color w:val="000000"/>
        </w:rPr>
        <w:t>I. POGODBENI STRANKI:</w:t>
      </w:r>
    </w:p>
    <w:p w:rsidR="00DB2AFF" w:rsidRDefault="00DB2AFF" w:rsidP="00DB2AFF">
      <w:pPr>
        <w:jc w:val="both"/>
        <w:rPr>
          <w:rFonts w:ascii="Times New Roman" w:hAnsi="Times New Roman"/>
          <w:b/>
        </w:rPr>
      </w:pPr>
      <w:r>
        <w:rPr>
          <w:rFonts w:ascii="Times New Roman" w:hAnsi="Times New Roman"/>
          <w:b/>
        </w:rPr>
        <w:t>Občina Mengeš</w:t>
      </w:r>
      <w:r w:rsidR="003028AC" w:rsidRPr="005E4056">
        <w:rPr>
          <w:rFonts w:ascii="Times New Roman" w:hAnsi="Times New Roman"/>
          <w:b/>
        </w:rPr>
        <w:t>,</w:t>
      </w:r>
      <w:r>
        <w:rPr>
          <w:rFonts w:ascii="Times New Roman" w:hAnsi="Times New Roman"/>
          <w:b/>
        </w:rPr>
        <w:t xml:space="preserve"> Slovenska cesta 30, 1234 Mengeš,</w:t>
      </w:r>
      <w:r w:rsidR="003028AC" w:rsidRPr="005E4056">
        <w:rPr>
          <w:rFonts w:ascii="Times New Roman" w:hAnsi="Times New Roman"/>
          <w:b/>
        </w:rPr>
        <w:t xml:space="preserve"> </w:t>
      </w:r>
    </w:p>
    <w:p w:rsidR="003028AC" w:rsidRDefault="005C24B6" w:rsidP="00DB2AFF">
      <w:pPr>
        <w:jc w:val="both"/>
        <w:rPr>
          <w:rFonts w:ascii="Times New Roman" w:hAnsi="Times New Roman"/>
        </w:rPr>
      </w:pPr>
      <w:r>
        <w:rPr>
          <w:rFonts w:ascii="Times New Roman" w:hAnsi="Times New Roman"/>
        </w:rPr>
        <w:t>ki j</w:t>
      </w:r>
      <w:r w:rsidR="003028AC" w:rsidRPr="005E4056">
        <w:rPr>
          <w:rFonts w:ascii="Times New Roman" w:hAnsi="Times New Roman"/>
        </w:rPr>
        <w:t xml:space="preserve">a zastopa </w:t>
      </w:r>
      <w:r w:rsidR="00DB2AFF">
        <w:rPr>
          <w:rFonts w:ascii="Times New Roman" w:hAnsi="Times New Roman"/>
        </w:rPr>
        <w:t>župan Franc Jerič</w:t>
      </w:r>
    </w:p>
    <w:p w:rsidR="00DB2AFF" w:rsidRDefault="00DB2AFF" w:rsidP="00DB2AFF">
      <w:pPr>
        <w:jc w:val="both"/>
        <w:rPr>
          <w:rFonts w:ascii="Times New Roman" w:hAnsi="Times New Roman"/>
        </w:rPr>
      </w:pPr>
      <w:r>
        <w:rPr>
          <w:rFonts w:ascii="Times New Roman" w:hAnsi="Times New Roman"/>
        </w:rPr>
        <w:t>Matična številka: 5880483000</w:t>
      </w:r>
    </w:p>
    <w:p w:rsidR="00DB2AFF" w:rsidRDefault="00DB2AFF" w:rsidP="00DB2AFF">
      <w:pPr>
        <w:jc w:val="both"/>
        <w:rPr>
          <w:rFonts w:ascii="Times New Roman" w:hAnsi="Times New Roman"/>
        </w:rPr>
      </w:pPr>
      <w:r>
        <w:rPr>
          <w:rFonts w:ascii="Times New Roman" w:hAnsi="Times New Roman"/>
        </w:rPr>
        <w:t>Identifikacijska št. (ID za DDV): SI</w:t>
      </w:r>
      <w:r w:rsidR="005C24B6">
        <w:rPr>
          <w:rFonts w:ascii="Times New Roman" w:hAnsi="Times New Roman"/>
        </w:rPr>
        <w:t xml:space="preserve"> </w:t>
      </w:r>
      <w:r>
        <w:rPr>
          <w:rFonts w:ascii="Times New Roman" w:hAnsi="Times New Roman"/>
        </w:rPr>
        <w:t>74039059</w:t>
      </w:r>
    </w:p>
    <w:p w:rsidR="00DB2AFF" w:rsidRPr="005E4056" w:rsidRDefault="00DB2AFF" w:rsidP="00DB2AFF">
      <w:pPr>
        <w:jc w:val="both"/>
        <w:rPr>
          <w:rFonts w:ascii="Times New Roman" w:hAnsi="Times New Roman"/>
        </w:rPr>
      </w:pPr>
      <w:r>
        <w:rPr>
          <w:rFonts w:ascii="Times New Roman" w:hAnsi="Times New Roman"/>
        </w:rPr>
        <w:t xml:space="preserve">(v nadaljevanju: </w:t>
      </w:r>
      <w:r w:rsidRPr="005C24B6">
        <w:rPr>
          <w:rFonts w:ascii="Times New Roman" w:hAnsi="Times New Roman"/>
          <w:i/>
        </w:rPr>
        <w:t>naročnik</w:t>
      </w:r>
      <w:r>
        <w:rPr>
          <w:rFonts w:ascii="Times New Roman" w:hAnsi="Times New Roman"/>
        </w:rPr>
        <w:t>)</w:t>
      </w:r>
    </w:p>
    <w:p w:rsidR="003028AC" w:rsidRDefault="003028AC" w:rsidP="003028AC"/>
    <w:p w:rsidR="003028AC" w:rsidRPr="005E4056" w:rsidRDefault="003028AC" w:rsidP="00DB2AFF">
      <w:pPr>
        <w:spacing w:before="225" w:after="225"/>
        <w:rPr>
          <w:rFonts w:ascii="Times New Roman" w:hAnsi="Times New Roman"/>
        </w:rPr>
      </w:pPr>
      <w:r w:rsidRPr="005E4056">
        <w:rPr>
          <w:rFonts w:ascii="Times New Roman" w:hAnsi="Times New Roman"/>
          <w:color w:val="000000"/>
        </w:rPr>
        <w:t>in</w:t>
      </w:r>
    </w:p>
    <w:p w:rsidR="00DB2AFF" w:rsidRDefault="003028AC" w:rsidP="00DB2AFF">
      <w:pPr>
        <w:pStyle w:val="Brezrazmikov"/>
        <w:rPr>
          <w:sz w:val="22"/>
        </w:rPr>
      </w:pPr>
      <w:r w:rsidRPr="00DB2AFF">
        <w:rPr>
          <w:sz w:val="22"/>
        </w:rPr>
        <w:t>___________________________,</w:t>
      </w:r>
      <w:r w:rsidR="00DB2AFF" w:rsidRPr="00DB2AFF">
        <w:rPr>
          <w:sz w:val="22"/>
        </w:rPr>
        <w:t xml:space="preserve"> </w:t>
      </w:r>
    </w:p>
    <w:p w:rsidR="003028AC" w:rsidRDefault="003028AC" w:rsidP="00DB2AFF">
      <w:pPr>
        <w:pStyle w:val="Brezrazmikov"/>
        <w:rPr>
          <w:sz w:val="22"/>
        </w:rPr>
      </w:pPr>
      <w:r w:rsidRPr="00DB2AFF">
        <w:rPr>
          <w:sz w:val="22"/>
        </w:rPr>
        <w:t>ki ga zastopa ______________,</w:t>
      </w:r>
      <w:r w:rsidR="00DB2AFF">
        <w:rPr>
          <w:sz w:val="22"/>
        </w:rPr>
        <w:t xml:space="preserve"> </w:t>
      </w:r>
    </w:p>
    <w:p w:rsidR="00DB2AFF" w:rsidRDefault="00DB2AFF" w:rsidP="00DB2AFF">
      <w:pPr>
        <w:pStyle w:val="Brezrazmikov"/>
        <w:rPr>
          <w:sz w:val="22"/>
        </w:rPr>
      </w:pPr>
      <w:r>
        <w:rPr>
          <w:sz w:val="22"/>
        </w:rPr>
        <w:t xml:space="preserve">Matična številka: ___________, </w:t>
      </w:r>
    </w:p>
    <w:p w:rsidR="00DB2AFF" w:rsidRDefault="00DB2AFF" w:rsidP="00DB2AFF">
      <w:pPr>
        <w:pStyle w:val="Brezrazmikov"/>
        <w:rPr>
          <w:sz w:val="22"/>
        </w:rPr>
      </w:pPr>
      <w:r>
        <w:rPr>
          <w:sz w:val="22"/>
        </w:rPr>
        <w:t>Identifikacijska št. (ID za DDV): ________________,</w:t>
      </w:r>
    </w:p>
    <w:p w:rsidR="00DB2AFF" w:rsidRDefault="00DB2AFF" w:rsidP="00DB2AFF">
      <w:pPr>
        <w:pStyle w:val="Brezrazmikov"/>
        <w:rPr>
          <w:sz w:val="22"/>
        </w:rPr>
      </w:pPr>
      <w:r>
        <w:rPr>
          <w:sz w:val="22"/>
        </w:rPr>
        <w:t>Transakcijski račun (TRR): _________________ odprt pri _____________</w:t>
      </w:r>
    </w:p>
    <w:p w:rsidR="00DB2AFF" w:rsidRDefault="00DB2AFF" w:rsidP="00DB2AFF">
      <w:pPr>
        <w:pStyle w:val="Brezrazmikov"/>
        <w:rPr>
          <w:sz w:val="22"/>
        </w:rPr>
      </w:pPr>
      <w:r>
        <w:rPr>
          <w:sz w:val="22"/>
        </w:rPr>
        <w:t xml:space="preserve">(v nadaljevanju </w:t>
      </w:r>
      <w:r w:rsidRPr="005C24B6">
        <w:rPr>
          <w:i/>
          <w:sz w:val="22"/>
        </w:rPr>
        <w:t>izvajalec</w:t>
      </w:r>
      <w:r>
        <w:rPr>
          <w:sz w:val="22"/>
        </w:rPr>
        <w:t>)</w:t>
      </w:r>
    </w:p>
    <w:p w:rsidR="00DB2AFF" w:rsidRDefault="00DB2AFF" w:rsidP="00DB2AFF">
      <w:pPr>
        <w:pStyle w:val="Brezrazmikov"/>
        <w:rPr>
          <w:sz w:val="22"/>
        </w:rPr>
      </w:pPr>
    </w:p>
    <w:p w:rsidR="00DB2AFF" w:rsidRPr="00DB2AFF" w:rsidRDefault="00DB2AFF" w:rsidP="00DB2AFF">
      <w:pPr>
        <w:pStyle w:val="Brezrazmikov"/>
        <w:rPr>
          <w:b/>
          <w:sz w:val="22"/>
        </w:rPr>
      </w:pPr>
      <w:r w:rsidRPr="00DB2AFF">
        <w:rPr>
          <w:b/>
          <w:sz w:val="22"/>
        </w:rPr>
        <w:t>II. UVODNE DOLOČBE</w:t>
      </w:r>
    </w:p>
    <w:p w:rsidR="00DB2AFF" w:rsidRDefault="00DB2AFF" w:rsidP="00DB2AFF">
      <w:pPr>
        <w:pStyle w:val="Brezrazmikov"/>
        <w:rPr>
          <w:sz w:val="22"/>
        </w:rPr>
      </w:pPr>
    </w:p>
    <w:p w:rsidR="00811D13" w:rsidRPr="00AF5107" w:rsidRDefault="00811D13" w:rsidP="00AF5107">
      <w:pPr>
        <w:pStyle w:val="Brezrazmikov"/>
        <w:jc w:val="center"/>
        <w:rPr>
          <w:i/>
          <w:sz w:val="22"/>
        </w:rPr>
      </w:pPr>
      <w:r w:rsidRPr="00AF5107">
        <w:rPr>
          <w:i/>
          <w:sz w:val="22"/>
        </w:rPr>
        <w:t>1. člen</w:t>
      </w:r>
    </w:p>
    <w:p w:rsidR="00811D13" w:rsidRDefault="00811D13" w:rsidP="00DB2AFF">
      <w:pPr>
        <w:pStyle w:val="Brezrazmikov"/>
        <w:rPr>
          <w:sz w:val="22"/>
        </w:rPr>
      </w:pPr>
    </w:p>
    <w:p w:rsidR="00DB2AFF" w:rsidRDefault="00DB2AFF" w:rsidP="00DB2AFF">
      <w:pPr>
        <w:pStyle w:val="Brezrazmikov"/>
        <w:rPr>
          <w:sz w:val="22"/>
        </w:rPr>
      </w:pPr>
      <w:r>
        <w:rPr>
          <w:sz w:val="22"/>
        </w:rPr>
        <w:t>Naročnik in izvajalec ugotavljata</w:t>
      </w:r>
      <w:r w:rsidR="00811D13">
        <w:rPr>
          <w:sz w:val="22"/>
        </w:rPr>
        <w:t xml:space="preserve">, da je bil izvajalec na osnovi javnega razpisa, objavljenega na portalu </w:t>
      </w:r>
      <w:r w:rsidR="00811D13" w:rsidRPr="00947527">
        <w:rPr>
          <w:sz w:val="22"/>
        </w:rPr>
        <w:t>javnih naročil pod številko objave _________________ z naslovom »Nakup</w:t>
      </w:r>
      <w:r w:rsidR="00432C6E" w:rsidRPr="00947527">
        <w:rPr>
          <w:sz w:val="22"/>
        </w:rPr>
        <w:t xml:space="preserve"> ter vgradnja</w:t>
      </w:r>
      <w:r w:rsidR="00811D13" w:rsidRPr="00947527">
        <w:rPr>
          <w:sz w:val="22"/>
        </w:rPr>
        <w:t xml:space="preserve"> notranje in</w:t>
      </w:r>
      <w:r w:rsidR="00811D13">
        <w:rPr>
          <w:sz w:val="22"/>
        </w:rPr>
        <w:t xml:space="preserve"> zunanje opreme za športno dvorano Mengeš« ter na podlagi naročnikove odločitve o oddaji javnega naročila št. ________________ z dne ___________ na osnovi izvajalčeve ponudbe številka ___________________ z dne ____________ izbran za izvajalca del, zaradi česar se sklepa predmetna pogodba.</w:t>
      </w:r>
    </w:p>
    <w:p w:rsidR="00811D13" w:rsidRDefault="00811D13" w:rsidP="00DB2AFF">
      <w:pPr>
        <w:pStyle w:val="Brezrazmikov"/>
        <w:rPr>
          <w:sz w:val="22"/>
        </w:rPr>
      </w:pPr>
    </w:p>
    <w:p w:rsidR="00811D13" w:rsidRPr="00811D13" w:rsidRDefault="00811D13" w:rsidP="00DB2AFF">
      <w:pPr>
        <w:pStyle w:val="Brezrazmikov"/>
        <w:rPr>
          <w:b/>
          <w:sz w:val="22"/>
        </w:rPr>
      </w:pPr>
      <w:r w:rsidRPr="00811D13">
        <w:rPr>
          <w:b/>
          <w:sz w:val="22"/>
        </w:rPr>
        <w:t>III. PREDMET POGODBE</w:t>
      </w:r>
    </w:p>
    <w:p w:rsidR="00811D13" w:rsidRDefault="00811D13" w:rsidP="00DB2AFF">
      <w:pPr>
        <w:pStyle w:val="Brezrazmikov"/>
        <w:rPr>
          <w:sz w:val="22"/>
        </w:rPr>
      </w:pPr>
    </w:p>
    <w:p w:rsidR="00811D13" w:rsidRPr="00AF5107" w:rsidRDefault="00811D13" w:rsidP="00AF5107">
      <w:pPr>
        <w:pStyle w:val="Brezrazmikov"/>
        <w:jc w:val="center"/>
        <w:rPr>
          <w:i/>
          <w:sz w:val="22"/>
        </w:rPr>
      </w:pPr>
      <w:r w:rsidRPr="00AF5107">
        <w:rPr>
          <w:i/>
          <w:sz w:val="22"/>
        </w:rPr>
        <w:t>2. člen</w:t>
      </w:r>
    </w:p>
    <w:p w:rsidR="00811D13" w:rsidRDefault="00811D13" w:rsidP="00DB2AFF">
      <w:pPr>
        <w:pStyle w:val="Brezrazmikov"/>
        <w:rPr>
          <w:sz w:val="22"/>
        </w:rPr>
      </w:pPr>
    </w:p>
    <w:p w:rsidR="00811D13" w:rsidRDefault="00811D13" w:rsidP="00DB2AFF">
      <w:pPr>
        <w:pStyle w:val="Brezrazmikov"/>
        <w:rPr>
          <w:sz w:val="22"/>
        </w:rPr>
      </w:pPr>
      <w:r>
        <w:rPr>
          <w:sz w:val="22"/>
        </w:rPr>
        <w:t>S to pogodbo naročnik odda</w:t>
      </w:r>
      <w:r w:rsidR="00DD30C9">
        <w:rPr>
          <w:sz w:val="22"/>
        </w:rPr>
        <w:t xml:space="preserve">, izvajalec pa prevzame v izvedbo dobavo in vgradnjo notranje in zunanje opreme v športni dvorani Mengeš, po ponudbi št. ____________ z dne ____________. </w:t>
      </w:r>
    </w:p>
    <w:p w:rsidR="00DD30C9" w:rsidRDefault="00DD30C9" w:rsidP="00DB2AFF">
      <w:pPr>
        <w:pStyle w:val="Brezrazmikov"/>
        <w:rPr>
          <w:sz w:val="22"/>
        </w:rPr>
      </w:pPr>
    </w:p>
    <w:p w:rsidR="00DD30C9" w:rsidRPr="00AF5107" w:rsidRDefault="00DD30C9" w:rsidP="00AF5107">
      <w:pPr>
        <w:pStyle w:val="Brezrazmikov"/>
        <w:jc w:val="center"/>
        <w:rPr>
          <w:i/>
          <w:sz w:val="22"/>
        </w:rPr>
      </w:pPr>
      <w:r w:rsidRPr="00AF5107">
        <w:rPr>
          <w:i/>
          <w:sz w:val="22"/>
        </w:rPr>
        <w:t>3. člen</w:t>
      </w:r>
    </w:p>
    <w:p w:rsidR="00DD30C9" w:rsidRDefault="00DD30C9" w:rsidP="00DB2AFF">
      <w:pPr>
        <w:pStyle w:val="Brezrazmikov"/>
        <w:rPr>
          <w:sz w:val="22"/>
        </w:rPr>
      </w:pPr>
    </w:p>
    <w:p w:rsidR="00DD30C9" w:rsidRDefault="00DD30C9" w:rsidP="00DB2AFF">
      <w:pPr>
        <w:pStyle w:val="Brezrazmikov"/>
        <w:rPr>
          <w:sz w:val="22"/>
        </w:rPr>
      </w:pPr>
      <w:r>
        <w:rPr>
          <w:sz w:val="22"/>
        </w:rPr>
        <w:t>Izvajalec bo vršil pogodbena dela v skladu in obsegu z naslednjimi dokumenti:</w:t>
      </w:r>
    </w:p>
    <w:p w:rsidR="00DD30C9" w:rsidRDefault="00DD30C9" w:rsidP="00DD30C9">
      <w:pPr>
        <w:pStyle w:val="Brezrazmikov"/>
        <w:numPr>
          <w:ilvl w:val="0"/>
          <w:numId w:val="14"/>
        </w:numPr>
        <w:rPr>
          <w:sz w:val="22"/>
        </w:rPr>
      </w:pPr>
      <w:r>
        <w:rPr>
          <w:sz w:val="22"/>
        </w:rPr>
        <w:t>ponudba izvajalca z vključenim predračunom številka ____________ z dne __________;</w:t>
      </w:r>
    </w:p>
    <w:p w:rsidR="00DD30C9" w:rsidRDefault="00DD30C9" w:rsidP="00DD30C9">
      <w:pPr>
        <w:pStyle w:val="Brezrazmikov"/>
        <w:numPr>
          <w:ilvl w:val="0"/>
          <w:numId w:val="14"/>
        </w:numPr>
        <w:rPr>
          <w:sz w:val="22"/>
        </w:rPr>
      </w:pPr>
      <w:r>
        <w:rPr>
          <w:sz w:val="22"/>
        </w:rPr>
        <w:t>razpisna dokumentacija naročnika številka ______________ z dne _______________.</w:t>
      </w:r>
    </w:p>
    <w:p w:rsidR="00DD30C9" w:rsidRDefault="00DD30C9" w:rsidP="00DD30C9">
      <w:pPr>
        <w:pStyle w:val="Brezrazmikov"/>
        <w:rPr>
          <w:sz w:val="22"/>
        </w:rPr>
      </w:pPr>
    </w:p>
    <w:p w:rsidR="00DD30C9" w:rsidRDefault="00DD30C9" w:rsidP="00DD30C9">
      <w:pPr>
        <w:pStyle w:val="Brezrazmikov"/>
        <w:rPr>
          <w:sz w:val="22"/>
        </w:rPr>
      </w:pPr>
      <w:r>
        <w:rPr>
          <w:sz w:val="22"/>
        </w:rPr>
        <w:t xml:space="preserve">Predmetni dokumenti so priloga in sestavni del te pogodbe. </w:t>
      </w:r>
    </w:p>
    <w:p w:rsidR="00DD30C9" w:rsidRDefault="00DD30C9" w:rsidP="00DD30C9">
      <w:pPr>
        <w:pStyle w:val="Brezrazmikov"/>
        <w:rPr>
          <w:sz w:val="22"/>
        </w:rPr>
      </w:pPr>
    </w:p>
    <w:p w:rsidR="00DD30C9" w:rsidRPr="00AF5107" w:rsidRDefault="00DD30C9" w:rsidP="00AF5107">
      <w:pPr>
        <w:pStyle w:val="Brezrazmikov"/>
        <w:jc w:val="center"/>
        <w:rPr>
          <w:i/>
          <w:sz w:val="22"/>
        </w:rPr>
      </w:pPr>
      <w:r w:rsidRPr="00AF5107">
        <w:rPr>
          <w:i/>
          <w:sz w:val="22"/>
        </w:rPr>
        <w:t>4. člen</w:t>
      </w:r>
    </w:p>
    <w:p w:rsidR="00DD30C9" w:rsidRDefault="00DD30C9" w:rsidP="00DD30C9">
      <w:pPr>
        <w:pStyle w:val="Brezrazmikov"/>
        <w:rPr>
          <w:sz w:val="22"/>
        </w:rPr>
      </w:pPr>
    </w:p>
    <w:p w:rsidR="00DD30C9" w:rsidRDefault="00DD30C9" w:rsidP="00DD30C9">
      <w:pPr>
        <w:pStyle w:val="Brezrazmikov"/>
        <w:rPr>
          <w:sz w:val="22"/>
        </w:rPr>
      </w:pPr>
      <w:r>
        <w:rPr>
          <w:sz w:val="22"/>
        </w:rPr>
        <w:t xml:space="preserve">Izvajalec bo izvršil dela iz te pogodbe na podlagi tehničnih predpisov, veljavnih standardov in pravilih stroke. </w:t>
      </w:r>
    </w:p>
    <w:p w:rsidR="00DD30C9" w:rsidRDefault="00DD30C9" w:rsidP="00DD30C9">
      <w:pPr>
        <w:pStyle w:val="Brezrazmikov"/>
        <w:rPr>
          <w:sz w:val="22"/>
        </w:rPr>
      </w:pPr>
      <w:r>
        <w:rPr>
          <w:sz w:val="22"/>
        </w:rPr>
        <w:lastRenderedPageBreak/>
        <w:t>Izvajalec bo izvedel dela iz te pogodbe strokovno in pravilno s svojim materialom, ki mora ustrezati zahtevanim standardo</w:t>
      </w:r>
      <w:r w:rsidR="00432C6E">
        <w:rPr>
          <w:sz w:val="22"/>
        </w:rPr>
        <w:t>m</w:t>
      </w:r>
      <w:r>
        <w:rPr>
          <w:sz w:val="22"/>
        </w:rPr>
        <w:t xml:space="preserve"> in vrstam ter kvaliteti in količinam določenim v opisih del in predračunu. </w:t>
      </w:r>
    </w:p>
    <w:p w:rsidR="00DD30C9" w:rsidRDefault="00DD30C9" w:rsidP="00DD30C9">
      <w:pPr>
        <w:pStyle w:val="Brezrazmikov"/>
        <w:rPr>
          <w:sz w:val="22"/>
        </w:rPr>
      </w:pPr>
    </w:p>
    <w:p w:rsidR="00DD30C9" w:rsidRDefault="00DD30C9" w:rsidP="00DD30C9">
      <w:pPr>
        <w:pStyle w:val="Brezrazmikov"/>
        <w:rPr>
          <w:sz w:val="22"/>
        </w:rPr>
      </w:pPr>
      <w:r>
        <w:rPr>
          <w:sz w:val="22"/>
        </w:rPr>
        <w:t>Izvajalec s podpisom te pogodbe potrjuje, da je v celoti seznanjen z obsegom in zahtevnostjo pogodbenih del ter drugo dokumentacijo, z lokacijo in objektom, kjer se bodo pogodbena dela izvajala.</w:t>
      </w:r>
    </w:p>
    <w:p w:rsidR="00DD30C9" w:rsidRDefault="00DD30C9" w:rsidP="00DD30C9">
      <w:pPr>
        <w:pStyle w:val="Brezrazmikov"/>
        <w:rPr>
          <w:sz w:val="22"/>
        </w:rPr>
      </w:pPr>
    </w:p>
    <w:p w:rsidR="00DD30C9" w:rsidRPr="00AF5107" w:rsidRDefault="00DD30C9" w:rsidP="00AF5107">
      <w:pPr>
        <w:pStyle w:val="Brezrazmikov"/>
        <w:jc w:val="center"/>
        <w:rPr>
          <w:i/>
          <w:sz w:val="22"/>
        </w:rPr>
      </w:pPr>
      <w:r w:rsidRPr="00AF5107">
        <w:rPr>
          <w:i/>
          <w:sz w:val="22"/>
        </w:rPr>
        <w:t>5. člen</w:t>
      </w:r>
    </w:p>
    <w:p w:rsidR="00DD30C9" w:rsidRDefault="00DD30C9" w:rsidP="00DD30C9">
      <w:pPr>
        <w:pStyle w:val="Brezrazmikov"/>
        <w:rPr>
          <w:sz w:val="22"/>
        </w:rPr>
      </w:pPr>
    </w:p>
    <w:p w:rsidR="00DD30C9" w:rsidRDefault="00DD30C9" w:rsidP="00DD30C9">
      <w:pPr>
        <w:pStyle w:val="Brezrazmikov"/>
        <w:rPr>
          <w:sz w:val="22"/>
        </w:rPr>
      </w:pPr>
      <w:r>
        <w:rPr>
          <w:sz w:val="22"/>
        </w:rPr>
        <w:t>Dodatnih del, ki niso opredeljena s pogodbo</w:t>
      </w:r>
      <w:r w:rsidR="00197471">
        <w:rPr>
          <w:sz w:val="22"/>
        </w:rPr>
        <w:t xml:space="preserve">, izvajalec ne sme začeti izvajati brez predhodnega pisnega soglasja naročnika. </w:t>
      </w:r>
    </w:p>
    <w:p w:rsidR="00197471" w:rsidRDefault="00197471" w:rsidP="00DD30C9">
      <w:pPr>
        <w:pStyle w:val="Brezrazmikov"/>
        <w:rPr>
          <w:sz w:val="22"/>
        </w:rPr>
      </w:pPr>
      <w:r>
        <w:rPr>
          <w:sz w:val="22"/>
        </w:rPr>
        <w:t xml:space="preserve">Za dodatna dela, ki so se izkazala za potrebna šele po sklenitvi te pogodbe, lahko naročnik skladno s 95. členom ZJN-3 z izvajalcem sklene dodatek k tej pogodbi. </w:t>
      </w:r>
    </w:p>
    <w:p w:rsidR="00197471" w:rsidRDefault="00197471" w:rsidP="00DD30C9">
      <w:pPr>
        <w:pStyle w:val="Brezrazmikov"/>
        <w:rPr>
          <w:sz w:val="22"/>
        </w:rPr>
      </w:pPr>
    </w:p>
    <w:p w:rsidR="00197471" w:rsidRPr="00197471" w:rsidRDefault="00197471" w:rsidP="00DD30C9">
      <w:pPr>
        <w:pStyle w:val="Brezrazmikov"/>
        <w:rPr>
          <w:b/>
          <w:sz w:val="22"/>
        </w:rPr>
      </w:pPr>
      <w:r w:rsidRPr="00197471">
        <w:rPr>
          <w:b/>
          <w:sz w:val="22"/>
        </w:rPr>
        <w:t>IV. POGODBENA CENA IN OBRAČUN DEL</w:t>
      </w:r>
    </w:p>
    <w:p w:rsidR="00197471" w:rsidRDefault="00197471" w:rsidP="00DD30C9">
      <w:pPr>
        <w:pStyle w:val="Brezrazmikov"/>
        <w:rPr>
          <w:sz w:val="22"/>
        </w:rPr>
      </w:pPr>
    </w:p>
    <w:p w:rsidR="00197471" w:rsidRPr="00AF5107" w:rsidRDefault="00197471" w:rsidP="00AF5107">
      <w:pPr>
        <w:pStyle w:val="Brezrazmikov"/>
        <w:jc w:val="center"/>
        <w:rPr>
          <w:i/>
          <w:sz w:val="22"/>
        </w:rPr>
      </w:pPr>
      <w:r w:rsidRPr="00AF5107">
        <w:rPr>
          <w:i/>
          <w:sz w:val="22"/>
        </w:rPr>
        <w:t>6. člen</w:t>
      </w:r>
    </w:p>
    <w:p w:rsidR="00197471" w:rsidRDefault="00197471" w:rsidP="00DD30C9">
      <w:pPr>
        <w:pStyle w:val="Brezrazmikov"/>
        <w:rPr>
          <w:sz w:val="22"/>
        </w:rPr>
      </w:pPr>
    </w:p>
    <w:p w:rsidR="00197471" w:rsidRDefault="00197471" w:rsidP="00DD30C9">
      <w:pPr>
        <w:pStyle w:val="Brezrazmikov"/>
        <w:rPr>
          <w:sz w:val="22"/>
        </w:rPr>
      </w:pPr>
      <w:r>
        <w:rPr>
          <w:sz w:val="22"/>
        </w:rPr>
        <w:t>Pogodbena cena za dela po tej pogodbi je določena na osnovi ponudbe izvajalca št. _______________ z dne ___________ ter znaša v potrjeni in sprejeti predračunski vrednosti</w:t>
      </w:r>
    </w:p>
    <w:p w:rsidR="00197471" w:rsidRDefault="00197471" w:rsidP="00DD30C9">
      <w:pPr>
        <w:pStyle w:val="Brezrazmikov"/>
        <w:rPr>
          <w:sz w:val="22"/>
        </w:rPr>
      </w:pPr>
    </w:p>
    <w:p w:rsidR="00197471" w:rsidRPr="00197471" w:rsidRDefault="00AF5107" w:rsidP="00DD30C9">
      <w:pPr>
        <w:pStyle w:val="Brezrazmikov"/>
        <w:rPr>
          <w:b/>
          <w:sz w:val="22"/>
        </w:rPr>
      </w:pPr>
      <w:r>
        <w:rPr>
          <w:b/>
          <w:sz w:val="22"/>
        </w:rPr>
        <w:t xml:space="preserve">               </w:t>
      </w:r>
      <w:r w:rsidR="00197471" w:rsidRPr="00197471">
        <w:rPr>
          <w:b/>
          <w:sz w:val="22"/>
        </w:rPr>
        <w:t>______________ EUR brez DDV</w:t>
      </w:r>
    </w:p>
    <w:p w:rsidR="00197471" w:rsidRPr="00197471" w:rsidRDefault="00197471" w:rsidP="00DD30C9">
      <w:pPr>
        <w:pStyle w:val="Brezrazmikov"/>
        <w:rPr>
          <w:b/>
          <w:sz w:val="22"/>
        </w:rPr>
      </w:pPr>
    </w:p>
    <w:p w:rsidR="00197471" w:rsidRPr="00197471" w:rsidRDefault="00AF5107" w:rsidP="00DD30C9">
      <w:pPr>
        <w:pStyle w:val="Brezrazmikov"/>
        <w:rPr>
          <w:b/>
          <w:sz w:val="22"/>
        </w:rPr>
      </w:pPr>
      <w:r>
        <w:rPr>
          <w:b/>
          <w:sz w:val="22"/>
        </w:rPr>
        <w:t xml:space="preserve">               </w:t>
      </w:r>
      <w:r w:rsidR="00197471" w:rsidRPr="00197471">
        <w:rPr>
          <w:b/>
          <w:sz w:val="22"/>
        </w:rPr>
        <w:t>______________ Davek na dodano vrednost (DDV) v EUR</w:t>
      </w:r>
    </w:p>
    <w:p w:rsidR="00197471" w:rsidRPr="00197471" w:rsidRDefault="00197471" w:rsidP="00DD30C9">
      <w:pPr>
        <w:pStyle w:val="Brezrazmikov"/>
        <w:rPr>
          <w:b/>
          <w:sz w:val="22"/>
        </w:rPr>
      </w:pPr>
    </w:p>
    <w:p w:rsidR="00197471" w:rsidRPr="00197471" w:rsidRDefault="00AF5107" w:rsidP="00DD30C9">
      <w:pPr>
        <w:pStyle w:val="Brezrazmikov"/>
        <w:rPr>
          <w:b/>
          <w:sz w:val="22"/>
        </w:rPr>
      </w:pPr>
      <w:r>
        <w:rPr>
          <w:b/>
          <w:sz w:val="22"/>
        </w:rPr>
        <w:t xml:space="preserve">               </w:t>
      </w:r>
      <w:r w:rsidR="00197471" w:rsidRPr="00197471">
        <w:rPr>
          <w:b/>
          <w:sz w:val="22"/>
        </w:rPr>
        <w:t>______________ Pogodbena vrednost vključno z DDV v EUR</w:t>
      </w:r>
    </w:p>
    <w:p w:rsidR="00197471" w:rsidRDefault="00197471" w:rsidP="00DD30C9">
      <w:pPr>
        <w:pStyle w:val="Brezrazmikov"/>
        <w:rPr>
          <w:sz w:val="22"/>
        </w:rPr>
      </w:pPr>
    </w:p>
    <w:p w:rsidR="00197471" w:rsidRDefault="00197471" w:rsidP="00DD30C9">
      <w:pPr>
        <w:pStyle w:val="Brezrazmikov"/>
        <w:rPr>
          <w:sz w:val="22"/>
        </w:rPr>
      </w:pPr>
      <w:r>
        <w:rPr>
          <w:sz w:val="22"/>
        </w:rPr>
        <w:t>z besedo: ____________________</w:t>
      </w:r>
      <w:r w:rsidR="005C24B6">
        <w:rPr>
          <w:sz w:val="22"/>
        </w:rPr>
        <w:t>___________________</w:t>
      </w:r>
      <w:r>
        <w:rPr>
          <w:sz w:val="22"/>
        </w:rPr>
        <w:t xml:space="preserve">_ </w:t>
      </w:r>
      <w:r w:rsidR="005C24B6">
        <w:rPr>
          <w:sz w:val="22"/>
        </w:rPr>
        <w:t>e</w:t>
      </w:r>
      <w:r>
        <w:rPr>
          <w:sz w:val="22"/>
        </w:rPr>
        <w:t>vrov</w:t>
      </w:r>
    </w:p>
    <w:p w:rsidR="00197471" w:rsidRDefault="00197471" w:rsidP="00DD30C9">
      <w:pPr>
        <w:pStyle w:val="Brezrazmikov"/>
        <w:rPr>
          <w:sz w:val="22"/>
        </w:rPr>
      </w:pPr>
    </w:p>
    <w:p w:rsidR="00197471" w:rsidRDefault="00197471" w:rsidP="00DD30C9">
      <w:pPr>
        <w:pStyle w:val="Brezrazmikov"/>
        <w:rPr>
          <w:sz w:val="22"/>
        </w:rPr>
      </w:pPr>
      <w:r>
        <w:rPr>
          <w:sz w:val="22"/>
        </w:rPr>
        <w:t>Pogodbena cena iz predhodnega odstavka tega člena je določena po predračunskih količinah del in po fiksnih cenah na enoto, ki izhajajo iz predračuna iz 3. člena te pogodbe.</w:t>
      </w:r>
    </w:p>
    <w:p w:rsidR="00197471" w:rsidRDefault="00197471" w:rsidP="00DD30C9">
      <w:pPr>
        <w:pStyle w:val="Brezrazmikov"/>
        <w:rPr>
          <w:sz w:val="22"/>
        </w:rPr>
      </w:pPr>
    </w:p>
    <w:p w:rsidR="00197471" w:rsidRPr="00AF5107" w:rsidRDefault="00197471" w:rsidP="00AF5107">
      <w:pPr>
        <w:pStyle w:val="Brezrazmikov"/>
        <w:jc w:val="center"/>
        <w:rPr>
          <w:i/>
          <w:sz w:val="22"/>
        </w:rPr>
      </w:pPr>
      <w:r w:rsidRPr="00AF5107">
        <w:rPr>
          <w:i/>
          <w:sz w:val="22"/>
        </w:rPr>
        <w:t>7. člen</w:t>
      </w:r>
    </w:p>
    <w:p w:rsidR="00197471" w:rsidRDefault="00197471" w:rsidP="00DD30C9">
      <w:pPr>
        <w:pStyle w:val="Brezrazmikov"/>
        <w:rPr>
          <w:sz w:val="22"/>
        </w:rPr>
      </w:pPr>
    </w:p>
    <w:p w:rsidR="00197471" w:rsidRDefault="00AB384F" w:rsidP="00DD30C9">
      <w:pPr>
        <w:pStyle w:val="Brezrazmikov"/>
        <w:rPr>
          <w:sz w:val="22"/>
        </w:rPr>
      </w:pPr>
      <w:r>
        <w:rPr>
          <w:sz w:val="22"/>
        </w:rPr>
        <w:t>Opravljena dela se bodo obračunala v enkratnem znesku po zaključku del po cenah na enoto iz predračuna iz 3. člena te pogodbe ob upoštevanju dejansko izvršenih količinah.</w:t>
      </w:r>
    </w:p>
    <w:p w:rsidR="00AB384F" w:rsidRDefault="00AB384F" w:rsidP="00DD30C9">
      <w:pPr>
        <w:pStyle w:val="Brezrazmikov"/>
        <w:rPr>
          <w:sz w:val="22"/>
        </w:rPr>
      </w:pPr>
    </w:p>
    <w:p w:rsidR="00AB384F" w:rsidRDefault="00AB384F" w:rsidP="00DD30C9">
      <w:pPr>
        <w:pStyle w:val="Brezrazmikov"/>
        <w:rPr>
          <w:sz w:val="22"/>
        </w:rPr>
      </w:pPr>
      <w:r>
        <w:rPr>
          <w:sz w:val="22"/>
        </w:rPr>
        <w:t xml:space="preserve">Merjenje količin izvedenih del se izvede v skladu z določili v opisih in </w:t>
      </w:r>
      <w:proofErr w:type="spellStart"/>
      <w:r>
        <w:rPr>
          <w:sz w:val="22"/>
        </w:rPr>
        <w:t>predizmerah</w:t>
      </w:r>
      <w:proofErr w:type="spellEnd"/>
      <w:r>
        <w:rPr>
          <w:sz w:val="22"/>
        </w:rPr>
        <w:t xml:space="preserve"> del ali v skladu z določili posebnih tehničnih pogojev oziroma v skladu s pravili stroke. </w:t>
      </w:r>
    </w:p>
    <w:p w:rsidR="00AB384F" w:rsidRDefault="00AB384F" w:rsidP="00DD30C9">
      <w:pPr>
        <w:pStyle w:val="Brezrazmikov"/>
        <w:rPr>
          <w:sz w:val="22"/>
        </w:rPr>
      </w:pPr>
    </w:p>
    <w:p w:rsidR="00AB384F" w:rsidRDefault="00AB384F" w:rsidP="00DD30C9">
      <w:pPr>
        <w:pStyle w:val="Brezrazmikov"/>
        <w:rPr>
          <w:sz w:val="22"/>
        </w:rPr>
      </w:pPr>
      <w:r>
        <w:rPr>
          <w:sz w:val="22"/>
        </w:rPr>
        <w:t xml:space="preserve">Izvajalec izstavi račun v 10 dneh po izdaji potrdila o odpravi pomanjkljivosti oziroma v 10 dneh od dneva uspešne predaje oziroma sprejema del. </w:t>
      </w:r>
    </w:p>
    <w:p w:rsidR="00AB384F" w:rsidRDefault="00AB384F" w:rsidP="00DD30C9">
      <w:pPr>
        <w:pStyle w:val="Brezrazmikov"/>
        <w:rPr>
          <w:sz w:val="22"/>
        </w:rPr>
      </w:pPr>
    </w:p>
    <w:p w:rsidR="00AB384F" w:rsidRDefault="00AB384F" w:rsidP="00DD30C9">
      <w:pPr>
        <w:pStyle w:val="Brezrazmikov"/>
        <w:rPr>
          <w:sz w:val="22"/>
        </w:rPr>
      </w:pPr>
      <w:r>
        <w:rPr>
          <w:sz w:val="22"/>
        </w:rPr>
        <w:t xml:space="preserve">V računu morajo biti priloženi dokumenti, ki omogočajo nadzor nad izvršenimi deli in so podlaga za njegovo izstavitev, vključno s predhodno potrjenimi računi podizvajalcev. </w:t>
      </w:r>
    </w:p>
    <w:p w:rsidR="00AB384F" w:rsidRDefault="00AB384F" w:rsidP="00DD30C9">
      <w:pPr>
        <w:pStyle w:val="Brezrazmikov"/>
        <w:rPr>
          <w:sz w:val="22"/>
        </w:rPr>
      </w:pPr>
    </w:p>
    <w:p w:rsidR="00AB384F" w:rsidRDefault="00AB384F" w:rsidP="00DD30C9">
      <w:pPr>
        <w:pStyle w:val="Brezrazmikov"/>
        <w:rPr>
          <w:sz w:val="22"/>
        </w:rPr>
      </w:pPr>
      <w:r>
        <w:rPr>
          <w:sz w:val="22"/>
        </w:rPr>
        <w:t>Račun se naročniku vroči v elektronski obliki (</w:t>
      </w:r>
      <w:proofErr w:type="spellStart"/>
      <w:r>
        <w:rPr>
          <w:sz w:val="22"/>
        </w:rPr>
        <w:t>eRačun</w:t>
      </w:r>
      <w:proofErr w:type="spellEnd"/>
      <w:r>
        <w:rPr>
          <w:sz w:val="22"/>
        </w:rPr>
        <w:t>).</w:t>
      </w:r>
    </w:p>
    <w:p w:rsidR="00AB384F" w:rsidRDefault="00AB384F" w:rsidP="00DD30C9">
      <w:pPr>
        <w:pStyle w:val="Brezrazmikov"/>
        <w:rPr>
          <w:sz w:val="22"/>
        </w:rPr>
      </w:pPr>
    </w:p>
    <w:p w:rsidR="00AB384F" w:rsidRDefault="00AB384F" w:rsidP="00DD30C9">
      <w:pPr>
        <w:pStyle w:val="Brezrazmikov"/>
        <w:rPr>
          <w:sz w:val="22"/>
        </w:rPr>
      </w:pPr>
      <w:r>
        <w:rPr>
          <w:sz w:val="22"/>
        </w:rPr>
        <w:t xml:space="preserve">Naročnikov pooblaščenec (inženir ali nadzorni organ) je dolžan račun pregledati v roku 8 dni od prejema in ga potrditi z dovoljenjem za izplačilo. </w:t>
      </w:r>
    </w:p>
    <w:p w:rsidR="00AB384F" w:rsidRDefault="00AB384F" w:rsidP="00DD30C9">
      <w:pPr>
        <w:pStyle w:val="Brezrazmikov"/>
        <w:rPr>
          <w:sz w:val="22"/>
        </w:rPr>
      </w:pPr>
    </w:p>
    <w:p w:rsidR="00AF5107" w:rsidRDefault="00AB384F" w:rsidP="00DD30C9">
      <w:pPr>
        <w:pStyle w:val="Brezrazmikov"/>
        <w:rPr>
          <w:sz w:val="22"/>
        </w:rPr>
      </w:pPr>
      <w:r>
        <w:rPr>
          <w:sz w:val="22"/>
        </w:rPr>
        <w:t>V primeru, da naročnik ali naročnikov pooblaščenec ugotovi napake ali da se ne strinja s posameznimi postavkami obračuna, je naročnik dolžan nesporni znesek računa plačati na način</w:t>
      </w:r>
      <w:r w:rsidR="00AF5107">
        <w:rPr>
          <w:sz w:val="22"/>
        </w:rPr>
        <w:t xml:space="preserve"> in v rokih določenih za plačilo po tej pogodbi, glede spornega zneska pa v istem roku utemeljiti popravek in sporočiti svoje stališče. </w:t>
      </w:r>
    </w:p>
    <w:p w:rsidR="00AF5107" w:rsidRDefault="00AF5107" w:rsidP="00DD30C9">
      <w:pPr>
        <w:pStyle w:val="Brezrazmikov"/>
        <w:rPr>
          <w:sz w:val="22"/>
        </w:rPr>
      </w:pPr>
    </w:p>
    <w:p w:rsidR="00AF5107" w:rsidRDefault="00AF5107" w:rsidP="00DD30C9">
      <w:pPr>
        <w:pStyle w:val="Brezrazmikov"/>
        <w:rPr>
          <w:sz w:val="22"/>
        </w:rPr>
      </w:pPr>
      <w:r>
        <w:rPr>
          <w:sz w:val="22"/>
        </w:rPr>
        <w:t xml:space="preserve">Naročnik bo račun plačal 30. dan po uradnem prejemu potrjenega računa in sicer na transakcijski račun izvajalca, naveden v uvodu te pogodbe. </w:t>
      </w:r>
    </w:p>
    <w:p w:rsidR="00AF5107" w:rsidRDefault="00AF5107" w:rsidP="00DD30C9">
      <w:pPr>
        <w:pStyle w:val="Brezrazmikov"/>
        <w:rPr>
          <w:sz w:val="22"/>
        </w:rPr>
      </w:pPr>
    </w:p>
    <w:p w:rsidR="00AF5107" w:rsidRDefault="00AF5107" w:rsidP="00DD30C9">
      <w:pPr>
        <w:pStyle w:val="Brezrazmikov"/>
        <w:rPr>
          <w:sz w:val="22"/>
        </w:rPr>
      </w:pPr>
      <w:r>
        <w:rPr>
          <w:sz w:val="22"/>
        </w:rPr>
        <w:t xml:space="preserve">V primeru, da je zadnji dan za plačilo dela prost dan, se šteje, da je zadnji dan za plačilo prvi naslednji delovni dan. </w:t>
      </w:r>
    </w:p>
    <w:p w:rsidR="00AF5107" w:rsidRDefault="00AF5107" w:rsidP="00DD30C9">
      <w:pPr>
        <w:pStyle w:val="Brezrazmikov"/>
        <w:rPr>
          <w:sz w:val="22"/>
        </w:rPr>
      </w:pPr>
    </w:p>
    <w:p w:rsidR="00AF5107" w:rsidRDefault="00AF5107" w:rsidP="00DD30C9">
      <w:pPr>
        <w:pStyle w:val="Brezrazmikov"/>
        <w:rPr>
          <w:sz w:val="22"/>
        </w:rPr>
      </w:pPr>
      <w:r>
        <w:rPr>
          <w:sz w:val="22"/>
        </w:rPr>
        <w:t xml:space="preserve">Kot dan plačila se šteje dan, ko je naročnik izdal nalog za izplačilo. </w:t>
      </w:r>
    </w:p>
    <w:p w:rsidR="00AF5107" w:rsidRDefault="00AF5107" w:rsidP="00DD30C9">
      <w:pPr>
        <w:pStyle w:val="Brezrazmikov"/>
        <w:rPr>
          <w:sz w:val="22"/>
        </w:rPr>
      </w:pPr>
    </w:p>
    <w:p w:rsidR="00AF5107" w:rsidRDefault="00AF5107" w:rsidP="00DD30C9">
      <w:pPr>
        <w:pStyle w:val="Brezrazmikov"/>
        <w:rPr>
          <w:sz w:val="22"/>
        </w:rPr>
      </w:pPr>
      <w:r>
        <w:rPr>
          <w:sz w:val="22"/>
        </w:rPr>
        <w:t>V primeru zamude plačila dolguje naročnik izvajalcu zamudne obresti v višini zakonskih zamudnih obresti.</w:t>
      </w:r>
    </w:p>
    <w:p w:rsidR="00AF5107" w:rsidRDefault="00AF5107" w:rsidP="00DD30C9">
      <w:pPr>
        <w:pStyle w:val="Brezrazmikov"/>
        <w:rPr>
          <w:sz w:val="22"/>
        </w:rPr>
      </w:pPr>
    </w:p>
    <w:p w:rsidR="00AF5107" w:rsidRPr="00AF5107" w:rsidRDefault="00AF5107" w:rsidP="00DD30C9">
      <w:pPr>
        <w:pStyle w:val="Brezrazmikov"/>
        <w:rPr>
          <w:b/>
          <w:sz w:val="22"/>
        </w:rPr>
      </w:pPr>
      <w:r w:rsidRPr="00AF5107">
        <w:rPr>
          <w:b/>
          <w:sz w:val="22"/>
        </w:rPr>
        <w:t>V. PODIZVAJALCI</w:t>
      </w:r>
    </w:p>
    <w:p w:rsidR="00AF5107" w:rsidRDefault="00AF5107" w:rsidP="00DD30C9">
      <w:pPr>
        <w:pStyle w:val="Brezrazmikov"/>
        <w:rPr>
          <w:sz w:val="22"/>
        </w:rPr>
      </w:pPr>
    </w:p>
    <w:p w:rsidR="00AF5107" w:rsidRPr="00AF5107" w:rsidRDefault="00AF5107" w:rsidP="00AF5107">
      <w:pPr>
        <w:pStyle w:val="Brezrazmikov"/>
        <w:jc w:val="center"/>
        <w:rPr>
          <w:i/>
          <w:sz w:val="22"/>
        </w:rPr>
      </w:pPr>
      <w:r w:rsidRPr="00AF5107">
        <w:rPr>
          <w:i/>
          <w:sz w:val="22"/>
        </w:rPr>
        <w:t>8. člen</w:t>
      </w:r>
    </w:p>
    <w:p w:rsidR="00AF5107" w:rsidRDefault="00AF5107" w:rsidP="00DD30C9">
      <w:pPr>
        <w:pStyle w:val="Brezrazmikov"/>
        <w:rPr>
          <w:sz w:val="22"/>
        </w:rPr>
      </w:pPr>
    </w:p>
    <w:p w:rsidR="00AB384F" w:rsidRDefault="00AF5107" w:rsidP="00DD30C9">
      <w:pPr>
        <w:pStyle w:val="Brezrazmikov"/>
        <w:rPr>
          <w:sz w:val="22"/>
        </w:rPr>
      </w:pPr>
      <w:r>
        <w:rPr>
          <w:sz w:val="22"/>
        </w:rPr>
        <w:t>Podatki o podizvajalcih:</w:t>
      </w:r>
    </w:p>
    <w:p w:rsidR="00AF5107" w:rsidRDefault="00AF5107" w:rsidP="00DD30C9">
      <w:pPr>
        <w:pStyle w:val="Brezrazmikov"/>
        <w:rPr>
          <w:color w:val="A6A6A6" w:themeColor="background1" w:themeShade="A6"/>
          <w:sz w:val="22"/>
        </w:rPr>
      </w:pPr>
      <w:r w:rsidRPr="00AF5107">
        <w:rPr>
          <w:color w:val="A6A6A6" w:themeColor="background1" w:themeShade="A6"/>
          <w:sz w:val="22"/>
        </w:rPr>
        <w:t>(navedba podatkov o podizvajalcu in sicer: podatki o podizvajalcu (naziv, polni naslov, matična številka, davčna številka in transakcijski račun); vsaka vrsta del, ki jih bo izvedel in vsaka vrsta blaga, ki ga bo dobavil podizvajalec; predmet, količina, vrednost, kraj in rok izvedbe teh del)</w:t>
      </w:r>
      <w:r>
        <w:rPr>
          <w:color w:val="A6A6A6" w:themeColor="background1" w:themeShade="A6"/>
          <w:sz w:val="22"/>
        </w:rPr>
        <w:t>.</w:t>
      </w:r>
    </w:p>
    <w:p w:rsidR="00AF5107" w:rsidRDefault="00AF5107" w:rsidP="00DD30C9">
      <w:pPr>
        <w:pStyle w:val="Brezrazmikov"/>
        <w:rPr>
          <w:color w:val="A6A6A6" w:themeColor="background1" w:themeShade="A6"/>
          <w:sz w:val="22"/>
        </w:rPr>
      </w:pPr>
    </w:p>
    <w:p w:rsidR="00AF5107" w:rsidRDefault="00AF5107" w:rsidP="00DD30C9">
      <w:pPr>
        <w:pStyle w:val="Brezrazmikov"/>
        <w:rPr>
          <w:color w:val="A6A6A6" w:themeColor="background1" w:themeShade="A6"/>
          <w:sz w:val="22"/>
        </w:rPr>
      </w:pPr>
    </w:p>
    <w:p w:rsidR="00AF5107" w:rsidRDefault="00AF5107" w:rsidP="00DD30C9">
      <w:pPr>
        <w:pStyle w:val="Brezrazmikov"/>
        <w:rPr>
          <w:sz w:val="22"/>
        </w:rPr>
      </w:pPr>
      <w:r>
        <w:rPr>
          <w:sz w:val="22"/>
        </w:rPr>
        <w:t xml:space="preserve">Izvajalec mora za vsakega podizvajalca predložiti </w:t>
      </w:r>
      <w:proofErr w:type="spellStart"/>
      <w:r>
        <w:rPr>
          <w:sz w:val="22"/>
        </w:rPr>
        <w:t>podizvajalsko</w:t>
      </w:r>
      <w:proofErr w:type="spellEnd"/>
      <w:r>
        <w:rPr>
          <w:sz w:val="22"/>
        </w:rPr>
        <w:t xml:space="preserve"> pogodbo, iz katere bo nedvoumno razvidno sledeče: </w:t>
      </w:r>
    </w:p>
    <w:p w:rsidR="00AF5107" w:rsidRPr="00AF5107" w:rsidRDefault="00AF5107" w:rsidP="00AF5107">
      <w:pPr>
        <w:pStyle w:val="Brezrazmikov"/>
        <w:numPr>
          <w:ilvl w:val="0"/>
          <w:numId w:val="25"/>
        </w:numPr>
        <w:rPr>
          <w:sz w:val="22"/>
        </w:rPr>
      </w:pPr>
      <w:r w:rsidRPr="00AF5107">
        <w:rPr>
          <w:sz w:val="22"/>
        </w:rPr>
        <w:t>del javnega narocila, ki ga pri predmetu javnega narocila prevzema</w:t>
      </w:r>
      <w:r w:rsidRPr="00AF5107">
        <w:rPr>
          <w:spacing w:val="37"/>
          <w:sz w:val="22"/>
        </w:rPr>
        <w:t xml:space="preserve"> </w:t>
      </w:r>
      <w:r w:rsidRPr="00AF5107">
        <w:rPr>
          <w:sz w:val="22"/>
        </w:rPr>
        <w:t>podizvajalec,</w:t>
      </w:r>
    </w:p>
    <w:p w:rsidR="00AF5107" w:rsidRPr="00AF5107" w:rsidRDefault="00AF5107" w:rsidP="00AF5107">
      <w:pPr>
        <w:pStyle w:val="Brezrazmikov"/>
        <w:numPr>
          <w:ilvl w:val="0"/>
          <w:numId w:val="25"/>
        </w:numPr>
        <w:rPr>
          <w:sz w:val="22"/>
        </w:rPr>
      </w:pPr>
      <w:r w:rsidRPr="00AF5107">
        <w:rPr>
          <w:sz w:val="22"/>
        </w:rPr>
        <w:t>del javnega narocila, ki ga pri predmetu javnega narocila prevzema glavni</w:t>
      </w:r>
      <w:r w:rsidRPr="00AF5107">
        <w:rPr>
          <w:spacing w:val="48"/>
          <w:sz w:val="22"/>
        </w:rPr>
        <w:t xml:space="preserve"> </w:t>
      </w:r>
      <w:r w:rsidRPr="00AF5107">
        <w:rPr>
          <w:sz w:val="22"/>
        </w:rPr>
        <w:t>izvajalec,</w:t>
      </w:r>
    </w:p>
    <w:p w:rsidR="00AF5107" w:rsidRPr="00AF5107" w:rsidRDefault="00AF5107" w:rsidP="00AF5107">
      <w:pPr>
        <w:pStyle w:val="Brezrazmikov"/>
        <w:numPr>
          <w:ilvl w:val="0"/>
          <w:numId w:val="25"/>
        </w:numPr>
        <w:rPr>
          <w:sz w:val="22"/>
        </w:rPr>
      </w:pPr>
      <w:r w:rsidRPr="00AF5107">
        <w:rPr>
          <w:sz w:val="22"/>
        </w:rPr>
        <w:t>izjava, da so vsi podizvajalci seznanjeni s</w:t>
      </w:r>
      <w:r>
        <w:rPr>
          <w:sz w:val="22"/>
        </w:rPr>
        <w:t xml:space="preserve"> plač</w:t>
      </w:r>
      <w:r w:rsidRPr="00AF5107">
        <w:rPr>
          <w:sz w:val="22"/>
        </w:rPr>
        <w:t>ilnimi pogoji iz te</w:t>
      </w:r>
      <w:r w:rsidRPr="00AF5107">
        <w:rPr>
          <w:spacing w:val="33"/>
          <w:sz w:val="22"/>
        </w:rPr>
        <w:t xml:space="preserve"> </w:t>
      </w:r>
      <w:r w:rsidRPr="00AF5107">
        <w:rPr>
          <w:sz w:val="22"/>
        </w:rPr>
        <w:t>pogodbe,</w:t>
      </w:r>
    </w:p>
    <w:p w:rsidR="00AF5107" w:rsidRPr="00AF5107" w:rsidRDefault="00AF5107" w:rsidP="00AF5107">
      <w:pPr>
        <w:pStyle w:val="Brezrazmikov"/>
        <w:numPr>
          <w:ilvl w:val="0"/>
          <w:numId w:val="25"/>
        </w:numPr>
        <w:rPr>
          <w:sz w:val="22"/>
        </w:rPr>
      </w:pPr>
      <w:r w:rsidRPr="00AF5107">
        <w:rPr>
          <w:sz w:val="22"/>
        </w:rPr>
        <w:t>morebitno soglasje podizvajalca, na podlagi katerega naro</w:t>
      </w:r>
      <w:r>
        <w:rPr>
          <w:sz w:val="22"/>
        </w:rPr>
        <w:t>č</w:t>
      </w:r>
      <w:r w:rsidRPr="00AF5107">
        <w:rPr>
          <w:sz w:val="22"/>
        </w:rPr>
        <w:t>nik namesto ponudnika poravna podizvajal</w:t>
      </w:r>
      <w:r>
        <w:rPr>
          <w:sz w:val="22"/>
        </w:rPr>
        <w:t>č</w:t>
      </w:r>
      <w:r w:rsidRPr="00AF5107">
        <w:rPr>
          <w:sz w:val="22"/>
        </w:rPr>
        <w:t>evo terjatev do</w:t>
      </w:r>
      <w:r w:rsidRPr="00AF5107">
        <w:rPr>
          <w:spacing w:val="9"/>
          <w:sz w:val="22"/>
        </w:rPr>
        <w:t xml:space="preserve"> </w:t>
      </w:r>
      <w:r w:rsidRPr="00AF5107">
        <w:rPr>
          <w:sz w:val="22"/>
        </w:rPr>
        <w:t>izvajalca,</w:t>
      </w:r>
    </w:p>
    <w:p w:rsidR="00AF5107" w:rsidRDefault="00AF5107" w:rsidP="00AF5107">
      <w:pPr>
        <w:pStyle w:val="Brezrazmikov"/>
        <w:numPr>
          <w:ilvl w:val="0"/>
          <w:numId w:val="25"/>
        </w:numPr>
        <w:rPr>
          <w:sz w:val="22"/>
        </w:rPr>
      </w:pPr>
      <w:r w:rsidRPr="00AF5107">
        <w:rPr>
          <w:sz w:val="22"/>
        </w:rPr>
        <w:t>in ostale morebiti potrebne vsebine iz veljavne zakonodaje, ki ureja javno</w:t>
      </w:r>
      <w:r w:rsidRPr="00AF5107">
        <w:rPr>
          <w:spacing w:val="41"/>
          <w:sz w:val="22"/>
        </w:rPr>
        <w:t xml:space="preserve"> </w:t>
      </w:r>
      <w:r>
        <w:rPr>
          <w:sz w:val="22"/>
        </w:rPr>
        <w:t>naroč</w:t>
      </w:r>
      <w:r w:rsidRPr="00AF5107">
        <w:rPr>
          <w:sz w:val="22"/>
        </w:rPr>
        <w:t>anje.</w:t>
      </w:r>
    </w:p>
    <w:p w:rsidR="008E3256" w:rsidRDefault="008E3256" w:rsidP="008E3256">
      <w:pPr>
        <w:pStyle w:val="Brezrazmikov"/>
        <w:rPr>
          <w:sz w:val="22"/>
        </w:rPr>
      </w:pPr>
    </w:p>
    <w:p w:rsidR="008E3256" w:rsidRDefault="008E3256" w:rsidP="008E3256">
      <w:pPr>
        <w:pStyle w:val="Brezrazmikov"/>
        <w:rPr>
          <w:sz w:val="22"/>
        </w:rPr>
      </w:pPr>
      <w:r>
        <w:rPr>
          <w:sz w:val="22"/>
        </w:rPr>
        <w:t xml:space="preserve">V kolikor podizvajalec zahteva neposredno plačilo, je izvajalec dolžan naročniku predložiti soglasje podizvajalcev, na podlagi katerega naročnik namesto glavnega izvajalca poravna podizvajalčevo terjatev do glavnega izvajalca. </w:t>
      </w:r>
    </w:p>
    <w:p w:rsidR="008E3256" w:rsidRDefault="008E3256" w:rsidP="008E3256">
      <w:pPr>
        <w:pStyle w:val="Brezrazmikov"/>
        <w:rPr>
          <w:sz w:val="22"/>
        </w:rPr>
      </w:pPr>
    </w:p>
    <w:p w:rsidR="008E3256" w:rsidRDefault="008E3256" w:rsidP="008E3256">
      <w:pPr>
        <w:pStyle w:val="Brezrazmikov"/>
        <w:rPr>
          <w:sz w:val="22"/>
        </w:rPr>
      </w:pPr>
      <w:r>
        <w:rPr>
          <w:sz w:val="22"/>
        </w:rPr>
        <w:t xml:space="preserve">Izvajalec s podpisom te pogodbe daje naročniku pooblastilo, da izvedbo del, pri katerih so vključeni podizvajalci, naročnik plača neposredno tem podizvajalcem. </w:t>
      </w:r>
    </w:p>
    <w:p w:rsidR="008E3256" w:rsidRDefault="008E3256" w:rsidP="008E3256">
      <w:pPr>
        <w:pStyle w:val="Brezrazmikov"/>
        <w:rPr>
          <w:sz w:val="22"/>
        </w:rPr>
      </w:pPr>
    </w:p>
    <w:p w:rsidR="008E3256" w:rsidRDefault="008E3256" w:rsidP="008E3256">
      <w:pPr>
        <w:pStyle w:val="Brezrazmikov"/>
        <w:rPr>
          <w:sz w:val="22"/>
        </w:rPr>
      </w:pPr>
      <w:r>
        <w:rPr>
          <w:sz w:val="22"/>
        </w:rPr>
        <w:t xml:space="preserve">Morebitna neposredna plačila podizvajalcem se izvedejo v rokih in na enak način kot velja za plačila izvajalcu, ter skladno z določili zakona, ki ureja javno naročanje. </w:t>
      </w:r>
    </w:p>
    <w:p w:rsidR="008E3256" w:rsidRDefault="008E3256" w:rsidP="008E3256">
      <w:pPr>
        <w:pStyle w:val="Brezrazmikov"/>
        <w:rPr>
          <w:sz w:val="22"/>
        </w:rPr>
      </w:pPr>
    </w:p>
    <w:p w:rsidR="008E3256" w:rsidRDefault="008E3256" w:rsidP="008E3256">
      <w:pPr>
        <w:pStyle w:val="Brezrazmikov"/>
        <w:rPr>
          <w:sz w:val="22"/>
        </w:rPr>
      </w:pPr>
      <w:r>
        <w:rPr>
          <w:sz w:val="22"/>
        </w:rPr>
        <w:t xml:space="preserve">V primeru neposrednih plačil podizvajalcem mora izvajalec svojemu računu obvezno priložiti račune svojih podizvajalcev, ki jih je predhodno potrdil izvajalec. </w:t>
      </w:r>
    </w:p>
    <w:p w:rsidR="008E3256" w:rsidRDefault="008E3256" w:rsidP="008E3256">
      <w:pPr>
        <w:pStyle w:val="Brezrazmikov"/>
        <w:rPr>
          <w:sz w:val="22"/>
        </w:rPr>
      </w:pPr>
    </w:p>
    <w:p w:rsidR="008E3256" w:rsidRDefault="008E3256" w:rsidP="008E3256">
      <w:pPr>
        <w:pStyle w:val="Brezrazmikov"/>
        <w:rPr>
          <w:sz w:val="22"/>
        </w:rPr>
      </w:pPr>
      <w:r>
        <w:rPr>
          <w:sz w:val="22"/>
        </w:rPr>
        <w:t xml:space="preserve">Izvajalec mora pred zamenjavo podizvajalca pridobiti pisno soglasje naročnika. </w:t>
      </w:r>
    </w:p>
    <w:p w:rsidR="008E3256" w:rsidRDefault="008E3256" w:rsidP="008E3256">
      <w:pPr>
        <w:pStyle w:val="Brezrazmikov"/>
        <w:rPr>
          <w:sz w:val="22"/>
        </w:rPr>
      </w:pPr>
    </w:p>
    <w:p w:rsidR="008E3256" w:rsidRDefault="008E3256" w:rsidP="008E3256">
      <w:pPr>
        <w:pStyle w:val="Brezrazmikov"/>
        <w:rPr>
          <w:sz w:val="22"/>
        </w:rPr>
      </w:pPr>
      <w:r>
        <w:rPr>
          <w:sz w:val="22"/>
        </w:rPr>
        <w:t>Če se po sklenitvi predmetne pogodbe zamenja podizvajalec ali če izvajalec sklene pogodbo z novim podizvajalcem, mora izvajalec naročniku v 5 dneh po spremembi predložiti:</w:t>
      </w:r>
    </w:p>
    <w:p w:rsidR="008E3256" w:rsidRDefault="008E3256" w:rsidP="008E3256">
      <w:pPr>
        <w:pStyle w:val="Brezrazmikov"/>
        <w:numPr>
          <w:ilvl w:val="0"/>
          <w:numId w:val="25"/>
        </w:numPr>
        <w:rPr>
          <w:sz w:val="22"/>
        </w:rPr>
      </w:pPr>
      <w:r>
        <w:rPr>
          <w:sz w:val="22"/>
        </w:rPr>
        <w:t>svojo izjavo, da je poravnal vse neposredne obveznosti prvotnemu podizvajalcu, če je bil le-ta zamenjan,</w:t>
      </w:r>
    </w:p>
    <w:p w:rsidR="008E3256" w:rsidRDefault="008E3256" w:rsidP="008E3256">
      <w:pPr>
        <w:pStyle w:val="Brezrazmikov"/>
        <w:numPr>
          <w:ilvl w:val="0"/>
          <w:numId w:val="25"/>
        </w:numPr>
        <w:rPr>
          <w:sz w:val="22"/>
        </w:rPr>
      </w:pPr>
      <w:r>
        <w:rPr>
          <w:sz w:val="22"/>
        </w:rPr>
        <w:t xml:space="preserve">dokazilo, da novi podizvajalec izpolnjuje vse pogoje za podizvajalce iz razpisne dokumentacije, </w:t>
      </w:r>
    </w:p>
    <w:p w:rsidR="008E3256" w:rsidRDefault="008E3256" w:rsidP="008E3256">
      <w:pPr>
        <w:pStyle w:val="Brezrazmikov"/>
        <w:numPr>
          <w:ilvl w:val="0"/>
          <w:numId w:val="25"/>
        </w:numPr>
        <w:rPr>
          <w:sz w:val="22"/>
        </w:rPr>
      </w:pPr>
      <w:r>
        <w:rPr>
          <w:sz w:val="22"/>
        </w:rPr>
        <w:t>morebitno pooblastilo za plačilo opravljenih in prevzetih del oziroma dobav neposredno novemu podizvajalcu in</w:t>
      </w:r>
    </w:p>
    <w:p w:rsidR="008E3256" w:rsidRDefault="008E3256" w:rsidP="008E3256">
      <w:pPr>
        <w:pStyle w:val="Brezrazmikov"/>
        <w:numPr>
          <w:ilvl w:val="0"/>
          <w:numId w:val="25"/>
        </w:numPr>
        <w:rPr>
          <w:sz w:val="22"/>
        </w:rPr>
      </w:pPr>
      <w:r>
        <w:rPr>
          <w:sz w:val="22"/>
        </w:rPr>
        <w:t>morebitno soglasje novega podizvajalca k neposrednemu plačilu.</w:t>
      </w:r>
    </w:p>
    <w:p w:rsidR="008E3256" w:rsidRDefault="008E3256" w:rsidP="008E3256">
      <w:pPr>
        <w:pStyle w:val="Brezrazmikov"/>
        <w:rPr>
          <w:sz w:val="22"/>
        </w:rPr>
      </w:pPr>
      <w:r>
        <w:rPr>
          <w:sz w:val="22"/>
        </w:rPr>
        <w:lastRenderedPageBreak/>
        <w:t>Naročnik mora o predlogu za zamenjavo podizvajalca odločiti in pisno seznaniti izvajalca v desetih dneh</w:t>
      </w:r>
      <w:r w:rsidR="00432C6E">
        <w:rPr>
          <w:sz w:val="22"/>
        </w:rPr>
        <w:t xml:space="preserve"> od</w:t>
      </w:r>
      <w:r>
        <w:rPr>
          <w:sz w:val="22"/>
        </w:rPr>
        <w:t xml:space="preserve"> prejema popolne vloge, sicer se šteje, da je predlaganega podizvajalca zavrnil. </w:t>
      </w:r>
    </w:p>
    <w:p w:rsidR="008E3256" w:rsidRDefault="008E3256" w:rsidP="008E3256">
      <w:pPr>
        <w:pStyle w:val="Brezrazmikov"/>
        <w:rPr>
          <w:sz w:val="22"/>
        </w:rPr>
      </w:pPr>
    </w:p>
    <w:p w:rsidR="008E3256" w:rsidRDefault="008E3256" w:rsidP="008E3256">
      <w:pPr>
        <w:pStyle w:val="Brezrazmikov"/>
        <w:rPr>
          <w:sz w:val="22"/>
        </w:rPr>
      </w:pPr>
      <w:r>
        <w:rPr>
          <w:sz w:val="22"/>
        </w:rPr>
        <w:t>V kolikor podizvajalci ne bodo plačani v okviru instituta neposrednih plačil, mora izvajalec najpozneje v 60 dneh od plačila končnega računa oziroma situacije naročniku poslati svojo pisno izjavo in pisno izjavo podizvajalca, da je podizvajalec prejel plačilo za izvedene storitve oziroma dobavljeno blago, neposredno povezano s predmetom te pogodbe.</w:t>
      </w:r>
    </w:p>
    <w:p w:rsidR="008E3256" w:rsidRDefault="008E3256" w:rsidP="008E3256">
      <w:pPr>
        <w:pStyle w:val="Brezrazmikov"/>
        <w:rPr>
          <w:sz w:val="22"/>
        </w:rPr>
      </w:pPr>
    </w:p>
    <w:p w:rsidR="008E3256" w:rsidRDefault="008E3256" w:rsidP="008E3256">
      <w:pPr>
        <w:pStyle w:val="Brezrazmikov"/>
        <w:rPr>
          <w:sz w:val="22"/>
        </w:rPr>
      </w:pPr>
      <w:r>
        <w:rPr>
          <w:sz w:val="22"/>
        </w:rPr>
        <w:t>V primeru kršitve obveznosti nominacije podizvajalcev po tem čl</w:t>
      </w:r>
      <w:r w:rsidR="008B2713">
        <w:rPr>
          <w:sz w:val="22"/>
        </w:rPr>
        <w:t>e</w:t>
      </w:r>
      <w:r>
        <w:rPr>
          <w:sz w:val="22"/>
        </w:rPr>
        <w:t xml:space="preserve">nu, naročnik ne prevzema nikakršnih obveznosti do nenominiranih podizvajalcev. </w:t>
      </w:r>
    </w:p>
    <w:p w:rsidR="008E3256" w:rsidRDefault="008E3256" w:rsidP="008E3256">
      <w:pPr>
        <w:pStyle w:val="Brezrazmikov"/>
        <w:rPr>
          <w:sz w:val="22"/>
        </w:rPr>
      </w:pPr>
    </w:p>
    <w:p w:rsidR="008E3256" w:rsidRPr="008E3256" w:rsidRDefault="008E3256" w:rsidP="008E3256">
      <w:pPr>
        <w:pStyle w:val="Brezrazmikov"/>
        <w:rPr>
          <w:b/>
          <w:sz w:val="22"/>
        </w:rPr>
      </w:pPr>
      <w:r w:rsidRPr="008E3256">
        <w:rPr>
          <w:b/>
          <w:sz w:val="22"/>
        </w:rPr>
        <w:t>VI. OBVEZNOSTI NAROČNIKA</w:t>
      </w:r>
    </w:p>
    <w:p w:rsidR="00AF5107" w:rsidRDefault="00AF5107" w:rsidP="00DD30C9">
      <w:pPr>
        <w:pStyle w:val="Brezrazmikov"/>
        <w:rPr>
          <w:sz w:val="22"/>
        </w:rPr>
      </w:pPr>
    </w:p>
    <w:p w:rsidR="00932C48" w:rsidRPr="00932C48" w:rsidRDefault="00932C48" w:rsidP="00932C48">
      <w:pPr>
        <w:pStyle w:val="Brezrazmikov"/>
        <w:jc w:val="center"/>
        <w:rPr>
          <w:i/>
          <w:sz w:val="22"/>
        </w:rPr>
      </w:pPr>
      <w:r w:rsidRPr="00932C48">
        <w:rPr>
          <w:i/>
          <w:sz w:val="22"/>
        </w:rPr>
        <w:t>9. člen</w:t>
      </w:r>
    </w:p>
    <w:p w:rsidR="00932C48" w:rsidRDefault="00932C48" w:rsidP="00DD30C9">
      <w:pPr>
        <w:pStyle w:val="Brezrazmikov"/>
        <w:rPr>
          <w:sz w:val="22"/>
        </w:rPr>
      </w:pPr>
      <w:r>
        <w:rPr>
          <w:sz w:val="22"/>
        </w:rPr>
        <w:t>Naročnik se obvezuje:</w:t>
      </w:r>
    </w:p>
    <w:p w:rsidR="00932C48" w:rsidRPr="00932C48" w:rsidRDefault="00932C48" w:rsidP="00932C48">
      <w:pPr>
        <w:pStyle w:val="Brezrazmikov"/>
        <w:numPr>
          <w:ilvl w:val="0"/>
          <w:numId w:val="27"/>
        </w:numPr>
        <w:rPr>
          <w:sz w:val="22"/>
        </w:rPr>
      </w:pPr>
      <w:r w:rsidRPr="00932C48">
        <w:rPr>
          <w:sz w:val="22"/>
        </w:rPr>
        <w:t xml:space="preserve">izvajalca uvesti v delo v najkrajšem možnem </w:t>
      </w:r>
      <w:r>
        <w:rPr>
          <w:sz w:val="22"/>
        </w:rPr>
        <w:t>č</w:t>
      </w:r>
      <w:r w:rsidRPr="00932C48">
        <w:rPr>
          <w:sz w:val="22"/>
        </w:rPr>
        <w:t>asu po uveljavitvi te</w:t>
      </w:r>
      <w:r w:rsidRPr="00932C48">
        <w:rPr>
          <w:spacing w:val="41"/>
          <w:sz w:val="22"/>
        </w:rPr>
        <w:t xml:space="preserve"> </w:t>
      </w:r>
      <w:r w:rsidRPr="00932C48">
        <w:rPr>
          <w:sz w:val="22"/>
        </w:rPr>
        <w:t>pogodbe;</w:t>
      </w:r>
    </w:p>
    <w:p w:rsidR="00932C48" w:rsidRPr="00932C48" w:rsidRDefault="00932C48" w:rsidP="00932C48">
      <w:pPr>
        <w:pStyle w:val="Brezrazmikov"/>
        <w:numPr>
          <w:ilvl w:val="0"/>
          <w:numId w:val="27"/>
        </w:numPr>
        <w:rPr>
          <w:sz w:val="22"/>
        </w:rPr>
      </w:pPr>
      <w:r>
        <w:rPr>
          <w:sz w:val="22"/>
        </w:rPr>
        <w:t>pred prič</w:t>
      </w:r>
      <w:r w:rsidRPr="00932C48">
        <w:rPr>
          <w:sz w:val="22"/>
        </w:rPr>
        <w:t>etkom del izvajalcu predati vso projektno dokumentacijo v kolikor z njo razpolaga, popise</w:t>
      </w:r>
      <w:r w:rsidRPr="00932C48">
        <w:rPr>
          <w:spacing w:val="8"/>
          <w:sz w:val="22"/>
        </w:rPr>
        <w:t xml:space="preserve"> </w:t>
      </w:r>
      <w:r w:rsidRPr="00932C48">
        <w:rPr>
          <w:sz w:val="22"/>
        </w:rPr>
        <w:t>del</w:t>
      </w:r>
      <w:r w:rsidRPr="00932C48">
        <w:rPr>
          <w:spacing w:val="6"/>
          <w:sz w:val="22"/>
        </w:rPr>
        <w:t xml:space="preserve"> </w:t>
      </w:r>
      <w:r w:rsidRPr="00932C48">
        <w:rPr>
          <w:sz w:val="22"/>
        </w:rPr>
        <w:t>oz.</w:t>
      </w:r>
      <w:r w:rsidRPr="00932C48">
        <w:rPr>
          <w:spacing w:val="7"/>
          <w:sz w:val="22"/>
        </w:rPr>
        <w:t xml:space="preserve"> </w:t>
      </w:r>
      <w:r w:rsidRPr="00932C48">
        <w:rPr>
          <w:sz w:val="22"/>
        </w:rPr>
        <w:t>specifikacijo</w:t>
      </w:r>
      <w:r w:rsidRPr="00932C48">
        <w:rPr>
          <w:spacing w:val="11"/>
          <w:sz w:val="22"/>
        </w:rPr>
        <w:t xml:space="preserve"> </w:t>
      </w:r>
      <w:r w:rsidRPr="00932C48">
        <w:rPr>
          <w:sz w:val="22"/>
        </w:rPr>
        <w:t>potrebnih</w:t>
      </w:r>
      <w:r w:rsidRPr="00932C48">
        <w:rPr>
          <w:spacing w:val="10"/>
          <w:sz w:val="22"/>
        </w:rPr>
        <w:t xml:space="preserve"> </w:t>
      </w:r>
      <w:r w:rsidRPr="00932C48">
        <w:rPr>
          <w:sz w:val="22"/>
        </w:rPr>
        <w:t>del</w:t>
      </w:r>
      <w:r w:rsidRPr="00932C48">
        <w:rPr>
          <w:spacing w:val="6"/>
          <w:sz w:val="22"/>
        </w:rPr>
        <w:t xml:space="preserve"> </w:t>
      </w:r>
      <w:r w:rsidRPr="00932C48">
        <w:rPr>
          <w:sz w:val="22"/>
        </w:rPr>
        <w:t>ter</w:t>
      </w:r>
      <w:r w:rsidRPr="00932C48">
        <w:rPr>
          <w:spacing w:val="10"/>
          <w:sz w:val="22"/>
        </w:rPr>
        <w:t xml:space="preserve"> </w:t>
      </w:r>
      <w:r w:rsidRPr="00932C48">
        <w:rPr>
          <w:sz w:val="22"/>
        </w:rPr>
        <w:t>potrditi</w:t>
      </w:r>
      <w:r w:rsidRPr="00932C48">
        <w:rPr>
          <w:spacing w:val="12"/>
          <w:sz w:val="22"/>
        </w:rPr>
        <w:t xml:space="preserve"> </w:t>
      </w:r>
      <w:r w:rsidRPr="00932C48">
        <w:rPr>
          <w:sz w:val="22"/>
        </w:rPr>
        <w:t>predvideni</w:t>
      </w:r>
      <w:r w:rsidRPr="00932C48">
        <w:rPr>
          <w:spacing w:val="8"/>
          <w:sz w:val="22"/>
        </w:rPr>
        <w:t xml:space="preserve"> </w:t>
      </w:r>
      <w:r w:rsidRPr="00932C48">
        <w:rPr>
          <w:sz w:val="22"/>
        </w:rPr>
        <w:t>terminski</w:t>
      </w:r>
      <w:r w:rsidRPr="00932C48">
        <w:rPr>
          <w:spacing w:val="10"/>
          <w:sz w:val="22"/>
        </w:rPr>
        <w:t xml:space="preserve"> </w:t>
      </w:r>
      <w:r w:rsidRPr="00932C48">
        <w:rPr>
          <w:sz w:val="22"/>
        </w:rPr>
        <w:t>plan</w:t>
      </w:r>
      <w:r w:rsidRPr="00932C48">
        <w:rPr>
          <w:spacing w:val="7"/>
          <w:sz w:val="22"/>
        </w:rPr>
        <w:t xml:space="preserve"> </w:t>
      </w:r>
      <w:r w:rsidRPr="00932C48">
        <w:rPr>
          <w:sz w:val="22"/>
        </w:rPr>
        <w:t>izvajanja</w:t>
      </w:r>
      <w:r w:rsidRPr="00932C48">
        <w:rPr>
          <w:spacing w:val="9"/>
          <w:sz w:val="22"/>
        </w:rPr>
        <w:t xml:space="preserve"> </w:t>
      </w:r>
      <w:r w:rsidRPr="00932C48">
        <w:rPr>
          <w:spacing w:val="2"/>
          <w:sz w:val="22"/>
        </w:rPr>
        <w:t>del;</w:t>
      </w:r>
    </w:p>
    <w:p w:rsidR="00932C48" w:rsidRPr="00932C48" w:rsidRDefault="00932C48" w:rsidP="00932C48">
      <w:pPr>
        <w:pStyle w:val="Brezrazmikov"/>
        <w:numPr>
          <w:ilvl w:val="0"/>
          <w:numId w:val="27"/>
        </w:numPr>
        <w:rPr>
          <w:sz w:val="22"/>
        </w:rPr>
      </w:pPr>
      <w:r w:rsidRPr="00932C48">
        <w:rPr>
          <w:sz w:val="22"/>
        </w:rPr>
        <w:t>izvajalcu</w:t>
      </w:r>
      <w:r w:rsidRPr="00932C48">
        <w:rPr>
          <w:spacing w:val="-11"/>
          <w:sz w:val="22"/>
        </w:rPr>
        <w:t xml:space="preserve"> </w:t>
      </w:r>
      <w:r w:rsidRPr="00932C48">
        <w:rPr>
          <w:sz w:val="22"/>
        </w:rPr>
        <w:t>zagotoviti</w:t>
      </w:r>
      <w:r w:rsidRPr="00932C48">
        <w:rPr>
          <w:spacing w:val="-9"/>
          <w:sz w:val="22"/>
        </w:rPr>
        <w:t xml:space="preserve"> </w:t>
      </w:r>
      <w:r w:rsidRPr="00932C48">
        <w:rPr>
          <w:sz w:val="22"/>
        </w:rPr>
        <w:t>prosto</w:t>
      </w:r>
      <w:r w:rsidRPr="00932C48">
        <w:rPr>
          <w:spacing w:val="-5"/>
          <w:sz w:val="22"/>
        </w:rPr>
        <w:t xml:space="preserve"> </w:t>
      </w:r>
      <w:r w:rsidRPr="00932C48">
        <w:rPr>
          <w:sz w:val="22"/>
        </w:rPr>
        <w:t>delovišče</w:t>
      </w:r>
      <w:r w:rsidRPr="00932C48">
        <w:rPr>
          <w:spacing w:val="-9"/>
          <w:sz w:val="22"/>
        </w:rPr>
        <w:t xml:space="preserve"> </w:t>
      </w:r>
      <w:r w:rsidRPr="00932C48">
        <w:rPr>
          <w:sz w:val="22"/>
        </w:rPr>
        <w:t>s</w:t>
      </w:r>
      <w:r w:rsidRPr="00932C48">
        <w:rPr>
          <w:spacing w:val="-10"/>
          <w:sz w:val="22"/>
        </w:rPr>
        <w:t xml:space="preserve"> </w:t>
      </w:r>
      <w:r w:rsidRPr="00932C48">
        <w:rPr>
          <w:sz w:val="22"/>
        </w:rPr>
        <w:t>prostim</w:t>
      </w:r>
      <w:r w:rsidRPr="00932C48">
        <w:rPr>
          <w:spacing w:val="-10"/>
          <w:sz w:val="22"/>
        </w:rPr>
        <w:t xml:space="preserve"> </w:t>
      </w:r>
      <w:r w:rsidRPr="00932C48">
        <w:rPr>
          <w:sz w:val="22"/>
        </w:rPr>
        <w:t>dostopom</w:t>
      </w:r>
      <w:r w:rsidRPr="00932C48">
        <w:rPr>
          <w:spacing w:val="-9"/>
          <w:sz w:val="22"/>
        </w:rPr>
        <w:t xml:space="preserve"> </w:t>
      </w:r>
      <w:r w:rsidRPr="00932C48">
        <w:rPr>
          <w:sz w:val="22"/>
        </w:rPr>
        <w:t>do</w:t>
      </w:r>
      <w:r w:rsidRPr="00932C48">
        <w:rPr>
          <w:spacing w:val="-10"/>
          <w:sz w:val="22"/>
        </w:rPr>
        <w:t xml:space="preserve"> </w:t>
      </w:r>
      <w:r w:rsidRPr="00932C48">
        <w:rPr>
          <w:sz w:val="22"/>
        </w:rPr>
        <w:t>objekta</w:t>
      </w:r>
      <w:r w:rsidRPr="00932C48">
        <w:rPr>
          <w:spacing w:val="-6"/>
          <w:sz w:val="22"/>
        </w:rPr>
        <w:t xml:space="preserve"> </w:t>
      </w:r>
      <w:r w:rsidRPr="00932C48">
        <w:rPr>
          <w:sz w:val="22"/>
        </w:rPr>
        <w:t>ter</w:t>
      </w:r>
      <w:r w:rsidRPr="00932C48">
        <w:rPr>
          <w:spacing w:val="-8"/>
          <w:sz w:val="22"/>
        </w:rPr>
        <w:t xml:space="preserve"> </w:t>
      </w:r>
      <w:r w:rsidRPr="00932C48">
        <w:rPr>
          <w:sz w:val="22"/>
        </w:rPr>
        <w:t>prostorom</w:t>
      </w:r>
      <w:r w:rsidRPr="00932C48">
        <w:rPr>
          <w:spacing w:val="-8"/>
          <w:sz w:val="22"/>
        </w:rPr>
        <w:t xml:space="preserve"> </w:t>
      </w:r>
      <w:r w:rsidRPr="00932C48">
        <w:rPr>
          <w:sz w:val="22"/>
        </w:rPr>
        <w:t>za</w:t>
      </w:r>
      <w:r w:rsidRPr="00932C48">
        <w:rPr>
          <w:spacing w:val="-9"/>
          <w:sz w:val="22"/>
        </w:rPr>
        <w:t xml:space="preserve"> </w:t>
      </w:r>
      <w:r w:rsidRPr="00932C48">
        <w:rPr>
          <w:sz w:val="22"/>
        </w:rPr>
        <w:t>organizacijo deloviš</w:t>
      </w:r>
      <w:r>
        <w:rPr>
          <w:sz w:val="22"/>
        </w:rPr>
        <w:t>č</w:t>
      </w:r>
      <w:r w:rsidRPr="00932C48">
        <w:rPr>
          <w:sz w:val="22"/>
        </w:rPr>
        <w:t>a;</w:t>
      </w:r>
    </w:p>
    <w:p w:rsidR="00932C48" w:rsidRPr="00932C48" w:rsidRDefault="00932C48" w:rsidP="00932C48">
      <w:pPr>
        <w:pStyle w:val="Brezrazmikov"/>
        <w:numPr>
          <w:ilvl w:val="0"/>
          <w:numId w:val="27"/>
        </w:numPr>
        <w:rPr>
          <w:sz w:val="22"/>
        </w:rPr>
      </w:pPr>
      <w:r w:rsidRPr="00932C48">
        <w:rPr>
          <w:sz w:val="22"/>
        </w:rPr>
        <w:t>sodelovati</w:t>
      </w:r>
      <w:r w:rsidRPr="00932C48">
        <w:rPr>
          <w:spacing w:val="-7"/>
          <w:sz w:val="22"/>
        </w:rPr>
        <w:t xml:space="preserve"> </w:t>
      </w:r>
      <w:r w:rsidRPr="00932C48">
        <w:rPr>
          <w:sz w:val="22"/>
        </w:rPr>
        <w:t>z</w:t>
      </w:r>
      <w:r w:rsidRPr="00932C48">
        <w:rPr>
          <w:spacing w:val="-8"/>
          <w:sz w:val="22"/>
        </w:rPr>
        <w:t xml:space="preserve"> </w:t>
      </w:r>
      <w:r w:rsidRPr="00932C48">
        <w:rPr>
          <w:sz w:val="22"/>
        </w:rPr>
        <w:t>izvajalcem</w:t>
      </w:r>
      <w:r w:rsidRPr="00932C48">
        <w:rPr>
          <w:spacing w:val="-7"/>
          <w:sz w:val="22"/>
        </w:rPr>
        <w:t xml:space="preserve"> </w:t>
      </w:r>
      <w:r w:rsidRPr="00932C48">
        <w:rPr>
          <w:sz w:val="22"/>
        </w:rPr>
        <w:t>s</w:t>
      </w:r>
      <w:r w:rsidRPr="00932C48">
        <w:rPr>
          <w:spacing w:val="-4"/>
          <w:sz w:val="22"/>
        </w:rPr>
        <w:t xml:space="preserve"> </w:t>
      </w:r>
      <w:r w:rsidRPr="00932C48">
        <w:rPr>
          <w:sz w:val="22"/>
        </w:rPr>
        <w:t>ciljem,</w:t>
      </w:r>
      <w:r w:rsidRPr="00932C48">
        <w:rPr>
          <w:spacing w:val="-6"/>
          <w:sz w:val="22"/>
        </w:rPr>
        <w:t xml:space="preserve"> </w:t>
      </w:r>
      <w:r w:rsidRPr="00932C48">
        <w:rPr>
          <w:sz w:val="22"/>
        </w:rPr>
        <w:t>da</w:t>
      </w:r>
      <w:r w:rsidRPr="00932C48">
        <w:rPr>
          <w:spacing w:val="-8"/>
          <w:sz w:val="22"/>
        </w:rPr>
        <w:t xml:space="preserve"> </w:t>
      </w:r>
      <w:r w:rsidRPr="00932C48">
        <w:rPr>
          <w:sz w:val="22"/>
        </w:rPr>
        <w:t>se</w:t>
      </w:r>
      <w:r w:rsidRPr="00932C48">
        <w:rPr>
          <w:spacing w:val="-6"/>
          <w:sz w:val="22"/>
        </w:rPr>
        <w:t xml:space="preserve"> </w:t>
      </w:r>
      <w:r w:rsidRPr="00932C48">
        <w:rPr>
          <w:sz w:val="22"/>
        </w:rPr>
        <w:t>prevzete</w:t>
      </w:r>
      <w:r w:rsidRPr="00932C48">
        <w:rPr>
          <w:spacing w:val="-6"/>
          <w:sz w:val="22"/>
        </w:rPr>
        <w:t xml:space="preserve"> </w:t>
      </w:r>
      <w:r w:rsidRPr="00932C48">
        <w:rPr>
          <w:sz w:val="22"/>
        </w:rPr>
        <w:t>obveznosti</w:t>
      </w:r>
      <w:r w:rsidRPr="00932C48">
        <w:rPr>
          <w:spacing w:val="-6"/>
          <w:sz w:val="22"/>
        </w:rPr>
        <w:t xml:space="preserve"> </w:t>
      </w:r>
      <w:r w:rsidRPr="00932C48">
        <w:rPr>
          <w:sz w:val="22"/>
        </w:rPr>
        <w:t>izvršijo</w:t>
      </w:r>
      <w:r w:rsidRPr="00932C48">
        <w:rPr>
          <w:spacing w:val="-6"/>
          <w:sz w:val="22"/>
        </w:rPr>
        <w:t xml:space="preserve"> </w:t>
      </w:r>
      <w:r w:rsidRPr="00932C48">
        <w:rPr>
          <w:sz w:val="22"/>
        </w:rPr>
        <w:t>pravočasno</w:t>
      </w:r>
      <w:r w:rsidRPr="00932C48">
        <w:rPr>
          <w:spacing w:val="-7"/>
          <w:sz w:val="22"/>
        </w:rPr>
        <w:t xml:space="preserve"> </w:t>
      </w:r>
      <w:r w:rsidRPr="00932C48">
        <w:rPr>
          <w:sz w:val="22"/>
        </w:rPr>
        <w:t>in</w:t>
      </w:r>
      <w:r w:rsidRPr="00932C48">
        <w:rPr>
          <w:spacing w:val="-6"/>
          <w:sz w:val="22"/>
        </w:rPr>
        <w:t xml:space="preserve"> </w:t>
      </w:r>
      <w:r w:rsidRPr="00932C48">
        <w:rPr>
          <w:sz w:val="22"/>
        </w:rPr>
        <w:t>v</w:t>
      </w:r>
      <w:r w:rsidRPr="00932C48">
        <w:rPr>
          <w:spacing w:val="-6"/>
          <w:sz w:val="22"/>
        </w:rPr>
        <w:t xml:space="preserve"> </w:t>
      </w:r>
      <w:r w:rsidRPr="00932C48">
        <w:rPr>
          <w:sz w:val="22"/>
        </w:rPr>
        <w:t>obojestransko zadovoljstvo;</w:t>
      </w:r>
    </w:p>
    <w:p w:rsidR="00932C48" w:rsidRDefault="00932C48" w:rsidP="00932C48">
      <w:pPr>
        <w:pStyle w:val="Brezrazmikov"/>
        <w:numPr>
          <w:ilvl w:val="0"/>
          <w:numId w:val="27"/>
        </w:numPr>
        <w:rPr>
          <w:sz w:val="22"/>
        </w:rPr>
      </w:pPr>
      <w:r w:rsidRPr="00932C48">
        <w:rPr>
          <w:sz w:val="22"/>
        </w:rPr>
        <w:t>dati na razpolago izvajalcu vso dokumentacijo in informacije, s katerimi razpolaga in so za realizacijo investicije</w:t>
      </w:r>
      <w:r w:rsidRPr="00932C48">
        <w:rPr>
          <w:spacing w:val="2"/>
          <w:sz w:val="22"/>
        </w:rPr>
        <w:t xml:space="preserve"> </w:t>
      </w:r>
      <w:r w:rsidRPr="00932C48">
        <w:rPr>
          <w:sz w:val="22"/>
        </w:rPr>
        <w:t>potrebne;</w:t>
      </w:r>
    </w:p>
    <w:p w:rsidR="00932C48" w:rsidRDefault="00932C48" w:rsidP="00932C48">
      <w:pPr>
        <w:pStyle w:val="Brezrazmikov"/>
        <w:numPr>
          <w:ilvl w:val="0"/>
          <w:numId w:val="27"/>
        </w:numPr>
        <w:rPr>
          <w:sz w:val="22"/>
        </w:rPr>
      </w:pPr>
      <w:r>
        <w:rPr>
          <w:sz w:val="22"/>
        </w:rPr>
        <w:t>pravočasno obveščati izvajalca o vseh spremembah in novo nastalih situacijah, ki bi lahko imele vpliv na izvršitev pogodbenih obveznosti;</w:t>
      </w:r>
    </w:p>
    <w:p w:rsidR="00932C48" w:rsidRDefault="00932C48" w:rsidP="00932C48">
      <w:pPr>
        <w:pStyle w:val="Brezrazmikov"/>
        <w:numPr>
          <w:ilvl w:val="0"/>
          <w:numId w:val="27"/>
        </w:numPr>
        <w:rPr>
          <w:sz w:val="22"/>
        </w:rPr>
      </w:pPr>
      <w:r>
        <w:rPr>
          <w:sz w:val="22"/>
        </w:rPr>
        <w:t>zagotoviti strokovno nadzorstvo;</w:t>
      </w:r>
    </w:p>
    <w:p w:rsidR="00932C48" w:rsidRDefault="00932C48" w:rsidP="00932C48">
      <w:pPr>
        <w:pStyle w:val="Brezrazmikov"/>
        <w:numPr>
          <w:ilvl w:val="0"/>
          <w:numId w:val="27"/>
        </w:numPr>
        <w:rPr>
          <w:sz w:val="22"/>
        </w:rPr>
      </w:pPr>
      <w:r>
        <w:rPr>
          <w:sz w:val="22"/>
        </w:rPr>
        <w:t>dokončana dela prevzeti po količini in kvaliteti najkasneje 10 dni po prejetju izvajalčevega obvestila in odprave vseh pomanjkljivosti;</w:t>
      </w:r>
    </w:p>
    <w:p w:rsidR="00932C48" w:rsidRDefault="00932C48" w:rsidP="00932C48">
      <w:pPr>
        <w:pStyle w:val="Brezrazmikov"/>
        <w:numPr>
          <w:ilvl w:val="0"/>
          <w:numId w:val="27"/>
        </w:numPr>
        <w:rPr>
          <w:sz w:val="22"/>
        </w:rPr>
      </w:pPr>
      <w:r>
        <w:rPr>
          <w:sz w:val="22"/>
        </w:rPr>
        <w:t xml:space="preserve">urediti plačilne obveze, izhajajoč iz pogodbe. </w:t>
      </w:r>
    </w:p>
    <w:p w:rsidR="00932C48" w:rsidRDefault="00932C48" w:rsidP="00932C48">
      <w:pPr>
        <w:pStyle w:val="Brezrazmikov"/>
        <w:rPr>
          <w:sz w:val="22"/>
        </w:rPr>
      </w:pPr>
    </w:p>
    <w:p w:rsidR="00932C48" w:rsidRPr="00932C48" w:rsidRDefault="00932C48" w:rsidP="00932C48">
      <w:pPr>
        <w:pStyle w:val="Brezrazmikov"/>
        <w:rPr>
          <w:b/>
          <w:sz w:val="22"/>
        </w:rPr>
      </w:pPr>
      <w:r w:rsidRPr="00932C48">
        <w:rPr>
          <w:b/>
          <w:sz w:val="22"/>
        </w:rPr>
        <w:t>VII. OBVEZNOSTI IZVAJALCA</w:t>
      </w:r>
    </w:p>
    <w:p w:rsidR="00932C48" w:rsidRDefault="00932C48" w:rsidP="00932C48">
      <w:pPr>
        <w:pStyle w:val="Brezrazmikov"/>
        <w:rPr>
          <w:sz w:val="22"/>
        </w:rPr>
      </w:pPr>
    </w:p>
    <w:p w:rsidR="00932C48" w:rsidRPr="00932C48" w:rsidRDefault="00932C48" w:rsidP="00932C48">
      <w:pPr>
        <w:pStyle w:val="Brezrazmikov"/>
        <w:jc w:val="center"/>
        <w:rPr>
          <w:i/>
          <w:sz w:val="22"/>
        </w:rPr>
      </w:pPr>
      <w:r w:rsidRPr="00932C48">
        <w:rPr>
          <w:i/>
          <w:sz w:val="22"/>
        </w:rPr>
        <w:t>10. člen</w:t>
      </w:r>
    </w:p>
    <w:p w:rsidR="00932C48" w:rsidRDefault="00932C48" w:rsidP="00932C48">
      <w:pPr>
        <w:pStyle w:val="Brezrazmikov"/>
        <w:rPr>
          <w:sz w:val="22"/>
        </w:rPr>
      </w:pPr>
    </w:p>
    <w:p w:rsidR="00932C48" w:rsidRDefault="00932C48" w:rsidP="00932C48">
      <w:pPr>
        <w:pStyle w:val="Brezrazmikov"/>
        <w:rPr>
          <w:sz w:val="22"/>
        </w:rPr>
      </w:pPr>
      <w:r>
        <w:rPr>
          <w:sz w:val="22"/>
        </w:rPr>
        <w:t>V zvezi z izvajanjem del po tej pogodbi je izvajalec dolžan:</w:t>
      </w:r>
    </w:p>
    <w:p w:rsidR="00932C48" w:rsidRPr="00932C48" w:rsidRDefault="00932C48" w:rsidP="00932C48">
      <w:pPr>
        <w:pStyle w:val="Brezrazmikov"/>
        <w:numPr>
          <w:ilvl w:val="0"/>
          <w:numId w:val="29"/>
        </w:numPr>
        <w:rPr>
          <w:sz w:val="22"/>
        </w:rPr>
      </w:pPr>
      <w:r w:rsidRPr="00932C48">
        <w:rPr>
          <w:sz w:val="22"/>
        </w:rPr>
        <w:t>izvršiti</w:t>
      </w:r>
      <w:r w:rsidRPr="00932C48">
        <w:rPr>
          <w:spacing w:val="37"/>
          <w:sz w:val="22"/>
        </w:rPr>
        <w:t xml:space="preserve"> </w:t>
      </w:r>
      <w:r w:rsidRPr="00932C48">
        <w:rPr>
          <w:sz w:val="22"/>
        </w:rPr>
        <w:t>dela</w:t>
      </w:r>
      <w:r w:rsidRPr="00932C48">
        <w:rPr>
          <w:spacing w:val="36"/>
          <w:sz w:val="22"/>
        </w:rPr>
        <w:t xml:space="preserve"> </w:t>
      </w:r>
      <w:r w:rsidRPr="00932C48">
        <w:rPr>
          <w:sz w:val="22"/>
        </w:rPr>
        <w:t>po</w:t>
      </w:r>
      <w:r w:rsidRPr="00932C48">
        <w:rPr>
          <w:spacing w:val="38"/>
          <w:sz w:val="22"/>
        </w:rPr>
        <w:t xml:space="preserve"> </w:t>
      </w:r>
      <w:r w:rsidRPr="00932C48">
        <w:rPr>
          <w:sz w:val="22"/>
        </w:rPr>
        <w:t>projektih</w:t>
      </w:r>
      <w:r w:rsidRPr="00932C48">
        <w:rPr>
          <w:spacing w:val="37"/>
          <w:sz w:val="22"/>
        </w:rPr>
        <w:t xml:space="preserve"> </w:t>
      </w:r>
      <w:r w:rsidRPr="00932C48">
        <w:rPr>
          <w:sz w:val="22"/>
        </w:rPr>
        <w:t>za</w:t>
      </w:r>
      <w:r w:rsidRPr="00932C48">
        <w:rPr>
          <w:spacing w:val="36"/>
          <w:sz w:val="22"/>
        </w:rPr>
        <w:t xml:space="preserve"> </w:t>
      </w:r>
      <w:r w:rsidRPr="00932C48">
        <w:rPr>
          <w:sz w:val="22"/>
        </w:rPr>
        <w:t>izvedbo,</w:t>
      </w:r>
      <w:r w:rsidRPr="00932C48">
        <w:rPr>
          <w:spacing w:val="35"/>
          <w:sz w:val="22"/>
        </w:rPr>
        <w:t xml:space="preserve"> </w:t>
      </w:r>
      <w:r w:rsidRPr="00932C48">
        <w:rPr>
          <w:sz w:val="22"/>
        </w:rPr>
        <w:t>opisih</w:t>
      </w:r>
      <w:r w:rsidRPr="00932C48">
        <w:rPr>
          <w:spacing w:val="35"/>
          <w:sz w:val="22"/>
        </w:rPr>
        <w:t xml:space="preserve"> </w:t>
      </w:r>
      <w:r w:rsidRPr="00932C48">
        <w:rPr>
          <w:sz w:val="22"/>
        </w:rPr>
        <w:t>del</w:t>
      </w:r>
      <w:r w:rsidRPr="00932C48">
        <w:rPr>
          <w:spacing w:val="34"/>
          <w:sz w:val="22"/>
        </w:rPr>
        <w:t xml:space="preserve"> </w:t>
      </w:r>
      <w:r w:rsidRPr="00932C48">
        <w:rPr>
          <w:sz w:val="22"/>
        </w:rPr>
        <w:t>in</w:t>
      </w:r>
      <w:r w:rsidRPr="00932C48">
        <w:rPr>
          <w:spacing w:val="37"/>
          <w:sz w:val="22"/>
        </w:rPr>
        <w:t xml:space="preserve"> </w:t>
      </w:r>
      <w:r w:rsidRPr="00932C48">
        <w:rPr>
          <w:sz w:val="22"/>
        </w:rPr>
        <w:t>predračunu</w:t>
      </w:r>
      <w:r w:rsidRPr="00932C48">
        <w:rPr>
          <w:spacing w:val="35"/>
          <w:sz w:val="22"/>
        </w:rPr>
        <w:t xml:space="preserve"> </w:t>
      </w:r>
      <w:r w:rsidRPr="00932C48">
        <w:rPr>
          <w:sz w:val="22"/>
        </w:rPr>
        <w:t>ter</w:t>
      </w:r>
      <w:r w:rsidRPr="00932C48">
        <w:rPr>
          <w:spacing w:val="35"/>
          <w:sz w:val="22"/>
        </w:rPr>
        <w:t xml:space="preserve"> </w:t>
      </w:r>
      <w:r w:rsidRPr="00932C48">
        <w:rPr>
          <w:sz w:val="22"/>
        </w:rPr>
        <w:t>drugih</w:t>
      </w:r>
      <w:r w:rsidRPr="00932C48">
        <w:rPr>
          <w:spacing w:val="35"/>
          <w:sz w:val="22"/>
        </w:rPr>
        <w:t xml:space="preserve"> </w:t>
      </w:r>
      <w:r w:rsidRPr="00932C48">
        <w:rPr>
          <w:sz w:val="22"/>
        </w:rPr>
        <w:t>pogojih</w:t>
      </w:r>
      <w:r w:rsidRPr="00932C48">
        <w:rPr>
          <w:spacing w:val="35"/>
          <w:sz w:val="22"/>
        </w:rPr>
        <w:t xml:space="preserve"> </w:t>
      </w:r>
      <w:r w:rsidRPr="00932C48">
        <w:rPr>
          <w:sz w:val="22"/>
        </w:rPr>
        <w:t>pogodbene dokumentacije solidno, kvalitetno in strokovno pravilno, s skrbnostjo dobrega gospodarstvenika in strokovnjaka, v skladu z veljavnimi tehni</w:t>
      </w:r>
      <w:r>
        <w:rPr>
          <w:sz w:val="22"/>
        </w:rPr>
        <w:t>č</w:t>
      </w:r>
      <w:r w:rsidRPr="00932C48">
        <w:rPr>
          <w:sz w:val="22"/>
        </w:rPr>
        <w:t>nimi predpisi, standardi in normativi;</w:t>
      </w:r>
    </w:p>
    <w:p w:rsidR="00932C48" w:rsidRPr="00932C48" w:rsidRDefault="00932C48" w:rsidP="00932C48">
      <w:pPr>
        <w:pStyle w:val="Brezrazmikov"/>
        <w:numPr>
          <w:ilvl w:val="0"/>
          <w:numId w:val="29"/>
        </w:numPr>
        <w:rPr>
          <w:sz w:val="22"/>
        </w:rPr>
      </w:pPr>
      <w:r>
        <w:rPr>
          <w:sz w:val="22"/>
        </w:rPr>
        <w:t>šč</w:t>
      </w:r>
      <w:r w:rsidRPr="00932C48">
        <w:rPr>
          <w:sz w:val="22"/>
        </w:rPr>
        <w:t>ititi interese</w:t>
      </w:r>
      <w:r w:rsidRPr="00932C48">
        <w:rPr>
          <w:spacing w:val="4"/>
          <w:sz w:val="22"/>
        </w:rPr>
        <w:t xml:space="preserve"> </w:t>
      </w:r>
      <w:r>
        <w:rPr>
          <w:sz w:val="22"/>
        </w:rPr>
        <w:t>naroč</w:t>
      </w:r>
      <w:r w:rsidRPr="00932C48">
        <w:rPr>
          <w:sz w:val="22"/>
        </w:rPr>
        <w:t>nika;</w:t>
      </w:r>
    </w:p>
    <w:p w:rsidR="00932C48" w:rsidRPr="00932C48" w:rsidRDefault="00932C48" w:rsidP="00932C48">
      <w:pPr>
        <w:pStyle w:val="Brezrazmikov"/>
        <w:numPr>
          <w:ilvl w:val="0"/>
          <w:numId w:val="29"/>
        </w:numPr>
        <w:rPr>
          <w:sz w:val="22"/>
        </w:rPr>
      </w:pPr>
      <w:r>
        <w:rPr>
          <w:sz w:val="22"/>
        </w:rPr>
        <w:t>pravoč</w:t>
      </w:r>
      <w:r w:rsidRPr="00932C48">
        <w:rPr>
          <w:sz w:val="22"/>
        </w:rPr>
        <w:t>asno opozoriti naro</w:t>
      </w:r>
      <w:r>
        <w:rPr>
          <w:sz w:val="22"/>
        </w:rPr>
        <w:t>č</w:t>
      </w:r>
      <w:r w:rsidRPr="00932C48">
        <w:rPr>
          <w:sz w:val="22"/>
        </w:rPr>
        <w:t>nika na morebitne ovire pri izvajanju</w:t>
      </w:r>
      <w:r w:rsidRPr="00932C48">
        <w:rPr>
          <w:spacing w:val="27"/>
          <w:sz w:val="22"/>
        </w:rPr>
        <w:t xml:space="preserve"> </w:t>
      </w:r>
      <w:r w:rsidRPr="00932C48">
        <w:rPr>
          <w:sz w:val="22"/>
        </w:rPr>
        <w:t>del;</w:t>
      </w:r>
    </w:p>
    <w:p w:rsidR="00932C48" w:rsidRPr="00932C48" w:rsidRDefault="00932C48" w:rsidP="00932C48">
      <w:pPr>
        <w:pStyle w:val="Brezrazmikov"/>
        <w:numPr>
          <w:ilvl w:val="0"/>
          <w:numId w:val="29"/>
        </w:numPr>
        <w:rPr>
          <w:sz w:val="22"/>
        </w:rPr>
      </w:pPr>
      <w:r>
        <w:rPr>
          <w:sz w:val="22"/>
        </w:rPr>
        <w:t>omogočiti naroč</w:t>
      </w:r>
      <w:r w:rsidRPr="00932C48">
        <w:rPr>
          <w:sz w:val="22"/>
        </w:rPr>
        <w:t>niku opravljanje strokovnega nadzorstva in ravnati po vsaki utemeljeni zahtevi,  ki jo poda naro</w:t>
      </w:r>
      <w:r>
        <w:rPr>
          <w:sz w:val="22"/>
        </w:rPr>
        <w:t>č</w:t>
      </w:r>
      <w:r w:rsidRPr="00932C48">
        <w:rPr>
          <w:sz w:val="22"/>
        </w:rPr>
        <w:t>nik v zvezi s strokovnim</w:t>
      </w:r>
      <w:r w:rsidRPr="00932C48">
        <w:rPr>
          <w:spacing w:val="19"/>
          <w:sz w:val="22"/>
        </w:rPr>
        <w:t xml:space="preserve"> </w:t>
      </w:r>
      <w:r w:rsidRPr="00932C48">
        <w:rPr>
          <w:sz w:val="22"/>
        </w:rPr>
        <w:t>nadzorstvom;</w:t>
      </w:r>
    </w:p>
    <w:p w:rsidR="00932C48" w:rsidRPr="00932C48" w:rsidRDefault="00932C48" w:rsidP="00932C48">
      <w:pPr>
        <w:pStyle w:val="Brezrazmikov"/>
        <w:numPr>
          <w:ilvl w:val="0"/>
          <w:numId w:val="29"/>
        </w:numPr>
        <w:rPr>
          <w:sz w:val="22"/>
        </w:rPr>
      </w:pPr>
      <w:r w:rsidRPr="00932C48">
        <w:rPr>
          <w:sz w:val="22"/>
        </w:rPr>
        <w:t>vgrajevati</w:t>
      </w:r>
      <w:r w:rsidRPr="00932C48">
        <w:rPr>
          <w:spacing w:val="12"/>
          <w:sz w:val="22"/>
        </w:rPr>
        <w:t xml:space="preserve"> </w:t>
      </w:r>
      <w:r w:rsidRPr="00932C48">
        <w:rPr>
          <w:sz w:val="22"/>
        </w:rPr>
        <w:t>samo</w:t>
      </w:r>
      <w:r w:rsidRPr="00932C48">
        <w:rPr>
          <w:spacing w:val="13"/>
          <w:sz w:val="22"/>
        </w:rPr>
        <w:t xml:space="preserve"> </w:t>
      </w:r>
      <w:r w:rsidRPr="00932C48">
        <w:rPr>
          <w:sz w:val="22"/>
        </w:rPr>
        <w:t>prvovrstne</w:t>
      </w:r>
      <w:r w:rsidRPr="00932C48">
        <w:rPr>
          <w:spacing w:val="11"/>
          <w:sz w:val="22"/>
        </w:rPr>
        <w:t xml:space="preserve"> </w:t>
      </w:r>
      <w:r w:rsidRPr="00932C48">
        <w:rPr>
          <w:sz w:val="22"/>
        </w:rPr>
        <w:t>materiale</w:t>
      </w:r>
      <w:r w:rsidRPr="00932C48">
        <w:rPr>
          <w:spacing w:val="12"/>
          <w:sz w:val="22"/>
        </w:rPr>
        <w:t xml:space="preserve"> </w:t>
      </w:r>
      <w:r w:rsidRPr="00932C48">
        <w:rPr>
          <w:sz w:val="22"/>
        </w:rPr>
        <w:t>v</w:t>
      </w:r>
      <w:r w:rsidRPr="00932C48">
        <w:rPr>
          <w:spacing w:val="13"/>
          <w:sz w:val="22"/>
        </w:rPr>
        <w:t xml:space="preserve"> </w:t>
      </w:r>
      <w:r w:rsidRPr="00932C48">
        <w:rPr>
          <w:sz w:val="22"/>
        </w:rPr>
        <w:t>kvaliteti,</w:t>
      </w:r>
      <w:r w:rsidRPr="00932C48">
        <w:rPr>
          <w:spacing w:val="12"/>
          <w:sz w:val="22"/>
        </w:rPr>
        <w:t xml:space="preserve"> </w:t>
      </w:r>
      <w:r w:rsidRPr="00932C48">
        <w:rPr>
          <w:sz w:val="22"/>
        </w:rPr>
        <w:t>predvideni</w:t>
      </w:r>
      <w:r w:rsidRPr="00932C48">
        <w:rPr>
          <w:spacing w:val="13"/>
          <w:sz w:val="22"/>
        </w:rPr>
        <w:t xml:space="preserve"> </w:t>
      </w:r>
      <w:r w:rsidRPr="00932C48">
        <w:rPr>
          <w:sz w:val="22"/>
        </w:rPr>
        <w:t>s</w:t>
      </w:r>
      <w:r w:rsidRPr="00932C48">
        <w:rPr>
          <w:spacing w:val="12"/>
          <w:sz w:val="22"/>
        </w:rPr>
        <w:t xml:space="preserve"> </w:t>
      </w:r>
      <w:r w:rsidRPr="00932C48">
        <w:rPr>
          <w:sz w:val="22"/>
        </w:rPr>
        <w:t>popisom</w:t>
      </w:r>
      <w:r w:rsidRPr="00932C48">
        <w:rPr>
          <w:spacing w:val="12"/>
          <w:sz w:val="22"/>
        </w:rPr>
        <w:t xml:space="preserve"> </w:t>
      </w:r>
      <w:r w:rsidRPr="00932C48">
        <w:rPr>
          <w:sz w:val="22"/>
        </w:rPr>
        <w:t>del</w:t>
      </w:r>
      <w:r w:rsidRPr="00932C48">
        <w:rPr>
          <w:spacing w:val="13"/>
          <w:sz w:val="22"/>
        </w:rPr>
        <w:t xml:space="preserve"> </w:t>
      </w:r>
      <w:r w:rsidRPr="00932C48">
        <w:rPr>
          <w:sz w:val="22"/>
        </w:rPr>
        <w:t>in</w:t>
      </w:r>
      <w:r w:rsidRPr="00932C48">
        <w:rPr>
          <w:spacing w:val="10"/>
          <w:sz w:val="22"/>
        </w:rPr>
        <w:t xml:space="preserve"> </w:t>
      </w:r>
      <w:r w:rsidRPr="00932C48">
        <w:rPr>
          <w:sz w:val="22"/>
        </w:rPr>
        <w:t xml:space="preserve">tehničnimi specifikacijami, v nasprotnem primeru pa takoj odstraniti neustrezen material in/ali sanirati </w:t>
      </w:r>
      <w:r>
        <w:rPr>
          <w:sz w:val="22"/>
        </w:rPr>
        <w:t>neustrezno izvedeno delo na nač</w:t>
      </w:r>
      <w:r w:rsidRPr="00932C48">
        <w:rPr>
          <w:sz w:val="22"/>
        </w:rPr>
        <w:t>in, ki bo zadovoljil pravila stroke;</w:t>
      </w:r>
    </w:p>
    <w:p w:rsidR="00932C48" w:rsidRPr="00932C48" w:rsidRDefault="00932C48" w:rsidP="00932C48">
      <w:pPr>
        <w:pStyle w:val="Brezrazmikov"/>
        <w:numPr>
          <w:ilvl w:val="0"/>
          <w:numId w:val="29"/>
        </w:numPr>
        <w:rPr>
          <w:sz w:val="22"/>
        </w:rPr>
      </w:pPr>
      <w:r w:rsidRPr="00932C48">
        <w:rPr>
          <w:sz w:val="22"/>
        </w:rPr>
        <w:t>takoj</w:t>
      </w:r>
      <w:r w:rsidRPr="00932C48">
        <w:rPr>
          <w:spacing w:val="30"/>
          <w:sz w:val="22"/>
        </w:rPr>
        <w:t xml:space="preserve"> </w:t>
      </w:r>
      <w:r w:rsidRPr="00932C48">
        <w:rPr>
          <w:sz w:val="22"/>
        </w:rPr>
        <w:t>po</w:t>
      </w:r>
      <w:r w:rsidRPr="00932C48">
        <w:rPr>
          <w:spacing w:val="33"/>
          <w:sz w:val="22"/>
        </w:rPr>
        <w:t xml:space="preserve"> </w:t>
      </w:r>
      <w:r w:rsidRPr="00932C48">
        <w:rPr>
          <w:sz w:val="22"/>
        </w:rPr>
        <w:t>pričetku</w:t>
      </w:r>
      <w:r w:rsidRPr="00932C48">
        <w:rPr>
          <w:spacing w:val="31"/>
          <w:sz w:val="22"/>
        </w:rPr>
        <w:t xml:space="preserve"> </w:t>
      </w:r>
      <w:r w:rsidRPr="00932C48">
        <w:rPr>
          <w:sz w:val="22"/>
        </w:rPr>
        <w:t>veljavnosti</w:t>
      </w:r>
      <w:r w:rsidRPr="00932C48">
        <w:rPr>
          <w:spacing w:val="33"/>
          <w:sz w:val="22"/>
        </w:rPr>
        <w:t xml:space="preserve"> </w:t>
      </w:r>
      <w:r w:rsidRPr="00932C48">
        <w:rPr>
          <w:sz w:val="22"/>
        </w:rPr>
        <w:t>te</w:t>
      </w:r>
      <w:r w:rsidRPr="00932C48">
        <w:rPr>
          <w:spacing w:val="32"/>
          <w:sz w:val="22"/>
        </w:rPr>
        <w:t xml:space="preserve"> </w:t>
      </w:r>
      <w:r w:rsidRPr="00932C48">
        <w:rPr>
          <w:sz w:val="22"/>
        </w:rPr>
        <w:t>pogodbe</w:t>
      </w:r>
      <w:r w:rsidRPr="00932C48">
        <w:rPr>
          <w:spacing w:val="38"/>
          <w:sz w:val="22"/>
        </w:rPr>
        <w:t xml:space="preserve"> </w:t>
      </w:r>
      <w:r w:rsidRPr="00932C48">
        <w:rPr>
          <w:sz w:val="22"/>
        </w:rPr>
        <w:t>pripraviti</w:t>
      </w:r>
      <w:r w:rsidRPr="00932C48">
        <w:rPr>
          <w:spacing w:val="33"/>
          <w:sz w:val="22"/>
        </w:rPr>
        <w:t xml:space="preserve"> </w:t>
      </w:r>
      <w:r w:rsidRPr="00932C48">
        <w:rPr>
          <w:sz w:val="22"/>
        </w:rPr>
        <w:t>tehnološke</w:t>
      </w:r>
      <w:r w:rsidRPr="00932C48">
        <w:rPr>
          <w:spacing w:val="34"/>
          <w:sz w:val="22"/>
        </w:rPr>
        <w:t xml:space="preserve"> </w:t>
      </w:r>
      <w:r w:rsidRPr="00932C48">
        <w:rPr>
          <w:sz w:val="22"/>
        </w:rPr>
        <w:t>zahteve</w:t>
      </w:r>
      <w:r w:rsidRPr="00932C48">
        <w:rPr>
          <w:spacing w:val="31"/>
          <w:sz w:val="22"/>
        </w:rPr>
        <w:t xml:space="preserve"> </w:t>
      </w:r>
      <w:r w:rsidRPr="00932C48">
        <w:rPr>
          <w:sz w:val="22"/>
        </w:rPr>
        <w:t>glede</w:t>
      </w:r>
      <w:r w:rsidRPr="00932C48">
        <w:rPr>
          <w:spacing w:val="31"/>
          <w:sz w:val="22"/>
        </w:rPr>
        <w:t xml:space="preserve"> </w:t>
      </w:r>
      <w:r w:rsidRPr="00932C48">
        <w:rPr>
          <w:sz w:val="22"/>
        </w:rPr>
        <w:t>montaže, temeljenja in priključkov in dostaviti vso potrebno dokumentacijo, ki jo potrebuje izvajalec gradbenih del za pripravo prostora;</w:t>
      </w:r>
    </w:p>
    <w:p w:rsidR="00932C48" w:rsidRPr="00932C48" w:rsidRDefault="00932C48" w:rsidP="00932C48">
      <w:pPr>
        <w:pStyle w:val="Brezrazmikov"/>
        <w:numPr>
          <w:ilvl w:val="0"/>
          <w:numId w:val="29"/>
        </w:numPr>
        <w:rPr>
          <w:sz w:val="22"/>
        </w:rPr>
      </w:pPr>
      <w:r w:rsidRPr="00932C48">
        <w:rPr>
          <w:sz w:val="22"/>
        </w:rPr>
        <w:t>imenovati koordinatorja dobave, ki sodeluj</w:t>
      </w:r>
      <w:r>
        <w:rPr>
          <w:sz w:val="22"/>
        </w:rPr>
        <w:t>e na tedenskih koordinacijah v č</w:t>
      </w:r>
      <w:r w:rsidRPr="00932C48">
        <w:rPr>
          <w:sz w:val="22"/>
        </w:rPr>
        <w:t>asu dobave</w:t>
      </w:r>
      <w:r w:rsidRPr="00932C48">
        <w:rPr>
          <w:spacing w:val="8"/>
          <w:sz w:val="22"/>
        </w:rPr>
        <w:t xml:space="preserve"> </w:t>
      </w:r>
      <w:r w:rsidRPr="00932C48">
        <w:rPr>
          <w:sz w:val="22"/>
        </w:rPr>
        <w:t>opreme,</w:t>
      </w:r>
    </w:p>
    <w:p w:rsidR="00932C48" w:rsidRPr="00932C48" w:rsidRDefault="00932C48" w:rsidP="00932C48">
      <w:pPr>
        <w:pStyle w:val="Brezrazmikov"/>
        <w:numPr>
          <w:ilvl w:val="0"/>
          <w:numId w:val="29"/>
        </w:numPr>
        <w:rPr>
          <w:sz w:val="22"/>
        </w:rPr>
      </w:pPr>
      <w:r w:rsidRPr="00932C48">
        <w:rPr>
          <w:sz w:val="22"/>
        </w:rPr>
        <w:t>naro</w:t>
      </w:r>
      <w:r>
        <w:rPr>
          <w:sz w:val="22"/>
        </w:rPr>
        <w:t>č</w:t>
      </w:r>
      <w:r w:rsidRPr="00932C48">
        <w:rPr>
          <w:sz w:val="22"/>
        </w:rPr>
        <w:t>niku skladno z roki iz te pogodbe predati navodila za obratovanje in vzdrževanje opreme, dokazila (ateste) o vgrajenih</w:t>
      </w:r>
      <w:r w:rsidRPr="00932C48">
        <w:rPr>
          <w:spacing w:val="6"/>
          <w:sz w:val="22"/>
        </w:rPr>
        <w:t xml:space="preserve"> </w:t>
      </w:r>
      <w:r w:rsidRPr="00932C48">
        <w:rPr>
          <w:sz w:val="22"/>
        </w:rPr>
        <w:t>materialih;</w:t>
      </w:r>
    </w:p>
    <w:p w:rsidR="00932C48" w:rsidRPr="00932C48" w:rsidRDefault="00932C48" w:rsidP="00932C48">
      <w:pPr>
        <w:pStyle w:val="Brezrazmikov"/>
        <w:numPr>
          <w:ilvl w:val="0"/>
          <w:numId w:val="29"/>
        </w:numPr>
        <w:rPr>
          <w:sz w:val="22"/>
        </w:rPr>
      </w:pPr>
      <w:r w:rsidRPr="00932C48">
        <w:rPr>
          <w:sz w:val="22"/>
        </w:rPr>
        <w:lastRenderedPageBreak/>
        <w:t>za</w:t>
      </w:r>
      <w:r w:rsidRPr="00932C48">
        <w:rPr>
          <w:spacing w:val="18"/>
          <w:sz w:val="22"/>
        </w:rPr>
        <w:t xml:space="preserve"> </w:t>
      </w:r>
      <w:r w:rsidRPr="00932C48">
        <w:rPr>
          <w:sz w:val="22"/>
        </w:rPr>
        <w:t>vse</w:t>
      </w:r>
      <w:r w:rsidRPr="00932C48">
        <w:rPr>
          <w:spacing w:val="16"/>
          <w:sz w:val="22"/>
        </w:rPr>
        <w:t xml:space="preserve"> </w:t>
      </w:r>
      <w:r w:rsidRPr="00932C48">
        <w:rPr>
          <w:sz w:val="22"/>
        </w:rPr>
        <w:t>vgrajene</w:t>
      </w:r>
      <w:r w:rsidRPr="00932C48">
        <w:rPr>
          <w:spacing w:val="19"/>
          <w:sz w:val="22"/>
        </w:rPr>
        <w:t xml:space="preserve"> </w:t>
      </w:r>
      <w:r w:rsidRPr="00932C48">
        <w:rPr>
          <w:sz w:val="22"/>
        </w:rPr>
        <w:t>materiale</w:t>
      </w:r>
      <w:r w:rsidRPr="00932C48">
        <w:rPr>
          <w:spacing w:val="16"/>
          <w:sz w:val="22"/>
        </w:rPr>
        <w:t xml:space="preserve"> </w:t>
      </w:r>
      <w:r w:rsidRPr="00932C48">
        <w:rPr>
          <w:sz w:val="22"/>
        </w:rPr>
        <w:t>in</w:t>
      </w:r>
      <w:r w:rsidRPr="00932C48">
        <w:rPr>
          <w:spacing w:val="18"/>
          <w:sz w:val="22"/>
        </w:rPr>
        <w:t xml:space="preserve"> </w:t>
      </w:r>
      <w:r w:rsidRPr="00932C48">
        <w:rPr>
          <w:sz w:val="22"/>
        </w:rPr>
        <w:t>opremo</w:t>
      </w:r>
      <w:r w:rsidRPr="00932C48">
        <w:rPr>
          <w:spacing w:val="21"/>
          <w:sz w:val="22"/>
        </w:rPr>
        <w:t xml:space="preserve"> </w:t>
      </w:r>
      <w:r w:rsidRPr="00932C48">
        <w:rPr>
          <w:sz w:val="22"/>
        </w:rPr>
        <w:t>pred</w:t>
      </w:r>
      <w:r w:rsidRPr="00932C48">
        <w:rPr>
          <w:spacing w:val="19"/>
          <w:sz w:val="22"/>
        </w:rPr>
        <w:t xml:space="preserve"> </w:t>
      </w:r>
      <w:r w:rsidRPr="00932C48">
        <w:rPr>
          <w:sz w:val="22"/>
        </w:rPr>
        <w:t>njihovo</w:t>
      </w:r>
      <w:r w:rsidRPr="00932C48">
        <w:rPr>
          <w:spacing w:val="18"/>
          <w:sz w:val="22"/>
        </w:rPr>
        <w:t xml:space="preserve"> </w:t>
      </w:r>
      <w:r w:rsidRPr="00932C48">
        <w:rPr>
          <w:sz w:val="22"/>
        </w:rPr>
        <w:t>vgradnjo</w:t>
      </w:r>
      <w:r w:rsidRPr="00932C48">
        <w:rPr>
          <w:spacing w:val="19"/>
          <w:sz w:val="22"/>
        </w:rPr>
        <w:t xml:space="preserve"> </w:t>
      </w:r>
      <w:r w:rsidRPr="00932C48">
        <w:rPr>
          <w:sz w:val="22"/>
        </w:rPr>
        <w:t>dostaviti</w:t>
      </w:r>
      <w:r w:rsidRPr="00932C48">
        <w:rPr>
          <w:spacing w:val="18"/>
          <w:sz w:val="22"/>
        </w:rPr>
        <w:t xml:space="preserve"> </w:t>
      </w:r>
      <w:r w:rsidRPr="00932C48">
        <w:rPr>
          <w:sz w:val="22"/>
        </w:rPr>
        <w:t>naročniku</w:t>
      </w:r>
      <w:r w:rsidRPr="00932C48">
        <w:rPr>
          <w:spacing w:val="17"/>
          <w:sz w:val="22"/>
        </w:rPr>
        <w:t xml:space="preserve"> </w:t>
      </w:r>
      <w:r w:rsidRPr="00932C48">
        <w:rPr>
          <w:sz w:val="22"/>
        </w:rPr>
        <w:t xml:space="preserve">oziroma odgovornemu nadzorniku v potrditev ustrezne vzorce skupaj z veljavno </w:t>
      </w:r>
      <w:proofErr w:type="spellStart"/>
      <w:r w:rsidRPr="00932C48">
        <w:rPr>
          <w:sz w:val="22"/>
        </w:rPr>
        <w:t>atestno</w:t>
      </w:r>
      <w:proofErr w:type="spellEnd"/>
      <w:r w:rsidRPr="00932C48">
        <w:rPr>
          <w:sz w:val="22"/>
        </w:rPr>
        <w:t xml:space="preserve"> dokumentacijo, za izvršena dela pa poro</w:t>
      </w:r>
      <w:r>
        <w:rPr>
          <w:sz w:val="22"/>
        </w:rPr>
        <w:t>č</w:t>
      </w:r>
      <w:r w:rsidRPr="00932C48">
        <w:rPr>
          <w:sz w:val="22"/>
        </w:rPr>
        <w:t>ila pooblaš</w:t>
      </w:r>
      <w:r>
        <w:rPr>
          <w:sz w:val="22"/>
        </w:rPr>
        <w:t>č</w:t>
      </w:r>
      <w:r w:rsidRPr="00932C48">
        <w:rPr>
          <w:sz w:val="22"/>
        </w:rPr>
        <w:t>enih institucij o izvršenih preiskavah in meritvah;</w:t>
      </w:r>
    </w:p>
    <w:p w:rsidR="00932C48" w:rsidRPr="00932C48" w:rsidRDefault="00932C48" w:rsidP="00932C48">
      <w:pPr>
        <w:pStyle w:val="Brezrazmikov"/>
        <w:numPr>
          <w:ilvl w:val="0"/>
          <w:numId w:val="29"/>
        </w:numPr>
        <w:rPr>
          <w:sz w:val="22"/>
        </w:rPr>
      </w:pPr>
      <w:r w:rsidRPr="00932C48">
        <w:rPr>
          <w:sz w:val="22"/>
        </w:rPr>
        <w:t>v primeru, kadar bo naročnik to zahteval, pri organizaciji, ki jo bo določil naročnik, naročiti posebne</w:t>
      </w:r>
      <w:r w:rsidRPr="00932C48">
        <w:rPr>
          <w:spacing w:val="24"/>
          <w:sz w:val="22"/>
        </w:rPr>
        <w:t xml:space="preserve"> </w:t>
      </w:r>
      <w:r w:rsidRPr="00932C48">
        <w:rPr>
          <w:sz w:val="22"/>
        </w:rPr>
        <w:t>preiskave</w:t>
      </w:r>
      <w:r w:rsidRPr="00932C48">
        <w:rPr>
          <w:spacing w:val="27"/>
          <w:sz w:val="22"/>
        </w:rPr>
        <w:t xml:space="preserve"> </w:t>
      </w:r>
      <w:r w:rsidRPr="00932C48">
        <w:rPr>
          <w:sz w:val="22"/>
        </w:rPr>
        <w:t>(če</w:t>
      </w:r>
      <w:r w:rsidRPr="00932C48">
        <w:rPr>
          <w:spacing w:val="26"/>
          <w:sz w:val="22"/>
        </w:rPr>
        <w:t xml:space="preserve"> </w:t>
      </w:r>
      <w:r w:rsidRPr="00932C48">
        <w:rPr>
          <w:sz w:val="22"/>
        </w:rPr>
        <w:t>bo</w:t>
      </w:r>
      <w:r w:rsidRPr="00932C48">
        <w:rPr>
          <w:spacing w:val="29"/>
          <w:sz w:val="22"/>
        </w:rPr>
        <w:t xml:space="preserve"> </w:t>
      </w:r>
      <w:r w:rsidRPr="00932C48">
        <w:rPr>
          <w:sz w:val="22"/>
        </w:rPr>
        <w:t>dokazan</w:t>
      </w:r>
      <w:r w:rsidRPr="00932C48">
        <w:rPr>
          <w:spacing w:val="24"/>
          <w:sz w:val="22"/>
        </w:rPr>
        <w:t xml:space="preserve"> </w:t>
      </w:r>
      <w:r w:rsidRPr="00932C48">
        <w:rPr>
          <w:sz w:val="22"/>
        </w:rPr>
        <w:t>sum</w:t>
      </w:r>
      <w:r w:rsidRPr="00932C48">
        <w:rPr>
          <w:spacing w:val="27"/>
          <w:sz w:val="22"/>
        </w:rPr>
        <w:t xml:space="preserve"> </w:t>
      </w:r>
      <w:r w:rsidRPr="00932C48">
        <w:rPr>
          <w:sz w:val="22"/>
        </w:rPr>
        <w:t>o</w:t>
      </w:r>
      <w:r w:rsidRPr="00932C48">
        <w:rPr>
          <w:spacing w:val="26"/>
          <w:sz w:val="22"/>
        </w:rPr>
        <w:t xml:space="preserve"> </w:t>
      </w:r>
      <w:r w:rsidRPr="00932C48">
        <w:rPr>
          <w:sz w:val="22"/>
        </w:rPr>
        <w:t>neustreznosti</w:t>
      </w:r>
      <w:r w:rsidRPr="00932C48">
        <w:rPr>
          <w:spacing w:val="27"/>
          <w:sz w:val="22"/>
        </w:rPr>
        <w:t xml:space="preserve"> </w:t>
      </w:r>
      <w:r w:rsidRPr="00932C48">
        <w:rPr>
          <w:sz w:val="22"/>
        </w:rPr>
        <w:t>materiala</w:t>
      </w:r>
      <w:r w:rsidRPr="00932C48">
        <w:rPr>
          <w:spacing w:val="26"/>
          <w:sz w:val="22"/>
        </w:rPr>
        <w:t xml:space="preserve"> </w:t>
      </w:r>
      <w:r w:rsidRPr="00932C48">
        <w:rPr>
          <w:sz w:val="22"/>
        </w:rPr>
        <w:t>ali</w:t>
      </w:r>
      <w:r w:rsidRPr="00932C48">
        <w:rPr>
          <w:spacing w:val="25"/>
          <w:sz w:val="22"/>
        </w:rPr>
        <w:t xml:space="preserve"> </w:t>
      </w:r>
      <w:r w:rsidRPr="00932C48">
        <w:rPr>
          <w:sz w:val="22"/>
        </w:rPr>
        <w:t>izvedenih</w:t>
      </w:r>
      <w:r w:rsidRPr="00932C48">
        <w:rPr>
          <w:spacing w:val="26"/>
          <w:sz w:val="22"/>
        </w:rPr>
        <w:t xml:space="preserve"> </w:t>
      </w:r>
      <w:r w:rsidRPr="00932C48">
        <w:rPr>
          <w:sz w:val="22"/>
        </w:rPr>
        <w:t>del,</w:t>
      </w:r>
      <w:r w:rsidRPr="00932C48">
        <w:rPr>
          <w:spacing w:val="27"/>
          <w:sz w:val="22"/>
        </w:rPr>
        <w:t xml:space="preserve"> </w:t>
      </w:r>
      <w:r w:rsidRPr="00932C48">
        <w:rPr>
          <w:sz w:val="22"/>
        </w:rPr>
        <w:t>bo</w:t>
      </w:r>
      <w:r w:rsidRPr="00932C48">
        <w:rPr>
          <w:spacing w:val="25"/>
          <w:sz w:val="22"/>
        </w:rPr>
        <w:t xml:space="preserve"> </w:t>
      </w:r>
      <w:r w:rsidRPr="00932C48">
        <w:rPr>
          <w:sz w:val="22"/>
        </w:rPr>
        <w:t>stroške takih preiskav</w:t>
      </w:r>
      <w:r>
        <w:rPr>
          <w:sz w:val="22"/>
        </w:rPr>
        <w:t xml:space="preserve"> nosil izvajalec, sicer pa naroč</w:t>
      </w:r>
      <w:r w:rsidRPr="00932C48">
        <w:rPr>
          <w:sz w:val="22"/>
        </w:rPr>
        <w:t>nik);</w:t>
      </w:r>
    </w:p>
    <w:p w:rsidR="00932C48" w:rsidRPr="00932C48" w:rsidRDefault="00932C48" w:rsidP="00932C48">
      <w:pPr>
        <w:pStyle w:val="Brezrazmikov"/>
        <w:numPr>
          <w:ilvl w:val="0"/>
          <w:numId w:val="29"/>
        </w:numPr>
        <w:rPr>
          <w:sz w:val="22"/>
        </w:rPr>
      </w:pPr>
      <w:r w:rsidRPr="00932C48">
        <w:rPr>
          <w:sz w:val="22"/>
        </w:rPr>
        <w:t>izvajati dela upoštevajoč varnostne ukrepe v smislu predpisov o varstvu pri delu,</w:t>
      </w:r>
      <w:r w:rsidRPr="00932C48">
        <w:rPr>
          <w:spacing w:val="3"/>
          <w:sz w:val="22"/>
        </w:rPr>
        <w:t xml:space="preserve"> </w:t>
      </w:r>
      <w:r w:rsidRPr="00932C48">
        <w:rPr>
          <w:sz w:val="22"/>
        </w:rPr>
        <w:t>protipožarnem varstvu, ukrepov za varovanje pre</w:t>
      </w:r>
      <w:r>
        <w:rPr>
          <w:sz w:val="22"/>
        </w:rPr>
        <w:t>moženja ter zavarovanje delovišč</w:t>
      </w:r>
      <w:r w:rsidRPr="00932C48">
        <w:rPr>
          <w:sz w:val="22"/>
        </w:rPr>
        <w:t>a in dostopov v obmo</w:t>
      </w:r>
      <w:r>
        <w:rPr>
          <w:sz w:val="22"/>
        </w:rPr>
        <w:t>č</w:t>
      </w:r>
      <w:r w:rsidRPr="00932C48">
        <w:rPr>
          <w:sz w:val="22"/>
        </w:rPr>
        <w:t>ju</w:t>
      </w:r>
      <w:r w:rsidRPr="00932C48">
        <w:rPr>
          <w:spacing w:val="20"/>
          <w:sz w:val="22"/>
        </w:rPr>
        <w:t xml:space="preserve"> </w:t>
      </w:r>
      <w:r w:rsidRPr="00932C48">
        <w:rPr>
          <w:sz w:val="22"/>
        </w:rPr>
        <w:t>dela;</w:t>
      </w:r>
    </w:p>
    <w:p w:rsidR="00932C48" w:rsidRPr="00932C48" w:rsidRDefault="00932C48" w:rsidP="00932C48">
      <w:pPr>
        <w:pStyle w:val="Brezrazmikov"/>
        <w:numPr>
          <w:ilvl w:val="0"/>
          <w:numId w:val="29"/>
        </w:numPr>
        <w:rPr>
          <w:sz w:val="22"/>
        </w:rPr>
      </w:pPr>
      <w:r w:rsidRPr="00932C48">
        <w:rPr>
          <w:sz w:val="22"/>
        </w:rPr>
        <w:t xml:space="preserve">pred  pričetkom  del  dokumentirati  </w:t>
      </w:r>
      <w:proofErr w:type="spellStart"/>
      <w:r w:rsidRPr="00932C48">
        <w:rPr>
          <w:sz w:val="22"/>
        </w:rPr>
        <w:t>nulto</w:t>
      </w:r>
      <w:proofErr w:type="spellEnd"/>
      <w:r w:rsidRPr="00932C48">
        <w:rPr>
          <w:sz w:val="22"/>
        </w:rPr>
        <w:t xml:space="preserve">  stanje  infrastrukture, ki  bo  uporabljena  in  nato</w:t>
      </w:r>
      <w:r w:rsidRPr="00932C48">
        <w:rPr>
          <w:spacing w:val="13"/>
          <w:sz w:val="22"/>
        </w:rPr>
        <w:t xml:space="preserve"> </w:t>
      </w:r>
      <w:r w:rsidRPr="00932C48">
        <w:rPr>
          <w:sz w:val="22"/>
        </w:rPr>
        <w:t>po kon</w:t>
      </w:r>
      <w:r>
        <w:rPr>
          <w:sz w:val="22"/>
        </w:rPr>
        <w:t>č</w:t>
      </w:r>
      <w:r w:rsidRPr="00932C48">
        <w:rPr>
          <w:sz w:val="22"/>
        </w:rPr>
        <w:t>anih delih na svoje stroške povrniti v prvotno stanje (škoda na objektih, itd.);</w:t>
      </w:r>
    </w:p>
    <w:p w:rsidR="00932C48" w:rsidRPr="00AB1D4C" w:rsidRDefault="00932C48" w:rsidP="00932C48">
      <w:pPr>
        <w:pStyle w:val="Brezrazmikov"/>
        <w:numPr>
          <w:ilvl w:val="0"/>
          <w:numId w:val="29"/>
        </w:numPr>
        <w:rPr>
          <w:sz w:val="22"/>
        </w:rPr>
      </w:pPr>
      <w:r w:rsidRPr="00AB1D4C">
        <w:rPr>
          <w:sz w:val="22"/>
        </w:rPr>
        <w:t>na</w:t>
      </w:r>
      <w:r w:rsidRPr="00AB1D4C">
        <w:rPr>
          <w:spacing w:val="-7"/>
          <w:sz w:val="22"/>
        </w:rPr>
        <w:t xml:space="preserve"> </w:t>
      </w:r>
      <w:r w:rsidRPr="00AB1D4C">
        <w:rPr>
          <w:sz w:val="22"/>
        </w:rPr>
        <w:t>delovišču</w:t>
      </w:r>
      <w:r w:rsidRPr="00AB1D4C">
        <w:rPr>
          <w:spacing w:val="-5"/>
          <w:sz w:val="22"/>
        </w:rPr>
        <w:t xml:space="preserve"> </w:t>
      </w:r>
      <w:r w:rsidRPr="00AB1D4C">
        <w:rPr>
          <w:sz w:val="22"/>
        </w:rPr>
        <w:t>z</w:t>
      </w:r>
      <w:r w:rsidRPr="00AB1D4C">
        <w:rPr>
          <w:spacing w:val="-8"/>
          <w:sz w:val="22"/>
        </w:rPr>
        <w:t xml:space="preserve"> </w:t>
      </w:r>
      <w:r w:rsidRPr="00AB1D4C">
        <w:rPr>
          <w:sz w:val="22"/>
        </w:rPr>
        <w:t>zavarovanjem</w:t>
      </w:r>
      <w:r w:rsidRPr="00AB1D4C">
        <w:rPr>
          <w:spacing w:val="-8"/>
          <w:sz w:val="22"/>
        </w:rPr>
        <w:t xml:space="preserve"> </w:t>
      </w:r>
      <w:r w:rsidRPr="00AB1D4C">
        <w:rPr>
          <w:sz w:val="22"/>
        </w:rPr>
        <w:t>in</w:t>
      </w:r>
      <w:r w:rsidRPr="00AB1D4C">
        <w:rPr>
          <w:spacing w:val="-8"/>
          <w:sz w:val="22"/>
        </w:rPr>
        <w:t xml:space="preserve"> </w:t>
      </w:r>
      <w:r w:rsidRPr="00AB1D4C">
        <w:rPr>
          <w:sz w:val="22"/>
        </w:rPr>
        <w:t>svojim</w:t>
      </w:r>
      <w:r w:rsidRPr="00AB1D4C">
        <w:rPr>
          <w:spacing w:val="-8"/>
          <w:sz w:val="22"/>
        </w:rPr>
        <w:t xml:space="preserve"> </w:t>
      </w:r>
      <w:r w:rsidRPr="00AB1D4C">
        <w:rPr>
          <w:sz w:val="22"/>
        </w:rPr>
        <w:t>ukrepi</w:t>
      </w:r>
      <w:r w:rsidRPr="00AB1D4C">
        <w:rPr>
          <w:spacing w:val="-7"/>
          <w:sz w:val="22"/>
        </w:rPr>
        <w:t xml:space="preserve"> </w:t>
      </w:r>
      <w:r w:rsidRPr="00AB1D4C">
        <w:rPr>
          <w:sz w:val="22"/>
        </w:rPr>
        <w:t>poskrbeti</w:t>
      </w:r>
      <w:r w:rsidRPr="00AB1D4C">
        <w:rPr>
          <w:spacing w:val="-6"/>
          <w:sz w:val="22"/>
        </w:rPr>
        <w:t xml:space="preserve"> </w:t>
      </w:r>
      <w:r w:rsidRPr="00AB1D4C">
        <w:rPr>
          <w:sz w:val="22"/>
        </w:rPr>
        <w:t>za</w:t>
      </w:r>
      <w:r w:rsidRPr="00AB1D4C">
        <w:rPr>
          <w:spacing w:val="-7"/>
          <w:sz w:val="22"/>
        </w:rPr>
        <w:t xml:space="preserve"> </w:t>
      </w:r>
      <w:r w:rsidRPr="00AB1D4C">
        <w:rPr>
          <w:sz w:val="22"/>
        </w:rPr>
        <w:t>varnost</w:t>
      </w:r>
      <w:r w:rsidRPr="00AB1D4C">
        <w:rPr>
          <w:spacing w:val="-7"/>
          <w:sz w:val="22"/>
        </w:rPr>
        <w:t xml:space="preserve"> </w:t>
      </w:r>
      <w:r w:rsidRPr="00AB1D4C">
        <w:rPr>
          <w:sz w:val="22"/>
        </w:rPr>
        <w:t>objekta</w:t>
      </w:r>
      <w:r w:rsidRPr="00AB1D4C">
        <w:rPr>
          <w:spacing w:val="-6"/>
          <w:sz w:val="22"/>
        </w:rPr>
        <w:t xml:space="preserve"> </w:t>
      </w:r>
      <w:r w:rsidRPr="00AB1D4C">
        <w:rPr>
          <w:sz w:val="22"/>
        </w:rPr>
        <w:t>in</w:t>
      </w:r>
      <w:r w:rsidRPr="00AB1D4C">
        <w:rPr>
          <w:spacing w:val="-7"/>
          <w:sz w:val="22"/>
        </w:rPr>
        <w:t xml:space="preserve"> </w:t>
      </w:r>
      <w:r w:rsidRPr="00AB1D4C">
        <w:rPr>
          <w:sz w:val="22"/>
        </w:rPr>
        <w:t>del,</w:t>
      </w:r>
      <w:r w:rsidRPr="00AB1D4C">
        <w:rPr>
          <w:spacing w:val="-4"/>
          <w:sz w:val="22"/>
        </w:rPr>
        <w:t xml:space="preserve"> </w:t>
      </w:r>
      <w:r w:rsidRPr="00AB1D4C">
        <w:rPr>
          <w:sz w:val="22"/>
        </w:rPr>
        <w:t>opreme,</w:t>
      </w:r>
      <w:r w:rsidRPr="00AB1D4C">
        <w:rPr>
          <w:spacing w:val="-6"/>
          <w:sz w:val="22"/>
        </w:rPr>
        <w:t xml:space="preserve"> </w:t>
      </w:r>
      <w:r w:rsidRPr="00AB1D4C">
        <w:rPr>
          <w:sz w:val="22"/>
        </w:rPr>
        <w:t>naprav</w:t>
      </w:r>
      <w:r w:rsidR="00AB1D4C" w:rsidRPr="00AB1D4C">
        <w:rPr>
          <w:sz w:val="22"/>
        </w:rPr>
        <w:t xml:space="preserve"> </w:t>
      </w:r>
      <w:r w:rsidRPr="00AB1D4C">
        <w:rPr>
          <w:sz w:val="22"/>
        </w:rPr>
        <w:t>i</w:t>
      </w:r>
      <w:r w:rsidR="00AB1D4C">
        <w:rPr>
          <w:sz w:val="22"/>
        </w:rPr>
        <w:t>n instalacij, delavcev, mimoidoč</w:t>
      </w:r>
      <w:r w:rsidRPr="00AB1D4C">
        <w:rPr>
          <w:sz w:val="22"/>
        </w:rPr>
        <w:t>ih, prometa, sosednjih objektov in neposredne okolice;</w:t>
      </w:r>
    </w:p>
    <w:p w:rsidR="00932C48" w:rsidRPr="00AB1D4C" w:rsidRDefault="00932C48" w:rsidP="00932C48">
      <w:pPr>
        <w:pStyle w:val="Brezrazmikov"/>
        <w:numPr>
          <w:ilvl w:val="0"/>
          <w:numId w:val="29"/>
        </w:numPr>
        <w:rPr>
          <w:sz w:val="22"/>
        </w:rPr>
      </w:pPr>
      <w:r w:rsidRPr="00AB1D4C">
        <w:rPr>
          <w:sz w:val="22"/>
        </w:rPr>
        <w:t xml:space="preserve">pogodbena dela in material v </w:t>
      </w:r>
      <w:r w:rsidR="00AB1D4C" w:rsidRPr="00AB1D4C">
        <w:rPr>
          <w:sz w:val="22"/>
        </w:rPr>
        <w:t>č</w:t>
      </w:r>
      <w:r w:rsidRPr="00AB1D4C">
        <w:rPr>
          <w:sz w:val="22"/>
        </w:rPr>
        <w:t>asu od pri</w:t>
      </w:r>
      <w:r w:rsidR="00AB1D4C" w:rsidRPr="00AB1D4C">
        <w:rPr>
          <w:sz w:val="22"/>
        </w:rPr>
        <w:t>č</w:t>
      </w:r>
      <w:r w:rsidRPr="00AB1D4C">
        <w:rPr>
          <w:sz w:val="22"/>
        </w:rPr>
        <w:t>etka del do predaje objekta zavarovati za osnovni riziko zavarovanja dejavnosti in odgovornosti proti tretjim osebam pri svoji zavarovalnici</w:t>
      </w:r>
      <w:r w:rsidRPr="00AB1D4C">
        <w:rPr>
          <w:spacing w:val="7"/>
          <w:sz w:val="22"/>
        </w:rPr>
        <w:t xml:space="preserve"> </w:t>
      </w:r>
      <w:r w:rsidRPr="00AB1D4C">
        <w:rPr>
          <w:sz w:val="22"/>
        </w:rPr>
        <w:t>skladno z</w:t>
      </w:r>
      <w:r w:rsidR="00AB1D4C" w:rsidRPr="00AB1D4C">
        <w:rPr>
          <w:sz w:val="22"/>
        </w:rPr>
        <w:t xml:space="preserve"> </w:t>
      </w:r>
      <w:r w:rsidR="00AB1D4C">
        <w:rPr>
          <w:sz w:val="22"/>
        </w:rPr>
        <w:t>določ</w:t>
      </w:r>
      <w:r w:rsidRPr="00AB1D4C">
        <w:rPr>
          <w:sz w:val="22"/>
        </w:rPr>
        <w:t>bami te pogodbe in razpisne dokumentacije;</w:t>
      </w:r>
    </w:p>
    <w:p w:rsidR="00932C48" w:rsidRDefault="00932C48" w:rsidP="00932C48">
      <w:pPr>
        <w:pStyle w:val="Brezrazmikov"/>
        <w:numPr>
          <w:ilvl w:val="0"/>
          <w:numId w:val="29"/>
        </w:numPr>
        <w:rPr>
          <w:sz w:val="22"/>
        </w:rPr>
      </w:pPr>
      <w:r w:rsidRPr="00AB1D4C">
        <w:rPr>
          <w:sz w:val="22"/>
        </w:rPr>
        <w:t>od za</w:t>
      </w:r>
      <w:r w:rsidR="00AB1D4C" w:rsidRPr="00AB1D4C">
        <w:rPr>
          <w:sz w:val="22"/>
        </w:rPr>
        <w:t>č</w:t>
      </w:r>
      <w:r w:rsidRPr="00AB1D4C">
        <w:rPr>
          <w:sz w:val="22"/>
        </w:rPr>
        <w:t>etka izvajanja del do dneva izro</w:t>
      </w:r>
      <w:r w:rsidR="00AB1D4C" w:rsidRPr="00AB1D4C">
        <w:rPr>
          <w:sz w:val="22"/>
        </w:rPr>
        <w:t>č</w:t>
      </w:r>
      <w:r w:rsidRPr="00AB1D4C">
        <w:rPr>
          <w:sz w:val="22"/>
        </w:rPr>
        <w:t>itve objekta primerno varovati izvedena dela, opremo</w:t>
      </w:r>
      <w:r w:rsidRPr="00AB1D4C">
        <w:rPr>
          <w:spacing w:val="7"/>
          <w:sz w:val="22"/>
        </w:rPr>
        <w:t xml:space="preserve"> </w:t>
      </w:r>
      <w:r w:rsidRPr="00AB1D4C">
        <w:rPr>
          <w:sz w:val="22"/>
        </w:rPr>
        <w:t>in</w:t>
      </w:r>
      <w:r w:rsidR="00AB1D4C" w:rsidRPr="00AB1D4C">
        <w:rPr>
          <w:sz w:val="22"/>
        </w:rPr>
        <w:t xml:space="preserve"> </w:t>
      </w:r>
      <w:r w:rsidRPr="00AB1D4C">
        <w:rPr>
          <w:sz w:val="22"/>
        </w:rPr>
        <w:t>material pred okvarami, propadanjem in uni</w:t>
      </w:r>
      <w:r w:rsidR="00AB1D4C">
        <w:rPr>
          <w:sz w:val="22"/>
        </w:rPr>
        <w:t>č</w:t>
      </w:r>
      <w:r w:rsidRPr="00AB1D4C">
        <w:rPr>
          <w:sz w:val="22"/>
        </w:rPr>
        <w:t>enjem ter vremenskimi vplivi;</w:t>
      </w:r>
    </w:p>
    <w:p w:rsidR="00AB1D4C" w:rsidRDefault="00AB1D4C" w:rsidP="00932C48">
      <w:pPr>
        <w:pStyle w:val="Brezrazmikov"/>
        <w:numPr>
          <w:ilvl w:val="0"/>
          <w:numId w:val="29"/>
        </w:numPr>
        <w:rPr>
          <w:sz w:val="22"/>
        </w:rPr>
      </w:pPr>
      <w:r>
        <w:rPr>
          <w:sz w:val="22"/>
        </w:rPr>
        <w:t>po končanih delih odstraniti ves odpadni material, ki je ostal po izvajanju del in počistiti objekt, ki je predmet te pogodbe;</w:t>
      </w:r>
    </w:p>
    <w:p w:rsidR="00AB1D4C" w:rsidRDefault="00AB1D4C" w:rsidP="00932C48">
      <w:pPr>
        <w:pStyle w:val="Brezrazmikov"/>
        <w:numPr>
          <w:ilvl w:val="0"/>
          <w:numId w:val="29"/>
        </w:numPr>
        <w:rPr>
          <w:sz w:val="22"/>
        </w:rPr>
      </w:pPr>
      <w:r>
        <w:rPr>
          <w:sz w:val="22"/>
        </w:rPr>
        <w:t>izročiti naročniku zavarovanje za dobro izvedbo pogodbenih obveznosti, zavarovanje za odpravo napak v garancijski dobi ter drugo z zakonom zahtevano dokumentacijo za izvedbo tehničnega pregleda (v kolikor je ta zahtevan);</w:t>
      </w:r>
    </w:p>
    <w:p w:rsidR="00AB1D4C" w:rsidRDefault="00AB1D4C" w:rsidP="00932C48">
      <w:pPr>
        <w:pStyle w:val="Brezrazmikov"/>
        <w:numPr>
          <w:ilvl w:val="0"/>
          <w:numId w:val="29"/>
        </w:numPr>
        <w:rPr>
          <w:sz w:val="22"/>
        </w:rPr>
      </w:pPr>
      <w:r>
        <w:rPr>
          <w:sz w:val="22"/>
        </w:rPr>
        <w:t>voditi z zakonom zahtevano dokumentacijo;</w:t>
      </w:r>
    </w:p>
    <w:p w:rsidR="00AB1D4C" w:rsidRDefault="00AB1D4C" w:rsidP="00932C48">
      <w:pPr>
        <w:pStyle w:val="Brezrazmikov"/>
        <w:numPr>
          <w:ilvl w:val="0"/>
          <w:numId w:val="29"/>
        </w:numPr>
        <w:rPr>
          <w:sz w:val="22"/>
        </w:rPr>
      </w:pPr>
      <w:r>
        <w:rPr>
          <w:sz w:val="22"/>
        </w:rPr>
        <w:t>seznaniti vse svoje podizvajalce z razpisno dokumentacijo in razpisnimi pogoji;</w:t>
      </w:r>
    </w:p>
    <w:p w:rsidR="00AB1D4C" w:rsidRDefault="00AB1D4C" w:rsidP="00932C48">
      <w:pPr>
        <w:pStyle w:val="Brezrazmikov"/>
        <w:numPr>
          <w:ilvl w:val="0"/>
          <w:numId w:val="29"/>
        </w:numPr>
        <w:rPr>
          <w:sz w:val="22"/>
        </w:rPr>
      </w:pPr>
      <w:r>
        <w:rPr>
          <w:sz w:val="22"/>
        </w:rPr>
        <w:t>izpolnjevati vse obveznosti do svojih podizvajalcev na način in pod pogoji, kot izhajajo iz te pogodbe;</w:t>
      </w:r>
    </w:p>
    <w:p w:rsidR="00AB1D4C" w:rsidRDefault="00AB1D4C" w:rsidP="00932C48">
      <w:pPr>
        <w:pStyle w:val="Brezrazmikov"/>
        <w:numPr>
          <w:ilvl w:val="0"/>
          <w:numId w:val="29"/>
        </w:numPr>
        <w:rPr>
          <w:sz w:val="22"/>
        </w:rPr>
      </w:pPr>
      <w:r>
        <w:rPr>
          <w:sz w:val="22"/>
        </w:rPr>
        <w:t>naročniku predati finalno očiščen objekt, pripravljen za takojšno uporabo;</w:t>
      </w:r>
    </w:p>
    <w:p w:rsidR="00AB1D4C" w:rsidRDefault="00AB1D4C" w:rsidP="00932C48">
      <w:pPr>
        <w:pStyle w:val="Brezrazmikov"/>
        <w:numPr>
          <w:ilvl w:val="0"/>
          <w:numId w:val="29"/>
        </w:numPr>
        <w:rPr>
          <w:sz w:val="22"/>
        </w:rPr>
      </w:pPr>
      <w:r>
        <w:rPr>
          <w:sz w:val="22"/>
        </w:rPr>
        <w:t xml:space="preserve">takoj po odpravi pomanjkljivosti pisno obvestiti naročnika, da so pomanjkljivosti odpravljene. </w:t>
      </w:r>
    </w:p>
    <w:p w:rsidR="00AB1D4C" w:rsidRDefault="00AB1D4C" w:rsidP="00AB1D4C">
      <w:pPr>
        <w:pStyle w:val="Brezrazmikov"/>
        <w:rPr>
          <w:sz w:val="22"/>
        </w:rPr>
      </w:pPr>
    </w:p>
    <w:p w:rsidR="00AB1D4C" w:rsidRPr="00AB1D4C" w:rsidRDefault="00AB1D4C" w:rsidP="00AB1D4C">
      <w:pPr>
        <w:pStyle w:val="Brezrazmikov"/>
        <w:jc w:val="center"/>
        <w:rPr>
          <w:i/>
          <w:sz w:val="22"/>
        </w:rPr>
      </w:pPr>
      <w:r w:rsidRPr="00AB1D4C">
        <w:rPr>
          <w:i/>
          <w:sz w:val="22"/>
        </w:rPr>
        <w:t>11. člen</w:t>
      </w:r>
    </w:p>
    <w:p w:rsidR="00AB1D4C" w:rsidRDefault="00AB1D4C" w:rsidP="00AB1D4C">
      <w:pPr>
        <w:pStyle w:val="Brezrazmikov"/>
        <w:rPr>
          <w:sz w:val="22"/>
        </w:rPr>
      </w:pPr>
    </w:p>
    <w:p w:rsidR="00AB1D4C" w:rsidRDefault="00AB1D4C" w:rsidP="00AB1D4C">
      <w:pPr>
        <w:pStyle w:val="Brezrazmikov"/>
        <w:rPr>
          <w:sz w:val="22"/>
        </w:rPr>
      </w:pPr>
      <w:r w:rsidRPr="00947527">
        <w:rPr>
          <w:sz w:val="22"/>
        </w:rPr>
        <w:t>Izvajalec se zavezuje, da bo v obsegu kot je to skladno s predmetom te pogodbe, spoštoval določbe Uredbe o zelenem javnem naročanju (Uradni list RS, št. 51/17).</w:t>
      </w:r>
    </w:p>
    <w:p w:rsidR="00AB1D4C" w:rsidRPr="00AB1D4C" w:rsidRDefault="00AB1D4C" w:rsidP="00AB1D4C">
      <w:pPr>
        <w:pStyle w:val="Brezrazmikov"/>
        <w:rPr>
          <w:sz w:val="22"/>
        </w:rPr>
      </w:pPr>
    </w:p>
    <w:p w:rsidR="00AB1D4C" w:rsidRDefault="00AB1D4C" w:rsidP="00AB1D4C">
      <w:pPr>
        <w:pStyle w:val="Brezrazmikov"/>
        <w:rPr>
          <w:sz w:val="22"/>
        </w:rPr>
      </w:pPr>
      <w:r w:rsidRPr="00AB1D4C">
        <w:rPr>
          <w:sz w:val="22"/>
        </w:rPr>
        <w:t>Izvajalec mora najkasneje pri primopredaji objekta naro</w:t>
      </w:r>
      <w:r>
        <w:rPr>
          <w:sz w:val="22"/>
        </w:rPr>
        <w:t>č</w:t>
      </w:r>
      <w:r w:rsidRPr="00AB1D4C">
        <w:rPr>
          <w:sz w:val="22"/>
        </w:rPr>
        <w:t>niku posredovati tehni</w:t>
      </w:r>
      <w:r>
        <w:rPr>
          <w:sz w:val="22"/>
        </w:rPr>
        <w:t>č</w:t>
      </w:r>
      <w:r w:rsidRPr="00AB1D4C">
        <w:rPr>
          <w:sz w:val="22"/>
        </w:rPr>
        <w:t>no dokumentacijo proizvajalca, iz katere izhaja, da uporabljeni materiali in vg</w:t>
      </w:r>
      <w:r>
        <w:rPr>
          <w:sz w:val="22"/>
        </w:rPr>
        <w:t>rajena oprema izpolnjujejo naroč</w:t>
      </w:r>
      <w:r w:rsidRPr="00AB1D4C">
        <w:rPr>
          <w:sz w:val="22"/>
        </w:rPr>
        <w:t>nikove zahteve iz razpisne dokumentacije.</w:t>
      </w:r>
    </w:p>
    <w:p w:rsidR="00AB1D4C" w:rsidRPr="00AB1D4C" w:rsidRDefault="00AB1D4C" w:rsidP="00AB1D4C">
      <w:pPr>
        <w:pStyle w:val="Brezrazmikov"/>
        <w:rPr>
          <w:sz w:val="22"/>
        </w:rPr>
      </w:pPr>
    </w:p>
    <w:p w:rsidR="00AB1D4C" w:rsidRDefault="00AB1D4C" w:rsidP="00AB1D4C">
      <w:pPr>
        <w:pStyle w:val="Brezrazmikov"/>
      </w:pPr>
      <w:r w:rsidRPr="00AB1D4C">
        <w:rPr>
          <w:sz w:val="22"/>
        </w:rPr>
        <w:t>V primeru, da izvajalec ne izpolnjuje pogodbenih obveznosti na na</w:t>
      </w:r>
      <w:r>
        <w:rPr>
          <w:sz w:val="22"/>
        </w:rPr>
        <w:t>č</w:t>
      </w:r>
      <w:r w:rsidRPr="00AB1D4C">
        <w:rPr>
          <w:sz w:val="22"/>
        </w:rPr>
        <w:t>in, predviden v pogodbi o izvedbi javnega narocila, l</w:t>
      </w:r>
      <w:r>
        <w:rPr>
          <w:sz w:val="22"/>
        </w:rPr>
        <w:t>ahko začne naroč</w:t>
      </w:r>
      <w:r w:rsidRPr="00AB1D4C">
        <w:rPr>
          <w:sz w:val="22"/>
        </w:rPr>
        <w:t>nik ustrezne postopke za njeno prekinitev</w:t>
      </w:r>
      <w:r>
        <w:t>.</w:t>
      </w:r>
    </w:p>
    <w:p w:rsidR="00AB1D4C" w:rsidRDefault="00AB1D4C" w:rsidP="00AB1D4C">
      <w:pPr>
        <w:pStyle w:val="Brezrazmikov"/>
      </w:pPr>
    </w:p>
    <w:p w:rsidR="00AB1D4C" w:rsidRPr="00AB1D4C" w:rsidRDefault="00AB1D4C" w:rsidP="00AB1D4C">
      <w:pPr>
        <w:pStyle w:val="Brezrazmikov"/>
        <w:rPr>
          <w:b/>
          <w:sz w:val="22"/>
        </w:rPr>
      </w:pPr>
      <w:r w:rsidRPr="00AB1D4C">
        <w:rPr>
          <w:b/>
          <w:sz w:val="22"/>
        </w:rPr>
        <w:t>VIII. POOBLAŠČENE OSEBE</w:t>
      </w:r>
    </w:p>
    <w:p w:rsidR="00AB1D4C" w:rsidRDefault="00AB1D4C" w:rsidP="00AB1D4C">
      <w:pPr>
        <w:pStyle w:val="Brezrazmikov"/>
        <w:rPr>
          <w:sz w:val="22"/>
        </w:rPr>
      </w:pPr>
    </w:p>
    <w:p w:rsidR="00AB1D4C" w:rsidRPr="00AB1D4C" w:rsidRDefault="00AB1D4C" w:rsidP="00AB1D4C">
      <w:pPr>
        <w:pStyle w:val="Brezrazmikov"/>
        <w:jc w:val="center"/>
        <w:rPr>
          <w:i/>
          <w:sz w:val="22"/>
        </w:rPr>
      </w:pPr>
      <w:r w:rsidRPr="00AB1D4C">
        <w:rPr>
          <w:i/>
          <w:sz w:val="22"/>
        </w:rPr>
        <w:t>12. člen</w:t>
      </w:r>
    </w:p>
    <w:p w:rsidR="00AB1D4C" w:rsidRDefault="00AB1D4C" w:rsidP="00AB1D4C">
      <w:pPr>
        <w:pStyle w:val="Brezrazmikov"/>
        <w:rPr>
          <w:sz w:val="22"/>
        </w:rPr>
      </w:pPr>
    </w:p>
    <w:p w:rsidR="00AB1D4C" w:rsidRDefault="00AB1D4C" w:rsidP="00AB1D4C">
      <w:pPr>
        <w:pStyle w:val="Brezrazmikov"/>
        <w:rPr>
          <w:sz w:val="22"/>
        </w:rPr>
      </w:pPr>
      <w:r>
        <w:rPr>
          <w:sz w:val="22"/>
        </w:rPr>
        <w:t>Za naročnikovega pooblaščenca se imenuje _________________.</w:t>
      </w:r>
    </w:p>
    <w:p w:rsidR="00AB1D4C" w:rsidRDefault="00AB1D4C" w:rsidP="00AB1D4C">
      <w:pPr>
        <w:pStyle w:val="Brezrazmikov"/>
        <w:rPr>
          <w:sz w:val="22"/>
        </w:rPr>
      </w:pPr>
    </w:p>
    <w:p w:rsidR="00AB1D4C" w:rsidRDefault="00AB1D4C" w:rsidP="00AB1D4C">
      <w:pPr>
        <w:pStyle w:val="Brezrazmikov"/>
        <w:rPr>
          <w:sz w:val="22"/>
        </w:rPr>
      </w:pPr>
      <w:r>
        <w:rPr>
          <w:sz w:val="22"/>
        </w:rPr>
        <w:t>Izvajalec za svojega pooblaščenca (zastopnika) po tej pogodbi imenuje ____________________.</w:t>
      </w:r>
    </w:p>
    <w:p w:rsidR="00AB1D4C" w:rsidRDefault="00AB1D4C" w:rsidP="00AB1D4C">
      <w:pPr>
        <w:pStyle w:val="Brezrazmikov"/>
        <w:rPr>
          <w:sz w:val="22"/>
        </w:rPr>
      </w:pPr>
    </w:p>
    <w:p w:rsidR="00AB1D4C" w:rsidRDefault="00AB1D4C" w:rsidP="00AB1D4C">
      <w:pPr>
        <w:pStyle w:val="Brezrazmikov"/>
        <w:rPr>
          <w:b/>
          <w:sz w:val="22"/>
        </w:rPr>
      </w:pPr>
    </w:p>
    <w:p w:rsidR="00AB1D4C" w:rsidRDefault="00AB1D4C" w:rsidP="00AB1D4C">
      <w:pPr>
        <w:pStyle w:val="Brezrazmikov"/>
        <w:rPr>
          <w:b/>
          <w:sz w:val="22"/>
        </w:rPr>
      </w:pPr>
    </w:p>
    <w:p w:rsidR="00AB1D4C" w:rsidRDefault="00AB1D4C" w:rsidP="00AB1D4C">
      <w:pPr>
        <w:pStyle w:val="Brezrazmikov"/>
        <w:rPr>
          <w:b/>
          <w:sz w:val="22"/>
        </w:rPr>
      </w:pPr>
    </w:p>
    <w:p w:rsidR="00AB1D4C" w:rsidRPr="00AB1D4C" w:rsidRDefault="00AB1D4C" w:rsidP="00AB1D4C">
      <w:pPr>
        <w:pStyle w:val="Brezrazmikov"/>
        <w:rPr>
          <w:b/>
          <w:sz w:val="22"/>
        </w:rPr>
      </w:pPr>
      <w:r w:rsidRPr="00AB1D4C">
        <w:rPr>
          <w:b/>
          <w:sz w:val="22"/>
        </w:rPr>
        <w:lastRenderedPageBreak/>
        <w:t>IX. ROKI IZVAJANJA DEL</w:t>
      </w:r>
    </w:p>
    <w:p w:rsidR="00AB1D4C" w:rsidRDefault="00AB1D4C" w:rsidP="00AB1D4C">
      <w:pPr>
        <w:pStyle w:val="Brezrazmikov"/>
        <w:rPr>
          <w:sz w:val="22"/>
        </w:rPr>
      </w:pPr>
    </w:p>
    <w:p w:rsidR="00AB1D4C" w:rsidRDefault="00AB1D4C" w:rsidP="00AB1D4C">
      <w:pPr>
        <w:pStyle w:val="Brezrazmikov"/>
        <w:jc w:val="center"/>
        <w:rPr>
          <w:i/>
          <w:sz w:val="22"/>
        </w:rPr>
      </w:pPr>
      <w:r w:rsidRPr="00AB1D4C">
        <w:rPr>
          <w:i/>
          <w:sz w:val="22"/>
        </w:rPr>
        <w:t>13. člen</w:t>
      </w:r>
    </w:p>
    <w:p w:rsidR="00AB1D4C" w:rsidRPr="00AB1D4C" w:rsidRDefault="00AB1D4C" w:rsidP="00AB1D4C">
      <w:pPr>
        <w:pStyle w:val="Brezrazmikov"/>
        <w:rPr>
          <w:sz w:val="22"/>
        </w:rPr>
      </w:pPr>
    </w:p>
    <w:p w:rsidR="00AB1D4C" w:rsidRDefault="00AB1D4C" w:rsidP="00AB1D4C">
      <w:pPr>
        <w:pStyle w:val="Brezrazmikov"/>
        <w:rPr>
          <w:i/>
          <w:sz w:val="22"/>
        </w:rPr>
      </w:pPr>
    </w:p>
    <w:p w:rsidR="008B2713" w:rsidRPr="00947527" w:rsidRDefault="008B2713" w:rsidP="008B2713">
      <w:pPr>
        <w:pStyle w:val="Brezrazmikov"/>
        <w:rPr>
          <w:sz w:val="22"/>
        </w:rPr>
      </w:pPr>
      <w:r w:rsidRPr="00947527">
        <w:rPr>
          <w:sz w:val="22"/>
        </w:rPr>
        <w:t>Izvajalec se zavezuje, da bo s pogodbenimi deli začel, ko ga bo naročnik uvedel v delo in da bo pogodbena dela dokončal v skladu s terminskim planom, najkasneje do 30.6.2019.</w:t>
      </w:r>
    </w:p>
    <w:p w:rsidR="008B2713" w:rsidRPr="00947527" w:rsidRDefault="008B2713" w:rsidP="00AB1D4C">
      <w:pPr>
        <w:pStyle w:val="Brezrazmikov"/>
        <w:rPr>
          <w:i/>
          <w:sz w:val="22"/>
        </w:rPr>
      </w:pPr>
    </w:p>
    <w:p w:rsidR="00AB1D4C" w:rsidRPr="00947527" w:rsidRDefault="00AB1D4C" w:rsidP="00AB1D4C">
      <w:pPr>
        <w:pStyle w:val="Brezrazmikov"/>
        <w:rPr>
          <w:sz w:val="22"/>
        </w:rPr>
      </w:pPr>
      <w:r w:rsidRPr="00947527">
        <w:rPr>
          <w:sz w:val="22"/>
        </w:rPr>
        <w:t xml:space="preserve">Izvajalec se zavezuje naročniku </w:t>
      </w:r>
      <w:r w:rsidR="008B2713" w:rsidRPr="00947527">
        <w:rPr>
          <w:sz w:val="22"/>
        </w:rPr>
        <w:t>najkasneje 15 dni po podpisu pogodbe</w:t>
      </w:r>
      <w:r w:rsidRPr="00947527">
        <w:rPr>
          <w:sz w:val="22"/>
        </w:rPr>
        <w:t xml:space="preserve"> v potrditev predložiti podroben terminski plan dela, ki bo usklajen s terminskim planom iz predhodnega odstavka. </w:t>
      </w:r>
    </w:p>
    <w:p w:rsidR="00AB1D4C" w:rsidRPr="00947527" w:rsidRDefault="00AB1D4C" w:rsidP="00AB1D4C">
      <w:pPr>
        <w:pStyle w:val="Brezrazmikov"/>
        <w:rPr>
          <w:sz w:val="22"/>
        </w:rPr>
      </w:pPr>
    </w:p>
    <w:p w:rsidR="00AB1D4C" w:rsidRPr="00947527" w:rsidRDefault="00AB1D4C" w:rsidP="00AB1D4C">
      <w:pPr>
        <w:pStyle w:val="Brezrazmikov"/>
        <w:rPr>
          <w:sz w:val="22"/>
        </w:rPr>
      </w:pPr>
      <w:r w:rsidRPr="00947527">
        <w:rPr>
          <w:sz w:val="22"/>
        </w:rPr>
        <w:t>Naročnik ima kadarkoli pravico predlagati korekcije terminskega plana glede na okoliščine (npr. odmik gradnje zaradi nepredvidenih okoliščin).</w:t>
      </w:r>
    </w:p>
    <w:p w:rsidR="00AB1D4C" w:rsidRPr="00947527" w:rsidRDefault="00AB1D4C" w:rsidP="00AB1D4C">
      <w:pPr>
        <w:pStyle w:val="Brezrazmikov"/>
        <w:rPr>
          <w:sz w:val="22"/>
        </w:rPr>
      </w:pPr>
    </w:p>
    <w:p w:rsidR="00AB1D4C" w:rsidRPr="00947527" w:rsidRDefault="008B2713" w:rsidP="00AB1D4C">
      <w:pPr>
        <w:pStyle w:val="Brezrazmikov"/>
        <w:rPr>
          <w:sz w:val="22"/>
        </w:rPr>
      </w:pPr>
      <w:r w:rsidRPr="00947527">
        <w:rPr>
          <w:sz w:val="22"/>
        </w:rPr>
        <w:t>Izvajalec</w:t>
      </w:r>
      <w:r w:rsidR="00AB1D4C" w:rsidRPr="00947527">
        <w:rPr>
          <w:sz w:val="22"/>
        </w:rPr>
        <w:t xml:space="preserve"> mora terminski plan, ki upošteva korekcije iz prejšnjega odstavka naročniku predložiti v roku 3 (treh) dni od prejema naročnikovega predloga korekcij. </w:t>
      </w:r>
    </w:p>
    <w:p w:rsidR="00AB1D4C" w:rsidRPr="00947527" w:rsidRDefault="00AB1D4C" w:rsidP="00AB1D4C">
      <w:pPr>
        <w:pStyle w:val="Brezrazmikov"/>
        <w:rPr>
          <w:sz w:val="22"/>
        </w:rPr>
      </w:pPr>
    </w:p>
    <w:p w:rsidR="00AB1D4C" w:rsidRPr="00947527" w:rsidRDefault="00AB1D4C" w:rsidP="00AB1D4C">
      <w:pPr>
        <w:pStyle w:val="Brezrazmikov"/>
        <w:rPr>
          <w:sz w:val="22"/>
        </w:rPr>
      </w:pPr>
      <w:r w:rsidRPr="00947527">
        <w:rPr>
          <w:sz w:val="22"/>
        </w:rPr>
        <w:t xml:space="preserve">Naročnik se zavezuje, da bo terminski plan, ki je skladen z zahtevami iz predhodnih odstavkov tega člena, izvajalcu potrdil v 3 (treh) dneh od prejema terminskega plana. </w:t>
      </w:r>
    </w:p>
    <w:p w:rsidR="00AB1D4C" w:rsidRPr="00947527" w:rsidRDefault="00AB1D4C" w:rsidP="00AB1D4C">
      <w:pPr>
        <w:pStyle w:val="Brezrazmikov"/>
        <w:rPr>
          <w:sz w:val="22"/>
        </w:rPr>
      </w:pPr>
    </w:p>
    <w:p w:rsidR="005821F1" w:rsidRPr="00947527" w:rsidRDefault="005821F1" w:rsidP="00AB1D4C">
      <w:pPr>
        <w:pStyle w:val="Brezrazmikov"/>
        <w:rPr>
          <w:sz w:val="22"/>
        </w:rPr>
      </w:pPr>
    </w:p>
    <w:p w:rsidR="005821F1" w:rsidRPr="00947527" w:rsidRDefault="005821F1" w:rsidP="00AB1D4C">
      <w:pPr>
        <w:pStyle w:val="Brezrazmikov"/>
        <w:rPr>
          <w:sz w:val="22"/>
        </w:rPr>
      </w:pPr>
      <w:r w:rsidRPr="00947527">
        <w:rPr>
          <w:sz w:val="22"/>
        </w:rPr>
        <w:t>Rok iz predhodnega odstavka je bistvena sestavina te pogodbe.</w:t>
      </w:r>
    </w:p>
    <w:p w:rsidR="005821F1" w:rsidRPr="00947527" w:rsidRDefault="005821F1" w:rsidP="00AB1D4C">
      <w:pPr>
        <w:pStyle w:val="Brezrazmikov"/>
        <w:rPr>
          <w:sz w:val="22"/>
        </w:rPr>
      </w:pPr>
    </w:p>
    <w:p w:rsidR="005821F1" w:rsidRPr="00947527" w:rsidRDefault="005821F1" w:rsidP="00AB1D4C">
      <w:pPr>
        <w:pStyle w:val="Brezrazmikov"/>
        <w:rPr>
          <w:sz w:val="22"/>
        </w:rPr>
      </w:pPr>
      <w:r w:rsidRPr="00947527">
        <w:rPr>
          <w:sz w:val="22"/>
        </w:rPr>
        <w:t xml:space="preserve">Izvajalec se obvezuje, da bo po potrebi izvajal dela tudi izven normalnega delovnega časa, ne da bi za to zahteval dodatna plačila. </w:t>
      </w:r>
    </w:p>
    <w:p w:rsidR="005821F1" w:rsidRPr="00947527" w:rsidRDefault="005821F1" w:rsidP="00AB1D4C">
      <w:pPr>
        <w:pStyle w:val="Brezrazmikov"/>
        <w:rPr>
          <w:sz w:val="22"/>
        </w:rPr>
      </w:pPr>
    </w:p>
    <w:p w:rsidR="005821F1" w:rsidRPr="00947527" w:rsidRDefault="005821F1" w:rsidP="00AB1D4C">
      <w:pPr>
        <w:pStyle w:val="Brezrazmikov"/>
        <w:rPr>
          <w:sz w:val="22"/>
        </w:rPr>
      </w:pPr>
      <w:r w:rsidRPr="00947527">
        <w:rPr>
          <w:sz w:val="22"/>
        </w:rPr>
        <w:t xml:space="preserve">Naročnik si pridržuje pravico spreminjati dinamiko izvajanja del v okviru zagotovljenih sredstev. </w:t>
      </w:r>
    </w:p>
    <w:p w:rsidR="005821F1" w:rsidRPr="00947527" w:rsidRDefault="005821F1" w:rsidP="00AB1D4C">
      <w:pPr>
        <w:pStyle w:val="Brezrazmikov"/>
        <w:rPr>
          <w:sz w:val="22"/>
        </w:rPr>
      </w:pPr>
    </w:p>
    <w:p w:rsidR="005821F1" w:rsidRPr="00947527" w:rsidRDefault="005821F1" w:rsidP="00AB1D4C">
      <w:pPr>
        <w:pStyle w:val="Brezrazmikov"/>
        <w:rPr>
          <w:sz w:val="22"/>
        </w:rPr>
      </w:pPr>
      <w:r w:rsidRPr="00947527">
        <w:rPr>
          <w:sz w:val="22"/>
        </w:rPr>
        <w:t>Izvajalec lahko zahteva spremembo dinamike izvajanja del in spremembo končnega roka izvedbe del le ob izpolnjevanju pogojev iz 14. člena te pogodbe.</w:t>
      </w:r>
    </w:p>
    <w:p w:rsidR="005821F1" w:rsidRPr="00947527" w:rsidRDefault="005821F1" w:rsidP="00AB1D4C">
      <w:pPr>
        <w:pStyle w:val="Brezrazmikov"/>
        <w:rPr>
          <w:sz w:val="22"/>
        </w:rPr>
      </w:pPr>
    </w:p>
    <w:p w:rsidR="005821F1" w:rsidRPr="00947527" w:rsidRDefault="005821F1" w:rsidP="00AB1D4C">
      <w:pPr>
        <w:pStyle w:val="Brezrazmikov"/>
        <w:rPr>
          <w:sz w:val="22"/>
        </w:rPr>
      </w:pPr>
      <w:r w:rsidRPr="00947527">
        <w:rPr>
          <w:sz w:val="22"/>
        </w:rPr>
        <w:t>Če izvajalec z deli ne začne v pogodbenem ali naknadno določenem roku, sme naročnik ta dela v celoti ali delno oddati drugemu izvajalcu, na stroške izvajalca te pogodbe</w:t>
      </w:r>
      <w:r w:rsidR="00947527">
        <w:rPr>
          <w:sz w:val="22"/>
        </w:rPr>
        <w:t xml:space="preserve"> in unovči bančno garancijo za dobro izvedbo del</w:t>
      </w:r>
      <w:r w:rsidRPr="00947527">
        <w:rPr>
          <w:sz w:val="22"/>
        </w:rPr>
        <w:t>.</w:t>
      </w:r>
    </w:p>
    <w:p w:rsidR="005821F1" w:rsidRPr="00947527" w:rsidRDefault="005821F1" w:rsidP="00AB1D4C">
      <w:pPr>
        <w:pStyle w:val="Brezrazmikov"/>
        <w:rPr>
          <w:sz w:val="22"/>
        </w:rPr>
      </w:pPr>
    </w:p>
    <w:p w:rsidR="005821F1" w:rsidRDefault="005821F1" w:rsidP="00AB1D4C">
      <w:pPr>
        <w:pStyle w:val="Brezrazmikov"/>
        <w:rPr>
          <w:sz w:val="22"/>
        </w:rPr>
      </w:pPr>
      <w:r w:rsidRPr="00947527">
        <w:rPr>
          <w:sz w:val="22"/>
        </w:rPr>
        <w:t>Rok dokončanja del pomeni uspešno izveden končni interni pregled, vključno z odpravo vseh pomanjkljivosti ter izročitev vse potrebne dokumentacije.</w:t>
      </w:r>
      <w:r>
        <w:rPr>
          <w:sz w:val="22"/>
        </w:rPr>
        <w:t xml:space="preserve"> </w:t>
      </w:r>
    </w:p>
    <w:p w:rsidR="005821F1" w:rsidRDefault="005821F1" w:rsidP="00AB1D4C">
      <w:pPr>
        <w:pStyle w:val="Brezrazmikov"/>
        <w:rPr>
          <w:sz w:val="22"/>
        </w:rPr>
      </w:pPr>
    </w:p>
    <w:p w:rsidR="005821F1" w:rsidRPr="005821F1" w:rsidRDefault="005821F1" w:rsidP="005821F1">
      <w:pPr>
        <w:pStyle w:val="Brezrazmikov"/>
        <w:jc w:val="center"/>
        <w:rPr>
          <w:i/>
          <w:sz w:val="22"/>
        </w:rPr>
      </w:pPr>
      <w:r w:rsidRPr="005821F1">
        <w:rPr>
          <w:i/>
          <w:sz w:val="22"/>
        </w:rPr>
        <w:t>14. člen</w:t>
      </w:r>
    </w:p>
    <w:p w:rsidR="005821F1" w:rsidRDefault="005821F1" w:rsidP="00AB1D4C">
      <w:pPr>
        <w:pStyle w:val="Brezrazmikov"/>
        <w:rPr>
          <w:sz w:val="22"/>
        </w:rPr>
      </w:pPr>
    </w:p>
    <w:p w:rsidR="005821F1" w:rsidRDefault="005821F1" w:rsidP="00AB1D4C">
      <w:pPr>
        <w:pStyle w:val="Brezrazmikov"/>
        <w:rPr>
          <w:sz w:val="22"/>
        </w:rPr>
      </w:pPr>
      <w:r>
        <w:rPr>
          <w:sz w:val="22"/>
        </w:rPr>
        <w:t>Izvajalec ima pravico zahtevati podaljšanje roka za izvajanje del:</w:t>
      </w:r>
    </w:p>
    <w:p w:rsidR="005821F1" w:rsidRDefault="005821F1" w:rsidP="005821F1">
      <w:pPr>
        <w:pStyle w:val="Brezrazmikov"/>
        <w:numPr>
          <w:ilvl w:val="0"/>
          <w:numId w:val="29"/>
        </w:numPr>
        <w:rPr>
          <w:sz w:val="22"/>
        </w:rPr>
      </w:pPr>
      <w:r>
        <w:rPr>
          <w:sz w:val="22"/>
        </w:rPr>
        <w:t>zaradi dodatnih del, izvedenih po pisni zahtevi naročnika in</w:t>
      </w:r>
    </w:p>
    <w:p w:rsidR="005821F1" w:rsidRDefault="005821F1" w:rsidP="005821F1">
      <w:pPr>
        <w:pStyle w:val="Brezrazmikov"/>
        <w:numPr>
          <w:ilvl w:val="0"/>
          <w:numId w:val="29"/>
        </w:numPr>
        <w:rPr>
          <w:sz w:val="22"/>
        </w:rPr>
      </w:pPr>
      <w:r>
        <w:rPr>
          <w:sz w:val="22"/>
        </w:rPr>
        <w:t xml:space="preserve">zaradi ravnanja tretjih oseb, ki onemogočajo izvedbo del in ki niso posledica ravnanja pogodbenih strank. </w:t>
      </w:r>
    </w:p>
    <w:p w:rsidR="005821F1" w:rsidRDefault="005821F1" w:rsidP="005821F1">
      <w:pPr>
        <w:pStyle w:val="Brezrazmikov"/>
        <w:rPr>
          <w:sz w:val="22"/>
        </w:rPr>
      </w:pPr>
    </w:p>
    <w:p w:rsidR="005821F1" w:rsidRDefault="005821F1" w:rsidP="005821F1">
      <w:pPr>
        <w:pStyle w:val="Brezrazmikov"/>
        <w:rPr>
          <w:sz w:val="22"/>
        </w:rPr>
      </w:pPr>
      <w:r>
        <w:rPr>
          <w:sz w:val="22"/>
        </w:rPr>
        <w:t xml:space="preserve">Na nastop in prenehanje okoliščin, ki po tej pogodbi lahko vplivajo na spremembo rokov, mora izvajalec opozoriti naročnika pisno in jih takoj evidentirati. </w:t>
      </w:r>
    </w:p>
    <w:p w:rsidR="005821F1" w:rsidRDefault="005821F1" w:rsidP="005821F1">
      <w:pPr>
        <w:pStyle w:val="Brezrazmikov"/>
        <w:rPr>
          <w:sz w:val="22"/>
        </w:rPr>
      </w:pPr>
    </w:p>
    <w:p w:rsidR="005821F1" w:rsidRDefault="005821F1" w:rsidP="005821F1">
      <w:pPr>
        <w:pStyle w:val="Brezrazmikov"/>
        <w:rPr>
          <w:sz w:val="22"/>
        </w:rPr>
      </w:pPr>
      <w:r>
        <w:rPr>
          <w:sz w:val="22"/>
        </w:rPr>
        <w:t>V primeru podaljšanja roka dokončanja del mora izvajalec naročniku predložiti ustrezno podaljšanje veljavnosti zavarovanja za dobro izvedbo pogodbenih obveznosti.</w:t>
      </w:r>
    </w:p>
    <w:p w:rsidR="005821F1" w:rsidRDefault="005821F1" w:rsidP="005821F1">
      <w:pPr>
        <w:pStyle w:val="Brezrazmikov"/>
        <w:rPr>
          <w:sz w:val="22"/>
        </w:rPr>
      </w:pPr>
    </w:p>
    <w:p w:rsidR="005821F1" w:rsidRDefault="005821F1" w:rsidP="005821F1">
      <w:pPr>
        <w:pStyle w:val="Brezrazmikov"/>
        <w:rPr>
          <w:sz w:val="22"/>
        </w:rPr>
      </w:pPr>
      <w:r>
        <w:rPr>
          <w:sz w:val="22"/>
        </w:rPr>
        <w:t xml:space="preserve">Izvajalec lahko predlaga skrajšanje roka za izvajanje del, če bistveno hitreje napreduje z deli, kot je predvideno v pogodbi. </w:t>
      </w:r>
    </w:p>
    <w:p w:rsidR="005821F1" w:rsidRDefault="005821F1" w:rsidP="005821F1">
      <w:pPr>
        <w:pStyle w:val="Brezrazmikov"/>
        <w:rPr>
          <w:sz w:val="22"/>
        </w:rPr>
      </w:pPr>
    </w:p>
    <w:p w:rsidR="005821F1" w:rsidRDefault="005821F1" w:rsidP="005821F1">
      <w:pPr>
        <w:pStyle w:val="Brezrazmikov"/>
        <w:rPr>
          <w:sz w:val="22"/>
        </w:rPr>
      </w:pPr>
      <w:r>
        <w:rPr>
          <w:sz w:val="22"/>
        </w:rPr>
        <w:lastRenderedPageBreak/>
        <w:t xml:space="preserve">V obeh primerih se sklene dodatek k pogodbi. izvajalec mora v obeh primerih nasloviti na naročnika obrazloženo vlogo za spremembo dinamike izvajanja del in spremembo končnega roka izvedbe del, kar mora potrditi tudi odgovorni nadzornik. </w:t>
      </w:r>
    </w:p>
    <w:p w:rsidR="005821F1" w:rsidRDefault="005821F1" w:rsidP="005821F1">
      <w:pPr>
        <w:pStyle w:val="Brezrazmikov"/>
        <w:rPr>
          <w:sz w:val="22"/>
        </w:rPr>
      </w:pPr>
    </w:p>
    <w:p w:rsidR="005821F1" w:rsidRDefault="005821F1" w:rsidP="005821F1">
      <w:pPr>
        <w:pStyle w:val="Brezrazmikov"/>
        <w:rPr>
          <w:sz w:val="22"/>
        </w:rPr>
      </w:pPr>
      <w:r>
        <w:rPr>
          <w:sz w:val="22"/>
        </w:rPr>
        <w:t xml:space="preserve">Spremembo pogodbe za podaljšanje roka se lahko predlaga najkasneje 15 dni pred iztekom rokov iz 13. člena te pogodbe. Skrajšanje roka lahko izvajalec zahteva kadarkoli. </w:t>
      </w:r>
    </w:p>
    <w:p w:rsidR="005821F1" w:rsidRDefault="005821F1" w:rsidP="005821F1">
      <w:pPr>
        <w:pStyle w:val="Brezrazmikov"/>
        <w:rPr>
          <w:sz w:val="22"/>
        </w:rPr>
      </w:pPr>
    </w:p>
    <w:p w:rsidR="005821F1" w:rsidRPr="005821F1" w:rsidRDefault="005821F1" w:rsidP="005821F1">
      <w:pPr>
        <w:pStyle w:val="Brezrazmikov"/>
        <w:rPr>
          <w:b/>
          <w:sz w:val="22"/>
        </w:rPr>
      </w:pPr>
      <w:r w:rsidRPr="005821F1">
        <w:rPr>
          <w:b/>
          <w:sz w:val="22"/>
        </w:rPr>
        <w:t>X. POGODBENA KAZEN</w:t>
      </w:r>
    </w:p>
    <w:p w:rsidR="005821F1" w:rsidRDefault="005821F1" w:rsidP="005821F1">
      <w:pPr>
        <w:pStyle w:val="Brezrazmikov"/>
        <w:rPr>
          <w:sz w:val="22"/>
        </w:rPr>
      </w:pPr>
    </w:p>
    <w:p w:rsidR="005821F1" w:rsidRPr="005821F1" w:rsidRDefault="005821F1" w:rsidP="005821F1">
      <w:pPr>
        <w:pStyle w:val="Brezrazmikov"/>
        <w:jc w:val="center"/>
        <w:rPr>
          <w:i/>
          <w:sz w:val="22"/>
        </w:rPr>
      </w:pPr>
      <w:r w:rsidRPr="005821F1">
        <w:rPr>
          <w:i/>
          <w:sz w:val="22"/>
        </w:rPr>
        <w:t>15. člen</w:t>
      </w:r>
    </w:p>
    <w:p w:rsidR="005821F1" w:rsidRDefault="005821F1" w:rsidP="005821F1">
      <w:pPr>
        <w:pStyle w:val="Brezrazmikov"/>
        <w:rPr>
          <w:sz w:val="22"/>
        </w:rPr>
      </w:pPr>
    </w:p>
    <w:p w:rsidR="005821F1" w:rsidRDefault="00273B3C" w:rsidP="005821F1">
      <w:pPr>
        <w:pStyle w:val="Brezrazmikov"/>
        <w:rPr>
          <w:sz w:val="22"/>
        </w:rPr>
      </w:pPr>
      <w:r w:rsidRPr="00947527">
        <w:rPr>
          <w:sz w:val="22"/>
        </w:rPr>
        <w:t>Če se izvajalec po svoji krivdi pri izvedbi del na drži dogovorjenih rokov, sme naročnik za vsak dan zamude zahtevati plačilo pogodbene kazni v višini 0,2 % od vrednosti pogodbenih del z DDV, vendar ne več kot 1</w:t>
      </w:r>
      <w:r w:rsidR="00947527">
        <w:rPr>
          <w:sz w:val="22"/>
        </w:rPr>
        <w:t>5</w:t>
      </w:r>
      <w:r w:rsidRPr="00947527">
        <w:rPr>
          <w:sz w:val="22"/>
        </w:rPr>
        <w:t xml:space="preserve"> % celotne pogodbene vrednosti.</w:t>
      </w:r>
    </w:p>
    <w:p w:rsidR="00273B3C" w:rsidRDefault="00273B3C" w:rsidP="005821F1">
      <w:pPr>
        <w:pStyle w:val="Brezrazmikov"/>
        <w:rPr>
          <w:sz w:val="22"/>
        </w:rPr>
      </w:pPr>
    </w:p>
    <w:p w:rsidR="00273B3C" w:rsidRDefault="00AA4106" w:rsidP="005821F1">
      <w:pPr>
        <w:pStyle w:val="Brezrazmikov"/>
        <w:rPr>
          <w:sz w:val="22"/>
        </w:rPr>
      </w:pPr>
      <w:r>
        <w:rPr>
          <w:sz w:val="22"/>
        </w:rPr>
        <w:t>Pogodbena kazen se obračuna pri končnem obračunu.</w:t>
      </w:r>
    </w:p>
    <w:p w:rsidR="00AA4106" w:rsidRDefault="00AA4106" w:rsidP="005821F1">
      <w:pPr>
        <w:pStyle w:val="Brezrazmikov"/>
        <w:rPr>
          <w:sz w:val="22"/>
        </w:rPr>
      </w:pPr>
    </w:p>
    <w:p w:rsidR="00AA4106" w:rsidRDefault="00AA4106" w:rsidP="005821F1">
      <w:pPr>
        <w:pStyle w:val="Brezrazmikov"/>
        <w:rPr>
          <w:sz w:val="22"/>
        </w:rPr>
      </w:pPr>
      <w:r>
        <w:rPr>
          <w:sz w:val="22"/>
        </w:rPr>
        <w:t>Če je zaradi zamude izvajalca z izvedbo del naročniku povzročena škoda, ki presega vrednost pogodbene kazni, ima naročnik pravico do povrnitve vse škode, ki presega znesek pogodbene kazni.</w:t>
      </w:r>
    </w:p>
    <w:p w:rsidR="00AA4106" w:rsidRDefault="00AA4106" w:rsidP="005821F1">
      <w:pPr>
        <w:pStyle w:val="Brezrazmikov"/>
        <w:rPr>
          <w:sz w:val="22"/>
        </w:rPr>
      </w:pPr>
    </w:p>
    <w:p w:rsidR="00AA4106" w:rsidRDefault="00AA4106" w:rsidP="005821F1">
      <w:pPr>
        <w:pStyle w:val="Brezrazmikov"/>
        <w:rPr>
          <w:sz w:val="22"/>
        </w:rPr>
      </w:pPr>
      <w:r>
        <w:rPr>
          <w:sz w:val="22"/>
        </w:rPr>
        <w:t>Povračilo tako nastale škode bo naročnik uveljavljal po splošnih načelih odškodninske odgovornosti, neodvisno od uveljavljanja pogodbene kazni.</w:t>
      </w:r>
    </w:p>
    <w:p w:rsidR="00AA4106" w:rsidRDefault="00AA4106" w:rsidP="005821F1">
      <w:pPr>
        <w:pStyle w:val="Brezrazmikov"/>
        <w:rPr>
          <w:sz w:val="22"/>
        </w:rPr>
      </w:pPr>
    </w:p>
    <w:p w:rsidR="00AA4106" w:rsidRDefault="00AA4106" w:rsidP="005821F1">
      <w:pPr>
        <w:pStyle w:val="Brezrazmikov"/>
        <w:rPr>
          <w:sz w:val="22"/>
        </w:rPr>
      </w:pPr>
      <w:r>
        <w:rPr>
          <w:sz w:val="22"/>
        </w:rPr>
        <w:t xml:space="preserve">Povračilo tako nastale škode bo naročnik uveljavljal po splošnih načelih odškodninske odgovornosti, neodvisno od uveljavljanja pogodbene kazni. </w:t>
      </w:r>
    </w:p>
    <w:p w:rsidR="00AA4106" w:rsidRDefault="00AA4106" w:rsidP="005821F1">
      <w:pPr>
        <w:pStyle w:val="Brezrazmikov"/>
        <w:rPr>
          <w:sz w:val="22"/>
        </w:rPr>
      </w:pPr>
    </w:p>
    <w:p w:rsidR="00AA4106" w:rsidRPr="00AA4106" w:rsidRDefault="00AA4106" w:rsidP="005821F1">
      <w:pPr>
        <w:pStyle w:val="Brezrazmikov"/>
        <w:rPr>
          <w:b/>
          <w:sz w:val="22"/>
        </w:rPr>
      </w:pPr>
      <w:r w:rsidRPr="00AA4106">
        <w:rPr>
          <w:b/>
          <w:sz w:val="22"/>
        </w:rPr>
        <w:t>XI. PREVZEM DEL</w:t>
      </w:r>
    </w:p>
    <w:p w:rsidR="00AA4106" w:rsidRDefault="00AA4106" w:rsidP="005821F1">
      <w:pPr>
        <w:pStyle w:val="Brezrazmikov"/>
        <w:rPr>
          <w:sz w:val="22"/>
        </w:rPr>
      </w:pPr>
    </w:p>
    <w:p w:rsidR="00AA4106" w:rsidRPr="00AA4106" w:rsidRDefault="00AA4106" w:rsidP="00AA4106">
      <w:pPr>
        <w:pStyle w:val="Brezrazmikov"/>
        <w:jc w:val="center"/>
        <w:rPr>
          <w:i/>
          <w:sz w:val="22"/>
        </w:rPr>
      </w:pPr>
      <w:r w:rsidRPr="00AA4106">
        <w:rPr>
          <w:i/>
          <w:sz w:val="22"/>
        </w:rPr>
        <w:t>16. člen</w:t>
      </w:r>
    </w:p>
    <w:p w:rsidR="00AA4106" w:rsidRDefault="00AA4106" w:rsidP="005821F1">
      <w:pPr>
        <w:pStyle w:val="Brezrazmikov"/>
        <w:rPr>
          <w:sz w:val="22"/>
        </w:rPr>
      </w:pPr>
    </w:p>
    <w:p w:rsidR="00AA4106" w:rsidRDefault="00AA4106" w:rsidP="005821F1">
      <w:pPr>
        <w:pStyle w:val="Brezrazmikov"/>
        <w:rPr>
          <w:sz w:val="22"/>
        </w:rPr>
      </w:pPr>
      <w:r>
        <w:rPr>
          <w:sz w:val="22"/>
        </w:rPr>
        <w:t xml:space="preserve">Izvajalec je dolžan ob dokončanju del naročnika takoj pozvati na prevzem del. </w:t>
      </w:r>
    </w:p>
    <w:p w:rsidR="00AA4106" w:rsidRDefault="00AA4106" w:rsidP="005821F1">
      <w:pPr>
        <w:pStyle w:val="Brezrazmikov"/>
        <w:rPr>
          <w:sz w:val="22"/>
        </w:rPr>
      </w:pPr>
    </w:p>
    <w:p w:rsidR="00AA4106" w:rsidRDefault="00AA4106" w:rsidP="005821F1">
      <w:pPr>
        <w:pStyle w:val="Brezrazmikov"/>
        <w:rPr>
          <w:sz w:val="22"/>
        </w:rPr>
      </w:pPr>
      <w:r>
        <w:rPr>
          <w:sz w:val="22"/>
        </w:rPr>
        <w:t xml:space="preserve">Naročnik je dolžan v najkrajšem možnem času po obvestilu izvajalca začeti s postopkom za izvedbo pregleda izvedenih del in prevzema. </w:t>
      </w:r>
    </w:p>
    <w:p w:rsidR="00AA4106" w:rsidRDefault="00AA4106" w:rsidP="005821F1">
      <w:pPr>
        <w:pStyle w:val="Brezrazmikov"/>
        <w:rPr>
          <w:sz w:val="22"/>
        </w:rPr>
      </w:pPr>
    </w:p>
    <w:p w:rsidR="00AA4106" w:rsidRDefault="00AA4106" w:rsidP="005821F1">
      <w:pPr>
        <w:pStyle w:val="Brezrazmikov"/>
        <w:rPr>
          <w:sz w:val="22"/>
        </w:rPr>
      </w:pPr>
      <w:r>
        <w:rPr>
          <w:sz w:val="22"/>
        </w:rPr>
        <w:t>O dokončanju in prevzemu del sestavijo pooblaščeni predstavniki obeh pogodbenih strank primopredajni zapisnik, v katerem natančno ugotovijo predvsem:</w:t>
      </w:r>
    </w:p>
    <w:p w:rsidR="00AA4106" w:rsidRDefault="00AA4106" w:rsidP="00AA4106">
      <w:pPr>
        <w:pStyle w:val="Brezrazmikov"/>
        <w:numPr>
          <w:ilvl w:val="0"/>
          <w:numId w:val="29"/>
        </w:numPr>
        <w:rPr>
          <w:sz w:val="22"/>
        </w:rPr>
      </w:pPr>
      <w:r>
        <w:rPr>
          <w:sz w:val="22"/>
        </w:rPr>
        <w:t>ali izvedena dela ustrezajo določilom te pogodbe, veljavnim zakonskim predpisov in pravilom stroke;</w:t>
      </w:r>
    </w:p>
    <w:p w:rsidR="00AA4106" w:rsidRDefault="00AA4106" w:rsidP="00AA4106">
      <w:pPr>
        <w:pStyle w:val="Brezrazmikov"/>
        <w:numPr>
          <w:ilvl w:val="0"/>
          <w:numId w:val="29"/>
        </w:numPr>
        <w:rPr>
          <w:sz w:val="22"/>
        </w:rPr>
      </w:pPr>
      <w:r>
        <w:rPr>
          <w:sz w:val="22"/>
        </w:rPr>
        <w:t>datume začetka in končanja del ter datum prevzema del;</w:t>
      </w:r>
    </w:p>
    <w:p w:rsidR="00AA4106" w:rsidRDefault="00AA4106" w:rsidP="00AA4106">
      <w:pPr>
        <w:pStyle w:val="Brezrazmikov"/>
        <w:numPr>
          <w:ilvl w:val="0"/>
          <w:numId w:val="29"/>
        </w:numPr>
        <w:rPr>
          <w:sz w:val="22"/>
        </w:rPr>
      </w:pPr>
      <w:r>
        <w:rPr>
          <w:sz w:val="22"/>
        </w:rPr>
        <w:t>kakovost izvedenih del in pripombe naročnika v zvezi z njihovo kakovostjo;</w:t>
      </w:r>
    </w:p>
    <w:p w:rsidR="00AA4106" w:rsidRDefault="00AA4106" w:rsidP="00AA4106">
      <w:pPr>
        <w:pStyle w:val="Brezrazmikov"/>
        <w:numPr>
          <w:ilvl w:val="0"/>
          <w:numId w:val="29"/>
        </w:numPr>
        <w:rPr>
          <w:sz w:val="22"/>
        </w:rPr>
      </w:pPr>
      <w:r>
        <w:rPr>
          <w:sz w:val="22"/>
        </w:rPr>
        <w:t xml:space="preserve">morebitna odprta, med predstavniki pogodbenih strank sporna vprašanja tehnične narave. </w:t>
      </w:r>
    </w:p>
    <w:p w:rsidR="00AA4106" w:rsidRDefault="00AA4106" w:rsidP="00AA4106">
      <w:pPr>
        <w:pStyle w:val="Brezrazmikov"/>
        <w:rPr>
          <w:sz w:val="22"/>
        </w:rPr>
      </w:pPr>
    </w:p>
    <w:p w:rsidR="00AA4106" w:rsidRDefault="00AA4106" w:rsidP="00AA4106">
      <w:pPr>
        <w:pStyle w:val="Brezrazmikov"/>
        <w:rPr>
          <w:sz w:val="22"/>
        </w:rPr>
      </w:pPr>
      <w:r>
        <w:rPr>
          <w:sz w:val="22"/>
        </w:rPr>
        <w:t xml:space="preserve">Če se naročnik v roku 8 dni ne odzove pozivu izvajalca naj prevzame dela, sestavi izvajalec prevzemni zapisnik v njegovi odsotnosti. </w:t>
      </w:r>
    </w:p>
    <w:p w:rsidR="00AA4106" w:rsidRDefault="00AA4106" w:rsidP="00AA4106">
      <w:pPr>
        <w:pStyle w:val="Brezrazmikov"/>
        <w:rPr>
          <w:sz w:val="22"/>
        </w:rPr>
      </w:pPr>
    </w:p>
    <w:p w:rsidR="00AA4106" w:rsidRDefault="00AA4106" w:rsidP="00AA4106">
      <w:pPr>
        <w:pStyle w:val="Brezrazmikov"/>
        <w:rPr>
          <w:sz w:val="22"/>
        </w:rPr>
      </w:pPr>
      <w:r>
        <w:rPr>
          <w:sz w:val="22"/>
        </w:rPr>
        <w:t xml:space="preserve">Z dnem izročitve </w:t>
      </w:r>
      <w:r w:rsidR="00F5428A">
        <w:rPr>
          <w:sz w:val="22"/>
        </w:rPr>
        <w:t xml:space="preserve">zapisnika naročniku nastopijo pravne posledice, povezane z izročitvijo in prevzemom del. </w:t>
      </w:r>
    </w:p>
    <w:p w:rsidR="00F5428A" w:rsidRDefault="00F5428A" w:rsidP="00AA4106">
      <w:pPr>
        <w:pStyle w:val="Brezrazmikov"/>
        <w:rPr>
          <w:sz w:val="22"/>
        </w:rPr>
      </w:pPr>
    </w:p>
    <w:p w:rsidR="00F5428A" w:rsidRDefault="00F5428A" w:rsidP="00AA4106">
      <w:pPr>
        <w:pStyle w:val="Brezrazmikov"/>
        <w:rPr>
          <w:sz w:val="22"/>
        </w:rPr>
      </w:pPr>
      <w:r>
        <w:rPr>
          <w:sz w:val="22"/>
        </w:rPr>
        <w:t xml:space="preserve">Če pogodbeni stranki s primopredajnim zapisnikom ugotovita, da mora izvajalec določena dela dokončati, popraviti ali jih takoj ponovno izvesti, se šteje, da so bila dela uspešno dokončana in prevzeta (oziroma predana) šele takrat, ko izvajalec izpolni naročnikove zahteve iz primopredajnega zapisnika in se sestavi nov zapisnik o odpravi s primopredajnim zapisnikom ugotovljenih pomanjkljivosti. </w:t>
      </w:r>
    </w:p>
    <w:p w:rsidR="005821F1" w:rsidRPr="00AB1D4C" w:rsidRDefault="005821F1" w:rsidP="00AB1D4C">
      <w:pPr>
        <w:pStyle w:val="Brezrazmikov"/>
        <w:rPr>
          <w:sz w:val="22"/>
        </w:rPr>
      </w:pPr>
    </w:p>
    <w:p w:rsidR="00AB1D4C" w:rsidRDefault="00F5428A" w:rsidP="00AB1D4C">
      <w:pPr>
        <w:pStyle w:val="Brezrazmikov"/>
        <w:rPr>
          <w:sz w:val="22"/>
        </w:rPr>
      </w:pPr>
      <w:r>
        <w:rPr>
          <w:sz w:val="22"/>
        </w:rPr>
        <w:lastRenderedPageBreak/>
        <w:t xml:space="preserve">Če pogodbeni stranki s primopredajnim zapisnikom ugotovita, da mora izvajalec določena dela dokončati, popraviti ali jih takoj ponovno izvesti, pa izvajalec tega s strani naročnika v postavljenem roku ne stori, sme naročnik dela naročiti drugemu izvajalcu, ki jih le-ta izvede na izvajalčev račun s pribitkom vseh stroškov, ki jih je utrpel naročnik. </w:t>
      </w:r>
    </w:p>
    <w:p w:rsidR="00F5428A" w:rsidRDefault="00F5428A" w:rsidP="00AB1D4C">
      <w:pPr>
        <w:pStyle w:val="Brezrazmikov"/>
        <w:rPr>
          <w:sz w:val="22"/>
        </w:rPr>
      </w:pPr>
    </w:p>
    <w:p w:rsidR="00F5428A" w:rsidRPr="00F5428A" w:rsidRDefault="00F5428A" w:rsidP="00F5428A">
      <w:pPr>
        <w:pStyle w:val="Brezrazmikov"/>
        <w:jc w:val="center"/>
        <w:rPr>
          <w:i/>
          <w:sz w:val="22"/>
        </w:rPr>
      </w:pPr>
      <w:r w:rsidRPr="00F5428A">
        <w:rPr>
          <w:i/>
          <w:sz w:val="22"/>
        </w:rPr>
        <w:t>17. člen</w:t>
      </w:r>
    </w:p>
    <w:p w:rsidR="00F5428A" w:rsidRDefault="00F5428A" w:rsidP="00AB1D4C">
      <w:pPr>
        <w:pStyle w:val="Brezrazmikov"/>
        <w:rPr>
          <w:sz w:val="22"/>
        </w:rPr>
      </w:pPr>
    </w:p>
    <w:p w:rsidR="00F5428A" w:rsidRDefault="00F5428A" w:rsidP="00AB1D4C">
      <w:pPr>
        <w:pStyle w:val="Brezrazmikov"/>
        <w:rPr>
          <w:sz w:val="22"/>
        </w:rPr>
      </w:pPr>
      <w:r>
        <w:rPr>
          <w:sz w:val="22"/>
        </w:rPr>
        <w:t xml:space="preserve">Pogodbeni stranki sta sporazumni, da takoj po uspešni primopredaji oziroma sprejemu vseh del iz 2. člena te pogodbe začneta z izdelavo končnega obračuna, ki ga izdelata v najkrajšem možnem času, vendar ne pozneje kot v 10 dneh od dneva uspešne predaje oziroma sprejema vseh del oziroma v 10 dneh od izdaje potrdila o odpravi pomanjkljivosti. </w:t>
      </w:r>
    </w:p>
    <w:p w:rsidR="00045007" w:rsidRDefault="00045007" w:rsidP="00AB1D4C">
      <w:pPr>
        <w:pStyle w:val="Brezrazmikov"/>
        <w:rPr>
          <w:sz w:val="22"/>
        </w:rPr>
      </w:pPr>
    </w:p>
    <w:p w:rsidR="00045007" w:rsidRDefault="00045007" w:rsidP="00AB1D4C">
      <w:pPr>
        <w:pStyle w:val="Brezrazmikov"/>
        <w:rPr>
          <w:sz w:val="22"/>
        </w:rPr>
      </w:pPr>
      <w:r>
        <w:rPr>
          <w:sz w:val="22"/>
        </w:rPr>
        <w:t xml:space="preserve">Če katerakoli od pogodbenih strank brez utemeljenega razloga ne želi in ne sodeluje pri izdelavi končnega obračuna, ga sme izdelati druga pogodbena stranka v njegovi odsotnosti. </w:t>
      </w:r>
    </w:p>
    <w:p w:rsidR="00045007" w:rsidRDefault="00045007" w:rsidP="00AB1D4C">
      <w:pPr>
        <w:pStyle w:val="Brezrazmikov"/>
        <w:rPr>
          <w:sz w:val="22"/>
        </w:rPr>
      </w:pPr>
    </w:p>
    <w:p w:rsidR="00045007" w:rsidRDefault="00045007" w:rsidP="00AB1D4C">
      <w:pPr>
        <w:pStyle w:val="Brezrazmikov"/>
        <w:rPr>
          <w:sz w:val="22"/>
        </w:rPr>
      </w:pPr>
      <w:r>
        <w:rPr>
          <w:sz w:val="22"/>
        </w:rPr>
        <w:t xml:space="preserve">Ob končni primopredaji del mora izvajalec naročniku izročiti vso dokumentacijo v zvezi s predmetom pogodbe, vključno z navodili za vzdrževanje in obratovanje ter vso dokumentacijo, ki je bila zahtevana v postopku javnega razpisa. </w:t>
      </w:r>
    </w:p>
    <w:p w:rsidR="00045007" w:rsidRDefault="00045007" w:rsidP="00AB1D4C">
      <w:pPr>
        <w:pStyle w:val="Brezrazmikov"/>
        <w:rPr>
          <w:sz w:val="22"/>
        </w:rPr>
      </w:pPr>
    </w:p>
    <w:p w:rsidR="00045007" w:rsidRPr="00045007" w:rsidRDefault="00045007" w:rsidP="00AB1D4C">
      <w:pPr>
        <w:pStyle w:val="Brezrazmikov"/>
        <w:rPr>
          <w:b/>
          <w:sz w:val="22"/>
        </w:rPr>
      </w:pPr>
      <w:r w:rsidRPr="00045007">
        <w:rPr>
          <w:b/>
          <w:sz w:val="22"/>
        </w:rPr>
        <w:t>XII. ODPRAVA NAPAK OZIROMA POMANJKLJIVOSTI TER GARANCIJSKA DOBA</w:t>
      </w:r>
    </w:p>
    <w:p w:rsidR="00045007" w:rsidRDefault="00045007" w:rsidP="00AB1D4C">
      <w:pPr>
        <w:pStyle w:val="Brezrazmikov"/>
        <w:rPr>
          <w:sz w:val="22"/>
        </w:rPr>
      </w:pPr>
    </w:p>
    <w:p w:rsidR="00045007" w:rsidRPr="00045007" w:rsidRDefault="00045007" w:rsidP="00045007">
      <w:pPr>
        <w:pStyle w:val="Brezrazmikov"/>
        <w:jc w:val="center"/>
        <w:rPr>
          <w:i/>
          <w:sz w:val="22"/>
        </w:rPr>
      </w:pPr>
      <w:r w:rsidRPr="00045007">
        <w:rPr>
          <w:i/>
          <w:sz w:val="22"/>
        </w:rPr>
        <w:t>18. člen</w:t>
      </w:r>
    </w:p>
    <w:p w:rsidR="00045007" w:rsidRDefault="00045007" w:rsidP="00AB1D4C">
      <w:pPr>
        <w:pStyle w:val="Brezrazmikov"/>
        <w:rPr>
          <w:sz w:val="22"/>
        </w:rPr>
      </w:pPr>
    </w:p>
    <w:p w:rsidR="00045007" w:rsidRDefault="00045007" w:rsidP="00045007">
      <w:pPr>
        <w:pStyle w:val="Brezrazmikov"/>
        <w:rPr>
          <w:sz w:val="22"/>
        </w:rPr>
      </w:pPr>
      <w:r w:rsidRPr="00045007">
        <w:rPr>
          <w:sz w:val="22"/>
        </w:rPr>
        <w:t>Napake oziroma pomanjkljivosti izvedbe, ki jih ugotovi naro</w:t>
      </w:r>
      <w:r>
        <w:rPr>
          <w:sz w:val="22"/>
        </w:rPr>
        <w:t>č</w:t>
      </w:r>
      <w:r w:rsidRPr="00045007">
        <w:rPr>
          <w:sz w:val="22"/>
        </w:rPr>
        <w:t>nik med izvajanjem ali pri prevzemu del oziroma v garancijskem roku, mora izvajalec odpraviti takoj oziroma v roku, ki ga dolo</w:t>
      </w:r>
      <w:r>
        <w:rPr>
          <w:sz w:val="22"/>
        </w:rPr>
        <w:t>č</w:t>
      </w:r>
      <w:r w:rsidRPr="00045007">
        <w:rPr>
          <w:sz w:val="22"/>
        </w:rPr>
        <w:t>i naro</w:t>
      </w:r>
      <w:r>
        <w:rPr>
          <w:sz w:val="22"/>
        </w:rPr>
        <w:t>č</w:t>
      </w:r>
      <w:r w:rsidRPr="00045007">
        <w:rPr>
          <w:sz w:val="22"/>
        </w:rPr>
        <w:t>nik. V kolikor tega ne opravi, sme naro</w:t>
      </w:r>
      <w:r>
        <w:rPr>
          <w:sz w:val="22"/>
        </w:rPr>
        <w:t>č</w:t>
      </w:r>
      <w:r w:rsidRPr="00045007">
        <w:rPr>
          <w:sz w:val="22"/>
        </w:rPr>
        <w:t>nik napake odpraviti na izvajalcev ra</w:t>
      </w:r>
      <w:r>
        <w:rPr>
          <w:sz w:val="22"/>
        </w:rPr>
        <w:t>č</w:t>
      </w:r>
      <w:r w:rsidRPr="00045007">
        <w:rPr>
          <w:sz w:val="22"/>
        </w:rPr>
        <w:t>un s  pribitkom vseh stroškov, ki jih je utrpel</w:t>
      </w:r>
      <w:r w:rsidRPr="00045007">
        <w:rPr>
          <w:spacing w:val="3"/>
          <w:sz w:val="22"/>
        </w:rPr>
        <w:t xml:space="preserve"> </w:t>
      </w:r>
      <w:r w:rsidRPr="00045007">
        <w:rPr>
          <w:sz w:val="22"/>
        </w:rPr>
        <w:t>naro</w:t>
      </w:r>
      <w:r>
        <w:rPr>
          <w:sz w:val="22"/>
        </w:rPr>
        <w:t>č</w:t>
      </w:r>
      <w:r w:rsidRPr="00045007">
        <w:rPr>
          <w:sz w:val="22"/>
        </w:rPr>
        <w:t>nik.</w:t>
      </w:r>
    </w:p>
    <w:p w:rsidR="00045007" w:rsidRPr="00045007" w:rsidRDefault="00045007" w:rsidP="00045007">
      <w:pPr>
        <w:pStyle w:val="Brezrazmikov"/>
        <w:rPr>
          <w:sz w:val="22"/>
        </w:rPr>
      </w:pPr>
    </w:p>
    <w:p w:rsidR="00045007" w:rsidRDefault="00045007" w:rsidP="00045007">
      <w:pPr>
        <w:pStyle w:val="Brezrazmikov"/>
        <w:rPr>
          <w:sz w:val="22"/>
        </w:rPr>
      </w:pPr>
      <w:r w:rsidRPr="00045007">
        <w:rPr>
          <w:sz w:val="22"/>
        </w:rPr>
        <w:t>Izvajalec odgovarja za kakovost izvedenih del in opreme v obdobj</w:t>
      </w:r>
      <w:r>
        <w:rPr>
          <w:sz w:val="22"/>
        </w:rPr>
        <w:t>u garancijske dobe, kot jo določ</w:t>
      </w:r>
      <w:r w:rsidRPr="00045007">
        <w:rPr>
          <w:sz w:val="22"/>
        </w:rPr>
        <w:t>a proizvajalec pos</w:t>
      </w:r>
      <w:r>
        <w:rPr>
          <w:sz w:val="22"/>
        </w:rPr>
        <w:t>amezne opreme. Ne glede na določ</w:t>
      </w:r>
      <w:r w:rsidRPr="00045007">
        <w:rPr>
          <w:sz w:val="22"/>
        </w:rPr>
        <w:t xml:space="preserve">ila predhodnega stavka izvajalec odgovarja za </w:t>
      </w:r>
      <w:r w:rsidRPr="00947527">
        <w:rPr>
          <w:sz w:val="22"/>
        </w:rPr>
        <w:t>kakovost izvedenih del in opreme</w:t>
      </w:r>
      <w:r w:rsidR="00947527">
        <w:rPr>
          <w:sz w:val="22"/>
        </w:rPr>
        <w:t xml:space="preserve"> – najmanj 5 let za športni pod in</w:t>
      </w:r>
      <w:r w:rsidRPr="00947527">
        <w:rPr>
          <w:sz w:val="22"/>
        </w:rPr>
        <w:t xml:space="preserve"> najmanj 2 leti </w:t>
      </w:r>
      <w:r w:rsidR="00947527">
        <w:rPr>
          <w:sz w:val="22"/>
        </w:rPr>
        <w:t xml:space="preserve">za ostalo opremo - </w:t>
      </w:r>
      <w:r w:rsidRPr="00947527">
        <w:rPr>
          <w:sz w:val="22"/>
        </w:rPr>
        <w:t>od sprejema in izročitve del in opreme oziroma od</w:t>
      </w:r>
      <w:r w:rsidRPr="00045007">
        <w:rPr>
          <w:sz w:val="22"/>
        </w:rPr>
        <w:t xml:space="preserve"> dneva za</w:t>
      </w:r>
      <w:r>
        <w:rPr>
          <w:sz w:val="22"/>
        </w:rPr>
        <w:t>č</w:t>
      </w:r>
      <w:r w:rsidRPr="00045007">
        <w:rPr>
          <w:sz w:val="22"/>
        </w:rPr>
        <w:t>etka</w:t>
      </w:r>
      <w:r w:rsidRPr="00045007">
        <w:rPr>
          <w:spacing w:val="3"/>
          <w:sz w:val="22"/>
        </w:rPr>
        <w:t xml:space="preserve"> </w:t>
      </w:r>
      <w:r w:rsidRPr="00045007">
        <w:rPr>
          <w:sz w:val="22"/>
        </w:rPr>
        <w:t>uporabe.</w:t>
      </w:r>
    </w:p>
    <w:p w:rsidR="00045007" w:rsidRPr="00045007" w:rsidRDefault="00045007" w:rsidP="00045007">
      <w:pPr>
        <w:pStyle w:val="Brezrazmikov"/>
        <w:rPr>
          <w:sz w:val="22"/>
        </w:rPr>
      </w:pPr>
    </w:p>
    <w:p w:rsidR="00045007" w:rsidRDefault="00045007" w:rsidP="00045007">
      <w:pPr>
        <w:pStyle w:val="Brezrazmikov"/>
        <w:rPr>
          <w:sz w:val="22"/>
        </w:rPr>
      </w:pPr>
      <w:r w:rsidRPr="00045007">
        <w:rPr>
          <w:sz w:val="22"/>
        </w:rPr>
        <w:t>Morebitne</w:t>
      </w:r>
      <w:r w:rsidRPr="00045007">
        <w:rPr>
          <w:spacing w:val="24"/>
          <w:sz w:val="22"/>
        </w:rPr>
        <w:t xml:space="preserve"> </w:t>
      </w:r>
      <w:r w:rsidRPr="00045007">
        <w:rPr>
          <w:sz w:val="22"/>
        </w:rPr>
        <w:t>skrite</w:t>
      </w:r>
      <w:r w:rsidRPr="00045007">
        <w:rPr>
          <w:spacing w:val="29"/>
          <w:sz w:val="22"/>
        </w:rPr>
        <w:t xml:space="preserve"> </w:t>
      </w:r>
      <w:r w:rsidRPr="00045007">
        <w:rPr>
          <w:sz w:val="22"/>
        </w:rPr>
        <w:t>napake</w:t>
      </w:r>
      <w:r w:rsidRPr="00045007">
        <w:rPr>
          <w:spacing w:val="24"/>
          <w:sz w:val="22"/>
        </w:rPr>
        <w:t xml:space="preserve"> </w:t>
      </w:r>
      <w:r w:rsidRPr="00045007">
        <w:rPr>
          <w:sz w:val="22"/>
        </w:rPr>
        <w:t>se</w:t>
      </w:r>
      <w:r w:rsidRPr="00045007">
        <w:rPr>
          <w:spacing w:val="25"/>
          <w:sz w:val="22"/>
        </w:rPr>
        <w:t xml:space="preserve"> </w:t>
      </w:r>
      <w:r w:rsidRPr="00045007">
        <w:rPr>
          <w:sz w:val="22"/>
        </w:rPr>
        <w:t>obravnavajo</w:t>
      </w:r>
      <w:r w:rsidRPr="00045007">
        <w:rPr>
          <w:spacing w:val="27"/>
          <w:sz w:val="22"/>
        </w:rPr>
        <w:t xml:space="preserve"> </w:t>
      </w:r>
      <w:r w:rsidRPr="00045007">
        <w:rPr>
          <w:sz w:val="22"/>
        </w:rPr>
        <w:t>v</w:t>
      </w:r>
      <w:r w:rsidRPr="00045007">
        <w:rPr>
          <w:spacing w:val="26"/>
          <w:sz w:val="22"/>
        </w:rPr>
        <w:t xml:space="preserve"> </w:t>
      </w:r>
      <w:r w:rsidRPr="00045007">
        <w:rPr>
          <w:sz w:val="22"/>
        </w:rPr>
        <w:t>skladu</w:t>
      </w:r>
      <w:r w:rsidRPr="00045007">
        <w:rPr>
          <w:spacing w:val="25"/>
          <w:sz w:val="22"/>
        </w:rPr>
        <w:t xml:space="preserve"> </w:t>
      </w:r>
      <w:r w:rsidRPr="00045007">
        <w:rPr>
          <w:sz w:val="22"/>
        </w:rPr>
        <w:t>z</w:t>
      </w:r>
      <w:r w:rsidRPr="00045007">
        <w:rPr>
          <w:spacing w:val="27"/>
          <w:sz w:val="22"/>
        </w:rPr>
        <w:t xml:space="preserve"> </w:t>
      </w:r>
      <w:r w:rsidRPr="00045007">
        <w:rPr>
          <w:sz w:val="22"/>
        </w:rPr>
        <w:t>dolo</w:t>
      </w:r>
      <w:r>
        <w:rPr>
          <w:sz w:val="22"/>
        </w:rPr>
        <w:t>č</w:t>
      </w:r>
      <w:r w:rsidRPr="00045007">
        <w:rPr>
          <w:sz w:val="22"/>
        </w:rPr>
        <w:t>ili</w:t>
      </w:r>
      <w:r w:rsidRPr="00045007">
        <w:rPr>
          <w:spacing w:val="26"/>
          <w:sz w:val="22"/>
        </w:rPr>
        <w:t xml:space="preserve"> </w:t>
      </w:r>
      <w:r w:rsidRPr="00045007">
        <w:rPr>
          <w:sz w:val="22"/>
        </w:rPr>
        <w:t>Obligacijskega</w:t>
      </w:r>
      <w:r w:rsidRPr="00045007">
        <w:rPr>
          <w:spacing w:val="27"/>
          <w:sz w:val="22"/>
        </w:rPr>
        <w:t xml:space="preserve"> </w:t>
      </w:r>
      <w:r w:rsidRPr="00045007">
        <w:rPr>
          <w:sz w:val="22"/>
        </w:rPr>
        <w:t>zakonika</w:t>
      </w:r>
      <w:r w:rsidRPr="00045007">
        <w:rPr>
          <w:spacing w:val="27"/>
          <w:sz w:val="22"/>
        </w:rPr>
        <w:t xml:space="preserve"> </w:t>
      </w:r>
      <w:r w:rsidRPr="00045007">
        <w:rPr>
          <w:sz w:val="22"/>
        </w:rPr>
        <w:t>(Uradni</w:t>
      </w:r>
      <w:r w:rsidRPr="00045007">
        <w:rPr>
          <w:spacing w:val="26"/>
          <w:sz w:val="22"/>
        </w:rPr>
        <w:t xml:space="preserve"> </w:t>
      </w:r>
      <w:r w:rsidRPr="00045007">
        <w:rPr>
          <w:sz w:val="22"/>
        </w:rPr>
        <w:t>list</w:t>
      </w:r>
      <w:r w:rsidRPr="00045007">
        <w:rPr>
          <w:spacing w:val="26"/>
          <w:sz w:val="22"/>
        </w:rPr>
        <w:t xml:space="preserve"> </w:t>
      </w:r>
      <w:r w:rsidRPr="00045007">
        <w:rPr>
          <w:sz w:val="22"/>
        </w:rPr>
        <w:t>RS,</w:t>
      </w:r>
      <w:r w:rsidRPr="00045007">
        <w:rPr>
          <w:spacing w:val="25"/>
          <w:sz w:val="22"/>
        </w:rPr>
        <w:t xml:space="preserve"> </w:t>
      </w:r>
      <w:r w:rsidRPr="00045007">
        <w:rPr>
          <w:sz w:val="22"/>
        </w:rPr>
        <w:t>št. 97/2007-UPB1).</w:t>
      </w:r>
      <w:r w:rsidRPr="00045007">
        <w:rPr>
          <w:spacing w:val="6"/>
          <w:sz w:val="22"/>
        </w:rPr>
        <w:t xml:space="preserve"> </w:t>
      </w:r>
      <w:r w:rsidRPr="00045007">
        <w:rPr>
          <w:sz w:val="22"/>
        </w:rPr>
        <w:t>Za</w:t>
      </w:r>
      <w:r w:rsidRPr="00045007">
        <w:rPr>
          <w:spacing w:val="9"/>
          <w:sz w:val="22"/>
        </w:rPr>
        <w:t xml:space="preserve"> </w:t>
      </w:r>
      <w:r w:rsidRPr="00045007">
        <w:rPr>
          <w:sz w:val="22"/>
        </w:rPr>
        <w:t>zamenjane</w:t>
      </w:r>
      <w:r w:rsidRPr="00045007">
        <w:rPr>
          <w:spacing w:val="7"/>
          <w:sz w:val="22"/>
        </w:rPr>
        <w:t xml:space="preserve"> </w:t>
      </w:r>
      <w:r w:rsidRPr="00045007">
        <w:rPr>
          <w:sz w:val="22"/>
        </w:rPr>
        <w:t>dele</w:t>
      </w:r>
      <w:r w:rsidRPr="00045007">
        <w:rPr>
          <w:spacing w:val="8"/>
          <w:sz w:val="22"/>
        </w:rPr>
        <w:t xml:space="preserve"> </w:t>
      </w:r>
      <w:r w:rsidRPr="00045007">
        <w:rPr>
          <w:sz w:val="22"/>
        </w:rPr>
        <w:t>v</w:t>
      </w:r>
      <w:r w:rsidRPr="00045007">
        <w:rPr>
          <w:spacing w:val="9"/>
          <w:sz w:val="22"/>
        </w:rPr>
        <w:t xml:space="preserve"> </w:t>
      </w:r>
      <w:r w:rsidRPr="00045007">
        <w:rPr>
          <w:sz w:val="22"/>
        </w:rPr>
        <w:t>garancijski</w:t>
      </w:r>
      <w:r w:rsidRPr="00045007">
        <w:rPr>
          <w:spacing w:val="9"/>
          <w:sz w:val="22"/>
        </w:rPr>
        <w:t xml:space="preserve"> </w:t>
      </w:r>
      <w:r w:rsidRPr="00045007">
        <w:rPr>
          <w:sz w:val="22"/>
        </w:rPr>
        <w:t>dobi</w:t>
      </w:r>
      <w:r w:rsidRPr="00045007">
        <w:rPr>
          <w:spacing w:val="11"/>
          <w:sz w:val="22"/>
        </w:rPr>
        <w:t xml:space="preserve"> </w:t>
      </w:r>
      <w:r w:rsidRPr="00045007">
        <w:rPr>
          <w:sz w:val="22"/>
        </w:rPr>
        <w:t>pri</w:t>
      </w:r>
      <w:r>
        <w:rPr>
          <w:sz w:val="22"/>
        </w:rPr>
        <w:t>č</w:t>
      </w:r>
      <w:r w:rsidRPr="00045007">
        <w:rPr>
          <w:sz w:val="22"/>
        </w:rPr>
        <w:t>ne</w:t>
      </w:r>
      <w:r w:rsidRPr="00045007">
        <w:rPr>
          <w:spacing w:val="8"/>
          <w:sz w:val="22"/>
        </w:rPr>
        <w:t xml:space="preserve"> </w:t>
      </w:r>
      <w:r w:rsidRPr="00045007">
        <w:rPr>
          <w:sz w:val="22"/>
        </w:rPr>
        <w:t>teci</w:t>
      </w:r>
      <w:r w:rsidRPr="00045007">
        <w:rPr>
          <w:spacing w:val="11"/>
          <w:sz w:val="22"/>
        </w:rPr>
        <w:t xml:space="preserve"> </w:t>
      </w:r>
      <w:r w:rsidRPr="00045007">
        <w:rPr>
          <w:sz w:val="22"/>
        </w:rPr>
        <w:t>nov</w:t>
      </w:r>
      <w:r w:rsidRPr="00045007">
        <w:rPr>
          <w:spacing w:val="8"/>
          <w:sz w:val="22"/>
        </w:rPr>
        <w:t xml:space="preserve"> </w:t>
      </w:r>
      <w:r w:rsidRPr="00045007">
        <w:rPr>
          <w:sz w:val="22"/>
        </w:rPr>
        <w:t>garancijski</w:t>
      </w:r>
      <w:r w:rsidRPr="00045007">
        <w:rPr>
          <w:spacing w:val="9"/>
          <w:sz w:val="22"/>
        </w:rPr>
        <w:t xml:space="preserve"> </w:t>
      </w:r>
      <w:r w:rsidRPr="00045007">
        <w:rPr>
          <w:sz w:val="22"/>
        </w:rPr>
        <w:t>rok</w:t>
      </w:r>
      <w:r w:rsidRPr="00045007">
        <w:rPr>
          <w:spacing w:val="9"/>
          <w:sz w:val="22"/>
        </w:rPr>
        <w:t xml:space="preserve"> </w:t>
      </w:r>
      <w:r w:rsidRPr="00045007">
        <w:rPr>
          <w:sz w:val="22"/>
        </w:rPr>
        <w:t>z</w:t>
      </w:r>
      <w:r w:rsidRPr="00045007">
        <w:rPr>
          <w:spacing w:val="7"/>
          <w:sz w:val="22"/>
        </w:rPr>
        <w:t xml:space="preserve"> </w:t>
      </w:r>
      <w:r w:rsidRPr="00045007">
        <w:rPr>
          <w:sz w:val="22"/>
        </w:rPr>
        <w:t>dnem</w:t>
      </w:r>
      <w:r w:rsidRPr="00045007">
        <w:rPr>
          <w:spacing w:val="7"/>
          <w:sz w:val="22"/>
        </w:rPr>
        <w:t xml:space="preserve"> </w:t>
      </w:r>
      <w:r w:rsidRPr="00045007">
        <w:rPr>
          <w:sz w:val="22"/>
        </w:rPr>
        <w:t>zamenjave.</w:t>
      </w:r>
    </w:p>
    <w:p w:rsidR="00045007" w:rsidRPr="00045007" w:rsidRDefault="00045007" w:rsidP="00045007">
      <w:pPr>
        <w:pStyle w:val="Brezrazmikov"/>
        <w:rPr>
          <w:sz w:val="22"/>
        </w:rPr>
      </w:pPr>
    </w:p>
    <w:p w:rsidR="00045007" w:rsidRDefault="00045007" w:rsidP="00045007">
      <w:pPr>
        <w:pStyle w:val="Brezrazmikov"/>
        <w:rPr>
          <w:sz w:val="22"/>
        </w:rPr>
      </w:pPr>
      <w:r w:rsidRPr="00045007">
        <w:rPr>
          <w:sz w:val="22"/>
        </w:rPr>
        <w:t>Garancija je vezana na normalne pogoje uporabe in primerno ter strokovno vzdrževanje. V primeru, da  se v garancijski dobi pojavi napaka zaradi nesolidnega ali neustreznega dela ali materiala, jo mora izvajalec odpraviti na svoje stroške, v primernem roku, ki za</w:t>
      </w:r>
      <w:r>
        <w:rPr>
          <w:sz w:val="22"/>
        </w:rPr>
        <w:t>čne teč</w:t>
      </w:r>
      <w:r w:rsidRPr="00045007">
        <w:rPr>
          <w:sz w:val="22"/>
        </w:rPr>
        <w:t>i po tem, ko ga naro</w:t>
      </w:r>
      <w:r>
        <w:rPr>
          <w:sz w:val="22"/>
        </w:rPr>
        <w:t>č</w:t>
      </w:r>
      <w:r w:rsidRPr="00045007">
        <w:rPr>
          <w:sz w:val="22"/>
        </w:rPr>
        <w:t>nik obvesti o nastali</w:t>
      </w:r>
      <w:r w:rsidRPr="00045007">
        <w:rPr>
          <w:spacing w:val="1"/>
          <w:sz w:val="22"/>
        </w:rPr>
        <w:t xml:space="preserve"> </w:t>
      </w:r>
      <w:r w:rsidRPr="00045007">
        <w:rPr>
          <w:sz w:val="22"/>
        </w:rPr>
        <w:t>napaki.</w:t>
      </w:r>
    </w:p>
    <w:p w:rsidR="00045007" w:rsidRPr="00045007" w:rsidRDefault="00045007" w:rsidP="00045007">
      <w:pPr>
        <w:pStyle w:val="Brezrazmikov"/>
        <w:rPr>
          <w:sz w:val="22"/>
        </w:rPr>
      </w:pPr>
    </w:p>
    <w:p w:rsidR="00045007" w:rsidRDefault="00045007" w:rsidP="00045007">
      <w:pPr>
        <w:pStyle w:val="Brezrazmikov"/>
        <w:rPr>
          <w:sz w:val="22"/>
        </w:rPr>
      </w:pPr>
      <w:r w:rsidRPr="00045007">
        <w:rPr>
          <w:sz w:val="22"/>
        </w:rPr>
        <w:t>Še izvajalec v primernem roku ne odpravi napake in se z naro</w:t>
      </w:r>
      <w:r>
        <w:rPr>
          <w:sz w:val="22"/>
        </w:rPr>
        <w:t>č</w:t>
      </w:r>
      <w:r w:rsidRPr="00045007">
        <w:rPr>
          <w:sz w:val="22"/>
        </w:rPr>
        <w:t>nikom ne dogovori za nov rok odprave, bo naro</w:t>
      </w:r>
      <w:r>
        <w:rPr>
          <w:sz w:val="22"/>
        </w:rPr>
        <w:t>č</w:t>
      </w:r>
      <w:r w:rsidRPr="00045007">
        <w:rPr>
          <w:sz w:val="22"/>
        </w:rPr>
        <w:t xml:space="preserve">nik odpravo napake poveril drugemu izvajalcu </w:t>
      </w:r>
      <w:r w:rsidRPr="00045007">
        <w:rPr>
          <w:spacing w:val="2"/>
          <w:sz w:val="22"/>
        </w:rPr>
        <w:t xml:space="preserve">na </w:t>
      </w:r>
      <w:r w:rsidRPr="00045007">
        <w:rPr>
          <w:sz w:val="22"/>
        </w:rPr>
        <w:t xml:space="preserve">stroške izvajalca iz te pogodbe (kot dober </w:t>
      </w:r>
      <w:r w:rsidRPr="00947527">
        <w:rPr>
          <w:sz w:val="22"/>
        </w:rPr>
        <w:t>gospodar). Naročnik si v tem primeru zaračuna v breme izvajalca 3 % pribitek na vrednost teh del za</w:t>
      </w:r>
      <w:r w:rsidRPr="00045007">
        <w:rPr>
          <w:sz w:val="22"/>
        </w:rPr>
        <w:t xml:space="preserve">  kritje svojih manipulativnih stroškov. V kolikor izvajalec stroškov odprave </w:t>
      </w:r>
      <w:r>
        <w:rPr>
          <w:sz w:val="22"/>
        </w:rPr>
        <w:t>napake ne bo pokril, lahko naroč</w:t>
      </w:r>
      <w:r w:rsidRPr="00045007">
        <w:rPr>
          <w:sz w:val="22"/>
        </w:rPr>
        <w:t>nik za pla</w:t>
      </w:r>
      <w:r>
        <w:rPr>
          <w:sz w:val="22"/>
        </w:rPr>
        <w:t>č</w:t>
      </w:r>
      <w:r w:rsidRPr="00045007">
        <w:rPr>
          <w:sz w:val="22"/>
        </w:rPr>
        <w:t>ilo stroškov unov</w:t>
      </w:r>
      <w:r>
        <w:rPr>
          <w:sz w:val="22"/>
        </w:rPr>
        <w:t>č</w:t>
      </w:r>
      <w:r w:rsidRPr="00045007">
        <w:rPr>
          <w:sz w:val="22"/>
        </w:rPr>
        <w:t>i garancijo za odpravo napak v garancijskem</w:t>
      </w:r>
      <w:r w:rsidRPr="00045007">
        <w:rPr>
          <w:spacing w:val="42"/>
          <w:sz w:val="22"/>
        </w:rPr>
        <w:t xml:space="preserve"> </w:t>
      </w:r>
      <w:r w:rsidRPr="00045007">
        <w:rPr>
          <w:sz w:val="22"/>
        </w:rPr>
        <w:t>roku.</w:t>
      </w:r>
    </w:p>
    <w:p w:rsidR="00045007" w:rsidRPr="00045007" w:rsidRDefault="00045007" w:rsidP="00045007">
      <w:pPr>
        <w:pStyle w:val="Brezrazmikov"/>
        <w:rPr>
          <w:sz w:val="22"/>
        </w:rPr>
      </w:pPr>
    </w:p>
    <w:p w:rsidR="00045007" w:rsidRDefault="00045007" w:rsidP="00045007">
      <w:pPr>
        <w:pStyle w:val="Brezrazmikov"/>
        <w:rPr>
          <w:sz w:val="22"/>
        </w:rPr>
      </w:pPr>
      <w:r w:rsidRPr="00045007">
        <w:rPr>
          <w:sz w:val="22"/>
        </w:rPr>
        <w:t>Še napaka vpliva na rabo predmeta iz te pogodbe in je povzro</w:t>
      </w:r>
      <w:r>
        <w:rPr>
          <w:sz w:val="22"/>
        </w:rPr>
        <w:t>č</w:t>
      </w:r>
      <w:r w:rsidRPr="00045007">
        <w:rPr>
          <w:sz w:val="22"/>
        </w:rPr>
        <w:t>ena po krivdi izvajalca ali njegovih podizvajalcev in kooper</w:t>
      </w:r>
      <w:r>
        <w:rPr>
          <w:sz w:val="22"/>
        </w:rPr>
        <w:t>antov, je izvajalec dolžan naročniku nadomestiti vso nastalo škodo.</w:t>
      </w:r>
    </w:p>
    <w:p w:rsidR="00045007" w:rsidRDefault="00045007" w:rsidP="00045007">
      <w:pPr>
        <w:pStyle w:val="Brezrazmikov"/>
        <w:rPr>
          <w:sz w:val="22"/>
        </w:rPr>
      </w:pPr>
    </w:p>
    <w:p w:rsidR="00045007" w:rsidRDefault="00045007" w:rsidP="00045007">
      <w:pPr>
        <w:pStyle w:val="Brezrazmikov"/>
        <w:rPr>
          <w:sz w:val="22"/>
        </w:rPr>
      </w:pPr>
    </w:p>
    <w:p w:rsidR="00045007" w:rsidRPr="00045007" w:rsidRDefault="00045007" w:rsidP="00045007">
      <w:pPr>
        <w:pStyle w:val="Brezrazmikov"/>
        <w:rPr>
          <w:b/>
          <w:sz w:val="22"/>
        </w:rPr>
      </w:pPr>
      <w:r w:rsidRPr="00045007">
        <w:rPr>
          <w:b/>
          <w:sz w:val="22"/>
        </w:rPr>
        <w:t>XIII. JAMSTVA IN ZAVAROVANJA</w:t>
      </w:r>
    </w:p>
    <w:p w:rsidR="00045007" w:rsidRDefault="00045007" w:rsidP="00045007">
      <w:pPr>
        <w:pStyle w:val="Brezrazmikov"/>
        <w:rPr>
          <w:sz w:val="22"/>
        </w:rPr>
      </w:pPr>
    </w:p>
    <w:p w:rsidR="00045007" w:rsidRPr="00045007" w:rsidRDefault="00045007" w:rsidP="00045007">
      <w:pPr>
        <w:pStyle w:val="Brezrazmikov"/>
        <w:jc w:val="center"/>
        <w:rPr>
          <w:i/>
          <w:sz w:val="22"/>
        </w:rPr>
      </w:pPr>
      <w:r w:rsidRPr="00045007">
        <w:rPr>
          <w:i/>
          <w:sz w:val="22"/>
        </w:rPr>
        <w:t>19. člen</w:t>
      </w:r>
    </w:p>
    <w:p w:rsidR="00045007" w:rsidRDefault="00045007" w:rsidP="00045007">
      <w:pPr>
        <w:pStyle w:val="Brezrazmikov"/>
        <w:rPr>
          <w:sz w:val="22"/>
        </w:rPr>
      </w:pPr>
    </w:p>
    <w:p w:rsidR="00045007" w:rsidRPr="006B5776" w:rsidRDefault="00045007" w:rsidP="00045007">
      <w:pPr>
        <w:pStyle w:val="Brezrazmikov"/>
        <w:rPr>
          <w:sz w:val="22"/>
        </w:rPr>
      </w:pPr>
      <w:r w:rsidRPr="006B5776">
        <w:rPr>
          <w:sz w:val="22"/>
        </w:rPr>
        <w:t xml:space="preserve">Izvajalec mora kot pogoj za veljavnost pogodbe naročniku v roku petih delovnih dni po podpisu pogodbe izročiti zavarovanje za dobro izvedbo pogodbenih obveznosti v </w:t>
      </w:r>
      <w:r w:rsidR="005C3E5E" w:rsidRPr="006B5776">
        <w:rPr>
          <w:sz w:val="22"/>
        </w:rPr>
        <w:t>obliki bančne garancije</w:t>
      </w:r>
      <w:r w:rsidRPr="006B5776">
        <w:rPr>
          <w:sz w:val="22"/>
        </w:rPr>
        <w:t xml:space="preserve"> v zahtevani obliki glede na vzorec ali navodila iz razpisne dokumentacije, v višini 10% pogodbene vrednosti z DDV.</w:t>
      </w:r>
    </w:p>
    <w:p w:rsidR="00045007" w:rsidRPr="006B5776" w:rsidRDefault="00045007" w:rsidP="00045007">
      <w:pPr>
        <w:pStyle w:val="Brezrazmikov"/>
        <w:rPr>
          <w:sz w:val="22"/>
        </w:rPr>
      </w:pPr>
    </w:p>
    <w:p w:rsidR="00045007" w:rsidRPr="006B5776" w:rsidRDefault="00045007" w:rsidP="00045007">
      <w:pPr>
        <w:pStyle w:val="Brezrazmikov"/>
        <w:rPr>
          <w:sz w:val="22"/>
        </w:rPr>
      </w:pPr>
      <w:r w:rsidRPr="006B5776">
        <w:rPr>
          <w:sz w:val="22"/>
        </w:rPr>
        <w:t>Zavarovanje mora veljati še najmanj 120 dni po roku za izpolnitev vseh pogodbenih obveznosti izvajalca. Izvajalec je dolžan zagotoviti veljavno zavarovanje za ves čas izvedbe del.</w:t>
      </w:r>
    </w:p>
    <w:p w:rsidR="00045007" w:rsidRPr="006B5776" w:rsidRDefault="00045007" w:rsidP="00045007">
      <w:pPr>
        <w:pStyle w:val="Brezrazmikov"/>
        <w:rPr>
          <w:sz w:val="22"/>
        </w:rPr>
      </w:pPr>
    </w:p>
    <w:p w:rsidR="00045007" w:rsidRPr="006B5776" w:rsidRDefault="00045007" w:rsidP="00045007">
      <w:pPr>
        <w:pStyle w:val="Brezrazmikov"/>
        <w:rPr>
          <w:sz w:val="22"/>
        </w:rPr>
      </w:pPr>
      <w:r w:rsidRPr="006B5776">
        <w:rPr>
          <w:sz w:val="22"/>
        </w:rPr>
        <w:t>Zavarovanje je lahko predmet unovčitve:</w:t>
      </w:r>
    </w:p>
    <w:p w:rsidR="00045007" w:rsidRPr="006B5776" w:rsidRDefault="00045007" w:rsidP="00045007">
      <w:pPr>
        <w:pStyle w:val="Brezrazmikov"/>
        <w:numPr>
          <w:ilvl w:val="0"/>
          <w:numId w:val="31"/>
        </w:numPr>
        <w:rPr>
          <w:sz w:val="22"/>
        </w:rPr>
      </w:pPr>
      <w:r w:rsidRPr="006B5776">
        <w:rPr>
          <w:sz w:val="22"/>
        </w:rPr>
        <w:t>če</w:t>
      </w:r>
      <w:r w:rsidRPr="006B5776">
        <w:rPr>
          <w:spacing w:val="10"/>
          <w:sz w:val="22"/>
        </w:rPr>
        <w:t xml:space="preserve"> </w:t>
      </w:r>
      <w:r w:rsidRPr="006B5776">
        <w:rPr>
          <w:sz w:val="22"/>
        </w:rPr>
        <w:t>se</w:t>
      </w:r>
      <w:r w:rsidRPr="006B5776">
        <w:rPr>
          <w:spacing w:val="13"/>
          <w:sz w:val="22"/>
        </w:rPr>
        <w:t xml:space="preserve"> </w:t>
      </w:r>
      <w:r w:rsidRPr="006B5776">
        <w:rPr>
          <w:sz w:val="22"/>
        </w:rPr>
        <w:t>bo</w:t>
      </w:r>
      <w:r w:rsidRPr="006B5776">
        <w:rPr>
          <w:spacing w:val="11"/>
          <w:sz w:val="22"/>
        </w:rPr>
        <w:t xml:space="preserve"> </w:t>
      </w:r>
      <w:r w:rsidRPr="006B5776">
        <w:rPr>
          <w:sz w:val="22"/>
        </w:rPr>
        <w:t>izkazalo,</w:t>
      </w:r>
      <w:r w:rsidRPr="006B5776">
        <w:rPr>
          <w:spacing w:val="9"/>
          <w:sz w:val="22"/>
        </w:rPr>
        <w:t xml:space="preserve"> </w:t>
      </w:r>
      <w:r w:rsidRPr="006B5776">
        <w:rPr>
          <w:sz w:val="22"/>
        </w:rPr>
        <w:t>da</w:t>
      </w:r>
      <w:r w:rsidRPr="006B5776">
        <w:rPr>
          <w:spacing w:val="12"/>
          <w:sz w:val="22"/>
        </w:rPr>
        <w:t xml:space="preserve"> </w:t>
      </w:r>
      <w:r w:rsidRPr="006B5776">
        <w:rPr>
          <w:sz w:val="22"/>
        </w:rPr>
        <w:t>izvajalec</w:t>
      </w:r>
      <w:r w:rsidRPr="006B5776">
        <w:rPr>
          <w:spacing w:val="12"/>
          <w:sz w:val="22"/>
        </w:rPr>
        <w:t xml:space="preserve"> </w:t>
      </w:r>
      <w:r w:rsidRPr="006B5776">
        <w:rPr>
          <w:sz w:val="22"/>
        </w:rPr>
        <w:t>del</w:t>
      </w:r>
      <w:r w:rsidRPr="006B5776">
        <w:rPr>
          <w:spacing w:val="10"/>
          <w:sz w:val="22"/>
        </w:rPr>
        <w:t xml:space="preserve"> </w:t>
      </w:r>
      <w:r w:rsidRPr="006B5776">
        <w:rPr>
          <w:sz w:val="22"/>
        </w:rPr>
        <w:t>v</w:t>
      </w:r>
      <w:r w:rsidRPr="006B5776">
        <w:rPr>
          <w:spacing w:val="11"/>
          <w:sz w:val="22"/>
        </w:rPr>
        <w:t xml:space="preserve"> </w:t>
      </w:r>
      <w:r w:rsidRPr="006B5776">
        <w:rPr>
          <w:sz w:val="22"/>
        </w:rPr>
        <w:t>celoti</w:t>
      </w:r>
      <w:r w:rsidRPr="006B5776">
        <w:rPr>
          <w:spacing w:val="12"/>
          <w:sz w:val="22"/>
        </w:rPr>
        <w:t xml:space="preserve"> </w:t>
      </w:r>
      <w:r w:rsidRPr="006B5776">
        <w:rPr>
          <w:sz w:val="22"/>
        </w:rPr>
        <w:t>ali</w:t>
      </w:r>
      <w:r w:rsidRPr="006B5776">
        <w:rPr>
          <w:spacing w:val="13"/>
          <w:sz w:val="22"/>
        </w:rPr>
        <w:t xml:space="preserve"> </w:t>
      </w:r>
      <w:r w:rsidRPr="006B5776">
        <w:rPr>
          <w:sz w:val="22"/>
        </w:rPr>
        <w:t>delno</w:t>
      </w:r>
      <w:r w:rsidRPr="006B5776">
        <w:rPr>
          <w:spacing w:val="15"/>
          <w:sz w:val="22"/>
        </w:rPr>
        <w:t xml:space="preserve"> </w:t>
      </w:r>
      <w:r w:rsidRPr="006B5776">
        <w:rPr>
          <w:sz w:val="22"/>
        </w:rPr>
        <w:t>ne</w:t>
      </w:r>
      <w:r w:rsidRPr="006B5776">
        <w:rPr>
          <w:spacing w:val="11"/>
          <w:sz w:val="22"/>
        </w:rPr>
        <w:t xml:space="preserve"> </w:t>
      </w:r>
      <w:r w:rsidRPr="006B5776">
        <w:rPr>
          <w:sz w:val="22"/>
        </w:rPr>
        <w:t>opravlja</w:t>
      </w:r>
      <w:r w:rsidRPr="006B5776">
        <w:rPr>
          <w:spacing w:val="11"/>
          <w:sz w:val="22"/>
        </w:rPr>
        <w:t xml:space="preserve"> </w:t>
      </w:r>
      <w:r w:rsidRPr="006B5776">
        <w:rPr>
          <w:sz w:val="22"/>
        </w:rPr>
        <w:t>v</w:t>
      </w:r>
      <w:r w:rsidRPr="006B5776">
        <w:rPr>
          <w:spacing w:val="12"/>
          <w:sz w:val="22"/>
        </w:rPr>
        <w:t xml:space="preserve"> </w:t>
      </w:r>
      <w:r w:rsidRPr="006B5776">
        <w:rPr>
          <w:sz w:val="22"/>
        </w:rPr>
        <w:t>skladu</w:t>
      </w:r>
      <w:r w:rsidRPr="006B5776">
        <w:rPr>
          <w:spacing w:val="11"/>
          <w:sz w:val="22"/>
        </w:rPr>
        <w:t xml:space="preserve"> </w:t>
      </w:r>
      <w:r w:rsidRPr="006B5776">
        <w:rPr>
          <w:sz w:val="22"/>
        </w:rPr>
        <w:t>s</w:t>
      </w:r>
      <w:r w:rsidRPr="006B5776">
        <w:rPr>
          <w:spacing w:val="12"/>
          <w:sz w:val="22"/>
        </w:rPr>
        <w:t xml:space="preserve"> </w:t>
      </w:r>
      <w:r w:rsidRPr="006B5776">
        <w:rPr>
          <w:sz w:val="22"/>
        </w:rPr>
        <w:t>pogodbo,</w:t>
      </w:r>
      <w:r w:rsidRPr="006B5776">
        <w:rPr>
          <w:spacing w:val="11"/>
          <w:sz w:val="22"/>
        </w:rPr>
        <w:t xml:space="preserve"> </w:t>
      </w:r>
      <w:r w:rsidRPr="006B5776">
        <w:rPr>
          <w:sz w:val="22"/>
        </w:rPr>
        <w:t>zahtevami razpisne dokumentacije, specifikacijami ali ponudbeno dokumentacijo;</w:t>
      </w:r>
    </w:p>
    <w:p w:rsidR="00045007" w:rsidRPr="006B5776" w:rsidRDefault="002144A3" w:rsidP="00045007">
      <w:pPr>
        <w:pStyle w:val="Brezrazmikov"/>
        <w:numPr>
          <w:ilvl w:val="0"/>
          <w:numId w:val="31"/>
        </w:numPr>
        <w:rPr>
          <w:sz w:val="22"/>
        </w:rPr>
      </w:pPr>
      <w:r w:rsidRPr="006B5776">
        <w:rPr>
          <w:sz w:val="22"/>
        </w:rPr>
        <w:t>če bo naroč</w:t>
      </w:r>
      <w:r w:rsidR="00045007" w:rsidRPr="006B5776">
        <w:rPr>
          <w:sz w:val="22"/>
        </w:rPr>
        <w:t>nik pogodbo razdrl zaradi kršitev na strani</w:t>
      </w:r>
      <w:r w:rsidR="00045007" w:rsidRPr="006B5776">
        <w:rPr>
          <w:spacing w:val="27"/>
          <w:sz w:val="22"/>
        </w:rPr>
        <w:t xml:space="preserve"> </w:t>
      </w:r>
      <w:r w:rsidR="00045007" w:rsidRPr="006B5776">
        <w:rPr>
          <w:sz w:val="22"/>
        </w:rPr>
        <w:t>izvajalca;</w:t>
      </w:r>
    </w:p>
    <w:p w:rsidR="00045007" w:rsidRPr="006B5776" w:rsidRDefault="002144A3" w:rsidP="00045007">
      <w:pPr>
        <w:pStyle w:val="Brezrazmikov"/>
        <w:numPr>
          <w:ilvl w:val="0"/>
          <w:numId w:val="31"/>
        </w:numPr>
        <w:rPr>
          <w:sz w:val="22"/>
        </w:rPr>
      </w:pPr>
      <w:r w:rsidRPr="006B5776">
        <w:rPr>
          <w:sz w:val="22"/>
        </w:rPr>
        <w:t>če bo naroč</w:t>
      </w:r>
      <w:r w:rsidR="00045007" w:rsidRPr="006B5776">
        <w:rPr>
          <w:sz w:val="22"/>
        </w:rPr>
        <w:t>nik razdrl pogodbo zaradi</w:t>
      </w:r>
      <w:r w:rsidR="00045007" w:rsidRPr="006B5776">
        <w:rPr>
          <w:spacing w:val="13"/>
          <w:sz w:val="22"/>
        </w:rPr>
        <w:t xml:space="preserve"> </w:t>
      </w:r>
      <w:r w:rsidR="00045007" w:rsidRPr="006B5776">
        <w:rPr>
          <w:sz w:val="22"/>
        </w:rPr>
        <w:t>zamude;</w:t>
      </w:r>
    </w:p>
    <w:p w:rsidR="00045007" w:rsidRPr="006B5776" w:rsidRDefault="00045007" w:rsidP="00045007">
      <w:pPr>
        <w:pStyle w:val="Brezrazmikov"/>
        <w:numPr>
          <w:ilvl w:val="0"/>
          <w:numId w:val="31"/>
        </w:numPr>
        <w:rPr>
          <w:sz w:val="22"/>
        </w:rPr>
      </w:pPr>
      <w:r w:rsidRPr="006B5776">
        <w:rPr>
          <w:sz w:val="22"/>
        </w:rPr>
        <w:t>v</w:t>
      </w:r>
      <w:r w:rsidRPr="006B5776">
        <w:rPr>
          <w:spacing w:val="12"/>
          <w:sz w:val="22"/>
        </w:rPr>
        <w:t xml:space="preserve"> </w:t>
      </w:r>
      <w:r w:rsidRPr="006B5776">
        <w:rPr>
          <w:sz w:val="22"/>
        </w:rPr>
        <w:t>primeru</w:t>
      </w:r>
      <w:r w:rsidRPr="006B5776">
        <w:rPr>
          <w:spacing w:val="11"/>
          <w:sz w:val="22"/>
        </w:rPr>
        <w:t xml:space="preserve"> </w:t>
      </w:r>
      <w:r w:rsidRPr="006B5776">
        <w:rPr>
          <w:sz w:val="22"/>
        </w:rPr>
        <w:t>ste</w:t>
      </w:r>
      <w:r w:rsidR="002144A3" w:rsidRPr="006B5776">
        <w:rPr>
          <w:sz w:val="22"/>
        </w:rPr>
        <w:t>č</w:t>
      </w:r>
      <w:r w:rsidRPr="006B5776">
        <w:rPr>
          <w:sz w:val="22"/>
        </w:rPr>
        <w:t>aja,</w:t>
      </w:r>
      <w:r w:rsidRPr="006B5776">
        <w:rPr>
          <w:spacing w:val="11"/>
          <w:sz w:val="22"/>
        </w:rPr>
        <w:t xml:space="preserve"> </w:t>
      </w:r>
      <w:r w:rsidRPr="006B5776">
        <w:rPr>
          <w:sz w:val="22"/>
        </w:rPr>
        <w:t>likvidacijskega</w:t>
      </w:r>
      <w:r w:rsidRPr="006B5776">
        <w:rPr>
          <w:spacing w:val="12"/>
          <w:sz w:val="22"/>
        </w:rPr>
        <w:t xml:space="preserve"> </w:t>
      </w:r>
      <w:r w:rsidRPr="006B5776">
        <w:rPr>
          <w:sz w:val="22"/>
        </w:rPr>
        <w:t>postopka</w:t>
      </w:r>
      <w:r w:rsidRPr="006B5776">
        <w:rPr>
          <w:spacing w:val="13"/>
          <w:sz w:val="22"/>
        </w:rPr>
        <w:t xml:space="preserve"> </w:t>
      </w:r>
      <w:r w:rsidRPr="006B5776">
        <w:rPr>
          <w:sz w:val="22"/>
        </w:rPr>
        <w:t>ali</w:t>
      </w:r>
      <w:r w:rsidRPr="006B5776">
        <w:rPr>
          <w:spacing w:val="12"/>
          <w:sz w:val="22"/>
        </w:rPr>
        <w:t xml:space="preserve"> </w:t>
      </w:r>
      <w:r w:rsidRPr="006B5776">
        <w:rPr>
          <w:sz w:val="22"/>
        </w:rPr>
        <w:t>drugega</w:t>
      </w:r>
      <w:r w:rsidRPr="006B5776">
        <w:rPr>
          <w:spacing w:val="13"/>
          <w:sz w:val="22"/>
        </w:rPr>
        <w:t xml:space="preserve"> </w:t>
      </w:r>
      <w:r w:rsidRPr="006B5776">
        <w:rPr>
          <w:sz w:val="22"/>
        </w:rPr>
        <w:t>postopka,</w:t>
      </w:r>
      <w:r w:rsidRPr="006B5776">
        <w:rPr>
          <w:spacing w:val="10"/>
          <w:sz w:val="22"/>
        </w:rPr>
        <w:t xml:space="preserve"> </w:t>
      </w:r>
      <w:r w:rsidRPr="006B5776">
        <w:rPr>
          <w:sz w:val="22"/>
        </w:rPr>
        <w:t>katerega</w:t>
      </w:r>
      <w:r w:rsidRPr="006B5776">
        <w:rPr>
          <w:spacing w:val="13"/>
          <w:sz w:val="22"/>
        </w:rPr>
        <w:t xml:space="preserve"> </w:t>
      </w:r>
      <w:r w:rsidRPr="006B5776">
        <w:rPr>
          <w:sz w:val="22"/>
        </w:rPr>
        <w:t>posledica</w:t>
      </w:r>
      <w:r w:rsidRPr="006B5776">
        <w:rPr>
          <w:spacing w:val="12"/>
          <w:sz w:val="22"/>
        </w:rPr>
        <w:t xml:space="preserve"> </w:t>
      </w:r>
      <w:r w:rsidRPr="006B5776">
        <w:rPr>
          <w:sz w:val="22"/>
        </w:rPr>
        <w:t>ali</w:t>
      </w:r>
      <w:r w:rsidRPr="006B5776">
        <w:rPr>
          <w:spacing w:val="13"/>
          <w:sz w:val="22"/>
        </w:rPr>
        <w:t xml:space="preserve"> </w:t>
      </w:r>
      <w:r w:rsidRPr="006B5776">
        <w:rPr>
          <w:sz w:val="22"/>
        </w:rPr>
        <w:t>namen</w:t>
      </w:r>
      <w:r w:rsidR="002144A3" w:rsidRPr="006B5776">
        <w:rPr>
          <w:sz w:val="22"/>
        </w:rPr>
        <w:t xml:space="preserve"> </w:t>
      </w:r>
      <w:r w:rsidRPr="006B5776">
        <w:rPr>
          <w:sz w:val="22"/>
        </w:rPr>
        <w:t>je prenehanje poslovanja izvajalca ali katerikoli drug postopek, podoben navedenim postopkom,</w:t>
      </w:r>
      <w:r w:rsidR="002144A3" w:rsidRPr="006B5776">
        <w:rPr>
          <w:sz w:val="22"/>
        </w:rPr>
        <w:t xml:space="preserve"> </w:t>
      </w:r>
      <w:r w:rsidRPr="006B5776">
        <w:rPr>
          <w:sz w:val="22"/>
        </w:rPr>
        <w:t>skladno s predpisi države, v kateri ima izvajalec sedež;</w:t>
      </w:r>
    </w:p>
    <w:p w:rsidR="00045007" w:rsidRPr="006B5776" w:rsidRDefault="00045007" w:rsidP="00045007">
      <w:pPr>
        <w:pStyle w:val="Brezrazmikov"/>
        <w:numPr>
          <w:ilvl w:val="0"/>
          <w:numId w:val="31"/>
        </w:numPr>
        <w:rPr>
          <w:sz w:val="22"/>
        </w:rPr>
      </w:pPr>
      <w:r w:rsidRPr="006B5776">
        <w:rPr>
          <w:sz w:val="22"/>
        </w:rPr>
        <w:t>v</w:t>
      </w:r>
      <w:r w:rsidRPr="006B5776">
        <w:rPr>
          <w:spacing w:val="24"/>
          <w:sz w:val="22"/>
        </w:rPr>
        <w:t xml:space="preserve"> </w:t>
      </w:r>
      <w:r w:rsidRPr="006B5776">
        <w:rPr>
          <w:sz w:val="22"/>
        </w:rPr>
        <w:t>primeru,</w:t>
      </w:r>
      <w:r w:rsidRPr="006B5776">
        <w:rPr>
          <w:spacing w:val="22"/>
          <w:sz w:val="22"/>
        </w:rPr>
        <w:t xml:space="preserve"> </w:t>
      </w:r>
      <w:r w:rsidR="002144A3" w:rsidRPr="006B5776">
        <w:rPr>
          <w:spacing w:val="22"/>
          <w:sz w:val="22"/>
        </w:rPr>
        <w:t>č</w:t>
      </w:r>
      <w:r w:rsidRPr="006B5776">
        <w:rPr>
          <w:sz w:val="22"/>
        </w:rPr>
        <w:t>e</w:t>
      </w:r>
      <w:r w:rsidRPr="006B5776">
        <w:rPr>
          <w:spacing w:val="23"/>
          <w:sz w:val="22"/>
        </w:rPr>
        <w:t xml:space="preserve"> </w:t>
      </w:r>
      <w:r w:rsidRPr="006B5776">
        <w:rPr>
          <w:sz w:val="22"/>
        </w:rPr>
        <w:t>izvajalec</w:t>
      </w:r>
      <w:r w:rsidRPr="006B5776">
        <w:rPr>
          <w:spacing w:val="27"/>
          <w:sz w:val="22"/>
        </w:rPr>
        <w:t xml:space="preserve"> </w:t>
      </w:r>
      <w:r w:rsidRPr="006B5776">
        <w:rPr>
          <w:sz w:val="22"/>
        </w:rPr>
        <w:t>naro</w:t>
      </w:r>
      <w:r w:rsidR="002144A3" w:rsidRPr="006B5776">
        <w:rPr>
          <w:sz w:val="22"/>
        </w:rPr>
        <w:t>č</w:t>
      </w:r>
      <w:r w:rsidRPr="006B5776">
        <w:rPr>
          <w:sz w:val="22"/>
        </w:rPr>
        <w:t>niku</w:t>
      </w:r>
      <w:r w:rsidRPr="006B5776">
        <w:rPr>
          <w:spacing w:val="23"/>
          <w:sz w:val="22"/>
        </w:rPr>
        <w:t xml:space="preserve"> </w:t>
      </w:r>
      <w:r w:rsidRPr="006B5776">
        <w:rPr>
          <w:sz w:val="22"/>
        </w:rPr>
        <w:t>v</w:t>
      </w:r>
      <w:r w:rsidRPr="006B5776">
        <w:rPr>
          <w:spacing w:val="24"/>
          <w:sz w:val="22"/>
        </w:rPr>
        <w:t xml:space="preserve"> </w:t>
      </w:r>
      <w:r w:rsidRPr="006B5776">
        <w:rPr>
          <w:sz w:val="22"/>
        </w:rPr>
        <w:t>predvidenem</w:t>
      </w:r>
      <w:r w:rsidRPr="006B5776">
        <w:rPr>
          <w:spacing w:val="24"/>
          <w:sz w:val="22"/>
        </w:rPr>
        <w:t xml:space="preserve"> </w:t>
      </w:r>
      <w:r w:rsidRPr="006B5776">
        <w:rPr>
          <w:sz w:val="22"/>
        </w:rPr>
        <w:t>roku</w:t>
      </w:r>
      <w:r w:rsidRPr="006B5776">
        <w:rPr>
          <w:spacing w:val="22"/>
          <w:sz w:val="22"/>
        </w:rPr>
        <w:t xml:space="preserve"> </w:t>
      </w:r>
      <w:r w:rsidRPr="006B5776">
        <w:rPr>
          <w:sz w:val="22"/>
        </w:rPr>
        <w:t>ne</w:t>
      </w:r>
      <w:r w:rsidRPr="006B5776">
        <w:rPr>
          <w:spacing w:val="23"/>
          <w:sz w:val="22"/>
        </w:rPr>
        <w:t xml:space="preserve"> </w:t>
      </w:r>
      <w:r w:rsidRPr="006B5776">
        <w:rPr>
          <w:sz w:val="22"/>
        </w:rPr>
        <w:t>preda</w:t>
      </w:r>
      <w:r w:rsidRPr="006B5776">
        <w:rPr>
          <w:spacing w:val="24"/>
          <w:sz w:val="22"/>
        </w:rPr>
        <w:t xml:space="preserve"> </w:t>
      </w:r>
      <w:r w:rsidRPr="006B5776">
        <w:rPr>
          <w:sz w:val="22"/>
        </w:rPr>
        <w:t>garancije</w:t>
      </w:r>
      <w:r w:rsidRPr="006B5776">
        <w:rPr>
          <w:spacing w:val="26"/>
          <w:sz w:val="22"/>
        </w:rPr>
        <w:t xml:space="preserve"> </w:t>
      </w:r>
      <w:r w:rsidRPr="006B5776">
        <w:rPr>
          <w:sz w:val="22"/>
        </w:rPr>
        <w:t>za</w:t>
      </w:r>
      <w:r w:rsidRPr="006B5776">
        <w:rPr>
          <w:spacing w:val="24"/>
          <w:sz w:val="22"/>
        </w:rPr>
        <w:t xml:space="preserve"> </w:t>
      </w:r>
      <w:r w:rsidRPr="006B5776">
        <w:rPr>
          <w:sz w:val="22"/>
        </w:rPr>
        <w:t>odpravo</w:t>
      </w:r>
      <w:r w:rsidRPr="006B5776">
        <w:rPr>
          <w:spacing w:val="24"/>
          <w:sz w:val="22"/>
        </w:rPr>
        <w:t xml:space="preserve"> </w:t>
      </w:r>
      <w:r w:rsidRPr="006B5776">
        <w:rPr>
          <w:sz w:val="22"/>
        </w:rPr>
        <w:t>napak</w:t>
      </w:r>
      <w:r w:rsidRPr="006B5776">
        <w:rPr>
          <w:spacing w:val="25"/>
          <w:sz w:val="22"/>
        </w:rPr>
        <w:t xml:space="preserve"> </w:t>
      </w:r>
      <w:r w:rsidRPr="006B5776">
        <w:rPr>
          <w:sz w:val="22"/>
        </w:rPr>
        <w:t>v garancijski dobi</w:t>
      </w:r>
      <w:r w:rsidR="002144A3" w:rsidRPr="006B5776">
        <w:rPr>
          <w:sz w:val="22"/>
        </w:rPr>
        <w:t>.</w:t>
      </w:r>
    </w:p>
    <w:p w:rsidR="002144A3" w:rsidRPr="006B5776" w:rsidRDefault="002144A3" w:rsidP="002144A3">
      <w:pPr>
        <w:pStyle w:val="Brezrazmikov"/>
        <w:rPr>
          <w:sz w:val="22"/>
        </w:rPr>
      </w:pPr>
    </w:p>
    <w:p w:rsidR="002144A3" w:rsidRPr="006B5776" w:rsidRDefault="002144A3" w:rsidP="002144A3">
      <w:pPr>
        <w:pStyle w:val="Brezrazmikov"/>
        <w:jc w:val="center"/>
        <w:rPr>
          <w:i/>
          <w:sz w:val="22"/>
        </w:rPr>
      </w:pPr>
      <w:r w:rsidRPr="006B5776">
        <w:rPr>
          <w:i/>
          <w:sz w:val="22"/>
        </w:rPr>
        <w:t>20. člen</w:t>
      </w:r>
    </w:p>
    <w:p w:rsidR="002144A3" w:rsidRPr="006B5776" w:rsidRDefault="002144A3" w:rsidP="002144A3">
      <w:pPr>
        <w:pStyle w:val="Brezrazmikov"/>
        <w:rPr>
          <w:sz w:val="22"/>
        </w:rPr>
      </w:pPr>
    </w:p>
    <w:p w:rsidR="002144A3" w:rsidRPr="006B5776" w:rsidRDefault="002144A3" w:rsidP="002144A3">
      <w:pPr>
        <w:pStyle w:val="Brezrazmikov"/>
        <w:rPr>
          <w:sz w:val="22"/>
        </w:rPr>
      </w:pPr>
      <w:r w:rsidRPr="006B5776">
        <w:rPr>
          <w:sz w:val="22"/>
        </w:rPr>
        <w:t>Izvajalec je dolžan na svoje stroške zavarovati svoja dela in material pred škodo oziroma uničenjem za ves čas do dneva izročitve del</w:t>
      </w:r>
      <w:r w:rsidRPr="006B5776">
        <w:rPr>
          <w:spacing w:val="11"/>
          <w:sz w:val="22"/>
        </w:rPr>
        <w:t xml:space="preserve"> </w:t>
      </w:r>
      <w:r w:rsidRPr="006B5776">
        <w:rPr>
          <w:sz w:val="22"/>
        </w:rPr>
        <w:t>naročniku.</w:t>
      </w:r>
    </w:p>
    <w:p w:rsidR="002144A3" w:rsidRPr="006B5776" w:rsidRDefault="002144A3" w:rsidP="002144A3">
      <w:pPr>
        <w:pStyle w:val="Brezrazmikov"/>
        <w:rPr>
          <w:sz w:val="22"/>
        </w:rPr>
      </w:pPr>
    </w:p>
    <w:p w:rsidR="002144A3" w:rsidRPr="006B5776" w:rsidRDefault="002144A3" w:rsidP="002144A3">
      <w:pPr>
        <w:pStyle w:val="Brezrazmikov"/>
        <w:rPr>
          <w:sz w:val="22"/>
        </w:rPr>
      </w:pPr>
      <w:r w:rsidRPr="006B5776">
        <w:rPr>
          <w:sz w:val="22"/>
        </w:rPr>
        <w:t>Izvajalec zavaruje dela, material in opremo za vgraditev pred običajnimi nevarnostmi, ki se določijo glede na vse okoliščine, katere bi v danem primeru lahko vplivale na njihov nastanek, do njihove polne vrednosti. Prav tako je dolžan zavarovati tudi dodatne nevarnosti (poplava, visoka voda, zemeljski plaz, ipd.).</w:t>
      </w:r>
    </w:p>
    <w:p w:rsidR="002144A3" w:rsidRPr="006B5776" w:rsidRDefault="002144A3" w:rsidP="002144A3">
      <w:pPr>
        <w:pStyle w:val="Brezrazmikov"/>
        <w:rPr>
          <w:sz w:val="22"/>
        </w:rPr>
      </w:pPr>
    </w:p>
    <w:p w:rsidR="002144A3" w:rsidRPr="002144A3" w:rsidRDefault="002144A3" w:rsidP="002144A3">
      <w:pPr>
        <w:pStyle w:val="Brezrazmikov"/>
        <w:rPr>
          <w:sz w:val="22"/>
        </w:rPr>
      </w:pPr>
      <w:r w:rsidRPr="006B5776">
        <w:rPr>
          <w:sz w:val="22"/>
        </w:rPr>
        <w:t xml:space="preserve">Izvajalec zavaruje tudi civilno odgovornost za izgubo in škodo, povzročeno tretjim osebam, v višini najmanj </w:t>
      </w:r>
      <w:r w:rsidR="006B5776">
        <w:rPr>
          <w:sz w:val="22"/>
        </w:rPr>
        <w:t>50</w:t>
      </w:r>
      <w:r w:rsidRPr="006B5776">
        <w:rPr>
          <w:sz w:val="22"/>
        </w:rPr>
        <w:t>.000,00 EUR.</w:t>
      </w:r>
    </w:p>
    <w:p w:rsidR="002144A3" w:rsidRDefault="002144A3" w:rsidP="002144A3">
      <w:pPr>
        <w:pStyle w:val="Brezrazmikov"/>
        <w:rPr>
          <w:sz w:val="22"/>
        </w:rPr>
      </w:pPr>
    </w:p>
    <w:p w:rsidR="002144A3" w:rsidRDefault="002144A3" w:rsidP="002144A3">
      <w:pPr>
        <w:pStyle w:val="Brezrazmikov"/>
        <w:rPr>
          <w:sz w:val="22"/>
        </w:rPr>
      </w:pPr>
      <w:r w:rsidRPr="002144A3">
        <w:rPr>
          <w:sz w:val="22"/>
        </w:rPr>
        <w:t>Ob nastanku zavarovalnega primera izvajalec na svoje stroške obnovi ali zamenja kar je poškodovano ter</w:t>
      </w:r>
      <w:r>
        <w:rPr>
          <w:sz w:val="22"/>
        </w:rPr>
        <w:t xml:space="preserve"> </w:t>
      </w:r>
      <w:r w:rsidRPr="002144A3">
        <w:rPr>
          <w:sz w:val="22"/>
        </w:rPr>
        <w:t>vzpostavi prejšnje stanje in od zavarovalnice izterja ustrezno odškodnino.</w:t>
      </w:r>
    </w:p>
    <w:p w:rsidR="002144A3" w:rsidRDefault="002144A3" w:rsidP="002144A3">
      <w:pPr>
        <w:pStyle w:val="Brezrazmikov"/>
        <w:rPr>
          <w:sz w:val="22"/>
        </w:rPr>
      </w:pPr>
    </w:p>
    <w:p w:rsidR="002144A3" w:rsidRPr="002144A3" w:rsidRDefault="002144A3" w:rsidP="002144A3">
      <w:pPr>
        <w:pStyle w:val="Brezrazmikov"/>
        <w:jc w:val="center"/>
        <w:rPr>
          <w:i/>
          <w:sz w:val="22"/>
        </w:rPr>
      </w:pPr>
      <w:r w:rsidRPr="002144A3">
        <w:rPr>
          <w:i/>
          <w:sz w:val="22"/>
        </w:rPr>
        <w:t>21. člen</w:t>
      </w:r>
    </w:p>
    <w:p w:rsidR="002144A3" w:rsidRDefault="002144A3" w:rsidP="002144A3">
      <w:pPr>
        <w:pStyle w:val="Brezrazmikov"/>
        <w:rPr>
          <w:sz w:val="22"/>
        </w:rPr>
      </w:pPr>
    </w:p>
    <w:p w:rsidR="002144A3" w:rsidRDefault="002144A3" w:rsidP="002144A3">
      <w:pPr>
        <w:pStyle w:val="Brezrazmikov"/>
        <w:rPr>
          <w:sz w:val="22"/>
        </w:rPr>
      </w:pPr>
      <w:r w:rsidRPr="006B5776">
        <w:rPr>
          <w:sz w:val="22"/>
        </w:rPr>
        <w:t>Izvajalec mora v roku 15 dni od končnega prevzema del, opravljenega skladno s 16. členom te pogodbe, naročniku predložiti ustrezno zavarovanje za odpravo napak v garancijskem roku v višini 5 % vrednosti pogodbene cene (z DDV), v obliki banč</w:t>
      </w:r>
      <w:r w:rsidR="006B5776" w:rsidRPr="006B5776">
        <w:rPr>
          <w:sz w:val="22"/>
        </w:rPr>
        <w:t>ne garancije</w:t>
      </w:r>
      <w:r w:rsidRPr="006B5776">
        <w:rPr>
          <w:sz w:val="22"/>
        </w:rPr>
        <w:t xml:space="preserve">, skladno z vzorcem obrazca garancije po EPGP-758, unovčljivo na prvi pisni poziv. Zavarovanje za odpravo napak v garancijskem roku mora biti veljavno najmanj </w:t>
      </w:r>
      <w:r w:rsidR="006B5776" w:rsidRPr="006B5776">
        <w:rPr>
          <w:sz w:val="22"/>
        </w:rPr>
        <w:t xml:space="preserve">5 let in 30 dni (za športni pod) </w:t>
      </w:r>
      <w:r w:rsidR="006B5776">
        <w:rPr>
          <w:sz w:val="22"/>
        </w:rPr>
        <w:t xml:space="preserve">ter </w:t>
      </w:r>
      <w:r w:rsidRPr="006B5776">
        <w:rPr>
          <w:sz w:val="22"/>
        </w:rPr>
        <w:t>2 leti in 30 dni</w:t>
      </w:r>
      <w:r w:rsidR="006B5776" w:rsidRPr="006B5776">
        <w:rPr>
          <w:sz w:val="22"/>
        </w:rPr>
        <w:t xml:space="preserve"> (za ostalo opremo)</w:t>
      </w:r>
      <w:r w:rsidRPr="006B5776">
        <w:rPr>
          <w:sz w:val="22"/>
        </w:rPr>
        <w:t>, šteto od dneva pričetka teka garancijskih rokov določenih v tej pogodbi.</w:t>
      </w:r>
    </w:p>
    <w:p w:rsidR="002144A3" w:rsidRDefault="002144A3" w:rsidP="002144A3">
      <w:pPr>
        <w:pStyle w:val="Brezrazmikov"/>
        <w:rPr>
          <w:sz w:val="22"/>
        </w:rPr>
      </w:pPr>
    </w:p>
    <w:p w:rsidR="002144A3" w:rsidRPr="002144A3" w:rsidRDefault="002144A3" w:rsidP="002144A3">
      <w:pPr>
        <w:pStyle w:val="Brezrazmikov"/>
        <w:rPr>
          <w:b/>
          <w:sz w:val="22"/>
        </w:rPr>
      </w:pPr>
      <w:r w:rsidRPr="002144A3">
        <w:rPr>
          <w:b/>
          <w:sz w:val="22"/>
        </w:rPr>
        <w:t>XIV. ODSTOP OD POGODBE</w:t>
      </w:r>
    </w:p>
    <w:p w:rsidR="002144A3" w:rsidRDefault="002144A3" w:rsidP="002144A3">
      <w:pPr>
        <w:pStyle w:val="Brezrazmikov"/>
        <w:rPr>
          <w:sz w:val="22"/>
        </w:rPr>
      </w:pPr>
    </w:p>
    <w:p w:rsidR="002144A3" w:rsidRPr="002144A3" w:rsidRDefault="002144A3" w:rsidP="002144A3">
      <w:pPr>
        <w:pStyle w:val="Brezrazmikov"/>
        <w:jc w:val="center"/>
        <w:rPr>
          <w:i/>
          <w:sz w:val="22"/>
        </w:rPr>
      </w:pPr>
      <w:r w:rsidRPr="002144A3">
        <w:rPr>
          <w:i/>
          <w:sz w:val="22"/>
        </w:rPr>
        <w:t>22. člen</w:t>
      </w:r>
    </w:p>
    <w:p w:rsidR="002144A3" w:rsidRDefault="002144A3" w:rsidP="002144A3">
      <w:pPr>
        <w:pStyle w:val="Brezrazmikov"/>
        <w:rPr>
          <w:sz w:val="22"/>
        </w:rPr>
      </w:pPr>
    </w:p>
    <w:p w:rsidR="002144A3" w:rsidRDefault="002144A3" w:rsidP="002144A3">
      <w:pPr>
        <w:pStyle w:val="Brezrazmikov"/>
        <w:rPr>
          <w:sz w:val="22"/>
        </w:rPr>
      </w:pPr>
      <w:r>
        <w:rPr>
          <w:sz w:val="22"/>
        </w:rPr>
        <w:t xml:space="preserve">Če pride do prekinitve del oziroma do razdrtja pogodbe po krivdi ene od pogodbenih strank, nosi nastale stroške tista pogodbena stranka, ki je povzročila prekinitev dela ali razdrtje pogodbe. </w:t>
      </w:r>
    </w:p>
    <w:p w:rsidR="002144A3" w:rsidRDefault="002144A3" w:rsidP="002144A3">
      <w:pPr>
        <w:pStyle w:val="Brezrazmikov"/>
        <w:rPr>
          <w:sz w:val="22"/>
        </w:rPr>
      </w:pPr>
    </w:p>
    <w:p w:rsidR="002144A3" w:rsidRDefault="002144A3" w:rsidP="002144A3">
      <w:pPr>
        <w:pStyle w:val="Brezrazmikov"/>
        <w:rPr>
          <w:sz w:val="22"/>
        </w:rPr>
      </w:pPr>
      <w:r>
        <w:rPr>
          <w:sz w:val="22"/>
        </w:rPr>
        <w:t>Naročnik ima pravico odstopiti od pogodbe kadarkoli, brez posledic za naročnika:</w:t>
      </w:r>
    </w:p>
    <w:p w:rsidR="002144A3" w:rsidRDefault="002144A3" w:rsidP="002144A3">
      <w:pPr>
        <w:pStyle w:val="Brezrazmikov"/>
        <w:numPr>
          <w:ilvl w:val="0"/>
          <w:numId w:val="31"/>
        </w:numPr>
        <w:rPr>
          <w:sz w:val="22"/>
        </w:rPr>
      </w:pPr>
      <w:r>
        <w:rPr>
          <w:sz w:val="22"/>
        </w:rPr>
        <w:t>če ponudnik ne izpolnjuje pogodbenih obveznosti na način, predviden v tej pogodbi;</w:t>
      </w:r>
    </w:p>
    <w:p w:rsidR="002144A3" w:rsidRDefault="002144A3" w:rsidP="002144A3">
      <w:pPr>
        <w:pStyle w:val="Brezrazmikov"/>
        <w:numPr>
          <w:ilvl w:val="0"/>
          <w:numId w:val="31"/>
        </w:numPr>
        <w:rPr>
          <w:sz w:val="22"/>
        </w:rPr>
      </w:pPr>
      <w:r>
        <w:rPr>
          <w:sz w:val="22"/>
        </w:rPr>
        <w:lastRenderedPageBreak/>
        <w:t>če pride izvajalec v takšno finančno situacijo, ki bi mu onemogočila izvedbo pogodbenih obveznosti;</w:t>
      </w:r>
    </w:p>
    <w:p w:rsidR="002144A3" w:rsidRDefault="002144A3" w:rsidP="002144A3">
      <w:pPr>
        <w:pStyle w:val="Brezrazmikov"/>
        <w:numPr>
          <w:ilvl w:val="0"/>
          <w:numId w:val="31"/>
        </w:numPr>
        <w:rPr>
          <w:sz w:val="22"/>
        </w:rPr>
      </w:pPr>
      <w:r>
        <w:rPr>
          <w:sz w:val="22"/>
        </w:rPr>
        <w:t>v primeru stečaja, likvidacijskega postopka ali drugega postopka, katerega posledica ali namen je prenehanje poslovanja izvajalca ali katerikoli drug postopek, podoben navedenim postopkom, skladno s predpisi države, v kateri ima izvajalec sedež</w:t>
      </w:r>
      <w:r w:rsidR="00DA7A18">
        <w:rPr>
          <w:sz w:val="22"/>
        </w:rPr>
        <w:t>;</w:t>
      </w:r>
    </w:p>
    <w:p w:rsidR="00DA7A18" w:rsidRDefault="00DA7A18" w:rsidP="002144A3">
      <w:pPr>
        <w:pStyle w:val="Brezrazmikov"/>
        <w:numPr>
          <w:ilvl w:val="0"/>
          <w:numId w:val="31"/>
        </w:numPr>
        <w:rPr>
          <w:sz w:val="22"/>
        </w:rPr>
      </w:pPr>
      <w:r>
        <w:rPr>
          <w:sz w:val="22"/>
        </w:rPr>
        <w:t>če izvajalec po svoji krivdi v roku 14 dni od veljavnosti pogodbe in uvedbe v delo ne prične z delom;</w:t>
      </w:r>
    </w:p>
    <w:p w:rsidR="00DA7A18" w:rsidRPr="006B5776" w:rsidRDefault="00DA7A18" w:rsidP="002144A3">
      <w:pPr>
        <w:pStyle w:val="Brezrazmikov"/>
        <w:numPr>
          <w:ilvl w:val="0"/>
          <w:numId w:val="31"/>
        </w:numPr>
        <w:rPr>
          <w:sz w:val="22"/>
        </w:rPr>
      </w:pPr>
      <w:r w:rsidRPr="006B5776">
        <w:rPr>
          <w:sz w:val="22"/>
        </w:rPr>
        <w:t xml:space="preserve">če izvajalec po svoji krivdi zamuja z deli po faznih rokih iz potrjenega terminskega plana del več kot </w:t>
      </w:r>
      <w:r w:rsidR="008B2713" w:rsidRPr="006B5776">
        <w:rPr>
          <w:sz w:val="22"/>
        </w:rPr>
        <w:t>30</w:t>
      </w:r>
      <w:r w:rsidRPr="006B5776">
        <w:rPr>
          <w:sz w:val="22"/>
        </w:rPr>
        <w:t xml:space="preserve"> dni;</w:t>
      </w:r>
    </w:p>
    <w:p w:rsidR="00DA7A18" w:rsidRDefault="00DA7A18" w:rsidP="002144A3">
      <w:pPr>
        <w:pStyle w:val="Brezrazmikov"/>
        <w:numPr>
          <w:ilvl w:val="0"/>
          <w:numId w:val="31"/>
        </w:numPr>
        <w:rPr>
          <w:sz w:val="22"/>
        </w:rPr>
      </w:pPr>
      <w:r>
        <w:rPr>
          <w:sz w:val="22"/>
        </w:rPr>
        <w:t>če izvajalec ne dosega pogodbeno dogovorjene kvalitete in standardov ter ju ne more vzpostaviti niti v naknadno dogovorjenem roku, ki mu ga določi naročnik.</w:t>
      </w:r>
    </w:p>
    <w:p w:rsidR="00DA7A18" w:rsidRDefault="00DA7A18" w:rsidP="00DA7A18">
      <w:pPr>
        <w:pStyle w:val="Brezrazmikov"/>
        <w:rPr>
          <w:sz w:val="22"/>
        </w:rPr>
      </w:pPr>
    </w:p>
    <w:p w:rsidR="00DA7A18" w:rsidRDefault="00DA7A18" w:rsidP="00DA7A18">
      <w:pPr>
        <w:pStyle w:val="Brezrazmikov"/>
        <w:rPr>
          <w:sz w:val="22"/>
        </w:rPr>
      </w:pPr>
      <w:r>
        <w:rPr>
          <w:sz w:val="22"/>
        </w:rPr>
        <w:t>Odstop od pogodbe učinkuje z dnem, ko izvajalec prejem pisno izjavo naročnika o odstopu.</w:t>
      </w:r>
    </w:p>
    <w:p w:rsidR="00DA7A18" w:rsidRDefault="00DA7A18" w:rsidP="00DA7A18">
      <w:pPr>
        <w:pStyle w:val="Brezrazmikov"/>
        <w:rPr>
          <w:sz w:val="22"/>
        </w:rPr>
      </w:pPr>
    </w:p>
    <w:p w:rsidR="00DA7A18" w:rsidRPr="00DA7A18" w:rsidRDefault="00DA7A18" w:rsidP="00DA7A18">
      <w:pPr>
        <w:pStyle w:val="Brezrazmikov"/>
        <w:rPr>
          <w:sz w:val="22"/>
        </w:rPr>
      </w:pPr>
      <w:r w:rsidRPr="00DA7A18">
        <w:rPr>
          <w:sz w:val="22"/>
        </w:rPr>
        <w:t xml:space="preserve">Ta pogodba preneha veljati, </w:t>
      </w:r>
      <w:r>
        <w:rPr>
          <w:sz w:val="22"/>
        </w:rPr>
        <w:t>č</w:t>
      </w:r>
      <w:r w:rsidRPr="00DA7A18">
        <w:rPr>
          <w:sz w:val="22"/>
        </w:rPr>
        <w:t>e je naro</w:t>
      </w:r>
      <w:r>
        <w:rPr>
          <w:sz w:val="22"/>
        </w:rPr>
        <w:t>č</w:t>
      </w:r>
      <w:r w:rsidRPr="00DA7A18">
        <w:rPr>
          <w:sz w:val="22"/>
        </w:rPr>
        <w:t>nik seznanjen, da je sodiš</w:t>
      </w:r>
      <w:r>
        <w:rPr>
          <w:sz w:val="22"/>
        </w:rPr>
        <w:t>č</w:t>
      </w:r>
      <w:r w:rsidRPr="00DA7A18">
        <w:rPr>
          <w:sz w:val="22"/>
        </w:rPr>
        <w:t>e s pravnomo</w:t>
      </w:r>
      <w:r>
        <w:rPr>
          <w:sz w:val="22"/>
        </w:rPr>
        <w:t>č</w:t>
      </w:r>
      <w:r w:rsidRPr="00DA7A18">
        <w:rPr>
          <w:sz w:val="22"/>
        </w:rPr>
        <w:t>no odlo</w:t>
      </w:r>
      <w:r>
        <w:rPr>
          <w:sz w:val="22"/>
        </w:rPr>
        <w:t>č</w:t>
      </w:r>
      <w:r w:rsidRPr="00DA7A18">
        <w:rPr>
          <w:sz w:val="22"/>
        </w:rPr>
        <w:t xml:space="preserve">itvijo ugotovilo kršitev obveznosti iz drugega odstavka 3. </w:t>
      </w:r>
      <w:r>
        <w:rPr>
          <w:sz w:val="22"/>
        </w:rPr>
        <w:t>č</w:t>
      </w:r>
      <w:r w:rsidRPr="00DA7A18">
        <w:rPr>
          <w:sz w:val="22"/>
        </w:rPr>
        <w:t xml:space="preserve">lena ZJN-3 s strani izvajalca pogodbe o izvedbi javnega narocila ali njegovega podizvajalca ali </w:t>
      </w:r>
      <w:r>
        <w:rPr>
          <w:sz w:val="22"/>
        </w:rPr>
        <w:t>č</w:t>
      </w:r>
      <w:r w:rsidRPr="00DA7A18">
        <w:rPr>
          <w:sz w:val="22"/>
        </w:rPr>
        <w:t>e je naro</w:t>
      </w:r>
      <w:r>
        <w:rPr>
          <w:sz w:val="22"/>
        </w:rPr>
        <w:t>č</w:t>
      </w:r>
      <w:r w:rsidRPr="00DA7A18">
        <w:rPr>
          <w:sz w:val="22"/>
        </w:rPr>
        <w:t xml:space="preserve">nik seznanjen, da je pristojni državni organ  pri izvajalcu pogodbe ali njegovem podizvajalcu v </w:t>
      </w:r>
      <w:r>
        <w:rPr>
          <w:sz w:val="22"/>
        </w:rPr>
        <w:t>č</w:t>
      </w:r>
      <w:r w:rsidRPr="00DA7A18">
        <w:rPr>
          <w:sz w:val="22"/>
        </w:rPr>
        <w:t>asu izvajanja pogodbe ugotovil najmanj dve kršitvi v zvezi s pla</w:t>
      </w:r>
      <w:r>
        <w:rPr>
          <w:sz w:val="22"/>
        </w:rPr>
        <w:t>č</w:t>
      </w:r>
      <w:r w:rsidRPr="00DA7A18">
        <w:rPr>
          <w:sz w:val="22"/>
        </w:rPr>
        <w:t xml:space="preserve">ilom za delo, delovnim </w:t>
      </w:r>
      <w:r>
        <w:rPr>
          <w:sz w:val="22"/>
        </w:rPr>
        <w:t>časom, poč</w:t>
      </w:r>
      <w:r w:rsidRPr="00DA7A18">
        <w:rPr>
          <w:sz w:val="22"/>
        </w:rPr>
        <w:t xml:space="preserve">itki, opravljanjem dela na podlagi pogodb civilnega prava kljub obstoju elementov delovnega razmerja ali v zvezi z zaposlovanjem na </w:t>
      </w:r>
      <w:r>
        <w:rPr>
          <w:sz w:val="22"/>
        </w:rPr>
        <w:t>č</w:t>
      </w:r>
      <w:r w:rsidRPr="00DA7A18">
        <w:rPr>
          <w:sz w:val="22"/>
        </w:rPr>
        <w:t>rno in za kateri mu je bila s pravnomo</w:t>
      </w:r>
      <w:r>
        <w:rPr>
          <w:sz w:val="22"/>
        </w:rPr>
        <w:t>č</w:t>
      </w:r>
      <w:r w:rsidRPr="00DA7A18">
        <w:rPr>
          <w:sz w:val="22"/>
        </w:rPr>
        <w:t>no odlo</w:t>
      </w:r>
      <w:r>
        <w:rPr>
          <w:sz w:val="22"/>
        </w:rPr>
        <w:t>č</w:t>
      </w:r>
      <w:r w:rsidRPr="00DA7A18">
        <w:rPr>
          <w:sz w:val="22"/>
        </w:rPr>
        <w:t>itvijo ali ve</w:t>
      </w:r>
      <w:r>
        <w:rPr>
          <w:sz w:val="22"/>
        </w:rPr>
        <w:t>č</w:t>
      </w:r>
      <w:r w:rsidRPr="00DA7A18">
        <w:rPr>
          <w:sz w:val="22"/>
        </w:rPr>
        <w:t xml:space="preserve"> pravnomo</w:t>
      </w:r>
      <w:r>
        <w:rPr>
          <w:sz w:val="22"/>
        </w:rPr>
        <w:t>č</w:t>
      </w:r>
      <w:r w:rsidRPr="00DA7A18">
        <w:rPr>
          <w:sz w:val="22"/>
        </w:rPr>
        <w:t>nimi odlo</w:t>
      </w:r>
      <w:r>
        <w:rPr>
          <w:sz w:val="22"/>
        </w:rPr>
        <w:t>č</w:t>
      </w:r>
      <w:r w:rsidRPr="00DA7A18">
        <w:rPr>
          <w:sz w:val="22"/>
        </w:rPr>
        <w:t>itvami izre</w:t>
      </w:r>
      <w:r>
        <w:rPr>
          <w:sz w:val="22"/>
        </w:rPr>
        <w:t>č</w:t>
      </w:r>
      <w:r w:rsidRPr="00DA7A18">
        <w:rPr>
          <w:sz w:val="22"/>
        </w:rPr>
        <w:t>ena globa za prekršek. Razvezni pogoj se uresni</w:t>
      </w:r>
      <w:r>
        <w:rPr>
          <w:sz w:val="22"/>
        </w:rPr>
        <w:t>č</w:t>
      </w:r>
      <w:r w:rsidRPr="00DA7A18">
        <w:rPr>
          <w:sz w:val="22"/>
        </w:rPr>
        <w:t xml:space="preserve">i pod pogojem, da je od seznanitve s kršitvijo in do izteka veljavnosti pogodbe še najmanj šest mesecev, v primeru nastopanja s podizvajalci pa tudi, </w:t>
      </w:r>
      <w:r>
        <w:rPr>
          <w:sz w:val="22"/>
        </w:rPr>
        <w:t>č</w:t>
      </w:r>
      <w:r w:rsidRPr="00DA7A18">
        <w:rPr>
          <w:sz w:val="22"/>
        </w:rPr>
        <w:t>e zaradi ugotovljene kršitve pri podizvajalcu izvajalec ustrezno ne nadomesti ali zamenja tega podizvajalca v roku 30 dni od seznanitve s kršitvijo. V primeru izpolnitve razveznega pogoja se šteje, da je pogodba razvezana z dnem sklenitve nove pogodbe o izvedbi javnega narocila, naro</w:t>
      </w:r>
      <w:r>
        <w:rPr>
          <w:sz w:val="22"/>
        </w:rPr>
        <w:t>č</w:t>
      </w:r>
      <w:r w:rsidRPr="00DA7A18">
        <w:rPr>
          <w:sz w:val="22"/>
        </w:rPr>
        <w:t>nik pa mora nov postopek oddaje javnega narocila za</w:t>
      </w:r>
      <w:r>
        <w:rPr>
          <w:sz w:val="22"/>
        </w:rPr>
        <w:t>č</w:t>
      </w:r>
      <w:r w:rsidRPr="00DA7A18">
        <w:rPr>
          <w:sz w:val="22"/>
        </w:rPr>
        <w:t xml:space="preserve">eti nemudoma, vendar najkasneje v 30 dneh od seznanitve s kršitvijo. </w:t>
      </w:r>
      <w:r>
        <w:rPr>
          <w:sz w:val="22"/>
        </w:rPr>
        <w:t>Č</w:t>
      </w:r>
      <w:r w:rsidRPr="00DA7A18">
        <w:rPr>
          <w:sz w:val="22"/>
        </w:rPr>
        <w:t>e naro</w:t>
      </w:r>
      <w:r>
        <w:rPr>
          <w:sz w:val="22"/>
        </w:rPr>
        <w:t>č</w:t>
      </w:r>
      <w:r w:rsidRPr="00DA7A18">
        <w:rPr>
          <w:sz w:val="22"/>
        </w:rPr>
        <w:t>nik v tem roku ne za</w:t>
      </w:r>
      <w:r>
        <w:rPr>
          <w:sz w:val="22"/>
        </w:rPr>
        <w:t>č</w:t>
      </w:r>
      <w:r w:rsidRPr="00DA7A18">
        <w:rPr>
          <w:sz w:val="22"/>
        </w:rPr>
        <w:t>ne novega postopka javnega narocila, se šteje, da je pogodba razvezana trideseti dan od seznanitve s</w:t>
      </w:r>
      <w:r w:rsidRPr="00DA7A18">
        <w:rPr>
          <w:spacing w:val="2"/>
          <w:sz w:val="22"/>
        </w:rPr>
        <w:t xml:space="preserve"> </w:t>
      </w:r>
      <w:r w:rsidRPr="00DA7A18">
        <w:rPr>
          <w:sz w:val="22"/>
        </w:rPr>
        <w:t>kršitvijo.</w:t>
      </w:r>
    </w:p>
    <w:p w:rsidR="00DA7A18" w:rsidRDefault="00DA7A18" w:rsidP="00DA7A18">
      <w:pPr>
        <w:pStyle w:val="Brezrazmikov"/>
        <w:rPr>
          <w:sz w:val="22"/>
        </w:rPr>
      </w:pPr>
    </w:p>
    <w:p w:rsidR="00DA7A18" w:rsidRPr="00DA7A18" w:rsidRDefault="00DA7A18" w:rsidP="00DA7A18">
      <w:pPr>
        <w:pStyle w:val="Brezrazmikov"/>
        <w:rPr>
          <w:b/>
          <w:sz w:val="22"/>
        </w:rPr>
      </w:pPr>
      <w:r w:rsidRPr="00DA7A18">
        <w:rPr>
          <w:b/>
          <w:sz w:val="22"/>
        </w:rPr>
        <w:t>XV. REŠEVANJE SPOROV</w:t>
      </w:r>
    </w:p>
    <w:p w:rsidR="00DA7A18" w:rsidRDefault="00DA7A18" w:rsidP="00DA7A18">
      <w:pPr>
        <w:pStyle w:val="Brezrazmikov"/>
        <w:rPr>
          <w:sz w:val="22"/>
        </w:rPr>
      </w:pPr>
    </w:p>
    <w:p w:rsidR="00DA7A18" w:rsidRPr="00DA7A18" w:rsidRDefault="00DA7A18" w:rsidP="00DA7A18">
      <w:pPr>
        <w:pStyle w:val="Brezrazmikov"/>
        <w:jc w:val="center"/>
        <w:rPr>
          <w:i/>
          <w:sz w:val="22"/>
        </w:rPr>
      </w:pPr>
      <w:r w:rsidRPr="00DA7A18">
        <w:rPr>
          <w:i/>
          <w:sz w:val="22"/>
        </w:rPr>
        <w:t>23. člen</w:t>
      </w:r>
    </w:p>
    <w:p w:rsidR="00DA7A18" w:rsidRDefault="00DA7A18" w:rsidP="00DA7A18">
      <w:pPr>
        <w:pStyle w:val="Brezrazmikov"/>
        <w:rPr>
          <w:sz w:val="22"/>
        </w:rPr>
      </w:pPr>
    </w:p>
    <w:p w:rsidR="00D23995" w:rsidRDefault="00D23995" w:rsidP="00D23995">
      <w:pPr>
        <w:pStyle w:val="Brezrazmikov"/>
        <w:rPr>
          <w:sz w:val="22"/>
        </w:rPr>
      </w:pPr>
      <w:r w:rsidRPr="00D23995">
        <w:rPr>
          <w:sz w:val="22"/>
        </w:rPr>
        <w:t xml:space="preserve">Morebitne spore v zvezi z izvajanjem te pogodbe bosta pogodbeni stranki skušali rešiti sporazumno v skladu s pogodbo. </w:t>
      </w:r>
      <w:r>
        <w:rPr>
          <w:sz w:val="22"/>
        </w:rPr>
        <w:t>Č</w:t>
      </w:r>
      <w:r w:rsidRPr="00D23995">
        <w:rPr>
          <w:sz w:val="22"/>
        </w:rPr>
        <w:t xml:space="preserve">e spornega vprašanja ne bo možno rešiti sporazumno, lahko vsaka pogodbena </w:t>
      </w:r>
      <w:r w:rsidRPr="006B5776">
        <w:rPr>
          <w:sz w:val="22"/>
        </w:rPr>
        <w:t>stranka sproži spor pri stvarno pristojnem sodišču v Ljubljani.</w:t>
      </w:r>
    </w:p>
    <w:p w:rsidR="00D23995" w:rsidRDefault="00D23995" w:rsidP="00D23995">
      <w:pPr>
        <w:pStyle w:val="Brezrazmikov"/>
        <w:rPr>
          <w:sz w:val="22"/>
        </w:rPr>
      </w:pPr>
    </w:p>
    <w:p w:rsidR="00D23995" w:rsidRPr="00D23995" w:rsidRDefault="00D23995" w:rsidP="00D23995">
      <w:pPr>
        <w:pStyle w:val="Brezrazmikov"/>
        <w:rPr>
          <w:b/>
          <w:sz w:val="22"/>
        </w:rPr>
      </w:pPr>
      <w:r w:rsidRPr="00D23995">
        <w:rPr>
          <w:b/>
          <w:sz w:val="22"/>
        </w:rPr>
        <w:t>XVI. PROTIKORUPCIJSKA KLAVZULA</w:t>
      </w:r>
    </w:p>
    <w:p w:rsidR="00D23995" w:rsidRDefault="00D23995" w:rsidP="00D23995">
      <w:pPr>
        <w:pStyle w:val="Brezrazmikov"/>
        <w:rPr>
          <w:sz w:val="22"/>
        </w:rPr>
      </w:pPr>
    </w:p>
    <w:p w:rsidR="00D23995" w:rsidRPr="00D23995" w:rsidRDefault="00D23995" w:rsidP="00D23995">
      <w:pPr>
        <w:pStyle w:val="Brezrazmikov"/>
        <w:jc w:val="center"/>
        <w:rPr>
          <w:i/>
          <w:sz w:val="22"/>
        </w:rPr>
      </w:pPr>
      <w:r w:rsidRPr="00D23995">
        <w:rPr>
          <w:i/>
          <w:sz w:val="22"/>
        </w:rPr>
        <w:t>24. člen</w:t>
      </w:r>
    </w:p>
    <w:p w:rsidR="00D23995" w:rsidRDefault="00D23995" w:rsidP="00D23995">
      <w:pPr>
        <w:pStyle w:val="Brezrazmikov"/>
        <w:rPr>
          <w:sz w:val="22"/>
        </w:rPr>
      </w:pPr>
    </w:p>
    <w:p w:rsidR="00D23995" w:rsidRDefault="00D23995" w:rsidP="00D23995">
      <w:pPr>
        <w:pStyle w:val="Brezrazmikov"/>
        <w:rPr>
          <w:sz w:val="22"/>
        </w:rPr>
      </w:pPr>
      <w:r w:rsidRPr="00D23995">
        <w:rPr>
          <w:sz w:val="22"/>
        </w:rPr>
        <w:t>V primeru, da se ugotovi,</w:t>
      </w:r>
      <w:r>
        <w:rPr>
          <w:sz w:val="22"/>
        </w:rPr>
        <w:t xml:space="preserve"> da je pri izvedbi javnega naroč</w:t>
      </w:r>
      <w:r w:rsidRPr="00D23995">
        <w:rPr>
          <w:sz w:val="22"/>
        </w:rPr>
        <w:t>ila, na podlagi katerega je podpisana ta pogodba, ali pri izvajanju te pogodbe kdo v imenu ali na ra</w:t>
      </w:r>
      <w:r>
        <w:rPr>
          <w:sz w:val="22"/>
        </w:rPr>
        <w:t>č</w:t>
      </w:r>
      <w:r w:rsidRPr="00D23995">
        <w:rPr>
          <w:sz w:val="22"/>
        </w:rPr>
        <w:t>un druge pogodbene stranke, predstavniku ali posredniku naro</w:t>
      </w:r>
      <w:r>
        <w:rPr>
          <w:sz w:val="22"/>
        </w:rPr>
        <w:t>č</w:t>
      </w:r>
      <w:r w:rsidRPr="00D23995">
        <w:rPr>
          <w:sz w:val="22"/>
        </w:rPr>
        <w:t>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w:t>
      </w:r>
      <w:r>
        <w:rPr>
          <w:sz w:val="22"/>
        </w:rPr>
        <w:t>čena škoda ali je omogoč</w:t>
      </w:r>
      <w:r w:rsidRPr="00D23995">
        <w:rPr>
          <w:sz w:val="22"/>
        </w:rPr>
        <w:t>ena pridobitev nedovoljene koristi predstavniku organa, posredniku organa ali organizacije iz javnega sektorja, drugi pogodbeni stranki ali njenemu predstavniku, zastopniku ali posredniku, je ta pogodba</w:t>
      </w:r>
      <w:r w:rsidRPr="00D23995">
        <w:rPr>
          <w:spacing w:val="3"/>
          <w:sz w:val="22"/>
        </w:rPr>
        <w:t xml:space="preserve"> </w:t>
      </w:r>
      <w:r w:rsidRPr="00D23995">
        <w:rPr>
          <w:sz w:val="22"/>
        </w:rPr>
        <w:t>ni</w:t>
      </w:r>
      <w:r>
        <w:rPr>
          <w:sz w:val="22"/>
        </w:rPr>
        <w:t>č</w:t>
      </w:r>
      <w:r w:rsidRPr="00D23995">
        <w:rPr>
          <w:sz w:val="22"/>
        </w:rPr>
        <w:t>na.</w:t>
      </w:r>
    </w:p>
    <w:p w:rsidR="00D23995" w:rsidRPr="00D23995" w:rsidRDefault="00D23995" w:rsidP="00D23995">
      <w:pPr>
        <w:pStyle w:val="Brezrazmikov"/>
        <w:rPr>
          <w:sz w:val="22"/>
        </w:rPr>
      </w:pPr>
    </w:p>
    <w:p w:rsidR="00D23995" w:rsidRDefault="00D23995" w:rsidP="00D23995">
      <w:pPr>
        <w:pStyle w:val="Brezrazmikov"/>
        <w:rPr>
          <w:sz w:val="22"/>
        </w:rPr>
      </w:pPr>
      <w:r>
        <w:rPr>
          <w:sz w:val="22"/>
        </w:rPr>
        <w:t>Naroč</w:t>
      </w:r>
      <w:r w:rsidRPr="00D23995">
        <w:rPr>
          <w:sz w:val="22"/>
        </w:rPr>
        <w:t xml:space="preserve">nik bo v primeru ugotovitve o domnevnem obstoju dejanskega stanja iz prvega odstavka tega </w:t>
      </w:r>
      <w:r>
        <w:rPr>
          <w:sz w:val="22"/>
        </w:rPr>
        <w:t>č</w:t>
      </w:r>
      <w:r w:rsidRPr="00D23995">
        <w:rPr>
          <w:sz w:val="22"/>
        </w:rPr>
        <w:t>lena ali obvestila Komisije za prepre</w:t>
      </w:r>
      <w:r>
        <w:rPr>
          <w:sz w:val="22"/>
        </w:rPr>
        <w:t>č</w:t>
      </w:r>
      <w:r w:rsidRPr="00D23995">
        <w:rPr>
          <w:sz w:val="22"/>
        </w:rPr>
        <w:t xml:space="preserve">evanje korupcije ali drugih organov, glede njegovega </w:t>
      </w:r>
      <w:r w:rsidRPr="00D23995">
        <w:rPr>
          <w:sz w:val="22"/>
        </w:rPr>
        <w:lastRenderedPageBreak/>
        <w:t>domnevnega nastanka, pri</w:t>
      </w:r>
      <w:r>
        <w:rPr>
          <w:sz w:val="22"/>
        </w:rPr>
        <w:t>č</w:t>
      </w:r>
      <w:r w:rsidRPr="00D23995">
        <w:rPr>
          <w:sz w:val="22"/>
        </w:rPr>
        <w:t>el z ugotavljanjem pogojev ni</w:t>
      </w:r>
      <w:r>
        <w:rPr>
          <w:sz w:val="22"/>
        </w:rPr>
        <w:t>č</w:t>
      </w:r>
      <w:r w:rsidRPr="00D23995">
        <w:rPr>
          <w:sz w:val="22"/>
        </w:rPr>
        <w:t>nosti pogodbe oziroma z drugimi ukrepi v skladu s predpisi Republike Slovenije.</w:t>
      </w:r>
    </w:p>
    <w:p w:rsidR="00D23995" w:rsidRDefault="00D23995" w:rsidP="00D23995">
      <w:pPr>
        <w:pStyle w:val="Brezrazmikov"/>
        <w:rPr>
          <w:sz w:val="22"/>
        </w:rPr>
      </w:pPr>
    </w:p>
    <w:p w:rsidR="00D23995" w:rsidRPr="00D23995" w:rsidRDefault="00D23995" w:rsidP="00D23995">
      <w:pPr>
        <w:pStyle w:val="Brezrazmikov"/>
        <w:rPr>
          <w:b/>
          <w:sz w:val="22"/>
        </w:rPr>
      </w:pPr>
      <w:r w:rsidRPr="00D23995">
        <w:rPr>
          <w:b/>
          <w:sz w:val="22"/>
        </w:rPr>
        <w:t>XVII. REVIZIJSKA SLED</w:t>
      </w:r>
    </w:p>
    <w:p w:rsidR="00D23995" w:rsidRDefault="00D23995" w:rsidP="00D23995">
      <w:pPr>
        <w:pStyle w:val="Brezrazmikov"/>
        <w:rPr>
          <w:sz w:val="22"/>
        </w:rPr>
      </w:pPr>
    </w:p>
    <w:p w:rsidR="00D23995" w:rsidRPr="00D23995" w:rsidRDefault="00D23995" w:rsidP="00D23995">
      <w:pPr>
        <w:pStyle w:val="Brezrazmikov"/>
        <w:jc w:val="center"/>
        <w:rPr>
          <w:i/>
          <w:sz w:val="22"/>
        </w:rPr>
      </w:pPr>
      <w:r w:rsidRPr="00D23995">
        <w:rPr>
          <w:i/>
          <w:sz w:val="22"/>
        </w:rPr>
        <w:t>25. člen</w:t>
      </w:r>
    </w:p>
    <w:p w:rsidR="00D23995" w:rsidRDefault="00D23995" w:rsidP="00D23995">
      <w:pPr>
        <w:pStyle w:val="Brezrazmikov"/>
        <w:rPr>
          <w:sz w:val="22"/>
        </w:rPr>
      </w:pPr>
    </w:p>
    <w:p w:rsidR="00D23995" w:rsidRDefault="008C585B" w:rsidP="00D23995">
      <w:pPr>
        <w:pStyle w:val="Brezrazmikov"/>
        <w:rPr>
          <w:sz w:val="22"/>
        </w:rPr>
      </w:pPr>
      <w:r>
        <w:rPr>
          <w:sz w:val="22"/>
        </w:rPr>
        <w:t xml:space="preserve">Vsa dokumentacija, povezana z izvedbo projekta, mora biti hranjena na način, da zagotavlja revizijsko sled izvedbe projekta. </w:t>
      </w:r>
    </w:p>
    <w:p w:rsidR="008C585B" w:rsidRDefault="008C585B" w:rsidP="00D23995">
      <w:pPr>
        <w:pStyle w:val="Brezrazmikov"/>
        <w:rPr>
          <w:sz w:val="22"/>
        </w:rPr>
      </w:pPr>
    </w:p>
    <w:p w:rsidR="008C585B" w:rsidRDefault="008C585B" w:rsidP="00D23995">
      <w:pPr>
        <w:pStyle w:val="Brezrazmikov"/>
        <w:rPr>
          <w:sz w:val="22"/>
        </w:rPr>
      </w:pPr>
      <w:r>
        <w:rPr>
          <w:sz w:val="22"/>
        </w:rPr>
        <w:t xml:space="preserve">Izvajalec je vso dokumentacijo, povezano z izvajanjem projekta, dolžan hraniti v skladu z veljavno zakonodajo oziroma še najmanj 10 let po izpolnitvi pogodbenih obveznosti za potrebe naknadnih preverjanj. Pred iztekom tega roka, lahko naročnik ta rok podaljša. Dokumentacija o projektu je podlaga za spremljanje in nadzor nad izvedbo projekta. </w:t>
      </w:r>
    </w:p>
    <w:p w:rsidR="008C585B" w:rsidRDefault="008C585B" w:rsidP="00D23995">
      <w:pPr>
        <w:pStyle w:val="Brezrazmikov"/>
        <w:rPr>
          <w:sz w:val="22"/>
        </w:rPr>
      </w:pPr>
    </w:p>
    <w:p w:rsidR="008C585B" w:rsidRDefault="008C585B" w:rsidP="008C585B">
      <w:pPr>
        <w:pStyle w:val="Brezrazmikov"/>
        <w:rPr>
          <w:sz w:val="22"/>
        </w:rPr>
      </w:pPr>
      <w:r w:rsidRPr="008C585B">
        <w:rPr>
          <w:sz w:val="22"/>
        </w:rPr>
        <w:t>Izvajalec se zavezuje, da bo zagotovil dostop do celotne dokumentacije v zvezi s pro</w:t>
      </w:r>
      <w:r>
        <w:rPr>
          <w:sz w:val="22"/>
        </w:rPr>
        <w:t>jektom nadzornim organom, vključ</w:t>
      </w:r>
      <w:r w:rsidRPr="008C585B">
        <w:rPr>
          <w:sz w:val="22"/>
        </w:rPr>
        <w:t>enim v izvajanje, upravljanje, nadzor ali revizijo javnega razpisa ter njihovim pooblaš</w:t>
      </w:r>
      <w:r>
        <w:rPr>
          <w:sz w:val="22"/>
        </w:rPr>
        <w:t>č</w:t>
      </w:r>
      <w:r w:rsidRPr="008C585B">
        <w:rPr>
          <w:sz w:val="22"/>
        </w:rPr>
        <w:t>encem, in sicer tudi po izpolnitvi pogodbenih obveznosti oziroma po poteku pogodbe o izvedbi projekta.</w:t>
      </w:r>
    </w:p>
    <w:p w:rsidR="008C585B" w:rsidRPr="008C585B" w:rsidRDefault="008C585B" w:rsidP="008C585B">
      <w:pPr>
        <w:pStyle w:val="Brezrazmikov"/>
        <w:rPr>
          <w:sz w:val="22"/>
        </w:rPr>
      </w:pPr>
    </w:p>
    <w:p w:rsidR="008C585B" w:rsidRPr="008C585B" w:rsidRDefault="008C585B" w:rsidP="008C585B">
      <w:pPr>
        <w:pStyle w:val="Brezrazmikov"/>
        <w:rPr>
          <w:sz w:val="22"/>
        </w:rPr>
      </w:pPr>
      <w:r w:rsidRPr="008C585B">
        <w:rPr>
          <w:sz w:val="22"/>
        </w:rPr>
        <w:t>Revizijska sled mora omogo</w:t>
      </w:r>
      <w:r>
        <w:rPr>
          <w:sz w:val="22"/>
        </w:rPr>
        <w:t>č</w:t>
      </w:r>
      <w:r w:rsidRPr="008C585B">
        <w:rPr>
          <w:sz w:val="22"/>
        </w:rPr>
        <w:t xml:space="preserve">ati predstavitev </w:t>
      </w:r>
      <w:r>
        <w:rPr>
          <w:sz w:val="22"/>
        </w:rPr>
        <w:t>č</w:t>
      </w:r>
      <w:r w:rsidRPr="008C585B">
        <w:rPr>
          <w:sz w:val="22"/>
        </w:rPr>
        <w:t>asovnega zaporedja vseh dogodkov, povezanih z izvedbo posamezne aktivnosti projekta, in poslovnih dogodkov, shranjenih v ra</w:t>
      </w:r>
      <w:r>
        <w:rPr>
          <w:sz w:val="22"/>
        </w:rPr>
        <w:t>č</w:t>
      </w:r>
      <w:r w:rsidRPr="008C585B">
        <w:rPr>
          <w:sz w:val="22"/>
        </w:rPr>
        <w:t>unovodskih in drugih evidencah. Revizijska sled je skupek vseh informacij, ki so potrebne, da se predstavi zgodovinski zapis o pomembnejših dogodkih oziroma aktivnostih, povezanih s shranjenimi podatki in informacijami  ter sistemi za zbiranje, obdelovanje in arhiviranje</w:t>
      </w:r>
      <w:r w:rsidRPr="008C585B">
        <w:rPr>
          <w:spacing w:val="10"/>
          <w:sz w:val="22"/>
        </w:rPr>
        <w:t xml:space="preserve"> </w:t>
      </w:r>
      <w:r w:rsidRPr="008C585B">
        <w:rPr>
          <w:sz w:val="22"/>
        </w:rPr>
        <w:t>podatkov.</w:t>
      </w:r>
    </w:p>
    <w:p w:rsidR="008C585B" w:rsidRDefault="008C585B" w:rsidP="008C585B">
      <w:pPr>
        <w:pStyle w:val="Brezrazmikov"/>
        <w:rPr>
          <w:sz w:val="22"/>
        </w:rPr>
      </w:pPr>
    </w:p>
    <w:p w:rsidR="008C585B" w:rsidRPr="008C585B" w:rsidRDefault="008C585B" w:rsidP="008C585B">
      <w:pPr>
        <w:pStyle w:val="Brezrazmikov"/>
        <w:rPr>
          <w:sz w:val="22"/>
        </w:rPr>
      </w:pPr>
      <w:r w:rsidRPr="008C585B">
        <w:rPr>
          <w:sz w:val="22"/>
        </w:rPr>
        <w:t>Informacij</w:t>
      </w:r>
      <w:r>
        <w:rPr>
          <w:sz w:val="22"/>
        </w:rPr>
        <w:t>e, ki jih revizijska sled vključ</w:t>
      </w:r>
      <w:r w:rsidRPr="008C585B">
        <w:rPr>
          <w:sz w:val="22"/>
        </w:rPr>
        <w:t>uje, morajo bit</w:t>
      </w:r>
      <w:r>
        <w:rPr>
          <w:sz w:val="22"/>
        </w:rPr>
        <w:t>i takšne, da dokazujejo neoporeč</w:t>
      </w:r>
      <w:r w:rsidRPr="008C585B">
        <w:rPr>
          <w:sz w:val="22"/>
        </w:rPr>
        <w:t>nost shranjene informacije. Njihov nastanek in hramba morata zagotavljati njihovo neopore</w:t>
      </w:r>
      <w:r>
        <w:rPr>
          <w:sz w:val="22"/>
        </w:rPr>
        <w:t>č</w:t>
      </w:r>
      <w:r w:rsidRPr="008C585B">
        <w:rPr>
          <w:sz w:val="22"/>
        </w:rPr>
        <w:t xml:space="preserve">nost in uporabnost v vsem </w:t>
      </w:r>
      <w:r>
        <w:rPr>
          <w:sz w:val="22"/>
        </w:rPr>
        <w:t>č</w:t>
      </w:r>
      <w:r w:rsidRPr="008C585B">
        <w:rPr>
          <w:sz w:val="22"/>
        </w:rPr>
        <w:t>asu hranjenja informacij.</w:t>
      </w:r>
    </w:p>
    <w:p w:rsidR="008C585B" w:rsidRDefault="008C585B" w:rsidP="00D23995">
      <w:pPr>
        <w:pStyle w:val="Brezrazmikov"/>
        <w:rPr>
          <w:sz w:val="22"/>
        </w:rPr>
      </w:pPr>
    </w:p>
    <w:p w:rsidR="008C585B" w:rsidRPr="008C585B" w:rsidRDefault="008C585B" w:rsidP="00D23995">
      <w:pPr>
        <w:pStyle w:val="Brezrazmikov"/>
        <w:rPr>
          <w:b/>
          <w:sz w:val="22"/>
        </w:rPr>
      </w:pPr>
      <w:r w:rsidRPr="008C585B">
        <w:rPr>
          <w:b/>
          <w:sz w:val="22"/>
        </w:rPr>
        <w:t>XVIII. KONČNE DOLOČBE</w:t>
      </w:r>
    </w:p>
    <w:p w:rsidR="008C585B" w:rsidRDefault="008C585B" w:rsidP="00D23995">
      <w:pPr>
        <w:pStyle w:val="Brezrazmikov"/>
        <w:rPr>
          <w:sz w:val="22"/>
        </w:rPr>
      </w:pPr>
    </w:p>
    <w:p w:rsidR="008C585B" w:rsidRPr="008C585B" w:rsidRDefault="008C585B" w:rsidP="008C585B">
      <w:pPr>
        <w:pStyle w:val="Brezrazmikov"/>
        <w:jc w:val="center"/>
        <w:rPr>
          <w:i/>
          <w:sz w:val="22"/>
        </w:rPr>
      </w:pPr>
      <w:r w:rsidRPr="008C585B">
        <w:rPr>
          <w:i/>
          <w:sz w:val="22"/>
        </w:rPr>
        <w:t>26. člen</w:t>
      </w:r>
    </w:p>
    <w:p w:rsidR="008C585B" w:rsidRDefault="008C585B" w:rsidP="00D23995">
      <w:pPr>
        <w:pStyle w:val="Brezrazmikov"/>
        <w:rPr>
          <w:sz w:val="22"/>
        </w:rPr>
      </w:pPr>
    </w:p>
    <w:p w:rsidR="008C585B" w:rsidRDefault="008C585B" w:rsidP="00D23995">
      <w:pPr>
        <w:pStyle w:val="Brezrazmikov"/>
        <w:rPr>
          <w:sz w:val="22"/>
        </w:rPr>
      </w:pPr>
      <w:r>
        <w:rPr>
          <w:sz w:val="22"/>
        </w:rPr>
        <w:t xml:space="preserve">Če pride do statusne spremembe izvajalca, pridobit status stranke nov subjekt le v primeru, če naročnik s tem soglaša. </w:t>
      </w:r>
    </w:p>
    <w:p w:rsidR="008C585B" w:rsidRDefault="008C585B" w:rsidP="00D23995">
      <w:pPr>
        <w:pStyle w:val="Brezrazmikov"/>
        <w:rPr>
          <w:sz w:val="22"/>
        </w:rPr>
      </w:pPr>
    </w:p>
    <w:p w:rsidR="008C585B" w:rsidRPr="00281949" w:rsidRDefault="008C585B" w:rsidP="00281949">
      <w:pPr>
        <w:pStyle w:val="Brezrazmikov"/>
        <w:jc w:val="center"/>
        <w:rPr>
          <w:i/>
          <w:sz w:val="22"/>
        </w:rPr>
      </w:pPr>
      <w:r w:rsidRPr="00281949">
        <w:rPr>
          <w:i/>
          <w:sz w:val="22"/>
        </w:rPr>
        <w:t>27. člen</w:t>
      </w:r>
    </w:p>
    <w:p w:rsidR="008C585B" w:rsidRDefault="008C585B" w:rsidP="00D23995">
      <w:pPr>
        <w:pStyle w:val="Brezrazmikov"/>
        <w:rPr>
          <w:sz w:val="22"/>
        </w:rPr>
      </w:pPr>
    </w:p>
    <w:p w:rsidR="008C585B" w:rsidRDefault="008C585B" w:rsidP="00D23995">
      <w:pPr>
        <w:pStyle w:val="Brezrazmikov"/>
        <w:rPr>
          <w:sz w:val="22"/>
        </w:rPr>
      </w:pPr>
      <w:r>
        <w:rPr>
          <w:sz w:val="22"/>
        </w:rPr>
        <w:t xml:space="preserve">Pogodba se lahko spremeni ali dopolni s pisnim dodatkov, ki ga sprejmeta in podpišeta obe stranki. </w:t>
      </w:r>
    </w:p>
    <w:p w:rsidR="008C585B" w:rsidRDefault="008C585B" w:rsidP="00D23995">
      <w:pPr>
        <w:pStyle w:val="Brezrazmikov"/>
        <w:rPr>
          <w:sz w:val="22"/>
        </w:rPr>
      </w:pPr>
    </w:p>
    <w:p w:rsidR="008C585B" w:rsidRPr="00281949" w:rsidRDefault="008C585B" w:rsidP="00281949">
      <w:pPr>
        <w:pStyle w:val="Brezrazmikov"/>
        <w:jc w:val="center"/>
        <w:rPr>
          <w:i/>
          <w:sz w:val="22"/>
        </w:rPr>
      </w:pPr>
      <w:r w:rsidRPr="00281949">
        <w:rPr>
          <w:i/>
          <w:sz w:val="22"/>
        </w:rPr>
        <w:t>28. člen</w:t>
      </w:r>
    </w:p>
    <w:p w:rsidR="008C585B" w:rsidRDefault="008C585B" w:rsidP="00D23995">
      <w:pPr>
        <w:pStyle w:val="Brezrazmikov"/>
        <w:rPr>
          <w:sz w:val="22"/>
        </w:rPr>
      </w:pPr>
    </w:p>
    <w:p w:rsidR="008C585B" w:rsidRDefault="008C585B" w:rsidP="00D23995">
      <w:pPr>
        <w:pStyle w:val="Brezrazmikov"/>
        <w:rPr>
          <w:sz w:val="22"/>
        </w:rPr>
      </w:pPr>
      <w:r>
        <w:rPr>
          <w:sz w:val="22"/>
        </w:rPr>
        <w:t xml:space="preserve">Za razmerja, ki jih predmetna pogodba ne ureja, veljajo določbe Obligacijskega zakonika. </w:t>
      </w:r>
    </w:p>
    <w:p w:rsidR="008C585B" w:rsidRDefault="008C585B" w:rsidP="00D23995">
      <w:pPr>
        <w:pStyle w:val="Brezrazmikov"/>
        <w:rPr>
          <w:sz w:val="22"/>
        </w:rPr>
      </w:pPr>
    </w:p>
    <w:p w:rsidR="008C585B" w:rsidRDefault="008C585B" w:rsidP="00D23995">
      <w:pPr>
        <w:pStyle w:val="Brezrazmikov"/>
        <w:rPr>
          <w:sz w:val="22"/>
        </w:rPr>
      </w:pPr>
      <w:r>
        <w:rPr>
          <w:sz w:val="22"/>
        </w:rPr>
        <w:t xml:space="preserve">Če katerakoli od določb je ali postane neveljavna, to ne vpliva na ostale pogodbene določbe. Neveljavna določba se nadomesti z veljavno, ki mora čim bolj ustrezati namenu, ki ga je želela doseči neveljavna določba. </w:t>
      </w:r>
    </w:p>
    <w:p w:rsidR="008C585B" w:rsidRDefault="008C585B" w:rsidP="00D23995">
      <w:pPr>
        <w:pStyle w:val="Brezrazmikov"/>
        <w:rPr>
          <w:sz w:val="22"/>
        </w:rPr>
      </w:pPr>
    </w:p>
    <w:p w:rsidR="008C585B" w:rsidRPr="00281949" w:rsidRDefault="008C585B" w:rsidP="00281949">
      <w:pPr>
        <w:pStyle w:val="Brezrazmikov"/>
        <w:jc w:val="center"/>
        <w:rPr>
          <w:i/>
          <w:sz w:val="22"/>
        </w:rPr>
      </w:pPr>
      <w:r w:rsidRPr="00281949">
        <w:rPr>
          <w:i/>
          <w:sz w:val="22"/>
        </w:rPr>
        <w:t>29. člen</w:t>
      </w:r>
    </w:p>
    <w:p w:rsidR="008C585B" w:rsidRDefault="008C585B" w:rsidP="00D23995">
      <w:pPr>
        <w:pStyle w:val="Brezrazmikov"/>
        <w:rPr>
          <w:sz w:val="22"/>
        </w:rPr>
      </w:pPr>
    </w:p>
    <w:p w:rsidR="008C585B" w:rsidRDefault="008C585B" w:rsidP="00D23995">
      <w:pPr>
        <w:pStyle w:val="Brezrazmikov"/>
        <w:rPr>
          <w:sz w:val="22"/>
        </w:rPr>
      </w:pPr>
      <w:r>
        <w:rPr>
          <w:sz w:val="22"/>
        </w:rPr>
        <w:t xml:space="preserve">Pogodba je sklenjena, ko jo podpišeta obe pogodbeni stranki. </w:t>
      </w:r>
    </w:p>
    <w:p w:rsidR="008C585B" w:rsidRDefault="008C585B" w:rsidP="00D23995">
      <w:pPr>
        <w:pStyle w:val="Brezrazmikov"/>
        <w:rPr>
          <w:sz w:val="22"/>
        </w:rPr>
      </w:pPr>
    </w:p>
    <w:p w:rsidR="008C585B" w:rsidRDefault="008C585B" w:rsidP="00D23995">
      <w:pPr>
        <w:pStyle w:val="Brezrazmikov"/>
        <w:rPr>
          <w:sz w:val="22"/>
        </w:rPr>
      </w:pPr>
      <w:r>
        <w:rPr>
          <w:sz w:val="22"/>
        </w:rPr>
        <w:t>Pogodba prične veljati, ko ponudnik predloži zavarovanje iz 19. člena te pogodbe.</w:t>
      </w:r>
    </w:p>
    <w:p w:rsidR="008C585B" w:rsidRDefault="008C585B" w:rsidP="00D23995">
      <w:pPr>
        <w:pStyle w:val="Brezrazmikov"/>
        <w:rPr>
          <w:sz w:val="22"/>
        </w:rPr>
      </w:pPr>
    </w:p>
    <w:p w:rsidR="008C585B" w:rsidRPr="00281949" w:rsidRDefault="008C585B" w:rsidP="00281949">
      <w:pPr>
        <w:pStyle w:val="Brezrazmikov"/>
        <w:jc w:val="center"/>
        <w:rPr>
          <w:i/>
          <w:sz w:val="22"/>
        </w:rPr>
      </w:pPr>
      <w:r w:rsidRPr="00281949">
        <w:rPr>
          <w:i/>
          <w:sz w:val="22"/>
        </w:rPr>
        <w:lastRenderedPageBreak/>
        <w:t>30. člen</w:t>
      </w:r>
    </w:p>
    <w:p w:rsidR="008C585B" w:rsidRDefault="008C585B" w:rsidP="00D23995">
      <w:pPr>
        <w:pStyle w:val="Brezrazmikov"/>
        <w:rPr>
          <w:sz w:val="22"/>
        </w:rPr>
      </w:pPr>
    </w:p>
    <w:p w:rsidR="008C585B" w:rsidRDefault="008C585B" w:rsidP="00D23995">
      <w:pPr>
        <w:pStyle w:val="Brezrazmikov"/>
        <w:rPr>
          <w:sz w:val="22"/>
        </w:rPr>
      </w:pPr>
      <w:r>
        <w:rPr>
          <w:sz w:val="22"/>
        </w:rPr>
        <w:t xml:space="preserve">Ta pogodba je napisana v štirih (4) enakih izvodih, od katerih prejme vsaka stranka po dva (2) izvoda. </w:t>
      </w:r>
    </w:p>
    <w:p w:rsidR="00281949" w:rsidRDefault="00281949" w:rsidP="00D23995">
      <w:pPr>
        <w:pStyle w:val="Brezrazmikov"/>
        <w:rPr>
          <w:sz w:val="22"/>
        </w:rPr>
      </w:pPr>
    </w:p>
    <w:p w:rsidR="00281949" w:rsidRDefault="00281949" w:rsidP="00281949">
      <w:pPr>
        <w:pStyle w:val="Brezrazmikov"/>
        <w:tabs>
          <w:tab w:val="left" w:pos="6237"/>
        </w:tabs>
        <w:rPr>
          <w:sz w:val="22"/>
        </w:rPr>
      </w:pPr>
      <w:r>
        <w:rPr>
          <w:sz w:val="22"/>
        </w:rPr>
        <w:t>IZVAJALEC:</w:t>
      </w:r>
      <w:r>
        <w:rPr>
          <w:sz w:val="22"/>
        </w:rPr>
        <w:tab/>
        <w:t>NAROČNIK:</w:t>
      </w:r>
    </w:p>
    <w:p w:rsidR="00281949" w:rsidRDefault="00281949" w:rsidP="00281949">
      <w:pPr>
        <w:pStyle w:val="Brezrazmikov"/>
        <w:tabs>
          <w:tab w:val="left" w:pos="6237"/>
        </w:tabs>
        <w:rPr>
          <w:sz w:val="22"/>
        </w:rPr>
      </w:pPr>
    </w:p>
    <w:p w:rsidR="00281949" w:rsidRPr="00D23995" w:rsidRDefault="00281949" w:rsidP="00281949">
      <w:pPr>
        <w:pStyle w:val="Brezrazmikov"/>
        <w:tabs>
          <w:tab w:val="left" w:pos="6237"/>
        </w:tabs>
        <w:rPr>
          <w:sz w:val="22"/>
        </w:rPr>
      </w:pPr>
      <w:r>
        <w:rPr>
          <w:sz w:val="22"/>
        </w:rPr>
        <w:t>______________________</w:t>
      </w:r>
      <w:r>
        <w:rPr>
          <w:sz w:val="22"/>
        </w:rPr>
        <w:tab/>
        <w:t>______________________</w:t>
      </w:r>
    </w:p>
    <w:sectPr w:rsidR="00281949" w:rsidRPr="00D23995">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0F6" w:rsidRDefault="009A20F6" w:rsidP="00EB5FAA">
      <w:r>
        <w:separator/>
      </w:r>
    </w:p>
  </w:endnote>
  <w:endnote w:type="continuationSeparator" w:id="0">
    <w:p w:rsidR="009A20F6" w:rsidRDefault="009A20F6" w:rsidP="00EB5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EE"/>
    <w:family w:val="swiss"/>
    <w:pitch w:val="variable"/>
    <w:sig w:usb0="00000287" w:usb1="00000000" w:usb2="00000000" w:usb3="00000000" w:csb0="0000009F" w:csb1="00000000"/>
  </w:font>
  <w:font w:name="Yu Gothic">
    <w:altName w:val="MS Gothic"/>
    <w:charset w:val="80"/>
    <w:family w:val="swiss"/>
    <w:pitch w:val="variable"/>
    <w:sig w:usb0="00000000" w:usb1="2AC7FDFF" w:usb2="00000016" w:usb3="00000000" w:csb0="0002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1996238"/>
      <w:docPartObj>
        <w:docPartGallery w:val="Page Numbers (Bottom of Page)"/>
        <w:docPartUnique/>
      </w:docPartObj>
    </w:sdtPr>
    <w:sdtEndPr/>
    <w:sdtContent>
      <w:p w:rsidR="00F14601" w:rsidRDefault="00F14601">
        <w:pPr>
          <w:pStyle w:val="Noga"/>
        </w:pPr>
        <w:r>
          <w:rPr>
            <w:noProof/>
            <w:lang w:bidi="ar-SA"/>
          </w:rPr>
          <mc:AlternateContent>
            <mc:Choice Requires="wpg">
              <w:drawing>
                <wp:anchor distT="0" distB="0" distL="114300" distR="114300" simplePos="0" relativeHeight="251661312" behindDoc="0" locked="0" layoutInCell="1" allowOverlap="1" wp14:anchorId="62FDFCBF" wp14:editId="44D61B41">
                  <wp:simplePos x="0" y="0"/>
                  <wp:positionH relativeFrom="page">
                    <wp:align>center</wp:align>
                  </wp:positionH>
                  <wp:positionV relativeFrom="bottomMargin">
                    <wp:align>center</wp:align>
                  </wp:positionV>
                  <wp:extent cx="7781925" cy="190500"/>
                  <wp:effectExtent l="9525" t="9525" r="9525" b="0"/>
                  <wp:wrapNone/>
                  <wp:docPr id="642" name="Skupina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601" w:rsidRDefault="00F14601">
                                <w:pPr>
                                  <w:jc w:val="center"/>
                                </w:pPr>
                                <w:r>
                                  <w:fldChar w:fldCharType="begin"/>
                                </w:r>
                                <w:r>
                                  <w:instrText>PAGE    \* MERGEFORMAT</w:instrText>
                                </w:r>
                                <w:r>
                                  <w:fldChar w:fldCharType="separate"/>
                                </w:r>
                                <w:r w:rsidR="00DE7CCE" w:rsidRPr="00DE7CCE">
                                  <w:rPr>
                                    <w:noProof/>
                                    <w:color w:val="8C8C8C" w:themeColor="background1" w:themeShade="8C"/>
                                  </w:rPr>
                                  <w:t>1</w:t>
                                </w:r>
                                <w:r>
                                  <w:rPr>
                                    <w:color w:val="8C8C8C" w:themeColor="background1" w:themeShade="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Skupina 33" o:spid="_x0000_s1026" style="position:absolute;margin-left:0;margin-top:0;width:612.75pt;height:15pt;z-index:25166131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0dBOwQAAP0NAAAOAAAAZHJzL2Uyb0RvYy54bWzsV9tu3DYQfS/QfyD0vtZdKwmWA3svbgG3&#10;DWC371yJujQSqZJc7zpF/71DUtLekjaIk7YP3QUESiRHM2fOnBGv3+y7Fj0TLhpGM8u9cixEaM6K&#10;hlaZ9fPTehZbSEhMC9wySjLrhQjrzc2331zv+pR4rGZtQTgCI1Skuz6zain71LZFXpMOiyvWEwqT&#10;JeMdlnDLK7vgeAfWu9b2HCeyd4wXPWc5EQKeLs2kdaPtlyXJ5U9lKYhEbWaBb1Jfub5u1NW+ucZp&#10;xXFfN/ngBv4MLzrcUHjpZGqJJUZb3lyY6pqcM8FKeZWzzmZl2eRExwDRuM5ZNPecbXsdS5Xuqn6C&#10;CaA9w+mzzeY/Pr/lqCkyKwo8C1HcQZIe3237hmLk+wqfXV+lsOye94/9W26ChOEDy98JmLbP59V9&#10;ZRajze4HVoBFvJVM47MveadMQORor9PwMqWB7CXK4eF8Hvq+D8TJYc5NnNAZ8pTXkMzDNjdI5tPM&#10;atjsel4Ymq2+2Wfj1LxVezp4psICxokDqOJ1oD7WuCc6V0KhNYHqj6A+qfDu2B55oUFVr1OQIrmH&#10;5xCqRkgYZBFlixrTitxyznY1wQU46KqdEMa01YQhlJG/g9p1YgecUZAGSewZ5o+QR2FiMPPiWL9j&#10;xAynPRfynrAOqUFmcSgp7Sd+fhBSuXNYohJL2bppW3iOUzAOS4aRqYbfEydZxas4mAVetJoFznI5&#10;u10vglm0dufh0l8uFkv3D2XfDdK6KQpClbmxMt3g05I0aISpqak2BWubQplTLglebRYtR88YlGGt&#10;f0PgR8vsUzd0sBDVWUiuFzh3XjJbR/F8FqyDcAa8jGeOm9wlkRMkwXJ9GtJDQ8nrQ0K7zEpCYJMO&#10;56OxOfp3GRtOu0aC9rZNl1nxtAinimsrWugUSty0ZnwEhXL/AAXkf0y0ZqYio6Gl3G/2YEXRdcOK&#10;F+AoZ8AgkGFoGDCoGX9voR2Ib2aJ37aYEwu131PguVLqccDHwWYcYJrD1sySFjLDhTSKvu15U9Vg&#10;2VQSZbcgO2WjWXrwYqggqH3l26BVZnhcuMFYuFqFka9r71zrlOC/SgtR2Tb9d6PHJ6p4JG9jmR6J&#10;m+dP0jeIomq1prrnuoZxmterS1UcNv67qggKbVqNypCWTuTNFUcHbVtQ02nyPR06zaSHevXTSw9d&#10;5UQOzRa1/+NyqNH+5QztS9wOcEfARNWFzkE7aN4gixtC5YJRCurIuH8QSFWbVTEEi4tfXQuVXQuf&#10;GKA7CBrb1KK0nP6Vmrb0Ewv+NlT/L1DwaUsHpftPyfjUYY4kyai6kaJRmrTTZ5JkdAh4pp8PEvCP&#10;fAdEH2C8LtOvzHgtuar3a66pfA4i43ohfPCdCsZEfCdJho+or8P8JJobkYKU/c/8yxPBhz9gvjDz&#10;oQam7qfHcMbQxTOch9Qh5vheV83h1HbzJwAAAP//AwBQSwMEFAAGAAgAAAAhAICpou3cAAAABQEA&#10;AA8AAABkcnMvZG93bnJldi54bWxMj8FOwzAQRO9I/IO1SNyoTaCA0jgVILiBKkoKHN14G0fE62C7&#10;afh7XC7tZaXRjGbeFvPRdmxAH1pHEi4nAhhS7XRLjYTq/fniDliIirTqHKGEXwwwL09PCpVrt6M3&#10;HJaxYamEQq4kmBj7nPNQG7QqTFyPlLyN81bFJH3DtVe7VG47nglxw61qKS0Y1eOjwfp7ubUSstvV&#10;dXj66hcPr6ufj+HlszK+qaQ8PxvvZ8AijvEQhj1+QocyMa3dlnRgnYT0SPy/ey/LplNgawlXQgAv&#10;C35MX/4BAAD//wMAUEsBAi0AFAAGAAgAAAAhALaDOJL+AAAA4QEAABMAAAAAAAAAAAAAAAAAAAAA&#10;AFtDb250ZW50X1R5cGVzXS54bWxQSwECLQAUAAYACAAAACEAOP0h/9YAAACUAQAACwAAAAAAAAAA&#10;AAAAAAAvAQAAX3JlbHMvLnJlbHNQSwECLQAUAAYACAAAACEAa+NHQTsEAAD9DQAADgAAAAAAAAAA&#10;AAAAAAAuAgAAZHJzL2Uyb0RvYy54bWxQSwECLQAUAAYACAAAACEAgKmi7dwAAAAFAQAADwAAAAAA&#10;AAAAAAAAAACVBgAAZHJzL2Rvd25yZXYueG1sUEsFBgAAAAAEAAQA8wAAAJ4H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y7PcUA&#10;AADcAAAADwAAAGRycy9kb3ducmV2LnhtbESPQWvCQBSE7wX/w/IK3uqmVYKNriLSgiBIYzz0+Mw+&#10;k8Xs2zS7avrvu0LB4zAz3zDzZW8bcaXOG8cKXkcJCOLSacOVgkPx+TIF4QOyxsYxKfglD8vF4GmO&#10;mXY3zum6D5WIEPYZKqhDaDMpfVmTRT9yLXH0Tq6zGKLsKqk7vEW4beRbkqTSouG4UGNL65rK8/5i&#10;Fay+Of8wP7vjV37KTVG8J7xNz0oNn/vVDESgPjzC/+2NVpBOxn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Ls9xQAAANwAAAAPAAAAAAAAAAAAAAAAAJgCAABkcnMv&#10;ZG93bnJldi54bWxQSwUGAAAAAAQABAD1AAAAigMAAAAA&#10;" filled="f" stroked="f">
                    <v:textbox inset="0,0,0,0">
                      <w:txbxContent>
                        <w:p w:rsidR="00F14601" w:rsidRDefault="00F14601">
                          <w:pPr>
                            <w:jc w:val="center"/>
                          </w:pPr>
                          <w:r>
                            <w:fldChar w:fldCharType="begin"/>
                          </w:r>
                          <w:r>
                            <w:instrText>PAGE    \* MERGEFORMAT</w:instrText>
                          </w:r>
                          <w:r>
                            <w:fldChar w:fldCharType="separate"/>
                          </w:r>
                          <w:r w:rsidR="00DE7CCE" w:rsidRPr="00DE7CCE">
                            <w:rPr>
                              <w:noProof/>
                              <w:color w:val="8C8C8C" w:themeColor="background1" w:themeShade="8C"/>
                            </w:rPr>
                            <w:t>1</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kawsMAAADcAAAADwAAAGRycy9kb3ducmV2LnhtbESPQWsCMRSE74L/IbxC&#10;b262EkS2RpGCIsWLqy0eH5vX3dDNy7JJdfvvjSB4HGbmG2axGlwrLtQH61nDW5aDIK68sVxrOB03&#10;kzmIEJENtp5Jwz8FWC3HowUWxl/5QJcy1iJBOBSooYmxK6QMVUMOQ+Y74uT9+N5hTLKvpenxmuCu&#10;ldM8n0mHltNCgx19NFT9ln9Ow9faKlLf5899XhHtjDxvS6u0fn0Z1u8gIg3xGX60d0bDTCm4n0lH&#10;QC5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xmRrCwwAAANw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2sIcQAAADcAAAADwAAAGRycy9kb3ducmV2LnhtbESPQYvCMBSE78L+h/AWvIimK6tINYos&#10;SL140FXY47N5NsXmpTRRq79+Iwgeh5n5hpktWluJKzW+dKzga5CAIM6dLrlQsP9d9ScgfEDWWDkm&#10;BXfysJh/dGaYanfjLV13oRARwj5FBSaEOpXS54Ys+oGriaN3co3FEGVTSN3gLcJtJYdJMpYWS44L&#10;Bmv6MZSfdxeroOcTechHfybrZZvjQx94v7SZUt3PdjkFEagN7/CrvdYKxt8jeJ6JR0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bawhxAAAANwAAAAPAAAAAAAAAAAA&#10;AAAAAKECAABkcnMvZG93bnJldi54bWxQSwUGAAAAAAQABAD5AAAAkgM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ZDt8YAAADcAAAADwAAAGRycy9kb3ducmV2LnhtbESPQWvCQBSE70L/w/IKvUjdVEqQ6Cqh&#10;QSlIodpccntkn0k0+zZkNxr/fbdQ8DjMzDfMajOaVlypd41lBW+zCARxaXXDlYL8Z/u6AOE8ssbW&#10;Mim4k4PN+mmywkTbGx/oevSVCBB2CSqove8SKV1Zk0E3sx1x8E62N+iD7Cupe7wFuGnlPIpiabDh&#10;sFBjRx81lZfjYBR8HXb5pZBDNh+bdHrGfVacvzOlXp7HdAnC0+gf4f/2p1YQv8fwdyYc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2Q7fGAAAA3AAAAA8AAAAAAAAA&#10;AAAAAAAAoQIAAGRycy9kb3ducmV2LnhtbFBLBQYAAAAABAAEAPkAAACUAw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0F6" w:rsidRDefault="009A20F6" w:rsidP="00EB5FAA">
      <w:r>
        <w:separator/>
      </w:r>
    </w:p>
  </w:footnote>
  <w:footnote w:type="continuationSeparator" w:id="0">
    <w:p w:rsidR="009A20F6" w:rsidRDefault="009A20F6" w:rsidP="00EB5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601" w:rsidRDefault="00F14601" w:rsidP="00AE4C94">
    <w:pPr>
      <w:pStyle w:val="Telobesedila"/>
      <w:spacing w:line="14" w:lineRule="auto"/>
      <w:ind w:left="0"/>
      <w:jc w:val="righ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601" w:rsidRDefault="00F14601">
    <w:pPr>
      <w:pStyle w:val="Telobesedila"/>
      <w:spacing w:line="14" w:lineRule="auto"/>
      <w:ind w:left="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601" w:rsidRDefault="00F14601">
    <w:pPr>
      <w:pStyle w:val="Telobesedila"/>
      <w:spacing w:line="14" w:lineRule="auto"/>
      <w:ind w:left="0"/>
      <w:rPr>
        <w:sz w:val="20"/>
      </w:rPr>
    </w:pPr>
    <w:r>
      <w:rPr>
        <w:noProof/>
        <w:lang w:bidi="ar-SA"/>
      </w:rPr>
      <mc:AlternateContent>
        <mc:Choice Requires="wps">
          <w:drawing>
            <wp:anchor distT="0" distB="0" distL="114300" distR="114300" simplePos="0" relativeHeight="251659264" behindDoc="1" locked="0" layoutInCell="1" allowOverlap="1" wp14:anchorId="44A995EF" wp14:editId="38E9C944">
              <wp:simplePos x="0" y="0"/>
              <wp:positionH relativeFrom="page">
                <wp:posOffset>6991350</wp:posOffset>
              </wp:positionH>
              <wp:positionV relativeFrom="page">
                <wp:posOffset>772160</wp:posOffset>
              </wp:positionV>
              <wp:extent cx="103505" cy="198120"/>
              <wp:effectExtent l="0" t="0" r="0" b="0"/>
              <wp:wrapNone/>
              <wp:docPr id="3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601" w:rsidRDefault="00F14601">
                          <w:pPr>
                            <w:spacing w:before="23"/>
                            <w:ind w:left="20"/>
                            <w:rPr>
                              <w:sz w:val="23"/>
                            </w:rPr>
                          </w:pPr>
                          <w:r>
                            <w:rPr>
                              <w:color w:val="FFFFFF"/>
                              <w:w w:val="101"/>
                              <w:sz w:val="2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1" type="#_x0000_t202" style="position:absolute;margin-left:550.5pt;margin-top:60.8pt;width:8.15pt;height:15.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KAksQIAALEFAAAOAAAAZHJzL2Uyb0RvYy54bWysVNuOmzAQfa/Uf7D8znJZkgW0pNoNoaq0&#10;vUi7/QDHmGAVbGo7gW3Vf+/YhGQvL1VbHqzBHp+5nOO5fjd2LTowpbkUOQ4vAoyYoLLiYpfjrw+l&#10;l2CkDREVaaVgOX5kGr9bvX1zPfQZi2Qj24opBCBCZ0Of48aYPvN9TRvWEX0heybgsJaqIwZ+1c6v&#10;FBkAvWv9KAiW/iBV1StJmdawW0yHeOXw65pR87muNTOozTHkZtyq3Lq1q7+6JtlOkb7h9JgG+Yss&#10;OsIFBD1BFcQQtFf8FVTHqZJa1uaCys6Xdc0pczVANWHwopr7hvTM1QLN0f2pTfr/wdJPhy8K8SrH&#10;l8CUIB1w9MBGg27liMLU9mfodQZu9z04mhH2gWdXq+7vJP2mkZDrhogdu1FKDg0jFeQX2pv+k6sT&#10;jrYg2+GjrCAO2RvpgMZadbZ50A4E6MDT44kbmwu1IYPLRbDAiMJRmCZh5LjzSTZf7pU275nskDVy&#10;rIB6B04Od9rYZEg2u9hYQpa8bR39rXi2AY7TDoSGq/bMJuHY/JkG6SbZJLEXR8uNFwdF4d2U69hb&#10;luHVorgs1usi/GXjhnHW8KpiwoaZlRXGf8bcUeOTJk7a0rLllYWzKWm1265bhQ4ElF26z7UcTs5u&#10;/vM0XBOglhclhVEc3EapVy6TKy8u44WXXgWJF4TpbboM4jQuyucl3XHB/r0kNOQ4XUSLSUvnpF/U&#10;FrjvdW0k67iB2dHyLsfJyYlkVoEbUTlqDeHtZD9phU3/3Aqgeyba6dVKdBKrGbejexpOzFbLW1k9&#10;goCVBIGBSmHugdFI9QOjAWZIjvX3PVEMo/aDgEdgB85sqNnYzgYRFK7m2GA0mWszDaZ9r/iuAeTp&#10;mQl5Aw+l5k7E5yyOzwvmgqvlOMPs4Hn677zOk3b1GwAA//8DAFBLAwQUAAYACAAAACEAHGXUOOAA&#10;AAANAQAADwAAAGRycy9kb3ducmV2LnhtbEyPwU7DMBBE70j8g7WVuFHHQYSSxqkqBCckRBoOHJ3Y&#10;TazG6xC7bfh7tid6m9GOZt8Um9kN7GSmYD1KEMsEmMHWa4udhK/67X4FLESFWg0ejYRfE2BT3t4U&#10;Ktf+jJU57WLHqARDriT0MY4556HtjVNh6UeDdNv7yalIduq4ntSZyt3A0yTJuFMW6UOvRvPSm/aw&#10;OzoJ22+sXu3PR/NZ7Stb188JvmcHKe8W83YNLJo5/ofhgk/oUBJT44+oAxvIi0TQmEgqFRmwS0SI&#10;pwdgDanHdAW8LPj1ivIPAAD//wMAUEsBAi0AFAAGAAgAAAAhALaDOJL+AAAA4QEAABMAAAAAAAAA&#10;AAAAAAAAAAAAAFtDb250ZW50X1R5cGVzXS54bWxQSwECLQAUAAYACAAAACEAOP0h/9YAAACUAQAA&#10;CwAAAAAAAAAAAAAAAAAvAQAAX3JlbHMvLnJlbHNQSwECLQAUAAYACAAAACEAZbygJLECAACxBQAA&#10;DgAAAAAAAAAAAAAAAAAuAgAAZHJzL2Uyb0RvYy54bWxQSwECLQAUAAYACAAAACEAHGXUOOAAAAAN&#10;AQAADwAAAAAAAAAAAAAAAAALBQAAZHJzL2Rvd25yZXYueG1sUEsFBgAAAAAEAAQA8wAAABgGAAAA&#10;AA==&#10;" filled="f" stroked="f">
              <v:textbox inset="0,0,0,0">
                <w:txbxContent>
                  <w:p w:rsidR="00F14601" w:rsidRDefault="00F14601">
                    <w:pPr>
                      <w:spacing w:before="23"/>
                      <w:ind w:left="20"/>
                      <w:rPr>
                        <w:sz w:val="23"/>
                      </w:rPr>
                    </w:pPr>
                    <w:r>
                      <w:rPr>
                        <w:color w:val="FFFFFF"/>
                        <w:w w:val="101"/>
                        <w:sz w:val="23"/>
                      </w:rPr>
                      <w:t>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37138"/>
    <w:multiLevelType w:val="hybridMultilevel"/>
    <w:tmpl w:val="7102BFD2"/>
    <w:lvl w:ilvl="0" w:tplc="78861C98">
      <w:start w:val="1"/>
      <w:numFmt w:val="decimal"/>
      <w:lvlText w:val="%1."/>
      <w:lvlJc w:val="left"/>
      <w:pPr>
        <w:ind w:left="241" w:hanging="229"/>
        <w:jc w:val="right"/>
      </w:pPr>
      <w:rPr>
        <w:rFonts w:ascii="Trebuchet MS" w:eastAsia="Trebuchet MS" w:hAnsi="Trebuchet MS" w:cs="Trebuchet MS" w:hint="default"/>
        <w:w w:val="101"/>
        <w:sz w:val="19"/>
        <w:szCs w:val="19"/>
        <w:lang w:val="sl-SI" w:eastAsia="sl-SI" w:bidi="sl-SI"/>
      </w:rPr>
    </w:lvl>
    <w:lvl w:ilvl="1" w:tplc="421C9730">
      <w:numFmt w:val="bullet"/>
      <w:lvlText w:val="-"/>
      <w:lvlJc w:val="left"/>
      <w:pPr>
        <w:ind w:left="941" w:hanging="351"/>
      </w:pPr>
      <w:rPr>
        <w:rFonts w:ascii="Yu Gothic" w:eastAsia="Yu Gothic" w:hAnsi="Yu Gothic" w:cs="Yu Gothic" w:hint="default"/>
        <w:w w:val="101"/>
        <w:sz w:val="19"/>
        <w:szCs w:val="19"/>
        <w:lang w:val="sl-SI" w:eastAsia="sl-SI" w:bidi="sl-SI"/>
      </w:rPr>
    </w:lvl>
    <w:lvl w:ilvl="2" w:tplc="B2DEA4D6">
      <w:numFmt w:val="bullet"/>
      <w:lvlText w:val="•"/>
      <w:lvlJc w:val="left"/>
      <w:pPr>
        <w:ind w:left="1973" w:hanging="351"/>
      </w:pPr>
      <w:rPr>
        <w:rFonts w:hint="default"/>
        <w:lang w:val="sl-SI" w:eastAsia="sl-SI" w:bidi="sl-SI"/>
      </w:rPr>
    </w:lvl>
    <w:lvl w:ilvl="3" w:tplc="15104714">
      <w:numFmt w:val="bullet"/>
      <w:lvlText w:val="•"/>
      <w:lvlJc w:val="left"/>
      <w:pPr>
        <w:ind w:left="3007" w:hanging="351"/>
      </w:pPr>
      <w:rPr>
        <w:rFonts w:hint="default"/>
        <w:lang w:val="sl-SI" w:eastAsia="sl-SI" w:bidi="sl-SI"/>
      </w:rPr>
    </w:lvl>
    <w:lvl w:ilvl="4" w:tplc="18E0BC32">
      <w:numFmt w:val="bullet"/>
      <w:lvlText w:val="•"/>
      <w:lvlJc w:val="left"/>
      <w:pPr>
        <w:ind w:left="4041" w:hanging="351"/>
      </w:pPr>
      <w:rPr>
        <w:rFonts w:hint="default"/>
        <w:lang w:val="sl-SI" w:eastAsia="sl-SI" w:bidi="sl-SI"/>
      </w:rPr>
    </w:lvl>
    <w:lvl w:ilvl="5" w:tplc="80BAF86E">
      <w:numFmt w:val="bullet"/>
      <w:lvlText w:val="•"/>
      <w:lvlJc w:val="left"/>
      <w:pPr>
        <w:ind w:left="5075" w:hanging="351"/>
      </w:pPr>
      <w:rPr>
        <w:rFonts w:hint="default"/>
        <w:lang w:val="sl-SI" w:eastAsia="sl-SI" w:bidi="sl-SI"/>
      </w:rPr>
    </w:lvl>
    <w:lvl w:ilvl="6" w:tplc="3B3CCA08">
      <w:numFmt w:val="bullet"/>
      <w:lvlText w:val="•"/>
      <w:lvlJc w:val="left"/>
      <w:pPr>
        <w:ind w:left="6109" w:hanging="351"/>
      </w:pPr>
      <w:rPr>
        <w:rFonts w:hint="default"/>
        <w:lang w:val="sl-SI" w:eastAsia="sl-SI" w:bidi="sl-SI"/>
      </w:rPr>
    </w:lvl>
    <w:lvl w:ilvl="7" w:tplc="31C22BE4">
      <w:numFmt w:val="bullet"/>
      <w:lvlText w:val="•"/>
      <w:lvlJc w:val="left"/>
      <w:pPr>
        <w:ind w:left="7143" w:hanging="351"/>
      </w:pPr>
      <w:rPr>
        <w:rFonts w:hint="default"/>
        <w:lang w:val="sl-SI" w:eastAsia="sl-SI" w:bidi="sl-SI"/>
      </w:rPr>
    </w:lvl>
    <w:lvl w:ilvl="8" w:tplc="48764976">
      <w:numFmt w:val="bullet"/>
      <w:lvlText w:val="•"/>
      <w:lvlJc w:val="left"/>
      <w:pPr>
        <w:ind w:left="8177" w:hanging="351"/>
      </w:pPr>
      <w:rPr>
        <w:rFonts w:hint="default"/>
        <w:lang w:val="sl-SI" w:eastAsia="sl-SI" w:bidi="sl-SI"/>
      </w:rPr>
    </w:lvl>
  </w:abstractNum>
  <w:abstractNum w:abstractNumId="1">
    <w:nsid w:val="127369B1"/>
    <w:multiLevelType w:val="hybridMultilevel"/>
    <w:tmpl w:val="198A4A58"/>
    <w:lvl w:ilvl="0" w:tplc="1F14B568">
      <w:start w:val="1"/>
      <w:numFmt w:val="decimal"/>
      <w:lvlText w:val="%1. člen"/>
      <w:lvlJc w:val="left"/>
      <w:pPr>
        <w:ind w:left="720" w:hanging="360"/>
      </w:pPr>
      <w:rPr>
        <w:rFonts w:ascii="Times New Roman" w:hAnsi="Times New Roman" w:cs="Times New Roman" w:hint="default"/>
        <w:b/>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C4E1489"/>
    <w:multiLevelType w:val="hybridMultilevel"/>
    <w:tmpl w:val="205822D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nsid w:val="1D48165B"/>
    <w:multiLevelType w:val="hybridMultilevel"/>
    <w:tmpl w:val="A716726A"/>
    <w:lvl w:ilvl="0" w:tplc="D3BC4EF0">
      <w:start w:val="1"/>
      <w:numFmt w:val="decimal"/>
      <w:lvlText w:val="%1."/>
      <w:lvlJc w:val="left"/>
      <w:pPr>
        <w:ind w:left="941" w:hanging="351"/>
      </w:pPr>
      <w:rPr>
        <w:rFonts w:ascii="Trebuchet MS" w:eastAsia="Trebuchet MS" w:hAnsi="Trebuchet MS" w:cs="Trebuchet MS" w:hint="default"/>
        <w:spacing w:val="0"/>
        <w:w w:val="101"/>
        <w:sz w:val="19"/>
        <w:szCs w:val="19"/>
        <w:lang w:val="sl-SI" w:eastAsia="sl-SI" w:bidi="sl-SI"/>
      </w:rPr>
    </w:lvl>
    <w:lvl w:ilvl="1" w:tplc="9B50B132">
      <w:numFmt w:val="bullet"/>
      <w:lvlText w:val="•"/>
      <w:lvlJc w:val="left"/>
      <w:pPr>
        <w:ind w:left="1870" w:hanging="351"/>
      </w:pPr>
      <w:rPr>
        <w:rFonts w:hint="default"/>
        <w:lang w:val="sl-SI" w:eastAsia="sl-SI" w:bidi="sl-SI"/>
      </w:rPr>
    </w:lvl>
    <w:lvl w:ilvl="2" w:tplc="43F21D6C">
      <w:numFmt w:val="bullet"/>
      <w:lvlText w:val="•"/>
      <w:lvlJc w:val="left"/>
      <w:pPr>
        <w:ind w:left="2801" w:hanging="351"/>
      </w:pPr>
      <w:rPr>
        <w:rFonts w:hint="default"/>
        <w:lang w:val="sl-SI" w:eastAsia="sl-SI" w:bidi="sl-SI"/>
      </w:rPr>
    </w:lvl>
    <w:lvl w:ilvl="3" w:tplc="3CE4656E">
      <w:numFmt w:val="bullet"/>
      <w:lvlText w:val="•"/>
      <w:lvlJc w:val="left"/>
      <w:pPr>
        <w:ind w:left="3731" w:hanging="351"/>
      </w:pPr>
      <w:rPr>
        <w:rFonts w:hint="default"/>
        <w:lang w:val="sl-SI" w:eastAsia="sl-SI" w:bidi="sl-SI"/>
      </w:rPr>
    </w:lvl>
    <w:lvl w:ilvl="4" w:tplc="997222FA">
      <w:numFmt w:val="bullet"/>
      <w:lvlText w:val="•"/>
      <w:lvlJc w:val="left"/>
      <w:pPr>
        <w:ind w:left="4662" w:hanging="351"/>
      </w:pPr>
      <w:rPr>
        <w:rFonts w:hint="default"/>
        <w:lang w:val="sl-SI" w:eastAsia="sl-SI" w:bidi="sl-SI"/>
      </w:rPr>
    </w:lvl>
    <w:lvl w:ilvl="5" w:tplc="2A8C9134">
      <w:numFmt w:val="bullet"/>
      <w:lvlText w:val="•"/>
      <w:lvlJc w:val="left"/>
      <w:pPr>
        <w:ind w:left="5592" w:hanging="351"/>
      </w:pPr>
      <w:rPr>
        <w:rFonts w:hint="default"/>
        <w:lang w:val="sl-SI" w:eastAsia="sl-SI" w:bidi="sl-SI"/>
      </w:rPr>
    </w:lvl>
    <w:lvl w:ilvl="6" w:tplc="05BEB4BE">
      <w:numFmt w:val="bullet"/>
      <w:lvlText w:val="•"/>
      <w:lvlJc w:val="left"/>
      <w:pPr>
        <w:ind w:left="6523" w:hanging="351"/>
      </w:pPr>
      <w:rPr>
        <w:rFonts w:hint="default"/>
        <w:lang w:val="sl-SI" w:eastAsia="sl-SI" w:bidi="sl-SI"/>
      </w:rPr>
    </w:lvl>
    <w:lvl w:ilvl="7" w:tplc="8A0216C0">
      <w:numFmt w:val="bullet"/>
      <w:lvlText w:val="•"/>
      <w:lvlJc w:val="left"/>
      <w:pPr>
        <w:ind w:left="7453" w:hanging="351"/>
      </w:pPr>
      <w:rPr>
        <w:rFonts w:hint="default"/>
        <w:lang w:val="sl-SI" w:eastAsia="sl-SI" w:bidi="sl-SI"/>
      </w:rPr>
    </w:lvl>
    <w:lvl w:ilvl="8" w:tplc="405EDDC8">
      <w:numFmt w:val="bullet"/>
      <w:lvlText w:val="•"/>
      <w:lvlJc w:val="left"/>
      <w:pPr>
        <w:ind w:left="8384" w:hanging="351"/>
      </w:pPr>
      <w:rPr>
        <w:rFonts w:hint="default"/>
        <w:lang w:val="sl-SI" w:eastAsia="sl-SI" w:bidi="sl-SI"/>
      </w:rPr>
    </w:lvl>
  </w:abstractNum>
  <w:abstractNum w:abstractNumId="4">
    <w:nsid w:val="200C1BF2"/>
    <w:multiLevelType w:val="hybridMultilevel"/>
    <w:tmpl w:val="80689770"/>
    <w:lvl w:ilvl="0" w:tplc="EB64DE0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8DF3BC7"/>
    <w:multiLevelType w:val="hybridMultilevel"/>
    <w:tmpl w:val="EC6A3494"/>
    <w:lvl w:ilvl="0" w:tplc="A550787C">
      <w:start w:val="1"/>
      <w:numFmt w:val="bullet"/>
      <w:lvlText w:val="-"/>
      <w:lvlJc w:val="left"/>
      <w:pPr>
        <w:ind w:left="720" w:hanging="360"/>
      </w:pPr>
      <w:rPr>
        <w:rFonts w:ascii="Bookman Old Style" w:eastAsia="Calibri" w:hAnsi="Bookman Old Style" w:cs="Times New Roman" w:hint="default"/>
        <w:sz w:val="18"/>
        <w:szCs w:val="18"/>
      </w:rPr>
    </w:lvl>
    <w:lvl w:ilvl="1" w:tplc="468E37AC">
      <w:start w:val="1"/>
      <w:numFmt w:val="bullet"/>
      <w:lvlText w:val="o"/>
      <w:lvlJc w:val="left"/>
      <w:pPr>
        <w:ind w:left="1440" w:hanging="360"/>
      </w:pPr>
      <w:rPr>
        <w:rFonts w:ascii="Courier New" w:hAnsi="Courier New" w:cs="Courier New" w:hint="default"/>
      </w:rPr>
    </w:lvl>
    <w:lvl w:ilvl="2" w:tplc="1C1CD838">
      <w:start w:val="1"/>
      <w:numFmt w:val="bullet"/>
      <w:lvlText w:val=""/>
      <w:lvlJc w:val="left"/>
      <w:pPr>
        <w:ind w:left="2160" w:hanging="360"/>
      </w:pPr>
      <w:rPr>
        <w:rFonts w:ascii="Wingdings" w:hAnsi="Wingdings" w:cs="Wingdings" w:hint="default"/>
      </w:rPr>
    </w:lvl>
    <w:lvl w:ilvl="3" w:tplc="76A6547C">
      <w:start w:val="1"/>
      <w:numFmt w:val="bullet"/>
      <w:lvlText w:val=""/>
      <w:lvlJc w:val="left"/>
      <w:pPr>
        <w:ind w:left="2880" w:hanging="360"/>
      </w:pPr>
      <w:rPr>
        <w:rFonts w:ascii="Symbol" w:hAnsi="Symbol" w:cs="Symbol" w:hint="default"/>
      </w:rPr>
    </w:lvl>
    <w:lvl w:ilvl="4" w:tplc="8F44C3AC">
      <w:start w:val="1"/>
      <w:numFmt w:val="bullet"/>
      <w:lvlText w:val="o"/>
      <w:lvlJc w:val="left"/>
      <w:pPr>
        <w:ind w:left="3600" w:hanging="360"/>
      </w:pPr>
      <w:rPr>
        <w:rFonts w:ascii="Courier New" w:hAnsi="Courier New" w:cs="Courier New" w:hint="default"/>
      </w:rPr>
    </w:lvl>
    <w:lvl w:ilvl="5" w:tplc="28F24D34">
      <w:start w:val="1"/>
      <w:numFmt w:val="bullet"/>
      <w:lvlText w:val=""/>
      <w:lvlJc w:val="left"/>
      <w:pPr>
        <w:ind w:left="4320" w:hanging="360"/>
      </w:pPr>
      <w:rPr>
        <w:rFonts w:ascii="Wingdings" w:hAnsi="Wingdings" w:cs="Wingdings" w:hint="default"/>
      </w:rPr>
    </w:lvl>
    <w:lvl w:ilvl="6" w:tplc="25D8373C">
      <w:start w:val="1"/>
      <w:numFmt w:val="bullet"/>
      <w:lvlText w:val=""/>
      <w:lvlJc w:val="left"/>
      <w:pPr>
        <w:ind w:left="5040" w:hanging="360"/>
      </w:pPr>
      <w:rPr>
        <w:rFonts w:ascii="Symbol" w:hAnsi="Symbol" w:cs="Symbol" w:hint="default"/>
      </w:rPr>
    </w:lvl>
    <w:lvl w:ilvl="7" w:tplc="83F60DFA">
      <w:start w:val="1"/>
      <w:numFmt w:val="bullet"/>
      <w:lvlText w:val="o"/>
      <w:lvlJc w:val="left"/>
      <w:pPr>
        <w:ind w:left="5760" w:hanging="360"/>
      </w:pPr>
      <w:rPr>
        <w:rFonts w:ascii="Courier New" w:hAnsi="Courier New" w:cs="Courier New" w:hint="default"/>
      </w:rPr>
    </w:lvl>
    <w:lvl w:ilvl="8" w:tplc="6E8A208E">
      <w:start w:val="1"/>
      <w:numFmt w:val="bullet"/>
      <w:lvlText w:val=""/>
      <w:lvlJc w:val="left"/>
      <w:pPr>
        <w:ind w:left="6480" w:hanging="360"/>
      </w:pPr>
      <w:rPr>
        <w:rFonts w:ascii="Wingdings" w:hAnsi="Wingdings" w:cs="Wingdings" w:hint="default"/>
      </w:rPr>
    </w:lvl>
  </w:abstractNum>
  <w:abstractNum w:abstractNumId="6">
    <w:nsid w:val="29B65A01"/>
    <w:multiLevelType w:val="hybridMultilevel"/>
    <w:tmpl w:val="D870B89C"/>
    <w:lvl w:ilvl="0" w:tplc="EB64DE0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2ADB4E49"/>
    <w:multiLevelType w:val="hybridMultilevel"/>
    <w:tmpl w:val="F7261D68"/>
    <w:lvl w:ilvl="0" w:tplc="A550787C">
      <w:start w:val="1"/>
      <w:numFmt w:val="bullet"/>
      <w:lvlText w:val="-"/>
      <w:lvlJc w:val="left"/>
      <w:pPr>
        <w:ind w:left="720" w:hanging="360"/>
      </w:pPr>
      <w:rPr>
        <w:rFonts w:ascii="Bookman Old Style" w:eastAsia="Calibri" w:hAnsi="Bookman Old Style" w:cs="Times New Roman" w:hint="default"/>
        <w:sz w:val="18"/>
        <w:szCs w:val="18"/>
      </w:rPr>
    </w:lvl>
    <w:lvl w:ilvl="1" w:tplc="143CA512">
      <w:start w:val="1"/>
      <w:numFmt w:val="bullet"/>
      <w:lvlText w:val="o"/>
      <w:lvlJc w:val="left"/>
      <w:pPr>
        <w:ind w:left="1440" w:hanging="360"/>
      </w:pPr>
      <w:rPr>
        <w:rFonts w:ascii="Courier New" w:hAnsi="Courier New" w:cs="Courier New" w:hint="default"/>
      </w:rPr>
    </w:lvl>
    <w:lvl w:ilvl="2" w:tplc="52F4F4C4">
      <w:start w:val="1"/>
      <w:numFmt w:val="bullet"/>
      <w:lvlText w:val=""/>
      <w:lvlJc w:val="left"/>
      <w:pPr>
        <w:ind w:left="2160" w:hanging="360"/>
      </w:pPr>
      <w:rPr>
        <w:rFonts w:ascii="Wingdings" w:hAnsi="Wingdings" w:cs="Wingdings" w:hint="default"/>
      </w:rPr>
    </w:lvl>
    <w:lvl w:ilvl="3" w:tplc="A170D9EE">
      <w:start w:val="1"/>
      <w:numFmt w:val="bullet"/>
      <w:lvlText w:val=""/>
      <w:lvlJc w:val="left"/>
      <w:pPr>
        <w:ind w:left="2880" w:hanging="360"/>
      </w:pPr>
      <w:rPr>
        <w:rFonts w:ascii="Symbol" w:hAnsi="Symbol" w:cs="Symbol" w:hint="default"/>
      </w:rPr>
    </w:lvl>
    <w:lvl w:ilvl="4" w:tplc="38440614">
      <w:start w:val="1"/>
      <w:numFmt w:val="bullet"/>
      <w:lvlText w:val="o"/>
      <w:lvlJc w:val="left"/>
      <w:pPr>
        <w:ind w:left="3600" w:hanging="360"/>
      </w:pPr>
      <w:rPr>
        <w:rFonts w:ascii="Courier New" w:hAnsi="Courier New" w:cs="Courier New" w:hint="default"/>
      </w:rPr>
    </w:lvl>
    <w:lvl w:ilvl="5" w:tplc="75467DC6">
      <w:start w:val="1"/>
      <w:numFmt w:val="bullet"/>
      <w:lvlText w:val=""/>
      <w:lvlJc w:val="left"/>
      <w:pPr>
        <w:ind w:left="4320" w:hanging="360"/>
      </w:pPr>
      <w:rPr>
        <w:rFonts w:ascii="Wingdings" w:hAnsi="Wingdings" w:cs="Wingdings" w:hint="default"/>
      </w:rPr>
    </w:lvl>
    <w:lvl w:ilvl="6" w:tplc="79BEFFDA">
      <w:start w:val="1"/>
      <w:numFmt w:val="bullet"/>
      <w:lvlText w:val=""/>
      <w:lvlJc w:val="left"/>
      <w:pPr>
        <w:ind w:left="5040" w:hanging="360"/>
      </w:pPr>
      <w:rPr>
        <w:rFonts w:ascii="Symbol" w:hAnsi="Symbol" w:cs="Symbol" w:hint="default"/>
      </w:rPr>
    </w:lvl>
    <w:lvl w:ilvl="7" w:tplc="102EF8A0">
      <w:start w:val="1"/>
      <w:numFmt w:val="bullet"/>
      <w:lvlText w:val="o"/>
      <w:lvlJc w:val="left"/>
      <w:pPr>
        <w:ind w:left="5760" w:hanging="360"/>
      </w:pPr>
      <w:rPr>
        <w:rFonts w:ascii="Courier New" w:hAnsi="Courier New" w:cs="Courier New" w:hint="default"/>
      </w:rPr>
    </w:lvl>
    <w:lvl w:ilvl="8" w:tplc="9D16F60A">
      <w:start w:val="1"/>
      <w:numFmt w:val="bullet"/>
      <w:lvlText w:val=""/>
      <w:lvlJc w:val="left"/>
      <w:pPr>
        <w:ind w:left="6480" w:hanging="360"/>
      </w:pPr>
      <w:rPr>
        <w:rFonts w:ascii="Wingdings" w:hAnsi="Wingdings" w:cs="Wingdings" w:hint="default"/>
      </w:rPr>
    </w:lvl>
  </w:abstractNum>
  <w:abstractNum w:abstractNumId="8">
    <w:nsid w:val="2CA45AA4"/>
    <w:multiLevelType w:val="hybridMultilevel"/>
    <w:tmpl w:val="1C8EFE1E"/>
    <w:lvl w:ilvl="0" w:tplc="EB64DE0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2EAE7E2B"/>
    <w:multiLevelType w:val="hybridMultilevel"/>
    <w:tmpl w:val="29A2B8B4"/>
    <w:lvl w:ilvl="0" w:tplc="EB64DE0E">
      <w:start w:val="1"/>
      <w:numFmt w:val="bullet"/>
      <w:lvlText w:val="-"/>
      <w:lvlJc w:val="left"/>
      <w:pPr>
        <w:ind w:left="720" w:hanging="360"/>
      </w:pPr>
      <w:rPr>
        <w:rFonts w:ascii="Times New Roman" w:hAnsi="Times New Roman" w:cs="Times New Roman" w:hint="default"/>
      </w:rPr>
    </w:lvl>
    <w:lvl w:ilvl="1" w:tplc="D262B584">
      <w:start w:val="1"/>
      <w:numFmt w:val="lowerLetter"/>
      <w:lvlText w:val="%2."/>
      <w:lvlJc w:val="left"/>
      <w:pPr>
        <w:ind w:left="1440" w:hanging="360"/>
      </w:pPr>
    </w:lvl>
    <w:lvl w:ilvl="2" w:tplc="41C0B1C8">
      <w:start w:val="1"/>
      <w:numFmt w:val="lowerRoman"/>
      <w:lvlText w:val="%3."/>
      <w:lvlJc w:val="right"/>
      <w:pPr>
        <w:ind w:left="2160" w:hanging="180"/>
      </w:pPr>
    </w:lvl>
    <w:lvl w:ilvl="3" w:tplc="C89230F8">
      <w:start w:val="1"/>
      <w:numFmt w:val="decimal"/>
      <w:lvlText w:val="%4."/>
      <w:lvlJc w:val="left"/>
      <w:pPr>
        <w:ind w:left="2880" w:hanging="360"/>
      </w:pPr>
    </w:lvl>
    <w:lvl w:ilvl="4" w:tplc="18689608">
      <w:start w:val="1"/>
      <w:numFmt w:val="lowerLetter"/>
      <w:lvlText w:val="%5."/>
      <w:lvlJc w:val="left"/>
      <w:pPr>
        <w:ind w:left="3600" w:hanging="360"/>
      </w:pPr>
    </w:lvl>
    <w:lvl w:ilvl="5" w:tplc="569E3D80">
      <w:start w:val="1"/>
      <w:numFmt w:val="lowerRoman"/>
      <w:lvlText w:val="%6."/>
      <w:lvlJc w:val="right"/>
      <w:pPr>
        <w:ind w:left="4320" w:hanging="180"/>
      </w:pPr>
    </w:lvl>
    <w:lvl w:ilvl="6" w:tplc="CA1C532A">
      <w:start w:val="1"/>
      <w:numFmt w:val="decimal"/>
      <w:lvlText w:val="%7."/>
      <w:lvlJc w:val="left"/>
      <w:pPr>
        <w:ind w:left="5040" w:hanging="360"/>
      </w:pPr>
    </w:lvl>
    <w:lvl w:ilvl="7" w:tplc="E79E4566">
      <w:start w:val="1"/>
      <w:numFmt w:val="lowerLetter"/>
      <w:lvlText w:val="%8."/>
      <w:lvlJc w:val="left"/>
      <w:pPr>
        <w:ind w:left="5760" w:hanging="360"/>
      </w:pPr>
    </w:lvl>
    <w:lvl w:ilvl="8" w:tplc="B1127E84">
      <w:start w:val="1"/>
      <w:numFmt w:val="lowerRoman"/>
      <w:lvlText w:val="%9."/>
      <w:lvlJc w:val="right"/>
      <w:pPr>
        <w:ind w:left="6480" w:hanging="180"/>
      </w:pPr>
    </w:lvl>
  </w:abstractNum>
  <w:abstractNum w:abstractNumId="10">
    <w:nsid w:val="31524CD3"/>
    <w:multiLevelType w:val="hybridMultilevel"/>
    <w:tmpl w:val="EE3C3B8E"/>
    <w:lvl w:ilvl="0" w:tplc="29DAEEFE">
      <w:numFmt w:val="bullet"/>
      <w:lvlText w:val="–"/>
      <w:lvlJc w:val="left"/>
      <w:pPr>
        <w:ind w:left="941" w:hanging="351"/>
      </w:pPr>
      <w:rPr>
        <w:rFonts w:ascii="Trebuchet MS" w:eastAsia="Trebuchet MS" w:hAnsi="Trebuchet MS" w:cs="Trebuchet MS" w:hint="default"/>
        <w:w w:val="101"/>
        <w:sz w:val="19"/>
        <w:szCs w:val="19"/>
        <w:lang w:val="sl-SI" w:eastAsia="sl-SI" w:bidi="sl-SI"/>
      </w:rPr>
    </w:lvl>
    <w:lvl w:ilvl="1" w:tplc="1310C270">
      <w:numFmt w:val="bullet"/>
      <w:lvlText w:val="•"/>
      <w:lvlJc w:val="left"/>
      <w:pPr>
        <w:ind w:left="1870" w:hanging="351"/>
      </w:pPr>
      <w:rPr>
        <w:rFonts w:hint="default"/>
        <w:lang w:val="sl-SI" w:eastAsia="sl-SI" w:bidi="sl-SI"/>
      </w:rPr>
    </w:lvl>
    <w:lvl w:ilvl="2" w:tplc="EEEEC0FC">
      <w:numFmt w:val="bullet"/>
      <w:lvlText w:val="•"/>
      <w:lvlJc w:val="left"/>
      <w:pPr>
        <w:ind w:left="2801" w:hanging="351"/>
      </w:pPr>
      <w:rPr>
        <w:rFonts w:hint="default"/>
        <w:lang w:val="sl-SI" w:eastAsia="sl-SI" w:bidi="sl-SI"/>
      </w:rPr>
    </w:lvl>
    <w:lvl w:ilvl="3" w:tplc="FA486416">
      <w:numFmt w:val="bullet"/>
      <w:lvlText w:val="•"/>
      <w:lvlJc w:val="left"/>
      <w:pPr>
        <w:ind w:left="3731" w:hanging="351"/>
      </w:pPr>
      <w:rPr>
        <w:rFonts w:hint="default"/>
        <w:lang w:val="sl-SI" w:eastAsia="sl-SI" w:bidi="sl-SI"/>
      </w:rPr>
    </w:lvl>
    <w:lvl w:ilvl="4" w:tplc="1CE87082">
      <w:numFmt w:val="bullet"/>
      <w:lvlText w:val="•"/>
      <w:lvlJc w:val="left"/>
      <w:pPr>
        <w:ind w:left="4662" w:hanging="351"/>
      </w:pPr>
      <w:rPr>
        <w:rFonts w:hint="default"/>
        <w:lang w:val="sl-SI" w:eastAsia="sl-SI" w:bidi="sl-SI"/>
      </w:rPr>
    </w:lvl>
    <w:lvl w:ilvl="5" w:tplc="AFDE458E">
      <w:numFmt w:val="bullet"/>
      <w:lvlText w:val="•"/>
      <w:lvlJc w:val="left"/>
      <w:pPr>
        <w:ind w:left="5592" w:hanging="351"/>
      </w:pPr>
      <w:rPr>
        <w:rFonts w:hint="default"/>
        <w:lang w:val="sl-SI" w:eastAsia="sl-SI" w:bidi="sl-SI"/>
      </w:rPr>
    </w:lvl>
    <w:lvl w:ilvl="6" w:tplc="E8F0F5A2">
      <w:numFmt w:val="bullet"/>
      <w:lvlText w:val="•"/>
      <w:lvlJc w:val="left"/>
      <w:pPr>
        <w:ind w:left="6523" w:hanging="351"/>
      </w:pPr>
      <w:rPr>
        <w:rFonts w:hint="default"/>
        <w:lang w:val="sl-SI" w:eastAsia="sl-SI" w:bidi="sl-SI"/>
      </w:rPr>
    </w:lvl>
    <w:lvl w:ilvl="7" w:tplc="CCCC22A2">
      <w:numFmt w:val="bullet"/>
      <w:lvlText w:val="•"/>
      <w:lvlJc w:val="left"/>
      <w:pPr>
        <w:ind w:left="7453" w:hanging="351"/>
      </w:pPr>
      <w:rPr>
        <w:rFonts w:hint="default"/>
        <w:lang w:val="sl-SI" w:eastAsia="sl-SI" w:bidi="sl-SI"/>
      </w:rPr>
    </w:lvl>
    <w:lvl w:ilvl="8" w:tplc="20EC46BA">
      <w:numFmt w:val="bullet"/>
      <w:lvlText w:val="•"/>
      <w:lvlJc w:val="left"/>
      <w:pPr>
        <w:ind w:left="8384" w:hanging="351"/>
      </w:pPr>
      <w:rPr>
        <w:rFonts w:hint="default"/>
        <w:lang w:val="sl-SI" w:eastAsia="sl-SI" w:bidi="sl-SI"/>
      </w:rPr>
    </w:lvl>
  </w:abstractNum>
  <w:abstractNum w:abstractNumId="11">
    <w:nsid w:val="31F96912"/>
    <w:multiLevelType w:val="hybridMultilevel"/>
    <w:tmpl w:val="5F36F0DA"/>
    <w:lvl w:ilvl="0" w:tplc="EB64DE0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345C676F"/>
    <w:multiLevelType w:val="hybridMultilevel"/>
    <w:tmpl w:val="C0FC3454"/>
    <w:lvl w:ilvl="0" w:tplc="DD0E22F2">
      <w:numFmt w:val="bullet"/>
      <w:lvlText w:val="-"/>
      <w:lvlJc w:val="left"/>
      <w:pPr>
        <w:ind w:left="941" w:hanging="351"/>
      </w:pPr>
      <w:rPr>
        <w:rFonts w:ascii="Yu Gothic" w:eastAsia="Yu Gothic" w:hAnsi="Yu Gothic" w:cs="Yu Gothic" w:hint="default"/>
        <w:w w:val="101"/>
        <w:sz w:val="19"/>
        <w:szCs w:val="19"/>
        <w:lang w:val="sl-SI" w:eastAsia="sl-SI" w:bidi="sl-SI"/>
      </w:rPr>
    </w:lvl>
    <w:lvl w:ilvl="1" w:tplc="DFE858E2">
      <w:numFmt w:val="bullet"/>
      <w:lvlText w:val="•"/>
      <w:lvlJc w:val="left"/>
      <w:pPr>
        <w:ind w:left="1870" w:hanging="351"/>
      </w:pPr>
      <w:rPr>
        <w:rFonts w:hint="default"/>
        <w:lang w:val="sl-SI" w:eastAsia="sl-SI" w:bidi="sl-SI"/>
      </w:rPr>
    </w:lvl>
    <w:lvl w:ilvl="2" w:tplc="72F80904">
      <w:numFmt w:val="bullet"/>
      <w:lvlText w:val="•"/>
      <w:lvlJc w:val="left"/>
      <w:pPr>
        <w:ind w:left="2801" w:hanging="351"/>
      </w:pPr>
      <w:rPr>
        <w:rFonts w:hint="default"/>
        <w:lang w:val="sl-SI" w:eastAsia="sl-SI" w:bidi="sl-SI"/>
      </w:rPr>
    </w:lvl>
    <w:lvl w:ilvl="3" w:tplc="5DFC2ACC">
      <w:numFmt w:val="bullet"/>
      <w:lvlText w:val="•"/>
      <w:lvlJc w:val="left"/>
      <w:pPr>
        <w:ind w:left="3731" w:hanging="351"/>
      </w:pPr>
      <w:rPr>
        <w:rFonts w:hint="default"/>
        <w:lang w:val="sl-SI" w:eastAsia="sl-SI" w:bidi="sl-SI"/>
      </w:rPr>
    </w:lvl>
    <w:lvl w:ilvl="4" w:tplc="4E7C577E">
      <w:numFmt w:val="bullet"/>
      <w:lvlText w:val="•"/>
      <w:lvlJc w:val="left"/>
      <w:pPr>
        <w:ind w:left="4662" w:hanging="351"/>
      </w:pPr>
      <w:rPr>
        <w:rFonts w:hint="default"/>
        <w:lang w:val="sl-SI" w:eastAsia="sl-SI" w:bidi="sl-SI"/>
      </w:rPr>
    </w:lvl>
    <w:lvl w:ilvl="5" w:tplc="F93C2612">
      <w:numFmt w:val="bullet"/>
      <w:lvlText w:val="•"/>
      <w:lvlJc w:val="left"/>
      <w:pPr>
        <w:ind w:left="5592" w:hanging="351"/>
      </w:pPr>
      <w:rPr>
        <w:rFonts w:hint="default"/>
        <w:lang w:val="sl-SI" w:eastAsia="sl-SI" w:bidi="sl-SI"/>
      </w:rPr>
    </w:lvl>
    <w:lvl w:ilvl="6" w:tplc="C8867450">
      <w:numFmt w:val="bullet"/>
      <w:lvlText w:val="•"/>
      <w:lvlJc w:val="left"/>
      <w:pPr>
        <w:ind w:left="6523" w:hanging="351"/>
      </w:pPr>
      <w:rPr>
        <w:rFonts w:hint="default"/>
        <w:lang w:val="sl-SI" w:eastAsia="sl-SI" w:bidi="sl-SI"/>
      </w:rPr>
    </w:lvl>
    <w:lvl w:ilvl="7" w:tplc="C23AC6F8">
      <w:numFmt w:val="bullet"/>
      <w:lvlText w:val="•"/>
      <w:lvlJc w:val="left"/>
      <w:pPr>
        <w:ind w:left="7453" w:hanging="351"/>
      </w:pPr>
      <w:rPr>
        <w:rFonts w:hint="default"/>
        <w:lang w:val="sl-SI" w:eastAsia="sl-SI" w:bidi="sl-SI"/>
      </w:rPr>
    </w:lvl>
    <w:lvl w:ilvl="8" w:tplc="C3CCF562">
      <w:numFmt w:val="bullet"/>
      <w:lvlText w:val="•"/>
      <w:lvlJc w:val="left"/>
      <w:pPr>
        <w:ind w:left="8384" w:hanging="351"/>
      </w:pPr>
      <w:rPr>
        <w:rFonts w:hint="default"/>
        <w:lang w:val="sl-SI" w:eastAsia="sl-SI" w:bidi="sl-SI"/>
      </w:rPr>
    </w:lvl>
  </w:abstractNum>
  <w:abstractNum w:abstractNumId="13">
    <w:nsid w:val="38FC555F"/>
    <w:multiLevelType w:val="hybridMultilevel"/>
    <w:tmpl w:val="A9604758"/>
    <w:lvl w:ilvl="0" w:tplc="5160446E">
      <w:numFmt w:val="bullet"/>
      <w:lvlText w:val="-"/>
      <w:lvlJc w:val="left"/>
      <w:pPr>
        <w:ind w:left="941" w:hanging="351"/>
      </w:pPr>
      <w:rPr>
        <w:rFonts w:ascii="Yu Gothic" w:eastAsia="Yu Gothic" w:hAnsi="Yu Gothic" w:cs="Yu Gothic" w:hint="default"/>
        <w:w w:val="101"/>
        <w:sz w:val="19"/>
        <w:szCs w:val="19"/>
        <w:lang w:val="sl-SI" w:eastAsia="sl-SI" w:bidi="sl-SI"/>
      </w:rPr>
    </w:lvl>
    <w:lvl w:ilvl="1" w:tplc="937EF0BC">
      <w:numFmt w:val="bullet"/>
      <w:lvlText w:val="•"/>
      <w:lvlJc w:val="left"/>
      <w:pPr>
        <w:ind w:left="1870" w:hanging="351"/>
      </w:pPr>
      <w:rPr>
        <w:rFonts w:hint="default"/>
        <w:lang w:val="sl-SI" w:eastAsia="sl-SI" w:bidi="sl-SI"/>
      </w:rPr>
    </w:lvl>
    <w:lvl w:ilvl="2" w:tplc="0686A668">
      <w:numFmt w:val="bullet"/>
      <w:lvlText w:val="•"/>
      <w:lvlJc w:val="left"/>
      <w:pPr>
        <w:ind w:left="2801" w:hanging="351"/>
      </w:pPr>
      <w:rPr>
        <w:rFonts w:hint="default"/>
        <w:lang w:val="sl-SI" w:eastAsia="sl-SI" w:bidi="sl-SI"/>
      </w:rPr>
    </w:lvl>
    <w:lvl w:ilvl="3" w:tplc="7B16602A">
      <w:numFmt w:val="bullet"/>
      <w:lvlText w:val="•"/>
      <w:lvlJc w:val="left"/>
      <w:pPr>
        <w:ind w:left="3731" w:hanging="351"/>
      </w:pPr>
      <w:rPr>
        <w:rFonts w:hint="default"/>
        <w:lang w:val="sl-SI" w:eastAsia="sl-SI" w:bidi="sl-SI"/>
      </w:rPr>
    </w:lvl>
    <w:lvl w:ilvl="4" w:tplc="82BCF1F2">
      <w:numFmt w:val="bullet"/>
      <w:lvlText w:val="•"/>
      <w:lvlJc w:val="left"/>
      <w:pPr>
        <w:ind w:left="4662" w:hanging="351"/>
      </w:pPr>
      <w:rPr>
        <w:rFonts w:hint="default"/>
        <w:lang w:val="sl-SI" w:eastAsia="sl-SI" w:bidi="sl-SI"/>
      </w:rPr>
    </w:lvl>
    <w:lvl w:ilvl="5" w:tplc="8C38CA42">
      <w:numFmt w:val="bullet"/>
      <w:lvlText w:val="•"/>
      <w:lvlJc w:val="left"/>
      <w:pPr>
        <w:ind w:left="5592" w:hanging="351"/>
      </w:pPr>
      <w:rPr>
        <w:rFonts w:hint="default"/>
        <w:lang w:val="sl-SI" w:eastAsia="sl-SI" w:bidi="sl-SI"/>
      </w:rPr>
    </w:lvl>
    <w:lvl w:ilvl="6" w:tplc="02E8F5BE">
      <w:numFmt w:val="bullet"/>
      <w:lvlText w:val="•"/>
      <w:lvlJc w:val="left"/>
      <w:pPr>
        <w:ind w:left="6523" w:hanging="351"/>
      </w:pPr>
      <w:rPr>
        <w:rFonts w:hint="default"/>
        <w:lang w:val="sl-SI" w:eastAsia="sl-SI" w:bidi="sl-SI"/>
      </w:rPr>
    </w:lvl>
    <w:lvl w:ilvl="7" w:tplc="131EAC0A">
      <w:numFmt w:val="bullet"/>
      <w:lvlText w:val="•"/>
      <w:lvlJc w:val="left"/>
      <w:pPr>
        <w:ind w:left="7453" w:hanging="351"/>
      </w:pPr>
      <w:rPr>
        <w:rFonts w:hint="default"/>
        <w:lang w:val="sl-SI" w:eastAsia="sl-SI" w:bidi="sl-SI"/>
      </w:rPr>
    </w:lvl>
    <w:lvl w:ilvl="8" w:tplc="982E933E">
      <w:numFmt w:val="bullet"/>
      <w:lvlText w:val="•"/>
      <w:lvlJc w:val="left"/>
      <w:pPr>
        <w:ind w:left="8384" w:hanging="351"/>
      </w:pPr>
      <w:rPr>
        <w:rFonts w:hint="default"/>
        <w:lang w:val="sl-SI" w:eastAsia="sl-SI" w:bidi="sl-SI"/>
      </w:rPr>
    </w:lvl>
  </w:abstractNum>
  <w:abstractNum w:abstractNumId="14">
    <w:nsid w:val="3CA254BC"/>
    <w:multiLevelType w:val="hybridMultilevel"/>
    <w:tmpl w:val="0DBAFA10"/>
    <w:lvl w:ilvl="0" w:tplc="EB64DE0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3E324728"/>
    <w:multiLevelType w:val="hybridMultilevel"/>
    <w:tmpl w:val="1D78C74A"/>
    <w:lvl w:ilvl="0" w:tplc="0424000F">
      <w:start w:val="1"/>
      <w:numFmt w:val="decimal"/>
      <w:lvlText w:val="%1."/>
      <w:lvlJc w:val="left"/>
      <w:pPr>
        <w:ind w:left="941" w:hanging="351"/>
      </w:pPr>
      <w:rPr>
        <w:rFonts w:hint="default"/>
        <w:w w:val="101"/>
        <w:sz w:val="19"/>
        <w:szCs w:val="19"/>
        <w:lang w:val="sl-SI" w:eastAsia="sl-SI" w:bidi="sl-SI"/>
      </w:rPr>
    </w:lvl>
    <w:lvl w:ilvl="1" w:tplc="8592B7C2">
      <w:numFmt w:val="bullet"/>
      <w:lvlText w:val="•"/>
      <w:lvlJc w:val="left"/>
      <w:pPr>
        <w:ind w:left="1870" w:hanging="351"/>
      </w:pPr>
      <w:rPr>
        <w:rFonts w:hint="default"/>
        <w:lang w:val="sl-SI" w:eastAsia="sl-SI" w:bidi="sl-SI"/>
      </w:rPr>
    </w:lvl>
    <w:lvl w:ilvl="2" w:tplc="0B50628E">
      <w:numFmt w:val="bullet"/>
      <w:lvlText w:val="•"/>
      <w:lvlJc w:val="left"/>
      <w:pPr>
        <w:ind w:left="2801" w:hanging="351"/>
      </w:pPr>
      <w:rPr>
        <w:rFonts w:hint="default"/>
        <w:lang w:val="sl-SI" w:eastAsia="sl-SI" w:bidi="sl-SI"/>
      </w:rPr>
    </w:lvl>
    <w:lvl w:ilvl="3" w:tplc="7C34362A">
      <w:numFmt w:val="bullet"/>
      <w:lvlText w:val="•"/>
      <w:lvlJc w:val="left"/>
      <w:pPr>
        <w:ind w:left="3731" w:hanging="351"/>
      </w:pPr>
      <w:rPr>
        <w:rFonts w:hint="default"/>
        <w:lang w:val="sl-SI" w:eastAsia="sl-SI" w:bidi="sl-SI"/>
      </w:rPr>
    </w:lvl>
    <w:lvl w:ilvl="4" w:tplc="51ACC860">
      <w:numFmt w:val="bullet"/>
      <w:lvlText w:val="•"/>
      <w:lvlJc w:val="left"/>
      <w:pPr>
        <w:ind w:left="4662" w:hanging="351"/>
      </w:pPr>
      <w:rPr>
        <w:rFonts w:hint="default"/>
        <w:lang w:val="sl-SI" w:eastAsia="sl-SI" w:bidi="sl-SI"/>
      </w:rPr>
    </w:lvl>
    <w:lvl w:ilvl="5" w:tplc="AFE0B028">
      <w:numFmt w:val="bullet"/>
      <w:lvlText w:val="•"/>
      <w:lvlJc w:val="left"/>
      <w:pPr>
        <w:ind w:left="5592" w:hanging="351"/>
      </w:pPr>
      <w:rPr>
        <w:rFonts w:hint="default"/>
        <w:lang w:val="sl-SI" w:eastAsia="sl-SI" w:bidi="sl-SI"/>
      </w:rPr>
    </w:lvl>
    <w:lvl w:ilvl="6" w:tplc="88E4F83E">
      <w:numFmt w:val="bullet"/>
      <w:lvlText w:val="•"/>
      <w:lvlJc w:val="left"/>
      <w:pPr>
        <w:ind w:left="6523" w:hanging="351"/>
      </w:pPr>
      <w:rPr>
        <w:rFonts w:hint="default"/>
        <w:lang w:val="sl-SI" w:eastAsia="sl-SI" w:bidi="sl-SI"/>
      </w:rPr>
    </w:lvl>
    <w:lvl w:ilvl="7" w:tplc="1D000C62">
      <w:numFmt w:val="bullet"/>
      <w:lvlText w:val="•"/>
      <w:lvlJc w:val="left"/>
      <w:pPr>
        <w:ind w:left="7453" w:hanging="351"/>
      </w:pPr>
      <w:rPr>
        <w:rFonts w:hint="default"/>
        <w:lang w:val="sl-SI" w:eastAsia="sl-SI" w:bidi="sl-SI"/>
      </w:rPr>
    </w:lvl>
    <w:lvl w:ilvl="8" w:tplc="53C07BEE">
      <w:numFmt w:val="bullet"/>
      <w:lvlText w:val="•"/>
      <w:lvlJc w:val="left"/>
      <w:pPr>
        <w:ind w:left="8384" w:hanging="351"/>
      </w:pPr>
      <w:rPr>
        <w:rFonts w:hint="default"/>
        <w:lang w:val="sl-SI" w:eastAsia="sl-SI" w:bidi="sl-SI"/>
      </w:rPr>
    </w:lvl>
  </w:abstractNum>
  <w:abstractNum w:abstractNumId="16">
    <w:nsid w:val="41F765D6"/>
    <w:multiLevelType w:val="hybridMultilevel"/>
    <w:tmpl w:val="11B0FB72"/>
    <w:lvl w:ilvl="0" w:tplc="EB64DE0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4469222A"/>
    <w:multiLevelType w:val="hybridMultilevel"/>
    <w:tmpl w:val="CEB46F42"/>
    <w:lvl w:ilvl="0" w:tplc="A550787C">
      <w:start w:val="1"/>
      <w:numFmt w:val="bullet"/>
      <w:lvlText w:val="-"/>
      <w:lvlJc w:val="left"/>
      <w:pPr>
        <w:ind w:left="720" w:hanging="360"/>
      </w:pPr>
      <w:rPr>
        <w:rFonts w:ascii="Bookman Old Style" w:eastAsia="Calibri" w:hAnsi="Bookman Old Style" w:cs="Times New Roman" w:hint="default"/>
        <w:sz w:val="18"/>
        <w:szCs w:val="18"/>
      </w:rPr>
    </w:lvl>
    <w:lvl w:ilvl="1" w:tplc="1B063034">
      <w:start w:val="1"/>
      <w:numFmt w:val="bullet"/>
      <w:lvlText w:val="o"/>
      <w:lvlJc w:val="left"/>
      <w:pPr>
        <w:ind w:left="1440" w:hanging="360"/>
      </w:pPr>
      <w:rPr>
        <w:rFonts w:ascii="Courier New" w:hAnsi="Courier New" w:cs="Courier New" w:hint="default"/>
      </w:rPr>
    </w:lvl>
    <w:lvl w:ilvl="2" w:tplc="BA001DA0">
      <w:start w:val="1"/>
      <w:numFmt w:val="bullet"/>
      <w:lvlText w:val=""/>
      <w:lvlJc w:val="left"/>
      <w:pPr>
        <w:ind w:left="2160" w:hanging="360"/>
      </w:pPr>
      <w:rPr>
        <w:rFonts w:ascii="Wingdings" w:hAnsi="Wingdings" w:cs="Wingdings" w:hint="default"/>
      </w:rPr>
    </w:lvl>
    <w:lvl w:ilvl="3" w:tplc="CD6076C4">
      <w:start w:val="1"/>
      <w:numFmt w:val="bullet"/>
      <w:lvlText w:val=""/>
      <w:lvlJc w:val="left"/>
      <w:pPr>
        <w:ind w:left="2880" w:hanging="360"/>
      </w:pPr>
      <w:rPr>
        <w:rFonts w:ascii="Symbol" w:hAnsi="Symbol" w:cs="Symbol" w:hint="default"/>
      </w:rPr>
    </w:lvl>
    <w:lvl w:ilvl="4" w:tplc="AD1CBDB0">
      <w:start w:val="1"/>
      <w:numFmt w:val="bullet"/>
      <w:lvlText w:val="o"/>
      <w:lvlJc w:val="left"/>
      <w:pPr>
        <w:ind w:left="3600" w:hanging="360"/>
      </w:pPr>
      <w:rPr>
        <w:rFonts w:ascii="Courier New" w:hAnsi="Courier New" w:cs="Courier New" w:hint="default"/>
      </w:rPr>
    </w:lvl>
    <w:lvl w:ilvl="5" w:tplc="BF827D9C">
      <w:start w:val="1"/>
      <w:numFmt w:val="bullet"/>
      <w:lvlText w:val=""/>
      <w:lvlJc w:val="left"/>
      <w:pPr>
        <w:ind w:left="4320" w:hanging="360"/>
      </w:pPr>
      <w:rPr>
        <w:rFonts w:ascii="Wingdings" w:hAnsi="Wingdings" w:cs="Wingdings" w:hint="default"/>
      </w:rPr>
    </w:lvl>
    <w:lvl w:ilvl="6" w:tplc="5DF03802">
      <w:start w:val="1"/>
      <w:numFmt w:val="bullet"/>
      <w:lvlText w:val=""/>
      <w:lvlJc w:val="left"/>
      <w:pPr>
        <w:ind w:left="5040" w:hanging="360"/>
      </w:pPr>
      <w:rPr>
        <w:rFonts w:ascii="Symbol" w:hAnsi="Symbol" w:cs="Symbol" w:hint="default"/>
      </w:rPr>
    </w:lvl>
    <w:lvl w:ilvl="7" w:tplc="118472C8">
      <w:start w:val="1"/>
      <w:numFmt w:val="bullet"/>
      <w:lvlText w:val="o"/>
      <w:lvlJc w:val="left"/>
      <w:pPr>
        <w:ind w:left="5760" w:hanging="360"/>
      </w:pPr>
      <w:rPr>
        <w:rFonts w:ascii="Courier New" w:hAnsi="Courier New" w:cs="Courier New" w:hint="default"/>
      </w:rPr>
    </w:lvl>
    <w:lvl w:ilvl="8" w:tplc="D4C061AE">
      <w:start w:val="1"/>
      <w:numFmt w:val="bullet"/>
      <w:lvlText w:val=""/>
      <w:lvlJc w:val="left"/>
      <w:pPr>
        <w:ind w:left="6480" w:hanging="360"/>
      </w:pPr>
      <w:rPr>
        <w:rFonts w:ascii="Wingdings" w:hAnsi="Wingdings" w:cs="Wingdings" w:hint="default"/>
      </w:rPr>
    </w:lvl>
  </w:abstractNum>
  <w:abstractNum w:abstractNumId="18">
    <w:nsid w:val="47DB4DF9"/>
    <w:multiLevelType w:val="hybridMultilevel"/>
    <w:tmpl w:val="0BECE232"/>
    <w:lvl w:ilvl="0" w:tplc="305CA8BA">
      <w:numFmt w:val="bullet"/>
      <w:lvlText w:val="-"/>
      <w:lvlJc w:val="left"/>
      <w:pPr>
        <w:ind w:left="941" w:hanging="351"/>
      </w:pPr>
      <w:rPr>
        <w:rFonts w:ascii="Arial" w:eastAsia="Arial" w:hAnsi="Arial" w:cs="Arial" w:hint="default"/>
        <w:w w:val="101"/>
        <w:sz w:val="19"/>
        <w:szCs w:val="19"/>
        <w:lang w:val="sl-SI" w:eastAsia="sl-SI" w:bidi="sl-SI"/>
      </w:rPr>
    </w:lvl>
    <w:lvl w:ilvl="1" w:tplc="8592B7C2">
      <w:numFmt w:val="bullet"/>
      <w:lvlText w:val="•"/>
      <w:lvlJc w:val="left"/>
      <w:pPr>
        <w:ind w:left="1870" w:hanging="351"/>
      </w:pPr>
      <w:rPr>
        <w:rFonts w:hint="default"/>
        <w:lang w:val="sl-SI" w:eastAsia="sl-SI" w:bidi="sl-SI"/>
      </w:rPr>
    </w:lvl>
    <w:lvl w:ilvl="2" w:tplc="0B50628E">
      <w:numFmt w:val="bullet"/>
      <w:lvlText w:val="•"/>
      <w:lvlJc w:val="left"/>
      <w:pPr>
        <w:ind w:left="2801" w:hanging="351"/>
      </w:pPr>
      <w:rPr>
        <w:rFonts w:hint="default"/>
        <w:lang w:val="sl-SI" w:eastAsia="sl-SI" w:bidi="sl-SI"/>
      </w:rPr>
    </w:lvl>
    <w:lvl w:ilvl="3" w:tplc="7C34362A">
      <w:numFmt w:val="bullet"/>
      <w:lvlText w:val="•"/>
      <w:lvlJc w:val="left"/>
      <w:pPr>
        <w:ind w:left="3731" w:hanging="351"/>
      </w:pPr>
      <w:rPr>
        <w:rFonts w:hint="default"/>
        <w:lang w:val="sl-SI" w:eastAsia="sl-SI" w:bidi="sl-SI"/>
      </w:rPr>
    </w:lvl>
    <w:lvl w:ilvl="4" w:tplc="51ACC860">
      <w:numFmt w:val="bullet"/>
      <w:lvlText w:val="•"/>
      <w:lvlJc w:val="left"/>
      <w:pPr>
        <w:ind w:left="4662" w:hanging="351"/>
      </w:pPr>
      <w:rPr>
        <w:rFonts w:hint="default"/>
        <w:lang w:val="sl-SI" w:eastAsia="sl-SI" w:bidi="sl-SI"/>
      </w:rPr>
    </w:lvl>
    <w:lvl w:ilvl="5" w:tplc="AFE0B028">
      <w:numFmt w:val="bullet"/>
      <w:lvlText w:val="•"/>
      <w:lvlJc w:val="left"/>
      <w:pPr>
        <w:ind w:left="5592" w:hanging="351"/>
      </w:pPr>
      <w:rPr>
        <w:rFonts w:hint="default"/>
        <w:lang w:val="sl-SI" w:eastAsia="sl-SI" w:bidi="sl-SI"/>
      </w:rPr>
    </w:lvl>
    <w:lvl w:ilvl="6" w:tplc="88E4F83E">
      <w:numFmt w:val="bullet"/>
      <w:lvlText w:val="•"/>
      <w:lvlJc w:val="left"/>
      <w:pPr>
        <w:ind w:left="6523" w:hanging="351"/>
      </w:pPr>
      <w:rPr>
        <w:rFonts w:hint="default"/>
        <w:lang w:val="sl-SI" w:eastAsia="sl-SI" w:bidi="sl-SI"/>
      </w:rPr>
    </w:lvl>
    <w:lvl w:ilvl="7" w:tplc="1D000C62">
      <w:numFmt w:val="bullet"/>
      <w:lvlText w:val="•"/>
      <w:lvlJc w:val="left"/>
      <w:pPr>
        <w:ind w:left="7453" w:hanging="351"/>
      </w:pPr>
      <w:rPr>
        <w:rFonts w:hint="default"/>
        <w:lang w:val="sl-SI" w:eastAsia="sl-SI" w:bidi="sl-SI"/>
      </w:rPr>
    </w:lvl>
    <w:lvl w:ilvl="8" w:tplc="53C07BEE">
      <w:numFmt w:val="bullet"/>
      <w:lvlText w:val="•"/>
      <w:lvlJc w:val="left"/>
      <w:pPr>
        <w:ind w:left="8384" w:hanging="351"/>
      </w:pPr>
      <w:rPr>
        <w:rFonts w:hint="default"/>
        <w:lang w:val="sl-SI" w:eastAsia="sl-SI" w:bidi="sl-SI"/>
      </w:rPr>
    </w:lvl>
  </w:abstractNum>
  <w:abstractNum w:abstractNumId="19">
    <w:nsid w:val="49E75BE8"/>
    <w:multiLevelType w:val="hybridMultilevel"/>
    <w:tmpl w:val="52D29920"/>
    <w:lvl w:ilvl="0" w:tplc="E724DD20">
      <w:start w:val="1"/>
      <w:numFmt w:val="decimal"/>
      <w:lvlText w:val="%1."/>
      <w:lvlJc w:val="left"/>
      <w:pPr>
        <w:ind w:left="591" w:hanging="351"/>
      </w:pPr>
      <w:rPr>
        <w:rFonts w:ascii="Trebuchet MS" w:eastAsia="Trebuchet MS" w:hAnsi="Trebuchet MS" w:cs="Trebuchet MS" w:hint="default"/>
        <w:color w:val="0F6EC6"/>
        <w:w w:val="100"/>
        <w:sz w:val="31"/>
        <w:szCs w:val="31"/>
        <w:lang w:val="sl-SI" w:eastAsia="sl-SI" w:bidi="sl-SI"/>
      </w:rPr>
    </w:lvl>
    <w:lvl w:ilvl="1" w:tplc="D9927610">
      <w:numFmt w:val="bullet"/>
      <w:lvlText w:val="-"/>
      <w:lvlJc w:val="left"/>
      <w:pPr>
        <w:ind w:left="941" w:hanging="351"/>
      </w:pPr>
      <w:rPr>
        <w:rFonts w:ascii="Arial" w:eastAsia="Arial" w:hAnsi="Arial" w:cs="Arial" w:hint="default"/>
        <w:w w:val="101"/>
        <w:sz w:val="19"/>
        <w:szCs w:val="19"/>
        <w:lang w:val="sl-SI" w:eastAsia="sl-SI" w:bidi="sl-SI"/>
      </w:rPr>
    </w:lvl>
    <w:lvl w:ilvl="2" w:tplc="BFE2DC4A">
      <w:numFmt w:val="bullet"/>
      <w:lvlText w:val="•"/>
      <w:lvlJc w:val="left"/>
      <w:pPr>
        <w:ind w:left="1973" w:hanging="351"/>
      </w:pPr>
      <w:rPr>
        <w:rFonts w:hint="default"/>
        <w:lang w:val="sl-SI" w:eastAsia="sl-SI" w:bidi="sl-SI"/>
      </w:rPr>
    </w:lvl>
    <w:lvl w:ilvl="3" w:tplc="C4F8DBF4">
      <w:numFmt w:val="bullet"/>
      <w:lvlText w:val="•"/>
      <w:lvlJc w:val="left"/>
      <w:pPr>
        <w:ind w:left="3007" w:hanging="351"/>
      </w:pPr>
      <w:rPr>
        <w:rFonts w:hint="default"/>
        <w:lang w:val="sl-SI" w:eastAsia="sl-SI" w:bidi="sl-SI"/>
      </w:rPr>
    </w:lvl>
    <w:lvl w:ilvl="4" w:tplc="9816E860">
      <w:numFmt w:val="bullet"/>
      <w:lvlText w:val="•"/>
      <w:lvlJc w:val="left"/>
      <w:pPr>
        <w:ind w:left="4041" w:hanging="351"/>
      </w:pPr>
      <w:rPr>
        <w:rFonts w:hint="default"/>
        <w:lang w:val="sl-SI" w:eastAsia="sl-SI" w:bidi="sl-SI"/>
      </w:rPr>
    </w:lvl>
    <w:lvl w:ilvl="5" w:tplc="6AA25C8A">
      <w:numFmt w:val="bullet"/>
      <w:lvlText w:val="•"/>
      <w:lvlJc w:val="left"/>
      <w:pPr>
        <w:ind w:left="5075" w:hanging="351"/>
      </w:pPr>
      <w:rPr>
        <w:rFonts w:hint="default"/>
        <w:lang w:val="sl-SI" w:eastAsia="sl-SI" w:bidi="sl-SI"/>
      </w:rPr>
    </w:lvl>
    <w:lvl w:ilvl="6" w:tplc="7DEE8D9A">
      <w:numFmt w:val="bullet"/>
      <w:lvlText w:val="•"/>
      <w:lvlJc w:val="left"/>
      <w:pPr>
        <w:ind w:left="6109" w:hanging="351"/>
      </w:pPr>
      <w:rPr>
        <w:rFonts w:hint="default"/>
        <w:lang w:val="sl-SI" w:eastAsia="sl-SI" w:bidi="sl-SI"/>
      </w:rPr>
    </w:lvl>
    <w:lvl w:ilvl="7" w:tplc="EB6C29BA">
      <w:numFmt w:val="bullet"/>
      <w:lvlText w:val="•"/>
      <w:lvlJc w:val="left"/>
      <w:pPr>
        <w:ind w:left="7143" w:hanging="351"/>
      </w:pPr>
      <w:rPr>
        <w:rFonts w:hint="default"/>
        <w:lang w:val="sl-SI" w:eastAsia="sl-SI" w:bidi="sl-SI"/>
      </w:rPr>
    </w:lvl>
    <w:lvl w:ilvl="8" w:tplc="1A186280">
      <w:numFmt w:val="bullet"/>
      <w:lvlText w:val="•"/>
      <w:lvlJc w:val="left"/>
      <w:pPr>
        <w:ind w:left="8177" w:hanging="351"/>
      </w:pPr>
      <w:rPr>
        <w:rFonts w:hint="default"/>
        <w:lang w:val="sl-SI" w:eastAsia="sl-SI" w:bidi="sl-SI"/>
      </w:rPr>
    </w:lvl>
  </w:abstractNum>
  <w:abstractNum w:abstractNumId="20">
    <w:nsid w:val="53CE44F4"/>
    <w:multiLevelType w:val="hybridMultilevel"/>
    <w:tmpl w:val="EE92E82A"/>
    <w:lvl w:ilvl="0" w:tplc="EB64DE0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54807237"/>
    <w:multiLevelType w:val="hybridMultilevel"/>
    <w:tmpl w:val="D7C43352"/>
    <w:lvl w:ilvl="0" w:tplc="A550787C">
      <w:start w:val="1"/>
      <w:numFmt w:val="bullet"/>
      <w:lvlText w:val="-"/>
      <w:lvlJc w:val="left"/>
      <w:pPr>
        <w:ind w:left="720" w:hanging="360"/>
      </w:pPr>
      <w:rPr>
        <w:rFonts w:ascii="Bookman Old Style" w:eastAsia="Calibri" w:hAnsi="Bookman Old Style" w:cs="Times New Roman" w:hint="default"/>
        <w:sz w:val="18"/>
        <w:szCs w:val="18"/>
      </w:rPr>
    </w:lvl>
    <w:lvl w:ilvl="1" w:tplc="C58E632E">
      <w:start w:val="1"/>
      <w:numFmt w:val="bullet"/>
      <w:lvlText w:val="o"/>
      <w:lvlJc w:val="left"/>
      <w:pPr>
        <w:ind w:left="1440" w:hanging="360"/>
      </w:pPr>
      <w:rPr>
        <w:rFonts w:ascii="Courier New" w:hAnsi="Courier New" w:cs="Courier New" w:hint="default"/>
      </w:rPr>
    </w:lvl>
    <w:lvl w:ilvl="2" w:tplc="6EE47DA4">
      <w:start w:val="1"/>
      <w:numFmt w:val="bullet"/>
      <w:lvlText w:val=""/>
      <w:lvlJc w:val="left"/>
      <w:pPr>
        <w:ind w:left="2160" w:hanging="360"/>
      </w:pPr>
      <w:rPr>
        <w:rFonts w:ascii="Wingdings" w:hAnsi="Wingdings" w:cs="Wingdings" w:hint="default"/>
      </w:rPr>
    </w:lvl>
    <w:lvl w:ilvl="3" w:tplc="7E26F956">
      <w:start w:val="1"/>
      <w:numFmt w:val="bullet"/>
      <w:lvlText w:val=""/>
      <w:lvlJc w:val="left"/>
      <w:pPr>
        <w:ind w:left="2880" w:hanging="360"/>
      </w:pPr>
      <w:rPr>
        <w:rFonts w:ascii="Symbol" w:hAnsi="Symbol" w:cs="Symbol" w:hint="default"/>
      </w:rPr>
    </w:lvl>
    <w:lvl w:ilvl="4" w:tplc="F22AB8A6">
      <w:start w:val="1"/>
      <w:numFmt w:val="bullet"/>
      <w:lvlText w:val="o"/>
      <w:lvlJc w:val="left"/>
      <w:pPr>
        <w:ind w:left="3600" w:hanging="360"/>
      </w:pPr>
      <w:rPr>
        <w:rFonts w:ascii="Courier New" w:hAnsi="Courier New" w:cs="Courier New" w:hint="default"/>
      </w:rPr>
    </w:lvl>
    <w:lvl w:ilvl="5" w:tplc="416EACF0">
      <w:start w:val="1"/>
      <w:numFmt w:val="bullet"/>
      <w:lvlText w:val=""/>
      <w:lvlJc w:val="left"/>
      <w:pPr>
        <w:ind w:left="4320" w:hanging="360"/>
      </w:pPr>
      <w:rPr>
        <w:rFonts w:ascii="Wingdings" w:hAnsi="Wingdings" w:cs="Wingdings" w:hint="default"/>
      </w:rPr>
    </w:lvl>
    <w:lvl w:ilvl="6" w:tplc="23F23DF8">
      <w:start w:val="1"/>
      <w:numFmt w:val="bullet"/>
      <w:lvlText w:val=""/>
      <w:lvlJc w:val="left"/>
      <w:pPr>
        <w:ind w:left="5040" w:hanging="360"/>
      </w:pPr>
      <w:rPr>
        <w:rFonts w:ascii="Symbol" w:hAnsi="Symbol" w:cs="Symbol" w:hint="default"/>
      </w:rPr>
    </w:lvl>
    <w:lvl w:ilvl="7" w:tplc="E4DC7338">
      <w:start w:val="1"/>
      <w:numFmt w:val="bullet"/>
      <w:lvlText w:val="o"/>
      <w:lvlJc w:val="left"/>
      <w:pPr>
        <w:ind w:left="5760" w:hanging="360"/>
      </w:pPr>
      <w:rPr>
        <w:rFonts w:ascii="Courier New" w:hAnsi="Courier New" w:cs="Courier New" w:hint="default"/>
      </w:rPr>
    </w:lvl>
    <w:lvl w:ilvl="8" w:tplc="982C4444">
      <w:start w:val="1"/>
      <w:numFmt w:val="bullet"/>
      <w:lvlText w:val=""/>
      <w:lvlJc w:val="left"/>
      <w:pPr>
        <w:ind w:left="6480" w:hanging="360"/>
      </w:pPr>
      <w:rPr>
        <w:rFonts w:ascii="Wingdings" w:hAnsi="Wingdings" w:cs="Wingdings" w:hint="default"/>
      </w:rPr>
    </w:lvl>
  </w:abstractNum>
  <w:abstractNum w:abstractNumId="22">
    <w:nsid w:val="54BC03F5"/>
    <w:multiLevelType w:val="hybridMultilevel"/>
    <w:tmpl w:val="F7BA1EBA"/>
    <w:lvl w:ilvl="0" w:tplc="A550787C">
      <w:start w:val="1"/>
      <w:numFmt w:val="bullet"/>
      <w:lvlText w:val="-"/>
      <w:lvlJc w:val="left"/>
      <w:pPr>
        <w:ind w:left="720" w:hanging="360"/>
      </w:pPr>
      <w:rPr>
        <w:rFonts w:ascii="Bookman Old Style" w:eastAsia="Calibri" w:hAnsi="Bookman Old Style" w:cs="Times New Roman" w:hint="default"/>
        <w:sz w:val="18"/>
        <w:szCs w:val="18"/>
      </w:rPr>
    </w:lvl>
    <w:lvl w:ilvl="1" w:tplc="843ED4FC">
      <w:start w:val="1"/>
      <w:numFmt w:val="bullet"/>
      <w:lvlText w:val="o"/>
      <w:lvlJc w:val="left"/>
      <w:pPr>
        <w:ind w:left="1440" w:hanging="360"/>
      </w:pPr>
      <w:rPr>
        <w:rFonts w:ascii="Courier New" w:hAnsi="Courier New" w:cs="Courier New" w:hint="default"/>
      </w:rPr>
    </w:lvl>
    <w:lvl w:ilvl="2" w:tplc="64BE3C14">
      <w:start w:val="1"/>
      <w:numFmt w:val="bullet"/>
      <w:lvlText w:val=""/>
      <w:lvlJc w:val="left"/>
      <w:pPr>
        <w:ind w:left="2160" w:hanging="360"/>
      </w:pPr>
      <w:rPr>
        <w:rFonts w:ascii="Wingdings" w:hAnsi="Wingdings" w:cs="Wingdings" w:hint="default"/>
      </w:rPr>
    </w:lvl>
    <w:lvl w:ilvl="3" w:tplc="558E9EFA">
      <w:start w:val="1"/>
      <w:numFmt w:val="bullet"/>
      <w:lvlText w:val=""/>
      <w:lvlJc w:val="left"/>
      <w:pPr>
        <w:ind w:left="2880" w:hanging="360"/>
      </w:pPr>
      <w:rPr>
        <w:rFonts w:ascii="Symbol" w:hAnsi="Symbol" w:cs="Symbol" w:hint="default"/>
      </w:rPr>
    </w:lvl>
    <w:lvl w:ilvl="4" w:tplc="8CFAD7AE">
      <w:start w:val="1"/>
      <w:numFmt w:val="bullet"/>
      <w:lvlText w:val="o"/>
      <w:lvlJc w:val="left"/>
      <w:pPr>
        <w:ind w:left="3600" w:hanging="360"/>
      </w:pPr>
      <w:rPr>
        <w:rFonts w:ascii="Courier New" w:hAnsi="Courier New" w:cs="Courier New" w:hint="default"/>
      </w:rPr>
    </w:lvl>
    <w:lvl w:ilvl="5" w:tplc="B9F2FFC4">
      <w:start w:val="1"/>
      <w:numFmt w:val="bullet"/>
      <w:lvlText w:val=""/>
      <w:lvlJc w:val="left"/>
      <w:pPr>
        <w:ind w:left="4320" w:hanging="360"/>
      </w:pPr>
      <w:rPr>
        <w:rFonts w:ascii="Wingdings" w:hAnsi="Wingdings" w:cs="Wingdings" w:hint="default"/>
      </w:rPr>
    </w:lvl>
    <w:lvl w:ilvl="6" w:tplc="A49EC72E">
      <w:start w:val="1"/>
      <w:numFmt w:val="bullet"/>
      <w:lvlText w:val=""/>
      <w:lvlJc w:val="left"/>
      <w:pPr>
        <w:ind w:left="5040" w:hanging="360"/>
      </w:pPr>
      <w:rPr>
        <w:rFonts w:ascii="Symbol" w:hAnsi="Symbol" w:cs="Symbol" w:hint="default"/>
      </w:rPr>
    </w:lvl>
    <w:lvl w:ilvl="7" w:tplc="B23E74D4">
      <w:start w:val="1"/>
      <w:numFmt w:val="bullet"/>
      <w:lvlText w:val="o"/>
      <w:lvlJc w:val="left"/>
      <w:pPr>
        <w:ind w:left="5760" w:hanging="360"/>
      </w:pPr>
      <w:rPr>
        <w:rFonts w:ascii="Courier New" w:hAnsi="Courier New" w:cs="Courier New" w:hint="default"/>
      </w:rPr>
    </w:lvl>
    <w:lvl w:ilvl="8" w:tplc="5178FCCA">
      <w:start w:val="1"/>
      <w:numFmt w:val="bullet"/>
      <w:lvlText w:val=""/>
      <w:lvlJc w:val="left"/>
      <w:pPr>
        <w:ind w:left="6480" w:hanging="360"/>
      </w:pPr>
      <w:rPr>
        <w:rFonts w:ascii="Wingdings" w:hAnsi="Wingdings" w:cs="Wingdings" w:hint="default"/>
      </w:rPr>
    </w:lvl>
  </w:abstractNum>
  <w:abstractNum w:abstractNumId="23">
    <w:nsid w:val="558E6A1E"/>
    <w:multiLevelType w:val="hybridMultilevel"/>
    <w:tmpl w:val="7F4044F4"/>
    <w:lvl w:ilvl="0" w:tplc="D65E739C">
      <w:numFmt w:val="bullet"/>
      <w:lvlText w:val="-"/>
      <w:lvlJc w:val="left"/>
      <w:pPr>
        <w:ind w:left="454" w:hanging="351"/>
      </w:pPr>
      <w:rPr>
        <w:rFonts w:ascii="Arial" w:eastAsia="Arial" w:hAnsi="Arial" w:cs="Arial" w:hint="default"/>
        <w:w w:val="104"/>
        <w:sz w:val="15"/>
        <w:szCs w:val="15"/>
        <w:lang w:val="sl-SI" w:eastAsia="sl-SI" w:bidi="sl-SI"/>
      </w:rPr>
    </w:lvl>
    <w:lvl w:ilvl="1" w:tplc="85A23316">
      <w:numFmt w:val="bullet"/>
      <w:lvlText w:val="•"/>
      <w:lvlJc w:val="left"/>
      <w:pPr>
        <w:ind w:left="784" w:hanging="351"/>
      </w:pPr>
      <w:rPr>
        <w:rFonts w:hint="default"/>
        <w:lang w:val="sl-SI" w:eastAsia="sl-SI" w:bidi="sl-SI"/>
      </w:rPr>
    </w:lvl>
    <w:lvl w:ilvl="2" w:tplc="4736321E">
      <w:numFmt w:val="bullet"/>
      <w:lvlText w:val="•"/>
      <w:lvlJc w:val="left"/>
      <w:pPr>
        <w:ind w:left="1109" w:hanging="351"/>
      </w:pPr>
      <w:rPr>
        <w:rFonts w:hint="default"/>
        <w:lang w:val="sl-SI" w:eastAsia="sl-SI" w:bidi="sl-SI"/>
      </w:rPr>
    </w:lvl>
    <w:lvl w:ilvl="3" w:tplc="24401888">
      <w:numFmt w:val="bullet"/>
      <w:lvlText w:val="•"/>
      <w:lvlJc w:val="left"/>
      <w:pPr>
        <w:ind w:left="1434" w:hanging="351"/>
      </w:pPr>
      <w:rPr>
        <w:rFonts w:hint="default"/>
        <w:lang w:val="sl-SI" w:eastAsia="sl-SI" w:bidi="sl-SI"/>
      </w:rPr>
    </w:lvl>
    <w:lvl w:ilvl="4" w:tplc="5AF04128">
      <w:numFmt w:val="bullet"/>
      <w:lvlText w:val="•"/>
      <w:lvlJc w:val="left"/>
      <w:pPr>
        <w:ind w:left="1759" w:hanging="351"/>
      </w:pPr>
      <w:rPr>
        <w:rFonts w:hint="default"/>
        <w:lang w:val="sl-SI" w:eastAsia="sl-SI" w:bidi="sl-SI"/>
      </w:rPr>
    </w:lvl>
    <w:lvl w:ilvl="5" w:tplc="20A8364A">
      <w:numFmt w:val="bullet"/>
      <w:lvlText w:val="•"/>
      <w:lvlJc w:val="left"/>
      <w:pPr>
        <w:ind w:left="2084" w:hanging="351"/>
      </w:pPr>
      <w:rPr>
        <w:rFonts w:hint="default"/>
        <w:lang w:val="sl-SI" w:eastAsia="sl-SI" w:bidi="sl-SI"/>
      </w:rPr>
    </w:lvl>
    <w:lvl w:ilvl="6" w:tplc="12D4D3AE">
      <w:numFmt w:val="bullet"/>
      <w:lvlText w:val="•"/>
      <w:lvlJc w:val="left"/>
      <w:pPr>
        <w:ind w:left="2409" w:hanging="351"/>
      </w:pPr>
      <w:rPr>
        <w:rFonts w:hint="default"/>
        <w:lang w:val="sl-SI" w:eastAsia="sl-SI" w:bidi="sl-SI"/>
      </w:rPr>
    </w:lvl>
    <w:lvl w:ilvl="7" w:tplc="64DE2F2E">
      <w:numFmt w:val="bullet"/>
      <w:lvlText w:val="•"/>
      <w:lvlJc w:val="left"/>
      <w:pPr>
        <w:ind w:left="2734" w:hanging="351"/>
      </w:pPr>
      <w:rPr>
        <w:rFonts w:hint="default"/>
        <w:lang w:val="sl-SI" w:eastAsia="sl-SI" w:bidi="sl-SI"/>
      </w:rPr>
    </w:lvl>
    <w:lvl w:ilvl="8" w:tplc="4652259C">
      <w:numFmt w:val="bullet"/>
      <w:lvlText w:val="•"/>
      <w:lvlJc w:val="left"/>
      <w:pPr>
        <w:ind w:left="3059" w:hanging="351"/>
      </w:pPr>
      <w:rPr>
        <w:rFonts w:hint="default"/>
        <w:lang w:val="sl-SI" w:eastAsia="sl-SI" w:bidi="sl-SI"/>
      </w:rPr>
    </w:lvl>
  </w:abstractNum>
  <w:abstractNum w:abstractNumId="24">
    <w:nsid w:val="568576E9"/>
    <w:multiLevelType w:val="hybridMultilevel"/>
    <w:tmpl w:val="2EF4B1F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58C11CCA"/>
    <w:multiLevelType w:val="multilevel"/>
    <w:tmpl w:val="122C8C58"/>
    <w:lvl w:ilvl="0">
      <w:start w:val="2"/>
      <w:numFmt w:val="decimal"/>
      <w:lvlText w:val="%1"/>
      <w:lvlJc w:val="left"/>
      <w:pPr>
        <w:ind w:left="1618" w:hanging="1028"/>
      </w:pPr>
      <w:rPr>
        <w:rFonts w:hint="default"/>
        <w:lang w:val="sl-SI" w:eastAsia="sl-SI" w:bidi="sl-SI"/>
      </w:rPr>
    </w:lvl>
    <w:lvl w:ilvl="1">
      <w:start w:val="1"/>
      <w:numFmt w:val="decimal"/>
      <w:lvlText w:val="%1.%2."/>
      <w:lvlJc w:val="left"/>
      <w:pPr>
        <w:ind w:left="1618" w:hanging="1028"/>
      </w:pPr>
      <w:rPr>
        <w:rFonts w:ascii="Trebuchet MS" w:eastAsia="Trebuchet MS" w:hAnsi="Trebuchet MS" w:cs="Trebuchet MS" w:hint="default"/>
        <w:color w:val="0F6EC6"/>
        <w:spacing w:val="-2"/>
        <w:w w:val="101"/>
        <w:sz w:val="27"/>
        <w:szCs w:val="27"/>
        <w:lang w:val="sl-SI" w:eastAsia="sl-SI" w:bidi="sl-SI"/>
      </w:rPr>
    </w:lvl>
    <w:lvl w:ilvl="2">
      <w:start w:val="1"/>
      <w:numFmt w:val="decimal"/>
      <w:lvlText w:val="%1.%2.%3."/>
      <w:lvlJc w:val="left"/>
      <w:pPr>
        <w:ind w:left="1621" w:hanging="680"/>
      </w:pPr>
      <w:rPr>
        <w:rFonts w:ascii="Trebuchet MS" w:eastAsia="Trebuchet MS" w:hAnsi="Trebuchet MS" w:cs="Trebuchet MS" w:hint="default"/>
        <w:color w:val="3F3F3F"/>
        <w:spacing w:val="-2"/>
        <w:w w:val="100"/>
        <w:sz w:val="23"/>
        <w:szCs w:val="23"/>
        <w:lang w:val="sl-SI" w:eastAsia="sl-SI" w:bidi="sl-SI"/>
      </w:rPr>
    </w:lvl>
    <w:lvl w:ilvl="3">
      <w:numFmt w:val="bullet"/>
      <w:lvlText w:val="•"/>
      <w:lvlJc w:val="left"/>
      <w:pPr>
        <w:ind w:left="4207" w:hanging="680"/>
      </w:pPr>
      <w:rPr>
        <w:rFonts w:hint="default"/>
        <w:lang w:val="sl-SI" w:eastAsia="sl-SI" w:bidi="sl-SI"/>
      </w:rPr>
    </w:lvl>
    <w:lvl w:ilvl="4">
      <w:numFmt w:val="bullet"/>
      <w:lvlText w:val="•"/>
      <w:lvlJc w:val="left"/>
      <w:pPr>
        <w:ind w:left="5070" w:hanging="680"/>
      </w:pPr>
      <w:rPr>
        <w:rFonts w:hint="default"/>
        <w:lang w:val="sl-SI" w:eastAsia="sl-SI" w:bidi="sl-SI"/>
      </w:rPr>
    </w:lvl>
    <w:lvl w:ilvl="5">
      <w:numFmt w:val="bullet"/>
      <w:lvlText w:val="•"/>
      <w:lvlJc w:val="left"/>
      <w:pPr>
        <w:ind w:left="5932" w:hanging="680"/>
      </w:pPr>
      <w:rPr>
        <w:rFonts w:hint="default"/>
        <w:lang w:val="sl-SI" w:eastAsia="sl-SI" w:bidi="sl-SI"/>
      </w:rPr>
    </w:lvl>
    <w:lvl w:ilvl="6">
      <w:numFmt w:val="bullet"/>
      <w:lvlText w:val="•"/>
      <w:lvlJc w:val="left"/>
      <w:pPr>
        <w:ind w:left="6795" w:hanging="680"/>
      </w:pPr>
      <w:rPr>
        <w:rFonts w:hint="default"/>
        <w:lang w:val="sl-SI" w:eastAsia="sl-SI" w:bidi="sl-SI"/>
      </w:rPr>
    </w:lvl>
    <w:lvl w:ilvl="7">
      <w:numFmt w:val="bullet"/>
      <w:lvlText w:val="•"/>
      <w:lvlJc w:val="left"/>
      <w:pPr>
        <w:ind w:left="7657" w:hanging="680"/>
      </w:pPr>
      <w:rPr>
        <w:rFonts w:hint="default"/>
        <w:lang w:val="sl-SI" w:eastAsia="sl-SI" w:bidi="sl-SI"/>
      </w:rPr>
    </w:lvl>
    <w:lvl w:ilvl="8">
      <w:numFmt w:val="bullet"/>
      <w:lvlText w:val="•"/>
      <w:lvlJc w:val="left"/>
      <w:pPr>
        <w:ind w:left="8520" w:hanging="680"/>
      </w:pPr>
      <w:rPr>
        <w:rFonts w:hint="default"/>
        <w:lang w:val="sl-SI" w:eastAsia="sl-SI" w:bidi="sl-SI"/>
      </w:rPr>
    </w:lvl>
  </w:abstractNum>
  <w:abstractNum w:abstractNumId="26">
    <w:nsid w:val="5C6F6899"/>
    <w:multiLevelType w:val="hybridMultilevel"/>
    <w:tmpl w:val="6FB26E16"/>
    <w:lvl w:ilvl="0" w:tplc="C1B61FF8">
      <w:start w:val="1"/>
      <w:numFmt w:val="decimal"/>
      <w:lvlText w:val="%1)"/>
      <w:lvlJc w:val="left"/>
      <w:pPr>
        <w:ind w:left="360" w:hanging="360"/>
      </w:pPr>
      <w:rPr>
        <w:sz w:val="15"/>
        <w:szCs w:val="15"/>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nsid w:val="5F7A1A94"/>
    <w:multiLevelType w:val="hybridMultilevel"/>
    <w:tmpl w:val="9C063746"/>
    <w:lvl w:ilvl="0" w:tplc="EB64DE0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60055EB0"/>
    <w:multiLevelType w:val="hybridMultilevel"/>
    <w:tmpl w:val="A0DCA282"/>
    <w:lvl w:ilvl="0" w:tplc="EB64DE0E">
      <w:start w:val="1"/>
      <w:numFmt w:val="bullet"/>
      <w:lvlText w:val="-"/>
      <w:lvlJc w:val="left"/>
      <w:pPr>
        <w:ind w:left="454" w:hanging="351"/>
      </w:pPr>
      <w:rPr>
        <w:rFonts w:ascii="Times New Roman" w:hAnsi="Times New Roman" w:cs="Times New Roman" w:hint="default"/>
        <w:w w:val="104"/>
        <w:sz w:val="15"/>
        <w:szCs w:val="15"/>
        <w:lang w:val="sl-SI" w:eastAsia="sl-SI" w:bidi="sl-SI"/>
      </w:rPr>
    </w:lvl>
    <w:lvl w:ilvl="1" w:tplc="85A23316">
      <w:numFmt w:val="bullet"/>
      <w:lvlText w:val="•"/>
      <w:lvlJc w:val="left"/>
      <w:pPr>
        <w:ind w:left="784" w:hanging="351"/>
      </w:pPr>
      <w:rPr>
        <w:rFonts w:hint="default"/>
        <w:lang w:val="sl-SI" w:eastAsia="sl-SI" w:bidi="sl-SI"/>
      </w:rPr>
    </w:lvl>
    <w:lvl w:ilvl="2" w:tplc="4736321E">
      <w:numFmt w:val="bullet"/>
      <w:lvlText w:val="•"/>
      <w:lvlJc w:val="left"/>
      <w:pPr>
        <w:ind w:left="1109" w:hanging="351"/>
      </w:pPr>
      <w:rPr>
        <w:rFonts w:hint="default"/>
        <w:lang w:val="sl-SI" w:eastAsia="sl-SI" w:bidi="sl-SI"/>
      </w:rPr>
    </w:lvl>
    <w:lvl w:ilvl="3" w:tplc="24401888">
      <w:numFmt w:val="bullet"/>
      <w:lvlText w:val="•"/>
      <w:lvlJc w:val="left"/>
      <w:pPr>
        <w:ind w:left="1434" w:hanging="351"/>
      </w:pPr>
      <w:rPr>
        <w:rFonts w:hint="default"/>
        <w:lang w:val="sl-SI" w:eastAsia="sl-SI" w:bidi="sl-SI"/>
      </w:rPr>
    </w:lvl>
    <w:lvl w:ilvl="4" w:tplc="5AF04128">
      <w:numFmt w:val="bullet"/>
      <w:lvlText w:val="•"/>
      <w:lvlJc w:val="left"/>
      <w:pPr>
        <w:ind w:left="1759" w:hanging="351"/>
      </w:pPr>
      <w:rPr>
        <w:rFonts w:hint="default"/>
        <w:lang w:val="sl-SI" w:eastAsia="sl-SI" w:bidi="sl-SI"/>
      </w:rPr>
    </w:lvl>
    <w:lvl w:ilvl="5" w:tplc="20A8364A">
      <w:numFmt w:val="bullet"/>
      <w:lvlText w:val="•"/>
      <w:lvlJc w:val="left"/>
      <w:pPr>
        <w:ind w:left="2084" w:hanging="351"/>
      </w:pPr>
      <w:rPr>
        <w:rFonts w:hint="default"/>
        <w:lang w:val="sl-SI" w:eastAsia="sl-SI" w:bidi="sl-SI"/>
      </w:rPr>
    </w:lvl>
    <w:lvl w:ilvl="6" w:tplc="12D4D3AE">
      <w:numFmt w:val="bullet"/>
      <w:lvlText w:val="•"/>
      <w:lvlJc w:val="left"/>
      <w:pPr>
        <w:ind w:left="2409" w:hanging="351"/>
      </w:pPr>
      <w:rPr>
        <w:rFonts w:hint="default"/>
        <w:lang w:val="sl-SI" w:eastAsia="sl-SI" w:bidi="sl-SI"/>
      </w:rPr>
    </w:lvl>
    <w:lvl w:ilvl="7" w:tplc="64DE2F2E">
      <w:numFmt w:val="bullet"/>
      <w:lvlText w:val="•"/>
      <w:lvlJc w:val="left"/>
      <w:pPr>
        <w:ind w:left="2734" w:hanging="351"/>
      </w:pPr>
      <w:rPr>
        <w:rFonts w:hint="default"/>
        <w:lang w:val="sl-SI" w:eastAsia="sl-SI" w:bidi="sl-SI"/>
      </w:rPr>
    </w:lvl>
    <w:lvl w:ilvl="8" w:tplc="4652259C">
      <w:numFmt w:val="bullet"/>
      <w:lvlText w:val="•"/>
      <w:lvlJc w:val="left"/>
      <w:pPr>
        <w:ind w:left="3059" w:hanging="351"/>
      </w:pPr>
      <w:rPr>
        <w:rFonts w:hint="default"/>
        <w:lang w:val="sl-SI" w:eastAsia="sl-SI" w:bidi="sl-SI"/>
      </w:rPr>
    </w:lvl>
  </w:abstractNum>
  <w:abstractNum w:abstractNumId="29">
    <w:nsid w:val="669373E5"/>
    <w:multiLevelType w:val="hybridMultilevel"/>
    <w:tmpl w:val="BE7403E0"/>
    <w:lvl w:ilvl="0" w:tplc="EB64DE0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703F620F"/>
    <w:multiLevelType w:val="hybridMultilevel"/>
    <w:tmpl w:val="6B1C69A2"/>
    <w:lvl w:ilvl="0" w:tplc="EB64DE0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716B6FC4"/>
    <w:multiLevelType w:val="hybridMultilevel"/>
    <w:tmpl w:val="1D9897AE"/>
    <w:lvl w:ilvl="0" w:tplc="A550787C">
      <w:start w:val="1"/>
      <w:numFmt w:val="bullet"/>
      <w:lvlText w:val="-"/>
      <w:lvlJc w:val="left"/>
      <w:pPr>
        <w:ind w:left="720" w:hanging="360"/>
      </w:pPr>
      <w:rPr>
        <w:rFonts w:ascii="Bookman Old Style" w:eastAsia="Calibri" w:hAnsi="Bookman Old Style" w:cs="Times New Roman" w:hint="default"/>
        <w:sz w:val="18"/>
        <w:szCs w:val="18"/>
      </w:rPr>
    </w:lvl>
    <w:lvl w:ilvl="1" w:tplc="CFEC45B2">
      <w:start w:val="1"/>
      <w:numFmt w:val="bullet"/>
      <w:lvlText w:val="o"/>
      <w:lvlJc w:val="left"/>
      <w:pPr>
        <w:ind w:left="1440" w:hanging="360"/>
      </w:pPr>
      <w:rPr>
        <w:rFonts w:ascii="Courier New" w:hAnsi="Courier New" w:cs="Courier New" w:hint="default"/>
      </w:rPr>
    </w:lvl>
    <w:lvl w:ilvl="2" w:tplc="1FDA3A18">
      <w:start w:val="1"/>
      <w:numFmt w:val="bullet"/>
      <w:lvlText w:val=""/>
      <w:lvlJc w:val="left"/>
      <w:pPr>
        <w:ind w:left="2160" w:hanging="360"/>
      </w:pPr>
      <w:rPr>
        <w:rFonts w:ascii="Wingdings" w:hAnsi="Wingdings" w:cs="Wingdings" w:hint="default"/>
      </w:rPr>
    </w:lvl>
    <w:lvl w:ilvl="3" w:tplc="2090A604">
      <w:start w:val="1"/>
      <w:numFmt w:val="bullet"/>
      <w:lvlText w:val=""/>
      <w:lvlJc w:val="left"/>
      <w:pPr>
        <w:ind w:left="2880" w:hanging="360"/>
      </w:pPr>
      <w:rPr>
        <w:rFonts w:ascii="Symbol" w:hAnsi="Symbol" w:cs="Symbol" w:hint="default"/>
      </w:rPr>
    </w:lvl>
    <w:lvl w:ilvl="4" w:tplc="73F4D4C6">
      <w:start w:val="1"/>
      <w:numFmt w:val="bullet"/>
      <w:lvlText w:val="o"/>
      <w:lvlJc w:val="left"/>
      <w:pPr>
        <w:ind w:left="3600" w:hanging="360"/>
      </w:pPr>
      <w:rPr>
        <w:rFonts w:ascii="Courier New" w:hAnsi="Courier New" w:cs="Courier New" w:hint="default"/>
      </w:rPr>
    </w:lvl>
    <w:lvl w:ilvl="5" w:tplc="449A19BE">
      <w:start w:val="1"/>
      <w:numFmt w:val="bullet"/>
      <w:lvlText w:val=""/>
      <w:lvlJc w:val="left"/>
      <w:pPr>
        <w:ind w:left="4320" w:hanging="360"/>
      </w:pPr>
      <w:rPr>
        <w:rFonts w:ascii="Wingdings" w:hAnsi="Wingdings" w:cs="Wingdings" w:hint="default"/>
      </w:rPr>
    </w:lvl>
    <w:lvl w:ilvl="6" w:tplc="EF949EF6">
      <w:start w:val="1"/>
      <w:numFmt w:val="bullet"/>
      <w:lvlText w:val=""/>
      <w:lvlJc w:val="left"/>
      <w:pPr>
        <w:ind w:left="5040" w:hanging="360"/>
      </w:pPr>
      <w:rPr>
        <w:rFonts w:ascii="Symbol" w:hAnsi="Symbol" w:cs="Symbol" w:hint="default"/>
      </w:rPr>
    </w:lvl>
    <w:lvl w:ilvl="7" w:tplc="B5B44E38">
      <w:start w:val="1"/>
      <w:numFmt w:val="bullet"/>
      <w:lvlText w:val="o"/>
      <w:lvlJc w:val="left"/>
      <w:pPr>
        <w:ind w:left="5760" w:hanging="360"/>
      </w:pPr>
      <w:rPr>
        <w:rFonts w:ascii="Courier New" w:hAnsi="Courier New" w:cs="Courier New" w:hint="default"/>
      </w:rPr>
    </w:lvl>
    <w:lvl w:ilvl="8" w:tplc="43569EEE">
      <w:start w:val="1"/>
      <w:numFmt w:val="bullet"/>
      <w:lvlText w:val=""/>
      <w:lvlJc w:val="left"/>
      <w:pPr>
        <w:ind w:left="6480" w:hanging="360"/>
      </w:pPr>
      <w:rPr>
        <w:rFonts w:ascii="Wingdings" w:hAnsi="Wingdings" w:cs="Wingdings" w:hint="default"/>
      </w:rPr>
    </w:lvl>
  </w:abstractNum>
  <w:abstractNum w:abstractNumId="32">
    <w:nsid w:val="72BD0C70"/>
    <w:multiLevelType w:val="hybridMultilevel"/>
    <w:tmpl w:val="C9CE6CE8"/>
    <w:lvl w:ilvl="0" w:tplc="8CD65B4A">
      <w:start w:val="1"/>
      <w:numFmt w:val="decimal"/>
      <w:lvlText w:val="%1."/>
      <w:lvlJc w:val="left"/>
      <w:pPr>
        <w:ind w:left="241" w:hanging="229"/>
        <w:jc w:val="right"/>
      </w:pPr>
      <w:rPr>
        <w:rFonts w:ascii="Trebuchet MS" w:eastAsia="Trebuchet MS" w:hAnsi="Trebuchet MS" w:cs="Trebuchet MS" w:hint="default"/>
        <w:w w:val="101"/>
        <w:sz w:val="19"/>
        <w:szCs w:val="19"/>
        <w:lang w:val="sl-SI" w:eastAsia="sl-SI" w:bidi="sl-SI"/>
      </w:rPr>
    </w:lvl>
    <w:lvl w:ilvl="1" w:tplc="95A08EC8">
      <w:numFmt w:val="bullet"/>
      <w:lvlText w:val="-"/>
      <w:lvlJc w:val="left"/>
      <w:pPr>
        <w:ind w:left="941" w:hanging="351"/>
      </w:pPr>
      <w:rPr>
        <w:rFonts w:ascii="Yu Gothic" w:eastAsia="Yu Gothic" w:hAnsi="Yu Gothic" w:cs="Yu Gothic" w:hint="default"/>
        <w:w w:val="101"/>
        <w:sz w:val="19"/>
        <w:szCs w:val="19"/>
        <w:lang w:val="sl-SI" w:eastAsia="sl-SI" w:bidi="sl-SI"/>
      </w:rPr>
    </w:lvl>
    <w:lvl w:ilvl="2" w:tplc="04CA23AC">
      <w:numFmt w:val="bullet"/>
      <w:lvlText w:val="•"/>
      <w:lvlJc w:val="left"/>
      <w:pPr>
        <w:ind w:left="1973" w:hanging="351"/>
      </w:pPr>
      <w:rPr>
        <w:rFonts w:hint="default"/>
        <w:lang w:val="sl-SI" w:eastAsia="sl-SI" w:bidi="sl-SI"/>
      </w:rPr>
    </w:lvl>
    <w:lvl w:ilvl="3" w:tplc="FB048370">
      <w:numFmt w:val="bullet"/>
      <w:lvlText w:val="•"/>
      <w:lvlJc w:val="left"/>
      <w:pPr>
        <w:ind w:left="3007" w:hanging="351"/>
      </w:pPr>
      <w:rPr>
        <w:rFonts w:hint="default"/>
        <w:lang w:val="sl-SI" w:eastAsia="sl-SI" w:bidi="sl-SI"/>
      </w:rPr>
    </w:lvl>
    <w:lvl w:ilvl="4" w:tplc="04209676">
      <w:numFmt w:val="bullet"/>
      <w:lvlText w:val="•"/>
      <w:lvlJc w:val="left"/>
      <w:pPr>
        <w:ind w:left="4041" w:hanging="351"/>
      </w:pPr>
      <w:rPr>
        <w:rFonts w:hint="default"/>
        <w:lang w:val="sl-SI" w:eastAsia="sl-SI" w:bidi="sl-SI"/>
      </w:rPr>
    </w:lvl>
    <w:lvl w:ilvl="5" w:tplc="A798F6D8">
      <w:numFmt w:val="bullet"/>
      <w:lvlText w:val="•"/>
      <w:lvlJc w:val="left"/>
      <w:pPr>
        <w:ind w:left="5075" w:hanging="351"/>
      </w:pPr>
      <w:rPr>
        <w:rFonts w:hint="default"/>
        <w:lang w:val="sl-SI" w:eastAsia="sl-SI" w:bidi="sl-SI"/>
      </w:rPr>
    </w:lvl>
    <w:lvl w:ilvl="6" w:tplc="7C263070">
      <w:numFmt w:val="bullet"/>
      <w:lvlText w:val="•"/>
      <w:lvlJc w:val="left"/>
      <w:pPr>
        <w:ind w:left="6109" w:hanging="351"/>
      </w:pPr>
      <w:rPr>
        <w:rFonts w:hint="default"/>
        <w:lang w:val="sl-SI" w:eastAsia="sl-SI" w:bidi="sl-SI"/>
      </w:rPr>
    </w:lvl>
    <w:lvl w:ilvl="7" w:tplc="8988A92E">
      <w:numFmt w:val="bullet"/>
      <w:lvlText w:val="•"/>
      <w:lvlJc w:val="left"/>
      <w:pPr>
        <w:ind w:left="7143" w:hanging="351"/>
      </w:pPr>
      <w:rPr>
        <w:rFonts w:hint="default"/>
        <w:lang w:val="sl-SI" w:eastAsia="sl-SI" w:bidi="sl-SI"/>
      </w:rPr>
    </w:lvl>
    <w:lvl w:ilvl="8" w:tplc="ED986122">
      <w:numFmt w:val="bullet"/>
      <w:lvlText w:val="•"/>
      <w:lvlJc w:val="left"/>
      <w:pPr>
        <w:ind w:left="8177" w:hanging="351"/>
      </w:pPr>
      <w:rPr>
        <w:rFonts w:hint="default"/>
        <w:lang w:val="sl-SI" w:eastAsia="sl-SI" w:bidi="sl-SI"/>
      </w:rPr>
    </w:lvl>
  </w:abstractNum>
  <w:abstractNum w:abstractNumId="33">
    <w:nsid w:val="786A4CE0"/>
    <w:multiLevelType w:val="hybridMultilevel"/>
    <w:tmpl w:val="F4E4681E"/>
    <w:lvl w:ilvl="0" w:tplc="EB64DE0E">
      <w:start w:val="1"/>
      <w:numFmt w:val="bullet"/>
      <w:lvlText w:val="-"/>
      <w:lvlJc w:val="left"/>
      <w:pPr>
        <w:ind w:left="941" w:hanging="351"/>
      </w:pPr>
      <w:rPr>
        <w:rFonts w:ascii="Times New Roman" w:hAnsi="Times New Roman" w:cs="Times New Roman" w:hint="default"/>
        <w:w w:val="101"/>
        <w:sz w:val="19"/>
        <w:szCs w:val="19"/>
        <w:lang w:val="sl-SI" w:eastAsia="sl-SI" w:bidi="sl-SI"/>
      </w:rPr>
    </w:lvl>
    <w:lvl w:ilvl="1" w:tplc="8592B7C2">
      <w:numFmt w:val="bullet"/>
      <w:lvlText w:val="•"/>
      <w:lvlJc w:val="left"/>
      <w:pPr>
        <w:ind w:left="1870" w:hanging="351"/>
      </w:pPr>
      <w:rPr>
        <w:rFonts w:hint="default"/>
        <w:lang w:val="sl-SI" w:eastAsia="sl-SI" w:bidi="sl-SI"/>
      </w:rPr>
    </w:lvl>
    <w:lvl w:ilvl="2" w:tplc="0B50628E">
      <w:numFmt w:val="bullet"/>
      <w:lvlText w:val="•"/>
      <w:lvlJc w:val="left"/>
      <w:pPr>
        <w:ind w:left="2801" w:hanging="351"/>
      </w:pPr>
      <w:rPr>
        <w:rFonts w:hint="default"/>
        <w:lang w:val="sl-SI" w:eastAsia="sl-SI" w:bidi="sl-SI"/>
      </w:rPr>
    </w:lvl>
    <w:lvl w:ilvl="3" w:tplc="7C34362A">
      <w:numFmt w:val="bullet"/>
      <w:lvlText w:val="•"/>
      <w:lvlJc w:val="left"/>
      <w:pPr>
        <w:ind w:left="3731" w:hanging="351"/>
      </w:pPr>
      <w:rPr>
        <w:rFonts w:hint="default"/>
        <w:lang w:val="sl-SI" w:eastAsia="sl-SI" w:bidi="sl-SI"/>
      </w:rPr>
    </w:lvl>
    <w:lvl w:ilvl="4" w:tplc="51ACC860">
      <w:numFmt w:val="bullet"/>
      <w:lvlText w:val="•"/>
      <w:lvlJc w:val="left"/>
      <w:pPr>
        <w:ind w:left="4662" w:hanging="351"/>
      </w:pPr>
      <w:rPr>
        <w:rFonts w:hint="default"/>
        <w:lang w:val="sl-SI" w:eastAsia="sl-SI" w:bidi="sl-SI"/>
      </w:rPr>
    </w:lvl>
    <w:lvl w:ilvl="5" w:tplc="AFE0B028">
      <w:numFmt w:val="bullet"/>
      <w:lvlText w:val="•"/>
      <w:lvlJc w:val="left"/>
      <w:pPr>
        <w:ind w:left="5592" w:hanging="351"/>
      </w:pPr>
      <w:rPr>
        <w:rFonts w:hint="default"/>
        <w:lang w:val="sl-SI" w:eastAsia="sl-SI" w:bidi="sl-SI"/>
      </w:rPr>
    </w:lvl>
    <w:lvl w:ilvl="6" w:tplc="88E4F83E">
      <w:numFmt w:val="bullet"/>
      <w:lvlText w:val="•"/>
      <w:lvlJc w:val="left"/>
      <w:pPr>
        <w:ind w:left="6523" w:hanging="351"/>
      </w:pPr>
      <w:rPr>
        <w:rFonts w:hint="default"/>
        <w:lang w:val="sl-SI" w:eastAsia="sl-SI" w:bidi="sl-SI"/>
      </w:rPr>
    </w:lvl>
    <w:lvl w:ilvl="7" w:tplc="1D000C62">
      <w:numFmt w:val="bullet"/>
      <w:lvlText w:val="•"/>
      <w:lvlJc w:val="left"/>
      <w:pPr>
        <w:ind w:left="7453" w:hanging="351"/>
      </w:pPr>
      <w:rPr>
        <w:rFonts w:hint="default"/>
        <w:lang w:val="sl-SI" w:eastAsia="sl-SI" w:bidi="sl-SI"/>
      </w:rPr>
    </w:lvl>
    <w:lvl w:ilvl="8" w:tplc="53C07BEE">
      <w:numFmt w:val="bullet"/>
      <w:lvlText w:val="•"/>
      <w:lvlJc w:val="left"/>
      <w:pPr>
        <w:ind w:left="8384" w:hanging="351"/>
      </w:pPr>
      <w:rPr>
        <w:rFonts w:hint="default"/>
        <w:lang w:val="sl-SI" w:eastAsia="sl-SI" w:bidi="sl-SI"/>
      </w:rPr>
    </w:lvl>
  </w:abstractNum>
  <w:abstractNum w:abstractNumId="34">
    <w:nsid w:val="7E8A44CD"/>
    <w:multiLevelType w:val="hybridMultilevel"/>
    <w:tmpl w:val="38C66CE0"/>
    <w:lvl w:ilvl="0" w:tplc="A550787C">
      <w:start w:val="1"/>
      <w:numFmt w:val="bullet"/>
      <w:lvlText w:val="-"/>
      <w:lvlJc w:val="left"/>
      <w:pPr>
        <w:ind w:left="720" w:hanging="360"/>
      </w:pPr>
      <w:rPr>
        <w:rFonts w:ascii="Bookman Old Style" w:eastAsia="Calibri" w:hAnsi="Bookman Old Style" w:cs="Times New Roman" w:hint="default"/>
        <w:sz w:val="18"/>
        <w:szCs w:val="18"/>
      </w:rPr>
    </w:lvl>
    <w:lvl w:ilvl="1" w:tplc="3C1A45E4">
      <w:start w:val="1"/>
      <w:numFmt w:val="bullet"/>
      <w:lvlText w:val="o"/>
      <w:lvlJc w:val="left"/>
      <w:pPr>
        <w:ind w:left="1440" w:hanging="360"/>
      </w:pPr>
      <w:rPr>
        <w:rFonts w:ascii="Courier New" w:hAnsi="Courier New" w:cs="Courier New" w:hint="default"/>
      </w:rPr>
    </w:lvl>
    <w:lvl w:ilvl="2" w:tplc="8DA2EF1E">
      <w:start w:val="1"/>
      <w:numFmt w:val="bullet"/>
      <w:lvlText w:val=""/>
      <w:lvlJc w:val="left"/>
      <w:pPr>
        <w:ind w:left="2160" w:hanging="360"/>
      </w:pPr>
      <w:rPr>
        <w:rFonts w:ascii="Wingdings" w:hAnsi="Wingdings" w:cs="Wingdings" w:hint="default"/>
      </w:rPr>
    </w:lvl>
    <w:lvl w:ilvl="3" w:tplc="D0AE4C02">
      <w:start w:val="1"/>
      <w:numFmt w:val="bullet"/>
      <w:lvlText w:val=""/>
      <w:lvlJc w:val="left"/>
      <w:pPr>
        <w:ind w:left="2880" w:hanging="360"/>
      </w:pPr>
      <w:rPr>
        <w:rFonts w:ascii="Symbol" w:hAnsi="Symbol" w:cs="Symbol" w:hint="default"/>
      </w:rPr>
    </w:lvl>
    <w:lvl w:ilvl="4" w:tplc="5FEC6840">
      <w:start w:val="1"/>
      <w:numFmt w:val="bullet"/>
      <w:lvlText w:val="o"/>
      <w:lvlJc w:val="left"/>
      <w:pPr>
        <w:ind w:left="3600" w:hanging="360"/>
      </w:pPr>
      <w:rPr>
        <w:rFonts w:ascii="Courier New" w:hAnsi="Courier New" w:cs="Courier New" w:hint="default"/>
      </w:rPr>
    </w:lvl>
    <w:lvl w:ilvl="5" w:tplc="C83E6B6E">
      <w:start w:val="1"/>
      <w:numFmt w:val="bullet"/>
      <w:lvlText w:val=""/>
      <w:lvlJc w:val="left"/>
      <w:pPr>
        <w:ind w:left="4320" w:hanging="360"/>
      </w:pPr>
      <w:rPr>
        <w:rFonts w:ascii="Wingdings" w:hAnsi="Wingdings" w:cs="Wingdings" w:hint="default"/>
      </w:rPr>
    </w:lvl>
    <w:lvl w:ilvl="6" w:tplc="BF34CAB4">
      <w:start w:val="1"/>
      <w:numFmt w:val="bullet"/>
      <w:lvlText w:val=""/>
      <w:lvlJc w:val="left"/>
      <w:pPr>
        <w:ind w:left="5040" w:hanging="360"/>
      </w:pPr>
      <w:rPr>
        <w:rFonts w:ascii="Symbol" w:hAnsi="Symbol" w:cs="Symbol" w:hint="default"/>
      </w:rPr>
    </w:lvl>
    <w:lvl w:ilvl="7" w:tplc="DA48BD7C">
      <w:start w:val="1"/>
      <w:numFmt w:val="bullet"/>
      <w:lvlText w:val="o"/>
      <w:lvlJc w:val="left"/>
      <w:pPr>
        <w:ind w:left="5760" w:hanging="360"/>
      </w:pPr>
      <w:rPr>
        <w:rFonts w:ascii="Courier New" w:hAnsi="Courier New" w:cs="Courier New" w:hint="default"/>
      </w:rPr>
    </w:lvl>
    <w:lvl w:ilvl="8" w:tplc="E7CACA26">
      <w:start w:val="1"/>
      <w:numFmt w:val="bullet"/>
      <w:lvlText w:val=""/>
      <w:lvlJc w:val="left"/>
      <w:pPr>
        <w:ind w:left="6480" w:hanging="360"/>
      </w:pPr>
      <w:rPr>
        <w:rFonts w:ascii="Wingdings" w:hAnsi="Wingdings" w:cs="Wingdings" w:hint="default"/>
      </w:rPr>
    </w:lvl>
  </w:abstractNum>
  <w:num w:numId="1">
    <w:abstractNumId w:val="19"/>
  </w:num>
  <w:num w:numId="2">
    <w:abstractNumId w:val="11"/>
  </w:num>
  <w:num w:numId="3">
    <w:abstractNumId w:val="30"/>
  </w:num>
  <w:num w:numId="4">
    <w:abstractNumId w:val="3"/>
  </w:num>
  <w:num w:numId="5">
    <w:abstractNumId w:val="25"/>
  </w:num>
  <w:num w:numId="6">
    <w:abstractNumId w:val="24"/>
  </w:num>
  <w:num w:numId="7">
    <w:abstractNumId w:val="8"/>
  </w:num>
  <w:num w:numId="8">
    <w:abstractNumId w:val="18"/>
  </w:num>
  <w:num w:numId="9">
    <w:abstractNumId w:val="15"/>
  </w:num>
  <w:num w:numId="10">
    <w:abstractNumId w:val="33"/>
  </w:num>
  <w:num w:numId="11">
    <w:abstractNumId w:val="23"/>
  </w:num>
  <w:num w:numId="12">
    <w:abstractNumId w:val="28"/>
  </w:num>
  <w:num w:numId="13">
    <w:abstractNumId w:val="10"/>
  </w:num>
  <w:num w:numId="14">
    <w:abstractNumId w:val="4"/>
  </w:num>
  <w:num w:numId="15">
    <w:abstractNumId w:val="1"/>
  </w:num>
  <w:num w:numId="16">
    <w:abstractNumId w:val="22"/>
  </w:num>
  <w:num w:numId="17">
    <w:abstractNumId w:val="21"/>
  </w:num>
  <w:num w:numId="18">
    <w:abstractNumId w:val="5"/>
  </w:num>
  <w:num w:numId="19">
    <w:abstractNumId w:val="31"/>
  </w:num>
  <w:num w:numId="20">
    <w:abstractNumId w:val="34"/>
  </w:num>
  <w:num w:numId="21">
    <w:abstractNumId w:val="17"/>
  </w:num>
  <w:num w:numId="22">
    <w:abstractNumId w:val="7"/>
  </w:num>
  <w:num w:numId="23">
    <w:abstractNumId w:val="29"/>
  </w:num>
  <w:num w:numId="24">
    <w:abstractNumId w:val="32"/>
  </w:num>
  <w:num w:numId="25">
    <w:abstractNumId w:val="14"/>
  </w:num>
  <w:num w:numId="26">
    <w:abstractNumId w:val="0"/>
  </w:num>
  <w:num w:numId="27">
    <w:abstractNumId w:val="16"/>
  </w:num>
  <w:num w:numId="28">
    <w:abstractNumId w:val="13"/>
  </w:num>
  <w:num w:numId="29">
    <w:abstractNumId w:val="27"/>
  </w:num>
  <w:num w:numId="30">
    <w:abstractNumId w:val="12"/>
  </w:num>
  <w:num w:numId="31">
    <w:abstractNumId w:val="20"/>
  </w:num>
  <w:num w:numId="32">
    <w:abstractNumId w:val="6"/>
  </w:num>
  <w:num w:numId="33">
    <w:abstractNumId w:val="9"/>
  </w:num>
  <w:num w:numId="34">
    <w:abstractNumId w:val="26"/>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ewNDY3szSyNDY1NDVQ0lEKTi0uzszPAykwrAUA0ixJDywAAAA="/>
  </w:docVars>
  <w:rsids>
    <w:rsidRoot w:val="00341D8D"/>
    <w:rsid w:val="00045007"/>
    <w:rsid w:val="000463A0"/>
    <w:rsid w:val="0005174D"/>
    <w:rsid w:val="000C199E"/>
    <w:rsid w:val="000F280B"/>
    <w:rsid w:val="0011750C"/>
    <w:rsid w:val="00173113"/>
    <w:rsid w:val="00191F3C"/>
    <w:rsid w:val="00197471"/>
    <w:rsid w:val="001D781B"/>
    <w:rsid w:val="001F17AD"/>
    <w:rsid w:val="002144A3"/>
    <w:rsid w:val="002248EF"/>
    <w:rsid w:val="00254564"/>
    <w:rsid w:val="00273B3C"/>
    <w:rsid w:val="00281949"/>
    <w:rsid w:val="00282118"/>
    <w:rsid w:val="0028249F"/>
    <w:rsid w:val="002E69A4"/>
    <w:rsid w:val="002F350F"/>
    <w:rsid w:val="003028AC"/>
    <w:rsid w:val="00341D8D"/>
    <w:rsid w:val="00352DC2"/>
    <w:rsid w:val="003B43AD"/>
    <w:rsid w:val="003C4514"/>
    <w:rsid w:val="003D168E"/>
    <w:rsid w:val="0041652A"/>
    <w:rsid w:val="00432C6E"/>
    <w:rsid w:val="00436D6A"/>
    <w:rsid w:val="00543752"/>
    <w:rsid w:val="00553091"/>
    <w:rsid w:val="00556F93"/>
    <w:rsid w:val="00574ABA"/>
    <w:rsid w:val="005821F1"/>
    <w:rsid w:val="005860F2"/>
    <w:rsid w:val="005C24B6"/>
    <w:rsid w:val="005C3E5E"/>
    <w:rsid w:val="00634814"/>
    <w:rsid w:val="00682365"/>
    <w:rsid w:val="006A2D95"/>
    <w:rsid w:val="006B121A"/>
    <w:rsid w:val="006B5776"/>
    <w:rsid w:val="006F68AA"/>
    <w:rsid w:val="00700F91"/>
    <w:rsid w:val="00705D16"/>
    <w:rsid w:val="007212A8"/>
    <w:rsid w:val="00763632"/>
    <w:rsid w:val="007A32DF"/>
    <w:rsid w:val="007B2FB6"/>
    <w:rsid w:val="00811D13"/>
    <w:rsid w:val="00852E53"/>
    <w:rsid w:val="00896459"/>
    <w:rsid w:val="008B2713"/>
    <w:rsid w:val="008C585B"/>
    <w:rsid w:val="008E3256"/>
    <w:rsid w:val="00932C48"/>
    <w:rsid w:val="009337AD"/>
    <w:rsid w:val="009446DD"/>
    <w:rsid w:val="00947527"/>
    <w:rsid w:val="00976297"/>
    <w:rsid w:val="009A20F6"/>
    <w:rsid w:val="00A30369"/>
    <w:rsid w:val="00A638C6"/>
    <w:rsid w:val="00A747EB"/>
    <w:rsid w:val="00A81661"/>
    <w:rsid w:val="00AA4106"/>
    <w:rsid w:val="00AB1D4C"/>
    <w:rsid w:val="00AB384F"/>
    <w:rsid w:val="00AC1B7E"/>
    <w:rsid w:val="00AE4C94"/>
    <w:rsid w:val="00AF5107"/>
    <w:rsid w:val="00B153F8"/>
    <w:rsid w:val="00B23CA3"/>
    <w:rsid w:val="00B27926"/>
    <w:rsid w:val="00B33E37"/>
    <w:rsid w:val="00BA4FF5"/>
    <w:rsid w:val="00BA7BEB"/>
    <w:rsid w:val="00C13FFC"/>
    <w:rsid w:val="00C22F16"/>
    <w:rsid w:val="00C4681E"/>
    <w:rsid w:val="00C62D5D"/>
    <w:rsid w:val="00CB26A5"/>
    <w:rsid w:val="00CD699C"/>
    <w:rsid w:val="00D23995"/>
    <w:rsid w:val="00D32892"/>
    <w:rsid w:val="00DA1052"/>
    <w:rsid w:val="00DA7A18"/>
    <w:rsid w:val="00DB2AFF"/>
    <w:rsid w:val="00DD30C9"/>
    <w:rsid w:val="00DE7CCE"/>
    <w:rsid w:val="00E760C6"/>
    <w:rsid w:val="00E906D7"/>
    <w:rsid w:val="00E94FEC"/>
    <w:rsid w:val="00EB5FAA"/>
    <w:rsid w:val="00ED4D5D"/>
    <w:rsid w:val="00F079C1"/>
    <w:rsid w:val="00F14601"/>
    <w:rsid w:val="00F24DD8"/>
    <w:rsid w:val="00F5428A"/>
    <w:rsid w:val="00F61B8C"/>
    <w:rsid w:val="00F86655"/>
    <w:rsid w:val="00FA21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sl-SI"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uiPriority w:val="1"/>
    <w:qFormat/>
    <w:rsid w:val="006B5776"/>
    <w:pPr>
      <w:widowControl w:val="0"/>
      <w:autoSpaceDE w:val="0"/>
      <w:autoSpaceDN w:val="0"/>
      <w:spacing w:after="0" w:line="240" w:lineRule="auto"/>
      <w:jc w:val="left"/>
    </w:pPr>
    <w:rPr>
      <w:rFonts w:ascii="Trebuchet MS" w:eastAsia="Trebuchet MS" w:hAnsi="Trebuchet MS" w:cs="Trebuchet MS"/>
      <w:sz w:val="22"/>
      <w:lang w:eastAsia="sl-SI" w:bidi="sl-SI"/>
    </w:rPr>
  </w:style>
  <w:style w:type="paragraph" w:styleId="Naslov2">
    <w:name w:val="heading 2"/>
    <w:basedOn w:val="Navaden"/>
    <w:link w:val="Naslov2Znak"/>
    <w:uiPriority w:val="1"/>
    <w:qFormat/>
    <w:rsid w:val="00341D8D"/>
    <w:pPr>
      <w:spacing w:before="103"/>
      <w:ind w:left="1618" w:hanging="1028"/>
      <w:outlineLvl w:val="1"/>
    </w:pPr>
    <w:rPr>
      <w:sz w:val="27"/>
      <w:szCs w:val="27"/>
    </w:rPr>
  </w:style>
  <w:style w:type="paragraph" w:styleId="Naslov3">
    <w:name w:val="heading 3"/>
    <w:basedOn w:val="Navaden"/>
    <w:next w:val="Navaden"/>
    <w:link w:val="Naslov3Znak"/>
    <w:uiPriority w:val="9"/>
    <w:semiHidden/>
    <w:unhideWhenUsed/>
    <w:qFormat/>
    <w:rsid w:val="00C22F16"/>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unhideWhenUsed/>
    <w:qFormat/>
    <w:rsid w:val="00CD699C"/>
    <w:pPr>
      <w:keepNext/>
      <w:keepLines/>
      <w:widowControl/>
      <w:autoSpaceDE/>
      <w:autoSpaceDN/>
      <w:spacing w:before="200" w:beforeAutospacing="1" w:afterAutospacing="1"/>
      <w:outlineLvl w:val="3"/>
    </w:pPr>
    <w:rPr>
      <w:rFonts w:asciiTheme="majorHAnsi" w:eastAsiaTheme="majorEastAsia" w:hAnsiTheme="majorHAnsi" w:cstheme="majorBidi"/>
      <w:b/>
      <w:bCs/>
      <w:i/>
      <w:iCs/>
      <w:color w:val="4F81BD" w:themeColor="accent1"/>
      <w:lang w:eastAsia="en-US"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341D8D"/>
    <w:pPr>
      <w:spacing w:after="0" w:line="240" w:lineRule="auto"/>
    </w:pPr>
  </w:style>
  <w:style w:type="character" w:customStyle="1" w:styleId="Naslov2Znak">
    <w:name w:val="Naslov 2 Znak"/>
    <w:basedOn w:val="Privzetapisavaodstavka"/>
    <w:link w:val="Naslov2"/>
    <w:uiPriority w:val="1"/>
    <w:rsid w:val="00341D8D"/>
    <w:rPr>
      <w:rFonts w:ascii="Trebuchet MS" w:eastAsia="Trebuchet MS" w:hAnsi="Trebuchet MS" w:cs="Trebuchet MS"/>
      <w:sz w:val="27"/>
      <w:szCs w:val="27"/>
      <w:lang w:eastAsia="sl-SI" w:bidi="sl-SI"/>
    </w:rPr>
  </w:style>
  <w:style w:type="paragraph" w:styleId="Telobesedila">
    <w:name w:val="Body Text"/>
    <w:basedOn w:val="Navaden"/>
    <w:link w:val="TelobesedilaZnak"/>
    <w:uiPriority w:val="1"/>
    <w:qFormat/>
    <w:rsid w:val="00341D8D"/>
    <w:pPr>
      <w:ind w:left="241"/>
    </w:pPr>
    <w:rPr>
      <w:sz w:val="19"/>
      <w:szCs w:val="19"/>
    </w:rPr>
  </w:style>
  <w:style w:type="character" w:customStyle="1" w:styleId="TelobesedilaZnak">
    <w:name w:val="Telo besedila Znak"/>
    <w:basedOn w:val="Privzetapisavaodstavka"/>
    <w:link w:val="Telobesedila"/>
    <w:uiPriority w:val="1"/>
    <w:rsid w:val="00341D8D"/>
    <w:rPr>
      <w:rFonts w:ascii="Trebuchet MS" w:eastAsia="Trebuchet MS" w:hAnsi="Trebuchet MS" w:cs="Trebuchet MS"/>
      <w:sz w:val="19"/>
      <w:szCs w:val="19"/>
      <w:lang w:eastAsia="sl-SI" w:bidi="sl-SI"/>
    </w:rPr>
  </w:style>
  <w:style w:type="character" w:styleId="Hiperpovezava">
    <w:name w:val="Hyperlink"/>
    <w:basedOn w:val="Privzetapisavaodstavka"/>
    <w:uiPriority w:val="99"/>
    <w:unhideWhenUsed/>
    <w:rsid w:val="00341D8D"/>
    <w:rPr>
      <w:color w:val="0000FF" w:themeColor="hyperlink"/>
      <w:u w:val="single"/>
    </w:rPr>
  </w:style>
  <w:style w:type="paragraph" w:styleId="Odstavekseznama">
    <w:name w:val="List Paragraph"/>
    <w:aliases w:val="za tekst,Označevanje"/>
    <w:basedOn w:val="Navaden"/>
    <w:link w:val="OdstavekseznamaZnak"/>
    <w:uiPriority w:val="34"/>
    <w:qFormat/>
    <w:rsid w:val="00341D8D"/>
    <w:pPr>
      <w:ind w:left="941" w:hanging="351"/>
    </w:pPr>
  </w:style>
  <w:style w:type="character" w:customStyle="1" w:styleId="Naslov3Znak">
    <w:name w:val="Naslov 3 Znak"/>
    <w:basedOn w:val="Privzetapisavaodstavka"/>
    <w:link w:val="Naslov3"/>
    <w:uiPriority w:val="9"/>
    <w:semiHidden/>
    <w:rsid w:val="00C22F16"/>
    <w:rPr>
      <w:rFonts w:asciiTheme="majorHAnsi" w:eastAsiaTheme="majorEastAsia" w:hAnsiTheme="majorHAnsi" w:cstheme="majorBidi"/>
      <w:b/>
      <w:bCs/>
      <w:color w:val="4F81BD" w:themeColor="accent1"/>
      <w:sz w:val="22"/>
      <w:lang w:eastAsia="sl-SI" w:bidi="sl-SI"/>
    </w:rPr>
  </w:style>
  <w:style w:type="table" w:styleId="Tabelamrea">
    <w:name w:val="Table Grid"/>
    <w:basedOn w:val="Navadnatabela"/>
    <w:uiPriority w:val="59"/>
    <w:rsid w:val="00282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avaden"/>
    <w:uiPriority w:val="1"/>
    <w:qFormat/>
    <w:rsid w:val="0028249F"/>
  </w:style>
  <w:style w:type="table" w:customStyle="1" w:styleId="TableNormal">
    <w:name w:val="Table Normal"/>
    <w:uiPriority w:val="2"/>
    <w:semiHidden/>
    <w:unhideWhenUsed/>
    <w:qFormat/>
    <w:rsid w:val="00A81661"/>
    <w:pPr>
      <w:widowControl w:val="0"/>
      <w:autoSpaceDE w:val="0"/>
      <w:autoSpaceDN w:val="0"/>
      <w:spacing w:after="0" w:line="240" w:lineRule="auto"/>
      <w:jc w:val="left"/>
    </w:pPr>
    <w:rPr>
      <w:rFonts w:asciiTheme="minorHAnsi" w:hAnsiTheme="minorHAnsi"/>
      <w:sz w:val="22"/>
      <w:lang w:val="en-US"/>
    </w:rPr>
    <w:tblPr>
      <w:tblInd w:w="0" w:type="dxa"/>
      <w:tblCellMar>
        <w:top w:w="0" w:type="dxa"/>
        <w:left w:w="0" w:type="dxa"/>
        <w:bottom w:w="0" w:type="dxa"/>
        <w:right w:w="0" w:type="dxa"/>
      </w:tblCellMar>
    </w:tblPr>
  </w:style>
  <w:style w:type="paragraph" w:styleId="Glava">
    <w:name w:val="header"/>
    <w:basedOn w:val="Navaden"/>
    <w:link w:val="GlavaZnak"/>
    <w:uiPriority w:val="99"/>
    <w:unhideWhenUsed/>
    <w:rsid w:val="00EB5FAA"/>
    <w:pPr>
      <w:tabs>
        <w:tab w:val="center" w:pos="4536"/>
        <w:tab w:val="right" w:pos="9072"/>
      </w:tabs>
    </w:pPr>
  </w:style>
  <w:style w:type="character" w:customStyle="1" w:styleId="GlavaZnak">
    <w:name w:val="Glava Znak"/>
    <w:basedOn w:val="Privzetapisavaodstavka"/>
    <w:link w:val="Glava"/>
    <w:uiPriority w:val="99"/>
    <w:rsid w:val="00EB5FAA"/>
    <w:rPr>
      <w:rFonts w:ascii="Trebuchet MS" w:eastAsia="Trebuchet MS" w:hAnsi="Trebuchet MS" w:cs="Trebuchet MS"/>
      <w:sz w:val="22"/>
      <w:lang w:eastAsia="sl-SI" w:bidi="sl-SI"/>
    </w:rPr>
  </w:style>
  <w:style w:type="paragraph" w:styleId="Noga">
    <w:name w:val="footer"/>
    <w:basedOn w:val="Navaden"/>
    <w:link w:val="NogaZnak"/>
    <w:uiPriority w:val="99"/>
    <w:unhideWhenUsed/>
    <w:rsid w:val="00EB5FAA"/>
    <w:pPr>
      <w:tabs>
        <w:tab w:val="center" w:pos="4536"/>
        <w:tab w:val="right" w:pos="9072"/>
      </w:tabs>
    </w:pPr>
  </w:style>
  <w:style w:type="character" w:customStyle="1" w:styleId="NogaZnak">
    <w:name w:val="Noga Znak"/>
    <w:basedOn w:val="Privzetapisavaodstavka"/>
    <w:link w:val="Noga"/>
    <w:uiPriority w:val="99"/>
    <w:rsid w:val="00EB5FAA"/>
    <w:rPr>
      <w:rFonts w:ascii="Trebuchet MS" w:eastAsia="Trebuchet MS" w:hAnsi="Trebuchet MS" w:cs="Trebuchet MS"/>
      <w:sz w:val="22"/>
      <w:lang w:eastAsia="sl-SI" w:bidi="sl-SI"/>
    </w:rPr>
  </w:style>
  <w:style w:type="paragraph" w:customStyle="1" w:styleId="3CBD5A742C28424DA5172AD252E32316">
    <w:name w:val="3CBD5A742C28424DA5172AD252E32316"/>
    <w:rsid w:val="00AE4C94"/>
    <w:pPr>
      <w:jc w:val="left"/>
    </w:pPr>
    <w:rPr>
      <w:rFonts w:asciiTheme="minorHAnsi" w:eastAsiaTheme="minorEastAsia" w:hAnsiTheme="minorHAnsi"/>
      <w:sz w:val="22"/>
      <w:lang w:eastAsia="sl-SI"/>
    </w:rPr>
  </w:style>
  <w:style w:type="paragraph" w:styleId="Besedilooblaka">
    <w:name w:val="Balloon Text"/>
    <w:basedOn w:val="Navaden"/>
    <w:link w:val="BesedilooblakaZnak"/>
    <w:uiPriority w:val="99"/>
    <w:semiHidden/>
    <w:unhideWhenUsed/>
    <w:rsid w:val="00AE4C9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E4C94"/>
    <w:rPr>
      <w:rFonts w:ascii="Tahoma" w:eastAsia="Trebuchet MS" w:hAnsi="Tahoma" w:cs="Tahoma"/>
      <w:sz w:val="16"/>
      <w:szCs w:val="16"/>
      <w:lang w:eastAsia="sl-SI" w:bidi="sl-SI"/>
    </w:rPr>
  </w:style>
  <w:style w:type="paragraph" w:styleId="Kazalovsebine2">
    <w:name w:val="toc 2"/>
    <w:basedOn w:val="Navaden"/>
    <w:uiPriority w:val="1"/>
    <w:qFormat/>
    <w:rsid w:val="00045007"/>
    <w:pPr>
      <w:spacing w:before="123"/>
      <w:ind w:left="668" w:hanging="428"/>
    </w:pPr>
    <w:rPr>
      <w:sz w:val="21"/>
      <w:szCs w:val="21"/>
    </w:rPr>
  </w:style>
  <w:style w:type="character" w:customStyle="1" w:styleId="OdstavekseznamaZnak">
    <w:name w:val="Odstavek seznama Znak"/>
    <w:aliases w:val="za tekst Znak,Označevanje Znak"/>
    <w:link w:val="Odstavekseznama"/>
    <w:uiPriority w:val="34"/>
    <w:locked/>
    <w:rsid w:val="00F86655"/>
    <w:rPr>
      <w:rFonts w:ascii="Trebuchet MS" w:eastAsia="Trebuchet MS" w:hAnsi="Trebuchet MS" w:cs="Trebuchet MS"/>
      <w:sz w:val="22"/>
      <w:lang w:eastAsia="sl-SI" w:bidi="sl-SI"/>
    </w:rPr>
  </w:style>
  <w:style w:type="character" w:customStyle="1" w:styleId="Naslov4Znak">
    <w:name w:val="Naslov 4 Znak"/>
    <w:basedOn w:val="Privzetapisavaodstavka"/>
    <w:link w:val="Naslov4"/>
    <w:uiPriority w:val="9"/>
    <w:rsid w:val="00CD699C"/>
    <w:rPr>
      <w:rFonts w:asciiTheme="majorHAnsi" w:eastAsiaTheme="majorEastAsia" w:hAnsiTheme="majorHAnsi" w:cstheme="majorBidi"/>
      <w:b/>
      <w:bCs/>
      <w:i/>
      <w:iCs/>
      <w:color w:val="4F81BD" w:themeColor="accent1"/>
      <w:sz w:val="22"/>
    </w:rPr>
  </w:style>
  <w:style w:type="paragraph" w:customStyle="1" w:styleId="odstavek1">
    <w:name w:val="odstavek1"/>
    <w:basedOn w:val="Navaden"/>
    <w:rsid w:val="002E69A4"/>
    <w:pPr>
      <w:widowControl/>
      <w:autoSpaceDE/>
      <w:autoSpaceDN/>
      <w:spacing w:before="240"/>
      <w:ind w:firstLine="1021"/>
      <w:jc w:val="both"/>
    </w:pPr>
    <w:rPr>
      <w:rFonts w:ascii="Arial" w:eastAsia="Times New Roman" w:hAnsi="Arial" w:cs="Arial"/>
      <w:lang w:bidi="ar-SA"/>
    </w:rPr>
  </w:style>
  <w:style w:type="paragraph" w:customStyle="1" w:styleId="alineazaodstavkom1">
    <w:name w:val="alineazaodstavkom1"/>
    <w:basedOn w:val="Navaden"/>
    <w:rsid w:val="002E69A4"/>
    <w:pPr>
      <w:widowControl/>
      <w:autoSpaceDE/>
      <w:autoSpaceDN/>
      <w:ind w:left="425" w:hanging="425"/>
      <w:jc w:val="both"/>
    </w:pPr>
    <w:rPr>
      <w:rFonts w:ascii="Arial" w:eastAsia="Times New Roman" w:hAnsi="Arial" w:cs="Arial"/>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sl-SI"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uiPriority w:val="1"/>
    <w:qFormat/>
    <w:rsid w:val="006B5776"/>
    <w:pPr>
      <w:widowControl w:val="0"/>
      <w:autoSpaceDE w:val="0"/>
      <w:autoSpaceDN w:val="0"/>
      <w:spacing w:after="0" w:line="240" w:lineRule="auto"/>
      <w:jc w:val="left"/>
    </w:pPr>
    <w:rPr>
      <w:rFonts w:ascii="Trebuchet MS" w:eastAsia="Trebuchet MS" w:hAnsi="Trebuchet MS" w:cs="Trebuchet MS"/>
      <w:sz w:val="22"/>
      <w:lang w:eastAsia="sl-SI" w:bidi="sl-SI"/>
    </w:rPr>
  </w:style>
  <w:style w:type="paragraph" w:styleId="Naslov2">
    <w:name w:val="heading 2"/>
    <w:basedOn w:val="Navaden"/>
    <w:link w:val="Naslov2Znak"/>
    <w:uiPriority w:val="1"/>
    <w:qFormat/>
    <w:rsid w:val="00341D8D"/>
    <w:pPr>
      <w:spacing w:before="103"/>
      <w:ind w:left="1618" w:hanging="1028"/>
      <w:outlineLvl w:val="1"/>
    </w:pPr>
    <w:rPr>
      <w:sz w:val="27"/>
      <w:szCs w:val="27"/>
    </w:rPr>
  </w:style>
  <w:style w:type="paragraph" w:styleId="Naslov3">
    <w:name w:val="heading 3"/>
    <w:basedOn w:val="Navaden"/>
    <w:next w:val="Navaden"/>
    <w:link w:val="Naslov3Znak"/>
    <w:uiPriority w:val="9"/>
    <w:semiHidden/>
    <w:unhideWhenUsed/>
    <w:qFormat/>
    <w:rsid w:val="00C22F16"/>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unhideWhenUsed/>
    <w:qFormat/>
    <w:rsid w:val="00CD699C"/>
    <w:pPr>
      <w:keepNext/>
      <w:keepLines/>
      <w:widowControl/>
      <w:autoSpaceDE/>
      <w:autoSpaceDN/>
      <w:spacing w:before="200" w:beforeAutospacing="1" w:afterAutospacing="1"/>
      <w:outlineLvl w:val="3"/>
    </w:pPr>
    <w:rPr>
      <w:rFonts w:asciiTheme="majorHAnsi" w:eastAsiaTheme="majorEastAsia" w:hAnsiTheme="majorHAnsi" w:cstheme="majorBidi"/>
      <w:b/>
      <w:bCs/>
      <w:i/>
      <w:iCs/>
      <w:color w:val="4F81BD" w:themeColor="accent1"/>
      <w:lang w:eastAsia="en-US"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341D8D"/>
    <w:pPr>
      <w:spacing w:after="0" w:line="240" w:lineRule="auto"/>
    </w:pPr>
  </w:style>
  <w:style w:type="character" w:customStyle="1" w:styleId="Naslov2Znak">
    <w:name w:val="Naslov 2 Znak"/>
    <w:basedOn w:val="Privzetapisavaodstavka"/>
    <w:link w:val="Naslov2"/>
    <w:uiPriority w:val="1"/>
    <w:rsid w:val="00341D8D"/>
    <w:rPr>
      <w:rFonts w:ascii="Trebuchet MS" w:eastAsia="Trebuchet MS" w:hAnsi="Trebuchet MS" w:cs="Trebuchet MS"/>
      <w:sz w:val="27"/>
      <w:szCs w:val="27"/>
      <w:lang w:eastAsia="sl-SI" w:bidi="sl-SI"/>
    </w:rPr>
  </w:style>
  <w:style w:type="paragraph" w:styleId="Telobesedila">
    <w:name w:val="Body Text"/>
    <w:basedOn w:val="Navaden"/>
    <w:link w:val="TelobesedilaZnak"/>
    <w:uiPriority w:val="1"/>
    <w:qFormat/>
    <w:rsid w:val="00341D8D"/>
    <w:pPr>
      <w:ind w:left="241"/>
    </w:pPr>
    <w:rPr>
      <w:sz w:val="19"/>
      <w:szCs w:val="19"/>
    </w:rPr>
  </w:style>
  <w:style w:type="character" w:customStyle="1" w:styleId="TelobesedilaZnak">
    <w:name w:val="Telo besedila Znak"/>
    <w:basedOn w:val="Privzetapisavaodstavka"/>
    <w:link w:val="Telobesedila"/>
    <w:uiPriority w:val="1"/>
    <w:rsid w:val="00341D8D"/>
    <w:rPr>
      <w:rFonts w:ascii="Trebuchet MS" w:eastAsia="Trebuchet MS" w:hAnsi="Trebuchet MS" w:cs="Trebuchet MS"/>
      <w:sz w:val="19"/>
      <w:szCs w:val="19"/>
      <w:lang w:eastAsia="sl-SI" w:bidi="sl-SI"/>
    </w:rPr>
  </w:style>
  <w:style w:type="character" w:styleId="Hiperpovezava">
    <w:name w:val="Hyperlink"/>
    <w:basedOn w:val="Privzetapisavaodstavka"/>
    <w:uiPriority w:val="99"/>
    <w:unhideWhenUsed/>
    <w:rsid w:val="00341D8D"/>
    <w:rPr>
      <w:color w:val="0000FF" w:themeColor="hyperlink"/>
      <w:u w:val="single"/>
    </w:rPr>
  </w:style>
  <w:style w:type="paragraph" w:styleId="Odstavekseznama">
    <w:name w:val="List Paragraph"/>
    <w:aliases w:val="za tekst,Označevanje"/>
    <w:basedOn w:val="Navaden"/>
    <w:link w:val="OdstavekseznamaZnak"/>
    <w:uiPriority w:val="34"/>
    <w:qFormat/>
    <w:rsid w:val="00341D8D"/>
    <w:pPr>
      <w:ind w:left="941" w:hanging="351"/>
    </w:pPr>
  </w:style>
  <w:style w:type="character" w:customStyle="1" w:styleId="Naslov3Znak">
    <w:name w:val="Naslov 3 Znak"/>
    <w:basedOn w:val="Privzetapisavaodstavka"/>
    <w:link w:val="Naslov3"/>
    <w:uiPriority w:val="9"/>
    <w:semiHidden/>
    <w:rsid w:val="00C22F16"/>
    <w:rPr>
      <w:rFonts w:asciiTheme="majorHAnsi" w:eastAsiaTheme="majorEastAsia" w:hAnsiTheme="majorHAnsi" w:cstheme="majorBidi"/>
      <w:b/>
      <w:bCs/>
      <w:color w:val="4F81BD" w:themeColor="accent1"/>
      <w:sz w:val="22"/>
      <w:lang w:eastAsia="sl-SI" w:bidi="sl-SI"/>
    </w:rPr>
  </w:style>
  <w:style w:type="table" w:styleId="Tabelamrea">
    <w:name w:val="Table Grid"/>
    <w:basedOn w:val="Navadnatabela"/>
    <w:uiPriority w:val="59"/>
    <w:rsid w:val="00282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avaden"/>
    <w:uiPriority w:val="1"/>
    <w:qFormat/>
    <w:rsid w:val="0028249F"/>
  </w:style>
  <w:style w:type="table" w:customStyle="1" w:styleId="TableNormal">
    <w:name w:val="Table Normal"/>
    <w:uiPriority w:val="2"/>
    <w:semiHidden/>
    <w:unhideWhenUsed/>
    <w:qFormat/>
    <w:rsid w:val="00A81661"/>
    <w:pPr>
      <w:widowControl w:val="0"/>
      <w:autoSpaceDE w:val="0"/>
      <w:autoSpaceDN w:val="0"/>
      <w:spacing w:after="0" w:line="240" w:lineRule="auto"/>
      <w:jc w:val="left"/>
    </w:pPr>
    <w:rPr>
      <w:rFonts w:asciiTheme="minorHAnsi" w:hAnsiTheme="minorHAnsi"/>
      <w:sz w:val="22"/>
      <w:lang w:val="en-US"/>
    </w:rPr>
    <w:tblPr>
      <w:tblInd w:w="0" w:type="dxa"/>
      <w:tblCellMar>
        <w:top w:w="0" w:type="dxa"/>
        <w:left w:w="0" w:type="dxa"/>
        <w:bottom w:w="0" w:type="dxa"/>
        <w:right w:w="0" w:type="dxa"/>
      </w:tblCellMar>
    </w:tblPr>
  </w:style>
  <w:style w:type="paragraph" w:styleId="Glava">
    <w:name w:val="header"/>
    <w:basedOn w:val="Navaden"/>
    <w:link w:val="GlavaZnak"/>
    <w:uiPriority w:val="99"/>
    <w:unhideWhenUsed/>
    <w:rsid w:val="00EB5FAA"/>
    <w:pPr>
      <w:tabs>
        <w:tab w:val="center" w:pos="4536"/>
        <w:tab w:val="right" w:pos="9072"/>
      </w:tabs>
    </w:pPr>
  </w:style>
  <w:style w:type="character" w:customStyle="1" w:styleId="GlavaZnak">
    <w:name w:val="Glava Znak"/>
    <w:basedOn w:val="Privzetapisavaodstavka"/>
    <w:link w:val="Glava"/>
    <w:uiPriority w:val="99"/>
    <w:rsid w:val="00EB5FAA"/>
    <w:rPr>
      <w:rFonts w:ascii="Trebuchet MS" w:eastAsia="Trebuchet MS" w:hAnsi="Trebuchet MS" w:cs="Trebuchet MS"/>
      <w:sz w:val="22"/>
      <w:lang w:eastAsia="sl-SI" w:bidi="sl-SI"/>
    </w:rPr>
  </w:style>
  <w:style w:type="paragraph" w:styleId="Noga">
    <w:name w:val="footer"/>
    <w:basedOn w:val="Navaden"/>
    <w:link w:val="NogaZnak"/>
    <w:uiPriority w:val="99"/>
    <w:unhideWhenUsed/>
    <w:rsid w:val="00EB5FAA"/>
    <w:pPr>
      <w:tabs>
        <w:tab w:val="center" w:pos="4536"/>
        <w:tab w:val="right" w:pos="9072"/>
      </w:tabs>
    </w:pPr>
  </w:style>
  <w:style w:type="character" w:customStyle="1" w:styleId="NogaZnak">
    <w:name w:val="Noga Znak"/>
    <w:basedOn w:val="Privzetapisavaodstavka"/>
    <w:link w:val="Noga"/>
    <w:uiPriority w:val="99"/>
    <w:rsid w:val="00EB5FAA"/>
    <w:rPr>
      <w:rFonts w:ascii="Trebuchet MS" w:eastAsia="Trebuchet MS" w:hAnsi="Trebuchet MS" w:cs="Trebuchet MS"/>
      <w:sz w:val="22"/>
      <w:lang w:eastAsia="sl-SI" w:bidi="sl-SI"/>
    </w:rPr>
  </w:style>
  <w:style w:type="paragraph" w:customStyle="1" w:styleId="3CBD5A742C28424DA5172AD252E32316">
    <w:name w:val="3CBD5A742C28424DA5172AD252E32316"/>
    <w:rsid w:val="00AE4C94"/>
    <w:pPr>
      <w:jc w:val="left"/>
    </w:pPr>
    <w:rPr>
      <w:rFonts w:asciiTheme="minorHAnsi" w:eastAsiaTheme="minorEastAsia" w:hAnsiTheme="minorHAnsi"/>
      <w:sz w:val="22"/>
      <w:lang w:eastAsia="sl-SI"/>
    </w:rPr>
  </w:style>
  <w:style w:type="paragraph" w:styleId="Besedilooblaka">
    <w:name w:val="Balloon Text"/>
    <w:basedOn w:val="Navaden"/>
    <w:link w:val="BesedilooblakaZnak"/>
    <w:uiPriority w:val="99"/>
    <w:semiHidden/>
    <w:unhideWhenUsed/>
    <w:rsid w:val="00AE4C9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E4C94"/>
    <w:rPr>
      <w:rFonts w:ascii="Tahoma" w:eastAsia="Trebuchet MS" w:hAnsi="Tahoma" w:cs="Tahoma"/>
      <w:sz w:val="16"/>
      <w:szCs w:val="16"/>
      <w:lang w:eastAsia="sl-SI" w:bidi="sl-SI"/>
    </w:rPr>
  </w:style>
  <w:style w:type="paragraph" w:styleId="Kazalovsebine2">
    <w:name w:val="toc 2"/>
    <w:basedOn w:val="Navaden"/>
    <w:uiPriority w:val="1"/>
    <w:qFormat/>
    <w:rsid w:val="00045007"/>
    <w:pPr>
      <w:spacing w:before="123"/>
      <w:ind w:left="668" w:hanging="428"/>
    </w:pPr>
    <w:rPr>
      <w:sz w:val="21"/>
      <w:szCs w:val="21"/>
    </w:rPr>
  </w:style>
  <w:style w:type="character" w:customStyle="1" w:styleId="OdstavekseznamaZnak">
    <w:name w:val="Odstavek seznama Znak"/>
    <w:aliases w:val="za tekst Znak,Označevanje Znak"/>
    <w:link w:val="Odstavekseznama"/>
    <w:uiPriority w:val="34"/>
    <w:locked/>
    <w:rsid w:val="00F86655"/>
    <w:rPr>
      <w:rFonts w:ascii="Trebuchet MS" w:eastAsia="Trebuchet MS" w:hAnsi="Trebuchet MS" w:cs="Trebuchet MS"/>
      <w:sz w:val="22"/>
      <w:lang w:eastAsia="sl-SI" w:bidi="sl-SI"/>
    </w:rPr>
  </w:style>
  <w:style w:type="character" w:customStyle="1" w:styleId="Naslov4Znak">
    <w:name w:val="Naslov 4 Znak"/>
    <w:basedOn w:val="Privzetapisavaodstavka"/>
    <w:link w:val="Naslov4"/>
    <w:uiPriority w:val="9"/>
    <w:rsid w:val="00CD699C"/>
    <w:rPr>
      <w:rFonts w:asciiTheme="majorHAnsi" w:eastAsiaTheme="majorEastAsia" w:hAnsiTheme="majorHAnsi" w:cstheme="majorBidi"/>
      <w:b/>
      <w:bCs/>
      <w:i/>
      <w:iCs/>
      <w:color w:val="4F81BD" w:themeColor="accent1"/>
      <w:sz w:val="22"/>
    </w:rPr>
  </w:style>
  <w:style w:type="paragraph" w:customStyle="1" w:styleId="odstavek1">
    <w:name w:val="odstavek1"/>
    <w:basedOn w:val="Navaden"/>
    <w:rsid w:val="002E69A4"/>
    <w:pPr>
      <w:widowControl/>
      <w:autoSpaceDE/>
      <w:autoSpaceDN/>
      <w:spacing w:before="240"/>
      <w:ind w:firstLine="1021"/>
      <w:jc w:val="both"/>
    </w:pPr>
    <w:rPr>
      <w:rFonts w:ascii="Arial" w:eastAsia="Times New Roman" w:hAnsi="Arial" w:cs="Arial"/>
      <w:lang w:bidi="ar-SA"/>
    </w:rPr>
  </w:style>
  <w:style w:type="paragraph" w:customStyle="1" w:styleId="alineazaodstavkom1">
    <w:name w:val="alineazaodstavkom1"/>
    <w:basedOn w:val="Navaden"/>
    <w:rsid w:val="002E69A4"/>
    <w:pPr>
      <w:widowControl/>
      <w:autoSpaceDE/>
      <w:autoSpaceDN/>
      <w:ind w:left="425" w:hanging="425"/>
      <w:jc w:val="both"/>
    </w:pPr>
    <w:rPr>
      <w:rFonts w:ascii="Arial" w:eastAsia="Times New Roman" w:hAnsi="Arial" w:cs="Arial"/>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78542">
      <w:bodyDiv w:val="1"/>
      <w:marLeft w:val="0"/>
      <w:marRight w:val="0"/>
      <w:marTop w:val="0"/>
      <w:marBottom w:val="0"/>
      <w:divBdr>
        <w:top w:val="none" w:sz="0" w:space="0" w:color="auto"/>
        <w:left w:val="none" w:sz="0" w:space="0" w:color="auto"/>
        <w:bottom w:val="none" w:sz="0" w:space="0" w:color="auto"/>
        <w:right w:val="none" w:sz="0" w:space="0" w:color="auto"/>
      </w:divBdr>
    </w:div>
    <w:div w:id="1093360886">
      <w:bodyDiv w:val="1"/>
      <w:marLeft w:val="0"/>
      <w:marRight w:val="0"/>
      <w:marTop w:val="0"/>
      <w:marBottom w:val="0"/>
      <w:divBdr>
        <w:top w:val="none" w:sz="0" w:space="0" w:color="auto"/>
        <w:left w:val="none" w:sz="0" w:space="0" w:color="auto"/>
        <w:bottom w:val="none" w:sz="0" w:space="0" w:color="auto"/>
        <w:right w:val="none" w:sz="0" w:space="0" w:color="auto"/>
      </w:divBdr>
      <w:divsChild>
        <w:div w:id="2113430306">
          <w:marLeft w:val="0"/>
          <w:marRight w:val="0"/>
          <w:marTop w:val="0"/>
          <w:marBottom w:val="0"/>
          <w:divBdr>
            <w:top w:val="none" w:sz="0" w:space="0" w:color="auto"/>
            <w:left w:val="none" w:sz="0" w:space="0" w:color="auto"/>
            <w:bottom w:val="none" w:sz="0" w:space="0" w:color="auto"/>
            <w:right w:val="none" w:sz="0" w:space="0" w:color="auto"/>
          </w:divBdr>
          <w:divsChild>
            <w:div w:id="826672005">
              <w:marLeft w:val="0"/>
              <w:marRight w:val="0"/>
              <w:marTop w:val="100"/>
              <w:marBottom w:val="100"/>
              <w:divBdr>
                <w:top w:val="none" w:sz="0" w:space="0" w:color="auto"/>
                <w:left w:val="none" w:sz="0" w:space="0" w:color="auto"/>
                <w:bottom w:val="none" w:sz="0" w:space="0" w:color="auto"/>
                <w:right w:val="none" w:sz="0" w:space="0" w:color="auto"/>
              </w:divBdr>
              <w:divsChild>
                <w:div w:id="1899168956">
                  <w:marLeft w:val="0"/>
                  <w:marRight w:val="0"/>
                  <w:marTop w:val="0"/>
                  <w:marBottom w:val="0"/>
                  <w:divBdr>
                    <w:top w:val="none" w:sz="0" w:space="0" w:color="auto"/>
                    <w:left w:val="none" w:sz="0" w:space="0" w:color="auto"/>
                    <w:bottom w:val="none" w:sz="0" w:space="0" w:color="auto"/>
                    <w:right w:val="none" w:sz="0" w:space="0" w:color="auto"/>
                  </w:divBdr>
                  <w:divsChild>
                    <w:div w:id="1616979577">
                      <w:marLeft w:val="0"/>
                      <w:marRight w:val="0"/>
                      <w:marTop w:val="0"/>
                      <w:marBottom w:val="0"/>
                      <w:divBdr>
                        <w:top w:val="none" w:sz="0" w:space="0" w:color="auto"/>
                        <w:left w:val="none" w:sz="0" w:space="0" w:color="auto"/>
                        <w:bottom w:val="none" w:sz="0" w:space="0" w:color="auto"/>
                        <w:right w:val="none" w:sz="0" w:space="0" w:color="auto"/>
                      </w:divBdr>
                      <w:divsChild>
                        <w:div w:id="1308631865">
                          <w:marLeft w:val="0"/>
                          <w:marRight w:val="0"/>
                          <w:marTop w:val="0"/>
                          <w:marBottom w:val="0"/>
                          <w:divBdr>
                            <w:top w:val="none" w:sz="0" w:space="0" w:color="auto"/>
                            <w:left w:val="none" w:sz="0" w:space="0" w:color="auto"/>
                            <w:bottom w:val="none" w:sz="0" w:space="0" w:color="auto"/>
                            <w:right w:val="none" w:sz="0" w:space="0" w:color="auto"/>
                          </w:divBdr>
                          <w:divsChild>
                            <w:div w:id="2123962799">
                              <w:marLeft w:val="0"/>
                              <w:marRight w:val="0"/>
                              <w:marTop w:val="0"/>
                              <w:marBottom w:val="0"/>
                              <w:divBdr>
                                <w:top w:val="none" w:sz="0" w:space="0" w:color="auto"/>
                                <w:left w:val="none" w:sz="0" w:space="0" w:color="auto"/>
                                <w:bottom w:val="none" w:sz="0" w:space="0" w:color="auto"/>
                                <w:right w:val="none" w:sz="0" w:space="0" w:color="auto"/>
                              </w:divBdr>
                              <w:divsChild>
                                <w:div w:id="1133526874">
                                  <w:marLeft w:val="0"/>
                                  <w:marRight w:val="0"/>
                                  <w:marTop w:val="0"/>
                                  <w:marBottom w:val="0"/>
                                  <w:divBdr>
                                    <w:top w:val="none" w:sz="0" w:space="0" w:color="auto"/>
                                    <w:left w:val="none" w:sz="0" w:space="0" w:color="auto"/>
                                    <w:bottom w:val="none" w:sz="0" w:space="0" w:color="auto"/>
                                    <w:right w:val="none" w:sz="0" w:space="0" w:color="auto"/>
                                  </w:divBdr>
                                  <w:divsChild>
                                    <w:div w:id="454494744">
                                      <w:marLeft w:val="0"/>
                                      <w:marRight w:val="0"/>
                                      <w:marTop w:val="0"/>
                                      <w:marBottom w:val="0"/>
                                      <w:divBdr>
                                        <w:top w:val="none" w:sz="0" w:space="0" w:color="auto"/>
                                        <w:left w:val="none" w:sz="0" w:space="0" w:color="auto"/>
                                        <w:bottom w:val="none" w:sz="0" w:space="0" w:color="auto"/>
                                        <w:right w:val="none" w:sz="0" w:space="0" w:color="auto"/>
                                      </w:divBdr>
                                      <w:divsChild>
                                        <w:div w:id="156028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narocanje.si/ESP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0F830-6348-4774-AA14-FE23237C6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6771</Words>
  <Characters>38600</Characters>
  <Application>Microsoft Office Word</Application>
  <DocSecurity>0</DocSecurity>
  <Lines>321</Lines>
  <Paragraphs>90</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45281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Uroš Drobež</cp:lastModifiedBy>
  <cp:revision>3</cp:revision>
  <cp:lastPrinted>2019-11-12T13:42:00Z</cp:lastPrinted>
  <dcterms:created xsi:type="dcterms:W3CDTF">2019-11-12T14:08:00Z</dcterms:created>
  <dcterms:modified xsi:type="dcterms:W3CDTF">2019-11-12T14:09:00Z</dcterms:modified>
</cp:coreProperties>
</file>