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55" w:rsidRDefault="002C3D55" w:rsidP="00C77529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4DCB36D" wp14:editId="51DC4E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14475" cy="916305"/>
            <wp:effectExtent l="0" t="0" r="0" b="0"/>
            <wp:wrapTight wrapText="bothSides">
              <wp:wrapPolygon edited="0">
                <wp:start x="0" y="0"/>
                <wp:lineTo x="0" y="21106"/>
                <wp:lineTo x="21192" y="21106"/>
                <wp:lineTo x="21192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45" cy="91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D55" w:rsidRDefault="002C3D55" w:rsidP="00C77529">
      <w:pPr>
        <w:jc w:val="both"/>
        <w:rPr>
          <w:rFonts w:ascii="Arial" w:hAnsi="Arial" w:cs="Arial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1F63D629" wp14:editId="541BA7C1">
            <wp:simplePos x="0" y="0"/>
            <wp:positionH relativeFrom="column">
              <wp:posOffset>3719830</wp:posOffset>
            </wp:positionH>
            <wp:positionV relativeFrom="paragraph">
              <wp:posOffset>10795</wp:posOffset>
            </wp:positionV>
            <wp:extent cx="2000885" cy="571500"/>
            <wp:effectExtent l="0" t="0" r="0" b="0"/>
            <wp:wrapTight wrapText="bothSides">
              <wp:wrapPolygon edited="0">
                <wp:start x="0" y="0"/>
                <wp:lineTo x="0" y="20880"/>
                <wp:lineTo x="21387" y="20880"/>
                <wp:lineTo x="21387" y="0"/>
                <wp:lineTo x="0" y="0"/>
              </wp:wrapPolygon>
            </wp:wrapTight>
            <wp:docPr id="2" name="Slika 2" descr="logo 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R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3D55" w:rsidRDefault="002C3D55" w:rsidP="00C77529">
      <w:pPr>
        <w:jc w:val="both"/>
        <w:rPr>
          <w:rFonts w:ascii="Arial" w:hAnsi="Arial" w:cs="Arial"/>
        </w:rPr>
      </w:pPr>
    </w:p>
    <w:p w:rsidR="002C3D55" w:rsidRDefault="002C3D55" w:rsidP="00C77529">
      <w:pPr>
        <w:jc w:val="both"/>
        <w:rPr>
          <w:rFonts w:ascii="Arial" w:hAnsi="Arial" w:cs="Arial"/>
        </w:rPr>
      </w:pPr>
    </w:p>
    <w:p w:rsidR="00285412" w:rsidRPr="00285412" w:rsidRDefault="00285412" w:rsidP="00C77529">
      <w:pPr>
        <w:jc w:val="both"/>
        <w:rPr>
          <w:rFonts w:ascii="Arial" w:hAnsi="Arial" w:cs="Arial"/>
          <w:b/>
          <w:i/>
        </w:rPr>
      </w:pPr>
      <w:r w:rsidRPr="00285412">
        <w:rPr>
          <w:rFonts w:ascii="Arial" w:hAnsi="Arial" w:cs="Arial"/>
          <w:b/>
          <w:i/>
        </w:rPr>
        <w:t>RAZPIS GARANCIJ IN POSOJIL IZ GARANCIJSKE SHEME ZA DOLENJSKO ZA LETO 2016</w:t>
      </w:r>
    </w:p>
    <w:p w:rsidR="00022149" w:rsidRDefault="00022149" w:rsidP="00C775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Razvojni center Novo mesto d.o.o. je 22. 4. 2016 v uradnem listu objavil Razpis garancij in posojil iz Garancijske sheme za Dolenjsko za leto 2016.</w:t>
      </w:r>
      <w:r w:rsidR="00660402">
        <w:rPr>
          <w:rFonts w:ascii="Arial" w:hAnsi="Arial" w:cs="Arial"/>
        </w:rPr>
        <w:t xml:space="preserve"> </w:t>
      </w:r>
      <w:r w:rsidR="00660402" w:rsidRPr="00660402">
        <w:rPr>
          <w:rFonts w:ascii="Arial" w:hAnsi="Arial" w:cs="Arial"/>
          <w:b/>
        </w:rPr>
        <w:t>Razpisanih je 4.514.700 EUR sredstev za posojila in 2.257.350 EUR za garancije.</w:t>
      </w:r>
    </w:p>
    <w:p w:rsidR="00DA304F" w:rsidRDefault="0005089B" w:rsidP="00C7752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B7F99" wp14:editId="1EAADD3C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228850" cy="1304925"/>
                <wp:effectExtent l="0" t="0" r="19050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89B" w:rsidRDefault="00DA304F" w:rsidP="00DA304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</w:rPr>
                              <w:t>Posojila in garancije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se dodeljujejo</w:t>
                            </w:r>
                            <w:r w:rsidRPr="00FA5CDE">
                              <w:rPr>
                                <w:rFonts w:ascii="Arial" w:hAnsi="Arial" w:cs="Arial"/>
                              </w:rPr>
                              <w:t xml:space="preserve"> namensko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5089B">
                              <w:rPr>
                                <w:rFonts w:ascii="Arial" w:hAnsi="Arial" w:cs="Arial"/>
                                <w:b/>
                              </w:rPr>
                              <w:t>za</w:t>
                            </w:r>
                            <w:r w:rsidR="00662CCF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05089B" w:rsidRPr="00662CCF" w:rsidRDefault="00DA304F" w:rsidP="00662CCF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62CCF">
                              <w:rPr>
                                <w:rFonts w:ascii="Arial" w:hAnsi="Arial" w:cs="Arial"/>
                                <w:b/>
                              </w:rPr>
                              <w:t xml:space="preserve">investicije, </w:t>
                            </w:r>
                          </w:p>
                          <w:p w:rsidR="0005089B" w:rsidRPr="00662CCF" w:rsidRDefault="00DA304F" w:rsidP="00662CCF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62CCF">
                              <w:rPr>
                                <w:rFonts w:ascii="Arial" w:hAnsi="Arial" w:cs="Arial"/>
                                <w:b/>
                              </w:rPr>
                              <w:t xml:space="preserve">obratna sredstva in </w:t>
                            </w:r>
                          </w:p>
                          <w:p w:rsidR="00DA304F" w:rsidRPr="00662CCF" w:rsidRDefault="00DA304F" w:rsidP="00662CCF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62CCF">
                              <w:rPr>
                                <w:rFonts w:ascii="Arial" w:hAnsi="Arial" w:cs="Arial"/>
                                <w:b/>
                              </w:rPr>
                              <w:t>zaposlovanje</w:t>
                            </w:r>
                            <w:r w:rsidRPr="00662CC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DA304F" w:rsidRDefault="00DA304F"/>
                          <w:p w:rsidR="00DA304F" w:rsidRDefault="00DA304F" w:rsidP="00DA3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8B7F99" id="Pravokotnik 3" o:spid="_x0000_s1026" style="position:absolute;left:0;text-align:left;margin-left:0;margin-top:4.1pt;width:175.5pt;height:10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5089B" w:rsidRDefault="00DA304F" w:rsidP="00DA304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</w:rPr>
                        <w:t>Posojila in garancije</w:t>
                      </w:r>
                      <w:r>
                        <w:rPr>
                          <w:rFonts w:ascii="Arial" w:hAnsi="Arial" w:cs="Arial"/>
                        </w:rPr>
                        <w:t xml:space="preserve"> se dodeljujejo</w:t>
                      </w:r>
                      <w:r w:rsidRPr="00FA5CDE">
                        <w:rPr>
                          <w:rFonts w:ascii="Arial" w:hAnsi="Arial" w:cs="Arial"/>
                        </w:rPr>
                        <w:t xml:space="preserve"> namensko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05089B">
                        <w:rPr>
                          <w:rFonts w:ascii="Arial" w:hAnsi="Arial" w:cs="Arial"/>
                          <w:b/>
                        </w:rPr>
                        <w:t>za</w:t>
                      </w:r>
                      <w:r w:rsidR="00662CCF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05089B" w:rsidRPr="00662CCF" w:rsidRDefault="00DA304F" w:rsidP="00662CCF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62CCF">
                        <w:rPr>
                          <w:rFonts w:ascii="Arial" w:hAnsi="Arial" w:cs="Arial"/>
                          <w:b/>
                        </w:rPr>
                        <w:t xml:space="preserve">investicije, </w:t>
                      </w:r>
                    </w:p>
                    <w:p w:rsidR="0005089B" w:rsidRPr="00662CCF" w:rsidRDefault="00DA304F" w:rsidP="00662CCF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662CCF">
                        <w:rPr>
                          <w:rFonts w:ascii="Arial" w:hAnsi="Arial" w:cs="Arial"/>
                          <w:b/>
                        </w:rPr>
                        <w:t xml:space="preserve">obratna sredstva in </w:t>
                      </w:r>
                    </w:p>
                    <w:p w:rsidR="00DA304F" w:rsidRPr="00662CCF" w:rsidRDefault="00DA304F" w:rsidP="00662CCF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662CCF">
                        <w:rPr>
                          <w:rFonts w:ascii="Arial" w:hAnsi="Arial" w:cs="Arial"/>
                          <w:b/>
                        </w:rPr>
                        <w:t>zaposlovanje</w:t>
                      </w:r>
                      <w:r w:rsidRPr="00662CCF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DA304F" w:rsidRDefault="00DA304F"/>
                    <w:p w:rsidR="00DA304F" w:rsidRDefault="00DA304F" w:rsidP="00DA30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9CAE5" wp14:editId="0939A769">
                <wp:simplePos x="0" y="0"/>
                <wp:positionH relativeFrom="column">
                  <wp:posOffset>2405380</wp:posOffset>
                </wp:positionH>
                <wp:positionV relativeFrom="paragraph">
                  <wp:posOffset>42545</wp:posOffset>
                </wp:positionV>
                <wp:extent cx="3286125" cy="1790700"/>
                <wp:effectExtent l="0" t="0" r="28575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89B" w:rsidRDefault="0005089B" w:rsidP="0005089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 w:rsidRPr="0066009E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Upravičenci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do finančnih spodbud iz GSD </w:t>
                            </w:r>
                            <w:r w:rsidRPr="002C3D55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so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:</w:t>
                            </w:r>
                            <w:r w:rsidRPr="002C3D55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mikro in male gospodarske družbe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,</w:t>
                            </w:r>
                          </w:p>
                          <w:p w:rsid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samostojni podjetniki</w:t>
                            </w:r>
                            <w:r w:rsidRPr="0005089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posamezniki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,</w:t>
                            </w:r>
                          </w:p>
                          <w:p w:rsidR="0005089B" w:rsidRP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zadruge, </w:t>
                            </w:r>
                          </w:p>
                          <w:p w:rsidR="0005089B" w:rsidRP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zavodi, </w:t>
                            </w:r>
                          </w:p>
                          <w:p w:rsidR="0005089B" w:rsidRP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fizične osebe z registrirano dopolnilno dejavnostjo na kmetiji, </w:t>
                            </w:r>
                          </w:p>
                          <w:p w:rsidR="0005089B" w:rsidRP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društva in </w:t>
                            </w:r>
                          </w:p>
                          <w:p w:rsidR="0005089B" w:rsidRPr="0005089B" w:rsidRDefault="0005089B" w:rsidP="0005089B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socialna podjetja.</w:t>
                            </w:r>
                          </w:p>
                          <w:p w:rsidR="0005089B" w:rsidRDefault="0005089B" w:rsidP="00050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89CAE5" id="Pravokotnik 7" o:spid="_x0000_s1027" style="position:absolute;left:0;text-align:left;margin-left:189.4pt;margin-top:3.35pt;width:258.7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" fillcolor="white [3201]" strokecolor="#70ad47 [3209]" strokeweight="1pt">
                <v:textbox>
                  <w:txbxContent>
                    <w:p w:rsidR="0005089B" w:rsidRDefault="0005089B" w:rsidP="0005089B">
                      <w:pPr>
                        <w:jc w:val="both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 w:rsidRPr="0066009E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Upravičenci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do finančnih spodbud iz GSD </w:t>
                      </w:r>
                      <w:r w:rsidRPr="002C3D55">
                        <w:rPr>
                          <w:rFonts w:ascii="Arial" w:hAnsi="Arial" w:cs="Arial"/>
                          <w:b/>
                          <w:szCs w:val="20"/>
                        </w:rPr>
                        <w:t>so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:</w:t>
                      </w:r>
                      <w:r w:rsidRPr="002C3D55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</w:t>
                      </w:r>
                    </w:p>
                    <w:p w:rsid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proofErr w:type="spellStart"/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>mikro</w:t>
                      </w:r>
                      <w:proofErr w:type="spellEnd"/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in male gospodarske družbe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,</w:t>
                      </w:r>
                    </w:p>
                    <w:p w:rsid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>samostojni podjetniki</w:t>
                      </w:r>
                      <w:r w:rsidRPr="0005089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>posamezniki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,</w:t>
                      </w:r>
                    </w:p>
                    <w:p w:rsidR="0005089B" w:rsidRP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zadruge, </w:t>
                      </w:r>
                    </w:p>
                    <w:p w:rsidR="0005089B" w:rsidRP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zavodi, </w:t>
                      </w:r>
                    </w:p>
                    <w:p w:rsidR="0005089B" w:rsidRP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fizične osebe z registrirano dopolnilno dejavnostjo na kmetiji, </w:t>
                      </w:r>
                    </w:p>
                    <w:p w:rsidR="0005089B" w:rsidRP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društva in </w:t>
                      </w:r>
                    </w:p>
                    <w:p w:rsidR="0005089B" w:rsidRPr="0005089B" w:rsidRDefault="0005089B" w:rsidP="0005089B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</w:rPr>
                        <w:t>socialna podjetja.</w:t>
                      </w:r>
                    </w:p>
                    <w:p w:rsidR="0005089B" w:rsidRDefault="0005089B" w:rsidP="000508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304F">
        <w:rPr>
          <w:rFonts w:ascii="Arial" w:hAnsi="Arial" w:cs="Arial"/>
        </w:rPr>
        <w:br/>
      </w:r>
    </w:p>
    <w:p w:rsidR="00DA304F" w:rsidRDefault="00DA304F" w:rsidP="00C77529">
      <w:pPr>
        <w:jc w:val="both"/>
        <w:rPr>
          <w:rFonts w:ascii="Arial" w:hAnsi="Arial" w:cs="Arial"/>
        </w:rPr>
      </w:pPr>
    </w:p>
    <w:p w:rsidR="00DA304F" w:rsidRDefault="00DA304F" w:rsidP="00F50063">
      <w:pPr>
        <w:jc w:val="both"/>
        <w:rPr>
          <w:rFonts w:ascii="Arial" w:hAnsi="Arial" w:cs="Arial"/>
          <w:b/>
        </w:rPr>
      </w:pPr>
    </w:p>
    <w:p w:rsidR="0005089B" w:rsidRDefault="0005089B" w:rsidP="00F50063">
      <w:pPr>
        <w:jc w:val="both"/>
        <w:rPr>
          <w:rFonts w:ascii="Arial" w:hAnsi="Arial" w:cs="Arial"/>
          <w:b/>
        </w:rPr>
      </w:pPr>
    </w:p>
    <w:p w:rsidR="0005089B" w:rsidRDefault="0005089B" w:rsidP="00F500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EAB9E" wp14:editId="554AAD22">
                <wp:simplePos x="0" y="0"/>
                <wp:positionH relativeFrom="margin">
                  <wp:align>left</wp:align>
                </wp:positionH>
                <wp:positionV relativeFrom="paragraph">
                  <wp:posOffset>255271</wp:posOffset>
                </wp:positionV>
                <wp:extent cx="2238375" cy="1543050"/>
                <wp:effectExtent l="0" t="0" r="28575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89B" w:rsidRDefault="0005089B" w:rsidP="0005089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Obrestne mere:</w:t>
                            </w:r>
                          </w:p>
                          <w:p w:rsidR="0005089B" w:rsidRDefault="0005089B" w:rsidP="008A0D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posojil z garancijo GSD </w:t>
                            </w:r>
                            <w:r w:rsidR="00662CCF">
                              <w:rPr>
                                <w:rFonts w:ascii="Arial" w:hAnsi="Arial" w:cs="Arial"/>
                                <w:b/>
                              </w:rPr>
                              <w:t xml:space="preserve">             </w:t>
                            </w:r>
                            <w:r w:rsidRPr="0005089B">
                              <w:rPr>
                                <w:rFonts w:ascii="Arial" w:hAnsi="Arial" w:cs="Arial"/>
                              </w:rPr>
                              <w:t xml:space="preserve">od 3(M) euribor +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1,20% </w:t>
                            </w:r>
                            <w:r w:rsidR="008A0D25"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do 6(M) euribor + 1,55%;</w:t>
                            </w:r>
                            <w:r w:rsidR="008A0D25">
                              <w:rPr>
                                <w:rFonts w:ascii="Arial" w:hAnsi="Arial" w:cs="Arial"/>
                              </w:rPr>
                              <w:t xml:space="preserve">                 </w:t>
                            </w:r>
                          </w:p>
                          <w:p w:rsidR="0005089B" w:rsidRPr="0005089B" w:rsidRDefault="0005089B" w:rsidP="008A0D2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</w:rPr>
                              <w:t>posojil brez garancije GSD</w:t>
                            </w:r>
                            <w:r w:rsidRPr="000508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62CCF"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  <w:r w:rsidRPr="0005089B">
                              <w:rPr>
                                <w:rFonts w:ascii="Arial" w:hAnsi="Arial" w:cs="Arial"/>
                              </w:rPr>
                              <w:t xml:space="preserve">od 3(M) euribor + 1,20% </w:t>
                            </w:r>
                            <w:r w:rsidR="008A0D25">
                              <w:rPr>
                                <w:rFonts w:ascii="Arial" w:hAnsi="Arial" w:cs="Arial"/>
                              </w:rPr>
                              <w:t xml:space="preserve">                </w:t>
                            </w:r>
                            <w:r w:rsidRPr="0005089B">
                              <w:rPr>
                                <w:rFonts w:ascii="Arial" w:hAnsi="Arial" w:cs="Arial"/>
                              </w:rPr>
                              <w:t xml:space="preserve">do 6(M) euribor + 2,20%. </w:t>
                            </w:r>
                          </w:p>
                          <w:p w:rsidR="0005089B" w:rsidRPr="0005089B" w:rsidRDefault="0005089B" w:rsidP="0005089B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5089B" w:rsidRDefault="0005089B" w:rsidP="0005089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5089B" w:rsidRDefault="0005089B" w:rsidP="00050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3EAB9E" id="Pravokotnik 8" o:spid="_x0000_s1028" style="position:absolute;left:0;text-align:left;margin-left:0;margin-top:20.1pt;width:176.25pt;height:121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" fillcolor="white [3201]" strokecolor="#70ad47 [3209]" strokeweight="1pt">
                <v:textbox>
                  <w:txbxContent>
                    <w:p w:rsidR="0005089B" w:rsidRDefault="0005089B" w:rsidP="0005089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Obrestne mere:</w:t>
                      </w:r>
                    </w:p>
                    <w:p w:rsidR="0005089B" w:rsidRDefault="0005089B" w:rsidP="008A0D2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posojil z garancijo GSD </w:t>
                      </w:r>
                      <w:r w:rsidR="00662CCF">
                        <w:rPr>
                          <w:rFonts w:ascii="Arial" w:hAnsi="Arial" w:cs="Arial"/>
                          <w:b/>
                        </w:rPr>
                        <w:t xml:space="preserve">             </w:t>
                      </w:r>
                      <w:r w:rsidRPr="0005089B">
                        <w:rPr>
                          <w:rFonts w:ascii="Arial" w:hAnsi="Arial" w:cs="Arial"/>
                        </w:rPr>
                        <w:t xml:space="preserve">od 3(M) </w:t>
                      </w:r>
                      <w:proofErr w:type="spellStart"/>
                      <w:r w:rsidRPr="0005089B">
                        <w:rPr>
                          <w:rFonts w:ascii="Arial" w:hAnsi="Arial" w:cs="Arial"/>
                        </w:rPr>
                        <w:t>euribor</w:t>
                      </w:r>
                      <w:proofErr w:type="spellEnd"/>
                      <w:r w:rsidRPr="0005089B">
                        <w:rPr>
                          <w:rFonts w:ascii="Arial" w:hAnsi="Arial" w:cs="Arial"/>
                        </w:rPr>
                        <w:t xml:space="preserve"> + </w:t>
                      </w:r>
                      <w:r>
                        <w:rPr>
                          <w:rFonts w:ascii="Arial" w:hAnsi="Arial" w:cs="Arial"/>
                        </w:rPr>
                        <w:t xml:space="preserve">1,20% </w:t>
                      </w:r>
                      <w:r w:rsidR="008A0D25">
                        <w:rPr>
                          <w:rFonts w:ascii="Arial" w:hAnsi="Arial" w:cs="Arial"/>
                        </w:rPr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 xml:space="preserve">do 6(M)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euribor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+ 1,55%;</w:t>
                      </w:r>
                      <w:r w:rsidR="008A0D25">
                        <w:rPr>
                          <w:rFonts w:ascii="Arial" w:hAnsi="Arial" w:cs="Arial"/>
                        </w:rPr>
                        <w:t xml:space="preserve">                 </w:t>
                      </w:r>
                    </w:p>
                    <w:p w:rsidR="0005089B" w:rsidRPr="0005089B" w:rsidRDefault="0005089B" w:rsidP="008A0D25">
                      <w:pPr>
                        <w:rPr>
                          <w:rFonts w:ascii="Arial" w:hAnsi="Arial" w:cs="Arial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</w:rPr>
                        <w:t>posojil brez garancije GSD</w:t>
                      </w:r>
                      <w:r w:rsidRPr="0005089B">
                        <w:rPr>
                          <w:rFonts w:ascii="Arial" w:hAnsi="Arial" w:cs="Arial"/>
                        </w:rPr>
                        <w:t xml:space="preserve"> </w:t>
                      </w:r>
                      <w:r w:rsidR="00662CCF">
                        <w:rPr>
                          <w:rFonts w:ascii="Arial" w:hAnsi="Arial" w:cs="Arial"/>
                        </w:rPr>
                        <w:t xml:space="preserve">       </w:t>
                      </w:r>
                      <w:r w:rsidRPr="0005089B">
                        <w:rPr>
                          <w:rFonts w:ascii="Arial" w:hAnsi="Arial" w:cs="Arial"/>
                        </w:rPr>
                        <w:t xml:space="preserve">od 3(M) </w:t>
                      </w:r>
                      <w:proofErr w:type="spellStart"/>
                      <w:r w:rsidRPr="0005089B">
                        <w:rPr>
                          <w:rFonts w:ascii="Arial" w:hAnsi="Arial" w:cs="Arial"/>
                        </w:rPr>
                        <w:t>euribor</w:t>
                      </w:r>
                      <w:proofErr w:type="spellEnd"/>
                      <w:r w:rsidRPr="0005089B">
                        <w:rPr>
                          <w:rFonts w:ascii="Arial" w:hAnsi="Arial" w:cs="Arial"/>
                        </w:rPr>
                        <w:t xml:space="preserve"> + 1,20% </w:t>
                      </w:r>
                      <w:r w:rsidR="008A0D25">
                        <w:rPr>
                          <w:rFonts w:ascii="Arial" w:hAnsi="Arial" w:cs="Arial"/>
                        </w:rPr>
                        <w:t xml:space="preserve">                </w:t>
                      </w:r>
                      <w:r w:rsidRPr="0005089B">
                        <w:rPr>
                          <w:rFonts w:ascii="Arial" w:hAnsi="Arial" w:cs="Arial"/>
                        </w:rPr>
                        <w:t xml:space="preserve">do 6(M) </w:t>
                      </w:r>
                      <w:proofErr w:type="spellStart"/>
                      <w:r w:rsidRPr="0005089B">
                        <w:rPr>
                          <w:rFonts w:ascii="Arial" w:hAnsi="Arial" w:cs="Arial"/>
                        </w:rPr>
                        <w:t>euribor</w:t>
                      </w:r>
                      <w:proofErr w:type="spellEnd"/>
                      <w:r w:rsidRPr="0005089B">
                        <w:rPr>
                          <w:rFonts w:ascii="Arial" w:hAnsi="Arial" w:cs="Arial"/>
                        </w:rPr>
                        <w:t xml:space="preserve"> + 2,20%. </w:t>
                      </w:r>
                    </w:p>
                    <w:p w:rsidR="0005089B" w:rsidRPr="0005089B" w:rsidRDefault="0005089B" w:rsidP="0005089B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05089B" w:rsidRDefault="0005089B" w:rsidP="0005089B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5089B" w:rsidRDefault="0005089B" w:rsidP="000508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089B" w:rsidRDefault="0005089B" w:rsidP="00F50063">
      <w:pPr>
        <w:jc w:val="both"/>
        <w:rPr>
          <w:rFonts w:ascii="Arial" w:hAnsi="Arial" w:cs="Arial"/>
          <w:b/>
        </w:rPr>
      </w:pPr>
    </w:p>
    <w:p w:rsidR="0005089B" w:rsidRDefault="0005089B" w:rsidP="00F50063">
      <w:pPr>
        <w:jc w:val="both"/>
        <w:rPr>
          <w:rFonts w:ascii="Arial" w:hAnsi="Arial" w:cs="Arial"/>
          <w:b/>
        </w:rPr>
      </w:pPr>
    </w:p>
    <w:p w:rsidR="0005089B" w:rsidRDefault="0005089B" w:rsidP="00F500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6651C6" wp14:editId="345BDEEA">
                <wp:simplePos x="0" y="0"/>
                <wp:positionH relativeFrom="margin">
                  <wp:posOffset>2433955</wp:posOffset>
                </wp:positionH>
                <wp:positionV relativeFrom="paragraph">
                  <wp:posOffset>11430</wp:posOffset>
                </wp:positionV>
                <wp:extent cx="3267075" cy="561975"/>
                <wp:effectExtent l="0" t="0" r="28575" b="285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89B" w:rsidRDefault="00DA304F" w:rsidP="00DA304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Najnižja vrednost posojila je 5.000 EUR in</w:t>
                            </w:r>
                          </w:p>
                          <w:p w:rsidR="00DA304F" w:rsidRDefault="00DA304F" w:rsidP="00DA304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najvišja 100.000 EUR.</w:t>
                            </w:r>
                          </w:p>
                          <w:p w:rsidR="00DA304F" w:rsidRDefault="00DA304F" w:rsidP="00DA304F"/>
                          <w:p w:rsidR="00DA304F" w:rsidRDefault="00DA304F" w:rsidP="00DA3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6651C6" id="Pravokotnik 5" o:spid="_x0000_s1029" style="position:absolute;left:0;text-align:left;margin-left:191.65pt;margin-top:.9pt;width:257.25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05089B" w:rsidRDefault="00DA304F" w:rsidP="00DA304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Najnižja vrednost posojila je 5.000 EUR in</w:t>
                      </w:r>
                    </w:p>
                    <w:p w:rsidR="00DA304F" w:rsidRDefault="00DA304F" w:rsidP="00DA304F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najvišja 100.000 EUR.</w:t>
                      </w:r>
                    </w:p>
                    <w:p w:rsidR="00DA304F" w:rsidRDefault="00DA304F" w:rsidP="00DA304F"/>
                    <w:p w:rsidR="00DA304F" w:rsidRDefault="00DA304F" w:rsidP="00DA304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089B" w:rsidRDefault="0005089B" w:rsidP="00F50063">
      <w:pPr>
        <w:jc w:val="both"/>
        <w:rPr>
          <w:rFonts w:ascii="Arial" w:hAnsi="Arial" w:cs="Arial"/>
          <w:b/>
        </w:rPr>
      </w:pPr>
    </w:p>
    <w:p w:rsidR="0005089B" w:rsidRDefault="0005089B" w:rsidP="00F50063">
      <w:pPr>
        <w:jc w:val="both"/>
        <w:rPr>
          <w:rFonts w:ascii="Arial" w:hAnsi="Arial" w:cs="Arial"/>
          <w:b/>
        </w:rPr>
      </w:pPr>
    </w:p>
    <w:p w:rsidR="0005089B" w:rsidRDefault="0005089B" w:rsidP="00F50063">
      <w:pPr>
        <w:jc w:val="both"/>
        <w:rPr>
          <w:rFonts w:ascii="Arial" w:hAnsi="Arial" w:cs="Arial"/>
          <w:b/>
        </w:rPr>
      </w:pPr>
    </w:p>
    <w:p w:rsidR="00660402" w:rsidRPr="00DA304F" w:rsidRDefault="00660402" w:rsidP="00F50063">
      <w:pPr>
        <w:jc w:val="both"/>
        <w:rPr>
          <w:rFonts w:ascii="Arial" w:hAnsi="Arial" w:cs="Arial"/>
          <w:color w:val="000000"/>
          <w:spacing w:val="4"/>
          <w:szCs w:val="20"/>
        </w:rPr>
      </w:pPr>
      <w:r w:rsidRPr="00DA304F">
        <w:rPr>
          <w:rFonts w:ascii="Arial" w:hAnsi="Arial" w:cs="Arial"/>
          <w:color w:val="000000"/>
          <w:spacing w:val="4"/>
          <w:szCs w:val="20"/>
        </w:rPr>
        <w:t xml:space="preserve">Razpis je </w:t>
      </w:r>
      <w:r w:rsidR="00DA304F" w:rsidRPr="00DA304F">
        <w:rPr>
          <w:rFonts w:ascii="Arial" w:hAnsi="Arial" w:cs="Arial"/>
          <w:color w:val="000000"/>
          <w:spacing w:val="4"/>
          <w:szCs w:val="20"/>
        </w:rPr>
        <w:t xml:space="preserve">objavljen na spletni strani </w:t>
      </w:r>
      <w:hyperlink r:id="rId8" w:history="1">
        <w:r w:rsidR="00DA304F" w:rsidRPr="00DA304F">
          <w:rPr>
            <w:rStyle w:val="Hiperpovezava"/>
            <w:rFonts w:ascii="Arial" w:hAnsi="Arial" w:cs="Arial"/>
            <w:spacing w:val="4"/>
            <w:szCs w:val="20"/>
          </w:rPr>
          <w:t>www.rc-nm.si</w:t>
        </w:r>
      </w:hyperlink>
      <w:r w:rsidR="00DA304F" w:rsidRPr="00DA304F">
        <w:rPr>
          <w:rFonts w:ascii="Arial" w:hAnsi="Arial" w:cs="Arial"/>
          <w:color w:val="000000"/>
          <w:spacing w:val="4"/>
          <w:szCs w:val="20"/>
        </w:rPr>
        <w:t xml:space="preserve"> in je </w:t>
      </w:r>
      <w:r w:rsidRPr="00DA304F">
        <w:rPr>
          <w:rFonts w:ascii="Arial" w:hAnsi="Arial" w:cs="Arial"/>
          <w:color w:val="000000"/>
          <w:spacing w:val="4"/>
          <w:szCs w:val="20"/>
        </w:rPr>
        <w:t>odprt do porabe sredstev oz. najkasneje do 31. 3. 2017.</w:t>
      </w:r>
    </w:p>
    <w:p w:rsidR="00DA304F" w:rsidRDefault="00DA304F" w:rsidP="0066009E">
      <w:pPr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F41DD" wp14:editId="3DAE65C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734050" cy="2409825"/>
                <wp:effectExtent l="0" t="0" r="19050" b="28575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409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304F" w:rsidRPr="0005089B" w:rsidRDefault="00DA304F" w:rsidP="00DA304F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  <w:t>Kontakt:</w:t>
                            </w:r>
                          </w:p>
                          <w:p w:rsidR="00DA304F" w:rsidRPr="0005089B" w:rsidRDefault="00DA304F" w:rsidP="00DA304F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  <w:t xml:space="preserve">Za področje Dolenjske in Bele krajine: </w:t>
                            </w:r>
                          </w:p>
                          <w:p w:rsidR="0005089B" w:rsidRDefault="00DA304F" w:rsidP="0005089B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Razvojni center Novo mesto d.o.o., Ljubljanska cesta 26, 8000 Novo mesto</w:t>
                            </w:r>
                            <w:r w:rsidR="0005089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DA304F" w:rsidRDefault="00DA304F" w:rsidP="0005089B">
                            <w:pPr>
                              <w:spacing w:line="276" w:lineRule="auto"/>
                              <w:jc w:val="both"/>
                            </w:pPr>
                            <w:r w:rsidRPr="00213CA3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Miljana Balaban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, 07/ 33 72 987, </w:t>
                            </w:r>
                            <w:hyperlink r:id="rId9" w:history="1">
                              <w:r w:rsidRPr="00BE5EAF">
                                <w:rPr>
                                  <w:rStyle w:val="Hiperpovezava"/>
                                  <w:rFonts w:ascii="Arial" w:hAnsi="Arial" w:cs="Arial"/>
                                  <w:szCs w:val="20"/>
                                </w:rPr>
                                <w:t>miljana.balaban@rc-nm.si</w:t>
                              </w:r>
                            </w:hyperlink>
                          </w:p>
                          <w:p w:rsidR="00DA304F" w:rsidRPr="0005089B" w:rsidRDefault="00DA304F" w:rsidP="00DA304F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05089B">
                              <w:rPr>
                                <w:rFonts w:ascii="Arial" w:hAnsi="Arial" w:cs="Arial"/>
                                <w:b/>
                                <w:szCs w:val="20"/>
                                <w:u w:val="single"/>
                              </w:rPr>
                              <w:t>Za področje Kočevsko-ribniške:</w:t>
                            </w:r>
                          </w:p>
                          <w:p w:rsidR="00DA304F" w:rsidRDefault="00DA304F" w:rsidP="00DA304F">
                            <w:pPr>
                              <w:spacing w:line="276" w:lineRule="auto"/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RC Kočevje Ribnica d.o.o., Trata XIV/</w:t>
                            </w:r>
                            <w:r w:rsidRPr="00A8114A">
                              <w:rPr>
                                <w:rFonts w:ascii="Arial" w:hAnsi="Arial" w:cs="Arial"/>
                                <w:szCs w:val="20"/>
                              </w:rPr>
                              <w:t>6a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, 1330 Kočevje</w:t>
                            </w:r>
                          </w:p>
                          <w:p w:rsidR="00DA304F" w:rsidRDefault="00DA304F" w:rsidP="0005089B">
                            <w:pPr>
                              <w:spacing w:line="276" w:lineRule="auto"/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Tel: 01/ 89 50 610</w:t>
                            </w:r>
                            <w:r w:rsidR="0005089B">
                              <w:rPr>
                                <w:rFonts w:ascii="Arial" w:hAnsi="Arial" w:cs="Arial"/>
                                <w:szCs w:val="20"/>
                              </w:rPr>
                              <w:t xml:space="preserve">, </w:t>
                            </w:r>
                            <w:hyperlink r:id="rId10" w:history="1">
                              <w:r w:rsidRPr="00F97DD2">
                                <w:rPr>
                                  <w:rStyle w:val="Hiperpovezava"/>
                                  <w:rFonts w:ascii="Arial" w:hAnsi="Arial" w:cs="Arial"/>
                                  <w:szCs w:val="20"/>
                                </w:rPr>
                                <w:t>info@rc-kocevjeribnica.si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9F41DD" id="Pravokotnik 6" o:spid="_x0000_s1030" style="position:absolute;left:0;text-align:left;margin-left:0;margin-top:.25pt;width:451.5pt;height:189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DA304F" w:rsidRPr="0005089B" w:rsidRDefault="00DA304F" w:rsidP="00DA304F">
                      <w:pPr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  <w:t>Kontakt:</w:t>
                      </w:r>
                    </w:p>
                    <w:p w:rsidR="00DA304F" w:rsidRPr="0005089B" w:rsidRDefault="00DA304F" w:rsidP="00DA304F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  <w:t xml:space="preserve">Za področje Dolenjske in Bele krajine: </w:t>
                      </w:r>
                    </w:p>
                    <w:p w:rsidR="0005089B" w:rsidRDefault="00DA304F" w:rsidP="0005089B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Razvojni center Novo mesto d.o.o., Ljubljanska cesta 26, 8000 Novo mesto</w:t>
                      </w:r>
                      <w:r w:rsidR="0005089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</w:p>
                    <w:p w:rsidR="00DA304F" w:rsidRDefault="00DA304F" w:rsidP="0005089B">
                      <w:pPr>
                        <w:spacing w:line="276" w:lineRule="auto"/>
                        <w:jc w:val="both"/>
                      </w:pPr>
                      <w:r w:rsidRPr="00213CA3">
                        <w:rPr>
                          <w:rFonts w:ascii="Arial" w:hAnsi="Arial" w:cs="Arial"/>
                          <w:b/>
                          <w:szCs w:val="20"/>
                        </w:rPr>
                        <w:t>Miljana Balaban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, 07/ 33 72 987, </w:t>
                      </w:r>
                      <w:hyperlink r:id="rId11" w:history="1">
                        <w:r w:rsidRPr="00BE5EAF">
                          <w:rPr>
                            <w:rStyle w:val="Hiperpovezava"/>
                            <w:rFonts w:ascii="Arial" w:hAnsi="Arial" w:cs="Arial"/>
                            <w:szCs w:val="20"/>
                          </w:rPr>
                          <w:t>miljana.balaban@rc-nm.si</w:t>
                        </w:r>
                      </w:hyperlink>
                    </w:p>
                    <w:p w:rsidR="00DA304F" w:rsidRPr="0005089B" w:rsidRDefault="00DA304F" w:rsidP="00DA304F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</w:pPr>
                      <w:r w:rsidRPr="0005089B">
                        <w:rPr>
                          <w:rFonts w:ascii="Arial" w:hAnsi="Arial" w:cs="Arial"/>
                          <w:b/>
                          <w:szCs w:val="20"/>
                          <w:u w:val="single"/>
                        </w:rPr>
                        <w:t>Za področje Kočevsko-ribniške:</w:t>
                      </w:r>
                    </w:p>
                    <w:p w:rsidR="00DA304F" w:rsidRDefault="00DA304F" w:rsidP="00DA304F">
                      <w:pPr>
                        <w:spacing w:line="276" w:lineRule="auto"/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RC Kočevje Ribnica d.o.o., Trata XIV/</w:t>
                      </w:r>
                      <w:r w:rsidRPr="00A8114A">
                        <w:rPr>
                          <w:rFonts w:ascii="Arial" w:hAnsi="Arial" w:cs="Arial"/>
                          <w:szCs w:val="20"/>
                        </w:rPr>
                        <w:t>6a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, 1330 Kočevje</w:t>
                      </w:r>
                    </w:p>
                    <w:p w:rsidR="00DA304F" w:rsidRDefault="00DA304F" w:rsidP="0005089B">
                      <w:pPr>
                        <w:spacing w:line="276" w:lineRule="auto"/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>Tel: 01/ 89 50 610</w:t>
                      </w:r>
                      <w:r w:rsidR="0005089B">
                        <w:rPr>
                          <w:rFonts w:ascii="Arial" w:hAnsi="Arial" w:cs="Arial"/>
                          <w:szCs w:val="20"/>
                        </w:rPr>
                        <w:t xml:space="preserve">, </w:t>
                      </w:r>
                      <w:hyperlink r:id="rId12" w:history="1">
                        <w:r w:rsidRPr="00F97DD2">
                          <w:rPr>
                            <w:rStyle w:val="Hiperpovezava"/>
                            <w:rFonts w:ascii="Arial" w:hAnsi="Arial" w:cs="Arial"/>
                            <w:szCs w:val="20"/>
                          </w:rPr>
                          <w:t>info@rc-kocevjeribnica.si</w:t>
                        </w:r>
                      </w:hyperlink>
                      <w:r>
                        <w:rPr>
                          <w:rFonts w:ascii="Arial" w:hAnsi="Arial" w:cs="Arial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304F" w:rsidRDefault="00DA304F" w:rsidP="0066009E">
      <w:pPr>
        <w:jc w:val="both"/>
        <w:rPr>
          <w:rFonts w:ascii="Arial" w:hAnsi="Arial" w:cs="Arial"/>
          <w:b/>
          <w:szCs w:val="20"/>
          <w:u w:val="single"/>
        </w:rPr>
      </w:pPr>
    </w:p>
    <w:p w:rsidR="0066009E" w:rsidRDefault="00A8114A" w:rsidP="0066009E">
      <w:pPr>
        <w:jc w:val="both"/>
        <w:rPr>
          <w:rFonts w:ascii="Arial" w:hAnsi="Arial" w:cs="Arial"/>
          <w:b/>
          <w:szCs w:val="20"/>
          <w:u w:val="single"/>
        </w:rPr>
      </w:pPr>
      <w:r w:rsidRPr="00A8114A">
        <w:rPr>
          <w:rFonts w:ascii="Arial" w:hAnsi="Arial" w:cs="Arial"/>
          <w:b/>
          <w:szCs w:val="20"/>
          <w:u w:val="single"/>
        </w:rPr>
        <w:t>Kontakt:</w:t>
      </w:r>
    </w:p>
    <w:p w:rsidR="00A8114A" w:rsidRDefault="00A8114A" w:rsidP="0066009E">
      <w:pPr>
        <w:jc w:val="both"/>
        <w:rPr>
          <w:rFonts w:ascii="Arial" w:hAnsi="Arial" w:cs="Arial"/>
          <w:szCs w:val="20"/>
        </w:rPr>
      </w:pPr>
    </w:p>
    <w:sectPr w:rsidR="00A8114A" w:rsidSect="00285412">
      <w:pgSz w:w="11906" w:h="16838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00E"/>
    <w:multiLevelType w:val="hybridMultilevel"/>
    <w:tmpl w:val="174411C2"/>
    <w:lvl w:ilvl="0" w:tplc="FE189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0587"/>
    <w:multiLevelType w:val="hybridMultilevel"/>
    <w:tmpl w:val="BDE20F9C"/>
    <w:lvl w:ilvl="0" w:tplc="3E46907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064B2"/>
    <w:multiLevelType w:val="hybridMultilevel"/>
    <w:tmpl w:val="BEAEA5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E27D5"/>
    <w:multiLevelType w:val="hybridMultilevel"/>
    <w:tmpl w:val="9E8E1F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C016B"/>
    <w:multiLevelType w:val="hybridMultilevel"/>
    <w:tmpl w:val="AD341898"/>
    <w:lvl w:ilvl="0" w:tplc="5A18BFF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951C13"/>
    <w:multiLevelType w:val="hybridMultilevel"/>
    <w:tmpl w:val="47643098"/>
    <w:lvl w:ilvl="0" w:tplc="9AEE1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66"/>
    <w:rsid w:val="00022149"/>
    <w:rsid w:val="000310FE"/>
    <w:rsid w:val="0005089B"/>
    <w:rsid w:val="000B1BD3"/>
    <w:rsid w:val="00126F6F"/>
    <w:rsid w:val="00213CA3"/>
    <w:rsid w:val="00285412"/>
    <w:rsid w:val="002C3D55"/>
    <w:rsid w:val="003D16D2"/>
    <w:rsid w:val="003E4CB9"/>
    <w:rsid w:val="005B59F1"/>
    <w:rsid w:val="0066009E"/>
    <w:rsid w:val="00660402"/>
    <w:rsid w:val="00662CCF"/>
    <w:rsid w:val="00682A06"/>
    <w:rsid w:val="00783C78"/>
    <w:rsid w:val="00795588"/>
    <w:rsid w:val="008A0D25"/>
    <w:rsid w:val="009D6480"/>
    <w:rsid w:val="00A8114A"/>
    <w:rsid w:val="00AA5F32"/>
    <w:rsid w:val="00AF693B"/>
    <w:rsid w:val="00C77529"/>
    <w:rsid w:val="00DA304F"/>
    <w:rsid w:val="00DF1152"/>
    <w:rsid w:val="00E55A36"/>
    <w:rsid w:val="00EF3566"/>
    <w:rsid w:val="00F50063"/>
    <w:rsid w:val="00FA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9F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8114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A81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5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9F1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8114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A81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50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-nm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nfo@rc-kocevjerib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iljana.balaban@rc-n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c-kocevjerib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jana.balaban@rc-nm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Mojca</cp:lastModifiedBy>
  <cp:revision>2</cp:revision>
  <cp:lastPrinted>2016-05-04T07:20:00Z</cp:lastPrinted>
  <dcterms:created xsi:type="dcterms:W3CDTF">2016-05-05T06:12:00Z</dcterms:created>
  <dcterms:modified xsi:type="dcterms:W3CDTF">2016-05-05T06:12:00Z</dcterms:modified>
</cp:coreProperties>
</file>