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4D03" w14:textId="77777777" w:rsidR="00D53E0E" w:rsidRPr="009A76A4" w:rsidRDefault="00D53E0E" w:rsidP="00D53E0E">
      <w:pPr>
        <w:spacing w:line="276" w:lineRule="auto"/>
        <w:jc w:val="both"/>
        <w:rPr>
          <w:rFonts w:cs="Arial"/>
          <w:b/>
          <w:szCs w:val="22"/>
        </w:rPr>
      </w:pPr>
      <w:r w:rsidRPr="009A76A4">
        <w:rPr>
          <w:rFonts w:cs="Arial"/>
          <w:b/>
          <w:szCs w:val="22"/>
        </w:rPr>
        <w:t xml:space="preserve">OBČINA </w:t>
      </w:r>
      <w:r>
        <w:rPr>
          <w:rFonts w:cs="Arial"/>
          <w:b/>
          <w:szCs w:val="22"/>
        </w:rPr>
        <w:t>KRIŽEVCI, Križevci pri Ljutomeru 11, 9242 Križevci pri Ljutomeru</w:t>
      </w:r>
      <w:r w:rsidRPr="009A76A4">
        <w:rPr>
          <w:rFonts w:cs="Arial"/>
          <w:b/>
          <w:szCs w:val="22"/>
        </w:rPr>
        <w:t xml:space="preserve">, ki jo zastopa župan </w:t>
      </w:r>
      <w:r>
        <w:rPr>
          <w:rFonts w:cs="Arial"/>
          <w:b/>
          <w:szCs w:val="22"/>
        </w:rPr>
        <w:t>mag. Branko Belec</w:t>
      </w:r>
      <w:r w:rsidRPr="009A76A4">
        <w:rPr>
          <w:rFonts w:cs="Arial"/>
          <w:b/>
          <w:szCs w:val="22"/>
        </w:rPr>
        <w:t>, (Identifikacijs</w:t>
      </w:r>
      <w:r>
        <w:rPr>
          <w:rFonts w:cs="Arial"/>
          <w:b/>
          <w:szCs w:val="22"/>
        </w:rPr>
        <w:t>ka številka za DDV: SI84582057, matična številka: 1332147000</w:t>
      </w:r>
      <w:r w:rsidRPr="009A76A4">
        <w:rPr>
          <w:rFonts w:cs="Arial"/>
          <w:b/>
          <w:szCs w:val="22"/>
        </w:rPr>
        <w:t>), v nadaljevanju kot naročnik</w:t>
      </w:r>
    </w:p>
    <w:p w14:paraId="6E7C5B22" w14:textId="77777777" w:rsidR="00D53E0E" w:rsidRPr="009A76A4" w:rsidRDefault="00D53E0E" w:rsidP="00D53E0E">
      <w:pPr>
        <w:spacing w:line="276" w:lineRule="auto"/>
        <w:rPr>
          <w:rFonts w:cs="Arial"/>
          <w:b/>
          <w:szCs w:val="22"/>
        </w:rPr>
      </w:pPr>
    </w:p>
    <w:p w14:paraId="33C108AF" w14:textId="77777777" w:rsidR="00D53E0E" w:rsidRPr="009A76A4" w:rsidRDefault="00D53E0E" w:rsidP="00D53E0E">
      <w:pPr>
        <w:spacing w:line="276" w:lineRule="auto"/>
        <w:rPr>
          <w:rFonts w:cs="Arial"/>
          <w:b/>
          <w:szCs w:val="22"/>
        </w:rPr>
      </w:pPr>
      <w:r w:rsidRPr="009A76A4">
        <w:rPr>
          <w:rFonts w:cs="Arial"/>
          <w:b/>
          <w:szCs w:val="22"/>
        </w:rPr>
        <w:t>in</w:t>
      </w:r>
    </w:p>
    <w:p w14:paraId="0F76F99E" w14:textId="2CDE6379" w:rsidR="00D53E0E" w:rsidRPr="009A76A4" w:rsidRDefault="00EC29EA" w:rsidP="007620C1">
      <w:pPr>
        <w:tabs>
          <w:tab w:val="left" w:leader="underscore" w:pos="9072"/>
        </w:tabs>
        <w:spacing w:line="276" w:lineRule="auto"/>
        <w:jc w:val="both"/>
        <w:rPr>
          <w:rFonts w:cs="Arial"/>
          <w:b/>
          <w:szCs w:val="22"/>
        </w:rPr>
      </w:pPr>
      <w:r>
        <w:rPr>
          <w:rFonts w:cs="Arial"/>
          <w:b/>
          <w:szCs w:val="22"/>
        </w:rPr>
        <w:t>_____________________________________</w:t>
      </w:r>
      <w:r w:rsidR="002D4CA3">
        <w:rPr>
          <w:rFonts w:cs="Arial"/>
          <w:b/>
          <w:szCs w:val="22"/>
        </w:rPr>
        <w:t xml:space="preserve"> </w:t>
      </w:r>
      <w:r w:rsidR="00D53E0E" w:rsidRPr="009A76A4">
        <w:rPr>
          <w:rFonts w:cs="Arial"/>
          <w:b/>
          <w:szCs w:val="22"/>
        </w:rPr>
        <w:t>(Identifikacijska številka za DDV : , matična številka: ), v nadaljevanju kot izvajalec</w:t>
      </w:r>
    </w:p>
    <w:p w14:paraId="6252E648" w14:textId="77777777" w:rsidR="00D53E0E" w:rsidRPr="009A76A4" w:rsidRDefault="00D53E0E" w:rsidP="00D53E0E">
      <w:pPr>
        <w:spacing w:line="276" w:lineRule="auto"/>
      </w:pPr>
    </w:p>
    <w:p w14:paraId="215947BA" w14:textId="77777777" w:rsidR="00D53E0E" w:rsidRPr="009A76A4" w:rsidRDefault="00D53E0E" w:rsidP="00D53E0E">
      <w:pPr>
        <w:spacing w:line="276" w:lineRule="auto"/>
        <w:rPr>
          <w:rFonts w:cs="Arial"/>
          <w:b/>
          <w:szCs w:val="22"/>
        </w:rPr>
      </w:pPr>
      <w:r w:rsidRPr="009A76A4">
        <w:rPr>
          <w:rFonts w:cs="Arial"/>
          <w:b/>
          <w:szCs w:val="22"/>
        </w:rPr>
        <w:t>sklepata</w:t>
      </w:r>
    </w:p>
    <w:p w14:paraId="79216FCD" w14:textId="77777777" w:rsidR="00D53E0E" w:rsidRPr="007620C1" w:rsidRDefault="00D53E0E" w:rsidP="00D53E0E">
      <w:pPr>
        <w:spacing w:line="276" w:lineRule="auto"/>
        <w:rPr>
          <w:rFonts w:cs="Arial"/>
          <w:b/>
          <w:color w:val="FF0000"/>
          <w:szCs w:val="22"/>
        </w:rPr>
      </w:pPr>
    </w:p>
    <w:p w14:paraId="12CB0562" w14:textId="77777777" w:rsidR="00D53E0E" w:rsidRPr="007428C7" w:rsidRDefault="007428C7" w:rsidP="00D53E0E">
      <w:pPr>
        <w:spacing w:line="276" w:lineRule="auto"/>
        <w:jc w:val="center"/>
        <w:rPr>
          <w:rFonts w:cs="Arial"/>
          <w:b/>
          <w:szCs w:val="22"/>
        </w:rPr>
      </w:pPr>
      <w:r w:rsidRPr="007428C7">
        <w:rPr>
          <w:rFonts w:cs="Arial"/>
          <w:b/>
          <w:szCs w:val="22"/>
        </w:rPr>
        <w:t xml:space="preserve">Gradbeno pogodbo </w:t>
      </w:r>
    </w:p>
    <w:p w14:paraId="119A4876" w14:textId="77777777" w:rsidR="00D53E0E" w:rsidRPr="009A76A4" w:rsidRDefault="00D53E0E" w:rsidP="00D53E0E">
      <w:pPr>
        <w:spacing w:line="276" w:lineRule="auto"/>
        <w:jc w:val="center"/>
        <w:rPr>
          <w:rFonts w:cs="Arial"/>
          <w:b/>
          <w:szCs w:val="22"/>
        </w:rPr>
      </w:pPr>
      <w:r w:rsidRPr="009A76A4">
        <w:rPr>
          <w:rFonts w:cs="Arial"/>
          <w:b/>
          <w:szCs w:val="22"/>
        </w:rPr>
        <w:t>za</w:t>
      </w:r>
    </w:p>
    <w:p w14:paraId="380C966A" w14:textId="7D162AB6" w:rsidR="00EC29EA" w:rsidRDefault="00EC29EA" w:rsidP="00EC29EA">
      <w:pPr>
        <w:ind w:left="720"/>
        <w:jc w:val="center"/>
        <w:rPr>
          <w:rFonts w:ascii="Times New Roman" w:eastAsia="Times New Roman" w:hAnsi="Times New Roman"/>
          <w:b/>
          <w:szCs w:val="24"/>
        </w:rPr>
      </w:pPr>
      <w:r>
        <w:rPr>
          <w:b/>
          <w:szCs w:val="24"/>
        </w:rPr>
        <w:t>NOVOGRADNJ</w:t>
      </w:r>
      <w:r>
        <w:rPr>
          <w:b/>
          <w:szCs w:val="24"/>
        </w:rPr>
        <w:t>O</w:t>
      </w:r>
      <w:r>
        <w:rPr>
          <w:b/>
          <w:szCs w:val="24"/>
        </w:rPr>
        <w:t xml:space="preserve"> JP 724 232 V KRIŽEVCIH</w:t>
      </w:r>
    </w:p>
    <w:p w14:paraId="66DA91C2" w14:textId="421BA1DD" w:rsidR="005B1097" w:rsidRDefault="005B1097" w:rsidP="00D53E0E">
      <w:pPr>
        <w:spacing w:line="276" w:lineRule="auto"/>
        <w:jc w:val="center"/>
        <w:rPr>
          <w:b/>
          <w:bCs/>
        </w:rPr>
      </w:pPr>
    </w:p>
    <w:p w14:paraId="6A16B6D6" w14:textId="77777777" w:rsidR="003D225B" w:rsidRPr="009A76A4" w:rsidRDefault="003D225B" w:rsidP="00D53E0E">
      <w:pPr>
        <w:spacing w:line="276" w:lineRule="auto"/>
        <w:jc w:val="center"/>
        <w:rPr>
          <w:rFonts w:cs="Arial"/>
          <w:b/>
          <w:szCs w:val="22"/>
        </w:rPr>
      </w:pPr>
    </w:p>
    <w:p w14:paraId="04711726" w14:textId="77777777" w:rsidR="00D53E0E" w:rsidRPr="009A76A4" w:rsidRDefault="00D53E0E" w:rsidP="00D53E0E">
      <w:pPr>
        <w:spacing w:line="276" w:lineRule="auto"/>
        <w:jc w:val="center"/>
        <w:rPr>
          <w:rFonts w:cs="Arial"/>
          <w:b/>
          <w:szCs w:val="22"/>
        </w:rPr>
      </w:pPr>
      <w:r w:rsidRPr="009A76A4">
        <w:rPr>
          <w:rFonts w:cs="Arial"/>
          <w:b/>
          <w:szCs w:val="22"/>
        </w:rPr>
        <w:t>I. PREDMET POGODBE</w:t>
      </w:r>
    </w:p>
    <w:p w14:paraId="0191B366" w14:textId="77777777" w:rsidR="00D53E0E" w:rsidRPr="009A76A4" w:rsidRDefault="00D53E0E" w:rsidP="00D53E0E">
      <w:pPr>
        <w:spacing w:line="276" w:lineRule="auto"/>
        <w:jc w:val="center"/>
        <w:rPr>
          <w:rFonts w:cs="Arial"/>
          <w:szCs w:val="22"/>
        </w:rPr>
      </w:pPr>
    </w:p>
    <w:p w14:paraId="4D9BF212" w14:textId="77777777" w:rsidR="00D53E0E" w:rsidRPr="009A76A4" w:rsidRDefault="00D53E0E" w:rsidP="00D53E0E">
      <w:pPr>
        <w:numPr>
          <w:ilvl w:val="0"/>
          <w:numId w:val="3"/>
        </w:numPr>
        <w:spacing w:after="200" w:line="276" w:lineRule="auto"/>
        <w:jc w:val="center"/>
        <w:rPr>
          <w:rFonts w:cs="Arial"/>
          <w:szCs w:val="22"/>
        </w:rPr>
      </w:pPr>
      <w:r w:rsidRPr="009A76A4">
        <w:rPr>
          <w:rFonts w:cs="Arial"/>
          <w:szCs w:val="22"/>
        </w:rPr>
        <w:t>člen</w:t>
      </w:r>
    </w:p>
    <w:p w14:paraId="72A28836" w14:textId="30BF0405" w:rsidR="00D53E0E" w:rsidRPr="00EC29EA" w:rsidRDefault="00D53E0E" w:rsidP="00EC29EA">
      <w:pPr>
        <w:jc w:val="both"/>
        <w:rPr>
          <w:rFonts w:ascii="Times New Roman" w:eastAsia="Times New Roman" w:hAnsi="Times New Roman"/>
          <w:b/>
          <w:szCs w:val="24"/>
        </w:rPr>
      </w:pPr>
      <w:r w:rsidRPr="003C256E">
        <w:rPr>
          <w:rFonts w:cs="Arial"/>
          <w:szCs w:val="22"/>
          <w:lang w:val="x-none" w:eastAsia="x-none"/>
        </w:rPr>
        <w:t xml:space="preserve">Na podlagi izvedenega </w:t>
      </w:r>
      <w:r w:rsidR="005B1097">
        <w:rPr>
          <w:rFonts w:cs="Arial"/>
          <w:szCs w:val="22"/>
          <w:lang w:eastAsia="en-US"/>
        </w:rPr>
        <w:t>zbiranja ponudb št</w:t>
      </w:r>
      <w:r w:rsidR="00F2718C">
        <w:rPr>
          <w:rFonts w:cs="Arial"/>
          <w:szCs w:val="22"/>
          <w:lang w:eastAsia="en-US"/>
        </w:rPr>
        <w:t xml:space="preserve">. </w:t>
      </w:r>
      <w:r w:rsidR="00593F99">
        <w:rPr>
          <w:rFonts w:cs="Arial"/>
          <w:szCs w:val="22"/>
          <w:lang w:eastAsia="en-US"/>
        </w:rPr>
        <w:t>371-00</w:t>
      </w:r>
      <w:r w:rsidR="00EC29EA">
        <w:rPr>
          <w:rFonts w:cs="Arial"/>
          <w:szCs w:val="22"/>
          <w:lang w:eastAsia="en-US"/>
        </w:rPr>
        <w:t>11</w:t>
      </w:r>
      <w:r w:rsidR="00593F99">
        <w:rPr>
          <w:rFonts w:cs="Arial"/>
          <w:szCs w:val="22"/>
          <w:lang w:eastAsia="en-US"/>
        </w:rPr>
        <w:t>/2021-</w:t>
      </w:r>
      <w:r w:rsidR="00EC29EA">
        <w:rPr>
          <w:rFonts w:cs="Arial"/>
          <w:szCs w:val="22"/>
          <w:lang w:eastAsia="en-US"/>
        </w:rPr>
        <w:t>2</w:t>
      </w:r>
      <w:r w:rsidR="005B1097">
        <w:rPr>
          <w:rFonts w:cs="Arial"/>
          <w:szCs w:val="22"/>
          <w:lang w:eastAsia="en-US"/>
        </w:rPr>
        <w:t xml:space="preserve"> z </w:t>
      </w:r>
      <w:r w:rsidRPr="009A76A4">
        <w:rPr>
          <w:rFonts w:cs="Arial"/>
          <w:szCs w:val="22"/>
          <w:lang w:eastAsia="x-none"/>
        </w:rPr>
        <w:t xml:space="preserve"> </w:t>
      </w:r>
      <w:r w:rsidRPr="009A76A4">
        <w:rPr>
          <w:rFonts w:cs="Arial"/>
          <w:szCs w:val="22"/>
          <w:lang w:val="x-none" w:eastAsia="x-none"/>
        </w:rPr>
        <w:t>dne</w:t>
      </w:r>
      <w:r w:rsidRPr="009A76A4">
        <w:rPr>
          <w:rFonts w:cs="Arial"/>
          <w:szCs w:val="22"/>
          <w:lang w:eastAsia="x-none"/>
        </w:rPr>
        <w:t xml:space="preserve"> </w:t>
      </w:r>
      <w:r w:rsidR="00EC29EA">
        <w:rPr>
          <w:rFonts w:cs="Arial"/>
          <w:szCs w:val="22"/>
          <w:lang w:eastAsia="x-none"/>
        </w:rPr>
        <w:t>2</w:t>
      </w:r>
      <w:r w:rsidR="00593F99">
        <w:rPr>
          <w:rFonts w:cs="Arial"/>
          <w:szCs w:val="22"/>
          <w:lang w:eastAsia="x-none"/>
        </w:rPr>
        <w:t>6.</w:t>
      </w:r>
      <w:r w:rsidR="00EC29EA">
        <w:rPr>
          <w:rFonts w:cs="Arial"/>
          <w:szCs w:val="22"/>
          <w:lang w:eastAsia="x-none"/>
        </w:rPr>
        <w:t>4</w:t>
      </w:r>
      <w:r w:rsidR="00593F99">
        <w:rPr>
          <w:rFonts w:cs="Arial"/>
          <w:szCs w:val="22"/>
          <w:lang w:eastAsia="x-none"/>
        </w:rPr>
        <w:t>.2021</w:t>
      </w:r>
      <w:r w:rsidRPr="009A76A4">
        <w:rPr>
          <w:rFonts w:cs="Arial"/>
          <w:szCs w:val="22"/>
          <w:lang w:val="x-none" w:eastAsia="x-none"/>
        </w:rPr>
        <w:t xml:space="preserve"> se pogodbeni stranki dogovorita o medsebojnih pravicah, obveznostih in dolžnostih za izvedbo</w:t>
      </w:r>
      <w:r w:rsidR="00593F99">
        <w:rPr>
          <w:rFonts w:cs="Arial"/>
          <w:szCs w:val="22"/>
          <w:lang w:eastAsia="x-none"/>
        </w:rPr>
        <w:t xml:space="preserve"> projekta</w:t>
      </w:r>
      <w:r w:rsidRPr="009A76A4">
        <w:rPr>
          <w:rFonts w:cs="Arial"/>
          <w:szCs w:val="22"/>
          <w:lang w:val="x-none" w:eastAsia="x-none"/>
        </w:rPr>
        <w:t xml:space="preserve"> </w:t>
      </w:r>
      <w:r w:rsidRPr="009A76A4">
        <w:t>»</w:t>
      </w:r>
      <w:r w:rsidR="00EC29EA">
        <w:rPr>
          <w:b/>
          <w:szCs w:val="24"/>
        </w:rPr>
        <w:t>NOVOGRADNJA JP 724 232 V KRIŽEVCIH</w:t>
      </w:r>
      <w:r>
        <w:rPr>
          <w:b/>
          <w:bCs/>
        </w:rPr>
        <w:t>«.</w:t>
      </w:r>
    </w:p>
    <w:p w14:paraId="60506598" w14:textId="77777777" w:rsidR="00D53E0E" w:rsidRPr="009A76A4" w:rsidRDefault="00D53E0E" w:rsidP="00EC29EA">
      <w:pPr>
        <w:spacing w:line="276" w:lineRule="auto"/>
        <w:jc w:val="both"/>
      </w:pPr>
    </w:p>
    <w:p w14:paraId="07565A4E" w14:textId="34CB36A7" w:rsidR="00D53E0E" w:rsidRPr="00EC29EA" w:rsidRDefault="00D53E0E" w:rsidP="00EC29EA">
      <w:pPr>
        <w:spacing w:line="276" w:lineRule="auto"/>
        <w:jc w:val="both"/>
        <w:rPr>
          <w:rFonts w:eastAsia="Times New Roman" w:cs="Arial"/>
          <w:bCs/>
          <w:szCs w:val="22"/>
          <w:lang w:eastAsia="x-none"/>
        </w:rPr>
      </w:pPr>
      <w:r w:rsidRPr="009A76A4">
        <w:rPr>
          <w:rFonts w:eastAsia="Times New Roman" w:cs="Arial"/>
          <w:szCs w:val="22"/>
          <w:lang w:val="x-none" w:eastAsia="x-none"/>
        </w:rPr>
        <w:t>Izvajalec je bil izbran kot najugodnejši ponudnik.</w:t>
      </w:r>
      <w:r w:rsidRPr="009A76A4">
        <w:rPr>
          <w:rFonts w:eastAsia="Times New Roman" w:cs="Arial"/>
          <w:szCs w:val="22"/>
          <w:lang w:eastAsia="x-none"/>
        </w:rPr>
        <w:t xml:space="preserve"> </w:t>
      </w:r>
      <w:r w:rsidRPr="009A76A4">
        <w:rPr>
          <w:rFonts w:eastAsia="Times New Roman" w:cs="Arial"/>
          <w:bCs/>
          <w:szCs w:val="22"/>
          <w:lang w:val="x-none" w:eastAsia="x-none"/>
        </w:rPr>
        <w:t xml:space="preserve">Izvajalec bo v skladu s to pogodbo izvedel dela </w:t>
      </w:r>
      <w:r w:rsidRPr="009A76A4">
        <w:rPr>
          <w:rFonts w:eastAsia="Times New Roman" w:cs="Arial"/>
          <w:bCs/>
          <w:szCs w:val="22"/>
          <w:lang w:eastAsia="x-none"/>
        </w:rPr>
        <w:t xml:space="preserve">po ponudbi – predračunu </w:t>
      </w:r>
      <w:r w:rsidR="002D4CA3">
        <w:rPr>
          <w:rFonts w:eastAsia="Times New Roman" w:cs="Arial"/>
          <w:bCs/>
          <w:szCs w:val="22"/>
          <w:lang w:val="x-none" w:eastAsia="x-none"/>
        </w:rPr>
        <w:t xml:space="preserve">št. </w:t>
      </w:r>
      <w:r w:rsidR="00EC29EA">
        <w:rPr>
          <w:rFonts w:eastAsia="Times New Roman" w:cs="Arial"/>
          <w:bCs/>
          <w:szCs w:val="22"/>
          <w:lang w:eastAsia="x-none"/>
        </w:rPr>
        <w:t>______</w:t>
      </w:r>
    </w:p>
    <w:p w14:paraId="16D30CE6" w14:textId="77777777" w:rsidR="00D53E0E" w:rsidRPr="009A76A4" w:rsidRDefault="00D53E0E" w:rsidP="00D53E0E">
      <w:pPr>
        <w:spacing w:line="276" w:lineRule="auto"/>
        <w:jc w:val="both"/>
        <w:rPr>
          <w:rFonts w:cs="Arial"/>
          <w:szCs w:val="22"/>
        </w:rPr>
      </w:pPr>
    </w:p>
    <w:p w14:paraId="39A28DA0" w14:textId="77777777" w:rsidR="00D53E0E" w:rsidRPr="009A76A4" w:rsidRDefault="00D53E0E" w:rsidP="00D53E0E">
      <w:pPr>
        <w:spacing w:line="276" w:lineRule="auto"/>
        <w:jc w:val="center"/>
        <w:rPr>
          <w:rFonts w:cs="Arial"/>
          <w:szCs w:val="22"/>
        </w:rPr>
      </w:pPr>
    </w:p>
    <w:p w14:paraId="2C200433" w14:textId="77777777" w:rsidR="00D53E0E" w:rsidRPr="009A76A4" w:rsidRDefault="00D53E0E" w:rsidP="00D53E0E">
      <w:pPr>
        <w:spacing w:line="276" w:lineRule="auto"/>
        <w:jc w:val="center"/>
        <w:rPr>
          <w:rFonts w:cs="Arial"/>
          <w:szCs w:val="22"/>
        </w:rPr>
      </w:pPr>
    </w:p>
    <w:p w14:paraId="634DE088" w14:textId="77777777" w:rsidR="00D53E0E" w:rsidRDefault="00D53E0E" w:rsidP="00D53E0E">
      <w:pPr>
        <w:rPr>
          <w:rFonts w:cs="Arial"/>
          <w:b/>
          <w:szCs w:val="22"/>
        </w:rPr>
      </w:pPr>
      <w:r>
        <w:rPr>
          <w:rFonts w:cs="Arial"/>
          <w:b/>
          <w:szCs w:val="22"/>
        </w:rPr>
        <w:br w:type="page"/>
      </w:r>
    </w:p>
    <w:p w14:paraId="3DABB09A" w14:textId="77777777" w:rsidR="00D53E0E" w:rsidRPr="009A76A4" w:rsidRDefault="00D53E0E" w:rsidP="00D53E0E">
      <w:pPr>
        <w:spacing w:line="276" w:lineRule="auto"/>
        <w:jc w:val="center"/>
        <w:rPr>
          <w:rFonts w:cs="Arial"/>
          <w:b/>
          <w:szCs w:val="22"/>
        </w:rPr>
      </w:pPr>
      <w:r w:rsidRPr="009A76A4">
        <w:rPr>
          <w:rFonts w:cs="Arial"/>
          <w:b/>
          <w:szCs w:val="22"/>
        </w:rPr>
        <w:lastRenderedPageBreak/>
        <w:t>II. VREDNOST POGODBENIH DEL</w:t>
      </w:r>
    </w:p>
    <w:p w14:paraId="7EA2CCB2" w14:textId="77777777" w:rsidR="00D53E0E" w:rsidRPr="009A76A4" w:rsidRDefault="00D53E0E" w:rsidP="00D53E0E">
      <w:pPr>
        <w:spacing w:line="276" w:lineRule="auto"/>
        <w:jc w:val="center"/>
        <w:rPr>
          <w:rFonts w:cs="Arial"/>
          <w:szCs w:val="22"/>
        </w:rPr>
      </w:pPr>
    </w:p>
    <w:p w14:paraId="4693D72D" w14:textId="77777777" w:rsidR="00D53E0E" w:rsidRPr="009A76A4" w:rsidRDefault="00D53E0E" w:rsidP="00D53E0E">
      <w:pPr>
        <w:numPr>
          <w:ilvl w:val="0"/>
          <w:numId w:val="3"/>
        </w:numPr>
        <w:spacing w:after="200" w:line="276" w:lineRule="auto"/>
        <w:jc w:val="center"/>
        <w:rPr>
          <w:rFonts w:cs="Arial"/>
          <w:szCs w:val="22"/>
        </w:rPr>
      </w:pPr>
      <w:r w:rsidRPr="009A76A4">
        <w:rPr>
          <w:rFonts w:cs="Arial"/>
          <w:szCs w:val="22"/>
        </w:rPr>
        <w:t>člen</w:t>
      </w:r>
    </w:p>
    <w:p w14:paraId="30B2C5C5" w14:textId="79872440" w:rsidR="00D53E0E" w:rsidRPr="009A76A4" w:rsidRDefault="00D53E0E" w:rsidP="00D53E0E">
      <w:pPr>
        <w:tabs>
          <w:tab w:val="center" w:pos="5103"/>
        </w:tabs>
        <w:spacing w:line="276" w:lineRule="auto"/>
        <w:jc w:val="both"/>
        <w:rPr>
          <w:rFonts w:cs="Arial"/>
          <w:szCs w:val="22"/>
        </w:rPr>
      </w:pPr>
      <w:r w:rsidRPr="009A76A4">
        <w:rPr>
          <w:rFonts w:cs="Arial"/>
          <w:szCs w:val="22"/>
        </w:rPr>
        <w:t xml:space="preserve">Pogodbena vrednost del je vrednost del, opisanih v priloženi ponudbi, </w:t>
      </w:r>
      <w:r>
        <w:rPr>
          <w:rFonts w:cs="Arial"/>
          <w:b/>
          <w:szCs w:val="22"/>
        </w:rPr>
        <w:t>ki</w:t>
      </w:r>
      <w:r w:rsidRPr="009A76A4">
        <w:rPr>
          <w:rFonts w:cs="Arial"/>
          <w:b/>
          <w:szCs w:val="22"/>
        </w:rPr>
        <w:t xml:space="preserve"> znaša </w:t>
      </w:r>
      <w:r w:rsidR="00EC29EA">
        <w:rPr>
          <w:rFonts w:cs="Arial"/>
          <w:b/>
          <w:szCs w:val="22"/>
        </w:rPr>
        <w:t>________________EUR</w:t>
      </w:r>
      <w:r>
        <w:rPr>
          <w:rFonts w:cs="Arial"/>
          <w:b/>
          <w:szCs w:val="22"/>
        </w:rPr>
        <w:t xml:space="preserve"> –cena</w:t>
      </w:r>
      <w:r w:rsidR="003D225B">
        <w:rPr>
          <w:rFonts w:cs="Arial"/>
          <w:b/>
          <w:szCs w:val="22"/>
        </w:rPr>
        <w:t xml:space="preserve"> z DDV</w:t>
      </w:r>
      <w:r>
        <w:rPr>
          <w:rFonts w:cs="Arial"/>
          <w:b/>
          <w:szCs w:val="22"/>
        </w:rPr>
        <w:t>.</w:t>
      </w:r>
    </w:p>
    <w:p w14:paraId="5559EA09" w14:textId="06FE3BCD" w:rsidR="00D53E0E" w:rsidRPr="009A76A4" w:rsidRDefault="00D53E0E" w:rsidP="00D53E0E">
      <w:pPr>
        <w:tabs>
          <w:tab w:val="center" w:pos="5103"/>
        </w:tabs>
        <w:spacing w:line="276" w:lineRule="auto"/>
        <w:jc w:val="both"/>
        <w:rPr>
          <w:rFonts w:cs="Arial"/>
          <w:szCs w:val="22"/>
        </w:rPr>
      </w:pPr>
      <w:r w:rsidRPr="009A76A4">
        <w:rPr>
          <w:rFonts w:cs="Arial"/>
          <w:szCs w:val="22"/>
        </w:rPr>
        <w:t>(z besedo:</w:t>
      </w:r>
      <w:r w:rsidR="00250E6E">
        <w:rPr>
          <w:rFonts w:cs="Arial"/>
          <w:szCs w:val="22"/>
        </w:rPr>
        <w:t xml:space="preserve"> </w:t>
      </w:r>
      <w:r w:rsidR="00EC29EA">
        <w:rPr>
          <w:rFonts w:cs="Arial"/>
          <w:szCs w:val="22"/>
        </w:rPr>
        <w:t>___________________________</w:t>
      </w:r>
      <w:r w:rsidR="002D4CA3">
        <w:rPr>
          <w:rFonts w:cs="Arial"/>
          <w:szCs w:val="22"/>
        </w:rPr>
        <w:t xml:space="preserve"> </w:t>
      </w:r>
      <w:r w:rsidR="00250E6E">
        <w:rPr>
          <w:rFonts w:cs="Arial"/>
          <w:szCs w:val="22"/>
        </w:rPr>
        <w:t>EUR in /100</w:t>
      </w:r>
      <w:r w:rsidRPr="009A76A4">
        <w:rPr>
          <w:rFonts w:cs="Arial"/>
          <w:szCs w:val="22"/>
        </w:rPr>
        <w:t>).</w:t>
      </w:r>
    </w:p>
    <w:p w14:paraId="75744271" w14:textId="77777777" w:rsidR="00D53E0E" w:rsidRPr="009A76A4" w:rsidRDefault="00D53E0E" w:rsidP="00D53E0E">
      <w:pPr>
        <w:tabs>
          <w:tab w:val="right" w:pos="2556"/>
          <w:tab w:val="right" w:pos="5609"/>
        </w:tabs>
        <w:spacing w:line="276" w:lineRule="auto"/>
        <w:jc w:val="both"/>
        <w:rPr>
          <w:rFonts w:cs="Arial"/>
          <w:szCs w:val="22"/>
        </w:rPr>
      </w:pPr>
    </w:p>
    <w:p w14:paraId="0825EDD4" w14:textId="77777777" w:rsidR="00D53E0E" w:rsidRPr="009A76A4" w:rsidRDefault="00D53E0E" w:rsidP="00D53E0E">
      <w:pPr>
        <w:tabs>
          <w:tab w:val="right" w:pos="2556"/>
          <w:tab w:val="right" w:pos="5609"/>
        </w:tabs>
        <w:spacing w:line="276" w:lineRule="auto"/>
        <w:jc w:val="both"/>
        <w:rPr>
          <w:rFonts w:cs="Arial"/>
          <w:szCs w:val="22"/>
        </w:rPr>
      </w:pPr>
      <w:r w:rsidRPr="009A76A4">
        <w:rPr>
          <w:rFonts w:cs="Arial"/>
          <w:szCs w:val="22"/>
        </w:rPr>
        <w:t>Cene so fiksne in nespremenljive na enoto do zaključka vseh pogodbenih del. Pogodbeni stranki soglašata, da gre riziko eventualnega zvišanja nabavnih cen materiala in cene dela v času izvajanja pogodbenih del na račun izvajalca in da takšne podražitve ne vplivajo na pogodbeno dogovorjeno ceno.</w:t>
      </w:r>
    </w:p>
    <w:p w14:paraId="32218C66" w14:textId="77777777" w:rsidR="00D53E0E" w:rsidRPr="00CF2DF2" w:rsidRDefault="00D53E0E" w:rsidP="00D53E0E"/>
    <w:p w14:paraId="4C13E93D" w14:textId="77777777" w:rsidR="00D53E0E" w:rsidRPr="00335FA1" w:rsidRDefault="00D53E0E" w:rsidP="00D53E0E">
      <w:pPr>
        <w:spacing w:line="276" w:lineRule="auto"/>
        <w:jc w:val="both"/>
      </w:pPr>
      <w:r w:rsidRPr="00335FA1">
        <w:t xml:space="preserve">Sredstva za plačilo pogodbene obveznosti so predvidena v sprejetem </w:t>
      </w:r>
      <w:r w:rsidRPr="00335FA1">
        <w:rPr>
          <w:bCs/>
        </w:rPr>
        <w:t>Odloku o prorač</w:t>
      </w:r>
      <w:r w:rsidR="00593F99">
        <w:rPr>
          <w:bCs/>
        </w:rPr>
        <w:t>unu Občine Križevci za leto 2021</w:t>
      </w:r>
      <w:r w:rsidRPr="00335FA1">
        <w:rPr>
          <w:bCs/>
        </w:rPr>
        <w:t xml:space="preserve"> (Uradno</w:t>
      </w:r>
      <w:r w:rsidR="00593F99">
        <w:rPr>
          <w:bCs/>
        </w:rPr>
        <w:t xml:space="preserve"> glasilo slovenskih občin, št. 12/2021</w:t>
      </w:r>
      <w:r w:rsidRPr="00335FA1">
        <w:rPr>
          <w:bCs/>
        </w:rPr>
        <w:t>)</w:t>
      </w:r>
      <w:r w:rsidRPr="00335FA1">
        <w:t xml:space="preserve"> in NRP Občine Križevci.</w:t>
      </w:r>
    </w:p>
    <w:p w14:paraId="32E7AE3D" w14:textId="77777777" w:rsidR="00D53E0E" w:rsidRPr="00094776" w:rsidRDefault="00D53E0E" w:rsidP="00D53E0E">
      <w:pPr>
        <w:spacing w:line="276" w:lineRule="auto"/>
        <w:jc w:val="both"/>
      </w:pPr>
    </w:p>
    <w:p w14:paraId="7D143545" w14:textId="77777777" w:rsidR="00D53E0E" w:rsidRPr="009A76A4" w:rsidRDefault="00D53E0E" w:rsidP="00D53E0E">
      <w:pPr>
        <w:tabs>
          <w:tab w:val="right" w:pos="2556"/>
          <w:tab w:val="right" w:pos="5609"/>
        </w:tabs>
        <w:spacing w:line="276" w:lineRule="auto"/>
        <w:jc w:val="both"/>
        <w:rPr>
          <w:rFonts w:cs="Arial"/>
          <w:szCs w:val="22"/>
        </w:rPr>
      </w:pPr>
      <w:r w:rsidRPr="009A76A4">
        <w:rPr>
          <w:rFonts w:cs="Arial"/>
          <w:szCs w:val="22"/>
        </w:rPr>
        <w:t xml:space="preserve">Dela, ki niso bila dogovorjena po tej pogodbi in niso nujna za izpolnitev pogodbe, vendar so po pisnem naročnikovem naročilu potrebna (dodatna oziroma poznejša dela), mora izvajalec izvesti po cenah merskih enot posameznih vrst del oziroma po </w:t>
      </w:r>
      <w:proofErr w:type="spellStart"/>
      <w:r w:rsidRPr="009A76A4">
        <w:rPr>
          <w:rFonts w:cs="Arial"/>
          <w:szCs w:val="22"/>
        </w:rPr>
        <w:t>kalkulativnih</w:t>
      </w:r>
      <w:proofErr w:type="spellEnd"/>
      <w:r w:rsidRPr="009A76A4">
        <w:rPr>
          <w:rFonts w:cs="Arial"/>
          <w:szCs w:val="22"/>
        </w:rPr>
        <w:t xml:space="preserve"> osnovah, ki izhajajo iz ponudbenega predračuna. V kolikor je izvajalec nudil popust na pogodbena dela, se popust upošteva tudi pri vseh dodatnih oziroma poznejših delih.</w:t>
      </w:r>
    </w:p>
    <w:p w14:paraId="0B4C937A" w14:textId="77777777" w:rsidR="00D53E0E" w:rsidRPr="009A76A4" w:rsidRDefault="00D53E0E" w:rsidP="00D53E0E">
      <w:pPr>
        <w:tabs>
          <w:tab w:val="right" w:pos="2556"/>
          <w:tab w:val="right" w:pos="5609"/>
        </w:tabs>
        <w:spacing w:line="276" w:lineRule="auto"/>
        <w:jc w:val="both"/>
        <w:rPr>
          <w:rFonts w:cs="Arial"/>
          <w:szCs w:val="22"/>
        </w:rPr>
      </w:pPr>
    </w:p>
    <w:p w14:paraId="13C26918" w14:textId="77777777" w:rsidR="00D53E0E" w:rsidRPr="009A76A4" w:rsidRDefault="00D53E0E" w:rsidP="00D53E0E">
      <w:pPr>
        <w:tabs>
          <w:tab w:val="right" w:pos="2556"/>
          <w:tab w:val="right" w:pos="5609"/>
        </w:tabs>
        <w:spacing w:line="276" w:lineRule="auto"/>
        <w:jc w:val="both"/>
        <w:rPr>
          <w:rFonts w:cs="Arial"/>
          <w:szCs w:val="22"/>
        </w:rPr>
      </w:pPr>
      <w:r w:rsidRPr="009A76A4">
        <w:rPr>
          <w:rFonts w:cs="Arial"/>
          <w:szCs w:val="22"/>
        </w:rPr>
        <w:t xml:space="preserve">Kot dodatna dela bodo upoštevana le dela, ki jih bo naročnik naročil pisno. Za ta dela morata pogodbeni stranki skleniti aneks k tej pogodbi. </w:t>
      </w:r>
    </w:p>
    <w:p w14:paraId="244672EB" w14:textId="77777777" w:rsidR="00D53E0E" w:rsidRPr="009A76A4" w:rsidRDefault="00D53E0E" w:rsidP="00D53E0E">
      <w:pPr>
        <w:tabs>
          <w:tab w:val="right" w:pos="2556"/>
          <w:tab w:val="right" w:pos="5609"/>
        </w:tabs>
        <w:spacing w:line="276" w:lineRule="auto"/>
        <w:jc w:val="both"/>
        <w:rPr>
          <w:rFonts w:cs="Arial"/>
          <w:szCs w:val="22"/>
        </w:rPr>
      </w:pPr>
    </w:p>
    <w:p w14:paraId="3DB379DD" w14:textId="77777777" w:rsidR="00D53E0E" w:rsidRPr="009A76A4" w:rsidRDefault="00D53E0E" w:rsidP="00D53E0E">
      <w:pPr>
        <w:tabs>
          <w:tab w:val="right" w:pos="2556"/>
          <w:tab w:val="right" w:pos="5609"/>
        </w:tabs>
        <w:spacing w:line="276" w:lineRule="auto"/>
        <w:jc w:val="both"/>
        <w:rPr>
          <w:rFonts w:cs="Arial"/>
          <w:b/>
          <w:szCs w:val="22"/>
        </w:rPr>
      </w:pPr>
      <w:r w:rsidRPr="009A76A4">
        <w:rPr>
          <w:rFonts w:cs="Arial"/>
          <w:szCs w:val="22"/>
        </w:rPr>
        <w:t xml:space="preserve">Dela v okviru postavke nepredvidenih del v popisu se lahko upošteva do navedene višine, pod pogojem, da so vpisana v gradbeni dnevnik, potrjena in podpisana s strani nadzora in naročnika. </w:t>
      </w:r>
    </w:p>
    <w:p w14:paraId="2956DA9E" w14:textId="77777777" w:rsidR="00D53E0E" w:rsidRPr="009A76A4" w:rsidRDefault="00D53E0E" w:rsidP="00D53E0E">
      <w:pPr>
        <w:tabs>
          <w:tab w:val="right" w:pos="2556"/>
          <w:tab w:val="right" w:pos="5609"/>
        </w:tabs>
        <w:spacing w:line="276" w:lineRule="auto"/>
        <w:jc w:val="both"/>
      </w:pPr>
    </w:p>
    <w:p w14:paraId="040DB63F" w14:textId="77777777" w:rsidR="00D53E0E" w:rsidRPr="009A76A4" w:rsidRDefault="00D53E0E" w:rsidP="00D53E0E">
      <w:pPr>
        <w:spacing w:line="276" w:lineRule="auto"/>
        <w:jc w:val="center"/>
        <w:rPr>
          <w:rFonts w:cs="Arial"/>
          <w:b/>
          <w:szCs w:val="22"/>
        </w:rPr>
      </w:pPr>
      <w:r w:rsidRPr="009A76A4">
        <w:rPr>
          <w:rFonts w:cs="Arial"/>
          <w:b/>
          <w:szCs w:val="22"/>
        </w:rPr>
        <w:t>III. ROK DOKONČANJA DEL</w:t>
      </w:r>
    </w:p>
    <w:p w14:paraId="1D153002" w14:textId="77777777" w:rsidR="00D53E0E" w:rsidRPr="009A76A4" w:rsidRDefault="00D53E0E" w:rsidP="00D53E0E">
      <w:pPr>
        <w:spacing w:line="276" w:lineRule="auto"/>
      </w:pPr>
    </w:p>
    <w:p w14:paraId="50DF7B24" w14:textId="77777777" w:rsidR="00D53E0E" w:rsidRPr="009A76A4" w:rsidRDefault="00D53E0E" w:rsidP="00D53E0E">
      <w:pPr>
        <w:numPr>
          <w:ilvl w:val="0"/>
          <w:numId w:val="3"/>
        </w:numPr>
        <w:spacing w:after="200" w:line="276" w:lineRule="auto"/>
        <w:jc w:val="center"/>
        <w:rPr>
          <w:rFonts w:cs="Arial"/>
          <w:szCs w:val="22"/>
        </w:rPr>
      </w:pPr>
      <w:r w:rsidRPr="009A76A4">
        <w:rPr>
          <w:rFonts w:cs="Arial"/>
          <w:szCs w:val="22"/>
        </w:rPr>
        <w:t>člen</w:t>
      </w:r>
    </w:p>
    <w:p w14:paraId="2883F9AF" w14:textId="5BAE52CE" w:rsidR="00D53E0E" w:rsidRPr="009A76A4" w:rsidRDefault="00D53E0E" w:rsidP="00D53E0E">
      <w:pPr>
        <w:spacing w:line="276" w:lineRule="auto"/>
        <w:jc w:val="both"/>
        <w:rPr>
          <w:rFonts w:cs="Arial"/>
          <w:szCs w:val="22"/>
        </w:rPr>
      </w:pPr>
      <w:r w:rsidRPr="009A76A4">
        <w:rPr>
          <w:rFonts w:cs="Arial"/>
          <w:szCs w:val="22"/>
        </w:rPr>
        <w:t xml:space="preserve">Izvajalec </w:t>
      </w:r>
      <w:r w:rsidR="00593F99">
        <w:rPr>
          <w:rFonts w:cs="Arial"/>
          <w:szCs w:val="22"/>
        </w:rPr>
        <w:t xml:space="preserve">bo dela </w:t>
      </w:r>
      <w:r w:rsidR="00EC29EA">
        <w:rPr>
          <w:rFonts w:cs="Arial"/>
          <w:szCs w:val="22"/>
        </w:rPr>
        <w:t>dokončan do 30.9.2021.</w:t>
      </w:r>
    </w:p>
    <w:p w14:paraId="6A0E6DBD" w14:textId="77777777" w:rsidR="00D53E0E" w:rsidRPr="009A76A4" w:rsidRDefault="00D53E0E" w:rsidP="00D53E0E">
      <w:pPr>
        <w:spacing w:line="276" w:lineRule="auto"/>
      </w:pPr>
    </w:p>
    <w:p w14:paraId="4694CA38" w14:textId="77777777" w:rsidR="00D53E0E" w:rsidRPr="009A76A4" w:rsidRDefault="00D53E0E" w:rsidP="00D53E0E">
      <w:pPr>
        <w:spacing w:line="276" w:lineRule="auto"/>
        <w:jc w:val="both"/>
        <w:rPr>
          <w:rFonts w:cs="Arial"/>
          <w:szCs w:val="22"/>
        </w:rPr>
      </w:pPr>
      <w:r w:rsidRPr="009A76A4">
        <w:rPr>
          <w:rFonts w:cs="Arial"/>
          <w:szCs w:val="22"/>
        </w:rPr>
        <w:t>Rok dokončanja del pomeni izvršitev vseh obveznosti izvajalca po tej pogodbi, vključno s predajo vse dokumentacije in podpisom primopredajnega zapisnika.</w:t>
      </w:r>
    </w:p>
    <w:p w14:paraId="551EA906" w14:textId="77777777" w:rsidR="005B1097" w:rsidRDefault="005B1097" w:rsidP="00D53E0E">
      <w:pPr>
        <w:spacing w:line="276" w:lineRule="auto"/>
        <w:jc w:val="both"/>
        <w:rPr>
          <w:rFonts w:cs="Arial"/>
          <w:szCs w:val="22"/>
        </w:rPr>
      </w:pPr>
    </w:p>
    <w:p w14:paraId="14472D7D" w14:textId="77777777" w:rsidR="00593F99" w:rsidRDefault="00593F99" w:rsidP="00D53E0E">
      <w:pPr>
        <w:spacing w:line="276" w:lineRule="auto"/>
        <w:jc w:val="both"/>
        <w:rPr>
          <w:rFonts w:cs="Arial"/>
          <w:szCs w:val="22"/>
        </w:rPr>
      </w:pPr>
    </w:p>
    <w:p w14:paraId="09A8D3E1" w14:textId="77777777" w:rsidR="00D53E0E" w:rsidRPr="00BD12AD" w:rsidRDefault="00D53E0E" w:rsidP="00D53E0E">
      <w:pPr>
        <w:spacing w:line="276" w:lineRule="auto"/>
        <w:jc w:val="both"/>
        <w:rPr>
          <w:rFonts w:cs="Arial"/>
          <w:szCs w:val="22"/>
        </w:rPr>
      </w:pPr>
    </w:p>
    <w:p w14:paraId="2CD50C72" w14:textId="77777777" w:rsidR="00D53E0E" w:rsidRPr="00BD12AD" w:rsidRDefault="00D53E0E" w:rsidP="00D53E0E">
      <w:pPr>
        <w:numPr>
          <w:ilvl w:val="0"/>
          <w:numId w:val="3"/>
        </w:numPr>
        <w:spacing w:after="200" w:line="276" w:lineRule="auto"/>
        <w:jc w:val="center"/>
        <w:rPr>
          <w:rFonts w:cs="Arial"/>
          <w:szCs w:val="22"/>
        </w:rPr>
      </w:pPr>
      <w:r w:rsidRPr="00BD12AD">
        <w:rPr>
          <w:rFonts w:cs="Arial"/>
          <w:szCs w:val="22"/>
        </w:rPr>
        <w:t>člen</w:t>
      </w:r>
    </w:p>
    <w:p w14:paraId="044B439D" w14:textId="77777777" w:rsidR="00D53E0E" w:rsidRPr="00BD12AD" w:rsidRDefault="00D53E0E" w:rsidP="00D53E0E">
      <w:pPr>
        <w:spacing w:line="276" w:lineRule="auto"/>
        <w:jc w:val="both"/>
        <w:rPr>
          <w:rFonts w:cs="Arial"/>
          <w:szCs w:val="22"/>
        </w:rPr>
      </w:pPr>
      <w:r w:rsidRPr="00BD12AD">
        <w:rPr>
          <w:rFonts w:cs="Arial"/>
          <w:szCs w:val="22"/>
        </w:rPr>
        <w:t>V kolikor izvajalec iz objektivnih razlogov zamuja glede na terminski plan izvajanja del ali/in glede na rok dokončanja del iz 3. člena te pogodbe, je o tem dolžan takoj pisno obvestiti naročnika in ga zaprositi za dovoljenje oz. podaljšanje pogodbenega roka.</w:t>
      </w:r>
    </w:p>
    <w:p w14:paraId="566D9B7A" w14:textId="77777777" w:rsidR="00D53E0E" w:rsidRPr="00BD12AD" w:rsidRDefault="00D53E0E" w:rsidP="00D53E0E">
      <w:pPr>
        <w:spacing w:line="276" w:lineRule="auto"/>
        <w:jc w:val="both"/>
        <w:rPr>
          <w:rFonts w:cs="Arial"/>
          <w:szCs w:val="22"/>
        </w:rPr>
      </w:pPr>
    </w:p>
    <w:p w14:paraId="45F26F10" w14:textId="77777777" w:rsidR="00D53E0E" w:rsidRPr="00BD12AD" w:rsidRDefault="00D53E0E" w:rsidP="00D53E0E">
      <w:pPr>
        <w:spacing w:line="276" w:lineRule="auto"/>
        <w:jc w:val="both"/>
        <w:rPr>
          <w:rFonts w:cs="Arial"/>
          <w:szCs w:val="22"/>
        </w:rPr>
      </w:pPr>
      <w:r w:rsidRPr="00BD12AD">
        <w:rPr>
          <w:rFonts w:cs="Arial"/>
          <w:szCs w:val="22"/>
        </w:rPr>
        <w:lastRenderedPageBreak/>
        <w:t>Za podaljšanje roka se sklene aneks k pogodbi.</w:t>
      </w:r>
    </w:p>
    <w:p w14:paraId="009B8731" w14:textId="77777777" w:rsidR="00D53E0E" w:rsidRPr="00BD12AD" w:rsidRDefault="00D53E0E" w:rsidP="00D53E0E">
      <w:pPr>
        <w:spacing w:line="276" w:lineRule="auto"/>
      </w:pPr>
    </w:p>
    <w:p w14:paraId="699E1620" w14:textId="77777777" w:rsidR="00D53E0E" w:rsidRPr="00BD12AD" w:rsidRDefault="00D53E0E" w:rsidP="00D53E0E">
      <w:pPr>
        <w:spacing w:line="276" w:lineRule="auto"/>
      </w:pPr>
    </w:p>
    <w:p w14:paraId="70C3B3B9" w14:textId="77777777" w:rsidR="00D53E0E" w:rsidRPr="00BD12AD" w:rsidRDefault="00D53E0E" w:rsidP="00D53E0E">
      <w:pPr>
        <w:spacing w:line="276" w:lineRule="auto"/>
        <w:jc w:val="center"/>
        <w:rPr>
          <w:rFonts w:cs="Arial"/>
          <w:b/>
          <w:szCs w:val="22"/>
        </w:rPr>
      </w:pPr>
      <w:r w:rsidRPr="00BD12AD">
        <w:rPr>
          <w:rFonts w:cs="Arial"/>
          <w:b/>
          <w:szCs w:val="22"/>
        </w:rPr>
        <w:t>IV. OBVEZNOSTI NAROČNIKA</w:t>
      </w:r>
    </w:p>
    <w:p w14:paraId="1ED2AD4E" w14:textId="77777777" w:rsidR="00D53E0E" w:rsidRPr="00BD12AD" w:rsidRDefault="00D53E0E" w:rsidP="00D53E0E">
      <w:pPr>
        <w:spacing w:line="276" w:lineRule="auto"/>
        <w:jc w:val="center"/>
        <w:rPr>
          <w:rFonts w:cs="Arial"/>
          <w:b/>
          <w:szCs w:val="22"/>
        </w:rPr>
      </w:pPr>
    </w:p>
    <w:p w14:paraId="134F4ECC" w14:textId="77777777" w:rsidR="00D53E0E" w:rsidRPr="00BD12AD" w:rsidRDefault="00D53E0E" w:rsidP="00D53E0E">
      <w:pPr>
        <w:numPr>
          <w:ilvl w:val="0"/>
          <w:numId w:val="3"/>
        </w:numPr>
        <w:spacing w:after="200" w:line="276" w:lineRule="auto"/>
        <w:jc w:val="center"/>
        <w:rPr>
          <w:rFonts w:cs="Arial"/>
          <w:szCs w:val="22"/>
        </w:rPr>
      </w:pPr>
      <w:r w:rsidRPr="00BD12AD">
        <w:rPr>
          <w:rFonts w:cs="Arial"/>
          <w:szCs w:val="22"/>
        </w:rPr>
        <w:t>člen</w:t>
      </w:r>
    </w:p>
    <w:p w14:paraId="648EAA32" w14:textId="77777777" w:rsidR="00D53E0E" w:rsidRPr="00BD12AD" w:rsidRDefault="00D53E0E" w:rsidP="00D53E0E">
      <w:pPr>
        <w:spacing w:line="276" w:lineRule="auto"/>
        <w:jc w:val="both"/>
        <w:rPr>
          <w:rFonts w:cs="Arial"/>
          <w:szCs w:val="22"/>
        </w:rPr>
      </w:pPr>
      <w:r w:rsidRPr="00BD12AD">
        <w:rPr>
          <w:rFonts w:cs="Arial"/>
          <w:szCs w:val="22"/>
        </w:rPr>
        <w:t>Naročnik je dolžan pred pričetkom izvajanja del na objektu</w:t>
      </w:r>
      <w:r w:rsidR="00593F99">
        <w:rPr>
          <w:rFonts w:cs="Arial"/>
          <w:szCs w:val="22"/>
        </w:rPr>
        <w:t>,</w:t>
      </w:r>
      <w:r w:rsidRPr="00BD12AD">
        <w:rPr>
          <w:rFonts w:cs="Arial"/>
          <w:szCs w:val="22"/>
        </w:rPr>
        <w:t xml:space="preserve"> izvajalca uvesti v delo.</w:t>
      </w:r>
    </w:p>
    <w:p w14:paraId="502421F2" w14:textId="77777777" w:rsidR="00D53E0E" w:rsidRPr="00BD12AD" w:rsidRDefault="00D53E0E" w:rsidP="00D53E0E">
      <w:pPr>
        <w:spacing w:line="276" w:lineRule="auto"/>
        <w:jc w:val="both"/>
        <w:rPr>
          <w:rFonts w:cs="Arial"/>
          <w:szCs w:val="22"/>
        </w:rPr>
      </w:pPr>
      <w:r w:rsidRPr="00BD12AD">
        <w:rPr>
          <w:rFonts w:cs="Arial"/>
          <w:szCs w:val="22"/>
        </w:rPr>
        <w:t xml:space="preserve">Izvajalec je uveden v delo, ko </w:t>
      </w:r>
      <w:r w:rsidR="00593F99">
        <w:rPr>
          <w:rFonts w:cs="Arial"/>
          <w:szCs w:val="22"/>
        </w:rPr>
        <w:t xml:space="preserve">ga </w:t>
      </w:r>
      <w:r w:rsidRPr="00BD12AD">
        <w:rPr>
          <w:rFonts w:cs="Arial"/>
          <w:szCs w:val="22"/>
        </w:rPr>
        <w:t>naročnik:</w:t>
      </w:r>
    </w:p>
    <w:p w14:paraId="15371C54" w14:textId="77777777" w:rsidR="00D53E0E" w:rsidRPr="00BD12AD" w:rsidRDefault="00593F99" w:rsidP="00D53E0E">
      <w:pPr>
        <w:spacing w:line="276" w:lineRule="auto"/>
        <w:ind w:left="142" w:hanging="142"/>
        <w:jc w:val="both"/>
        <w:rPr>
          <w:rFonts w:cs="Arial"/>
          <w:szCs w:val="22"/>
        </w:rPr>
      </w:pPr>
      <w:r>
        <w:rPr>
          <w:rFonts w:cs="Arial"/>
          <w:szCs w:val="22"/>
        </w:rPr>
        <w:t xml:space="preserve">- </w:t>
      </w:r>
      <w:r w:rsidR="00D53E0E" w:rsidRPr="00BD12AD">
        <w:rPr>
          <w:rFonts w:cs="Arial"/>
          <w:szCs w:val="22"/>
        </w:rPr>
        <w:t>seznani z parcelnimi mejami, na katerih bo lahko organiziral gradbišče ter s prvim vpisom v gradbeni dnevnik, kjer se navedeno tudi evidentira.</w:t>
      </w:r>
    </w:p>
    <w:p w14:paraId="7E468D11" w14:textId="77777777" w:rsidR="00D53E0E" w:rsidRPr="00BD12AD" w:rsidRDefault="00D53E0E" w:rsidP="00D53E0E">
      <w:pPr>
        <w:spacing w:line="276" w:lineRule="auto"/>
        <w:rPr>
          <w:rFonts w:cs="Arial"/>
          <w:szCs w:val="22"/>
        </w:rPr>
      </w:pPr>
    </w:p>
    <w:p w14:paraId="739EBB1C" w14:textId="77777777" w:rsidR="00D53E0E" w:rsidRPr="00BD12AD" w:rsidRDefault="00D53E0E" w:rsidP="00D53E0E">
      <w:pPr>
        <w:numPr>
          <w:ilvl w:val="0"/>
          <w:numId w:val="3"/>
        </w:numPr>
        <w:spacing w:after="200" w:line="276" w:lineRule="auto"/>
        <w:jc w:val="center"/>
        <w:rPr>
          <w:rFonts w:cs="Arial"/>
          <w:szCs w:val="22"/>
        </w:rPr>
      </w:pPr>
      <w:r w:rsidRPr="00BD12AD">
        <w:rPr>
          <w:rFonts w:cs="Arial"/>
          <w:szCs w:val="22"/>
        </w:rPr>
        <w:t>člen</w:t>
      </w:r>
    </w:p>
    <w:p w14:paraId="2B7D1DC7" w14:textId="77777777" w:rsidR="00D53E0E" w:rsidRPr="00BD12AD" w:rsidRDefault="00D53E0E" w:rsidP="00D53E0E">
      <w:pPr>
        <w:spacing w:line="276" w:lineRule="auto"/>
        <w:jc w:val="both"/>
        <w:rPr>
          <w:rFonts w:cs="Arial"/>
          <w:szCs w:val="22"/>
        </w:rPr>
      </w:pPr>
      <w:r w:rsidRPr="00BD12AD">
        <w:rPr>
          <w:rFonts w:cs="Arial"/>
          <w:szCs w:val="22"/>
        </w:rPr>
        <w:t>Naročnik se tudi obvezuje pravočasno dostaviti zahtevke za vse spremembe, skladno z načrtom dinamike del izvajalca, tako da bo napredovanje del lahko potekalo nemoteno.</w:t>
      </w:r>
    </w:p>
    <w:p w14:paraId="79EC37D4" w14:textId="77777777" w:rsidR="00D53E0E" w:rsidRPr="00BD12AD" w:rsidRDefault="00D53E0E" w:rsidP="00D53E0E">
      <w:pPr>
        <w:spacing w:line="276" w:lineRule="auto"/>
        <w:rPr>
          <w:rFonts w:cs="Arial"/>
          <w:szCs w:val="22"/>
        </w:rPr>
      </w:pPr>
    </w:p>
    <w:p w14:paraId="7626A65D" w14:textId="77777777" w:rsidR="00D53E0E" w:rsidRPr="00BD12AD" w:rsidRDefault="00D53E0E" w:rsidP="00D53E0E">
      <w:pPr>
        <w:spacing w:line="276" w:lineRule="auto"/>
        <w:rPr>
          <w:rFonts w:cs="Arial"/>
          <w:szCs w:val="22"/>
        </w:rPr>
      </w:pPr>
    </w:p>
    <w:p w14:paraId="43C942C8" w14:textId="77777777" w:rsidR="00D53E0E" w:rsidRPr="00BD12AD" w:rsidRDefault="00D53E0E" w:rsidP="00D53E0E">
      <w:pPr>
        <w:spacing w:line="276" w:lineRule="auto"/>
        <w:jc w:val="center"/>
        <w:rPr>
          <w:rFonts w:cs="Arial"/>
          <w:b/>
          <w:szCs w:val="22"/>
        </w:rPr>
      </w:pPr>
      <w:r w:rsidRPr="00BD12AD">
        <w:rPr>
          <w:rFonts w:cs="Arial"/>
          <w:b/>
          <w:szCs w:val="22"/>
        </w:rPr>
        <w:t>V. OBVEZNOSTI IZVAJALCA</w:t>
      </w:r>
    </w:p>
    <w:p w14:paraId="1B13DC62" w14:textId="77777777" w:rsidR="00D53E0E" w:rsidRPr="00BD12AD" w:rsidRDefault="00D53E0E" w:rsidP="00D53E0E">
      <w:pPr>
        <w:spacing w:line="276" w:lineRule="auto"/>
        <w:jc w:val="center"/>
        <w:rPr>
          <w:rFonts w:cs="Arial"/>
          <w:szCs w:val="22"/>
        </w:rPr>
      </w:pPr>
    </w:p>
    <w:p w14:paraId="63FA5A64" w14:textId="77777777" w:rsidR="00D53E0E" w:rsidRPr="00BD12AD" w:rsidRDefault="00D53E0E" w:rsidP="00D53E0E">
      <w:pPr>
        <w:numPr>
          <w:ilvl w:val="0"/>
          <w:numId w:val="3"/>
        </w:numPr>
        <w:spacing w:after="200" w:line="276" w:lineRule="auto"/>
        <w:jc w:val="center"/>
        <w:rPr>
          <w:rFonts w:cs="Arial"/>
          <w:szCs w:val="22"/>
        </w:rPr>
      </w:pPr>
      <w:r w:rsidRPr="00BD12AD">
        <w:rPr>
          <w:rFonts w:cs="Arial"/>
          <w:szCs w:val="22"/>
        </w:rPr>
        <w:t>člen</w:t>
      </w:r>
    </w:p>
    <w:p w14:paraId="166A906A" w14:textId="77777777" w:rsidR="00D53E0E" w:rsidRPr="00BD12AD" w:rsidRDefault="00D53E0E" w:rsidP="00D53E0E">
      <w:pPr>
        <w:spacing w:line="276" w:lineRule="auto"/>
        <w:jc w:val="both"/>
        <w:rPr>
          <w:rFonts w:cs="Arial"/>
          <w:szCs w:val="22"/>
        </w:rPr>
      </w:pPr>
      <w:r w:rsidRPr="00BD12AD">
        <w:rPr>
          <w:rFonts w:cs="Arial"/>
          <w:szCs w:val="22"/>
        </w:rPr>
        <w:t>Izvajalec izjavlja, da mu je poznan predmet pogodbe in je spoznal vse rizike v zvezi z izvedbo del, da je seznanjen z razpisnimi zahtevami ter, da so mu razumljivi in jasni pogoji in okoliščine za pravilno izvedbo del.</w:t>
      </w:r>
    </w:p>
    <w:p w14:paraId="1132DD12" w14:textId="77777777" w:rsidR="00D53E0E" w:rsidRPr="00BD12AD" w:rsidRDefault="00D53E0E" w:rsidP="00D53E0E">
      <w:pPr>
        <w:spacing w:line="276" w:lineRule="auto"/>
        <w:jc w:val="both"/>
        <w:rPr>
          <w:rFonts w:cs="Arial"/>
          <w:szCs w:val="22"/>
        </w:rPr>
      </w:pPr>
    </w:p>
    <w:p w14:paraId="6757B59B" w14:textId="77777777" w:rsidR="00D53E0E" w:rsidRPr="00BD12AD" w:rsidRDefault="00D53E0E" w:rsidP="00D53E0E">
      <w:pPr>
        <w:spacing w:line="276" w:lineRule="auto"/>
        <w:jc w:val="both"/>
        <w:rPr>
          <w:rFonts w:cs="Arial"/>
          <w:szCs w:val="22"/>
        </w:rPr>
      </w:pPr>
      <w:r w:rsidRPr="00BD12AD">
        <w:rPr>
          <w:rFonts w:cs="Arial"/>
          <w:szCs w:val="22"/>
        </w:rPr>
        <w:t>Izvajalec se obvezuje med gradnjo skrbeti, da ne poškoduje komunikacij in drugih objektov. Izvajalec se zavezuje vse eventualne poškodbe sanirati takoj oz. v najkrajšem možnem času na lastne stroške.</w:t>
      </w:r>
    </w:p>
    <w:p w14:paraId="2ADEF2BF" w14:textId="77777777" w:rsidR="00D53E0E" w:rsidRPr="00BD12AD" w:rsidRDefault="00D53E0E" w:rsidP="00D53E0E">
      <w:pPr>
        <w:spacing w:line="276" w:lineRule="auto"/>
        <w:jc w:val="both"/>
        <w:rPr>
          <w:rFonts w:cs="Arial"/>
          <w:szCs w:val="22"/>
        </w:rPr>
      </w:pPr>
    </w:p>
    <w:p w14:paraId="46135165" w14:textId="77777777" w:rsidR="00D53E0E" w:rsidRPr="00BD12AD" w:rsidRDefault="00D53E0E" w:rsidP="00D53E0E">
      <w:pPr>
        <w:tabs>
          <w:tab w:val="left" w:pos="0"/>
        </w:tabs>
        <w:spacing w:line="276" w:lineRule="auto"/>
        <w:jc w:val="both"/>
        <w:rPr>
          <w:rFonts w:cs="Arial"/>
          <w:szCs w:val="22"/>
        </w:rPr>
      </w:pPr>
      <w:r w:rsidRPr="00BD12AD">
        <w:rPr>
          <w:rFonts w:cs="Arial"/>
          <w:szCs w:val="22"/>
        </w:rPr>
        <w:t>Izvajalec je dolžan ob sklenitvi pogodbe predložiti terminski plan in organizacijo izvedbe gradbišča.</w:t>
      </w:r>
    </w:p>
    <w:p w14:paraId="6E265885" w14:textId="77777777" w:rsidR="00D53E0E" w:rsidRPr="00E06C04" w:rsidRDefault="00D53E0E" w:rsidP="00D53E0E">
      <w:pPr>
        <w:spacing w:line="276" w:lineRule="auto"/>
        <w:jc w:val="both"/>
        <w:rPr>
          <w:rFonts w:cs="Arial"/>
          <w:color w:val="FF0000"/>
        </w:rPr>
      </w:pPr>
    </w:p>
    <w:p w14:paraId="501ED56F" w14:textId="77777777" w:rsidR="00D53E0E" w:rsidRPr="00CD78EA" w:rsidRDefault="00D53E0E" w:rsidP="00D53E0E">
      <w:pPr>
        <w:spacing w:line="276" w:lineRule="auto"/>
        <w:jc w:val="both"/>
        <w:rPr>
          <w:rFonts w:cs="Arial"/>
          <w:szCs w:val="22"/>
        </w:rPr>
      </w:pPr>
      <w:r w:rsidRPr="00CD78EA">
        <w:rPr>
          <w:rFonts w:cs="Arial"/>
        </w:rPr>
        <w:t>Ob dokončanju del bo predal tudi vso predpisano dokumentacijo o kvaliteti izvedenih del – dokazilo o zanesljivosti objekta (atesti, certifikati, garantni listi, meritve,…)</w:t>
      </w:r>
      <w:r w:rsidR="003D225B">
        <w:rPr>
          <w:rFonts w:cs="Arial"/>
        </w:rPr>
        <w:t>.</w:t>
      </w:r>
    </w:p>
    <w:p w14:paraId="49EEEB8D" w14:textId="77777777" w:rsidR="00D53E0E" w:rsidRDefault="00D53E0E" w:rsidP="00D53E0E">
      <w:pPr>
        <w:rPr>
          <w:rFonts w:cs="Arial"/>
          <w:szCs w:val="22"/>
        </w:rPr>
      </w:pPr>
      <w:r>
        <w:rPr>
          <w:rFonts w:cs="Arial"/>
          <w:szCs w:val="22"/>
        </w:rPr>
        <w:br w:type="page"/>
      </w:r>
    </w:p>
    <w:p w14:paraId="6DCF4D19" w14:textId="77777777" w:rsidR="00D53E0E" w:rsidRPr="00CD78EA" w:rsidRDefault="00D53E0E" w:rsidP="00D53E0E">
      <w:pPr>
        <w:numPr>
          <w:ilvl w:val="0"/>
          <w:numId w:val="3"/>
        </w:numPr>
        <w:spacing w:after="200" w:line="276" w:lineRule="auto"/>
        <w:jc w:val="center"/>
        <w:rPr>
          <w:rFonts w:cs="Arial"/>
          <w:szCs w:val="22"/>
        </w:rPr>
      </w:pPr>
      <w:r w:rsidRPr="00CD78EA">
        <w:rPr>
          <w:rFonts w:cs="Arial"/>
          <w:szCs w:val="22"/>
        </w:rPr>
        <w:lastRenderedPageBreak/>
        <w:t>člen</w:t>
      </w:r>
    </w:p>
    <w:p w14:paraId="44CD9FDC" w14:textId="77777777" w:rsidR="00D53E0E" w:rsidRPr="00CD78EA" w:rsidRDefault="00D53E0E" w:rsidP="00D53E0E">
      <w:pPr>
        <w:spacing w:line="276" w:lineRule="auto"/>
        <w:jc w:val="both"/>
        <w:rPr>
          <w:rFonts w:cs="Arial"/>
          <w:szCs w:val="22"/>
        </w:rPr>
      </w:pPr>
      <w:r w:rsidRPr="00CD78EA">
        <w:rPr>
          <w:rFonts w:cs="Arial"/>
          <w:szCs w:val="22"/>
        </w:rPr>
        <w:t>Izvajalec se obvezuje, da bo vodja del po tej pogodbi, opravljal dela na gradbišču oziroma na lokaciji izvedbe del in bo dosegljiv za naročnika.</w:t>
      </w:r>
    </w:p>
    <w:p w14:paraId="1F7A846E" w14:textId="77777777" w:rsidR="00D53E0E" w:rsidRPr="00CD78EA" w:rsidRDefault="00D53E0E" w:rsidP="00D53E0E">
      <w:pPr>
        <w:spacing w:line="276" w:lineRule="auto"/>
        <w:jc w:val="both"/>
        <w:rPr>
          <w:rFonts w:cs="Arial"/>
          <w:szCs w:val="22"/>
        </w:rPr>
      </w:pPr>
    </w:p>
    <w:p w14:paraId="3A372AB5" w14:textId="77777777" w:rsidR="00D53E0E" w:rsidRPr="00CD78EA" w:rsidRDefault="00D53E0E" w:rsidP="00D53E0E">
      <w:pPr>
        <w:spacing w:line="276" w:lineRule="auto"/>
        <w:jc w:val="both"/>
        <w:rPr>
          <w:rFonts w:cs="Arial"/>
          <w:szCs w:val="22"/>
        </w:rPr>
      </w:pPr>
      <w:r w:rsidRPr="00CD78EA">
        <w:rPr>
          <w:rFonts w:cs="Arial"/>
          <w:szCs w:val="22"/>
        </w:rPr>
        <w:t>V zvezi z izvajanjem s to pogodbo prevzetih del se izvajalec obvezuje izvršiti dela kvalitetno ter v skladu z veljavnimi predpisi.</w:t>
      </w:r>
    </w:p>
    <w:p w14:paraId="716E24D0" w14:textId="77777777" w:rsidR="00D53E0E" w:rsidRPr="00CD78EA" w:rsidRDefault="00D53E0E" w:rsidP="00D53E0E">
      <w:pPr>
        <w:spacing w:line="276" w:lineRule="auto"/>
        <w:jc w:val="both"/>
        <w:rPr>
          <w:rFonts w:cs="Arial"/>
          <w:szCs w:val="22"/>
        </w:rPr>
      </w:pPr>
    </w:p>
    <w:p w14:paraId="29872F35" w14:textId="77777777" w:rsidR="00D53E0E" w:rsidRPr="00CD78EA" w:rsidRDefault="00D53E0E" w:rsidP="00D53E0E">
      <w:pPr>
        <w:spacing w:line="276" w:lineRule="auto"/>
        <w:jc w:val="both"/>
        <w:rPr>
          <w:rFonts w:cs="Arial"/>
          <w:szCs w:val="22"/>
        </w:rPr>
      </w:pPr>
      <w:r w:rsidRPr="00CD78EA">
        <w:rPr>
          <w:rFonts w:cs="Arial"/>
          <w:szCs w:val="22"/>
        </w:rPr>
        <w:t>Izvajalec je dolžan grobo čistiti gradbišče ter odstranjevati embalažo in druge nevarne ovire sproti, oziroma vsak dan po zaključku del. V primeru, da izvajalec teh del ne opravi, to izvrši naročnik na stroške izvajalca.</w:t>
      </w:r>
    </w:p>
    <w:p w14:paraId="422AD09B" w14:textId="77777777" w:rsidR="00D53E0E" w:rsidRPr="00CD78EA" w:rsidRDefault="00D53E0E" w:rsidP="00D53E0E">
      <w:pPr>
        <w:spacing w:line="276" w:lineRule="auto"/>
        <w:jc w:val="both"/>
        <w:rPr>
          <w:rFonts w:cs="Arial"/>
          <w:szCs w:val="22"/>
        </w:rPr>
      </w:pPr>
    </w:p>
    <w:p w14:paraId="7F91A7AA" w14:textId="77777777" w:rsidR="00D53E0E" w:rsidRPr="00CD78EA" w:rsidRDefault="00D53E0E" w:rsidP="00D53E0E">
      <w:pPr>
        <w:spacing w:line="276" w:lineRule="auto"/>
        <w:jc w:val="both"/>
        <w:rPr>
          <w:rFonts w:cs="Arial"/>
          <w:szCs w:val="22"/>
        </w:rPr>
      </w:pPr>
      <w:r w:rsidRPr="00CD78EA">
        <w:rPr>
          <w:rFonts w:cs="Arial"/>
          <w:szCs w:val="22"/>
        </w:rPr>
        <w:t>Izvajalec je dolžan v času gradnje na celotnem gradbišču upoštevati vse zakonske in druge predpise in določbe varstva pri delu.</w:t>
      </w:r>
    </w:p>
    <w:p w14:paraId="11DA3167" w14:textId="77777777" w:rsidR="00D53E0E" w:rsidRPr="009C6594" w:rsidRDefault="00D53E0E" w:rsidP="00D53E0E">
      <w:pPr>
        <w:spacing w:line="276" w:lineRule="auto"/>
        <w:jc w:val="both"/>
        <w:rPr>
          <w:rFonts w:cs="Arial"/>
          <w:szCs w:val="22"/>
        </w:rPr>
      </w:pPr>
    </w:p>
    <w:p w14:paraId="7AA5EDA5" w14:textId="77777777" w:rsidR="00D53E0E" w:rsidRPr="009C6594" w:rsidRDefault="00D53E0E" w:rsidP="00D53E0E">
      <w:pPr>
        <w:numPr>
          <w:ilvl w:val="0"/>
          <w:numId w:val="3"/>
        </w:numPr>
        <w:spacing w:after="200" w:line="276" w:lineRule="auto"/>
        <w:jc w:val="center"/>
        <w:rPr>
          <w:rFonts w:cs="Arial"/>
          <w:szCs w:val="22"/>
        </w:rPr>
      </w:pPr>
      <w:r w:rsidRPr="009C6594">
        <w:rPr>
          <w:rFonts w:cs="Arial"/>
          <w:szCs w:val="22"/>
        </w:rPr>
        <w:t>člen</w:t>
      </w:r>
    </w:p>
    <w:p w14:paraId="4A9AB9BE" w14:textId="77777777" w:rsidR="00D53E0E" w:rsidRPr="009C6594" w:rsidRDefault="00D53E0E" w:rsidP="00D53E0E">
      <w:pPr>
        <w:spacing w:line="276" w:lineRule="auto"/>
        <w:jc w:val="both"/>
        <w:rPr>
          <w:rFonts w:cs="Arial"/>
          <w:szCs w:val="22"/>
        </w:rPr>
      </w:pPr>
      <w:r w:rsidRPr="009C6594">
        <w:rPr>
          <w:rFonts w:cs="Arial"/>
          <w:szCs w:val="22"/>
        </w:rPr>
        <w:t>Izvajalec se obvezuje voditi gradbeni dnevnik in knjigo obračunskih izmer s potrebnimi prilogami in obračunskimi načrti.</w:t>
      </w:r>
    </w:p>
    <w:p w14:paraId="2CD48FF5" w14:textId="77777777" w:rsidR="00D53E0E" w:rsidRPr="009C6594" w:rsidRDefault="00D53E0E" w:rsidP="00D53E0E">
      <w:pPr>
        <w:spacing w:line="276" w:lineRule="auto"/>
        <w:jc w:val="both"/>
        <w:rPr>
          <w:rFonts w:cs="Arial"/>
          <w:szCs w:val="22"/>
        </w:rPr>
      </w:pPr>
    </w:p>
    <w:p w14:paraId="71A36CFD" w14:textId="77777777" w:rsidR="00D53E0E" w:rsidRPr="00573BBC" w:rsidRDefault="00D53E0E" w:rsidP="00D53E0E"/>
    <w:p w14:paraId="25990E96" w14:textId="77777777" w:rsidR="00D53E0E" w:rsidRPr="00573BBC" w:rsidRDefault="00D53E0E" w:rsidP="00D53E0E">
      <w:pPr>
        <w:spacing w:line="276" w:lineRule="auto"/>
        <w:jc w:val="center"/>
        <w:rPr>
          <w:rFonts w:cs="Arial"/>
          <w:b/>
          <w:szCs w:val="22"/>
        </w:rPr>
      </w:pPr>
      <w:r w:rsidRPr="00573BBC">
        <w:rPr>
          <w:rFonts w:cs="Arial"/>
          <w:b/>
          <w:szCs w:val="22"/>
        </w:rPr>
        <w:t>VI. NAČIN OBRAČUNAVANJA OPRAVLJENIH DEL</w:t>
      </w:r>
    </w:p>
    <w:p w14:paraId="7BD160E3" w14:textId="77777777" w:rsidR="00D53E0E" w:rsidRPr="00573BBC" w:rsidRDefault="00D53E0E" w:rsidP="00D53E0E">
      <w:pPr>
        <w:spacing w:line="276" w:lineRule="auto"/>
        <w:jc w:val="center"/>
        <w:rPr>
          <w:rFonts w:cs="Arial"/>
          <w:b/>
          <w:szCs w:val="22"/>
        </w:rPr>
      </w:pPr>
    </w:p>
    <w:p w14:paraId="2A7EE0D9" w14:textId="77777777" w:rsidR="00D53E0E" w:rsidRPr="00573BBC" w:rsidRDefault="00D53E0E" w:rsidP="00D53E0E">
      <w:pPr>
        <w:numPr>
          <w:ilvl w:val="0"/>
          <w:numId w:val="3"/>
        </w:numPr>
        <w:spacing w:after="200" w:line="276" w:lineRule="auto"/>
        <w:jc w:val="center"/>
        <w:rPr>
          <w:rFonts w:cs="Arial"/>
          <w:szCs w:val="22"/>
        </w:rPr>
      </w:pPr>
      <w:r w:rsidRPr="00573BBC">
        <w:rPr>
          <w:rFonts w:cs="Arial"/>
          <w:szCs w:val="22"/>
        </w:rPr>
        <w:t>člen</w:t>
      </w:r>
    </w:p>
    <w:p w14:paraId="6084AC63" w14:textId="77777777" w:rsidR="00D53E0E" w:rsidRPr="00573BBC" w:rsidRDefault="00D53E0E" w:rsidP="00D53E0E">
      <w:pPr>
        <w:autoSpaceDE w:val="0"/>
        <w:autoSpaceDN w:val="0"/>
        <w:adjustRightInd w:val="0"/>
        <w:spacing w:line="276" w:lineRule="auto"/>
        <w:jc w:val="both"/>
        <w:rPr>
          <w:rFonts w:cs="Arial"/>
          <w:szCs w:val="22"/>
        </w:rPr>
      </w:pPr>
      <w:r w:rsidRPr="00573BBC">
        <w:rPr>
          <w:rFonts w:cs="Arial"/>
          <w:szCs w:val="22"/>
        </w:rPr>
        <w:t>Opravljena dela po tej pogodbi bo izvajalec obračunal po cenah za enoto iz predračuna in po dejansko izvršenih količinah, potrjenih v knjigi obračunskih izmer.</w:t>
      </w:r>
    </w:p>
    <w:p w14:paraId="5CD63DB6" w14:textId="77777777" w:rsidR="00D53E0E" w:rsidRPr="00573BBC" w:rsidRDefault="00D53E0E" w:rsidP="00D53E0E">
      <w:pPr>
        <w:autoSpaceDE w:val="0"/>
        <w:autoSpaceDN w:val="0"/>
        <w:adjustRightInd w:val="0"/>
        <w:spacing w:line="276" w:lineRule="auto"/>
        <w:jc w:val="both"/>
        <w:rPr>
          <w:rFonts w:cs="Arial"/>
          <w:szCs w:val="22"/>
        </w:rPr>
      </w:pPr>
    </w:p>
    <w:p w14:paraId="220A509A" w14:textId="77777777" w:rsidR="00D53E0E" w:rsidRPr="00573BBC" w:rsidRDefault="00D53E0E" w:rsidP="00D53E0E">
      <w:pPr>
        <w:autoSpaceDE w:val="0"/>
        <w:autoSpaceDN w:val="0"/>
        <w:adjustRightInd w:val="0"/>
        <w:spacing w:line="276" w:lineRule="auto"/>
        <w:jc w:val="both"/>
        <w:rPr>
          <w:rFonts w:cs="Arial"/>
          <w:szCs w:val="22"/>
        </w:rPr>
      </w:pPr>
      <w:r w:rsidRPr="00573BBC">
        <w:rPr>
          <w:rFonts w:cs="Arial"/>
          <w:szCs w:val="22"/>
        </w:rPr>
        <w:t xml:space="preserve">Opravljena dela izvajalec obračuna z izstavitvijo začasne ali končne situacije. Pri izstavitvi situacije se mora izvajalec sklicevati na številko pogodbe. </w:t>
      </w:r>
    </w:p>
    <w:p w14:paraId="00C2E37D" w14:textId="77777777" w:rsidR="00D53E0E" w:rsidRPr="00573BBC" w:rsidRDefault="00D53E0E" w:rsidP="00D53E0E">
      <w:pPr>
        <w:autoSpaceDE w:val="0"/>
        <w:autoSpaceDN w:val="0"/>
        <w:adjustRightInd w:val="0"/>
        <w:spacing w:line="276" w:lineRule="auto"/>
        <w:jc w:val="both"/>
        <w:rPr>
          <w:rFonts w:cs="Arial"/>
          <w:szCs w:val="22"/>
        </w:rPr>
      </w:pPr>
    </w:p>
    <w:p w14:paraId="4F9DE716" w14:textId="77777777" w:rsidR="00D53E0E" w:rsidRPr="00573BBC" w:rsidRDefault="00D53E0E" w:rsidP="00D53E0E">
      <w:pPr>
        <w:autoSpaceDE w:val="0"/>
        <w:autoSpaceDN w:val="0"/>
        <w:adjustRightInd w:val="0"/>
        <w:spacing w:line="276" w:lineRule="auto"/>
        <w:jc w:val="both"/>
        <w:rPr>
          <w:rFonts w:cs="Arial"/>
          <w:szCs w:val="22"/>
        </w:rPr>
      </w:pPr>
      <w:r w:rsidRPr="00573BBC">
        <w:rPr>
          <w:rFonts w:cs="Arial"/>
          <w:szCs w:val="22"/>
        </w:rPr>
        <w:t>Izvajalec bo vsak mesečni račun izstavil v elektronski obliki na naslov naročnika, kateremu bo priložena situacija.</w:t>
      </w:r>
    </w:p>
    <w:p w14:paraId="77B70511" w14:textId="77777777" w:rsidR="00D53E0E" w:rsidRPr="00573BBC" w:rsidRDefault="00D53E0E" w:rsidP="00D53E0E">
      <w:pPr>
        <w:autoSpaceDE w:val="0"/>
        <w:autoSpaceDN w:val="0"/>
        <w:adjustRightInd w:val="0"/>
        <w:spacing w:line="276" w:lineRule="auto"/>
        <w:jc w:val="both"/>
        <w:rPr>
          <w:rFonts w:cs="Arial"/>
          <w:szCs w:val="22"/>
        </w:rPr>
      </w:pPr>
      <w:r w:rsidRPr="00573BBC">
        <w:rPr>
          <w:rFonts w:cs="Arial"/>
          <w:szCs w:val="22"/>
        </w:rPr>
        <w:t xml:space="preserve">Izvajalec bo naročniku izstavljal začasne mesečne situacije do 5. v tekočem mesecu za pretekli mesec. </w:t>
      </w:r>
    </w:p>
    <w:p w14:paraId="434A4CD2" w14:textId="77777777" w:rsidR="00D53E0E" w:rsidRDefault="00D53E0E" w:rsidP="00D53E0E">
      <w:pPr>
        <w:autoSpaceDE w:val="0"/>
        <w:autoSpaceDN w:val="0"/>
        <w:adjustRightInd w:val="0"/>
        <w:spacing w:line="276" w:lineRule="auto"/>
        <w:jc w:val="both"/>
        <w:rPr>
          <w:rFonts w:cs="Arial"/>
          <w:szCs w:val="22"/>
        </w:rPr>
      </w:pPr>
      <w:r w:rsidRPr="00573BBC">
        <w:rPr>
          <w:rFonts w:cs="Arial"/>
          <w:szCs w:val="22"/>
        </w:rPr>
        <w:t>Cene so fiksne in nespremenljive na enoto do zaključka vseh pogodbenih del. Izvajalec ni u</w:t>
      </w:r>
      <w:r w:rsidRPr="00C50A55">
        <w:rPr>
          <w:rFonts w:cs="Arial"/>
          <w:szCs w:val="22"/>
        </w:rPr>
        <w:t>pravičen do podražitev.</w:t>
      </w:r>
    </w:p>
    <w:p w14:paraId="1471E0A5" w14:textId="77777777" w:rsidR="00D53E0E" w:rsidRDefault="00D53E0E" w:rsidP="00D53E0E">
      <w:pPr>
        <w:autoSpaceDE w:val="0"/>
        <w:autoSpaceDN w:val="0"/>
        <w:adjustRightInd w:val="0"/>
        <w:spacing w:line="276" w:lineRule="auto"/>
        <w:jc w:val="both"/>
        <w:rPr>
          <w:rFonts w:cs="Arial"/>
          <w:szCs w:val="22"/>
        </w:rPr>
      </w:pPr>
    </w:p>
    <w:p w14:paraId="6FC3D0F0" w14:textId="77777777" w:rsidR="00D53E0E" w:rsidRPr="00C50A55" w:rsidRDefault="00D53E0E" w:rsidP="00D53E0E">
      <w:pPr>
        <w:autoSpaceDE w:val="0"/>
        <w:autoSpaceDN w:val="0"/>
        <w:adjustRightInd w:val="0"/>
        <w:spacing w:line="276" w:lineRule="auto"/>
        <w:jc w:val="both"/>
        <w:rPr>
          <w:rFonts w:cs="Arial"/>
          <w:szCs w:val="22"/>
        </w:rPr>
      </w:pPr>
    </w:p>
    <w:p w14:paraId="46336D77" w14:textId="77777777" w:rsidR="00D53E0E" w:rsidRPr="00C50A55" w:rsidRDefault="00D53E0E" w:rsidP="00D53E0E">
      <w:pPr>
        <w:spacing w:line="276" w:lineRule="auto"/>
        <w:jc w:val="center"/>
        <w:rPr>
          <w:rFonts w:cs="Arial"/>
          <w:b/>
          <w:szCs w:val="22"/>
        </w:rPr>
      </w:pPr>
      <w:r w:rsidRPr="00C50A55">
        <w:rPr>
          <w:rFonts w:cs="Arial"/>
          <w:b/>
          <w:szCs w:val="22"/>
        </w:rPr>
        <w:t>VII. NAČIN PLAČEVANJA OPRAVLJENIH DEL</w:t>
      </w:r>
    </w:p>
    <w:p w14:paraId="3DFB45D2" w14:textId="77777777" w:rsidR="00D53E0E" w:rsidRPr="00C50A55" w:rsidRDefault="00D53E0E" w:rsidP="00D53E0E">
      <w:pPr>
        <w:spacing w:line="276" w:lineRule="auto"/>
        <w:jc w:val="center"/>
        <w:rPr>
          <w:rFonts w:cs="Arial"/>
          <w:b/>
          <w:szCs w:val="22"/>
        </w:rPr>
      </w:pPr>
    </w:p>
    <w:p w14:paraId="6BB27017" w14:textId="77777777" w:rsidR="00D53E0E" w:rsidRPr="00C50A55" w:rsidRDefault="00D53E0E" w:rsidP="00D53E0E">
      <w:pPr>
        <w:numPr>
          <w:ilvl w:val="0"/>
          <w:numId w:val="3"/>
        </w:numPr>
        <w:autoSpaceDE w:val="0"/>
        <w:autoSpaceDN w:val="0"/>
        <w:adjustRightInd w:val="0"/>
        <w:spacing w:after="200" w:line="276" w:lineRule="auto"/>
        <w:jc w:val="center"/>
        <w:rPr>
          <w:rFonts w:cs="Arial"/>
          <w:szCs w:val="22"/>
        </w:rPr>
      </w:pPr>
      <w:r w:rsidRPr="00C50A55">
        <w:rPr>
          <w:rFonts w:cs="Arial"/>
          <w:szCs w:val="22"/>
        </w:rPr>
        <w:t>člen</w:t>
      </w:r>
    </w:p>
    <w:p w14:paraId="3783044A" w14:textId="77777777" w:rsidR="00D53E0E" w:rsidRPr="00C50A55" w:rsidRDefault="00D53E0E" w:rsidP="00D53E0E">
      <w:pPr>
        <w:autoSpaceDE w:val="0"/>
        <w:autoSpaceDN w:val="0"/>
        <w:adjustRightInd w:val="0"/>
        <w:spacing w:line="276" w:lineRule="auto"/>
        <w:jc w:val="both"/>
        <w:rPr>
          <w:rFonts w:cs="Arial"/>
          <w:szCs w:val="22"/>
        </w:rPr>
      </w:pPr>
      <w:r w:rsidRPr="00C50A55">
        <w:rPr>
          <w:rFonts w:cs="Arial"/>
          <w:szCs w:val="22"/>
        </w:rPr>
        <w:t>Izvajalec bo naročniku izstavljal e-račune do 5. v tekočem mesecu za pretekli mesec.</w:t>
      </w:r>
    </w:p>
    <w:p w14:paraId="38484DF2" w14:textId="77777777" w:rsidR="00D53E0E" w:rsidRPr="00C50A55" w:rsidRDefault="00D53E0E" w:rsidP="00D53E0E">
      <w:pPr>
        <w:spacing w:line="276" w:lineRule="auto"/>
        <w:jc w:val="both"/>
        <w:rPr>
          <w:rFonts w:cs="Arial"/>
          <w:szCs w:val="22"/>
        </w:rPr>
      </w:pPr>
    </w:p>
    <w:p w14:paraId="48E30632" w14:textId="77777777" w:rsidR="00D53E0E" w:rsidRPr="00C50A55" w:rsidRDefault="00D53E0E" w:rsidP="00D53E0E">
      <w:pPr>
        <w:autoSpaceDE w:val="0"/>
        <w:autoSpaceDN w:val="0"/>
        <w:adjustRightInd w:val="0"/>
        <w:spacing w:line="276" w:lineRule="auto"/>
        <w:jc w:val="both"/>
        <w:rPr>
          <w:rFonts w:cs="Arial"/>
          <w:szCs w:val="22"/>
        </w:rPr>
      </w:pPr>
      <w:r w:rsidRPr="00C50A55">
        <w:rPr>
          <w:rFonts w:cs="Arial"/>
          <w:szCs w:val="22"/>
        </w:rPr>
        <w:lastRenderedPageBreak/>
        <w:t>Naročnik je dolžan e-račun v roku 8 dni po prejemu potrditi oziroma zavrniti. Če naročnik ne pregleda in potrdi e-računa v roku 8 dni od prejema in mu tudi ne ugovarja, se šteje, da je potrjen s potekom tega roka.</w:t>
      </w:r>
    </w:p>
    <w:p w14:paraId="4871785E" w14:textId="77777777" w:rsidR="00D53E0E" w:rsidRPr="00C50A55" w:rsidRDefault="00D53E0E" w:rsidP="00D53E0E">
      <w:pPr>
        <w:spacing w:line="276" w:lineRule="auto"/>
        <w:jc w:val="both"/>
        <w:rPr>
          <w:rFonts w:cs="Arial"/>
          <w:szCs w:val="22"/>
        </w:rPr>
      </w:pPr>
    </w:p>
    <w:p w14:paraId="44237D93" w14:textId="77777777" w:rsidR="00F2718C" w:rsidRDefault="00D53E0E" w:rsidP="00F2718C">
      <w:pPr>
        <w:autoSpaceDE w:val="0"/>
        <w:autoSpaceDN w:val="0"/>
        <w:adjustRightInd w:val="0"/>
        <w:spacing w:line="276" w:lineRule="auto"/>
        <w:jc w:val="both"/>
        <w:rPr>
          <w:rFonts w:cs="Arial"/>
          <w:szCs w:val="22"/>
        </w:rPr>
      </w:pPr>
      <w:r w:rsidRPr="00920559">
        <w:rPr>
          <w:rFonts w:cs="Arial"/>
          <w:szCs w:val="22"/>
        </w:rPr>
        <w:t>Naročnik bo e-račun plačal 30. dan od prejema pravilno izstavljenega e-ra</w:t>
      </w:r>
      <w:r w:rsidR="00F2718C" w:rsidRPr="00920559">
        <w:rPr>
          <w:rFonts w:cs="Arial"/>
          <w:szCs w:val="22"/>
        </w:rPr>
        <w:t>čun izvajalca številka</w:t>
      </w:r>
      <w:r w:rsidR="00920559">
        <w:rPr>
          <w:rFonts w:ascii="Times New Roman" w:hAnsi="Times New Roman"/>
          <w:b/>
          <w:sz w:val="20"/>
          <w:lang w:eastAsia="en-US"/>
        </w:rPr>
        <w:t xml:space="preserve"> </w:t>
      </w:r>
      <w:r w:rsidR="00A736CE">
        <w:rPr>
          <w:rFonts w:ascii="Times New Roman" w:hAnsi="Times New Roman"/>
          <w:b/>
          <w:sz w:val="20"/>
          <w:lang w:eastAsia="en-US"/>
        </w:rPr>
        <w:t>SI56 0234 3025 6435 450</w:t>
      </w:r>
      <w:r w:rsidR="00F2718C" w:rsidRPr="00920559">
        <w:rPr>
          <w:rFonts w:cs="Arial"/>
          <w:szCs w:val="22"/>
        </w:rPr>
        <w:t xml:space="preserve"> odprt pri banki </w:t>
      </w:r>
      <w:r w:rsidR="00A736CE">
        <w:rPr>
          <w:rFonts w:cs="Arial"/>
          <w:szCs w:val="22"/>
        </w:rPr>
        <w:t>NLB D.D.</w:t>
      </w:r>
    </w:p>
    <w:p w14:paraId="2095388F" w14:textId="77777777" w:rsidR="00D53E0E" w:rsidRPr="00C50A55" w:rsidRDefault="00D53E0E" w:rsidP="00F2718C">
      <w:pPr>
        <w:autoSpaceDE w:val="0"/>
        <w:autoSpaceDN w:val="0"/>
        <w:adjustRightInd w:val="0"/>
        <w:spacing w:line="276" w:lineRule="auto"/>
        <w:jc w:val="both"/>
        <w:rPr>
          <w:rFonts w:cs="Arial"/>
          <w:szCs w:val="22"/>
        </w:rPr>
      </w:pPr>
      <w:r w:rsidRPr="00C50A55">
        <w:rPr>
          <w:rFonts w:cs="Arial"/>
          <w:szCs w:val="22"/>
        </w:rPr>
        <w:t>Kot dan plačila oziroma izpolnitve naročnikove obveznosti se šteje dan, ko naročnik izroči nalog za plačilo organizaciji, pri kateri ima svoj račun.</w:t>
      </w:r>
    </w:p>
    <w:p w14:paraId="17A79CB8" w14:textId="77777777" w:rsidR="00D53E0E" w:rsidRPr="00C50A55" w:rsidRDefault="00D53E0E" w:rsidP="00D53E0E">
      <w:pPr>
        <w:autoSpaceDE w:val="0"/>
        <w:autoSpaceDN w:val="0"/>
        <w:adjustRightInd w:val="0"/>
        <w:spacing w:line="276" w:lineRule="auto"/>
        <w:jc w:val="both"/>
        <w:rPr>
          <w:rFonts w:cs="Arial"/>
          <w:szCs w:val="22"/>
        </w:rPr>
      </w:pPr>
    </w:p>
    <w:p w14:paraId="1433FF5C" w14:textId="77777777" w:rsidR="00D53E0E" w:rsidRPr="00C50A55" w:rsidRDefault="00D53E0E" w:rsidP="00D53E0E">
      <w:pPr>
        <w:tabs>
          <w:tab w:val="left" w:pos="6480"/>
        </w:tabs>
        <w:autoSpaceDE w:val="0"/>
        <w:autoSpaceDN w:val="0"/>
        <w:adjustRightInd w:val="0"/>
        <w:spacing w:line="276" w:lineRule="auto"/>
        <w:jc w:val="both"/>
        <w:rPr>
          <w:rFonts w:cs="Arial"/>
          <w:b/>
          <w:bCs/>
          <w:szCs w:val="22"/>
        </w:rPr>
      </w:pPr>
      <w:r w:rsidRPr="00C50A55">
        <w:rPr>
          <w:rFonts w:cs="Arial"/>
          <w:b/>
          <w:bCs/>
          <w:szCs w:val="22"/>
        </w:rPr>
        <w:t>Pri izdaji računa se izvajalec sklicuje na naročnikovo številko pogodbe.</w:t>
      </w:r>
    </w:p>
    <w:p w14:paraId="29D82EF6" w14:textId="77777777" w:rsidR="00D53E0E" w:rsidRPr="00C50A55" w:rsidRDefault="00D53E0E" w:rsidP="00D53E0E">
      <w:pPr>
        <w:autoSpaceDE w:val="0"/>
        <w:autoSpaceDN w:val="0"/>
        <w:adjustRightInd w:val="0"/>
        <w:spacing w:line="276" w:lineRule="auto"/>
        <w:jc w:val="both"/>
        <w:rPr>
          <w:rFonts w:cs="Arial"/>
          <w:szCs w:val="22"/>
        </w:rPr>
      </w:pPr>
    </w:p>
    <w:p w14:paraId="658E523B" w14:textId="77777777" w:rsidR="00D53E0E" w:rsidRPr="00076F2B" w:rsidRDefault="00D53E0E" w:rsidP="00D53E0E">
      <w:pPr>
        <w:spacing w:line="276" w:lineRule="auto"/>
        <w:ind w:left="720"/>
        <w:contextualSpacing/>
        <w:jc w:val="both"/>
        <w:rPr>
          <w:rFonts w:cs="Arial"/>
          <w:szCs w:val="22"/>
          <w:lang w:eastAsia="en-US"/>
        </w:rPr>
      </w:pPr>
    </w:p>
    <w:p w14:paraId="1FF58A7C" w14:textId="77777777" w:rsidR="00D53E0E" w:rsidRPr="00076F2B" w:rsidRDefault="00D53E0E" w:rsidP="00D53E0E">
      <w:pPr>
        <w:autoSpaceDE w:val="0"/>
        <w:autoSpaceDN w:val="0"/>
        <w:adjustRightInd w:val="0"/>
        <w:spacing w:line="276" w:lineRule="auto"/>
        <w:ind w:left="1211"/>
        <w:contextualSpacing/>
        <w:jc w:val="center"/>
        <w:rPr>
          <w:rFonts w:cs="Arial"/>
          <w:szCs w:val="22"/>
        </w:rPr>
      </w:pPr>
      <w:r w:rsidRPr="00076F2B">
        <w:rPr>
          <w:rFonts w:cs="Arial"/>
          <w:b/>
          <w:szCs w:val="22"/>
        </w:rPr>
        <w:t>VIII. POGODBENA KAZEN</w:t>
      </w:r>
    </w:p>
    <w:p w14:paraId="29CE83DA" w14:textId="77777777" w:rsidR="00D53E0E" w:rsidRPr="00076F2B" w:rsidRDefault="00D53E0E" w:rsidP="00D53E0E">
      <w:pPr>
        <w:spacing w:line="276" w:lineRule="auto"/>
        <w:jc w:val="both"/>
        <w:rPr>
          <w:rFonts w:cs="Arial"/>
          <w:szCs w:val="22"/>
        </w:rPr>
      </w:pPr>
    </w:p>
    <w:p w14:paraId="72A4FCA3" w14:textId="77777777"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14:paraId="3E7CED21" w14:textId="77777777" w:rsidR="00D53E0E" w:rsidRPr="00076F2B" w:rsidRDefault="00D53E0E" w:rsidP="00D53E0E">
      <w:pPr>
        <w:spacing w:line="276" w:lineRule="auto"/>
        <w:jc w:val="both"/>
        <w:rPr>
          <w:rFonts w:cs="Arial"/>
          <w:szCs w:val="22"/>
        </w:rPr>
      </w:pPr>
      <w:r w:rsidRPr="00076F2B">
        <w:rPr>
          <w:rFonts w:cs="Arial"/>
          <w:szCs w:val="22"/>
        </w:rPr>
        <w:t xml:space="preserve">V primeru prekoračitve s pogodbo dogovorjenega roka izvedbe del, se izvajalec obveže plačati pogodbeno kazen v višini 5 promilov pogodbenega zneska za vsak dan prekoračitve roka, vendar največ 10% pogodbenega zneska. </w:t>
      </w:r>
    </w:p>
    <w:p w14:paraId="59A1E4D3" w14:textId="77777777" w:rsidR="00D53E0E" w:rsidRPr="00076F2B" w:rsidRDefault="00D53E0E" w:rsidP="00D53E0E">
      <w:pPr>
        <w:spacing w:line="276" w:lineRule="auto"/>
        <w:jc w:val="both"/>
        <w:rPr>
          <w:rFonts w:cs="Arial"/>
          <w:szCs w:val="22"/>
        </w:rPr>
      </w:pPr>
    </w:p>
    <w:p w14:paraId="32D46AB0" w14:textId="77777777" w:rsidR="00D53E0E" w:rsidRPr="00076F2B" w:rsidRDefault="00D53E0E" w:rsidP="00D53E0E">
      <w:pPr>
        <w:spacing w:line="276" w:lineRule="auto"/>
        <w:jc w:val="both"/>
        <w:rPr>
          <w:rFonts w:cs="Arial"/>
          <w:szCs w:val="22"/>
        </w:rPr>
      </w:pPr>
      <w:r w:rsidRPr="00076F2B">
        <w:rPr>
          <w:rFonts w:cs="Arial"/>
          <w:szCs w:val="22"/>
        </w:rPr>
        <w:t>Pogodbena kazen se obračuna s končno situacijo.</w:t>
      </w:r>
    </w:p>
    <w:p w14:paraId="1A0DBB54" w14:textId="77777777" w:rsidR="00D53E0E" w:rsidRPr="00076F2B" w:rsidRDefault="00D53E0E" w:rsidP="00D53E0E">
      <w:pPr>
        <w:spacing w:line="276" w:lineRule="auto"/>
        <w:jc w:val="both"/>
        <w:rPr>
          <w:rFonts w:cs="Arial"/>
          <w:szCs w:val="22"/>
        </w:rPr>
      </w:pPr>
    </w:p>
    <w:p w14:paraId="1BD853BE" w14:textId="77777777" w:rsidR="00D53E0E" w:rsidRPr="00076F2B" w:rsidRDefault="00D53E0E" w:rsidP="00D53E0E">
      <w:pPr>
        <w:spacing w:line="276" w:lineRule="auto"/>
        <w:jc w:val="both"/>
        <w:rPr>
          <w:rFonts w:cs="Arial"/>
          <w:szCs w:val="22"/>
        </w:rPr>
      </w:pPr>
      <w:r w:rsidRPr="00076F2B">
        <w:rPr>
          <w:rFonts w:cs="Arial"/>
          <w:szCs w:val="22"/>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14:paraId="55116BC6" w14:textId="77777777" w:rsidR="00D53E0E" w:rsidRPr="00076F2B" w:rsidRDefault="00D53E0E" w:rsidP="00D53E0E">
      <w:pPr>
        <w:spacing w:line="276" w:lineRule="auto"/>
        <w:rPr>
          <w:rFonts w:cs="Arial"/>
          <w:szCs w:val="22"/>
        </w:rPr>
      </w:pPr>
    </w:p>
    <w:p w14:paraId="18607D46" w14:textId="77777777" w:rsidR="00D53E0E" w:rsidRPr="00076F2B" w:rsidRDefault="00D53E0E" w:rsidP="00D53E0E">
      <w:pPr>
        <w:spacing w:line="276" w:lineRule="auto"/>
        <w:jc w:val="center"/>
        <w:rPr>
          <w:rFonts w:cs="Arial"/>
          <w:szCs w:val="22"/>
        </w:rPr>
      </w:pPr>
      <w:r w:rsidRPr="00076F2B">
        <w:rPr>
          <w:rFonts w:cs="Arial"/>
          <w:b/>
          <w:szCs w:val="22"/>
        </w:rPr>
        <w:t>IX. GARANCIJSKI ROK</w:t>
      </w:r>
    </w:p>
    <w:p w14:paraId="48B2A0F3" w14:textId="77777777" w:rsidR="00D53E0E" w:rsidRPr="00076F2B" w:rsidRDefault="00D53E0E" w:rsidP="00D53E0E">
      <w:pPr>
        <w:spacing w:line="276" w:lineRule="auto"/>
        <w:rPr>
          <w:rFonts w:cs="Arial"/>
          <w:szCs w:val="22"/>
        </w:rPr>
      </w:pPr>
    </w:p>
    <w:p w14:paraId="07D55ECD" w14:textId="77777777"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14:paraId="1FA28DC1" w14:textId="77777777" w:rsidR="00D53E0E" w:rsidRPr="00076F2B" w:rsidRDefault="00D53E0E" w:rsidP="00D53E0E">
      <w:pPr>
        <w:spacing w:line="276" w:lineRule="auto"/>
        <w:jc w:val="both"/>
        <w:rPr>
          <w:rFonts w:cs="Arial"/>
          <w:szCs w:val="22"/>
        </w:rPr>
      </w:pPr>
      <w:r w:rsidRPr="00076F2B">
        <w:rPr>
          <w:rFonts w:cs="Arial"/>
          <w:szCs w:val="22"/>
        </w:rPr>
        <w:t>Izvajalec je odgovoren naročniku za morebitne napake v smislu določb Obligacijskega zakonika.</w:t>
      </w:r>
    </w:p>
    <w:p w14:paraId="3A24F031" w14:textId="77777777" w:rsidR="00D53E0E" w:rsidRPr="00E06C04" w:rsidRDefault="00D53E0E" w:rsidP="00D53E0E">
      <w:pPr>
        <w:spacing w:line="276" w:lineRule="auto"/>
        <w:jc w:val="both"/>
        <w:rPr>
          <w:rFonts w:cs="Arial"/>
          <w:color w:val="FF0000"/>
          <w:szCs w:val="22"/>
        </w:rPr>
      </w:pPr>
    </w:p>
    <w:p w14:paraId="361F61CA" w14:textId="77777777" w:rsidR="00D53E0E" w:rsidRPr="00076F2B" w:rsidRDefault="00D53E0E" w:rsidP="00D53E0E">
      <w:pPr>
        <w:shd w:val="clear" w:color="auto" w:fill="FFFFFF"/>
        <w:autoSpaceDE w:val="0"/>
        <w:autoSpaceDN w:val="0"/>
        <w:adjustRightInd w:val="0"/>
        <w:spacing w:line="276" w:lineRule="auto"/>
        <w:jc w:val="both"/>
        <w:rPr>
          <w:rFonts w:cs="Arial"/>
          <w:szCs w:val="22"/>
        </w:rPr>
      </w:pPr>
      <w:r w:rsidRPr="00076F2B">
        <w:rPr>
          <w:rFonts w:cs="Arial"/>
          <w:szCs w:val="22"/>
        </w:rPr>
        <w:t xml:space="preserve">Za vgrajeno opremo in industrijske izdelke veljajo garancijski roki proizvajalcev oziroma dobaviteljev. Garancijski rok za opravljena dela je </w:t>
      </w:r>
      <w:r w:rsidRPr="00076F2B">
        <w:rPr>
          <w:rFonts w:cs="Arial"/>
          <w:b/>
          <w:szCs w:val="22"/>
        </w:rPr>
        <w:t>5 let</w:t>
      </w:r>
      <w:r w:rsidRPr="00076F2B">
        <w:rPr>
          <w:rFonts w:cs="Arial"/>
          <w:szCs w:val="22"/>
        </w:rPr>
        <w:t xml:space="preserve"> po primopredaji pogodbenih del naročniku. </w:t>
      </w:r>
    </w:p>
    <w:p w14:paraId="6CF761FD" w14:textId="77777777" w:rsidR="00D53E0E" w:rsidRPr="00076F2B" w:rsidRDefault="00D53E0E" w:rsidP="00D53E0E">
      <w:pPr>
        <w:shd w:val="clear" w:color="auto" w:fill="FFFFFF"/>
        <w:autoSpaceDE w:val="0"/>
        <w:autoSpaceDN w:val="0"/>
        <w:adjustRightInd w:val="0"/>
        <w:spacing w:line="276" w:lineRule="auto"/>
        <w:jc w:val="both"/>
        <w:rPr>
          <w:rFonts w:cs="Arial"/>
          <w:szCs w:val="22"/>
        </w:rPr>
      </w:pPr>
    </w:p>
    <w:p w14:paraId="69771E6B" w14:textId="77777777" w:rsidR="00D53E0E" w:rsidRDefault="00D53E0E" w:rsidP="00D53E0E">
      <w:pPr>
        <w:rPr>
          <w:rFonts w:cs="Arial"/>
          <w:szCs w:val="22"/>
        </w:rPr>
      </w:pPr>
      <w:r>
        <w:rPr>
          <w:rFonts w:cs="Arial"/>
          <w:szCs w:val="22"/>
        </w:rPr>
        <w:br w:type="page"/>
      </w:r>
    </w:p>
    <w:p w14:paraId="19D6E449" w14:textId="77777777" w:rsidR="00D53E0E" w:rsidRPr="00076F2B" w:rsidRDefault="00D53E0E" w:rsidP="00D53E0E">
      <w:pPr>
        <w:numPr>
          <w:ilvl w:val="0"/>
          <w:numId w:val="3"/>
        </w:numPr>
        <w:spacing w:after="200" w:line="276" w:lineRule="auto"/>
        <w:jc w:val="center"/>
        <w:rPr>
          <w:rFonts w:cs="Arial"/>
          <w:szCs w:val="22"/>
        </w:rPr>
      </w:pPr>
      <w:r w:rsidRPr="00076F2B">
        <w:rPr>
          <w:rFonts w:cs="Arial"/>
          <w:szCs w:val="22"/>
        </w:rPr>
        <w:lastRenderedPageBreak/>
        <w:t>člen</w:t>
      </w:r>
    </w:p>
    <w:p w14:paraId="64009032" w14:textId="77777777" w:rsidR="00D53E0E" w:rsidRPr="00076F2B" w:rsidRDefault="00D53E0E" w:rsidP="00D53E0E">
      <w:pPr>
        <w:spacing w:line="276" w:lineRule="auto"/>
        <w:jc w:val="both"/>
        <w:rPr>
          <w:rFonts w:cs="Arial"/>
          <w:szCs w:val="22"/>
        </w:rPr>
      </w:pPr>
      <w:r w:rsidRPr="00076F2B">
        <w:rPr>
          <w:rFonts w:cs="Arial"/>
          <w:szCs w:val="22"/>
        </w:rPr>
        <w:t xml:space="preserve">Ob prevzemu je naročnik dolžan pregledati izvršena dela po tej pogodbi. Morebitne pomanjkljivosti se vpišejo v zapisnik in se sporazumno določi rok za njihovo odpravo. Če izvajalec ne odpravi napak v dogovorjenem roku, jih je upravičen odpraviti naročnik na račun izvajalca. Za pokritje teh stroškov bo naročnik unovčil garancijo za dobro izvedbo pogodbenih obveznosti. </w:t>
      </w:r>
    </w:p>
    <w:p w14:paraId="04A8B98A" w14:textId="77777777"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14:paraId="57E2A1C6" w14:textId="77777777" w:rsidR="00D53E0E" w:rsidRPr="00076F2B" w:rsidRDefault="00D53E0E" w:rsidP="00D53E0E">
      <w:pPr>
        <w:spacing w:line="276" w:lineRule="auto"/>
        <w:jc w:val="both"/>
        <w:rPr>
          <w:rFonts w:cs="Arial"/>
          <w:szCs w:val="22"/>
        </w:rPr>
      </w:pPr>
      <w:r w:rsidRPr="00076F2B">
        <w:rPr>
          <w:rFonts w:cs="Arial"/>
          <w:szCs w:val="22"/>
        </w:rPr>
        <w:t xml:space="preserve">Izvajalec se obvezuje, na naročnikovo zahtevo, ugotovljene pomanjkljivosti v garancijski dobi, odpraviti v dogovorjenem roku. V kolikor izvajalec na naročnikovo zahtevo ne odpravi ugotovljenih pomanjkljivosti, bo naročnik ta dela izvedel z drugim izvajalcem na račun pogodbenega izvajalca in jih poplačal z unovčenjem zavarovanja za odpravo napak v garancijski dobi. </w:t>
      </w:r>
    </w:p>
    <w:p w14:paraId="2C64FD13" w14:textId="77777777" w:rsidR="00D53E0E" w:rsidRPr="00076F2B" w:rsidRDefault="00D53E0E" w:rsidP="00D53E0E">
      <w:pPr>
        <w:spacing w:line="276" w:lineRule="auto"/>
        <w:jc w:val="both"/>
        <w:rPr>
          <w:rFonts w:cs="Arial"/>
          <w:szCs w:val="22"/>
        </w:rPr>
      </w:pPr>
    </w:p>
    <w:p w14:paraId="394D9B11" w14:textId="77777777" w:rsidR="003D225B" w:rsidRPr="006B1C92" w:rsidRDefault="003D225B" w:rsidP="003D225B">
      <w:pPr>
        <w:spacing w:line="276" w:lineRule="auto"/>
        <w:jc w:val="both"/>
        <w:rPr>
          <w:rFonts w:cs="Arial"/>
          <w:szCs w:val="22"/>
        </w:rPr>
      </w:pPr>
      <w:r w:rsidRPr="006B1C92">
        <w:rPr>
          <w:rFonts w:cs="Arial"/>
          <w:szCs w:val="22"/>
        </w:rPr>
        <w:t xml:space="preserve">Za pokritje teh stroškov bo izvajalec ob prevzemu del izročil naročniku </w:t>
      </w:r>
      <w:r w:rsidRPr="006B1C92">
        <w:rPr>
          <w:rFonts w:cs="Arial"/>
          <w:b/>
          <w:szCs w:val="22"/>
        </w:rPr>
        <w:t xml:space="preserve"> menico za odpravo napak v garancijskem roku, ki se bo glasila na 5 % vrednosti končnega obračuna del</w:t>
      </w:r>
      <w:r w:rsidRPr="006B1C92">
        <w:rPr>
          <w:rFonts w:cs="Arial"/>
          <w:szCs w:val="22"/>
        </w:rPr>
        <w:t xml:space="preserve">, </w:t>
      </w:r>
      <w:r w:rsidR="00272AB7">
        <w:rPr>
          <w:rFonts w:cs="Arial"/>
          <w:szCs w:val="22"/>
        </w:rPr>
        <w:t>Menico p</w:t>
      </w:r>
      <w:r w:rsidRPr="006B1C92">
        <w:rPr>
          <w:rFonts w:cs="Arial"/>
          <w:szCs w:val="22"/>
        </w:rPr>
        <w:t xml:space="preserve">redloži izvajalec po dokončanju del, to je ob uspešni primopredaji. </w:t>
      </w:r>
    </w:p>
    <w:p w14:paraId="7142BADB" w14:textId="77777777" w:rsidR="00D53E0E" w:rsidRPr="00076F2B" w:rsidRDefault="00D53E0E" w:rsidP="00D53E0E">
      <w:pPr>
        <w:spacing w:line="276" w:lineRule="auto"/>
        <w:jc w:val="both"/>
        <w:rPr>
          <w:rFonts w:cs="Arial"/>
          <w:szCs w:val="22"/>
        </w:rPr>
      </w:pPr>
    </w:p>
    <w:p w14:paraId="2807620A" w14:textId="77777777" w:rsidR="00D53E0E" w:rsidRPr="00076F2B" w:rsidRDefault="00D53E0E" w:rsidP="00D53E0E">
      <w:pPr>
        <w:spacing w:line="276" w:lineRule="auto"/>
        <w:jc w:val="both"/>
        <w:rPr>
          <w:rFonts w:cs="Arial"/>
          <w:b/>
          <w:szCs w:val="22"/>
        </w:rPr>
      </w:pPr>
      <w:r w:rsidRPr="00076F2B">
        <w:rPr>
          <w:rFonts w:cs="Arial"/>
          <w:szCs w:val="22"/>
        </w:rPr>
        <w:t xml:space="preserve">Rok trajanja garancije </w:t>
      </w:r>
      <w:r w:rsidR="003D225B">
        <w:rPr>
          <w:rFonts w:cs="Arial"/>
          <w:szCs w:val="22"/>
        </w:rPr>
        <w:t>je</w:t>
      </w:r>
      <w:r w:rsidRPr="00076F2B">
        <w:rPr>
          <w:rFonts w:cs="Arial"/>
          <w:szCs w:val="22"/>
        </w:rPr>
        <w:t xml:space="preserve"> </w:t>
      </w:r>
      <w:r w:rsidRPr="00076F2B">
        <w:rPr>
          <w:rFonts w:cs="Arial"/>
          <w:b/>
          <w:szCs w:val="22"/>
        </w:rPr>
        <w:t>5 let.</w:t>
      </w:r>
    </w:p>
    <w:p w14:paraId="3E48E47D" w14:textId="77777777" w:rsidR="00D53E0E" w:rsidRPr="00076F2B" w:rsidRDefault="00D53E0E" w:rsidP="00D53E0E">
      <w:pPr>
        <w:spacing w:line="276" w:lineRule="auto"/>
      </w:pPr>
    </w:p>
    <w:p w14:paraId="0D72547F" w14:textId="77777777" w:rsidR="00D53E0E" w:rsidRPr="00076F2B" w:rsidRDefault="00D53E0E" w:rsidP="00D53E0E">
      <w:pPr>
        <w:spacing w:line="276" w:lineRule="auto"/>
      </w:pPr>
    </w:p>
    <w:p w14:paraId="762051BE" w14:textId="77777777" w:rsidR="00D53E0E" w:rsidRPr="00076F2B" w:rsidRDefault="00D53E0E" w:rsidP="00D53E0E">
      <w:pPr>
        <w:spacing w:line="276" w:lineRule="auto"/>
        <w:jc w:val="center"/>
        <w:rPr>
          <w:rFonts w:cs="Arial"/>
          <w:szCs w:val="22"/>
        </w:rPr>
      </w:pPr>
      <w:r w:rsidRPr="00076F2B">
        <w:rPr>
          <w:rFonts w:cs="Arial"/>
          <w:b/>
          <w:szCs w:val="22"/>
        </w:rPr>
        <w:t>X. POOBLAŠČENI PREDSTAVNIKI IN STROKOVNI NADZOR</w:t>
      </w:r>
    </w:p>
    <w:p w14:paraId="50ECDC69" w14:textId="77777777" w:rsidR="00D53E0E" w:rsidRPr="00076F2B" w:rsidRDefault="00D53E0E" w:rsidP="00D53E0E">
      <w:pPr>
        <w:spacing w:line="276" w:lineRule="auto"/>
        <w:jc w:val="both"/>
        <w:rPr>
          <w:rFonts w:cs="Arial"/>
          <w:szCs w:val="22"/>
        </w:rPr>
      </w:pPr>
    </w:p>
    <w:p w14:paraId="29D081AF" w14:textId="77777777" w:rsidR="00D53E0E" w:rsidRPr="00920559" w:rsidRDefault="00D53E0E" w:rsidP="00D53E0E">
      <w:pPr>
        <w:numPr>
          <w:ilvl w:val="0"/>
          <w:numId w:val="3"/>
        </w:numPr>
        <w:spacing w:after="200" w:line="276" w:lineRule="auto"/>
        <w:jc w:val="center"/>
        <w:rPr>
          <w:rFonts w:cs="Arial"/>
          <w:szCs w:val="22"/>
        </w:rPr>
      </w:pPr>
      <w:r w:rsidRPr="00920559">
        <w:rPr>
          <w:rFonts w:cs="Arial"/>
          <w:szCs w:val="22"/>
        </w:rPr>
        <w:t>člen</w:t>
      </w:r>
    </w:p>
    <w:p w14:paraId="3F0BF2BD" w14:textId="60B4D4E5" w:rsidR="00AF7D98" w:rsidRDefault="00D53E0E" w:rsidP="00AF7D98">
      <w:pPr>
        <w:tabs>
          <w:tab w:val="left" w:leader="underscore" w:pos="8080"/>
        </w:tabs>
        <w:spacing w:line="276" w:lineRule="auto"/>
        <w:rPr>
          <w:rFonts w:cs="Arial"/>
          <w:szCs w:val="22"/>
        </w:rPr>
      </w:pPr>
      <w:r w:rsidRPr="00920559">
        <w:rPr>
          <w:rFonts w:cs="Arial"/>
          <w:szCs w:val="22"/>
        </w:rPr>
        <w:t>Za svojega zastopnika pri izvajanju del izvajalec določa</w:t>
      </w:r>
      <w:r w:rsidR="00AF7D98" w:rsidRPr="00920559">
        <w:rPr>
          <w:rFonts w:cs="Arial"/>
          <w:szCs w:val="22"/>
        </w:rPr>
        <w:t xml:space="preserve"> </w:t>
      </w:r>
      <w:r w:rsidR="00EC29EA">
        <w:rPr>
          <w:rFonts w:cs="Arial"/>
          <w:szCs w:val="22"/>
        </w:rPr>
        <w:t>_______________</w:t>
      </w:r>
    </w:p>
    <w:p w14:paraId="486C002C" w14:textId="3E70794F" w:rsidR="00D53E0E" w:rsidRPr="00076F2B" w:rsidRDefault="00D53E0E" w:rsidP="00AF7D98">
      <w:pPr>
        <w:tabs>
          <w:tab w:val="left" w:leader="underscore" w:pos="8080"/>
        </w:tabs>
        <w:spacing w:line="276" w:lineRule="auto"/>
        <w:rPr>
          <w:rFonts w:cs="Arial"/>
          <w:szCs w:val="22"/>
        </w:rPr>
      </w:pPr>
      <w:r w:rsidRPr="00076F2B">
        <w:rPr>
          <w:rFonts w:cs="Arial"/>
          <w:szCs w:val="22"/>
        </w:rPr>
        <w:t xml:space="preserve">Pooblaščeni </w:t>
      </w:r>
      <w:r w:rsidR="00A736CE">
        <w:rPr>
          <w:rFonts w:cs="Arial"/>
          <w:szCs w:val="22"/>
        </w:rPr>
        <w:t xml:space="preserve">zastopnik s strani naročnika je </w:t>
      </w:r>
      <w:r w:rsidR="00EC29EA">
        <w:rPr>
          <w:rFonts w:cs="Arial"/>
          <w:szCs w:val="22"/>
        </w:rPr>
        <w:t>________________</w:t>
      </w:r>
      <w:r w:rsidR="00A736CE">
        <w:rPr>
          <w:rFonts w:cs="Arial"/>
          <w:szCs w:val="22"/>
        </w:rPr>
        <w:t>.</w:t>
      </w:r>
    </w:p>
    <w:p w14:paraId="724F64B5" w14:textId="05D2616B" w:rsidR="00D53E0E" w:rsidRPr="00076F2B" w:rsidRDefault="00AF7D98" w:rsidP="00D53E0E">
      <w:pPr>
        <w:spacing w:line="276" w:lineRule="auto"/>
        <w:rPr>
          <w:rFonts w:cs="Arial"/>
          <w:szCs w:val="22"/>
        </w:rPr>
      </w:pPr>
      <w:r>
        <w:rPr>
          <w:rFonts w:cs="Arial"/>
          <w:szCs w:val="22"/>
        </w:rPr>
        <w:t>O</w:t>
      </w:r>
      <w:r w:rsidR="00D53E0E" w:rsidRPr="00076F2B">
        <w:rPr>
          <w:rFonts w:cs="Arial"/>
          <w:szCs w:val="22"/>
        </w:rPr>
        <w:t>p</w:t>
      </w:r>
      <w:r>
        <w:rPr>
          <w:rFonts w:cs="Arial"/>
          <w:szCs w:val="22"/>
        </w:rPr>
        <w:t xml:space="preserve">ravljanje nadzora nad gradnjo bo izvajal </w:t>
      </w:r>
      <w:r w:rsidR="00EC29EA">
        <w:rPr>
          <w:rFonts w:cs="Arial"/>
          <w:szCs w:val="22"/>
        </w:rPr>
        <w:t>____________________</w:t>
      </w:r>
    </w:p>
    <w:p w14:paraId="6AD773F4" w14:textId="77777777" w:rsidR="00D53E0E" w:rsidRPr="00076F2B" w:rsidRDefault="00D53E0E" w:rsidP="00D53E0E">
      <w:pPr>
        <w:spacing w:line="276" w:lineRule="auto"/>
        <w:rPr>
          <w:rFonts w:cs="Arial"/>
          <w:szCs w:val="22"/>
        </w:rPr>
      </w:pPr>
    </w:p>
    <w:p w14:paraId="66884FC0" w14:textId="77777777" w:rsidR="00D53E0E" w:rsidRPr="00076F2B" w:rsidRDefault="00D53E0E" w:rsidP="00D53E0E">
      <w:pPr>
        <w:spacing w:line="276" w:lineRule="auto"/>
        <w:jc w:val="center"/>
        <w:rPr>
          <w:rFonts w:cs="Arial"/>
          <w:szCs w:val="22"/>
        </w:rPr>
      </w:pPr>
      <w:r w:rsidRPr="00076F2B">
        <w:rPr>
          <w:rFonts w:cs="Arial"/>
          <w:b/>
          <w:szCs w:val="22"/>
        </w:rPr>
        <w:t>XI. REŠEVANJE SPOROV</w:t>
      </w:r>
    </w:p>
    <w:p w14:paraId="16685930" w14:textId="77777777" w:rsidR="00D53E0E" w:rsidRPr="00076F2B" w:rsidRDefault="00D53E0E" w:rsidP="00D53E0E">
      <w:pPr>
        <w:spacing w:line="276" w:lineRule="auto"/>
        <w:rPr>
          <w:rFonts w:cs="Arial"/>
          <w:szCs w:val="22"/>
        </w:rPr>
      </w:pPr>
    </w:p>
    <w:p w14:paraId="3C323126" w14:textId="77777777"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14:paraId="6C9446CF" w14:textId="77777777" w:rsidR="00D53E0E" w:rsidRPr="00076F2B" w:rsidRDefault="00D53E0E" w:rsidP="00D53E0E">
      <w:pPr>
        <w:numPr>
          <w:ilvl w:val="12"/>
          <w:numId w:val="0"/>
        </w:numPr>
        <w:spacing w:line="276" w:lineRule="auto"/>
        <w:jc w:val="both"/>
        <w:rPr>
          <w:rFonts w:cs="Arial"/>
          <w:szCs w:val="22"/>
        </w:rPr>
      </w:pPr>
      <w:r w:rsidRPr="00076F2B">
        <w:rPr>
          <w:rFonts w:cs="Arial"/>
          <w:szCs w:val="22"/>
        </w:rPr>
        <w:t>Naročnik sme razdreti pogodbo:</w:t>
      </w:r>
    </w:p>
    <w:p w14:paraId="0F6D6265" w14:textId="77777777" w:rsidR="00D53E0E" w:rsidRPr="00076F2B" w:rsidRDefault="00D53E0E" w:rsidP="00D53E0E">
      <w:pPr>
        <w:numPr>
          <w:ilvl w:val="0"/>
          <w:numId w:val="1"/>
        </w:numPr>
        <w:spacing w:after="200" w:line="276" w:lineRule="auto"/>
        <w:jc w:val="both"/>
        <w:rPr>
          <w:rFonts w:cs="Arial"/>
          <w:szCs w:val="22"/>
        </w:rPr>
      </w:pPr>
      <w:r w:rsidRPr="00076F2B">
        <w:rPr>
          <w:rFonts w:cs="Arial"/>
          <w:szCs w:val="22"/>
        </w:rPr>
        <w:t>če izvajalec tudi po pismenem pozivu naročnika in naknadnem 10-dnevnem roku z deli ne začne ali jih ob morebitni prekinitvi ne nadaljuje;</w:t>
      </w:r>
    </w:p>
    <w:p w14:paraId="72648572" w14:textId="77777777" w:rsidR="00D53E0E" w:rsidRPr="00076F2B" w:rsidRDefault="00D53E0E" w:rsidP="00D53E0E">
      <w:pPr>
        <w:numPr>
          <w:ilvl w:val="0"/>
          <w:numId w:val="1"/>
        </w:numPr>
        <w:spacing w:after="200" w:line="276" w:lineRule="auto"/>
        <w:jc w:val="both"/>
        <w:rPr>
          <w:rFonts w:cs="Arial"/>
          <w:szCs w:val="22"/>
        </w:rPr>
      </w:pPr>
      <w:r w:rsidRPr="00076F2B">
        <w:rPr>
          <w:rFonts w:cs="Arial"/>
          <w:szCs w:val="22"/>
        </w:rPr>
        <w:t>če izvajalec po svoji krivdi zamuja z deli več kot 30 dni;</w:t>
      </w:r>
    </w:p>
    <w:p w14:paraId="15604E91" w14:textId="77777777" w:rsidR="00D53E0E" w:rsidRPr="00076F2B" w:rsidRDefault="00D53E0E" w:rsidP="00D53E0E">
      <w:pPr>
        <w:numPr>
          <w:ilvl w:val="0"/>
          <w:numId w:val="1"/>
        </w:numPr>
        <w:spacing w:after="200" w:line="276" w:lineRule="auto"/>
        <w:jc w:val="both"/>
        <w:rPr>
          <w:rFonts w:cs="Arial"/>
          <w:szCs w:val="22"/>
        </w:rPr>
      </w:pPr>
      <w:r w:rsidRPr="00076F2B">
        <w:rPr>
          <w:rFonts w:cs="Arial"/>
          <w:szCs w:val="22"/>
        </w:rPr>
        <w:t>če ga nadzorni organi že tekom gradnje opozori, da izvajalec dela nekvalitetno in v nasprotju s pravili stroke, pa izvajalec napak ne popravi;</w:t>
      </w:r>
    </w:p>
    <w:p w14:paraId="2AB2D6BC" w14:textId="77777777" w:rsidR="00D53E0E" w:rsidRPr="00076F2B" w:rsidRDefault="00D53E0E" w:rsidP="00D53E0E">
      <w:pPr>
        <w:numPr>
          <w:ilvl w:val="0"/>
          <w:numId w:val="1"/>
        </w:numPr>
        <w:spacing w:after="200" w:line="276" w:lineRule="auto"/>
        <w:jc w:val="both"/>
        <w:rPr>
          <w:rFonts w:cs="Arial"/>
          <w:szCs w:val="22"/>
        </w:rPr>
      </w:pPr>
      <w:r w:rsidRPr="00076F2B">
        <w:rPr>
          <w:rFonts w:cs="Arial"/>
          <w:szCs w:val="22"/>
        </w:rPr>
        <w:t>če izven pogodbeno dogovorjenih pogojev in brez soglasja naročnika prepusti izvedbo vseh ali pretežnega dela del podizvajalcem.</w:t>
      </w:r>
    </w:p>
    <w:p w14:paraId="29E4BDC5" w14:textId="77777777" w:rsidR="00D53E0E" w:rsidRDefault="00D53E0E" w:rsidP="00D53E0E">
      <w:pPr>
        <w:spacing w:line="276" w:lineRule="auto"/>
        <w:jc w:val="both"/>
        <w:rPr>
          <w:rFonts w:cs="Arial"/>
          <w:szCs w:val="22"/>
        </w:rPr>
      </w:pPr>
    </w:p>
    <w:p w14:paraId="4750EF61" w14:textId="77777777" w:rsidR="003D225B" w:rsidRPr="00076F2B" w:rsidRDefault="003D225B" w:rsidP="00D53E0E">
      <w:pPr>
        <w:spacing w:line="276" w:lineRule="auto"/>
        <w:jc w:val="both"/>
        <w:rPr>
          <w:rFonts w:cs="Arial"/>
          <w:szCs w:val="22"/>
        </w:rPr>
      </w:pPr>
    </w:p>
    <w:p w14:paraId="06FC3AA7" w14:textId="77777777" w:rsidR="00D53E0E" w:rsidRPr="00076F2B" w:rsidRDefault="00D53E0E" w:rsidP="00D53E0E">
      <w:pPr>
        <w:spacing w:line="276" w:lineRule="auto"/>
        <w:jc w:val="both"/>
        <w:rPr>
          <w:rFonts w:cs="Arial"/>
          <w:szCs w:val="22"/>
        </w:rPr>
      </w:pPr>
      <w:r w:rsidRPr="00076F2B">
        <w:rPr>
          <w:rFonts w:cs="Arial"/>
          <w:szCs w:val="22"/>
        </w:rPr>
        <w:lastRenderedPageBreak/>
        <w:t>Izvajalec sme razdreti pogodbo:</w:t>
      </w:r>
    </w:p>
    <w:p w14:paraId="1562C70D" w14:textId="77777777" w:rsidR="00D53E0E" w:rsidRPr="00076F2B" w:rsidRDefault="00D53E0E" w:rsidP="00D53E0E">
      <w:pPr>
        <w:numPr>
          <w:ilvl w:val="0"/>
          <w:numId w:val="2"/>
        </w:numPr>
        <w:spacing w:after="200" w:line="276" w:lineRule="auto"/>
        <w:jc w:val="both"/>
        <w:rPr>
          <w:rFonts w:cs="Arial"/>
          <w:szCs w:val="22"/>
        </w:rPr>
      </w:pPr>
      <w:r w:rsidRPr="00076F2B">
        <w:rPr>
          <w:rFonts w:cs="Arial"/>
          <w:szCs w:val="22"/>
        </w:rPr>
        <w:t>če naročnik tudi po naknadno postavljenem roku ne posreduje navodil v zvezi z njegovimi vprašanji, pa so ta bistvena za izvedbo del;</w:t>
      </w:r>
    </w:p>
    <w:p w14:paraId="097B01E9" w14:textId="77777777" w:rsidR="00D53E0E" w:rsidRPr="00076F2B" w:rsidRDefault="00D53E0E" w:rsidP="00D53E0E">
      <w:pPr>
        <w:numPr>
          <w:ilvl w:val="0"/>
          <w:numId w:val="2"/>
        </w:numPr>
        <w:spacing w:after="200" w:line="276" w:lineRule="auto"/>
        <w:jc w:val="both"/>
        <w:rPr>
          <w:rFonts w:cs="Arial"/>
          <w:szCs w:val="22"/>
        </w:rPr>
      </w:pPr>
      <w:r w:rsidRPr="00076F2B">
        <w:rPr>
          <w:rFonts w:cs="Arial"/>
          <w:szCs w:val="22"/>
        </w:rPr>
        <w:t>če izvajalec pride v situacijo, zaradi katere iz objektivnih razlogov z deli ne more nadaljevati.</w:t>
      </w:r>
    </w:p>
    <w:p w14:paraId="4F05065C" w14:textId="77777777" w:rsidR="00D53E0E" w:rsidRPr="00076F2B" w:rsidRDefault="00D53E0E" w:rsidP="00D53E0E">
      <w:pPr>
        <w:spacing w:line="276" w:lineRule="auto"/>
        <w:jc w:val="both"/>
        <w:rPr>
          <w:rFonts w:cs="Arial"/>
          <w:szCs w:val="22"/>
        </w:rPr>
      </w:pPr>
      <w:r w:rsidRPr="00076F2B">
        <w:rPr>
          <w:rFonts w:cs="Arial"/>
          <w:szCs w:val="22"/>
        </w:rPr>
        <w:t>Pogodbo morata pogodbeni stranki razdreti pisno z navedbo razloga ali razlogov, zaradi katerih pogodbo razdirata.</w:t>
      </w:r>
    </w:p>
    <w:p w14:paraId="0ED1D28A" w14:textId="77777777" w:rsidR="00D53E0E" w:rsidRPr="00076F2B" w:rsidRDefault="00D53E0E" w:rsidP="00D53E0E">
      <w:pPr>
        <w:spacing w:line="276" w:lineRule="auto"/>
        <w:jc w:val="both"/>
        <w:rPr>
          <w:rFonts w:cs="Arial"/>
          <w:szCs w:val="22"/>
        </w:rPr>
      </w:pPr>
    </w:p>
    <w:p w14:paraId="2286A6D1" w14:textId="77777777" w:rsidR="00D53E0E" w:rsidRPr="00076F2B" w:rsidRDefault="00D53E0E" w:rsidP="00D53E0E">
      <w:pPr>
        <w:spacing w:line="276" w:lineRule="auto"/>
        <w:jc w:val="both"/>
        <w:rPr>
          <w:rFonts w:cs="Arial"/>
          <w:szCs w:val="22"/>
        </w:rPr>
      </w:pPr>
      <w:r w:rsidRPr="00076F2B">
        <w:rPr>
          <w:rFonts w:cs="Arial"/>
          <w:szCs w:val="22"/>
        </w:rPr>
        <w:t>Ne glede na to, katera od pogodbenih strank pogodbo razdira, je izvajalec dolžan izvršena dela zavarovati tako, da jih zaščiti pred propadanjem, stroške teh del pa nosi tista od strank, ki je odgovorna za razdrtje pogodbe.</w:t>
      </w:r>
    </w:p>
    <w:p w14:paraId="22BA599F" w14:textId="77777777" w:rsidR="00D53E0E" w:rsidRPr="00076F2B" w:rsidRDefault="00D53E0E" w:rsidP="00D53E0E">
      <w:pPr>
        <w:spacing w:line="276" w:lineRule="auto"/>
        <w:jc w:val="both"/>
        <w:rPr>
          <w:rFonts w:cs="Arial"/>
          <w:szCs w:val="22"/>
        </w:rPr>
      </w:pPr>
    </w:p>
    <w:p w14:paraId="620CFD5B" w14:textId="77777777" w:rsidR="00D53E0E" w:rsidRPr="00076F2B" w:rsidRDefault="00D53E0E" w:rsidP="00D53E0E">
      <w:pPr>
        <w:spacing w:line="276" w:lineRule="auto"/>
        <w:jc w:val="both"/>
        <w:rPr>
          <w:rFonts w:cs="Arial"/>
          <w:szCs w:val="22"/>
        </w:rPr>
      </w:pPr>
      <w:r w:rsidRPr="00076F2B">
        <w:rPr>
          <w:rFonts w:cs="Arial"/>
          <w:szCs w:val="22"/>
        </w:rPr>
        <w:t>Izvajalec je dolžan v vseh zgoraj navedenih primerih na svoje stroške umakniti z gradbišča svoje delavce, opremo in delovna sredstva, odstraniti začasne objekte ter očistiti objekt in gradbišče v roku 15 dni po razdrtju pogodbe.</w:t>
      </w:r>
    </w:p>
    <w:p w14:paraId="276068AC" w14:textId="77777777" w:rsidR="00D53E0E" w:rsidRPr="00076F2B" w:rsidRDefault="00D53E0E" w:rsidP="00D53E0E">
      <w:pPr>
        <w:spacing w:line="276" w:lineRule="auto"/>
      </w:pPr>
    </w:p>
    <w:p w14:paraId="389C5571" w14:textId="77777777"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14:paraId="6086AA6A" w14:textId="77777777" w:rsidR="00D53E0E" w:rsidRPr="00076F2B" w:rsidRDefault="00D53E0E" w:rsidP="00D53E0E">
      <w:pPr>
        <w:spacing w:line="276" w:lineRule="auto"/>
        <w:jc w:val="both"/>
        <w:rPr>
          <w:rFonts w:cs="Arial"/>
          <w:szCs w:val="22"/>
        </w:rPr>
      </w:pPr>
      <w:r w:rsidRPr="00076F2B">
        <w:rPr>
          <w:rFonts w:cs="Arial"/>
          <w:szCs w:val="22"/>
        </w:rPr>
        <w:t>Morebitne spore, ki bi nastali v zvezi z izvajanjem te pogodbe, bosta pogodbeni stranki skušali rešiti sporazumno. Če spornega vprašanja ne bo možno rešiti na način, določen v predhodnem odstavku, lahko vsaka pogodbena stran sproži spor pri stvarno pristojnem sodišču.</w:t>
      </w:r>
    </w:p>
    <w:p w14:paraId="29448099" w14:textId="77777777" w:rsidR="00D53E0E" w:rsidRPr="00076F2B" w:rsidRDefault="00D53E0E" w:rsidP="00D53E0E">
      <w:pPr>
        <w:spacing w:line="276" w:lineRule="auto"/>
        <w:jc w:val="both"/>
        <w:rPr>
          <w:rFonts w:cs="Arial"/>
          <w:szCs w:val="22"/>
        </w:rPr>
      </w:pPr>
    </w:p>
    <w:p w14:paraId="44062A20" w14:textId="77777777"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14:paraId="3B8ADE79" w14:textId="77777777" w:rsidR="00D53E0E" w:rsidRPr="00076F2B" w:rsidRDefault="00D53E0E" w:rsidP="00D53E0E">
      <w:pPr>
        <w:spacing w:after="160" w:line="276" w:lineRule="auto"/>
        <w:jc w:val="both"/>
        <w:rPr>
          <w:rFonts w:cs="Arial"/>
          <w:szCs w:val="22"/>
          <w:lang w:eastAsia="en-US"/>
        </w:rPr>
      </w:pPr>
      <w:r w:rsidRPr="00076F2B">
        <w:rPr>
          <w:rFonts w:cs="Arial"/>
          <w:szCs w:val="22"/>
          <w:lang w:eastAsia="en-US"/>
        </w:rPr>
        <w:t>Ta pogodba je sklenjena pod razveznim pogojem, ki se uresniči v primeru izpolnitve ene od naslednjih okoliščin:</w:t>
      </w:r>
    </w:p>
    <w:p w14:paraId="5985A16C" w14:textId="77777777" w:rsidR="00D53E0E" w:rsidRPr="004A47A6" w:rsidRDefault="00D53E0E" w:rsidP="00D53E0E">
      <w:pPr>
        <w:numPr>
          <w:ilvl w:val="0"/>
          <w:numId w:val="6"/>
        </w:numPr>
        <w:spacing w:after="160" w:line="276" w:lineRule="auto"/>
        <w:contextualSpacing/>
        <w:jc w:val="both"/>
        <w:rPr>
          <w:rFonts w:cs="Arial"/>
          <w:szCs w:val="22"/>
          <w:lang w:eastAsia="en-US"/>
        </w:rPr>
      </w:pPr>
      <w:r w:rsidRPr="004A47A6">
        <w:rPr>
          <w:rFonts w:cs="Arial"/>
          <w:szCs w:val="22"/>
          <w:lang w:eastAsia="en-US"/>
        </w:rPr>
        <w:t xml:space="preserve">če bo naročnik seznanjen, da je sodišče s pravnomočno odločitvijo ugotovilo kršitev obveznosti delovne, </w:t>
      </w:r>
      <w:proofErr w:type="spellStart"/>
      <w:r w:rsidRPr="004A47A6">
        <w:rPr>
          <w:rFonts w:cs="Arial"/>
          <w:szCs w:val="22"/>
          <w:lang w:eastAsia="en-US"/>
        </w:rPr>
        <w:t>okoljske</w:t>
      </w:r>
      <w:proofErr w:type="spellEnd"/>
      <w:r w:rsidRPr="004A47A6">
        <w:rPr>
          <w:rFonts w:cs="Arial"/>
          <w:szCs w:val="22"/>
          <w:lang w:eastAsia="en-US"/>
        </w:rPr>
        <w:t xml:space="preserve"> ali socialne zakonodaje s strani izvajalca ali podizvajalca ali </w:t>
      </w:r>
    </w:p>
    <w:p w14:paraId="768E816D" w14:textId="77777777" w:rsidR="00D53E0E" w:rsidRPr="004A47A6" w:rsidRDefault="00D53E0E" w:rsidP="00D53E0E">
      <w:pPr>
        <w:numPr>
          <w:ilvl w:val="0"/>
          <w:numId w:val="6"/>
        </w:numPr>
        <w:spacing w:after="160" w:line="276" w:lineRule="auto"/>
        <w:contextualSpacing/>
        <w:jc w:val="both"/>
        <w:rPr>
          <w:rFonts w:cs="Arial"/>
          <w:szCs w:val="22"/>
          <w:lang w:eastAsia="en-US"/>
        </w:rPr>
      </w:pPr>
      <w:r w:rsidRPr="004A47A6">
        <w:rPr>
          <w:rFonts w:cs="Arial"/>
          <w:szCs w:val="22"/>
          <w:lang w:eastAsia="en-US"/>
        </w:rPr>
        <w:t>če bo naročnik seznanjen, da je pristojni državni organ pri izvajalcu ali podizvajalcu v času izvajanja pogodbe ugotovil najmanj dve kršitvi v zvezi s:</w:t>
      </w:r>
    </w:p>
    <w:p w14:paraId="54082097" w14:textId="77777777" w:rsidR="00D53E0E" w:rsidRPr="004A47A6" w:rsidRDefault="00D53E0E" w:rsidP="00D53E0E">
      <w:pPr>
        <w:numPr>
          <w:ilvl w:val="1"/>
          <w:numId w:val="7"/>
        </w:numPr>
        <w:spacing w:after="160" w:line="276" w:lineRule="auto"/>
        <w:contextualSpacing/>
        <w:jc w:val="both"/>
        <w:rPr>
          <w:rFonts w:cs="Arial"/>
          <w:szCs w:val="22"/>
          <w:lang w:eastAsia="en-US"/>
        </w:rPr>
      </w:pPr>
      <w:r w:rsidRPr="004A47A6">
        <w:rPr>
          <w:rFonts w:cs="Arial"/>
          <w:szCs w:val="22"/>
          <w:lang w:eastAsia="en-US"/>
        </w:rPr>
        <w:t xml:space="preserve">plačilom za delo, </w:t>
      </w:r>
    </w:p>
    <w:p w14:paraId="56D73392" w14:textId="77777777" w:rsidR="00D53E0E" w:rsidRPr="004A47A6" w:rsidRDefault="00D53E0E" w:rsidP="00D53E0E">
      <w:pPr>
        <w:numPr>
          <w:ilvl w:val="1"/>
          <w:numId w:val="7"/>
        </w:numPr>
        <w:spacing w:after="160" w:line="276" w:lineRule="auto"/>
        <w:contextualSpacing/>
        <w:jc w:val="both"/>
        <w:rPr>
          <w:rFonts w:cs="Arial"/>
          <w:szCs w:val="22"/>
          <w:lang w:eastAsia="en-US"/>
        </w:rPr>
      </w:pPr>
      <w:r w:rsidRPr="004A47A6">
        <w:rPr>
          <w:rFonts w:cs="Arial"/>
          <w:szCs w:val="22"/>
          <w:lang w:eastAsia="en-US"/>
        </w:rPr>
        <w:t xml:space="preserve">delovnim časom, </w:t>
      </w:r>
    </w:p>
    <w:p w14:paraId="18E24567" w14:textId="77777777" w:rsidR="00D53E0E" w:rsidRPr="004A47A6" w:rsidRDefault="00D53E0E" w:rsidP="00D53E0E">
      <w:pPr>
        <w:numPr>
          <w:ilvl w:val="1"/>
          <w:numId w:val="7"/>
        </w:numPr>
        <w:spacing w:after="160" w:line="276" w:lineRule="auto"/>
        <w:contextualSpacing/>
        <w:jc w:val="both"/>
        <w:rPr>
          <w:rFonts w:cs="Arial"/>
          <w:szCs w:val="22"/>
          <w:lang w:eastAsia="en-US"/>
        </w:rPr>
      </w:pPr>
      <w:r w:rsidRPr="004A47A6">
        <w:rPr>
          <w:rFonts w:cs="Arial"/>
          <w:szCs w:val="22"/>
          <w:lang w:eastAsia="en-US"/>
        </w:rPr>
        <w:t xml:space="preserve">počitki, </w:t>
      </w:r>
    </w:p>
    <w:p w14:paraId="3B8D4055" w14:textId="77777777" w:rsidR="00D53E0E" w:rsidRPr="004A47A6" w:rsidRDefault="00D53E0E" w:rsidP="00D53E0E">
      <w:pPr>
        <w:numPr>
          <w:ilvl w:val="1"/>
          <w:numId w:val="7"/>
        </w:numPr>
        <w:spacing w:after="160" w:line="276" w:lineRule="auto"/>
        <w:contextualSpacing/>
        <w:jc w:val="both"/>
        <w:rPr>
          <w:rFonts w:cs="Arial"/>
          <w:szCs w:val="22"/>
          <w:lang w:eastAsia="en-US"/>
        </w:rPr>
      </w:pPr>
      <w:r w:rsidRPr="004A47A6">
        <w:rPr>
          <w:rFonts w:cs="Arial"/>
          <w:szCs w:val="22"/>
          <w:lang w:eastAsia="en-US"/>
        </w:rPr>
        <w:t xml:space="preserve">opravljanjem dela na podlagi pogodb civilnega prava kljub obstoju elementov delovnega razmerja ali v zvezi z zaposlovanjem na črno </w:t>
      </w:r>
    </w:p>
    <w:p w14:paraId="34E9D465" w14:textId="77777777" w:rsidR="00D53E0E" w:rsidRPr="004A47A6" w:rsidRDefault="00D53E0E" w:rsidP="00D53E0E">
      <w:pPr>
        <w:spacing w:after="160" w:line="276" w:lineRule="auto"/>
        <w:ind w:left="708"/>
        <w:jc w:val="both"/>
        <w:rPr>
          <w:rFonts w:cs="Arial"/>
          <w:szCs w:val="22"/>
          <w:lang w:eastAsia="en-US"/>
        </w:rPr>
      </w:pPr>
      <w:r w:rsidRPr="004A47A6">
        <w:rPr>
          <w:rFonts w:cs="Arial"/>
          <w:szCs w:val="22"/>
          <w:lang w:eastAsia="en-US"/>
        </w:rPr>
        <w:t>in za kateri mu je bila s pravnomočno odločitvijo ali več pravnomočnimi odločitvami izrečena globa za prekršek,</w:t>
      </w:r>
    </w:p>
    <w:p w14:paraId="09860687" w14:textId="77777777" w:rsidR="00D53E0E" w:rsidRPr="004A47A6" w:rsidRDefault="00D53E0E" w:rsidP="00D53E0E">
      <w:pPr>
        <w:spacing w:after="160" w:line="276" w:lineRule="auto"/>
        <w:jc w:val="both"/>
        <w:rPr>
          <w:rFonts w:cs="Arial"/>
          <w:szCs w:val="22"/>
          <w:lang w:eastAsia="en-US"/>
        </w:rPr>
      </w:pPr>
      <w:r w:rsidRPr="004A47A6">
        <w:rPr>
          <w:rFonts w:cs="Arial"/>
          <w:szCs w:val="22"/>
          <w:lang w:eastAsia="en-US"/>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4A47A6">
        <w:rPr>
          <w:rFonts w:cs="Arial"/>
          <w:iCs/>
          <w:szCs w:val="22"/>
          <w:lang w:eastAsia="en-US"/>
        </w:rPr>
        <w:t>skladu s 94. členom ZJN-3</w:t>
      </w:r>
      <w:r w:rsidRPr="004A47A6">
        <w:rPr>
          <w:rFonts w:cs="Arial"/>
          <w:szCs w:val="22"/>
          <w:lang w:eastAsia="en-US"/>
        </w:rPr>
        <w:t xml:space="preserve"> in določili te pogodbe v roku 30 dni od seznanitve s kršitvijo. </w:t>
      </w:r>
    </w:p>
    <w:p w14:paraId="75B528BB" w14:textId="77777777" w:rsidR="00D53E0E" w:rsidRPr="004A47A6" w:rsidRDefault="00D53E0E" w:rsidP="00D53E0E">
      <w:pPr>
        <w:spacing w:after="160" w:line="276" w:lineRule="auto"/>
        <w:jc w:val="both"/>
        <w:rPr>
          <w:rFonts w:cs="Arial"/>
          <w:szCs w:val="22"/>
          <w:lang w:eastAsia="en-US"/>
        </w:rPr>
      </w:pPr>
      <w:r w:rsidRPr="004A47A6">
        <w:rPr>
          <w:rFonts w:cs="Arial"/>
          <w:szCs w:val="22"/>
          <w:lang w:eastAsia="en-US"/>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14:paraId="41E876E9" w14:textId="77777777" w:rsidR="00D53E0E" w:rsidRPr="00076F2B" w:rsidRDefault="00D53E0E" w:rsidP="00D53E0E">
      <w:pPr>
        <w:spacing w:line="276" w:lineRule="auto"/>
        <w:rPr>
          <w:rFonts w:cs="Arial"/>
          <w:b/>
          <w:szCs w:val="22"/>
        </w:rPr>
      </w:pPr>
    </w:p>
    <w:p w14:paraId="0E268E8E" w14:textId="77777777" w:rsidR="00D53E0E" w:rsidRPr="00076F2B" w:rsidRDefault="00D53E0E" w:rsidP="00D53E0E">
      <w:pPr>
        <w:spacing w:line="276" w:lineRule="auto"/>
        <w:jc w:val="center"/>
        <w:rPr>
          <w:rFonts w:cs="Arial"/>
          <w:szCs w:val="22"/>
        </w:rPr>
      </w:pPr>
      <w:r w:rsidRPr="00076F2B">
        <w:rPr>
          <w:rFonts w:cs="Arial"/>
          <w:b/>
          <w:szCs w:val="22"/>
        </w:rPr>
        <w:t>XII. KONČNE DOLOČBE</w:t>
      </w:r>
    </w:p>
    <w:p w14:paraId="7837A31E" w14:textId="77777777" w:rsidR="00D53E0E" w:rsidRPr="00076F2B" w:rsidRDefault="00D53E0E" w:rsidP="00D53E0E">
      <w:pPr>
        <w:spacing w:line="276" w:lineRule="auto"/>
        <w:rPr>
          <w:rFonts w:cs="Arial"/>
          <w:szCs w:val="22"/>
        </w:rPr>
      </w:pPr>
    </w:p>
    <w:p w14:paraId="0979A552" w14:textId="77777777"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14:paraId="1AC7F22A" w14:textId="77777777" w:rsidR="00D53E0E" w:rsidRPr="00076F2B" w:rsidRDefault="00D53E0E" w:rsidP="00D53E0E">
      <w:pPr>
        <w:spacing w:line="276" w:lineRule="auto"/>
        <w:jc w:val="both"/>
        <w:rPr>
          <w:rFonts w:eastAsia="Times New Roman" w:cs="Arial"/>
        </w:rPr>
      </w:pPr>
      <w:r w:rsidRPr="00076F2B">
        <w:rPr>
          <w:rFonts w:eastAsia="Times New Roman" w:cs="Arial"/>
        </w:rPr>
        <w:t>V primeru, da se ugotovi, da je pri izvajanju te pogodbe kdo v imenu ali na račun druge pogodbene stranke, predstavniku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naročnika, druge pogodbene stranke ali njenega predstavnika, zastopnika, posrednika; je ta pogodba nična.</w:t>
      </w:r>
      <w:r>
        <w:rPr>
          <w:rFonts w:eastAsia="Times New Roman" w:cs="Arial"/>
        </w:rPr>
        <w:t xml:space="preserve"> </w:t>
      </w:r>
      <w:r w:rsidRPr="00076F2B">
        <w:rPr>
          <w:rFonts w:eastAsia="Times New Roman" w:cs="Arial"/>
        </w:rPr>
        <w:t>Naročnik bo v primeru ugotovitve o domnevnem obstoju dejanskega stanja iz prvega odstavka tega člena ali obvestila komisije ali drugih organov, glede njegovega domnevnega nastanka, pričel z ugotavljanjem pogojev ničnosti pogodbe iz prejšnjega odstavka tega člena oziroma z drugimi ukrepi v skladu s predpisi Republike Slovenije.</w:t>
      </w:r>
    </w:p>
    <w:p w14:paraId="03A1F1A7" w14:textId="77777777" w:rsidR="00D53E0E" w:rsidRPr="00076F2B" w:rsidRDefault="00D53E0E" w:rsidP="00D53E0E">
      <w:pPr>
        <w:spacing w:line="276" w:lineRule="auto"/>
        <w:jc w:val="both"/>
        <w:rPr>
          <w:rFonts w:eastAsia="Times New Roman" w:cs="Arial"/>
        </w:rPr>
      </w:pPr>
    </w:p>
    <w:p w14:paraId="76C05693" w14:textId="77777777" w:rsidR="00D53E0E" w:rsidRPr="00076F2B" w:rsidRDefault="00D53E0E" w:rsidP="00D53E0E">
      <w:pPr>
        <w:numPr>
          <w:ilvl w:val="0"/>
          <w:numId w:val="3"/>
        </w:numPr>
        <w:spacing w:after="200" w:line="276" w:lineRule="auto"/>
        <w:jc w:val="center"/>
        <w:rPr>
          <w:rFonts w:cs="Arial"/>
          <w:szCs w:val="22"/>
        </w:rPr>
      </w:pPr>
      <w:r w:rsidRPr="00076F2B">
        <w:rPr>
          <w:rFonts w:cs="Arial"/>
          <w:szCs w:val="22"/>
        </w:rPr>
        <w:t>člen</w:t>
      </w:r>
    </w:p>
    <w:p w14:paraId="4BC64D79" w14:textId="77777777" w:rsidR="00D53E0E" w:rsidRPr="00076F2B" w:rsidRDefault="00D53E0E" w:rsidP="00D53E0E">
      <w:pPr>
        <w:spacing w:line="276" w:lineRule="auto"/>
        <w:jc w:val="both"/>
        <w:rPr>
          <w:rFonts w:cs="Arial"/>
          <w:szCs w:val="22"/>
        </w:rPr>
      </w:pPr>
      <w:r w:rsidRPr="00076F2B">
        <w:rPr>
          <w:rFonts w:cs="Arial"/>
          <w:szCs w:val="22"/>
        </w:rPr>
        <w:t>Pogodbeni strani soglašata, da je ta pogodba sklenjena in prične veljati z dnem, ko jo podpišeta obe pogodbeni stranki in je izvajalec priložil menico za dobro in pravočasno izvedbo pogodbenih obveznosti.</w:t>
      </w:r>
    </w:p>
    <w:p w14:paraId="1196EF68" w14:textId="77777777" w:rsidR="00D53E0E" w:rsidRPr="00076F2B" w:rsidRDefault="00D53E0E" w:rsidP="00D53E0E">
      <w:pPr>
        <w:numPr>
          <w:ilvl w:val="0"/>
          <w:numId w:val="3"/>
        </w:numPr>
        <w:spacing w:line="276" w:lineRule="auto"/>
        <w:jc w:val="center"/>
        <w:rPr>
          <w:rFonts w:cs="Arial"/>
          <w:szCs w:val="22"/>
        </w:rPr>
      </w:pPr>
      <w:r w:rsidRPr="00076F2B">
        <w:rPr>
          <w:rFonts w:cs="Arial"/>
          <w:szCs w:val="22"/>
        </w:rPr>
        <w:t>člen</w:t>
      </w:r>
    </w:p>
    <w:p w14:paraId="666B1117" w14:textId="77777777" w:rsidR="00D53E0E" w:rsidRPr="00076F2B" w:rsidRDefault="00D53E0E" w:rsidP="00D53E0E">
      <w:pPr>
        <w:spacing w:line="276" w:lineRule="auto"/>
        <w:rPr>
          <w:rFonts w:cs="Arial"/>
          <w:szCs w:val="22"/>
        </w:rPr>
      </w:pPr>
    </w:p>
    <w:p w14:paraId="347B94EB" w14:textId="77777777" w:rsidR="00D53E0E" w:rsidRPr="00076F2B" w:rsidRDefault="00D53E0E" w:rsidP="00D53E0E">
      <w:pPr>
        <w:tabs>
          <w:tab w:val="left" w:pos="7200"/>
        </w:tabs>
        <w:spacing w:line="276" w:lineRule="auto"/>
        <w:jc w:val="both"/>
        <w:rPr>
          <w:rFonts w:cs="Arial"/>
          <w:szCs w:val="22"/>
        </w:rPr>
      </w:pPr>
      <w:r w:rsidRPr="00076F2B">
        <w:rPr>
          <w:rFonts w:cs="Arial"/>
          <w:szCs w:val="22"/>
        </w:rPr>
        <w:t>Ta pogodba je napisana v štirih enakih izvodih, od katerih prejme vsaka pogodbena stran po dva izvoda.</w:t>
      </w:r>
    </w:p>
    <w:p w14:paraId="040CD4FD" w14:textId="77777777" w:rsidR="00D53E0E" w:rsidRPr="00076F2B" w:rsidRDefault="00D53E0E" w:rsidP="00D53E0E">
      <w:pPr>
        <w:spacing w:line="276" w:lineRule="auto"/>
        <w:rPr>
          <w:rFonts w:cs="Arial"/>
          <w:szCs w:val="22"/>
        </w:rPr>
      </w:pPr>
    </w:p>
    <w:p w14:paraId="7B53AAAC" w14:textId="15CD3326" w:rsidR="00D53E0E" w:rsidRPr="009E59F9" w:rsidRDefault="00D53E0E" w:rsidP="00D53E0E">
      <w:pPr>
        <w:spacing w:line="276" w:lineRule="auto"/>
        <w:rPr>
          <w:rFonts w:cs="Arial"/>
          <w:szCs w:val="22"/>
        </w:rPr>
      </w:pPr>
      <w:r w:rsidRPr="009E59F9">
        <w:rPr>
          <w:rFonts w:cs="Arial"/>
          <w:szCs w:val="22"/>
        </w:rPr>
        <w:t>Številka</w:t>
      </w:r>
      <w:r w:rsidR="00F2718C">
        <w:rPr>
          <w:rFonts w:cs="Arial"/>
          <w:szCs w:val="22"/>
        </w:rPr>
        <w:t xml:space="preserve">: </w:t>
      </w:r>
      <w:r w:rsidRPr="009E59F9">
        <w:rPr>
          <w:rFonts w:cs="Arial"/>
          <w:szCs w:val="22"/>
        </w:rPr>
        <w:tab/>
      </w:r>
      <w:r w:rsidRPr="009E59F9">
        <w:rPr>
          <w:rFonts w:cs="Arial"/>
          <w:szCs w:val="22"/>
        </w:rPr>
        <w:tab/>
      </w:r>
      <w:r w:rsidRPr="009E59F9">
        <w:rPr>
          <w:rFonts w:cs="Arial"/>
          <w:szCs w:val="22"/>
        </w:rPr>
        <w:tab/>
      </w:r>
      <w:r w:rsidRPr="009E59F9">
        <w:rPr>
          <w:rFonts w:cs="Arial"/>
          <w:szCs w:val="22"/>
        </w:rPr>
        <w:tab/>
      </w:r>
      <w:r w:rsidRPr="009E59F9">
        <w:rPr>
          <w:rFonts w:cs="Arial"/>
          <w:szCs w:val="22"/>
        </w:rPr>
        <w:tab/>
      </w:r>
    </w:p>
    <w:p w14:paraId="53C79499" w14:textId="77777777" w:rsidR="00D53E0E" w:rsidRPr="009E59F9" w:rsidRDefault="00D53E0E" w:rsidP="00D53E0E">
      <w:pPr>
        <w:tabs>
          <w:tab w:val="left" w:pos="5954"/>
        </w:tabs>
        <w:spacing w:line="276" w:lineRule="auto"/>
        <w:rPr>
          <w:rFonts w:cs="Arial"/>
          <w:szCs w:val="22"/>
        </w:rPr>
      </w:pPr>
      <w:r w:rsidRPr="009E59F9">
        <w:rPr>
          <w:rFonts w:cs="Arial"/>
          <w:szCs w:val="22"/>
        </w:rPr>
        <w:t>Datum:</w:t>
      </w:r>
      <w:r w:rsidR="003D225B">
        <w:rPr>
          <w:rFonts w:cs="Arial"/>
          <w:szCs w:val="22"/>
        </w:rPr>
        <w:t>………………………</w:t>
      </w:r>
      <w:r w:rsidRPr="009E59F9">
        <w:rPr>
          <w:rFonts w:cs="Arial"/>
          <w:szCs w:val="22"/>
        </w:rPr>
        <w:tab/>
      </w:r>
      <w:r w:rsidRPr="009E59F9">
        <w:rPr>
          <w:rFonts w:cs="Arial"/>
          <w:szCs w:val="22"/>
        </w:rPr>
        <w:tab/>
      </w:r>
    </w:p>
    <w:p w14:paraId="2A9CA533" w14:textId="77777777" w:rsidR="00D53E0E" w:rsidRPr="00076F2B" w:rsidRDefault="00D53E0E" w:rsidP="00D53E0E">
      <w:pPr>
        <w:spacing w:line="276" w:lineRule="auto"/>
        <w:rPr>
          <w:rFonts w:cs="Arial"/>
          <w:b/>
          <w:szCs w:val="22"/>
        </w:rPr>
      </w:pPr>
    </w:p>
    <w:p w14:paraId="567A536B" w14:textId="77777777" w:rsidR="00D53E0E" w:rsidRPr="00076F2B" w:rsidRDefault="00D53E0E" w:rsidP="00D53E0E">
      <w:pPr>
        <w:tabs>
          <w:tab w:val="center" w:pos="5954"/>
        </w:tabs>
        <w:spacing w:line="276" w:lineRule="auto"/>
        <w:rPr>
          <w:rFonts w:cs="Arial"/>
          <w:b/>
          <w:szCs w:val="22"/>
        </w:rPr>
      </w:pPr>
      <w:r w:rsidRPr="00076F2B">
        <w:rPr>
          <w:rFonts w:cs="Arial"/>
          <w:b/>
          <w:szCs w:val="22"/>
        </w:rPr>
        <w:t>IZVAJALEC:</w:t>
      </w:r>
      <w:r w:rsidRPr="00076F2B">
        <w:rPr>
          <w:rFonts w:cs="Arial"/>
          <w:b/>
          <w:szCs w:val="22"/>
        </w:rPr>
        <w:tab/>
      </w:r>
      <w:r w:rsidRPr="00076F2B">
        <w:rPr>
          <w:rFonts w:cs="Arial"/>
          <w:b/>
          <w:szCs w:val="22"/>
        </w:rPr>
        <w:tab/>
      </w:r>
      <w:r w:rsidR="00F2718C">
        <w:rPr>
          <w:rFonts w:cs="Arial"/>
          <w:b/>
          <w:szCs w:val="22"/>
        </w:rPr>
        <w:tab/>
      </w:r>
      <w:r w:rsidRPr="00076F2B">
        <w:rPr>
          <w:rFonts w:cs="Arial"/>
          <w:b/>
          <w:szCs w:val="22"/>
        </w:rPr>
        <w:t>NAROČNIK:</w:t>
      </w:r>
    </w:p>
    <w:p w14:paraId="2DDF0B0F" w14:textId="0B656B97" w:rsidR="00D53E0E" w:rsidRPr="00076F2B" w:rsidRDefault="005B1097" w:rsidP="00D53E0E">
      <w:pPr>
        <w:spacing w:line="276" w:lineRule="auto"/>
        <w:rPr>
          <w:rFonts w:cs="Arial"/>
          <w:b/>
          <w:szCs w:val="22"/>
        </w:rPr>
      </w:pPr>
      <w:r>
        <w:rPr>
          <w:rFonts w:cs="Arial"/>
          <w:b/>
          <w:szCs w:val="22"/>
        </w:rPr>
        <w:tab/>
      </w:r>
      <w:r>
        <w:rPr>
          <w:rFonts w:cs="Arial"/>
          <w:b/>
          <w:szCs w:val="22"/>
        </w:rPr>
        <w:tab/>
      </w:r>
      <w:r w:rsidR="00D53E0E">
        <w:rPr>
          <w:rFonts w:cs="Arial"/>
          <w:b/>
          <w:szCs w:val="22"/>
        </w:rPr>
        <w:tab/>
      </w:r>
      <w:r w:rsidR="001F325E">
        <w:rPr>
          <w:rFonts w:cs="Arial"/>
          <w:b/>
          <w:szCs w:val="22"/>
        </w:rPr>
        <w:t xml:space="preserve">                  </w:t>
      </w:r>
      <w:r w:rsidR="00F2718C">
        <w:rPr>
          <w:rFonts w:cs="Arial"/>
          <w:b/>
          <w:szCs w:val="22"/>
        </w:rPr>
        <w:tab/>
        <w:t xml:space="preserve">     </w:t>
      </w:r>
      <w:r w:rsidR="004F08A7">
        <w:rPr>
          <w:rFonts w:cs="Arial"/>
          <w:b/>
          <w:szCs w:val="22"/>
        </w:rPr>
        <w:t xml:space="preserve">          </w:t>
      </w:r>
      <w:r w:rsidR="00EC29EA">
        <w:rPr>
          <w:rFonts w:cs="Arial"/>
          <w:b/>
          <w:szCs w:val="22"/>
        </w:rPr>
        <w:t xml:space="preserve">                            </w:t>
      </w:r>
      <w:r w:rsidR="00F2718C">
        <w:rPr>
          <w:rFonts w:cs="Arial"/>
          <w:b/>
          <w:szCs w:val="22"/>
        </w:rPr>
        <w:t xml:space="preserve"> </w:t>
      </w:r>
      <w:r w:rsidR="001F325E">
        <w:rPr>
          <w:rFonts w:cs="Arial"/>
          <w:b/>
          <w:szCs w:val="22"/>
        </w:rPr>
        <w:t>OBČINA KRIŽEVCI</w:t>
      </w:r>
      <w:r w:rsidR="00D53E0E">
        <w:rPr>
          <w:rFonts w:cs="Arial"/>
          <w:b/>
          <w:szCs w:val="22"/>
        </w:rPr>
        <w:tab/>
      </w:r>
      <w:r w:rsidR="00D53E0E">
        <w:rPr>
          <w:rFonts w:cs="Arial"/>
          <w:b/>
          <w:szCs w:val="22"/>
        </w:rPr>
        <w:tab/>
      </w:r>
      <w:r w:rsidR="00D53E0E">
        <w:rPr>
          <w:rFonts w:cs="Arial"/>
          <w:b/>
          <w:szCs w:val="22"/>
        </w:rPr>
        <w:tab/>
      </w:r>
      <w:r w:rsidR="00D53E0E">
        <w:rPr>
          <w:rFonts w:cs="Arial"/>
          <w:b/>
          <w:szCs w:val="22"/>
        </w:rPr>
        <w:tab/>
      </w:r>
      <w:r w:rsidR="00D53E0E">
        <w:rPr>
          <w:rFonts w:cs="Arial"/>
          <w:b/>
          <w:szCs w:val="22"/>
        </w:rPr>
        <w:tab/>
      </w:r>
      <w:r w:rsidR="00D53E0E">
        <w:rPr>
          <w:rFonts w:cs="Arial"/>
          <w:b/>
          <w:szCs w:val="22"/>
        </w:rPr>
        <w:tab/>
      </w:r>
      <w:r w:rsidR="00D53E0E">
        <w:rPr>
          <w:rFonts w:cs="Arial"/>
          <w:b/>
          <w:szCs w:val="22"/>
        </w:rPr>
        <w:tab/>
      </w:r>
      <w:r w:rsidR="001F325E">
        <w:rPr>
          <w:rFonts w:cs="Arial"/>
          <w:b/>
          <w:szCs w:val="22"/>
        </w:rPr>
        <w:t xml:space="preserve">                                                                            </w:t>
      </w:r>
    </w:p>
    <w:p w14:paraId="60B81A76" w14:textId="606B32FB" w:rsidR="00D53E0E" w:rsidRPr="00076F2B" w:rsidRDefault="001F325E" w:rsidP="001F325E">
      <w:pPr>
        <w:spacing w:line="276" w:lineRule="auto"/>
        <w:rPr>
          <w:rFonts w:cs="Arial"/>
          <w:b/>
          <w:szCs w:val="22"/>
        </w:rPr>
      </w:pPr>
      <w:r>
        <w:rPr>
          <w:rFonts w:cs="Arial"/>
          <w:b/>
          <w:szCs w:val="22"/>
        </w:rPr>
        <w:t xml:space="preserve">                                                                            </w:t>
      </w:r>
      <w:r w:rsidR="004F08A7">
        <w:rPr>
          <w:rFonts w:cs="Arial"/>
          <w:b/>
          <w:szCs w:val="22"/>
        </w:rPr>
        <w:tab/>
        <w:t xml:space="preserve">                 </w:t>
      </w:r>
      <w:r w:rsidR="00EC29EA">
        <w:rPr>
          <w:rFonts w:cs="Arial"/>
          <w:b/>
          <w:szCs w:val="22"/>
        </w:rPr>
        <w:t xml:space="preserve">                  </w:t>
      </w:r>
      <w:r w:rsidR="004F08A7">
        <w:rPr>
          <w:rFonts w:cs="Arial"/>
          <w:b/>
          <w:szCs w:val="22"/>
        </w:rPr>
        <w:t xml:space="preserve"> </w:t>
      </w:r>
      <w:r w:rsidR="00D53E0E" w:rsidRPr="00076F2B">
        <w:rPr>
          <w:rFonts w:cs="Arial"/>
          <w:b/>
          <w:szCs w:val="22"/>
        </w:rPr>
        <w:t>ŽUPAN</w:t>
      </w:r>
    </w:p>
    <w:p w14:paraId="11DBFCCF" w14:textId="623A6F72" w:rsidR="00D53E0E" w:rsidRPr="00076F2B" w:rsidRDefault="001F325E" w:rsidP="00D53E0E">
      <w:pPr>
        <w:spacing w:line="276" w:lineRule="auto"/>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 xml:space="preserve">    </w:t>
      </w:r>
      <w:r w:rsidR="00F2718C">
        <w:rPr>
          <w:rFonts w:cs="Arial"/>
          <w:b/>
          <w:szCs w:val="22"/>
        </w:rPr>
        <w:t xml:space="preserve">   </w:t>
      </w:r>
      <w:r w:rsidR="004F08A7">
        <w:rPr>
          <w:rFonts w:cs="Arial"/>
          <w:b/>
          <w:szCs w:val="22"/>
        </w:rPr>
        <w:t xml:space="preserve">           </w:t>
      </w:r>
      <w:r w:rsidR="00EC29EA">
        <w:rPr>
          <w:rFonts w:cs="Arial"/>
          <w:b/>
          <w:szCs w:val="22"/>
        </w:rPr>
        <w:t xml:space="preserve">                   </w:t>
      </w:r>
      <w:r w:rsidR="00D53E0E">
        <w:rPr>
          <w:rFonts w:cs="Arial"/>
          <w:b/>
          <w:szCs w:val="22"/>
        </w:rPr>
        <w:t>mag. Branko Belec</w:t>
      </w:r>
    </w:p>
    <w:p w14:paraId="3F7E3FCE" w14:textId="77777777" w:rsidR="00460FB9" w:rsidRDefault="00460FB9"/>
    <w:sectPr w:rsidR="00460FB9" w:rsidSect="00F77FBE">
      <w:headerReference w:type="default" r:id="rId7"/>
      <w:footerReference w:type="default" r:id="rId8"/>
      <w:headerReference w:type="first" r:id="rId9"/>
      <w:footerReference w:type="first" r:id="rId10"/>
      <w:pgSz w:w="11906" w:h="16838" w:code="9"/>
      <w:pgMar w:top="1949" w:right="1418" w:bottom="1418" w:left="1418" w:header="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9840" w14:textId="77777777" w:rsidR="00C6351C" w:rsidRDefault="00C6351C">
      <w:r>
        <w:separator/>
      </w:r>
    </w:p>
  </w:endnote>
  <w:endnote w:type="continuationSeparator" w:id="0">
    <w:p w14:paraId="03024A99" w14:textId="77777777" w:rsidR="00C6351C" w:rsidRDefault="00C6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31FB" w14:textId="77777777" w:rsidR="00AB423B" w:rsidRDefault="00D53E0E">
    <w:pPr>
      <w:pStyle w:val="Noga"/>
      <w:jc w:val="right"/>
    </w:pPr>
    <w:r>
      <w:fldChar w:fldCharType="begin"/>
    </w:r>
    <w:r>
      <w:instrText xml:space="preserve"> PAGE   \* MERGEFORMAT </w:instrText>
    </w:r>
    <w:r>
      <w:fldChar w:fldCharType="separate"/>
    </w:r>
    <w:r w:rsidR="00642B19">
      <w:rPr>
        <w:noProof/>
      </w:rPr>
      <w:t>6</w:t>
    </w:r>
    <w:r>
      <w:fldChar w:fldCharType="end"/>
    </w:r>
  </w:p>
  <w:p w14:paraId="0CBE2B13" w14:textId="77777777" w:rsidR="00AB423B" w:rsidRDefault="00EC29E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DBFE" w14:textId="77777777" w:rsidR="00AB423B" w:rsidRDefault="00D53E0E" w:rsidP="00F77FBE">
    <w:pPr>
      <w:pStyle w:val="Noga"/>
      <w:jc w:val="center"/>
      <w:rPr>
        <w:rFonts w:ascii="Arial" w:hAnsi="Arial"/>
        <w:sz w:val="18"/>
        <w:szCs w:val="18"/>
      </w:rPr>
    </w:pPr>
    <w:r>
      <w:rPr>
        <w:rFonts w:ascii="Arial" w:hAnsi="Arial"/>
        <w:noProof/>
        <w:sz w:val="22"/>
        <w:lang w:val="sl-SI" w:eastAsia="sl-SI"/>
      </w:rPr>
      <mc:AlternateContent>
        <mc:Choice Requires="wps">
          <w:drawing>
            <wp:anchor distT="0" distB="0" distL="114300" distR="114300" simplePos="0" relativeHeight="251660288" behindDoc="0" locked="0" layoutInCell="1" allowOverlap="1" wp14:anchorId="422C8F02" wp14:editId="427725DB">
              <wp:simplePos x="0" y="0"/>
              <wp:positionH relativeFrom="column">
                <wp:posOffset>0</wp:posOffset>
              </wp:positionH>
              <wp:positionV relativeFrom="paragraph">
                <wp:posOffset>82550</wp:posOffset>
              </wp:positionV>
              <wp:extent cx="5715000" cy="0"/>
              <wp:effectExtent l="5080" t="10795" r="13970" b="8255"/>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AC92F"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Es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"/>
          </w:pict>
        </mc:Fallback>
      </mc:AlternateContent>
    </w:r>
  </w:p>
  <w:p w14:paraId="52498759" w14:textId="77777777" w:rsidR="00AB423B" w:rsidRDefault="00EC29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9AEC" w14:textId="77777777" w:rsidR="00C6351C" w:rsidRDefault="00C6351C">
      <w:r>
        <w:separator/>
      </w:r>
    </w:p>
  </w:footnote>
  <w:footnote w:type="continuationSeparator" w:id="0">
    <w:p w14:paraId="19825DCD" w14:textId="77777777" w:rsidR="00C6351C" w:rsidRDefault="00C6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AA41" w14:textId="77777777" w:rsidR="00AB423B" w:rsidRDefault="00EC29EA" w:rsidP="00F77FBE">
    <w:pPr>
      <w:tabs>
        <w:tab w:val="center" w:pos="4536"/>
        <w:tab w:val="right" w:pos="9072"/>
      </w:tabs>
    </w:pPr>
  </w:p>
  <w:tbl>
    <w:tblPr>
      <w:tblW w:w="10071" w:type="dxa"/>
      <w:tblBorders>
        <w:bottom w:val="single" w:sz="4" w:space="0" w:color="auto"/>
      </w:tblBorders>
      <w:tblLook w:val="04A0" w:firstRow="1" w:lastRow="0" w:firstColumn="1" w:lastColumn="0" w:noHBand="0" w:noVBand="1"/>
    </w:tblPr>
    <w:tblGrid>
      <w:gridCol w:w="2660"/>
      <w:gridCol w:w="7411"/>
    </w:tblGrid>
    <w:tr w:rsidR="00AB423B" w:rsidRPr="007B643C" w14:paraId="008BAD7E" w14:textId="77777777" w:rsidTr="00F77FBE">
      <w:trPr>
        <w:trHeight w:val="937"/>
      </w:trPr>
      <w:tc>
        <w:tcPr>
          <w:tcW w:w="2660" w:type="dxa"/>
          <w:shd w:val="clear" w:color="auto" w:fill="auto"/>
        </w:tcPr>
        <w:p w14:paraId="404C2A63" w14:textId="77777777" w:rsidR="00AB423B" w:rsidRPr="007B643C" w:rsidRDefault="00D53E0E" w:rsidP="00F77FBE">
          <w:pPr>
            <w:spacing w:line="360" w:lineRule="auto"/>
            <w:ind w:right="13"/>
            <w:rPr>
              <w:rFonts w:ascii="Times New Roman" w:hAnsi="Times New Roman"/>
              <w:sz w:val="24"/>
              <w:szCs w:val="24"/>
            </w:rPr>
          </w:pPr>
          <w:r w:rsidRPr="00C22051">
            <w:rPr>
              <w:noProof/>
            </w:rPr>
            <mc:AlternateContent>
              <mc:Choice Requires="wps">
                <w:drawing>
                  <wp:anchor distT="0" distB="0" distL="114300" distR="114300" simplePos="0" relativeHeight="251659264" behindDoc="0" locked="0" layoutInCell="1" allowOverlap="1" wp14:anchorId="61DB10F6" wp14:editId="2C26A195">
                    <wp:simplePos x="0" y="0"/>
                    <wp:positionH relativeFrom="column">
                      <wp:posOffset>1717040</wp:posOffset>
                    </wp:positionH>
                    <wp:positionV relativeFrom="page">
                      <wp:posOffset>48260</wp:posOffset>
                    </wp:positionV>
                    <wp:extent cx="2171700" cy="942975"/>
                    <wp:effectExtent l="0"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29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F40C23" w14:textId="77777777" w:rsidR="00AB423B" w:rsidRDefault="00D53E0E">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5DBC6E4A" wp14:editId="20DFFD17">
                                      <wp:extent cx="514350" cy="609600"/>
                                      <wp:effectExtent l="0" t="0" r="0" b="0"/>
                                      <wp:docPr id="36" name="Slika 3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14:paraId="008282CB" w14:textId="77777777" w:rsidR="00AB423B" w:rsidRPr="00D720C7" w:rsidRDefault="00D53E0E">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B10F6" id="_x0000_t202" coordsize="21600,21600" o:spt="202" path="m,l,21600r21600,l21600,xe">
                    <v:stroke joinstyle="miter"/>
                    <v:path gradientshapeok="t" o:connecttype="rect"/>
                  </v:shapetype>
                  <v:shape id="Text Box 18" o:spid="_x0000_s1026" type="#_x0000_t202" style="position:absolute;margin-left:135.2pt;margin-top:3.8pt;width:171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" stroked="f">
                    <v:fill opacity="0"/>
                    <v:textbox>
                      <w:txbxContent>
                        <w:p w14:paraId="6FF40C23" w14:textId="77777777" w:rsidR="00AB423B" w:rsidRDefault="00D53E0E">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5DBC6E4A" wp14:editId="20DFFD17">
                                <wp:extent cx="514350" cy="609600"/>
                                <wp:effectExtent l="0" t="0" r="0" b="0"/>
                                <wp:docPr id="36" name="Slika 3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14:paraId="008282CB" w14:textId="77777777" w:rsidR="00AB423B" w:rsidRPr="00D720C7" w:rsidRDefault="00D53E0E">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txbxContent>
                    </v:textbox>
                    <w10:wrap anchory="page"/>
                  </v:shape>
                </w:pict>
              </mc:Fallback>
            </mc:AlternateContent>
          </w:r>
        </w:p>
      </w:tc>
      <w:tc>
        <w:tcPr>
          <w:tcW w:w="7411" w:type="dxa"/>
          <w:shd w:val="clear" w:color="auto" w:fill="auto"/>
        </w:tcPr>
        <w:p w14:paraId="4502FE0C" w14:textId="77777777" w:rsidR="00AB423B" w:rsidRPr="00EB3F00" w:rsidRDefault="00EC29EA" w:rsidP="00D720C7">
          <w:pPr>
            <w:tabs>
              <w:tab w:val="center" w:pos="3240"/>
            </w:tabs>
            <w:rPr>
              <w:sz w:val="20"/>
            </w:rPr>
          </w:pPr>
        </w:p>
        <w:p w14:paraId="1ED8DC64" w14:textId="77777777" w:rsidR="00AB423B" w:rsidRPr="007B643C" w:rsidRDefault="00D53E0E" w:rsidP="00D720C7">
          <w:pPr>
            <w:tabs>
              <w:tab w:val="left" w:pos="4770"/>
            </w:tabs>
            <w:spacing w:line="360" w:lineRule="auto"/>
            <w:rPr>
              <w:rFonts w:ascii="Times New Roman" w:hAnsi="Times New Roman"/>
              <w:sz w:val="24"/>
              <w:szCs w:val="24"/>
            </w:rPr>
          </w:pPr>
          <w:r>
            <w:rPr>
              <w:rFonts w:ascii="Times New Roman" w:hAnsi="Times New Roman"/>
              <w:sz w:val="24"/>
              <w:szCs w:val="24"/>
            </w:rPr>
            <w:tab/>
          </w:r>
        </w:p>
      </w:tc>
    </w:tr>
  </w:tbl>
  <w:p w14:paraId="098B60FE" w14:textId="77777777" w:rsidR="00AB423B" w:rsidRPr="00FB619F" w:rsidRDefault="00EC29EA" w:rsidP="00F77FBE">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A5FF" w14:textId="77777777" w:rsidR="00AB423B" w:rsidRDefault="00EC29EA" w:rsidP="00F77FBE">
    <w:pPr>
      <w:tabs>
        <w:tab w:val="center" w:pos="4536"/>
        <w:tab w:val="right" w:pos="9072"/>
      </w:tabs>
    </w:pPr>
  </w:p>
  <w:tbl>
    <w:tblPr>
      <w:tblW w:w="10071" w:type="dxa"/>
      <w:tblBorders>
        <w:bottom w:val="single" w:sz="4" w:space="0" w:color="auto"/>
      </w:tblBorders>
      <w:tblLook w:val="04A0" w:firstRow="1" w:lastRow="0" w:firstColumn="1" w:lastColumn="0" w:noHBand="0" w:noVBand="1"/>
    </w:tblPr>
    <w:tblGrid>
      <w:gridCol w:w="2660"/>
      <w:gridCol w:w="7411"/>
    </w:tblGrid>
    <w:tr w:rsidR="00AB423B" w:rsidRPr="007B643C" w14:paraId="7225AC80" w14:textId="77777777" w:rsidTr="00F77FBE">
      <w:trPr>
        <w:trHeight w:val="937"/>
      </w:trPr>
      <w:tc>
        <w:tcPr>
          <w:tcW w:w="2660" w:type="dxa"/>
          <w:shd w:val="clear" w:color="auto" w:fill="auto"/>
        </w:tcPr>
        <w:p w14:paraId="49B6EC32" w14:textId="77777777" w:rsidR="00AB423B" w:rsidRPr="007B643C" w:rsidRDefault="00D53E0E" w:rsidP="00F77FBE">
          <w:pPr>
            <w:spacing w:line="360" w:lineRule="auto"/>
            <w:ind w:right="13"/>
            <w:rPr>
              <w:rFonts w:ascii="Times New Roman" w:hAnsi="Times New Roman"/>
              <w:sz w:val="24"/>
              <w:szCs w:val="24"/>
            </w:rPr>
          </w:pPr>
          <w:r>
            <w:rPr>
              <w:rFonts w:ascii="Calibri" w:eastAsia="Times New Roman" w:hAnsi="Calibri" w:cs="Calibri"/>
              <w:szCs w:val="22"/>
            </w:rPr>
            <w:t xml:space="preserve">     </w:t>
          </w:r>
        </w:p>
      </w:tc>
      <w:tc>
        <w:tcPr>
          <w:tcW w:w="7411" w:type="dxa"/>
          <w:shd w:val="clear" w:color="auto" w:fill="auto"/>
        </w:tcPr>
        <w:p w14:paraId="09901BB9" w14:textId="77777777" w:rsidR="00AB423B" w:rsidRPr="007B643C" w:rsidRDefault="00D53E0E" w:rsidP="00F77FBE">
          <w:pPr>
            <w:tabs>
              <w:tab w:val="center" w:pos="4570"/>
              <w:tab w:val="right" w:pos="9072"/>
            </w:tabs>
            <w:rPr>
              <w:rFonts w:ascii="Times New Roman" w:eastAsia="Times New Roman" w:hAnsi="Times New Roman"/>
              <w:sz w:val="24"/>
            </w:rPr>
          </w:pPr>
          <w:r w:rsidRPr="007B643C">
            <w:rPr>
              <w:rFonts w:ascii="Times New Roman" w:eastAsia="Times New Roman" w:hAnsi="Times New Roman"/>
              <w:noProof/>
              <w:sz w:val="24"/>
            </w:rPr>
            <w:t xml:space="preserve">                              </w:t>
          </w:r>
          <w:r w:rsidRPr="007B643C">
            <w:rPr>
              <w:rFonts w:ascii="Times New Roman" w:eastAsia="Times New Roman" w:hAnsi="Times New Roman"/>
              <w:sz w:val="24"/>
            </w:rPr>
            <w:t xml:space="preserve">                                 </w:t>
          </w:r>
          <w:r w:rsidRPr="007B643C">
            <w:rPr>
              <w:rFonts w:ascii="Times New Roman" w:eastAsia="Times New Roman" w:hAnsi="Times New Roman"/>
              <w:noProof/>
              <w:sz w:val="24"/>
            </w:rPr>
            <w:t xml:space="preserve">  </w:t>
          </w:r>
        </w:p>
        <w:p w14:paraId="78844EB6" w14:textId="77777777" w:rsidR="00AB423B" w:rsidRDefault="00D53E0E" w:rsidP="00D720C7">
          <w:pPr>
            <w:spacing w:line="360" w:lineRule="auto"/>
            <w:rPr>
              <w:rFonts w:ascii="Times New Roman" w:hAnsi="Times New Roman"/>
              <w:sz w:val="24"/>
              <w:szCs w:val="24"/>
            </w:rPr>
          </w:pPr>
          <w:r>
            <w:rPr>
              <w:rFonts w:ascii="Times New Roman" w:hAnsi="Times New Roman"/>
              <w:sz w:val="24"/>
              <w:szCs w:val="24"/>
            </w:rPr>
            <w:t xml:space="preserve">                       </w:t>
          </w:r>
          <w:r w:rsidRPr="00D720C7">
            <w:rPr>
              <w:rFonts w:ascii="Times New Roman" w:eastAsia="Times New Roman" w:hAnsi="Times New Roman"/>
              <w:noProof/>
              <w:sz w:val="32"/>
              <w:szCs w:val="32"/>
            </w:rPr>
            <w:drawing>
              <wp:inline distT="0" distB="0" distL="0" distR="0" wp14:anchorId="6111A067" wp14:editId="7C436FFF">
                <wp:extent cx="514350" cy="609600"/>
                <wp:effectExtent l="0" t="0" r="0" b="0"/>
                <wp:docPr id="35" name="Slika 3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14:paraId="06CC9967" w14:textId="77777777" w:rsidR="00AB423B" w:rsidRPr="007B643C" w:rsidRDefault="00D53E0E" w:rsidP="00D720C7">
          <w:pPr>
            <w:spacing w:line="360" w:lineRule="auto"/>
            <w:rPr>
              <w:rFonts w:ascii="Times New Roman" w:hAnsi="Times New Roman"/>
              <w:sz w:val="24"/>
              <w:szCs w:val="24"/>
            </w:rPr>
          </w:pPr>
          <w:r>
            <w:rPr>
              <w:rFonts w:ascii="Times New Roman" w:hAnsi="Times New Roman"/>
              <w:sz w:val="24"/>
              <w:szCs w:val="24"/>
            </w:rPr>
            <w:t xml:space="preserve">           OBČINA KRIŽEVCI</w:t>
          </w:r>
        </w:p>
      </w:tc>
    </w:tr>
  </w:tbl>
  <w:p w14:paraId="2A57B186" w14:textId="77777777" w:rsidR="00AB423B" w:rsidRPr="00FB619F" w:rsidRDefault="00EC29EA" w:rsidP="00F77FBE">
    <w:pPr>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F8C"/>
    <w:multiLevelType w:val="hybridMultilevel"/>
    <w:tmpl w:val="1EB2E04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0D34CE"/>
    <w:multiLevelType w:val="hybridMultilevel"/>
    <w:tmpl w:val="DDB4D66E"/>
    <w:lvl w:ilvl="0" w:tplc="F57E94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52267C"/>
    <w:multiLevelType w:val="hybridMultilevel"/>
    <w:tmpl w:val="15F473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D02CE1"/>
    <w:multiLevelType w:val="hybridMultilevel"/>
    <w:tmpl w:val="EDCC73BE"/>
    <w:lvl w:ilvl="0" w:tplc="56080398">
      <w:numFmt w:val="bullet"/>
      <w:lvlText w:val="-"/>
      <w:lvlJc w:val="left"/>
      <w:pPr>
        <w:ind w:left="720" w:hanging="360"/>
      </w:pPr>
      <w:rPr>
        <w:rFonts w:ascii="Calibri" w:eastAsia="Calibri" w:hAnsi="Calibri" w:cs="Times New Roman"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393186"/>
    <w:multiLevelType w:val="hybridMultilevel"/>
    <w:tmpl w:val="48B80B3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E115E8"/>
    <w:multiLevelType w:val="hybridMultilevel"/>
    <w:tmpl w:val="4BB4CB3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0E"/>
    <w:rsid w:val="001F325E"/>
    <w:rsid w:val="00250E6E"/>
    <w:rsid w:val="00272AB7"/>
    <w:rsid w:val="002A74D8"/>
    <w:rsid w:val="002D4CA3"/>
    <w:rsid w:val="003D225B"/>
    <w:rsid w:val="00460FB9"/>
    <w:rsid w:val="004F08A7"/>
    <w:rsid w:val="00593F99"/>
    <w:rsid w:val="005B1097"/>
    <w:rsid w:val="00642B19"/>
    <w:rsid w:val="00695197"/>
    <w:rsid w:val="00696D1C"/>
    <w:rsid w:val="006A4DCA"/>
    <w:rsid w:val="006C4A43"/>
    <w:rsid w:val="006C5CCA"/>
    <w:rsid w:val="007349DC"/>
    <w:rsid w:val="007428C7"/>
    <w:rsid w:val="007620C1"/>
    <w:rsid w:val="00920559"/>
    <w:rsid w:val="009E59F9"/>
    <w:rsid w:val="00A736CE"/>
    <w:rsid w:val="00AF7D98"/>
    <w:rsid w:val="00B915C0"/>
    <w:rsid w:val="00C1007E"/>
    <w:rsid w:val="00C6351C"/>
    <w:rsid w:val="00D53E0E"/>
    <w:rsid w:val="00EC29EA"/>
    <w:rsid w:val="00F2718C"/>
    <w:rsid w:val="00F96CAA"/>
    <w:rsid w:val="00FC58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518E"/>
  <w15:chartTrackingRefBased/>
  <w15:docId w15:val="{74110553-D9A4-4975-879F-E90ACABE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3E0E"/>
    <w:pPr>
      <w:spacing w:after="0" w:line="240" w:lineRule="auto"/>
    </w:pPr>
    <w:rPr>
      <w:rFonts w:ascii="Arial" w:eastAsia="Calibri"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nhideWhenUsed/>
    <w:rsid w:val="00D53E0E"/>
    <w:pPr>
      <w:tabs>
        <w:tab w:val="center" w:pos="4536"/>
        <w:tab w:val="right" w:pos="9072"/>
      </w:tabs>
    </w:pPr>
    <w:rPr>
      <w:rFonts w:ascii="Times New Roman" w:hAnsi="Times New Roman"/>
      <w:sz w:val="24"/>
      <w:lang w:val="x-none" w:eastAsia="x-none"/>
    </w:rPr>
  </w:style>
  <w:style w:type="character" w:customStyle="1" w:styleId="NogaZnak">
    <w:name w:val="Noga Znak"/>
    <w:basedOn w:val="Privzetapisavaodstavka"/>
    <w:link w:val="Noga"/>
    <w:rsid w:val="00D53E0E"/>
    <w:rPr>
      <w:rFonts w:ascii="Times New Roman" w:eastAsia="Calibri"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6C5CC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C5CCA"/>
    <w:rPr>
      <w:rFonts w:ascii="Segoe UI" w:eastAsia="Calibri"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711">
      <w:bodyDiv w:val="1"/>
      <w:marLeft w:val="0"/>
      <w:marRight w:val="0"/>
      <w:marTop w:val="0"/>
      <w:marBottom w:val="0"/>
      <w:divBdr>
        <w:top w:val="none" w:sz="0" w:space="0" w:color="auto"/>
        <w:left w:val="none" w:sz="0" w:space="0" w:color="auto"/>
        <w:bottom w:val="none" w:sz="0" w:space="0" w:color="auto"/>
        <w:right w:val="none" w:sz="0" w:space="0" w:color="auto"/>
      </w:divBdr>
    </w:div>
    <w:div w:id="6795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1934</Words>
  <Characters>11029</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Domanjko</dc:creator>
  <cp:keywords/>
  <dc:description/>
  <cp:lastModifiedBy>Lidija Domanjko</cp:lastModifiedBy>
  <cp:revision>2</cp:revision>
  <cp:lastPrinted>2020-09-01T05:28:00Z</cp:lastPrinted>
  <dcterms:created xsi:type="dcterms:W3CDTF">2021-04-26T12:31:00Z</dcterms:created>
  <dcterms:modified xsi:type="dcterms:W3CDTF">2021-04-26T12:31:00Z</dcterms:modified>
</cp:coreProperties>
</file>