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2A2C8E" w:rsidP="006975C6">
      <w:pPr>
        <w:pStyle w:val="Paragraf"/>
        <w:rPr>
          <w:rFonts w:ascii="Arial" w:hAnsi="Arial" w:cs="Arial"/>
        </w:rPr>
      </w:pPr>
      <w:r>
        <w:rPr>
          <w:rFonts w:ascii="Arial" w:hAnsi="Arial" w:cs="Arial"/>
        </w:rPr>
        <w:t>Številka</w:t>
      </w:r>
      <w:r w:rsidR="00FB3258" w:rsidRPr="006F1DA5">
        <w:rPr>
          <w:rFonts w:ascii="Arial" w:hAnsi="Arial" w:cs="Arial"/>
        </w:rPr>
        <w:t>:</w:t>
      </w:r>
      <w:r w:rsidR="00127127" w:rsidRPr="006F1DA5">
        <w:rPr>
          <w:rFonts w:ascii="Arial" w:hAnsi="Arial" w:cs="Arial"/>
        </w:rPr>
        <w:t xml:space="preserve"> </w:t>
      </w:r>
      <w:r w:rsidR="002F4663">
        <w:rPr>
          <w:rFonts w:ascii="Arial" w:hAnsi="Arial" w:cs="Arial"/>
        </w:rPr>
        <w:t>430-0006/2019-2</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2F4663">
        <w:rPr>
          <w:rFonts w:ascii="Arial" w:hAnsi="Arial" w:cs="Arial"/>
        </w:rPr>
        <w:t>17.5.2019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2F4663" w:rsidP="002F4663">
            <w:pPr>
              <w:pStyle w:val="Paragraf"/>
              <w:spacing w:before="0"/>
              <w:jc w:val="right"/>
              <w:rPr>
                <w:rFonts w:ascii="Arial" w:hAnsi="Arial" w:cs="Arial"/>
                <w:sz w:val="44"/>
                <w:szCs w:val="44"/>
              </w:rPr>
            </w:pPr>
            <w:r>
              <w:rPr>
                <w:rFonts w:ascii="Arial" w:hAnsi="Arial" w:cs="Arial"/>
                <w:sz w:val="44"/>
                <w:szCs w:val="44"/>
              </w:rPr>
              <w:t>Ureditev parka doživetij – druga faza</w:t>
            </w:r>
          </w:p>
        </w:tc>
      </w:tr>
    </w:tbl>
    <w:p w:rsidR="00FB3258" w:rsidRPr="006F1DA5" w:rsidRDefault="00FB3258" w:rsidP="006975C6">
      <w:pPr>
        <w:pStyle w:val="Paragraf"/>
        <w:rPr>
          <w:rFonts w:ascii="Arial" w:hAnsi="Arial" w:cs="Arial"/>
        </w:rPr>
      </w:pPr>
    </w:p>
    <w:p w:rsidR="00FB3258" w:rsidRPr="006F1DA5" w:rsidRDefault="00DB03AE" w:rsidP="006975C6">
      <w:pPr>
        <w:pStyle w:val="Paragraf"/>
        <w:rPr>
          <w:rFonts w:ascii="Arial" w:hAnsi="Arial" w:cs="Arial"/>
        </w:rPr>
      </w:pPr>
      <w:r>
        <w:rPr>
          <w:rFonts w:ascii="Arial" w:hAnsi="Arial" w:cs="Arial"/>
        </w:rPr>
        <w:t xml:space="preserve">Zaporedna številka: </w:t>
      </w:r>
      <w:r w:rsidR="002F4663">
        <w:rPr>
          <w:rFonts w:ascii="Arial" w:hAnsi="Arial" w:cs="Arial"/>
        </w:rPr>
        <w:t>6/2019</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Default="002F4663" w:rsidP="00514CCD">
      <w:pPr>
        <w:tabs>
          <w:tab w:val="center" w:pos="4535"/>
        </w:tabs>
        <w:spacing w:before="225" w:after="225" w:line="240" w:lineRule="auto"/>
        <w:jc w:val="both"/>
      </w:pPr>
      <w:r>
        <w:rPr>
          <w:rFonts w:ascii="Arial" w:hAnsi="Arial" w:cs="Arial"/>
          <w:color w:val="000000"/>
          <w:sz w:val="18"/>
          <w:szCs w:val="18"/>
        </w:rPr>
        <w:t>Ureditev parka doživetij – druga faza</w:t>
      </w:r>
    </w:p>
    <w:p w:rsidR="00260C6B" w:rsidRDefault="00B2419B">
      <w:pPr>
        <w:spacing w:before="225" w:after="225" w:line="240" w:lineRule="auto"/>
        <w:jc w:val="both"/>
      </w:pPr>
      <w:r>
        <w:rPr>
          <w:rFonts w:ascii="Arial" w:hAnsi="Arial" w:cs="Arial"/>
          <w:color w:val="000000"/>
          <w:sz w:val="18"/>
          <w:szCs w:val="18"/>
        </w:rPr>
        <w:t>Predmet javnega naročila je</w:t>
      </w:r>
      <w:r w:rsidR="002F4663">
        <w:rPr>
          <w:rFonts w:ascii="Arial" w:hAnsi="Arial" w:cs="Arial"/>
          <w:color w:val="000000"/>
          <w:sz w:val="18"/>
          <w:szCs w:val="18"/>
        </w:rPr>
        <w:t xml:space="preserve"> Ureditev parka doživetij –druga faza.</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rsidP="00591C98">
      <w:pPr>
        <w:tabs>
          <w:tab w:val="center" w:pos="4535"/>
        </w:tabs>
        <w:spacing w:before="225" w:after="225" w:line="240" w:lineRule="auto"/>
        <w:jc w:val="both"/>
      </w:pPr>
      <w:r>
        <w:rPr>
          <w:rFonts w:ascii="Arial" w:hAnsi="Arial" w:cs="Arial"/>
          <w:color w:val="000000"/>
          <w:sz w:val="18"/>
          <w:szCs w:val="18"/>
        </w:rPr>
        <w:t xml:space="preserve">Predmet javnega naročila je: </w:t>
      </w:r>
      <w:r w:rsidR="00E4201F">
        <w:rPr>
          <w:rFonts w:ascii="Arial" w:hAnsi="Arial" w:cs="Arial"/>
          <w:color w:val="000000"/>
          <w:sz w:val="18"/>
          <w:szCs w:val="18"/>
        </w:rPr>
        <w:t>Ureditev parka doživetij – druga faza</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124"/>
        <w:gridCol w:w="3934"/>
      </w:tblGrid>
      <w:tr w:rsidR="00260C6B" w:rsidRPr="003A776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r w:rsidRPr="003A7764">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pPr>
              <w:jc w:val="right"/>
            </w:pPr>
            <w:r w:rsidRPr="003A7764">
              <w:rPr>
                <w:rFonts w:ascii="Arial" w:hAnsi="Arial" w:cs="Arial"/>
                <w:b/>
                <w:bCs/>
                <w:position w:val="-2"/>
                <w:sz w:val="18"/>
                <w:szCs w:val="18"/>
                <w:shd w:val="clear" w:color="auto" w:fill="D1D1D1"/>
              </w:rPr>
              <w:t>Datumi</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695392">
            <w:pPr>
              <w:jc w:val="right"/>
            </w:pPr>
            <w:r>
              <w:rPr>
                <w:rFonts w:ascii="Arial" w:hAnsi="Arial" w:cs="Arial"/>
                <w:position w:val="-2"/>
                <w:sz w:val="18"/>
                <w:szCs w:val="18"/>
              </w:rPr>
              <w:t xml:space="preserve"> 10.6.2019</w:t>
            </w:r>
            <w:r w:rsidR="00B2419B" w:rsidRPr="0033425B">
              <w:rPr>
                <w:rFonts w:ascii="Arial" w:hAnsi="Arial" w:cs="Arial"/>
                <w:position w:val="-2"/>
                <w:sz w:val="18"/>
                <w:szCs w:val="18"/>
              </w:rPr>
              <w:t xml:space="preserve"> do 09:00</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695392">
            <w:pPr>
              <w:jc w:val="right"/>
            </w:pPr>
            <w:r>
              <w:rPr>
                <w:rFonts w:ascii="Arial" w:hAnsi="Arial" w:cs="Arial"/>
                <w:position w:val="-2"/>
                <w:sz w:val="18"/>
                <w:szCs w:val="18"/>
              </w:rPr>
              <w:t xml:space="preserve"> 18.6.2019</w:t>
            </w:r>
            <w:r w:rsidR="00B2419B" w:rsidRPr="0033425B">
              <w:rPr>
                <w:rFonts w:ascii="Arial" w:hAnsi="Arial" w:cs="Arial"/>
                <w:position w:val="-2"/>
                <w:sz w:val="18"/>
                <w:szCs w:val="18"/>
              </w:rPr>
              <w:t xml:space="preserve"> do 09:00</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695392">
            <w:pPr>
              <w:jc w:val="right"/>
            </w:pPr>
            <w:r>
              <w:rPr>
                <w:rFonts w:ascii="Arial" w:hAnsi="Arial" w:cs="Arial"/>
                <w:position w:val="-2"/>
                <w:sz w:val="18"/>
                <w:szCs w:val="18"/>
              </w:rPr>
              <w:t>18.6.2019</w:t>
            </w:r>
            <w:r w:rsidR="00B2419B" w:rsidRPr="0033425B">
              <w:rPr>
                <w:rFonts w:ascii="Arial" w:hAnsi="Arial" w:cs="Arial"/>
                <w:position w:val="-2"/>
                <w:sz w:val="18"/>
                <w:szCs w:val="18"/>
              </w:rPr>
              <w:t xml:space="preserve">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Pr>
                <w:rFonts w:ascii="Arial" w:hAnsi="Arial" w:cs="Arial"/>
                <w:color w:val="000000"/>
                <w:sz w:val="18"/>
                <w:szCs w:val="18"/>
              </w:rPr>
              <w:t>elektronska oddaj</w:t>
            </w:r>
            <w:r w:rsidR="00EC0640">
              <w:rPr>
                <w:rFonts w:ascii="Arial" w:hAnsi="Arial" w:cs="Arial"/>
                <w:color w:val="000000"/>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 xml:space="preserve">Ponudba mora biti preko navedene aplikacije oddana do navedene ure. Ponudbe vnesene pred potekom roka, ki bodo oddane po zgoraj navedenem roku, bodo izločene kot </w:t>
      </w:r>
      <w:proofErr w:type="spellStart"/>
      <w:r>
        <w:rPr>
          <w:rFonts w:ascii="Arial" w:hAnsi="Arial" w:cs="Arial"/>
          <w:color w:val="000000"/>
          <w:sz w:val="18"/>
          <w:szCs w:val="18"/>
        </w:rPr>
        <w:t>nepravočasne.V</w:t>
      </w:r>
      <w:proofErr w:type="spellEnd"/>
      <w:r>
        <w:rPr>
          <w:rFonts w:ascii="Arial" w:hAnsi="Arial" w:cs="Arial"/>
          <w:color w:val="000000"/>
          <w:sz w:val="18"/>
          <w:szCs w:val="18"/>
        </w:rPr>
        <w:t xml:space="preserve">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9558A9">
            <w:pPr>
              <w:spacing w:before="135" w:after="135"/>
              <w:jc w:val="both"/>
              <w:textAlignment w:val="center"/>
            </w:pPr>
            <w:r>
              <w:rPr>
                <w:rFonts w:ascii="Arial" w:hAnsi="Arial" w:cs="Arial"/>
                <w:color w:val="000000"/>
                <w:position w:val="-2"/>
                <w:sz w:val="18"/>
                <w:szCs w:val="18"/>
              </w:rPr>
              <w:t>Ponudnik mora nave</w:t>
            </w:r>
            <w:r w:rsidR="00E373B7">
              <w:rPr>
                <w:rFonts w:ascii="Arial" w:hAnsi="Arial" w:cs="Arial"/>
                <w:color w:val="000000"/>
                <w:position w:val="-2"/>
                <w:sz w:val="18"/>
                <w:szCs w:val="18"/>
              </w:rPr>
              <w:t>sti reference</w:t>
            </w:r>
            <w:r w:rsidR="009558A9">
              <w:rPr>
                <w:rFonts w:ascii="Arial" w:hAnsi="Arial" w:cs="Arial"/>
                <w:color w:val="000000"/>
                <w:position w:val="-2"/>
                <w:sz w:val="18"/>
                <w:szCs w:val="18"/>
              </w:rPr>
              <w:t xml:space="preserve"> in sicer najmanj 1 referenco </w:t>
            </w:r>
            <w:r>
              <w:rPr>
                <w:rFonts w:ascii="Arial" w:hAnsi="Arial" w:cs="Arial"/>
                <w:color w:val="000000"/>
                <w:position w:val="-2"/>
                <w:sz w:val="18"/>
                <w:szCs w:val="18"/>
              </w:rPr>
              <w:t xml:space="preserve">najmanj v višini </w:t>
            </w:r>
            <w:r w:rsidR="009558A9">
              <w:rPr>
                <w:rFonts w:ascii="Arial" w:hAnsi="Arial" w:cs="Arial"/>
                <w:b/>
                <w:bCs/>
                <w:color w:val="000000"/>
                <w:position w:val="-2"/>
                <w:sz w:val="18"/>
                <w:szCs w:val="18"/>
              </w:rPr>
              <w:t>10</w:t>
            </w:r>
            <w:r w:rsidR="003E070F">
              <w:rPr>
                <w:rFonts w:ascii="Arial" w:hAnsi="Arial" w:cs="Arial"/>
                <w:b/>
                <w:bCs/>
                <w:color w:val="000000"/>
                <w:position w:val="-2"/>
                <w:sz w:val="18"/>
                <w:szCs w:val="18"/>
              </w:rPr>
              <w:t>0</w:t>
            </w:r>
            <w:r>
              <w:rPr>
                <w:rFonts w:ascii="Arial" w:hAnsi="Arial" w:cs="Arial"/>
                <w:b/>
                <w:bCs/>
                <w:color w:val="000000"/>
                <w:position w:val="-2"/>
                <w:sz w:val="18"/>
                <w:szCs w:val="18"/>
              </w:rPr>
              <w:t>.000,00 EUR brez DDV</w:t>
            </w:r>
            <w:r w:rsidR="009558A9">
              <w:rPr>
                <w:rFonts w:ascii="Arial" w:hAnsi="Arial" w:cs="Arial"/>
                <w:b/>
                <w:bCs/>
                <w:color w:val="000000"/>
                <w:position w:val="-2"/>
                <w:sz w:val="18"/>
                <w:szCs w:val="18"/>
              </w:rPr>
              <w:t>, katerih predmet so bili objekti visoke gradnje (gradnja športnih dvoran, večstanovanjskih stavb, trgovskih objektov, gostinskih objektov</w:t>
            </w:r>
            <w:r w:rsidR="00470D29">
              <w:rPr>
                <w:rFonts w:ascii="Arial" w:hAnsi="Arial" w:cs="Arial"/>
                <w:b/>
                <w:bCs/>
                <w:color w:val="000000"/>
                <w:position w:val="-2"/>
                <w:sz w:val="18"/>
                <w:szCs w:val="18"/>
              </w:rPr>
              <w:t>, vrtcev, šol</w:t>
            </w:r>
            <w:r w:rsidR="009558A9">
              <w:rPr>
                <w:rFonts w:ascii="Arial" w:hAnsi="Arial" w:cs="Arial"/>
                <w:b/>
                <w:bCs/>
                <w:color w:val="000000"/>
                <w:position w:val="-2"/>
                <w:sz w:val="18"/>
                <w:szCs w:val="18"/>
              </w:rPr>
              <w:t>)</w:t>
            </w:r>
            <w:r w:rsidR="003E070F">
              <w:rPr>
                <w:rFonts w:ascii="Arial" w:hAnsi="Arial" w:cs="Arial"/>
                <w:b/>
                <w:bCs/>
                <w:color w:val="000000"/>
                <w:position w:val="-2"/>
                <w:sz w:val="18"/>
                <w:szCs w:val="18"/>
              </w:rPr>
              <w:t xml:space="preserve"> </w:t>
            </w:r>
            <w:r>
              <w:rPr>
                <w:rFonts w:ascii="Arial" w:hAnsi="Arial" w:cs="Arial"/>
                <w:color w:val="000000"/>
                <w:position w:val="-2"/>
                <w:sz w:val="18"/>
                <w:szCs w:val="18"/>
              </w:rPr>
              <w:t>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055819">
            <w:pPr>
              <w:spacing w:before="135" w:after="135"/>
              <w:jc w:val="both"/>
              <w:textAlignment w:val="center"/>
            </w:pPr>
            <w:r>
              <w:rPr>
                <w:rFonts w:ascii="Arial" w:hAnsi="Arial" w:cs="Arial"/>
                <w:color w:val="000000"/>
                <w:position w:val="-2"/>
                <w:sz w:val="18"/>
                <w:szCs w:val="18"/>
              </w:rPr>
              <w:t>Ponu</w:t>
            </w:r>
            <w:r w:rsidR="00B2419B">
              <w:rPr>
                <w:rFonts w:ascii="Arial" w:hAnsi="Arial" w:cs="Arial"/>
                <w:color w:val="000000"/>
                <w:position w:val="-2"/>
                <w:sz w:val="18"/>
                <w:szCs w:val="18"/>
              </w:rPr>
              <w:t>d</w:t>
            </w:r>
            <w:r>
              <w:rPr>
                <w:rFonts w:ascii="Arial" w:hAnsi="Arial" w:cs="Arial"/>
                <w:color w:val="000000"/>
                <w:position w:val="-2"/>
                <w:sz w:val="18"/>
                <w:szCs w:val="18"/>
              </w:rPr>
              <w:t>n</w:t>
            </w:r>
            <w:r w:rsidR="00B2419B">
              <w:rPr>
                <w:rFonts w:ascii="Arial" w:hAnsi="Arial" w:cs="Arial"/>
                <w:color w:val="000000"/>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Pr="002E6547" w:rsidRDefault="00B2419B" w:rsidP="002E6547">
            <w:pPr>
              <w:spacing w:before="135" w:after="135"/>
              <w:jc w:val="both"/>
              <w:textAlignment w:val="center"/>
            </w:pPr>
            <w:r w:rsidRPr="002E6547">
              <w:rPr>
                <w:rFonts w:ascii="Arial" w:hAnsi="Arial" w:cs="Arial"/>
                <w:color w:val="000000"/>
                <w:position w:val="-2"/>
                <w:sz w:val="18"/>
                <w:szCs w:val="18"/>
              </w:rPr>
              <w:t>Predlagani odgovorni vodja del je v zadnjih petih letih (posli zaključeni od vključno meseca objave pred petimi leti) deloval kot odgo</w:t>
            </w:r>
            <w:r w:rsidR="0081554D" w:rsidRPr="002E6547">
              <w:rPr>
                <w:rFonts w:ascii="Arial" w:hAnsi="Arial" w:cs="Arial"/>
                <w:color w:val="000000"/>
                <w:position w:val="-2"/>
                <w:sz w:val="18"/>
                <w:szCs w:val="18"/>
              </w:rPr>
              <w:t>vorni vodja del za pri najmanj 1 referenčnem poslu, katerega</w:t>
            </w:r>
            <w:r w:rsidRPr="002E6547">
              <w:rPr>
                <w:rFonts w:ascii="Arial" w:hAnsi="Arial" w:cs="Arial"/>
                <w:color w:val="000000"/>
                <w:position w:val="-2"/>
                <w:sz w:val="18"/>
                <w:szCs w:val="18"/>
              </w:rPr>
              <w:t xml:space="preserve"> predmet so bila dela </w:t>
            </w:r>
            <w:r w:rsidR="0081554D" w:rsidRPr="002E6547">
              <w:rPr>
                <w:rFonts w:ascii="Arial" w:hAnsi="Arial" w:cs="Arial"/>
                <w:color w:val="000000"/>
                <w:position w:val="-2"/>
                <w:sz w:val="18"/>
                <w:szCs w:val="18"/>
              </w:rPr>
              <w:t xml:space="preserve"> - </w:t>
            </w:r>
            <w:r w:rsidR="002E6547" w:rsidRPr="002E6547">
              <w:rPr>
                <w:rFonts w:ascii="Arial" w:hAnsi="Arial" w:cs="Arial"/>
                <w:bCs/>
                <w:color w:val="000000"/>
                <w:position w:val="-2"/>
                <w:sz w:val="18"/>
                <w:szCs w:val="18"/>
              </w:rPr>
              <w:t>objekti visoke gradnje (gradnja športnih dvoran, večstanovanjskih stavb, trgovskih objektov, gostinskih objektov</w:t>
            </w:r>
            <w:r w:rsidR="00126F1E">
              <w:rPr>
                <w:rFonts w:ascii="Arial" w:hAnsi="Arial" w:cs="Arial"/>
                <w:bCs/>
                <w:color w:val="000000"/>
                <w:position w:val="-2"/>
                <w:sz w:val="18"/>
                <w:szCs w:val="18"/>
              </w:rPr>
              <w:t>, vrtcev, šol</w:t>
            </w:r>
            <w:r w:rsidR="002E6547" w:rsidRPr="002E6547">
              <w:rPr>
                <w:rFonts w:ascii="Arial" w:hAnsi="Arial" w:cs="Arial"/>
                <w:bCs/>
                <w:color w:val="000000"/>
                <w:position w:val="-2"/>
                <w:sz w:val="18"/>
                <w:szCs w:val="18"/>
              </w:rPr>
              <w:t>),</w:t>
            </w:r>
            <w:r w:rsidR="0081554D" w:rsidRPr="002E6547">
              <w:rPr>
                <w:rFonts w:ascii="Arial" w:hAnsi="Arial" w:cs="Arial"/>
                <w:color w:val="000000"/>
                <w:position w:val="-2"/>
                <w:sz w:val="18"/>
                <w:szCs w:val="18"/>
              </w:rPr>
              <w:t xml:space="preserve"> katerih vrednost</w:t>
            </w:r>
            <w:r w:rsidR="002E6547">
              <w:rPr>
                <w:rFonts w:ascii="Arial" w:hAnsi="Arial" w:cs="Arial"/>
                <w:color w:val="000000"/>
                <w:position w:val="-2"/>
                <w:sz w:val="18"/>
                <w:szCs w:val="18"/>
              </w:rPr>
              <w:t xml:space="preserve"> je bila najmanj 10</w:t>
            </w:r>
            <w:r w:rsidRPr="002E6547">
              <w:rPr>
                <w:rFonts w:ascii="Arial" w:hAnsi="Arial" w:cs="Arial"/>
                <w:color w:val="000000"/>
                <w:position w:val="-2"/>
                <w:sz w:val="18"/>
                <w:szCs w:val="18"/>
              </w:rPr>
              <w:t>0.000,00 EUR brez DDV.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10,00 % pogodbene vrednosti z DDV</w:t>
      </w:r>
    </w:p>
    <w:p w:rsidR="00260C6B" w:rsidRDefault="00B2419B">
      <w:pPr>
        <w:spacing w:before="225" w:after="225" w:line="240" w:lineRule="auto"/>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5,00 % pogodbene vrednosti z DDV</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160AB7" w:rsidRPr="00160AB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160AB7" w:rsidRDefault="00B2419B">
            <w:r w:rsidRPr="00160AB7">
              <w:rPr>
                <w:rFonts w:ascii="Arial" w:hAnsi="Arial" w:cs="Arial"/>
                <w:b/>
                <w:bCs/>
                <w:position w:val="-2"/>
                <w:sz w:val="18"/>
                <w:szCs w:val="18"/>
                <w:shd w:val="clear" w:color="auto" w:fill="FFFFFF"/>
              </w:rPr>
              <w:t>Opis predmeta/postavke 2: Rok izvedbe</w:t>
            </w:r>
          </w:p>
        </w:tc>
      </w:tr>
    </w:tbl>
    <w:p w:rsidR="00260C6B" w:rsidRPr="00160AB7" w:rsidRDefault="00B2419B">
      <w:pPr>
        <w:spacing w:before="225" w:after="225" w:line="240" w:lineRule="auto"/>
        <w:jc w:val="both"/>
      </w:pPr>
      <w:r w:rsidRPr="00160AB7">
        <w:rPr>
          <w:rFonts w:ascii="Arial" w:hAnsi="Arial" w:cs="Arial"/>
          <w:sz w:val="18"/>
          <w:szCs w:val="18"/>
        </w:rPr>
        <w:t>Rok za izvedbo del je</w:t>
      </w:r>
      <w:r w:rsidR="00AB00FD">
        <w:rPr>
          <w:rFonts w:ascii="Arial" w:hAnsi="Arial" w:cs="Arial"/>
          <w:sz w:val="18"/>
          <w:szCs w:val="18"/>
        </w:rPr>
        <w:t xml:space="preserve"> dela v vrednosti 60.000,00 EUR do 30.11.2019, preostanek del najkasneje do 30.4.2020.</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170D1" w:rsidRDefault="00D9633A" w:rsidP="001170D1">
            <w:pPr>
              <w:pStyle w:val="Navadensplet"/>
              <w:spacing w:before="0" w:beforeAutospacing="0" w:after="0" w:afterAutospacing="0"/>
              <w:rPr>
                <w:rFonts w:ascii="Arial" w:hAnsi="Arial" w:cs="Arial"/>
                <w:color w:val="626161"/>
                <w:sz w:val="18"/>
                <w:szCs w:val="18"/>
              </w:rPr>
            </w:pPr>
            <w:r>
              <w:rPr>
                <w:rFonts w:ascii="Arial" w:hAnsi="Arial" w:cs="Arial"/>
                <w:color w:val="000000"/>
                <w:position w:val="-2"/>
                <w:sz w:val="18"/>
                <w:szCs w:val="18"/>
              </w:rPr>
              <w:t xml:space="preserve">Vzorec pogodbe: </w:t>
            </w:r>
            <w:r w:rsidR="001170D1">
              <w:rPr>
                <w:rFonts w:ascii="Arial" w:hAnsi="Arial" w:cs="Arial"/>
                <w:color w:val="626161"/>
                <w:sz w:val="18"/>
                <w:szCs w:val="18"/>
              </w:rPr>
              <w:t> </w:t>
            </w:r>
            <w:r w:rsidR="001170D1">
              <w:rPr>
                <w:rFonts w:ascii="Arial" w:hAnsi="Arial" w:cs="Arial"/>
                <w:color w:val="000000"/>
                <w:sz w:val="18"/>
                <w:szCs w:val="18"/>
              </w:rPr>
              <w:t>Novogradnja enega igrišča za odbojko, badminton in med dvema ognjema</w:t>
            </w:r>
          </w:p>
          <w:p w:rsidR="00260C6B" w:rsidRDefault="00260C6B" w:rsidP="001170D1"/>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9F6854" w:rsidRDefault="00B2419B" w:rsidP="009F6854">
      <w:pPr>
        <w:tabs>
          <w:tab w:val="center" w:pos="4535"/>
        </w:tabs>
        <w:spacing w:before="225" w:after="225" w:line="240" w:lineRule="auto"/>
        <w:jc w:val="both"/>
      </w:pPr>
      <w:r>
        <w:rPr>
          <w:rFonts w:ascii="Arial" w:hAnsi="Arial" w:cs="Arial"/>
          <w:color w:val="000000"/>
          <w:sz w:val="18"/>
          <w:szCs w:val="18"/>
        </w:rPr>
        <w:t>Na osnovi povabila za naročilo »</w:t>
      </w:r>
      <w:r w:rsidR="009F6854">
        <w:rPr>
          <w:rFonts w:ascii="Arial" w:hAnsi="Arial" w:cs="Arial"/>
          <w:color w:val="000000"/>
          <w:sz w:val="18"/>
          <w:szCs w:val="18"/>
        </w:rPr>
        <w:t>Ureditev parka doživetij – druga faza</w:t>
      </w:r>
      <w:r w:rsidR="009F6854">
        <w:rPr>
          <w:rFonts w:ascii="Arial" w:hAnsi="Arial" w:cs="Arial"/>
          <w:color w:val="000000"/>
          <w:sz w:val="18"/>
          <w:szCs w:val="18"/>
        </w:rPr>
        <w:t>«</w:t>
      </w:r>
    </w:p>
    <w:p w:rsidR="00260C6B" w:rsidRDefault="002D1267" w:rsidP="002D1267">
      <w:pPr>
        <w:tabs>
          <w:tab w:val="center" w:pos="4535"/>
        </w:tabs>
        <w:spacing w:before="225" w:after="225" w:line="240" w:lineRule="auto"/>
        <w:jc w:val="both"/>
      </w:pPr>
      <w:r>
        <w:t xml:space="preserve"> </w:t>
      </w:r>
      <w:r w:rsidR="00B2419B">
        <w:rPr>
          <w:rFonts w:ascii="Arial" w:hAnsi="Arial" w:cs="Arial"/>
          <w:color w:val="000000"/>
          <w:sz w:val="18"/>
          <w:szCs w:val="18"/>
        </w:rPr>
        <w:t>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0" w:name="cbox15ae08eee3e1eb"/>
      <w:r>
        <w:instrText xml:space="preserve"> FORMCHECKBOX </w:instrText>
      </w:r>
      <w:r w:rsidR="00BA3CF8">
        <w:fldChar w:fldCharType="separate"/>
      </w:r>
      <w:r>
        <w:fldChar w:fldCharType="end"/>
      </w:r>
      <w:bookmarkEnd w:id="0"/>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1" w:name="cbox15ae08eee3e512"/>
      <w:r>
        <w:instrText xml:space="preserve"> FORMCHECKBOX </w:instrText>
      </w:r>
      <w:r w:rsidR="00BA3CF8">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2" w:name="cbox15ae08eee3e839"/>
      <w:r>
        <w:instrText xml:space="preserve"> FORMCHECKBOX </w:instrText>
      </w:r>
      <w:r w:rsidR="00BA3CF8">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3" w:name="cbox15ae08eee3eb2f"/>
      <w:r>
        <w:instrText xml:space="preserve"> FORMCHECKBOX </w:instrText>
      </w:r>
      <w:r w:rsidR="00BA3CF8">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789" w:type="pct"/>
        <w:tblInd w:w="108" w:type="dxa"/>
        <w:tblLook w:val="04A0" w:firstRow="1" w:lastRow="0" w:firstColumn="1" w:lastColumn="0" w:noHBand="0" w:noVBand="1"/>
      </w:tblPr>
      <w:tblGrid>
        <w:gridCol w:w="2657"/>
        <w:gridCol w:w="2049"/>
        <w:gridCol w:w="1091"/>
        <w:gridCol w:w="2879"/>
      </w:tblGrid>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Postavka</w:t>
            </w:r>
          </w:p>
        </w:tc>
        <w:tc>
          <w:tcPr>
            <w:tcW w:w="118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brez DDV</w:t>
            </w:r>
          </w:p>
        </w:tc>
        <w:tc>
          <w:tcPr>
            <w:tcW w:w="62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DDV</w:t>
            </w:r>
          </w:p>
        </w:tc>
        <w:tc>
          <w:tcPr>
            <w:tcW w:w="165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z DDV</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F65BEB" w:rsidRDefault="00F65BEB" w:rsidP="00F65BEB">
            <w:pPr>
              <w:tabs>
                <w:tab w:val="center" w:pos="4535"/>
              </w:tabs>
              <w:spacing w:before="225" w:after="225"/>
              <w:jc w:val="both"/>
            </w:pPr>
            <w:r>
              <w:rPr>
                <w:rFonts w:ascii="Arial" w:hAnsi="Arial" w:cs="Arial"/>
                <w:color w:val="000000"/>
                <w:sz w:val="18"/>
                <w:szCs w:val="18"/>
              </w:rPr>
              <w:t>Ureditev parka doživetij – druga faza</w:t>
            </w:r>
          </w:p>
        </w:tc>
        <w:tc>
          <w:tcPr>
            <w:tcW w:w="118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62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165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pPr>
              <w:jc w:val="right"/>
            </w:pPr>
            <w:r>
              <w:rPr>
                <w:rFonts w:ascii="Arial" w:hAnsi="Arial" w:cs="Arial"/>
                <w:b/>
                <w:bCs/>
                <w:color w:val="000000"/>
                <w:position w:val="-2"/>
                <w:sz w:val="18"/>
                <w:szCs w:val="18"/>
                <w:shd w:val="clear" w:color="auto" w:fill="CCCCCC"/>
              </w:rPr>
              <w:t>Skupaj</w:t>
            </w:r>
          </w:p>
        </w:tc>
        <w:tc>
          <w:tcPr>
            <w:tcW w:w="118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62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165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4789" w:type="pct"/>
        <w:tblInd w:w="108" w:type="dxa"/>
        <w:tblLook w:val="04A0" w:firstRow="1" w:lastRow="0" w:firstColumn="1" w:lastColumn="0" w:noHBand="0" w:noVBand="1"/>
      </w:tblPr>
      <w:tblGrid>
        <w:gridCol w:w="2865"/>
        <w:gridCol w:w="2126"/>
        <w:gridCol w:w="1275"/>
        <w:gridCol w:w="2410"/>
      </w:tblGrid>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122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p>
        </w:tc>
        <w:tc>
          <w:tcPr>
            <w:tcW w:w="73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DDV</w:t>
            </w:r>
          </w:p>
        </w:tc>
        <w:tc>
          <w:tcPr>
            <w:tcW w:w="138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z DDV</w:t>
            </w:r>
          </w:p>
        </w:tc>
      </w:tr>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C22312" w:rsidRDefault="00C22312" w:rsidP="00C22312">
            <w:pPr>
              <w:tabs>
                <w:tab w:val="center" w:pos="4535"/>
              </w:tabs>
              <w:spacing w:before="225" w:after="225"/>
              <w:jc w:val="both"/>
            </w:pPr>
            <w:r>
              <w:rPr>
                <w:rFonts w:ascii="Arial" w:hAnsi="Arial" w:cs="Arial"/>
                <w:color w:val="000000"/>
                <w:sz w:val="18"/>
                <w:szCs w:val="18"/>
              </w:rPr>
              <w:t>Ureditev parka doživetij – druga faza</w:t>
            </w:r>
          </w:p>
        </w:tc>
        <w:tc>
          <w:tcPr>
            <w:tcW w:w="12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73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138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260C6B" w:rsidRDefault="00B2419B" w:rsidP="005E63A7">
      <w:pPr>
        <w:tabs>
          <w:tab w:val="center" w:pos="4535"/>
        </w:tabs>
        <w:spacing w:before="225" w:after="225" w:line="240" w:lineRule="auto"/>
        <w:jc w:val="both"/>
      </w:pPr>
      <w:r>
        <w:rPr>
          <w:rFonts w:ascii="Arial" w:hAnsi="Arial" w:cs="Arial"/>
          <w:color w:val="000000"/>
          <w:sz w:val="18"/>
          <w:szCs w:val="18"/>
        </w:rPr>
        <w:t>V zvezi z javnim naročilom »</w:t>
      </w:r>
      <w:r w:rsidR="005E63A7">
        <w:rPr>
          <w:rFonts w:ascii="Arial" w:hAnsi="Arial" w:cs="Arial"/>
          <w:color w:val="000000"/>
          <w:sz w:val="18"/>
          <w:szCs w:val="18"/>
        </w:rPr>
        <w:t>Ureditev parka doživetij – druga faza</w:t>
      </w:r>
      <w:r w:rsidR="005E63A7">
        <w:t>«</w:t>
      </w: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rsidP="00AB071A">
      <w:pPr>
        <w:tabs>
          <w:tab w:val="center" w:pos="4535"/>
        </w:tabs>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AB071A">
        <w:rPr>
          <w:rFonts w:ascii="Arial" w:hAnsi="Arial" w:cs="Arial"/>
          <w:color w:val="000000"/>
          <w:sz w:val="18"/>
          <w:szCs w:val="18"/>
        </w:rPr>
        <w:t>Postavitev montažnih modulov v Parku doživetij</w:t>
      </w:r>
      <w:r w:rsidRPr="0073704E">
        <w:rPr>
          <w:rFonts w:ascii="Arial" w:hAnsi="Arial" w:cs="Arial"/>
          <w:b/>
          <w:bCs/>
          <w:color w:val="000000"/>
          <w:sz w:val="18"/>
          <w:szCs w:val="18"/>
        </w:rPr>
        <w:t>,</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rsidP="00FE6079">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w:t>
            </w:r>
            <w:r w:rsidR="00FE6079">
              <w:rPr>
                <w:rFonts w:ascii="Arial" w:hAnsi="Arial" w:cs="Arial"/>
                <w:color w:val="000000"/>
                <w:position w:val="-2"/>
                <w:sz w:val="18"/>
                <w:szCs w:val="18"/>
                <w:shd w:val="clear" w:color="auto" w:fill="FFFFFF"/>
              </w:rPr>
              <w:t>gradnja športnih igrišč</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4" w:name="cbox15ae08ef2719f6"/>
            <w:r>
              <w:instrText xml:space="preserve"> FORMCHECKBOX </w:instrText>
            </w:r>
            <w:r w:rsidR="00BA3CF8">
              <w:fldChar w:fldCharType="separate"/>
            </w:r>
            <w:r>
              <w:fldChar w:fldCharType="end"/>
            </w:r>
            <w:bookmarkEnd w:id="4"/>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5" w:name="cbox15ae08ef271bcd"/>
            <w:r>
              <w:instrText xml:space="preserve"> FORMCHECKBOX </w:instrText>
            </w:r>
            <w:r w:rsidR="00BA3CF8">
              <w:fldChar w:fldCharType="separate"/>
            </w:r>
            <w:r>
              <w:fldChar w:fldCharType="end"/>
            </w:r>
            <w:bookmarkEnd w:id="5"/>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6" w:name="cbox15ae08ef2728fa"/>
            <w:r>
              <w:instrText xml:space="preserve"> FORMCHECKBOX </w:instrText>
            </w:r>
            <w:r w:rsidR="00BA3CF8">
              <w:fldChar w:fldCharType="separate"/>
            </w:r>
            <w:r>
              <w:fldChar w:fldCharType="end"/>
            </w:r>
            <w:bookmarkEnd w:id="6"/>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7" w:name="cbox15ae08ef272ad1"/>
            <w:r>
              <w:instrText xml:space="preserve"> FORMCHECKBOX </w:instrText>
            </w:r>
            <w:r w:rsidR="00BA3CF8">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je na pro</w:t>
            </w:r>
            <w:r w:rsidR="003E1EA3">
              <w:rPr>
                <w:rFonts w:ascii="Arial" w:hAnsi="Arial" w:cs="Arial"/>
                <w:color w:val="000000"/>
                <w:position w:val="-2"/>
                <w:sz w:val="18"/>
                <w:szCs w:val="18"/>
              </w:rPr>
              <w:t>jektu/investicij</w:t>
            </w:r>
            <w:r w:rsidR="0049006B">
              <w:rPr>
                <w:rFonts w:ascii="Arial" w:hAnsi="Arial" w:cs="Arial"/>
                <w:color w:val="000000"/>
                <w:position w:val="-2"/>
                <w:sz w:val="18"/>
                <w:szCs w:val="18"/>
              </w:rPr>
              <w:t>i –</w:t>
            </w:r>
            <w:r w:rsidR="0049006B">
              <w:rPr>
                <w:rFonts w:ascii="Arial" w:hAnsi="Arial" w:cs="Arial"/>
                <w:color w:val="000000"/>
                <w:sz w:val="18"/>
                <w:szCs w:val="18"/>
              </w:rPr>
              <w:t xml:space="preserve"> gradnja športnih igrišč</w:t>
            </w:r>
            <w:r w:rsidR="0049006B">
              <w:rPr>
                <w:rFonts w:ascii="Arial" w:hAnsi="Arial" w:cs="Arial"/>
                <w:color w:val="000000"/>
                <w:position w:val="-2"/>
                <w:sz w:val="18"/>
                <w:szCs w:val="18"/>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260C6B" w:rsidRPr="0073704E" w:rsidRDefault="00ED5209" w:rsidP="00ED5209">
      <w:pPr>
        <w:tabs>
          <w:tab w:val="center" w:pos="4535"/>
        </w:tabs>
        <w:spacing w:before="225" w:after="225" w:line="240" w:lineRule="auto"/>
        <w:jc w:val="both"/>
        <w:rPr>
          <w:b/>
        </w:rPr>
      </w:pPr>
      <w:r w:rsidRPr="00ED5209">
        <w:rPr>
          <w:rFonts w:ascii="Arial" w:hAnsi="Arial" w:cs="Arial"/>
          <w:b/>
          <w:color w:val="000000"/>
          <w:sz w:val="18"/>
          <w:szCs w:val="18"/>
        </w:rPr>
        <w:t>Ureditev parka doživetij – druga faza</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10,00 %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3532FC" w:rsidRPr="003532FC" w:rsidRDefault="003532FC" w:rsidP="003532FC">
      <w:pPr>
        <w:tabs>
          <w:tab w:val="center" w:pos="4535"/>
        </w:tabs>
        <w:spacing w:before="225" w:after="225" w:line="240" w:lineRule="auto"/>
        <w:jc w:val="both"/>
        <w:rPr>
          <w:b/>
        </w:rPr>
      </w:pPr>
      <w:r w:rsidRPr="003532FC">
        <w:rPr>
          <w:rFonts w:ascii="Arial" w:hAnsi="Arial" w:cs="Arial"/>
          <w:b/>
          <w:color w:val="000000"/>
          <w:sz w:val="18"/>
          <w:szCs w:val="18"/>
        </w:rPr>
        <w:t>Ureditev parka doživetij – druga faza</w:t>
      </w:r>
    </w:p>
    <w:p w:rsidR="003532FC" w:rsidRDefault="003532FC">
      <w:pPr>
        <w:spacing w:before="225" w:after="225" w:line="240" w:lineRule="auto"/>
        <w:jc w:val="both"/>
        <w:rPr>
          <w:rFonts w:ascii="Arial" w:hAnsi="Arial" w:cs="Arial"/>
          <w:color w:val="000000"/>
          <w:sz w:val="18"/>
          <w:szCs w:val="18"/>
        </w:rPr>
      </w:pP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rsidP="00BB1C7D">
      <w:pPr>
        <w:tabs>
          <w:tab w:val="center" w:pos="4535"/>
        </w:tabs>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w:t>
      </w:r>
      <w:r w:rsidR="003532FC">
        <w:rPr>
          <w:rFonts w:ascii="Arial" w:hAnsi="Arial" w:cs="Arial"/>
          <w:color w:val="000000"/>
          <w:sz w:val="18"/>
          <w:szCs w:val="18"/>
        </w:rPr>
        <w:t>Ureditev parka doživetij – druga faza</w:t>
      </w:r>
      <w:r w:rsidR="003532FC">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rsidP="007B3855">
      <w:pPr>
        <w:tabs>
          <w:tab w:val="center" w:pos="4535"/>
        </w:tabs>
        <w:spacing w:before="225" w:after="225" w:line="240" w:lineRule="auto"/>
        <w:jc w:val="both"/>
      </w:pPr>
      <w:r>
        <w:rPr>
          <w:rFonts w:ascii="Arial" w:hAnsi="Arial" w:cs="Arial"/>
          <w:color w:val="000000"/>
          <w:sz w:val="18"/>
          <w:szCs w:val="18"/>
        </w:rPr>
        <w:t>Pri izvedbi javnega naročila »</w:t>
      </w:r>
      <w:r w:rsidR="003532FC">
        <w:rPr>
          <w:rFonts w:ascii="Arial" w:hAnsi="Arial" w:cs="Arial"/>
          <w:color w:val="000000"/>
          <w:sz w:val="18"/>
          <w:szCs w:val="18"/>
        </w:rPr>
        <w:t>Ureditev parka doživetij – druga faza</w:t>
      </w:r>
      <w:r w:rsidR="003532FC">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EB61B7" w:rsidRDefault="00EB61B7" w:rsidP="00EB61B7">
      <w:pPr>
        <w:rPr>
          <w:rFonts w:ascii="Arial" w:hAnsi="Arial" w:cs="Arial"/>
        </w:rPr>
      </w:pPr>
    </w:p>
    <w:p w:rsidR="003532FC" w:rsidRDefault="00B2419B" w:rsidP="003532FC">
      <w:pPr>
        <w:tabs>
          <w:tab w:val="center" w:pos="4535"/>
        </w:tabs>
        <w:spacing w:before="225" w:after="225" w:line="240" w:lineRule="auto"/>
        <w:jc w:val="both"/>
      </w:pPr>
      <w:r w:rsidRPr="00FD14CD">
        <w:rPr>
          <w:rFonts w:ascii="Arial" w:hAnsi="Arial" w:cs="Arial"/>
          <w:b/>
          <w:bCs/>
          <w:color w:val="000000"/>
          <w:sz w:val="24"/>
          <w:szCs w:val="24"/>
        </w:rPr>
        <w:t xml:space="preserve">GRADBENA POGODBA </w:t>
      </w:r>
      <w:r w:rsidR="00AF265C" w:rsidRPr="00FD14CD">
        <w:rPr>
          <w:rFonts w:ascii="Arial" w:hAnsi="Arial" w:cs="Arial"/>
          <w:b/>
          <w:bCs/>
          <w:color w:val="000000"/>
          <w:sz w:val="24"/>
          <w:szCs w:val="24"/>
        </w:rPr>
        <w:t xml:space="preserve"> za </w:t>
      </w:r>
      <w:r w:rsidR="0073704E" w:rsidRPr="00FD14CD">
        <w:rPr>
          <w:rFonts w:ascii="Arial" w:hAnsi="Arial" w:cs="Arial"/>
          <w:b/>
          <w:bCs/>
          <w:color w:val="000000"/>
          <w:sz w:val="24"/>
          <w:szCs w:val="24"/>
        </w:rPr>
        <w:t xml:space="preserve">investicijo </w:t>
      </w:r>
      <w:r w:rsidR="003532FC" w:rsidRPr="003532FC">
        <w:rPr>
          <w:rFonts w:ascii="Arial" w:hAnsi="Arial" w:cs="Arial"/>
          <w:b/>
          <w:color w:val="000000"/>
          <w:sz w:val="18"/>
          <w:szCs w:val="18"/>
        </w:rPr>
        <w:t>Ureditev parka doživetij – druga faza</w:t>
      </w:r>
    </w:p>
    <w:p w:rsidR="00FD14CD" w:rsidRPr="00FD14CD" w:rsidRDefault="00FD14CD" w:rsidP="00FD14CD">
      <w:pPr>
        <w:tabs>
          <w:tab w:val="center" w:pos="4535"/>
        </w:tabs>
        <w:spacing w:before="225" w:after="225" w:line="240" w:lineRule="auto"/>
        <w:jc w:val="center"/>
        <w:rPr>
          <w:b/>
          <w:sz w:val="24"/>
          <w:szCs w:val="24"/>
        </w:rPr>
      </w:pPr>
    </w:p>
    <w:p w:rsidR="00260C6B" w:rsidRPr="0073704E" w:rsidRDefault="0073704E">
      <w:pPr>
        <w:spacing w:before="224" w:after="224" w:line="240" w:lineRule="auto"/>
        <w:jc w:val="center"/>
        <w:outlineLvl w:val="1"/>
        <w:rPr>
          <w:b/>
        </w:rPr>
      </w:pPr>
      <w:r w:rsidRPr="0073704E">
        <w:rPr>
          <w:rFonts w:ascii="Arial" w:hAnsi="Arial" w:cs="Arial"/>
          <w:b/>
          <w:bCs/>
          <w:color w:val="000000"/>
        </w:rPr>
        <w:t xml:space="preserve"> </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8A48F3" w:rsidRPr="008A48F3">
        <w:tc>
          <w:tcPr>
            <w:tcW w:w="0" w:type="auto"/>
            <w:tcMar>
              <w:top w:w="0" w:type="auto"/>
              <w:bottom w:w="0" w:type="auto"/>
            </w:tcMar>
          </w:tcPr>
          <w:p w:rsidR="00260C6B" w:rsidRPr="008A48F3" w:rsidRDefault="00B2419B">
            <w:pPr>
              <w:spacing w:before="225" w:after="225"/>
              <w:jc w:val="both"/>
              <w:rPr>
                <w:rFonts w:ascii="Arial" w:hAnsi="Arial" w:cs="Arial"/>
                <w:sz w:val="18"/>
                <w:szCs w:val="18"/>
              </w:rPr>
            </w:pPr>
            <w:r w:rsidRPr="008A48F3">
              <w:rPr>
                <w:rFonts w:ascii="Arial" w:hAnsi="Arial" w:cs="Arial"/>
                <w:sz w:val="18"/>
                <w:szCs w:val="18"/>
              </w:rPr>
              <w:t>Izvajalec bo vršil pogodbena dela v skladu in v obsegu določenem z naslednjimi dokumenti:</w:t>
            </w:r>
            <w:r w:rsidRPr="008A48F3">
              <w:rPr>
                <w:rFonts w:ascii="Arial" w:hAnsi="Arial" w:cs="Arial"/>
                <w:sz w:val="18"/>
                <w:szCs w:val="18"/>
              </w:rPr>
              <w:br/>
              <w:t>- Ponudba številka {_____________} z dne {___________} ;</w:t>
            </w:r>
            <w:r w:rsidRPr="008A48F3">
              <w:rPr>
                <w:rFonts w:ascii="Arial" w:hAnsi="Arial" w:cs="Arial"/>
                <w:sz w:val="18"/>
                <w:szCs w:val="18"/>
              </w:rPr>
              <w:br/>
              <w:t>- Projektna dokumentacija številka {_______________} z dne {__________}, ki jo je izdelal {____________};</w:t>
            </w:r>
            <w:r w:rsidRPr="008A48F3">
              <w:rPr>
                <w:rFonts w:ascii="Arial" w:hAnsi="Arial" w:cs="Arial"/>
                <w:sz w:val="18"/>
                <w:szCs w:val="18"/>
              </w:rPr>
              <w:br/>
              <w:t>- Razpisna dokumentacija naročnika v postopku oddaje javnega naročila številka objave na Portalu javnih naročil {_____________} z dne {__________};</w:t>
            </w:r>
            <w:r w:rsidRPr="008A48F3">
              <w:rPr>
                <w:rFonts w:ascii="Arial" w:hAnsi="Arial" w:cs="Arial"/>
                <w:sz w:val="18"/>
                <w:szCs w:val="18"/>
              </w:rPr>
              <w:br/>
              <w:t>- __________________________ .</w:t>
            </w:r>
            <w:r w:rsidRPr="008A48F3">
              <w:rPr>
                <w:rFonts w:ascii="Arial" w:hAnsi="Arial" w:cs="Arial"/>
                <w:sz w:val="18"/>
                <w:szCs w:val="18"/>
              </w:rPr>
              <w:br/>
              <w:t>Predmetni dokumenti so priloga in sestavni del te pogodbe.</w:t>
            </w:r>
            <w:r w:rsidRPr="008A48F3">
              <w:rPr>
                <w:rFonts w:ascii="Arial" w:hAnsi="Arial" w:cs="Arial"/>
                <w:sz w:val="18"/>
                <w:szCs w:val="18"/>
              </w:rPr>
              <w:br/>
              <w:t>Za tolmačenje pogodbe se upošteva prioriteta dokumentov po vrstnem redu navedbe v zgodnjem odstavku</w:t>
            </w:r>
          </w:p>
          <w:p w:rsidR="009E58EE" w:rsidRPr="008A48F3" w:rsidRDefault="003532FC">
            <w:pPr>
              <w:spacing w:before="225" w:after="225"/>
              <w:jc w:val="both"/>
            </w:pPr>
            <w:r>
              <w:rPr>
                <w:rFonts w:ascii="Arial" w:hAnsi="Arial" w:cs="Arial"/>
                <w:sz w:val="18"/>
                <w:szCs w:val="18"/>
              </w:rPr>
              <w:t>Rok dokončanja del je 30.4.2020</w:t>
            </w:r>
            <w:r w:rsidR="009E58EE" w:rsidRPr="008A48F3">
              <w:rPr>
                <w:rFonts w:ascii="Arial" w:hAnsi="Arial" w:cs="Arial"/>
                <w:sz w:val="18"/>
                <w:szCs w:val="18"/>
              </w:rPr>
              <w:t>.</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 xml:space="preserve">Vrednost brez davka na </w:t>
            </w:r>
            <w:r w:rsidR="001B22B8">
              <w:rPr>
                <w:rFonts w:ascii="Arial" w:hAnsi="Arial" w:cs="Arial"/>
                <w:color w:val="000000"/>
                <w:sz w:val="18"/>
                <w:szCs w:val="18"/>
              </w:rPr>
              <w:t>dodano vrednost (DDV): ___________________</w:t>
            </w:r>
            <w:r>
              <w:rPr>
                <w:rFonts w:ascii="Arial" w:hAnsi="Arial" w:cs="Arial"/>
                <w:color w:val="000000"/>
                <w:sz w:val="18"/>
                <w:szCs w:val="18"/>
              </w:rPr>
              <w:t xml:space="preserve"> EUR.</w:t>
            </w:r>
          </w:p>
          <w:p w:rsidR="00320676" w:rsidRDefault="00320676" w:rsidP="00320676">
            <w:pPr>
              <w:spacing w:before="225" w:after="225"/>
              <w:jc w:val="both"/>
            </w:pPr>
            <w:r>
              <w:rPr>
                <w:rFonts w:ascii="Arial" w:hAnsi="Arial" w:cs="Arial"/>
                <w:color w:val="000000"/>
                <w:sz w:val="18"/>
                <w:szCs w:val="18"/>
              </w:rPr>
              <w:t xml:space="preserve">Pogodbena vrednost vključno z davkom na </w:t>
            </w:r>
            <w:r w:rsidR="001B22B8">
              <w:rPr>
                <w:rFonts w:ascii="Arial" w:hAnsi="Arial" w:cs="Arial"/>
                <w:color w:val="000000"/>
                <w:sz w:val="18"/>
                <w:szCs w:val="18"/>
              </w:rPr>
              <w:t>dodano vrednost (DDV):__________________</w:t>
            </w:r>
            <w:r>
              <w:rPr>
                <w:rFonts w:ascii="Arial" w:hAnsi="Arial" w:cs="Arial"/>
                <w:color w:val="000000"/>
                <w:sz w:val="18"/>
                <w:szCs w:val="18"/>
              </w:rPr>
              <w:t xml:space="preserve"> EUR.</w:t>
            </w:r>
          </w:p>
          <w:p w:rsidR="00320676" w:rsidRPr="00E0003F" w:rsidRDefault="00320676" w:rsidP="00320676">
            <w:pPr>
              <w:spacing w:before="225" w:after="225"/>
              <w:jc w:val="both"/>
              <w:rPr>
                <w:color w:val="FF0000"/>
              </w:rPr>
            </w:pP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Pr="007B7A33" w:rsidRDefault="00B2419B">
            <w:pPr>
              <w:spacing w:before="225" w:after="225"/>
              <w:jc w:val="both"/>
              <w:rPr>
                <w:rFonts w:ascii="Arial" w:hAnsi="Arial" w:cs="Arial"/>
                <w:sz w:val="18"/>
                <w:szCs w:val="18"/>
              </w:rPr>
            </w:pPr>
            <w:r w:rsidRPr="007B7A33">
              <w:rPr>
                <w:rFonts w:ascii="Arial" w:hAnsi="Arial" w:cs="Arial"/>
                <w:color w:val="000000"/>
                <w:sz w:val="18"/>
                <w:szCs w:val="18"/>
              </w:rPr>
              <w:t>Sredstva za izvedbo naročila so zagotovljena v:</w:t>
            </w:r>
            <w:r w:rsidR="007B7A33" w:rsidRPr="007B7A33">
              <w:rPr>
                <w:rFonts w:ascii="Arial" w:hAnsi="Arial" w:cs="Arial"/>
                <w:sz w:val="18"/>
                <w:szCs w:val="18"/>
              </w:rPr>
              <w:t xml:space="preserve"> proračunu občine Križevci.</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p w:rsidR="005604FD" w:rsidRDefault="005604FD">
            <w:pPr>
              <w:spacing w:before="225" w:after="225"/>
              <w:jc w:val="both"/>
              <w:rPr>
                <w:rFonts w:ascii="Arial" w:hAnsi="Arial" w:cs="Arial"/>
                <w:color w:val="000000"/>
                <w:sz w:val="18"/>
                <w:szCs w:val="18"/>
              </w:rPr>
            </w:pPr>
          </w:p>
          <w:p w:rsidR="005604FD" w:rsidRPr="003D3B36" w:rsidRDefault="005604FD">
            <w:pPr>
              <w:spacing w:before="225" w:after="225"/>
              <w:jc w:val="both"/>
              <w:rPr>
                <w:rFonts w:ascii="Arial" w:hAnsi="Arial" w:cs="Arial"/>
                <w:color w:val="000000"/>
                <w:sz w:val="18"/>
                <w:szCs w:val="18"/>
              </w:rPr>
            </w:pP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w:t>
                  </w:r>
                  <w:r w:rsidR="00CC0D1B">
                    <w:rPr>
                      <w:rFonts w:ascii="Arial" w:hAnsi="Arial" w:cs="Arial"/>
                      <w:color w:val="000000"/>
                      <w:sz w:val="18"/>
                      <w:szCs w:val="18"/>
                    </w:rPr>
                    <w:t>nih poti, vseh bližnjih objektov</w:t>
                  </w:r>
                  <w:r>
                    <w:rPr>
                      <w:rFonts w:ascii="Arial" w:hAnsi="Arial" w:cs="Arial"/>
                      <w:color w:val="000000"/>
                      <w:sz w:val="18"/>
                      <w:szCs w:val="18"/>
                    </w:rPr>
                    <w:t xml:space="preserve">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B2419B" w:rsidP="008E518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ki ga na gradbišču zastopa:</w:t>
            </w:r>
          </w:p>
          <w:p w:rsidR="00260C6B" w:rsidRDefault="00B2419B">
            <w:pPr>
              <w:spacing w:before="225" w:after="225"/>
              <w:jc w:val="both"/>
            </w:pPr>
            <w:r>
              <w:rPr>
                <w:rFonts w:ascii="Arial" w:hAnsi="Arial" w:cs="Arial"/>
                <w:color w:val="000000"/>
                <w:sz w:val="18"/>
                <w:szCs w:val="18"/>
              </w:rPr>
              <w:t>_________________________</w:t>
            </w:r>
          </w:p>
          <w:p w:rsidR="00260C6B" w:rsidRDefault="00B2419B">
            <w:pPr>
              <w:spacing w:before="225" w:after="225"/>
              <w:jc w:val="both"/>
            </w:pPr>
            <w:r>
              <w:rPr>
                <w:rFonts w:ascii="Arial" w:hAnsi="Arial" w:cs="Arial"/>
                <w:color w:val="000000"/>
                <w:sz w:val="18"/>
                <w:szCs w:val="18"/>
              </w:rPr>
              <w:t>Za naročnikovega pooblaščenca in skrbnika te pogodbe imenuje ______________________.</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971D30" w:rsidRPr="00971D30">
        <w:tc>
          <w:tcPr>
            <w:tcW w:w="0" w:type="auto"/>
            <w:tcMar>
              <w:top w:w="0" w:type="auto"/>
              <w:bottom w:w="0" w:type="auto"/>
            </w:tcMar>
          </w:tcPr>
          <w:p w:rsidR="00260C6B" w:rsidRPr="00971D30" w:rsidRDefault="00B2419B">
            <w:pPr>
              <w:spacing w:before="225" w:after="225"/>
              <w:jc w:val="both"/>
            </w:pPr>
            <w:r w:rsidRPr="00971D30">
              <w:rPr>
                <w:rFonts w:ascii="Arial" w:hAnsi="Arial" w:cs="Arial"/>
                <w:sz w:val="18"/>
                <w:szCs w:val="18"/>
              </w:rPr>
              <w:t>Izvajalec se zavezuje, da bo s pogodbenimi deli začel, ko ga bo naročnik uvedel v delo in da bo pogodbena dela dokončal v skladu s terminskim planom, najkasneje</w:t>
            </w:r>
            <w:r w:rsidR="00BA3CF8">
              <w:rPr>
                <w:rFonts w:ascii="Arial" w:hAnsi="Arial" w:cs="Arial"/>
                <w:sz w:val="18"/>
                <w:szCs w:val="18"/>
              </w:rPr>
              <w:t xml:space="preserve"> do 30.4.2020</w:t>
            </w:r>
            <w:bookmarkStart w:id="8" w:name="_GoBack"/>
            <w:bookmarkEnd w:id="8"/>
            <w:r w:rsidR="00A3199E" w:rsidRPr="00971D30">
              <w:rPr>
                <w:rFonts w:ascii="Arial" w:hAnsi="Arial" w:cs="Arial"/>
                <w:sz w:val="18"/>
                <w:szCs w:val="18"/>
              </w:rPr>
              <w:t>.</w:t>
            </w:r>
          </w:p>
          <w:p w:rsidR="00260C6B" w:rsidRPr="00971D30" w:rsidRDefault="00B2419B">
            <w:pPr>
              <w:spacing w:before="225" w:after="225"/>
              <w:jc w:val="both"/>
            </w:pPr>
            <w:r w:rsidRPr="00971D30">
              <w:rPr>
                <w:rFonts w:ascii="Arial" w:hAnsi="Arial" w:cs="Arial"/>
                <w:sz w:val="18"/>
                <w:szCs w:val="18"/>
              </w:rPr>
              <w:t>Rok iz predhodnega odstavka je bistvena sestavina te pogodbe.</w:t>
            </w:r>
          </w:p>
          <w:p w:rsidR="00260C6B" w:rsidRPr="00971D30" w:rsidRDefault="00B2419B">
            <w:pPr>
              <w:spacing w:before="225" w:after="225"/>
              <w:jc w:val="both"/>
            </w:pPr>
            <w:r w:rsidRPr="00971D30">
              <w:rPr>
                <w:rFonts w:ascii="Arial" w:hAnsi="Arial" w:cs="Arial"/>
                <w:sz w:val="18"/>
                <w:szCs w:val="18"/>
              </w:rPr>
              <w:t>Izvajalec se obvezuje, da bo po potrebi izvajal dela tudi izven normalnega delovnega časa, ne da bi za to zahteval dodatna plačila.</w:t>
            </w:r>
          </w:p>
          <w:p w:rsidR="00260C6B" w:rsidRPr="00971D30" w:rsidRDefault="00B2419B">
            <w:pPr>
              <w:spacing w:before="225" w:after="225"/>
              <w:jc w:val="both"/>
            </w:pPr>
            <w:r w:rsidRPr="00971D30">
              <w:rPr>
                <w:rFonts w:ascii="Arial" w:hAnsi="Arial" w:cs="Arial"/>
                <w:sz w:val="18"/>
                <w:szCs w:val="18"/>
              </w:rPr>
              <w:t>Izvajalec je dolžan v roku 8 dni od podpisa izdelati natančen terminski plan dinamike napredovanja del.</w:t>
            </w:r>
          </w:p>
          <w:p w:rsidR="00260C6B" w:rsidRPr="00971D30" w:rsidRDefault="00B2419B">
            <w:pPr>
              <w:spacing w:before="225" w:after="225"/>
              <w:jc w:val="both"/>
            </w:pPr>
            <w:r w:rsidRPr="00971D30">
              <w:rPr>
                <w:rFonts w:ascii="Arial" w:hAnsi="Arial" w:cs="Arial"/>
                <w:sz w:val="18"/>
                <w:szCs w:val="18"/>
              </w:rPr>
              <w:t>Naročnik si pridržuje pravico spreminjati dinamiko izvajanja del v okviru zagotovljenih sredstev.</w:t>
            </w:r>
          </w:p>
          <w:p w:rsidR="00260C6B" w:rsidRPr="00971D30" w:rsidRDefault="00B2419B">
            <w:pPr>
              <w:spacing w:before="225" w:after="225"/>
              <w:jc w:val="both"/>
            </w:pPr>
            <w:r w:rsidRPr="00971D30">
              <w:rPr>
                <w:rFonts w:ascii="Arial" w:hAnsi="Arial" w:cs="Arial"/>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Pr="00971D30" w:rsidRDefault="00B2419B">
            <w:pPr>
              <w:spacing w:before="225" w:after="225"/>
              <w:jc w:val="both"/>
            </w:pPr>
            <w:r w:rsidRPr="00971D30">
              <w:rPr>
                <w:rFonts w:ascii="Arial" w:hAnsi="Arial" w:cs="Arial"/>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DOBRO IZVEDBO</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0C31DE">
              <w:rPr>
                <w:rFonts w:ascii="Arial" w:hAnsi="Arial" w:cs="Arial"/>
                <w:color w:val="000000"/>
                <w:sz w:val="18"/>
                <w:szCs w:val="18"/>
              </w:rPr>
              <w:t xml:space="preserve">išina zavarovanja: </w:t>
            </w:r>
            <w:r w:rsidR="008E518C">
              <w:rPr>
                <w:rFonts w:ascii="Arial" w:hAnsi="Arial" w:cs="Arial"/>
                <w:color w:val="000000"/>
                <w:sz w:val="18"/>
                <w:szCs w:val="18"/>
              </w:rPr>
              <w:t xml:space="preserve"> 10,00 % pogodbene vrednosti s DDV.</w:t>
            </w:r>
          </w:p>
          <w:p w:rsidR="00260C6B" w:rsidRDefault="008E518C">
            <w:pPr>
              <w:spacing w:before="225" w:after="225"/>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jc w:val="both"/>
            </w:pPr>
            <w:r>
              <w:rPr>
                <w:rFonts w:ascii="Arial" w:hAnsi="Arial" w:cs="Arial"/>
                <w:color w:val="000000"/>
                <w:sz w:val="18"/>
                <w:szCs w:val="18"/>
              </w:rPr>
              <w:t xml:space="preserve">Izvajalec mora </w:t>
            </w:r>
            <w:r w:rsidR="00DB3942">
              <w:rPr>
                <w:rFonts w:ascii="Arial" w:hAnsi="Arial" w:cs="Arial"/>
                <w:color w:val="000000"/>
                <w:sz w:val="18"/>
                <w:szCs w:val="18"/>
              </w:rPr>
              <w:t>ob podpisu pogodbe</w:t>
            </w:r>
            <w:r>
              <w:rPr>
                <w:rFonts w:ascii="Arial" w:hAnsi="Arial" w:cs="Arial"/>
                <w:color w:val="000000"/>
                <w:sz w:val="18"/>
                <w:szCs w:val="18"/>
              </w:rPr>
              <w:t xml:space="preserve"> kot pogoj za veljavnost pogodbe izročiti naročniku zavarovanje za dobro izvedbo pogodbenih obveznosti, v nasprotnem primeru lahko naročnik odstopi od pogodbe.</w:t>
            </w:r>
          </w:p>
          <w:p w:rsidR="00260C6B" w:rsidRDefault="00B241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išina zavarovanja: 5,00 % pogodbene vrednosti z DDV.</w:t>
            </w:r>
          </w:p>
          <w:p w:rsidR="00260C6B" w:rsidRDefault="00795292">
            <w:pPr>
              <w:spacing w:before="225" w:after="225"/>
              <w:jc w:val="both"/>
            </w:pPr>
            <w:r>
              <w:rPr>
                <w:rFonts w:ascii="Arial" w:hAnsi="Arial" w:cs="Arial"/>
                <w:color w:val="000000"/>
                <w:sz w:val="18"/>
                <w:szCs w:val="18"/>
              </w:rPr>
              <w:t>Čas veljavnosti: 5 let po prevzemu objekta</w:t>
            </w:r>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Naročnik bo istočasno z odstopom od pogodbe pričel s postopki za unovčenje zavarovanja za dobro izvedbo pogodbenih obveznosti.</w:t>
            </w:r>
          </w:p>
          <w:p w:rsidR="00205925" w:rsidRDefault="00205925">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260C6B" w:rsidRDefault="00B2419B">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AE1AE1" w:rsidRDefault="00FC5AE4">
      <w:pPr>
        <w:spacing w:before="975" w:after="225" w:line="240" w:lineRule="auto"/>
        <w:jc w:val="both"/>
        <w:rPr>
          <w:rFonts w:ascii="Arial" w:hAnsi="Arial" w:cs="Arial"/>
          <w:color w:val="000000"/>
          <w:sz w:val="18"/>
          <w:szCs w:val="18"/>
        </w:rPr>
      </w:pPr>
      <w:r>
        <w:rPr>
          <w:rFonts w:ascii="Arial" w:hAnsi="Arial" w:cs="Arial"/>
          <w:color w:val="000000"/>
          <w:sz w:val="18"/>
          <w:szCs w:val="18"/>
        </w:rPr>
        <w:t xml:space="preserve">Številka: </w:t>
      </w:r>
    </w:p>
    <w:p w:rsidR="00AE1AE1"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NAROČNIK:                                                                                                                         IZVAJALEC</w:t>
      </w:r>
    </w:p>
    <w:p w:rsidR="00B77782"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OBČINA KRIŽEVCI</w:t>
      </w:r>
    </w:p>
    <w:p w:rsidR="00B77782"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MAG. BRANKO BELEC, ŽUPAN</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AE" w:rsidRDefault="00DB03AE" w:rsidP="006975C6">
      <w:pPr>
        <w:spacing w:after="0" w:line="240" w:lineRule="auto"/>
      </w:pPr>
      <w:r>
        <w:separator/>
      </w:r>
    </w:p>
  </w:endnote>
  <w:endnote w:type="continuationSeparator" w:id="0">
    <w:p w:rsidR="00DB03AE" w:rsidRDefault="00DB03A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Pr="006F1DA5" w:rsidRDefault="00BA3CF8"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B03AE" w:rsidRPr="006F1DA5">
          <w:rPr>
            <w:rFonts w:ascii="Arial" w:hAnsi="Arial" w:cs="Arial"/>
          </w:rPr>
          <w:fldChar w:fldCharType="begin"/>
        </w:r>
        <w:r w:rsidR="00DB03AE" w:rsidRPr="006F1DA5">
          <w:rPr>
            <w:rFonts w:ascii="Arial" w:hAnsi="Arial" w:cs="Arial"/>
          </w:rPr>
          <w:instrText xml:space="preserve"> PAGE   \* MERGEFORMAT </w:instrText>
        </w:r>
        <w:r w:rsidR="00DB03AE" w:rsidRPr="006F1DA5">
          <w:rPr>
            <w:rFonts w:ascii="Arial" w:hAnsi="Arial" w:cs="Arial"/>
          </w:rPr>
          <w:fldChar w:fldCharType="separate"/>
        </w:r>
        <w:r w:rsidR="00ED5209">
          <w:rPr>
            <w:rFonts w:ascii="Arial" w:hAnsi="Arial" w:cs="Arial"/>
            <w:noProof/>
          </w:rPr>
          <w:t>25</w:t>
        </w:r>
        <w:r w:rsidR="00DB03AE" w:rsidRPr="006F1DA5">
          <w:rPr>
            <w:rFonts w:ascii="Arial" w:hAnsi="Arial" w:cs="Arial"/>
            <w:noProof/>
          </w:rPr>
          <w:fldChar w:fldCharType="end"/>
        </w:r>
      </w:sdtContent>
    </w:sdt>
  </w:p>
  <w:p w:rsidR="00DB03AE" w:rsidRDefault="00DB03A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4677D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AE" w:rsidRDefault="00DB03AE" w:rsidP="006975C6">
      <w:pPr>
        <w:spacing w:after="0" w:line="240" w:lineRule="auto"/>
      </w:pPr>
      <w:r>
        <w:separator/>
      </w:r>
    </w:p>
  </w:footnote>
  <w:footnote w:type="continuationSeparator" w:id="0">
    <w:p w:rsidR="00DB03AE" w:rsidRDefault="00DB03A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4"/>
      <w:gridCol w:w="4120"/>
    </w:tblGrid>
    <w:tr w:rsidR="00DB03AE" w:rsidRPr="006F1DA5" w:rsidTr="00EB61B7">
      <w:trPr>
        <w:trHeight w:val="1268"/>
      </w:trPr>
      <w:tc>
        <w:tcPr>
          <w:tcW w:w="1668" w:type="dxa"/>
        </w:tcPr>
        <w:p w:rsidR="00DB03AE" w:rsidRDefault="00DB03AE" w:rsidP="00EB61B7">
          <w:pPr>
            <w:pStyle w:val="Glava"/>
            <w:rPr>
              <w:rFonts w:ascii="Arial" w:hAnsi="Arial" w:cs="Arial"/>
              <w:b/>
              <w:color w:val="000000" w:themeColor="text1"/>
            </w:rPr>
          </w:pPr>
        </w:p>
        <w:p w:rsidR="00DB03AE" w:rsidRPr="003033B6" w:rsidRDefault="00DB03AE" w:rsidP="003033B6">
          <w:pPr>
            <w:jc w:val="center"/>
          </w:pPr>
        </w:p>
      </w:tc>
      <w:tc>
        <w:tcPr>
          <w:tcW w:w="3361" w:type="dxa"/>
        </w:tcPr>
        <w:p w:rsidR="00DB03AE" w:rsidRDefault="00DB03AE"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DB03AE" w:rsidRPr="006F1DA5" w:rsidRDefault="00DB03AE"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DB03AE" w:rsidRPr="006F1DA5" w:rsidRDefault="00DB03AE"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DB03AE" w:rsidRDefault="00DB03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2"/>
      <w:gridCol w:w="4122"/>
    </w:tblGrid>
    <w:tr w:rsidR="00DB03AE" w:rsidRPr="006F1DA5" w:rsidTr="00B169F3">
      <w:trPr>
        <w:trHeight w:val="1268"/>
      </w:trPr>
      <w:tc>
        <w:tcPr>
          <w:tcW w:w="1668" w:type="dxa"/>
        </w:tcPr>
        <w:p w:rsidR="00DB03AE" w:rsidRPr="006F1DA5" w:rsidRDefault="00DB03AE" w:rsidP="006347C3">
          <w:pPr>
            <w:pStyle w:val="Glava"/>
            <w:rPr>
              <w:rFonts w:ascii="Arial" w:hAnsi="Arial" w:cs="Arial"/>
              <w:b/>
              <w:color w:val="000000" w:themeColor="text1"/>
            </w:rPr>
          </w:pPr>
        </w:p>
      </w:tc>
      <w:tc>
        <w:tcPr>
          <w:tcW w:w="3361" w:type="dxa"/>
        </w:tcPr>
        <w:p w:rsidR="00DB03AE" w:rsidRPr="006F1DA5" w:rsidRDefault="00DB03AE"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DB03AE" w:rsidRPr="006F1DA5" w:rsidRDefault="00DB03AE" w:rsidP="00B93434">
          <w:pPr>
            <w:pStyle w:val="Glava"/>
            <w:rPr>
              <w:rFonts w:ascii="Arial" w:hAnsi="Arial" w:cs="Arial"/>
              <w:b/>
              <w:color w:val="000000" w:themeColor="text1"/>
            </w:rPr>
          </w:pPr>
        </w:p>
      </w:tc>
    </w:tr>
  </w:tbl>
  <w:p w:rsidR="00DB03AE" w:rsidRPr="006F1DA5" w:rsidRDefault="00DB03AE"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12A81"/>
    <w:rsid w:val="00013BDF"/>
    <w:rsid w:val="00013C63"/>
    <w:rsid w:val="00021212"/>
    <w:rsid w:val="0002479B"/>
    <w:rsid w:val="00026757"/>
    <w:rsid w:val="00027F41"/>
    <w:rsid w:val="00037A49"/>
    <w:rsid w:val="00043DDE"/>
    <w:rsid w:val="00055819"/>
    <w:rsid w:val="000658FE"/>
    <w:rsid w:val="00066B75"/>
    <w:rsid w:val="00092558"/>
    <w:rsid w:val="00097D22"/>
    <w:rsid w:val="00097F4A"/>
    <w:rsid w:val="000C31DE"/>
    <w:rsid w:val="000C5527"/>
    <w:rsid w:val="000D1A67"/>
    <w:rsid w:val="000E3C08"/>
    <w:rsid w:val="000E76C6"/>
    <w:rsid w:val="00104764"/>
    <w:rsid w:val="001170D1"/>
    <w:rsid w:val="00126F1E"/>
    <w:rsid w:val="00127127"/>
    <w:rsid w:val="001327C5"/>
    <w:rsid w:val="00134892"/>
    <w:rsid w:val="00137303"/>
    <w:rsid w:val="001441AD"/>
    <w:rsid w:val="00146FF4"/>
    <w:rsid w:val="00160AB7"/>
    <w:rsid w:val="00173DCC"/>
    <w:rsid w:val="00182177"/>
    <w:rsid w:val="00190DCE"/>
    <w:rsid w:val="001956BC"/>
    <w:rsid w:val="001A044E"/>
    <w:rsid w:val="001B22B8"/>
    <w:rsid w:val="001B2B6A"/>
    <w:rsid w:val="001B7335"/>
    <w:rsid w:val="001C3126"/>
    <w:rsid w:val="001C6B6B"/>
    <w:rsid w:val="001F127A"/>
    <w:rsid w:val="00202000"/>
    <w:rsid w:val="00204EDB"/>
    <w:rsid w:val="00205925"/>
    <w:rsid w:val="00215493"/>
    <w:rsid w:val="002264AB"/>
    <w:rsid w:val="00260C6B"/>
    <w:rsid w:val="002634AA"/>
    <w:rsid w:val="002A0471"/>
    <w:rsid w:val="002A2C8E"/>
    <w:rsid w:val="002A5A6D"/>
    <w:rsid w:val="002D1267"/>
    <w:rsid w:val="002D4B8F"/>
    <w:rsid w:val="002D58B5"/>
    <w:rsid w:val="002E214D"/>
    <w:rsid w:val="002E6547"/>
    <w:rsid w:val="002F4663"/>
    <w:rsid w:val="003033B6"/>
    <w:rsid w:val="0031659A"/>
    <w:rsid w:val="00320676"/>
    <w:rsid w:val="00327403"/>
    <w:rsid w:val="0033249E"/>
    <w:rsid w:val="00334008"/>
    <w:rsid w:val="0033425B"/>
    <w:rsid w:val="00337E4D"/>
    <w:rsid w:val="003403B0"/>
    <w:rsid w:val="00343395"/>
    <w:rsid w:val="003532FC"/>
    <w:rsid w:val="0037268B"/>
    <w:rsid w:val="00372B47"/>
    <w:rsid w:val="00395464"/>
    <w:rsid w:val="003A0621"/>
    <w:rsid w:val="003A1AA2"/>
    <w:rsid w:val="003A7764"/>
    <w:rsid w:val="003A7FAD"/>
    <w:rsid w:val="003B6DB4"/>
    <w:rsid w:val="003C6EB0"/>
    <w:rsid w:val="003D3B36"/>
    <w:rsid w:val="003E070F"/>
    <w:rsid w:val="003E1EA3"/>
    <w:rsid w:val="003E239A"/>
    <w:rsid w:val="003E4CBE"/>
    <w:rsid w:val="00400812"/>
    <w:rsid w:val="00406DD7"/>
    <w:rsid w:val="0041158A"/>
    <w:rsid w:val="004223BB"/>
    <w:rsid w:val="00424595"/>
    <w:rsid w:val="00427425"/>
    <w:rsid w:val="00446FF1"/>
    <w:rsid w:val="00447712"/>
    <w:rsid w:val="00453B13"/>
    <w:rsid w:val="00457596"/>
    <w:rsid w:val="00464FDB"/>
    <w:rsid w:val="0046638B"/>
    <w:rsid w:val="004677DA"/>
    <w:rsid w:val="004702FB"/>
    <w:rsid w:val="00470D29"/>
    <w:rsid w:val="00471503"/>
    <w:rsid w:val="004745C9"/>
    <w:rsid w:val="0049006B"/>
    <w:rsid w:val="0049479E"/>
    <w:rsid w:val="00496364"/>
    <w:rsid w:val="004A0E48"/>
    <w:rsid w:val="004D2F9F"/>
    <w:rsid w:val="004E292E"/>
    <w:rsid w:val="004F2927"/>
    <w:rsid w:val="00507400"/>
    <w:rsid w:val="00511F2E"/>
    <w:rsid w:val="00514CCD"/>
    <w:rsid w:val="0052142A"/>
    <w:rsid w:val="005247DE"/>
    <w:rsid w:val="00534545"/>
    <w:rsid w:val="00534D92"/>
    <w:rsid w:val="0053510E"/>
    <w:rsid w:val="005423BF"/>
    <w:rsid w:val="005510AF"/>
    <w:rsid w:val="005604FD"/>
    <w:rsid w:val="00591C98"/>
    <w:rsid w:val="005B6195"/>
    <w:rsid w:val="005C2527"/>
    <w:rsid w:val="005C58F0"/>
    <w:rsid w:val="005D2B75"/>
    <w:rsid w:val="005E63A7"/>
    <w:rsid w:val="00607473"/>
    <w:rsid w:val="00612A5E"/>
    <w:rsid w:val="006176E5"/>
    <w:rsid w:val="00630774"/>
    <w:rsid w:val="006347C3"/>
    <w:rsid w:val="006375BC"/>
    <w:rsid w:val="00641945"/>
    <w:rsid w:val="0064216D"/>
    <w:rsid w:val="006458EA"/>
    <w:rsid w:val="00651A07"/>
    <w:rsid w:val="00695392"/>
    <w:rsid w:val="006975C6"/>
    <w:rsid w:val="006A5918"/>
    <w:rsid w:val="006A60C8"/>
    <w:rsid w:val="006B038A"/>
    <w:rsid w:val="006B2936"/>
    <w:rsid w:val="006E2C5F"/>
    <w:rsid w:val="006E432A"/>
    <w:rsid w:val="006E764D"/>
    <w:rsid w:val="006F1DA5"/>
    <w:rsid w:val="006F5306"/>
    <w:rsid w:val="006F674E"/>
    <w:rsid w:val="007052DF"/>
    <w:rsid w:val="007109D5"/>
    <w:rsid w:val="00720E3A"/>
    <w:rsid w:val="0073704E"/>
    <w:rsid w:val="00742CD6"/>
    <w:rsid w:val="00745231"/>
    <w:rsid w:val="007515DD"/>
    <w:rsid w:val="00753809"/>
    <w:rsid w:val="00785F39"/>
    <w:rsid w:val="00791B58"/>
    <w:rsid w:val="00795292"/>
    <w:rsid w:val="007B3855"/>
    <w:rsid w:val="007B7A33"/>
    <w:rsid w:val="007C3EA0"/>
    <w:rsid w:val="007D6705"/>
    <w:rsid w:val="007D6FB3"/>
    <w:rsid w:val="007E0E83"/>
    <w:rsid w:val="007F0FD8"/>
    <w:rsid w:val="007F3748"/>
    <w:rsid w:val="007F617F"/>
    <w:rsid w:val="0081554D"/>
    <w:rsid w:val="00826879"/>
    <w:rsid w:val="008278F5"/>
    <w:rsid w:val="00850960"/>
    <w:rsid w:val="008641EC"/>
    <w:rsid w:val="00867527"/>
    <w:rsid w:val="00874AFE"/>
    <w:rsid w:val="008A48F3"/>
    <w:rsid w:val="008B72CE"/>
    <w:rsid w:val="008B77D3"/>
    <w:rsid w:val="008E1783"/>
    <w:rsid w:val="008E3EDE"/>
    <w:rsid w:val="008E518C"/>
    <w:rsid w:val="008E6726"/>
    <w:rsid w:val="008F626F"/>
    <w:rsid w:val="00911FF2"/>
    <w:rsid w:val="00930868"/>
    <w:rsid w:val="00940BEA"/>
    <w:rsid w:val="009558A9"/>
    <w:rsid w:val="00960022"/>
    <w:rsid w:val="0096012C"/>
    <w:rsid w:val="009707CB"/>
    <w:rsid w:val="00971D30"/>
    <w:rsid w:val="00976E23"/>
    <w:rsid w:val="00987075"/>
    <w:rsid w:val="009C5BB9"/>
    <w:rsid w:val="009E0BF1"/>
    <w:rsid w:val="009E58EE"/>
    <w:rsid w:val="009F6854"/>
    <w:rsid w:val="00A0183C"/>
    <w:rsid w:val="00A04846"/>
    <w:rsid w:val="00A16E71"/>
    <w:rsid w:val="00A3199E"/>
    <w:rsid w:val="00A414ED"/>
    <w:rsid w:val="00A52459"/>
    <w:rsid w:val="00A845DD"/>
    <w:rsid w:val="00AA4761"/>
    <w:rsid w:val="00AB00FD"/>
    <w:rsid w:val="00AB071A"/>
    <w:rsid w:val="00AC377E"/>
    <w:rsid w:val="00AD316B"/>
    <w:rsid w:val="00AE1AE1"/>
    <w:rsid w:val="00AE4928"/>
    <w:rsid w:val="00AF265C"/>
    <w:rsid w:val="00AF32CD"/>
    <w:rsid w:val="00AF7FB0"/>
    <w:rsid w:val="00B05771"/>
    <w:rsid w:val="00B0600E"/>
    <w:rsid w:val="00B15EFB"/>
    <w:rsid w:val="00B169F3"/>
    <w:rsid w:val="00B22FB5"/>
    <w:rsid w:val="00B2419B"/>
    <w:rsid w:val="00B43FBF"/>
    <w:rsid w:val="00B5553B"/>
    <w:rsid w:val="00B73453"/>
    <w:rsid w:val="00B75242"/>
    <w:rsid w:val="00B757D1"/>
    <w:rsid w:val="00B77782"/>
    <w:rsid w:val="00B77C8B"/>
    <w:rsid w:val="00B91C43"/>
    <w:rsid w:val="00B93434"/>
    <w:rsid w:val="00BA3CF8"/>
    <w:rsid w:val="00BA4EF4"/>
    <w:rsid w:val="00BB0DFE"/>
    <w:rsid w:val="00BB1676"/>
    <w:rsid w:val="00BB1C7D"/>
    <w:rsid w:val="00BC2D61"/>
    <w:rsid w:val="00BE1852"/>
    <w:rsid w:val="00BE53D5"/>
    <w:rsid w:val="00C02EF0"/>
    <w:rsid w:val="00C063EF"/>
    <w:rsid w:val="00C125C6"/>
    <w:rsid w:val="00C22312"/>
    <w:rsid w:val="00C24613"/>
    <w:rsid w:val="00C315C9"/>
    <w:rsid w:val="00C4793C"/>
    <w:rsid w:val="00C57C51"/>
    <w:rsid w:val="00C77CA5"/>
    <w:rsid w:val="00C874CE"/>
    <w:rsid w:val="00CB5E30"/>
    <w:rsid w:val="00CC0D1B"/>
    <w:rsid w:val="00CD6E25"/>
    <w:rsid w:val="00CD7549"/>
    <w:rsid w:val="00CF5158"/>
    <w:rsid w:val="00D03F69"/>
    <w:rsid w:val="00D06E9A"/>
    <w:rsid w:val="00D10F38"/>
    <w:rsid w:val="00D20EE1"/>
    <w:rsid w:val="00D379CF"/>
    <w:rsid w:val="00D60A0B"/>
    <w:rsid w:val="00D7251D"/>
    <w:rsid w:val="00D7467F"/>
    <w:rsid w:val="00D931BF"/>
    <w:rsid w:val="00D9633A"/>
    <w:rsid w:val="00DA0915"/>
    <w:rsid w:val="00DB03AE"/>
    <w:rsid w:val="00DB3942"/>
    <w:rsid w:val="00DC4381"/>
    <w:rsid w:val="00DD13BF"/>
    <w:rsid w:val="00DD2FA1"/>
    <w:rsid w:val="00DF3602"/>
    <w:rsid w:val="00DF61C2"/>
    <w:rsid w:val="00E0003F"/>
    <w:rsid w:val="00E03679"/>
    <w:rsid w:val="00E241CD"/>
    <w:rsid w:val="00E373B7"/>
    <w:rsid w:val="00E4201F"/>
    <w:rsid w:val="00E55B9D"/>
    <w:rsid w:val="00E60E53"/>
    <w:rsid w:val="00E71C0A"/>
    <w:rsid w:val="00E852A0"/>
    <w:rsid w:val="00E95502"/>
    <w:rsid w:val="00EA4899"/>
    <w:rsid w:val="00EA7CFE"/>
    <w:rsid w:val="00EB01F6"/>
    <w:rsid w:val="00EB61B7"/>
    <w:rsid w:val="00EC0640"/>
    <w:rsid w:val="00ED20D6"/>
    <w:rsid w:val="00ED41BC"/>
    <w:rsid w:val="00ED5209"/>
    <w:rsid w:val="00EF273D"/>
    <w:rsid w:val="00EF3AE5"/>
    <w:rsid w:val="00F11928"/>
    <w:rsid w:val="00F36401"/>
    <w:rsid w:val="00F426ED"/>
    <w:rsid w:val="00F57C54"/>
    <w:rsid w:val="00F65BEB"/>
    <w:rsid w:val="00F76F82"/>
    <w:rsid w:val="00F851F3"/>
    <w:rsid w:val="00FB3258"/>
    <w:rsid w:val="00FC2646"/>
    <w:rsid w:val="00FC5AE4"/>
    <w:rsid w:val="00FD14CD"/>
    <w:rsid w:val="00FD1DBA"/>
    <w:rsid w:val="00FD2770"/>
    <w:rsid w:val="00FE60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 w:type="paragraph" w:styleId="Navadensplet">
    <w:name w:val="Normal (Web)"/>
    <w:basedOn w:val="Navaden"/>
    <w:uiPriority w:val="99"/>
    <w:semiHidden/>
    <w:unhideWhenUsed/>
    <w:rsid w:val="001170D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564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39A13-AAB8-4A6A-BA57-585F1AAE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18944</Words>
  <Characters>107985</Characters>
  <Application>Microsoft Office Word</Application>
  <DocSecurity>0</DocSecurity>
  <Lines>899</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14</cp:revision>
  <cp:lastPrinted>2018-07-24T05:13:00Z</cp:lastPrinted>
  <dcterms:created xsi:type="dcterms:W3CDTF">2019-05-17T11:02:00Z</dcterms:created>
  <dcterms:modified xsi:type="dcterms:W3CDTF">2019-05-17T11:13:00Z</dcterms:modified>
</cp:coreProperties>
</file>