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8B3631">
      <w:pPr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8B3631">
      <w:pPr>
        <w:pStyle w:val="Naslov1"/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</w:t>
      </w:r>
      <w:r w:rsidR="00530C64">
        <w:rPr>
          <w:rFonts w:ascii="Arial" w:hAnsi="Arial" w:cs="Arial"/>
          <w:b/>
          <w:sz w:val="24"/>
          <w:szCs w:val="24"/>
        </w:rPr>
        <w:t>SOFINANCIRANJE SPREMLJAJOČIH PRIRE</w:t>
      </w:r>
      <w:r w:rsidR="008B3631">
        <w:rPr>
          <w:rFonts w:ascii="Arial" w:hAnsi="Arial" w:cs="Arial"/>
          <w:b/>
          <w:sz w:val="24"/>
          <w:szCs w:val="24"/>
        </w:rPr>
        <w:t>DITEV OB OBČINSKEM PRAZNIKU 202</w:t>
      </w:r>
      <w:r w:rsidR="0088013E">
        <w:rPr>
          <w:rFonts w:ascii="Arial" w:hAnsi="Arial" w:cs="Arial"/>
          <w:b/>
          <w:sz w:val="24"/>
          <w:szCs w:val="24"/>
        </w:rPr>
        <w:t>4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4D5676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Program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56AB">
        <w:rPr>
          <w:rFonts w:ascii="Arial" w:hAnsi="Arial" w:cs="Arial"/>
        </w:rPr>
        <w:t>II</w:t>
      </w:r>
      <w:r>
        <w:rPr>
          <w:rFonts w:ascii="Arial" w:hAnsi="Arial" w:cs="Arial"/>
        </w:rPr>
        <w:t>. P</w:t>
      </w:r>
      <w:r w:rsidR="007056AB">
        <w:rPr>
          <w:rFonts w:ascii="Arial" w:hAnsi="Arial" w:cs="Arial"/>
        </w:rPr>
        <w:t>oročilo o izvedbi prireditve</w:t>
      </w:r>
      <w:r w:rsidR="00BE0D61">
        <w:rPr>
          <w:rFonts w:ascii="Arial" w:hAnsi="Arial" w:cs="Arial"/>
        </w:rPr>
        <w:t xml:space="preserve"> s finančnim poročilom </w:t>
      </w:r>
    </w:p>
    <w:p w:rsidR="00BE0D61" w:rsidRDefault="00BE0D6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VIII. Oprema vloge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88013E">
        <w:rPr>
          <w:rFonts w:ascii="Arial" w:hAnsi="Arial" w:cs="Arial"/>
        </w:rPr>
        <w:t>215-2/2023-8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88013E">
        <w:rPr>
          <w:rFonts w:ascii="Arial" w:hAnsi="Arial" w:cs="Arial"/>
        </w:rPr>
        <w:t>15.3.2024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C15D60" w:rsidRDefault="00C15D60" w:rsidP="00C15D60"/>
    <w:p w:rsidR="0088013E" w:rsidRDefault="0088013E" w:rsidP="0088013E"/>
    <w:p w:rsidR="0088013E" w:rsidRPr="0098384D" w:rsidRDefault="0088013E" w:rsidP="0088013E">
      <w:pPr>
        <w:pStyle w:val="Brezrazmikov"/>
        <w:jc w:val="center"/>
        <w:rPr>
          <w:b/>
          <w:bCs/>
        </w:rPr>
      </w:pPr>
      <w:r w:rsidRPr="00781C0F">
        <w:rPr>
          <w:b/>
          <w:noProof/>
          <w:lang w:eastAsia="sl-SI"/>
        </w:rPr>
        <w:drawing>
          <wp:inline distT="0" distB="0" distL="0" distR="0">
            <wp:extent cx="394970" cy="409575"/>
            <wp:effectExtent l="0" t="0" r="508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3E" w:rsidRPr="0098384D" w:rsidRDefault="0088013E" w:rsidP="0088013E">
      <w:pPr>
        <w:pStyle w:val="Brezrazmikov"/>
        <w:jc w:val="center"/>
        <w:rPr>
          <w:b/>
          <w:bCs/>
        </w:rPr>
      </w:pPr>
    </w:p>
    <w:p w:rsidR="0088013E" w:rsidRPr="004724B1" w:rsidRDefault="0088013E" w:rsidP="0088013E">
      <w:pPr>
        <w:pStyle w:val="Brezrazmikov"/>
        <w:jc w:val="center"/>
        <w:rPr>
          <w:bCs/>
          <w:sz w:val="18"/>
        </w:rPr>
      </w:pPr>
      <w:r w:rsidRPr="004724B1">
        <w:rPr>
          <w:b/>
          <w:bCs/>
          <w:sz w:val="18"/>
        </w:rPr>
        <w:t>OBČINA KIDRIČEVO</w:t>
      </w:r>
    </w:p>
    <w:p w:rsidR="0088013E" w:rsidRPr="004724B1" w:rsidRDefault="0088013E" w:rsidP="0088013E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88013E" w:rsidRPr="004724B1" w:rsidRDefault="0088013E" w:rsidP="0088013E">
      <w:pPr>
        <w:pStyle w:val="Brezrazmikov"/>
        <w:jc w:val="center"/>
        <w:rPr>
          <w:bCs/>
          <w:sz w:val="18"/>
        </w:rPr>
      </w:pPr>
      <w:r w:rsidRPr="004724B1">
        <w:rPr>
          <w:bCs/>
          <w:sz w:val="18"/>
        </w:rPr>
        <w:t>2325 Kidričevo</w:t>
      </w:r>
    </w:p>
    <w:p w:rsidR="0088013E" w:rsidRDefault="0088013E" w:rsidP="0088013E">
      <w:r>
        <w:tab/>
      </w:r>
      <w:r>
        <w:tab/>
      </w:r>
    </w:p>
    <w:p w:rsidR="0088013E" w:rsidRDefault="0088013E" w:rsidP="0088013E">
      <w:pPr>
        <w:pStyle w:val="Naslov1"/>
      </w:pPr>
    </w:p>
    <w:p w:rsidR="0088013E" w:rsidRDefault="0088013E" w:rsidP="00880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RAZPIS </w:t>
      </w:r>
    </w:p>
    <w:p w:rsidR="0088013E" w:rsidRDefault="0088013E" w:rsidP="00880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ORGANIZACIJO IN SOFINANCIRANJE SPREMLJAJOČIH PRIREDITEV OB OBČINSKEM PRAZNIKU OBČINE KIDRIČEVO V LETU 2024</w:t>
      </w:r>
    </w:p>
    <w:p w:rsidR="0088013E" w:rsidRDefault="0088013E" w:rsidP="0088013E">
      <w:pPr>
        <w:jc w:val="both"/>
      </w:pPr>
    </w:p>
    <w:p w:rsidR="0088013E" w:rsidRPr="00055DF7" w:rsidRDefault="0088013E" w:rsidP="0088013E">
      <w:pPr>
        <w:jc w:val="both"/>
        <w:rPr>
          <w:b/>
        </w:rPr>
      </w:pPr>
      <w:r w:rsidRPr="001D16D0">
        <w:rPr>
          <w:b/>
        </w:rPr>
        <w:t xml:space="preserve">1. </w:t>
      </w:r>
      <w:r>
        <w:rPr>
          <w:b/>
        </w:rPr>
        <w:t>PREDMET RAZPISA</w:t>
      </w:r>
    </w:p>
    <w:p w:rsidR="0088013E" w:rsidRDefault="0088013E" w:rsidP="0088013E">
      <w:pPr>
        <w:jc w:val="both"/>
      </w:pPr>
      <w:r>
        <w:t xml:space="preserve">Predmet javnega razpisa je organizacija in sofinanciranje spremljajočih prireditev v počastitev občinskega praznika občine Kiričevo v letu 2024. </w:t>
      </w:r>
    </w:p>
    <w:p w:rsidR="0088013E" w:rsidRDefault="0088013E" w:rsidP="0088013E">
      <w:pPr>
        <w:jc w:val="both"/>
        <w:rPr>
          <w:b/>
        </w:rPr>
      </w:pPr>
      <w:r w:rsidRPr="001D16D0">
        <w:rPr>
          <w:b/>
        </w:rPr>
        <w:t xml:space="preserve">2. </w:t>
      </w:r>
      <w:r>
        <w:rPr>
          <w:b/>
        </w:rPr>
        <w:t>IZVAJALCI PROGRAMA</w:t>
      </w:r>
    </w:p>
    <w:p w:rsidR="0088013E" w:rsidRDefault="0088013E" w:rsidP="0088013E">
      <w:pPr>
        <w:jc w:val="both"/>
      </w:pPr>
      <w:r>
        <w:t xml:space="preserve">Na podlagi </w:t>
      </w:r>
      <w:r>
        <w:t>tega razpisa lahko kandidirajo: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društva, ki imajo sedež na območju občine Kidričev,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 xml:space="preserve">zveze, ki imajo sedež na območju občine Kidričevo. </w:t>
      </w:r>
    </w:p>
    <w:p w:rsidR="0088013E" w:rsidRDefault="0088013E" w:rsidP="0088013E">
      <w:pPr>
        <w:jc w:val="both"/>
        <w:rPr>
          <w:b/>
        </w:rPr>
      </w:pPr>
    </w:p>
    <w:p w:rsidR="0088013E" w:rsidRPr="0088013E" w:rsidRDefault="0088013E" w:rsidP="0088013E">
      <w:pPr>
        <w:jc w:val="both"/>
        <w:rPr>
          <w:b/>
        </w:rPr>
      </w:pPr>
      <w:r w:rsidRPr="001D16D0">
        <w:rPr>
          <w:b/>
        </w:rPr>
        <w:t xml:space="preserve">3. </w:t>
      </w:r>
      <w:r>
        <w:rPr>
          <w:b/>
        </w:rPr>
        <w:t>POGOJI SOFINANCIRANJA</w:t>
      </w:r>
    </w:p>
    <w:p w:rsidR="0088013E" w:rsidRDefault="0088013E" w:rsidP="0088013E">
      <w:pPr>
        <w:jc w:val="both"/>
      </w:pPr>
      <w:r>
        <w:t>Pravico do organizacije in sofinanciranja imajo društva, ki izpolnjujejo naslednje pogoje: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društvo/zveza mora imeti sedež na območju občine Kidričevo,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prireditev se mora izvajati na območju občine Kidričevo,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 xml:space="preserve">prireditev mora potekati v času od 1.6. do vključno 22.6.2024,  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navesti populacijo, za katero se prireditev organizira,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predvideno število aktivnih udeležencev  prireditve (ne upoštevajo se gledalci),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na prireditvi mora sodelovati vsaj 70 % udeležencev, ki imajo stalno prebivališče v občini Kidričevo,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izdelana mora biti finančna konstrukcija,</w:t>
      </w:r>
    </w:p>
    <w:p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 xml:space="preserve">organizator mora podpisati izjavo, da program še ni bil prijavljen in tudi ne sofinanciran na podlagi drugih razpisov občine ali drugih javnih sredstev. </w:t>
      </w:r>
    </w:p>
    <w:p w:rsidR="0088013E" w:rsidRPr="00055B63" w:rsidRDefault="0088013E" w:rsidP="0088013E">
      <w:pPr>
        <w:jc w:val="both"/>
      </w:pPr>
    </w:p>
    <w:p w:rsidR="0088013E" w:rsidRPr="0088013E" w:rsidRDefault="0088013E" w:rsidP="0088013E">
      <w:pPr>
        <w:jc w:val="both"/>
        <w:rPr>
          <w:b/>
        </w:rPr>
      </w:pPr>
      <w:r w:rsidRPr="001D16D0">
        <w:rPr>
          <w:b/>
        </w:rPr>
        <w:t>4. MERILA ZA IZBOR IN SOFINANCIRANJE PRIREDITEV</w:t>
      </w:r>
    </w:p>
    <w:p w:rsidR="0088013E" w:rsidRDefault="0088013E" w:rsidP="0088013E">
      <w:pPr>
        <w:jc w:val="both"/>
      </w:pPr>
      <w:r>
        <w:t xml:space="preserve">Pri izboru prireditev bodo upoštevana naslednja merila: 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da bodo prireditve zajele vsa področja delovanja društev, 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lastRenderedPageBreak/>
        <w:t xml:space="preserve">množičnost, 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enakomerno organizacijo prireditev na območju celotne občine, 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da bodo zajete vse populacije prebivalstva (otroci, mladina, odrasli),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večletno kontinuiteto prireditev,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prireditve, ki predstavljajo nove vsebine,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prireditev mora predstavljati promocijo občine Kidričevo.  </w:t>
      </w:r>
    </w:p>
    <w:p w:rsidR="0088013E" w:rsidRDefault="0088013E" w:rsidP="0088013E">
      <w:pPr>
        <w:jc w:val="both"/>
      </w:pPr>
    </w:p>
    <w:p w:rsidR="0088013E" w:rsidRDefault="0088013E" w:rsidP="0088013E">
      <w:pPr>
        <w:jc w:val="both"/>
      </w:pPr>
      <w:r>
        <w:t xml:space="preserve">Pri izboru spremljajočih prireditev bodo imele prednost prireditve, ki so že tradicionalne, in prireditve, ki prinašajo nove vsebine. V primeru, da bo prijavljenih več prireditev z isto vsebino, bodo imeli prednost organizatorji, ki so prireditev organizirali že v preteklih letih in imel več sodelujočih iz Občine Kidričevo. </w:t>
      </w:r>
    </w:p>
    <w:p w:rsidR="0088013E" w:rsidRDefault="0088013E" w:rsidP="0088013E">
      <w:pPr>
        <w:jc w:val="both"/>
      </w:pPr>
      <w:r>
        <w:t xml:space="preserve">Rekreativne prireditve niso predmet sofinanciranja. </w:t>
      </w:r>
    </w:p>
    <w:p w:rsidR="0088013E" w:rsidRDefault="0088013E" w:rsidP="0088013E">
      <w:pPr>
        <w:jc w:val="both"/>
        <w:rPr>
          <w:b/>
        </w:rPr>
      </w:pPr>
      <w:r w:rsidRPr="001D16D0">
        <w:rPr>
          <w:b/>
        </w:rPr>
        <w:t>5. VIŠINA SOFINANCIRANJA SPREMLJAJOČIH PRIREDITEV OB OBČINSKEM PRAZNI</w:t>
      </w:r>
      <w:r>
        <w:rPr>
          <w:b/>
        </w:rPr>
        <w:t>KU</w:t>
      </w:r>
    </w:p>
    <w:p w:rsidR="0088013E" w:rsidRDefault="0088013E" w:rsidP="0088013E">
      <w:pPr>
        <w:jc w:val="both"/>
      </w:pPr>
      <w:r>
        <w:t>Izbranim izvajalcem spremljajočih prireditev ob občinskem prazniku se priznajo upravičeni stroški, in sicer glede na vrsto prireditve: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stroški prehrane po udeležencu, sodelujočem v programu, </w:t>
      </w:r>
      <w:r w:rsidRPr="003C138A">
        <w:t>5</w:t>
      </w:r>
      <w:r>
        <w:t>,00 eur/osebo (odrasla oseba),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 sodelujočem v programu, 4,00 eur/osebo (otroci),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stroški pokalov v višini do 70,00 eur/komplet,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najem prostora,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stroški vodenja koncertov oziroma kulturnih prireditev, </w:t>
      </w:r>
    </w:p>
    <w:p w:rsidR="0088013E" w:rsidRPr="003C138A" w:rsidRDefault="0088013E" w:rsidP="0088013E">
      <w:pPr>
        <w:numPr>
          <w:ilvl w:val="0"/>
          <w:numId w:val="20"/>
        </w:numPr>
        <w:spacing w:after="0" w:line="240" w:lineRule="auto"/>
        <w:jc w:val="both"/>
      </w:pPr>
      <w:r w:rsidRPr="003C138A">
        <w:t>stroški ozvočenja na prireditvi do višine največ 300</w:t>
      </w:r>
      <w:r>
        <w:t>.</w:t>
      </w:r>
      <w:r w:rsidRPr="003C138A">
        <w:t xml:space="preserve"> eur,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stroški upravnih taks,</w:t>
      </w:r>
    </w:p>
    <w:p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drugi upravičeni stroški po oceni odbora. </w:t>
      </w:r>
    </w:p>
    <w:p w:rsidR="0088013E" w:rsidRPr="00610157" w:rsidRDefault="0088013E" w:rsidP="0088013E">
      <w:pPr>
        <w:ind w:left="720"/>
        <w:jc w:val="both"/>
      </w:pPr>
    </w:p>
    <w:p w:rsidR="0088013E" w:rsidRDefault="0088013E" w:rsidP="0088013E">
      <w:pPr>
        <w:jc w:val="both"/>
        <w:rPr>
          <w:b/>
        </w:rPr>
      </w:pPr>
      <w:r w:rsidRPr="001D16D0">
        <w:rPr>
          <w:b/>
        </w:rPr>
        <w:t>6. ROK IN NAČIN PRIJAVE</w:t>
      </w:r>
    </w:p>
    <w:p w:rsidR="0088013E" w:rsidRDefault="0088013E" w:rsidP="0088013E">
      <w:pPr>
        <w:jc w:val="both"/>
      </w:pPr>
      <w:r>
        <w:t>Organizatorji podajo svojo prijavo na razpis na obrazcih razpisne dokumentacije</w:t>
      </w:r>
      <w:r>
        <w:t xml:space="preserve"> z vsemi potrebnimi prilogami. </w:t>
      </w:r>
    </w:p>
    <w:p w:rsidR="0088013E" w:rsidRDefault="0088013E" w:rsidP="0088013E">
      <w:pPr>
        <w:jc w:val="both"/>
      </w:pPr>
      <w:r>
        <w:t>Izvajalci lahko prijavo dostavijo osebno ali pošljejo po pošti na naslov:</w:t>
      </w:r>
    </w:p>
    <w:p w:rsidR="0088013E" w:rsidRDefault="0088013E" w:rsidP="0088013E">
      <w:pPr>
        <w:jc w:val="both"/>
      </w:pPr>
      <w:r>
        <w:t>OBČINA KIDRIČEVO</w:t>
      </w:r>
    </w:p>
    <w:p w:rsidR="0088013E" w:rsidRDefault="0088013E" w:rsidP="0088013E">
      <w:pPr>
        <w:jc w:val="both"/>
      </w:pPr>
      <w:r>
        <w:t>Kopališka ul. 14</w:t>
      </w:r>
    </w:p>
    <w:p w:rsidR="0088013E" w:rsidRDefault="0088013E" w:rsidP="0088013E">
      <w:pPr>
        <w:jc w:val="both"/>
      </w:pPr>
      <w:r>
        <w:t xml:space="preserve">2325 Kidričevo. </w:t>
      </w:r>
    </w:p>
    <w:p w:rsidR="0088013E" w:rsidRDefault="0088013E" w:rsidP="0088013E">
      <w:pPr>
        <w:jc w:val="both"/>
      </w:pPr>
      <w:r>
        <w:t xml:space="preserve">Prijava mora biti podana v zapečateni kuverti. Na sprednji strani kuverte mora biti razviden pripis </w:t>
      </w:r>
      <w:r>
        <w:rPr>
          <w:b/>
        </w:rPr>
        <w:t>»</w:t>
      </w:r>
      <w:r w:rsidRPr="00055B63">
        <w:t>RAZPIS-spremljajoče prireditve ob občinskem prazniku 20</w:t>
      </w:r>
      <w:r>
        <w:t>24</w:t>
      </w:r>
      <w:r w:rsidRPr="00055B63">
        <w:t>-ne odpiraj«</w:t>
      </w:r>
      <w:r>
        <w:t xml:space="preserve"> in naslov prijavitelja. </w:t>
      </w:r>
    </w:p>
    <w:p w:rsidR="0088013E" w:rsidRDefault="0088013E" w:rsidP="0088013E">
      <w:pPr>
        <w:jc w:val="both"/>
        <w:rPr>
          <w:b/>
        </w:rPr>
      </w:pPr>
      <w:r>
        <w:t xml:space="preserve">Razpisno dokumentacijo prijavitelji prejmejo na spletni strani občine: </w:t>
      </w:r>
      <w:hyperlink r:id="rId8" w:history="1">
        <w:r w:rsidRPr="00C428F8">
          <w:rPr>
            <w:rStyle w:val="Hiperpovezava"/>
          </w:rPr>
          <w:t>www.kidricevo.si</w:t>
        </w:r>
      </w:hyperlink>
      <w:r>
        <w:t xml:space="preserve"> v času od </w:t>
      </w:r>
      <w:r w:rsidRPr="003C138A">
        <w:t>15.3.2024</w:t>
      </w:r>
      <w:r w:rsidRPr="00055B63">
        <w:t xml:space="preserve"> do poteka roka  na razpis.</w:t>
      </w:r>
      <w:r>
        <w:rPr>
          <w:b/>
        </w:rPr>
        <w:t xml:space="preserve"> </w:t>
      </w:r>
    </w:p>
    <w:p w:rsidR="0088013E" w:rsidRDefault="0088013E" w:rsidP="0088013E">
      <w:pPr>
        <w:jc w:val="both"/>
        <w:rPr>
          <w:b/>
        </w:rPr>
      </w:pPr>
    </w:p>
    <w:p w:rsidR="0088013E" w:rsidRPr="00B463B1" w:rsidRDefault="0088013E" w:rsidP="0088013E">
      <w:pPr>
        <w:jc w:val="both"/>
        <w:rPr>
          <w:b/>
        </w:rPr>
      </w:pPr>
      <w:r>
        <w:lastRenderedPageBreak/>
        <w:t xml:space="preserve">Prijave morejo biti predložene v </w:t>
      </w:r>
      <w:r w:rsidRPr="00055B63">
        <w:t>sprejemni pisarni</w:t>
      </w:r>
      <w:r>
        <w:rPr>
          <w:b/>
        </w:rPr>
        <w:t xml:space="preserve"> </w:t>
      </w:r>
      <w:r>
        <w:t xml:space="preserve">Občine Kidričevo najpozneje </w:t>
      </w:r>
      <w:r w:rsidRPr="00B463B1">
        <w:rPr>
          <w:b/>
        </w:rPr>
        <w:t xml:space="preserve">do </w:t>
      </w:r>
      <w:r>
        <w:rPr>
          <w:b/>
        </w:rPr>
        <w:t>5</w:t>
      </w:r>
      <w:r w:rsidRPr="00B463B1">
        <w:rPr>
          <w:b/>
        </w:rPr>
        <w:t>. aprila 202</w:t>
      </w:r>
      <w:r>
        <w:rPr>
          <w:b/>
        </w:rPr>
        <w:t>4</w:t>
      </w:r>
      <w:r w:rsidRPr="00B463B1">
        <w:rPr>
          <w:b/>
        </w:rPr>
        <w:t xml:space="preserve"> do 12</w:t>
      </w:r>
      <w:r>
        <w:rPr>
          <w:b/>
        </w:rPr>
        <w:t>. ure.</w:t>
      </w:r>
    </w:p>
    <w:p w:rsidR="0088013E" w:rsidRPr="00610157" w:rsidRDefault="0088013E" w:rsidP="0088013E">
      <w:pPr>
        <w:jc w:val="both"/>
        <w:rPr>
          <w:szCs w:val="20"/>
        </w:rPr>
      </w:pPr>
      <w:r w:rsidRPr="00B463B1">
        <w:rPr>
          <w:b/>
          <w:szCs w:val="20"/>
        </w:rPr>
        <w:t xml:space="preserve">Odpiranje vlog bo opravil odbor za družbene dejavnosti </w:t>
      </w:r>
      <w:r>
        <w:rPr>
          <w:b/>
          <w:szCs w:val="20"/>
        </w:rPr>
        <w:t>8. aprila 2024</w:t>
      </w:r>
      <w:r w:rsidRPr="00055B63">
        <w:rPr>
          <w:szCs w:val="20"/>
        </w:rPr>
        <w:t>.</w:t>
      </w:r>
      <w:r w:rsidRPr="00610157">
        <w:rPr>
          <w:szCs w:val="20"/>
        </w:rPr>
        <w:t xml:space="preserve"> Odpirale se bodo samo v roku prispele vloge v pravilno izpolnjenem in označenem ovitku, in sicer po vrstnem red</w:t>
      </w:r>
      <w:r>
        <w:rPr>
          <w:szCs w:val="20"/>
        </w:rPr>
        <w:t xml:space="preserve">u, po katerem so bile prejete. </w:t>
      </w:r>
    </w:p>
    <w:p w:rsidR="0088013E" w:rsidRDefault="0088013E" w:rsidP="0088013E">
      <w:pPr>
        <w:jc w:val="both"/>
        <w:rPr>
          <w:szCs w:val="20"/>
        </w:rPr>
      </w:pPr>
      <w:r w:rsidRPr="00610157">
        <w:rPr>
          <w:szCs w:val="20"/>
        </w:rPr>
        <w:t>Prijave, ki bodo prispele po tem roku, ali ne bodo podane na obrazcih razpisne dokumentacije, ali jih vlagatelj ne bo dopolnil v predpisanem roku, bodo s sklepom za</w:t>
      </w:r>
      <w:r>
        <w:rPr>
          <w:szCs w:val="20"/>
        </w:rPr>
        <w:t xml:space="preserve">vržene. </w:t>
      </w:r>
    </w:p>
    <w:p w:rsidR="0088013E" w:rsidRPr="00B463B1" w:rsidRDefault="0088013E" w:rsidP="0088013E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>Morebitni sklep</w:t>
      </w:r>
      <w:r>
        <w:rPr>
          <w:rFonts w:ascii="Calibri" w:hAnsi="Calibri" w:cs="Calibri"/>
          <w:b/>
          <w:color w:val="000000"/>
        </w:rPr>
        <w:t>,</w:t>
      </w:r>
      <w:r w:rsidRPr="00B463B1">
        <w:rPr>
          <w:rFonts w:ascii="Calibri" w:hAnsi="Calibri" w:cs="Calibri"/>
          <w:b/>
          <w:color w:val="000000"/>
        </w:rPr>
        <w:t xml:space="preserve"> za dopolnitev prijave na javni razpis, sklep o zavrnitvi/zavrženju ali o </w:t>
      </w:r>
      <w:r>
        <w:rPr>
          <w:rFonts w:ascii="Calibri" w:hAnsi="Calibri" w:cs="Calibri"/>
          <w:b/>
          <w:color w:val="000000"/>
        </w:rPr>
        <w:t xml:space="preserve">izboru in  </w:t>
      </w:r>
      <w:r w:rsidRPr="00B463B1">
        <w:rPr>
          <w:rFonts w:ascii="Calibri" w:hAnsi="Calibri" w:cs="Calibri"/>
          <w:b/>
          <w:color w:val="000000"/>
        </w:rPr>
        <w:t xml:space="preserve">sofinanciranju </w:t>
      </w:r>
      <w:r>
        <w:rPr>
          <w:rFonts w:ascii="Calibri" w:hAnsi="Calibri" w:cs="Calibri"/>
          <w:b/>
          <w:color w:val="000000"/>
        </w:rPr>
        <w:t>spremljajočih prireditev ob občinskem prazniku</w:t>
      </w:r>
      <w:r w:rsidRPr="00B463B1">
        <w:rPr>
          <w:rFonts w:ascii="Calibri" w:hAnsi="Calibri" w:cs="Calibri"/>
          <w:b/>
          <w:color w:val="000000"/>
        </w:rPr>
        <w:t xml:space="preserve"> izbranim izvajalcem, bo vročeno elektronsko.</w:t>
      </w:r>
    </w:p>
    <w:p w:rsidR="0088013E" w:rsidRPr="00B463B1" w:rsidRDefault="0088013E" w:rsidP="0088013E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Elektronski prevzem je možen z digitalnim potrdilom, ki se glasi na odgovorno osebo ali s SMS geslom. </w:t>
      </w:r>
    </w:p>
    <w:p w:rsidR="0088013E" w:rsidRPr="0088013E" w:rsidRDefault="0088013E" w:rsidP="0088013E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Navodila za prevzem bodo poslana na E-mail naslov, ki ga boste navedli v </w:t>
      </w:r>
      <w:r>
        <w:rPr>
          <w:rFonts w:ascii="Calibri" w:hAnsi="Calibri" w:cs="Calibri"/>
          <w:b/>
          <w:color w:val="000000"/>
        </w:rPr>
        <w:t>prijavnem obrazcu</w:t>
      </w:r>
      <w:r>
        <w:rPr>
          <w:rFonts w:ascii="Calibri" w:hAnsi="Calibri" w:cs="Calibri"/>
          <w:b/>
          <w:color w:val="000000"/>
        </w:rPr>
        <w:t xml:space="preserve">. </w:t>
      </w:r>
    </w:p>
    <w:p w:rsidR="0088013E" w:rsidRPr="0088013E" w:rsidRDefault="0088013E" w:rsidP="0088013E">
      <w:pPr>
        <w:jc w:val="both"/>
        <w:rPr>
          <w:szCs w:val="20"/>
        </w:rPr>
      </w:pPr>
      <w:r w:rsidRPr="00610157">
        <w:rPr>
          <w:szCs w:val="20"/>
        </w:rPr>
        <w:t xml:space="preserve">Na podlagi prispelih prijav bo odbor za družbene dejavnosti opravil izbor </w:t>
      </w:r>
      <w:r>
        <w:rPr>
          <w:szCs w:val="20"/>
        </w:rPr>
        <w:t>spremljajočih prireditev ob občinskem prazniku</w:t>
      </w:r>
      <w:r w:rsidRPr="00610157">
        <w:rPr>
          <w:szCs w:val="20"/>
        </w:rPr>
        <w:t xml:space="preserve">, ki se bodo </w:t>
      </w:r>
      <w:r>
        <w:rPr>
          <w:szCs w:val="20"/>
        </w:rPr>
        <w:t xml:space="preserve">sofinancirale </w:t>
      </w:r>
      <w:r w:rsidRPr="00610157">
        <w:rPr>
          <w:szCs w:val="20"/>
        </w:rPr>
        <w:t>v letu 20</w:t>
      </w:r>
      <w:r>
        <w:rPr>
          <w:szCs w:val="20"/>
        </w:rPr>
        <w:t>24</w:t>
      </w:r>
      <w:r w:rsidRPr="00610157">
        <w:rPr>
          <w:szCs w:val="20"/>
        </w:rPr>
        <w:t xml:space="preserve">. </w:t>
      </w:r>
    </w:p>
    <w:p w:rsidR="0088013E" w:rsidRPr="00610157" w:rsidRDefault="0088013E" w:rsidP="0088013E">
      <w:pPr>
        <w:jc w:val="both"/>
        <w:rPr>
          <w:b/>
          <w:szCs w:val="20"/>
        </w:rPr>
      </w:pPr>
      <w:r w:rsidRPr="001D16D0">
        <w:rPr>
          <w:b/>
          <w:szCs w:val="20"/>
        </w:rPr>
        <w:t xml:space="preserve">7. </w:t>
      </w:r>
      <w:r>
        <w:rPr>
          <w:b/>
          <w:szCs w:val="20"/>
        </w:rPr>
        <w:t xml:space="preserve">INFORMIRANJE KANDIDATOV </w:t>
      </w:r>
    </w:p>
    <w:p w:rsidR="0088013E" w:rsidRPr="00610157" w:rsidRDefault="0088013E" w:rsidP="0088013E">
      <w:pPr>
        <w:jc w:val="both"/>
        <w:rPr>
          <w:szCs w:val="20"/>
        </w:rPr>
      </w:pPr>
      <w:r w:rsidRPr="00610157">
        <w:rPr>
          <w:szCs w:val="20"/>
        </w:rPr>
        <w:t>Vse dodatne potrebne informacije lahko kandidati pridobijo v rednem delov</w:t>
      </w:r>
      <w:r>
        <w:rPr>
          <w:szCs w:val="20"/>
        </w:rPr>
        <w:t>nem času na naslednjem naslovu:</w:t>
      </w:r>
    </w:p>
    <w:p w:rsidR="0088013E" w:rsidRPr="00610157" w:rsidRDefault="0088013E" w:rsidP="0088013E">
      <w:pPr>
        <w:numPr>
          <w:ilvl w:val="0"/>
          <w:numId w:val="17"/>
        </w:numPr>
        <w:spacing w:after="0" w:line="240" w:lineRule="auto"/>
        <w:jc w:val="both"/>
        <w:rPr>
          <w:szCs w:val="20"/>
        </w:rPr>
      </w:pPr>
      <w:r w:rsidRPr="00610157">
        <w:rPr>
          <w:szCs w:val="20"/>
        </w:rPr>
        <w:t>OBČINA KIDRIČEVO pri gospe Zdenki Frank ali na tel. 02/799-06-13 oz. 041 746 956.</w:t>
      </w:r>
    </w:p>
    <w:p w:rsidR="0088013E" w:rsidRPr="00055B63" w:rsidRDefault="0088013E" w:rsidP="0088013E">
      <w:pPr>
        <w:jc w:val="both"/>
        <w:rPr>
          <w:szCs w:val="20"/>
        </w:rPr>
      </w:pPr>
    </w:p>
    <w:p w:rsidR="0088013E" w:rsidRPr="00610157" w:rsidRDefault="0088013E" w:rsidP="0088013E">
      <w:pPr>
        <w:jc w:val="both"/>
        <w:rPr>
          <w:b/>
          <w:szCs w:val="20"/>
        </w:rPr>
      </w:pPr>
      <w:r w:rsidRPr="001D16D0">
        <w:rPr>
          <w:b/>
          <w:szCs w:val="20"/>
        </w:rPr>
        <w:t>8. ROK O OBV</w:t>
      </w:r>
      <w:r>
        <w:rPr>
          <w:b/>
          <w:szCs w:val="20"/>
        </w:rPr>
        <w:t>EŠČANJU O IZIDU JAVNEGA RAZPISA</w:t>
      </w:r>
    </w:p>
    <w:p w:rsidR="0088013E" w:rsidRPr="00610157" w:rsidRDefault="0088013E" w:rsidP="0088013E">
      <w:pPr>
        <w:jc w:val="both"/>
        <w:rPr>
          <w:szCs w:val="20"/>
        </w:rPr>
      </w:pPr>
      <w:r w:rsidRPr="00610157">
        <w:rPr>
          <w:szCs w:val="20"/>
        </w:rPr>
        <w:t xml:space="preserve">Izvajalci bodo o izidu javnega razpisa obveščeni najpozneje v roku </w:t>
      </w:r>
      <w:r>
        <w:rPr>
          <w:szCs w:val="20"/>
        </w:rPr>
        <w:t>trideset dni</w:t>
      </w:r>
      <w:r w:rsidRPr="00610157">
        <w:rPr>
          <w:szCs w:val="20"/>
        </w:rPr>
        <w:t xml:space="preserve"> od datuma odpiranja vlog. </w:t>
      </w:r>
    </w:p>
    <w:p w:rsidR="0088013E" w:rsidRDefault="0088013E" w:rsidP="0088013E">
      <w:pPr>
        <w:jc w:val="both"/>
      </w:pPr>
    </w:p>
    <w:p w:rsidR="0088013E" w:rsidRDefault="0088013E" w:rsidP="0088013E">
      <w:pPr>
        <w:jc w:val="both"/>
      </w:pPr>
      <w:r>
        <w:t>Štev. 215-2/2023-7</w:t>
      </w:r>
    </w:p>
    <w:p w:rsidR="0088013E" w:rsidRDefault="0088013E" w:rsidP="0088013E">
      <w:pPr>
        <w:jc w:val="both"/>
      </w:pPr>
      <w:r>
        <w:t>Dne  13.3.2024</w:t>
      </w:r>
    </w:p>
    <w:p w:rsidR="0088013E" w:rsidRDefault="0088013E" w:rsidP="0088013E">
      <w:pPr>
        <w:tabs>
          <w:tab w:val="left" w:pos="5580"/>
        </w:tabs>
        <w:jc w:val="both"/>
      </w:pPr>
      <w:r>
        <w:tab/>
        <w:t>Anton Leskovar,</w:t>
      </w:r>
    </w:p>
    <w:p w:rsidR="0088013E" w:rsidRDefault="0088013E" w:rsidP="0088013E">
      <w:pPr>
        <w:tabs>
          <w:tab w:val="left" w:pos="5580"/>
        </w:tabs>
        <w:jc w:val="both"/>
      </w:pPr>
      <w:r>
        <w:tab/>
        <w:t>župan</w:t>
      </w:r>
    </w:p>
    <w:p w:rsidR="0088013E" w:rsidRPr="006B2252" w:rsidRDefault="0088013E" w:rsidP="0088013E">
      <w:pPr>
        <w:tabs>
          <w:tab w:val="left" w:pos="5580"/>
        </w:tabs>
        <w:jc w:val="both"/>
      </w:pPr>
      <w:r>
        <w:tab/>
        <w:t xml:space="preserve">Občine Kidričevo                </w:t>
      </w:r>
    </w:p>
    <w:p w:rsidR="00C20763" w:rsidRDefault="00C20763" w:rsidP="00684BA0">
      <w:pPr>
        <w:spacing w:after="0" w:line="240" w:lineRule="auto"/>
      </w:pPr>
    </w:p>
    <w:p w:rsidR="000E5CD9" w:rsidRDefault="000E5CD9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8013E" w:rsidRDefault="0088013E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8013E" w:rsidRDefault="0088013E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8013E" w:rsidRDefault="0088013E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8013E" w:rsidRDefault="0088013E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 w:rsidRPr="00BE0D61">
        <w:rPr>
          <w:rFonts w:ascii="Arial" w:hAnsi="Arial" w:cs="Arial"/>
          <w:b/>
        </w:rPr>
        <w:t xml:space="preserve">Odgovorna oseba </w:t>
      </w:r>
      <w:r w:rsidR="00B85337" w:rsidRPr="00BE0D61">
        <w:rPr>
          <w:rFonts w:ascii="Arial" w:hAnsi="Arial" w:cs="Arial"/>
          <w:b/>
        </w:rPr>
        <w:t xml:space="preserve">– zakoniti zastopnik </w:t>
      </w:r>
      <w:r w:rsidRPr="00BE0D61">
        <w:rPr>
          <w:rFonts w:ascii="Arial" w:hAnsi="Arial" w:cs="Arial"/>
          <w:b/>
        </w:rPr>
        <w:t>prijavitelja</w:t>
      </w:r>
      <w:r>
        <w:rPr>
          <w:rFonts w:ascii="Arial" w:hAnsi="Arial" w:cs="Arial"/>
        </w:rPr>
        <w:t>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E0D61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Mobilni telefon odgovorne osebe </w:t>
      </w:r>
      <w:r w:rsidR="00B85337">
        <w:rPr>
          <w:rFonts w:ascii="Arial" w:hAnsi="Arial" w:cs="Arial"/>
        </w:rPr>
        <w:t>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0D6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pošta </w:t>
      </w:r>
      <w:r w:rsidR="00BE0D61">
        <w:rPr>
          <w:rFonts w:ascii="Arial" w:hAnsi="Arial" w:cs="Arial"/>
        </w:rPr>
        <w:t xml:space="preserve">odgovorne osebe </w:t>
      </w:r>
      <w:r>
        <w:rPr>
          <w:rFonts w:ascii="Arial" w:hAnsi="Arial" w:cs="Arial"/>
        </w:rPr>
        <w:t>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0E5CD9" w:rsidRDefault="000E5CD9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PROGRAM </w:t>
      </w:r>
      <w:r w:rsidR="00612FD1">
        <w:rPr>
          <w:rFonts w:ascii="Arial" w:hAnsi="Arial" w:cs="Arial"/>
          <w:u w:val="single"/>
        </w:rPr>
        <w:t>SPREMLJAJOČE PRIREDITVE OB OBČINSKEM PRAZNIKU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</w:t>
      </w:r>
      <w:r w:rsidR="00530C64">
        <w:rPr>
          <w:rFonts w:ascii="Arial" w:hAnsi="Arial" w:cs="Arial"/>
        </w:rPr>
        <w:t>a: _______________s pričetkom ob _______ uri.</w:t>
      </w: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udeležencev (tekmovalce, nastopajočih, ne upoštevajo se gledalci)</w:t>
      </w:r>
      <w:r w:rsidR="009049AB">
        <w:rPr>
          <w:rFonts w:ascii="Arial" w:hAnsi="Arial" w:cs="Arial"/>
        </w:rPr>
        <w:t xml:space="preserve">: 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odraslih do 15 leta starosti</w:t>
      </w:r>
      <w:r w:rsidR="009049AB">
        <w:rPr>
          <w:rFonts w:ascii="Arial" w:hAnsi="Arial" w:cs="Arial"/>
        </w:rPr>
        <w:t>______________________</w:t>
      </w:r>
      <w:r w:rsidR="003A4556">
        <w:rPr>
          <w:rFonts w:ascii="Arial" w:hAnsi="Arial" w:cs="Arial"/>
        </w:rPr>
        <w:t>______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 nad 15 let starosti _________</w:t>
      </w:r>
      <w:r w:rsidR="003A4556">
        <w:rPr>
          <w:rFonts w:ascii="Arial" w:hAnsi="Arial" w:cs="Arial"/>
        </w:rPr>
        <w:t>___________</w:t>
      </w:r>
    </w:p>
    <w:p w:rsidR="009049AB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Ostali udeleženci (sodniki,…..)</w:t>
      </w:r>
      <w:r w:rsidR="009049AB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(navedite kdo so ti)</w:t>
      </w:r>
    </w:p>
    <w:p w:rsidR="00530C64" w:rsidRDefault="00530C64" w:rsidP="009049AB">
      <w:pPr>
        <w:rPr>
          <w:rFonts w:ascii="Arial" w:hAnsi="Arial" w:cs="Arial"/>
        </w:rPr>
      </w:pP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530C64" w:rsidP="00530C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______________________________________________________________.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530C64">
        <w:rPr>
          <w:rFonts w:ascii="Arial" w:hAnsi="Arial" w:cs="Arial"/>
        </w:rPr>
        <w:t>, ki ga boste izvedli</w:t>
      </w:r>
      <w:r>
        <w:rPr>
          <w:rFonts w:ascii="Arial" w:hAnsi="Arial" w:cs="Arial"/>
        </w:rPr>
        <w:t xml:space="preserve">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530C64" w:rsidRDefault="00530C64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530C64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I</w:t>
      </w:r>
      <w:r w:rsidR="007056AB">
        <w:rPr>
          <w:rFonts w:ascii="Arial" w:hAnsi="Arial" w:cs="Arial"/>
          <w:b/>
          <w:i/>
          <w:u w:val="single"/>
        </w:rPr>
        <w:t>V</w:t>
      </w:r>
      <w:r>
        <w:rPr>
          <w:rFonts w:ascii="Arial" w:hAnsi="Arial" w:cs="Arial"/>
          <w:b/>
          <w:i/>
          <w:u w:val="single"/>
        </w:rPr>
        <w:t>.</w:t>
      </w:r>
      <w:r w:rsidR="00231642">
        <w:rPr>
          <w:rFonts w:ascii="Arial" w:hAnsi="Arial" w:cs="Arial"/>
          <w:b/>
          <w:i/>
          <w:u w:val="single"/>
        </w:rPr>
        <w:t xml:space="preserve">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601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otroci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odrasli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ostali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pokalov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prostora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612FD1" w:rsidP="00612F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30C6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ugi stroški – navedite kaj</w:t>
            </w:r>
            <w:r w:rsidR="003A455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4232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88013E">
              <w:rPr>
                <w:rFonts w:ascii="Arial" w:hAnsi="Arial" w:cs="Arial"/>
              </w:rPr>
              <w:t>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530C64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7F0AD6">
        <w:rPr>
          <w:rFonts w:ascii="Calibri" w:hAnsi="Calibri"/>
          <w:b/>
        </w:rPr>
        <w:t>Občina Kidričevo</w:t>
      </w:r>
      <w:r w:rsidRPr="005F4A79">
        <w:rPr>
          <w:rFonts w:ascii="Calibri" w:hAnsi="Calibri"/>
        </w:rPr>
        <w:t xml:space="preserve">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in </w:t>
      </w:r>
    </w:p>
    <w:p w:rsidR="007056AB" w:rsidRPr="008D7B66" w:rsidRDefault="007056AB" w:rsidP="007056AB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</w:t>
      </w:r>
      <w:r w:rsidRPr="008D7B66">
        <w:rPr>
          <w:rFonts w:ascii="Calibri" w:hAnsi="Calibri" w:cs="Arial"/>
        </w:rPr>
        <w:t xml:space="preserve">, Matična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Davčna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ki jo zastopa predsednik </w:t>
      </w:r>
      <w:r>
        <w:rPr>
          <w:rFonts w:ascii="Calibri" w:hAnsi="Calibri" w:cs="Arial"/>
        </w:rPr>
        <w:t>___________</w:t>
      </w:r>
      <w:r w:rsidRPr="008D7B66">
        <w:rPr>
          <w:rFonts w:ascii="Calibri" w:hAnsi="Calibri" w:cs="Arial"/>
        </w:rPr>
        <w:t xml:space="preserve"> (v nadaljevanju: </w:t>
      </w:r>
      <w:r w:rsidRPr="008D7B66">
        <w:rPr>
          <w:rFonts w:ascii="Calibri" w:hAnsi="Calibri" w:cs="Arial"/>
          <w:b/>
          <w:bCs/>
        </w:rPr>
        <w:t>izvajalec</w:t>
      </w:r>
      <w:r w:rsidRPr="008D7B66">
        <w:rPr>
          <w:rFonts w:ascii="Calibri" w:hAnsi="Calibri" w:cs="Arial"/>
        </w:rPr>
        <w:t>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7056AB" w:rsidRPr="007056AB" w:rsidRDefault="007056AB" w:rsidP="007056AB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</w:t>
      </w:r>
      <w:r>
        <w:rPr>
          <w:rFonts w:ascii="Calibri" w:hAnsi="Calibri"/>
          <w:b/>
          <w:bCs/>
          <w:sz w:val="28"/>
        </w:rPr>
        <w:t xml:space="preserve">organizaciji in </w:t>
      </w:r>
      <w:r w:rsidRPr="005F4A79">
        <w:rPr>
          <w:rFonts w:ascii="Calibri" w:hAnsi="Calibri"/>
          <w:b/>
          <w:bCs/>
          <w:sz w:val="28"/>
        </w:rPr>
        <w:t xml:space="preserve">sofinanciranju </w:t>
      </w:r>
      <w:r>
        <w:rPr>
          <w:rFonts w:ascii="Calibri" w:hAnsi="Calibri"/>
          <w:b/>
          <w:bCs/>
          <w:sz w:val="28"/>
        </w:rPr>
        <w:t xml:space="preserve">spremljajoče prireditve ob občinskem prazniku </w:t>
      </w:r>
      <w:r w:rsidR="00CC5E9B">
        <w:rPr>
          <w:rFonts w:ascii="Calibri" w:hAnsi="Calibri"/>
          <w:b/>
          <w:bCs/>
          <w:sz w:val="28"/>
        </w:rPr>
        <w:t>v letu 202</w:t>
      </w:r>
      <w:r w:rsidR="0088013E">
        <w:rPr>
          <w:rFonts w:ascii="Calibri" w:hAnsi="Calibri"/>
          <w:b/>
          <w:bCs/>
          <w:sz w:val="28"/>
        </w:rPr>
        <w:t>4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7056AB" w:rsidRPr="005F4A79" w:rsidRDefault="007056AB" w:rsidP="007056AB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je občina objavila javni razpis </w:t>
      </w:r>
      <w:r>
        <w:rPr>
          <w:rFonts w:ascii="Calibri" w:hAnsi="Calibri" w:cs="Arial"/>
        </w:rPr>
        <w:t xml:space="preserve">za organizacijo in </w:t>
      </w:r>
      <w:r w:rsidRPr="005F4A79">
        <w:rPr>
          <w:rFonts w:ascii="Calibri" w:hAnsi="Calibri" w:cs="Arial"/>
        </w:rPr>
        <w:t xml:space="preserve"> sofinanciranje </w:t>
      </w:r>
      <w:r>
        <w:rPr>
          <w:rFonts w:ascii="Calibri" w:hAnsi="Calibri" w:cs="Arial"/>
        </w:rPr>
        <w:t>spremljajočih prireditev v počastitev občinskega praznika Občine Kidričevo za  leto</w:t>
      </w:r>
      <w:r w:rsidR="00BE0D61">
        <w:rPr>
          <w:rFonts w:ascii="Calibri" w:hAnsi="Calibri" w:cs="Arial"/>
        </w:rPr>
        <w:t xml:space="preserve"> 202</w:t>
      </w:r>
      <w:r w:rsidR="0088013E">
        <w:rPr>
          <w:rFonts w:ascii="Calibri" w:hAnsi="Calibri" w:cs="Arial"/>
        </w:rPr>
        <w:t>4</w:t>
      </w:r>
      <w:r w:rsidRPr="005F4A79">
        <w:rPr>
          <w:rFonts w:ascii="Calibri" w:hAnsi="Calibri" w:cs="Arial"/>
        </w:rPr>
        <w:t>,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</w:t>
      </w:r>
      <w:r w:rsidR="00BE0D61">
        <w:rPr>
          <w:rFonts w:ascii="Calibri" w:hAnsi="Calibri" w:cs="Arial"/>
        </w:rPr>
        <w:t>unu Občine Kidričevo za leto 202</w:t>
      </w:r>
      <w:r w:rsidR="0088013E">
        <w:rPr>
          <w:rFonts w:ascii="Calibri" w:hAnsi="Calibri" w:cs="Arial"/>
        </w:rPr>
        <w:t>4</w:t>
      </w:r>
      <w:r w:rsidRPr="005F4A79">
        <w:rPr>
          <w:rFonts w:ascii="Calibri" w:hAnsi="Calibri" w:cs="Arial"/>
        </w:rPr>
        <w:t xml:space="preserve"> (Uradno glasilo slovenskih občin</w:t>
      </w:r>
      <w:r>
        <w:rPr>
          <w:rFonts w:ascii="Calibri" w:hAnsi="Calibri" w:cs="Arial"/>
        </w:rPr>
        <w:t>, št.</w:t>
      </w:r>
      <w:r w:rsidRPr="005F4A79">
        <w:rPr>
          <w:rFonts w:ascii="Calibri" w:hAnsi="Calibri" w:cs="Arial"/>
        </w:rPr>
        <w:t xml:space="preserve"> </w:t>
      </w:r>
      <w:r w:rsidR="0088013E">
        <w:rPr>
          <w:rFonts w:ascii="Calibri" w:hAnsi="Calibri" w:cs="Arial"/>
        </w:rPr>
        <w:t>72/23</w:t>
      </w:r>
      <w:r w:rsidRPr="005F4A79">
        <w:rPr>
          <w:rFonts w:ascii="Calibri" w:hAnsi="Calibri" w:cs="Arial"/>
        </w:rPr>
        <w:t xml:space="preserve">) zagotovljena sredstva za sofinanciranje </w:t>
      </w:r>
      <w:r>
        <w:rPr>
          <w:rFonts w:ascii="Calibri" w:hAnsi="Calibri" w:cs="Arial"/>
        </w:rPr>
        <w:t>prireditev ob občinskem prazniku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</w:t>
      </w:r>
      <w:r w:rsidRPr="005F4A79">
        <w:rPr>
          <w:rFonts w:ascii="Calibri" w:hAnsi="Calibri" w:cs="Arial"/>
        </w:rPr>
        <w:t>),</w:t>
      </w:r>
    </w:p>
    <w:p w:rsidR="007056AB" w:rsidRPr="00643A93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dejavnosti, na svoji _____. redni seji, dne ______</w:t>
      </w:r>
      <w:r w:rsidRPr="005F4A79">
        <w:rPr>
          <w:rFonts w:ascii="Calibri" w:hAnsi="Calibri" w:cs="Arial"/>
        </w:rPr>
        <w:t xml:space="preserve">, sprejel sklep št. </w:t>
      </w:r>
      <w:r>
        <w:rPr>
          <w:rFonts w:ascii="Calibri" w:hAnsi="Calibri" w:cs="Arial"/>
        </w:rPr>
        <w:t>____________</w:t>
      </w:r>
      <w:r w:rsidRPr="005F4A79">
        <w:rPr>
          <w:rFonts w:ascii="Calibri" w:hAnsi="Calibri" w:cs="Arial"/>
        </w:rPr>
        <w:t xml:space="preserve">, da se izvajalcu </w:t>
      </w:r>
      <w:r>
        <w:rPr>
          <w:rFonts w:ascii="Calibri" w:hAnsi="Calibri" w:cs="Arial"/>
        </w:rPr>
        <w:t>sofinancira prireditev _____________, in sicer:</w:t>
      </w:r>
    </w:p>
    <w:p w:rsidR="007056AB" w:rsidRPr="00643A93" w:rsidRDefault="007056AB" w:rsidP="007056AB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navede se upravičeni strošek</w:t>
      </w:r>
      <w:r w:rsidRPr="00643A93">
        <w:rPr>
          <w:rFonts w:ascii="Calibri" w:hAnsi="Calibri" w:cs="Arial"/>
        </w:rPr>
        <w:t xml:space="preserve"> 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7056AB" w:rsidRPr="007056AB" w:rsidRDefault="007056AB" w:rsidP="007056AB">
      <w:pPr>
        <w:ind w:left="340" w:hanging="340"/>
        <w:rPr>
          <w:rFonts w:ascii="Arial" w:hAnsi="Arial" w:cs="Arial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</w:t>
      </w:r>
      <w:r>
        <w:rPr>
          <w:rFonts w:ascii="Arial" w:hAnsi="Arial" w:cs="Arial"/>
        </w:rPr>
        <w:t xml:space="preserve">, </w:t>
      </w:r>
      <w:r w:rsidR="0065170A">
        <w:rPr>
          <w:rFonts w:cs="Arial"/>
        </w:rPr>
        <w:t>do 30 dni</w:t>
      </w:r>
      <w:r>
        <w:rPr>
          <w:rFonts w:ascii="Calibri" w:hAnsi="Calibri"/>
        </w:rPr>
        <w:t xml:space="preserve"> po predložitvi poročila o izvedbi prireditev z vsemi zahtevanimi prilogami iz razpisne dokumentacije. </w:t>
      </w:r>
    </w:p>
    <w:p w:rsidR="007056AB" w:rsidRPr="0065170A" w:rsidRDefault="007056AB" w:rsidP="007056AB">
      <w:pPr>
        <w:pStyle w:val="Telobesedila"/>
        <w:rPr>
          <w:rFonts w:ascii="Calibri" w:hAnsi="Calibri"/>
          <w:sz w:val="22"/>
        </w:rPr>
      </w:pPr>
      <w:r w:rsidRPr="0065170A">
        <w:rPr>
          <w:rFonts w:ascii="Calibri" w:hAnsi="Calibri"/>
          <w:sz w:val="22"/>
        </w:rPr>
        <w:t>Izvajalec je dolžan poročilo z dokazili iz prejšnjega odstavka tega člena predložiti naročniku najpozneje do 31. 7.20</w:t>
      </w:r>
      <w:r w:rsidR="00BE0D61">
        <w:rPr>
          <w:rFonts w:ascii="Calibri" w:hAnsi="Calibri"/>
          <w:sz w:val="22"/>
        </w:rPr>
        <w:t>2</w:t>
      </w:r>
      <w:r w:rsidR="0088013E">
        <w:rPr>
          <w:rFonts w:ascii="Calibri" w:hAnsi="Calibri"/>
          <w:sz w:val="22"/>
        </w:rPr>
        <w:t>4</w:t>
      </w:r>
      <w:r w:rsidRPr="0065170A">
        <w:rPr>
          <w:rFonts w:ascii="Calibri" w:hAnsi="Calibri"/>
          <w:sz w:val="22"/>
        </w:rPr>
        <w:t xml:space="preserve">, sicer se šteje, da prireditev ni bila izvedena. </w:t>
      </w:r>
    </w:p>
    <w:p w:rsidR="007056AB" w:rsidRDefault="007056AB" w:rsidP="007056AB">
      <w:pPr>
        <w:jc w:val="both"/>
        <w:rPr>
          <w:rFonts w:ascii="Calibri" w:hAnsi="Calibri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V primeru neupravičenega izplačila sredstev, ki bi temeljilo na neresničnih podatkih, se izvajalec zavezuje vrniti občini prejeta sredstva z zakonskimi zamudnimi obrestmi </w:t>
      </w:r>
      <w:r>
        <w:rPr>
          <w:rFonts w:ascii="Calibri" w:hAnsi="Calibri"/>
        </w:rPr>
        <w:t xml:space="preserve">od dneva prejema sredstev dalje.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7056AB" w:rsidRDefault="007056AB" w:rsidP="007056AB">
      <w:pPr>
        <w:rPr>
          <w:rFonts w:ascii="Calibri" w:hAnsi="Calibri"/>
        </w:rPr>
      </w:pPr>
      <w:r w:rsidRPr="00AB712D">
        <w:rPr>
          <w:rFonts w:ascii="Calibri" w:hAnsi="Calibri"/>
        </w:rPr>
        <w:lastRenderedPageBreak/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7056AB" w:rsidRPr="005F4A79" w:rsidRDefault="007056AB" w:rsidP="007056AB">
      <w:pPr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7056AB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 Občinska uprava Občine Kidričevo</w:t>
      </w:r>
      <w:r>
        <w:rPr>
          <w:rFonts w:ascii="Calibri" w:hAnsi="Calibri"/>
        </w:rPr>
        <w:t xml:space="preserve">, </w:t>
      </w:r>
      <w:r w:rsidRPr="005F4A79">
        <w:rPr>
          <w:rFonts w:ascii="Calibri" w:hAnsi="Calibri"/>
        </w:rPr>
        <w:t xml:space="preserve"> in </w:t>
      </w:r>
      <w:r>
        <w:rPr>
          <w:rFonts w:ascii="Calibri" w:hAnsi="Calibri"/>
        </w:rPr>
        <w:t>nadzorni odbor Občine Kidričevo</w:t>
      </w:r>
      <w:r w:rsidRPr="005F4A79">
        <w:rPr>
          <w:rFonts w:ascii="Calibri" w:hAnsi="Calibri"/>
        </w:rPr>
        <w:t>, ki lahko kadarkoli prever</w:t>
      </w:r>
      <w:r>
        <w:rPr>
          <w:rFonts w:ascii="Calibri" w:hAnsi="Calibri"/>
        </w:rPr>
        <w:t>ijo</w:t>
      </w:r>
      <w:r w:rsidRPr="005F4A79">
        <w:rPr>
          <w:rFonts w:ascii="Calibri" w:hAnsi="Calibri"/>
        </w:rPr>
        <w:t xml:space="preserve"> </w:t>
      </w:r>
      <w:r>
        <w:rPr>
          <w:rFonts w:ascii="Calibri" w:hAnsi="Calibri"/>
        </w:rPr>
        <w:t>upravičenost dodeljenih sredstev.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6. člen</w:t>
      </w:r>
    </w:p>
    <w:p w:rsid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 xml:space="preserve">Sestavni del te pogodbe je javni razpis št. </w:t>
      </w:r>
      <w:r w:rsidR="0065170A">
        <w:rPr>
          <w:rFonts w:ascii="Calibri" w:hAnsi="Calibri"/>
          <w:sz w:val="24"/>
          <w:szCs w:val="24"/>
        </w:rPr>
        <w:t>215-</w:t>
      </w:r>
      <w:r w:rsidR="0088013E">
        <w:rPr>
          <w:rFonts w:ascii="Calibri" w:hAnsi="Calibri"/>
          <w:sz w:val="24"/>
          <w:szCs w:val="24"/>
        </w:rPr>
        <w:t>2</w:t>
      </w:r>
      <w:r w:rsidR="00BE0D61">
        <w:rPr>
          <w:rFonts w:ascii="Calibri" w:hAnsi="Calibri"/>
          <w:sz w:val="24"/>
          <w:szCs w:val="24"/>
        </w:rPr>
        <w:t>/202</w:t>
      </w:r>
      <w:r w:rsidR="0088013E">
        <w:rPr>
          <w:rFonts w:ascii="Calibri" w:hAnsi="Calibri"/>
          <w:sz w:val="24"/>
          <w:szCs w:val="24"/>
        </w:rPr>
        <w:t>3</w:t>
      </w:r>
      <w:r w:rsidR="00BE0D61">
        <w:rPr>
          <w:rFonts w:ascii="Calibri" w:hAnsi="Calibri"/>
          <w:sz w:val="24"/>
          <w:szCs w:val="24"/>
        </w:rPr>
        <w:t>-</w:t>
      </w:r>
      <w:r w:rsidR="0088013E">
        <w:rPr>
          <w:rFonts w:ascii="Calibri" w:hAnsi="Calibri"/>
          <w:sz w:val="24"/>
          <w:szCs w:val="24"/>
        </w:rPr>
        <w:t>7</w:t>
      </w:r>
      <w:r w:rsidRPr="005F4A79">
        <w:rPr>
          <w:rFonts w:ascii="Calibri" w:hAnsi="Calibri"/>
          <w:sz w:val="24"/>
          <w:szCs w:val="24"/>
        </w:rPr>
        <w:t xml:space="preserve"> </w:t>
      </w:r>
      <w:r w:rsidRPr="005F4A79">
        <w:rPr>
          <w:rFonts w:ascii="Calibri" w:hAnsi="Calibri"/>
          <w:color w:val="FF0000"/>
          <w:sz w:val="24"/>
          <w:szCs w:val="24"/>
        </w:rPr>
        <w:t xml:space="preserve"> </w:t>
      </w:r>
      <w:r w:rsidRPr="005F4A79">
        <w:rPr>
          <w:rFonts w:ascii="Calibri" w:hAnsi="Calibri"/>
          <w:sz w:val="24"/>
          <w:szCs w:val="24"/>
        </w:rPr>
        <w:t xml:space="preserve">in vloga izvajalca z dne </w:t>
      </w:r>
      <w:r>
        <w:rPr>
          <w:rFonts w:ascii="Calibri" w:hAnsi="Calibri"/>
          <w:sz w:val="24"/>
          <w:szCs w:val="24"/>
        </w:rPr>
        <w:t>__________</w:t>
      </w:r>
      <w:r w:rsidRPr="005F4A79">
        <w:rPr>
          <w:rFonts w:ascii="Calibri" w:hAnsi="Calibri"/>
          <w:sz w:val="24"/>
          <w:szCs w:val="24"/>
        </w:rPr>
        <w:t>.</w:t>
      </w:r>
    </w:p>
    <w:p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7.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</w:t>
      </w:r>
      <w:r>
        <w:rPr>
          <w:rFonts w:ascii="Calibri" w:hAnsi="Calibri"/>
        </w:rPr>
        <w:t xml:space="preserve"> s strani izvajalca pa predsednik ________________</w:t>
      </w:r>
      <w:r w:rsidRPr="005F4A79">
        <w:rPr>
          <w:rFonts w:ascii="Calibri" w:hAnsi="Calibri"/>
        </w:rPr>
        <w:t xml:space="preserve">.   </w:t>
      </w:r>
    </w:p>
    <w:p w:rsidR="007056AB" w:rsidRPr="005F4A79" w:rsidRDefault="007056AB" w:rsidP="007056AB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8. člen</w:t>
      </w:r>
    </w:p>
    <w:p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9. člen</w:t>
      </w:r>
    </w:p>
    <w:p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Ta pogodba začne veljati z dnem podpisa obeh pogodbenih strank.</w:t>
      </w:r>
    </w:p>
    <w:p w:rsidR="007056AB" w:rsidRPr="00BE0D61" w:rsidRDefault="007056AB" w:rsidP="007056AB">
      <w:pPr>
        <w:ind w:left="340" w:hanging="340"/>
        <w:rPr>
          <w:rFonts w:ascii="Calibri" w:hAnsi="Calibri"/>
          <w:sz w:val="20"/>
        </w:rPr>
      </w:pPr>
    </w:p>
    <w:p w:rsidR="007056AB" w:rsidRPr="00BE0D61" w:rsidRDefault="007056AB" w:rsidP="007056AB">
      <w:pPr>
        <w:pStyle w:val="Telobesedila"/>
        <w:rPr>
          <w:rFonts w:ascii="Calibri" w:hAnsi="Calibri"/>
          <w:sz w:val="22"/>
        </w:rPr>
      </w:pPr>
      <w:r w:rsidRPr="00BE0D61">
        <w:rPr>
          <w:rFonts w:ascii="Calibri" w:hAnsi="Calibri"/>
          <w:sz w:val="22"/>
        </w:rPr>
        <w:t xml:space="preserve">Ta pogodba je sestavljena v treh (3) enakih izvodih, od katerih prejme naročnik dva (2) izvoda, izvajalec pa en (1) izvod.   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Številka: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 xml:space="preserve">__________ 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BE0D61" w:rsidRDefault="00BE0D61" w:rsidP="00CA0C80">
      <w:pPr>
        <w:rPr>
          <w:rFonts w:ascii="Arial" w:hAnsi="Arial" w:cs="Arial"/>
        </w:rPr>
      </w:pPr>
    </w:p>
    <w:p w:rsidR="00BE0D61" w:rsidRDefault="00BE0D61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8E6E8B" w:rsidRPr="00D52297" w:rsidRDefault="00D377DC" w:rsidP="00CA0C80">
      <w:pPr>
        <w:rPr>
          <w:rFonts w:ascii="Arial" w:hAnsi="Arial" w:cs="Arial"/>
        </w:rPr>
      </w:pPr>
      <w:r w:rsidRPr="00F72C64">
        <w:rPr>
          <w:rFonts w:ascii="Arial" w:hAnsi="Arial" w:cs="Arial"/>
          <w:b/>
          <w:u w:val="single"/>
        </w:rPr>
        <w:t>V</w:t>
      </w:r>
      <w:r w:rsidR="007056AB">
        <w:rPr>
          <w:rFonts w:ascii="Arial" w:hAnsi="Arial" w:cs="Arial"/>
          <w:b/>
          <w:u w:val="single"/>
        </w:rPr>
        <w:t>II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7056AB">
        <w:rPr>
          <w:rFonts w:ascii="Arial" w:hAnsi="Arial" w:cs="Arial"/>
          <w:b/>
          <w:u w:val="single"/>
        </w:rPr>
        <w:t>IZVEDBI PRIREDITVE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otrok: 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odraslih udeležencev:</w:t>
      </w:r>
      <w:r w:rsidR="00231642">
        <w:rPr>
          <w:rFonts w:ascii="Arial" w:hAnsi="Arial" w:cs="Arial"/>
        </w:rPr>
        <w:t>_________________________________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ostali udeleženci</w:t>
      </w:r>
      <w:r w:rsidR="00231642">
        <w:rPr>
          <w:rFonts w:ascii="Arial" w:hAnsi="Arial" w:cs="Arial"/>
        </w:rPr>
        <w:t>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612FD1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636" w:rsidRPr="00BE0D61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  <w:b/>
        </w:rPr>
      </w:pPr>
      <w:r w:rsidRPr="00BE0D61">
        <w:rPr>
          <w:rFonts w:ascii="Arial" w:hAnsi="Arial" w:cs="Arial"/>
          <w:b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D52297" w:rsidRDefault="00D52297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seznam udeležencev v programu ločen za otroke, odrasle, ostale udeležence, z katerega mora biti razvidno stalno prebivališče udeležencev, (če sodelujejo v programu </w:t>
      </w:r>
      <w:r>
        <w:rPr>
          <w:rFonts w:ascii="Arial" w:hAnsi="Arial" w:cs="Arial"/>
        </w:rPr>
        <w:lastRenderedPageBreak/>
        <w:t>ekipe, seznam ekip s podatki o udeležencev v ekipi iz katere mora biti razvidno stalne prebivališče udeležencev)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612FD1">
              <w:rPr>
                <w:b/>
                <w:sz w:val="28"/>
              </w:rPr>
              <w:t>spremljajoče prireditev ob občinskem prazniku</w:t>
            </w:r>
            <w:r w:rsidRPr="002905BF">
              <w:rPr>
                <w:b/>
                <w:sz w:val="28"/>
              </w:rPr>
              <w:t xml:space="preserve"> 20</w:t>
            </w:r>
            <w:r w:rsidR="00CC5E9B">
              <w:rPr>
                <w:b/>
                <w:sz w:val="28"/>
              </w:rPr>
              <w:t>2</w:t>
            </w:r>
            <w:r w:rsidR="0088013E">
              <w:rPr>
                <w:b/>
                <w:sz w:val="28"/>
              </w:rPr>
              <w:t>4</w:t>
            </w:r>
            <w:bookmarkStart w:id="0" w:name="_GoBack"/>
            <w:bookmarkEnd w:id="0"/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7363D"/>
    <w:multiLevelType w:val="hybridMultilevel"/>
    <w:tmpl w:val="6DD05474"/>
    <w:lvl w:ilvl="0" w:tplc="903A6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D68C3"/>
    <w:multiLevelType w:val="hybridMultilevel"/>
    <w:tmpl w:val="6C08088A"/>
    <w:lvl w:ilvl="0" w:tplc="3D1A7E9A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5"/>
  </w:num>
  <w:num w:numId="5">
    <w:abstractNumId w:val="13"/>
  </w:num>
  <w:num w:numId="6">
    <w:abstractNumId w:val="20"/>
  </w:num>
  <w:num w:numId="7">
    <w:abstractNumId w:val="2"/>
  </w:num>
  <w:num w:numId="8">
    <w:abstractNumId w:val="19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4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1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0E5CD9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230F"/>
    <w:rsid w:val="00283233"/>
    <w:rsid w:val="00283382"/>
    <w:rsid w:val="002843C3"/>
    <w:rsid w:val="002879F9"/>
    <w:rsid w:val="002905BF"/>
    <w:rsid w:val="00295EB2"/>
    <w:rsid w:val="002B52D6"/>
    <w:rsid w:val="002D03BD"/>
    <w:rsid w:val="002E13A6"/>
    <w:rsid w:val="002F3A5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30C64"/>
    <w:rsid w:val="00566D54"/>
    <w:rsid w:val="005819DD"/>
    <w:rsid w:val="00590BD0"/>
    <w:rsid w:val="005A13F2"/>
    <w:rsid w:val="005E4A4C"/>
    <w:rsid w:val="005E7383"/>
    <w:rsid w:val="006124DB"/>
    <w:rsid w:val="00612FD1"/>
    <w:rsid w:val="00637451"/>
    <w:rsid w:val="0065170A"/>
    <w:rsid w:val="006642FE"/>
    <w:rsid w:val="00684BA0"/>
    <w:rsid w:val="006A767D"/>
    <w:rsid w:val="006D21CC"/>
    <w:rsid w:val="006E016E"/>
    <w:rsid w:val="006E6D96"/>
    <w:rsid w:val="006F5B57"/>
    <w:rsid w:val="0070123D"/>
    <w:rsid w:val="007056AB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013E"/>
    <w:rsid w:val="00887B2F"/>
    <w:rsid w:val="008B3631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E0D61"/>
    <w:rsid w:val="00BF49DE"/>
    <w:rsid w:val="00C15D60"/>
    <w:rsid w:val="00C17D88"/>
    <w:rsid w:val="00C20763"/>
    <w:rsid w:val="00CA0C80"/>
    <w:rsid w:val="00CA6EAD"/>
    <w:rsid w:val="00CB0DF3"/>
    <w:rsid w:val="00CB4243"/>
    <w:rsid w:val="00CC2FC9"/>
    <w:rsid w:val="00CC5E9B"/>
    <w:rsid w:val="00D144F9"/>
    <w:rsid w:val="00D20167"/>
    <w:rsid w:val="00D377DC"/>
    <w:rsid w:val="00D445A2"/>
    <w:rsid w:val="00D52297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EC79C7"/>
    <w:rsid w:val="00F02925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D470C2"/>
  <w15:docId w15:val="{542C0866-7CA0-4523-8241-FCBD3B4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0AEB2-7BCC-450C-9569-56646538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2</cp:revision>
  <cp:lastPrinted>2021-03-18T11:58:00Z</cp:lastPrinted>
  <dcterms:created xsi:type="dcterms:W3CDTF">2024-03-15T10:09:00Z</dcterms:created>
  <dcterms:modified xsi:type="dcterms:W3CDTF">2024-03-15T10:09:00Z</dcterms:modified>
</cp:coreProperties>
</file>