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488" w:rsidRPr="009B6488" w:rsidRDefault="009B6488" w:rsidP="009B6488">
      <w:pPr>
        <w:jc w:val="center"/>
        <w:rPr>
          <w:rFonts w:ascii="Calibri" w:eastAsia="Calibri" w:hAnsi="Calibri"/>
          <w:b/>
          <w:bCs/>
          <w:sz w:val="22"/>
          <w:szCs w:val="22"/>
          <w:lang w:eastAsia="en-US"/>
        </w:rPr>
      </w:pPr>
      <w:r w:rsidRPr="009B6488">
        <w:rPr>
          <w:rFonts w:ascii="Calibri" w:eastAsia="Calibri" w:hAnsi="Calibri"/>
          <w:b/>
          <w:noProof/>
          <w:sz w:val="22"/>
          <w:szCs w:val="22"/>
        </w:rPr>
        <w:drawing>
          <wp:inline distT="0" distB="0" distL="0" distR="0">
            <wp:extent cx="413385" cy="429260"/>
            <wp:effectExtent l="0" t="0" r="5715" b="889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9B6488" w:rsidRPr="009B6488" w:rsidRDefault="009B6488" w:rsidP="009B6488">
      <w:pPr>
        <w:jc w:val="center"/>
        <w:rPr>
          <w:rFonts w:ascii="Calibri" w:eastAsia="Calibri" w:hAnsi="Calibri"/>
          <w:bCs/>
          <w:sz w:val="16"/>
          <w:szCs w:val="22"/>
          <w:lang w:eastAsia="en-US"/>
        </w:rPr>
      </w:pPr>
      <w:r w:rsidRPr="009B6488">
        <w:rPr>
          <w:rFonts w:ascii="Calibri" w:eastAsia="Calibri" w:hAnsi="Calibri"/>
          <w:b/>
          <w:bCs/>
          <w:sz w:val="16"/>
          <w:szCs w:val="22"/>
          <w:lang w:eastAsia="en-US"/>
        </w:rPr>
        <w:t>OBČINA KIDRIČEVO</w:t>
      </w:r>
    </w:p>
    <w:p w:rsidR="009B6488" w:rsidRPr="009B6488" w:rsidRDefault="009B6488" w:rsidP="009B6488">
      <w:pPr>
        <w:jc w:val="center"/>
        <w:rPr>
          <w:rFonts w:ascii="Calibri" w:eastAsia="Calibri" w:hAnsi="Calibri"/>
          <w:bCs/>
          <w:sz w:val="16"/>
          <w:szCs w:val="22"/>
          <w:lang w:eastAsia="en-US"/>
        </w:rPr>
      </w:pPr>
      <w:r w:rsidRPr="009B6488">
        <w:rPr>
          <w:rFonts w:ascii="Calibri" w:eastAsia="Calibri" w:hAnsi="Calibri"/>
          <w:bCs/>
          <w:sz w:val="16"/>
          <w:szCs w:val="22"/>
          <w:lang w:eastAsia="en-US"/>
        </w:rPr>
        <w:t>Kopališka ul. 14</w:t>
      </w:r>
    </w:p>
    <w:p w:rsidR="009B6488" w:rsidRPr="009B6488" w:rsidRDefault="009B6488" w:rsidP="009B6488">
      <w:pPr>
        <w:jc w:val="center"/>
        <w:rPr>
          <w:rFonts w:ascii="Calibri" w:eastAsia="Calibri" w:hAnsi="Calibri"/>
          <w:bCs/>
          <w:sz w:val="16"/>
          <w:szCs w:val="22"/>
          <w:lang w:eastAsia="en-US"/>
        </w:rPr>
      </w:pPr>
      <w:r w:rsidRPr="009B6488">
        <w:rPr>
          <w:rFonts w:ascii="Calibri" w:eastAsia="Calibri" w:hAnsi="Calibri"/>
          <w:bCs/>
          <w:sz w:val="16"/>
          <w:szCs w:val="22"/>
          <w:lang w:eastAsia="en-US"/>
        </w:rPr>
        <w:t>2325 Kidričevo</w:t>
      </w:r>
    </w:p>
    <w:p w:rsidR="009B6488" w:rsidRDefault="009B6488" w:rsidP="009B6488">
      <w:pPr>
        <w:ind w:left="284"/>
        <w:jc w:val="both"/>
        <w:rPr>
          <w:rFonts w:asciiTheme="minorHAnsi" w:hAnsiTheme="minorHAnsi"/>
          <w:color w:val="000000" w:themeColor="text1"/>
          <w:sz w:val="20"/>
          <w:szCs w:val="20"/>
        </w:rPr>
      </w:pPr>
    </w:p>
    <w:p w:rsidR="009B6488" w:rsidRDefault="009B6488" w:rsidP="009B6488">
      <w:pPr>
        <w:ind w:left="284"/>
        <w:jc w:val="both"/>
        <w:rPr>
          <w:rFonts w:asciiTheme="minorHAnsi" w:hAnsiTheme="minorHAnsi"/>
          <w:color w:val="000000" w:themeColor="text1"/>
          <w:sz w:val="20"/>
          <w:szCs w:val="20"/>
        </w:rPr>
      </w:pPr>
    </w:p>
    <w:p w:rsidR="009B6488" w:rsidRDefault="009B6488" w:rsidP="009B6488">
      <w:pPr>
        <w:ind w:left="284"/>
        <w:jc w:val="both"/>
        <w:rPr>
          <w:rFonts w:asciiTheme="minorHAnsi" w:hAnsiTheme="minorHAnsi"/>
          <w:color w:val="000000" w:themeColor="text1"/>
          <w:sz w:val="20"/>
          <w:szCs w:val="20"/>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 podlagi Pravilnika o postopkih za izvrševanje proračuna Republike Slovenije (Uradni list RS, št. 50/07, 114/07 – ZIPRS0809, 61/08, 99/09 – ZIPRS1011</w:t>
      </w:r>
      <w:r w:rsidR="003D603E"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 xml:space="preserve"> 3/13</w:t>
      </w:r>
      <w:r w:rsidR="00AC3FFD">
        <w:rPr>
          <w:rFonts w:asciiTheme="minorHAnsi" w:hAnsiTheme="minorHAnsi"/>
          <w:color w:val="000000" w:themeColor="text1"/>
          <w:sz w:val="22"/>
          <w:szCs w:val="22"/>
        </w:rPr>
        <w:t xml:space="preserve">, </w:t>
      </w:r>
      <w:r w:rsidR="003D603E" w:rsidRPr="0095373B">
        <w:rPr>
          <w:rFonts w:asciiTheme="minorHAnsi" w:hAnsiTheme="minorHAnsi"/>
          <w:color w:val="000000" w:themeColor="text1"/>
          <w:sz w:val="22"/>
          <w:szCs w:val="22"/>
        </w:rPr>
        <w:t>81/16</w:t>
      </w:r>
      <w:r w:rsidR="00AC3FFD">
        <w:rPr>
          <w:rFonts w:asciiTheme="minorHAnsi" w:hAnsiTheme="minorHAnsi"/>
          <w:color w:val="000000" w:themeColor="text1"/>
          <w:sz w:val="22"/>
          <w:szCs w:val="22"/>
        </w:rPr>
        <w:t>, 11/22, 96/22, 105/22-ZZNŠPP in 149/22)</w:t>
      </w:r>
      <w:r w:rsidRPr="0095373B">
        <w:rPr>
          <w:rFonts w:asciiTheme="minorHAnsi" w:hAnsiTheme="minorHAnsi"/>
          <w:color w:val="000000" w:themeColor="text1"/>
          <w:sz w:val="22"/>
          <w:szCs w:val="22"/>
        </w:rPr>
        <w:t xml:space="preserve"> objavljamo</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JAVNI  RAZPIS</w:t>
      </w:r>
    </w:p>
    <w:p w:rsidR="009B6488" w:rsidRPr="0095373B" w:rsidRDefault="009B6488" w:rsidP="009B6488">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ZA SOFINANCIRANJE  DELOVANJA, PROGRAMOV IN PRIREDITEV NA PODROČJU TURIZMA V OBČINI KIDRIČEVO V LETU 20</w:t>
      </w:r>
      <w:r w:rsidR="00D451BC" w:rsidRPr="0095373B">
        <w:rPr>
          <w:rFonts w:asciiTheme="minorHAnsi" w:hAnsiTheme="minorHAnsi"/>
          <w:b/>
          <w:color w:val="000000" w:themeColor="text1"/>
          <w:sz w:val="22"/>
          <w:szCs w:val="22"/>
        </w:rPr>
        <w:t>2</w:t>
      </w:r>
      <w:r w:rsidR="00AC3FFD">
        <w:rPr>
          <w:rFonts w:asciiTheme="minorHAnsi" w:hAnsiTheme="minorHAnsi"/>
          <w:b/>
          <w:color w:val="000000" w:themeColor="text1"/>
          <w:sz w:val="22"/>
          <w:szCs w:val="22"/>
        </w:rPr>
        <w:t>3</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 PREDMET RAZPISA:</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razpisa je sofinanciranje programov in prireditev na področju turizma v Občini Kidričevo z naslednjimi vsebinami:</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organizacija in izvajanje prireditev lokalnega in širšega pomena na področju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izvajanje promocijske dejavnosti lokalnega in širšega pomena na področju turizma (sejmi, razstave,..),</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izdajanje promocijskega materiala za področje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ohranjanje naravne in kulturne dediščine, starih običajev ter akcije za spodbujanje trajnostnega razvoja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aktivnosti za zagotavljanje podmladka: organizacija delavnic za otroke in mladino,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organizacija in sodelovanje na področju izobraževanja za potrebe turizma,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spodbujanje lokalnega prebivalstva za sodelovanje pri aktivnostih pospeševanja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sofinanciranje redne dejavnosti društev s turističnimi aktivnostmi na območju Občine Kidričevo s sedežem v Občini Kidričevo,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izbor organizatorjev in sofinanciranje pomembnejših turističnih prireditev, ki bodo izvedeni v letu 20</w:t>
      </w:r>
      <w:r w:rsidR="00882695" w:rsidRPr="0095373B">
        <w:rPr>
          <w:rFonts w:asciiTheme="minorHAnsi" w:hAnsiTheme="minorHAnsi"/>
          <w:color w:val="000000" w:themeColor="text1"/>
          <w:sz w:val="22"/>
          <w:szCs w:val="22"/>
        </w:rPr>
        <w:t>2</w:t>
      </w:r>
      <w:r w:rsidR="00AC3FFD">
        <w:rPr>
          <w:rFonts w:asciiTheme="minorHAnsi" w:hAnsiTheme="minorHAnsi"/>
          <w:color w:val="000000" w:themeColor="text1"/>
          <w:sz w:val="22"/>
          <w:szCs w:val="22"/>
        </w:rPr>
        <w:t>3</w:t>
      </w:r>
      <w:r w:rsidRPr="0095373B">
        <w:rPr>
          <w:rFonts w:asciiTheme="minorHAnsi" w:hAnsiTheme="minorHAnsi"/>
          <w:color w:val="000000" w:themeColor="text1"/>
          <w:sz w:val="22"/>
          <w:szCs w:val="22"/>
        </w:rPr>
        <w:t xml:space="preserve"> in sicer:</w:t>
      </w:r>
      <w:r w:rsidR="00882695" w:rsidRPr="0095373B">
        <w:rPr>
          <w:rFonts w:asciiTheme="minorHAnsi" w:hAnsiTheme="minorHAnsi"/>
          <w:color w:val="000000" w:themeColor="text1"/>
          <w:sz w:val="22"/>
          <w:szCs w:val="22"/>
        </w:rPr>
        <w:t xml:space="preserve">, </w:t>
      </w:r>
      <w:r w:rsidR="003F03DA" w:rsidRPr="008A4A3E">
        <w:rPr>
          <w:rFonts w:asciiTheme="minorHAnsi" w:hAnsiTheme="minorHAnsi"/>
          <w:color w:val="000000" w:themeColor="text1"/>
          <w:sz w:val="22"/>
          <w:szCs w:val="22"/>
        </w:rPr>
        <w:t xml:space="preserve">dobrote podeželja, Blagoslov konj v Župečji vasi, Cirkovški </w:t>
      </w:r>
      <w:proofErr w:type="spellStart"/>
      <w:r w:rsidR="003F03DA" w:rsidRPr="008A4A3E">
        <w:rPr>
          <w:rFonts w:asciiTheme="minorHAnsi" w:hAnsiTheme="minorHAnsi"/>
          <w:color w:val="000000" w:themeColor="text1"/>
          <w:sz w:val="22"/>
          <w:szCs w:val="22"/>
        </w:rPr>
        <w:t>fašenk</w:t>
      </w:r>
      <w:proofErr w:type="spellEnd"/>
      <w:r w:rsidR="003F03DA">
        <w:rPr>
          <w:rFonts w:asciiTheme="minorHAnsi" w:hAnsiTheme="minorHAnsi"/>
          <w:color w:val="000000" w:themeColor="text1"/>
          <w:sz w:val="22"/>
          <w:szCs w:val="22"/>
        </w:rPr>
        <w:t xml:space="preserve">, </w:t>
      </w:r>
      <w:r w:rsidR="00882695" w:rsidRPr="0095373B">
        <w:rPr>
          <w:rFonts w:asciiTheme="minorHAnsi" w:hAnsiTheme="minorHAnsi"/>
          <w:color w:val="000000" w:themeColor="text1"/>
          <w:sz w:val="22"/>
          <w:szCs w:val="22"/>
        </w:rPr>
        <w:t>Zahvala polju, organizacija ostalih vsebin.</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sofinanciranja po tem razpisu niso: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00EA550E">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 xml:space="preserve">programi in projekti, ki se ne izvajajo na območju Občine Kidričevo,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programi društev in organizacij, ki se že sofinancirajo iz drugih proračunskih postavk Občine Kidričevo.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2. POGOJI  SOFINANCIRANJA</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Pravico do sofinanciranja na podlagi tega razpisa imajo: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turistična društva, ki imajo sedež v Občini Kidričevo;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 xml:space="preserve">druga društva, ki izvajajo programe in prireditve s področja turistične promocije na območju Občine Kidričevo in imajo sedež v občini Kidričevo;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imajo materialne, kadrovske in organizacijske pogoje za uresničitev programov;</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dejavnost opravljajo kot prostovoljno in neprofitno dejavnost;</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imajo urejeno evidenco o članstvu in plačano članarino;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udeležba na prireditvah mora biti za vse obiskovalce</w:t>
      </w:r>
      <w:r w:rsidR="00882695"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brezplačna.</w:t>
      </w:r>
    </w:p>
    <w:p w:rsidR="009B6488" w:rsidRDefault="009B6488" w:rsidP="009B6488">
      <w:pPr>
        <w:ind w:left="284"/>
        <w:jc w:val="both"/>
        <w:rPr>
          <w:rFonts w:asciiTheme="minorHAnsi" w:hAnsiTheme="minorHAnsi"/>
          <w:color w:val="000000" w:themeColor="text1"/>
          <w:sz w:val="22"/>
          <w:szCs w:val="22"/>
        </w:rPr>
      </w:pPr>
    </w:p>
    <w:p w:rsidR="0095373B" w:rsidRPr="0095373B" w:rsidRDefault="0095373B"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3. VIŠINA SREDSTEV</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Skupna višina sredstev, ki se podeljujejo na podlagi tega razpisa znaša, </w:t>
      </w:r>
      <w:r w:rsidR="00F17B27">
        <w:rPr>
          <w:rFonts w:asciiTheme="minorHAnsi" w:hAnsiTheme="minorHAnsi"/>
          <w:color w:val="000000" w:themeColor="text1"/>
          <w:sz w:val="22"/>
          <w:szCs w:val="22"/>
        </w:rPr>
        <w:t>8</w:t>
      </w:r>
      <w:r w:rsidRPr="0095373B">
        <w:rPr>
          <w:rFonts w:asciiTheme="minorHAnsi" w:hAnsiTheme="minorHAnsi"/>
          <w:color w:val="000000" w:themeColor="text1"/>
          <w:sz w:val="22"/>
          <w:szCs w:val="22"/>
        </w:rPr>
        <w:t>.</w:t>
      </w:r>
      <w:r w:rsidR="00F17B27">
        <w:rPr>
          <w:rFonts w:asciiTheme="minorHAnsi" w:hAnsiTheme="minorHAnsi"/>
          <w:color w:val="000000" w:themeColor="text1"/>
          <w:sz w:val="22"/>
          <w:szCs w:val="22"/>
        </w:rPr>
        <w:t>0</w:t>
      </w:r>
      <w:r w:rsidRPr="0095373B">
        <w:rPr>
          <w:rFonts w:asciiTheme="minorHAnsi" w:hAnsiTheme="minorHAnsi"/>
          <w:color w:val="000000" w:themeColor="text1"/>
          <w:sz w:val="22"/>
          <w:szCs w:val="22"/>
        </w:rPr>
        <w:t>00,00 EUR. Višina sredstev je namenjena sofinanciranju razpisnih vsebin:</w:t>
      </w:r>
    </w:p>
    <w:p w:rsidR="009B6488" w:rsidRDefault="0094349F" w:rsidP="0026127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009B6488" w:rsidRPr="0095373B">
        <w:rPr>
          <w:rFonts w:asciiTheme="minorHAnsi" w:hAnsiTheme="minorHAnsi"/>
          <w:color w:val="000000" w:themeColor="text1"/>
          <w:sz w:val="22"/>
          <w:szCs w:val="22"/>
        </w:rPr>
        <w:t xml:space="preserve">delovanje turističnih in podobnih društev </w:t>
      </w:r>
      <w:r w:rsidR="0017283D">
        <w:rPr>
          <w:rFonts w:asciiTheme="minorHAnsi" w:hAnsiTheme="minorHAnsi"/>
          <w:color w:val="000000" w:themeColor="text1"/>
          <w:sz w:val="22"/>
          <w:szCs w:val="22"/>
        </w:rPr>
        <w:t>3</w:t>
      </w:r>
      <w:r w:rsidR="009B6488" w:rsidRPr="0017283D">
        <w:rPr>
          <w:rFonts w:asciiTheme="minorHAnsi" w:hAnsiTheme="minorHAnsi"/>
          <w:color w:val="000000" w:themeColor="text1"/>
          <w:sz w:val="22"/>
          <w:szCs w:val="22"/>
        </w:rPr>
        <w:t>00,00 EUR,</w:t>
      </w:r>
    </w:p>
    <w:p w:rsidR="00F17B27" w:rsidRDefault="00F17B27" w:rsidP="00261272">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color w:val="000000" w:themeColor="text1"/>
          <w:sz w:val="22"/>
          <w:szCs w:val="22"/>
        </w:rPr>
        <w:tab/>
      </w:r>
      <w:r w:rsidR="00C10B52">
        <w:rPr>
          <w:rFonts w:asciiTheme="minorHAnsi" w:hAnsiTheme="minorHAnsi"/>
          <w:color w:val="000000" w:themeColor="text1"/>
          <w:sz w:val="22"/>
          <w:szCs w:val="22"/>
        </w:rPr>
        <w:t>20</w:t>
      </w:r>
      <w:r w:rsidR="0083337E">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ocenjevanje podeželskih dobrot, </w:t>
      </w:r>
      <w:r w:rsidR="0017283D">
        <w:rPr>
          <w:rFonts w:asciiTheme="minorHAnsi" w:hAnsiTheme="minorHAnsi"/>
          <w:color w:val="000000" w:themeColor="text1"/>
          <w:sz w:val="22"/>
          <w:szCs w:val="22"/>
        </w:rPr>
        <w:t>6</w:t>
      </w:r>
      <w:r w:rsidRPr="0017283D">
        <w:rPr>
          <w:rFonts w:asciiTheme="minorHAnsi" w:hAnsiTheme="minorHAnsi"/>
          <w:color w:val="000000" w:themeColor="text1"/>
          <w:sz w:val="22"/>
          <w:szCs w:val="22"/>
        </w:rPr>
        <w:t>00,00 EUR</w:t>
      </w:r>
      <w:r>
        <w:rPr>
          <w:rFonts w:asciiTheme="minorHAnsi" w:hAnsiTheme="minorHAnsi"/>
          <w:color w:val="000000" w:themeColor="text1"/>
          <w:sz w:val="22"/>
          <w:szCs w:val="22"/>
        </w:rPr>
        <w:t xml:space="preserve"> </w:t>
      </w:r>
    </w:p>
    <w:p w:rsidR="00F17B27" w:rsidRDefault="00F17B27" w:rsidP="00261272">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color w:val="000000" w:themeColor="text1"/>
          <w:sz w:val="22"/>
          <w:szCs w:val="22"/>
        </w:rPr>
        <w:tab/>
        <w:t xml:space="preserve">Cirkovški </w:t>
      </w:r>
      <w:proofErr w:type="spellStart"/>
      <w:r>
        <w:rPr>
          <w:rFonts w:asciiTheme="minorHAnsi" w:hAnsiTheme="minorHAnsi"/>
          <w:color w:val="000000" w:themeColor="text1"/>
          <w:sz w:val="22"/>
          <w:szCs w:val="22"/>
        </w:rPr>
        <w:t>fašenk</w:t>
      </w:r>
      <w:proofErr w:type="spellEnd"/>
      <w:r>
        <w:rPr>
          <w:rFonts w:asciiTheme="minorHAnsi" w:hAnsiTheme="minorHAnsi"/>
          <w:color w:val="000000" w:themeColor="text1"/>
          <w:sz w:val="22"/>
          <w:szCs w:val="22"/>
        </w:rPr>
        <w:t xml:space="preserve"> </w:t>
      </w:r>
      <w:r w:rsidR="0017283D">
        <w:rPr>
          <w:rFonts w:asciiTheme="minorHAnsi" w:hAnsiTheme="minorHAnsi"/>
          <w:color w:val="000000" w:themeColor="text1"/>
          <w:sz w:val="22"/>
          <w:szCs w:val="22"/>
        </w:rPr>
        <w:t>1.8</w:t>
      </w:r>
      <w:r w:rsidRPr="0017283D">
        <w:rPr>
          <w:rFonts w:asciiTheme="minorHAnsi" w:hAnsiTheme="minorHAnsi"/>
          <w:color w:val="000000" w:themeColor="text1"/>
          <w:sz w:val="22"/>
          <w:szCs w:val="22"/>
        </w:rPr>
        <w:t>00,00 EUR</w:t>
      </w:r>
      <w:r>
        <w:rPr>
          <w:rFonts w:asciiTheme="minorHAnsi" w:hAnsiTheme="minorHAnsi"/>
          <w:color w:val="000000" w:themeColor="text1"/>
          <w:sz w:val="22"/>
          <w:szCs w:val="22"/>
        </w:rPr>
        <w:t xml:space="preserve"> </w:t>
      </w:r>
    </w:p>
    <w:p w:rsidR="00F17B27" w:rsidRPr="0095373B" w:rsidRDefault="00F17B27" w:rsidP="00261272">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w:t>
      </w:r>
      <w:r>
        <w:rPr>
          <w:rFonts w:asciiTheme="minorHAnsi" w:hAnsiTheme="minorHAnsi"/>
          <w:color w:val="000000" w:themeColor="text1"/>
          <w:sz w:val="22"/>
          <w:szCs w:val="22"/>
        </w:rPr>
        <w:tab/>
        <w:t>2</w:t>
      </w:r>
      <w:r w:rsidR="00C10B52">
        <w:rPr>
          <w:rFonts w:asciiTheme="minorHAnsi" w:hAnsiTheme="minorHAnsi"/>
          <w:color w:val="000000" w:themeColor="text1"/>
          <w:sz w:val="22"/>
          <w:szCs w:val="22"/>
        </w:rPr>
        <w:t>6</w:t>
      </w:r>
      <w:r>
        <w:rPr>
          <w:rFonts w:asciiTheme="minorHAnsi" w:hAnsiTheme="minorHAnsi"/>
          <w:color w:val="000000" w:themeColor="text1"/>
          <w:sz w:val="22"/>
          <w:szCs w:val="22"/>
        </w:rPr>
        <w:t xml:space="preserve">. Žegnanje konj v Župečji vasi </w:t>
      </w:r>
      <w:r w:rsidRPr="0017283D">
        <w:rPr>
          <w:rFonts w:asciiTheme="minorHAnsi" w:hAnsiTheme="minorHAnsi"/>
          <w:color w:val="000000" w:themeColor="text1"/>
          <w:sz w:val="22"/>
          <w:szCs w:val="22"/>
        </w:rPr>
        <w:t>1.000,00 EUR</w:t>
      </w:r>
      <w:r>
        <w:rPr>
          <w:rFonts w:asciiTheme="minorHAnsi" w:hAnsiTheme="minorHAnsi"/>
          <w:color w:val="000000" w:themeColor="text1"/>
          <w:sz w:val="22"/>
          <w:szCs w:val="22"/>
        </w:rPr>
        <w:t xml:space="preserve"> </w:t>
      </w:r>
    </w:p>
    <w:p w:rsidR="00136CF5" w:rsidRPr="0095373B" w:rsidRDefault="009B6488" w:rsidP="00F17B27">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prireditve »1</w:t>
      </w:r>
      <w:r w:rsidR="00B02F5D">
        <w:rPr>
          <w:rFonts w:asciiTheme="minorHAnsi" w:hAnsiTheme="minorHAnsi"/>
          <w:color w:val="000000" w:themeColor="text1"/>
          <w:sz w:val="22"/>
          <w:szCs w:val="22"/>
        </w:rPr>
        <w:t>4</w:t>
      </w:r>
      <w:r w:rsidR="003D48CC" w:rsidRPr="0095373B">
        <w:rPr>
          <w:rFonts w:asciiTheme="minorHAnsi" w:hAnsiTheme="minorHAnsi"/>
          <w:color w:val="000000" w:themeColor="text1"/>
          <w:sz w:val="22"/>
          <w:szCs w:val="22"/>
        </w:rPr>
        <w:t xml:space="preserve">. Zahvala polju« </w:t>
      </w:r>
      <w:r w:rsidR="0017283D">
        <w:rPr>
          <w:rFonts w:asciiTheme="minorHAnsi" w:hAnsiTheme="minorHAnsi"/>
          <w:color w:val="000000" w:themeColor="text1"/>
          <w:sz w:val="22"/>
          <w:szCs w:val="22"/>
        </w:rPr>
        <w:t>1.8</w:t>
      </w:r>
      <w:r w:rsidRPr="0017283D">
        <w:rPr>
          <w:rFonts w:asciiTheme="minorHAnsi" w:hAnsiTheme="minorHAnsi"/>
          <w:color w:val="000000" w:themeColor="text1"/>
          <w:sz w:val="22"/>
          <w:szCs w:val="22"/>
        </w:rPr>
        <w:t>00,00 EUR,</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w:t>
      </w:r>
      <w:r w:rsidR="00136CF5" w:rsidRPr="0095373B">
        <w:rPr>
          <w:rFonts w:asciiTheme="minorHAnsi" w:hAnsiTheme="minorHAnsi"/>
          <w:color w:val="000000" w:themeColor="text1"/>
          <w:sz w:val="22"/>
          <w:szCs w:val="22"/>
        </w:rPr>
        <w:t>ijo ostali</w:t>
      </w:r>
      <w:r w:rsidR="0083337E">
        <w:rPr>
          <w:rFonts w:asciiTheme="minorHAnsi" w:hAnsiTheme="minorHAnsi"/>
          <w:color w:val="000000" w:themeColor="text1"/>
          <w:sz w:val="22"/>
          <w:szCs w:val="22"/>
        </w:rPr>
        <w:t xml:space="preserve">h vsebin v višini od </w:t>
      </w:r>
      <w:r w:rsidR="0083337E" w:rsidRPr="0017283D">
        <w:rPr>
          <w:rFonts w:asciiTheme="minorHAnsi" w:hAnsiTheme="minorHAnsi"/>
          <w:color w:val="000000" w:themeColor="text1"/>
          <w:sz w:val="22"/>
          <w:szCs w:val="22"/>
        </w:rPr>
        <w:t>100,00 do 5</w:t>
      </w:r>
      <w:r w:rsidRPr="0017283D">
        <w:rPr>
          <w:rFonts w:asciiTheme="minorHAnsi" w:hAnsiTheme="minorHAnsi"/>
          <w:color w:val="000000" w:themeColor="text1"/>
          <w:sz w:val="22"/>
          <w:szCs w:val="22"/>
        </w:rPr>
        <w:t>00,00</w:t>
      </w:r>
      <w:r w:rsidR="008A4A3E" w:rsidRPr="0017283D">
        <w:rPr>
          <w:rFonts w:asciiTheme="minorHAnsi" w:hAnsiTheme="minorHAnsi"/>
          <w:color w:val="000000" w:themeColor="text1"/>
          <w:sz w:val="22"/>
          <w:szCs w:val="22"/>
        </w:rPr>
        <w:t xml:space="preserve"> </w:t>
      </w:r>
      <w:r w:rsidRPr="0017283D">
        <w:rPr>
          <w:rFonts w:asciiTheme="minorHAnsi" w:hAnsiTheme="minorHAnsi"/>
          <w:color w:val="000000" w:themeColor="text1"/>
          <w:sz w:val="22"/>
          <w:szCs w:val="22"/>
        </w:rPr>
        <w:t>EUR</w:t>
      </w:r>
      <w:r w:rsidRPr="0095373B">
        <w:rPr>
          <w:rFonts w:asciiTheme="minorHAnsi" w:hAnsiTheme="minorHAnsi"/>
          <w:color w:val="000000" w:themeColor="text1"/>
          <w:sz w:val="22"/>
          <w:szCs w:val="22"/>
        </w:rPr>
        <w:t xml:space="preserve"> za posamezen projekt. Število sofinanciranih ostalih vsebin je odvisno od višine razpoložljivih sredstev.</w:t>
      </w:r>
    </w:p>
    <w:p w:rsidR="00105B76" w:rsidRPr="0095373B" w:rsidRDefault="00105B76"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4. MERILA ZA VREDNOTENJE PROGRAMOV IN KRITERIJI</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w:t>
      </w:r>
      <w:r w:rsidRPr="0095373B">
        <w:rPr>
          <w:rFonts w:asciiTheme="minorHAnsi" w:hAnsiTheme="minorHAnsi"/>
          <w:b/>
          <w:color w:val="000000" w:themeColor="text1"/>
          <w:sz w:val="22"/>
          <w:szCs w:val="22"/>
        </w:rPr>
        <w:tab/>
        <w:t>Merila za delovanje turističnih in podobnih društev</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Financira se dejavnost društev, ki imajo sedež v Občini Kidričevo in pospešujejo razvoj turizma na območju Občine Kidričevo, so registrirana kot turistična oz. se večina njihovega delovanj</w:t>
      </w:r>
      <w:r w:rsidR="006F28E3">
        <w:rPr>
          <w:rFonts w:asciiTheme="minorHAnsi" w:hAnsiTheme="minorHAnsi"/>
          <w:color w:val="000000" w:themeColor="text1"/>
          <w:sz w:val="22"/>
          <w:szCs w:val="22"/>
        </w:rPr>
        <w:t>a</w:t>
      </w:r>
      <w:r w:rsidRPr="0095373B">
        <w:rPr>
          <w:rFonts w:asciiTheme="minorHAnsi" w:hAnsiTheme="minorHAnsi"/>
          <w:color w:val="000000" w:themeColor="text1"/>
          <w:sz w:val="22"/>
          <w:szCs w:val="22"/>
        </w:rPr>
        <w:t xml:space="preserve"> nanaša na področje turizma. Merila so po posameznih kriterijih izražena v točkah. Vrednost točke se izračuna na podlagi skupnega števila točk.</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MERILO</w:t>
      </w:r>
      <w:r w:rsidRPr="0095373B">
        <w:rPr>
          <w:rFonts w:asciiTheme="minorHAnsi" w:hAnsiTheme="minorHAnsi"/>
          <w:color w:val="000000" w:themeColor="text1"/>
          <w:sz w:val="22"/>
          <w:szCs w:val="22"/>
        </w:rPr>
        <w:tab/>
        <w:t>TOČKE</w:t>
      </w:r>
    </w:p>
    <w:p w:rsidR="00E614C7" w:rsidRPr="0095373B" w:rsidRDefault="00E614C7" w:rsidP="009B6488">
      <w:pPr>
        <w:ind w:left="284"/>
        <w:jc w:val="both"/>
        <w:rPr>
          <w:rFonts w:asciiTheme="minorHAnsi" w:hAnsiTheme="minorHAnsi"/>
          <w:color w:val="000000" w:themeColor="text1"/>
          <w:sz w:val="22"/>
          <w:szCs w:val="22"/>
        </w:rPr>
      </w:pPr>
    </w:p>
    <w:p w:rsid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poročilo za preteklo leto, iz katerega je razvid</w:t>
      </w:r>
      <w:r w:rsidR="0095373B">
        <w:rPr>
          <w:rFonts w:asciiTheme="minorHAnsi" w:hAnsiTheme="minorHAnsi"/>
          <w:color w:val="000000" w:themeColor="text1"/>
          <w:sz w:val="22"/>
          <w:szCs w:val="22"/>
        </w:rPr>
        <w:t>na realizacija programa društva</w:t>
      </w:r>
    </w:p>
    <w:p w:rsidR="00261272" w:rsidRP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ni izvedlo nobenega programa</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2 programa/prireditve</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4 programe/prireditve</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5 in več programov/prireditev</w:t>
      </w:r>
    </w:p>
    <w:p w:rsidR="00261272" w:rsidRPr="0095373B" w:rsidRDefault="00261272" w:rsidP="009B6488">
      <w:pPr>
        <w:ind w:left="284"/>
        <w:jc w:val="both"/>
        <w:rPr>
          <w:rFonts w:asciiTheme="minorHAnsi" w:hAnsiTheme="minorHAnsi"/>
          <w:color w:val="000000" w:themeColor="text1"/>
          <w:sz w:val="22"/>
          <w:szCs w:val="22"/>
        </w:rPr>
      </w:pPr>
    </w:p>
    <w:p w:rsidR="00261272" w:rsidRP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Izvedba lastnih prireditev na območju občine Kidričevo v letu prijave na ta razpis:</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0 prireditev</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2 prireditev</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4 prireditev</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5 in več prireditev</w:t>
      </w:r>
    </w:p>
    <w:p w:rsidR="00261272" w:rsidRPr="0095373B" w:rsidRDefault="00261272" w:rsidP="009B6488">
      <w:pPr>
        <w:ind w:left="284"/>
        <w:jc w:val="both"/>
        <w:rPr>
          <w:rFonts w:asciiTheme="minorHAnsi" w:hAnsiTheme="minorHAnsi"/>
          <w:color w:val="000000" w:themeColor="text1"/>
          <w:sz w:val="22"/>
          <w:szCs w:val="22"/>
        </w:rPr>
      </w:pPr>
    </w:p>
    <w:p w:rsidR="00261272" w:rsidRP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Pomembnost in dostopnost prireditev za širšo javnost:</w:t>
      </w:r>
    </w:p>
    <w:p w:rsidR="00261272" w:rsidRPr="0095373B" w:rsidRDefault="00261272" w:rsidP="00261272">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3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lokalnega pomena</w:t>
      </w:r>
    </w:p>
    <w:p w:rsidR="00261272" w:rsidRPr="0095373B" w:rsidRDefault="00261272" w:rsidP="00261272">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7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širšega pomena</w:t>
      </w:r>
    </w:p>
    <w:p w:rsidR="00261272" w:rsidRPr="0095373B" w:rsidRDefault="00261272" w:rsidP="00261272">
      <w:pPr>
        <w:jc w:val="both"/>
        <w:rPr>
          <w:rFonts w:asciiTheme="minorHAnsi" w:hAnsiTheme="minorHAnsi"/>
          <w:color w:val="000000" w:themeColor="text1"/>
          <w:sz w:val="22"/>
          <w:szCs w:val="22"/>
        </w:rPr>
      </w:pP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Jasno in realno opredeljena finančna konstrukcija</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261272" w:rsidRPr="0095373B" w:rsidRDefault="00261272" w:rsidP="00261272">
      <w:pPr>
        <w:ind w:firstLine="426"/>
        <w:jc w:val="both"/>
        <w:rPr>
          <w:rFonts w:asciiTheme="minorHAnsi" w:hAnsiTheme="minorHAnsi"/>
          <w:color w:val="000000" w:themeColor="text1"/>
          <w:sz w:val="22"/>
          <w:szCs w:val="22"/>
        </w:rPr>
      </w:pPr>
    </w:p>
    <w:p w:rsidR="00261272" w:rsidRPr="0095373B" w:rsidRDefault="00261272" w:rsidP="0095373B">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Sodelovanje z drugimi društvi na prireditvah:</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ne sodeluje z drugimi društvi</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4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z 2 društvoma</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6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4 društvi</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8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6 društvi</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7 in več društvi</w:t>
      </w:r>
    </w:p>
    <w:p w:rsidR="00E614C7" w:rsidRPr="0095373B" w:rsidRDefault="00E614C7" w:rsidP="00261272">
      <w:pPr>
        <w:ind w:firstLine="426"/>
        <w:jc w:val="both"/>
        <w:rPr>
          <w:rFonts w:asciiTheme="minorHAnsi" w:hAnsiTheme="minorHAnsi"/>
          <w:color w:val="000000" w:themeColor="text1"/>
          <w:sz w:val="22"/>
          <w:szCs w:val="22"/>
        </w:rPr>
      </w:pP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Vključevanje mladih v turizem</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E614C7" w:rsidRPr="0095373B" w:rsidRDefault="00E614C7" w:rsidP="00261272">
      <w:pPr>
        <w:ind w:firstLine="426"/>
        <w:jc w:val="both"/>
        <w:rPr>
          <w:rFonts w:asciiTheme="minorHAnsi" w:hAnsiTheme="minorHAnsi"/>
          <w:color w:val="000000" w:themeColor="text1"/>
          <w:sz w:val="22"/>
          <w:szCs w:val="22"/>
        </w:rPr>
      </w:pP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Društvo se je udeležilo mednarodne prireditve </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(udeležba v tujini)</w:t>
      </w:r>
    </w:p>
    <w:p w:rsidR="0095373B" w:rsidRPr="0095373B" w:rsidRDefault="0095373B" w:rsidP="00261272">
      <w:pPr>
        <w:ind w:firstLine="426"/>
        <w:jc w:val="both"/>
        <w:rPr>
          <w:rFonts w:asciiTheme="minorHAnsi" w:hAnsiTheme="minorHAnsi"/>
          <w:color w:val="000000" w:themeColor="text1"/>
          <w:sz w:val="22"/>
          <w:szCs w:val="22"/>
        </w:rPr>
      </w:pPr>
    </w:p>
    <w:p w:rsidR="00E614C7" w:rsidRPr="0095373B" w:rsidRDefault="00E614C7" w:rsidP="0095373B">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Število članov društva s plačano članarino:</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 – 10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3 točke</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11 – 20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21 –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Nad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25 točk</w:t>
      </w:r>
    </w:p>
    <w:p w:rsidR="00E614C7" w:rsidRPr="0095373B" w:rsidRDefault="00E614C7" w:rsidP="00261272">
      <w:pPr>
        <w:ind w:firstLine="426"/>
        <w:jc w:val="both"/>
        <w:rPr>
          <w:rFonts w:asciiTheme="minorHAnsi" w:hAnsiTheme="minorHAnsi"/>
          <w:color w:val="000000" w:themeColor="text1"/>
          <w:sz w:val="22"/>
          <w:szCs w:val="22"/>
        </w:rPr>
      </w:pP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finančno poročilo za preteklo leto,</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potrjeno s str</w:t>
      </w:r>
      <w:r w:rsidR="0095373B">
        <w:rPr>
          <w:rFonts w:asciiTheme="minorHAnsi" w:hAnsiTheme="minorHAnsi"/>
          <w:color w:val="000000" w:themeColor="text1"/>
          <w:sz w:val="22"/>
          <w:szCs w:val="22"/>
        </w:rPr>
        <w:t>ani nadzornega odbora društva</w:t>
      </w:r>
      <w:r w:rsidR="0095373B">
        <w:rPr>
          <w:rFonts w:asciiTheme="minorHAnsi" w:hAnsiTheme="minorHAnsi"/>
          <w:color w:val="000000" w:themeColor="text1"/>
          <w:sz w:val="22"/>
          <w:szCs w:val="22"/>
        </w:rPr>
        <w:tab/>
      </w:r>
      <w:r w:rsid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5 točk</w:t>
      </w:r>
    </w:p>
    <w:p w:rsidR="00E614C7" w:rsidRPr="0095373B" w:rsidRDefault="00E614C7" w:rsidP="00261272">
      <w:pPr>
        <w:ind w:firstLine="426"/>
        <w:jc w:val="both"/>
        <w:rPr>
          <w:rFonts w:asciiTheme="minorHAnsi" w:hAnsiTheme="minorHAnsi"/>
          <w:color w:val="000000" w:themeColor="text1"/>
          <w:sz w:val="22"/>
          <w:szCs w:val="22"/>
        </w:rPr>
      </w:pPr>
    </w:p>
    <w:p w:rsidR="00E614C7"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Društvo deluje v javnem interesu</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83337E" w:rsidRDefault="0083337E" w:rsidP="0083337E">
      <w:pPr>
        <w:jc w:val="both"/>
        <w:rPr>
          <w:rFonts w:asciiTheme="minorHAnsi" w:hAnsiTheme="minorHAnsi"/>
          <w:color w:val="000000" w:themeColor="text1"/>
          <w:sz w:val="22"/>
          <w:szCs w:val="22"/>
        </w:rPr>
      </w:pPr>
      <w:r>
        <w:rPr>
          <w:rFonts w:asciiTheme="minorHAnsi" w:hAnsiTheme="minorHAnsi"/>
          <w:color w:val="000000" w:themeColor="text1"/>
          <w:sz w:val="22"/>
          <w:szCs w:val="22"/>
        </w:rPr>
        <w:tab/>
      </w:r>
    </w:p>
    <w:p w:rsidR="00C3151D" w:rsidRPr="0095373B" w:rsidRDefault="00C3151D" w:rsidP="0083337E">
      <w:pPr>
        <w:jc w:val="both"/>
        <w:rPr>
          <w:rFonts w:asciiTheme="minorHAnsi" w:hAnsiTheme="minorHAnsi"/>
          <w:color w:val="000000" w:themeColor="text1"/>
          <w:sz w:val="22"/>
          <w:szCs w:val="22"/>
        </w:rPr>
      </w:pPr>
    </w:p>
    <w:p w:rsidR="009B6488" w:rsidRDefault="0083337E" w:rsidP="00E614C7">
      <w:pPr>
        <w:jc w:val="both"/>
        <w:rPr>
          <w:rFonts w:asciiTheme="minorHAnsi" w:hAnsiTheme="minorHAnsi"/>
          <w:b/>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b/>
          <w:color w:val="000000" w:themeColor="text1"/>
          <w:sz w:val="22"/>
          <w:szCs w:val="22"/>
        </w:rPr>
        <w:t xml:space="preserve">2.      Merila za organizacijo </w:t>
      </w:r>
      <w:r w:rsidR="00105B76">
        <w:rPr>
          <w:rFonts w:asciiTheme="minorHAnsi" w:hAnsiTheme="minorHAnsi"/>
          <w:b/>
          <w:color w:val="000000" w:themeColor="text1"/>
          <w:sz w:val="22"/>
          <w:szCs w:val="22"/>
        </w:rPr>
        <w:t>20</w:t>
      </w:r>
      <w:r>
        <w:rPr>
          <w:rFonts w:asciiTheme="minorHAnsi" w:hAnsiTheme="minorHAnsi"/>
          <w:b/>
          <w:color w:val="000000" w:themeColor="text1"/>
          <w:sz w:val="22"/>
          <w:szCs w:val="22"/>
        </w:rPr>
        <w:t xml:space="preserve">. ocenjevanja podeželskih dobrot </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ocenjevanje podeželskih dobrot</w:t>
      </w:r>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83337E" w:rsidRPr="0095373B" w:rsidRDefault="0083337E" w:rsidP="0083337E">
      <w:pPr>
        <w:ind w:left="284"/>
        <w:jc w:val="both"/>
        <w:rPr>
          <w:rFonts w:asciiTheme="minorHAnsi" w:hAnsiTheme="minorHAnsi"/>
          <w:b/>
          <w:color w:val="000000" w:themeColor="text1"/>
          <w:sz w:val="22"/>
          <w:szCs w:val="22"/>
          <w:u w:val="single"/>
        </w:rPr>
      </w:pPr>
    </w:p>
    <w:p w:rsidR="0083337E" w:rsidRPr="0095373B" w:rsidRDefault="0083337E" w:rsidP="0083337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oglaševanja</w:t>
      </w:r>
      <w:r w:rsidR="0017283D">
        <w:rPr>
          <w:rFonts w:asciiTheme="minorHAnsi" w:hAnsiTheme="minorHAnsi"/>
          <w:sz w:val="22"/>
          <w:szCs w:val="22"/>
        </w:rPr>
        <w:t xml:space="preserve"> do 200,00 eur</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ozvočenja na prireditvi</w:t>
      </w:r>
      <w:r w:rsidR="0017283D">
        <w:rPr>
          <w:rFonts w:asciiTheme="minorHAnsi" w:hAnsiTheme="minorHAnsi"/>
          <w:sz w:val="22"/>
          <w:szCs w:val="22"/>
        </w:rPr>
        <w:t xml:space="preserve"> do 300,00 eur</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izdelave in tiska priznanj in nagrad</w:t>
      </w:r>
      <w:r w:rsidR="0017283D">
        <w:rPr>
          <w:rFonts w:asciiTheme="minorHAnsi" w:hAnsiTheme="minorHAnsi"/>
          <w:sz w:val="22"/>
          <w:szCs w:val="22"/>
        </w:rPr>
        <w:t xml:space="preserve"> do 200,00 eur.</w:t>
      </w:r>
    </w:p>
    <w:p w:rsidR="0083337E" w:rsidRDefault="0083337E" w:rsidP="00E614C7">
      <w:pPr>
        <w:jc w:val="both"/>
        <w:rPr>
          <w:rFonts w:asciiTheme="minorHAnsi" w:hAnsiTheme="minorHAnsi"/>
          <w:b/>
          <w:color w:val="000000" w:themeColor="text1"/>
          <w:sz w:val="22"/>
          <w:szCs w:val="22"/>
        </w:rPr>
      </w:pPr>
    </w:p>
    <w:p w:rsidR="00C3151D" w:rsidRDefault="00C3151D" w:rsidP="00E614C7">
      <w:pPr>
        <w:jc w:val="both"/>
        <w:rPr>
          <w:rFonts w:asciiTheme="minorHAnsi" w:hAnsiTheme="minorHAnsi"/>
          <w:b/>
          <w:color w:val="000000" w:themeColor="text1"/>
          <w:sz w:val="22"/>
          <w:szCs w:val="22"/>
        </w:rPr>
      </w:pPr>
    </w:p>
    <w:p w:rsidR="0083337E" w:rsidRDefault="0083337E" w:rsidP="00E614C7">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3. </w:t>
      </w:r>
      <w:r w:rsidR="00B02F5D">
        <w:rPr>
          <w:rFonts w:asciiTheme="minorHAnsi" w:hAnsiTheme="minorHAnsi"/>
          <w:b/>
          <w:color w:val="000000" w:themeColor="text1"/>
          <w:sz w:val="22"/>
          <w:szCs w:val="22"/>
        </w:rPr>
        <w:t xml:space="preserve">     Merila za organizacijo </w:t>
      </w:r>
      <w:r>
        <w:rPr>
          <w:rFonts w:asciiTheme="minorHAnsi" w:hAnsiTheme="minorHAnsi"/>
          <w:b/>
          <w:color w:val="000000" w:themeColor="text1"/>
          <w:sz w:val="22"/>
          <w:szCs w:val="22"/>
        </w:rPr>
        <w:t xml:space="preserve">Cirkovškega </w:t>
      </w:r>
      <w:proofErr w:type="spellStart"/>
      <w:r>
        <w:rPr>
          <w:rFonts w:asciiTheme="minorHAnsi" w:hAnsiTheme="minorHAnsi"/>
          <w:b/>
          <w:color w:val="000000" w:themeColor="text1"/>
          <w:sz w:val="22"/>
          <w:szCs w:val="22"/>
        </w:rPr>
        <w:t>fašenka</w:t>
      </w:r>
      <w:proofErr w:type="spellEnd"/>
    </w:p>
    <w:p w:rsidR="0083337E" w:rsidRDefault="0083337E" w:rsidP="00E614C7">
      <w:pPr>
        <w:jc w:val="both"/>
        <w:rPr>
          <w:rFonts w:asciiTheme="minorHAnsi" w:hAnsiTheme="minorHAnsi"/>
          <w:b/>
          <w:color w:val="000000" w:themeColor="text1"/>
          <w:sz w:val="22"/>
          <w:szCs w:val="22"/>
        </w:rPr>
      </w:pP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sidR="004822EE">
        <w:rPr>
          <w:rFonts w:asciiTheme="minorHAnsi" w:hAnsiTheme="minorHAnsi"/>
          <w:color w:val="000000" w:themeColor="text1"/>
          <w:sz w:val="22"/>
          <w:szCs w:val="22"/>
        </w:rPr>
        <w:t xml:space="preserve">Cirkovški </w:t>
      </w:r>
      <w:proofErr w:type="spellStart"/>
      <w:r w:rsidR="004822EE">
        <w:rPr>
          <w:rFonts w:asciiTheme="minorHAnsi" w:hAnsiTheme="minorHAnsi"/>
          <w:color w:val="000000" w:themeColor="text1"/>
          <w:sz w:val="22"/>
          <w:szCs w:val="22"/>
        </w:rPr>
        <w:t>fašenk</w:t>
      </w:r>
      <w:proofErr w:type="spellEnd"/>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83337E" w:rsidRPr="0095373B" w:rsidRDefault="0083337E" w:rsidP="0083337E">
      <w:pPr>
        <w:ind w:left="284"/>
        <w:jc w:val="both"/>
        <w:rPr>
          <w:rFonts w:asciiTheme="minorHAnsi" w:hAnsiTheme="minorHAnsi"/>
          <w:b/>
          <w:color w:val="000000" w:themeColor="text1"/>
          <w:sz w:val="22"/>
          <w:szCs w:val="22"/>
          <w:u w:val="single"/>
        </w:rPr>
      </w:pPr>
    </w:p>
    <w:p w:rsidR="0083337E" w:rsidRPr="0095373B" w:rsidRDefault="0083337E" w:rsidP="0083337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oglaševanja</w:t>
      </w:r>
      <w:r w:rsidR="0017283D">
        <w:rPr>
          <w:rFonts w:asciiTheme="minorHAnsi" w:hAnsiTheme="minorHAnsi"/>
          <w:sz w:val="22"/>
          <w:szCs w:val="22"/>
        </w:rPr>
        <w:t xml:space="preserve"> do 200,00 eur</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w:t>
      </w:r>
      <w:r w:rsidR="0017283D">
        <w:rPr>
          <w:rFonts w:asciiTheme="minorHAnsi" w:hAnsiTheme="minorHAnsi"/>
          <w:sz w:val="22"/>
          <w:szCs w:val="22"/>
        </w:rPr>
        <w:t>ški pogostitve nastopajočih (</w:t>
      </w:r>
      <w:r w:rsidRPr="0095373B">
        <w:rPr>
          <w:rFonts w:asciiTheme="minorHAnsi" w:hAnsiTheme="minorHAnsi"/>
          <w:sz w:val="22"/>
          <w:szCs w:val="22"/>
        </w:rPr>
        <w:t xml:space="preserve"> 4 eur/osebi)</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ozvočenja na prireditvi</w:t>
      </w:r>
      <w:r w:rsidR="0017283D">
        <w:rPr>
          <w:rFonts w:asciiTheme="minorHAnsi" w:hAnsiTheme="minorHAnsi"/>
          <w:sz w:val="22"/>
          <w:szCs w:val="22"/>
        </w:rPr>
        <w:t xml:space="preserve"> do 300,00 eur</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lastRenderedPageBreak/>
        <w:t xml:space="preserve">Stroški najema prostora (dvorane, šotora, klopi, miz…), </w:t>
      </w:r>
    </w:p>
    <w:p w:rsidR="0083337E"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2E4ED2" w:rsidRPr="0095373B" w:rsidRDefault="002E4ED2" w:rsidP="0083337E">
      <w:pPr>
        <w:pStyle w:val="Odstavekseznama"/>
        <w:numPr>
          <w:ilvl w:val="0"/>
          <w:numId w:val="7"/>
        </w:numPr>
        <w:jc w:val="both"/>
        <w:rPr>
          <w:rFonts w:asciiTheme="minorHAnsi" w:hAnsiTheme="minorHAnsi"/>
          <w:sz w:val="22"/>
          <w:szCs w:val="22"/>
        </w:rPr>
      </w:pPr>
      <w:r>
        <w:rPr>
          <w:rFonts w:asciiTheme="minorHAnsi" w:hAnsiTheme="minorHAnsi"/>
          <w:sz w:val="22"/>
          <w:szCs w:val="22"/>
        </w:rPr>
        <w:t xml:space="preserve">Nagrade prvim trem karnevalskim skupinam </w:t>
      </w:r>
    </w:p>
    <w:p w:rsidR="0083337E" w:rsidRDefault="0083337E" w:rsidP="00E614C7">
      <w:pPr>
        <w:jc w:val="both"/>
        <w:rPr>
          <w:rFonts w:asciiTheme="minorHAnsi" w:hAnsiTheme="minorHAnsi"/>
          <w:b/>
          <w:color w:val="000000" w:themeColor="text1"/>
          <w:sz w:val="22"/>
          <w:szCs w:val="22"/>
        </w:rPr>
      </w:pPr>
    </w:p>
    <w:p w:rsidR="00C3151D" w:rsidRDefault="00C3151D" w:rsidP="00E614C7">
      <w:pPr>
        <w:jc w:val="both"/>
        <w:rPr>
          <w:rFonts w:asciiTheme="minorHAnsi" w:hAnsiTheme="minorHAnsi"/>
          <w:b/>
          <w:color w:val="000000" w:themeColor="text1"/>
          <w:sz w:val="22"/>
          <w:szCs w:val="22"/>
        </w:rPr>
      </w:pPr>
    </w:p>
    <w:p w:rsidR="004822EE" w:rsidRDefault="004822EE" w:rsidP="00E614C7">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w:t>
      </w:r>
      <w:r w:rsidR="00105B76">
        <w:rPr>
          <w:rFonts w:asciiTheme="minorHAnsi" w:hAnsiTheme="minorHAnsi"/>
          <w:b/>
          <w:color w:val="000000" w:themeColor="text1"/>
          <w:sz w:val="22"/>
          <w:szCs w:val="22"/>
        </w:rPr>
        <w:t xml:space="preserve"> 4.    Merilo za organizacijo 26</w:t>
      </w:r>
      <w:r>
        <w:rPr>
          <w:rFonts w:asciiTheme="minorHAnsi" w:hAnsiTheme="minorHAnsi"/>
          <w:b/>
          <w:color w:val="000000" w:themeColor="text1"/>
          <w:sz w:val="22"/>
          <w:szCs w:val="22"/>
        </w:rPr>
        <w:t>. Žegnanja konj v Župečji vasi</w:t>
      </w:r>
    </w:p>
    <w:p w:rsidR="004822EE" w:rsidRDefault="004822EE" w:rsidP="00E614C7">
      <w:pPr>
        <w:jc w:val="both"/>
        <w:rPr>
          <w:rFonts w:asciiTheme="minorHAnsi" w:hAnsiTheme="minorHAnsi"/>
          <w:b/>
          <w:color w:val="000000" w:themeColor="text1"/>
          <w:sz w:val="22"/>
          <w:szCs w:val="22"/>
        </w:rPr>
      </w:pP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Žegnanje konj v Župečji vasi</w:t>
      </w:r>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4822EE" w:rsidRPr="0095373B" w:rsidRDefault="004822EE" w:rsidP="004822EE">
      <w:pPr>
        <w:ind w:left="284"/>
        <w:jc w:val="both"/>
        <w:rPr>
          <w:rFonts w:asciiTheme="minorHAnsi" w:hAnsiTheme="minorHAnsi"/>
          <w:b/>
          <w:color w:val="000000" w:themeColor="text1"/>
          <w:sz w:val="22"/>
          <w:szCs w:val="22"/>
          <w:u w:val="single"/>
        </w:rPr>
      </w:pPr>
    </w:p>
    <w:p w:rsidR="004822EE" w:rsidRPr="0095373B" w:rsidRDefault="004822EE" w:rsidP="004822E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oglaševanja</w:t>
      </w:r>
      <w:r w:rsidR="002E4ED2">
        <w:rPr>
          <w:rFonts w:asciiTheme="minorHAnsi" w:hAnsiTheme="minorHAnsi"/>
          <w:sz w:val="22"/>
          <w:szCs w:val="22"/>
        </w:rPr>
        <w:t xml:space="preserve"> do 200,00 eur</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ozvočenja na prireditvi</w:t>
      </w:r>
      <w:r w:rsidR="002E4ED2">
        <w:rPr>
          <w:rFonts w:asciiTheme="minorHAnsi" w:hAnsiTheme="minorHAnsi"/>
          <w:sz w:val="22"/>
          <w:szCs w:val="22"/>
        </w:rPr>
        <w:t xml:space="preserve"> do 300,00 eur</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4822EE" w:rsidRPr="0095373B" w:rsidRDefault="004822EE" w:rsidP="004822EE">
      <w:pPr>
        <w:pStyle w:val="Odstavekseznama"/>
        <w:numPr>
          <w:ilvl w:val="0"/>
          <w:numId w:val="7"/>
        </w:numPr>
        <w:jc w:val="both"/>
        <w:rPr>
          <w:rFonts w:asciiTheme="minorHAnsi" w:hAnsiTheme="minorHAnsi"/>
          <w:sz w:val="22"/>
          <w:szCs w:val="22"/>
        </w:rPr>
      </w:pPr>
      <w:r>
        <w:rPr>
          <w:rFonts w:asciiTheme="minorHAnsi" w:hAnsiTheme="minorHAnsi"/>
          <w:sz w:val="22"/>
          <w:szCs w:val="22"/>
        </w:rPr>
        <w:t>Stroški malice za udeležence –</w:t>
      </w:r>
      <w:r w:rsidR="002E4ED2">
        <w:rPr>
          <w:rFonts w:asciiTheme="minorHAnsi" w:hAnsiTheme="minorHAnsi"/>
          <w:sz w:val="22"/>
          <w:szCs w:val="22"/>
        </w:rPr>
        <w:t xml:space="preserve"> konjarje in organizatorje (</w:t>
      </w:r>
      <w:r>
        <w:rPr>
          <w:rFonts w:asciiTheme="minorHAnsi" w:hAnsiTheme="minorHAnsi"/>
          <w:sz w:val="22"/>
          <w:szCs w:val="22"/>
        </w:rPr>
        <w:t>4 eur/osebi)</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izdelave in tiska priznanj in nagrad</w:t>
      </w:r>
      <w:r w:rsidR="002E4ED2">
        <w:rPr>
          <w:rFonts w:asciiTheme="minorHAnsi" w:hAnsiTheme="minorHAnsi"/>
          <w:sz w:val="22"/>
          <w:szCs w:val="22"/>
        </w:rPr>
        <w:t xml:space="preserve"> do 200,00 eur</w:t>
      </w:r>
    </w:p>
    <w:p w:rsidR="004822EE" w:rsidRDefault="004822EE" w:rsidP="00E614C7">
      <w:pPr>
        <w:jc w:val="both"/>
        <w:rPr>
          <w:rFonts w:asciiTheme="minorHAnsi" w:hAnsiTheme="minorHAnsi"/>
          <w:b/>
          <w:color w:val="000000" w:themeColor="text1"/>
          <w:sz w:val="22"/>
          <w:szCs w:val="22"/>
        </w:rPr>
      </w:pPr>
    </w:p>
    <w:p w:rsidR="0083337E" w:rsidRPr="0083337E" w:rsidRDefault="0083337E" w:rsidP="00E614C7">
      <w:pPr>
        <w:jc w:val="both"/>
        <w:rPr>
          <w:rFonts w:asciiTheme="minorHAnsi" w:hAnsiTheme="minorHAnsi"/>
          <w:b/>
          <w:color w:val="000000" w:themeColor="text1"/>
          <w:sz w:val="22"/>
          <w:szCs w:val="22"/>
        </w:rPr>
      </w:pPr>
    </w:p>
    <w:p w:rsidR="009B6488" w:rsidRPr="0095373B" w:rsidRDefault="004822EE" w:rsidP="009B6488">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5</w:t>
      </w:r>
      <w:r w:rsidR="009B6488" w:rsidRPr="0095373B">
        <w:rPr>
          <w:rFonts w:asciiTheme="minorHAnsi" w:hAnsiTheme="minorHAnsi"/>
          <w:b/>
          <w:color w:val="000000" w:themeColor="text1"/>
          <w:sz w:val="22"/>
          <w:szCs w:val="22"/>
        </w:rPr>
        <w:t>.</w:t>
      </w:r>
      <w:r w:rsidR="009B6488" w:rsidRPr="0095373B">
        <w:rPr>
          <w:rFonts w:asciiTheme="minorHAnsi" w:hAnsiTheme="minorHAnsi"/>
          <w:b/>
          <w:color w:val="000000" w:themeColor="text1"/>
          <w:sz w:val="22"/>
          <w:szCs w:val="22"/>
        </w:rPr>
        <w:tab/>
        <w:t>Merila za organizacijo »1</w:t>
      </w:r>
      <w:r w:rsidR="00B02F5D">
        <w:rPr>
          <w:rFonts w:asciiTheme="minorHAnsi" w:hAnsiTheme="minorHAnsi"/>
          <w:b/>
          <w:color w:val="000000" w:themeColor="text1"/>
          <w:sz w:val="22"/>
          <w:szCs w:val="22"/>
        </w:rPr>
        <w:t>4</w:t>
      </w:r>
      <w:r w:rsidR="009B6488" w:rsidRPr="0095373B">
        <w:rPr>
          <w:rFonts w:asciiTheme="minorHAnsi" w:hAnsiTheme="minorHAnsi"/>
          <w:b/>
          <w:color w:val="000000" w:themeColor="text1"/>
          <w:sz w:val="22"/>
          <w:szCs w:val="22"/>
        </w:rPr>
        <w:t>. Zahvala polju«</w:t>
      </w:r>
    </w:p>
    <w:p w:rsidR="009B6488" w:rsidRPr="0095373B" w:rsidRDefault="0094349F"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Ocena tega merila je podana na podlagi mnenja odbora, in sicer tako, da se </w:t>
      </w:r>
      <w:r w:rsidR="008C3422" w:rsidRPr="0095373B">
        <w:rPr>
          <w:rFonts w:asciiTheme="minorHAnsi" w:hAnsiTheme="minorHAnsi"/>
          <w:color w:val="000000" w:themeColor="text1"/>
          <w:sz w:val="22"/>
          <w:szCs w:val="22"/>
        </w:rPr>
        <w:t>največ točk dodeli prijavitelju</w:t>
      </w:r>
      <w:r w:rsidRPr="0095373B">
        <w:rPr>
          <w:rFonts w:asciiTheme="minorHAnsi" w:hAnsiTheme="minorHAnsi"/>
          <w:color w:val="000000" w:themeColor="text1"/>
          <w:sz w:val="22"/>
          <w:szCs w:val="22"/>
        </w:rPr>
        <w:t>, ki po mnenju odbora ponudijo najboljši program in sicer 10 točk, drugi najboljši program prejme 8 točk, in tako naprej se naslednjim prijaviteljem dodeli sorazmerno manj točk.</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w:t>
      </w:r>
      <w:r w:rsidR="00033DFE" w:rsidRPr="0095373B">
        <w:rPr>
          <w:rFonts w:asciiTheme="minorHAnsi" w:hAnsiTheme="minorHAnsi"/>
          <w:color w:val="000000" w:themeColor="text1"/>
          <w:sz w:val="22"/>
          <w:szCs w:val="22"/>
        </w:rPr>
        <w:t>je v preteklosti že organiziral prireditev Zahvala polju</w:t>
      </w:r>
      <w:r w:rsidRPr="0095373B">
        <w:rPr>
          <w:rFonts w:asciiTheme="minorHAnsi" w:hAnsiTheme="minorHAnsi"/>
          <w:color w:val="000000" w:themeColor="text1"/>
          <w:sz w:val="22"/>
          <w:szCs w:val="22"/>
        </w:rPr>
        <w:t xml:space="preserve">, 8 točk prejme </w:t>
      </w:r>
      <w:r w:rsidR="00033DFE" w:rsidRPr="0095373B">
        <w:rPr>
          <w:rFonts w:asciiTheme="minorHAnsi" w:hAnsiTheme="minorHAnsi"/>
          <w:color w:val="000000" w:themeColor="text1"/>
          <w:sz w:val="22"/>
          <w:szCs w:val="22"/>
        </w:rPr>
        <w:t>organizator, ki ima izkušnje z organizacija podobnih večjih prireditev, 5 točk prejme organizator, ki ima izkušnje z organizacijo manjših prireditev, 0 točk prejme organizator, ki nima izkušenj z organizacijo prireditev.</w:t>
      </w:r>
    </w:p>
    <w:p w:rsidR="00014DC8" w:rsidRPr="0095373B" w:rsidRDefault="00014DC8" w:rsidP="009B6488">
      <w:pPr>
        <w:ind w:left="284"/>
        <w:jc w:val="both"/>
        <w:rPr>
          <w:rFonts w:asciiTheme="minorHAnsi" w:hAnsiTheme="minorHAnsi"/>
          <w:b/>
          <w:color w:val="000000" w:themeColor="text1"/>
          <w:sz w:val="22"/>
          <w:szCs w:val="22"/>
          <w:u w:val="single"/>
        </w:rPr>
      </w:pPr>
    </w:p>
    <w:p w:rsidR="00014DC8" w:rsidRPr="0095373B" w:rsidRDefault="00014DC8" w:rsidP="009B6488">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9B648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oglaševanja</w:t>
      </w:r>
      <w:r w:rsidR="002E4ED2">
        <w:rPr>
          <w:rFonts w:asciiTheme="minorHAnsi" w:hAnsiTheme="minorHAnsi"/>
          <w:sz w:val="22"/>
          <w:szCs w:val="22"/>
        </w:rPr>
        <w:t xml:space="preserve"> do 200,00 eur</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w:t>
      </w:r>
      <w:r w:rsidR="002E4ED2">
        <w:rPr>
          <w:rFonts w:asciiTheme="minorHAnsi" w:hAnsiTheme="minorHAnsi"/>
          <w:sz w:val="22"/>
          <w:szCs w:val="22"/>
        </w:rPr>
        <w:t>ški pogostitve nastopajočih (</w:t>
      </w:r>
      <w:r w:rsidRPr="0095373B">
        <w:rPr>
          <w:rFonts w:asciiTheme="minorHAnsi" w:hAnsiTheme="minorHAnsi"/>
          <w:sz w:val="22"/>
          <w:szCs w:val="22"/>
        </w:rPr>
        <w:t>4 eur/osebi)</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ozvočenja na prireditvi</w:t>
      </w:r>
      <w:r w:rsidR="002E4ED2">
        <w:rPr>
          <w:rFonts w:asciiTheme="minorHAnsi" w:hAnsiTheme="minorHAnsi"/>
          <w:sz w:val="22"/>
          <w:szCs w:val="22"/>
        </w:rPr>
        <w:t xml:space="preserve"> do 300,00 eur</w:t>
      </w:r>
    </w:p>
    <w:p w:rsidR="008C3422" w:rsidRPr="0095373B" w:rsidRDefault="008C3422"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skupin</w:t>
      </w:r>
      <w:r w:rsidR="008C3422" w:rsidRPr="0095373B">
        <w:rPr>
          <w:rFonts w:asciiTheme="minorHAnsi" w:hAnsiTheme="minorHAnsi"/>
          <w:sz w:val="22"/>
          <w:szCs w:val="22"/>
        </w:rPr>
        <w:t>,</w:t>
      </w:r>
      <w:r w:rsidRPr="0095373B">
        <w:rPr>
          <w:rFonts w:asciiTheme="minorHAnsi" w:hAnsiTheme="minorHAnsi"/>
          <w:sz w:val="22"/>
          <w:szCs w:val="22"/>
        </w:rPr>
        <w:t xml:space="preserve"> ki sodelujejo v kuhanju krompirjevega golaža</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otroških skupin »mali š</w:t>
      </w:r>
      <w:r w:rsidR="006F28E3">
        <w:rPr>
          <w:rFonts w:asciiTheme="minorHAnsi" w:hAnsiTheme="minorHAnsi"/>
          <w:sz w:val="22"/>
          <w:szCs w:val="22"/>
        </w:rPr>
        <w:t>e</w:t>
      </w:r>
      <w:r w:rsidRPr="0095373B">
        <w:rPr>
          <w:rFonts w:asciiTheme="minorHAnsi" w:hAnsiTheme="minorHAnsi"/>
          <w:sz w:val="22"/>
          <w:szCs w:val="22"/>
        </w:rPr>
        <w:t>f« in stroški materiala</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izdelave in tiska priznanj in nagrad</w:t>
      </w:r>
      <w:r w:rsidR="002E4ED2">
        <w:rPr>
          <w:rFonts w:asciiTheme="minorHAnsi" w:hAnsiTheme="minorHAnsi"/>
          <w:sz w:val="22"/>
          <w:szCs w:val="22"/>
        </w:rPr>
        <w:t xml:space="preserve"> do 200,00 eur.</w:t>
      </w:r>
    </w:p>
    <w:p w:rsidR="00A523B8" w:rsidRPr="0095373B" w:rsidRDefault="00A523B8" w:rsidP="00A523B8">
      <w:pPr>
        <w:pStyle w:val="Odstavekseznama"/>
        <w:jc w:val="both"/>
        <w:rPr>
          <w:rFonts w:asciiTheme="minorHAnsi" w:hAnsiTheme="minorHAnsi"/>
          <w:color w:val="FF0000"/>
          <w:sz w:val="22"/>
          <w:szCs w:val="22"/>
        </w:rPr>
      </w:pPr>
    </w:p>
    <w:p w:rsidR="00A523B8" w:rsidRPr="0095373B" w:rsidRDefault="00A523B8" w:rsidP="009B6488">
      <w:pPr>
        <w:ind w:left="284"/>
        <w:jc w:val="both"/>
        <w:rPr>
          <w:rFonts w:asciiTheme="minorHAnsi" w:hAnsiTheme="minorHAnsi"/>
          <w:color w:val="000000" w:themeColor="text1"/>
          <w:sz w:val="22"/>
          <w:szCs w:val="22"/>
        </w:rPr>
      </w:pPr>
    </w:p>
    <w:p w:rsidR="009B6488" w:rsidRPr="0095373B" w:rsidRDefault="004822EE" w:rsidP="009B6488">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lastRenderedPageBreak/>
        <w:t>6.</w:t>
      </w:r>
      <w:r w:rsidR="009B6488" w:rsidRPr="0095373B">
        <w:rPr>
          <w:rFonts w:asciiTheme="minorHAnsi" w:hAnsiTheme="minorHAnsi"/>
          <w:b/>
          <w:color w:val="000000" w:themeColor="text1"/>
          <w:sz w:val="22"/>
          <w:szCs w:val="22"/>
        </w:rPr>
        <w:tab/>
        <w:t>Merila za organizacijo ostalih vsebin</w:t>
      </w:r>
      <w:r w:rsidR="00C23D8A">
        <w:rPr>
          <w:rFonts w:asciiTheme="minorHAnsi" w:hAnsiTheme="minorHAnsi"/>
          <w:b/>
          <w:color w:val="000000" w:themeColor="text1"/>
          <w:sz w:val="22"/>
          <w:szCs w:val="22"/>
        </w:rPr>
        <w:t xml:space="preserve"> </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prireditev</w:t>
      </w:r>
      <w:r w:rsidR="00C23D8A">
        <w:rPr>
          <w:rFonts w:asciiTheme="minorHAnsi" w:hAnsiTheme="minorHAnsi"/>
          <w:color w:val="000000" w:themeColor="text1"/>
          <w:sz w:val="22"/>
          <w:szCs w:val="22"/>
        </w:rPr>
        <w:t xml:space="preserve"> in projektov</w:t>
      </w:r>
      <w:r w:rsidRPr="0095373B">
        <w:rPr>
          <w:rFonts w:asciiTheme="minorHAnsi" w:hAnsiTheme="minorHAnsi"/>
          <w:color w:val="000000" w:themeColor="text1"/>
          <w:sz w:val="22"/>
          <w:szCs w:val="22"/>
        </w:rPr>
        <w:t xml:space="preserve"> upošteval naslednja merila:</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sidR="00EC26B4" w:rsidRPr="0095373B">
        <w:rPr>
          <w:rFonts w:asciiTheme="minorHAnsi" w:hAnsiTheme="minorHAnsi"/>
          <w:color w:val="000000" w:themeColor="text1"/>
          <w:sz w:val="22"/>
          <w:szCs w:val="22"/>
        </w:rPr>
        <w:t>z istim naslovom</w:t>
      </w:r>
      <w:r w:rsidRPr="0095373B">
        <w:rPr>
          <w:rFonts w:asciiTheme="minorHAnsi" w:hAnsiTheme="minorHAnsi"/>
          <w:color w:val="000000" w:themeColor="text1"/>
          <w:sz w:val="22"/>
          <w:szCs w:val="22"/>
        </w:rPr>
        <w:t>, 8 točk prejme organizator, ki ima izkušnje z organizacija podobnih prireditev, 5 točk prejme organizator, ki ima izkušnje z organizacijo manjših prireditev, 0 točk prejme organizator, ki nima izkušenj z organizacijo prireditev.</w:t>
      </w:r>
    </w:p>
    <w:p w:rsidR="00EC26B4" w:rsidRPr="0095373B" w:rsidRDefault="00EC26B4"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namen prireditve</w:t>
      </w:r>
    </w:p>
    <w:p w:rsidR="00EC26B4" w:rsidRPr="0095373B" w:rsidRDefault="00EC26B4"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3. točke prejme organizator, ki organizira prireditev </w:t>
      </w:r>
      <w:r w:rsidR="00866DDC" w:rsidRPr="0095373B">
        <w:rPr>
          <w:rFonts w:asciiTheme="minorHAnsi" w:hAnsiTheme="minorHAnsi"/>
          <w:color w:val="000000" w:themeColor="text1"/>
          <w:sz w:val="22"/>
          <w:szCs w:val="22"/>
        </w:rPr>
        <w:t>lokalnega pomena</w:t>
      </w:r>
    </w:p>
    <w:p w:rsidR="00EC26B4" w:rsidRPr="0095373B" w:rsidRDefault="00EC26B4"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7. točk prejme organizator, ki organizira prireditev širšega pomena. </w:t>
      </w:r>
    </w:p>
    <w:p w:rsidR="00014DC8" w:rsidRPr="0095373B" w:rsidRDefault="00014DC8" w:rsidP="009B6488">
      <w:pPr>
        <w:ind w:left="284"/>
        <w:jc w:val="both"/>
        <w:rPr>
          <w:rFonts w:asciiTheme="minorHAnsi" w:hAnsiTheme="minorHAnsi"/>
          <w:color w:val="000000" w:themeColor="text1"/>
          <w:sz w:val="22"/>
          <w:szCs w:val="22"/>
        </w:rPr>
      </w:pPr>
    </w:p>
    <w:p w:rsidR="009B6488" w:rsidRPr="0095373B" w:rsidRDefault="00014DC8" w:rsidP="009B6488">
      <w:pPr>
        <w:ind w:left="284"/>
        <w:jc w:val="both"/>
        <w:rPr>
          <w:rFonts w:asciiTheme="minorHAnsi" w:hAnsiTheme="minorHAnsi"/>
          <w:b/>
          <w:sz w:val="22"/>
          <w:szCs w:val="22"/>
          <w:u w:val="single"/>
        </w:rPr>
      </w:pPr>
      <w:r w:rsidRPr="0095373B">
        <w:rPr>
          <w:rFonts w:asciiTheme="minorHAnsi" w:hAnsiTheme="minorHAnsi"/>
          <w:b/>
          <w:sz w:val="22"/>
          <w:szCs w:val="22"/>
          <w:u w:val="single"/>
        </w:rPr>
        <w:t>UPRAVIČENI STROŠEK</w:t>
      </w:r>
    </w:p>
    <w:p w:rsidR="00A523B8"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oglaševanja</w:t>
      </w:r>
      <w:r w:rsidR="002E4ED2">
        <w:rPr>
          <w:rFonts w:asciiTheme="minorHAnsi" w:hAnsiTheme="minorHAnsi"/>
          <w:sz w:val="22"/>
          <w:szCs w:val="22"/>
        </w:rPr>
        <w:t xml:space="preserve"> do 200,00 eur</w:t>
      </w:r>
    </w:p>
    <w:p w:rsidR="00C3151D" w:rsidRPr="0095373B" w:rsidRDefault="00C3151D" w:rsidP="00A523B8">
      <w:pPr>
        <w:pStyle w:val="Odstavekseznama"/>
        <w:numPr>
          <w:ilvl w:val="0"/>
          <w:numId w:val="5"/>
        </w:numPr>
        <w:jc w:val="both"/>
        <w:rPr>
          <w:rFonts w:asciiTheme="minorHAnsi" w:hAnsiTheme="minorHAnsi"/>
          <w:sz w:val="22"/>
          <w:szCs w:val="22"/>
        </w:rPr>
      </w:pPr>
      <w:r>
        <w:rPr>
          <w:rFonts w:asciiTheme="minorHAnsi" w:hAnsiTheme="minorHAnsi"/>
          <w:sz w:val="22"/>
          <w:szCs w:val="22"/>
        </w:rPr>
        <w:t>Stroški ozvočenja na prireditvi do 300,00 eur</w:t>
      </w:r>
    </w:p>
    <w:p w:rsidR="00A523B8" w:rsidRPr="0095373B"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 xml:space="preserve">Stroški pogostitve </w:t>
      </w:r>
      <w:r w:rsidR="002E4ED2">
        <w:rPr>
          <w:rFonts w:asciiTheme="minorHAnsi" w:hAnsiTheme="minorHAnsi"/>
          <w:sz w:val="22"/>
          <w:szCs w:val="22"/>
        </w:rPr>
        <w:t>nastopajočih na prireditvi (</w:t>
      </w:r>
      <w:r w:rsidRPr="0095373B">
        <w:rPr>
          <w:rFonts w:asciiTheme="minorHAnsi" w:hAnsiTheme="minorHAnsi"/>
          <w:sz w:val="22"/>
          <w:szCs w:val="22"/>
        </w:rPr>
        <w:t>4 eur</w:t>
      </w:r>
      <w:r w:rsidR="00C3151D">
        <w:rPr>
          <w:rFonts w:asciiTheme="minorHAnsi" w:hAnsiTheme="minorHAnsi"/>
          <w:sz w:val="22"/>
          <w:szCs w:val="22"/>
        </w:rPr>
        <w:t>/</w:t>
      </w:r>
      <w:r w:rsidRPr="0095373B">
        <w:rPr>
          <w:rFonts w:asciiTheme="minorHAnsi" w:hAnsiTheme="minorHAnsi"/>
          <w:sz w:val="22"/>
          <w:szCs w:val="22"/>
        </w:rPr>
        <w:t xml:space="preserve"> osebo)</w:t>
      </w:r>
    </w:p>
    <w:p w:rsidR="00A523B8" w:rsidRPr="0095373B"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najema prostora (dvorane, šotora, klopi in miz….)</w:t>
      </w:r>
    </w:p>
    <w:p w:rsidR="00A523B8" w:rsidRPr="0095373B"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upravnih taks</w:t>
      </w:r>
    </w:p>
    <w:p w:rsidR="00A523B8"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materiala za izvedbo prireditve (po oceni odbora)</w:t>
      </w:r>
    </w:p>
    <w:p w:rsidR="0065781D" w:rsidRPr="0095373B" w:rsidRDefault="0065781D" w:rsidP="00A523B8">
      <w:pPr>
        <w:pStyle w:val="Odstavekseznama"/>
        <w:numPr>
          <w:ilvl w:val="0"/>
          <w:numId w:val="5"/>
        </w:numPr>
        <w:jc w:val="both"/>
        <w:rPr>
          <w:rFonts w:asciiTheme="minorHAnsi" w:hAnsiTheme="minorHAnsi"/>
          <w:sz w:val="22"/>
          <w:szCs w:val="22"/>
        </w:rPr>
      </w:pPr>
      <w:r>
        <w:rPr>
          <w:rFonts w:asciiTheme="minorHAnsi" w:hAnsiTheme="minorHAnsi"/>
          <w:sz w:val="22"/>
          <w:szCs w:val="22"/>
        </w:rPr>
        <w:t xml:space="preserve">Do 50 % stroškov za stroške glasbe. </w:t>
      </w:r>
    </w:p>
    <w:p w:rsidR="00A523B8" w:rsidRPr="0095373B" w:rsidRDefault="00A523B8" w:rsidP="00C3151D">
      <w:pPr>
        <w:pStyle w:val="Odstavekseznama"/>
        <w:ind w:left="644"/>
        <w:jc w:val="both"/>
        <w:rPr>
          <w:rFonts w:asciiTheme="minorHAnsi" w:hAnsiTheme="minorHAnsi"/>
          <w:sz w:val="22"/>
          <w:szCs w:val="22"/>
        </w:rPr>
      </w:pPr>
    </w:p>
    <w:p w:rsidR="00014DC8" w:rsidRPr="0095373B" w:rsidRDefault="00014DC8" w:rsidP="009B6488">
      <w:pPr>
        <w:ind w:left="284"/>
        <w:jc w:val="both"/>
        <w:rPr>
          <w:rFonts w:asciiTheme="minorHAnsi" w:hAnsiTheme="minorHAnsi"/>
          <w:color w:val="FF0000"/>
          <w:sz w:val="22"/>
          <w:szCs w:val="22"/>
          <w:u w:val="single"/>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5.  ROK IN NAČIN PRIJAVE</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podajo svojo prijavo na razpis na izpolnjenih obrazcih razpisne dokumentacije z vsemi potrebnimi prilogami.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Izvajalci lahko dostavijo prijavo osebno ali pošljejo priporočeno po pošti na naslov:</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Kopališka ul. 14</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2325 KIDRIČEVO</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Prijava mora biti podana v zapečateni kuverti. Na spodnji strani kuverte mora biti razviden pripis »RAZPIS – sofinanciranje programov turizma 20</w:t>
      </w:r>
      <w:r w:rsidR="00753B68" w:rsidRPr="0095373B">
        <w:rPr>
          <w:rFonts w:asciiTheme="minorHAnsi" w:hAnsiTheme="minorHAnsi"/>
          <w:color w:val="000000" w:themeColor="text1"/>
          <w:sz w:val="22"/>
          <w:szCs w:val="22"/>
        </w:rPr>
        <w:t>2</w:t>
      </w:r>
      <w:r w:rsidR="00105B76">
        <w:rPr>
          <w:rFonts w:asciiTheme="minorHAnsi" w:hAnsiTheme="minorHAnsi"/>
          <w:color w:val="000000" w:themeColor="text1"/>
          <w:sz w:val="22"/>
          <w:szCs w:val="22"/>
        </w:rPr>
        <w:t>3</w:t>
      </w:r>
      <w:r w:rsidRPr="0095373B">
        <w:rPr>
          <w:rFonts w:asciiTheme="minorHAnsi" w:hAnsiTheme="minorHAnsi"/>
          <w:color w:val="000000" w:themeColor="text1"/>
          <w:sz w:val="22"/>
          <w:szCs w:val="22"/>
        </w:rPr>
        <w:t xml:space="preserve"> – ne odpiraj« in naslov izvajalca, ki kandidira na razpisu.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highlight w:val="yellow"/>
        </w:rPr>
      </w:pPr>
      <w:r w:rsidRPr="0095373B">
        <w:rPr>
          <w:rFonts w:asciiTheme="minorHAnsi" w:hAnsiTheme="minorHAnsi"/>
          <w:color w:val="000000" w:themeColor="text1"/>
          <w:sz w:val="22"/>
          <w:szCs w:val="22"/>
        </w:rPr>
        <w:t xml:space="preserve">Prijave bodo pravočasne, če bodo prispele na sedež občine Kidričevo najkasneje do </w:t>
      </w:r>
      <w:r w:rsidR="009E4425">
        <w:rPr>
          <w:rFonts w:asciiTheme="minorHAnsi" w:hAnsiTheme="minorHAnsi"/>
          <w:color w:val="000000" w:themeColor="text1"/>
          <w:sz w:val="22"/>
          <w:szCs w:val="22"/>
        </w:rPr>
        <w:t xml:space="preserve">19.5.2023 </w:t>
      </w:r>
      <w:r w:rsidR="002E4ED2">
        <w:rPr>
          <w:rFonts w:asciiTheme="minorHAnsi" w:hAnsiTheme="minorHAnsi"/>
          <w:color w:val="000000" w:themeColor="text1"/>
          <w:sz w:val="22"/>
          <w:szCs w:val="22"/>
        </w:rPr>
        <w:t>d</w:t>
      </w:r>
      <w:r w:rsidR="009E4425">
        <w:rPr>
          <w:rFonts w:asciiTheme="minorHAnsi" w:hAnsiTheme="minorHAnsi"/>
          <w:color w:val="000000" w:themeColor="text1"/>
          <w:sz w:val="22"/>
          <w:szCs w:val="22"/>
        </w:rPr>
        <w:t>o</w:t>
      </w:r>
      <w:r w:rsidR="002E4ED2">
        <w:rPr>
          <w:rFonts w:asciiTheme="minorHAnsi" w:hAnsiTheme="minorHAnsi"/>
          <w:color w:val="000000" w:themeColor="text1"/>
          <w:sz w:val="22"/>
          <w:szCs w:val="22"/>
        </w:rPr>
        <w:t xml:space="preserve"> 12. ure</w:t>
      </w:r>
      <w:r w:rsidRPr="0095373B">
        <w:rPr>
          <w:rFonts w:asciiTheme="minorHAnsi" w:hAnsiTheme="minorHAnsi"/>
          <w:color w:val="000000" w:themeColor="text1"/>
          <w:sz w:val="22"/>
          <w:szCs w:val="22"/>
        </w:rPr>
        <w:t xml:space="preserve">, razen za organizacijo ostalih vsebin, ko je razpis odprt do porabe sredstev, oziroma najdlje </w:t>
      </w:r>
      <w:r w:rsidR="00A52978" w:rsidRPr="002E4ED2">
        <w:rPr>
          <w:rFonts w:asciiTheme="minorHAnsi" w:hAnsiTheme="minorHAnsi"/>
          <w:color w:val="000000" w:themeColor="text1"/>
          <w:sz w:val="22"/>
          <w:szCs w:val="22"/>
        </w:rPr>
        <w:t xml:space="preserve">do </w:t>
      </w:r>
      <w:r w:rsidR="00EA550E" w:rsidRPr="002E4ED2">
        <w:rPr>
          <w:rFonts w:asciiTheme="minorHAnsi" w:hAnsiTheme="minorHAnsi"/>
          <w:color w:val="000000" w:themeColor="text1"/>
          <w:sz w:val="22"/>
          <w:szCs w:val="22"/>
        </w:rPr>
        <w:t>10. novembra 2023</w:t>
      </w:r>
      <w:r w:rsidRPr="008A4A3E">
        <w:rPr>
          <w:rFonts w:asciiTheme="minorHAnsi" w:hAnsiTheme="minorHAnsi"/>
          <w:color w:val="000000" w:themeColor="text1"/>
          <w:sz w:val="22"/>
          <w:szCs w:val="22"/>
        </w:rPr>
        <w:t xml:space="preserve"> do 1</w:t>
      </w:r>
      <w:r w:rsidR="00A52978" w:rsidRPr="008A4A3E">
        <w:rPr>
          <w:rFonts w:asciiTheme="minorHAnsi" w:hAnsiTheme="minorHAnsi"/>
          <w:color w:val="000000" w:themeColor="text1"/>
          <w:sz w:val="22"/>
          <w:szCs w:val="22"/>
        </w:rPr>
        <w:t>2</w:t>
      </w:r>
      <w:r w:rsidRPr="0095373B">
        <w:rPr>
          <w:rFonts w:asciiTheme="minorHAnsi" w:hAnsiTheme="minorHAnsi"/>
          <w:color w:val="000000" w:themeColor="text1"/>
          <w:sz w:val="22"/>
          <w:szCs w:val="22"/>
        </w:rPr>
        <w:t xml:space="preserve"> ure</w:t>
      </w:r>
      <w:r w:rsidR="00A52978" w:rsidRPr="0095373B">
        <w:rPr>
          <w:rFonts w:asciiTheme="minorHAnsi" w:hAnsiTheme="minorHAnsi"/>
          <w:color w:val="000000" w:themeColor="text1"/>
          <w:sz w:val="22"/>
          <w:szCs w:val="22"/>
        </w:rPr>
        <w:t>.</w:t>
      </w:r>
      <w:r w:rsidR="002E4ED2">
        <w:rPr>
          <w:rFonts w:asciiTheme="minorHAnsi" w:hAnsiTheme="minorHAnsi"/>
          <w:color w:val="000000" w:themeColor="text1"/>
          <w:sz w:val="22"/>
          <w:szCs w:val="22"/>
        </w:rPr>
        <w:t xml:space="preserve"> </w:t>
      </w:r>
    </w:p>
    <w:p w:rsidR="00A52978" w:rsidRPr="0095373B" w:rsidRDefault="00A52978" w:rsidP="009B6488">
      <w:pPr>
        <w:ind w:left="284"/>
        <w:jc w:val="both"/>
        <w:rPr>
          <w:rFonts w:asciiTheme="minorHAnsi" w:hAnsiTheme="minorHAnsi"/>
          <w:color w:val="000000" w:themeColor="text1"/>
          <w:sz w:val="22"/>
          <w:szCs w:val="22"/>
          <w:highlight w:val="yellow"/>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Odpiranje vlog bo opravil odbor za gospodarstvo </w:t>
      </w:r>
      <w:r w:rsidR="008A4A3E">
        <w:rPr>
          <w:rFonts w:asciiTheme="minorHAnsi" w:hAnsiTheme="minorHAnsi"/>
          <w:color w:val="000000" w:themeColor="text1"/>
          <w:sz w:val="22"/>
          <w:szCs w:val="22"/>
        </w:rPr>
        <w:t xml:space="preserve"> </w:t>
      </w:r>
      <w:r w:rsidR="002E4ED2">
        <w:rPr>
          <w:rFonts w:asciiTheme="minorHAnsi" w:hAnsiTheme="minorHAnsi"/>
          <w:color w:val="000000" w:themeColor="text1"/>
          <w:sz w:val="22"/>
          <w:szCs w:val="22"/>
        </w:rPr>
        <w:t>23</w:t>
      </w:r>
      <w:r w:rsidR="008A4A3E">
        <w:rPr>
          <w:rFonts w:asciiTheme="minorHAnsi" w:hAnsiTheme="minorHAnsi"/>
          <w:color w:val="000000" w:themeColor="text1"/>
          <w:sz w:val="22"/>
          <w:szCs w:val="22"/>
        </w:rPr>
        <w:t>.5.202</w:t>
      </w:r>
      <w:r w:rsidR="002E4ED2">
        <w:rPr>
          <w:rFonts w:asciiTheme="minorHAnsi" w:hAnsiTheme="minorHAnsi"/>
          <w:color w:val="000000" w:themeColor="text1"/>
          <w:sz w:val="22"/>
          <w:szCs w:val="22"/>
        </w:rPr>
        <w:t>3</w:t>
      </w:r>
      <w:r w:rsidRPr="0095373B">
        <w:rPr>
          <w:rFonts w:asciiTheme="minorHAnsi" w:hAnsiTheme="minorHAnsi"/>
          <w:color w:val="000000" w:themeColor="text1"/>
          <w:sz w:val="22"/>
          <w:szCs w:val="22"/>
        </w:rPr>
        <w:t xml:space="preserve">. Odpiranje prijav za ostale vsebine </w:t>
      </w:r>
      <w:r w:rsidR="002E4ED2">
        <w:rPr>
          <w:rFonts w:asciiTheme="minorHAnsi" w:hAnsiTheme="minorHAnsi"/>
          <w:color w:val="000000" w:themeColor="text1"/>
          <w:sz w:val="22"/>
          <w:szCs w:val="22"/>
        </w:rPr>
        <w:t>p</w:t>
      </w:r>
      <w:r w:rsidRPr="0095373B">
        <w:rPr>
          <w:rFonts w:asciiTheme="minorHAnsi" w:hAnsiTheme="minorHAnsi"/>
          <w:color w:val="000000" w:themeColor="text1"/>
          <w:sz w:val="22"/>
          <w:szCs w:val="22"/>
        </w:rPr>
        <w:t xml:space="preserve">a v roku </w:t>
      </w:r>
      <w:r w:rsidR="002E4ED2">
        <w:rPr>
          <w:rFonts w:asciiTheme="minorHAnsi" w:hAnsiTheme="minorHAnsi"/>
          <w:color w:val="000000" w:themeColor="text1"/>
          <w:sz w:val="22"/>
          <w:szCs w:val="22"/>
        </w:rPr>
        <w:t>3</w:t>
      </w:r>
      <w:r w:rsidR="00A52978" w:rsidRPr="0095373B">
        <w:rPr>
          <w:rFonts w:asciiTheme="minorHAnsi" w:hAnsiTheme="minorHAnsi"/>
          <w:color w:val="000000" w:themeColor="text1"/>
          <w:sz w:val="22"/>
          <w:szCs w:val="22"/>
        </w:rPr>
        <w:t>0</w:t>
      </w:r>
      <w:r w:rsidRPr="0095373B">
        <w:rPr>
          <w:rFonts w:asciiTheme="minorHAnsi" w:hAnsiTheme="minorHAnsi"/>
          <w:color w:val="000000" w:themeColor="text1"/>
          <w:sz w:val="22"/>
          <w:szCs w:val="22"/>
        </w:rPr>
        <w:t xml:space="preserve"> dni od oddajo prijav na javni razpis. Odpirale se bodo samo v roku posredovane vloge v pravilno izpolnjenem in označenem ovitku, in sicer po vrstnem redu, po katerem so bile prejete.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Prijave, ki bodo prispele po roku razpisa, se ne bodo odpirale in bodo neodprte vrnjene prijavitelju.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Na podlagi poročila odbora za gospodarstvo bo  občinska uprava izdala   sklep o sofinanciranju programov ali  sklep o zavrženju vloge za  prepozno prispele ali tiste, ki niso bile dopolnjene v roku. </w:t>
      </w:r>
    </w:p>
    <w:p w:rsidR="00405A16" w:rsidRPr="0095373B" w:rsidRDefault="00405A16" w:rsidP="00405A16">
      <w:pPr>
        <w:ind w:left="284"/>
        <w:jc w:val="both"/>
        <w:rPr>
          <w:rFonts w:asciiTheme="minorHAnsi" w:hAnsiTheme="minorHAnsi" w:cstheme="minorHAnsi"/>
          <w:b/>
          <w:color w:val="000000" w:themeColor="text1"/>
          <w:sz w:val="22"/>
          <w:szCs w:val="22"/>
        </w:rPr>
      </w:pPr>
    </w:p>
    <w:p w:rsidR="00405A16" w:rsidRPr="0095373B" w:rsidRDefault="00405A16" w:rsidP="00405A16">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Morebitni sklep za dopolnitev prijave na javni razpis, sklep o zavrnitvi/zavrženju ali o   sofinanciranju letnih programov </w:t>
      </w:r>
      <w:r w:rsidR="0095373B">
        <w:rPr>
          <w:rFonts w:asciiTheme="minorHAnsi" w:hAnsiTheme="minorHAnsi" w:cstheme="minorHAnsi"/>
          <w:b/>
          <w:color w:val="000000" w:themeColor="text1"/>
          <w:sz w:val="22"/>
          <w:szCs w:val="22"/>
        </w:rPr>
        <w:t xml:space="preserve">na področju turizma </w:t>
      </w:r>
      <w:r w:rsidRPr="0095373B">
        <w:rPr>
          <w:rFonts w:asciiTheme="minorHAnsi" w:hAnsiTheme="minorHAnsi" w:cstheme="minorHAnsi"/>
          <w:b/>
          <w:color w:val="000000" w:themeColor="text1"/>
          <w:sz w:val="22"/>
          <w:szCs w:val="22"/>
        </w:rPr>
        <w:t>izvajalcem, bo vročeno elektronsko.</w:t>
      </w:r>
    </w:p>
    <w:p w:rsidR="00405A16" w:rsidRPr="0095373B" w:rsidRDefault="00405A16" w:rsidP="00405A16">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405A16" w:rsidRPr="0095373B" w:rsidRDefault="00405A16" w:rsidP="00405A16">
      <w:pPr>
        <w:ind w:firstLine="284"/>
        <w:jc w:val="both"/>
        <w:rPr>
          <w:rFonts w:asciiTheme="minorHAnsi" w:eastAsiaTheme="minorHAnsi" w:hAnsiTheme="minorHAnsi" w:cstheme="minorBidi"/>
          <w:b/>
          <w:sz w:val="22"/>
          <w:szCs w:val="22"/>
        </w:rPr>
      </w:pPr>
      <w:r w:rsidRPr="0095373B">
        <w:rPr>
          <w:rFonts w:asciiTheme="minorHAnsi" w:eastAsiaTheme="minorHAnsi" w:hAnsiTheme="minorHAnsi" w:cstheme="minorBidi"/>
          <w:b/>
          <w:sz w:val="22"/>
          <w:szCs w:val="22"/>
        </w:rPr>
        <w:t xml:space="preserve">Navodila za prevzem bodo poslana na E-mail naslov, ki ga boste navedli v prijavi </w:t>
      </w:r>
      <w:proofErr w:type="spellStart"/>
      <w:r w:rsidRPr="0095373B">
        <w:rPr>
          <w:rFonts w:asciiTheme="minorHAnsi" w:eastAsiaTheme="minorHAnsi" w:hAnsiTheme="minorHAnsi" w:cstheme="minorBidi"/>
          <w:b/>
          <w:sz w:val="22"/>
          <w:szCs w:val="22"/>
        </w:rPr>
        <w:t>obr</w:t>
      </w:r>
      <w:proofErr w:type="spellEnd"/>
      <w:r w:rsidRPr="0095373B">
        <w:rPr>
          <w:rFonts w:asciiTheme="minorHAnsi" w:eastAsiaTheme="minorHAnsi" w:hAnsiTheme="minorHAnsi" w:cstheme="minorBidi"/>
          <w:b/>
          <w:sz w:val="22"/>
          <w:szCs w:val="22"/>
        </w:rPr>
        <w:t xml:space="preserve">. 1.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s="Arial"/>
          <w:sz w:val="22"/>
          <w:szCs w:val="22"/>
        </w:rPr>
      </w:pPr>
      <w:r w:rsidRPr="0095373B">
        <w:rPr>
          <w:rFonts w:asciiTheme="minorHAnsi" w:hAnsiTheme="minorHAnsi" w:cs="Arial"/>
          <w:sz w:val="22"/>
          <w:szCs w:val="22"/>
        </w:rPr>
        <w:t>Vsi vlagatelji, ki ne bodo izpolnjevali pogojev, ne bodo izbrani ali z odločitvijo ne bodo zadovoljni, lahko vložijo pritožbo v roku 8 dni od prejema sklepa pri organu, ki je izdal sklep. O pritožbi odloča župan Občine Kidričevo. Vložena pritožba ne zadrži podpisa pogodb z izbranimi izvajalci.</w:t>
      </w:r>
    </w:p>
    <w:p w:rsidR="009B6488" w:rsidRPr="0095373B" w:rsidRDefault="009B6488" w:rsidP="007F7DB0">
      <w:pPr>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Razpisno dokumentacijo izvajalci prejmejo na spletni strani: www.kidricevo.si v času od </w:t>
      </w:r>
      <w:r w:rsidR="009E4425">
        <w:rPr>
          <w:rFonts w:asciiTheme="minorHAnsi" w:hAnsiTheme="minorHAnsi"/>
          <w:color w:val="000000" w:themeColor="text1"/>
          <w:sz w:val="22"/>
          <w:szCs w:val="22"/>
        </w:rPr>
        <w:t>27</w:t>
      </w:r>
      <w:r w:rsidR="002E4ED2" w:rsidRPr="009E4425">
        <w:rPr>
          <w:rFonts w:asciiTheme="minorHAnsi" w:hAnsiTheme="minorHAnsi"/>
          <w:color w:val="000000" w:themeColor="text1"/>
          <w:sz w:val="22"/>
          <w:szCs w:val="22"/>
        </w:rPr>
        <w:t>.2.2023</w:t>
      </w:r>
      <w:r w:rsidRPr="0095373B">
        <w:rPr>
          <w:rFonts w:asciiTheme="minorHAnsi" w:hAnsiTheme="minorHAnsi"/>
          <w:color w:val="000000" w:themeColor="text1"/>
          <w:sz w:val="22"/>
          <w:szCs w:val="22"/>
        </w:rPr>
        <w:t xml:space="preserve"> do poteka roka za prijavo na javni razpis.</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programom, ter jih ne prilaga k prijavi.</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 xml:space="preserve">6. INFORMIRANJE KANDIDATOV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Vse dodatne informacije lahko kandidati pridobijo v rednem delovnem času na naslednjem naslovu:</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 pri gospe Zdenki Frank tel. 02/799-06-13 ali 041 746 956.</w:t>
      </w:r>
    </w:p>
    <w:p w:rsidR="00405A16" w:rsidRPr="0095373B" w:rsidRDefault="00405A16" w:rsidP="00DF6328">
      <w:pPr>
        <w:jc w:val="both"/>
        <w:rPr>
          <w:rFonts w:asciiTheme="minorHAnsi" w:hAnsiTheme="minorHAnsi"/>
          <w:color w:val="000000" w:themeColor="text1"/>
          <w:sz w:val="22"/>
          <w:szCs w:val="22"/>
        </w:rPr>
      </w:pPr>
    </w:p>
    <w:p w:rsidR="00405A16" w:rsidRPr="0095373B" w:rsidRDefault="00405A16"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7. ROK O OBVEŠČANJU O IZIDU JAVNEGA RAZPISA</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bodo o izidu javnega razpisa obveščeni najpozneje v roku dveh mesecev od odpiranja vlog. </w:t>
      </w:r>
    </w:p>
    <w:p w:rsidR="009B6488" w:rsidRPr="0095373B" w:rsidRDefault="009B6488" w:rsidP="00452D04">
      <w:pPr>
        <w:jc w:val="both"/>
        <w:rPr>
          <w:rFonts w:asciiTheme="minorHAnsi" w:hAnsiTheme="minorHAnsi"/>
          <w:color w:val="000000" w:themeColor="text1"/>
          <w:sz w:val="22"/>
          <w:szCs w:val="22"/>
        </w:rPr>
      </w:pPr>
    </w:p>
    <w:p w:rsidR="00405A16" w:rsidRPr="0095373B" w:rsidRDefault="00405A16" w:rsidP="009B6488">
      <w:pPr>
        <w:ind w:left="284"/>
        <w:jc w:val="both"/>
        <w:rPr>
          <w:rFonts w:asciiTheme="minorHAnsi" w:hAnsiTheme="minorHAnsi"/>
          <w:color w:val="000000" w:themeColor="text1"/>
          <w:sz w:val="22"/>
          <w:szCs w:val="22"/>
        </w:rPr>
      </w:pPr>
    </w:p>
    <w:p w:rsidR="001A18FD"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Štev.:</w:t>
      </w:r>
      <w:r w:rsidR="007F7DB0" w:rsidRPr="0095373B">
        <w:rPr>
          <w:rFonts w:asciiTheme="minorHAnsi" w:hAnsiTheme="minorHAnsi"/>
          <w:color w:val="000000" w:themeColor="text1"/>
          <w:sz w:val="22"/>
          <w:szCs w:val="22"/>
        </w:rPr>
        <w:t xml:space="preserve"> </w:t>
      </w:r>
      <w:r w:rsidR="002E4ED2">
        <w:rPr>
          <w:rFonts w:asciiTheme="minorHAnsi" w:hAnsiTheme="minorHAnsi"/>
          <w:color w:val="000000" w:themeColor="text1"/>
          <w:sz w:val="22"/>
          <w:szCs w:val="22"/>
        </w:rPr>
        <w:t>410-5/2023-1</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Datum:  </w:t>
      </w:r>
      <w:r w:rsidR="009E4425">
        <w:rPr>
          <w:rFonts w:asciiTheme="minorHAnsi" w:hAnsiTheme="minorHAnsi"/>
          <w:color w:val="000000" w:themeColor="text1"/>
          <w:sz w:val="22"/>
          <w:szCs w:val="22"/>
        </w:rPr>
        <w:t>24</w:t>
      </w:r>
      <w:bookmarkStart w:id="0" w:name="_GoBack"/>
      <w:bookmarkEnd w:id="0"/>
      <w:r w:rsidR="0065781D">
        <w:rPr>
          <w:rFonts w:asciiTheme="minorHAnsi" w:hAnsiTheme="minorHAnsi"/>
          <w:color w:val="000000" w:themeColor="text1"/>
          <w:sz w:val="22"/>
          <w:szCs w:val="22"/>
        </w:rPr>
        <w:t>.2.2023</w:t>
      </w:r>
    </w:p>
    <w:p w:rsidR="009B6488" w:rsidRPr="0095373B" w:rsidRDefault="009B6488" w:rsidP="000169D9">
      <w:pPr>
        <w:pStyle w:val="Brezrazmikov"/>
      </w:pP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p>
    <w:p w:rsidR="009B6488" w:rsidRDefault="009B6488" w:rsidP="00DF6328">
      <w:pPr>
        <w:ind w:left="3116" w:firstLine="424"/>
        <w:jc w:val="center"/>
        <w:rPr>
          <w:rFonts w:asciiTheme="minorHAnsi" w:hAnsiTheme="minorHAnsi"/>
          <w:color w:val="000000" w:themeColor="text1"/>
          <w:sz w:val="22"/>
          <w:szCs w:val="22"/>
        </w:rPr>
      </w:pPr>
      <w:r w:rsidRPr="0095373B">
        <w:rPr>
          <w:rFonts w:asciiTheme="minorHAnsi" w:hAnsiTheme="minorHAnsi"/>
          <w:color w:val="000000" w:themeColor="text1"/>
          <w:sz w:val="22"/>
          <w:szCs w:val="22"/>
        </w:rPr>
        <w:t>Anton Leskovar</w:t>
      </w:r>
      <w:r w:rsidR="00DF6328">
        <w:rPr>
          <w:rFonts w:asciiTheme="minorHAnsi" w:hAnsiTheme="minorHAnsi"/>
          <w:color w:val="000000" w:themeColor="text1"/>
          <w:sz w:val="22"/>
          <w:szCs w:val="22"/>
        </w:rPr>
        <w:t>;</w:t>
      </w:r>
    </w:p>
    <w:p w:rsidR="00DF6328" w:rsidRPr="0095373B" w:rsidRDefault="00DF6328" w:rsidP="00DF6328">
      <w:pPr>
        <w:ind w:left="3116" w:firstLine="424"/>
        <w:jc w:val="center"/>
        <w:rPr>
          <w:rFonts w:asciiTheme="minorHAnsi" w:hAnsiTheme="minorHAnsi"/>
          <w:color w:val="000000" w:themeColor="text1"/>
          <w:sz w:val="22"/>
          <w:szCs w:val="22"/>
        </w:rPr>
      </w:pPr>
    </w:p>
    <w:p w:rsidR="00DF6328" w:rsidRDefault="009B6488" w:rsidP="00DF6328">
      <w:pPr>
        <w:pStyle w:val="Brezrazmikov"/>
        <w:ind w:left="4956" w:firstLine="708"/>
        <w:jc w:val="both"/>
        <w:rPr>
          <w:color w:val="000000" w:themeColor="text1"/>
        </w:rPr>
      </w:pPr>
      <w:r w:rsidRPr="0095373B">
        <w:rPr>
          <w:color w:val="000000" w:themeColor="text1"/>
        </w:rPr>
        <w:t xml:space="preserve">župan </w:t>
      </w:r>
    </w:p>
    <w:p w:rsidR="00341A5E" w:rsidRPr="0095373B" w:rsidRDefault="009B6488" w:rsidP="00DF6328">
      <w:pPr>
        <w:pStyle w:val="Brezrazmikov"/>
        <w:ind w:left="4956" w:firstLine="708"/>
        <w:jc w:val="both"/>
      </w:pPr>
      <w:r w:rsidRPr="0095373B">
        <w:rPr>
          <w:color w:val="000000" w:themeColor="text1"/>
        </w:rPr>
        <w:t>Občine Kidričevo</w:t>
      </w:r>
    </w:p>
    <w:sectPr w:rsidR="00341A5E" w:rsidRPr="00953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C05"/>
    <w:multiLevelType w:val="hybridMultilevel"/>
    <w:tmpl w:val="A7FCE196"/>
    <w:lvl w:ilvl="0" w:tplc="231671F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573675"/>
    <w:multiLevelType w:val="hybridMultilevel"/>
    <w:tmpl w:val="0278F16C"/>
    <w:lvl w:ilvl="0" w:tplc="E0A4A2DA">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 w15:restartNumberingAfterBreak="0">
    <w:nsid w:val="1A0A3881"/>
    <w:multiLevelType w:val="hybridMultilevel"/>
    <w:tmpl w:val="8354CF10"/>
    <w:lvl w:ilvl="0" w:tplc="7B84085E">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9510E"/>
    <w:multiLevelType w:val="hybridMultilevel"/>
    <w:tmpl w:val="A33A59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2040DC1"/>
    <w:multiLevelType w:val="hybridMultilevel"/>
    <w:tmpl w:val="9C22689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033C6E"/>
    <w:multiLevelType w:val="hybridMultilevel"/>
    <w:tmpl w:val="0D723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1AC22D6"/>
    <w:multiLevelType w:val="hybridMultilevel"/>
    <w:tmpl w:val="12BE4E58"/>
    <w:lvl w:ilvl="0" w:tplc="5510B73C">
      <w:start w:val="3"/>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72881BF1"/>
    <w:multiLevelType w:val="hybridMultilevel"/>
    <w:tmpl w:val="065EB824"/>
    <w:lvl w:ilvl="0" w:tplc="8BAE29AC">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88"/>
    <w:rsid w:val="00014DC8"/>
    <w:rsid w:val="000169D9"/>
    <w:rsid w:val="00033DFE"/>
    <w:rsid w:val="000F5D69"/>
    <w:rsid w:val="00105B76"/>
    <w:rsid w:val="00136CF5"/>
    <w:rsid w:val="0017283D"/>
    <w:rsid w:val="001A18FD"/>
    <w:rsid w:val="001A1F4A"/>
    <w:rsid w:val="001E3E4A"/>
    <w:rsid w:val="00261272"/>
    <w:rsid w:val="00271A96"/>
    <w:rsid w:val="002B0DBA"/>
    <w:rsid w:val="002E4ED2"/>
    <w:rsid w:val="00337D2C"/>
    <w:rsid w:val="00341A5E"/>
    <w:rsid w:val="003D48CC"/>
    <w:rsid w:val="003D603E"/>
    <w:rsid w:val="003F03DA"/>
    <w:rsid w:val="00405A16"/>
    <w:rsid w:val="00435975"/>
    <w:rsid w:val="00452D04"/>
    <w:rsid w:val="004822EE"/>
    <w:rsid w:val="004D7F1A"/>
    <w:rsid w:val="005D6692"/>
    <w:rsid w:val="0065781D"/>
    <w:rsid w:val="00686A14"/>
    <w:rsid w:val="006F28E3"/>
    <w:rsid w:val="00753B68"/>
    <w:rsid w:val="007F7DB0"/>
    <w:rsid w:val="0083337E"/>
    <w:rsid w:val="00866DDC"/>
    <w:rsid w:val="00882695"/>
    <w:rsid w:val="008A4A3E"/>
    <w:rsid w:val="008C3422"/>
    <w:rsid w:val="0094349F"/>
    <w:rsid w:val="0095373B"/>
    <w:rsid w:val="009B6488"/>
    <w:rsid w:val="009E4425"/>
    <w:rsid w:val="00A523B8"/>
    <w:rsid w:val="00A52978"/>
    <w:rsid w:val="00AA27AD"/>
    <w:rsid w:val="00AC3FFD"/>
    <w:rsid w:val="00B02F5D"/>
    <w:rsid w:val="00C10B52"/>
    <w:rsid w:val="00C23D8A"/>
    <w:rsid w:val="00C3151D"/>
    <w:rsid w:val="00D451BC"/>
    <w:rsid w:val="00DE7685"/>
    <w:rsid w:val="00DF6328"/>
    <w:rsid w:val="00E614C7"/>
    <w:rsid w:val="00EA550E"/>
    <w:rsid w:val="00EC26B4"/>
    <w:rsid w:val="00F02C9E"/>
    <w:rsid w:val="00F17B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9916"/>
  <w15:chartTrackingRefBased/>
  <w15:docId w15:val="{C5BD8038-219B-4851-B0EA-560B93F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B648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B6488"/>
    <w:pPr>
      <w:spacing w:after="0" w:line="240" w:lineRule="auto"/>
    </w:pPr>
  </w:style>
  <w:style w:type="paragraph" w:styleId="Odstavekseznama">
    <w:name w:val="List Paragraph"/>
    <w:basedOn w:val="Navaden"/>
    <w:uiPriority w:val="34"/>
    <w:qFormat/>
    <w:rsid w:val="003D48CC"/>
    <w:pPr>
      <w:ind w:left="720"/>
      <w:contextualSpacing/>
    </w:pPr>
  </w:style>
  <w:style w:type="paragraph" w:styleId="Besedilooblaka">
    <w:name w:val="Balloon Text"/>
    <w:basedOn w:val="Navaden"/>
    <w:link w:val="BesedilooblakaZnak"/>
    <w:uiPriority w:val="99"/>
    <w:semiHidden/>
    <w:unhideWhenUsed/>
    <w:rsid w:val="003D603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603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70581B-7347-4530-B2E9-D6F296C7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2004</Words>
  <Characters>11427</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7</cp:revision>
  <cp:lastPrinted>2022-03-16T12:58:00Z</cp:lastPrinted>
  <dcterms:created xsi:type="dcterms:W3CDTF">2023-01-23T12:51:00Z</dcterms:created>
  <dcterms:modified xsi:type="dcterms:W3CDTF">2023-02-24T09:03:00Z</dcterms:modified>
</cp:coreProperties>
</file>