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E8" w:rsidRPr="0098384D" w:rsidRDefault="007F1BE8" w:rsidP="007F1BE8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F18376F" wp14:editId="2F135C6A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E8" w:rsidRPr="0098384D" w:rsidRDefault="007F1BE8" w:rsidP="007F1BE8">
      <w:pPr>
        <w:pStyle w:val="Brezrazmikov"/>
        <w:jc w:val="center"/>
        <w:rPr>
          <w:b/>
          <w:bCs/>
        </w:rPr>
      </w:pP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Na podlagi 4. </w:t>
      </w:r>
      <w:r w:rsidR="00D26BF2">
        <w:rPr>
          <w:bCs/>
        </w:rPr>
        <w:t>č</w:t>
      </w:r>
      <w:r>
        <w:rPr>
          <w:bCs/>
        </w:rPr>
        <w:t>lena Pravilnika o žepninah v Občini Kidričevo (Uradno glasilo Slovenskih občin, št. 25/18</w:t>
      </w:r>
      <w:r w:rsidR="00EF795E">
        <w:rPr>
          <w:bCs/>
        </w:rPr>
        <w:t xml:space="preserve"> in 26/21</w:t>
      </w:r>
      <w:r>
        <w:rPr>
          <w:bCs/>
        </w:rPr>
        <w:t xml:space="preserve">) </w:t>
      </w:r>
      <w:r w:rsidR="00D26BF2">
        <w:rPr>
          <w:bCs/>
        </w:rPr>
        <w:t>Občina</w:t>
      </w:r>
      <w:r>
        <w:rPr>
          <w:bCs/>
        </w:rPr>
        <w:t xml:space="preserve"> Kidričevo objavlja </w:t>
      </w: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4D1F" w:rsidP="007F4D1F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>JAVNI  RAZPIS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 dodelitev žepnin </w:t>
      </w:r>
      <w:r w:rsidR="0045372E">
        <w:rPr>
          <w:b/>
          <w:bCs/>
          <w:sz w:val="28"/>
        </w:rPr>
        <w:t>študentom</w:t>
      </w:r>
      <w:r>
        <w:rPr>
          <w:b/>
          <w:bCs/>
          <w:sz w:val="28"/>
        </w:rPr>
        <w:t xml:space="preserve"> za </w:t>
      </w:r>
      <w:r w:rsidR="0045372E">
        <w:rPr>
          <w:b/>
          <w:bCs/>
          <w:sz w:val="28"/>
        </w:rPr>
        <w:t>študijsko</w:t>
      </w:r>
      <w:r>
        <w:rPr>
          <w:b/>
          <w:bCs/>
          <w:sz w:val="28"/>
        </w:rPr>
        <w:t xml:space="preserve"> leto 20</w:t>
      </w:r>
      <w:r w:rsidR="004F51DC">
        <w:rPr>
          <w:b/>
          <w:bCs/>
          <w:sz w:val="28"/>
        </w:rPr>
        <w:t>2</w:t>
      </w:r>
      <w:r w:rsidR="00EF795E">
        <w:rPr>
          <w:b/>
          <w:bCs/>
          <w:sz w:val="28"/>
        </w:rPr>
        <w:t>1</w:t>
      </w:r>
      <w:r w:rsidR="008855AB">
        <w:rPr>
          <w:b/>
          <w:bCs/>
          <w:sz w:val="28"/>
        </w:rPr>
        <w:t>/202</w:t>
      </w:r>
      <w:r w:rsidR="00EF795E">
        <w:rPr>
          <w:b/>
          <w:bCs/>
          <w:sz w:val="28"/>
        </w:rPr>
        <w:t>2</w:t>
      </w:r>
    </w:p>
    <w:p w:rsidR="007F1BE8" w:rsidRDefault="007F1BE8" w:rsidP="00670CAA">
      <w:pPr>
        <w:pStyle w:val="Brezrazmikov"/>
        <w:rPr>
          <w:b/>
          <w:bCs/>
          <w:sz w:val="28"/>
        </w:rPr>
      </w:pPr>
    </w:p>
    <w:p w:rsidR="007F1BE8" w:rsidRDefault="007F1BE8" w:rsidP="007F1BE8">
      <w:pPr>
        <w:pStyle w:val="Brezrazmikov"/>
        <w:jc w:val="both"/>
        <w:rPr>
          <w:b/>
          <w:bCs/>
        </w:rPr>
      </w:pPr>
      <w:r w:rsidRPr="007F1BE8">
        <w:rPr>
          <w:b/>
          <w:bCs/>
        </w:rPr>
        <w:t>1</w:t>
      </w:r>
      <w:r w:rsidRPr="007F1BE8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b/>
          <w:bCs/>
        </w:rPr>
        <w:t>Predmet razpisa:</w:t>
      </w:r>
    </w:p>
    <w:p w:rsidR="00632210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Predmet </w:t>
      </w:r>
      <w:r w:rsidR="00632210">
        <w:rPr>
          <w:bCs/>
        </w:rPr>
        <w:t xml:space="preserve">razpisa so sredstva za žepnine </w:t>
      </w:r>
      <w:r w:rsidR="0045372E">
        <w:rPr>
          <w:bCs/>
        </w:rPr>
        <w:t>študentom</w:t>
      </w:r>
      <w:r w:rsidR="00632210">
        <w:rPr>
          <w:bCs/>
        </w:rPr>
        <w:t xml:space="preserve"> za </w:t>
      </w:r>
      <w:r w:rsidR="0045372E">
        <w:rPr>
          <w:bCs/>
        </w:rPr>
        <w:t>študijsko</w:t>
      </w:r>
      <w:r w:rsidR="00632210">
        <w:rPr>
          <w:bCs/>
        </w:rPr>
        <w:t xml:space="preserve"> leto 20</w:t>
      </w:r>
      <w:r w:rsidR="004F51DC">
        <w:rPr>
          <w:bCs/>
        </w:rPr>
        <w:t>2</w:t>
      </w:r>
      <w:r w:rsidR="00EF795E">
        <w:rPr>
          <w:bCs/>
        </w:rPr>
        <w:t>1</w:t>
      </w:r>
      <w:r w:rsidR="008855AB">
        <w:rPr>
          <w:bCs/>
        </w:rPr>
        <w:t>/202</w:t>
      </w:r>
      <w:r w:rsidR="00EF795E">
        <w:rPr>
          <w:bCs/>
        </w:rPr>
        <w:t>2</w:t>
      </w:r>
      <w:r w:rsidR="00632210">
        <w:rPr>
          <w:bCs/>
        </w:rPr>
        <w:t xml:space="preserve">. </w:t>
      </w:r>
    </w:p>
    <w:p w:rsidR="00632210" w:rsidRDefault="0045372E" w:rsidP="007F1BE8">
      <w:pPr>
        <w:pStyle w:val="Brezrazmikov"/>
        <w:jc w:val="both"/>
        <w:rPr>
          <w:bCs/>
        </w:rPr>
      </w:pPr>
      <w:r>
        <w:rPr>
          <w:bCs/>
        </w:rPr>
        <w:t>Žepnina za študenta znaša 3</w:t>
      </w:r>
      <w:r w:rsidR="00632210">
        <w:rPr>
          <w:bCs/>
        </w:rPr>
        <w:t xml:space="preserve">0 EUR na mesec. </w:t>
      </w:r>
    </w:p>
    <w:p w:rsidR="007F1BE8" w:rsidRDefault="00632210" w:rsidP="007F1BE8">
      <w:pPr>
        <w:pStyle w:val="Brezrazmikov"/>
        <w:jc w:val="both"/>
        <w:rPr>
          <w:bCs/>
        </w:rPr>
      </w:pPr>
      <w:r>
        <w:rPr>
          <w:bCs/>
        </w:rPr>
        <w:t>Žepnina bo upravičencem dodeljena za deset (10) mesecev, in</w:t>
      </w:r>
      <w:r w:rsidR="0045372E">
        <w:rPr>
          <w:bCs/>
        </w:rPr>
        <w:t xml:space="preserve"> sicer za odboje od 1. oktobra 20</w:t>
      </w:r>
      <w:r w:rsidR="008855AB">
        <w:rPr>
          <w:bCs/>
        </w:rPr>
        <w:t>2</w:t>
      </w:r>
      <w:r w:rsidR="00EF795E">
        <w:rPr>
          <w:bCs/>
        </w:rPr>
        <w:t>1</w:t>
      </w:r>
      <w:r w:rsidR="0045372E">
        <w:rPr>
          <w:bCs/>
        </w:rPr>
        <w:t xml:space="preserve"> do 31</w:t>
      </w:r>
      <w:r>
        <w:rPr>
          <w:bCs/>
        </w:rPr>
        <w:t xml:space="preserve">. </w:t>
      </w:r>
      <w:r w:rsidR="00D26BF2">
        <w:rPr>
          <w:bCs/>
        </w:rPr>
        <w:t>j</w:t>
      </w:r>
      <w:r w:rsidR="0045372E">
        <w:rPr>
          <w:bCs/>
        </w:rPr>
        <w:t>ul</w:t>
      </w:r>
      <w:r>
        <w:rPr>
          <w:bCs/>
        </w:rPr>
        <w:t>ija 20</w:t>
      </w:r>
      <w:r w:rsidR="004F51DC">
        <w:rPr>
          <w:bCs/>
        </w:rPr>
        <w:t>2</w:t>
      </w:r>
      <w:r w:rsidR="00EF795E">
        <w:rPr>
          <w:bCs/>
        </w:rPr>
        <w:t>2</w:t>
      </w:r>
      <w:r>
        <w:rPr>
          <w:bCs/>
        </w:rPr>
        <w:t xml:space="preserve">. V primeru odločitve, da se žepnina izplača v obliki vrednostnih bonov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>, se prejem žepnine podaljša za dva (2) meseca.</w:t>
      </w:r>
    </w:p>
    <w:p w:rsidR="00632210" w:rsidRDefault="00632210" w:rsidP="007F1BE8">
      <w:pPr>
        <w:pStyle w:val="Brezrazmikov"/>
        <w:jc w:val="both"/>
        <w:rPr>
          <w:bCs/>
        </w:rPr>
      </w:pPr>
    </w:p>
    <w:p w:rsidR="00632210" w:rsidRDefault="00632210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2. Pogoji razpisa:</w:t>
      </w:r>
    </w:p>
    <w:p w:rsidR="00401989" w:rsidRPr="00401989" w:rsidRDefault="00401989" w:rsidP="00401989">
      <w:pPr>
        <w:pStyle w:val="Brezrazmikov"/>
        <w:jc w:val="both"/>
        <w:rPr>
          <w:bCs/>
        </w:rPr>
      </w:pPr>
      <w:r w:rsidRPr="00401989">
        <w:rPr>
          <w:bCs/>
        </w:rPr>
        <w:t>Pravico do prejema žepnine imajo študentje, ki;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imajo stalno prebivališče v občini Kidričevo; </w:t>
      </w:r>
    </w:p>
    <w:p w:rsidR="0045372E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se redno izobražujejo doma ali v tujini in so prvič vpisani v letnik; </w:t>
      </w:r>
    </w:p>
    <w:p w:rsidR="00EF795E" w:rsidRPr="00401989" w:rsidRDefault="00EF795E" w:rsidP="0045372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- se izredno izobražujejo doma ali v tujini in niso zaposleni ter so prvič vpisani v letnik;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bodo v 1. letniku vseh študijskih programov dopolnili največ 21 let,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v času vložitve vloge še niso dopolnili 25 let oz. v primeru študija medicine v času vložitve vloge niso starejši od 27 let,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imajo statut študenta,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z izobraževanjem pridobivajo strokovne nazive (študentom, ki se izobražujejo po bolonjskem sistemu, žepnina pripada za 1. in 2. bolonjsko stopnjo /3 + 2 ali 4 + 1 – statistični ravni 6 in 7/ in za čas statusa absolventa, v kolikor ustrezajo ostalim pogojem),</w:t>
      </w:r>
    </w:p>
    <w:p w:rsidR="0045372E" w:rsidRPr="00401989" w:rsidRDefault="0045372E" w:rsidP="0045372E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da aktivno sodelujejo v enem društvu, ki je registrirano na območju občine Kidričevo</w:t>
      </w:r>
      <w:r w:rsidR="00EF795E">
        <w:rPr>
          <w:rFonts w:cs="Times New Roman"/>
        </w:rPr>
        <w:t xml:space="preserve"> ali delujejo na področju prostovoljstva na območju občine Kidričevo. </w:t>
      </w:r>
      <w:r w:rsidRPr="00401989">
        <w:rPr>
          <w:rFonts w:cs="Times New Roman"/>
        </w:rPr>
        <w:t xml:space="preserve"> </w:t>
      </w:r>
    </w:p>
    <w:p w:rsidR="00632210" w:rsidRPr="00632210" w:rsidRDefault="00632210" w:rsidP="007F1BE8">
      <w:pPr>
        <w:pStyle w:val="Brezrazmikov"/>
        <w:jc w:val="both"/>
        <w:rPr>
          <w:bCs/>
        </w:rPr>
      </w:pP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Aktivni član društva se po tem razpisu štejejo </w:t>
      </w:r>
      <w:r w:rsidR="00401989"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 xml:space="preserve">, ki so vključeni v programe redne vadbe/vaje. Kot aktivni člani se štejejo tudi </w:t>
      </w:r>
      <w:r w:rsidR="00401989">
        <w:rPr>
          <w:rFonts w:cs="Times New Roman"/>
          <w:szCs w:val="24"/>
        </w:rPr>
        <w:t>študentje</w:t>
      </w:r>
      <w:r w:rsidR="00F9670D">
        <w:rPr>
          <w:rFonts w:cs="Times New Roman"/>
          <w:szCs w:val="24"/>
        </w:rPr>
        <w:t>,</w:t>
      </w:r>
      <w:r w:rsidRPr="00632210">
        <w:rPr>
          <w:rFonts w:cs="Times New Roman"/>
          <w:szCs w:val="24"/>
        </w:rPr>
        <w:t xml:space="preserve"> ki niso vključeni v programe redne vadbe/vaje, vendar drugače aktivno delujejo  v društvu pri raznih prireditvah, programih, akcijah, oziroma pri realizacijah društvenih projektov. </w:t>
      </w:r>
    </w:p>
    <w:p w:rsid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Kot aktivni član društva se ne upoštevajo </w:t>
      </w:r>
      <w:r w:rsidR="00401989"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>, ki so vključeni samo v programe rekreacije, razen vaditelji ali animatorji.</w:t>
      </w:r>
    </w:p>
    <w:p w:rsidR="0080308A" w:rsidRPr="00EF795E" w:rsidRDefault="00EF795E" w:rsidP="00EF795E">
      <w:pPr>
        <w:rPr>
          <w:rFonts w:eastAsiaTheme="minorHAnsi"/>
        </w:rPr>
      </w:pPr>
      <w:r>
        <w:t xml:space="preserve">Prostovoljstvo je družbeno koristna brezplačna aktivnost </w:t>
      </w:r>
      <w:r>
        <w:t>študentov</w:t>
      </w:r>
      <w:r>
        <w:t xml:space="preserve">, ki s svojim delom, znanjem in izkušnjami prispevajo k izboljšanju kakovosti življenja posameznikov in družbenih skupin ter k razvoju solidarne, humane in enakopravne družbe. Aktivno delovanje na področju prostovoljstva izkazujejo </w:t>
      </w:r>
      <w:r>
        <w:t>študentje</w:t>
      </w:r>
      <w:r>
        <w:t xml:space="preserve"> z navedbo evidentiranega prostovoljskega dela in organizacij v okviru katerih je bilo prostovoljsko delo opravljeno.</w:t>
      </w:r>
    </w:p>
    <w:p w:rsidR="0080308A" w:rsidRDefault="0080308A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lastRenderedPageBreak/>
        <w:t>3. Dokumentacija, potreba za rešitev vloge za pridobitev žepnine:</w:t>
      </w:r>
    </w:p>
    <w:p w:rsidR="0080308A" w:rsidRDefault="0080308A" w:rsidP="007F1BE8">
      <w:pPr>
        <w:pStyle w:val="Brezrazmikov"/>
        <w:jc w:val="both"/>
        <w:rPr>
          <w:bCs/>
        </w:rPr>
      </w:pPr>
      <w:r>
        <w:rPr>
          <w:bCs/>
        </w:rPr>
        <w:t>K vlogi</w:t>
      </w:r>
      <w:r w:rsidR="00D26BF2">
        <w:rPr>
          <w:bCs/>
        </w:rPr>
        <w:t xml:space="preserve"> je potrebno priložiti naslednja</w:t>
      </w:r>
      <w:r>
        <w:rPr>
          <w:bCs/>
        </w:rPr>
        <w:t xml:space="preserve"> dokazila:</w:t>
      </w:r>
    </w:p>
    <w:p w:rsidR="0080308A" w:rsidRDefault="0080308A" w:rsidP="0080308A">
      <w:pPr>
        <w:pStyle w:val="Brezrazmikov"/>
        <w:jc w:val="both"/>
        <w:rPr>
          <w:bCs/>
        </w:rPr>
      </w:pPr>
      <w:r w:rsidRPr="0080308A">
        <w:rPr>
          <w:bCs/>
        </w:rPr>
        <w:t>-</w:t>
      </w:r>
      <w:r>
        <w:rPr>
          <w:bCs/>
        </w:rPr>
        <w:t xml:space="preserve"> originalno potrdilo o </w:t>
      </w:r>
      <w:r w:rsidR="00401989">
        <w:rPr>
          <w:bCs/>
        </w:rPr>
        <w:t>vpisu</w:t>
      </w:r>
      <w:r w:rsidR="00983E34">
        <w:rPr>
          <w:bCs/>
        </w:rPr>
        <w:t xml:space="preserve"> za študijsko leto 20</w:t>
      </w:r>
      <w:r w:rsidR="004F51DC">
        <w:rPr>
          <w:bCs/>
        </w:rPr>
        <w:t>2</w:t>
      </w:r>
      <w:r w:rsidR="00EF795E">
        <w:rPr>
          <w:bCs/>
        </w:rPr>
        <w:t>1</w:t>
      </w:r>
      <w:r w:rsidR="008855AB">
        <w:rPr>
          <w:bCs/>
        </w:rPr>
        <w:t>/202</w:t>
      </w:r>
      <w:r w:rsidR="00EF795E">
        <w:rPr>
          <w:bCs/>
        </w:rPr>
        <w:t>2</w:t>
      </w:r>
      <w:r>
        <w:rPr>
          <w:bCs/>
        </w:rPr>
        <w:t>;</w:t>
      </w:r>
    </w:p>
    <w:p w:rsidR="00EF795E" w:rsidRDefault="00EF795E" w:rsidP="0080308A">
      <w:pPr>
        <w:pStyle w:val="Brezrazmikov"/>
        <w:jc w:val="both"/>
        <w:rPr>
          <w:bCs/>
        </w:rPr>
      </w:pPr>
      <w:r>
        <w:rPr>
          <w:bCs/>
        </w:rPr>
        <w:t xml:space="preserve">- </w:t>
      </w:r>
      <w:r w:rsidRPr="00046577">
        <w:rPr>
          <w:bCs/>
        </w:rPr>
        <w:t>dokazilo o nezaposlenosti, če je študent vpisan v izredni študij (potrdilo ZPIZ)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fotokopijo bančne kartice transakcijskega računa prosilca, iz katere je dobro vidna številka transakcijskega računa</w:t>
      </w:r>
      <w:r w:rsidR="00D26BF2">
        <w:rPr>
          <w:bCs/>
        </w:rPr>
        <w:t>, če ste se odločili, da se vam izplačujejo denarna sredstva</w:t>
      </w:r>
      <w:r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originalno potrdilo o</w:t>
      </w:r>
      <w:r w:rsidR="008855AB">
        <w:rPr>
          <w:bCs/>
        </w:rPr>
        <w:t xml:space="preserve"> aktivnem</w:t>
      </w:r>
      <w:r>
        <w:rPr>
          <w:bCs/>
        </w:rPr>
        <w:t xml:space="preserve"> članstvu v društvu, ki je registrirano na območju Občine Kidričevo;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potrdilo o stalnem prebivališču prosilca (na podlagi pooblastila si ga lahko pridobi občinska uprava sama).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4. Roki in način prijave na javni razpis: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 xml:space="preserve">Prosilec vloži vlogo na predpisanem obrazcu, ki je na voljo v prostorih občinske uprave ali na spletni strani Občine Kidričevo: </w:t>
      </w:r>
      <w:hyperlink r:id="rId7" w:history="1">
        <w:r w:rsidRPr="001E6FD3">
          <w:rPr>
            <w:rStyle w:val="Hiperpovezava"/>
            <w:bCs/>
          </w:rPr>
          <w:t>www.kidricevo.si</w:t>
        </w:r>
      </w:hyperlink>
      <w:r w:rsidR="000A4735">
        <w:rPr>
          <w:bCs/>
        </w:rPr>
        <w:t xml:space="preserve">, od </w:t>
      </w:r>
      <w:r w:rsidR="00EF795E">
        <w:rPr>
          <w:bCs/>
        </w:rPr>
        <w:t>24</w:t>
      </w:r>
      <w:r w:rsidR="004F51DC">
        <w:rPr>
          <w:bCs/>
        </w:rPr>
        <w:t>.</w:t>
      </w:r>
      <w:r w:rsidR="000A4735">
        <w:rPr>
          <w:bCs/>
        </w:rPr>
        <w:t xml:space="preserve"> </w:t>
      </w:r>
      <w:r w:rsidR="008855AB">
        <w:rPr>
          <w:bCs/>
        </w:rPr>
        <w:t>septembra 202</w:t>
      </w:r>
      <w:r w:rsidR="00EF795E">
        <w:rPr>
          <w:bCs/>
        </w:rPr>
        <w:t>1</w:t>
      </w:r>
      <w:r w:rsidR="000A4735">
        <w:rPr>
          <w:bCs/>
        </w:rPr>
        <w:t xml:space="preserve"> do poteka roka za oddajo vloge. </w:t>
      </w:r>
    </w:p>
    <w:p w:rsidR="0080308A" w:rsidRDefault="0080308A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Vloge z vsemi zahtevanimi prilogami lahko oddate osebno ali po pošti na naslov: Občina Kidričevo, K</w:t>
      </w:r>
      <w:r w:rsidR="00A52865">
        <w:rPr>
          <w:bCs/>
        </w:rPr>
        <w:t xml:space="preserve">opališka ul. 14, 2325 Kidričevo, najkasneje do </w:t>
      </w:r>
      <w:r w:rsidR="00EF795E">
        <w:rPr>
          <w:bCs/>
        </w:rPr>
        <w:t>1</w:t>
      </w:r>
      <w:r w:rsidR="008855AB">
        <w:rPr>
          <w:bCs/>
        </w:rPr>
        <w:t>5</w:t>
      </w:r>
      <w:r w:rsidR="00A52865">
        <w:rPr>
          <w:bCs/>
        </w:rPr>
        <w:t xml:space="preserve">. </w:t>
      </w:r>
      <w:r w:rsidR="00401989">
        <w:rPr>
          <w:bCs/>
        </w:rPr>
        <w:t>oktobra</w:t>
      </w:r>
      <w:r w:rsidR="00A52865">
        <w:rPr>
          <w:bCs/>
        </w:rPr>
        <w:t xml:space="preserve"> 20</w:t>
      </w:r>
      <w:r w:rsidR="008855AB">
        <w:rPr>
          <w:bCs/>
        </w:rPr>
        <w:t>2</w:t>
      </w:r>
      <w:r w:rsidR="00EF795E">
        <w:rPr>
          <w:bCs/>
        </w:rPr>
        <w:t>1</w:t>
      </w:r>
      <w:r w:rsidR="00A52865">
        <w:rPr>
          <w:bCs/>
        </w:rPr>
        <w:t xml:space="preserve">, s pripisom: žepnine za </w:t>
      </w:r>
      <w:r w:rsidR="00401989">
        <w:rPr>
          <w:bCs/>
        </w:rPr>
        <w:t>študente</w:t>
      </w:r>
      <w:r w:rsidR="004F51DC">
        <w:rPr>
          <w:bCs/>
        </w:rPr>
        <w:t xml:space="preserve"> 202</w:t>
      </w:r>
      <w:r w:rsidR="00EF795E">
        <w:rPr>
          <w:bCs/>
        </w:rPr>
        <w:t>1</w:t>
      </w:r>
      <w:r w:rsidR="008855AB">
        <w:rPr>
          <w:bCs/>
        </w:rPr>
        <w:t>/202</w:t>
      </w:r>
      <w:r w:rsidR="00EF795E">
        <w:rPr>
          <w:bCs/>
        </w:rPr>
        <w:t>2</w:t>
      </w:r>
      <w:r w:rsidR="00A52865">
        <w:rPr>
          <w:bCs/>
        </w:rPr>
        <w:t xml:space="preserve">. </w:t>
      </w:r>
      <w:r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670CAA" w:rsidRPr="00395F82" w:rsidRDefault="00670CAA" w:rsidP="00670CA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95F82">
        <w:rPr>
          <w:rFonts w:eastAsia="Times New Roman" w:cstheme="minorHAnsi"/>
          <w:b/>
          <w:color w:val="000000" w:themeColor="text1"/>
        </w:rPr>
        <w:t>Morebi</w:t>
      </w:r>
      <w:r>
        <w:rPr>
          <w:rFonts w:eastAsia="Times New Roman" w:cstheme="minorHAnsi"/>
          <w:b/>
          <w:color w:val="000000" w:themeColor="text1"/>
        </w:rPr>
        <w:t xml:space="preserve">tni sklep za dopolnitev </w:t>
      </w:r>
      <w:r>
        <w:rPr>
          <w:rFonts w:eastAsia="Times New Roman" w:cstheme="minorHAnsi"/>
          <w:b/>
          <w:color w:val="000000" w:themeColor="text1"/>
        </w:rPr>
        <w:t xml:space="preserve">vloge </w:t>
      </w:r>
      <w:r w:rsidRPr="00395F82">
        <w:rPr>
          <w:rFonts w:eastAsia="Times New Roman" w:cstheme="minorHAnsi"/>
          <w:b/>
          <w:color w:val="000000" w:themeColor="text1"/>
        </w:rPr>
        <w:t>bo vročen elektronsko.</w:t>
      </w:r>
    </w:p>
    <w:p w:rsidR="00670CAA" w:rsidRPr="00395F82" w:rsidRDefault="00670CAA" w:rsidP="00670CA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95F82">
        <w:rPr>
          <w:rFonts w:eastAsia="Times New Roman" w:cstheme="minorHAnsi"/>
          <w:b/>
          <w:color w:val="000000" w:themeColor="text1"/>
        </w:rPr>
        <w:t xml:space="preserve">Elektronski prevzem je možen z digitalnim potrdilom, ki se glasi na odgovorno osebo ali s SMS geslom. </w:t>
      </w:r>
    </w:p>
    <w:p w:rsidR="00670CAA" w:rsidRPr="00395F82" w:rsidRDefault="00670CAA" w:rsidP="00670CAA">
      <w:pPr>
        <w:pStyle w:val="Brezrazmikov"/>
        <w:jc w:val="both"/>
        <w:rPr>
          <w:b/>
          <w:lang w:eastAsia="sl-SI"/>
        </w:rPr>
      </w:pPr>
      <w:r w:rsidRPr="00395F82">
        <w:rPr>
          <w:b/>
          <w:lang w:eastAsia="sl-SI"/>
        </w:rPr>
        <w:t xml:space="preserve">Navodila za prevzem bodo poslana na E-mail naslov, ki ga boste navedli v </w:t>
      </w:r>
      <w:r>
        <w:rPr>
          <w:b/>
          <w:lang w:eastAsia="sl-SI"/>
        </w:rPr>
        <w:t>vlogi.</w:t>
      </w:r>
      <w:r w:rsidRPr="00395F82">
        <w:rPr>
          <w:b/>
          <w:lang w:eastAsia="sl-SI"/>
        </w:rPr>
        <w:t xml:space="preserve"> </w:t>
      </w:r>
    </w:p>
    <w:p w:rsidR="00670CAA" w:rsidRDefault="00670CAA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5. Rok za odločitev o vlogi: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 xml:space="preserve">O vlogi bo odločeno s skupno odločbo, ki bo izdana najkasneje do </w:t>
      </w:r>
      <w:r w:rsidR="00EF795E">
        <w:rPr>
          <w:bCs/>
        </w:rPr>
        <w:t>20</w:t>
      </w:r>
      <w:r w:rsidR="008855AB">
        <w:rPr>
          <w:bCs/>
        </w:rPr>
        <w:t xml:space="preserve">. </w:t>
      </w:r>
      <w:r w:rsidR="00EF795E">
        <w:rPr>
          <w:bCs/>
        </w:rPr>
        <w:t>novembra 2021</w:t>
      </w:r>
      <w:bookmarkStart w:id="0" w:name="_GoBack"/>
      <w:bookmarkEnd w:id="0"/>
      <w:r w:rsidR="00D26BF2">
        <w:rPr>
          <w:bCs/>
        </w:rPr>
        <w:t xml:space="preserve"> </w:t>
      </w:r>
      <w:r w:rsidR="00BF3BA2">
        <w:rPr>
          <w:bCs/>
        </w:rPr>
        <w:t>in</w:t>
      </w:r>
      <w:r w:rsidR="00D26BF2">
        <w:rPr>
          <w:bCs/>
        </w:rPr>
        <w:t xml:space="preserve"> bo javno</w:t>
      </w:r>
      <w:r>
        <w:rPr>
          <w:bCs/>
        </w:rPr>
        <w:t xml:space="preserve"> objavljena na oglasni deski Občine Kidričevo in na spletni strani Občine Kidričevo: </w:t>
      </w:r>
      <w:hyperlink r:id="rId8" w:history="1">
        <w:r w:rsidRPr="001E6FD3">
          <w:rPr>
            <w:rStyle w:val="Hiperpovezava"/>
            <w:bCs/>
          </w:rPr>
          <w:t>www.kidricevo.si</w:t>
        </w:r>
      </w:hyperlink>
      <w:r>
        <w:rPr>
          <w:bCs/>
        </w:rPr>
        <w:t>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8855AB" w:rsidRDefault="008855AB" w:rsidP="0080308A">
      <w:pPr>
        <w:pStyle w:val="Brezrazmikov"/>
        <w:jc w:val="both"/>
        <w:rPr>
          <w:bCs/>
        </w:rPr>
      </w:pPr>
      <w:r>
        <w:rPr>
          <w:bCs/>
        </w:rPr>
        <w:t>Vsak študent bo ob oddaji vloge prejel šifro, s katero se bo vodil v izdani skupni odločbi.</w:t>
      </w:r>
    </w:p>
    <w:p w:rsidR="008855AB" w:rsidRDefault="008855AB" w:rsidP="0080308A">
      <w:pPr>
        <w:pStyle w:val="Brezrazmikov"/>
        <w:jc w:val="both"/>
        <w:rPr>
          <w:bCs/>
        </w:rPr>
      </w:pP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Prosilec, ki ne bo izpolnjeval pogojev iz javnega razpisa, mu bo izdana negativne odločba. </w:t>
      </w: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Zoper izdano odločbo je dopustna pritožba </w:t>
      </w:r>
      <w:r w:rsidR="007F4D1F">
        <w:rPr>
          <w:bCs/>
        </w:rPr>
        <w:t xml:space="preserve">županu, v roku 15 dni od prejema odločbe. </w:t>
      </w:r>
    </w:p>
    <w:p w:rsidR="007F4D1F" w:rsidRDefault="007F4D1F" w:rsidP="007F4D1F">
      <w:pPr>
        <w:pStyle w:val="Brezrazmikov"/>
        <w:jc w:val="both"/>
        <w:rPr>
          <w:bCs/>
        </w:rPr>
      </w:pPr>
    </w:p>
    <w:p w:rsidR="007F4D1F" w:rsidRDefault="007F4D1F" w:rsidP="007F4D1F">
      <w:pPr>
        <w:pStyle w:val="Brezrazmikov"/>
        <w:jc w:val="both"/>
        <w:rPr>
          <w:bCs/>
        </w:rPr>
      </w:pPr>
      <w:r>
        <w:rPr>
          <w:bCs/>
        </w:rPr>
        <w:t xml:space="preserve">Vloge, ki bodo oddane po poteku roka za oddajo vloge, ali ne bodo popolne, bodo s sklepom zavržene. 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Realizacija prvega nakazila (s poračunom za mesec oktober) je predvidena do konca meseca novembra 20</w:t>
      </w:r>
      <w:r w:rsidR="008855AB">
        <w:rPr>
          <w:bCs/>
        </w:rPr>
        <w:t>2</w:t>
      </w:r>
      <w:r w:rsidR="00EF795E">
        <w:rPr>
          <w:bCs/>
        </w:rPr>
        <w:t>1</w:t>
      </w:r>
      <w:r>
        <w:rPr>
          <w:bCs/>
        </w:rPr>
        <w:t>.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Prejemnikom žepnine bodo v nadaljevanju š</w:t>
      </w:r>
      <w:r w:rsidR="00A273EB">
        <w:rPr>
          <w:bCs/>
        </w:rPr>
        <w:t>tudijskega</w:t>
      </w:r>
      <w:r>
        <w:rPr>
          <w:bCs/>
        </w:rPr>
        <w:t xml:space="preserve"> leta sredstva nakazana na transakcijski račun</w:t>
      </w:r>
      <w:r w:rsidR="00F00EF5">
        <w:rPr>
          <w:bCs/>
        </w:rPr>
        <w:t>, študentje, ki ste se odločili za žepnine v vrednostnih bonih</w:t>
      </w:r>
      <w:r>
        <w:rPr>
          <w:bCs/>
        </w:rPr>
        <w:t xml:space="preserve"> </w:t>
      </w:r>
      <w:proofErr w:type="spellStart"/>
      <w:r>
        <w:rPr>
          <w:bCs/>
        </w:rPr>
        <w:t>Sternthal</w:t>
      </w:r>
      <w:proofErr w:type="spellEnd"/>
      <w:r w:rsidR="00F00EF5">
        <w:rPr>
          <w:bCs/>
        </w:rPr>
        <w:t>, pa jih boste lahko mesečno osebno dvignili na občinski upravi od 10 dalje v tekočem mesecu</w:t>
      </w:r>
      <w:r w:rsidR="008855AB">
        <w:rPr>
          <w:bCs/>
        </w:rPr>
        <w:t>, vendar naj</w:t>
      </w:r>
      <w:r w:rsidR="002C1425">
        <w:rPr>
          <w:bCs/>
        </w:rPr>
        <w:t>dlje</w:t>
      </w:r>
      <w:r w:rsidR="008855AB">
        <w:rPr>
          <w:bCs/>
        </w:rPr>
        <w:t xml:space="preserve"> do 30.9.202</w:t>
      </w:r>
      <w:r w:rsidR="00EF795E">
        <w:rPr>
          <w:bCs/>
        </w:rPr>
        <w:t>2</w:t>
      </w:r>
      <w:r w:rsidR="002C1425">
        <w:rPr>
          <w:bCs/>
        </w:rPr>
        <w:t>.</w:t>
      </w:r>
      <w:r w:rsidR="00F00EF5"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Vse dodatne informacije v vezi javnega razpisa lahko zainteresirani dobijo na občinski upravi Občine Kidričevo pri svetovalki za družbene dejavnosti in gospodarstvo</w:t>
      </w:r>
      <w:r w:rsidR="00D26BF2">
        <w:rPr>
          <w:bCs/>
        </w:rPr>
        <w:t xml:space="preserve"> (Zdenka Frank)  (</w:t>
      </w:r>
      <w:r>
        <w:rPr>
          <w:bCs/>
        </w:rPr>
        <w:t>02</w:t>
      </w:r>
      <w:r w:rsidR="00D26BF2">
        <w:rPr>
          <w:bCs/>
        </w:rPr>
        <w:t>)</w:t>
      </w:r>
      <w:r>
        <w:rPr>
          <w:bCs/>
        </w:rPr>
        <w:t xml:space="preserve"> 799 06 13.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8855AB" w:rsidRDefault="008855AB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 xml:space="preserve">Štev. </w:t>
      </w:r>
      <w:r w:rsidR="001F7CA1">
        <w:rPr>
          <w:bCs/>
        </w:rPr>
        <w:t>410-</w:t>
      </w:r>
      <w:r w:rsidR="00EF795E">
        <w:rPr>
          <w:bCs/>
        </w:rPr>
        <w:t>59</w:t>
      </w:r>
      <w:r w:rsidR="008855AB">
        <w:rPr>
          <w:bCs/>
        </w:rPr>
        <w:t>/202</w:t>
      </w:r>
      <w:r w:rsidR="00EF795E">
        <w:rPr>
          <w:bCs/>
        </w:rPr>
        <w:t>1</w:t>
      </w:r>
      <w:r w:rsidR="00F00EF5">
        <w:rPr>
          <w:bCs/>
        </w:rPr>
        <w:t>-1</w:t>
      </w:r>
    </w:p>
    <w:p w:rsidR="001F7CA1" w:rsidRDefault="007F4D1F" w:rsidP="0080308A">
      <w:pPr>
        <w:pStyle w:val="Brezrazmikov"/>
        <w:jc w:val="both"/>
        <w:rPr>
          <w:bCs/>
        </w:rPr>
      </w:pPr>
      <w:r>
        <w:rPr>
          <w:bCs/>
        </w:rPr>
        <w:t>Datum:</w:t>
      </w:r>
      <w:r w:rsidR="00F00EF5">
        <w:rPr>
          <w:bCs/>
        </w:rPr>
        <w:t xml:space="preserve"> </w:t>
      </w:r>
      <w:r w:rsidR="00EF795E">
        <w:rPr>
          <w:bCs/>
        </w:rPr>
        <w:t>23.9.2021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Anton Leskovar;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župan</w:t>
      </w:r>
    </w:p>
    <w:p w:rsidR="007F4D1F" w:rsidRPr="00A52865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Občine Kidričevo </w:t>
      </w:r>
    </w:p>
    <w:p w:rsidR="00AE26A6" w:rsidRDefault="00BF3BA2" w:rsidP="007F1BE8">
      <w:pPr>
        <w:pStyle w:val="Brezrazmikov"/>
        <w:jc w:val="both"/>
      </w:pPr>
    </w:p>
    <w:sectPr w:rsidR="00AE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F3C"/>
    <w:multiLevelType w:val="hybridMultilevel"/>
    <w:tmpl w:val="7750ABCC"/>
    <w:lvl w:ilvl="0" w:tplc="AF7258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00E5"/>
    <w:multiLevelType w:val="hybridMultilevel"/>
    <w:tmpl w:val="6AB2AA46"/>
    <w:lvl w:ilvl="0" w:tplc="67CEB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3E1C"/>
    <w:multiLevelType w:val="hybridMultilevel"/>
    <w:tmpl w:val="8F3EB3D0"/>
    <w:lvl w:ilvl="0" w:tplc="723836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8"/>
    <w:rsid w:val="000207CC"/>
    <w:rsid w:val="00046577"/>
    <w:rsid w:val="000A4735"/>
    <w:rsid w:val="001118BD"/>
    <w:rsid w:val="001D65E0"/>
    <w:rsid w:val="001F7CA1"/>
    <w:rsid w:val="002C1425"/>
    <w:rsid w:val="00401989"/>
    <w:rsid w:val="0045372E"/>
    <w:rsid w:val="004F51DC"/>
    <w:rsid w:val="00632210"/>
    <w:rsid w:val="00644A84"/>
    <w:rsid w:val="00670CAA"/>
    <w:rsid w:val="006D4246"/>
    <w:rsid w:val="007F1BE8"/>
    <w:rsid w:val="007F4D1F"/>
    <w:rsid w:val="0080308A"/>
    <w:rsid w:val="008855AB"/>
    <w:rsid w:val="00983E34"/>
    <w:rsid w:val="00A273EB"/>
    <w:rsid w:val="00A52865"/>
    <w:rsid w:val="00BF3BA2"/>
    <w:rsid w:val="00D26BF2"/>
    <w:rsid w:val="00EF795E"/>
    <w:rsid w:val="00F00EF5"/>
    <w:rsid w:val="00F55CE4"/>
    <w:rsid w:val="00F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D619"/>
  <w15:docId w15:val="{B5AAE946-C592-4147-AAD5-1B7FA57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21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1BE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B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BE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F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Frank</dc:creator>
  <cp:lastModifiedBy>Zdenka Frank</cp:lastModifiedBy>
  <cp:revision>4</cp:revision>
  <cp:lastPrinted>2021-09-23T06:42:00Z</cp:lastPrinted>
  <dcterms:created xsi:type="dcterms:W3CDTF">2021-09-23T06:27:00Z</dcterms:created>
  <dcterms:modified xsi:type="dcterms:W3CDTF">2021-09-23T06:50:00Z</dcterms:modified>
</cp:coreProperties>
</file>