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71C1" w:rsidRDefault="003371C1" w:rsidP="003371C1">
      <w:pPr>
        <w:jc w:val="center"/>
        <w:rPr>
          <w:rFonts w:ascii="Arial" w:hAnsi="Arial" w:cs="Arial"/>
        </w:rPr>
      </w:pP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  <w:r>
        <w:rPr>
          <w:b/>
          <w:noProof/>
          <w:lang w:eastAsia="sl-SI"/>
        </w:rPr>
        <w:drawing>
          <wp:inline distT="0" distB="0" distL="0" distR="0">
            <wp:extent cx="914124" cy="956178"/>
            <wp:effectExtent l="0" t="0" r="635" b="0"/>
            <wp:docPr id="1" name="Slika 1" descr="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124" cy="9561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1509" w:rsidRPr="0098384D" w:rsidRDefault="001B1509" w:rsidP="001B1509">
      <w:pPr>
        <w:pStyle w:val="Brezrazmikov"/>
        <w:jc w:val="center"/>
        <w:rPr>
          <w:b/>
          <w:bCs/>
        </w:rPr>
      </w:pPr>
    </w:p>
    <w:p w:rsidR="001B1509" w:rsidRPr="001B1509" w:rsidRDefault="001B1509" w:rsidP="001B1509">
      <w:pPr>
        <w:pStyle w:val="Brezrazmikov"/>
        <w:jc w:val="center"/>
        <w:rPr>
          <w:bCs/>
          <w:sz w:val="40"/>
        </w:rPr>
      </w:pPr>
      <w:r w:rsidRPr="001B1509">
        <w:rPr>
          <w:b/>
          <w:bCs/>
          <w:sz w:val="40"/>
        </w:rPr>
        <w:t>OBČINA KIDRIČEVO</w:t>
      </w:r>
    </w:p>
    <w:p w:rsidR="001B1509" w:rsidRPr="005814C3" w:rsidRDefault="001B1509" w:rsidP="001B1509">
      <w:pPr>
        <w:pStyle w:val="Brezrazmikov"/>
        <w:jc w:val="center"/>
        <w:rPr>
          <w:bCs/>
          <w:sz w:val="20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8130B8" w:rsidRDefault="008130B8" w:rsidP="00AD4C2B">
      <w:pPr>
        <w:jc w:val="center"/>
        <w:rPr>
          <w:rFonts w:ascii="Arial" w:hAnsi="Arial" w:cs="Arial"/>
        </w:rPr>
      </w:pPr>
    </w:p>
    <w:p w:rsidR="00AD4C2B" w:rsidRDefault="00AD4C2B" w:rsidP="00AD4C2B">
      <w:pPr>
        <w:jc w:val="center"/>
        <w:rPr>
          <w:rFonts w:ascii="Arial" w:hAnsi="Arial" w:cs="Arial"/>
        </w:rPr>
      </w:pPr>
    </w:p>
    <w:p w:rsidR="00AD4C2B" w:rsidRPr="00FE2752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  <w:r w:rsidRPr="00FE2752">
        <w:rPr>
          <w:rFonts w:ascii="Arial" w:hAnsi="Arial" w:cs="Arial"/>
          <w:b/>
          <w:sz w:val="24"/>
          <w:szCs w:val="24"/>
        </w:rPr>
        <w:t>RAZPISNA DOKUMENTACIJA</w:t>
      </w:r>
    </w:p>
    <w:p w:rsidR="00AD4C2B" w:rsidRDefault="00AD4C2B" w:rsidP="00AD4C2B">
      <w:pPr>
        <w:jc w:val="center"/>
        <w:rPr>
          <w:rFonts w:ascii="Arial" w:hAnsi="Arial" w:cs="Arial"/>
          <w:b/>
          <w:sz w:val="24"/>
          <w:szCs w:val="24"/>
        </w:rPr>
      </w:pPr>
    </w:p>
    <w:p w:rsidR="00AD4C2B" w:rsidRPr="00FE2752" w:rsidRDefault="001B1509" w:rsidP="00AD4C2B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RAZPIS ZA </w:t>
      </w:r>
      <w:r w:rsidR="00B85337">
        <w:rPr>
          <w:rFonts w:ascii="Arial" w:hAnsi="Arial" w:cs="Arial"/>
          <w:b/>
          <w:sz w:val="24"/>
          <w:szCs w:val="24"/>
        </w:rPr>
        <w:t>IZVAJANJE IN SOFINANCIRANJE PROGRAMOV AKTIVNEGA PREŽIVLJANJA PROSTEGA ČASA V ČASU POČITNIC V LETU 201</w:t>
      </w:r>
      <w:r w:rsidR="002F7602">
        <w:rPr>
          <w:rFonts w:ascii="Arial" w:hAnsi="Arial" w:cs="Arial"/>
          <w:b/>
          <w:sz w:val="24"/>
          <w:szCs w:val="24"/>
        </w:rPr>
        <w:t>9</w:t>
      </w:r>
    </w:p>
    <w:p w:rsidR="003371C1" w:rsidRDefault="003371C1">
      <w:pPr>
        <w:rPr>
          <w:rFonts w:ascii="Arial" w:hAnsi="Arial" w:cs="Arial"/>
        </w:rPr>
      </w:pPr>
    </w:p>
    <w:p w:rsidR="003371C1" w:rsidRDefault="003371C1">
      <w:pPr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Naziv in sedež naročnika: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OBČINA </w:t>
      </w:r>
      <w:r w:rsidR="001B1509">
        <w:rPr>
          <w:rFonts w:ascii="Arial" w:hAnsi="Arial" w:cs="Arial"/>
        </w:rPr>
        <w:t xml:space="preserve"> KIDRIČEVO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Kopališka ul. 14</w:t>
      </w:r>
    </w:p>
    <w:p w:rsidR="003371C1" w:rsidRDefault="001B150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2325 KIDRIČEVO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DOKUMENTACIJA JAVNEGA RAZPISA VSEBINA: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I. Besedilo javnega razpisa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II. Prijavni obrazec</w:t>
      </w:r>
    </w:p>
    <w:p w:rsidR="004D5676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III. </w:t>
      </w:r>
      <w:r w:rsidR="00231642">
        <w:rPr>
          <w:rFonts w:ascii="Arial" w:hAnsi="Arial" w:cs="Arial"/>
        </w:rPr>
        <w:t>Program aktivnega preživljanja prostega časa</w:t>
      </w:r>
    </w:p>
    <w:p w:rsidR="00D377DC" w:rsidRDefault="004D5676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IV</w:t>
      </w:r>
      <w:r w:rsidR="00D377DC">
        <w:rPr>
          <w:rFonts w:ascii="Arial" w:hAnsi="Arial" w:cs="Arial"/>
        </w:rPr>
        <w:t xml:space="preserve">. </w:t>
      </w:r>
      <w:r w:rsidR="00231642">
        <w:rPr>
          <w:rFonts w:ascii="Arial" w:hAnsi="Arial" w:cs="Arial"/>
        </w:rPr>
        <w:t>Finančna konstrukcija</w:t>
      </w:r>
    </w:p>
    <w:p w:rsidR="003371C1" w:rsidRDefault="00231642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V. Izjava o točnosti podatkov</w:t>
      </w:r>
    </w:p>
    <w:p w:rsidR="00094889" w:rsidRDefault="00094889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VI. Vzorec pogodbe</w:t>
      </w:r>
    </w:p>
    <w:p w:rsidR="00D377DC" w:rsidRDefault="00D377DC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V</w:t>
      </w:r>
      <w:r w:rsidR="004D5676">
        <w:rPr>
          <w:rFonts w:ascii="Arial" w:hAnsi="Arial" w:cs="Arial"/>
        </w:rPr>
        <w:t>I</w:t>
      </w:r>
      <w:r w:rsidR="00094889">
        <w:rPr>
          <w:rFonts w:ascii="Arial" w:hAnsi="Arial" w:cs="Arial"/>
        </w:rPr>
        <w:t>I</w:t>
      </w:r>
      <w:r>
        <w:rPr>
          <w:rFonts w:ascii="Arial" w:hAnsi="Arial" w:cs="Arial"/>
        </w:rPr>
        <w:t>. P</w:t>
      </w:r>
      <w:r w:rsidR="00231642">
        <w:rPr>
          <w:rFonts w:ascii="Arial" w:hAnsi="Arial" w:cs="Arial"/>
        </w:rPr>
        <w:t>oročilo o izvedbi programa</w:t>
      </w: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FE2752" w:rsidRDefault="00FE2752" w:rsidP="00AD4C2B">
      <w:pPr>
        <w:spacing w:after="0" w:line="240" w:lineRule="auto"/>
        <w:rPr>
          <w:rFonts w:ascii="Arial" w:hAnsi="Arial" w:cs="Arial"/>
        </w:rPr>
      </w:pP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Številka:</w:t>
      </w:r>
      <w:r w:rsidR="00FD224B">
        <w:rPr>
          <w:rFonts w:ascii="Arial" w:hAnsi="Arial" w:cs="Arial"/>
        </w:rPr>
        <w:t xml:space="preserve"> </w:t>
      </w:r>
      <w:r w:rsidR="00F5388E">
        <w:rPr>
          <w:rFonts w:ascii="Arial" w:hAnsi="Arial" w:cs="Arial"/>
        </w:rPr>
        <w:t>410-</w:t>
      </w:r>
      <w:r w:rsidR="002F7602">
        <w:rPr>
          <w:rFonts w:ascii="Arial" w:hAnsi="Arial" w:cs="Arial"/>
        </w:rPr>
        <w:t>12/2019</w:t>
      </w:r>
    </w:p>
    <w:p w:rsidR="003371C1" w:rsidRDefault="003371C1" w:rsidP="00AD4C2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Datum:</w:t>
      </w:r>
      <w:r w:rsidR="00FD224B">
        <w:rPr>
          <w:rFonts w:ascii="Arial" w:hAnsi="Arial" w:cs="Arial"/>
        </w:rPr>
        <w:t xml:space="preserve"> </w:t>
      </w:r>
      <w:r w:rsidR="00BA1906">
        <w:rPr>
          <w:rFonts w:ascii="Arial" w:hAnsi="Arial" w:cs="Arial"/>
        </w:rPr>
        <w:t xml:space="preserve">  </w:t>
      </w:r>
      <w:r w:rsidR="002F7602">
        <w:rPr>
          <w:rFonts w:ascii="Arial" w:hAnsi="Arial" w:cs="Arial"/>
        </w:rPr>
        <w:t>28.3.2019</w:t>
      </w: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2F7602" w:rsidRDefault="002F7602" w:rsidP="00AD4C2B">
      <w:pPr>
        <w:spacing w:after="0" w:line="240" w:lineRule="auto"/>
        <w:rPr>
          <w:rFonts w:ascii="Arial" w:hAnsi="Arial" w:cs="Arial"/>
        </w:rPr>
      </w:pPr>
    </w:p>
    <w:p w:rsidR="002F7602" w:rsidRDefault="002F7602" w:rsidP="00AD4C2B">
      <w:pPr>
        <w:spacing w:after="0" w:line="240" w:lineRule="auto"/>
        <w:rPr>
          <w:rFonts w:ascii="Arial" w:hAnsi="Arial" w:cs="Arial"/>
        </w:rPr>
      </w:pPr>
    </w:p>
    <w:p w:rsidR="002F7602" w:rsidRDefault="002F7602" w:rsidP="002F7602">
      <w:pPr>
        <w:pStyle w:val="Naslov1"/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</w:rPr>
      </w:pPr>
      <w:r w:rsidRPr="00C75AB7">
        <w:rPr>
          <w:rFonts w:asciiTheme="minorHAnsi" w:hAnsiTheme="minorHAnsi" w:cstheme="minorHAnsi"/>
          <w:b w:val="0"/>
          <w:sz w:val="22"/>
        </w:rPr>
        <w:lastRenderedPageBreak/>
        <w:t>Na podlagi Pravilnika o postopkih za izvrševanje proračuna Republike Slovenije (Uradni list RS, št. 50/07, 114/07 – ZIPRS0809, 61/08, 99/09 – ZIPRS1011 in 3/13), objavljamo</w:t>
      </w:r>
    </w:p>
    <w:p w:rsidR="002F7602" w:rsidRPr="00C34243" w:rsidRDefault="002F7602" w:rsidP="002F7602">
      <w:pPr>
        <w:ind w:left="284"/>
        <w:jc w:val="both"/>
        <w:rPr>
          <w:color w:val="000000" w:themeColor="text1"/>
          <w:sz w:val="20"/>
          <w:szCs w:val="20"/>
        </w:rPr>
      </w:pPr>
    </w:p>
    <w:p w:rsidR="002F7602" w:rsidRPr="00C75AB7" w:rsidRDefault="002F7602" w:rsidP="002F7602">
      <w:pPr>
        <w:pStyle w:val="Naslov1"/>
        <w:jc w:val="center"/>
        <w:rPr>
          <w:rFonts w:asciiTheme="minorHAnsi" w:hAnsiTheme="minorHAnsi" w:cstheme="minorHAnsi"/>
        </w:rPr>
      </w:pPr>
      <w:r w:rsidRPr="00C75AB7">
        <w:rPr>
          <w:rFonts w:asciiTheme="minorHAnsi" w:hAnsiTheme="minorHAnsi" w:cstheme="minorHAnsi"/>
        </w:rPr>
        <w:t>R A Z P I S</w:t>
      </w:r>
    </w:p>
    <w:p w:rsidR="002F7602" w:rsidRPr="00C75AB7" w:rsidRDefault="002F7602" w:rsidP="002F7602">
      <w:pPr>
        <w:pStyle w:val="Naslov1"/>
        <w:jc w:val="center"/>
        <w:rPr>
          <w:rFonts w:asciiTheme="minorHAnsi" w:hAnsiTheme="minorHAnsi" w:cstheme="minorHAnsi"/>
        </w:rPr>
      </w:pPr>
      <w:r w:rsidRPr="00C75AB7">
        <w:rPr>
          <w:rFonts w:asciiTheme="minorHAnsi" w:hAnsiTheme="minorHAnsi" w:cstheme="minorHAnsi"/>
        </w:rPr>
        <w:t>ZA IZVAJANJE IN  SOFINANCIRANJE PROGRAMOV</w:t>
      </w:r>
    </w:p>
    <w:p w:rsidR="002F7602" w:rsidRPr="00C75AB7" w:rsidRDefault="002F7602" w:rsidP="002F7602">
      <w:pPr>
        <w:pStyle w:val="Naslov1"/>
        <w:jc w:val="center"/>
        <w:rPr>
          <w:rFonts w:asciiTheme="minorHAnsi" w:hAnsiTheme="minorHAnsi" w:cstheme="minorHAnsi"/>
        </w:rPr>
      </w:pPr>
      <w:r w:rsidRPr="00C75AB7">
        <w:rPr>
          <w:rFonts w:asciiTheme="minorHAnsi" w:hAnsiTheme="minorHAnsi" w:cstheme="minorHAnsi"/>
        </w:rPr>
        <w:t>AKTIVNEGA PREŽIVLJANJA PROSTEGA ČASA V ČASU POČITNIC</w:t>
      </w:r>
    </w:p>
    <w:p w:rsidR="002F7602" w:rsidRPr="00C75AB7" w:rsidRDefault="002F7602" w:rsidP="002F7602">
      <w:pPr>
        <w:pStyle w:val="Naslov1"/>
        <w:jc w:val="center"/>
        <w:rPr>
          <w:rFonts w:asciiTheme="minorHAnsi" w:hAnsiTheme="minorHAnsi" w:cstheme="minorHAnsi"/>
        </w:rPr>
      </w:pPr>
      <w:r w:rsidRPr="00C75AB7">
        <w:rPr>
          <w:rFonts w:asciiTheme="minorHAnsi" w:hAnsiTheme="minorHAnsi" w:cstheme="minorHAnsi"/>
        </w:rPr>
        <w:t>V LETU 2019</w:t>
      </w:r>
    </w:p>
    <w:p w:rsidR="002F7602" w:rsidRPr="002F7602" w:rsidRDefault="002F7602" w:rsidP="002F7602">
      <w:pPr>
        <w:pStyle w:val="Naslov1"/>
        <w:rPr>
          <w:rFonts w:asciiTheme="minorHAnsi" w:hAnsiTheme="minorHAnsi" w:cstheme="minorHAnsi"/>
          <w:b w:val="0"/>
          <w:sz w:val="22"/>
        </w:rPr>
      </w:pP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2F7602">
        <w:rPr>
          <w:rFonts w:asciiTheme="minorHAnsi" w:hAnsiTheme="minorHAnsi" w:cstheme="minorHAnsi"/>
          <w:b w:val="0"/>
          <w:sz w:val="22"/>
        </w:rPr>
        <w:t>1.</w:t>
      </w:r>
      <w:r w:rsidRPr="002F7602">
        <w:rPr>
          <w:rFonts w:asciiTheme="minorHAnsi" w:hAnsiTheme="minorHAnsi" w:cstheme="minorHAnsi"/>
          <w:b w:val="0"/>
          <w:sz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>PREDMET RAZPISA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Predmet razpisa je sofinanciranje programov  organizacije aktivnega preživljanja prostega časa v  času počitnic za šoloobvezne otroke v letu 2019.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2.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 xml:space="preserve">VIŠINA RAZPOLOŽLJIVIH FINANČNIH SREDSTEV 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V proračunu občine Kidričevo za leto 2019 je za sofinanciranje programov predvidenih 1.000,00 evrov. 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3.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POGOJI  SOFINANCIRANJA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Pravico do prijave imajo organizatorji, ki  izpolnjujejo naslednje pogoje: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-</w:t>
      </w: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  <w:t>organizator mora imeti sedež v občini Kidričevo ter zagotovljene materialne, kadrovske in prostorske pogoje,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-</w:t>
      </w: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  <w:t>program se mora izvajati najmanj pet dni neprekinjeno, lahko se ponovi,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-</w:t>
      </w: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  <w:t>organizator mora navesti populacijo, za katero se program izvaja, ter predvideno število otrok,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-</w:t>
      </w: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  <w:t>izdelana mora biti finančna konstrukcija,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-</w:t>
      </w: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  <w:t>organizator mora podpisati izjavo, da program še ni bil prijavljen in tudi ne sofinanciran na podlagi drugih razpisov,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-</w:t>
      </w: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  <w:t>organizator mora podpisati izjavo, da se program ne financira iz drugih virov (MŠŠ, Športne unije, donatorskih sredstev občine itd.),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>-</w:t>
      </w: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ab/>
        <w:t xml:space="preserve">program se mora izvajati v času letnih počitnic (junij–avgust 2019). 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color w:val="000000" w:themeColor="text1"/>
          <w:sz w:val="22"/>
          <w:szCs w:val="22"/>
        </w:rPr>
        <w:t xml:space="preserve">Do sofinanciranja programov niso upravičeni izvajalci, ki v letu 2018 niso izvedli programa, s katerim so na razpisu uspeli. </w:t>
      </w:r>
    </w:p>
    <w:p w:rsidR="002F7602" w:rsidRPr="00C75AB7" w:rsidRDefault="002F7602" w:rsidP="002F7602">
      <w:pPr>
        <w:ind w:left="284"/>
        <w:jc w:val="both"/>
        <w:rPr>
          <w:rFonts w:cstheme="minorHAnsi"/>
          <w:color w:val="000000" w:themeColor="text1"/>
        </w:rPr>
      </w:pP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4.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IZVAJANJE PROGRAMA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Občina Kidričevo bo sofinancirala programe aktivnega preživljanja prostega časa, ki se bodo izvajali v obliki tabora izven občine Kidričevo in bodo trajali neprekinjeno najmanj pet dni, 24 ur na dan. </w:t>
      </w: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Med programe aktivnega preživljanja prostega časa ne spadajo programi intenzivnih vaj oziroma programov vadbe. </w:t>
      </w:r>
    </w:p>
    <w:p w:rsidR="002F7602" w:rsidRPr="00C75AB7" w:rsidRDefault="002F7602" w:rsidP="002F7602">
      <w:pPr>
        <w:ind w:left="284"/>
        <w:jc w:val="both"/>
        <w:rPr>
          <w:rFonts w:cstheme="minorHAnsi"/>
          <w:color w:val="000000" w:themeColor="text1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lastRenderedPageBreak/>
        <w:t>Občina bo sofinancirala stroške materiala, prevoza in druge upravičene stroške. Med upravičene stroške ne spada nakup opreme.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5.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MERILA ZA VREDNOTENJE PROGRAMOV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Pri vrednotenju programov bo odbor upošteval naslednje kriterije: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a. Kakovost, inovativnost, ustvarjalnost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20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b. Reference (izvajalec je že sodeloval na podobnih razpisih)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 xml:space="preserve">                15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c. Število uporabnikov – udeleženih otrok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20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d. Strokovna raven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10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e. Kontinuiteta in večletna tradicija izvajanja programa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15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C75AB7">
        <w:rPr>
          <w:rFonts w:asciiTheme="minorHAnsi" w:hAnsiTheme="minorHAnsi" w:cstheme="minorHAnsi"/>
          <w:b w:val="0"/>
          <w:sz w:val="22"/>
          <w:szCs w:val="22"/>
        </w:rPr>
        <w:t>f.</w:t>
      </w:r>
      <w:proofErr w:type="spellEnd"/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 Stroškovna učinkovitost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10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a. kakovost, inovativnost, ustvarjalnost – merila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jasno opredeljeni cilja programa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 xml:space="preserve"> 5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različne vsebine programa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 xml:space="preserve"> od 5 do 10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inovativnost in ustvarjalnost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 xml:space="preserve"> 5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b. reference – merila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izvajalec je program izvajal že v preteklem letu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15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c. število uporabnikov – udeleženih otrok – merila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od 0 do 10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0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od 11 do 20 otrok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5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od 21 do 30 otrok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10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od 31 do 45 otrok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15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nad 45 otrok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>20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d. strokovna raven – merila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strokovna usposobljenost spremljevalcev za delo z otroki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3 točke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tehnična reven programa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2 točki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- organizacijska in </w:t>
      </w:r>
      <w:r w:rsidR="00C75AB7">
        <w:rPr>
          <w:rFonts w:asciiTheme="minorHAnsi" w:hAnsiTheme="minorHAnsi" w:cstheme="minorHAnsi"/>
          <w:b w:val="0"/>
          <w:sz w:val="22"/>
          <w:szCs w:val="22"/>
        </w:rPr>
        <w:t>finančna zahtevnost programa</w:t>
      </w:r>
      <w:r w:rsid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>5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e. kontinuiteta in večletna tradicija izvajanja programa – merila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prvo leto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1 točka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drugo leto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5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do pet let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10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nad pet let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15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proofErr w:type="spellStart"/>
      <w:r w:rsidRPr="00C75AB7">
        <w:rPr>
          <w:rFonts w:asciiTheme="minorHAnsi" w:hAnsiTheme="minorHAnsi" w:cstheme="minorHAnsi"/>
          <w:b w:val="0"/>
          <w:sz w:val="22"/>
          <w:szCs w:val="22"/>
        </w:rPr>
        <w:t>f.</w:t>
      </w:r>
      <w:proofErr w:type="spellEnd"/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 stroškovna učinkovitost – merila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 jasno in realno opredeljena finančna konstrukcija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(jasno opredeljeni stroški in njihova namembnost)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10 točk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lastRenderedPageBreak/>
        <w:t xml:space="preserve">Občina Kidričevo bo v letu 2019 sofinancirala tri programe, ki bodo dosegle največje število točk. 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Program, ki bo zbral največ točk, se sofinancira v višini 50 % razpoložljivih sredstev.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Program, ki bo drugi z zbranimi točkami, v višini 30 % razpoložljivih sredstev.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Program, ki bo tretji z zbranimi točkami, v višini 20 % razpoložljivih sredstev. 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Če več programov doseže isto število točk, o izboru odloči žreb. 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Če na razpisu sodelujeta ali sta izbrana samo dva izvajalca, se sredstva v višini 20 % razpoložljivih sredstev razdelijo med dva izbrana izvajalca. Če je na razpis prijavljen ali je izbran samo en izvajalec, prejme vse razpisana sredstva. 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6.   ROK IN NAČIN PRIJAVE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Izvajalci podajo svojo prijavo na razpis na izpolnjenih obrazcih razpisne dokumentacije z vsemi potrebnimi prilogami. 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Izvajalci lahko dostavijo prijavo osebno ali pošljejo po pošti na naslov: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OBČINA KIDRIČEVO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Kopališka ul. 14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2325 Kidričevo 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Prijava mora biti podana v zapečateni kuverti. Na spodnji strani kuverte mora biti razviden pripis »RAZPIS – AKIVNE POČITNICE 2019 – ne odpiraj« in naslov izvajalca, ki kandidira na razpisu. 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Razpisno dokumentacijo izvajalci prejmejo na spletni strani: www.kidricevo.si, v času od 1.4.2019 do poteka roka za prijavo na javni razpis. 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Prijave bodo pravočasne, če bodo prispele na sedež Občine Kidričevo najkasneje do 30. aprila 2019 do 12. ure. </w:t>
      </w:r>
    </w:p>
    <w:p w:rsidR="00C75AB7" w:rsidRDefault="00C75AB7" w:rsidP="00C75AB7">
      <w:pPr>
        <w:pStyle w:val="Naslov1"/>
        <w:rPr>
          <w:rFonts w:asciiTheme="minorHAnsi" w:eastAsiaTheme="minorEastAsia" w:hAnsiTheme="minorHAnsi" w:cstheme="minorHAnsi"/>
          <w:b w:val="0"/>
          <w:bCs w:val="0"/>
          <w:color w:val="000000" w:themeColor="text1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Odpiranje vlog bo opravil odbor za družbene dejavnosti 8. maja 2019. Odpirale se bodo samo v roku prispele vloge v pravilno izpolnjenem in označenem ovitku, in sicer po vrstnem redu prispetja. 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Prijave, ki bodo prispele po tem roku, ali ne bodo podane na obrazcih razpisne dokumentacije, ali jih vlagatelj ne bo dopolnil v predpisanem roku, bodo s sklepom zavržene. 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Na podlagi prispelih prijav bo odbor za družbene dejavnosti opravil izbor programov, ki se bodo v letu 2019 sofinancirali. Na podlagi izbranih programov bo občinska uprava Občine Kidričevo izdala sklep o sofinanciranju oziroma sklep o zavrnitvi sofinanciranja. 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Vsi vlagatelji, ki ne bodo izpolnjevali pogojev ali ne bodo izbrani, lahko vložijo pritožbo v roku 8 dni od prejema sklepa oziroma obvestila pri organu, ki je izdal sklep. O pritožbi odloča župan Občine Kidričevo. Vložena pritožba ne zadrži podpisa pogodb z izbranimi izvajalci.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7. INFORMIRANJE KANDIDATOV 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Vse dodatne potrebne informacije lahko kandidati pridobijo v rednem delovnem času na naslednjem naslovu: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-</w:t>
      </w:r>
      <w:r w:rsidRPr="00C75AB7">
        <w:rPr>
          <w:rFonts w:asciiTheme="minorHAnsi" w:hAnsiTheme="minorHAnsi" w:cstheme="minorHAnsi"/>
          <w:b w:val="0"/>
          <w:sz w:val="22"/>
          <w:szCs w:val="22"/>
        </w:rPr>
        <w:tab/>
        <w:t>OBČINA KIDRIČEVO pri gospe Zdenki Frank ali na tel. 02/799-06-13 oz. 041 746 956.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8. ROK O OBVEŠČANJU O IZIDU JAVNEGA RAZPISA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 xml:space="preserve">Izvajalci bodo o izidu javnega razpisa obveščeni najpozneje v roku dveh mesecev od datuma odpiranja vlog. </w:t>
      </w:r>
    </w:p>
    <w:p w:rsidR="002F7602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C75AB7" w:rsidRPr="00C75AB7" w:rsidRDefault="00C75AB7" w:rsidP="00C75AB7">
      <w:pPr>
        <w:pStyle w:val="Naslov1"/>
        <w:rPr>
          <w:rFonts w:asciiTheme="minorHAnsi" w:hAnsiTheme="minorHAnsi" w:cstheme="minorHAnsi"/>
          <w:b w:val="0"/>
          <w:sz w:val="22"/>
        </w:rPr>
      </w:pP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Štev.: 410-12/2019</w:t>
      </w:r>
    </w:p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Datum:  22.3.2019</w:t>
      </w:r>
    </w:p>
    <w:p w:rsidR="002F7602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C75AB7" w:rsidRPr="00C75AB7" w:rsidRDefault="00C75AB7" w:rsidP="00C75AB7"/>
    <w:p w:rsidR="002F7602" w:rsidRPr="00C75AB7" w:rsidRDefault="002F7602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ab/>
      </w:r>
      <w:r w:rsidR="00C75AB7">
        <w:rPr>
          <w:rFonts w:asciiTheme="minorHAnsi" w:hAnsiTheme="minorHAnsi" w:cstheme="minorHAnsi"/>
          <w:b w:val="0"/>
          <w:sz w:val="22"/>
          <w:szCs w:val="22"/>
        </w:rPr>
        <w:tab/>
      </w:r>
      <w:r w:rsidR="00C75AB7">
        <w:rPr>
          <w:rFonts w:asciiTheme="minorHAnsi" w:hAnsiTheme="minorHAnsi" w:cstheme="minorHAnsi"/>
          <w:b w:val="0"/>
          <w:sz w:val="22"/>
          <w:szCs w:val="22"/>
        </w:rPr>
        <w:tab/>
      </w:r>
      <w:r w:rsidR="00C75AB7">
        <w:rPr>
          <w:rFonts w:asciiTheme="minorHAnsi" w:hAnsiTheme="minorHAnsi" w:cstheme="minorHAnsi"/>
          <w:b w:val="0"/>
          <w:sz w:val="22"/>
          <w:szCs w:val="22"/>
        </w:rPr>
        <w:tab/>
      </w:r>
      <w:r w:rsidR="00C75AB7">
        <w:rPr>
          <w:rFonts w:asciiTheme="minorHAnsi" w:hAnsiTheme="minorHAnsi" w:cstheme="minorHAnsi"/>
          <w:b w:val="0"/>
          <w:sz w:val="22"/>
          <w:szCs w:val="22"/>
        </w:rPr>
        <w:tab/>
      </w:r>
      <w:r w:rsidR="00C75AB7">
        <w:rPr>
          <w:rFonts w:asciiTheme="minorHAnsi" w:hAnsiTheme="minorHAnsi" w:cstheme="minorHAnsi"/>
          <w:b w:val="0"/>
          <w:sz w:val="22"/>
          <w:szCs w:val="22"/>
        </w:rPr>
        <w:tab/>
      </w:r>
      <w:r w:rsidR="00C75AB7">
        <w:rPr>
          <w:rFonts w:asciiTheme="minorHAnsi" w:hAnsiTheme="minorHAnsi" w:cstheme="minorHAnsi"/>
          <w:b w:val="0"/>
          <w:sz w:val="22"/>
          <w:szCs w:val="22"/>
        </w:rPr>
        <w:tab/>
      </w:r>
      <w:r w:rsidRPr="00C75AB7">
        <w:rPr>
          <w:rFonts w:asciiTheme="minorHAnsi" w:hAnsiTheme="minorHAnsi" w:cstheme="minorHAnsi"/>
          <w:b w:val="0"/>
          <w:sz w:val="22"/>
          <w:szCs w:val="22"/>
        </w:rPr>
        <w:t>Anton Leskovar</w:t>
      </w:r>
    </w:p>
    <w:p w:rsidR="002F7602" w:rsidRPr="00C75AB7" w:rsidRDefault="002F7602" w:rsidP="00C75AB7">
      <w:pPr>
        <w:pStyle w:val="Naslov1"/>
        <w:ind w:left="4248" w:firstLine="708"/>
        <w:rPr>
          <w:rFonts w:asciiTheme="minorHAnsi" w:hAnsiTheme="minorHAnsi" w:cstheme="minorHAnsi"/>
          <w:b w:val="0"/>
          <w:sz w:val="22"/>
          <w:szCs w:val="22"/>
        </w:rPr>
      </w:pPr>
      <w:r w:rsidRPr="00C75AB7">
        <w:rPr>
          <w:rFonts w:asciiTheme="minorHAnsi" w:hAnsiTheme="minorHAnsi" w:cstheme="minorHAnsi"/>
          <w:b w:val="0"/>
          <w:sz w:val="22"/>
          <w:szCs w:val="22"/>
        </w:rPr>
        <w:t>župan Občine Kidričevo</w:t>
      </w:r>
    </w:p>
    <w:p w:rsidR="005642A8" w:rsidRPr="00C75AB7" w:rsidRDefault="005642A8" w:rsidP="00C75AB7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5642A8" w:rsidRPr="00C75AB7" w:rsidRDefault="005642A8" w:rsidP="00C75AB7">
      <w:pPr>
        <w:pStyle w:val="Naslov1"/>
        <w:rPr>
          <w:rFonts w:ascii="Arial" w:hAnsi="Arial" w:cs="Arial"/>
          <w:b w:val="0"/>
        </w:rPr>
      </w:pPr>
    </w:p>
    <w:p w:rsidR="005642A8" w:rsidRDefault="005642A8" w:rsidP="00AD4C2B">
      <w:pPr>
        <w:spacing w:after="0" w:line="240" w:lineRule="auto"/>
        <w:rPr>
          <w:rFonts w:ascii="Arial" w:hAnsi="Arial" w:cs="Arial"/>
        </w:rPr>
      </w:pPr>
    </w:p>
    <w:p w:rsidR="002F7602" w:rsidRPr="002F7602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2F7602" w:rsidRDefault="002F7602" w:rsidP="002F7602">
      <w:pPr>
        <w:pStyle w:val="Naslov1"/>
        <w:rPr>
          <w:rFonts w:asciiTheme="minorHAnsi" w:hAnsiTheme="minorHAnsi" w:cstheme="minorHAnsi"/>
          <w:b w:val="0"/>
          <w:sz w:val="22"/>
          <w:szCs w:val="22"/>
        </w:rPr>
      </w:pPr>
    </w:p>
    <w:p w:rsidR="002F7602" w:rsidRPr="002F7602" w:rsidRDefault="002F7602" w:rsidP="00684BA0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2F7602" w:rsidRDefault="002F7602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C75AB7" w:rsidRDefault="00C75AB7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2F7602" w:rsidRDefault="002F7602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</w:p>
    <w:p w:rsidR="00566D54" w:rsidRPr="00EA3327" w:rsidRDefault="00D377DC" w:rsidP="00684BA0">
      <w:pPr>
        <w:spacing w:after="0" w:line="240" w:lineRule="auto"/>
        <w:rPr>
          <w:rFonts w:ascii="Arial" w:hAnsi="Arial" w:cs="Arial"/>
          <w:b/>
          <w:sz w:val="24"/>
          <w:szCs w:val="24"/>
          <w:u w:val="single"/>
        </w:rPr>
      </w:pPr>
      <w:r w:rsidRPr="00EA3327">
        <w:rPr>
          <w:rFonts w:ascii="Arial" w:hAnsi="Arial" w:cs="Arial"/>
          <w:b/>
          <w:sz w:val="24"/>
          <w:szCs w:val="24"/>
          <w:u w:val="single"/>
        </w:rPr>
        <w:t xml:space="preserve">II. </w:t>
      </w:r>
      <w:r w:rsidR="00684BA0" w:rsidRPr="00EA3327">
        <w:rPr>
          <w:rFonts w:ascii="Arial" w:hAnsi="Arial" w:cs="Arial"/>
          <w:b/>
          <w:sz w:val="24"/>
          <w:szCs w:val="24"/>
          <w:u w:val="single"/>
        </w:rPr>
        <w:t>PRIJAVNI OBRAZEC</w:t>
      </w:r>
    </w:p>
    <w:p w:rsidR="0026409E" w:rsidRPr="0026409E" w:rsidRDefault="0026409E" w:rsidP="00684BA0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Pr="0026409E" w:rsidRDefault="00684BA0" w:rsidP="00684BA0">
      <w:pPr>
        <w:spacing w:after="0" w:line="240" w:lineRule="auto"/>
        <w:rPr>
          <w:rFonts w:ascii="Arial" w:hAnsi="Arial" w:cs="Arial"/>
          <w:b/>
          <w:i/>
          <w:u w:val="single"/>
        </w:rPr>
      </w:pPr>
      <w:r w:rsidRPr="0026409E">
        <w:rPr>
          <w:rFonts w:ascii="Arial" w:hAnsi="Arial" w:cs="Arial"/>
          <w:b/>
          <w:i/>
          <w:u w:val="single"/>
        </w:rPr>
        <w:t>OSNOVNI PODATKI PRIJAVITELJA</w:t>
      </w:r>
    </w:p>
    <w:p w:rsidR="00684BA0" w:rsidRDefault="00684BA0" w:rsidP="00684BA0">
      <w:pPr>
        <w:spacing w:after="0" w:line="240" w:lineRule="auto"/>
        <w:rPr>
          <w:rFonts w:ascii="Arial" w:hAnsi="Arial" w:cs="Arial"/>
        </w:rPr>
      </w:pP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Naziv in naslov prijavitelja:</w:t>
      </w:r>
    </w:p>
    <w:p w:rsidR="00684BA0" w:rsidRDefault="00684BA0" w:rsidP="00B26A7A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____________________________________________________________________________________________________________________________________________________                                        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Matična številka 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Davčna številka 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Št. TRR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TRR odprt pri banki 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 ___________________________________________________________________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061CD" w:rsidRDefault="00B061CD" w:rsidP="00684BA0">
      <w:pPr>
        <w:spacing w:after="0" w:line="480" w:lineRule="auto"/>
        <w:rPr>
          <w:rFonts w:ascii="Arial" w:hAnsi="Arial" w:cs="Arial"/>
        </w:rPr>
      </w:pP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Odgovorna oseba </w:t>
      </w:r>
      <w:r w:rsidR="00B85337">
        <w:rPr>
          <w:rFonts w:ascii="Arial" w:hAnsi="Arial" w:cs="Arial"/>
        </w:rPr>
        <w:t xml:space="preserve">– zakoniti zastopnik </w:t>
      </w:r>
      <w:r>
        <w:rPr>
          <w:rFonts w:ascii="Arial" w:hAnsi="Arial" w:cs="Arial"/>
        </w:rPr>
        <w:t>prijavitelja: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______________________________________________________________</w:t>
      </w:r>
    </w:p>
    <w:p w:rsidR="00684BA0" w:rsidRDefault="00684BA0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Funkcija __________________________________________________________________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št. ______________________________________________________________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Elektronska pošta ___________________________________________________________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Kontaktni podatki:</w:t>
      </w:r>
    </w:p>
    <w:p w:rsidR="00B85337" w:rsidRPr="00B85337" w:rsidRDefault="00B85337" w:rsidP="00684BA0">
      <w:pPr>
        <w:spacing w:after="0" w:line="480" w:lineRule="auto"/>
        <w:rPr>
          <w:rFonts w:ascii="Arial" w:hAnsi="Arial" w:cs="Arial"/>
          <w:sz w:val="18"/>
        </w:rPr>
      </w:pPr>
      <w:r w:rsidRPr="00B85337">
        <w:rPr>
          <w:rFonts w:ascii="Arial" w:hAnsi="Arial" w:cs="Arial"/>
          <w:sz w:val="18"/>
        </w:rPr>
        <w:t>(v primeru, da je odgovorna oseba-zakoniti zastopnik tudi kontaktna oseba, lahko pustite to prazno)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Ime in priimek ________________________________________________________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Telefonska številka ____________________________________________________</w:t>
      </w:r>
    </w:p>
    <w:p w:rsidR="00B85337" w:rsidRDefault="00B85337" w:rsidP="00684BA0">
      <w:pPr>
        <w:spacing w:after="0" w:line="480" w:lineRule="auto"/>
        <w:rPr>
          <w:rFonts w:ascii="Arial" w:hAnsi="Arial" w:cs="Arial"/>
        </w:rPr>
      </w:pPr>
      <w:r>
        <w:rPr>
          <w:rFonts w:ascii="Arial" w:hAnsi="Arial" w:cs="Arial"/>
        </w:rPr>
        <w:t>Elektronski naslov _____________________________________________________</w:t>
      </w:r>
    </w:p>
    <w:p w:rsidR="002D03BD" w:rsidRDefault="002D03BD">
      <w:pPr>
        <w:rPr>
          <w:rFonts w:ascii="Arial" w:hAnsi="Arial" w:cs="Arial"/>
        </w:rPr>
      </w:pPr>
    </w:p>
    <w:p w:rsidR="00B85337" w:rsidRDefault="00B85337">
      <w:pPr>
        <w:rPr>
          <w:rFonts w:ascii="Arial" w:hAnsi="Arial" w:cs="Arial"/>
        </w:rPr>
      </w:pPr>
      <w:r>
        <w:rPr>
          <w:rFonts w:ascii="Arial" w:hAnsi="Arial" w:cs="Arial"/>
        </w:rPr>
        <w:t xml:space="preserve">Kraj in datum: </w:t>
      </w:r>
    </w:p>
    <w:p w:rsidR="009049AB" w:rsidRDefault="009049AB">
      <w:pPr>
        <w:rPr>
          <w:rFonts w:ascii="Arial" w:hAnsi="Arial" w:cs="Arial"/>
        </w:rPr>
      </w:pPr>
    </w:p>
    <w:p w:rsidR="001E6A65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Podpis odgovorne osebe:</w:t>
      </w:r>
    </w:p>
    <w:p w:rsidR="009049AB" w:rsidRPr="00231642" w:rsidRDefault="00231642" w:rsidP="009049AB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lastRenderedPageBreak/>
        <w:t>III. PROGRAM AKTIVNEGA PREŽIVLJANJA PROSTEGA ČASA</w:t>
      </w:r>
      <w:r w:rsidR="009049AB" w:rsidRPr="00231642">
        <w:rPr>
          <w:rFonts w:ascii="Arial" w:hAnsi="Arial" w:cs="Arial"/>
          <w:u w:val="single"/>
        </w:rPr>
        <w:t>:</w:t>
      </w:r>
    </w:p>
    <w:p w:rsidR="009049AB" w:rsidRDefault="009049AB" w:rsidP="009049AB"/>
    <w:p w:rsidR="009049AB" w:rsidRDefault="009049AB" w:rsidP="009049AB">
      <w:pPr>
        <w:pStyle w:val="Naslov1"/>
        <w:rPr>
          <w:rFonts w:ascii="Arial" w:hAnsi="Arial" w:cs="Arial"/>
          <w:b w:val="0"/>
        </w:rPr>
      </w:pPr>
      <w:r>
        <w:rPr>
          <w:rFonts w:ascii="Arial" w:hAnsi="Arial" w:cs="Arial"/>
          <w:b w:val="0"/>
        </w:rPr>
        <w:t>Naziv programa: ________________________________</w:t>
      </w:r>
    </w:p>
    <w:p w:rsidR="009049AB" w:rsidRDefault="009049AB" w:rsidP="009049AB"/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3A4556" w:rsidRDefault="003A4556" w:rsidP="009049AB">
      <w:pPr>
        <w:rPr>
          <w:rFonts w:ascii="Arial" w:hAnsi="Arial" w:cs="Arial"/>
        </w:rPr>
      </w:pPr>
      <w:r>
        <w:rPr>
          <w:rFonts w:ascii="Arial" w:hAnsi="Arial" w:cs="Arial"/>
        </w:rPr>
        <w:t>Populacija in p</w:t>
      </w:r>
      <w:r w:rsidR="009049AB">
        <w:rPr>
          <w:rFonts w:ascii="Arial" w:hAnsi="Arial" w:cs="Arial"/>
        </w:rPr>
        <w:t>redvideno število vključenih otrok: ______________________</w:t>
      </w:r>
      <w:r>
        <w:rPr>
          <w:rFonts w:ascii="Arial" w:hAnsi="Arial" w:cs="Arial"/>
        </w:rPr>
        <w:t>______</w:t>
      </w:r>
    </w:p>
    <w:p w:rsidR="003A4556" w:rsidRDefault="003A4556" w:rsidP="009049AB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9049AB" w:rsidRDefault="009049AB" w:rsidP="009049AB">
      <w:pPr>
        <w:rPr>
          <w:rFonts w:ascii="Arial" w:hAnsi="Arial" w:cs="Arial"/>
        </w:rPr>
      </w:pPr>
      <w:r>
        <w:rPr>
          <w:rFonts w:ascii="Arial" w:hAnsi="Arial" w:cs="Arial"/>
        </w:rPr>
        <w:t>Predvideno število strokovnega kadra: ____________________</w:t>
      </w:r>
    </w:p>
    <w:p w:rsidR="001E6A65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Strokovna usposobljenost spremljevalcev za delo z otroki: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Opis programa 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Cilji programa: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9049AB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A4556" w:rsidRDefault="009049A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</w:t>
      </w:r>
      <w:r w:rsidR="003A4556">
        <w:rPr>
          <w:rFonts w:ascii="Arial" w:hAnsi="Arial" w:cs="Arial"/>
        </w:rPr>
        <w:t>_</w:t>
      </w:r>
      <w:r w:rsidR="003A4556">
        <w:rPr>
          <w:rFonts w:ascii="Arial" w:hAnsi="Arial" w:cs="Arial"/>
        </w:rPr>
        <w:br/>
        <w:t>______________________________________________________________________</w:t>
      </w:r>
    </w:p>
    <w:p w:rsidR="003A4556" w:rsidRDefault="003A4556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Izvajanje programa: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Program s katerim se prijavljamo na ta razpis smo izvajali že v preteklem letu (obkroži)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Da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Ne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Večletna tradicija izvajanje programa (obkroži)</w:t>
      </w: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 w:rsidRPr="003205FB">
        <w:rPr>
          <w:rFonts w:ascii="Arial" w:hAnsi="Arial" w:cs="Arial"/>
        </w:rPr>
        <w:t>1.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ab/>
        <w:t>prvič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2.</w:t>
      </w:r>
      <w:r>
        <w:rPr>
          <w:rFonts w:ascii="Arial" w:hAnsi="Arial" w:cs="Arial"/>
        </w:rPr>
        <w:tab/>
        <w:t>drugo leto</w:t>
      </w:r>
    </w:p>
    <w:p w:rsid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3. </w:t>
      </w:r>
      <w:r>
        <w:rPr>
          <w:rFonts w:ascii="Arial" w:hAnsi="Arial" w:cs="Arial"/>
        </w:rPr>
        <w:tab/>
        <w:t>do pet let</w:t>
      </w:r>
    </w:p>
    <w:p w:rsidR="003205FB" w:rsidRPr="003205FB" w:rsidRDefault="003205FB" w:rsidP="003205FB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4. </w:t>
      </w:r>
      <w:r>
        <w:rPr>
          <w:rFonts w:ascii="Arial" w:hAnsi="Arial" w:cs="Arial"/>
        </w:rPr>
        <w:tab/>
        <w:t>nad pet let</w:t>
      </w:r>
    </w:p>
    <w:p w:rsidR="003205FB" w:rsidRPr="003205FB" w:rsidRDefault="003205FB" w:rsidP="00684BA0">
      <w:pPr>
        <w:spacing w:after="0" w:line="480" w:lineRule="auto"/>
        <w:jc w:val="both"/>
        <w:rPr>
          <w:rFonts w:ascii="Arial" w:hAnsi="Arial" w:cs="Arial"/>
          <w:b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1A4501" w:rsidRDefault="001A4501" w:rsidP="00684BA0">
      <w:pPr>
        <w:spacing w:after="0" w:line="480" w:lineRule="auto"/>
        <w:jc w:val="both"/>
        <w:rPr>
          <w:rFonts w:ascii="Arial" w:hAnsi="Arial" w:cs="Arial"/>
        </w:rPr>
      </w:pPr>
    </w:p>
    <w:p w:rsidR="00B014C6" w:rsidRDefault="00B014C6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3205FB" w:rsidRDefault="003205FB" w:rsidP="00684BA0">
      <w:pPr>
        <w:spacing w:after="0" w:line="480" w:lineRule="auto"/>
        <w:jc w:val="both"/>
        <w:rPr>
          <w:rFonts w:ascii="Arial" w:hAnsi="Arial" w:cs="Arial"/>
        </w:rPr>
      </w:pPr>
    </w:p>
    <w:p w:rsidR="009D7980" w:rsidRDefault="00231642" w:rsidP="009D7980">
      <w:pPr>
        <w:spacing w:after="0" w:line="240" w:lineRule="auto"/>
        <w:jc w:val="both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 xml:space="preserve">IV. </w:t>
      </w:r>
      <w:r w:rsidR="002F6AC9" w:rsidRPr="009D7980">
        <w:rPr>
          <w:rFonts w:ascii="Arial" w:hAnsi="Arial" w:cs="Arial"/>
          <w:b/>
          <w:i/>
          <w:u w:val="single"/>
        </w:rPr>
        <w:t>FINANČNA KONSTRUKCIJA</w:t>
      </w:r>
      <w:r w:rsidR="009D7980" w:rsidRPr="009D7980">
        <w:rPr>
          <w:rFonts w:ascii="Arial" w:hAnsi="Arial" w:cs="Arial"/>
          <w:b/>
          <w:i/>
          <w:u w:val="single"/>
        </w:rPr>
        <w:t xml:space="preserve"> </w:t>
      </w:r>
    </w:p>
    <w:p w:rsidR="003A4556" w:rsidRDefault="003A4556" w:rsidP="009D7980">
      <w:pPr>
        <w:spacing w:after="0" w:line="240" w:lineRule="auto"/>
        <w:jc w:val="both"/>
        <w:rPr>
          <w:rFonts w:ascii="Arial" w:hAnsi="Arial" w:cs="Arial"/>
        </w:rPr>
      </w:pPr>
    </w:p>
    <w:p w:rsidR="002D03BD" w:rsidRDefault="002D03BD" w:rsidP="009D7980">
      <w:pPr>
        <w:spacing w:after="0" w:line="240" w:lineRule="auto"/>
        <w:jc w:val="both"/>
        <w:rPr>
          <w:rFonts w:ascii="Arial" w:hAnsi="Arial" w:cs="Arial"/>
        </w:rPr>
      </w:pPr>
    </w:p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Pr="00A6188D">
        <w:rPr>
          <w:rFonts w:ascii="Arial" w:hAnsi="Arial" w:cs="Arial"/>
          <w:b/>
        </w:rPr>
        <w:t>. NAČRTOVANI STROŠKI</w:t>
      </w:r>
    </w:p>
    <w:tbl>
      <w:tblPr>
        <w:tblStyle w:val="Tabelamrea"/>
        <w:tblW w:w="0" w:type="auto"/>
        <w:tblInd w:w="2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88"/>
        <w:gridCol w:w="4534"/>
      </w:tblGrid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2F6AC9" w:rsidRDefault="002F6AC9" w:rsidP="003A4556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vrednost v EUR, 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587239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587239">
              <w:rPr>
                <w:rFonts w:ascii="Arial" w:hAnsi="Arial" w:cs="Arial"/>
              </w:rPr>
              <w:t>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587239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587239">
              <w:rPr>
                <w:rFonts w:ascii="Arial" w:hAnsi="Arial" w:cs="Arial"/>
              </w:rPr>
              <w:t>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587239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587239">
              <w:rPr>
                <w:rFonts w:ascii="Arial" w:hAnsi="Arial" w:cs="Arial"/>
              </w:rPr>
              <w:t>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587239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587239">
              <w:rPr>
                <w:rFonts w:ascii="Arial" w:hAnsi="Arial" w:cs="Arial"/>
              </w:rPr>
              <w:t>_______________________________</w:t>
            </w:r>
          </w:p>
        </w:tc>
      </w:tr>
      <w:tr w:rsidR="002F6AC9" w:rsidTr="003A4556">
        <w:tc>
          <w:tcPr>
            <w:tcW w:w="4357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587239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</w:t>
            </w:r>
            <w:r w:rsidR="00587239">
              <w:rPr>
                <w:rFonts w:ascii="Arial" w:hAnsi="Arial" w:cs="Arial"/>
              </w:rPr>
              <w:t>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58723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</w:t>
            </w:r>
            <w:r w:rsidR="00587239">
              <w:rPr>
                <w:rFonts w:ascii="Arial" w:hAnsi="Arial" w:cs="Arial"/>
              </w:rPr>
              <w:t>_______________________________</w:t>
            </w:r>
            <w:r>
              <w:rPr>
                <w:rFonts w:ascii="Arial" w:hAnsi="Arial" w:cs="Arial"/>
              </w:rPr>
              <w:t xml:space="preserve">   </w:t>
            </w:r>
          </w:p>
        </w:tc>
        <w:tc>
          <w:tcPr>
            <w:tcW w:w="4606" w:type="dxa"/>
          </w:tcPr>
          <w:p w:rsidR="003A4556" w:rsidRDefault="0058723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3A4556" w:rsidTr="003A4556">
        <w:tc>
          <w:tcPr>
            <w:tcW w:w="4357" w:type="dxa"/>
          </w:tcPr>
          <w:p w:rsidR="003A4556" w:rsidRDefault="003A4556" w:rsidP="003A4556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4606" w:type="dxa"/>
          </w:tcPr>
          <w:p w:rsidR="003A4556" w:rsidRDefault="003A4556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2F6AC9" w:rsidTr="003A4556">
        <w:tc>
          <w:tcPr>
            <w:tcW w:w="4357" w:type="dxa"/>
          </w:tcPr>
          <w:p w:rsidR="002F6AC9" w:rsidRDefault="002F6AC9" w:rsidP="002F6AC9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STROŠKI SKUPAJ</w:t>
            </w:r>
          </w:p>
        </w:tc>
        <w:tc>
          <w:tcPr>
            <w:tcW w:w="4606" w:type="dxa"/>
          </w:tcPr>
          <w:p w:rsidR="002F6AC9" w:rsidRDefault="002F6AC9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</w:tr>
    </w:tbl>
    <w:p w:rsidR="002F6AC9" w:rsidRDefault="002F6AC9" w:rsidP="00684BA0">
      <w:pPr>
        <w:spacing w:after="0" w:line="480" w:lineRule="auto"/>
        <w:jc w:val="both"/>
        <w:rPr>
          <w:rFonts w:ascii="Arial" w:hAnsi="Arial" w:cs="Arial"/>
        </w:rPr>
      </w:pPr>
    </w:p>
    <w:p w:rsidR="00FA7011" w:rsidRDefault="00887B2F" w:rsidP="00684BA0">
      <w:pPr>
        <w:spacing w:after="0"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2</w:t>
      </w:r>
      <w:r w:rsidRPr="00A6188D">
        <w:rPr>
          <w:rFonts w:ascii="Arial" w:hAnsi="Arial" w:cs="Arial"/>
          <w:b/>
        </w:rPr>
        <w:t>. NAČRTOVANI PRIHODKI</w:t>
      </w: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5"/>
        <w:gridCol w:w="4377"/>
      </w:tblGrid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EUR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CA0C8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Pričakovani delež sofinanciranja Občine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Drugi viri – navedi kateri __________________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</w:t>
            </w:r>
            <w:r w:rsidR="00587239">
              <w:rPr>
                <w:rFonts w:ascii="Arial" w:hAnsi="Arial" w:cs="Arial"/>
              </w:rPr>
              <w:t>______________________________</w:t>
            </w:r>
          </w:p>
        </w:tc>
        <w:tc>
          <w:tcPr>
            <w:tcW w:w="4377" w:type="dxa"/>
          </w:tcPr>
          <w:p w:rsidR="00887B2F" w:rsidRDefault="004A5883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</w:t>
            </w:r>
          </w:p>
        </w:tc>
      </w:tr>
      <w:tr w:rsidR="00887B2F" w:rsidTr="00887B2F">
        <w:tc>
          <w:tcPr>
            <w:tcW w:w="4911" w:type="dxa"/>
          </w:tcPr>
          <w:p w:rsidR="00887B2F" w:rsidRDefault="00887B2F" w:rsidP="00887B2F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PRIHODKI SKUPAJ</w:t>
            </w:r>
          </w:p>
        </w:tc>
        <w:tc>
          <w:tcPr>
            <w:tcW w:w="4377" w:type="dxa"/>
          </w:tcPr>
          <w:p w:rsidR="00887B2F" w:rsidRDefault="00887B2F" w:rsidP="00684BA0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</w:t>
            </w:r>
          </w:p>
        </w:tc>
      </w:tr>
    </w:tbl>
    <w:p w:rsidR="00887B2F" w:rsidRDefault="00887B2F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2D03BD" w:rsidRDefault="002D03BD" w:rsidP="00684BA0">
      <w:pPr>
        <w:spacing w:after="0" w:line="480" w:lineRule="auto"/>
        <w:jc w:val="both"/>
        <w:rPr>
          <w:rFonts w:ascii="Arial" w:hAnsi="Arial" w:cs="Arial"/>
        </w:rPr>
      </w:pPr>
    </w:p>
    <w:p w:rsidR="009A0D8D" w:rsidRDefault="009A0D8D" w:rsidP="009A0D8D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24"/>
        <w:gridCol w:w="3024"/>
        <w:gridCol w:w="3024"/>
      </w:tblGrid>
      <w:tr w:rsidR="009A0D8D" w:rsidRPr="006A767D" w:rsidTr="0018202C">
        <w:trPr>
          <w:jc w:val="center"/>
        </w:trPr>
        <w:tc>
          <w:tcPr>
            <w:tcW w:w="3070" w:type="dxa"/>
          </w:tcPr>
          <w:p w:rsidR="009A0D8D" w:rsidRPr="006A767D" w:rsidRDefault="009A0D8D" w:rsidP="0018202C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3A4556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9A0D8D" w:rsidRPr="006A767D" w:rsidRDefault="009A0D8D" w:rsidP="0018202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1917D0" w:rsidRPr="00231642" w:rsidRDefault="00B258A8" w:rsidP="003A4556">
      <w:pPr>
        <w:pStyle w:val="Naslov1"/>
        <w:rPr>
          <w:rFonts w:ascii="Arial" w:hAnsi="Arial" w:cs="Arial"/>
          <w:u w:val="single"/>
        </w:rPr>
      </w:pPr>
      <w:r w:rsidRPr="00231642">
        <w:rPr>
          <w:rFonts w:ascii="Arial" w:hAnsi="Arial" w:cs="Arial"/>
          <w:u w:val="single"/>
        </w:rPr>
        <w:t xml:space="preserve">V. </w:t>
      </w:r>
      <w:r w:rsidR="001917D0" w:rsidRPr="00231642">
        <w:rPr>
          <w:rFonts w:ascii="Arial" w:hAnsi="Arial" w:cs="Arial"/>
          <w:u w:val="single"/>
        </w:rPr>
        <w:t>IZJAVA O TOČNOSTI PODATKOV</w:t>
      </w:r>
    </w:p>
    <w:p w:rsidR="001917D0" w:rsidRDefault="001917D0" w:rsidP="001917D0">
      <w:pPr>
        <w:spacing w:after="0" w:line="480" w:lineRule="auto"/>
        <w:rPr>
          <w:rFonts w:ascii="Arial" w:hAnsi="Arial" w:cs="Arial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03"/>
        <w:gridCol w:w="4469"/>
      </w:tblGrid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___________________________________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  <w:tr w:rsidR="001917D0" w:rsidTr="004A4972"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(predlagatelj)</w:t>
            </w:r>
          </w:p>
        </w:tc>
        <w:tc>
          <w:tcPr>
            <w:tcW w:w="4606" w:type="dxa"/>
          </w:tcPr>
          <w:p w:rsidR="001917D0" w:rsidRDefault="001917D0" w:rsidP="004A4972">
            <w:pPr>
              <w:spacing w:line="480" w:lineRule="auto"/>
              <w:jc w:val="both"/>
              <w:rPr>
                <w:rFonts w:ascii="Arial" w:hAnsi="Arial" w:cs="Arial"/>
              </w:rPr>
            </w:pPr>
          </w:p>
        </w:tc>
      </w:tr>
    </w:tbl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center"/>
        <w:rPr>
          <w:rFonts w:ascii="Arial" w:hAnsi="Arial" w:cs="Arial"/>
        </w:rPr>
      </w:pPr>
      <w:r>
        <w:rPr>
          <w:rFonts w:ascii="Arial" w:hAnsi="Arial" w:cs="Arial"/>
        </w:rPr>
        <w:t>IZJAVA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Potrjujemo, da so vsi podatki, navedeni v tej prijavi točni</w:t>
      </w:r>
      <w:r w:rsidR="00BA1906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ter da se strinjamo s preverjanjem namenske porabe odobrenih proračunskih sredstev in obenem izjavljamo, da sprejemamo vse razpisne pogoje tega javnega razpisa.</w:t>
      </w:r>
    </w:p>
    <w:p w:rsidR="005E7383" w:rsidRDefault="005E7383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5E7383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Izjavljamo, da </w:t>
      </w:r>
      <w:r w:rsidR="00E154ED">
        <w:rPr>
          <w:rFonts w:ascii="Arial" w:hAnsi="Arial" w:cs="Arial"/>
        </w:rPr>
        <w:t>za ist</w:t>
      </w:r>
      <w:r w:rsidR="003A4556">
        <w:rPr>
          <w:rFonts w:ascii="Arial" w:hAnsi="Arial" w:cs="Arial"/>
        </w:rPr>
        <w:t>i program</w:t>
      </w:r>
      <w:r w:rsidR="00E154ED">
        <w:rPr>
          <w:rFonts w:ascii="Arial" w:hAnsi="Arial" w:cs="Arial"/>
        </w:rPr>
        <w:t>, kot je navedena v tej prijavi, nismo pridobili sredstev oziroma nismo v postopku pridobivanja sredstev iz kateregakoli drugega javnega vira</w:t>
      </w:r>
      <w:r w:rsidR="003A4556">
        <w:rPr>
          <w:rFonts w:ascii="Arial" w:hAnsi="Arial" w:cs="Arial"/>
        </w:rPr>
        <w:t xml:space="preserve"> </w:t>
      </w:r>
    </w:p>
    <w:p w:rsidR="00BA1906" w:rsidRDefault="00BA1906" w:rsidP="001917D0">
      <w:pPr>
        <w:spacing w:after="0" w:line="240" w:lineRule="auto"/>
        <w:jc w:val="both"/>
        <w:rPr>
          <w:rFonts w:ascii="Arial" w:hAnsi="Arial" w:cs="Arial"/>
        </w:rPr>
      </w:pPr>
    </w:p>
    <w:p w:rsidR="003A4556" w:rsidRDefault="003A4556" w:rsidP="001917D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Izjavljamo, da program še ni bil prijavljen in tudi ne sofinanciranj na podlagi drugih razpisov.</w:t>
      </w:r>
    </w:p>
    <w:p w:rsidR="001917D0" w:rsidRDefault="001917D0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p w:rsidR="006A767D" w:rsidRDefault="006A767D" w:rsidP="001917D0">
      <w:pPr>
        <w:spacing w:after="0" w:line="240" w:lineRule="auto"/>
        <w:jc w:val="both"/>
        <w:rPr>
          <w:rFonts w:ascii="Arial" w:hAnsi="Arial" w:cs="Arial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4A4972">
        <w:trPr>
          <w:jc w:val="center"/>
        </w:trPr>
        <w:tc>
          <w:tcPr>
            <w:tcW w:w="3070" w:type="dxa"/>
          </w:tcPr>
          <w:p w:rsidR="006A767D" w:rsidRPr="006A767D" w:rsidRDefault="006A767D" w:rsidP="004A497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4A4972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</w:tbl>
    <w:p w:rsidR="001917D0" w:rsidRDefault="001917D0" w:rsidP="001917D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:rsidR="00D5750A" w:rsidRDefault="00D5750A" w:rsidP="00637451">
      <w:pPr>
        <w:spacing w:after="0" w:line="240" w:lineRule="auto"/>
        <w:rPr>
          <w:rFonts w:ascii="Arial" w:hAnsi="Arial" w:cs="Arial"/>
          <w:b/>
          <w:bCs/>
        </w:rPr>
      </w:pP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Občina Kidričevo, Kopališka ul. 14, 2325 Kidričevo, matična št.: 5883709, davčna št.: 93796471, ki jo zastopa župan Anton Leskovar (v nadaljevanju občina)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>in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>
        <w:rPr>
          <w:rFonts w:ascii="Calibri" w:hAnsi="Calibri"/>
        </w:rPr>
        <w:t xml:space="preserve">____________________________________, ki jo/ga zastopa ______________________, </w:t>
      </w:r>
      <w:r w:rsidRPr="00880C09">
        <w:rPr>
          <w:rFonts w:ascii="Calibri" w:hAnsi="Calibri"/>
        </w:rPr>
        <w:t xml:space="preserve">matična št.: </w:t>
      </w:r>
      <w:r>
        <w:rPr>
          <w:rFonts w:ascii="Calibri" w:hAnsi="Calibri"/>
        </w:rPr>
        <w:t>__________________</w:t>
      </w:r>
      <w:r w:rsidRPr="00880C09">
        <w:rPr>
          <w:rFonts w:ascii="Calibri" w:hAnsi="Calibri"/>
        </w:rPr>
        <w:t xml:space="preserve">, davčna št.: </w:t>
      </w:r>
      <w:r>
        <w:rPr>
          <w:rFonts w:ascii="Calibri" w:hAnsi="Calibri"/>
        </w:rPr>
        <w:t xml:space="preserve">_____________________, </w:t>
      </w:r>
      <w:r w:rsidRPr="00880C09">
        <w:rPr>
          <w:rFonts w:ascii="Calibri" w:hAnsi="Calibri"/>
        </w:rPr>
        <w:t>(v nadaljevanju izvajalec)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skleneta</w:t>
      </w:r>
    </w:p>
    <w:p w:rsidR="00094889" w:rsidRPr="004C362B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</w:p>
    <w:p w:rsidR="00094889" w:rsidRPr="004C362B" w:rsidRDefault="00094889" w:rsidP="00094889">
      <w:pPr>
        <w:keepNext/>
        <w:tabs>
          <w:tab w:val="num" w:pos="360"/>
        </w:tabs>
        <w:ind w:left="340" w:hanging="340"/>
        <w:jc w:val="center"/>
        <w:outlineLvl w:val="0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>P O G O D B O</w:t>
      </w:r>
    </w:p>
    <w:p w:rsidR="00094889" w:rsidRPr="0009488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  <w:b/>
          <w:bCs/>
          <w:sz w:val="28"/>
        </w:rPr>
      </w:pPr>
      <w:r w:rsidRPr="004C362B">
        <w:rPr>
          <w:rFonts w:ascii="Calibri" w:hAnsi="Calibri"/>
          <w:b/>
          <w:bCs/>
          <w:sz w:val="28"/>
        </w:rPr>
        <w:t xml:space="preserve">o sofinanciranju </w:t>
      </w:r>
      <w:r>
        <w:rPr>
          <w:rFonts w:ascii="Calibri" w:hAnsi="Calibri"/>
          <w:b/>
          <w:bCs/>
          <w:sz w:val="28"/>
        </w:rPr>
        <w:t>programa aktivnega preživljanja prostega časa v času počitnic</w:t>
      </w:r>
      <w:r w:rsidRPr="004C362B">
        <w:rPr>
          <w:rFonts w:ascii="Calibri" w:hAnsi="Calibri"/>
          <w:b/>
          <w:bCs/>
          <w:sz w:val="28"/>
        </w:rPr>
        <w:t xml:space="preserve"> v letu 201</w:t>
      </w:r>
      <w:r w:rsidR="00C75AB7">
        <w:rPr>
          <w:rFonts w:ascii="Calibri" w:hAnsi="Calibri"/>
          <w:b/>
          <w:bCs/>
          <w:sz w:val="28"/>
        </w:rPr>
        <w:t>9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1. člen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>Pogodbeni stranki uvodoma ugotavljata: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</w:rPr>
      </w:pPr>
      <w:r w:rsidRPr="00880C09">
        <w:rPr>
          <w:rFonts w:ascii="Calibri" w:hAnsi="Calibri" w:cs="Arial"/>
        </w:rPr>
        <w:t xml:space="preserve">da je občina objavila javni razpis za </w:t>
      </w:r>
      <w:r>
        <w:rPr>
          <w:rFonts w:ascii="Calibri" w:hAnsi="Calibri" w:cs="Arial"/>
        </w:rPr>
        <w:t xml:space="preserve">izvajanje in </w:t>
      </w:r>
      <w:r w:rsidRPr="00880C09">
        <w:rPr>
          <w:rFonts w:ascii="Calibri" w:hAnsi="Calibri" w:cs="Arial"/>
        </w:rPr>
        <w:t xml:space="preserve">sofinanciranje </w:t>
      </w:r>
      <w:r>
        <w:rPr>
          <w:rFonts w:ascii="Calibri" w:hAnsi="Calibri" w:cs="Arial"/>
        </w:rPr>
        <w:t>programov preživljanja prostega časa v času počitnic</w:t>
      </w:r>
      <w:r w:rsidRPr="00880C09">
        <w:rPr>
          <w:rFonts w:ascii="Calibri" w:hAnsi="Calibri" w:cs="Arial"/>
        </w:rPr>
        <w:t xml:space="preserve"> v letu 201</w:t>
      </w:r>
      <w:r w:rsidR="00C75AB7">
        <w:rPr>
          <w:rFonts w:ascii="Calibri" w:hAnsi="Calibri" w:cs="Arial"/>
        </w:rPr>
        <w:t>9</w:t>
      </w:r>
      <w:r w:rsidRPr="00880C09">
        <w:rPr>
          <w:rFonts w:ascii="Calibri" w:hAnsi="Calibri" w:cs="Arial"/>
        </w:rPr>
        <w:t>,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>da so z Odlokom o proračunu Občine Kidričevo za leto 201</w:t>
      </w:r>
      <w:r w:rsidR="00C75AB7">
        <w:rPr>
          <w:rFonts w:ascii="Calibri" w:hAnsi="Calibri" w:cs="Arial"/>
        </w:rPr>
        <w:t>9</w:t>
      </w:r>
      <w:r w:rsidRPr="00880C09">
        <w:rPr>
          <w:rFonts w:ascii="Calibri" w:hAnsi="Calibri" w:cs="Arial"/>
        </w:rPr>
        <w:t xml:space="preserve"> (Uradno glasilo slovenskih občin, </w:t>
      </w:r>
      <w:r w:rsidR="00C75AB7">
        <w:rPr>
          <w:rFonts w:ascii="Calibri" w:hAnsi="Calibri" w:cs="Arial"/>
        </w:rPr>
        <w:t>14/19</w:t>
      </w:r>
      <w:r w:rsidRPr="00880C09">
        <w:rPr>
          <w:rFonts w:ascii="Calibri" w:hAnsi="Calibri" w:cs="Arial"/>
        </w:rPr>
        <w:t>) zagotovljena sredstva za sofinanciranje</w:t>
      </w:r>
      <w:r>
        <w:rPr>
          <w:rFonts w:ascii="Calibri" w:hAnsi="Calibri" w:cs="Arial"/>
        </w:rPr>
        <w:t xml:space="preserve"> izvajanja prostega časa v času počitnic</w:t>
      </w:r>
      <w:r w:rsidRPr="00880C09">
        <w:rPr>
          <w:rFonts w:ascii="Calibri" w:hAnsi="Calibri" w:cs="Arial"/>
        </w:rPr>
        <w:t xml:space="preserve"> (postavka </w:t>
      </w:r>
      <w:r>
        <w:rPr>
          <w:rFonts w:ascii="Calibri" w:hAnsi="Calibri" w:cs="Arial"/>
        </w:rPr>
        <w:t>0959</w:t>
      </w:r>
      <w:r w:rsidRPr="00880C09">
        <w:rPr>
          <w:rFonts w:ascii="Calibri" w:hAnsi="Calibri" w:cs="Arial"/>
        </w:rPr>
        <w:t>),</w:t>
      </w:r>
    </w:p>
    <w:p w:rsidR="00094889" w:rsidRPr="00880C09" w:rsidRDefault="00094889" w:rsidP="00094889">
      <w:pPr>
        <w:numPr>
          <w:ilvl w:val="0"/>
          <w:numId w:val="20"/>
        </w:numPr>
        <w:spacing w:after="0" w:line="240" w:lineRule="auto"/>
        <w:jc w:val="both"/>
        <w:rPr>
          <w:rFonts w:ascii="Calibri" w:hAnsi="Calibri" w:cs="Arial"/>
          <w:b/>
        </w:rPr>
      </w:pPr>
      <w:r w:rsidRPr="00880C09">
        <w:rPr>
          <w:rFonts w:ascii="Calibri" w:hAnsi="Calibri" w:cs="Arial"/>
        </w:rPr>
        <w:t xml:space="preserve">da je </w:t>
      </w:r>
      <w:r>
        <w:rPr>
          <w:rFonts w:ascii="Calibri" w:hAnsi="Calibri" w:cs="Arial"/>
        </w:rPr>
        <w:t>odbor za družbene dejavnosti</w:t>
      </w:r>
      <w:r w:rsidRPr="00880C09">
        <w:rPr>
          <w:rFonts w:ascii="Calibri" w:hAnsi="Calibri" w:cs="Arial"/>
        </w:rPr>
        <w:t xml:space="preserve">, na svoji </w:t>
      </w:r>
      <w:r>
        <w:rPr>
          <w:rFonts w:ascii="Calibri" w:hAnsi="Calibri" w:cs="Arial"/>
        </w:rPr>
        <w:t>______</w:t>
      </w:r>
      <w:r w:rsidRPr="00880C09">
        <w:rPr>
          <w:rFonts w:ascii="Calibri" w:hAnsi="Calibri" w:cs="Arial"/>
        </w:rPr>
        <w:t xml:space="preserve">. redni seji, dne </w:t>
      </w:r>
      <w:r>
        <w:rPr>
          <w:rFonts w:ascii="Calibri" w:hAnsi="Calibri" w:cs="Arial"/>
        </w:rPr>
        <w:t>_______</w:t>
      </w:r>
      <w:r w:rsidRPr="00880C09">
        <w:rPr>
          <w:rFonts w:ascii="Calibri" w:hAnsi="Calibri" w:cs="Arial"/>
        </w:rPr>
        <w:t>, sprejela sklep št. 410-</w:t>
      </w:r>
      <w:r w:rsidR="00C75AB7">
        <w:rPr>
          <w:rFonts w:ascii="Calibri" w:hAnsi="Calibri" w:cs="Arial"/>
        </w:rPr>
        <w:t>12/2019</w:t>
      </w:r>
      <w:r w:rsidRPr="00880C09">
        <w:rPr>
          <w:rFonts w:ascii="Calibri" w:hAnsi="Calibri" w:cs="Arial"/>
        </w:rPr>
        <w:t>, da se izvaj</w:t>
      </w:r>
      <w:r>
        <w:rPr>
          <w:rFonts w:ascii="Calibri" w:hAnsi="Calibri" w:cs="Arial"/>
        </w:rPr>
        <w:t>alcu dodelijo sredstva v višini __________ eur</w:t>
      </w:r>
      <w:r>
        <w:rPr>
          <w:rFonts w:ascii="Calibri" w:hAnsi="Calibri" w:cs="Arial"/>
          <w:b/>
        </w:rPr>
        <w:t xml:space="preserve"> </w:t>
      </w:r>
      <w:r>
        <w:rPr>
          <w:rFonts w:ascii="Calibri" w:hAnsi="Calibri" w:cs="Arial"/>
        </w:rPr>
        <w:t>sofinanciranje____________________, v času od ____________________________.</w:t>
      </w:r>
      <w:r w:rsidRPr="00880C09">
        <w:rPr>
          <w:rFonts w:ascii="Calibri" w:hAnsi="Calibri" w:cs="Arial"/>
        </w:rPr>
        <w:t xml:space="preserve"> </w:t>
      </w:r>
    </w:p>
    <w:p w:rsidR="00094889" w:rsidRPr="00880C09" w:rsidRDefault="00094889" w:rsidP="00094889">
      <w:pPr>
        <w:tabs>
          <w:tab w:val="left" w:pos="5040"/>
        </w:tabs>
        <w:rPr>
          <w:rFonts w:ascii="Calibri" w:eastAsia="Calibri" w:hAnsi="Calibri"/>
          <w:lang w:eastAsia="en-US"/>
        </w:rPr>
      </w:pPr>
      <w:r w:rsidRPr="003564CB">
        <w:rPr>
          <w:rFonts w:ascii="Calibri" w:eastAsia="Calibri" w:hAnsi="Calibri"/>
          <w:lang w:eastAsia="en-US"/>
        </w:rPr>
        <w:tab/>
      </w:r>
      <w:r w:rsidRPr="00932342">
        <w:rPr>
          <w:rFonts w:ascii="Calibri" w:eastAsia="Calibri" w:hAnsi="Calibri"/>
          <w:lang w:eastAsia="en-US"/>
        </w:rPr>
        <w:tab/>
      </w:r>
      <w:r w:rsidRPr="00880C09">
        <w:rPr>
          <w:rFonts w:ascii="Calibri" w:eastAsia="Calibri" w:hAnsi="Calibri"/>
          <w:lang w:eastAsia="en-US"/>
        </w:rPr>
        <w:tab/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2.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Sredstva se izvajalcu nakažejo na TRR št.: </w:t>
      </w:r>
      <w:r>
        <w:rPr>
          <w:rFonts w:ascii="Calibri" w:hAnsi="Calibri"/>
        </w:rPr>
        <w:t>_________________________, odprt pri _______________,</w:t>
      </w:r>
      <w:r w:rsidRPr="00880C09">
        <w:rPr>
          <w:rFonts w:ascii="Calibri" w:hAnsi="Calibri"/>
        </w:rPr>
        <w:t xml:space="preserve"> </w:t>
      </w:r>
      <w:r>
        <w:rPr>
          <w:rFonts w:ascii="Calibri" w:hAnsi="Calibri"/>
        </w:rPr>
        <w:t xml:space="preserve">do </w:t>
      </w:r>
      <w:r w:rsidRPr="00880C09">
        <w:rPr>
          <w:rFonts w:ascii="Calibri" w:hAnsi="Calibri"/>
        </w:rPr>
        <w:t>30 dn</w:t>
      </w:r>
      <w:r>
        <w:rPr>
          <w:rFonts w:ascii="Calibri" w:hAnsi="Calibri"/>
        </w:rPr>
        <w:t>i</w:t>
      </w:r>
      <w:r w:rsidRPr="00880C09">
        <w:rPr>
          <w:rFonts w:ascii="Calibri" w:hAnsi="Calibri"/>
        </w:rPr>
        <w:t xml:space="preserve"> po predložitvi poročila o izvedbi/izvajanju programa z  dokazil iz razpisne dokumentacije in poročila o izvedbi programa. 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 je dolžan predložiti poročilo z dokazili o izvajanju programa najpozneje do </w:t>
      </w:r>
      <w:r>
        <w:rPr>
          <w:rFonts w:ascii="Calibri" w:hAnsi="Calibri"/>
        </w:rPr>
        <w:t>31.8</w:t>
      </w:r>
      <w:r w:rsidRPr="00880C09">
        <w:rPr>
          <w:rFonts w:ascii="Calibri" w:hAnsi="Calibri"/>
        </w:rPr>
        <w:t>.201</w:t>
      </w:r>
      <w:r w:rsidR="00C75AB7">
        <w:rPr>
          <w:rFonts w:ascii="Calibri" w:hAnsi="Calibri"/>
        </w:rPr>
        <w:t>9</w:t>
      </w:r>
      <w:r w:rsidRPr="00880C09">
        <w:rPr>
          <w:rFonts w:ascii="Calibri" w:hAnsi="Calibri"/>
        </w:rPr>
        <w:t xml:space="preserve">. 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3. člen</w:t>
      </w:r>
    </w:p>
    <w:p w:rsidR="00C75AB7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je dolžan prejeta sredstva zakonito, namensko, učinkovito in gospodarno porabiti v letu 201</w:t>
      </w:r>
      <w:r w:rsidR="00C75AB7">
        <w:rPr>
          <w:rFonts w:ascii="Calibri" w:hAnsi="Calibri"/>
        </w:rPr>
        <w:t>9</w:t>
      </w:r>
      <w:r w:rsidRPr="00880C09">
        <w:rPr>
          <w:rFonts w:ascii="Calibri" w:hAnsi="Calibri"/>
        </w:rPr>
        <w:t>. Prav tako mora izvajale</w:t>
      </w:r>
      <w:r w:rsidR="00C75AB7">
        <w:rPr>
          <w:rFonts w:ascii="Calibri" w:hAnsi="Calibri"/>
        </w:rPr>
        <w:t>c v roku, najkasneje do 30.3.2020</w:t>
      </w:r>
      <w:r w:rsidRPr="00880C09">
        <w:rPr>
          <w:rFonts w:ascii="Calibri" w:hAnsi="Calibri"/>
        </w:rPr>
        <w:t>, posredovati občini zaključni račun</w:t>
      </w:r>
      <w:r w:rsidR="00C311D0">
        <w:rPr>
          <w:rFonts w:ascii="Calibri" w:hAnsi="Calibri"/>
        </w:rPr>
        <w:t xml:space="preserve"> za leto 201</w:t>
      </w:r>
      <w:r w:rsidR="00C75AB7">
        <w:rPr>
          <w:rFonts w:ascii="Calibri" w:hAnsi="Calibri"/>
        </w:rPr>
        <w:t>9</w:t>
      </w:r>
      <w:r>
        <w:rPr>
          <w:rFonts w:ascii="Calibri" w:hAnsi="Calibri"/>
        </w:rPr>
        <w:t>.</w:t>
      </w:r>
    </w:p>
    <w:p w:rsidR="002B6FAF" w:rsidRDefault="002B6FAF" w:rsidP="00094889">
      <w:pPr>
        <w:tabs>
          <w:tab w:val="num" w:pos="360"/>
        </w:tabs>
        <w:jc w:val="center"/>
        <w:rPr>
          <w:rFonts w:ascii="Calibri" w:hAnsi="Calibri"/>
        </w:rPr>
      </w:pPr>
    </w:p>
    <w:p w:rsidR="002B6FAF" w:rsidRDefault="002B6FAF" w:rsidP="00094889">
      <w:pPr>
        <w:tabs>
          <w:tab w:val="num" w:pos="360"/>
        </w:tabs>
        <w:jc w:val="center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jc w:val="center"/>
        <w:rPr>
          <w:rFonts w:ascii="Calibri" w:hAnsi="Calibri"/>
        </w:rPr>
      </w:pPr>
      <w:r w:rsidRPr="00880C09">
        <w:rPr>
          <w:rFonts w:ascii="Calibri" w:hAnsi="Calibri"/>
        </w:rPr>
        <w:lastRenderedPageBreak/>
        <w:t>4.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V primeru nenamenske porabe oziroma neupravičenega izplačila sredstev, ki bi temeljilo na neresničnih podatkih, se izvajalec zavezuje vrniti občini prejeta sredstva z zakonskimi zamudnimi obrestmi od dneva prejema sredstev dalje.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Izvajalec, ki nenamensko koristi pogodbena sredstva ali drugače grobo krši pogodbena določila, ne more kandidirati za sredstva na naslednjem javnem razpisu. 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5. člen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Izvajalec se zavezuje, da bo vodil vso predpisano in ustrezno dokumentacijo in omogočil vpogled vanjo.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6. člen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>Nadzor nad izvajanjem pogodbenih obveznosti spremljajo Občinska uprava Občine Kidričevo in nadzorni odbor, ki lahko kadarkoli preverjajo namensko porabo sredstev.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7.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Sestavni del te pogodbe je javni razpis št. 410</w:t>
      </w:r>
      <w:r w:rsidR="002B6FAF">
        <w:rPr>
          <w:rFonts w:ascii="Calibri" w:hAnsi="Calibri"/>
        </w:rPr>
        <w:t>-</w:t>
      </w:r>
      <w:r w:rsidR="00C75AB7">
        <w:rPr>
          <w:rFonts w:ascii="Calibri" w:hAnsi="Calibri"/>
        </w:rPr>
        <w:t>12/2019,</w:t>
      </w:r>
      <w:r w:rsidRPr="00880C09">
        <w:rPr>
          <w:rFonts w:ascii="Calibri" w:hAnsi="Calibri"/>
        </w:rPr>
        <w:t xml:space="preserve"> </w:t>
      </w:r>
      <w:r w:rsidRPr="00880C09">
        <w:rPr>
          <w:rFonts w:ascii="Calibri" w:hAnsi="Calibri"/>
          <w:color w:val="FF0000"/>
        </w:rPr>
        <w:t xml:space="preserve"> </w:t>
      </w:r>
      <w:r w:rsidRPr="00880C09">
        <w:rPr>
          <w:rFonts w:ascii="Calibri" w:hAnsi="Calibri"/>
        </w:rPr>
        <w:t xml:space="preserve">objavljen v </w:t>
      </w:r>
      <w:r w:rsidR="00C75AB7">
        <w:rPr>
          <w:rFonts w:ascii="Calibri" w:hAnsi="Calibri"/>
        </w:rPr>
        <w:t>glasilu Ravno polje in spletni strani Občine Kidričevo</w:t>
      </w:r>
      <w:r w:rsidRPr="00880C09">
        <w:rPr>
          <w:rFonts w:ascii="Calibri" w:hAnsi="Calibri"/>
        </w:rPr>
        <w:t xml:space="preserve"> in vloga izvajalca z dne </w:t>
      </w:r>
      <w:r>
        <w:rPr>
          <w:rFonts w:ascii="Calibri" w:hAnsi="Calibri"/>
        </w:rPr>
        <w:t>_____________</w:t>
      </w:r>
      <w:r w:rsidRPr="00880C09">
        <w:rPr>
          <w:rFonts w:ascii="Calibri" w:hAnsi="Calibri"/>
        </w:rPr>
        <w:t>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8. člen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Za izvajanje pogodbe s strani občine je zadolžena svetovalka za družbene dejavnosti in gospodarstvo Zdenka Frank , s strani izvajalca pa </w:t>
      </w:r>
      <w:r>
        <w:rPr>
          <w:rFonts w:ascii="Calibri" w:hAnsi="Calibri"/>
        </w:rPr>
        <w:t>_________________________</w:t>
      </w:r>
      <w:r w:rsidRPr="00880C09">
        <w:rPr>
          <w:rFonts w:ascii="Calibri" w:hAnsi="Calibri"/>
        </w:rPr>
        <w:t xml:space="preserve">.   </w:t>
      </w:r>
    </w:p>
    <w:p w:rsidR="00094889" w:rsidRPr="00880C09" w:rsidRDefault="00094889" w:rsidP="00094889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9.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jc w:val="both"/>
        <w:rPr>
          <w:rFonts w:ascii="Calibri" w:hAnsi="Calibri"/>
        </w:rPr>
      </w:pPr>
      <w:r w:rsidRPr="00880C09">
        <w:rPr>
          <w:rFonts w:ascii="Calibri" w:hAnsi="Calibri"/>
        </w:rPr>
        <w:t>Morebitna nesoglasja, izhajajoč iz te pogodbe, bosta pogodbeni stranki reševali sporazumno. V kolikor jih sporazumno ne bosta mogli rešiti, je za njihovo reševanje pristojno stvarno pristojno sodišče na Ptuju.</w:t>
      </w:r>
    </w:p>
    <w:p w:rsidR="00094889" w:rsidRPr="00880C09" w:rsidRDefault="00094889" w:rsidP="00094889">
      <w:pPr>
        <w:tabs>
          <w:tab w:val="num" w:pos="360"/>
        </w:tabs>
        <w:ind w:left="340" w:hanging="340"/>
        <w:jc w:val="center"/>
        <w:rPr>
          <w:rFonts w:ascii="Calibri" w:hAnsi="Calibri"/>
        </w:rPr>
      </w:pPr>
      <w:r w:rsidRPr="00880C09">
        <w:rPr>
          <w:rFonts w:ascii="Calibri" w:hAnsi="Calibri"/>
        </w:rPr>
        <w:t>10. člen</w:t>
      </w:r>
    </w:p>
    <w:p w:rsidR="00094889" w:rsidRPr="00880C09" w:rsidRDefault="00094889" w:rsidP="00C75AB7">
      <w:pPr>
        <w:tabs>
          <w:tab w:val="num" w:pos="360"/>
        </w:tabs>
        <w:overflowPunct w:val="0"/>
        <w:autoSpaceDE w:val="0"/>
        <w:autoSpaceDN w:val="0"/>
        <w:adjustRightInd w:val="0"/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>Ta pogodba začne veljati z dnem podpisa obeh pogodbenih strank.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Ta pogodba je sestavljena v štirih (3) enakih izvodih, od katerih prejme izvajalec en (1) izvod, občina pa dva (2) izvoda.  </w:t>
      </w:r>
    </w:p>
    <w:p w:rsidR="00094889" w:rsidRPr="00880C09" w:rsidRDefault="00094889" w:rsidP="00094889">
      <w:pPr>
        <w:tabs>
          <w:tab w:val="num" w:pos="360"/>
        </w:tabs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Številka: </w:t>
      </w:r>
      <w:r>
        <w:rPr>
          <w:rFonts w:ascii="Calibri" w:hAnsi="Calibri"/>
        </w:rPr>
        <w:t>_______________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ab/>
      </w:r>
      <w:r w:rsidRPr="00880C09">
        <w:rPr>
          <w:rFonts w:ascii="Calibri" w:hAnsi="Calibri"/>
        </w:rPr>
        <w:t>Številka: ________________</w:t>
      </w:r>
    </w:p>
    <w:p w:rsidR="00094889" w:rsidRPr="00880C09" w:rsidRDefault="00094889" w:rsidP="00C75AB7">
      <w:pPr>
        <w:tabs>
          <w:tab w:val="num" w:pos="360"/>
        </w:tabs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Datum:  </w:t>
      </w:r>
      <w:r>
        <w:rPr>
          <w:rFonts w:ascii="Calibri" w:hAnsi="Calibri"/>
        </w:rPr>
        <w:t>_________</w:t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</w:r>
      <w:r w:rsidRPr="00880C09">
        <w:rPr>
          <w:rFonts w:ascii="Calibri" w:hAnsi="Calibri"/>
        </w:rPr>
        <w:tab/>
        <w:t>Datum:   ________________</w:t>
      </w:r>
    </w:p>
    <w:p w:rsidR="00C75AB7" w:rsidRDefault="00C75AB7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</w:p>
    <w:p w:rsidR="00094889" w:rsidRPr="00880C09" w:rsidRDefault="00094889" w:rsidP="00094889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 w:rsidRPr="00880C09">
        <w:rPr>
          <w:rFonts w:ascii="Calibri" w:hAnsi="Calibri"/>
        </w:rPr>
        <w:t xml:space="preserve">Občina Kidričevo </w:t>
      </w:r>
      <w:r w:rsidRPr="00880C09">
        <w:rPr>
          <w:rFonts w:ascii="Calibri" w:hAnsi="Calibri"/>
        </w:rPr>
        <w:tab/>
      </w:r>
      <w:r>
        <w:rPr>
          <w:rFonts w:ascii="Calibri" w:hAnsi="Calibri"/>
        </w:rPr>
        <w:t>IZVAJALEC</w:t>
      </w:r>
      <w:r w:rsidRPr="00880C09">
        <w:rPr>
          <w:rFonts w:ascii="Calibri" w:hAnsi="Calibri"/>
        </w:rPr>
        <w:t xml:space="preserve"> </w:t>
      </w:r>
    </w:p>
    <w:p w:rsidR="00094889" w:rsidRPr="00C75AB7" w:rsidRDefault="00C75AB7" w:rsidP="00C75AB7">
      <w:pPr>
        <w:tabs>
          <w:tab w:val="num" w:pos="360"/>
          <w:tab w:val="left" w:pos="5640"/>
        </w:tabs>
        <w:ind w:left="340" w:hanging="340"/>
        <w:jc w:val="both"/>
        <w:rPr>
          <w:rFonts w:ascii="Calibri" w:hAnsi="Calibri"/>
        </w:rPr>
      </w:pPr>
      <w:r>
        <w:rPr>
          <w:rFonts w:ascii="Calibri" w:hAnsi="Calibri"/>
        </w:rPr>
        <w:tab/>
      </w:r>
    </w:p>
    <w:p w:rsidR="008E6E8B" w:rsidRPr="00CA0C80" w:rsidRDefault="00D377DC" w:rsidP="00CA0C80">
      <w:pPr>
        <w:rPr>
          <w:rFonts w:ascii="Arial" w:hAnsi="Arial" w:cs="Arial"/>
          <w:highlight w:val="yellow"/>
        </w:rPr>
      </w:pPr>
      <w:r w:rsidRPr="00F72C64">
        <w:rPr>
          <w:rFonts w:ascii="Arial" w:hAnsi="Arial" w:cs="Arial"/>
          <w:b/>
          <w:u w:val="single"/>
        </w:rPr>
        <w:lastRenderedPageBreak/>
        <w:t>V</w:t>
      </w:r>
      <w:r w:rsidR="00CA6EAD">
        <w:rPr>
          <w:rFonts w:ascii="Arial" w:hAnsi="Arial" w:cs="Arial"/>
          <w:b/>
          <w:u w:val="single"/>
        </w:rPr>
        <w:t>I</w:t>
      </w:r>
      <w:r w:rsidR="00094889">
        <w:rPr>
          <w:rFonts w:ascii="Arial" w:hAnsi="Arial" w:cs="Arial"/>
          <w:b/>
          <w:u w:val="single"/>
        </w:rPr>
        <w:t>I</w:t>
      </w:r>
      <w:r w:rsidRPr="00F72C64">
        <w:rPr>
          <w:rFonts w:ascii="Arial" w:hAnsi="Arial" w:cs="Arial"/>
          <w:b/>
          <w:u w:val="single"/>
        </w:rPr>
        <w:t xml:space="preserve">. </w:t>
      </w:r>
      <w:r w:rsidR="00590BD0" w:rsidRPr="00F72C64">
        <w:rPr>
          <w:rFonts w:ascii="Arial" w:hAnsi="Arial" w:cs="Arial"/>
          <w:b/>
          <w:u w:val="single"/>
        </w:rPr>
        <w:t xml:space="preserve">POROČILO O </w:t>
      </w:r>
      <w:r w:rsidR="00231642">
        <w:rPr>
          <w:rFonts w:ascii="Arial" w:hAnsi="Arial" w:cs="Arial"/>
          <w:b/>
          <w:u w:val="single"/>
        </w:rPr>
        <w:t>IZVEDBI PROGRAMA</w:t>
      </w:r>
    </w:p>
    <w:p w:rsidR="008D7636" w:rsidRDefault="008D7636" w:rsidP="006124DB">
      <w:pPr>
        <w:pStyle w:val="Odstavekseznama"/>
        <w:spacing w:after="0" w:line="240" w:lineRule="auto"/>
        <w:ind w:left="0"/>
        <w:jc w:val="center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PREDLAGATELJ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Ime predlagatelja: 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Naslov: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Telefon: ________________________________________________________________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Elektronski naslov: _______________________________________________________</w:t>
      </w:r>
    </w:p>
    <w:p w:rsidR="008D7636" w:rsidRDefault="008D7636" w:rsidP="006124DB">
      <w:pPr>
        <w:pStyle w:val="Odstavekseznama"/>
        <w:spacing w:after="0" w:line="240" w:lineRule="auto"/>
        <w:ind w:left="0"/>
        <w:jc w:val="both"/>
        <w:rPr>
          <w:rFonts w:ascii="Arial" w:hAnsi="Arial" w:cs="Arial"/>
        </w:rPr>
      </w:pP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PODATKI O PROGRAMU</w:t>
      </w:r>
    </w:p>
    <w:p w:rsidR="008D7636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Naziv programa</w:t>
      </w:r>
      <w:r w:rsidR="008D7636">
        <w:rPr>
          <w:rFonts w:ascii="Arial" w:hAnsi="Arial" w:cs="Arial"/>
        </w:rPr>
        <w:t>: __________________________________________________________</w:t>
      </w:r>
    </w:p>
    <w:p w:rsidR="008D7636" w:rsidRDefault="008D7636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Kraj izvedbe programa: 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Datum izvedbe programa: 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Populacija in število vključenih otrok: 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</w:t>
      </w:r>
    </w:p>
    <w:p w:rsidR="00231642" w:rsidRDefault="00231642" w:rsidP="00231642">
      <w:pPr>
        <w:rPr>
          <w:rFonts w:ascii="Arial" w:hAnsi="Arial" w:cs="Arial"/>
        </w:rPr>
      </w:pPr>
      <w:r>
        <w:rPr>
          <w:rFonts w:ascii="Arial" w:hAnsi="Arial" w:cs="Arial"/>
        </w:rPr>
        <w:t>Število strokovnega kadra: ____________________</w:t>
      </w:r>
    </w:p>
    <w:p w:rsidR="00231642" w:rsidRDefault="00231642" w:rsidP="006124DB">
      <w:pPr>
        <w:pStyle w:val="Odstavekseznama"/>
        <w:spacing w:after="0" w:line="480" w:lineRule="auto"/>
        <w:ind w:left="0"/>
        <w:jc w:val="both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  <w:r w:rsidRPr="008D7636">
        <w:rPr>
          <w:rFonts w:ascii="Arial" w:hAnsi="Arial" w:cs="Arial"/>
          <w:b/>
          <w:i/>
          <w:u w:val="single"/>
        </w:rPr>
        <w:t>Vsebinsko poročilo</w:t>
      </w:r>
      <w:r>
        <w:rPr>
          <w:rFonts w:ascii="Arial" w:hAnsi="Arial" w:cs="Arial"/>
        </w:rPr>
        <w:t xml:space="preserve">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2B6FAF">
        <w:rPr>
          <w:rFonts w:ascii="Arial" w:hAnsi="Arial" w:cs="Arial"/>
        </w:rPr>
        <w:t>_____________</w:t>
      </w:r>
      <w:bookmarkStart w:id="0" w:name="_GoBack"/>
      <w:bookmarkEnd w:id="0"/>
    </w:p>
    <w:p w:rsidR="008D7636" w:rsidRDefault="008D7636" w:rsidP="006124DB">
      <w:pPr>
        <w:pStyle w:val="Odstavekseznama"/>
        <w:spacing w:after="0" w:line="480" w:lineRule="auto"/>
        <w:ind w:left="0"/>
        <w:rPr>
          <w:rFonts w:ascii="Arial" w:hAnsi="Arial" w:cs="Arial"/>
        </w:rPr>
      </w:pPr>
    </w:p>
    <w:p w:rsidR="008D7636" w:rsidRDefault="008D7636" w:rsidP="006124DB">
      <w:pPr>
        <w:pStyle w:val="Odstavekseznama"/>
        <w:spacing w:after="0" w:line="240" w:lineRule="auto"/>
        <w:ind w:left="0"/>
        <w:rPr>
          <w:rFonts w:ascii="Arial" w:hAnsi="Arial" w:cs="Arial"/>
        </w:rPr>
      </w:pPr>
      <w:r>
        <w:rPr>
          <w:rFonts w:ascii="Arial" w:hAnsi="Arial" w:cs="Arial"/>
        </w:rPr>
        <w:t>OBVEZNE PRILOGE POROČILA: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 xml:space="preserve">slikovno gradivo po izvedeni </w:t>
      </w:r>
      <w:r w:rsidR="00231642">
        <w:rPr>
          <w:rFonts w:ascii="Arial" w:hAnsi="Arial" w:cs="Arial"/>
        </w:rPr>
        <w:t>programa</w:t>
      </w:r>
    </w:p>
    <w:p w:rsidR="008D7636" w:rsidRDefault="008D7636" w:rsidP="006124DB">
      <w:pPr>
        <w:pStyle w:val="Odstavekseznama"/>
        <w:numPr>
          <w:ilvl w:val="0"/>
          <w:numId w:val="10"/>
        </w:numPr>
        <w:spacing w:after="0" w:line="240" w:lineRule="auto"/>
        <w:ind w:left="0" w:firstLine="0"/>
        <w:rPr>
          <w:rFonts w:ascii="Arial" w:hAnsi="Arial" w:cs="Arial"/>
        </w:rPr>
      </w:pPr>
      <w:r>
        <w:rPr>
          <w:rFonts w:ascii="Arial" w:hAnsi="Arial" w:cs="Arial"/>
        </w:rPr>
        <w:t>fotokopije računov in dokazila o plačilu</w:t>
      </w:r>
    </w:p>
    <w:p w:rsid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CA0C80" w:rsidRPr="00CA0C80" w:rsidRDefault="00CA0C80" w:rsidP="00CA0C80">
      <w:pPr>
        <w:spacing w:after="0" w:line="240" w:lineRule="auto"/>
        <w:rPr>
          <w:rFonts w:ascii="Arial" w:hAnsi="Arial" w:cs="Arial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  <w:r>
        <w:rPr>
          <w:rFonts w:ascii="Arial" w:hAnsi="Arial" w:cs="Arial"/>
          <w:b/>
          <w:i/>
          <w:u w:val="single"/>
        </w:rPr>
        <w:t>F</w:t>
      </w:r>
      <w:r w:rsidRPr="009C5DFB">
        <w:rPr>
          <w:rFonts w:ascii="Arial" w:hAnsi="Arial" w:cs="Arial"/>
          <w:b/>
          <w:i/>
          <w:u w:val="single"/>
        </w:rPr>
        <w:t>inančno poročilo</w:t>
      </w:r>
    </w:p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9C5DFB" w:rsidRDefault="009C5DFB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PRIHODKI</w:t>
            </w:r>
          </w:p>
        </w:tc>
        <w:tc>
          <w:tcPr>
            <w:tcW w:w="354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DB10D8" w:rsidRPr="00DB10D8" w:rsidRDefault="00DB10D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CA0C80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 xml:space="preserve">Občina </w:t>
            </w:r>
            <w:r w:rsidR="00CA0C80">
              <w:rPr>
                <w:rFonts w:ascii="Arial" w:hAnsi="Arial" w:cs="Arial"/>
              </w:rPr>
              <w:t>Kidričevo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Lastna sredstva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Drugo, navedite kaj __________</w:t>
            </w:r>
          </w:p>
        </w:tc>
        <w:tc>
          <w:tcPr>
            <w:tcW w:w="354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DB10D8" w:rsidRPr="00DB10D8" w:rsidRDefault="004A5883" w:rsidP="00DB10D8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DB10D8" w:rsidRPr="00DB10D8" w:rsidTr="00DB10D8">
        <w:tc>
          <w:tcPr>
            <w:tcW w:w="3510" w:type="dxa"/>
          </w:tcPr>
          <w:p w:rsidR="00DB10D8" w:rsidRDefault="00DB10D8" w:rsidP="00DB10D8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DB10D8" w:rsidRDefault="00DB10D8" w:rsidP="00DB10D8">
            <w:pPr>
              <w:pBdr>
                <w:bottom w:val="single" w:sz="12" w:space="1" w:color="auto"/>
              </w:pBdr>
              <w:spacing w:line="480" w:lineRule="auto"/>
              <w:rPr>
                <w:rFonts w:ascii="Arial" w:hAnsi="Arial" w:cs="Arial"/>
              </w:rPr>
            </w:pPr>
          </w:p>
          <w:p w:rsidR="00231642" w:rsidRPr="00DB10D8" w:rsidRDefault="00231642" w:rsidP="00DB10D8">
            <w:pPr>
              <w:spacing w:line="480" w:lineRule="auto"/>
              <w:rPr>
                <w:rFonts w:ascii="Arial" w:hAnsi="Arial" w:cs="Arial"/>
              </w:rPr>
            </w:pPr>
          </w:p>
        </w:tc>
        <w:tc>
          <w:tcPr>
            <w:tcW w:w="2234" w:type="dxa"/>
          </w:tcPr>
          <w:p w:rsidR="00DB10D8" w:rsidRPr="00DB10D8" w:rsidRDefault="00DB10D8" w:rsidP="00DB10D8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DB10D8" w:rsidRDefault="00DB10D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3544"/>
        <w:gridCol w:w="2234"/>
      </w:tblGrid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ODHODKI</w:t>
            </w:r>
          </w:p>
        </w:tc>
        <w:tc>
          <w:tcPr>
            <w:tcW w:w="354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EUR</w:t>
            </w:r>
          </w:p>
        </w:tc>
        <w:tc>
          <w:tcPr>
            <w:tcW w:w="2234" w:type="dxa"/>
          </w:tcPr>
          <w:p w:rsidR="00A04588" w:rsidRPr="00DB10D8" w:rsidRDefault="00A04588" w:rsidP="00A04588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</w:t>
            </w:r>
            <w:r w:rsidRPr="00DB10D8">
              <w:rPr>
                <w:rFonts w:ascii="Arial" w:hAnsi="Arial" w:cs="Arial"/>
              </w:rPr>
              <w:t xml:space="preserve"> %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________________________</w:t>
            </w:r>
            <w:r>
              <w:rPr>
                <w:rFonts w:ascii="Arial" w:hAnsi="Arial" w:cs="Arial"/>
              </w:rPr>
              <w:t>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 w:rsidRPr="00DB10D8"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354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___________________________</w:t>
            </w:r>
          </w:p>
        </w:tc>
        <w:tc>
          <w:tcPr>
            <w:tcW w:w="2234" w:type="dxa"/>
          </w:tcPr>
          <w:p w:rsidR="00A04588" w:rsidRDefault="00A04588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</w:t>
            </w:r>
          </w:p>
        </w:tc>
      </w:tr>
      <w:tr w:rsidR="00A04588" w:rsidRPr="00DB10D8" w:rsidTr="004A4972">
        <w:tc>
          <w:tcPr>
            <w:tcW w:w="3510" w:type="dxa"/>
          </w:tcPr>
          <w:p w:rsidR="00A04588" w:rsidRDefault="00A04588" w:rsidP="004A4972">
            <w:pPr>
              <w:spacing w:line="480" w:lineRule="auto"/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SKUPAJ</w:t>
            </w:r>
          </w:p>
        </w:tc>
        <w:tc>
          <w:tcPr>
            <w:tcW w:w="3544" w:type="dxa"/>
          </w:tcPr>
          <w:p w:rsidR="00A04588" w:rsidRPr="00DB10D8" w:rsidRDefault="00231642" w:rsidP="004A4972">
            <w:pPr>
              <w:spacing w:line="48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__________________________</w:t>
            </w:r>
          </w:p>
        </w:tc>
        <w:tc>
          <w:tcPr>
            <w:tcW w:w="2234" w:type="dxa"/>
          </w:tcPr>
          <w:p w:rsidR="00A04588" w:rsidRPr="00DB10D8" w:rsidRDefault="00A04588" w:rsidP="004A4972">
            <w:pPr>
              <w:spacing w:line="480" w:lineRule="auto"/>
              <w:rPr>
                <w:rFonts w:ascii="Arial" w:hAnsi="Arial" w:cs="Arial"/>
              </w:rPr>
            </w:pPr>
          </w:p>
        </w:tc>
      </w:tr>
    </w:tbl>
    <w:p w:rsidR="00A04588" w:rsidRDefault="00A04588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tbl>
      <w:tblPr>
        <w:tblStyle w:val="Tabelamre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49"/>
        <w:gridCol w:w="3001"/>
        <w:gridCol w:w="3022"/>
      </w:tblGrid>
      <w:tr w:rsidR="006A767D" w:rsidRPr="006A767D" w:rsidTr="006A767D">
        <w:trPr>
          <w:jc w:val="center"/>
        </w:trPr>
        <w:tc>
          <w:tcPr>
            <w:tcW w:w="3070" w:type="dxa"/>
          </w:tcPr>
          <w:p w:rsidR="006A767D" w:rsidRPr="006A767D" w:rsidRDefault="006A767D" w:rsidP="009C5DF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Datum: _________________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 w:rsidRPr="006A767D">
              <w:rPr>
                <w:rFonts w:ascii="Arial" w:hAnsi="Arial" w:cs="Arial"/>
              </w:rPr>
              <w:t>žig</w:t>
            </w:r>
          </w:p>
        </w:tc>
        <w:tc>
          <w:tcPr>
            <w:tcW w:w="3071" w:type="dxa"/>
          </w:tcPr>
          <w:p w:rsidR="006A767D" w:rsidRPr="006A767D" w:rsidRDefault="006A767D" w:rsidP="006A767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Pr="006A767D">
              <w:rPr>
                <w:rFonts w:ascii="Arial" w:hAnsi="Arial" w:cs="Arial"/>
              </w:rPr>
              <w:t>odpis odgovorne osebe</w:t>
            </w:r>
          </w:p>
        </w:tc>
      </w:tr>
      <w:tr w:rsidR="004A5883" w:rsidRPr="006A767D" w:rsidTr="006A767D">
        <w:trPr>
          <w:jc w:val="center"/>
        </w:trPr>
        <w:tc>
          <w:tcPr>
            <w:tcW w:w="3070" w:type="dxa"/>
          </w:tcPr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  <w:p w:rsidR="004A5883" w:rsidRDefault="004A5883" w:rsidP="009C5DFB">
            <w:pPr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Pr="006A767D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071" w:type="dxa"/>
          </w:tcPr>
          <w:p w:rsidR="004A5883" w:rsidRDefault="004A5883" w:rsidP="006A767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C17D88" w:rsidRDefault="00C17D88" w:rsidP="00C17D88">
      <w:pPr>
        <w:pStyle w:val="Naslov1"/>
        <w:rPr>
          <w:b w:val="0"/>
        </w:rPr>
      </w:pPr>
      <w:r w:rsidRPr="00C17D88">
        <w:rPr>
          <w:b w:val="0"/>
        </w:rPr>
        <w:lastRenderedPageBreak/>
        <w:t>Z obrazcem opremite ponudbo tako, da spodnjo tabelo izrežete, jo prilepite na sprednjo stra</w:t>
      </w:r>
      <w:r>
        <w:rPr>
          <w:b w:val="0"/>
        </w:rPr>
        <w:t>n pisemske ovojnice in jo v celoti izpolnite</w:t>
      </w:r>
    </w:p>
    <w:p w:rsidR="00C17D88" w:rsidRDefault="00C17D88" w:rsidP="00C17D88">
      <w:pPr>
        <w:pStyle w:val="Naslov1"/>
        <w:rPr>
          <w:b w:val="0"/>
        </w:rPr>
      </w:pPr>
    </w:p>
    <w:p w:rsidR="00C17D88" w:rsidRDefault="00C17D88" w:rsidP="00C17D88">
      <w:pPr>
        <w:pStyle w:val="Naslov1"/>
        <w:rPr>
          <w:b w:val="0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32"/>
        <w:gridCol w:w="4530"/>
      </w:tblGrid>
      <w:tr w:rsidR="00C17D88" w:rsidTr="00C17D88">
        <w:tc>
          <w:tcPr>
            <w:tcW w:w="4606" w:type="dxa"/>
            <w:tcBorders>
              <w:bottom w:val="single" w:sz="4" w:space="0" w:color="auto"/>
            </w:tcBorders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prijavitelj</w:t>
            </w:r>
          </w:p>
          <w:p w:rsidR="00C17D88" w:rsidRDefault="00C17D88" w:rsidP="00C17D88"/>
          <w:p w:rsidR="00C17D88" w:rsidRDefault="00C17D88" w:rsidP="00C17D88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PRIJAVITELJ</w:t>
            </w:r>
          </w:p>
          <w:p w:rsidR="00C17D88" w:rsidRDefault="00C17D88" w:rsidP="00C17D88">
            <w:pPr>
              <w:jc w:val="center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Naziv;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>Naslov; 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  <w:r w:rsidRPr="00BA1906">
              <w:rPr>
                <w:b/>
                <w:sz w:val="24"/>
              </w:rPr>
              <w:t xml:space="preserve">             __________________________</w:t>
            </w:r>
          </w:p>
          <w:p w:rsidR="00C17D88" w:rsidRPr="00BA1906" w:rsidRDefault="00C17D88" w:rsidP="00C17D88">
            <w:pPr>
              <w:jc w:val="both"/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jc w:val="both"/>
              <w:rPr>
                <w:sz w:val="24"/>
              </w:rPr>
            </w:pPr>
          </w:p>
        </w:tc>
        <w:tc>
          <w:tcPr>
            <w:tcW w:w="4606" w:type="dxa"/>
          </w:tcPr>
          <w:p w:rsidR="00C17D88" w:rsidRDefault="00C17D88" w:rsidP="00C17D88">
            <w:pPr>
              <w:pStyle w:val="Naslov1"/>
              <w:jc w:val="center"/>
              <w:outlineLvl w:val="0"/>
              <w:rPr>
                <w:b w:val="0"/>
              </w:rPr>
            </w:pPr>
            <w:r>
              <w:rPr>
                <w:b w:val="0"/>
              </w:rPr>
              <w:t>Izpolni Občina Kidričevo</w:t>
            </w:r>
          </w:p>
          <w:p w:rsidR="00C17D88" w:rsidRDefault="00C17D88" w:rsidP="00C17D88"/>
          <w:p w:rsidR="00C17D88" w:rsidRDefault="00C17D88" w:rsidP="00C17D88">
            <w:pPr>
              <w:rPr>
                <w:b/>
              </w:rPr>
            </w:pPr>
            <w:r>
              <w:rPr>
                <w:b/>
              </w:rPr>
              <w:t>Datum in ura prejema:</w:t>
            </w:r>
          </w:p>
          <w:p w:rsidR="00C17D88" w:rsidRDefault="00C17D88" w:rsidP="00C17D88">
            <w:pPr>
              <w:pBdr>
                <w:bottom w:val="single" w:sz="12" w:space="1" w:color="auto"/>
              </w:pBd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BA1906" w:rsidRDefault="00BA1906" w:rsidP="00C17D88">
            <w:pPr>
              <w:rPr>
                <w:b/>
              </w:rPr>
            </w:pPr>
          </w:p>
          <w:p w:rsidR="00C17D88" w:rsidRDefault="00C17D88" w:rsidP="00C17D88">
            <w:pPr>
              <w:rPr>
                <w:b/>
              </w:rPr>
            </w:pPr>
          </w:p>
          <w:p w:rsidR="00C17D88" w:rsidRPr="00C17D88" w:rsidRDefault="00C17D88" w:rsidP="00C17D88">
            <w:pPr>
              <w:rPr>
                <w:b/>
              </w:rPr>
            </w:pPr>
            <w:r>
              <w:rPr>
                <w:b/>
              </w:rPr>
              <w:t xml:space="preserve">Številka: </w:t>
            </w:r>
            <w:r w:rsidR="00BA1906">
              <w:rPr>
                <w:b/>
              </w:rPr>
              <w:t>____________________________</w:t>
            </w:r>
          </w:p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</w:tr>
      <w:tr w:rsidR="00C17D88" w:rsidTr="00C17D88">
        <w:tc>
          <w:tcPr>
            <w:tcW w:w="4606" w:type="dxa"/>
            <w:tcBorders>
              <w:bottom w:val="single" w:sz="4" w:space="0" w:color="auto"/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PREJEMNIK;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OBČINA KIDRIČEVO</w:t>
            </w:r>
          </w:p>
          <w:p w:rsid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KOPALIŠKA UL. 14</w:t>
            </w:r>
          </w:p>
          <w:p w:rsidR="00C17D88" w:rsidRDefault="00C17D88" w:rsidP="00C17D88">
            <w:pPr>
              <w:rPr>
                <w:b/>
                <w:sz w:val="24"/>
              </w:rPr>
            </w:pPr>
          </w:p>
          <w:p w:rsidR="00C17D88" w:rsidRPr="00C17D88" w:rsidRDefault="00C17D88" w:rsidP="00C17D88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2325 KIDRIEČVO </w:t>
            </w:r>
          </w:p>
        </w:tc>
      </w:tr>
      <w:tr w:rsidR="00C17D88" w:rsidTr="00C17D88">
        <w:tc>
          <w:tcPr>
            <w:tcW w:w="4606" w:type="dxa"/>
            <w:tcBorders>
              <w:righ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  <w:p w:rsidR="00C17D88" w:rsidRPr="002905BF" w:rsidRDefault="00C17D88" w:rsidP="00C17D88">
            <w:pPr>
              <w:rPr>
                <w:b/>
                <w:sz w:val="28"/>
              </w:rPr>
            </w:pPr>
            <w:r w:rsidRPr="002905BF">
              <w:rPr>
                <w:b/>
                <w:sz w:val="28"/>
              </w:rPr>
              <w:t xml:space="preserve">RAZPIS – </w:t>
            </w:r>
            <w:r w:rsidR="00BA1906">
              <w:rPr>
                <w:b/>
                <w:sz w:val="28"/>
              </w:rPr>
              <w:t>ANTIVNE POČITNICE</w:t>
            </w:r>
            <w:r w:rsidRPr="002905BF">
              <w:rPr>
                <w:b/>
                <w:sz w:val="28"/>
              </w:rPr>
              <w:t xml:space="preserve"> 201</w:t>
            </w:r>
            <w:r w:rsidR="00C75AB7">
              <w:rPr>
                <w:b/>
                <w:sz w:val="28"/>
              </w:rPr>
              <w:t>9</w:t>
            </w:r>
            <w:r w:rsidRPr="002905BF">
              <w:rPr>
                <w:b/>
                <w:sz w:val="28"/>
              </w:rPr>
              <w:t xml:space="preserve"> – ne odpiraj</w:t>
            </w:r>
          </w:p>
          <w:p w:rsidR="00C17D88" w:rsidRDefault="00C17D88" w:rsidP="00C17D88"/>
          <w:p w:rsidR="00C17D88" w:rsidRDefault="00C17D88" w:rsidP="00C17D88"/>
          <w:p w:rsidR="00C17D88" w:rsidRDefault="00C17D88" w:rsidP="00C17D88"/>
          <w:p w:rsidR="00C17D88" w:rsidRPr="00C17D88" w:rsidRDefault="00C17D88" w:rsidP="00C17D88"/>
        </w:tc>
        <w:tc>
          <w:tcPr>
            <w:tcW w:w="4606" w:type="dxa"/>
            <w:tcBorders>
              <w:left w:val="nil"/>
            </w:tcBorders>
          </w:tcPr>
          <w:p w:rsidR="00C17D88" w:rsidRDefault="00C17D88" w:rsidP="00C17D88">
            <w:pPr>
              <w:pStyle w:val="Naslov1"/>
              <w:outlineLvl w:val="0"/>
              <w:rPr>
                <w:b w:val="0"/>
              </w:rPr>
            </w:pPr>
          </w:p>
        </w:tc>
      </w:tr>
    </w:tbl>
    <w:p w:rsidR="006A767D" w:rsidRPr="00C17D88" w:rsidRDefault="006A767D" w:rsidP="00C17D88">
      <w:pPr>
        <w:pStyle w:val="Naslov1"/>
        <w:rPr>
          <w:b w:val="0"/>
        </w:rPr>
      </w:pPr>
      <w:r w:rsidRPr="00C17D88">
        <w:rPr>
          <w:b w:val="0"/>
        </w:rPr>
        <w:tab/>
      </w:r>
      <w:r w:rsidRPr="00C17D88">
        <w:rPr>
          <w:b w:val="0"/>
        </w:rPr>
        <w:tab/>
      </w:r>
      <w:r w:rsidRPr="00C17D88">
        <w:rPr>
          <w:b w:val="0"/>
        </w:rPr>
        <w:tab/>
      </w:r>
    </w:p>
    <w:p w:rsidR="006A767D" w:rsidRDefault="006A767D" w:rsidP="006A767D">
      <w:pPr>
        <w:spacing w:after="0" w:line="480" w:lineRule="auto"/>
        <w:jc w:val="both"/>
        <w:rPr>
          <w:rFonts w:ascii="Arial" w:hAnsi="Arial" w:cs="Arial"/>
        </w:rPr>
      </w:pPr>
    </w:p>
    <w:p w:rsidR="006A767D" w:rsidRDefault="006A767D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p w:rsidR="004A5883" w:rsidRDefault="004A5883" w:rsidP="009C5DFB">
      <w:pPr>
        <w:spacing w:after="0" w:line="240" w:lineRule="auto"/>
        <w:rPr>
          <w:rFonts w:ascii="Arial" w:hAnsi="Arial" w:cs="Arial"/>
          <w:b/>
          <w:i/>
          <w:u w:val="single"/>
        </w:rPr>
      </w:pPr>
    </w:p>
    <w:sectPr w:rsidR="004A5883" w:rsidSect="00566D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73C70"/>
    <w:multiLevelType w:val="singleLevel"/>
    <w:tmpl w:val="8F94A9EA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05566D08"/>
    <w:multiLevelType w:val="hybridMultilevel"/>
    <w:tmpl w:val="2B6AE19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17231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F322D27"/>
    <w:multiLevelType w:val="hybridMultilevel"/>
    <w:tmpl w:val="D05AAA98"/>
    <w:lvl w:ilvl="0" w:tplc="2014F32E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63706"/>
    <w:multiLevelType w:val="hybridMultilevel"/>
    <w:tmpl w:val="22E64674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CB04A2B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87B2026"/>
    <w:multiLevelType w:val="hybridMultilevel"/>
    <w:tmpl w:val="22240D06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C95130F"/>
    <w:multiLevelType w:val="hybridMultilevel"/>
    <w:tmpl w:val="CE7622DA"/>
    <w:lvl w:ilvl="0" w:tplc="76980C34">
      <w:start w:val="1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1E3113D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367A1989"/>
    <w:multiLevelType w:val="hybridMultilevel"/>
    <w:tmpl w:val="E64CA834"/>
    <w:lvl w:ilvl="0" w:tplc="40DA5A3A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90C2F1A"/>
    <w:multiLevelType w:val="hybridMultilevel"/>
    <w:tmpl w:val="4ADAECFE"/>
    <w:lvl w:ilvl="0" w:tplc="0424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B1B3B41"/>
    <w:multiLevelType w:val="hybridMultilevel"/>
    <w:tmpl w:val="BAECA5A6"/>
    <w:lvl w:ilvl="0" w:tplc="27B46F42">
      <w:start w:val="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0701680"/>
    <w:multiLevelType w:val="singleLevel"/>
    <w:tmpl w:val="06264B6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3" w15:restartNumberingAfterBreak="0">
    <w:nsid w:val="61A53192"/>
    <w:multiLevelType w:val="hybridMultilevel"/>
    <w:tmpl w:val="A6848FB8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61B05B8E"/>
    <w:multiLevelType w:val="hybridMultilevel"/>
    <w:tmpl w:val="B8EA96D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BD487DA">
      <w:start w:val="7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66AA4CBB"/>
    <w:multiLevelType w:val="hybridMultilevel"/>
    <w:tmpl w:val="BC7ECC2C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5D94559"/>
    <w:multiLevelType w:val="hybridMultilevel"/>
    <w:tmpl w:val="55029EAA"/>
    <w:lvl w:ilvl="0" w:tplc="06264B68">
      <w:numFmt w:val="bullet"/>
      <w:lvlText w:val="-"/>
      <w:lvlJc w:val="left"/>
      <w:pPr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6EC1B82"/>
    <w:multiLevelType w:val="hybridMultilevel"/>
    <w:tmpl w:val="FDE6F89C"/>
    <w:lvl w:ilvl="0" w:tplc="2014F32E">
      <w:start w:val="4"/>
      <w:numFmt w:val="bullet"/>
      <w:lvlText w:val="-"/>
      <w:lvlJc w:val="left"/>
      <w:pPr>
        <w:ind w:left="36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B05499B"/>
    <w:multiLevelType w:val="singleLevel"/>
    <w:tmpl w:val="0424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6"/>
  </w:num>
  <w:num w:numId="3">
    <w:abstractNumId w:val="6"/>
  </w:num>
  <w:num w:numId="4">
    <w:abstractNumId w:val="5"/>
  </w:num>
  <w:num w:numId="5">
    <w:abstractNumId w:val="12"/>
  </w:num>
  <w:num w:numId="6">
    <w:abstractNumId w:val="18"/>
  </w:num>
  <w:num w:numId="7">
    <w:abstractNumId w:val="2"/>
  </w:num>
  <w:num w:numId="8">
    <w:abstractNumId w:val="17"/>
  </w:num>
  <w:num w:numId="9">
    <w:abstractNumId w:val="4"/>
  </w:num>
  <w:num w:numId="10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5"/>
  </w:num>
  <w:num w:numId="12">
    <w:abstractNumId w:val="10"/>
  </w:num>
  <w:num w:numId="13">
    <w:abstractNumId w:val="13"/>
  </w:num>
  <w:num w:numId="14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4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0"/>
  </w:num>
  <w:num w:numId="18">
    <w:abstractNumId w:val="11"/>
  </w:num>
  <w:num w:numId="19">
    <w:abstractNumId w:val="1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765"/>
    <w:rsid w:val="00022236"/>
    <w:rsid w:val="00036C22"/>
    <w:rsid w:val="0007662F"/>
    <w:rsid w:val="00092623"/>
    <w:rsid w:val="00094889"/>
    <w:rsid w:val="000A6D7E"/>
    <w:rsid w:val="000E2BA8"/>
    <w:rsid w:val="0015188B"/>
    <w:rsid w:val="00174307"/>
    <w:rsid w:val="001917D0"/>
    <w:rsid w:val="001A4501"/>
    <w:rsid w:val="001B1509"/>
    <w:rsid w:val="001B4EE7"/>
    <w:rsid w:val="001E6A65"/>
    <w:rsid w:val="00231642"/>
    <w:rsid w:val="0026409E"/>
    <w:rsid w:val="00272F30"/>
    <w:rsid w:val="00283233"/>
    <w:rsid w:val="00283382"/>
    <w:rsid w:val="002843C3"/>
    <w:rsid w:val="002905BF"/>
    <w:rsid w:val="00295EB2"/>
    <w:rsid w:val="002B52D6"/>
    <w:rsid w:val="002B6FAF"/>
    <w:rsid w:val="002D03BD"/>
    <w:rsid w:val="002E13A6"/>
    <w:rsid w:val="002F6AC9"/>
    <w:rsid w:val="002F7602"/>
    <w:rsid w:val="003205FB"/>
    <w:rsid w:val="00326DB3"/>
    <w:rsid w:val="003371C1"/>
    <w:rsid w:val="00345419"/>
    <w:rsid w:val="003622FC"/>
    <w:rsid w:val="0037367B"/>
    <w:rsid w:val="003A4556"/>
    <w:rsid w:val="00464DB6"/>
    <w:rsid w:val="004909F6"/>
    <w:rsid w:val="004A5883"/>
    <w:rsid w:val="004D5676"/>
    <w:rsid w:val="005642A8"/>
    <w:rsid w:val="00566D54"/>
    <w:rsid w:val="005819DD"/>
    <w:rsid w:val="00587239"/>
    <w:rsid w:val="00590BD0"/>
    <w:rsid w:val="005A13F2"/>
    <w:rsid w:val="005E4A4C"/>
    <w:rsid w:val="005E7383"/>
    <w:rsid w:val="006124DB"/>
    <w:rsid w:val="00637451"/>
    <w:rsid w:val="006642FE"/>
    <w:rsid w:val="00684BA0"/>
    <w:rsid w:val="006A767D"/>
    <w:rsid w:val="006E016E"/>
    <w:rsid w:val="006E6D96"/>
    <w:rsid w:val="006F5B57"/>
    <w:rsid w:val="0070123D"/>
    <w:rsid w:val="0073709F"/>
    <w:rsid w:val="00741B3C"/>
    <w:rsid w:val="00752197"/>
    <w:rsid w:val="00785A14"/>
    <w:rsid w:val="007A49E5"/>
    <w:rsid w:val="007B7C57"/>
    <w:rsid w:val="007C0793"/>
    <w:rsid w:val="007D7D2A"/>
    <w:rsid w:val="007F2194"/>
    <w:rsid w:val="008130B8"/>
    <w:rsid w:val="00821E70"/>
    <w:rsid w:val="008354A1"/>
    <w:rsid w:val="00851DC6"/>
    <w:rsid w:val="00887B2F"/>
    <w:rsid w:val="008D3A68"/>
    <w:rsid w:val="008D7636"/>
    <w:rsid w:val="008E6E8B"/>
    <w:rsid w:val="009049AB"/>
    <w:rsid w:val="00926A31"/>
    <w:rsid w:val="00940C9C"/>
    <w:rsid w:val="009834FC"/>
    <w:rsid w:val="009A0D8D"/>
    <w:rsid w:val="009A35EA"/>
    <w:rsid w:val="009B26F8"/>
    <w:rsid w:val="009C5DFB"/>
    <w:rsid w:val="009D7980"/>
    <w:rsid w:val="009E79BE"/>
    <w:rsid w:val="00A0451C"/>
    <w:rsid w:val="00A04588"/>
    <w:rsid w:val="00A16109"/>
    <w:rsid w:val="00A431C9"/>
    <w:rsid w:val="00A6188D"/>
    <w:rsid w:val="00AD4C2B"/>
    <w:rsid w:val="00AF67CC"/>
    <w:rsid w:val="00B014C6"/>
    <w:rsid w:val="00B061CD"/>
    <w:rsid w:val="00B258A8"/>
    <w:rsid w:val="00B26A7A"/>
    <w:rsid w:val="00B85337"/>
    <w:rsid w:val="00B85E9B"/>
    <w:rsid w:val="00B924A3"/>
    <w:rsid w:val="00BA1906"/>
    <w:rsid w:val="00BB5940"/>
    <w:rsid w:val="00BF49DE"/>
    <w:rsid w:val="00C17D88"/>
    <w:rsid w:val="00C311D0"/>
    <w:rsid w:val="00C75AB7"/>
    <w:rsid w:val="00CA0C80"/>
    <w:rsid w:val="00CA6EAD"/>
    <w:rsid w:val="00CB0DF3"/>
    <w:rsid w:val="00CB4243"/>
    <w:rsid w:val="00CC2FC9"/>
    <w:rsid w:val="00D20167"/>
    <w:rsid w:val="00D377DC"/>
    <w:rsid w:val="00D445A2"/>
    <w:rsid w:val="00D5750A"/>
    <w:rsid w:val="00D6133D"/>
    <w:rsid w:val="00D63CE2"/>
    <w:rsid w:val="00D90DC4"/>
    <w:rsid w:val="00DB10D8"/>
    <w:rsid w:val="00E12965"/>
    <w:rsid w:val="00E154ED"/>
    <w:rsid w:val="00E16614"/>
    <w:rsid w:val="00E53765"/>
    <w:rsid w:val="00E748AC"/>
    <w:rsid w:val="00EA1867"/>
    <w:rsid w:val="00EA3327"/>
    <w:rsid w:val="00F046ED"/>
    <w:rsid w:val="00F5388E"/>
    <w:rsid w:val="00F72C64"/>
    <w:rsid w:val="00F8411A"/>
    <w:rsid w:val="00FA7011"/>
    <w:rsid w:val="00FA770C"/>
    <w:rsid w:val="00FD224B"/>
    <w:rsid w:val="00FE2752"/>
    <w:rsid w:val="00FE6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A8585"/>
  <w15:docId w15:val="{955C9708-4F84-4D89-82AC-29828AEDB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l-SI" w:eastAsia="sl-SI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qFormat/>
    <w:rsid w:val="00B014C6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B014C6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59"/>
    <w:rsid w:val="002F6A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kseznama">
    <w:name w:val="List Paragraph"/>
    <w:basedOn w:val="Navaden"/>
    <w:uiPriority w:val="34"/>
    <w:qFormat/>
    <w:rsid w:val="009834FC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371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3371C1"/>
    <w:rPr>
      <w:rFonts w:ascii="Tahoma" w:hAnsi="Tahoma" w:cs="Tahoma"/>
      <w:sz w:val="16"/>
      <w:szCs w:val="16"/>
    </w:rPr>
  </w:style>
  <w:style w:type="character" w:styleId="Hiperpovezava">
    <w:name w:val="Hyperlink"/>
    <w:basedOn w:val="Privzetapisavaodstavka"/>
    <w:uiPriority w:val="99"/>
    <w:unhideWhenUsed/>
    <w:rsid w:val="003371C1"/>
    <w:rPr>
      <w:color w:val="0000FF" w:themeColor="hyperlink"/>
      <w:u w:val="single"/>
    </w:rPr>
  </w:style>
  <w:style w:type="character" w:styleId="SledenaHiperpovezava">
    <w:name w:val="FollowedHyperlink"/>
    <w:basedOn w:val="Privzetapisavaodstavka"/>
    <w:uiPriority w:val="99"/>
    <w:semiHidden/>
    <w:unhideWhenUsed/>
    <w:rsid w:val="003371C1"/>
    <w:rPr>
      <w:color w:val="800080" w:themeColor="followedHyperlink"/>
      <w:u w:val="single"/>
    </w:rPr>
  </w:style>
  <w:style w:type="paragraph" w:styleId="Telobesedila">
    <w:name w:val="Body Text"/>
    <w:basedOn w:val="Navaden"/>
    <w:link w:val="TelobesedilaZnak"/>
    <w:rsid w:val="00CC2FC9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TelobesedilaZnak">
    <w:name w:val="Telo besedila Znak"/>
    <w:basedOn w:val="Privzetapisavaodstavka"/>
    <w:link w:val="Telobesedila"/>
    <w:rsid w:val="00CC2FC9"/>
    <w:rPr>
      <w:rFonts w:ascii="Times New Roman" w:eastAsia="Times New Roman" w:hAnsi="Times New Roman" w:cs="Times New Roman"/>
      <w:sz w:val="24"/>
      <w:szCs w:val="20"/>
      <w:lang w:eastAsia="sl-SI"/>
    </w:rPr>
  </w:style>
  <w:style w:type="paragraph" w:styleId="Brezrazmikov">
    <w:name w:val="No Spacing"/>
    <w:uiPriority w:val="1"/>
    <w:qFormat/>
    <w:rsid w:val="001B1509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styleId="Naslov">
    <w:name w:val="Title"/>
    <w:basedOn w:val="Navaden"/>
    <w:link w:val="NaslovZnak"/>
    <w:qFormat/>
    <w:rsid w:val="00B014C6"/>
    <w:pPr>
      <w:spacing w:after="0" w:line="240" w:lineRule="auto"/>
      <w:jc w:val="center"/>
    </w:pPr>
    <w:rPr>
      <w:rFonts w:ascii="Arial" w:eastAsia="Times New Roman" w:hAnsi="Arial" w:cs="Times New Roman"/>
      <w:sz w:val="28"/>
      <w:szCs w:val="20"/>
    </w:rPr>
  </w:style>
  <w:style w:type="character" w:customStyle="1" w:styleId="NaslovZnak">
    <w:name w:val="Naslov Znak"/>
    <w:basedOn w:val="Privzetapisavaodstavka"/>
    <w:link w:val="Naslov"/>
    <w:rsid w:val="00B014C6"/>
    <w:rPr>
      <w:rFonts w:ascii="Arial" w:eastAsia="Times New Roman" w:hAnsi="Arial" w:cs="Times New Roman"/>
      <w:sz w:val="28"/>
      <w:szCs w:val="20"/>
    </w:rPr>
  </w:style>
  <w:style w:type="character" w:customStyle="1" w:styleId="Naslov1Znak">
    <w:name w:val="Naslov 1 Znak"/>
    <w:basedOn w:val="Privzetapisavaodstavka"/>
    <w:link w:val="Naslov1"/>
    <w:rsid w:val="00B014C6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Naslov2Znak">
    <w:name w:val="Naslov 2 Znak"/>
    <w:basedOn w:val="Privzetapisavaodstavka"/>
    <w:link w:val="Naslov2"/>
    <w:rsid w:val="00B014C6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BC21973-3947-497F-8427-B82AB5C9BA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2678</Words>
  <Characters>15270</Characters>
  <Application>Microsoft Office Word</Application>
  <DocSecurity>0</DocSecurity>
  <Lines>127</Lines>
  <Paragraphs>35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obcina</dc:creator>
  <cp:lastModifiedBy>Zdenka Frank</cp:lastModifiedBy>
  <cp:revision>2</cp:revision>
  <cp:lastPrinted>2016-04-13T10:06:00Z</cp:lastPrinted>
  <dcterms:created xsi:type="dcterms:W3CDTF">2019-03-28T12:05:00Z</dcterms:created>
  <dcterms:modified xsi:type="dcterms:W3CDTF">2019-03-28T12:05:00Z</dcterms:modified>
</cp:coreProperties>
</file>