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0A8" w:rsidRPr="003C1765" w:rsidRDefault="003960A8" w:rsidP="003960A8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i/>
          <w:sz w:val="16"/>
          <w:szCs w:val="16"/>
          <w:lang w:eastAsia="sl-SI"/>
        </w:rPr>
      </w:pPr>
      <w:r w:rsidRPr="003C1765">
        <w:rPr>
          <w:rFonts w:ascii="Garamond" w:eastAsia="Times New Roman" w:hAnsi="Garamond" w:cs="Times New Roman"/>
          <w:b/>
          <w:i/>
          <w:noProof/>
          <w:sz w:val="16"/>
          <w:szCs w:val="16"/>
          <w:lang w:eastAsia="sl-SI"/>
        </w:rPr>
        <w:drawing>
          <wp:inline distT="0" distB="0" distL="0" distR="0">
            <wp:extent cx="357008" cy="379462"/>
            <wp:effectExtent l="0" t="0" r="5080" b="190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762" cy="386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0A8" w:rsidRPr="003C1765" w:rsidRDefault="003960A8" w:rsidP="003960A8">
      <w:pPr>
        <w:keepNext/>
        <w:keepLines/>
        <w:spacing w:before="200" w:after="0" w:line="240" w:lineRule="auto"/>
        <w:jc w:val="both"/>
        <w:outlineLvl w:val="5"/>
        <w:rPr>
          <w:rFonts w:ascii="Garamond" w:eastAsia="Times New Roman" w:hAnsi="Garamond" w:cs="Times New Roman"/>
          <w:b/>
          <w:iCs/>
          <w:color w:val="243F60"/>
          <w:sz w:val="14"/>
          <w:szCs w:val="16"/>
          <w:lang w:eastAsia="sl-SI"/>
        </w:rPr>
      </w:pPr>
      <w:r w:rsidRPr="003C1765">
        <w:rPr>
          <w:rFonts w:ascii="Garamond" w:eastAsia="Times New Roman" w:hAnsi="Garamond" w:cs="Times New Roman"/>
          <w:b/>
          <w:iCs/>
          <w:color w:val="243F60"/>
          <w:sz w:val="14"/>
          <w:szCs w:val="16"/>
          <w:lang w:eastAsia="sl-SI"/>
        </w:rPr>
        <w:t>OBČINA KIDRIČEVO</w:t>
      </w:r>
    </w:p>
    <w:p w:rsidR="003960A8" w:rsidRPr="003C1765" w:rsidRDefault="003960A8" w:rsidP="003960A8">
      <w:pPr>
        <w:spacing w:after="0" w:line="240" w:lineRule="auto"/>
        <w:jc w:val="both"/>
        <w:rPr>
          <w:rFonts w:ascii="Garamond" w:eastAsia="Times New Roman" w:hAnsi="Garamond" w:cs="Times New Roman"/>
          <w:b/>
          <w:sz w:val="14"/>
          <w:szCs w:val="16"/>
          <w:lang w:eastAsia="sl-SI"/>
        </w:rPr>
      </w:pPr>
      <w:r w:rsidRPr="003C1765">
        <w:rPr>
          <w:rFonts w:ascii="Garamond" w:eastAsia="Times New Roman" w:hAnsi="Garamond" w:cs="Times New Roman"/>
          <w:b/>
          <w:sz w:val="14"/>
          <w:szCs w:val="16"/>
          <w:lang w:eastAsia="sl-SI"/>
        </w:rPr>
        <w:t>Kopališka ul. 14</w:t>
      </w:r>
    </w:p>
    <w:p w:rsidR="003960A8" w:rsidRPr="003C1765" w:rsidRDefault="003960A8" w:rsidP="003960A8">
      <w:pPr>
        <w:spacing w:after="0" w:line="240" w:lineRule="auto"/>
        <w:jc w:val="both"/>
        <w:rPr>
          <w:rFonts w:ascii="Garamond" w:eastAsia="Times New Roman" w:hAnsi="Garamond" w:cs="Times New Roman"/>
          <w:b/>
          <w:sz w:val="14"/>
          <w:szCs w:val="16"/>
          <w:lang w:eastAsia="sl-SI"/>
        </w:rPr>
      </w:pPr>
      <w:r w:rsidRPr="003C1765">
        <w:rPr>
          <w:rFonts w:ascii="Garamond" w:eastAsia="Times New Roman" w:hAnsi="Garamond" w:cs="Times New Roman"/>
          <w:b/>
          <w:sz w:val="14"/>
          <w:szCs w:val="16"/>
          <w:lang w:eastAsia="sl-SI"/>
        </w:rPr>
        <w:t>2325 Kidričevo</w:t>
      </w:r>
    </w:p>
    <w:p w:rsidR="003960A8" w:rsidRPr="003C1765" w:rsidRDefault="003960A8" w:rsidP="003960A8">
      <w:pPr>
        <w:spacing w:after="0" w:line="240" w:lineRule="auto"/>
        <w:jc w:val="both"/>
        <w:rPr>
          <w:rFonts w:ascii="Garamond" w:eastAsia="Times New Roman" w:hAnsi="Garamond" w:cs="Times New Roman"/>
          <w:b/>
          <w:i/>
          <w:sz w:val="14"/>
          <w:szCs w:val="16"/>
          <w:lang w:eastAsia="sl-SI"/>
        </w:rPr>
      </w:pPr>
    </w:p>
    <w:p w:rsidR="003960A8" w:rsidRPr="003C1765" w:rsidRDefault="003960A8" w:rsidP="003960A8">
      <w:pPr>
        <w:spacing w:after="0" w:line="240" w:lineRule="auto"/>
        <w:jc w:val="both"/>
        <w:rPr>
          <w:rFonts w:ascii="Garamond" w:eastAsia="Times New Roman" w:hAnsi="Garamond" w:cs="Times New Roman"/>
          <w:b/>
          <w:i/>
          <w:sz w:val="14"/>
          <w:szCs w:val="16"/>
          <w:lang w:eastAsia="sl-SI"/>
        </w:rPr>
      </w:pPr>
      <w:proofErr w:type="spellStart"/>
      <w:r w:rsidRPr="003C1765">
        <w:rPr>
          <w:rFonts w:ascii="Garamond" w:eastAsia="Times New Roman" w:hAnsi="Garamond" w:cs="Times New Roman"/>
          <w:b/>
          <w:i/>
          <w:sz w:val="14"/>
          <w:szCs w:val="16"/>
          <w:lang w:eastAsia="sl-SI"/>
        </w:rPr>
        <w:t>tel</w:t>
      </w:r>
      <w:proofErr w:type="spellEnd"/>
      <w:r w:rsidRPr="003C1765">
        <w:rPr>
          <w:rFonts w:ascii="Garamond" w:eastAsia="Times New Roman" w:hAnsi="Garamond" w:cs="Times New Roman"/>
          <w:b/>
          <w:i/>
          <w:sz w:val="14"/>
          <w:szCs w:val="16"/>
          <w:lang w:eastAsia="sl-SI"/>
        </w:rPr>
        <w:t xml:space="preserve">: 02/799-06-13, </w:t>
      </w:r>
      <w:proofErr w:type="spellStart"/>
      <w:r w:rsidRPr="003C1765">
        <w:rPr>
          <w:rFonts w:ascii="Garamond" w:eastAsia="Times New Roman" w:hAnsi="Garamond" w:cs="Times New Roman"/>
          <w:b/>
          <w:i/>
          <w:sz w:val="14"/>
          <w:szCs w:val="16"/>
          <w:lang w:eastAsia="sl-SI"/>
        </w:rPr>
        <w:t>fax</w:t>
      </w:r>
      <w:proofErr w:type="spellEnd"/>
      <w:r w:rsidRPr="003C1765">
        <w:rPr>
          <w:rFonts w:ascii="Garamond" w:eastAsia="Times New Roman" w:hAnsi="Garamond" w:cs="Times New Roman"/>
          <w:b/>
          <w:i/>
          <w:sz w:val="14"/>
          <w:szCs w:val="16"/>
          <w:lang w:eastAsia="sl-SI"/>
        </w:rPr>
        <w:t>: 02/799-06-19</w:t>
      </w:r>
    </w:p>
    <w:p w:rsidR="00B20B92" w:rsidRDefault="00B20B92" w:rsidP="00772EC1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960A8" w:rsidRDefault="003960A8" w:rsidP="003960A8">
      <w:pPr>
        <w:pStyle w:val="Brezrazmikov"/>
        <w:jc w:val="both"/>
      </w:pPr>
    </w:p>
    <w:p w:rsidR="003960A8" w:rsidRDefault="003D1399" w:rsidP="003D1399">
      <w:pPr>
        <w:pStyle w:val="Brezrazmikov"/>
        <w:jc w:val="both"/>
      </w:pPr>
      <w:r>
        <w:t>Štev</w:t>
      </w:r>
      <w:r w:rsidR="00872BA1">
        <w:t xml:space="preserve">. </w:t>
      </w:r>
      <w:r w:rsidR="00772EC1">
        <w:t>011-1/2018</w:t>
      </w:r>
    </w:p>
    <w:p w:rsidR="005F1480" w:rsidRDefault="005F1480" w:rsidP="003D1399">
      <w:pPr>
        <w:pStyle w:val="Brezrazmikov"/>
        <w:jc w:val="both"/>
      </w:pPr>
      <w:r>
        <w:t xml:space="preserve">Dne  </w:t>
      </w:r>
      <w:r w:rsidR="00772EC1">
        <w:t>17.12.2018</w:t>
      </w:r>
    </w:p>
    <w:p w:rsidR="005F1480" w:rsidRDefault="005F1480" w:rsidP="003D1399">
      <w:pPr>
        <w:pStyle w:val="Brezrazmikov"/>
        <w:jc w:val="both"/>
      </w:pPr>
    </w:p>
    <w:p w:rsidR="005F1480" w:rsidRDefault="005F1480" w:rsidP="003D1399">
      <w:pPr>
        <w:pStyle w:val="Brezrazmikov"/>
        <w:jc w:val="both"/>
      </w:pPr>
    </w:p>
    <w:p w:rsidR="005F16C0" w:rsidRDefault="005F16C0" w:rsidP="003D1399">
      <w:pPr>
        <w:pStyle w:val="Brezrazmikov"/>
        <w:jc w:val="both"/>
      </w:pPr>
    </w:p>
    <w:p w:rsidR="00B22856" w:rsidRDefault="00772EC1" w:rsidP="00B22856">
      <w:pPr>
        <w:pStyle w:val="Brezrazmikov"/>
        <w:tabs>
          <w:tab w:val="left" w:pos="4962"/>
        </w:tabs>
        <w:jc w:val="both"/>
      </w:pPr>
      <w:r>
        <w:t>Na podlagi 29. člena Statuta Občine Kidričevo (Uradno glasilo slovenskih občin, št. 62/19 in 16/18)</w:t>
      </w:r>
      <w:r w:rsidR="003C1765">
        <w:t xml:space="preserve"> izdajam </w:t>
      </w:r>
    </w:p>
    <w:p w:rsidR="003C1765" w:rsidRDefault="003C1765" w:rsidP="00B22856">
      <w:pPr>
        <w:pStyle w:val="Brezrazmikov"/>
        <w:tabs>
          <w:tab w:val="left" w:pos="4962"/>
        </w:tabs>
        <w:jc w:val="both"/>
      </w:pPr>
    </w:p>
    <w:p w:rsidR="003C1765" w:rsidRDefault="003C1765" w:rsidP="00B22856">
      <w:pPr>
        <w:pStyle w:val="Brezrazmikov"/>
        <w:tabs>
          <w:tab w:val="left" w:pos="4962"/>
        </w:tabs>
        <w:jc w:val="both"/>
      </w:pPr>
    </w:p>
    <w:p w:rsidR="003C1765" w:rsidRDefault="003C1765" w:rsidP="003C1765">
      <w:pPr>
        <w:pStyle w:val="Brezrazmikov"/>
        <w:tabs>
          <w:tab w:val="left" w:pos="4962"/>
        </w:tabs>
        <w:jc w:val="center"/>
        <w:rPr>
          <w:b/>
          <w:sz w:val="28"/>
        </w:rPr>
      </w:pPr>
      <w:r>
        <w:rPr>
          <w:b/>
          <w:sz w:val="28"/>
        </w:rPr>
        <w:t>Javni poziv</w:t>
      </w:r>
    </w:p>
    <w:p w:rsidR="003C1765" w:rsidRDefault="003C1765" w:rsidP="003C1765">
      <w:pPr>
        <w:pStyle w:val="Brezrazmikov"/>
        <w:tabs>
          <w:tab w:val="left" w:pos="4962"/>
        </w:tabs>
        <w:jc w:val="center"/>
        <w:rPr>
          <w:b/>
          <w:sz w:val="28"/>
        </w:rPr>
      </w:pPr>
      <w:r>
        <w:rPr>
          <w:b/>
          <w:sz w:val="28"/>
        </w:rPr>
        <w:t>za podajo predlogom za imenovanje članov nadzornega odbora</w:t>
      </w:r>
    </w:p>
    <w:p w:rsidR="003C1765" w:rsidRDefault="003C1765" w:rsidP="003C1765">
      <w:pPr>
        <w:pStyle w:val="Brezrazmikov"/>
        <w:tabs>
          <w:tab w:val="left" w:pos="4962"/>
        </w:tabs>
        <w:jc w:val="center"/>
        <w:rPr>
          <w:b/>
          <w:sz w:val="28"/>
        </w:rPr>
      </w:pPr>
    </w:p>
    <w:p w:rsidR="003C1765" w:rsidRDefault="003C1765" w:rsidP="003C1765">
      <w:pPr>
        <w:pStyle w:val="Brezrazmikov"/>
        <w:tabs>
          <w:tab w:val="left" w:pos="4962"/>
        </w:tabs>
        <w:jc w:val="both"/>
      </w:pPr>
      <w:r>
        <w:t>Predloge za imenovanje članov nadzornega odbora lahko podajo:</w:t>
      </w:r>
    </w:p>
    <w:p w:rsidR="003C1765" w:rsidRDefault="003C1765" w:rsidP="003C1765">
      <w:pPr>
        <w:pStyle w:val="Brezrazmikov"/>
        <w:tabs>
          <w:tab w:val="left" w:pos="4962"/>
        </w:tabs>
        <w:jc w:val="both"/>
      </w:pPr>
      <w:r>
        <w:t>-občani, njihove organizacije in politične stranke v občini</w:t>
      </w:r>
      <w:r w:rsidR="00D361D9">
        <w:t xml:space="preserve"> Kidričevo</w:t>
      </w:r>
      <w:r>
        <w:t xml:space="preserve">. </w:t>
      </w:r>
    </w:p>
    <w:p w:rsidR="003C1765" w:rsidRDefault="003C1765" w:rsidP="003C1765">
      <w:pPr>
        <w:pStyle w:val="Brezrazmikov"/>
        <w:tabs>
          <w:tab w:val="left" w:pos="4962"/>
        </w:tabs>
        <w:jc w:val="both"/>
      </w:pPr>
    </w:p>
    <w:p w:rsidR="003C1765" w:rsidRPr="003C1765" w:rsidRDefault="003C1765" w:rsidP="003C1765">
      <w:pPr>
        <w:pStyle w:val="Brezrazmikov"/>
        <w:tabs>
          <w:tab w:val="left" w:pos="4962"/>
        </w:tabs>
        <w:jc w:val="both"/>
        <w:rPr>
          <w:b/>
        </w:rPr>
      </w:pPr>
      <w:r w:rsidRPr="003C1765">
        <w:rPr>
          <w:b/>
        </w:rPr>
        <w:t>Kandidat za člana nadzornega odbora mora izpolnjevati naslednje pogoje:</w:t>
      </w:r>
    </w:p>
    <w:p w:rsidR="003C1765" w:rsidRDefault="003C1765" w:rsidP="003C1765">
      <w:pPr>
        <w:pStyle w:val="Brezrazmikov"/>
        <w:tabs>
          <w:tab w:val="left" w:pos="4962"/>
        </w:tabs>
        <w:jc w:val="both"/>
      </w:pPr>
    </w:p>
    <w:p w:rsidR="003C1765" w:rsidRDefault="003C1765" w:rsidP="003C1765">
      <w:pPr>
        <w:pStyle w:val="Brezrazmikov"/>
        <w:tabs>
          <w:tab w:val="left" w:pos="4962"/>
        </w:tabs>
        <w:jc w:val="both"/>
      </w:pPr>
      <w:r>
        <w:t>- imeti stalno prebivališče v občini Kidričevo</w:t>
      </w:r>
    </w:p>
    <w:p w:rsidR="003C1765" w:rsidRDefault="003C1765" w:rsidP="003C1765">
      <w:pPr>
        <w:pStyle w:val="Brezrazmikov"/>
        <w:tabs>
          <w:tab w:val="left" w:pos="4962"/>
        </w:tabs>
        <w:jc w:val="both"/>
      </w:pPr>
      <w:r>
        <w:t xml:space="preserve">- imeti najmanj V. raven izobrazbe in primerne izkušnje iz finančno-računovodskega ali pravnega področja ali področja tehničnih ved. </w:t>
      </w:r>
    </w:p>
    <w:p w:rsidR="003C1765" w:rsidRDefault="003C1765" w:rsidP="003C1765">
      <w:pPr>
        <w:pStyle w:val="Brezrazmikov"/>
        <w:tabs>
          <w:tab w:val="left" w:pos="4962"/>
        </w:tabs>
        <w:jc w:val="both"/>
      </w:pPr>
    </w:p>
    <w:p w:rsidR="003C1765" w:rsidRPr="003C1765" w:rsidRDefault="003C1765" w:rsidP="003C1765">
      <w:pPr>
        <w:pStyle w:val="Brezrazmikov"/>
        <w:tabs>
          <w:tab w:val="left" w:pos="4962"/>
        </w:tabs>
        <w:jc w:val="both"/>
        <w:rPr>
          <w:b/>
        </w:rPr>
      </w:pPr>
      <w:r w:rsidRPr="003C1765">
        <w:rPr>
          <w:b/>
        </w:rPr>
        <w:t>Predlogi morajo vsebovati:</w:t>
      </w:r>
    </w:p>
    <w:p w:rsidR="003C1765" w:rsidRDefault="003C1765" w:rsidP="003C1765">
      <w:pPr>
        <w:pStyle w:val="Brezrazmikov"/>
        <w:tabs>
          <w:tab w:val="left" w:pos="4962"/>
        </w:tabs>
        <w:jc w:val="both"/>
      </w:pPr>
    </w:p>
    <w:p w:rsidR="003C1765" w:rsidRDefault="003C1765" w:rsidP="003C1765">
      <w:pPr>
        <w:pStyle w:val="Brezrazmikov"/>
        <w:tabs>
          <w:tab w:val="left" w:pos="4962"/>
        </w:tabs>
        <w:jc w:val="both"/>
      </w:pPr>
      <w:r>
        <w:t xml:space="preserve">- podatke o predlagatelju, </w:t>
      </w:r>
    </w:p>
    <w:p w:rsidR="003C1765" w:rsidRDefault="003C1765" w:rsidP="003C1765">
      <w:pPr>
        <w:pStyle w:val="Brezrazmikov"/>
        <w:tabs>
          <w:tab w:val="left" w:pos="4962"/>
        </w:tabs>
        <w:jc w:val="both"/>
      </w:pPr>
      <w:r>
        <w:t>- podatki o kandidatu za člana nadzornega odbora (ime in priimek ter stalno prebivališče, izobrazbo ter opis izkušenj iz finančno-računovodskega ali pravnega področja ali področja tehničnih ved</w:t>
      </w:r>
      <w:r w:rsidR="00D361D9">
        <w:t>)</w:t>
      </w:r>
      <w:r>
        <w:t>,</w:t>
      </w:r>
    </w:p>
    <w:p w:rsidR="003C1765" w:rsidRDefault="003C1765" w:rsidP="003C1765">
      <w:pPr>
        <w:pStyle w:val="Brezrazmikov"/>
        <w:tabs>
          <w:tab w:val="left" w:pos="4962"/>
        </w:tabs>
        <w:jc w:val="both"/>
      </w:pPr>
      <w:r>
        <w:t>- soglasje kandidata, da soglaša s kandidaturo</w:t>
      </w:r>
    </w:p>
    <w:p w:rsidR="003C1765" w:rsidRDefault="003C1765" w:rsidP="003C1765">
      <w:pPr>
        <w:pStyle w:val="Brezrazmikov"/>
        <w:tabs>
          <w:tab w:val="left" w:pos="4962"/>
        </w:tabs>
        <w:jc w:val="both"/>
      </w:pPr>
      <w:r>
        <w:t>- podpis predlagatelja.</w:t>
      </w:r>
    </w:p>
    <w:p w:rsidR="003C1765" w:rsidRDefault="003C1765" w:rsidP="003C1765">
      <w:pPr>
        <w:pStyle w:val="Brezrazmikov"/>
        <w:tabs>
          <w:tab w:val="left" w:pos="4962"/>
        </w:tabs>
        <w:jc w:val="both"/>
      </w:pPr>
    </w:p>
    <w:p w:rsidR="003C1765" w:rsidRDefault="003C1765" w:rsidP="003C1765">
      <w:pPr>
        <w:pStyle w:val="Brezrazmikov"/>
        <w:tabs>
          <w:tab w:val="left" w:pos="4962"/>
        </w:tabs>
        <w:jc w:val="both"/>
      </w:pPr>
      <w:r>
        <w:t>Predloge v pisni obliki je potrebno poslati na naslov:</w:t>
      </w:r>
    </w:p>
    <w:p w:rsidR="003C1765" w:rsidRDefault="00D361D9" w:rsidP="003C1765">
      <w:pPr>
        <w:pStyle w:val="Brezrazmikov"/>
        <w:tabs>
          <w:tab w:val="left" w:pos="4962"/>
        </w:tabs>
        <w:jc w:val="both"/>
      </w:pPr>
      <w:r>
        <w:t>Občina Kidričevo</w:t>
      </w:r>
    </w:p>
    <w:p w:rsidR="003C1765" w:rsidRDefault="003C1765" w:rsidP="003C1765">
      <w:pPr>
        <w:pStyle w:val="Brezrazmikov"/>
        <w:tabs>
          <w:tab w:val="left" w:pos="4962"/>
        </w:tabs>
        <w:jc w:val="both"/>
      </w:pPr>
      <w:r>
        <w:t>Komisija za mandatna vprašanja, volitve in imenovanja</w:t>
      </w:r>
    </w:p>
    <w:p w:rsidR="003C1765" w:rsidRDefault="003C1765" w:rsidP="003C1765">
      <w:pPr>
        <w:pStyle w:val="Brezrazmikov"/>
        <w:tabs>
          <w:tab w:val="left" w:pos="4962"/>
        </w:tabs>
        <w:jc w:val="both"/>
      </w:pPr>
      <w:r>
        <w:t>Kopališka ul. 14, 2325 Kidričevo</w:t>
      </w:r>
    </w:p>
    <w:p w:rsidR="003C1765" w:rsidRDefault="003C1765" w:rsidP="003C1765">
      <w:pPr>
        <w:pStyle w:val="Brezrazmikov"/>
        <w:tabs>
          <w:tab w:val="left" w:pos="4962"/>
        </w:tabs>
        <w:jc w:val="both"/>
      </w:pPr>
    </w:p>
    <w:p w:rsidR="003C1765" w:rsidRDefault="00D361D9" w:rsidP="003C1765">
      <w:pPr>
        <w:pStyle w:val="Brezrazmikov"/>
        <w:tabs>
          <w:tab w:val="left" w:pos="4962"/>
        </w:tabs>
        <w:jc w:val="both"/>
      </w:pPr>
      <w:r>
        <w:t>n</w:t>
      </w:r>
      <w:r w:rsidR="003C1765">
        <w:t xml:space="preserve">ajpozneje do  </w:t>
      </w:r>
      <w:r w:rsidR="00427BD9">
        <w:t>ponedeljka</w:t>
      </w:r>
      <w:r w:rsidR="00907388">
        <w:t xml:space="preserve">, </w:t>
      </w:r>
      <w:r w:rsidR="00427BD9">
        <w:t>7</w:t>
      </w:r>
      <w:bookmarkStart w:id="0" w:name="_GoBack"/>
      <w:bookmarkEnd w:id="0"/>
      <w:r w:rsidR="00907388">
        <w:t>. januarja 2019.</w:t>
      </w:r>
      <w:r w:rsidR="003C1765">
        <w:t xml:space="preserve"> </w:t>
      </w:r>
    </w:p>
    <w:p w:rsidR="00907388" w:rsidRDefault="00907388" w:rsidP="003C1765">
      <w:pPr>
        <w:pStyle w:val="Brezrazmikov"/>
        <w:tabs>
          <w:tab w:val="left" w:pos="4962"/>
        </w:tabs>
        <w:jc w:val="both"/>
      </w:pPr>
    </w:p>
    <w:p w:rsidR="00907388" w:rsidRDefault="00907388" w:rsidP="003C1765">
      <w:pPr>
        <w:pStyle w:val="Brezrazmikov"/>
        <w:tabs>
          <w:tab w:val="left" w:pos="4962"/>
        </w:tabs>
        <w:jc w:val="both"/>
      </w:pPr>
    </w:p>
    <w:p w:rsidR="00907388" w:rsidRDefault="00907388" w:rsidP="003C1765">
      <w:pPr>
        <w:pStyle w:val="Brezrazmikov"/>
        <w:tabs>
          <w:tab w:val="left" w:pos="4962"/>
        </w:tabs>
        <w:jc w:val="both"/>
      </w:pPr>
    </w:p>
    <w:p w:rsidR="00907388" w:rsidRDefault="00907388" w:rsidP="003C1765">
      <w:pPr>
        <w:pStyle w:val="Brezrazmikov"/>
        <w:tabs>
          <w:tab w:val="left" w:pos="4962"/>
        </w:tabs>
        <w:jc w:val="both"/>
      </w:pPr>
      <w:r>
        <w:tab/>
      </w:r>
      <w:r>
        <w:tab/>
        <w:t>Milan Fideršek;</w:t>
      </w:r>
    </w:p>
    <w:p w:rsidR="00907388" w:rsidRDefault="00907388" w:rsidP="003C1765">
      <w:pPr>
        <w:pStyle w:val="Brezrazmikov"/>
        <w:tabs>
          <w:tab w:val="left" w:pos="4962"/>
        </w:tabs>
        <w:jc w:val="both"/>
      </w:pPr>
      <w:r>
        <w:tab/>
      </w:r>
      <w:r>
        <w:tab/>
        <w:t>predsednik</w:t>
      </w:r>
    </w:p>
    <w:p w:rsidR="003C1765" w:rsidRPr="003C1765" w:rsidRDefault="003C1765" w:rsidP="003C1765">
      <w:pPr>
        <w:pStyle w:val="Brezrazmikov"/>
        <w:tabs>
          <w:tab w:val="left" w:pos="4962"/>
        </w:tabs>
        <w:jc w:val="both"/>
      </w:pPr>
    </w:p>
    <w:p w:rsidR="003C1765" w:rsidRPr="003C1765" w:rsidRDefault="003C1765" w:rsidP="003C1765">
      <w:pPr>
        <w:pStyle w:val="Brezrazmikov"/>
        <w:tabs>
          <w:tab w:val="left" w:pos="4962"/>
        </w:tabs>
        <w:jc w:val="both"/>
      </w:pPr>
    </w:p>
    <w:p w:rsidR="008F1016" w:rsidRDefault="008F1016" w:rsidP="004B485F">
      <w:pPr>
        <w:pStyle w:val="Brezrazmikov"/>
        <w:tabs>
          <w:tab w:val="left" w:pos="4962"/>
        </w:tabs>
        <w:jc w:val="both"/>
      </w:pPr>
    </w:p>
    <w:p w:rsidR="0023398A" w:rsidRDefault="0023398A" w:rsidP="003960A8">
      <w:pPr>
        <w:pStyle w:val="Brezrazmikov"/>
        <w:jc w:val="both"/>
      </w:pPr>
    </w:p>
    <w:p w:rsidR="005F1480" w:rsidRDefault="005F1480" w:rsidP="003960A8">
      <w:pPr>
        <w:pStyle w:val="Brezrazmikov"/>
        <w:jc w:val="both"/>
      </w:pPr>
    </w:p>
    <w:sectPr w:rsidR="005F14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70E34"/>
    <w:multiLevelType w:val="hybridMultilevel"/>
    <w:tmpl w:val="E07A2CE4"/>
    <w:lvl w:ilvl="0" w:tplc="ED7AE1F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90B66"/>
    <w:multiLevelType w:val="hybridMultilevel"/>
    <w:tmpl w:val="E48EBE6E"/>
    <w:lvl w:ilvl="0" w:tplc="D7DEF1E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51CBF"/>
    <w:multiLevelType w:val="hybridMultilevel"/>
    <w:tmpl w:val="BB04FE96"/>
    <w:lvl w:ilvl="0" w:tplc="80C69AF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0A8"/>
    <w:rsid w:val="00021A5E"/>
    <w:rsid w:val="00032BD7"/>
    <w:rsid w:val="0005695F"/>
    <w:rsid w:val="00092E42"/>
    <w:rsid w:val="000B4E7E"/>
    <w:rsid w:val="000D3CA9"/>
    <w:rsid w:val="001118BD"/>
    <w:rsid w:val="0023398A"/>
    <w:rsid w:val="00244354"/>
    <w:rsid w:val="0025636D"/>
    <w:rsid w:val="002754C3"/>
    <w:rsid w:val="002B094E"/>
    <w:rsid w:val="002E5807"/>
    <w:rsid w:val="002F47B6"/>
    <w:rsid w:val="003139F6"/>
    <w:rsid w:val="0032086C"/>
    <w:rsid w:val="003960A8"/>
    <w:rsid w:val="003C1765"/>
    <w:rsid w:val="003D1399"/>
    <w:rsid w:val="00427BD9"/>
    <w:rsid w:val="00451BDC"/>
    <w:rsid w:val="0045558F"/>
    <w:rsid w:val="004B485F"/>
    <w:rsid w:val="00511A03"/>
    <w:rsid w:val="005C45A8"/>
    <w:rsid w:val="005F1480"/>
    <w:rsid w:val="005F16C0"/>
    <w:rsid w:val="00644A84"/>
    <w:rsid w:val="00690A01"/>
    <w:rsid w:val="006A451D"/>
    <w:rsid w:val="00704CA4"/>
    <w:rsid w:val="00772EC1"/>
    <w:rsid w:val="007800E6"/>
    <w:rsid w:val="00872BA1"/>
    <w:rsid w:val="008F1016"/>
    <w:rsid w:val="00907388"/>
    <w:rsid w:val="009A1DA5"/>
    <w:rsid w:val="00A57326"/>
    <w:rsid w:val="00AC4E8E"/>
    <w:rsid w:val="00AD364F"/>
    <w:rsid w:val="00AF0A65"/>
    <w:rsid w:val="00B16EE3"/>
    <w:rsid w:val="00B20B92"/>
    <w:rsid w:val="00B22856"/>
    <w:rsid w:val="00B8522E"/>
    <w:rsid w:val="00D34131"/>
    <w:rsid w:val="00D361D9"/>
    <w:rsid w:val="00DC1865"/>
    <w:rsid w:val="00E0222E"/>
    <w:rsid w:val="00E62513"/>
    <w:rsid w:val="00EB4560"/>
    <w:rsid w:val="00F1778E"/>
    <w:rsid w:val="00F3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CF60F"/>
  <w15:docId w15:val="{E1EE2C4E-1C58-4B04-863E-D04E3168E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960A8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9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960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Frank</dc:creator>
  <cp:lastModifiedBy>Zdenka Frank</cp:lastModifiedBy>
  <cp:revision>4</cp:revision>
  <cp:lastPrinted>2018-12-17T13:53:00Z</cp:lastPrinted>
  <dcterms:created xsi:type="dcterms:W3CDTF">2018-12-17T13:02:00Z</dcterms:created>
  <dcterms:modified xsi:type="dcterms:W3CDTF">2018-12-18T07:43:00Z</dcterms:modified>
</cp:coreProperties>
</file>