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94A" w:rsidRPr="00CE594A" w:rsidRDefault="00CE594A" w:rsidP="00CE594A">
      <w:pPr>
        <w:autoSpaceDE w:val="0"/>
        <w:autoSpaceDN w:val="0"/>
        <w:adjustRightInd w:val="0"/>
        <w:jc w:val="right"/>
        <w:rPr>
          <w:sz w:val="22"/>
          <w:szCs w:val="22"/>
        </w:rPr>
      </w:pPr>
      <w:bookmarkStart w:id="0" w:name="_GoBack"/>
      <w:bookmarkEnd w:id="0"/>
      <w:r w:rsidRPr="00CE594A">
        <w:rPr>
          <w:sz w:val="22"/>
          <w:szCs w:val="22"/>
        </w:rPr>
        <w:t>Osnutek</w:t>
      </w:r>
    </w:p>
    <w:p w:rsidR="00CE594A" w:rsidRPr="00CE594A" w:rsidRDefault="00CE594A" w:rsidP="00CE594A">
      <w:pPr>
        <w:jc w:val="right"/>
        <w:rPr>
          <w:sz w:val="22"/>
          <w:szCs w:val="22"/>
        </w:rPr>
      </w:pPr>
      <w:r w:rsidRPr="00CE594A">
        <w:rPr>
          <w:sz w:val="22"/>
          <w:szCs w:val="22"/>
        </w:rPr>
        <w:t>oktober 2017</w:t>
      </w:r>
    </w:p>
    <w:p w:rsidR="00CE594A" w:rsidRPr="00CE594A" w:rsidRDefault="00CE594A" w:rsidP="00CE594A">
      <w:pPr>
        <w:jc w:val="right"/>
        <w:rPr>
          <w:b/>
          <w:sz w:val="22"/>
          <w:szCs w:val="22"/>
        </w:rPr>
      </w:pPr>
      <w:r w:rsidRPr="00CE594A">
        <w:rPr>
          <w:b/>
          <w:sz w:val="22"/>
          <w:szCs w:val="22"/>
        </w:rPr>
        <w:t xml:space="preserve">                                                                                                                                                                      </w:t>
      </w:r>
    </w:p>
    <w:p w:rsidR="001E25D4" w:rsidRDefault="00CE594A" w:rsidP="00CE594A">
      <w:pPr>
        <w:jc w:val="both"/>
        <w:rPr>
          <w:sz w:val="22"/>
          <w:szCs w:val="22"/>
        </w:rPr>
      </w:pPr>
      <w:r w:rsidRPr="00CE594A">
        <w:rPr>
          <w:sz w:val="22"/>
          <w:szCs w:val="22"/>
        </w:rPr>
        <w:t xml:space="preserve">Na podlagi </w:t>
      </w:r>
      <w:r w:rsidR="001E25D4">
        <w:rPr>
          <w:sz w:val="22"/>
          <w:szCs w:val="22"/>
        </w:rPr>
        <w:t xml:space="preserve">27. člena </w:t>
      </w:r>
      <w:r w:rsidR="001E25D4" w:rsidRPr="001E25D4">
        <w:rPr>
          <w:sz w:val="22"/>
          <w:szCs w:val="22"/>
        </w:rPr>
        <w:t>Zakon</w:t>
      </w:r>
      <w:r w:rsidR="001E25D4">
        <w:rPr>
          <w:sz w:val="22"/>
          <w:szCs w:val="22"/>
        </w:rPr>
        <w:t>a</w:t>
      </w:r>
      <w:r w:rsidR="001E25D4" w:rsidRPr="001E25D4">
        <w:rPr>
          <w:sz w:val="22"/>
          <w:szCs w:val="22"/>
        </w:rPr>
        <w:t xml:space="preserve"> o lekarniški dejavnosti (Uradni list RS, št. 85/16)</w:t>
      </w:r>
      <w:r w:rsidR="001E25D4">
        <w:rPr>
          <w:sz w:val="22"/>
          <w:szCs w:val="22"/>
        </w:rPr>
        <w:t xml:space="preserve">, </w:t>
      </w:r>
      <w:r w:rsidR="001E25D4" w:rsidRPr="001E25D4">
        <w:rPr>
          <w:sz w:val="22"/>
          <w:szCs w:val="22"/>
        </w:rPr>
        <w:t xml:space="preserve">3. člena Zakona o zavodih (Uradni list RS, št. 12/91, 17/91, 45/94, 8/96, 18/98 in 36/00-ZPDZC in 127/06-ZJZP), </w:t>
      </w:r>
      <w:r w:rsidR="00975FF3" w:rsidRPr="00975FF3">
        <w:rPr>
          <w:sz w:val="22"/>
          <w:szCs w:val="22"/>
        </w:rPr>
        <w:t xml:space="preserve">61. člena Zakona o lokalni samoupravi (Uradni list RS, št. 94/07 – uradno prečiščeno besedilo, 76/08, 79/09, 51/10, 40/12 – ZUJF, 14/15 – ZUUJFO in 76/16 – </w:t>
      </w:r>
      <w:proofErr w:type="spellStart"/>
      <w:r w:rsidR="00975FF3" w:rsidRPr="00975FF3">
        <w:rPr>
          <w:sz w:val="22"/>
          <w:szCs w:val="22"/>
        </w:rPr>
        <w:t>odl</w:t>
      </w:r>
      <w:proofErr w:type="spellEnd"/>
      <w:r w:rsidR="00975FF3" w:rsidRPr="00975FF3">
        <w:rPr>
          <w:sz w:val="22"/>
          <w:szCs w:val="22"/>
        </w:rPr>
        <w:t>. US)</w:t>
      </w:r>
      <w:r w:rsidR="00975FF3">
        <w:rPr>
          <w:sz w:val="22"/>
          <w:szCs w:val="22"/>
        </w:rPr>
        <w:t xml:space="preserve">, </w:t>
      </w:r>
      <w:r w:rsidRPr="00CE594A">
        <w:rPr>
          <w:sz w:val="22"/>
          <w:szCs w:val="22"/>
        </w:rPr>
        <w:t xml:space="preserve">12. člena Statuta Mestne občine Ptuj (Uradni vestnik Mestne občine Ptuj, št. 9/07), 15. člena Statuta občine Destrnik (Uradni vestnik občine Destrnik, št. 10/10, 14/14 in 9/15), 16. člena Statuta občine Gorišnica (Uradno glasilo slovenskih občin, št. 25/06), 73. člena Statuta občine Kidričevo (Uradno glasilo slovenskih občin, št. 62/16), 16. člena Statuta občine Majšperk (Uradno glasilo slovenskih občin, št. 25/12, 34/15 in 55/15), 16. člena Statuta občine Videm (Uradno glasilo slovenskih občin, št. 16/10, 38/12, 57/14 in 33/15) in 73. člena Statuta občine Žetale (Uradno glasilo slovenskih občin, št. 19/17) so </w:t>
      </w:r>
    </w:p>
    <w:p w:rsidR="001E25D4" w:rsidRDefault="001E25D4" w:rsidP="001E25D4">
      <w:pPr>
        <w:jc w:val="both"/>
        <w:rPr>
          <w:sz w:val="22"/>
          <w:szCs w:val="22"/>
        </w:rPr>
      </w:pPr>
    </w:p>
    <w:p w:rsidR="001E25D4" w:rsidRDefault="00CE594A" w:rsidP="001E25D4">
      <w:pPr>
        <w:jc w:val="both"/>
        <w:rPr>
          <w:sz w:val="22"/>
          <w:szCs w:val="22"/>
        </w:rPr>
      </w:pPr>
      <w:r w:rsidRPr="001E25D4">
        <w:rPr>
          <w:sz w:val="22"/>
          <w:szCs w:val="22"/>
        </w:rPr>
        <w:t xml:space="preserve">Mestni svet Mestne občine Ptuj na </w:t>
      </w:r>
      <w:r w:rsidR="001E25D4">
        <w:rPr>
          <w:sz w:val="22"/>
          <w:szCs w:val="22"/>
        </w:rPr>
        <w:t>_____ seji, dne _________</w:t>
      </w:r>
      <w:r w:rsidRPr="001E25D4">
        <w:rPr>
          <w:sz w:val="22"/>
          <w:szCs w:val="22"/>
        </w:rPr>
        <w:t xml:space="preserve">, </w:t>
      </w:r>
    </w:p>
    <w:p w:rsidR="001E25D4" w:rsidRDefault="00CE594A" w:rsidP="001E25D4">
      <w:pPr>
        <w:jc w:val="both"/>
        <w:rPr>
          <w:sz w:val="22"/>
          <w:szCs w:val="22"/>
        </w:rPr>
      </w:pPr>
      <w:r w:rsidRPr="001E25D4">
        <w:rPr>
          <w:sz w:val="22"/>
          <w:szCs w:val="22"/>
        </w:rPr>
        <w:t>O</w:t>
      </w:r>
      <w:r w:rsidR="001E25D4">
        <w:rPr>
          <w:sz w:val="22"/>
          <w:szCs w:val="22"/>
        </w:rPr>
        <w:t xml:space="preserve">bčinski svet občine Destrnik na _____ </w:t>
      </w:r>
      <w:r w:rsidRPr="001E25D4">
        <w:rPr>
          <w:sz w:val="22"/>
          <w:szCs w:val="22"/>
        </w:rPr>
        <w:t xml:space="preserve">seji, dne </w:t>
      </w:r>
      <w:r w:rsidR="001E25D4">
        <w:rPr>
          <w:sz w:val="22"/>
          <w:szCs w:val="22"/>
        </w:rPr>
        <w:t>_________</w:t>
      </w:r>
      <w:r w:rsidRPr="001E25D4">
        <w:rPr>
          <w:sz w:val="22"/>
          <w:szCs w:val="22"/>
        </w:rPr>
        <w:t xml:space="preserve">, </w:t>
      </w:r>
    </w:p>
    <w:p w:rsidR="001E25D4" w:rsidRDefault="00CE594A" w:rsidP="001E25D4">
      <w:pPr>
        <w:jc w:val="both"/>
        <w:rPr>
          <w:sz w:val="22"/>
          <w:szCs w:val="22"/>
        </w:rPr>
      </w:pPr>
      <w:r w:rsidRPr="001E25D4">
        <w:rPr>
          <w:sz w:val="22"/>
          <w:szCs w:val="22"/>
        </w:rPr>
        <w:t>Občinski svet občine Gorišnica na</w:t>
      </w:r>
      <w:r w:rsidR="001E25D4">
        <w:rPr>
          <w:sz w:val="22"/>
          <w:szCs w:val="22"/>
        </w:rPr>
        <w:t xml:space="preserve"> _____</w:t>
      </w:r>
      <w:r w:rsidRPr="001E25D4">
        <w:rPr>
          <w:sz w:val="22"/>
          <w:szCs w:val="22"/>
        </w:rPr>
        <w:t xml:space="preserve"> seji,</w:t>
      </w:r>
      <w:r w:rsidR="001E25D4">
        <w:rPr>
          <w:sz w:val="22"/>
          <w:szCs w:val="22"/>
        </w:rPr>
        <w:t xml:space="preserve"> dne _________</w:t>
      </w:r>
      <w:r w:rsidRPr="001E25D4">
        <w:rPr>
          <w:sz w:val="22"/>
          <w:szCs w:val="22"/>
        </w:rPr>
        <w:t xml:space="preserve">, </w:t>
      </w:r>
    </w:p>
    <w:p w:rsidR="001E25D4" w:rsidRDefault="00CE594A" w:rsidP="001E25D4">
      <w:pPr>
        <w:jc w:val="both"/>
        <w:rPr>
          <w:sz w:val="22"/>
          <w:szCs w:val="22"/>
        </w:rPr>
      </w:pPr>
      <w:r w:rsidRPr="001E25D4">
        <w:rPr>
          <w:sz w:val="22"/>
          <w:szCs w:val="22"/>
        </w:rPr>
        <w:t>Občinski svet ob</w:t>
      </w:r>
      <w:r w:rsidR="001E25D4">
        <w:rPr>
          <w:sz w:val="22"/>
          <w:szCs w:val="22"/>
        </w:rPr>
        <w:t>čine Kidričevo na _____ seji, dne _________</w:t>
      </w:r>
      <w:r w:rsidRPr="001E25D4">
        <w:rPr>
          <w:sz w:val="22"/>
          <w:szCs w:val="22"/>
        </w:rPr>
        <w:t xml:space="preserve">, </w:t>
      </w:r>
    </w:p>
    <w:p w:rsidR="001E25D4" w:rsidRDefault="00CE594A" w:rsidP="001E25D4">
      <w:pPr>
        <w:jc w:val="both"/>
        <w:rPr>
          <w:sz w:val="22"/>
          <w:szCs w:val="22"/>
        </w:rPr>
      </w:pPr>
      <w:r w:rsidRPr="001E25D4">
        <w:rPr>
          <w:sz w:val="22"/>
          <w:szCs w:val="22"/>
        </w:rPr>
        <w:t xml:space="preserve">Občinski svet občine Majšperk na </w:t>
      </w:r>
      <w:r w:rsidR="001E25D4">
        <w:rPr>
          <w:sz w:val="22"/>
          <w:szCs w:val="22"/>
        </w:rPr>
        <w:t xml:space="preserve">_____ </w:t>
      </w:r>
      <w:r w:rsidRPr="001E25D4">
        <w:rPr>
          <w:sz w:val="22"/>
          <w:szCs w:val="22"/>
        </w:rPr>
        <w:t>s</w:t>
      </w:r>
      <w:r w:rsidR="001E25D4">
        <w:rPr>
          <w:sz w:val="22"/>
          <w:szCs w:val="22"/>
        </w:rPr>
        <w:t>eji, dne _________</w:t>
      </w:r>
      <w:r w:rsidRPr="001E25D4">
        <w:rPr>
          <w:sz w:val="22"/>
          <w:szCs w:val="22"/>
        </w:rPr>
        <w:t xml:space="preserve">, </w:t>
      </w:r>
    </w:p>
    <w:p w:rsidR="001E25D4" w:rsidRDefault="00CE594A" w:rsidP="001E25D4">
      <w:pPr>
        <w:jc w:val="both"/>
        <w:rPr>
          <w:sz w:val="22"/>
          <w:szCs w:val="22"/>
        </w:rPr>
      </w:pPr>
      <w:r w:rsidRPr="001E25D4">
        <w:rPr>
          <w:sz w:val="22"/>
          <w:szCs w:val="22"/>
        </w:rPr>
        <w:t>Občinski sv</w:t>
      </w:r>
      <w:r w:rsidR="001E25D4">
        <w:rPr>
          <w:sz w:val="22"/>
          <w:szCs w:val="22"/>
        </w:rPr>
        <w:t>et občine Videm na _____seji, dne _________</w:t>
      </w:r>
      <w:r w:rsidRPr="001E25D4">
        <w:rPr>
          <w:sz w:val="22"/>
          <w:szCs w:val="22"/>
        </w:rPr>
        <w:t xml:space="preserve"> in </w:t>
      </w:r>
    </w:p>
    <w:p w:rsidR="001E25D4" w:rsidRDefault="00CE594A" w:rsidP="001E25D4">
      <w:pPr>
        <w:jc w:val="both"/>
        <w:rPr>
          <w:sz w:val="22"/>
          <w:szCs w:val="22"/>
        </w:rPr>
      </w:pPr>
      <w:r w:rsidRPr="001E25D4">
        <w:rPr>
          <w:sz w:val="22"/>
          <w:szCs w:val="22"/>
        </w:rPr>
        <w:t xml:space="preserve">Občinski svet </w:t>
      </w:r>
      <w:r w:rsidR="001E25D4">
        <w:rPr>
          <w:sz w:val="22"/>
          <w:szCs w:val="22"/>
        </w:rPr>
        <w:t>občine Žetale na _____ seji, dne _________,</w:t>
      </w:r>
      <w:r w:rsidRPr="001E25D4">
        <w:rPr>
          <w:sz w:val="22"/>
          <w:szCs w:val="22"/>
        </w:rPr>
        <w:t xml:space="preserve"> </w:t>
      </w:r>
    </w:p>
    <w:p w:rsidR="001E25D4" w:rsidRDefault="001E25D4" w:rsidP="001E25D4">
      <w:pPr>
        <w:jc w:val="both"/>
        <w:rPr>
          <w:sz w:val="22"/>
          <w:szCs w:val="22"/>
        </w:rPr>
      </w:pPr>
    </w:p>
    <w:p w:rsidR="00CE594A" w:rsidRPr="00CE594A" w:rsidRDefault="00CE594A" w:rsidP="00CE594A">
      <w:pPr>
        <w:jc w:val="both"/>
        <w:rPr>
          <w:sz w:val="22"/>
          <w:szCs w:val="22"/>
        </w:rPr>
      </w:pPr>
      <w:r w:rsidRPr="001E25D4">
        <w:rPr>
          <w:sz w:val="22"/>
          <w:szCs w:val="22"/>
        </w:rPr>
        <w:t xml:space="preserve">sprejeli </w:t>
      </w:r>
    </w:p>
    <w:p w:rsidR="00CE594A" w:rsidRPr="00CE594A" w:rsidRDefault="00CE594A" w:rsidP="00CE594A">
      <w:pPr>
        <w:jc w:val="center"/>
        <w:rPr>
          <w:b/>
          <w:sz w:val="22"/>
          <w:szCs w:val="22"/>
        </w:rPr>
      </w:pPr>
      <w:r w:rsidRPr="00CE594A">
        <w:rPr>
          <w:b/>
          <w:sz w:val="22"/>
          <w:szCs w:val="22"/>
        </w:rPr>
        <w:t>O D L O K</w:t>
      </w:r>
    </w:p>
    <w:p w:rsidR="00CE594A" w:rsidRPr="00CE594A" w:rsidRDefault="00CE594A" w:rsidP="00CE594A">
      <w:pPr>
        <w:jc w:val="center"/>
        <w:rPr>
          <w:b/>
          <w:sz w:val="22"/>
          <w:szCs w:val="22"/>
        </w:rPr>
      </w:pPr>
      <w:r w:rsidRPr="00CE594A">
        <w:rPr>
          <w:b/>
          <w:sz w:val="22"/>
          <w:szCs w:val="22"/>
        </w:rPr>
        <w:t>o ustanovitvi javnega zavoda Lekarne Ptuj</w:t>
      </w:r>
    </w:p>
    <w:p w:rsidR="00CE594A" w:rsidRPr="00CE594A" w:rsidRDefault="00CE594A" w:rsidP="00CE594A">
      <w:pPr>
        <w:jc w:val="both"/>
        <w:rPr>
          <w:sz w:val="22"/>
          <w:szCs w:val="22"/>
        </w:rPr>
      </w:pPr>
    </w:p>
    <w:p w:rsidR="00CE594A" w:rsidRPr="00CE594A" w:rsidRDefault="00CE594A" w:rsidP="00CE594A">
      <w:pPr>
        <w:jc w:val="both"/>
        <w:rPr>
          <w:sz w:val="22"/>
          <w:szCs w:val="22"/>
        </w:rPr>
      </w:pPr>
    </w:p>
    <w:p w:rsidR="00CE594A" w:rsidRPr="00CE594A" w:rsidRDefault="00CE594A" w:rsidP="00CE594A">
      <w:pPr>
        <w:numPr>
          <w:ilvl w:val="0"/>
          <w:numId w:val="23"/>
        </w:numPr>
        <w:tabs>
          <w:tab w:val="left" w:pos="0"/>
        </w:tabs>
        <w:ind w:left="284" w:hanging="284"/>
        <w:jc w:val="both"/>
        <w:rPr>
          <w:b/>
          <w:sz w:val="22"/>
          <w:szCs w:val="22"/>
        </w:rPr>
      </w:pPr>
      <w:r w:rsidRPr="00CE594A">
        <w:rPr>
          <w:b/>
          <w:sz w:val="22"/>
          <w:szCs w:val="22"/>
        </w:rPr>
        <w:t>SPLOŠNA DOLOČILA</w:t>
      </w:r>
    </w:p>
    <w:p w:rsidR="00CE594A" w:rsidRPr="00CE594A" w:rsidRDefault="00CE594A" w:rsidP="00CE594A">
      <w:pPr>
        <w:tabs>
          <w:tab w:val="left" w:pos="0"/>
        </w:tabs>
        <w:ind w:left="1080"/>
        <w:jc w:val="both"/>
        <w:rPr>
          <w:b/>
          <w:sz w:val="22"/>
          <w:szCs w:val="22"/>
        </w:rPr>
      </w:pPr>
    </w:p>
    <w:p w:rsidR="00CE594A" w:rsidRPr="00CE594A" w:rsidRDefault="00CE594A" w:rsidP="00CE594A">
      <w:pPr>
        <w:jc w:val="center"/>
        <w:rPr>
          <w:sz w:val="22"/>
          <w:szCs w:val="22"/>
        </w:rPr>
      </w:pPr>
      <w:r w:rsidRPr="00CE594A">
        <w:rPr>
          <w:sz w:val="22"/>
          <w:szCs w:val="22"/>
        </w:rPr>
        <w:t xml:space="preserve"> 1. člen</w:t>
      </w:r>
    </w:p>
    <w:p w:rsidR="00CE594A" w:rsidRPr="00CE594A" w:rsidRDefault="00CE594A" w:rsidP="00CE594A">
      <w:pPr>
        <w:jc w:val="center"/>
        <w:rPr>
          <w:sz w:val="22"/>
          <w:szCs w:val="22"/>
        </w:rPr>
      </w:pPr>
      <w:r w:rsidRPr="00CE594A">
        <w:rPr>
          <w:sz w:val="22"/>
          <w:szCs w:val="22"/>
        </w:rPr>
        <w:t>(uvodne določbe)</w:t>
      </w:r>
    </w:p>
    <w:p w:rsidR="00CE594A" w:rsidRPr="00CE594A" w:rsidRDefault="00CE594A" w:rsidP="00CE594A">
      <w:pPr>
        <w:jc w:val="both"/>
        <w:rPr>
          <w:sz w:val="22"/>
          <w:szCs w:val="22"/>
        </w:rPr>
      </w:pPr>
    </w:p>
    <w:p w:rsidR="00CE594A" w:rsidRPr="00CE594A" w:rsidRDefault="00CE594A" w:rsidP="00807376">
      <w:pPr>
        <w:numPr>
          <w:ilvl w:val="0"/>
          <w:numId w:val="22"/>
        </w:numPr>
        <w:tabs>
          <w:tab w:val="left" w:pos="426"/>
        </w:tabs>
        <w:ind w:left="426" w:hanging="426"/>
        <w:jc w:val="both"/>
        <w:rPr>
          <w:sz w:val="22"/>
          <w:szCs w:val="22"/>
        </w:rPr>
      </w:pPr>
      <w:r w:rsidRPr="00CE594A">
        <w:rPr>
          <w:color w:val="000000"/>
          <w:sz w:val="22"/>
          <w:szCs w:val="22"/>
          <w:shd w:val="clear" w:color="auto" w:fill="FFFFFF"/>
        </w:rPr>
        <w:t>Javni zavod Leka</w:t>
      </w:r>
      <w:r w:rsidR="001E25D4">
        <w:rPr>
          <w:color w:val="000000"/>
          <w:sz w:val="22"/>
          <w:szCs w:val="22"/>
          <w:shd w:val="clear" w:color="auto" w:fill="FFFFFF"/>
        </w:rPr>
        <w:t>r</w:t>
      </w:r>
      <w:r w:rsidRPr="00CE594A">
        <w:rPr>
          <w:color w:val="000000"/>
          <w:sz w:val="22"/>
          <w:szCs w:val="22"/>
          <w:shd w:val="clear" w:color="auto" w:fill="FFFFFF"/>
        </w:rPr>
        <w:t xml:space="preserve">ne Ptuj (v nadaljnjem besedilu: zavod) je bil ustanovljen z Odlokom o ustanovitvi Javnega zavoda Lekarne Ptuj (Uradni vestnik občin Ormož in Ptuj, št. 22/93), njegovo delovanje pa usklajeno z Odlokom o ustanovitvi javnega zavoda Lekarne Ptuj </w:t>
      </w:r>
      <w:r w:rsidRPr="00CE594A">
        <w:rPr>
          <w:sz w:val="22"/>
          <w:szCs w:val="22"/>
        </w:rPr>
        <w:t xml:space="preserve">(Uradni vestnik Mestne občine Ptuj, št. 3/05; Uradni vestnik občine Destrnik, št. 6/04, Glasilo občine Videm »Naš glas«, št. 4/04 in Uradni listi RS, št. 100/04 – Občina Majšperk, 19/05 – Občina Žetale in 29/05 – Občina Kidričevo in Uradni vestnik Občine Juršinci, št. 4/04) in </w:t>
      </w:r>
      <w:r w:rsidRPr="00CE594A">
        <w:rPr>
          <w:color w:val="000000"/>
          <w:sz w:val="22"/>
          <w:szCs w:val="22"/>
          <w:shd w:val="clear" w:color="auto" w:fill="FFFFFF"/>
        </w:rPr>
        <w:t>Odlokom o ustanovitvi javnega zavoda Lekarne Ptuj</w:t>
      </w:r>
      <w:r w:rsidRPr="00CE594A">
        <w:rPr>
          <w:sz w:val="22"/>
          <w:szCs w:val="22"/>
        </w:rPr>
        <w:t xml:space="preserve"> (Uradni </w:t>
      </w:r>
      <w:r w:rsidR="001E25D4">
        <w:rPr>
          <w:sz w:val="22"/>
          <w:szCs w:val="22"/>
        </w:rPr>
        <w:t>list RS, št. 72/09, 109/12 in 94</w:t>
      </w:r>
      <w:r w:rsidRPr="00CE594A">
        <w:rPr>
          <w:sz w:val="22"/>
          <w:szCs w:val="22"/>
        </w:rPr>
        <w:t>/13)</w:t>
      </w:r>
      <w:r w:rsidRPr="00CE594A">
        <w:rPr>
          <w:color w:val="000000"/>
          <w:sz w:val="22"/>
          <w:szCs w:val="22"/>
          <w:shd w:val="clear" w:color="auto" w:fill="FFFFFF"/>
        </w:rPr>
        <w:t>.</w:t>
      </w:r>
    </w:p>
    <w:p w:rsidR="00CE594A" w:rsidRPr="00CE594A" w:rsidRDefault="006D39C0" w:rsidP="00807376">
      <w:pPr>
        <w:numPr>
          <w:ilvl w:val="0"/>
          <w:numId w:val="22"/>
        </w:numPr>
        <w:tabs>
          <w:tab w:val="left" w:pos="426"/>
        </w:tabs>
        <w:ind w:left="426" w:hanging="426"/>
        <w:jc w:val="both"/>
        <w:rPr>
          <w:sz w:val="22"/>
          <w:szCs w:val="22"/>
        </w:rPr>
      </w:pPr>
      <w:r>
        <w:rPr>
          <w:sz w:val="22"/>
          <w:szCs w:val="22"/>
        </w:rPr>
        <w:t>Občine u</w:t>
      </w:r>
      <w:r w:rsidR="00CE594A" w:rsidRPr="00CE594A">
        <w:rPr>
          <w:sz w:val="22"/>
          <w:szCs w:val="22"/>
        </w:rPr>
        <w:t xml:space="preserve">stanoviteljice zavoda so: </w:t>
      </w:r>
    </w:p>
    <w:p w:rsidR="00CE594A" w:rsidRPr="00CE594A" w:rsidRDefault="00CE594A" w:rsidP="00807376">
      <w:pPr>
        <w:numPr>
          <w:ilvl w:val="0"/>
          <w:numId w:val="18"/>
        </w:numPr>
        <w:ind w:left="426" w:hanging="426"/>
        <w:jc w:val="both"/>
        <w:rPr>
          <w:sz w:val="22"/>
          <w:szCs w:val="22"/>
        </w:rPr>
      </w:pPr>
      <w:r w:rsidRPr="00CE594A">
        <w:rPr>
          <w:sz w:val="22"/>
          <w:szCs w:val="22"/>
        </w:rPr>
        <w:t xml:space="preserve">Mestna občina Ptuj, Mestni trg 1, </w:t>
      </w:r>
      <w:r w:rsidR="006D39C0">
        <w:rPr>
          <w:sz w:val="22"/>
          <w:szCs w:val="22"/>
        </w:rPr>
        <w:t xml:space="preserve">2250 </w:t>
      </w:r>
      <w:r w:rsidRPr="00CE594A">
        <w:rPr>
          <w:sz w:val="22"/>
          <w:szCs w:val="22"/>
        </w:rPr>
        <w:t xml:space="preserve">Ptuj, </w:t>
      </w:r>
    </w:p>
    <w:p w:rsidR="00CE594A" w:rsidRPr="00CE594A" w:rsidRDefault="00CE594A" w:rsidP="00807376">
      <w:pPr>
        <w:numPr>
          <w:ilvl w:val="0"/>
          <w:numId w:val="18"/>
        </w:numPr>
        <w:ind w:left="426" w:hanging="426"/>
        <w:jc w:val="both"/>
        <w:rPr>
          <w:sz w:val="22"/>
          <w:szCs w:val="22"/>
          <w:shd w:val="clear" w:color="auto" w:fill="EDEDED"/>
        </w:rPr>
      </w:pPr>
      <w:r w:rsidRPr="00CE594A">
        <w:rPr>
          <w:sz w:val="22"/>
          <w:szCs w:val="22"/>
        </w:rPr>
        <w:t xml:space="preserve">Občina Destrnik, Janežovski Vrh 42, </w:t>
      </w:r>
      <w:r w:rsidR="006D39C0" w:rsidRPr="006D39C0">
        <w:rPr>
          <w:sz w:val="22"/>
          <w:szCs w:val="22"/>
        </w:rPr>
        <w:t>2253</w:t>
      </w:r>
      <w:r w:rsidR="006D39C0">
        <w:rPr>
          <w:sz w:val="22"/>
          <w:szCs w:val="22"/>
        </w:rPr>
        <w:t xml:space="preserve"> </w:t>
      </w:r>
      <w:r w:rsidRPr="00CE594A">
        <w:rPr>
          <w:sz w:val="22"/>
          <w:szCs w:val="22"/>
        </w:rPr>
        <w:t xml:space="preserve">Destrnik,  </w:t>
      </w:r>
    </w:p>
    <w:p w:rsidR="00CE594A" w:rsidRPr="00CE594A" w:rsidRDefault="00CE594A" w:rsidP="00807376">
      <w:pPr>
        <w:numPr>
          <w:ilvl w:val="0"/>
          <w:numId w:val="18"/>
        </w:numPr>
        <w:ind w:left="426" w:hanging="426"/>
        <w:jc w:val="both"/>
        <w:rPr>
          <w:sz w:val="22"/>
          <w:szCs w:val="22"/>
          <w:shd w:val="clear" w:color="auto" w:fill="000000"/>
        </w:rPr>
      </w:pPr>
      <w:r w:rsidRPr="00CE594A">
        <w:rPr>
          <w:sz w:val="22"/>
          <w:szCs w:val="22"/>
        </w:rPr>
        <w:t xml:space="preserve">Občina Gorišnica, Gorišnica 83 a, </w:t>
      </w:r>
      <w:r w:rsidR="006D39C0" w:rsidRPr="006D39C0">
        <w:rPr>
          <w:sz w:val="22"/>
          <w:szCs w:val="22"/>
        </w:rPr>
        <w:t>2272</w:t>
      </w:r>
      <w:r w:rsidR="006D39C0">
        <w:rPr>
          <w:sz w:val="22"/>
          <w:szCs w:val="22"/>
        </w:rPr>
        <w:t xml:space="preserve"> </w:t>
      </w:r>
      <w:r w:rsidRPr="00CE594A">
        <w:rPr>
          <w:sz w:val="22"/>
          <w:szCs w:val="22"/>
        </w:rPr>
        <w:t xml:space="preserve">Gorišnica, </w:t>
      </w:r>
    </w:p>
    <w:p w:rsidR="00CE594A" w:rsidRPr="00CE594A" w:rsidRDefault="00CE594A" w:rsidP="00807376">
      <w:pPr>
        <w:numPr>
          <w:ilvl w:val="0"/>
          <w:numId w:val="18"/>
        </w:numPr>
        <w:ind w:left="426" w:hanging="426"/>
        <w:jc w:val="both"/>
        <w:rPr>
          <w:sz w:val="22"/>
          <w:szCs w:val="22"/>
        </w:rPr>
      </w:pPr>
      <w:r w:rsidRPr="00CE594A">
        <w:rPr>
          <w:sz w:val="22"/>
          <w:szCs w:val="22"/>
        </w:rPr>
        <w:t xml:space="preserve">Občina Kidričevo, </w:t>
      </w:r>
      <w:r w:rsidRPr="00CE594A">
        <w:rPr>
          <w:sz w:val="22"/>
          <w:szCs w:val="22"/>
          <w:shd w:val="clear" w:color="auto" w:fill="FFFFFF"/>
        </w:rPr>
        <w:t xml:space="preserve">Kopališka ulica 14, </w:t>
      </w:r>
      <w:r w:rsidR="006D39C0" w:rsidRPr="006D39C0">
        <w:rPr>
          <w:sz w:val="22"/>
          <w:szCs w:val="22"/>
          <w:shd w:val="clear" w:color="auto" w:fill="FFFFFF"/>
        </w:rPr>
        <w:t>2325</w:t>
      </w:r>
      <w:r w:rsidR="006D39C0">
        <w:rPr>
          <w:sz w:val="22"/>
          <w:szCs w:val="22"/>
          <w:shd w:val="clear" w:color="auto" w:fill="FFFFFF"/>
        </w:rPr>
        <w:t xml:space="preserve"> </w:t>
      </w:r>
      <w:r w:rsidRPr="00CE594A">
        <w:rPr>
          <w:sz w:val="22"/>
          <w:szCs w:val="22"/>
          <w:shd w:val="clear" w:color="auto" w:fill="FFFFFF"/>
        </w:rPr>
        <w:t>Kidričevo,</w:t>
      </w:r>
    </w:p>
    <w:p w:rsidR="00CE594A" w:rsidRPr="00CE594A" w:rsidRDefault="00CE594A" w:rsidP="00807376">
      <w:pPr>
        <w:numPr>
          <w:ilvl w:val="0"/>
          <w:numId w:val="18"/>
        </w:numPr>
        <w:ind w:left="426" w:hanging="426"/>
        <w:jc w:val="both"/>
        <w:rPr>
          <w:sz w:val="22"/>
          <w:szCs w:val="22"/>
        </w:rPr>
      </w:pPr>
      <w:r w:rsidRPr="00CE594A">
        <w:rPr>
          <w:sz w:val="22"/>
          <w:szCs w:val="22"/>
        </w:rPr>
        <w:t xml:space="preserve">Občina Majšperk, Majšperk 39, </w:t>
      </w:r>
      <w:r w:rsidR="006D39C0" w:rsidRPr="006D39C0">
        <w:rPr>
          <w:sz w:val="22"/>
          <w:szCs w:val="22"/>
        </w:rPr>
        <w:t>2322</w:t>
      </w:r>
      <w:r w:rsidR="006D39C0">
        <w:rPr>
          <w:sz w:val="22"/>
          <w:szCs w:val="22"/>
        </w:rPr>
        <w:t xml:space="preserve"> </w:t>
      </w:r>
      <w:r w:rsidRPr="00CE594A">
        <w:rPr>
          <w:sz w:val="22"/>
          <w:szCs w:val="22"/>
        </w:rPr>
        <w:t>Majšperk,</w:t>
      </w:r>
    </w:p>
    <w:p w:rsidR="00CE594A" w:rsidRPr="00CE594A" w:rsidRDefault="00CE594A" w:rsidP="00807376">
      <w:pPr>
        <w:numPr>
          <w:ilvl w:val="0"/>
          <w:numId w:val="18"/>
        </w:numPr>
        <w:ind w:left="426" w:hanging="426"/>
        <w:jc w:val="both"/>
        <w:rPr>
          <w:sz w:val="22"/>
          <w:szCs w:val="22"/>
        </w:rPr>
      </w:pPr>
      <w:r w:rsidRPr="00CE594A">
        <w:rPr>
          <w:sz w:val="22"/>
          <w:szCs w:val="22"/>
        </w:rPr>
        <w:t xml:space="preserve">Občina Videm, Videm pri Ptuju 54, </w:t>
      </w:r>
      <w:r w:rsidR="006D39C0" w:rsidRPr="006D39C0">
        <w:rPr>
          <w:sz w:val="22"/>
          <w:szCs w:val="22"/>
        </w:rPr>
        <w:t>2284</w:t>
      </w:r>
      <w:r w:rsidR="006D39C0">
        <w:rPr>
          <w:sz w:val="22"/>
          <w:szCs w:val="22"/>
        </w:rPr>
        <w:t xml:space="preserve"> </w:t>
      </w:r>
      <w:r w:rsidRPr="00CE594A">
        <w:rPr>
          <w:sz w:val="22"/>
          <w:szCs w:val="22"/>
        </w:rPr>
        <w:t xml:space="preserve">Videm pri Ptuju in </w:t>
      </w:r>
    </w:p>
    <w:p w:rsidR="00CE594A" w:rsidRPr="00CE594A" w:rsidRDefault="00CE594A" w:rsidP="00807376">
      <w:pPr>
        <w:numPr>
          <w:ilvl w:val="0"/>
          <w:numId w:val="18"/>
        </w:numPr>
        <w:ind w:left="426" w:hanging="426"/>
        <w:jc w:val="both"/>
        <w:rPr>
          <w:sz w:val="22"/>
          <w:szCs w:val="22"/>
        </w:rPr>
      </w:pPr>
      <w:r w:rsidRPr="00CE594A">
        <w:rPr>
          <w:sz w:val="22"/>
          <w:szCs w:val="22"/>
        </w:rPr>
        <w:t xml:space="preserve">Občina Žetale, Žetale 4, </w:t>
      </w:r>
      <w:r w:rsidR="006D39C0">
        <w:rPr>
          <w:sz w:val="22"/>
          <w:szCs w:val="22"/>
        </w:rPr>
        <w:t xml:space="preserve">2287 </w:t>
      </w:r>
      <w:r w:rsidRPr="00CE594A">
        <w:rPr>
          <w:sz w:val="22"/>
          <w:szCs w:val="22"/>
        </w:rPr>
        <w:t>Žetale</w:t>
      </w:r>
      <w:r w:rsidRPr="00CE594A">
        <w:rPr>
          <w:sz w:val="22"/>
          <w:szCs w:val="22"/>
          <w:shd w:val="clear" w:color="auto" w:fill="FFFFFF"/>
        </w:rPr>
        <w:t>.</w:t>
      </w:r>
    </w:p>
    <w:p w:rsidR="00CE594A" w:rsidRPr="00CE594A" w:rsidRDefault="006D39C0" w:rsidP="00807376">
      <w:pPr>
        <w:numPr>
          <w:ilvl w:val="0"/>
          <w:numId w:val="22"/>
        </w:numPr>
        <w:tabs>
          <w:tab w:val="left" w:pos="426"/>
        </w:tabs>
        <w:ind w:left="426" w:hanging="426"/>
        <w:jc w:val="both"/>
        <w:rPr>
          <w:sz w:val="22"/>
          <w:szCs w:val="22"/>
        </w:rPr>
      </w:pPr>
      <w:r>
        <w:rPr>
          <w:sz w:val="22"/>
          <w:szCs w:val="22"/>
        </w:rPr>
        <w:t xml:space="preserve">Ustanoviteljstvu zavoda </w:t>
      </w:r>
      <w:r w:rsidR="00CE594A" w:rsidRPr="00CE594A">
        <w:rPr>
          <w:sz w:val="22"/>
          <w:szCs w:val="22"/>
        </w:rPr>
        <w:t>so se kljub določbi sedmega odstavka točke III/3 Sporazuma o razdelitvi premoženja Občine Ptuj (Uradni list RS, št. 38/03</w:t>
      </w:r>
      <w:r>
        <w:rPr>
          <w:sz w:val="22"/>
          <w:szCs w:val="22"/>
        </w:rPr>
        <w:t xml:space="preserve"> in 107/13</w:t>
      </w:r>
      <w:r w:rsidR="00CE594A" w:rsidRPr="00CE594A">
        <w:rPr>
          <w:sz w:val="22"/>
          <w:szCs w:val="22"/>
        </w:rPr>
        <w:t>) s sklepi občinskih svetov odpovedale občine</w:t>
      </w:r>
      <w:r>
        <w:rPr>
          <w:sz w:val="22"/>
          <w:szCs w:val="22"/>
        </w:rPr>
        <w:t xml:space="preserve"> Dornava,</w:t>
      </w:r>
      <w:r w:rsidR="00CE594A" w:rsidRPr="00CE594A">
        <w:rPr>
          <w:sz w:val="22"/>
          <w:szCs w:val="22"/>
        </w:rPr>
        <w:t xml:space="preserve"> Hajd</w:t>
      </w:r>
      <w:r>
        <w:rPr>
          <w:sz w:val="22"/>
          <w:szCs w:val="22"/>
        </w:rPr>
        <w:t>ina, Markovci, Juršinci</w:t>
      </w:r>
      <w:r w:rsidR="00CE594A" w:rsidRPr="00CE594A">
        <w:rPr>
          <w:sz w:val="22"/>
          <w:szCs w:val="22"/>
        </w:rPr>
        <w:t>, Podlehnik, Trnovska vas, Sv. Andraž v Slov. goricah in Zavrč.</w:t>
      </w:r>
    </w:p>
    <w:p w:rsidR="00CE594A" w:rsidRPr="00CE594A" w:rsidRDefault="00CE594A" w:rsidP="00807376">
      <w:pPr>
        <w:numPr>
          <w:ilvl w:val="0"/>
          <w:numId w:val="22"/>
        </w:numPr>
        <w:tabs>
          <w:tab w:val="left" w:pos="426"/>
        </w:tabs>
        <w:ind w:left="426" w:hanging="426"/>
        <w:jc w:val="both"/>
        <w:rPr>
          <w:sz w:val="22"/>
          <w:szCs w:val="22"/>
        </w:rPr>
      </w:pPr>
      <w:r w:rsidRPr="00CE594A">
        <w:rPr>
          <w:sz w:val="22"/>
          <w:szCs w:val="22"/>
        </w:rPr>
        <w:lastRenderedPageBreak/>
        <w:t>S tem odlokom občine ustanoviteljice po predhodnem mnenju Lekarni</w:t>
      </w:r>
      <w:r w:rsidR="006D39C0">
        <w:rPr>
          <w:sz w:val="22"/>
          <w:szCs w:val="22"/>
        </w:rPr>
        <w:t xml:space="preserve">ške zbornice Slovenije, </w:t>
      </w:r>
      <w:r w:rsidR="006050A9">
        <w:rPr>
          <w:sz w:val="22"/>
          <w:szCs w:val="22"/>
        </w:rPr>
        <w:t>št.: _______</w:t>
      </w:r>
      <w:r w:rsidR="006D39C0">
        <w:rPr>
          <w:sz w:val="22"/>
          <w:szCs w:val="22"/>
        </w:rPr>
        <w:t xml:space="preserve"> z dne </w:t>
      </w:r>
      <w:r w:rsidR="006050A9">
        <w:rPr>
          <w:sz w:val="22"/>
          <w:szCs w:val="22"/>
        </w:rPr>
        <w:t>_______</w:t>
      </w:r>
      <w:r w:rsidR="006D39C0">
        <w:rPr>
          <w:sz w:val="22"/>
          <w:szCs w:val="22"/>
        </w:rPr>
        <w:t xml:space="preserve"> </w:t>
      </w:r>
      <w:r w:rsidRPr="00CE594A">
        <w:rPr>
          <w:sz w:val="22"/>
          <w:szCs w:val="22"/>
        </w:rPr>
        <w:t>i</w:t>
      </w:r>
      <w:r w:rsidR="006D39C0">
        <w:rPr>
          <w:sz w:val="22"/>
          <w:szCs w:val="22"/>
        </w:rPr>
        <w:t>n</w:t>
      </w:r>
      <w:r w:rsidRPr="00CE594A">
        <w:rPr>
          <w:sz w:val="22"/>
          <w:szCs w:val="22"/>
        </w:rPr>
        <w:t xml:space="preserve"> </w:t>
      </w:r>
      <w:r w:rsidR="006D39C0">
        <w:rPr>
          <w:sz w:val="22"/>
          <w:szCs w:val="22"/>
        </w:rPr>
        <w:t>s soglasjem</w:t>
      </w:r>
      <w:r w:rsidRPr="00CE594A">
        <w:rPr>
          <w:sz w:val="22"/>
          <w:szCs w:val="22"/>
        </w:rPr>
        <w:t xml:space="preserve"> Ministrstva za zdravje</w:t>
      </w:r>
      <w:r w:rsidR="006D39C0">
        <w:rPr>
          <w:sz w:val="22"/>
          <w:szCs w:val="22"/>
        </w:rPr>
        <w:t>,</w:t>
      </w:r>
      <w:r w:rsidRPr="00CE594A">
        <w:rPr>
          <w:sz w:val="22"/>
          <w:szCs w:val="22"/>
        </w:rPr>
        <w:t xml:space="preserve"> št.: </w:t>
      </w:r>
      <w:r w:rsidR="006050A9">
        <w:rPr>
          <w:sz w:val="22"/>
          <w:szCs w:val="22"/>
        </w:rPr>
        <w:t>_______</w:t>
      </w:r>
      <w:r w:rsidRPr="00CE594A">
        <w:rPr>
          <w:sz w:val="22"/>
          <w:szCs w:val="22"/>
        </w:rPr>
        <w:t xml:space="preserve"> z dne </w:t>
      </w:r>
      <w:r w:rsidR="006050A9">
        <w:rPr>
          <w:sz w:val="22"/>
          <w:szCs w:val="22"/>
        </w:rPr>
        <w:t>_______</w:t>
      </w:r>
      <w:r w:rsidR="006D39C0">
        <w:rPr>
          <w:sz w:val="22"/>
          <w:szCs w:val="22"/>
        </w:rPr>
        <w:t>,</w:t>
      </w:r>
      <w:r w:rsidRPr="00CE594A">
        <w:rPr>
          <w:sz w:val="22"/>
          <w:szCs w:val="22"/>
        </w:rPr>
        <w:t xml:space="preserve"> usklajujejo delovanje zavoda s predpisi, ki urejajo lekarniško dejavnost.</w:t>
      </w:r>
    </w:p>
    <w:p w:rsidR="00CE594A" w:rsidRPr="00CE594A" w:rsidRDefault="00CE594A" w:rsidP="00CE594A">
      <w:pPr>
        <w:shd w:val="clear" w:color="auto" w:fill="FFFFFF"/>
        <w:ind w:left="425" w:hanging="425"/>
        <w:jc w:val="both"/>
        <w:rPr>
          <w:sz w:val="22"/>
          <w:szCs w:val="22"/>
        </w:rPr>
      </w:pPr>
    </w:p>
    <w:p w:rsidR="00CE594A" w:rsidRPr="00CE594A" w:rsidRDefault="00CE594A" w:rsidP="00CE594A">
      <w:pPr>
        <w:jc w:val="center"/>
        <w:rPr>
          <w:sz w:val="22"/>
          <w:szCs w:val="22"/>
        </w:rPr>
      </w:pPr>
      <w:r w:rsidRPr="00CE594A">
        <w:rPr>
          <w:sz w:val="22"/>
          <w:szCs w:val="22"/>
        </w:rPr>
        <w:t>2. člen</w:t>
      </w:r>
    </w:p>
    <w:p w:rsidR="00CE594A" w:rsidRPr="00CE594A" w:rsidRDefault="00CE594A" w:rsidP="00CE594A">
      <w:pPr>
        <w:jc w:val="center"/>
        <w:rPr>
          <w:sz w:val="22"/>
          <w:szCs w:val="22"/>
        </w:rPr>
      </w:pPr>
      <w:r w:rsidRPr="00CE594A">
        <w:rPr>
          <w:sz w:val="22"/>
          <w:szCs w:val="22"/>
        </w:rPr>
        <w:t>(uporaba izrazov)</w:t>
      </w:r>
    </w:p>
    <w:p w:rsidR="00CE594A" w:rsidRPr="00CE594A" w:rsidRDefault="00CE594A" w:rsidP="00CE594A">
      <w:pPr>
        <w:jc w:val="center"/>
        <w:rPr>
          <w:sz w:val="22"/>
          <w:szCs w:val="22"/>
        </w:rPr>
      </w:pPr>
    </w:p>
    <w:p w:rsidR="00CE594A" w:rsidRPr="00CE594A" w:rsidRDefault="00CE594A" w:rsidP="006D39C0">
      <w:pPr>
        <w:jc w:val="both"/>
        <w:rPr>
          <w:sz w:val="22"/>
          <w:szCs w:val="22"/>
        </w:rPr>
      </w:pPr>
      <w:r w:rsidRPr="00CE594A">
        <w:rPr>
          <w:sz w:val="22"/>
          <w:szCs w:val="22"/>
        </w:rPr>
        <w:t>V odloku uporabljeni izrazi v slovnični obliki za moški spol se uporabljajo kot nevtralni za ženski in moški spol.</w:t>
      </w:r>
    </w:p>
    <w:p w:rsidR="00CE594A" w:rsidRPr="00CE594A" w:rsidRDefault="00CE594A" w:rsidP="00CE594A">
      <w:pPr>
        <w:jc w:val="center"/>
        <w:rPr>
          <w:sz w:val="22"/>
          <w:szCs w:val="22"/>
        </w:rPr>
      </w:pPr>
    </w:p>
    <w:p w:rsidR="00CE594A" w:rsidRPr="00CE594A" w:rsidRDefault="00CE594A" w:rsidP="00CE594A">
      <w:pPr>
        <w:jc w:val="center"/>
        <w:rPr>
          <w:sz w:val="22"/>
          <w:szCs w:val="22"/>
        </w:rPr>
      </w:pPr>
      <w:r w:rsidRPr="00CE594A">
        <w:rPr>
          <w:sz w:val="22"/>
          <w:szCs w:val="22"/>
        </w:rPr>
        <w:t>3. člen</w:t>
      </w:r>
    </w:p>
    <w:p w:rsidR="00CE594A" w:rsidRPr="00CE594A" w:rsidRDefault="00CE594A" w:rsidP="00CE594A">
      <w:pPr>
        <w:jc w:val="center"/>
        <w:rPr>
          <w:sz w:val="22"/>
          <w:szCs w:val="22"/>
        </w:rPr>
      </w:pPr>
      <w:r w:rsidRPr="00CE594A">
        <w:rPr>
          <w:sz w:val="22"/>
          <w:szCs w:val="22"/>
        </w:rPr>
        <w:t>(ustanovitev skupnega organa)</w:t>
      </w:r>
    </w:p>
    <w:p w:rsidR="00CE594A" w:rsidRPr="00CE594A" w:rsidRDefault="00CE594A" w:rsidP="00CE594A">
      <w:pPr>
        <w:jc w:val="center"/>
        <w:rPr>
          <w:sz w:val="22"/>
          <w:szCs w:val="22"/>
        </w:rPr>
      </w:pPr>
    </w:p>
    <w:p w:rsidR="00CE594A" w:rsidRPr="00CE594A" w:rsidRDefault="00CE594A" w:rsidP="00CE594A">
      <w:pPr>
        <w:tabs>
          <w:tab w:val="left" w:pos="0"/>
        </w:tabs>
        <w:jc w:val="both"/>
        <w:rPr>
          <w:sz w:val="22"/>
          <w:szCs w:val="22"/>
        </w:rPr>
      </w:pPr>
      <w:r w:rsidRPr="00CE594A">
        <w:rPr>
          <w:sz w:val="22"/>
          <w:szCs w:val="22"/>
        </w:rPr>
        <w:t xml:space="preserve">S tem odlokom mestni svet in občinski sveti ustanoviteljic zavoda ustanovijo skupni organ za izvrševanje ustanoviteljskih </w:t>
      </w:r>
      <w:r w:rsidR="00807376">
        <w:rPr>
          <w:sz w:val="22"/>
          <w:szCs w:val="22"/>
        </w:rPr>
        <w:t>pravic zavodu (v nadaljevanju: s</w:t>
      </w:r>
      <w:r w:rsidRPr="00CE594A">
        <w:rPr>
          <w:sz w:val="22"/>
          <w:szCs w:val="22"/>
        </w:rPr>
        <w:t>vet ustanoviteljic).</w:t>
      </w:r>
    </w:p>
    <w:p w:rsidR="00CE594A" w:rsidRPr="00CE594A" w:rsidRDefault="00CE594A" w:rsidP="00CE594A">
      <w:pPr>
        <w:tabs>
          <w:tab w:val="left" w:pos="0"/>
        </w:tabs>
        <w:jc w:val="both"/>
        <w:rPr>
          <w:sz w:val="22"/>
          <w:szCs w:val="22"/>
        </w:rPr>
      </w:pPr>
    </w:p>
    <w:p w:rsidR="00CE594A" w:rsidRPr="00CE594A" w:rsidRDefault="00CE594A" w:rsidP="00CE594A">
      <w:pPr>
        <w:jc w:val="center"/>
        <w:rPr>
          <w:sz w:val="22"/>
          <w:szCs w:val="22"/>
        </w:rPr>
      </w:pPr>
      <w:r w:rsidRPr="00CE594A">
        <w:rPr>
          <w:sz w:val="22"/>
          <w:szCs w:val="22"/>
        </w:rPr>
        <w:t>4. člen</w:t>
      </w:r>
    </w:p>
    <w:p w:rsidR="00CE594A" w:rsidRPr="00CE594A" w:rsidRDefault="00CE594A" w:rsidP="00CE594A">
      <w:pPr>
        <w:jc w:val="center"/>
        <w:rPr>
          <w:sz w:val="22"/>
          <w:szCs w:val="22"/>
        </w:rPr>
      </w:pPr>
      <w:r w:rsidRPr="00CE594A">
        <w:rPr>
          <w:sz w:val="22"/>
          <w:szCs w:val="22"/>
        </w:rPr>
        <w:t>(vsebina odloka)</w:t>
      </w:r>
    </w:p>
    <w:p w:rsidR="00CE594A" w:rsidRPr="00CE594A" w:rsidRDefault="00CE594A" w:rsidP="00CE594A">
      <w:pPr>
        <w:jc w:val="both"/>
        <w:rPr>
          <w:sz w:val="22"/>
          <w:szCs w:val="22"/>
        </w:rPr>
      </w:pPr>
    </w:p>
    <w:p w:rsidR="00CE594A" w:rsidRPr="00CE594A" w:rsidRDefault="00CE594A" w:rsidP="00373129">
      <w:pPr>
        <w:numPr>
          <w:ilvl w:val="0"/>
          <w:numId w:val="31"/>
        </w:numPr>
        <w:ind w:left="284" w:hanging="284"/>
        <w:jc w:val="both"/>
        <w:rPr>
          <w:sz w:val="22"/>
          <w:szCs w:val="22"/>
        </w:rPr>
      </w:pPr>
      <w:r w:rsidRPr="00CE594A">
        <w:rPr>
          <w:sz w:val="22"/>
          <w:szCs w:val="22"/>
        </w:rPr>
        <w:t>S tem odlokom se ureja:</w:t>
      </w:r>
    </w:p>
    <w:p w:rsidR="00CE594A" w:rsidRPr="00CE594A" w:rsidRDefault="006D39C0" w:rsidP="00CE594A">
      <w:pPr>
        <w:numPr>
          <w:ilvl w:val="0"/>
          <w:numId w:val="21"/>
        </w:numPr>
        <w:shd w:val="clear" w:color="auto" w:fill="FFFFFF"/>
        <w:jc w:val="both"/>
        <w:rPr>
          <w:sz w:val="22"/>
          <w:szCs w:val="22"/>
        </w:rPr>
      </w:pPr>
      <w:r>
        <w:rPr>
          <w:sz w:val="22"/>
          <w:szCs w:val="22"/>
        </w:rPr>
        <w:t xml:space="preserve">ime in sedež </w:t>
      </w:r>
      <w:r w:rsidR="00CE594A" w:rsidRPr="00CE594A">
        <w:rPr>
          <w:sz w:val="22"/>
          <w:szCs w:val="22"/>
        </w:rPr>
        <w:t>zavoda,</w:t>
      </w:r>
    </w:p>
    <w:p w:rsidR="00CE594A" w:rsidRPr="00CE594A" w:rsidRDefault="00CE594A" w:rsidP="00CE594A">
      <w:pPr>
        <w:numPr>
          <w:ilvl w:val="0"/>
          <w:numId w:val="21"/>
        </w:numPr>
        <w:shd w:val="clear" w:color="auto" w:fill="FFFFFF"/>
        <w:jc w:val="both"/>
        <w:rPr>
          <w:sz w:val="22"/>
          <w:szCs w:val="22"/>
        </w:rPr>
      </w:pPr>
      <w:r w:rsidRPr="00CE594A">
        <w:rPr>
          <w:sz w:val="22"/>
          <w:szCs w:val="22"/>
        </w:rPr>
        <w:t>ustanovitvene deleže ustanoviteljic,</w:t>
      </w:r>
    </w:p>
    <w:p w:rsidR="00CE594A" w:rsidRPr="00CE594A" w:rsidRDefault="00CE594A" w:rsidP="00CE594A">
      <w:pPr>
        <w:numPr>
          <w:ilvl w:val="0"/>
          <w:numId w:val="21"/>
        </w:numPr>
        <w:shd w:val="clear" w:color="auto" w:fill="FFFFFF"/>
        <w:jc w:val="both"/>
        <w:rPr>
          <w:sz w:val="22"/>
          <w:szCs w:val="22"/>
        </w:rPr>
      </w:pPr>
      <w:r w:rsidRPr="00CE594A">
        <w:rPr>
          <w:sz w:val="22"/>
          <w:szCs w:val="22"/>
        </w:rPr>
        <w:t>organizacija zavoda in vsebina dela zavoda,</w:t>
      </w:r>
    </w:p>
    <w:p w:rsidR="00CE594A" w:rsidRPr="00CE594A" w:rsidRDefault="006D39C0" w:rsidP="00CE594A">
      <w:pPr>
        <w:numPr>
          <w:ilvl w:val="0"/>
          <w:numId w:val="21"/>
        </w:numPr>
        <w:shd w:val="clear" w:color="auto" w:fill="FFFFFF"/>
        <w:jc w:val="both"/>
        <w:rPr>
          <w:sz w:val="22"/>
          <w:szCs w:val="22"/>
        </w:rPr>
      </w:pPr>
      <w:r>
        <w:rPr>
          <w:sz w:val="22"/>
          <w:szCs w:val="22"/>
        </w:rPr>
        <w:t xml:space="preserve">dejavnost </w:t>
      </w:r>
      <w:r w:rsidR="00CE594A" w:rsidRPr="00CE594A">
        <w:rPr>
          <w:sz w:val="22"/>
          <w:szCs w:val="22"/>
        </w:rPr>
        <w:t>zavoda,</w:t>
      </w:r>
    </w:p>
    <w:p w:rsidR="00CE594A" w:rsidRPr="00CE594A" w:rsidRDefault="00CE594A" w:rsidP="00CE594A">
      <w:pPr>
        <w:numPr>
          <w:ilvl w:val="0"/>
          <w:numId w:val="21"/>
        </w:numPr>
        <w:shd w:val="clear" w:color="auto" w:fill="FFFFFF"/>
        <w:jc w:val="both"/>
        <w:rPr>
          <w:sz w:val="22"/>
          <w:szCs w:val="22"/>
        </w:rPr>
      </w:pPr>
      <w:r w:rsidRPr="00CE594A">
        <w:rPr>
          <w:sz w:val="22"/>
          <w:szCs w:val="22"/>
        </w:rPr>
        <w:t>določbe o organih zavoda,</w:t>
      </w:r>
    </w:p>
    <w:p w:rsidR="00CE594A" w:rsidRPr="00CE594A" w:rsidRDefault="00CE594A" w:rsidP="00CE594A">
      <w:pPr>
        <w:numPr>
          <w:ilvl w:val="0"/>
          <w:numId w:val="21"/>
        </w:numPr>
        <w:shd w:val="clear" w:color="auto" w:fill="FFFFFF"/>
        <w:jc w:val="both"/>
        <w:rPr>
          <w:sz w:val="22"/>
          <w:szCs w:val="22"/>
        </w:rPr>
      </w:pPr>
      <w:r w:rsidRPr="00CE594A">
        <w:rPr>
          <w:sz w:val="22"/>
          <w:szCs w:val="22"/>
        </w:rPr>
        <w:t>obseg premoženja, ki se zagotavlja zavodu,</w:t>
      </w:r>
    </w:p>
    <w:p w:rsidR="00CE594A" w:rsidRPr="00CE594A" w:rsidRDefault="00CE594A" w:rsidP="00CE594A">
      <w:pPr>
        <w:numPr>
          <w:ilvl w:val="0"/>
          <w:numId w:val="21"/>
        </w:numPr>
        <w:shd w:val="clear" w:color="auto" w:fill="FFFFFF"/>
        <w:jc w:val="both"/>
        <w:rPr>
          <w:sz w:val="22"/>
          <w:szCs w:val="22"/>
        </w:rPr>
      </w:pPr>
      <w:r w:rsidRPr="00CE594A">
        <w:rPr>
          <w:sz w:val="22"/>
          <w:szCs w:val="22"/>
        </w:rPr>
        <w:t>določbe o obsegu premoženja, ki je zavodu dano v last ali upravljanje,</w:t>
      </w:r>
    </w:p>
    <w:p w:rsidR="00CE594A" w:rsidRPr="00CE594A" w:rsidRDefault="00CE594A" w:rsidP="00CE594A">
      <w:pPr>
        <w:numPr>
          <w:ilvl w:val="0"/>
          <w:numId w:val="21"/>
        </w:numPr>
        <w:shd w:val="clear" w:color="auto" w:fill="FFFFFF"/>
        <w:jc w:val="both"/>
        <w:rPr>
          <w:sz w:val="22"/>
          <w:szCs w:val="22"/>
        </w:rPr>
      </w:pPr>
      <w:r w:rsidRPr="00CE594A">
        <w:rPr>
          <w:sz w:val="22"/>
          <w:szCs w:val="22"/>
        </w:rPr>
        <w:t>določbe o</w:t>
      </w:r>
      <w:r w:rsidR="006D39C0">
        <w:rPr>
          <w:sz w:val="22"/>
          <w:szCs w:val="22"/>
        </w:rPr>
        <w:t xml:space="preserve"> ravnanju s premoženjem </w:t>
      </w:r>
      <w:r w:rsidRPr="00CE594A">
        <w:rPr>
          <w:sz w:val="22"/>
          <w:szCs w:val="22"/>
        </w:rPr>
        <w:t>zavoda,</w:t>
      </w:r>
    </w:p>
    <w:p w:rsidR="00CE594A" w:rsidRPr="00CE594A" w:rsidRDefault="00CE594A" w:rsidP="00CE594A">
      <w:pPr>
        <w:numPr>
          <w:ilvl w:val="0"/>
          <w:numId w:val="21"/>
        </w:numPr>
        <w:shd w:val="clear" w:color="auto" w:fill="FFFFFF"/>
        <w:jc w:val="both"/>
        <w:rPr>
          <w:sz w:val="22"/>
          <w:szCs w:val="22"/>
        </w:rPr>
      </w:pPr>
      <w:r w:rsidRPr="00CE594A">
        <w:rPr>
          <w:sz w:val="22"/>
          <w:szCs w:val="22"/>
        </w:rPr>
        <w:t>sredstva za delo zavoda,</w:t>
      </w:r>
    </w:p>
    <w:p w:rsidR="00CE594A" w:rsidRPr="00CE594A" w:rsidRDefault="00CE594A" w:rsidP="00CE594A">
      <w:pPr>
        <w:numPr>
          <w:ilvl w:val="0"/>
          <w:numId w:val="21"/>
        </w:numPr>
        <w:shd w:val="clear" w:color="auto" w:fill="FFFFFF"/>
        <w:jc w:val="both"/>
        <w:rPr>
          <w:sz w:val="22"/>
          <w:szCs w:val="22"/>
        </w:rPr>
      </w:pPr>
      <w:r w:rsidRPr="00CE594A">
        <w:rPr>
          <w:sz w:val="22"/>
          <w:szCs w:val="22"/>
        </w:rPr>
        <w:t>pravice, obveznosti in odgo</w:t>
      </w:r>
      <w:r w:rsidR="006D39C0">
        <w:rPr>
          <w:sz w:val="22"/>
          <w:szCs w:val="22"/>
        </w:rPr>
        <w:t xml:space="preserve">vornosti </w:t>
      </w:r>
      <w:r w:rsidRPr="00CE594A">
        <w:rPr>
          <w:sz w:val="22"/>
          <w:szCs w:val="22"/>
        </w:rPr>
        <w:t>zavoda v pravnem prometu,</w:t>
      </w:r>
    </w:p>
    <w:p w:rsidR="00CE594A" w:rsidRPr="00CE594A" w:rsidRDefault="00CE594A" w:rsidP="00CE594A">
      <w:pPr>
        <w:numPr>
          <w:ilvl w:val="0"/>
          <w:numId w:val="21"/>
        </w:numPr>
        <w:shd w:val="clear" w:color="auto" w:fill="FFFFFF"/>
        <w:jc w:val="both"/>
        <w:rPr>
          <w:sz w:val="22"/>
          <w:szCs w:val="22"/>
        </w:rPr>
      </w:pPr>
      <w:r w:rsidRPr="00CE594A">
        <w:rPr>
          <w:sz w:val="22"/>
          <w:szCs w:val="22"/>
        </w:rPr>
        <w:t>medsebojne pravice in obveznosti med ustanoviteljicami in zavodom,</w:t>
      </w:r>
    </w:p>
    <w:p w:rsidR="00CE594A" w:rsidRPr="00CE594A" w:rsidRDefault="00CE594A" w:rsidP="00CE594A">
      <w:pPr>
        <w:numPr>
          <w:ilvl w:val="0"/>
          <w:numId w:val="21"/>
        </w:numPr>
        <w:shd w:val="clear" w:color="auto" w:fill="FFFFFF"/>
        <w:jc w:val="both"/>
        <w:rPr>
          <w:sz w:val="22"/>
          <w:szCs w:val="22"/>
        </w:rPr>
      </w:pPr>
      <w:r w:rsidRPr="00CE594A">
        <w:rPr>
          <w:sz w:val="22"/>
          <w:szCs w:val="22"/>
        </w:rPr>
        <w:t>določbe o odgovornosti ustanoviteljic do obveznosti zavoda,</w:t>
      </w:r>
    </w:p>
    <w:p w:rsidR="00CE594A" w:rsidRPr="00CE594A" w:rsidRDefault="00CE594A" w:rsidP="00CE594A">
      <w:pPr>
        <w:numPr>
          <w:ilvl w:val="0"/>
          <w:numId w:val="21"/>
        </w:numPr>
        <w:shd w:val="clear" w:color="auto" w:fill="FFFFFF"/>
        <w:jc w:val="both"/>
        <w:rPr>
          <w:sz w:val="22"/>
          <w:szCs w:val="22"/>
        </w:rPr>
      </w:pPr>
      <w:r w:rsidRPr="00CE594A">
        <w:rPr>
          <w:sz w:val="22"/>
          <w:szCs w:val="22"/>
        </w:rPr>
        <w:t>druge določbe v skladu z zakonom.</w:t>
      </w:r>
    </w:p>
    <w:p w:rsidR="00CE594A" w:rsidRPr="00CE594A" w:rsidRDefault="00CE594A" w:rsidP="00CE594A">
      <w:pPr>
        <w:jc w:val="both"/>
        <w:rPr>
          <w:sz w:val="22"/>
          <w:szCs w:val="22"/>
        </w:rPr>
      </w:pPr>
      <w:r w:rsidRPr="00CE594A">
        <w:rPr>
          <w:sz w:val="22"/>
          <w:szCs w:val="22"/>
        </w:rPr>
        <w:t>(2) S tem odlokom se določijo tudi:</w:t>
      </w:r>
    </w:p>
    <w:p w:rsidR="00CE594A" w:rsidRPr="00CE594A" w:rsidRDefault="00E45C49" w:rsidP="00CE594A">
      <w:pPr>
        <w:numPr>
          <w:ilvl w:val="0"/>
          <w:numId w:val="27"/>
        </w:numPr>
        <w:jc w:val="both"/>
        <w:rPr>
          <w:sz w:val="22"/>
          <w:szCs w:val="22"/>
        </w:rPr>
      </w:pPr>
      <w:r>
        <w:rPr>
          <w:sz w:val="22"/>
          <w:szCs w:val="22"/>
        </w:rPr>
        <w:t>naloge s</w:t>
      </w:r>
      <w:r w:rsidR="00CE594A" w:rsidRPr="00CE594A">
        <w:rPr>
          <w:sz w:val="22"/>
          <w:szCs w:val="22"/>
        </w:rPr>
        <w:t>veta ustanoviteljic iz 3. člena tega odloka,</w:t>
      </w:r>
    </w:p>
    <w:p w:rsidR="00CE594A" w:rsidRPr="00CE594A" w:rsidRDefault="00CE594A" w:rsidP="00CE594A">
      <w:pPr>
        <w:numPr>
          <w:ilvl w:val="0"/>
          <w:numId w:val="27"/>
        </w:numPr>
        <w:jc w:val="both"/>
        <w:rPr>
          <w:sz w:val="22"/>
          <w:szCs w:val="22"/>
        </w:rPr>
      </w:pPr>
      <w:r w:rsidRPr="00CE594A">
        <w:rPr>
          <w:sz w:val="22"/>
          <w:szCs w:val="22"/>
        </w:rPr>
        <w:t>organizacija dela in način sprejemanja odločitev,</w:t>
      </w:r>
    </w:p>
    <w:p w:rsidR="00CE594A" w:rsidRPr="00CE594A" w:rsidRDefault="00CE594A" w:rsidP="00CE594A">
      <w:pPr>
        <w:numPr>
          <w:ilvl w:val="0"/>
          <w:numId w:val="27"/>
        </w:numPr>
        <w:jc w:val="both"/>
        <w:rPr>
          <w:sz w:val="22"/>
          <w:szCs w:val="22"/>
        </w:rPr>
      </w:pPr>
      <w:r w:rsidRPr="00CE594A">
        <w:rPr>
          <w:sz w:val="22"/>
          <w:szCs w:val="22"/>
        </w:rPr>
        <w:t>fi</w:t>
      </w:r>
      <w:r w:rsidR="00E45C49">
        <w:rPr>
          <w:sz w:val="22"/>
          <w:szCs w:val="22"/>
        </w:rPr>
        <w:t>nanciranje in delitev stroškov s</w:t>
      </w:r>
      <w:r w:rsidRPr="00CE594A">
        <w:rPr>
          <w:sz w:val="22"/>
          <w:szCs w:val="22"/>
        </w:rPr>
        <w:t>veta ustanoviteljic.</w:t>
      </w:r>
    </w:p>
    <w:p w:rsidR="00CE594A" w:rsidRPr="00CE594A" w:rsidRDefault="00CE594A" w:rsidP="00CE594A">
      <w:pPr>
        <w:jc w:val="both"/>
        <w:rPr>
          <w:sz w:val="22"/>
          <w:szCs w:val="22"/>
        </w:rPr>
      </w:pPr>
    </w:p>
    <w:p w:rsidR="00CE594A" w:rsidRPr="00CE594A" w:rsidRDefault="00CE594A" w:rsidP="00CE594A">
      <w:pPr>
        <w:jc w:val="both"/>
        <w:rPr>
          <w:sz w:val="22"/>
          <w:szCs w:val="22"/>
        </w:rPr>
      </w:pPr>
    </w:p>
    <w:p w:rsidR="00CE594A" w:rsidRPr="00CE594A" w:rsidRDefault="00CE594A" w:rsidP="006D39C0">
      <w:pPr>
        <w:jc w:val="both"/>
        <w:rPr>
          <w:sz w:val="22"/>
          <w:szCs w:val="22"/>
        </w:rPr>
      </w:pPr>
      <w:r w:rsidRPr="00CE594A">
        <w:rPr>
          <w:b/>
          <w:bCs/>
          <w:sz w:val="22"/>
          <w:szCs w:val="22"/>
        </w:rPr>
        <w:t>II. STATUSNE DOLOČBE</w:t>
      </w:r>
    </w:p>
    <w:p w:rsidR="00CE594A" w:rsidRPr="00CE594A" w:rsidRDefault="00CE594A" w:rsidP="00CE594A">
      <w:pPr>
        <w:jc w:val="center"/>
        <w:rPr>
          <w:sz w:val="22"/>
          <w:szCs w:val="22"/>
        </w:rPr>
      </w:pPr>
      <w:r w:rsidRPr="00CE594A">
        <w:rPr>
          <w:sz w:val="22"/>
          <w:szCs w:val="22"/>
        </w:rPr>
        <w:t>5. člen</w:t>
      </w:r>
    </w:p>
    <w:p w:rsidR="00CE594A" w:rsidRPr="00CE594A" w:rsidRDefault="00CE594A" w:rsidP="00CE594A">
      <w:pPr>
        <w:jc w:val="center"/>
        <w:rPr>
          <w:sz w:val="22"/>
          <w:szCs w:val="22"/>
        </w:rPr>
      </w:pPr>
      <w:r w:rsidRPr="00CE594A">
        <w:rPr>
          <w:sz w:val="22"/>
          <w:szCs w:val="22"/>
        </w:rPr>
        <w:t>(ustanovitveni deleži)</w:t>
      </w:r>
    </w:p>
    <w:p w:rsidR="00CE594A" w:rsidRPr="00CE594A" w:rsidRDefault="00CE594A" w:rsidP="00CE594A">
      <w:pPr>
        <w:jc w:val="both"/>
        <w:rPr>
          <w:sz w:val="22"/>
          <w:szCs w:val="22"/>
        </w:rPr>
      </w:pPr>
    </w:p>
    <w:p w:rsidR="00CE594A" w:rsidRPr="00CE594A" w:rsidRDefault="00CE594A" w:rsidP="00CE594A">
      <w:pPr>
        <w:jc w:val="both"/>
        <w:rPr>
          <w:sz w:val="22"/>
          <w:szCs w:val="22"/>
        </w:rPr>
      </w:pPr>
      <w:r w:rsidRPr="00CE594A">
        <w:rPr>
          <w:sz w:val="22"/>
          <w:szCs w:val="22"/>
        </w:rPr>
        <w:t xml:space="preserve">Ustanoviteljice imajo v zavodu naslednje ustanovitvene deleže, ki so izračunani po kriteriju števila prebivalcev po posameznih občinah ustanoviteljicah: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268"/>
        <w:gridCol w:w="1417"/>
      </w:tblGrid>
      <w:tr w:rsidR="00CE594A" w:rsidRPr="00CE594A" w:rsidTr="006D39C0">
        <w:tc>
          <w:tcPr>
            <w:tcW w:w="959" w:type="dxa"/>
          </w:tcPr>
          <w:p w:rsidR="00CE594A" w:rsidRPr="00CE594A" w:rsidRDefault="00CE594A" w:rsidP="00CE594A">
            <w:pPr>
              <w:jc w:val="both"/>
              <w:rPr>
                <w:sz w:val="22"/>
                <w:szCs w:val="22"/>
              </w:rPr>
            </w:pPr>
            <w:proofErr w:type="spellStart"/>
            <w:r w:rsidRPr="00CE594A">
              <w:rPr>
                <w:sz w:val="22"/>
                <w:szCs w:val="22"/>
              </w:rPr>
              <w:t>Zap</w:t>
            </w:r>
            <w:proofErr w:type="spellEnd"/>
            <w:r w:rsidRPr="00CE594A">
              <w:rPr>
                <w:sz w:val="22"/>
                <w:szCs w:val="22"/>
              </w:rPr>
              <w:t xml:space="preserve">. št. </w:t>
            </w:r>
          </w:p>
        </w:tc>
        <w:tc>
          <w:tcPr>
            <w:tcW w:w="2268" w:type="dxa"/>
          </w:tcPr>
          <w:p w:rsidR="00CE594A" w:rsidRPr="00CE594A" w:rsidRDefault="00CE594A" w:rsidP="00CE594A">
            <w:pPr>
              <w:jc w:val="both"/>
              <w:rPr>
                <w:sz w:val="22"/>
                <w:szCs w:val="22"/>
              </w:rPr>
            </w:pPr>
            <w:r w:rsidRPr="00CE594A">
              <w:rPr>
                <w:sz w:val="22"/>
                <w:szCs w:val="22"/>
              </w:rPr>
              <w:t>Občina:</w:t>
            </w:r>
          </w:p>
        </w:tc>
        <w:tc>
          <w:tcPr>
            <w:tcW w:w="1417" w:type="dxa"/>
          </w:tcPr>
          <w:p w:rsidR="00CE594A" w:rsidRPr="00CE594A" w:rsidRDefault="00CE594A" w:rsidP="00CE594A">
            <w:pPr>
              <w:jc w:val="both"/>
              <w:rPr>
                <w:sz w:val="22"/>
                <w:szCs w:val="22"/>
              </w:rPr>
            </w:pPr>
            <w:r w:rsidRPr="00CE594A">
              <w:rPr>
                <w:sz w:val="22"/>
                <w:szCs w:val="22"/>
              </w:rPr>
              <w:t>Odstotek:</w:t>
            </w:r>
          </w:p>
        </w:tc>
      </w:tr>
      <w:tr w:rsidR="00CE594A" w:rsidRPr="00CE594A" w:rsidTr="006D39C0">
        <w:tc>
          <w:tcPr>
            <w:tcW w:w="959" w:type="dxa"/>
          </w:tcPr>
          <w:p w:rsidR="00CE594A" w:rsidRPr="00CE594A" w:rsidRDefault="00CE594A" w:rsidP="00CE594A">
            <w:pPr>
              <w:jc w:val="both"/>
              <w:rPr>
                <w:sz w:val="22"/>
                <w:szCs w:val="22"/>
              </w:rPr>
            </w:pPr>
            <w:r w:rsidRPr="00CE594A">
              <w:rPr>
                <w:sz w:val="22"/>
                <w:szCs w:val="22"/>
              </w:rPr>
              <w:t>1.</w:t>
            </w:r>
          </w:p>
        </w:tc>
        <w:tc>
          <w:tcPr>
            <w:tcW w:w="2268" w:type="dxa"/>
          </w:tcPr>
          <w:p w:rsidR="00CE594A" w:rsidRPr="00CE594A" w:rsidRDefault="00CE594A" w:rsidP="00CE594A">
            <w:pPr>
              <w:jc w:val="both"/>
              <w:rPr>
                <w:sz w:val="22"/>
                <w:szCs w:val="22"/>
              </w:rPr>
            </w:pPr>
            <w:r w:rsidRPr="00CE594A">
              <w:rPr>
                <w:sz w:val="22"/>
                <w:szCs w:val="22"/>
              </w:rPr>
              <w:t>Mestna občina Ptuj</w:t>
            </w:r>
          </w:p>
        </w:tc>
        <w:tc>
          <w:tcPr>
            <w:tcW w:w="1417" w:type="dxa"/>
          </w:tcPr>
          <w:p w:rsidR="00CE594A" w:rsidRPr="00CE594A" w:rsidRDefault="00CE594A" w:rsidP="00CE594A">
            <w:pPr>
              <w:jc w:val="center"/>
              <w:rPr>
                <w:sz w:val="22"/>
                <w:szCs w:val="22"/>
              </w:rPr>
            </w:pPr>
            <w:r w:rsidRPr="00CE594A">
              <w:rPr>
                <w:sz w:val="22"/>
                <w:szCs w:val="22"/>
              </w:rPr>
              <w:t>49,30</w:t>
            </w:r>
          </w:p>
        </w:tc>
      </w:tr>
      <w:tr w:rsidR="00CE594A" w:rsidRPr="00CE594A" w:rsidTr="006D39C0">
        <w:tc>
          <w:tcPr>
            <w:tcW w:w="959" w:type="dxa"/>
          </w:tcPr>
          <w:p w:rsidR="00CE594A" w:rsidRPr="00CE594A" w:rsidRDefault="00CE594A" w:rsidP="00CE594A">
            <w:pPr>
              <w:jc w:val="both"/>
              <w:rPr>
                <w:sz w:val="22"/>
                <w:szCs w:val="22"/>
              </w:rPr>
            </w:pPr>
            <w:r w:rsidRPr="00CE594A">
              <w:rPr>
                <w:sz w:val="22"/>
                <w:szCs w:val="22"/>
              </w:rPr>
              <w:t>2.</w:t>
            </w:r>
          </w:p>
        </w:tc>
        <w:tc>
          <w:tcPr>
            <w:tcW w:w="2268" w:type="dxa"/>
          </w:tcPr>
          <w:p w:rsidR="00CE594A" w:rsidRPr="00CE594A" w:rsidRDefault="00CE594A" w:rsidP="00CE594A">
            <w:pPr>
              <w:jc w:val="both"/>
              <w:rPr>
                <w:sz w:val="22"/>
                <w:szCs w:val="22"/>
              </w:rPr>
            </w:pPr>
            <w:r w:rsidRPr="00CE594A">
              <w:rPr>
                <w:sz w:val="22"/>
                <w:szCs w:val="22"/>
              </w:rPr>
              <w:t>Občina Destrnik</w:t>
            </w:r>
          </w:p>
        </w:tc>
        <w:tc>
          <w:tcPr>
            <w:tcW w:w="1417" w:type="dxa"/>
          </w:tcPr>
          <w:p w:rsidR="00CE594A" w:rsidRPr="00CE594A" w:rsidRDefault="00CE594A" w:rsidP="00CE594A">
            <w:pPr>
              <w:jc w:val="center"/>
              <w:rPr>
                <w:sz w:val="22"/>
                <w:szCs w:val="22"/>
              </w:rPr>
            </w:pPr>
            <w:r w:rsidRPr="00CE594A">
              <w:rPr>
                <w:sz w:val="22"/>
                <w:szCs w:val="22"/>
              </w:rPr>
              <w:t>5,43</w:t>
            </w:r>
          </w:p>
        </w:tc>
      </w:tr>
      <w:tr w:rsidR="00CE594A" w:rsidRPr="00CE594A" w:rsidTr="006D39C0">
        <w:tc>
          <w:tcPr>
            <w:tcW w:w="959" w:type="dxa"/>
          </w:tcPr>
          <w:p w:rsidR="00CE594A" w:rsidRPr="00CE594A" w:rsidRDefault="00CE594A" w:rsidP="00CE594A">
            <w:pPr>
              <w:jc w:val="both"/>
              <w:rPr>
                <w:sz w:val="22"/>
                <w:szCs w:val="22"/>
              </w:rPr>
            </w:pPr>
            <w:r w:rsidRPr="00CE594A">
              <w:rPr>
                <w:sz w:val="22"/>
                <w:szCs w:val="22"/>
              </w:rPr>
              <w:t>3.</w:t>
            </w:r>
          </w:p>
        </w:tc>
        <w:tc>
          <w:tcPr>
            <w:tcW w:w="2268" w:type="dxa"/>
          </w:tcPr>
          <w:p w:rsidR="00CE594A" w:rsidRPr="00CE594A" w:rsidRDefault="00CE594A" w:rsidP="00CE594A">
            <w:pPr>
              <w:jc w:val="both"/>
              <w:rPr>
                <w:sz w:val="22"/>
                <w:szCs w:val="22"/>
              </w:rPr>
            </w:pPr>
            <w:r w:rsidRPr="00CE594A">
              <w:rPr>
                <w:sz w:val="22"/>
                <w:szCs w:val="22"/>
              </w:rPr>
              <w:t>Občina Gorišnica</w:t>
            </w:r>
          </w:p>
        </w:tc>
        <w:tc>
          <w:tcPr>
            <w:tcW w:w="1417" w:type="dxa"/>
          </w:tcPr>
          <w:p w:rsidR="00CE594A" w:rsidRPr="00CE594A" w:rsidRDefault="00CE594A" w:rsidP="00CE594A">
            <w:pPr>
              <w:jc w:val="center"/>
              <w:rPr>
                <w:sz w:val="22"/>
                <w:szCs w:val="22"/>
              </w:rPr>
            </w:pPr>
            <w:r w:rsidRPr="00CE594A">
              <w:rPr>
                <w:sz w:val="22"/>
                <w:szCs w:val="22"/>
              </w:rPr>
              <w:t>8,46</w:t>
            </w:r>
          </w:p>
        </w:tc>
      </w:tr>
      <w:tr w:rsidR="00CE594A" w:rsidRPr="00CE594A" w:rsidTr="006D39C0">
        <w:tc>
          <w:tcPr>
            <w:tcW w:w="959" w:type="dxa"/>
          </w:tcPr>
          <w:p w:rsidR="00CE594A" w:rsidRPr="00CE594A" w:rsidRDefault="00CE594A" w:rsidP="00CE594A">
            <w:pPr>
              <w:jc w:val="both"/>
              <w:rPr>
                <w:sz w:val="22"/>
                <w:szCs w:val="22"/>
              </w:rPr>
            </w:pPr>
            <w:r w:rsidRPr="00CE594A">
              <w:rPr>
                <w:sz w:val="22"/>
                <w:szCs w:val="22"/>
              </w:rPr>
              <w:t>4.</w:t>
            </w:r>
          </w:p>
        </w:tc>
        <w:tc>
          <w:tcPr>
            <w:tcW w:w="2268" w:type="dxa"/>
          </w:tcPr>
          <w:p w:rsidR="00CE594A" w:rsidRPr="00CE594A" w:rsidRDefault="00CE594A" w:rsidP="00CE594A">
            <w:pPr>
              <w:jc w:val="both"/>
              <w:rPr>
                <w:sz w:val="22"/>
                <w:szCs w:val="22"/>
              </w:rPr>
            </w:pPr>
            <w:r w:rsidRPr="00CE594A">
              <w:rPr>
                <w:sz w:val="22"/>
                <w:szCs w:val="22"/>
              </w:rPr>
              <w:t>Občina Kidričevo</w:t>
            </w:r>
          </w:p>
        </w:tc>
        <w:tc>
          <w:tcPr>
            <w:tcW w:w="1417" w:type="dxa"/>
          </w:tcPr>
          <w:p w:rsidR="00CE594A" w:rsidRPr="00CE594A" w:rsidRDefault="00CE594A" w:rsidP="00CE594A">
            <w:pPr>
              <w:jc w:val="center"/>
              <w:rPr>
                <w:sz w:val="22"/>
                <w:szCs w:val="22"/>
              </w:rPr>
            </w:pPr>
            <w:r w:rsidRPr="00CE594A">
              <w:rPr>
                <w:sz w:val="22"/>
                <w:szCs w:val="22"/>
              </w:rPr>
              <w:t>13,69</w:t>
            </w:r>
          </w:p>
        </w:tc>
      </w:tr>
      <w:tr w:rsidR="00CE594A" w:rsidRPr="00CE594A" w:rsidTr="006D39C0">
        <w:tc>
          <w:tcPr>
            <w:tcW w:w="959" w:type="dxa"/>
          </w:tcPr>
          <w:p w:rsidR="00CE594A" w:rsidRPr="00CE594A" w:rsidRDefault="00CE594A" w:rsidP="00CE594A">
            <w:pPr>
              <w:jc w:val="both"/>
              <w:rPr>
                <w:sz w:val="22"/>
                <w:szCs w:val="22"/>
              </w:rPr>
            </w:pPr>
            <w:r w:rsidRPr="00CE594A">
              <w:rPr>
                <w:sz w:val="22"/>
                <w:szCs w:val="22"/>
              </w:rPr>
              <w:t>5.</w:t>
            </w:r>
          </w:p>
        </w:tc>
        <w:tc>
          <w:tcPr>
            <w:tcW w:w="2268" w:type="dxa"/>
          </w:tcPr>
          <w:p w:rsidR="00CE594A" w:rsidRPr="00CE594A" w:rsidRDefault="00CE594A" w:rsidP="00CE594A">
            <w:pPr>
              <w:jc w:val="both"/>
              <w:rPr>
                <w:sz w:val="22"/>
                <w:szCs w:val="22"/>
              </w:rPr>
            </w:pPr>
            <w:r w:rsidRPr="00CE594A">
              <w:rPr>
                <w:sz w:val="22"/>
                <w:szCs w:val="22"/>
              </w:rPr>
              <w:t>Občina Majšperk</w:t>
            </w:r>
          </w:p>
        </w:tc>
        <w:tc>
          <w:tcPr>
            <w:tcW w:w="1417" w:type="dxa"/>
          </w:tcPr>
          <w:p w:rsidR="00CE594A" w:rsidRPr="00CE594A" w:rsidRDefault="00CE594A" w:rsidP="00CE594A">
            <w:pPr>
              <w:jc w:val="center"/>
              <w:rPr>
                <w:sz w:val="22"/>
                <w:szCs w:val="22"/>
              </w:rPr>
            </w:pPr>
            <w:r w:rsidRPr="00CE594A">
              <w:rPr>
                <w:sz w:val="22"/>
                <w:szCs w:val="22"/>
              </w:rPr>
              <w:t>8,57</w:t>
            </w:r>
          </w:p>
        </w:tc>
      </w:tr>
      <w:tr w:rsidR="00CE594A" w:rsidRPr="00CE594A" w:rsidTr="006D39C0">
        <w:tc>
          <w:tcPr>
            <w:tcW w:w="959" w:type="dxa"/>
          </w:tcPr>
          <w:p w:rsidR="00CE594A" w:rsidRPr="00CE594A" w:rsidRDefault="00CE594A" w:rsidP="00CE594A">
            <w:pPr>
              <w:jc w:val="both"/>
              <w:rPr>
                <w:sz w:val="22"/>
                <w:szCs w:val="22"/>
              </w:rPr>
            </w:pPr>
            <w:r w:rsidRPr="00CE594A">
              <w:rPr>
                <w:sz w:val="22"/>
                <w:szCs w:val="22"/>
              </w:rPr>
              <w:t>6.</w:t>
            </w:r>
          </w:p>
        </w:tc>
        <w:tc>
          <w:tcPr>
            <w:tcW w:w="2268" w:type="dxa"/>
          </w:tcPr>
          <w:p w:rsidR="00CE594A" w:rsidRPr="00CE594A" w:rsidRDefault="00CE594A" w:rsidP="00CE594A">
            <w:pPr>
              <w:jc w:val="both"/>
              <w:rPr>
                <w:sz w:val="22"/>
                <w:szCs w:val="22"/>
              </w:rPr>
            </w:pPr>
            <w:r w:rsidRPr="00CE594A">
              <w:rPr>
                <w:sz w:val="22"/>
                <w:szCs w:val="22"/>
              </w:rPr>
              <w:t>Občina Videm</w:t>
            </w:r>
          </w:p>
        </w:tc>
        <w:tc>
          <w:tcPr>
            <w:tcW w:w="1417" w:type="dxa"/>
          </w:tcPr>
          <w:p w:rsidR="00CE594A" w:rsidRPr="00CE594A" w:rsidRDefault="00CE594A" w:rsidP="00CE594A">
            <w:pPr>
              <w:jc w:val="center"/>
              <w:rPr>
                <w:sz w:val="22"/>
                <w:szCs w:val="22"/>
              </w:rPr>
            </w:pPr>
            <w:r w:rsidRPr="00CE594A">
              <w:rPr>
                <w:sz w:val="22"/>
                <w:szCs w:val="22"/>
              </w:rPr>
              <w:t>11,78</w:t>
            </w:r>
          </w:p>
        </w:tc>
      </w:tr>
      <w:tr w:rsidR="00CE594A" w:rsidRPr="00CE594A" w:rsidTr="006D39C0">
        <w:tc>
          <w:tcPr>
            <w:tcW w:w="959" w:type="dxa"/>
          </w:tcPr>
          <w:p w:rsidR="00CE594A" w:rsidRPr="00CE594A" w:rsidRDefault="00CE594A" w:rsidP="00CE594A">
            <w:pPr>
              <w:jc w:val="both"/>
              <w:rPr>
                <w:sz w:val="22"/>
                <w:szCs w:val="22"/>
              </w:rPr>
            </w:pPr>
            <w:r w:rsidRPr="00CE594A">
              <w:rPr>
                <w:sz w:val="22"/>
                <w:szCs w:val="22"/>
              </w:rPr>
              <w:t>7.</w:t>
            </w:r>
          </w:p>
        </w:tc>
        <w:tc>
          <w:tcPr>
            <w:tcW w:w="2268" w:type="dxa"/>
          </w:tcPr>
          <w:p w:rsidR="00CE594A" w:rsidRPr="00CE594A" w:rsidRDefault="00CE594A" w:rsidP="00CE594A">
            <w:pPr>
              <w:jc w:val="both"/>
              <w:rPr>
                <w:sz w:val="22"/>
                <w:szCs w:val="22"/>
              </w:rPr>
            </w:pPr>
            <w:r w:rsidRPr="00CE594A">
              <w:rPr>
                <w:sz w:val="22"/>
                <w:szCs w:val="22"/>
              </w:rPr>
              <w:t>Občina Žetale</w:t>
            </w:r>
          </w:p>
        </w:tc>
        <w:tc>
          <w:tcPr>
            <w:tcW w:w="1417" w:type="dxa"/>
          </w:tcPr>
          <w:p w:rsidR="00CE594A" w:rsidRPr="00CE594A" w:rsidRDefault="00CE594A" w:rsidP="00CE594A">
            <w:pPr>
              <w:jc w:val="center"/>
              <w:rPr>
                <w:sz w:val="22"/>
                <w:szCs w:val="22"/>
              </w:rPr>
            </w:pPr>
            <w:r w:rsidRPr="00CE594A">
              <w:rPr>
                <w:sz w:val="22"/>
                <w:szCs w:val="22"/>
              </w:rPr>
              <w:t>2,77</w:t>
            </w:r>
          </w:p>
        </w:tc>
      </w:tr>
    </w:tbl>
    <w:p w:rsidR="00CE594A" w:rsidRPr="00CE594A" w:rsidRDefault="00CE594A" w:rsidP="006D39C0">
      <w:pPr>
        <w:jc w:val="center"/>
        <w:rPr>
          <w:sz w:val="22"/>
          <w:szCs w:val="22"/>
        </w:rPr>
      </w:pPr>
      <w:r w:rsidRPr="00CE594A">
        <w:rPr>
          <w:sz w:val="22"/>
          <w:szCs w:val="22"/>
        </w:rPr>
        <w:lastRenderedPageBreak/>
        <w:t>6. člen</w:t>
      </w:r>
    </w:p>
    <w:p w:rsidR="00CE594A" w:rsidRPr="00CE594A" w:rsidRDefault="006D39C0" w:rsidP="00CE594A">
      <w:pPr>
        <w:jc w:val="center"/>
        <w:rPr>
          <w:sz w:val="22"/>
          <w:szCs w:val="22"/>
        </w:rPr>
      </w:pPr>
      <w:r>
        <w:rPr>
          <w:sz w:val="22"/>
          <w:szCs w:val="22"/>
        </w:rPr>
        <w:t xml:space="preserve"> (</w:t>
      </w:r>
      <w:r w:rsidR="00CE594A" w:rsidRPr="00CE594A">
        <w:rPr>
          <w:sz w:val="22"/>
          <w:szCs w:val="22"/>
        </w:rPr>
        <w:t>ime, sedež in pravni status zavoda)</w:t>
      </w:r>
    </w:p>
    <w:p w:rsidR="00CE594A" w:rsidRPr="00CE594A" w:rsidRDefault="00CE594A" w:rsidP="00CE594A">
      <w:pPr>
        <w:jc w:val="center"/>
        <w:rPr>
          <w:sz w:val="22"/>
          <w:szCs w:val="22"/>
        </w:rPr>
      </w:pPr>
    </w:p>
    <w:p w:rsidR="00CE594A" w:rsidRPr="00CE594A" w:rsidRDefault="00CE594A" w:rsidP="00CE594A">
      <w:pPr>
        <w:jc w:val="both"/>
        <w:rPr>
          <w:b/>
          <w:sz w:val="22"/>
          <w:szCs w:val="22"/>
        </w:rPr>
      </w:pPr>
      <w:r w:rsidRPr="00CE594A">
        <w:rPr>
          <w:sz w:val="22"/>
          <w:szCs w:val="22"/>
        </w:rPr>
        <w:t xml:space="preserve">Ime zavoda je Lekarne Ptuj. Sedež zavoda je Trstenjakova ulica 9, Ptuj. Zavod je pravna oseba s pravicami, obveznostmi in odgovornostmi, ki so določene z zakonom in s tem odlokom ter odgovarja za svoje obveznosti s sredstvi, s katerimi lahko razpolaga. Zavod je vpisan v sodni register pri Okrožnem sodišču na Ptuju pod številko </w:t>
      </w:r>
      <w:proofErr w:type="spellStart"/>
      <w:r w:rsidRPr="00CE594A">
        <w:rPr>
          <w:sz w:val="22"/>
          <w:szCs w:val="22"/>
        </w:rPr>
        <w:t>Srg</w:t>
      </w:r>
      <w:proofErr w:type="spellEnd"/>
      <w:r w:rsidRPr="00CE594A">
        <w:rPr>
          <w:sz w:val="22"/>
          <w:szCs w:val="22"/>
        </w:rPr>
        <w:t xml:space="preserve"> 3085/93. </w:t>
      </w:r>
    </w:p>
    <w:p w:rsidR="00CE594A" w:rsidRPr="00CE594A" w:rsidRDefault="00CE594A" w:rsidP="00CE594A">
      <w:pPr>
        <w:jc w:val="both"/>
        <w:rPr>
          <w:sz w:val="22"/>
          <w:szCs w:val="22"/>
        </w:rPr>
      </w:pPr>
    </w:p>
    <w:p w:rsidR="00CE594A" w:rsidRPr="00CE594A" w:rsidRDefault="00CE594A" w:rsidP="00CE594A">
      <w:pPr>
        <w:jc w:val="center"/>
        <w:rPr>
          <w:sz w:val="22"/>
          <w:szCs w:val="22"/>
        </w:rPr>
      </w:pPr>
      <w:r w:rsidRPr="00CE594A">
        <w:rPr>
          <w:sz w:val="22"/>
          <w:szCs w:val="22"/>
        </w:rPr>
        <w:t>7. člen</w:t>
      </w:r>
    </w:p>
    <w:p w:rsidR="00CE594A" w:rsidRPr="00CE594A" w:rsidRDefault="006D39C0" w:rsidP="00CE594A">
      <w:pPr>
        <w:jc w:val="center"/>
        <w:rPr>
          <w:sz w:val="22"/>
          <w:szCs w:val="22"/>
        </w:rPr>
      </w:pPr>
      <w:r>
        <w:rPr>
          <w:sz w:val="22"/>
          <w:szCs w:val="22"/>
        </w:rPr>
        <w:t>(žig</w:t>
      </w:r>
      <w:r w:rsidR="00CE594A" w:rsidRPr="00CE594A">
        <w:rPr>
          <w:sz w:val="22"/>
          <w:szCs w:val="22"/>
        </w:rPr>
        <w:t xml:space="preserve"> zavoda)</w:t>
      </w:r>
    </w:p>
    <w:p w:rsidR="00CE594A" w:rsidRPr="00CE594A" w:rsidRDefault="00CE594A" w:rsidP="00CE594A">
      <w:pPr>
        <w:jc w:val="center"/>
        <w:rPr>
          <w:sz w:val="22"/>
          <w:szCs w:val="22"/>
        </w:rPr>
      </w:pPr>
    </w:p>
    <w:p w:rsidR="00CE594A" w:rsidRPr="00CE594A" w:rsidRDefault="006D39C0" w:rsidP="00CE594A">
      <w:pPr>
        <w:jc w:val="both"/>
        <w:rPr>
          <w:sz w:val="22"/>
          <w:szCs w:val="22"/>
        </w:rPr>
      </w:pPr>
      <w:r>
        <w:rPr>
          <w:sz w:val="22"/>
          <w:szCs w:val="22"/>
        </w:rPr>
        <w:t>Zavod ima in uporablja žig</w:t>
      </w:r>
      <w:r w:rsidR="00CE594A" w:rsidRPr="00CE594A">
        <w:rPr>
          <w:sz w:val="22"/>
          <w:szCs w:val="22"/>
        </w:rPr>
        <w:t xml:space="preserve"> podolgovate oblike z logotipom v obliki stiliziranega križa, ob katerem je z velikimi črkami zapisano ime zavoda Lekarne Ptuj ter z majhnimi črkami še naslov. Organi</w:t>
      </w:r>
      <w:r>
        <w:rPr>
          <w:sz w:val="22"/>
          <w:szCs w:val="22"/>
        </w:rPr>
        <w:t>zacijske enote uporabljajo žig</w:t>
      </w:r>
      <w:r w:rsidR="00CE594A" w:rsidRPr="00CE594A">
        <w:rPr>
          <w:sz w:val="22"/>
          <w:szCs w:val="22"/>
        </w:rPr>
        <w:t xml:space="preserve"> enake oblike, le da je pod imenom zavoda zapisano še ime organizacijske enote. V pravnem promet</w:t>
      </w:r>
      <w:r>
        <w:rPr>
          <w:sz w:val="22"/>
          <w:szCs w:val="22"/>
        </w:rPr>
        <w:t>u nastopa lekarna samo z žigom</w:t>
      </w:r>
      <w:r w:rsidR="00CE594A" w:rsidRPr="00CE594A">
        <w:rPr>
          <w:sz w:val="22"/>
          <w:szCs w:val="22"/>
        </w:rPr>
        <w:t xml:space="preserve"> zavoda.</w:t>
      </w:r>
    </w:p>
    <w:p w:rsidR="00CE594A" w:rsidRPr="00CE594A" w:rsidRDefault="00CE594A" w:rsidP="00CE594A">
      <w:pPr>
        <w:jc w:val="both"/>
        <w:rPr>
          <w:sz w:val="22"/>
          <w:szCs w:val="22"/>
        </w:rPr>
      </w:pPr>
    </w:p>
    <w:p w:rsidR="00CE594A" w:rsidRPr="00CE594A" w:rsidRDefault="00CE594A" w:rsidP="00CE594A">
      <w:pPr>
        <w:jc w:val="both"/>
        <w:rPr>
          <w:sz w:val="22"/>
          <w:szCs w:val="22"/>
        </w:rPr>
      </w:pPr>
    </w:p>
    <w:p w:rsidR="00CE594A" w:rsidRPr="00CE594A" w:rsidRDefault="00CE594A" w:rsidP="00CE594A">
      <w:pPr>
        <w:jc w:val="both"/>
        <w:rPr>
          <w:b/>
          <w:sz w:val="22"/>
          <w:szCs w:val="22"/>
        </w:rPr>
      </w:pPr>
      <w:r w:rsidRPr="00CE594A">
        <w:rPr>
          <w:b/>
          <w:sz w:val="22"/>
          <w:szCs w:val="22"/>
        </w:rPr>
        <w:t>III. ORGANIZIRANOST ZAVODA IN VSEBINA DELA ZAVODA</w:t>
      </w:r>
    </w:p>
    <w:p w:rsidR="00CE594A" w:rsidRPr="00CE594A" w:rsidRDefault="00CE594A" w:rsidP="00CE594A">
      <w:pPr>
        <w:jc w:val="both"/>
        <w:rPr>
          <w:b/>
          <w:sz w:val="22"/>
          <w:szCs w:val="22"/>
        </w:rPr>
      </w:pPr>
    </w:p>
    <w:p w:rsidR="00CE594A" w:rsidRPr="00CE594A" w:rsidRDefault="00CE594A" w:rsidP="00CE594A">
      <w:pPr>
        <w:jc w:val="center"/>
        <w:rPr>
          <w:sz w:val="22"/>
          <w:szCs w:val="22"/>
        </w:rPr>
      </w:pPr>
      <w:r w:rsidRPr="00CE594A">
        <w:rPr>
          <w:sz w:val="22"/>
          <w:szCs w:val="22"/>
        </w:rPr>
        <w:t>8. člen</w:t>
      </w:r>
    </w:p>
    <w:p w:rsidR="00CE594A" w:rsidRPr="00CE594A" w:rsidRDefault="006D39C0" w:rsidP="00CE594A">
      <w:pPr>
        <w:jc w:val="center"/>
        <w:rPr>
          <w:sz w:val="22"/>
          <w:szCs w:val="22"/>
        </w:rPr>
      </w:pPr>
      <w:r>
        <w:rPr>
          <w:sz w:val="22"/>
          <w:szCs w:val="22"/>
        </w:rPr>
        <w:t>(</w:t>
      </w:r>
      <w:r w:rsidR="00CE594A" w:rsidRPr="00CE594A">
        <w:rPr>
          <w:sz w:val="22"/>
          <w:szCs w:val="22"/>
        </w:rPr>
        <w:t>organizacijske enote zavoda)</w:t>
      </w:r>
    </w:p>
    <w:p w:rsidR="00CE594A" w:rsidRPr="00CE594A" w:rsidRDefault="00CE594A" w:rsidP="00CE594A">
      <w:pPr>
        <w:jc w:val="center"/>
        <w:rPr>
          <w:sz w:val="22"/>
          <w:szCs w:val="22"/>
        </w:rPr>
      </w:pPr>
    </w:p>
    <w:p w:rsidR="00CE594A" w:rsidRPr="00CE594A" w:rsidRDefault="00CE594A" w:rsidP="00CE594A">
      <w:pPr>
        <w:jc w:val="both"/>
        <w:rPr>
          <w:sz w:val="22"/>
          <w:szCs w:val="22"/>
        </w:rPr>
      </w:pPr>
      <w:r w:rsidRPr="00CE594A">
        <w:rPr>
          <w:sz w:val="22"/>
          <w:szCs w:val="22"/>
        </w:rPr>
        <w:t xml:space="preserve">Organizacijske enote zavoda so: </w:t>
      </w:r>
    </w:p>
    <w:p w:rsidR="00CE594A" w:rsidRPr="00CE594A" w:rsidRDefault="00CE594A" w:rsidP="00CE594A">
      <w:pPr>
        <w:numPr>
          <w:ilvl w:val="0"/>
          <w:numId w:val="17"/>
        </w:numPr>
        <w:jc w:val="both"/>
        <w:rPr>
          <w:sz w:val="22"/>
          <w:szCs w:val="22"/>
        </w:rPr>
      </w:pPr>
      <w:r w:rsidRPr="00CE594A">
        <w:rPr>
          <w:sz w:val="22"/>
          <w:szCs w:val="22"/>
        </w:rPr>
        <w:t>Lekarna Ptuj, Trstenjakova ulica 9, Ptuj,</w:t>
      </w:r>
    </w:p>
    <w:p w:rsidR="00CE594A" w:rsidRPr="00CE594A" w:rsidRDefault="00CE594A" w:rsidP="00CE594A">
      <w:pPr>
        <w:numPr>
          <w:ilvl w:val="0"/>
          <w:numId w:val="17"/>
        </w:numPr>
        <w:jc w:val="both"/>
        <w:rPr>
          <w:sz w:val="22"/>
          <w:szCs w:val="22"/>
        </w:rPr>
      </w:pPr>
      <w:r w:rsidRPr="00CE594A">
        <w:rPr>
          <w:sz w:val="22"/>
          <w:szCs w:val="22"/>
        </w:rPr>
        <w:t>Lekarna Kidričevo, Mladinska ulica 10, Kidričevo,</w:t>
      </w:r>
    </w:p>
    <w:p w:rsidR="00CE594A" w:rsidRPr="00CE594A" w:rsidRDefault="00CE594A" w:rsidP="00CE594A">
      <w:pPr>
        <w:numPr>
          <w:ilvl w:val="0"/>
          <w:numId w:val="17"/>
        </w:numPr>
        <w:jc w:val="both"/>
        <w:rPr>
          <w:sz w:val="22"/>
          <w:szCs w:val="22"/>
        </w:rPr>
      </w:pPr>
      <w:r w:rsidRPr="00CE594A">
        <w:rPr>
          <w:sz w:val="22"/>
          <w:szCs w:val="22"/>
        </w:rPr>
        <w:t>Lekarna Majšperk, Breg 6 b, Majšperk,</w:t>
      </w:r>
    </w:p>
    <w:p w:rsidR="00CE594A" w:rsidRPr="00CE594A" w:rsidRDefault="00CE594A" w:rsidP="00CE594A">
      <w:pPr>
        <w:numPr>
          <w:ilvl w:val="0"/>
          <w:numId w:val="17"/>
        </w:numPr>
        <w:jc w:val="both"/>
        <w:rPr>
          <w:sz w:val="22"/>
          <w:szCs w:val="22"/>
        </w:rPr>
      </w:pPr>
      <w:r w:rsidRPr="00CE594A">
        <w:rPr>
          <w:sz w:val="22"/>
          <w:szCs w:val="22"/>
        </w:rPr>
        <w:t>Lekarna Breg, Zadružni trg 9, Ptuj,</w:t>
      </w:r>
    </w:p>
    <w:p w:rsidR="00CE594A" w:rsidRPr="00CE594A" w:rsidRDefault="00CE594A" w:rsidP="00CE594A">
      <w:pPr>
        <w:numPr>
          <w:ilvl w:val="0"/>
          <w:numId w:val="17"/>
        </w:numPr>
        <w:jc w:val="both"/>
        <w:rPr>
          <w:sz w:val="22"/>
          <w:szCs w:val="22"/>
        </w:rPr>
      </w:pPr>
      <w:r w:rsidRPr="00CE594A">
        <w:rPr>
          <w:sz w:val="22"/>
          <w:szCs w:val="22"/>
        </w:rPr>
        <w:t>Lekarna Gorišnica, Gorišnica 60 a, Gorišnica,</w:t>
      </w:r>
    </w:p>
    <w:p w:rsidR="00CE594A" w:rsidRPr="00CE594A" w:rsidRDefault="00CE594A" w:rsidP="00CE594A">
      <w:pPr>
        <w:numPr>
          <w:ilvl w:val="0"/>
          <w:numId w:val="17"/>
        </w:numPr>
        <w:jc w:val="both"/>
        <w:rPr>
          <w:sz w:val="22"/>
          <w:szCs w:val="22"/>
        </w:rPr>
      </w:pPr>
      <w:r w:rsidRPr="00CE594A">
        <w:rPr>
          <w:sz w:val="22"/>
          <w:szCs w:val="22"/>
        </w:rPr>
        <w:t>Lekarna Budina-Brstje, Ormoška cesta 15, Ptuj,</w:t>
      </w:r>
    </w:p>
    <w:p w:rsidR="00CE594A" w:rsidRPr="00CE594A" w:rsidRDefault="00CE594A" w:rsidP="00CE594A">
      <w:pPr>
        <w:numPr>
          <w:ilvl w:val="0"/>
          <w:numId w:val="17"/>
        </w:numPr>
        <w:jc w:val="both"/>
        <w:rPr>
          <w:sz w:val="22"/>
          <w:szCs w:val="22"/>
        </w:rPr>
      </w:pPr>
      <w:r w:rsidRPr="00CE594A">
        <w:rPr>
          <w:sz w:val="22"/>
          <w:szCs w:val="22"/>
        </w:rPr>
        <w:t>Lekarniška podružnica Videm pri Ptuju, Videm pri Ptuju 51, Videm pri Ptuju,</w:t>
      </w:r>
    </w:p>
    <w:p w:rsidR="00CE594A" w:rsidRPr="00CE594A" w:rsidRDefault="00CE594A" w:rsidP="00CE594A">
      <w:pPr>
        <w:numPr>
          <w:ilvl w:val="0"/>
          <w:numId w:val="17"/>
        </w:numPr>
        <w:jc w:val="both"/>
        <w:rPr>
          <w:sz w:val="22"/>
          <w:szCs w:val="22"/>
        </w:rPr>
      </w:pPr>
      <w:r w:rsidRPr="00CE594A">
        <w:rPr>
          <w:sz w:val="22"/>
          <w:szCs w:val="22"/>
        </w:rPr>
        <w:t>Lekarniška podružnica Destrnik, Destrnik 9, Destrnik,</w:t>
      </w:r>
    </w:p>
    <w:p w:rsidR="00CE594A" w:rsidRPr="00CE594A" w:rsidRDefault="00CE594A" w:rsidP="00CE594A">
      <w:pPr>
        <w:numPr>
          <w:ilvl w:val="0"/>
          <w:numId w:val="17"/>
        </w:numPr>
        <w:jc w:val="both"/>
        <w:rPr>
          <w:sz w:val="22"/>
          <w:szCs w:val="22"/>
        </w:rPr>
      </w:pPr>
      <w:r w:rsidRPr="00CE594A">
        <w:rPr>
          <w:sz w:val="22"/>
          <w:szCs w:val="22"/>
        </w:rPr>
        <w:t>Uprava zavoda, Trstenjakova ulica 9, Ptuj,</w:t>
      </w:r>
    </w:p>
    <w:p w:rsidR="00CE594A" w:rsidRPr="00CE594A" w:rsidRDefault="00CE594A" w:rsidP="00CE594A">
      <w:pPr>
        <w:numPr>
          <w:ilvl w:val="0"/>
          <w:numId w:val="17"/>
        </w:numPr>
        <w:jc w:val="both"/>
        <w:rPr>
          <w:sz w:val="22"/>
          <w:szCs w:val="22"/>
        </w:rPr>
      </w:pPr>
      <w:r w:rsidRPr="00CE594A">
        <w:rPr>
          <w:sz w:val="22"/>
          <w:szCs w:val="22"/>
        </w:rPr>
        <w:t>Spletna lekarna.</w:t>
      </w:r>
    </w:p>
    <w:p w:rsidR="00CE594A" w:rsidRPr="00CE594A" w:rsidRDefault="00CE594A" w:rsidP="00CE594A">
      <w:pPr>
        <w:jc w:val="both"/>
        <w:rPr>
          <w:sz w:val="22"/>
          <w:szCs w:val="22"/>
        </w:rPr>
      </w:pPr>
    </w:p>
    <w:p w:rsidR="00CE594A" w:rsidRPr="00CE594A" w:rsidRDefault="00CE594A" w:rsidP="00CE594A">
      <w:pPr>
        <w:jc w:val="center"/>
        <w:rPr>
          <w:sz w:val="22"/>
          <w:szCs w:val="22"/>
        </w:rPr>
      </w:pPr>
      <w:r w:rsidRPr="00CE594A">
        <w:rPr>
          <w:sz w:val="22"/>
          <w:szCs w:val="22"/>
        </w:rPr>
        <w:t>9. člen</w:t>
      </w:r>
    </w:p>
    <w:p w:rsidR="00CE594A" w:rsidRPr="00CE594A" w:rsidRDefault="00CE594A" w:rsidP="00CE594A">
      <w:pPr>
        <w:jc w:val="center"/>
        <w:rPr>
          <w:sz w:val="22"/>
          <w:szCs w:val="22"/>
        </w:rPr>
      </w:pPr>
      <w:r w:rsidRPr="00CE594A">
        <w:rPr>
          <w:sz w:val="22"/>
          <w:szCs w:val="22"/>
        </w:rPr>
        <w:t>(območje opravljanja lekarniške dejavnosti zavoda)</w:t>
      </w:r>
    </w:p>
    <w:p w:rsidR="00CE594A" w:rsidRPr="00CE594A" w:rsidRDefault="00CE594A" w:rsidP="00CE594A">
      <w:pPr>
        <w:jc w:val="center"/>
        <w:rPr>
          <w:sz w:val="22"/>
          <w:szCs w:val="22"/>
        </w:rPr>
      </w:pPr>
    </w:p>
    <w:p w:rsidR="00CE594A" w:rsidRPr="00CE594A" w:rsidRDefault="00CE594A" w:rsidP="00CE594A">
      <w:pPr>
        <w:jc w:val="both"/>
        <w:rPr>
          <w:sz w:val="22"/>
          <w:szCs w:val="22"/>
        </w:rPr>
      </w:pPr>
      <w:r w:rsidRPr="00CE594A">
        <w:rPr>
          <w:sz w:val="22"/>
          <w:szCs w:val="22"/>
        </w:rPr>
        <w:t>Posamezna lekarna opravlja lekarniško dejavnost za območje, katero opredeli mreža javne lekarniške dejavnosti na primarni ravni v skladu z Zakonom o lekarniški dejavnosti. Zavod lahko ustanovi nove lekarne in lekarniške podružnice ter organizira priročne zaloge zdravil v skladu z mrežo lekarniške dejavnosti na primarni ravni po predhodnem mnenju pristojne zbornice, s soglasjem min</w:t>
      </w:r>
      <w:r w:rsidR="00DE66B3">
        <w:rPr>
          <w:sz w:val="22"/>
          <w:szCs w:val="22"/>
        </w:rPr>
        <w:t xml:space="preserve">istrstva in v soglasju z občinami </w:t>
      </w:r>
      <w:r w:rsidRPr="00CE594A">
        <w:rPr>
          <w:sz w:val="22"/>
          <w:szCs w:val="22"/>
        </w:rPr>
        <w:t>ustanoviteljic</w:t>
      </w:r>
      <w:r w:rsidR="00DE66B3">
        <w:rPr>
          <w:sz w:val="22"/>
          <w:szCs w:val="22"/>
        </w:rPr>
        <w:t>ami</w:t>
      </w:r>
      <w:r w:rsidRPr="00CE594A">
        <w:rPr>
          <w:sz w:val="22"/>
          <w:szCs w:val="22"/>
        </w:rPr>
        <w:t>.</w:t>
      </w:r>
    </w:p>
    <w:p w:rsidR="00CE594A" w:rsidRPr="00CE594A" w:rsidRDefault="00CE594A" w:rsidP="00CE594A">
      <w:pPr>
        <w:jc w:val="both"/>
        <w:rPr>
          <w:sz w:val="22"/>
          <w:szCs w:val="22"/>
        </w:rPr>
      </w:pPr>
    </w:p>
    <w:p w:rsidR="00CE594A" w:rsidRPr="00CE594A" w:rsidRDefault="00CE594A" w:rsidP="00CE594A">
      <w:pPr>
        <w:jc w:val="center"/>
        <w:rPr>
          <w:sz w:val="22"/>
          <w:szCs w:val="22"/>
        </w:rPr>
      </w:pPr>
      <w:r w:rsidRPr="00CE594A">
        <w:rPr>
          <w:sz w:val="22"/>
          <w:szCs w:val="22"/>
        </w:rPr>
        <w:t>10. člen</w:t>
      </w:r>
    </w:p>
    <w:p w:rsidR="00CE594A" w:rsidRPr="00CE594A" w:rsidRDefault="00CE594A" w:rsidP="00CE594A">
      <w:pPr>
        <w:jc w:val="center"/>
        <w:rPr>
          <w:sz w:val="22"/>
          <w:szCs w:val="22"/>
        </w:rPr>
      </w:pPr>
      <w:r w:rsidRPr="00CE594A">
        <w:rPr>
          <w:sz w:val="22"/>
          <w:szCs w:val="22"/>
        </w:rPr>
        <w:t>(nadzor dela zavoda)</w:t>
      </w:r>
    </w:p>
    <w:p w:rsidR="00CE594A" w:rsidRPr="00CE594A" w:rsidRDefault="00CE594A" w:rsidP="00CE594A">
      <w:pPr>
        <w:jc w:val="center"/>
        <w:rPr>
          <w:sz w:val="22"/>
          <w:szCs w:val="22"/>
        </w:rPr>
      </w:pPr>
    </w:p>
    <w:p w:rsidR="00CE594A" w:rsidRPr="00CE594A" w:rsidRDefault="00CE594A" w:rsidP="00DE66B3">
      <w:pPr>
        <w:numPr>
          <w:ilvl w:val="0"/>
          <w:numId w:val="35"/>
        </w:numPr>
        <w:tabs>
          <w:tab w:val="left" w:pos="426"/>
        </w:tabs>
        <w:ind w:hanging="720"/>
        <w:jc w:val="both"/>
        <w:rPr>
          <w:sz w:val="22"/>
          <w:szCs w:val="22"/>
        </w:rPr>
      </w:pPr>
      <w:r w:rsidRPr="00CE594A">
        <w:rPr>
          <w:sz w:val="22"/>
          <w:szCs w:val="22"/>
        </w:rPr>
        <w:t>Nadzor nad zakonitostjo, delovanjem in izvrševanjem dela zavoda določa zakon in ta odlok.</w:t>
      </w:r>
    </w:p>
    <w:p w:rsidR="00CE594A" w:rsidRPr="00CE594A" w:rsidRDefault="00CE594A" w:rsidP="00DE66B3">
      <w:pPr>
        <w:numPr>
          <w:ilvl w:val="0"/>
          <w:numId w:val="35"/>
        </w:numPr>
        <w:tabs>
          <w:tab w:val="left" w:pos="426"/>
        </w:tabs>
        <w:ind w:hanging="720"/>
        <w:jc w:val="both"/>
        <w:rPr>
          <w:sz w:val="22"/>
          <w:szCs w:val="22"/>
        </w:rPr>
      </w:pPr>
      <w:r w:rsidRPr="00CE594A">
        <w:rPr>
          <w:sz w:val="22"/>
          <w:szCs w:val="22"/>
        </w:rPr>
        <w:t>Svet zavoda izvaja nadzor nad zakonitostjo dela in poslovanja zavoda.</w:t>
      </w:r>
    </w:p>
    <w:p w:rsidR="00CE594A" w:rsidRPr="00CE594A" w:rsidRDefault="00CE594A" w:rsidP="00DE66B3">
      <w:pPr>
        <w:numPr>
          <w:ilvl w:val="0"/>
          <w:numId w:val="35"/>
        </w:numPr>
        <w:tabs>
          <w:tab w:val="left" w:pos="426"/>
        </w:tabs>
        <w:ind w:hanging="720"/>
        <w:jc w:val="both"/>
        <w:rPr>
          <w:sz w:val="22"/>
          <w:szCs w:val="22"/>
        </w:rPr>
      </w:pPr>
      <w:r w:rsidRPr="00CE594A">
        <w:rPr>
          <w:bCs/>
          <w:sz w:val="22"/>
          <w:szCs w:val="22"/>
        </w:rPr>
        <w:t>Svet ustanoviteljic</w:t>
      </w:r>
      <w:r w:rsidRPr="00CE594A">
        <w:rPr>
          <w:sz w:val="22"/>
          <w:szCs w:val="22"/>
        </w:rPr>
        <w:t xml:space="preserve"> izvaja nadzor nad finančnim in ostalim poslovanjem zavoda.</w:t>
      </w:r>
    </w:p>
    <w:p w:rsidR="00CE594A" w:rsidRPr="00CE594A" w:rsidRDefault="00CE594A" w:rsidP="00CE594A">
      <w:pPr>
        <w:jc w:val="both"/>
        <w:rPr>
          <w:strike/>
          <w:sz w:val="22"/>
          <w:szCs w:val="22"/>
        </w:rPr>
      </w:pPr>
      <w:r w:rsidRPr="00CE594A">
        <w:rPr>
          <w:sz w:val="22"/>
          <w:szCs w:val="22"/>
        </w:rPr>
        <w:t>(4) V okviru tega nadzora člani pristojnega organa iz prejšnjega odstavka spremljajo in ocenjujejo poslovanje zavoda.</w:t>
      </w:r>
    </w:p>
    <w:p w:rsidR="00CE594A" w:rsidRPr="00CE594A" w:rsidRDefault="00CE594A" w:rsidP="00CE594A">
      <w:pPr>
        <w:autoSpaceDE w:val="0"/>
        <w:autoSpaceDN w:val="0"/>
        <w:adjustRightInd w:val="0"/>
        <w:jc w:val="both"/>
        <w:rPr>
          <w:bCs/>
          <w:sz w:val="22"/>
          <w:szCs w:val="22"/>
        </w:rPr>
      </w:pPr>
    </w:p>
    <w:p w:rsidR="00CE594A" w:rsidRPr="00CE594A" w:rsidRDefault="00CE594A" w:rsidP="00CE594A">
      <w:pPr>
        <w:jc w:val="both"/>
        <w:rPr>
          <w:sz w:val="22"/>
          <w:szCs w:val="22"/>
        </w:rPr>
      </w:pPr>
    </w:p>
    <w:p w:rsidR="00CE594A" w:rsidRPr="00CE594A" w:rsidRDefault="00CE594A" w:rsidP="00CE594A">
      <w:pPr>
        <w:jc w:val="both"/>
        <w:rPr>
          <w:b/>
          <w:sz w:val="22"/>
          <w:szCs w:val="22"/>
        </w:rPr>
      </w:pPr>
      <w:r w:rsidRPr="00CE594A">
        <w:rPr>
          <w:b/>
          <w:sz w:val="22"/>
          <w:szCs w:val="22"/>
        </w:rPr>
        <w:lastRenderedPageBreak/>
        <w:t>IV. DEJAVNOST ZAVODA</w:t>
      </w:r>
    </w:p>
    <w:p w:rsidR="00CE594A" w:rsidRPr="00CE594A" w:rsidRDefault="00CE594A" w:rsidP="00CE594A">
      <w:pPr>
        <w:jc w:val="center"/>
        <w:rPr>
          <w:b/>
          <w:sz w:val="22"/>
          <w:szCs w:val="22"/>
        </w:rPr>
      </w:pPr>
    </w:p>
    <w:p w:rsidR="00CE594A" w:rsidRPr="00CE594A" w:rsidRDefault="00CE594A" w:rsidP="00CE594A">
      <w:pPr>
        <w:jc w:val="center"/>
        <w:rPr>
          <w:sz w:val="22"/>
          <w:szCs w:val="22"/>
        </w:rPr>
      </w:pPr>
      <w:r w:rsidRPr="00CE594A">
        <w:rPr>
          <w:sz w:val="22"/>
          <w:szCs w:val="22"/>
        </w:rPr>
        <w:t>11. člen</w:t>
      </w:r>
    </w:p>
    <w:p w:rsidR="00CE594A" w:rsidRPr="00CE594A" w:rsidRDefault="00CE594A" w:rsidP="00CE594A">
      <w:pPr>
        <w:jc w:val="center"/>
        <w:rPr>
          <w:sz w:val="22"/>
          <w:szCs w:val="22"/>
        </w:rPr>
      </w:pPr>
      <w:r w:rsidRPr="00CE594A">
        <w:rPr>
          <w:sz w:val="22"/>
          <w:szCs w:val="22"/>
        </w:rPr>
        <w:t>(lekarniška dejavnost)</w:t>
      </w:r>
    </w:p>
    <w:p w:rsidR="00CE594A" w:rsidRPr="00CE594A" w:rsidRDefault="00CE594A" w:rsidP="00CE594A">
      <w:pPr>
        <w:jc w:val="center"/>
        <w:rPr>
          <w:sz w:val="22"/>
          <w:szCs w:val="22"/>
        </w:rPr>
      </w:pPr>
    </w:p>
    <w:p w:rsidR="00CE594A" w:rsidRPr="00CE594A" w:rsidRDefault="00CE594A" w:rsidP="00CE594A">
      <w:pPr>
        <w:jc w:val="both"/>
        <w:rPr>
          <w:sz w:val="22"/>
          <w:szCs w:val="22"/>
        </w:rPr>
      </w:pPr>
      <w:r w:rsidRPr="00CE594A">
        <w:rPr>
          <w:sz w:val="22"/>
          <w:szCs w:val="22"/>
        </w:rPr>
        <w:t>Zavod je ustanovljen za opravljanje lekarniške dejavnosti, ki je v skladu z Zakonom o lekarniški dejavnosti javna zdravstvena služba, katere izvajanje je v javnem interesu, in za opravljanje drugih dejavnosti, ki jih lahko v skladu z Zakonom o lekarniški dejavnosti opravljajo lekarne.</w:t>
      </w:r>
    </w:p>
    <w:p w:rsidR="00CE594A" w:rsidRPr="00CE594A" w:rsidRDefault="00CE594A" w:rsidP="00CE594A">
      <w:pPr>
        <w:jc w:val="both"/>
        <w:rPr>
          <w:sz w:val="22"/>
          <w:szCs w:val="22"/>
        </w:rPr>
      </w:pPr>
    </w:p>
    <w:p w:rsidR="00CE594A" w:rsidRPr="00CE594A" w:rsidRDefault="00CE594A" w:rsidP="00CE594A">
      <w:pPr>
        <w:ind w:left="3540" w:firstLine="708"/>
        <w:jc w:val="both"/>
        <w:rPr>
          <w:sz w:val="22"/>
          <w:szCs w:val="22"/>
        </w:rPr>
      </w:pPr>
      <w:r w:rsidRPr="00CE594A">
        <w:rPr>
          <w:sz w:val="22"/>
          <w:szCs w:val="22"/>
        </w:rPr>
        <w:t>12. člen</w:t>
      </w:r>
    </w:p>
    <w:p w:rsidR="00CE594A" w:rsidRPr="00CE594A" w:rsidRDefault="00CE594A" w:rsidP="00CE594A">
      <w:pPr>
        <w:jc w:val="both"/>
        <w:rPr>
          <w:sz w:val="22"/>
          <w:szCs w:val="22"/>
        </w:rPr>
      </w:pPr>
      <w:r w:rsidRPr="00CE594A">
        <w:rPr>
          <w:sz w:val="22"/>
          <w:szCs w:val="22"/>
        </w:rPr>
        <w:t xml:space="preserve"> </w:t>
      </w:r>
      <w:r w:rsidRPr="00CE594A">
        <w:rPr>
          <w:sz w:val="22"/>
          <w:szCs w:val="22"/>
        </w:rPr>
        <w:tab/>
      </w:r>
      <w:r w:rsidRPr="00CE594A">
        <w:rPr>
          <w:sz w:val="22"/>
          <w:szCs w:val="22"/>
        </w:rPr>
        <w:tab/>
      </w:r>
      <w:r w:rsidRPr="00CE594A">
        <w:rPr>
          <w:sz w:val="22"/>
          <w:szCs w:val="22"/>
        </w:rPr>
        <w:tab/>
      </w:r>
      <w:r w:rsidRPr="00CE594A">
        <w:rPr>
          <w:sz w:val="22"/>
          <w:szCs w:val="22"/>
        </w:rPr>
        <w:tab/>
        <w:t>(obseg lekarniške dejavnosti)</w:t>
      </w:r>
    </w:p>
    <w:p w:rsidR="00CE594A" w:rsidRPr="00CE594A" w:rsidRDefault="00CE594A" w:rsidP="00CE594A">
      <w:pPr>
        <w:jc w:val="both"/>
        <w:rPr>
          <w:sz w:val="22"/>
          <w:szCs w:val="22"/>
        </w:rPr>
      </w:pPr>
    </w:p>
    <w:p w:rsidR="00CE594A" w:rsidRPr="00CE594A" w:rsidRDefault="00CE594A" w:rsidP="00CE594A">
      <w:pPr>
        <w:jc w:val="both"/>
        <w:rPr>
          <w:sz w:val="22"/>
          <w:szCs w:val="22"/>
        </w:rPr>
      </w:pPr>
      <w:r w:rsidRPr="00CE594A">
        <w:rPr>
          <w:sz w:val="22"/>
          <w:szCs w:val="22"/>
        </w:rPr>
        <w:t>(1) Zavod opravlja lekarniško dejavnost kot javno zdravstveno službo, s katero se zagotavlja trajna in nemotena oskrba prebivalstva in izvajalcev zdravstvene dejavnosti z zdravili ter farmacevtska obravnava pacientov in vključuje:</w:t>
      </w:r>
    </w:p>
    <w:p w:rsidR="00CE594A" w:rsidRPr="00CE594A" w:rsidRDefault="00DE66B3" w:rsidP="00313A46">
      <w:pPr>
        <w:tabs>
          <w:tab w:val="num" w:pos="426"/>
        </w:tabs>
        <w:ind w:left="426" w:hanging="426"/>
        <w:jc w:val="both"/>
        <w:rPr>
          <w:sz w:val="22"/>
          <w:szCs w:val="22"/>
        </w:rPr>
      </w:pPr>
      <w:r>
        <w:rPr>
          <w:sz w:val="22"/>
          <w:szCs w:val="22"/>
        </w:rPr>
        <w:t xml:space="preserve">- </w:t>
      </w:r>
      <w:r w:rsidR="00313A46">
        <w:rPr>
          <w:sz w:val="22"/>
          <w:szCs w:val="22"/>
        </w:rPr>
        <w:t xml:space="preserve">   </w:t>
      </w:r>
      <w:r w:rsidR="00CE594A" w:rsidRPr="00CE594A">
        <w:rPr>
          <w:sz w:val="22"/>
          <w:szCs w:val="22"/>
        </w:rPr>
        <w:t>izdajanje zdravil za uporabo v humani in veterinarski medicini na recept in brez recepta,</w:t>
      </w:r>
    </w:p>
    <w:p w:rsidR="00CE594A" w:rsidRPr="00CE594A" w:rsidRDefault="00DE66B3" w:rsidP="00313A46">
      <w:pPr>
        <w:tabs>
          <w:tab w:val="num" w:pos="426"/>
        </w:tabs>
        <w:ind w:left="426" w:hanging="426"/>
        <w:jc w:val="both"/>
        <w:rPr>
          <w:sz w:val="22"/>
          <w:szCs w:val="22"/>
        </w:rPr>
      </w:pPr>
      <w:r>
        <w:rPr>
          <w:sz w:val="22"/>
          <w:szCs w:val="22"/>
        </w:rPr>
        <w:t xml:space="preserve">- </w:t>
      </w:r>
      <w:r w:rsidR="00313A46">
        <w:rPr>
          <w:sz w:val="22"/>
          <w:szCs w:val="22"/>
        </w:rPr>
        <w:t xml:space="preserve">   </w:t>
      </w:r>
      <w:r w:rsidR="00CE594A" w:rsidRPr="00CE594A">
        <w:rPr>
          <w:sz w:val="22"/>
          <w:szCs w:val="22"/>
        </w:rPr>
        <w:t>izdaja živil za posebne zdravstvene namene,</w:t>
      </w:r>
    </w:p>
    <w:p w:rsidR="00CE594A" w:rsidRPr="00CE594A" w:rsidRDefault="00DE66B3" w:rsidP="00313A46">
      <w:pPr>
        <w:tabs>
          <w:tab w:val="num" w:pos="426"/>
        </w:tabs>
        <w:ind w:left="426" w:hanging="426"/>
        <w:jc w:val="both"/>
        <w:rPr>
          <w:sz w:val="22"/>
          <w:szCs w:val="22"/>
        </w:rPr>
      </w:pPr>
      <w:r>
        <w:rPr>
          <w:sz w:val="22"/>
          <w:szCs w:val="22"/>
        </w:rPr>
        <w:t xml:space="preserve">- </w:t>
      </w:r>
      <w:r w:rsidR="00313A46">
        <w:rPr>
          <w:sz w:val="22"/>
          <w:szCs w:val="22"/>
        </w:rPr>
        <w:t xml:space="preserve">   </w:t>
      </w:r>
      <w:r w:rsidR="00CE594A" w:rsidRPr="00CE594A">
        <w:rPr>
          <w:sz w:val="22"/>
          <w:szCs w:val="22"/>
        </w:rPr>
        <w:t>farmacevtsko obravnavo pacienta,</w:t>
      </w:r>
    </w:p>
    <w:p w:rsidR="00CE594A" w:rsidRPr="00CE594A" w:rsidRDefault="00DE66B3" w:rsidP="00313A46">
      <w:pPr>
        <w:tabs>
          <w:tab w:val="num" w:pos="426"/>
        </w:tabs>
        <w:ind w:left="426" w:hanging="426"/>
        <w:jc w:val="both"/>
        <w:rPr>
          <w:sz w:val="22"/>
          <w:szCs w:val="22"/>
        </w:rPr>
      </w:pPr>
      <w:r>
        <w:rPr>
          <w:sz w:val="22"/>
          <w:szCs w:val="22"/>
        </w:rPr>
        <w:t xml:space="preserve">- </w:t>
      </w:r>
      <w:r w:rsidR="00313A46">
        <w:rPr>
          <w:sz w:val="22"/>
          <w:szCs w:val="22"/>
        </w:rPr>
        <w:t xml:space="preserve">   </w:t>
      </w:r>
      <w:r w:rsidR="00CE594A" w:rsidRPr="00CE594A">
        <w:rPr>
          <w:sz w:val="22"/>
          <w:szCs w:val="22"/>
        </w:rPr>
        <w:t>dejavnosti farmacevta svetovalca,</w:t>
      </w:r>
    </w:p>
    <w:p w:rsidR="00CE594A" w:rsidRPr="00CE594A" w:rsidRDefault="00DE66B3" w:rsidP="00313A46">
      <w:pPr>
        <w:tabs>
          <w:tab w:val="num" w:pos="426"/>
        </w:tabs>
        <w:ind w:left="426" w:hanging="426"/>
        <w:jc w:val="both"/>
        <w:rPr>
          <w:sz w:val="22"/>
          <w:szCs w:val="22"/>
        </w:rPr>
      </w:pPr>
      <w:r>
        <w:rPr>
          <w:sz w:val="22"/>
          <w:szCs w:val="22"/>
        </w:rPr>
        <w:t xml:space="preserve">- </w:t>
      </w:r>
      <w:r w:rsidR="00313A46">
        <w:rPr>
          <w:sz w:val="22"/>
          <w:szCs w:val="22"/>
        </w:rPr>
        <w:t xml:space="preserve">   </w:t>
      </w:r>
      <w:r w:rsidR="00CE594A" w:rsidRPr="00CE594A">
        <w:rPr>
          <w:sz w:val="22"/>
          <w:szCs w:val="22"/>
        </w:rPr>
        <w:t>farmacevtsko intervencijo,</w:t>
      </w:r>
    </w:p>
    <w:p w:rsidR="00CE594A" w:rsidRPr="00CE594A" w:rsidRDefault="00DE66B3" w:rsidP="00313A46">
      <w:pPr>
        <w:tabs>
          <w:tab w:val="num" w:pos="426"/>
        </w:tabs>
        <w:ind w:left="426" w:hanging="426"/>
        <w:jc w:val="both"/>
        <w:rPr>
          <w:sz w:val="22"/>
          <w:szCs w:val="22"/>
        </w:rPr>
      </w:pPr>
      <w:r>
        <w:rPr>
          <w:sz w:val="22"/>
          <w:szCs w:val="22"/>
        </w:rPr>
        <w:t xml:space="preserve">- </w:t>
      </w:r>
      <w:r w:rsidR="00313A46">
        <w:rPr>
          <w:sz w:val="22"/>
          <w:szCs w:val="22"/>
        </w:rPr>
        <w:t xml:space="preserve">   </w:t>
      </w:r>
      <w:r w:rsidR="00CE594A" w:rsidRPr="00CE594A">
        <w:rPr>
          <w:sz w:val="22"/>
          <w:szCs w:val="22"/>
        </w:rPr>
        <w:t xml:space="preserve">storitve </w:t>
      </w:r>
      <w:proofErr w:type="spellStart"/>
      <w:r w:rsidR="00CE594A" w:rsidRPr="00CE594A">
        <w:rPr>
          <w:sz w:val="22"/>
          <w:szCs w:val="22"/>
        </w:rPr>
        <w:t>telefarmacije</w:t>
      </w:r>
      <w:proofErr w:type="spellEnd"/>
      <w:r w:rsidR="00CE594A" w:rsidRPr="00CE594A">
        <w:rPr>
          <w:sz w:val="22"/>
          <w:szCs w:val="22"/>
        </w:rPr>
        <w:t>,</w:t>
      </w:r>
    </w:p>
    <w:p w:rsidR="00CE594A" w:rsidRPr="00CE594A" w:rsidRDefault="00DE66B3" w:rsidP="00313A46">
      <w:pPr>
        <w:tabs>
          <w:tab w:val="num" w:pos="426"/>
        </w:tabs>
        <w:ind w:left="426" w:hanging="426"/>
        <w:jc w:val="both"/>
        <w:rPr>
          <w:sz w:val="22"/>
          <w:szCs w:val="22"/>
        </w:rPr>
      </w:pPr>
      <w:r>
        <w:rPr>
          <w:sz w:val="22"/>
          <w:szCs w:val="22"/>
        </w:rPr>
        <w:t xml:space="preserve">- </w:t>
      </w:r>
      <w:r w:rsidR="00313A46">
        <w:rPr>
          <w:sz w:val="22"/>
          <w:szCs w:val="22"/>
        </w:rPr>
        <w:t xml:space="preserve">  </w:t>
      </w:r>
      <w:r w:rsidR="00CE594A" w:rsidRPr="00CE594A">
        <w:rPr>
          <w:sz w:val="22"/>
          <w:szCs w:val="22"/>
        </w:rPr>
        <w:t>pripravo magistralnih zdravil za uporabo v humani in veterinarski m</w:t>
      </w:r>
      <w:r>
        <w:rPr>
          <w:sz w:val="22"/>
          <w:szCs w:val="22"/>
        </w:rPr>
        <w:t xml:space="preserve">edicini (v nadaljnjem besedilu: </w:t>
      </w:r>
      <w:r w:rsidR="00CE594A" w:rsidRPr="00CE594A">
        <w:rPr>
          <w:sz w:val="22"/>
          <w:szCs w:val="22"/>
        </w:rPr>
        <w:t>magistralna zdravila),</w:t>
      </w:r>
    </w:p>
    <w:p w:rsidR="00CE594A" w:rsidRPr="00CE594A" w:rsidRDefault="00DE66B3" w:rsidP="00313A46">
      <w:pPr>
        <w:tabs>
          <w:tab w:val="num" w:pos="426"/>
        </w:tabs>
        <w:ind w:left="426" w:hanging="426"/>
        <w:jc w:val="both"/>
        <w:rPr>
          <w:sz w:val="22"/>
          <w:szCs w:val="22"/>
        </w:rPr>
      </w:pPr>
      <w:r>
        <w:rPr>
          <w:sz w:val="22"/>
          <w:szCs w:val="22"/>
        </w:rPr>
        <w:t xml:space="preserve">- </w:t>
      </w:r>
      <w:r w:rsidR="00313A46">
        <w:rPr>
          <w:sz w:val="22"/>
          <w:szCs w:val="22"/>
        </w:rPr>
        <w:t xml:space="preserve">    </w:t>
      </w:r>
      <w:r w:rsidR="00CE594A" w:rsidRPr="00CE594A">
        <w:rPr>
          <w:sz w:val="22"/>
          <w:szCs w:val="22"/>
        </w:rPr>
        <w:t>pripravo izdelkov za podporo zdravljenja in ohranitev zdravja,</w:t>
      </w:r>
    </w:p>
    <w:p w:rsidR="00CE594A" w:rsidRPr="00CE594A" w:rsidRDefault="00DE66B3" w:rsidP="00313A46">
      <w:pPr>
        <w:tabs>
          <w:tab w:val="num" w:pos="426"/>
        </w:tabs>
        <w:ind w:left="426" w:hanging="426"/>
        <w:jc w:val="both"/>
        <w:rPr>
          <w:sz w:val="22"/>
          <w:szCs w:val="22"/>
        </w:rPr>
      </w:pPr>
      <w:r>
        <w:rPr>
          <w:sz w:val="22"/>
          <w:szCs w:val="22"/>
        </w:rPr>
        <w:t xml:space="preserve">- </w:t>
      </w:r>
      <w:r w:rsidR="00313A46">
        <w:rPr>
          <w:sz w:val="22"/>
          <w:szCs w:val="22"/>
        </w:rPr>
        <w:t xml:space="preserve">   </w:t>
      </w:r>
      <w:r w:rsidR="00CE594A" w:rsidRPr="00CE594A">
        <w:rPr>
          <w:sz w:val="22"/>
          <w:szCs w:val="22"/>
        </w:rPr>
        <w:t>izdelovanje galenskih zdravil za uporabo v humani in veterinarski medicini (v nadaljnjem besedilu: galenska zdravila),</w:t>
      </w:r>
    </w:p>
    <w:p w:rsidR="00CE594A" w:rsidRPr="00CE594A" w:rsidRDefault="00DE66B3" w:rsidP="00313A46">
      <w:pPr>
        <w:tabs>
          <w:tab w:val="num" w:pos="426"/>
        </w:tabs>
        <w:ind w:left="426" w:hanging="426"/>
        <w:jc w:val="both"/>
        <w:rPr>
          <w:sz w:val="22"/>
          <w:szCs w:val="22"/>
        </w:rPr>
      </w:pPr>
      <w:r>
        <w:rPr>
          <w:sz w:val="22"/>
          <w:szCs w:val="22"/>
        </w:rPr>
        <w:t xml:space="preserve">- </w:t>
      </w:r>
      <w:r w:rsidR="00313A46">
        <w:rPr>
          <w:sz w:val="22"/>
          <w:szCs w:val="22"/>
        </w:rPr>
        <w:t xml:space="preserve">     </w:t>
      </w:r>
      <w:proofErr w:type="spellStart"/>
      <w:r w:rsidR="00CE594A" w:rsidRPr="00CE594A">
        <w:rPr>
          <w:sz w:val="22"/>
          <w:szCs w:val="22"/>
        </w:rPr>
        <w:t>radiofarmacevtsko</w:t>
      </w:r>
      <w:proofErr w:type="spellEnd"/>
      <w:r w:rsidR="00CE594A" w:rsidRPr="00CE594A">
        <w:rPr>
          <w:sz w:val="22"/>
          <w:szCs w:val="22"/>
        </w:rPr>
        <w:t xml:space="preserve"> lekarniško dejavnost,</w:t>
      </w:r>
    </w:p>
    <w:p w:rsidR="00CE594A" w:rsidRPr="00CE594A" w:rsidRDefault="00DE66B3" w:rsidP="00313A46">
      <w:pPr>
        <w:tabs>
          <w:tab w:val="num" w:pos="426"/>
        </w:tabs>
        <w:ind w:left="426" w:hanging="426"/>
        <w:jc w:val="both"/>
        <w:rPr>
          <w:sz w:val="22"/>
          <w:szCs w:val="22"/>
        </w:rPr>
      </w:pPr>
      <w:r>
        <w:rPr>
          <w:sz w:val="22"/>
          <w:szCs w:val="22"/>
        </w:rPr>
        <w:t xml:space="preserve">- </w:t>
      </w:r>
      <w:r w:rsidR="00313A46">
        <w:rPr>
          <w:sz w:val="22"/>
          <w:szCs w:val="22"/>
        </w:rPr>
        <w:t xml:space="preserve">     </w:t>
      </w:r>
      <w:r w:rsidR="00CE594A" w:rsidRPr="00CE594A">
        <w:rPr>
          <w:sz w:val="22"/>
          <w:szCs w:val="22"/>
        </w:rPr>
        <w:t>preverjanje kakovosti vhodnih snovi za pripravo in izdelavo magistralnih in galenskih zdravil,</w:t>
      </w:r>
    </w:p>
    <w:p w:rsidR="00CE594A" w:rsidRPr="00CE594A" w:rsidRDefault="00DE66B3" w:rsidP="00313A46">
      <w:pPr>
        <w:tabs>
          <w:tab w:val="num" w:pos="426"/>
        </w:tabs>
        <w:ind w:left="426" w:hanging="426"/>
        <w:jc w:val="both"/>
        <w:rPr>
          <w:sz w:val="22"/>
          <w:szCs w:val="22"/>
        </w:rPr>
      </w:pPr>
      <w:r>
        <w:rPr>
          <w:sz w:val="22"/>
          <w:szCs w:val="22"/>
        </w:rPr>
        <w:t xml:space="preserve">- </w:t>
      </w:r>
      <w:r w:rsidR="00313A46">
        <w:rPr>
          <w:sz w:val="22"/>
          <w:szCs w:val="22"/>
        </w:rPr>
        <w:t xml:space="preserve">     </w:t>
      </w:r>
      <w:r w:rsidR="00CE594A" w:rsidRPr="00CE594A">
        <w:rPr>
          <w:sz w:val="22"/>
          <w:szCs w:val="22"/>
        </w:rPr>
        <w:t>preverjanje kakovosti galenskih zdravil,</w:t>
      </w:r>
    </w:p>
    <w:p w:rsidR="00CE594A" w:rsidRPr="00CE594A" w:rsidRDefault="00DE66B3" w:rsidP="00313A46">
      <w:pPr>
        <w:tabs>
          <w:tab w:val="num" w:pos="426"/>
        </w:tabs>
        <w:ind w:left="426" w:hanging="426"/>
        <w:jc w:val="both"/>
        <w:rPr>
          <w:sz w:val="22"/>
          <w:szCs w:val="22"/>
        </w:rPr>
      </w:pPr>
      <w:r>
        <w:rPr>
          <w:sz w:val="22"/>
          <w:szCs w:val="22"/>
        </w:rPr>
        <w:t xml:space="preserve">- </w:t>
      </w:r>
      <w:r w:rsidR="00313A46">
        <w:rPr>
          <w:sz w:val="22"/>
          <w:szCs w:val="22"/>
        </w:rPr>
        <w:t xml:space="preserve">     </w:t>
      </w:r>
      <w:r w:rsidR="00CE594A" w:rsidRPr="00CE594A">
        <w:rPr>
          <w:sz w:val="22"/>
          <w:szCs w:val="22"/>
        </w:rPr>
        <w:t>spremljanje podatkov in poročanje o neželenih učinkih ali sumu nanje,</w:t>
      </w:r>
    </w:p>
    <w:p w:rsidR="00CE594A" w:rsidRPr="00CE594A" w:rsidRDefault="00DE66B3" w:rsidP="00313A46">
      <w:pPr>
        <w:tabs>
          <w:tab w:val="num" w:pos="426"/>
        </w:tabs>
        <w:ind w:left="426" w:hanging="426"/>
        <w:jc w:val="both"/>
        <w:rPr>
          <w:sz w:val="22"/>
          <w:szCs w:val="22"/>
        </w:rPr>
      </w:pPr>
      <w:r>
        <w:rPr>
          <w:sz w:val="22"/>
          <w:szCs w:val="22"/>
        </w:rPr>
        <w:t xml:space="preserve">- </w:t>
      </w:r>
      <w:r w:rsidR="00313A46">
        <w:rPr>
          <w:sz w:val="22"/>
          <w:szCs w:val="22"/>
        </w:rPr>
        <w:t xml:space="preserve">     </w:t>
      </w:r>
      <w:r w:rsidR="00CE594A" w:rsidRPr="00CE594A">
        <w:rPr>
          <w:sz w:val="22"/>
          <w:szCs w:val="22"/>
        </w:rPr>
        <w:t>prevzem neporabljenih oziroma odpadnih zdravil v skladu s predpisom, ki ureja ravnanje z odpadnimi zdravili,</w:t>
      </w:r>
    </w:p>
    <w:p w:rsidR="00CE594A" w:rsidRPr="00CE594A" w:rsidRDefault="00DE66B3" w:rsidP="00313A46">
      <w:pPr>
        <w:tabs>
          <w:tab w:val="num" w:pos="426"/>
        </w:tabs>
        <w:ind w:left="426" w:hanging="426"/>
        <w:jc w:val="both"/>
        <w:rPr>
          <w:sz w:val="22"/>
          <w:szCs w:val="22"/>
        </w:rPr>
      </w:pPr>
      <w:r>
        <w:rPr>
          <w:sz w:val="22"/>
          <w:szCs w:val="22"/>
        </w:rPr>
        <w:t xml:space="preserve">- </w:t>
      </w:r>
      <w:r w:rsidR="00313A46">
        <w:rPr>
          <w:sz w:val="22"/>
          <w:szCs w:val="22"/>
        </w:rPr>
        <w:t xml:space="preserve">    </w:t>
      </w:r>
      <w:r w:rsidR="00CE594A" w:rsidRPr="00CE594A">
        <w:rPr>
          <w:sz w:val="22"/>
          <w:szCs w:val="22"/>
        </w:rPr>
        <w:t xml:space="preserve">drugo dejavnost pri izdaji zdravil in drugih izdelkov, ki zagotavlja njihovo pravilno, smiselno in varno uporabo. </w:t>
      </w:r>
    </w:p>
    <w:p w:rsidR="00CE594A" w:rsidRPr="00CE594A" w:rsidRDefault="00CE594A" w:rsidP="00CE594A">
      <w:pPr>
        <w:jc w:val="both"/>
        <w:rPr>
          <w:sz w:val="22"/>
          <w:szCs w:val="22"/>
        </w:rPr>
      </w:pPr>
      <w:r w:rsidRPr="00CE594A">
        <w:rPr>
          <w:sz w:val="22"/>
          <w:szCs w:val="22"/>
        </w:rPr>
        <w:t>(2) Poleg javne zdravstvene službe lahko zavod opravlja tudi naslednje dejavnosti:</w:t>
      </w:r>
    </w:p>
    <w:p w:rsidR="00CE594A" w:rsidRPr="00CE594A" w:rsidRDefault="00CE594A" w:rsidP="00CE594A">
      <w:pPr>
        <w:numPr>
          <w:ilvl w:val="0"/>
          <w:numId w:val="16"/>
        </w:numPr>
        <w:jc w:val="both"/>
        <w:rPr>
          <w:sz w:val="22"/>
          <w:szCs w:val="22"/>
        </w:rPr>
      </w:pPr>
      <w:r w:rsidRPr="00CE594A">
        <w:rPr>
          <w:sz w:val="22"/>
          <w:szCs w:val="22"/>
        </w:rPr>
        <w:t>preskrbo z drugimi izdelki za podporo zdravljenja in ohranitev zdravja,</w:t>
      </w:r>
    </w:p>
    <w:p w:rsidR="00CE594A" w:rsidRPr="00CE594A" w:rsidRDefault="00CE594A" w:rsidP="00CE594A">
      <w:pPr>
        <w:numPr>
          <w:ilvl w:val="0"/>
          <w:numId w:val="16"/>
        </w:numPr>
        <w:jc w:val="both"/>
        <w:rPr>
          <w:sz w:val="22"/>
          <w:szCs w:val="22"/>
        </w:rPr>
      </w:pPr>
      <w:r w:rsidRPr="00CE594A">
        <w:rPr>
          <w:sz w:val="22"/>
          <w:szCs w:val="22"/>
        </w:rPr>
        <w:t>izdelovanje galenskih izdelkov,</w:t>
      </w:r>
    </w:p>
    <w:p w:rsidR="00CE594A" w:rsidRPr="00CE594A" w:rsidRDefault="00CE594A" w:rsidP="00CE594A">
      <w:pPr>
        <w:numPr>
          <w:ilvl w:val="0"/>
          <w:numId w:val="16"/>
        </w:numPr>
        <w:jc w:val="both"/>
        <w:rPr>
          <w:sz w:val="22"/>
          <w:szCs w:val="22"/>
        </w:rPr>
      </w:pPr>
      <w:r w:rsidRPr="00CE594A">
        <w:rPr>
          <w:sz w:val="22"/>
          <w:szCs w:val="22"/>
        </w:rPr>
        <w:t>pripravo magistralnih homeopatskih zdravil,</w:t>
      </w:r>
    </w:p>
    <w:p w:rsidR="00CE594A" w:rsidRPr="00CE594A" w:rsidRDefault="00CE594A" w:rsidP="00CE594A">
      <w:pPr>
        <w:numPr>
          <w:ilvl w:val="0"/>
          <w:numId w:val="16"/>
        </w:numPr>
        <w:jc w:val="both"/>
        <w:rPr>
          <w:sz w:val="22"/>
          <w:szCs w:val="22"/>
        </w:rPr>
      </w:pPr>
      <w:r w:rsidRPr="00CE594A">
        <w:rPr>
          <w:sz w:val="22"/>
          <w:szCs w:val="22"/>
        </w:rPr>
        <w:t>preskrbo z veterinarskimi izdelki,</w:t>
      </w:r>
    </w:p>
    <w:p w:rsidR="00CE594A" w:rsidRPr="00CE594A" w:rsidRDefault="00CE594A" w:rsidP="00CE594A">
      <w:pPr>
        <w:numPr>
          <w:ilvl w:val="0"/>
          <w:numId w:val="16"/>
        </w:numPr>
        <w:jc w:val="both"/>
        <w:rPr>
          <w:sz w:val="22"/>
          <w:szCs w:val="22"/>
        </w:rPr>
      </w:pPr>
      <w:r w:rsidRPr="00CE594A">
        <w:rPr>
          <w:sz w:val="22"/>
          <w:szCs w:val="22"/>
        </w:rPr>
        <w:t xml:space="preserve">preskrbo z </w:t>
      </w:r>
      <w:proofErr w:type="spellStart"/>
      <w:r w:rsidRPr="00CE594A">
        <w:rPr>
          <w:sz w:val="22"/>
          <w:szCs w:val="22"/>
        </w:rPr>
        <w:t>biocidnimi</w:t>
      </w:r>
      <w:proofErr w:type="spellEnd"/>
      <w:r w:rsidRPr="00CE594A">
        <w:rPr>
          <w:sz w:val="22"/>
          <w:szCs w:val="22"/>
        </w:rPr>
        <w:t xml:space="preserve"> izdelki in kemikalijami,</w:t>
      </w:r>
    </w:p>
    <w:p w:rsidR="00CE594A" w:rsidRPr="00CE594A" w:rsidRDefault="00CE594A" w:rsidP="00CE594A">
      <w:pPr>
        <w:numPr>
          <w:ilvl w:val="0"/>
          <w:numId w:val="16"/>
        </w:numPr>
        <w:jc w:val="both"/>
        <w:rPr>
          <w:sz w:val="22"/>
          <w:szCs w:val="22"/>
        </w:rPr>
      </w:pPr>
      <w:r w:rsidRPr="00CE594A">
        <w:rPr>
          <w:sz w:val="22"/>
          <w:szCs w:val="22"/>
        </w:rPr>
        <w:t xml:space="preserve">izvajanje </w:t>
      </w:r>
      <w:proofErr w:type="spellStart"/>
      <w:r w:rsidRPr="00CE594A">
        <w:rPr>
          <w:sz w:val="22"/>
          <w:szCs w:val="22"/>
        </w:rPr>
        <w:t>samodiagnostičnih</w:t>
      </w:r>
      <w:proofErr w:type="spellEnd"/>
      <w:r w:rsidRPr="00CE594A">
        <w:rPr>
          <w:sz w:val="22"/>
          <w:szCs w:val="22"/>
        </w:rPr>
        <w:t xml:space="preserve"> meritev in testov,</w:t>
      </w:r>
    </w:p>
    <w:p w:rsidR="00CE594A" w:rsidRPr="00CE594A" w:rsidRDefault="00CE594A" w:rsidP="00CE594A">
      <w:pPr>
        <w:numPr>
          <w:ilvl w:val="0"/>
          <w:numId w:val="16"/>
        </w:numPr>
        <w:jc w:val="both"/>
        <w:rPr>
          <w:sz w:val="22"/>
          <w:szCs w:val="22"/>
        </w:rPr>
      </w:pPr>
      <w:r w:rsidRPr="00CE594A">
        <w:rPr>
          <w:sz w:val="22"/>
          <w:szCs w:val="22"/>
        </w:rPr>
        <w:t>preventivno in zdravstveno-izobraževalno dejavnost,</w:t>
      </w:r>
    </w:p>
    <w:p w:rsidR="00CE594A" w:rsidRPr="00CE594A" w:rsidRDefault="00CE594A" w:rsidP="00CE594A">
      <w:pPr>
        <w:numPr>
          <w:ilvl w:val="0"/>
          <w:numId w:val="16"/>
        </w:numPr>
        <w:jc w:val="both"/>
        <w:rPr>
          <w:sz w:val="22"/>
          <w:szCs w:val="22"/>
        </w:rPr>
      </w:pPr>
      <w:r w:rsidRPr="00CE594A">
        <w:rPr>
          <w:sz w:val="22"/>
          <w:szCs w:val="22"/>
        </w:rPr>
        <w:t>pedagoško-izobraževalno dejavnost,</w:t>
      </w:r>
    </w:p>
    <w:p w:rsidR="00CE594A" w:rsidRPr="00CE594A" w:rsidRDefault="00CE594A" w:rsidP="00CE594A">
      <w:pPr>
        <w:numPr>
          <w:ilvl w:val="0"/>
          <w:numId w:val="16"/>
        </w:numPr>
        <w:jc w:val="both"/>
        <w:rPr>
          <w:sz w:val="22"/>
          <w:szCs w:val="22"/>
        </w:rPr>
      </w:pPr>
      <w:r w:rsidRPr="00CE594A">
        <w:rPr>
          <w:sz w:val="22"/>
          <w:szCs w:val="22"/>
        </w:rPr>
        <w:t>znanstvenoraziskovalno dejavnost,</w:t>
      </w:r>
    </w:p>
    <w:p w:rsidR="00CE594A" w:rsidRPr="00CE594A" w:rsidRDefault="00CE594A" w:rsidP="00CE594A">
      <w:pPr>
        <w:numPr>
          <w:ilvl w:val="0"/>
          <w:numId w:val="16"/>
        </w:numPr>
        <w:jc w:val="both"/>
        <w:rPr>
          <w:sz w:val="22"/>
          <w:szCs w:val="22"/>
        </w:rPr>
      </w:pPr>
      <w:r w:rsidRPr="00CE594A">
        <w:rPr>
          <w:sz w:val="22"/>
          <w:szCs w:val="22"/>
        </w:rPr>
        <w:t>druge dejavnosti in storitve s področja krepitve in varovanja zdravja,</w:t>
      </w:r>
    </w:p>
    <w:p w:rsidR="00CE594A" w:rsidRPr="00CE594A" w:rsidRDefault="00CE594A" w:rsidP="00CE594A">
      <w:pPr>
        <w:numPr>
          <w:ilvl w:val="0"/>
          <w:numId w:val="16"/>
        </w:numPr>
        <w:jc w:val="both"/>
        <w:rPr>
          <w:sz w:val="22"/>
          <w:szCs w:val="22"/>
        </w:rPr>
      </w:pPr>
      <w:r w:rsidRPr="00CE594A">
        <w:rPr>
          <w:sz w:val="22"/>
          <w:szCs w:val="22"/>
        </w:rPr>
        <w:t>dostavo zdravil in drugih izdelkov na dom pacientov, k izvajalcem zdravstvene dejavnosti ter k drugim pravnim in fizičnim osebam,</w:t>
      </w:r>
    </w:p>
    <w:p w:rsidR="00CE594A" w:rsidRPr="00CE594A" w:rsidRDefault="00CE594A" w:rsidP="00CE594A">
      <w:pPr>
        <w:numPr>
          <w:ilvl w:val="0"/>
          <w:numId w:val="16"/>
        </w:numPr>
        <w:jc w:val="both"/>
        <w:rPr>
          <w:sz w:val="22"/>
          <w:szCs w:val="22"/>
        </w:rPr>
      </w:pPr>
      <w:r w:rsidRPr="00CE594A">
        <w:rPr>
          <w:sz w:val="22"/>
          <w:szCs w:val="22"/>
        </w:rPr>
        <w:t>druge storitve, povezane z lekarniško dejavnostjo.</w:t>
      </w:r>
    </w:p>
    <w:p w:rsidR="00CE594A" w:rsidRPr="00CE594A" w:rsidRDefault="00CE594A" w:rsidP="00CE594A">
      <w:pPr>
        <w:jc w:val="both"/>
        <w:rPr>
          <w:sz w:val="22"/>
          <w:szCs w:val="22"/>
        </w:rPr>
      </w:pPr>
      <w:r w:rsidRPr="00CE594A">
        <w:rPr>
          <w:sz w:val="22"/>
          <w:szCs w:val="22"/>
        </w:rPr>
        <w:t>(3) Zavod je pridobil naziv učni zavod za izvajanje praktičnega pouka za strokovni kader farmacevtske smeri za srednjo</w:t>
      </w:r>
      <w:r w:rsidRPr="00DE6433">
        <w:rPr>
          <w:sz w:val="22"/>
          <w:szCs w:val="22"/>
        </w:rPr>
        <w:t>, višjo in visoko univerzitetno stopnjo</w:t>
      </w:r>
      <w:r w:rsidRPr="00CE594A">
        <w:rPr>
          <w:sz w:val="22"/>
          <w:szCs w:val="22"/>
        </w:rPr>
        <w:t xml:space="preserve"> pod vodstvom usposobljenih mentorjev.</w:t>
      </w:r>
    </w:p>
    <w:p w:rsidR="00CE594A" w:rsidRPr="00CE594A" w:rsidRDefault="00CE594A" w:rsidP="00CE594A">
      <w:pPr>
        <w:jc w:val="both"/>
        <w:rPr>
          <w:sz w:val="22"/>
          <w:szCs w:val="22"/>
        </w:rPr>
      </w:pPr>
      <w:r w:rsidRPr="00CE594A">
        <w:rPr>
          <w:sz w:val="22"/>
          <w:szCs w:val="22"/>
        </w:rPr>
        <w:t>(4) Zavod lahko opravlja tudi druge dejavnosti, ki dopolnjujejo lekarniško dejavnost in so v skladu z določili Zakona o lekarniški dejavnosti in ostalih področnih zakonov:</w:t>
      </w:r>
    </w:p>
    <w:p w:rsidR="00CE594A" w:rsidRPr="00CE594A" w:rsidRDefault="00CE594A" w:rsidP="00CE594A">
      <w:pPr>
        <w:numPr>
          <w:ilvl w:val="0"/>
          <w:numId w:val="16"/>
        </w:numPr>
        <w:jc w:val="both"/>
        <w:rPr>
          <w:sz w:val="22"/>
          <w:szCs w:val="22"/>
        </w:rPr>
      </w:pPr>
      <w:r w:rsidRPr="00CE594A">
        <w:rPr>
          <w:sz w:val="22"/>
          <w:szCs w:val="22"/>
        </w:rPr>
        <w:t>zdravstveno-vzgojno izobraževalno dejavnost,</w:t>
      </w:r>
    </w:p>
    <w:p w:rsidR="00CE594A" w:rsidRPr="00CE594A" w:rsidRDefault="00CE594A" w:rsidP="00CE594A">
      <w:pPr>
        <w:numPr>
          <w:ilvl w:val="0"/>
          <w:numId w:val="16"/>
        </w:numPr>
        <w:jc w:val="both"/>
        <w:rPr>
          <w:sz w:val="22"/>
          <w:szCs w:val="22"/>
        </w:rPr>
      </w:pPr>
      <w:r w:rsidRPr="00CE594A">
        <w:rPr>
          <w:sz w:val="22"/>
          <w:szCs w:val="22"/>
        </w:rPr>
        <w:lastRenderedPageBreak/>
        <w:t>mentorstvo,</w:t>
      </w:r>
    </w:p>
    <w:p w:rsidR="00CE594A" w:rsidRPr="00CE594A" w:rsidRDefault="00CE594A" w:rsidP="00CE594A">
      <w:pPr>
        <w:numPr>
          <w:ilvl w:val="0"/>
          <w:numId w:val="16"/>
        </w:numPr>
        <w:jc w:val="both"/>
        <w:rPr>
          <w:sz w:val="22"/>
          <w:szCs w:val="22"/>
        </w:rPr>
      </w:pPr>
      <w:r w:rsidRPr="00CE594A">
        <w:rPr>
          <w:sz w:val="22"/>
          <w:szCs w:val="22"/>
        </w:rPr>
        <w:t>informativno dejavnost.</w:t>
      </w:r>
    </w:p>
    <w:p w:rsidR="00044CE2" w:rsidRDefault="00CE594A" w:rsidP="00CE594A">
      <w:pPr>
        <w:jc w:val="both"/>
        <w:rPr>
          <w:sz w:val="22"/>
          <w:szCs w:val="22"/>
        </w:rPr>
      </w:pPr>
      <w:r w:rsidRPr="00CE594A">
        <w:rPr>
          <w:sz w:val="22"/>
          <w:szCs w:val="22"/>
        </w:rPr>
        <w:t xml:space="preserve">(5) Glavna dejavnost zavoda je v skladu z Uredbo o standardni klasifikaciji dejavnosti razvrščena v: </w:t>
      </w:r>
    </w:p>
    <w:p w:rsidR="00CE594A" w:rsidRPr="00CE594A" w:rsidRDefault="00373129" w:rsidP="00373129">
      <w:pPr>
        <w:jc w:val="both"/>
        <w:rPr>
          <w:sz w:val="22"/>
          <w:szCs w:val="22"/>
        </w:rPr>
      </w:pPr>
      <w:r>
        <w:rPr>
          <w:sz w:val="22"/>
          <w:szCs w:val="22"/>
        </w:rPr>
        <w:t xml:space="preserve">47.730 </w:t>
      </w:r>
      <w:r>
        <w:rPr>
          <w:sz w:val="22"/>
          <w:szCs w:val="22"/>
        </w:rPr>
        <w:tab/>
        <w:t xml:space="preserve">             </w:t>
      </w:r>
      <w:r w:rsidR="00CE594A" w:rsidRPr="00CE594A">
        <w:rPr>
          <w:sz w:val="22"/>
          <w:szCs w:val="22"/>
        </w:rPr>
        <w:t xml:space="preserve">Trgovina na drobno v specializiranih prodajalnah s farmacevtskimi izdelki. </w:t>
      </w:r>
    </w:p>
    <w:p w:rsidR="00CE594A" w:rsidRPr="00CE594A" w:rsidRDefault="00CE594A" w:rsidP="00CE594A">
      <w:pPr>
        <w:jc w:val="both"/>
        <w:rPr>
          <w:sz w:val="22"/>
          <w:szCs w:val="22"/>
        </w:rPr>
      </w:pPr>
      <w:r w:rsidRPr="00CE594A">
        <w:rPr>
          <w:sz w:val="22"/>
          <w:szCs w:val="22"/>
        </w:rPr>
        <w:t>(6) Dejavnosti, ki jih zavod opravlja so po standardni klasifikaciji dejavnosti so razvrščene v:</w:t>
      </w:r>
    </w:p>
    <w:p w:rsidR="00CE594A" w:rsidRPr="00CE594A" w:rsidRDefault="00CE594A" w:rsidP="00CE594A">
      <w:pPr>
        <w:rPr>
          <w:sz w:val="22"/>
          <w:szCs w:val="22"/>
        </w:rPr>
      </w:pPr>
      <w:r w:rsidRPr="00CE594A">
        <w:rPr>
          <w:sz w:val="22"/>
          <w:szCs w:val="22"/>
        </w:rPr>
        <w:t>20.420</w:t>
      </w:r>
      <w:r w:rsidRPr="00CE594A">
        <w:rPr>
          <w:sz w:val="22"/>
          <w:szCs w:val="22"/>
        </w:rPr>
        <w:tab/>
      </w:r>
      <w:r w:rsidRPr="00CE594A">
        <w:rPr>
          <w:sz w:val="22"/>
          <w:szCs w:val="22"/>
        </w:rPr>
        <w:tab/>
        <w:t>Proizvodnja parfumov in toaletnih sredstev</w:t>
      </w:r>
    </w:p>
    <w:p w:rsidR="00CE594A" w:rsidRPr="00CE594A" w:rsidRDefault="00CE594A" w:rsidP="00CE594A">
      <w:pPr>
        <w:rPr>
          <w:sz w:val="22"/>
          <w:szCs w:val="22"/>
        </w:rPr>
      </w:pPr>
      <w:r w:rsidRPr="00CE594A">
        <w:rPr>
          <w:sz w:val="22"/>
          <w:szCs w:val="22"/>
        </w:rPr>
        <w:t>21.100</w:t>
      </w:r>
      <w:r w:rsidRPr="00CE594A">
        <w:rPr>
          <w:sz w:val="22"/>
          <w:szCs w:val="22"/>
        </w:rPr>
        <w:tab/>
      </w:r>
      <w:r w:rsidRPr="00CE594A">
        <w:rPr>
          <w:sz w:val="22"/>
          <w:szCs w:val="22"/>
        </w:rPr>
        <w:tab/>
        <w:t>Proizvodnja farmacevtskih surovin</w:t>
      </w:r>
    </w:p>
    <w:p w:rsidR="00CE594A" w:rsidRPr="00CE594A" w:rsidRDefault="00CE594A" w:rsidP="00CE594A">
      <w:pPr>
        <w:ind w:left="1418" w:hanging="1418"/>
        <w:rPr>
          <w:sz w:val="22"/>
          <w:szCs w:val="22"/>
        </w:rPr>
      </w:pPr>
      <w:r w:rsidRPr="00CE594A">
        <w:rPr>
          <w:sz w:val="22"/>
          <w:szCs w:val="22"/>
        </w:rPr>
        <w:t xml:space="preserve">21.200 </w:t>
      </w:r>
      <w:r w:rsidRPr="00CE594A">
        <w:rPr>
          <w:sz w:val="22"/>
          <w:szCs w:val="22"/>
        </w:rPr>
        <w:tab/>
        <w:t>Proizvodnja farmacevtskih preparatov</w:t>
      </w:r>
    </w:p>
    <w:p w:rsidR="00CE594A" w:rsidRPr="00CE594A" w:rsidRDefault="00CE594A" w:rsidP="00CE594A">
      <w:pPr>
        <w:ind w:left="1418" w:hanging="1418"/>
        <w:rPr>
          <w:sz w:val="22"/>
          <w:szCs w:val="22"/>
        </w:rPr>
      </w:pPr>
      <w:r w:rsidRPr="00CE594A">
        <w:rPr>
          <w:sz w:val="22"/>
          <w:szCs w:val="22"/>
        </w:rPr>
        <w:t xml:space="preserve">47.110 </w:t>
      </w:r>
      <w:r w:rsidRPr="00CE594A">
        <w:rPr>
          <w:sz w:val="22"/>
          <w:szCs w:val="22"/>
        </w:rPr>
        <w:tab/>
        <w:t xml:space="preserve">Trgovina na drobno v </w:t>
      </w:r>
      <w:proofErr w:type="spellStart"/>
      <w:r w:rsidRPr="00CE594A">
        <w:rPr>
          <w:sz w:val="22"/>
          <w:szCs w:val="22"/>
        </w:rPr>
        <w:t>nespecializiranih</w:t>
      </w:r>
      <w:proofErr w:type="spellEnd"/>
      <w:r w:rsidRPr="00CE594A">
        <w:rPr>
          <w:sz w:val="22"/>
          <w:szCs w:val="22"/>
        </w:rPr>
        <w:t xml:space="preserve"> prodajalnah, pretežno z živili</w:t>
      </w:r>
    </w:p>
    <w:p w:rsidR="00CE594A" w:rsidRPr="00CE594A" w:rsidRDefault="00CE594A" w:rsidP="00CE594A">
      <w:pPr>
        <w:ind w:left="1410" w:hanging="1410"/>
        <w:rPr>
          <w:sz w:val="22"/>
          <w:szCs w:val="22"/>
        </w:rPr>
      </w:pPr>
      <w:r w:rsidRPr="00CE594A">
        <w:rPr>
          <w:sz w:val="22"/>
          <w:szCs w:val="22"/>
        </w:rPr>
        <w:t xml:space="preserve">47.730 </w:t>
      </w:r>
      <w:r w:rsidRPr="00CE594A">
        <w:rPr>
          <w:sz w:val="22"/>
          <w:szCs w:val="22"/>
        </w:rPr>
        <w:tab/>
        <w:t>Trgovina na drobno v specializiranih prodajalnah s farmacevtskimi izdelki</w:t>
      </w:r>
    </w:p>
    <w:p w:rsidR="00CE594A" w:rsidRPr="00CE594A" w:rsidRDefault="00CE594A" w:rsidP="00CE594A">
      <w:pPr>
        <w:ind w:left="1410" w:hanging="1410"/>
        <w:rPr>
          <w:sz w:val="22"/>
          <w:szCs w:val="22"/>
        </w:rPr>
      </w:pPr>
      <w:r w:rsidRPr="00CE594A">
        <w:rPr>
          <w:sz w:val="22"/>
          <w:szCs w:val="22"/>
        </w:rPr>
        <w:t xml:space="preserve">47.740 </w:t>
      </w:r>
      <w:r w:rsidRPr="00CE594A">
        <w:rPr>
          <w:sz w:val="22"/>
          <w:szCs w:val="22"/>
        </w:rPr>
        <w:tab/>
        <w:t>Trgovina na drobno v specializiranih prodajalnah z medicinskimi in ortopedskimi pripomočki</w:t>
      </w:r>
    </w:p>
    <w:p w:rsidR="00CE594A" w:rsidRPr="00CE594A" w:rsidRDefault="00CE594A" w:rsidP="00CE594A">
      <w:pPr>
        <w:ind w:left="1410" w:hanging="1410"/>
        <w:rPr>
          <w:sz w:val="22"/>
          <w:szCs w:val="22"/>
        </w:rPr>
      </w:pPr>
      <w:r w:rsidRPr="00CE594A">
        <w:rPr>
          <w:sz w:val="22"/>
          <w:szCs w:val="22"/>
        </w:rPr>
        <w:t xml:space="preserve">47.750 </w:t>
      </w:r>
      <w:r w:rsidRPr="00CE594A">
        <w:rPr>
          <w:sz w:val="22"/>
          <w:szCs w:val="22"/>
        </w:rPr>
        <w:tab/>
        <w:t>Trgovina na drobno v specializiranih prodajalnah s kozmetičnimi in toaletnimi izdelki</w:t>
      </w:r>
    </w:p>
    <w:p w:rsidR="00CE594A" w:rsidRPr="00CE594A" w:rsidRDefault="00CE594A" w:rsidP="00CE594A">
      <w:pPr>
        <w:ind w:left="1410" w:hanging="1410"/>
        <w:rPr>
          <w:sz w:val="22"/>
          <w:szCs w:val="22"/>
        </w:rPr>
      </w:pPr>
      <w:r w:rsidRPr="00CE594A">
        <w:rPr>
          <w:sz w:val="22"/>
          <w:szCs w:val="22"/>
        </w:rPr>
        <w:t xml:space="preserve">47.789 </w:t>
      </w:r>
      <w:r w:rsidRPr="00CE594A">
        <w:rPr>
          <w:sz w:val="22"/>
          <w:szCs w:val="22"/>
        </w:rPr>
        <w:tab/>
        <w:t>Druga trgovina na drobno v drugih specializiranih prodajalnah</w:t>
      </w:r>
    </w:p>
    <w:p w:rsidR="00CE594A" w:rsidRPr="00CE594A" w:rsidRDefault="00CE594A" w:rsidP="00CE594A">
      <w:pPr>
        <w:ind w:left="1410" w:hanging="1410"/>
        <w:rPr>
          <w:sz w:val="22"/>
          <w:szCs w:val="22"/>
        </w:rPr>
      </w:pPr>
      <w:r w:rsidRPr="00CE594A">
        <w:rPr>
          <w:sz w:val="22"/>
          <w:szCs w:val="22"/>
        </w:rPr>
        <w:t xml:space="preserve">47.910 </w:t>
      </w:r>
      <w:r w:rsidRPr="00CE594A">
        <w:rPr>
          <w:sz w:val="22"/>
          <w:szCs w:val="22"/>
        </w:rPr>
        <w:tab/>
        <w:t>Trgovina na drobno po pošti ali internetu</w:t>
      </w:r>
    </w:p>
    <w:p w:rsidR="00CE594A" w:rsidRPr="00CE594A" w:rsidRDefault="00CE594A" w:rsidP="00CE594A">
      <w:pPr>
        <w:ind w:left="1410" w:hanging="1410"/>
        <w:rPr>
          <w:sz w:val="22"/>
          <w:szCs w:val="22"/>
        </w:rPr>
      </w:pPr>
      <w:r w:rsidRPr="00CE594A">
        <w:rPr>
          <w:sz w:val="22"/>
          <w:szCs w:val="22"/>
        </w:rPr>
        <w:t xml:space="preserve">55.201  </w:t>
      </w:r>
      <w:r w:rsidRPr="00CE594A">
        <w:rPr>
          <w:sz w:val="22"/>
          <w:szCs w:val="22"/>
        </w:rPr>
        <w:tab/>
        <w:t>Počitniški domovi in letovišča</w:t>
      </w:r>
    </w:p>
    <w:p w:rsidR="00CE594A" w:rsidRPr="00CE594A" w:rsidRDefault="00CE594A" w:rsidP="00CE594A">
      <w:pPr>
        <w:ind w:left="1410" w:hanging="1410"/>
        <w:rPr>
          <w:sz w:val="22"/>
          <w:szCs w:val="22"/>
        </w:rPr>
      </w:pPr>
      <w:r w:rsidRPr="00CE594A">
        <w:rPr>
          <w:sz w:val="22"/>
          <w:szCs w:val="22"/>
        </w:rPr>
        <w:t xml:space="preserve">68.200 </w:t>
      </w:r>
      <w:r w:rsidRPr="00CE594A">
        <w:rPr>
          <w:sz w:val="22"/>
          <w:szCs w:val="22"/>
        </w:rPr>
        <w:tab/>
        <w:t>Oddajanje in obratovanje lastnih ali najetih nepremičnin</w:t>
      </w:r>
    </w:p>
    <w:p w:rsidR="00CE594A" w:rsidRPr="00CE594A" w:rsidRDefault="00CE594A" w:rsidP="00CE594A">
      <w:pPr>
        <w:ind w:left="1410" w:hanging="1410"/>
        <w:rPr>
          <w:sz w:val="22"/>
          <w:szCs w:val="22"/>
        </w:rPr>
      </w:pPr>
      <w:r w:rsidRPr="00CE594A">
        <w:rPr>
          <w:sz w:val="22"/>
          <w:szCs w:val="22"/>
        </w:rPr>
        <w:t xml:space="preserve">72.190 </w:t>
      </w:r>
      <w:r w:rsidRPr="00CE594A">
        <w:rPr>
          <w:sz w:val="22"/>
          <w:szCs w:val="22"/>
        </w:rPr>
        <w:tab/>
        <w:t xml:space="preserve">Raziskovalna in razvojna dejavnost na drugih področjih naravoslovja in tehnologije </w:t>
      </w:r>
    </w:p>
    <w:p w:rsidR="00CE594A" w:rsidRPr="00CE594A" w:rsidRDefault="00CE594A" w:rsidP="00CE594A">
      <w:pPr>
        <w:ind w:left="1410" w:hanging="1410"/>
        <w:rPr>
          <w:sz w:val="22"/>
          <w:szCs w:val="22"/>
        </w:rPr>
      </w:pPr>
      <w:r w:rsidRPr="00CE594A">
        <w:rPr>
          <w:sz w:val="22"/>
          <w:szCs w:val="22"/>
        </w:rPr>
        <w:t xml:space="preserve">73.120 </w:t>
      </w:r>
      <w:r w:rsidRPr="00CE594A">
        <w:rPr>
          <w:sz w:val="22"/>
          <w:szCs w:val="22"/>
        </w:rPr>
        <w:tab/>
        <w:t>Posredovanje oglaševalskega prostora</w:t>
      </w:r>
    </w:p>
    <w:p w:rsidR="00CE594A" w:rsidRPr="00CE594A" w:rsidRDefault="00CE594A" w:rsidP="00CE594A">
      <w:pPr>
        <w:ind w:left="1410" w:hanging="1410"/>
        <w:rPr>
          <w:sz w:val="22"/>
          <w:szCs w:val="22"/>
        </w:rPr>
      </w:pPr>
      <w:r w:rsidRPr="00CE594A">
        <w:rPr>
          <w:sz w:val="22"/>
          <w:szCs w:val="22"/>
        </w:rPr>
        <w:t xml:space="preserve">73.200 </w:t>
      </w:r>
      <w:r w:rsidRPr="00CE594A">
        <w:rPr>
          <w:sz w:val="22"/>
          <w:szCs w:val="22"/>
        </w:rPr>
        <w:tab/>
        <w:t>Raziskovanje trga in javnega mnenja</w:t>
      </w:r>
    </w:p>
    <w:p w:rsidR="00CE594A" w:rsidRPr="00CE594A" w:rsidRDefault="00CE594A" w:rsidP="00CE594A">
      <w:pPr>
        <w:ind w:left="1410" w:hanging="1410"/>
        <w:rPr>
          <w:sz w:val="22"/>
          <w:szCs w:val="22"/>
        </w:rPr>
      </w:pPr>
      <w:r w:rsidRPr="00CE594A">
        <w:rPr>
          <w:sz w:val="22"/>
          <w:szCs w:val="22"/>
        </w:rPr>
        <w:t xml:space="preserve">75.000 </w:t>
      </w:r>
      <w:r w:rsidRPr="00CE594A">
        <w:rPr>
          <w:sz w:val="22"/>
          <w:szCs w:val="22"/>
        </w:rPr>
        <w:tab/>
        <w:t>Veterinarstvo</w:t>
      </w:r>
    </w:p>
    <w:p w:rsidR="00CE594A" w:rsidRPr="00CE594A" w:rsidRDefault="00CE594A" w:rsidP="00CE594A">
      <w:pPr>
        <w:ind w:left="1410" w:hanging="1410"/>
        <w:rPr>
          <w:sz w:val="22"/>
          <w:szCs w:val="22"/>
        </w:rPr>
      </w:pPr>
      <w:r w:rsidRPr="00CE594A">
        <w:rPr>
          <w:color w:val="000000"/>
          <w:sz w:val="22"/>
          <w:szCs w:val="22"/>
        </w:rPr>
        <w:t xml:space="preserve">79.110 </w:t>
      </w:r>
      <w:r w:rsidRPr="00CE594A">
        <w:rPr>
          <w:color w:val="000000"/>
          <w:sz w:val="22"/>
          <w:szCs w:val="22"/>
        </w:rPr>
        <w:tab/>
        <w:t>Dejavnost potovalnih agencij</w:t>
      </w:r>
    </w:p>
    <w:p w:rsidR="00CE594A" w:rsidRPr="00CE594A" w:rsidRDefault="00CE594A" w:rsidP="00CE594A">
      <w:pPr>
        <w:ind w:left="1410" w:hanging="1410"/>
        <w:rPr>
          <w:sz w:val="22"/>
          <w:szCs w:val="22"/>
        </w:rPr>
      </w:pPr>
      <w:r w:rsidRPr="00CE594A">
        <w:rPr>
          <w:sz w:val="22"/>
          <w:szCs w:val="22"/>
        </w:rPr>
        <w:t xml:space="preserve">85.590 </w:t>
      </w:r>
      <w:r w:rsidRPr="00CE594A">
        <w:rPr>
          <w:sz w:val="22"/>
          <w:szCs w:val="22"/>
        </w:rPr>
        <w:tab/>
        <w:t>Drugje nerazvrščeno izobraževanje, izpopolnjevanje in usposabljanje</w:t>
      </w:r>
    </w:p>
    <w:p w:rsidR="00CE594A" w:rsidRPr="00CE594A" w:rsidRDefault="00CE594A" w:rsidP="00CE594A">
      <w:pPr>
        <w:ind w:left="1410" w:hanging="1410"/>
        <w:rPr>
          <w:sz w:val="22"/>
          <w:szCs w:val="22"/>
        </w:rPr>
      </w:pPr>
      <w:r w:rsidRPr="00CE594A">
        <w:rPr>
          <w:sz w:val="22"/>
          <w:szCs w:val="22"/>
        </w:rPr>
        <w:t xml:space="preserve">85.600 </w:t>
      </w:r>
      <w:r w:rsidRPr="00CE594A">
        <w:rPr>
          <w:sz w:val="22"/>
          <w:szCs w:val="22"/>
        </w:rPr>
        <w:tab/>
        <w:t>Pomožne dejavnosti za izobraževanje</w:t>
      </w:r>
    </w:p>
    <w:p w:rsidR="00CE594A" w:rsidRPr="00CE594A" w:rsidRDefault="00CE594A" w:rsidP="00CE594A">
      <w:pPr>
        <w:ind w:left="1410" w:hanging="1410"/>
        <w:rPr>
          <w:sz w:val="22"/>
          <w:szCs w:val="22"/>
        </w:rPr>
      </w:pPr>
      <w:r w:rsidRPr="00CE594A">
        <w:rPr>
          <w:sz w:val="22"/>
          <w:szCs w:val="22"/>
        </w:rPr>
        <w:t xml:space="preserve">86.909 </w:t>
      </w:r>
      <w:r w:rsidRPr="00CE594A">
        <w:rPr>
          <w:sz w:val="22"/>
          <w:szCs w:val="22"/>
        </w:rPr>
        <w:tab/>
        <w:t xml:space="preserve">Druge zdravstvene dejavnosti </w:t>
      </w:r>
    </w:p>
    <w:p w:rsidR="00CE594A" w:rsidRPr="00CE594A" w:rsidRDefault="00CE594A" w:rsidP="00CE594A">
      <w:pPr>
        <w:jc w:val="both"/>
        <w:rPr>
          <w:sz w:val="22"/>
          <w:szCs w:val="22"/>
        </w:rPr>
      </w:pPr>
      <w:r w:rsidRPr="00CE594A">
        <w:rPr>
          <w:sz w:val="22"/>
          <w:szCs w:val="22"/>
        </w:rPr>
        <w:t>(7) Poleg dejavnosti iz prejšnjih odstavkov tega člena opravlja zavod tudi druge posle, ki so potrebni za njegov obstoj, ne pomenijo pa neposrednega opravljanja dejavnosti.</w:t>
      </w:r>
    </w:p>
    <w:p w:rsidR="00CE594A" w:rsidRPr="00CE594A" w:rsidRDefault="00CE594A" w:rsidP="00CE594A">
      <w:pPr>
        <w:jc w:val="both"/>
        <w:rPr>
          <w:sz w:val="22"/>
          <w:szCs w:val="22"/>
        </w:rPr>
      </w:pPr>
    </w:p>
    <w:p w:rsidR="00CE594A" w:rsidRPr="00CE594A" w:rsidRDefault="00CE594A" w:rsidP="00CE594A">
      <w:pPr>
        <w:jc w:val="both"/>
        <w:rPr>
          <w:sz w:val="22"/>
          <w:szCs w:val="22"/>
        </w:rPr>
      </w:pPr>
    </w:p>
    <w:p w:rsidR="00CE594A" w:rsidRPr="00CE594A" w:rsidRDefault="00CE594A" w:rsidP="00CE594A">
      <w:pPr>
        <w:jc w:val="both"/>
        <w:rPr>
          <w:b/>
          <w:sz w:val="22"/>
          <w:szCs w:val="22"/>
        </w:rPr>
      </w:pPr>
      <w:r w:rsidRPr="00CE594A">
        <w:rPr>
          <w:b/>
          <w:sz w:val="22"/>
          <w:szCs w:val="22"/>
        </w:rPr>
        <w:t>V. ORGANI ZAVODA</w:t>
      </w:r>
    </w:p>
    <w:p w:rsidR="00CE594A" w:rsidRPr="00CE594A" w:rsidRDefault="00CE594A" w:rsidP="00CE594A">
      <w:pPr>
        <w:jc w:val="both"/>
        <w:rPr>
          <w:sz w:val="22"/>
          <w:szCs w:val="22"/>
        </w:rPr>
      </w:pPr>
    </w:p>
    <w:p w:rsidR="00CE594A" w:rsidRPr="00CE594A" w:rsidRDefault="00CE594A" w:rsidP="00CE594A">
      <w:pPr>
        <w:jc w:val="center"/>
        <w:rPr>
          <w:sz w:val="22"/>
          <w:szCs w:val="22"/>
        </w:rPr>
      </w:pPr>
      <w:r w:rsidRPr="00CE594A">
        <w:rPr>
          <w:sz w:val="22"/>
          <w:szCs w:val="22"/>
        </w:rPr>
        <w:t>13. člen</w:t>
      </w:r>
    </w:p>
    <w:p w:rsidR="00CE594A" w:rsidRPr="00CE594A" w:rsidRDefault="00CE594A" w:rsidP="00CE594A">
      <w:pPr>
        <w:jc w:val="center"/>
        <w:rPr>
          <w:sz w:val="22"/>
          <w:szCs w:val="22"/>
        </w:rPr>
      </w:pPr>
      <w:r w:rsidRPr="00CE594A">
        <w:rPr>
          <w:sz w:val="22"/>
          <w:szCs w:val="22"/>
        </w:rPr>
        <w:t>(organi zavoda)</w:t>
      </w:r>
    </w:p>
    <w:p w:rsidR="00CE594A" w:rsidRPr="00CE594A" w:rsidRDefault="00CE594A" w:rsidP="00CE594A">
      <w:pPr>
        <w:jc w:val="center"/>
        <w:rPr>
          <w:sz w:val="22"/>
          <w:szCs w:val="22"/>
        </w:rPr>
      </w:pPr>
    </w:p>
    <w:p w:rsidR="00CE594A" w:rsidRPr="00CE594A" w:rsidRDefault="00CE594A" w:rsidP="00CE594A">
      <w:pPr>
        <w:jc w:val="both"/>
        <w:rPr>
          <w:sz w:val="22"/>
          <w:szCs w:val="22"/>
        </w:rPr>
      </w:pPr>
      <w:r w:rsidRPr="00CE594A">
        <w:rPr>
          <w:sz w:val="22"/>
          <w:szCs w:val="22"/>
        </w:rPr>
        <w:t>(1) Organi zavoda so:</w:t>
      </w:r>
    </w:p>
    <w:p w:rsidR="00CE594A" w:rsidRPr="00CE594A" w:rsidRDefault="00CE594A" w:rsidP="00CE594A">
      <w:pPr>
        <w:numPr>
          <w:ilvl w:val="0"/>
          <w:numId w:val="15"/>
        </w:numPr>
        <w:jc w:val="both"/>
        <w:rPr>
          <w:sz w:val="22"/>
          <w:szCs w:val="22"/>
        </w:rPr>
      </w:pPr>
      <w:r w:rsidRPr="00CE594A">
        <w:rPr>
          <w:sz w:val="22"/>
          <w:szCs w:val="22"/>
        </w:rPr>
        <w:t>direktor zavoda,</w:t>
      </w:r>
    </w:p>
    <w:p w:rsidR="00CE594A" w:rsidRPr="00CE594A" w:rsidRDefault="00CE594A" w:rsidP="00CE594A">
      <w:pPr>
        <w:numPr>
          <w:ilvl w:val="0"/>
          <w:numId w:val="15"/>
        </w:numPr>
        <w:jc w:val="both"/>
        <w:rPr>
          <w:sz w:val="22"/>
          <w:szCs w:val="22"/>
        </w:rPr>
      </w:pPr>
      <w:r w:rsidRPr="00CE594A">
        <w:rPr>
          <w:sz w:val="22"/>
          <w:szCs w:val="22"/>
        </w:rPr>
        <w:t>svet zavoda in</w:t>
      </w:r>
    </w:p>
    <w:p w:rsidR="00CE594A" w:rsidRPr="00CE594A" w:rsidRDefault="00CE594A" w:rsidP="00CE594A">
      <w:pPr>
        <w:numPr>
          <w:ilvl w:val="0"/>
          <w:numId w:val="15"/>
        </w:numPr>
        <w:jc w:val="both"/>
        <w:rPr>
          <w:sz w:val="22"/>
          <w:szCs w:val="22"/>
        </w:rPr>
      </w:pPr>
      <w:r w:rsidRPr="00CE594A">
        <w:rPr>
          <w:sz w:val="22"/>
          <w:szCs w:val="22"/>
        </w:rPr>
        <w:t>strokovni svet.</w:t>
      </w:r>
    </w:p>
    <w:p w:rsidR="00CE594A" w:rsidRPr="00CE594A" w:rsidRDefault="00CE594A" w:rsidP="00CE594A">
      <w:pPr>
        <w:jc w:val="both"/>
        <w:rPr>
          <w:sz w:val="22"/>
          <w:szCs w:val="22"/>
        </w:rPr>
      </w:pPr>
      <w:r w:rsidRPr="00CE594A">
        <w:rPr>
          <w:sz w:val="22"/>
          <w:szCs w:val="22"/>
        </w:rPr>
        <w:t>(2) Zavod ima lahko tudi druge organe, ki jih določa zakon ali statut zavoda.</w:t>
      </w:r>
    </w:p>
    <w:p w:rsidR="00CE594A" w:rsidRPr="00CE594A" w:rsidRDefault="00CE594A" w:rsidP="00CE594A">
      <w:pPr>
        <w:jc w:val="both"/>
        <w:rPr>
          <w:sz w:val="22"/>
          <w:szCs w:val="22"/>
        </w:rPr>
      </w:pPr>
    </w:p>
    <w:p w:rsidR="00CE594A" w:rsidRPr="00CE594A" w:rsidRDefault="00CE594A" w:rsidP="00CE594A">
      <w:pPr>
        <w:jc w:val="center"/>
        <w:rPr>
          <w:sz w:val="22"/>
          <w:szCs w:val="22"/>
        </w:rPr>
      </w:pPr>
      <w:r w:rsidRPr="00CE594A">
        <w:rPr>
          <w:sz w:val="22"/>
          <w:szCs w:val="22"/>
        </w:rPr>
        <w:t>14. člen</w:t>
      </w:r>
    </w:p>
    <w:p w:rsidR="00CE594A" w:rsidRPr="00CE594A" w:rsidRDefault="00CE594A" w:rsidP="00CE594A">
      <w:pPr>
        <w:jc w:val="center"/>
        <w:rPr>
          <w:sz w:val="22"/>
          <w:szCs w:val="22"/>
        </w:rPr>
      </w:pPr>
      <w:r w:rsidRPr="00CE594A">
        <w:rPr>
          <w:sz w:val="22"/>
          <w:szCs w:val="22"/>
        </w:rPr>
        <w:t>(direktor zavoda)</w:t>
      </w:r>
    </w:p>
    <w:p w:rsidR="00CE594A" w:rsidRPr="00CE594A" w:rsidRDefault="00CE594A" w:rsidP="00CE594A">
      <w:pPr>
        <w:jc w:val="center"/>
        <w:rPr>
          <w:sz w:val="22"/>
          <w:szCs w:val="22"/>
        </w:rPr>
      </w:pPr>
    </w:p>
    <w:p w:rsidR="00CE594A" w:rsidRPr="00CE594A" w:rsidRDefault="00CE594A" w:rsidP="00CE594A">
      <w:pPr>
        <w:jc w:val="both"/>
        <w:rPr>
          <w:sz w:val="22"/>
          <w:szCs w:val="22"/>
        </w:rPr>
      </w:pPr>
      <w:r w:rsidRPr="00CE594A">
        <w:rPr>
          <w:sz w:val="22"/>
          <w:szCs w:val="22"/>
        </w:rPr>
        <w:t xml:space="preserve">(1) Direktor zavoda organizira in vodi delo in poslovanje ter strokovno delo zavoda, predstavlja in zastopa zavod ter je odgovoren za zakonitost in strokovnost dela zavoda. </w:t>
      </w:r>
    </w:p>
    <w:p w:rsidR="00CE594A" w:rsidRPr="00CE594A" w:rsidRDefault="00CE594A" w:rsidP="00CE594A">
      <w:pPr>
        <w:jc w:val="both"/>
        <w:rPr>
          <w:sz w:val="22"/>
          <w:szCs w:val="22"/>
        </w:rPr>
      </w:pPr>
      <w:r w:rsidRPr="00CE594A">
        <w:rPr>
          <w:sz w:val="22"/>
          <w:szCs w:val="22"/>
        </w:rPr>
        <w:t xml:space="preserve">(2) Direktorja zavoda imenuje na podlagi javnega razpisa svet zavoda s predhodnim soglasjem občin ustanoviteljic. Svet zavoda izvede postopek javnega razpisa in opravi izbirni postopek. Za direktorja je lahko imenovan </w:t>
      </w:r>
      <w:r w:rsidRPr="00DE6433">
        <w:rPr>
          <w:sz w:val="22"/>
          <w:szCs w:val="22"/>
        </w:rPr>
        <w:t>magister farmacije</w:t>
      </w:r>
      <w:r w:rsidRPr="00CE594A">
        <w:rPr>
          <w:sz w:val="22"/>
          <w:szCs w:val="22"/>
        </w:rPr>
        <w:t xml:space="preserve">, ki izpolnjuje z zakonom in statutom predpisane pogoje. Mandat direktorja traja pet let in je po preteku lahko ponovno imenovan. Na podlagi sklepa o imenovanju direktorja, sklene z njim pogodbo o zaposlitvi v imenu sveta zavoda njegov predsednik. </w:t>
      </w:r>
    </w:p>
    <w:p w:rsidR="00CE594A" w:rsidRDefault="00CE594A" w:rsidP="00CE594A">
      <w:pPr>
        <w:jc w:val="both"/>
        <w:rPr>
          <w:sz w:val="22"/>
          <w:szCs w:val="22"/>
        </w:rPr>
      </w:pPr>
    </w:p>
    <w:p w:rsidR="00373129" w:rsidRDefault="00373129" w:rsidP="00CE594A">
      <w:pPr>
        <w:jc w:val="both"/>
        <w:rPr>
          <w:sz w:val="22"/>
          <w:szCs w:val="22"/>
        </w:rPr>
      </w:pPr>
    </w:p>
    <w:p w:rsidR="00044CE2" w:rsidRPr="00CE594A" w:rsidRDefault="00044CE2" w:rsidP="00CE594A">
      <w:pPr>
        <w:jc w:val="both"/>
        <w:rPr>
          <w:sz w:val="22"/>
          <w:szCs w:val="22"/>
        </w:rPr>
      </w:pPr>
    </w:p>
    <w:p w:rsidR="00CE594A" w:rsidRPr="00CE594A" w:rsidRDefault="00CE594A" w:rsidP="00CE594A">
      <w:pPr>
        <w:jc w:val="center"/>
        <w:rPr>
          <w:sz w:val="22"/>
          <w:szCs w:val="22"/>
        </w:rPr>
      </w:pPr>
      <w:r w:rsidRPr="00CE594A">
        <w:rPr>
          <w:sz w:val="22"/>
          <w:szCs w:val="22"/>
        </w:rPr>
        <w:lastRenderedPageBreak/>
        <w:t>15. člen</w:t>
      </w:r>
    </w:p>
    <w:p w:rsidR="00CE594A" w:rsidRPr="00CE594A" w:rsidRDefault="00CE594A" w:rsidP="00CE594A">
      <w:pPr>
        <w:jc w:val="center"/>
        <w:rPr>
          <w:sz w:val="22"/>
          <w:szCs w:val="22"/>
        </w:rPr>
      </w:pPr>
      <w:r w:rsidRPr="00CE594A">
        <w:rPr>
          <w:sz w:val="22"/>
          <w:szCs w:val="22"/>
        </w:rPr>
        <w:t>(nadomeščanje direktorja zavoda)</w:t>
      </w:r>
    </w:p>
    <w:p w:rsidR="00CE594A" w:rsidRPr="00CE594A" w:rsidRDefault="00CE594A" w:rsidP="00CE594A">
      <w:pPr>
        <w:jc w:val="center"/>
        <w:rPr>
          <w:sz w:val="22"/>
          <w:szCs w:val="22"/>
        </w:rPr>
      </w:pPr>
    </w:p>
    <w:p w:rsidR="00CE594A" w:rsidRPr="00CE594A" w:rsidRDefault="00CE594A" w:rsidP="00CE594A">
      <w:pPr>
        <w:jc w:val="both"/>
        <w:rPr>
          <w:sz w:val="22"/>
          <w:szCs w:val="22"/>
        </w:rPr>
      </w:pPr>
      <w:r w:rsidRPr="00CE594A">
        <w:rPr>
          <w:sz w:val="22"/>
          <w:szCs w:val="22"/>
        </w:rPr>
        <w:t>Med začasno odsotnostjo nadomešča direktorja delavec, ki ga s pisnim pooblastilom pooblasti direktor. Pooblaščeni delavec ima v času nadomeščanja vse pristojnosti določene v pooblastilu direktorja.</w:t>
      </w:r>
    </w:p>
    <w:p w:rsidR="00CE594A" w:rsidRPr="00CE594A" w:rsidRDefault="00CE594A" w:rsidP="00CE594A">
      <w:pPr>
        <w:jc w:val="both"/>
        <w:rPr>
          <w:sz w:val="22"/>
          <w:szCs w:val="22"/>
        </w:rPr>
      </w:pPr>
    </w:p>
    <w:p w:rsidR="00CE594A" w:rsidRPr="00CE594A" w:rsidRDefault="00CE594A" w:rsidP="00CE594A">
      <w:pPr>
        <w:jc w:val="center"/>
        <w:rPr>
          <w:sz w:val="22"/>
          <w:szCs w:val="22"/>
        </w:rPr>
      </w:pPr>
      <w:r w:rsidRPr="00CE594A">
        <w:rPr>
          <w:sz w:val="22"/>
          <w:szCs w:val="22"/>
        </w:rPr>
        <w:t>16. člen</w:t>
      </w:r>
    </w:p>
    <w:p w:rsidR="00CE594A" w:rsidRPr="00CE594A" w:rsidRDefault="00CE594A" w:rsidP="00CE594A">
      <w:pPr>
        <w:jc w:val="center"/>
        <w:rPr>
          <w:sz w:val="22"/>
          <w:szCs w:val="22"/>
        </w:rPr>
      </w:pPr>
      <w:r w:rsidRPr="00CE594A">
        <w:rPr>
          <w:sz w:val="22"/>
          <w:szCs w:val="22"/>
        </w:rPr>
        <w:t>(naloge direktorja zavoda)</w:t>
      </w:r>
    </w:p>
    <w:p w:rsidR="00CE594A" w:rsidRPr="00CE594A" w:rsidRDefault="00CE594A" w:rsidP="00CE594A">
      <w:pPr>
        <w:jc w:val="center"/>
        <w:rPr>
          <w:sz w:val="22"/>
          <w:szCs w:val="22"/>
        </w:rPr>
      </w:pPr>
    </w:p>
    <w:p w:rsidR="00CE594A" w:rsidRPr="00CE594A" w:rsidRDefault="00CE594A" w:rsidP="00CE594A">
      <w:pPr>
        <w:jc w:val="both"/>
        <w:rPr>
          <w:sz w:val="22"/>
          <w:szCs w:val="22"/>
        </w:rPr>
      </w:pPr>
      <w:r w:rsidRPr="00CE594A">
        <w:rPr>
          <w:sz w:val="22"/>
          <w:szCs w:val="22"/>
        </w:rPr>
        <w:t xml:space="preserve">(1) Direktor zavoda: </w:t>
      </w:r>
    </w:p>
    <w:p w:rsidR="00CE594A" w:rsidRPr="00CE594A" w:rsidRDefault="00CE594A" w:rsidP="00CE594A">
      <w:pPr>
        <w:numPr>
          <w:ilvl w:val="0"/>
          <w:numId w:val="14"/>
        </w:numPr>
        <w:jc w:val="both"/>
        <w:rPr>
          <w:sz w:val="22"/>
          <w:szCs w:val="22"/>
        </w:rPr>
      </w:pPr>
      <w:r w:rsidRPr="00CE594A">
        <w:rPr>
          <w:sz w:val="22"/>
          <w:szCs w:val="22"/>
        </w:rPr>
        <w:t xml:space="preserve">organizira delo in poslovanje zavoda, </w:t>
      </w:r>
    </w:p>
    <w:p w:rsidR="00CE594A" w:rsidRPr="00CE594A" w:rsidRDefault="00CE594A" w:rsidP="00CE594A">
      <w:pPr>
        <w:numPr>
          <w:ilvl w:val="0"/>
          <w:numId w:val="14"/>
        </w:numPr>
        <w:jc w:val="both"/>
        <w:rPr>
          <w:sz w:val="22"/>
          <w:szCs w:val="22"/>
        </w:rPr>
      </w:pPr>
      <w:r w:rsidRPr="00CE594A">
        <w:rPr>
          <w:sz w:val="22"/>
          <w:szCs w:val="22"/>
        </w:rPr>
        <w:t>sprejema strateški načrt,</w:t>
      </w:r>
    </w:p>
    <w:p w:rsidR="00CE594A" w:rsidRPr="00CE594A" w:rsidRDefault="00CE594A" w:rsidP="00CE594A">
      <w:pPr>
        <w:numPr>
          <w:ilvl w:val="0"/>
          <w:numId w:val="14"/>
        </w:numPr>
        <w:jc w:val="both"/>
        <w:rPr>
          <w:sz w:val="22"/>
          <w:szCs w:val="22"/>
        </w:rPr>
      </w:pPr>
      <w:r w:rsidRPr="00CE594A">
        <w:rPr>
          <w:sz w:val="22"/>
          <w:szCs w:val="22"/>
        </w:rPr>
        <w:t xml:space="preserve">sprejema program dela s finančnim načrtom, </w:t>
      </w:r>
    </w:p>
    <w:p w:rsidR="00CE594A" w:rsidRPr="00CE594A" w:rsidRDefault="00CE594A" w:rsidP="00CE594A">
      <w:pPr>
        <w:numPr>
          <w:ilvl w:val="0"/>
          <w:numId w:val="14"/>
        </w:numPr>
        <w:jc w:val="both"/>
        <w:rPr>
          <w:sz w:val="22"/>
          <w:szCs w:val="22"/>
        </w:rPr>
      </w:pPr>
      <w:r w:rsidRPr="00CE594A">
        <w:rPr>
          <w:sz w:val="22"/>
          <w:szCs w:val="22"/>
        </w:rPr>
        <w:t xml:space="preserve">sprejema akt o organizaciji dela po predhodnem mnenju reprezentativnih sindikatov v zavodu, </w:t>
      </w:r>
    </w:p>
    <w:p w:rsidR="00CE594A" w:rsidRPr="00CE594A" w:rsidRDefault="00CE594A" w:rsidP="00CE594A">
      <w:pPr>
        <w:numPr>
          <w:ilvl w:val="0"/>
          <w:numId w:val="14"/>
        </w:numPr>
        <w:jc w:val="both"/>
        <w:rPr>
          <w:sz w:val="22"/>
          <w:szCs w:val="22"/>
        </w:rPr>
      </w:pPr>
      <w:r w:rsidRPr="00CE594A">
        <w:rPr>
          <w:sz w:val="22"/>
          <w:szCs w:val="22"/>
        </w:rPr>
        <w:t xml:space="preserve">sprejema akt o sistemizaciji delovnih mest po predhodnem mnenju reprezentativnih sindikatov v zavodu, </w:t>
      </w:r>
    </w:p>
    <w:p w:rsidR="00CE594A" w:rsidRPr="00CE594A" w:rsidRDefault="00CE594A" w:rsidP="00CE594A">
      <w:pPr>
        <w:numPr>
          <w:ilvl w:val="0"/>
          <w:numId w:val="14"/>
        </w:numPr>
        <w:jc w:val="both"/>
        <w:rPr>
          <w:sz w:val="22"/>
          <w:szCs w:val="22"/>
        </w:rPr>
      </w:pPr>
      <w:r w:rsidRPr="00CE594A">
        <w:rPr>
          <w:sz w:val="22"/>
          <w:szCs w:val="22"/>
        </w:rPr>
        <w:t>sprejema akte o varstvu pri delu in požarni varnosti,</w:t>
      </w:r>
    </w:p>
    <w:p w:rsidR="00CE594A" w:rsidRPr="00CE594A" w:rsidRDefault="00CE594A" w:rsidP="00CE594A">
      <w:pPr>
        <w:numPr>
          <w:ilvl w:val="0"/>
          <w:numId w:val="14"/>
        </w:numPr>
        <w:jc w:val="both"/>
        <w:rPr>
          <w:sz w:val="22"/>
          <w:szCs w:val="22"/>
        </w:rPr>
      </w:pPr>
      <w:r w:rsidRPr="00CE594A">
        <w:rPr>
          <w:sz w:val="22"/>
          <w:szCs w:val="22"/>
        </w:rPr>
        <w:t>sprejema kadrovski načrt,</w:t>
      </w:r>
    </w:p>
    <w:p w:rsidR="00CE594A" w:rsidRPr="00CE594A" w:rsidRDefault="00CE594A" w:rsidP="00CE594A">
      <w:pPr>
        <w:numPr>
          <w:ilvl w:val="0"/>
          <w:numId w:val="14"/>
        </w:numPr>
        <w:jc w:val="both"/>
        <w:rPr>
          <w:sz w:val="22"/>
          <w:szCs w:val="22"/>
        </w:rPr>
      </w:pPr>
      <w:r w:rsidRPr="00CE594A">
        <w:rPr>
          <w:sz w:val="22"/>
          <w:szCs w:val="22"/>
        </w:rPr>
        <w:t>sprejema načrt nabav in odprodaje osnovnih sredstev ter investicijskega vzdrževanja,</w:t>
      </w:r>
    </w:p>
    <w:p w:rsidR="00CE594A" w:rsidRPr="00CE594A" w:rsidRDefault="00CE594A" w:rsidP="00CE594A">
      <w:pPr>
        <w:numPr>
          <w:ilvl w:val="0"/>
          <w:numId w:val="14"/>
        </w:numPr>
        <w:jc w:val="both"/>
        <w:rPr>
          <w:sz w:val="22"/>
          <w:szCs w:val="22"/>
        </w:rPr>
      </w:pPr>
      <w:r w:rsidRPr="00CE594A">
        <w:rPr>
          <w:sz w:val="22"/>
          <w:szCs w:val="22"/>
        </w:rPr>
        <w:t>sprejema druge akte, ki urejajo pomembna vprašanja v zvezi z delovanjem zavoda,</w:t>
      </w:r>
    </w:p>
    <w:p w:rsidR="00CE594A" w:rsidRPr="00CE594A" w:rsidRDefault="00CE594A" w:rsidP="00CE594A">
      <w:pPr>
        <w:numPr>
          <w:ilvl w:val="0"/>
          <w:numId w:val="14"/>
        </w:numPr>
        <w:jc w:val="both"/>
        <w:rPr>
          <w:sz w:val="22"/>
          <w:szCs w:val="22"/>
        </w:rPr>
      </w:pPr>
      <w:r w:rsidRPr="00CE594A">
        <w:rPr>
          <w:sz w:val="22"/>
          <w:szCs w:val="22"/>
        </w:rPr>
        <w:t>pripravi letno poročilo in</w:t>
      </w:r>
    </w:p>
    <w:p w:rsidR="00CE594A" w:rsidRPr="00CE594A" w:rsidRDefault="00CE594A" w:rsidP="00CE594A">
      <w:pPr>
        <w:numPr>
          <w:ilvl w:val="0"/>
          <w:numId w:val="14"/>
        </w:numPr>
        <w:jc w:val="both"/>
        <w:rPr>
          <w:sz w:val="22"/>
          <w:szCs w:val="22"/>
        </w:rPr>
      </w:pPr>
      <w:r w:rsidRPr="00CE594A">
        <w:rPr>
          <w:sz w:val="22"/>
          <w:szCs w:val="22"/>
        </w:rPr>
        <w:t>druge naloge, določene z zakonom, ustanovitvenim aktom in statutom.</w:t>
      </w:r>
    </w:p>
    <w:p w:rsidR="00CE594A" w:rsidRPr="00CE594A" w:rsidRDefault="00CE594A" w:rsidP="00CE594A">
      <w:pPr>
        <w:jc w:val="both"/>
        <w:rPr>
          <w:sz w:val="22"/>
          <w:szCs w:val="22"/>
        </w:rPr>
      </w:pPr>
      <w:r w:rsidRPr="00CE594A">
        <w:rPr>
          <w:sz w:val="22"/>
          <w:szCs w:val="22"/>
        </w:rPr>
        <w:t xml:space="preserve">(2) K aktom iz druge, tretje, četrte, pete, sedme in osme alineje prejšnjega odstavka daje soglasje svet zavoda. </w:t>
      </w:r>
    </w:p>
    <w:p w:rsidR="00CE594A" w:rsidRPr="00CE594A" w:rsidRDefault="00CE594A" w:rsidP="00CE594A">
      <w:pPr>
        <w:jc w:val="both"/>
        <w:rPr>
          <w:sz w:val="22"/>
          <w:szCs w:val="22"/>
        </w:rPr>
      </w:pPr>
      <w:r w:rsidRPr="00CE594A">
        <w:rPr>
          <w:sz w:val="22"/>
          <w:szCs w:val="22"/>
        </w:rPr>
        <w:t>(3) Direktor je dolžan o svojih ugotovitvah v zvezi s strokovnim delom obveščati strokovni svet zavoda ter sprejemati ukrepe za odpravo pomanjkljivosti in za napredek strokovnega dela.</w:t>
      </w:r>
    </w:p>
    <w:p w:rsidR="00CE594A" w:rsidRPr="00CE594A" w:rsidRDefault="00CE594A" w:rsidP="00CE594A">
      <w:pPr>
        <w:jc w:val="both"/>
        <w:rPr>
          <w:sz w:val="22"/>
          <w:szCs w:val="22"/>
        </w:rPr>
      </w:pPr>
      <w:r w:rsidRPr="00CE594A">
        <w:rPr>
          <w:sz w:val="22"/>
          <w:szCs w:val="22"/>
        </w:rPr>
        <w:t>(4) Direktor je samostojen pri opravljanju poslov iz svojega delovnega področja.</w:t>
      </w:r>
    </w:p>
    <w:p w:rsidR="00CE594A" w:rsidRPr="00CE594A" w:rsidRDefault="00CE594A" w:rsidP="00CE594A">
      <w:pPr>
        <w:jc w:val="both"/>
        <w:rPr>
          <w:sz w:val="22"/>
          <w:szCs w:val="22"/>
        </w:rPr>
      </w:pPr>
      <w:r w:rsidRPr="00CE594A">
        <w:rPr>
          <w:sz w:val="22"/>
          <w:szCs w:val="22"/>
        </w:rPr>
        <w:t>(5) Direktor je za svoje delo odgovoren svetu zavoda. Direktor mora pri vodenju poslov ravnati z javnimi sredstvi s skrbnostjo dobrega gospodarja.</w:t>
      </w:r>
    </w:p>
    <w:p w:rsidR="00CE594A" w:rsidRPr="00CE594A" w:rsidRDefault="00CE594A" w:rsidP="00CE594A">
      <w:pPr>
        <w:jc w:val="both"/>
        <w:rPr>
          <w:sz w:val="22"/>
          <w:szCs w:val="22"/>
        </w:rPr>
      </w:pPr>
      <w:r w:rsidRPr="00CE594A">
        <w:rPr>
          <w:sz w:val="22"/>
          <w:szCs w:val="22"/>
        </w:rPr>
        <w:t>(6) Pri izvrševanju svoje funkcije ima direktor v delovnem procesu pravico in dolžnost določati in odrejati dela in naloge posameznim delavcem ali skupini delavcev za izvršitev določenih zadev v skladu z določbami splošnih aktov zavoda.</w:t>
      </w:r>
    </w:p>
    <w:p w:rsidR="00CE594A" w:rsidRPr="00CE594A" w:rsidRDefault="00CE594A" w:rsidP="00CE594A">
      <w:pPr>
        <w:jc w:val="both"/>
        <w:rPr>
          <w:sz w:val="22"/>
          <w:szCs w:val="22"/>
        </w:rPr>
      </w:pPr>
      <w:r w:rsidRPr="00CE594A">
        <w:rPr>
          <w:sz w:val="22"/>
          <w:szCs w:val="22"/>
        </w:rPr>
        <w:t>(7) V pravnem prometu zastopa in predstavlja zavod direktor neomejeno in je pooblaščen za sklepanje pogodb v okviru potrjenega finančnega načrta (letnega izvedbenega načrta), razen:</w:t>
      </w:r>
    </w:p>
    <w:p w:rsidR="00CE594A" w:rsidRPr="00CE594A" w:rsidRDefault="00CE594A" w:rsidP="00CE594A">
      <w:pPr>
        <w:numPr>
          <w:ilvl w:val="0"/>
          <w:numId w:val="10"/>
        </w:numPr>
        <w:jc w:val="both"/>
        <w:rPr>
          <w:sz w:val="22"/>
          <w:szCs w:val="22"/>
        </w:rPr>
      </w:pPr>
      <w:r w:rsidRPr="00CE594A">
        <w:rPr>
          <w:sz w:val="22"/>
          <w:szCs w:val="22"/>
        </w:rPr>
        <w:t>pogodb o investicijah, za katere je potreben sklep sveta zavoda,</w:t>
      </w:r>
    </w:p>
    <w:p w:rsidR="00CE594A" w:rsidRPr="00CE594A" w:rsidRDefault="00CE594A" w:rsidP="00CE594A">
      <w:pPr>
        <w:numPr>
          <w:ilvl w:val="0"/>
          <w:numId w:val="10"/>
        </w:numPr>
        <w:jc w:val="both"/>
        <w:rPr>
          <w:sz w:val="22"/>
          <w:szCs w:val="22"/>
        </w:rPr>
      </w:pPr>
      <w:r w:rsidRPr="00CE594A">
        <w:rPr>
          <w:sz w:val="22"/>
          <w:szCs w:val="22"/>
        </w:rPr>
        <w:t>pogodb, ki se nanašajo na nepremičnine, ki jih ima zavod v upravljanju, za katere je potrebno soglasje občin ustanoviteljic.</w:t>
      </w:r>
    </w:p>
    <w:p w:rsidR="00CE594A" w:rsidRPr="00CE594A" w:rsidRDefault="00CE594A" w:rsidP="00CE594A">
      <w:pPr>
        <w:jc w:val="both"/>
        <w:rPr>
          <w:sz w:val="22"/>
          <w:szCs w:val="22"/>
        </w:rPr>
      </w:pPr>
    </w:p>
    <w:p w:rsidR="00CE594A" w:rsidRPr="00CE594A" w:rsidRDefault="00CE594A" w:rsidP="00CE594A">
      <w:pPr>
        <w:jc w:val="center"/>
        <w:rPr>
          <w:sz w:val="22"/>
          <w:szCs w:val="22"/>
        </w:rPr>
      </w:pPr>
      <w:r w:rsidRPr="00CE594A">
        <w:rPr>
          <w:sz w:val="22"/>
          <w:szCs w:val="22"/>
        </w:rPr>
        <w:t>17. člen</w:t>
      </w:r>
    </w:p>
    <w:p w:rsidR="00CE594A" w:rsidRPr="00CE594A" w:rsidRDefault="00CE594A" w:rsidP="00CE594A">
      <w:pPr>
        <w:jc w:val="center"/>
        <w:rPr>
          <w:sz w:val="22"/>
          <w:szCs w:val="22"/>
        </w:rPr>
      </w:pPr>
      <w:r w:rsidRPr="00CE594A">
        <w:rPr>
          <w:sz w:val="22"/>
          <w:szCs w:val="22"/>
        </w:rPr>
        <w:t>(mandat direktorja zavoda)</w:t>
      </w:r>
    </w:p>
    <w:p w:rsidR="00CE594A" w:rsidRPr="00CE594A" w:rsidRDefault="00CE594A" w:rsidP="00CE594A">
      <w:pPr>
        <w:jc w:val="center"/>
        <w:rPr>
          <w:sz w:val="22"/>
          <w:szCs w:val="22"/>
        </w:rPr>
      </w:pPr>
    </w:p>
    <w:p w:rsidR="00CE594A" w:rsidRPr="00CE594A" w:rsidRDefault="00CE594A" w:rsidP="00CE594A">
      <w:pPr>
        <w:jc w:val="both"/>
        <w:rPr>
          <w:sz w:val="22"/>
          <w:szCs w:val="22"/>
        </w:rPr>
      </w:pPr>
      <w:r w:rsidRPr="00CE594A">
        <w:rPr>
          <w:sz w:val="22"/>
          <w:szCs w:val="22"/>
        </w:rPr>
        <w:t>(1) Direktor sklene delovno razmerje za določen čas, za čas trajanja mandata. Delavca, ki je bil pred imenovanjem za direktorja zaposlen v istem zavodu za nedoločen čas, se po prenehanju funkcije premesti v skladu s sistemizacijo delovnih mest in kadrovskim načrtom na prosto delovno mesto, ki ustreza njegovi strokovni izobrazbi in za katero izpolnjuje predpisane pogoje.</w:t>
      </w:r>
    </w:p>
    <w:p w:rsidR="00CE594A" w:rsidRPr="00CE594A" w:rsidRDefault="00CE594A" w:rsidP="00CE594A">
      <w:pPr>
        <w:jc w:val="both"/>
        <w:rPr>
          <w:sz w:val="22"/>
          <w:szCs w:val="22"/>
        </w:rPr>
      </w:pPr>
      <w:r w:rsidRPr="00CE594A">
        <w:rPr>
          <w:sz w:val="22"/>
          <w:szCs w:val="22"/>
        </w:rPr>
        <w:t>(2) Pravice in dolžnosti delodajalca v razmerju do direktorja zavoda izvaja svet zavoda.</w:t>
      </w:r>
    </w:p>
    <w:p w:rsidR="00CE594A" w:rsidRPr="00CE594A" w:rsidRDefault="00CE594A" w:rsidP="00CE594A">
      <w:pPr>
        <w:jc w:val="both"/>
        <w:rPr>
          <w:sz w:val="22"/>
          <w:szCs w:val="22"/>
        </w:rPr>
      </w:pPr>
    </w:p>
    <w:p w:rsidR="00CE594A" w:rsidRPr="00CE594A" w:rsidRDefault="00CE594A" w:rsidP="00CE594A">
      <w:pPr>
        <w:jc w:val="center"/>
        <w:rPr>
          <w:sz w:val="22"/>
          <w:szCs w:val="22"/>
        </w:rPr>
      </w:pPr>
      <w:r w:rsidRPr="00CE594A">
        <w:rPr>
          <w:sz w:val="22"/>
          <w:szCs w:val="22"/>
        </w:rPr>
        <w:t>18. člen</w:t>
      </w:r>
    </w:p>
    <w:p w:rsidR="00CE594A" w:rsidRPr="00CE594A" w:rsidRDefault="00CE594A" w:rsidP="00CE594A">
      <w:pPr>
        <w:jc w:val="center"/>
        <w:rPr>
          <w:sz w:val="22"/>
          <w:szCs w:val="22"/>
        </w:rPr>
      </w:pPr>
      <w:r w:rsidRPr="00CE594A">
        <w:rPr>
          <w:sz w:val="22"/>
          <w:szCs w:val="22"/>
        </w:rPr>
        <w:t>(vršilec dolžnosti direktorja zavoda)</w:t>
      </w:r>
    </w:p>
    <w:p w:rsidR="00CE594A" w:rsidRPr="00CE594A" w:rsidRDefault="00CE594A" w:rsidP="00CE594A">
      <w:pPr>
        <w:jc w:val="center"/>
        <w:rPr>
          <w:sz w:val="22"/>
          <w:szCs w:val="22"/>
        </w:rPr>
      </w:pPr>
    </w:p>
    <w:p w:rsidR="00CE594A" w:rsidRPr="00CE594A" w:rsidRDefault="00CE594A" w:rsidP="00373129">
      <w:pPr>
        <w:jc w:val="both"/>
        <w:rPr>
          <w:sz w:val="22"/>
          <w:szCs w:val="22"/>
        </w:rPr>
      </w:pPr>
      <w:r w:rsidRPr="00CE594A">
        <w:rPr>
          <w:sz w:val="22"/>
          <w:szCs w:val="22"/>
        </w:rPr>
        <w:t xml:space="preserve">Če direktorju predčasno preneha mandat, oziroma če nihče izmed prijavljenih kandidatov za direktorja ni imenovan, svet zavoda imenuje vršilca dolžnosti direktorja izmed strokovnih delavcev zavoda, oziroma </w:t>
      </w:r>
      <w:r w:rsidRPr="00CE594A">
        <w:rPr>
          <w:sz w:val="22"/>
          <w:szCs w:val="22"/>
        </w:rPr>
        <w:lastRenderedPageBreak/>
        <w:t>izmed prijavljenih kandidatov, vendar največ za eno leto. Za vršilca dolžnosti direktorja veljajo pogoji, ki se zahtevajo za direktorja.</w:t>
      </w:r>
    </w:p>
    <w:p w:rsidR="00CE594A" w:rsidRPr="00CE594A" w:rsidRDefault="00CE594A" w:rsidP="00CE594A">
      <w:pPr>
        <w:jc w:val="center"/>
        <w:rPr>
          <w:sz w:val="22"/>
          <w:szCs w:val="22"/>
        </w:rPr>
      </w:pPr>
      <w:r w:rsidRPr="00CE594A">
        <w:rPr>
          <w:sz w:val="22"/>
          <w:szCs w:val="22"/>
        </w:rPr>
        <w:t>19. člen</w:t>
      </w:r>
    </w:p>
    <w:p w:rsidR="00CE594A" w:rsidRPr="00CE594A" w:rsidRDefault="00CE594A" w:rsidP="00CE594A">
      <w:pPr>
        <w:jc w:val="center"/>
        <w:rPr>
          <w:sz w:val="22"/>
          <w:szCs w:val="22"/>
        </w:rPr>
      </w:pPr>
      <w:r w:rsidRPr="00CE594A">
        <w:rPr>
          <w:sz w:val="22"/>
          <w:szCs w:val="22"/>
        </w:rPr>
        <w:t xml:space="preserve">(svet zavoda) </w:t>
      </w:r>
    </w:p>
    <w:p w:rsidR="00CE594A" w:rsidRPr="00CE594A" w:rsidRDefault="00CE594A" w:rsidP="00CE594A">
      <w:pPr>
        <w:jc w:val="center"/>
        <w:rPr>
          <w:sz w:val="22"/>
          <w:szCs w:val="22"/>
        </w:rPr>
      </w:pPr>
    </w:p>
    <w:p w:rsidR="00CE594A" w:rsidRPr="00CE594A" w:rsidRDefault="00CE594A" w:rsidP="00CE594A">
      <w:pPr>
        <w:jc w:val="both"/>
        <w:rPr>
          <w:sz w:val="22"/>
          <w:szCs w:val="22"/>
        </w:rPr>
      </w:pPr>
      <w:r w:rsidRPr="00CE594A">
        <w:rPr>
          <w:sz w:val="22"/>
          <w:szCs w:val="22"/>
        </w:rPr>
        <w:t>Sve</w:t>
      </w:r>
      <w:r w:rsidR="00044CE2">
        <w:rPr>
          <w:sz w:val="22"/>
          <w:szCs w:val="22"/>
        </w:rPr>
        <w:t xml:space="preserve">t zavoda </w:t>
      </w:r>
      <w:r w:rsidRPr="00CE594A">
        <w:rPr>
          <w:sz w:val="22"/>
          <w:szCs w:val="22"/>
        </w:rPr>
        <w:t>nadzoruje in upravlja zavod in ima naslednje naloge:</w:t>
      </w:r>
    </w:p>
    <w:p w:rsidR="00CE594A" w:rsidRPr="00CE594A" w:rsidRDefault="00CE594A" w:rsidP="00CE594A">
      <w:pPr>
        <w:numPr>
          <w:ilvl w:val="0"/>
          <w:numId w:val="29"/>
        </w:numPr>
        <w:jc w:val="both"/>
        <w:rPr>
          <w:sz w:val="22"/>
          <w:szCs w:val="22"/>
        </w:rPr>
      </w:pPr>
      <w:r w:rsidRPr="00CE594A">
        <w:rPr>
          <w:sz w:val="22"/>
          <w:szCs w:val="22"/>
        </w:rPr>
        <w:t>sprejema statut,</w:t>
      </w:r>
    </w:p>
    <w:p w:rsidR="00CE594A" w:rsidRPr="00CE594A" w:rsidRDefault="00CE594A" w:rsidP="00CE594A">
      <w:pPr>
        <w:numPr>
          <w:ilvl w:val="0"/>
          <w:numId w:val="29"/>
        </w:numPr>
        <w:jc w:val="both"/>
        <w:rPr>
          <w:sz w:val="22"/>
          <w:szCs w:val="22"/>
        </w:rPr>
      </w:pPr>
      <w:r w:rsidRPr="00CE594A">
        <w:rPr>
          <w:sz w:val="22"/>
          <w:szCs w:val="22"/>
        </w:rPr>
        <w:t>nadzira zakonitost dela in poslovanja zavoda,</w:t>
      </w:r>
    </w:p>
    <w:p w:rsidR="00CE594A" w:rsidRPr="00CE594A" w:rsidRDefault="00CE594A" w:rsidP="00CE594A">
      <w:pPr>
        <w:numPr>
          <w:ilvl w:val="0"/>
          <w:numId w:val="29"/>
        </w:numPr>
        <w:jc w:val="both"/>
        <w:rPr>
          <w:sz w:val="22"/>
          <w:szCs w:val="22"/>
        </w:rPr>
      </w:pPr>
      <w:r w:rsidRPr="00CE594A">
        <w:rPr>
          <w:sz w:val="22"/>
          <w:szCs w:val="22"/>
        </w:rPr>
        <w:t>spremlja, analizira in ocenjuje delovanje zavoda z vidika letnega in strateškega načrta,</w:t>
      </w:r>
    </w:p>
    <w:p w:rsidR="00CE594A" w:rsidRPr="00CE594A" w:rsidRDefault="00CE594A" w:rsidP="00CE594A">
      <w:pPr>
        <w:numPr>
          <w:ilvl w:val="0"/>
          <w:numId w:val="29"/>
        </w:numPr>
        <w:jc w:val="both"/>
        <w:rPr>
          <w:sz w:val="22"/>
          <w:szCs w:val="22"/>
        </w:rPr>
      </w:pPr>
      <w:r w:rsidRPr="00CE594A">
        <w:rPr>
          <w:sz w:val="22"/>
          <w:szCs w:val="22"/>
        </w:rPr>
        <w:t>predlaga ustanovitelju revizijo poslovanja, ki jo lahko opravi tudi notranji revizor ustanovitelja,</w:t>
      </w:r>
    </w:p>
    <w:p w:rsidR="00CE594A" w:rsidRPr="00CE594A" w:rsidRDefault="00CE594A" w:rsidP="00CE594A">
      <w:pPr>
        <w:numPr>
          <w:ilvl w:val="0"/>
          <w:numId w:val="29"/>
        </w:numPr>
        <w:jc w:val="both"/>
        <w:rPr>
          <w:sz w:val="22"/>
          <w:szCs w:val="22"/>
        </w:rPr>
      </w:pPr>
      <w:r w:rsidRPr="00CE594A">
        <w:rPr>
          <w:sz w:val="22"/>
          <w:szCs w:val="22"/>
        </w:rPr>
        <w:t>nadzoruje ravnanje s premoženjem zavoda,</w:t>
      </w:r>
    </w:p>
    <w:p w:rsidR="00CE594A" w:rsidRPr="00CE594A" w:rsidRDefault="00CE594A" w:rsidP="00CE594A">
      <w:pPr>
        <w:numPr>
          <w:ilvl w:val="0"/>
          <w:numId w:val="29"/>
        </w:numPr>
        <w:jc w:val="both"/>
        <w:rPr>
          <w:sz w:val="22"/>
          <w:szCs w:val="22"/>
        </w:rPr>
      </w:pPr>
      <w:r w:rsidRPr="00CE594A">
        <w:rPr>
          <w:sz w:val="22"/>
          <w:szCs w:val="22"/>
        </w:rPr>
        <w:t>odloča o uporabi presežkov prihodkov nad odhodki v skladu z določili zakona, ki ureja lekarniško dejavnost,</w:t>
      </w:r>
    </w:p>
    <w:p w:rsidR="00CE594A" w:rsidRPr="00CE594A" w:rsidRDefault="00CE594A" w:rsidP="00CE594A">
      <w:pPr>
        <w:numPr>
          <w:ilvl w:val="0"/>
          <w:numId w:val="29"/>
        </w:numPr>
        <w:jc w:val="both"/>
        <w:rPr>
          <w:sz w:val="22"/>
          <w:szCs w:val="22"/>
        </w:rPr>
      </w:pPr>
      <w:r w:rsidRPr="00CE594A">
        <w:rPr>
          <w:sz w:val="22"/>
          <w:szCs w:val="22"/>
        </w:rPr>
        <w:t>ocenjuje delo direktorja,</w:t>
      </w:r>
    </w:p>
    <w:p w:rsidR="00CE594A" w:rsidRPr="00CE594A" w:rsidRDefault="00CE594A" w:rsidP="00CE594A">
      <w:pPr>
        <w:numPr>
          <w:ilvl w:val="0"/>
          <w:numId w:val="29"/>
        </w:numPr>
        <w:jc w:val="both"/>
        <w:rPr>
          <w:sz w:val="22"/>
          <w:szCs w:val="22"/>
        </w:rPr>
      </w:pPr>
      <w:r w:rsidRPr="00CE594A">
        <w:rPr>
          <w:sz w:val="22"/>
          <w:szCs w:val="22"/>
        </w:rPr>
        <w:t xml:space="preserve">daje soglasje k strateškemu načrtu, programu dela s finančnim načrtom, k aktom o sistemizaciji delovnih mest in organizaciji dela, h kadrovskemu načrtu, načrtu nabav, </w:t>
      </w:r>
    </w:p>
    <w:p w:rsidR="00CE594A" w:rsidRPr="00CE594A" w:rsidRDefault="00CE594A" w:rsidP="00CE594A">
      <w:pPr>
        <w:numPr>
          <w:ilvl w:val="0"/>
          <w:numId w:val="29"/>
        </w:numPr>
        <w:jc w:val="both"/>
        <w:rPr>
          <w:sz w:val="22"/>
          <w:szCs w:val="22"/>
        </w:rPr>
      </w:pPr>
      <w:r w:rsidRPr="00CE594A">
        <w:rPr>
          <w:sz w:val="22"/>
          <w:szCs w:val="22"/>
        </w:rPr>
        <w:t>sprejema sklepe k pogodbam o investicijah, katerih vrednosti so višje od naročil male vrednosti po zakonu o javnih naročilih in so določene v zakonu o izvrševanju proračuna,</w:t>
      </w:r>
    </w:p>
    <w:p w:rsidR="00CE594A" w:rsidRPr="00CE594A" w:rsidRDefault="00CE594A" w:rsidP="00CE594A">
      <w:pPr>
        <w:numPr>
          <w:ilvl w:val="0"/>
          <w:numId w:val="29"/>
        </w:numPr>
        <w:jc w:val="both"/>
        <w:rPr>
          <w:sz w:val="22"/>
          <w:szCs w:val="22"/>
        </w:rPr>
      </w:pPr>
      <w:r w:rsidRPr="00CE594A">
        <w:rPr>
          <w:sz w:val="22"/>
          <w:szCs w:val="22"/>
        </w:rPr>
        <w:t>imenuje in razrešuje direktorja,</w:t>
      </w:r>
    </w:p>
    <w:p w:rsidR="00CE594A" w:rsidRPr="00CE594A" w:rsidRDefault="00CE594A" w:rsidP="00CE594A">
      <w:pPr>
        <w:numPr>
          <w:ilvl w:val="0"/>
          <w:numId w:val="29"/>
        </w:numPr>
        <w:jc w:val="both"/>
        <w:rPr>
          <w:sz w:val="22"/>
          <w:szCs w:val="22"/>
        </w:rPr>
      </w:pPr>
      <w:r w:rsidRPr="00CE594A">
        <w:rPr>
          <w:sz w:val="22"/>
          <w:szCs w:val="22"/>
        </w:rPr>
        <w:t>sklepa pogodbo o zaposlitvi z direktorjem,</w:t>
      </w:r>
    </w:p>
    <w:p w:rsidR="00CE594A" w:rsidRPr="00CE594A" w:rsidRDefault="00CE594A" w:rsidP="00CE594A">
      <w:pPr>
        <w:numPr>
          <w:ilvl w:val="0"/>
          <w:numId w:val="29"/>
        </w:numPr>
        <w:jc w:val="both"/>
        <w:rPr>
          <w:sz w:val="22"/>
          <w:szCs w:val="22"/>
        </w:rPr>
      </w:pPr>
      <w:r w:rsidRPr="00CE594A">
        <w:rPr>
          <w:sz w:val="22"/>
          <w:szCs w:val="22"/>
        </w:rPr>
        <w:t>imenuje vršilca dolžnosti direktorja pod pogoji, določenimi z zakonom, ki ureja status zavodov,</w:t>
      </w:r>
    </w:p>
    <w:p w:rsidR="00CE594A" w:rsidRPr="00CE594A" w:rsidRDefault="00CE594A" w:rsidP="00CE594A">
      <w:pPr>
        <w:numPr>
          <w:ilvl w:val="0"/>
          <w:numId w:val="29"/>
        </w:numPr>
        <w:jc w:val="both"/>
        <w:rPr>
          <w:sz w:val="22"/>
          <w:szCs w:val="22"/>
        </w:rPr>
      </w:pPr>
      <w:r w:rsidRPr="00CE594A">
        <w:rPr>
          <w:sz w:val="22"/>
          <w:szCs w:val="22"/>
        </w:rPr>
        <w:t>potrjuje letno poročilo zavoda,</w:t>
      </w:r>
    </w:p>
    <w:p w:rsidR="00CE594A" w:rsidRPr="00CE594A" w:rsidRDefault="00CE594A" w:rsidP="00CE594A">
      <w:pPr>
        <w:numPr>
          <w:ilvl w:val="0"/>
          <w:numId w:val="29"/>
        </w:numPr>
        <w:jc w:val="both"/>
        <w:rPr>
          <w:sz w:val="22"/>
          <w:szCs w:val="22"/>
        </w:rPr>
      </w:pPr>
      <w:r w:rsidRPr="00CE594A">
        <w:rPr>
          <w:sz w:val="22"/>
          <w:szCs w:val="22"/>
        </w:rPr>
        <w:t>ustanoviteljicam predlaga spremembo ali razširitev dejavnosti,</w:t>
      </w:r>
    </w:p>
    <w:p w:rsidR="00CE594A" w:rsidRPr="00CE594A" w:rsidRDefault="00CE594A" w:rsidP="00CE594A">
      <w:pPr>
        <w:numPr>
          <w:ilvl w:val="0"/>
          <w:numId w:val="29"/>
        </w:numPr>
        <w:jc w:val="both"/>
        <w:rPr>
          <w:sz w:val="22"/>
          <w:szCs w:val="22"/>
        </w:rPr>
      </w:pPr>
      <w:r w:rsidRPr="00CE594A">
        <w:rPr>
          <w:sz w:val="22"/>
          <w:szCs w:val="22"/>
        </w:rPr>
        <w:t>predlaga ustanovitev oziroma ukinitev lekarn, podružnic lekarn in priročnih zalog zdravil</w:t>
      </w:r>
      <w:r w:rsidR="00044CE2">
        <w:rPr>
          <w:sz w:val="22"/>
          <w:szCs w:val="22"/>
        </w:rPr>
        <w:t>,</w:t>
      </w:r>
    </w:p>
    <w:p w:rsidR="00CE594A" w:rsidRPr="00CE594A" w:rsidRDefault="00CE594A" w:rsidP="00CE594A">
      <w:pPr>
        <w:numPr>
          <w:ilvl w:val="0"/>
          <w:numId w:val="29"/>
        </w:numPr>
        <w:jc w:val="both"/>
        <w:rPr>
          <w:sz w:val="22"/>
          <w:szCs w:val="22"/>
        </w:rPr>
      </w:pPr>
      <w:r w:rsidRPr="00CE594A">
        <w:rPr>
          <w:sz w:val="22"/>
          <w:szCs w:val="22"/>
        </w:rPr>
        <w:t>obravnava ugotovitve nadzornih organov,</w:t>
      </w:r>
    </w:p>
    <w:p w:rsidR="00CE594A" w:rsidRPr="00CE594A" w:rsidRDefault="00CE594A" w:rsidP="00CE594A">
      <w:pPr>
        <w:numPr>
          <w:ilvl w:val="0"/>
          <w:numId w:val="29"/>
        </w:numPr>
        <w:jc w:val="both"/>
        <w:rPr>
          <w:sz w:val="22"/>
          <w:szCs w:val="22"/>
        </w:rPr>
      </w:pPr>
      <w:r w:rsidRPr="00CE594A">
        <w:rPr>
          <w:sz w:val="22"/>
          <w:szCs w:val="22"/>
        </w:rPr>
        <w:t xml:space="preserve">zagotavlja varstvo pravic delavcev in </w:t>
      </w:r>
    </w:p>
    <w:p w:rsidR="00CE594A" w:rsidRPr="00CE594A" w:rsidRDefault="00CE594A" w:rsidP="00CE594A">
      <w:pPr>
        <w:numPr>
          <w:ilvl w:val="0"/>
          <w:numId w:val="29"/>
        </w:numPr>
        <w:jc w:val="both"/>
        <w:rPr>
          <w:sz w:val="22"/>
          <w:szCs w:val="22"/>
        </w:rPr>
      </w:pPr>
      <w:r w:rsidRPr="00CE594A">
        <w:rPr>
          <w:sz w:val="22"/>
          <w:szCs w:val="22"/>
        </w:rPr>
        <w:t>opravlja ostale naloge v skladu z določili zakona, tega odloka in statuta.</w:t>
      </w:r>
    </w:p>
    <w:p w:rsidR="00CE594A" w:rsidRPr="00CE594A" w:rsidRDefault="00CE594A" w:rsidP="00CE594A">
      <w:pPr>
        <w:jc w:val="both"/>
        <w:rPr>
          <w:sz w:val="22"/>
          <w:szCs w:val="22"/>
        </w:rPr>
      </w:pPr>
    </w:p>
    <w:p w:rsidR="00CE594A" w:rsidRPr="00CE594A" w:rsidRDefault="00CE594A" w:rsidP="00CE594A">
      <w:pPr>
        <w:jc w:val="center"/>
        <w:rPr>
          <w:sz w:val="22"/>
          <w:szCs w:val="22"/>
        </w:rPr>
      </w:pPr>
      <w:r w:rsidRPr="00CE594A">
        <w:rPr>
          <w:sz w:val="22"/>
          <w:szCs w:val="22"/>
        </w:rPr>
        <w:t>20. člen</w:t>
      </w:r>
    </w:p>
    <w:p w:rsidR="00CE594A" w:rsidRPr="00CE594A" w:rsidRDefault="00CE594A" w:rsidP="00CE594A">
      <w:pPr>
        <w:jc w:val="center"/>
        <w:rPr>
          <w:sz w:val="22"/>
          <w:szCs w:val="22"/>
        </w:rPr>
      </w:pPr>
      <w:r w:rsidRPr="00CE594A">
        <w:rPr>
          <w:sz w:val="22"/>
          <w:szCs w:val="22"/>
        </w:rPr>
        <w:t>(člani sveta zavoda)</w:t>
      </w:r>
    </w:p>
    <w:p w:rsidR="00CE594A" w:rsidRPr="00CE594A" w:rsidRDefault="00CE594A" w:rsidP="00CE594A">
      <w:pPr>
        <w:jc w:val="center"/>
        <w:rPr>
          <w:sz w:val="22"/>
          <w:szCs w:val="22"/>
        </w:rPr>
      </w:pPr>
    </w:p>
    <w:p w:rsidR="00CE594A" w:rsidRPr="00CE594A" w:rsidRDefault="00CE594A" w:rsidP="00CE594A">
      <w:pPr>
        <w:jc w:val="both"/>
        <w:rPr>
          <w:sz w:val="22"/>
          <w:szCs w:val="22"/>
        </w:rPr>
      </w:pPr>
      <w:r w:rsidRPr="00CE594A">
        <w:rPr>
          <w:sz w:val="22"/>
          <w:szCs w:val="22"/>
        </w:rPr>
        <w:t xml:space="preserve">(1) Svet </w:t>
      </w:r>
      <w:r w:rsidR="00044CE2">
        <w:rPr>
          <w:sz w:val="22"/>
          <w:szCs w:val="22"/>
        </w:rPr>
        <w:t>zavoda šteje devet (9) članov, ki ga sestavljajo</w:t>
      </w:r>
      <w:r w:rsidRPr="00CE594A">
        <w:rPr>
          <w:sz w:val="22"/>
          <w:szCs w:val="22"/>
        </w:rPr>
        <w:t>:</w:t>
      </w:r>
    </w:p>
    <w:p w:rsidR="00CE594A" w:rsidRPr="00CE594A" w:rsidRDefault="00CE594A" w:rsidP="00CE594A">
      <w:pPr>
        <w:numPr>
          <w:ilvl w:val="0"/>
          <w:numId w:val="13"/>
        </w:numPr>
        <w:jc w:val="both"/>
        <w:rPr>
          <w:sz w:val="22"/>
          <w:szCs w:val="22"/>
        </w:rPr>
      </w:pPr>
      <w:r w:rsidRPr="00CE594A">
        <w:rPr>
          <w:sz w:val="22"/>
          <w:szCs w:val="22"/>
        </w:rPr>
        <w:t>štirje (4) predstavniki občin ustanoviteljic,</w:t>
      </w:r>
    </w:p>
    <w:p w:rsidR="00CE594A" w:rsidRPr="00CE594A" w:rsidRDefault="00CE594A" w:rsidP="00CE594A">
      <w:pPr>
        <w:numPr>
          <w:ilvl w:val="0"/>
          <w:numId w:val="13"/>
        </w:numPr>
        <w:jc w:val="both"/>
        <w:rPr>
          <w:sz w:val="22"/>
          <w:szCs w:val="22"/>
        </w:rPr>
      </w:pPr>
      <w:r w:rsidRPr="00CE594A">
        <w:rPr>
          <w:sz w:val="22"/>
          <w:szCs w:val="22"/>
        </w:rPr>
        <w:t>trije (3) predstavniki zaposlenih v zavodu,</w:t>
      </w:r>
    </w:p>
    <w:p w:rsidR="00CE594A" w:rsidRPr="00CE594A" w:rsidRDefault="00CE594A" w:rsidP="00CE594A">
      <w:pPr>
        <w:numPr>
          <w:ilvl w:val="0"/>
          <w:numId w:val="13"/>
        </w:numPr>
        <w:jc w:val="both"/>
        <w:rPr>
          <w:sz w:val="22"/>
          <w:szCs w:val="22"/>
        </w:rPr>
      </w:pPr>
      <w:r w:rsidRPr="00CE594A">
        <w:rPr>
          <w:sz w:val="22"/>
          <w:szCs w:val="22"/>
        </w:rPr>
        <w:t>en (1) predstavnik pacientov in</w:t>
      </w:r>
    </w:p>
    <w:p w:rsidR="00CE594A" w:rsidRPr="00CE594A" w:rsidRDefault="00CE594A" w:rsidP="00CE594A">
      <w:pPr>
        <w:numPr>
          <w:ilvl w:val="0"/>
          <w:numId w:val="13"/>
        </w:numPr>
        <w:jc w:val="both"/>
        <w:rPr>
          <w:sz w:val="22"/>
          <w:szCs w:val="22"/>
        </w:rPr>
      </w:pPr>
      <w:r w:rsidRPr="00CE594A">
        <w:rPr>
          <w:sz w:val="22"/>
          <w:szCs w:val="22"/>
        </w:rPr>
        <w:t xml:space="preserve">en (1) predstavnik </w:t>
      </w:r>
      <w:r w:rsidR="00044CE2">
        <w:rPr>
          <w:sz w:val="22"/>
          <w:szCs w:val="22"/>
        </w:rPr>
        <w:t xml:space="preserve">Zavoda za zdravstveno zavarovanje Slovenije (v nadaljevanju: </w:t>
      </w:r>
      <w:r w:rsidRPr="00CE594A">
        <w:rPr>
          <w:sz w:val="22"/>
          <w:szCs w:val="22"/>
        </w:rPr>
        <w:t>ZZZS</w:t>
      </w:r>
      <w:r w:rsidR="00044CE2">
        <w:rPr>
          <w:sz w:val="22"/>
          <w:szCs w:val="22"/>
        </w:rPr>
        <w:t>)</w:t>
      </w:r>
      <w:r w:rsidRPr="00CE594A">
        <w:rPr>
          <w:sz w:val="22"/>
          <w:szCs w:val="22"/>
        </w:rPr>
        <w:t>.</w:t>
      </w:r>
    </w:p>
    <w:p w:rsidR="00CE594A" w:rsidRPr="00CE594A" w:rsidRDefault="00CE594A" w:rsidP="00CE594A">
      <w:pPr>
        <w:jc w:val="both"/>
        <w:rPr>
          <w:sz w:val="22"/>
          <w:szCs w:val="22"/>
        </w:rPr>
      </w:pPr>
      <w:r w:rsidRPr="00CE594A">
        <w:rPr>
          <w:sz w:val="22"/>
          <w:szCs w:val="22"/>
        </w:rPr>
        <w:t>(2) Predstavnike občin ustanoviteljic imenujejo občinski sveti. Mestna občina Ptuj imenuje dva (2) predstavnika, ostale občine ustanoviteljice pa preostala predstavnik</w:t>
      </w:r>
      <w:r w:rsidR="00807376">
        <w:rPr>
          <w:sz w:val="22"/>
          <w:szCs w:val="22"/>
        </w:rPr>
        <w:t>a, katerih imenovanje predlaga s</w:t>
      </w:r>
      <w:r w:rsidRPr="00CE594A">
        <w:rPr>
          <w:sz w:val="22"/>
          <w:szCs w:val="22"/>
        </w:rPr>
        <w:t>vet ustanoviteljic.</w:t>
      </w:r>
    </w:p>
    <w:p w:rsidR="00CE594A" w:rsidRPr="00CE594A" w:rsidRDefault="00CE594A" w:rsidP="00CE594A">
      <w:pPr>
        <w:jc w:val="both"/>
        <w:rPr>
          <w:strike/>
          <w:sz w:val="22"/>
          <w:szCs w:val="22"/>
        </w:rPr>
      </w:pPr>
      <w:r w:rsidRPr="00CE594A">
        <w:rPr>
          <w:sz w:val="22"/>
          <w:szCs w:val="22"/>
        </w:rPr>
        <w:t>(3) Predstavnika zaposlenih izvolijo delavci neposredno po postopku in na način, ki ga v skladu z zakonom določa statut zavoda.</w:t>
      </w:r>
      <w:r w:rsidRPr="00CE594A">
        <w:rPr>
          <w:sz w:val="22"/>
          <w:szCs w:val="22"/>
          <w:shd w:val="clear" w:color="auto" w:fill="FFFFFF"/>
        </w:rPr>
        <w:t xml:space="preserve"> </w:t>
      </w:r>
    </w:p>
    <w:p w:rsidR="00CE594A" w:rsidRPr="00CE594A" w:rsidRDefault="00CE594A" w:rsidP="00CE594A">
      <w:pPr>
        <w:jc w:val="both"/>
        <w:rPr>
          <w:sz w:val="22"/>
          <w:szCs w:val="22"/>
        </w:rPr>
      </w:pPr>
      <w:r w:rsidRPr="00CE594A">
        <w:rPr>
          <w:sz w:val="22"/>
          <w:szCs w:val="22"/>
        </w:rPr>
        <w:t>(4) Predstavnika pacientov občine ustanoviteljice imenujejo na podlagi izvedeneg</w:t>
      </w:r>
      <w:r w:rsidR="00807376">
        <w:rPr>
          <w:sz w:val="22"/>
          <w:szCs w:val="22"/>
        </w:rPr>
        <w:t>a javnega poziva, ki ga izvede s</w:t>
      </w:r>
      <w:r w:rsidRPr="00CE594A">
        <w:rPr>
          <w:sz w:val="22"/>
          <w:szCs w:val="22"/>
        </w:rPr>
        <w:t>vet ustanoviteljic.</w:t>
      </w:r>
    </w:p>
    <w:p w:rsidR="00CE594A" w:rsidRPr="00CE594A" w:rsidRDefault="00CE594A" w:rsidP="00CE594A">
      <w:pPr>
        <w:jc w:val="both"/>
        <w:rPr>
          <w:sz w:val="22"/>
          <w:szCs w:val="22"/>
        </w:rPr>
      </w:pPr>
      <w:r w:rsidRPr="00CE594A">
        <w:rPr>
          <w:sz w:val="22"/>
          <w:szCs w:val="22"/>
        </w:rPr>
        <w:t>(5) Predstavnika ZZZS imenuje pristojni organ Zavoda za zdravstveno zavarovanje Slovenije, Območna enota Maribor.</w:t>
      </w:r>
    </w:p>
    <w:p w:rsidR="00CE594A" w:rsidRPr="00CE594A" w:rsidRDefault="00CE594A" w:rsidP="00CE594A">
      <w:pPr>
        <w:jc w:val="both"/>
        <w:rPr>
          <w:sz w:val="22"/>
          <w:szCs w:val="22"/>
        </w:rPr>
      </w:pPr>
      <w:r w:rsidRPr="00CE594A">
        <w:rPr>
          <w:sz w:val="22"/>
          <w:szCs w:val="22"/>
        </w:rPr>
        <w:t>(6) Svet zavoda na konstitutivni seji izmed članov izvoli predsednika in podpredsednika sveta.</w:t>
      </w:r>
    </w:p>
    <w:p w:rsidR="00CE594A" w:rsidRPr="00CE594A" w:rsidRDefault="00CE594A" w:rsidP="00CE594A">
      <w:pPr>
        <w:jc w:val="both"/>
        <w:rPr>
          <w:sz w:val="22"/>
          <w:szCs w:val="22"/>
          <w:shd w:val="clear" w:color="auto" w:fill="FFFFFF"/>
        </w:rPr>
      </w:pPr>
      <w:r w:rsidRPr="00CE594A">
        <w:rPr>
          <w:sz w:val="22"/>
          <w:szCs w:val="22"/>
        </w:rPr>
        <w:t xml:space="preserve">(7) </w:t>
      </w:r>
      <w:r w:rsidRPr="00CE594A">
        <w:rPr>
          <w:sz w:val="22"/>
          <w:szCs w:val="22"/>
          <w:shd w:val="clear" w:color="auto" w:fill="FFFFFF"/>
        </w:rPr>
        <w:t>Mandat članov sveta</w:t>
      </w:r>
      <w:r w:rsidRPr="00CE594A">
        <w:rPr>
          <w:sz w:val="22"/>
          <w:szCs w:val="22"/>
        </w:rPr>
        <w:t xml:space="preserve"> </w:t>
      </w:r>
      <w:r w:rsidR="00044CE2">
        <w:rPr>
          <w:sz w:val="22"/>
          <w:szCs w:val="22"/>
        </w:rPr>
        <w:t xml:space="preserve">zavoda </w:t>
      </w:r>
      <w:r w:rsidRPr="00CE594A">
        <w:rPr>
          <w:sz w:val="22"/>
          <w:szCs w:val="22"/>
          <w:shd w:val="clear" w:color="auto" w:fill="FFFFFF"/>
        </w:rPr>
        <w:t xml:space="preserve">traja </w:t>
      </w:r>
      <w:r w:rsidRPr="00CE594A">
        <w:rPr>
          <w:sz w:val="22"/>
          <w:szCs w:val="22"/>
        </w:rPr>
        <w:t xml:space="preserve">pet (5) let, </w:t>
      </w:r>
      <w:r w:rsidRPr="00CE594A">
        <w:rPr>
          <w:sz w:val="22"/>
          <w:szCs w:val="22"/>
          <w:shd w:val="clear" w:color="auto" w:fill="FFFFFF"/>
        </w:rPr>
        <w:t>z možnostjo ponovnega imenovanja na to funkcijo. </w:t>
      </w:r>
    </w:p>
    <w:p w:rsidR="00373129" w:rsidRDefault="00CE594A" w:rsidP="00CE594A">
      <w:pPr>
        <w:jc w:val="both"/>
        <w:rPr>
          <w:sz w:val="22"/>
          <w:szCs w:val="22"/>
        </w:rPr>
      </w:pPr>
      <w:r w:rsidRPr="00CE594A">
        <w:rPr>
          <w:sz w:val="22"/>
          <w:szCs w:val="22"/>
        </w:rPr>
        <w:t xml:space="preserve">(8) </w:t>
      </w:r>
      <w:r w:rsidRPr="00CE594A">
        <w:rPr>
          <w:color w:val="000000"/>
          <w:sz w:val="22"/>
          <w:szCs w:val="22"/>
          <w:shd w:val="clear" w:color="auto" w:fill="FFFFFF"/>
        </w:rPr>
        <w:t xml:space="preserve">Podrobnejše delovanje uredi svet </w:t>
      </w:r>
      <w:r w:rsidR="00044CE2">
        <w:rPr>
          <w:color w:val="000000"/>
          <w:sz w:val="22"/>
          <w:szCs w:val="22"/>
          <w:shd w:val="clear" w:color="auto" w:fill="FFFFFF"/>
        </w:rPr>
        <w:t xml:space="preserve">zavoda </w:t>
      </w:r>
      <w:r w:rsidRPr="00CE594A">
        <w:rPr>
          <w:color w:val="000000"/>
          <w:sz w:val="22"/>
          <w:szCs w:val="22"/>
          <w:shd w:val="clear" w:color="auto" w:fill="FFFFFF"/>
        </w:rPr>
        <w:t>s poslovnikom. </w:t>
      </w:r>
    </w:p>
    <w:p w:rsidR="00373129" w:rsidRPr="00CE594A" w:rsidRDefault="00373129" w:rsidP="00CE594A">
      <w:pPr>
        <w:jc w:val="both"/>
        <w:rPr>
          <w:sz w:val="22"/>
          <w:szCs w:val="22"/>
        </w:rPr>
      </w:pPr>
    </w:p>
    <w:p w:rsidR="00CE594A" w:rsidRPr="00CE594A" w:rsidRDefault="00CE594A" w:rsidP="00CE594A">
      <w:pPr>
        <w:jc w:val="center"/>
        <w:rPr>
          <w:sz w:val="22"/>
          <w:szCs w:val="22"/>
        </w:rPr>
      </w:pPr>
      <w:r w:rsidRPr="00CE594A">
        <w:rPr>
          <w:sz w:val="22"/>
          <w:szCs w:val="22"/>
        </w:rPr>
        <w:t>21. člen</w:t>
      </w:r>
    </w:p>
    <w:p w:rsidR="00CE594A" w:rsidRPr="00CE594A" w:rsidRDefault="00CE594A" w:rsidP="00CE594A">
      <w:pPr>
        <w:jc w:val="center"/>
        <w:rPr>
          <w:sz w:val="22"/>
          <w:szCs w:val="22"/>
        </w:rPr>
      </w:pPr>
      <w:r w:rsidRPr="00CE594A">
        <w:rPr>
          <w:sz w:val="22"/>
          <w:szCs w:val="22"/>
        </w:rPr>
        <w:t>(strokovni svet)</w:t>
      </w:r>
    </w:p>
    <w:p w:rsidR="00CE594A" w:rsidRPr="00CE594A" w:rsidRDefault="00CE594A" w:rsidP="00CE594A">
      <w:pPr>
        <w:jc w:val="center"/>
        <w:rPr>
          <w:sz w:val="22"/>
          <w:szCs w:val="22"/>
        </w:rPr>
      </w:pPr>
    </w:p>
    <w:p w:rsidR="00CE594A" w:rsidRPr="00CE594A" w:rsidRDefault="00CE594A" w:rsidP="00CE594A">
      <w:pPr>
        <w:jc w:val="both"/>
        <w:rPr>
          <w:sz w:val="22"/>
          <w:szCs w:val="22"/>
        </w:rPr>
      </w:pPr>
      <w:r w:rsidRPr="00CE594A">
        <w:rPr>
          <w:sz w:val="22"/>
          <w:szCs w:val="22"/>
        </w:rPr>
        <w:t>(1) Zavod ima strokovni svet, ki ga imenuje svet zavoda na predlog direktorja zavoda.</w:t>
      </w:r>
    </w:p>
    <w:p w:rsidR="00CE594A" w:rsidRPr="00CE594A" w:rsidRDefault="00CE594A" w:rsidP="00CE594A">
      <w:pPr>
        <w:jc w:val="both"/>
        <w:rPr>
          <w:sz w:val="22"/>
          <w:szCs w:val="22"/>
        </w:rPr>
      </w:pPr>
      <w:r w:rsidRPr="00CE594A">
        <w:rPr>
          <w:sz w:val="22"/>
          <w:szCs w:val="22"/>
        </w:rPr>
        <w:lastRenderedPageBreak/>
        <w:t>(2) Sestavo, način oblikovanja in naloge strokov</w:t>
      </w:r>
      <w:r w:rsidR="00044CE2">
        <w:rPr>
          <w:sz w:val="22"/>
          <w:szCs w:val="22"/>
        </w:rPr>
        <w:t>nega sveta določa statut zavoda</w:t>
      </w:r>
      <w:r w:rsidRPr="00CE594A">
        <w:rPr>
          <w:sz w:val="22"/>
          <w:szCs w:val="22"/>
        </w:rPr>
        <w:t>.</w:t>
      </w:r>
    </w:p>
    <w:p w:rsidR="00CE594A" w:rsidRPr="00CE594A" w:rsidRDefault="00CE594A" w:rsidP="00CE594A">
      <w:pPr>
        <w:jc w:val="both"/>
        <w:rPr>
          <w:sz w:val="22"/>
          <w:szCs w:val="22"/>
        </w:rPr>
      </w:pPr>
      <w:r w:rsidRPr="00CE594A">
        <w:rPr>
          <w:sz w:val="22"/>
          <w:szCs w:val="22"/>
        </w:rPr>
        <w:t>(3) Strokovni svet pri svojem delu smiselno uporablja poslovnik za delo sveta zavoda.</w:t>
      </w:r>
    </w:p>
    <w:p w:rsidR="00CE594A" w:rsidRPr="00CE594A" w:rsidRDefault="00CE594A" w:rsidP="00CE594A">
      <w:pPr>
        <w:jc w:val="both"/>
        <w:rPr>
          <w:sz w:val="22"/>
          <w:szCs w:val="22"/>
        </w:rPr>
      </w:pPr>
    </w:p>
    <w:p w:rsidR="00CE594A" w:rsidRPr="00CE594A" w:rsidRDefault="00CE594A" w:rsidP="00CE594A">
      <w:pPr>
        <w:jc w:val="both"/>
        <w:rPr>
          <w:sz w:val="22"/>
          <w:szCs w:val="22"/>
        </w:rPr>
      </w:pPr>
    </w:p>
    <w:p w:rsidR="00CE594A" w:rsidRPr="00CE594A" w:rsidRDefault="00CE594A" w:rsidP="00CE594A">
      <w:pPr>
        <w:jc w:val="both"/>
        <w:rPr>
          <w:b/>
          <w:sz w:val="22"/>
          <w:szCs w:val="22"/>
        </w:rPr>
      </w:pPr>
      <w:r w:rsidRPr="00CE594A">
        <w:rPr>
          <w:b/>
          <w:sz w:val="22"/>
          <w:szCs w:val="22"/>
        </w:rPr>
        <w:t>VI. SKUPNE DOLOČBE ZA SVET ZAVODA IN STROKOVNI SVET</w:t>
      </w:r>
    </w:p>
    <w:p w:rsidR="00CE594A" w:rsidRPr="00CE594A" w:rsidRDefault="00CE594A" w:rsidP="00CE594A">
      <w:pPr>
        <w:jc w:val="both"/>
        <w:rPr>
          <w:sz w:val="22"/>
          <w:szCs w:val="22"/>
        </w:rPr>
      </w:pPr>
    </w:p>
    <w:p w:rsidR="00CE594A" w:rsidRPr="00CE594A" w:rsidRDefault="00CE594A" w:rsidP="00CE594A">
      <w:pPr>
        <w:jc w:val="center"/>
        <w:rPr>
          <w:sz w:val="22"/>
          <w:szCs w:val="22"/>
        </w:rPr>
      </w:pPr>
      <w:r w:rsidRPr="00CE594A">
        <w:rPr>
          <w:sz w:val="22"/>
          <w:szCs w:val="22"/>
        </w:rPr>
        <w:t>22. člen</w:t>
      </w:r>
    </w:p>
    <w:p w:rsidR="00CE594A" w:rsidRPr="00CE594A" w:rsidRDefault="00CE594A" w:rsidP="00CE594A">
      <w:pPr>
        <w:jc w:val="center"/>
        <w:rPr>
          <w:sz w:val="22"/>
          <w:szCs w:val="22"/>
        </w:rPr>
      </w:pPr>
      <w:r w:rsidRPr="00CE594A">
        <w:rPr>
          <w:sz w:val="22"/>
          <w:szCs w:val="22"/>
        </w:rPr>
        <w:t>(skupne določbe)</w:t>
      </w:r>
    </w:p>
    <w:p w:rsidR="00CE594A" w:rsidRPr="00CE594A" w:rsidRDefault="00CE594A" w:rsidP="00CE594A">
      <w:pPr>
        <w:jc w:val="center"/>
        <w:rPr>
          <w:sz w:val="22"/>
          <w:szCs w:val="22"/>
        </w:rPr>
      </w:pPr>
    </w:p>
    <w:p w:rsidR="00CE594A" w:rsidRPr="00CE594A" w:rsidRDefault="00CE594A" w:rsidP="00CE594A">
      <w:pPr>
        <w:jc w:val="both"/>
        <w:rPr>
          <w:sz w:val="22"/>
          <w:szCs w:val="22"/>
        </w:rPr>
      </w:pPr>
      <w:r w:rsidRPr="00CE594A">
        <w:rPr>
          <w:sz w:val="22"/>
          <w:szCs w:val="22"/>
        </w:rPr>
        <w:t>(1) Prvo konstitutivno sejo sveta</w:t>
      </w:r>
      <w:r w:rsidR="00044CE2">
        <w:rPr>
          <w:sz w:val="22"/>
          <w:szCs w:val="22"/>
        </w:rPr>
        <w:t xml:space="preserve"> zavoda</w:t>
      </w:r>
      <w:r w:rsidRPr="00CE594A">
        <w:rPr>
          <w:sz w:val="22"/>
          <w:szCs w:val="22"/>
        </w:rPr>
        <w:t xml:space="preserve"> in strokovnega sveta skliče direktor v roku 30 dni po imenovanju oziroma po izvolitvi predstavnikov delavcev in prejemu predlogov.</w:t>
      </w:r>
    </w:p>
    <w:p w:rsidR="00CE594A" w:rsidRPr="00CE594A" w:rsidRDefault="00CE594A" w:rsidP="00CE594A">
      <w:pPr>
        <w:jc w:val="both"/>
        <w:rPr>
          <w:sz w:val="22"/>
          <w:szCs w:val="22"/>
        </w:rPr>
      </w:pPr>
      <w:r w:rsidRPr="00CE594A">
        <w:rPr>
          <w:sz w:val="22"/>
          <w:szCs w:val="22"/>
        </w:rPr>
        <w:t xml:space="preserve">(2) Svetu </w:t>
      </w:r>
      <w:r w:rsidR="00044CE2">
        <w:rPr>
          <w:sz w:val="22"/>
          <w:szCs w:val="22"/>
        </w:rPr>
        <w:t xml:space="preserve">zavoda </w:t>
      </w:r>
      <w:r w:rsidRPr="00CE594A">
        <w:rPr>
          <w:sz w:val="22"/>
          <w:szCs w:val="22"/>
        </w:rPr>
        <w:t>in strokovnemu svetu prične teči mandat z dnem konstituiranja.</w:t>
      </w:r>
    </w:p>
    <w:p w:rsidR="00CE594A" w:rsidRPr="00CE594A" w:rsidRDefault="00CE594A" w:rsidP="00CE594A">
      <w:pPr>
        <w:jc w:val="both"/>
        <w:rPr>
          <w:sz w:val="22"/>
          <w:szCs w:val="22"/>
        </w:rPr>
      </w:pPr>
    </w:p>
    <w:p w:rsidR="00CE594A" w:rsidRPr="00CE594A" w:rsidRDefault="00CE594A" w:rsidP="00CE594A">
      <w:pPr>
        <w:jc w:val="both"/>
        <w:rPr>
          <w:sz w:val="22"/>
          <w:szCs w:val="22"/>
        </w:rPr>
      </w:pPr>
    </w:p>
    <w:p w:rsidR="00CE594A" w:rsidRPr="00CE594A" w:rsidRDefault="00CE594A" w:rsidP="00CE594A">
      <w:pPr>
        <w:jc w:val="both"/>
        <w:rPr>
          <w:b/>
          <w:sz w:val="22"/>
          <w:szCs w:val="22"/>
        </w:rPr>
      </w:pPr>
      <w:r w:rsidRPr="00CE594A">
        <w:rPr>
          <w:b/>
          <w:sz w:val="22"/>
          <w:szCs w:val="22"/>
        </w:rPr>
        <w:t>VII. KNJIGOVODSTVO IN FINANČNO POSLOVANJE ZAVODA</w:t>
      </w:r>
    </w:p>
    <w:p w:rsidR="00CE594A" w:rsidRPr="00CE594A" w:rsidRDefault="00CE594A" w:rsidP="00CE594A">
      <w:pPr>
        <w:jc w:val="both"/>
        <w:rPr>
          <w:sz w:val="22"/>
          <w:szCs w:val="22"/>
        </w:rPr>
      </w:pPr>
    </w:p>
    <w:p w:rsidR="00CE594A" w:rsidRPr="00CE594A" w:rsidRDefault="00CE594A" w:rsidP="00CE594A">
      <w:pPr>
        <w:jc w:val="center"/>
        <w:rPr>
          <w:sz w:val="22"/>
          <w:szCs w:val="22"/>
        </w:rPr>
      </w:pPr>
      <w:r w:rsidRPr="00CE594A">
        <w:rPr>
          <w:sz w:val="22"/>
          <w:szCs w:val="22"/>
        </w:rPr>
        <w:t>23. člen</w:t>
      </w:r>
    </w:p>
    <w:p w:rsidR="00CE594A" w:rsidRPr="00CE594A" w:rsidRDefault="00CE594A" w:rsidP="00CE594A">
      <w:pPr>
        <w:jc w:val="center"/>
        <w:rPr>
          <w:sz w:val="22"/>
          <w:szCs w:val="22"/>
        </w:rPr>
      </w:pPr>
      <w:r w:rsidRPr="00CE594A">
        <w:rPr>
          <w:sz w:val="22"/>
          <w:szCs w:val="22"/>
        </w:rPr>
        <w:t>(vodenje knjigovodstva in knjigovodskih evidenc)</w:t>
      </w:r>
    </w:p>
    <w:p w:rsidR="00CE594A" w:rsidRPr="00CE594A" w:rsidRDefault="00CE594A" w:rsidP="00CE594A">
      <w:pPr>
        <w:jc w:val="center"/>
        <w:rPr>
          <w:sz w:val="22"/>
          <w:szCs w:val="22"/>
        </w:rPr>
      </w:pPr>
    </w:p>
    <w:p w:rsidR="00CE594A" w:rsidRPr="00CE594A" w:rsidRDefault="00CE594A" w:rsidP="00CE594A">
      <w:pPr>
        <w:jc w:val="both"/>
        <w:rPr>
          <w:sz w:val="22"/>
          <w:szCs w:val="22"/>
        </w:rPr>
      </w:pPr>
      <w:r w:rsidRPr="00CE594A">
        <w:rPr>
          <w:sz w:val="22"/>
          <w:szCs w:val="22"/>
        </w:rPr>
        <w:t>(1) Zavod vodi knjigovodstvo in knjigovodske evidence po načelih in pravilih, ki jih določa zakon.</w:t>
      </w:r>
    </w:p>
    <w:p w:rsidR="00CE594A" w:rsidRDefault="00CE594A" w:rsidP="00CE594A">
      <w:pPr>
        <w:jc w:val="both"/>
        <w:rPr>
          <w:sz w:val="22"/>
          <w:szCs w:val="22"/>
        </w:rPr>
      </w:pPr>
      <w:r w:rsidRPr="00CE594A">
        <w:rPr>
          <w:sz w:val="22"/>
          <w:szCs w:val="22"/>
        </w:rPr>
        <w:t>(2) Za pravilno in zakonito vodenje knjigovodstva in knjigovodskih evidenc odgovarjata računovodja in direktor zavoda.</w:t>
      </w:r>
    </w:p>
    <w:p w:rsidR="00044CE2" w:rsidRDefault="00044CE2" w:rsidP="00CE594A">
      <w:pPr>
        <w:jc w:val="both"/>
        <w:rPr>
          <w:sz w:val="22"/>
          <w:szCs w:val="22"/>
        </w:rPr>
      </w:pPr>
    </w:p>
    <w:p w:rsidR="00044CE2" w:rsidRPr="00CE594A" w:rsidRDefault="00044CE2" w:rsidP="00CE594A">
      <w:pPr>
        <w:jc w:val="both"/>
        <w:rPr>
          <w:sz w:val="22"/>
          <w:szCs w:val="22"/>
        </w:rPr>
      </w:pPr>
    </w:p>
    <w:p w:rsidR="00CE594A" w:rsidRPr="00CE594A" w:rsidRDefault="00CE594A" w:rsidP="00CE594A">
      <w:pPr>
        <w:jc w:val="both"/>
        <w:rPr>
          <w:b/>
          <w:sz w:val="22"/>
          <w:szCs w:val="22"/>
        </w:rPr>
      </w:pPr>
      <w:r w:rsidRPr="00CE594A">
        <w:rPr>
          <w:b/>
          <w:sz w:val="22"/>
          <w:szCs w:val="22"/>
        </w:rPr>
        <w:t xml:space="preserve">VIII. SREDSTVA ZA USTANOVITEV IN ZAČETEK DELA ZAVODA </w:t>
      </w:r>
    </w:p>
    <w:p w:rsidR="00CE594A" w:rsidRPr="00CE594A" w:rsidRDefault="00CE594A" w:rsidP="00CE594A">
      <w:pPr>
        <w:jc w:val="both"/>
        <w:rPr>
          <w:sz w:val="22"/>
          <w:szCs w:val="22"/>
        </w:rPr>
      </w:pPr>
    </w:p>
    <w:p w:rsidR="00CE594A" w:rsidRPr="00CE594A" w:rsidRDefault="00CE594A" w:rsidP="00CE594A">
      <w:pPr>
        <w:jc w:val="center"/>
        <w:rPr>
          <w:sz w:val="22"/>
          <w:szCs w:val="22"/>
        </w:rPr>
      </w:pPr>
      <w:r w:rsidRPr="00CE594A">
        <w:rPr>
          <w:sz w:val="22"/>
          <w:szCs w:val="22"/>
        </w:rPr>
        <w:t>24. člen</w:t>
      </w:r>
    </w:p>
    <w:p w:rsidR="00CE594A" w:rsidRPr="00CE594A" w:rsidRDefault="00CE594A" w:rsidP="00CE594A">
      <w:pPr>
        <w:jc w:val="center"/>
        <w:rPr>
          <w:sz w:val="22"/>
          <w:szCs w:val="22"/>
        </w:rPr>
      </w:pPr>
      <w:r w:rsidRPr="00CE594A">
        <w:rPr>
          <w:sz w:val="22"/>
          <w:szCs w:val="22"/>
        </w:rPr>
        <w:t>(sredstva v upravljanju zavoda)</w:t>
      </w:r>
    </w:p>
    <w:p w:rsidR="00CE594A" w:rsidRPr="00CE594A" w:rsidRDefault="00CE594A" w:rsidP="00CE594A">
      <w:pPr>
        <w:jc w:val="center"/>
        <w:rPr>
          <w:sz w:val="22"/>
          <w:szCs w:val="22"/>
        </w:rPr>
      </w:pPr>
    </w:p>
    <w:p w:rsidR="00CE594A" w:rsidRPr="00CE594A" w:rsidRDefault="00CE594A" w:rsidP="00CE594A">
      <w:pPr>
        <w:jc w:val="both"/>
        <w:rPr>
          <w:sz w:val="22"/>
          <w:szCs w:val="22"/>
        </w:rPr>
      </w:pPr>
      <w:r w:rsidRPr="00CE594A">
        <w:rPr>
          <w:sz w:val="22"/>
          <w:szCs w:val="22"/>
        </w:rPr>
        <w:t xml:space="preserve">(1) Kot pravni naslednik javnega zavoda Lekarne Ptuj, ustanovljenega z odlokom Skupščine Občine Ptuj (Uradni vestnik občin Ormož in Ptuj, št. 22/93), javnega zavoda Lekarne Ptuj, ustanovljenega z odlokom občin Destrnik, Juršinci, Kidričevo, Majšperk, Videm, Žetale in Mestne občine Ptuj (Uradni vestnik Mestne občine Ptuj, št. 3/05; Uradni vestnik občine Destrnik, št. 6/04, Glasilo občine Videm »Naš glas«, št. 4/04 in Uradni listi RS, št. 100/04 – Občina Majšperk, 19/05 – Občina Žetale in 29/05 – Občina Kidričevo in Uradni vestnik Občine Juršinci, št. 4/04) in javnega zavoda ustanovljenega z odlokom občin </w:t>
      </w:r>
      <w:r w:rsidRPr="00CE594A">
        <w:rPr>
          <w:sz w:val="22"/>
          <w:szCs w:val="22"/>
          <w:shd w:val="clear" w:color="auto" w:fill="FFFFFF"/>
        </w:rPr>
        <w:t>Destrnik, Kidričevo, Majšperk, Videm, Žetale</w:t>
      </w:r>
      <w:r w:rsidRPr="00CE594A">
        <w:rPr>
          <w:sz w:val="22"/>
          <w:szCs w:val="22"/>
        </w:rPr>
        <w:t xml:space="preserve"> in Mestne občine Ptuj (Uradni list RS, št. 72/09, 109/12 in 97/13)</w:t>
      </w:r>
      <w:r w:rsidRPr="00CE594A">
        <w:rPr>
          <w:b/>
          <w:bCs/>
          <w:sz w:val="22"/>
          <w:szCs w:val="22"/>
          <w:shd w:val="clear" w:color="auto" w:fill="F0F0F0"/>
        </w:rPr>
        <w:t xml:space="preserve"> </w:t>
      </w:r>
      <w:r w:rsidRPr="00CE594A">
        <w:rPr>
          <w:sz w:val="22"/>
          <w:szCs w:val="22"/>
        </w:rPr>
        <w:t>zavod nadaljuje delo s sredstvi, ki jih že ima v upravljanju.</w:t>
      </w:r>
    </w:p>
    <w:p w:rsidR="00CE594A" w:rsidRPr="00CE594A" w:rsidRDefault="00CE594A" w:rsidP="00CE594A">
      <w:pPr>
        <w:jc w:val="both"/>
        <w:rPr>
          <w:sz w:val="22"/>
          <w:szCs w:val="22"/>
        </w:rPr>
      </w:pPr>
      <w:r w:rsidRPr="00CE594A">
        <w:rPr>
          <w:sz w:val="22"/>
          <w:szCs w:val="22"/>
        </w:rPr>
        <w:t xml:space="preserve">(2) Zavod ima v upravljanju premičnine in nepremičnine, katerih lastnice so občine ustanoviteljice, s katerimi zavod upravlja samostojno in za kar sklene zavod z ustanoviteljicami ustrezno pogodbo o predaji v upravljanje. </w:t>
      </w:r>
    </w:p>
    <w:p w:rsidR="00CE594A" w:rsidRPr="00CE594A" w:rsidRDefault="00CE594A" w:rsidP="00CE594A">
      <w:pPr>
        <w:jc w:val="both"/>
        <w:rPr>
          <w:sz w:val="22"/>
          <w:szCs w:val="22"/>
        </w:rPr>
      </w:pPr>
      <w:r w:rsidRPr="00CE594A">
        <w:rPr>
          <w:sz w:val="22"/>
          <w:szCs w:val="22"/>
        </w:rPr>
        <w:t xml:space="preserve">(3) Nepremičnine v upravljanju zavoda so: </w:t>
      </w:r>
    </w:p>
    <w:p w:rsidR="00CE594A" w:rsidRPr="00CE594A" w:rsidRDefault="00CE594A" w:rsidP="00CE594A">
      <w:pPr>
        <w:jc w:val="both"/>
        <w:rPr>
          <w:sz w:val="22"/>
          <w:szCs w:val="22"/>
        </w:rPr>
      </w:pPr>
      <w:r w:rsidRPr="00CE594A">
        <w:rPr>
          <w:sz w:val="22"/>
          <w:szCs w:val="22"/>
        </w:rPr>
        <w:t>- posamezni del stavbe št. 2, v stavbi št. 849, k.o. 863 - Šentilj pod Turjakom (ID znak: del stavbe 863-849-2),</w:t>
      </w:r>
    </w:p>
    <w:p w:rsidR="00CE594A" w:rsidRPr="00CE594A" w:rsidRDefault="00CE594A" w:rsidP="00CE594A">
      <w:pPr>
        <w:jc w:val="both"/>
        <w:rPr>
          <w:sz w:val="22"/>
          <w:szCs w:val="22"/>
        </w:rPr>
      </w:pPr>
      <w:r w:rsidRPr="00CE594A">
        <w:rPr>
          <w:sz w:val="22"/>
          <w:szCs w:val="22"/>
        </w:rPr>
        <w:t>- enosobno stanovanje tip A na lokaciji 126 z oznako številka 126108 (</w:t>
      </w:r>
      <w:proofErr w:type="spellStart"/>
      <w:r w:rsidRPr="00CE594A">
        <w:rPr>
          <w:sz w:val="22"/>
          <w:szCs w:val="22"/>
        </w:rPr>
        <w:t>parc</w:t>
      </w:r>
      <w:proofErr w:type="spellEnd"/>
      <w:r w:rsidRPr="00CE594A">
        <w:rPr>
          <w:sz w:val="22"/>
          <w:szCs w:val="22"/>
        </w:rPr>
        <w:t xml:space="preserve">. št. 565, 553/19, 564/3, 479/120, 553/21, 560/9, 529 in 563, vse k.o. </w:t>
      </w:r>
      <w:proofErr w:type="spellStart"/>
      <w:r w:rsidRPr="00CE594A">
        <w:rPr>
          <w:sz w:val="22"/>
          <w:szCs w:val="22"/>
        </w:rPr>
        <w:t>Vodnjan</w:t>
      </w:r>
      <w:proofErr w:type="spellEnd"/>
      <w:r w:rsidRPr="00CE594A">
        <w:rPr>
          <w:sz w:val="22"/>
          <w:szCs w:val="22"/>
        </w:rPr>
        <w:t xml:space="preserve">, Republika Hrvaška) in </w:t>
      </w:r>
    </w:p>
    <w:p w:rsidR="00CE594A" w:rsidRPr="00CE594A" w:rsidRDefault="00CE594A" w:rsidP="00CE594A">
      <w:pPr>
        <w:jc w:val="both"/>
        <w:rPr>
          <w:sz w:val="22"/>
          <w:szCs w:val="22"/>
        </w:rPr>
      </w:pPr>
      <w:r w:rsidRPr="00CE594A">
        <w:rPr>
          <w:sz w:val="22"/>
          <w:szCs w:val="22"/>
        </w:rPr>
        <w:t xml:space="preserve">- zemljišče in prostori Lekarne Majšperk na </w:t>
      </w:r>
      <w:proofErr w:type="spellStart"/>
      <w:r w:rsidRPr="00CE594A">
        <w:rPr>
          <w:sz w:val="22"/>
          <w:szCs w:val="22"/>
        </w:rPr>
        <w:t>parc</w:t>
      </w:r>
      <w:proofErr w:type="spellEnd"/>
      <w:r w:rsidRPr="00CE594A">
        <w:rPr>
          <w:sz w:val="22"/>
          <w:szCs w:val="22"/>
        </w:rPr>
        <w:t>. št. 258/47, k.o. Skrblje, ki je lastnina Občine Majšperk.</w:t>
      </w:r>
    </w:p>
    <w:p w:rsidR="00CE594A" w:rsidRPr="00CE594A" w:rsidRDefault="00CE594A" w:rsidP="00CE594A">
      <w:pPr>
        <w:jc w:val="both"/>
        <w:rPr>
          <w:color w:val="000000"/>
          <w:sz w:val="22"/>
          <w:szCs w:val="22"/>
          <w:shd w:val="clear" w:color="auto" w:fill="FFFFFF"/>
        </w:rPr>
      </w:pPr>
      <w:r w:rsidRPr="00CE594A">
        <w:rPr>
          <w:sz w:val="22"/>
          <w:szCs w:val="22"/>
          <w:shd w:val="clear" w:color="auto" w:fill="FFFFFF"/>
        </w:rPr>
        <w:t xml:space="preserve">(4) </w:t>
      </w:r>
      <w:r w:rsidRPr="00CE594A">
        <w:rPr>
          <w:color w:val="000000"/>
          <w:sz w:val="22"/>
          <w:szCs w:val="22"/>
          <w:shd w:val="clear" w:color="auto" w:fill="FFFFFF"/>
        </w:rPr>
        <w:t>Zavod samostojno razpolaga in upravlja s premičnim premoženjem.</w:t>
      </w:r>
    </w:p>
    <w:p w:rsidR="00CE594A" w:rsidRPr="00CE594A" w:rsidRDefault="00CE594A" w:rsidP="00CE594A">
      <w:pPr>
        <w:jc w:val="both"/>
        <w:rPr>
          <w:color w:val="000000"/>
          <w:sz w:val="22"/>
          <w:szCs w:val="22"/>
          <w:shd w:val="clear" w:color="auto" w:fill="FFFFFF"/>
        </w:rPr>
      </w:pPr>
      <w:r w:rsidRPr="00CE594A">
        <w:rPr>
          <w:color w:val="000000"/>
          <w:sz w:val="22"/>
          <w:szCs w:val="22"/>
          <w:shd w:val="clear" w:color="auto" w:fill="FFFFFF"/>
        </w:rPr>
        <w:t>(5) Zavod ne more razpolagati z nepremičnim premoženjem ali ga obremeniti brez sog</w:t>
      </w:r>
      <w:r w:rsidR="004923F2">
        <w:rPr>
          <w:color w:val="000000"/>
          <w:sz w:val="22"/>
          <w:szCs w:val="22"/>
          <w:shd w:val="clear" w:color="auto" w:fill="FFFFFF"/>
        </w:rPr>
        <w:t>lasja občine</w:t>
      </w:r>
      <w:r w:rsidRPr="00CE594A">
        <w:rPr>
          <w:color w:val="000000"/>
          <w:sz w:val="22"/>
          <w:szCs w:val="22"/>
          <w:shd w:val="clear" w:color="auto" w:fill="FFFFFF"/>
        </w:rPr>
        <w:t xml:space="preserve"> ustanoviteljice, ki je lastnica nepremičnine.</w:t>
      </w:r>
    </w:p>
    <w:p w:rsidR="00CE594A" w:rsidRPr="00CE594A" w:rsidRDefault="00CE594A" w:rsidP="00CE594A">
      <w:pPr>
        <w:jc w:val="both"/>
        <w:rPr>
          <w:color w:val="000000"/>
          <w:sz w:val="22"/>
          <w:szCs w:val="22"/>
          <w:shd w:val="clear" w:color="auto" w:fill="FFFFFF"/>
        </w:rPr>
      </w:pPr>
      <w:r w:rsidRPr="00CE594A">
        <w:rPr>
          <w:color w:val="000000"/>
          <w:sz w:val="22"/>
          <w:szCs w:val="22"/>
          <w:shd w:val="clear" w:color="auto" w:fill="FFFFFF"/>
        </w:rPr>
        <w:t>(6) Zavod lahko pridobiva v last nove nepremičnine, ki so potrebne za izvajanje njegove dejavnosti, le s soglasjem ustanoviteljic.</w:t>
      </w:r>
    </w:p>
    <w:p w:rsidR="00CE594A" w:rsidRDefault="00CE594A" w:rsidP="00CE594A">
      <w:pPr>
        <w:jc w:val="both"/>
        <w:rPr>
          <w:sz w:val="22"/>
          <w:szCs w:val="22"/>
        </w:rPr>
      </w:pPr>
    </w:p>
    <w:p w:rsidR="00373129" w:rsidRDefault="00373129" w:rsidP="00CE594A">
      <w:pPr>
        <w:jc w:val="center"/>
        <w:rPr>
          <w:sz w:val="22"/>
          <w:szCs w:val="22"/>
        </w:rPr>
      </w:pPr>
    </w:p>
    <w:p w:rsidR="00CE594A" w:rsidRPr="00CE594A" w:rsidRDefault="00CE594A" w:rsidP="00CE594A">
      <w:pPr>
        <w:jc w:val="center"/>
        <w:rPr>
          <w:sz w:val="22"/>
          <w:szCs w:val="22"/>
        </w:rPr>
      </w:pPr>
      <w:r w:rsidRPr="00CE594A">
        <w:rPr>
          <w:sz w:val="22"/>
          <w:szCs w:val="22"/>
        </w:rPr>
        <w:lastRenderedPageBreak/>
        <w:t>25. člen</w:t>
      </w:r>
    </w:p>
    <w:p w:rsidR="00CE594A" w:rsidRPr="00CE594A" w:rsidRDefault="00CE594A" w:rsidP="00CE594A">
      <w:pPr>
        <w:jc w:val="center"/>
        <w:rPr>
          <w:sz w:val="22"/>
          <w:szCs w:val="22"/>
        </w:rPr>
      </w:pPr>
      <w:r w:rsidRPr="00CE594A">
        <w:rPr>
          <w:sz w:val="22"/>
          <w:szCs w:val="22"/>
        </w:rPr>
        <w:t>(delitev premoženja ustanoviteljic)</w:t>
      </w:r>
    </w:p>
    <w:p w:rsidR="00CE594A" w:rsidRPr="00CE594A" w:rsidRDefault="00CE594A" w:rsidP="00CE594A">
      <w:pPr>
        <w:jc w:val="center"/>
        <w:rPr>
          <w:sz w:val="22"/>
          <w:szCs w:val="22"/>
        </w:rPr>
      </w:pPr>
    </w:p>
    <w:p w:rsidR="00CE594A" w:rsidRPr="00CE594A" w:rsidRDefault="00CE594A" w:rsidP="00CE594A">
      <w:pPr>
        <w:jc w:val="both"/>
        <w:rPr>
          <w:sz w:val="22"/>
          <w:szCs w:val="22"/>
        </w:rPr>
      </w:pPr>
      <w:r w:rsidRPr="00CE594A">
        <w:rPr>
          <w:sz w:val="22"/>
          <w:szCs w:val="22"/>
        </w:rPr>
        <w:t xml:space="preserve">Premoženje zavoda se deli po ustanovitvenih deležih, ki so določeni v 5. členu tega odloka. </w:t>
      </w:r>
    </w:p>
    <w:p w:rsidR="00CE594A" w:rsidRPr="00CE594A" w:rsidRDefault="00CE594A" w:rsidP="00CE594A">
      <w:pPr>
        <w:ind w:left="720"/>
        <w:jc w:val="both"/>
        <w:rPr>
          <w:sz w:val="22"/>
          <w:szCs w:val="22"/>
        </w:rPr>
      </w:pPr>
    </w:p>
    <w:p w:rsidR="00CE594A" w:rsidRPr="00CE594A" w:rsidRDefault="00CE594A" w:rsidP="00CE594A">
      <w:pPr>
        <w:jc w:val="both"/>
        <w:rPr>
          <w:strike/>
          <w:sz w:val="22"/>
          <w:szCs w:val="22"/>
        </w:rPr>
      </w:pPr>
    </w:p>
    <w:p w:rsidR="00CE594A" w:rsidRPr="00CE594A" w:rsidRDefault="00CE594A" w:rsidP="00CE594A">
      <w:pPr>
        <w:jc w:val="both"/>
        <w:rPr>
          <w:b/>
          <w:sz w:val="22"/>
          <w:szCs w:val="22"/>
        </w:rPr>
      </w:pPr>
      <w:r w:rsidRPr="00CE594A">
        <w:rPr>
          <w:b/>
          <w:sz w:val="22"/>
          <w:szCs w:val="22"/>
        </w:rPr>
        <w:t>IX. VIRI, POGOJI IN NAČIN PRIDOBIVANJA SREDSTEV ZA DELO ZAVODA</w:t>
      </w:r>
    </w:p>
    <w:p w:rsidR="00CE594A" w:rsidRPr="00CE594A" w:rsidRDefault="00CE594A" w:rsidP="00CE594A">
      <w:pPr>
        <w:jc w:val="center"/>
        <w:rPr>
          <w:sz w:val="22"/>
          <w:szCs w:val="22"/>
        </w:rPr>
      </w:pPr>
    </w:p>
    <w:p w:rsidR="00CE594A" w:rsidRPr="00CE594A" w:rsidRDefault="00CE594A" w:rsidP="00CE594A">
      <w:pPr>
        <w:jc w:val="center"/>
        <w:rPr>
          <w:sz w:val="22"/>
          <w:szCs w:val="22"/>
        </w:rPr>
      </w:pPr>
      <w:r w:rsidRPr="00CE594A">
        <w:rPr>
          <w:sz w:val="22"/>
          <w:szCs w:val="22"/>
        </w:rPr>
        <w:t>26. člen</w:t>
      </w:r>
    </w:p>
    <w:p w:rsidR="00CE594A" w:rsidRPr="00CE594A" w:rsidRDefault="00CE594A" w:rsidP="00CE594A">
      <w:pPr>
        <w:jc w:val="center"/>
        <w:rPr>
          <w:sz w:val="22"/>
          <w:szCs w:val="22"/>
        </w:rPr>
      </w:pPr>
      <w:r w:rsidRPr="00CE594A">
        <w:rPr>
          <w:sz w:val="22"/>
          <w:szCs w:val="22"/>
        </w:rPr>
        <w:t>(sredstva za delo zavoda)</w:t>
      </w:r>
    </w:p>
    <w:p w:rsidR="00CE594A" w:rsidRPr="00CE594A" w:rsidRDefault="00CE594A" w:rsidP="00CE594A">
      <w:pPr>
        <w:jc w:val="center"/>
        <w:rPr>
          <w:sz w:val="22"/>
          <w:szCs w:val="22"/>
        </w:rPr>
      </w:pPr>
    </w:p>
    <w:p w:rsidR="00CE594A" w:rsidRPr="00CE594A" w:rsidRDefault="00CE594A" w:rsidP="00CE594A">
      <w:pPr>
        <w:jc w:val="both"/>
        <w:rPr>
          <w:sz w:val="22"/>
          <w:szCs w:val="22"/>
        </w:rPr>
      </w:pPr>
      <w:r w:rsidRPr="00CE594A">
        <w:rPr>
          <w:sz w:val="22"/>
          <w:szCs w:val="22"/>
        </w:rPr>
        <w:t>(1) Zavod pridobiva sredstva za delo oziroma za izvajanje dejavnosti:</w:t>
      </w:r>
    </w:p>
    <w:p w:rsidR="00CE594A" w:rsidRPr="00CE594A" w:rsidRDefault="00CE594A" w:rsidP="00CE594A">
      <w:pPr>
        <w:numPr>
          <w:ilvl w:val="0"/>
          <w:numId w:val="11"/>
        </w:numPr>
        <w:jc w:val="both"/>
        <w:rPr>
          <w:sz w:val="22"/>
          <w:szCs w:val="22"/>
        </w:rPr>
      </w:pPr>
      <w:r w:rsidRPr="00CE594A">
        <w:rPr>
          <w:sz w:val="22"/>
          <w:szCs w:val="22"/>
        </w:rPr>
        <w:t>na osnovi pogodbe za opravljanje lekarniških storitev, sklenjene z Zavodom za zdravstveno zavarovanje Slovenije,</w:t>
      </w:r>
    </w:p>
    <w:p w:rsidR="00CE594A" w:rsidRPr="00CE594A" w:rsidRDefault="00CE594A" w:rsidP="00CE594A">
      <w:pPr>
        <w:numPr>
          <w:ilvl w:val="0"/>
          <w:numId w:val="11"/>
        </w:numPr>
        <w:jc w:val="both"/>
        <w:rPr>
          <w:sz w:val="22"/>
          <w:szCs w:val="22"/>
        </w:rPr>
      </w:pPr>
      <w:r w:rsidRPr="00CE594A">
        <w:rPr>
          <w:sz w:val="22"/>
          <w:szCs w:val="22"/>
        </w:rPr>
        <w:t>od zavarovalnic na osnovi prostovoljnega dodatnega zdravstvenega zavarovanja uporabnikov,</w:t>
      </w:r>
    </w:p>
    <w:p w:rsidR="00CE594A" w:rsidRPr="00CE594A" w:rsidRDefault="00CE594A" w:rsidP="00CE594A">
      <w:pPr>
        <w:numPr>
          <w:ilvl w:val="0"/>
          <w:numId w:val="11"/>
        </w:numPr>
        <w:jc w:val="both"/>
        <w:rPr>
          <w:sz w:val="22"/>
          <w:szCs w:val="22"/>
        </w:rPr>
      </w:pPr>
      <w:r w:rsidRPr="00CE594A">
        <w:rPr>
          <w:sz w:val="22"/>
          <w:szCs w:val="22"/>
        </w:rPr>
        <w:t>s prodajo blaga in storitev na trgu,</w:t>
      </w:r>
    </w:p>
    <w:p w:rsidR="00CE594A" w:rsidRPr="00CE594A" w:rsidRDefault="00CE594A" w:rsidP="00CE594A">
      <w:pPr>
        <w:numPr>
          <w:ilvl w:val="0"/>
          <w:numId w:val="11"/>
        </w:numPr>
        <w:jc w:val="both"/>
        <w:rPr>
          <w:sz w:val="22"/>
          <w:szCs w:val="22"/>
        </w:rPr>
      </w:pPr>
      <w:r w:rsidRPr="00CE594A">
        <w:rPr>
          <w:sz w:val="22"/>
          <w:szCs w:val="22"/>
        </w:rPr>
        <w:t>iz proračunov občin ustanoviteljic,</w:t>
      </w:r>
    </w:p>
    <w:p w:rsidR="00CE594A" w:rsidRPr="00CE594A" w:rsidRDefault="00CE594A" w:rsidP="00CE594A">
      <w:pPr>
        <w:numPr>
          <w:ilvl w:val="0"/>
          <w:numId w:val="11"/>
        </w:numPr>
        <w:jc w:val="both"/>
        <w:rPr>
          <w:sz w:val="22"/>
          <w:szCs w:val="22"/>
        </w:rPr>
      </w:pPr>
      <w:r w:rsidRPr="00CE594A">
        <w:rPr>
          <w:sz w:val="22"/>
          <w:szCs w:val="22"/>
        </w:rPr>
        <w:t>z donacijami in darili,</w:t>
      </w:r>
    </w:p>
    <w:p w:rsidR="00CE594A" w:rsidRPr="00CE594A" w:rsidRDefault="00CE594A" w:rsidP="00CE594A">
      <w:pPr>
        <w:numPr>
          <w:ilvl w:val="0"/>
          <w:numId w:val="11"/>
        </w:numPr>
        <w:jc w:val="both"/>
        <w:rPr>
          <w:sz w:val="22"/>
          <w:szCs w:val="22"/>
        </w:rPr>
      </w:pPr>
      <w:r w:rsidRPr="00CE594A">
        <w:rPr>
          <w:sz w:val="22"/>
          <w:szCs w:val="22"/>
        </w:rPr>
        <w:t>iz drugih virov.</w:t>
      </w:r>
    </w:p>
    <w:p w:rsidR="00CE594A" w:rsidRPr="00CE594A" w:rsidRDefault="00CE594A" w:rsidP="00CE594A">
      <w:pPr>
        <w:jc w:val="both"/>
        <w:rPr>
          <w:sz w:val="22"/>
          <w:szCs w:val="22"/>
        </w:rPr>
      </w:pPr>
      <w:r w:rsidRPr="00CE594A">
        <w:rPr>
          <w:sz w:val="22"/>
          <w:szCs w:val="22"/>
        </w:rPr>
        <w:t>(2) Zavod mora sredstva, ki jih zagotavljajo občine ustanoviteljice, uporabljati za namene, določene v proračunih.</w:t>
      </w:r>
    </w:p>
    <w:p w:rsidR="00CE594A" w:rsidRPr="00CE594A" w:rsidRDefault="00CE594A" w:rsidP="00CE594A">
      <w:pPr>
        <w:jc w:val="both"/>
        <w:rPr>
          <w:sz w:val="22"/>
          <w:szCs w:val="22"/>
        </w:rPr>
      </w:pPr>
    </w:p>
    <w:p w:rsidR="00CE594A" w:rsidRPr="00CE594A" w:rsidRDefault="00CE594A" w:rsidP="00CE594A">
      <w:pPr>
        <w:jc w:val="center"/>
        <w:rPr>
          <w:sz w:val="22"/>
          <w:szCs w:val="22"/>
        </w:rPr>
      </w:pPr>
      <w:r w:rsidRPr="00CE594A">
        <w:rPr>
          <w:sz w:val="22"/>
          <w:szCs w:val="22"/>
        </w:rPr>
        <w:t>27. člen</w:t>
      </w:r>
    </w:p>
    <w:p w:rsidR="00CE594A" w:rsidRPr="00CE594A" w:rsidRDefault="00CE594A" w:rsidP="00CE594A">
      <w:pPr>
        <w:jc w:val="center"/>
        <w:rPr>
          <w:sz w:val="22"/>
          <w:szCs w:val="22"/>
        </w:rPr>
      </w:pPr>
      <w:r w:rsidRPr="00CE594A">
        <w:rPr>
          <w:sz w:val="22"/>
          <w:szCs w:val="22"/>
        </w:rPr>
        <w:t>(opredelitev dohodkov)</w:t>
      </w:r>
    </w:p>
    <w:p w:rsidR="00CE594A" w:rsidRPr="00CE594A" w:rsidRDefault="00CE594A" w:rsidP="00CE594A">
      <w:pPr>
        <w:jc w:val="center"/>
        <w:rPr>
          <w:sz w:val="22"/>
          <w:szCs w:val="22"/>
        </w:rPr>
      </w:pPr>
    </w:p>
    <w:p w:rsidR="00CE594A" w:rsidRPr="00CE594A" w:rsidRDefault="00CE594A" w:rsidP="00CE594A">
      <w:pPr>
        <w:jc w:val="both"/>
        <w:rPr>
          <w:sz w:val="22"/>
          <w:szCs w:val="22"/>
        </w:rPr>
      </w:pPr>
      <w:r w:rsidRPr="00CE594A">
        <w:rPr>
          <w:sz w:val="22"/>
          <w:szCs w:val="22"/>
        </w:rPr>
        <w:t>Dohodki, ki jih zavod doseže pri opravljanju javne službe, in dohodki, ki jih zavod doseže z opravljanjem dejavnosti na trgu, so opredeljeni z vsakokrat veljavno zakonodajo.</w:t>
      </w:r>
    </w:p>
    <w:p w:rsidR="00CE594A" w:rsidRPr="00CE594A" w:rsidRDefault="00CE594A" w:rsidP="00CE594A">
      <w:pPr>
        <w:jc w:val="both"/>
        <w:rPr>
          <w:sz w:val="22"/>
          <w:szCs w:val="22"/>
        </w:rPr>
      </w:pPr>
    </w:p>
    <w:p w:rsidR="00CE594A" w:rsidRPr="00CE594A" w:rsidRDefault="00CE594A" w:rsidP="00CE594A">
      <w:pPr>
        <w:jc w:val="center"/>
        <w:rPr>
          <w:sz w:val="22"/>
          <w:szCs w:val="22"/>
        </w:rPr>
      </w:pPr>
      <w:r w:rsidRPr="00CE594A">
        <w:rPr>
          <w:sz w:val="22"/>
          <w:szCs w:val="22"/>
        </w:rPr>
        <w:t>28. člen</w:t>
      </w:r>
    </w:p>
    <w:p w:rsidR="00CE594A" w:rsidRPr="00CE594A" w:rsidRDefault="00CE594A" w:rsidP="00CE594A">
      <w:pPr>
        <w:jc w:val="center"/>
        <w:rPr>
          <w:sz w:val="22"/>
          <w:szCs w:val="22"/>
        </w:rPr>
      </w:pPr>
      <w:r w:rsidRPr="00CE594A">
        <w:rPr>
          <w:sz w:val="22"/>
          <w:szCs w:val="22"/>
        </w:rPr>
        <w:t>(presežek prihodkov in primanjkljaj sredstev)</w:t>
      </w:r>
    </w:p>
    <w:p w:rsidR="00CE594A" w:rsidRPr="00CE594A" w:rsidRDefault="00CE594A" w:rsidP="00CE594A">
      <w:pPr>
        <w:jc w:val="center"/>
        <w:rPr>
          <w:sz w:val="22"/>
          <w:szCs w:val="22"/>
        </w:rPr>
      </w:pPr>
    </w:p>
    <w:p w:rsidR="00CE594A" w:rsidRPr="00CE594A" w:rsidRDefault="00CE594A" w:rsidP="00CE594A">
      <w:pPr>
        <w:jc w:val="both"/>
        <w:rPr>
          <w:strike/>
          <w:sz w:val="22"/>
          <w:szCs w:val="22"/>
        </w:rPr>
      </w:pPr>
      <w:r w:rsidRPr="00CE594A">
        <w:rPr>
          <w:sz w:val="22"/>
          <w:szCs w:val="22"/>
        </w:rPr>
        <w:t>(1) Presežek prihodkov nad odhodki, ki ga ustvari zavod, se nameni za:</w:t>
      </w:r>
    </w:p>
    <w:p w:rsidR="00CE594A" w:rsidRPr="00CE594A" w:rsidRDefault="00CE594A" w:rsidP="00CE594A">
      <w:pPr>
        <w:shd w:val="clear" w:color="auto" w:fill="FFFFFF"/>
        <w:ind w:left="425" w:hanging="425"/>
        <w:jc w:val="both"/>
        <w:rPr>
          <w:sz w:val="22"/>
          <w:szCs w:val="22"/>
        </w:rPr>
      </w:pPr>
      <w:r w:rsidRPr="00CE594A">
        <w:rPr>
          <w:sz w:val="22"/>
          <w:szCs w:val="22"/>
        </w:rPr>
        <w:t>-        solventno</w:t>
      </w:r>
      <w:r w:rsidR="004923F2">
        <w:rPr>
          <w:sz w:val="22"/>
          <w:szCs w:val="22"/>
        </w:rPr>
        <w:t xml:space="preserve"> in likvidno poslovanje </w:t>
      </w:r>
      <w:r w:rsidRPr="00CE594A">
        <w:rPr>
          <w:sz w:val="22"/>
          <w:szCs w:val="22"/>
        </w:rPr>
        <w:t>zavoda,</w:t>
      </w:r>
    </w:p>
    <w:p w:rsidR="00CE594A" w:rsidRPr="00CE594A" w:rsidRDefault="00CE594A" w:rsidP="00CE594A">
      <w:pPr>
        <w:shd w:val="clear" w:color="auto" w:fill="FFFFFF"/>
        <w:ind w:left="425" w:hanging="425"/>
        <w:jc w:val="both"/>
        <w:rPr>
          <w:sz w:val="22"/>
          <w:szCs w:val="22"/>
        </w:rPr>
      </w:pPr>
      <w:r w:rsidRPr="00CE594A">
        <w:rPr>
          <w:sz w:val="22"/>
          <w:szCs w:val="22"/>
        </w:rPr>
        <w:t>-        investicije v prostor in opremo lekarne,</w:t>
      </w:r>
    </w:p>
    <w:p w:rsidR="00CE594A" w:rsidRPr="00CE594A" w:rsidRDefault="00CE594A" w:rsidP="00CE594A">
      <w:pPr>
        <w:shd w:val="clear" w:color="auto" w:fill="FFFFFF"/>
        <w:ind w:left="425" w:hanging="425"/>
        <w:jc w:val="both"/>
        <w:rPr>
          <w:sz w:val="22"/>
          <w:szCs w:val="22"/>
        </w:rPr>
      </w:pPr>
      <w:r w:rsidRPr="00CE594A">
        <w:rPr>
          <w:sz w:val="22"/>
          <w:szCs w:val="22"/>
        </w:rPr>
        <w:t>-        razvoj kadrov in uvajanje novih lekarniških storitev.</w:t>
      </w:r>
    </w:p>
    <w:p w:rsidR="00CE594A" w:rsidRPr="00CE594A" w:rsidRDefault="00CE594A" w:rsidP="00CE594A">
      <w:pPr>
        <w:autoSpaceDE w:val="0"/>
        <w:autoSpaceDN w:val="0"/>
        <w:adjustRightInd w:val="0"/>
        <w:jc w:val="both"/>
        <w:rPr>
          <w:sz w:val="22"/>
          <w:szCs w:val="22"/>
        </w:rPr>
      </w:pPr>
      <w:r w:rsidRPr="00CE594A">
        <w:rPr>
          <w:sz w:val="22"/>
          <w:szCs w:val="22"/>
        </w:rPr>
        <w:t xml:space="preserve">(2) Svet zavoda predlaga </w:t>
      </w:r>
      <w:r w:rsidR="004923F2">
        <w:rPr>
          <w:sz w:val="22"/>
          <w:szCs w:val="22"/>
        </w:rPr>
        <w:t xml:space="preserve">občinam </w:t>
      </w:r>
      <w:r w:rsidRPr="00CE594A">
        <w:rPr>
          <w:sz w:val="22"/>
          <w:szCs w:val="22"/>
        </w:rPr>
        <w:t xml:space="preserve">ustanoviteljicam, da se del presežka prihodkov nad odhodki zavoda iz zasebnih sredstev vrne </w:t>
      </w:r>
      <w:r w:rsidR="004923F2">
        <w:rPr>
          <w:sz w:val="22"/>
          <w:szCs w:val="22"/>
        </w:rPr>
        <w:t xml:space="preserve">občinam </w:t>
      </w:r>
      <w:r w:rsidRPr="00CE594A">
        <w:rPr>
          <w:sz w:val="22"/>
          <w:szCs w:val="22"/>
        </w:rPr>
        <w:t xml:space="preserve">ustanoviteljicam, če s tem ni ogroženo solventno ali likvidno poslovanje zavoda. Ta sredstva smejo </w:t>
      </w:r>
      <w:r w:rsidR="004923F2">
        <w:rPr>
          <w:sz w:val="22"/>
          <w:szCs w:val="22"/>
        </w:rPr>
        <w:t xml:space="preserve">občine </w:t>
      </w:r>
      <w:r w:rsidRPr="00CE594A">
        <w:rPr>
          <w:sz w:val="22"/>
          <w:szCs w:val="22"/>
        </w:rPr>
        <w:t>ustanoviteljice uporabiti izključno za izvajanje zdravstvene dejavnosti.</w:t>
      </w:r>
    </w:p>
    <w:p w:rsidR="00CE594A" w:rsidRPr="00CE594A" w:rsidRDefault="00CE594A" w:rsidP="00CE594A">
      <w:pPr>
        <w:autoSpaceDE w:val="0"/>
        <w:autoSpaceDN w:val="0"/>
        <w:adjustRightInd w:val="0"/>
        <w:jc w:val="both"/>
        <w:rPr>
          <w:sz w:val="22"/>
          <w:szCs w:val="22"/>
        </w:rPr>
      </w:pPr>
      <w:r w:rsidRPr="00CE594A">
        <w:rPr>
          <w:sz w:val="22"/>
          <w:szCs w:val="22"/>
        </w:rPr>
        <w:t>(3) O razporeditvi presežka prihodkov nad odhodki odloča svet zavoda</w:t>
      </w:r>
      <w:r w:rsidR="00E45C49">
        <w:rPr>
          <w:sz w:val="22"/>
          <w:szCs w:val="22"/>
        </w:rPr>
        <w:t xml:space="preserve"> s soglasjem s</w:t>
      </w:r>
      <w:r w:rsidRPr="00CE594A">
        <w:rPr>
          <w:sz w:val="22"/>
          <w:szCs w:val="22"/>
        </w:rPr>
        <w:t>veta ustanoviteljic.</w:t>
      </w:r>
    </w:p>
    <w:p w:rsidR="00CE594A" w:rsidRPr="00CE594A" w:rsidRDefault="00CE594A" w:rsidP="00CE594A">
      <w:pPr>
        <w:jc w:val="both"/>
        <w:rPr>
          <w:strike/>
          <w:sz w:val="22"/>
          <w:szCs w:val="22"/>
        </w:rPr>
      </w:pPr>
      <w:r w:rsidRPr="00CE594A">
        <w:rPr>
          <w:sz w:val="22"/>
          <w:szCs w:val="22"/>
          <w:shd w:val="clear" w:color="auto" w:fill="FFFFFF"/>
        </w:rPr>
        <w:t>(4) Občine ustanoviteljice zavoda ne odgovarjajo za primanjkljaj zavoda.</w:t>
      </w:r>
    </w:p>
    <w:p w:rsidR="00CE594A" w:rsidRPr="00CE594A" w:rsidRDefault="00CE594A" w:rsidP="00CE594A">
      <w:pPr>
        <w:widowControl w:val="0"/>
        <w:ind w:left="20" w:right="20"/>
        <w:jc w:val="both"/>
        <w:rPr>
          <w:rFonts w:eastAsia="Arial Unicode MS" w:cs="Arial Unicode MS"/>
          <w:sz w:val="22"/>
          <w:szCs w:val="22"/>
        </w:rPr>
      </w:pPr>
      <w:r w:rsidRPr="00CE594A">
        <w:rPr>
          <w:rFonts w:eastAsia="Arial Unicode MS" w:cs="Arial Unicode MS"/>
          <w:sz w:val="22"/>
          <w:szCs w:val="22"/>
        </w:rPr>
        <w:t>(5) O načinu in višini pokrivanja primanj</w:t>
      </w:r>
      <w:r w:rsidRPr="00CE594A">
        <w:rPr>
          <w:rFonts w:eastAsia="Arial Unicode MS" w:cs="Arial Unicode MS"/>
          <w:sz w:val="22"/>
          <w:szCs w:val="22"/>
        </w:rPr>
        <w:softHyphen/>
        <w:t>kljaja, ki ga ni moč pokriti iz razpo</w:t>
      </w:r>
      <w:r w:rsidRPr="00CE594A">
        <w:rPr>
          <w:rFonts w:eastAsia="Arial Unicode MS" w:cs="Arial Unicode MS"/>
          <w:sz w:val="22"/>
          <w:szCs w:val="22"/>
        </w:rPr>
        <w:softHyphen/>
        <w:t xml:space="preserve">ložljivih sredstev zavoda, odločajo </w:t>
      </w:r>
      <w:r w:rsidR="004923F2">
        <w:rPr>
          <w:rFonts w:eastAsia="Arial Unicode MS" w:cs="Arial Unicode MS"/>
          <w:sz w:val="22"/>
          <w:szCs w:val="22"/>
        </w:rPr>
        <w:t xml:space="preserve">občine </w:t>
      </w:r>
      <w:r w:rsidRPr="00CE594A">
        <w:rPr>
          <w:rFonts w:eastAsia="Arial Unicode MS" w:cs="Arial Unicode MS"/>
          <w:sz w:val="22"/>
          <w:szCs w:val="22"/>
        </w:rPr>
        <w:t xml:space="preserve">ustanoviteljice na predlog sveta zavoda. </w:t>
      </w:r>
    </w:p>
    <w:p w:rsidR="00CE594A" w:rsidRPr="00CE594A" w:rsidRDefault="00CE594A" w:rsidP="00CE594A">
      <w:pPr>
        <w:jc w:val="both"/>
        <w:rPr>
          <w:sz w:val="22"/>
          <w:szCs w:val="22"/>
        </w:rPr>
      </w:pPr>
    </w:p>
    <w:p w:rsidR="00CE594A" w:rsidRPr="00CE594A" w:rsidRDefault="00CE594A" w:rsidP="00CE594A">
      <w:pPr>
        <w:jc w:val="both"/>
        <w:rPr>
          <w:sz w:val="22"/>
          <w:szCs w:val="22"/>
        </w:rPr>
      </w:pPr>
    </w:p>
    <w:p w:rsidR="00CE594A" w:rsidRPr="00CE594A" w:rsidRDefault="00CE594A" w:rsidP="00CE594A">
      <w:pPr>
        <w:jc w:val="both"/>
        <w:rPr>
          <w:b/>
          <w:sz w:val="22"/>
          <w:szCs w:val="22"/>
        </w:rPr>
      </w:pPr>
      <w:r w:rsidRPr="00CE594A">
        <w:rPr>
          <w:b/>
          <w:sz w:val="22"/>
          <w:szCs w:val="22"/>
        </w:rPr>
        <w:t>X. NASTOPANJE V PRAVNEM PROMETU</w:t>
      </w:r>
    </w:p>
    <w:p w:rsidR="00CE594A" w:rsidRPr="00CE594A" w:rsidRDefault="00CE594A" w:rsidP="00CE594A">
      <w:pPr>
        <w:jc w:val="both"/>
        <w:rPr>
          <w:sz w:val="22"/>
          <w:szCs w:val="22"/>
        </w:rPr>
      </w:pPr>
    </w:p>
    <w:p w:rsidR="00CE594A" w:rsidRPr="00CE594A" w:rsidRDefault="00CE594A" w:rsidP="00CE594A">
      <w:pPr>
        <w:jc w:val="center"/>
        <w:rPr>
          <w:sz w:val="22"/>
          <w:szCs w:val="22"/>
        </w:rPr>
      </w:pPr>
      <w:r w:rsidRPr="00CE594A">
        <w:rPr>
          <w:sz w:val="22"/>
          <w:szCs w:val="22"/>
        </w:rPr>
        <w:t>29. člen</w:t>
      </w:r>
    </w:p>
    <w:p w:rsidR="00CE594A" w:rsidRPr="00CE594A" w:rsidRDefault="00CE594A" w:rsidP="00CE594A">
      <w:pPr>
        <w:jc w:val="center"/>
        <w:rPr>
          <w:sz w:val="22"/>
          <w:szCs w:val="22"/>
        </w:rPr>
      </w:pPr>
      <w:r w:rsidRPr="00CE594A">
        <w:rPr>
          <w:sz w:val="22"/>
          <w:szCs w:val="22"/>
        </w:rPr>
        <w:t>(pravice, obveznosti in odgovornosti zavoda)</w:t>
      </w:r>
    </w:p>
    <w:p w:rsidR="00CE594A" w:rsidRPr="00CE594A" w:rsidRDefault="00CE594A" w:rsidP="00CE594A">
      <w:pPr>
        <w:jc w:val="center"/>
        <w:rPr>
          <w:sz w:val="22"/>
          <w:szCs w:val="22"/>
        </w:rPr>
      </w:pPr>
    </w:p>
    <w:p w:rsidR="00CE594A" w:rsidRPr="00CE594A" w:rsidRDefault="00CE594A" w:rsidP="00CE594A">
      <w:pPr>
        <w:jc w:val="both"/>
        <w:rPr>
          <w:sz w:val="22"/>
          <w:szCs w:val="22"/>
        </w:rPr>
      </w:pPr>
      <w:r w:rsidRPr="00CE594A">
        <w:rPr>
          <w:sz w:val="22"/>
          <w:szCs w:val="22"/>
        </w:rPr>
        <w:t>(1) Zavod je pravna oseba in nastopa v pravnem prometu v okviru svoje dejavnosti samostojno, z vsemi pravicami in obveznostmi, v svojem imenu in za svoj račun.</w:t>
      </w:r>
    </w:p>
    <w:p w:rsidR="00CE594A" w:rsidRPr="00CE594A" w:rsidRDefault="00CE594A" w:rsidP="00CE594A">
      <w:pPr>
        <w:jc w:val="both"/>
        <w:rPr>
          <w:sz w:val="22"/>
          <w:szCs w:val="22"/>
        </w:rPr>
      </w:pPr>
      <w:r w:rsidRPr="00CE594A">
        <w:rPr>
          <w:sz w:val="22"/>
          <w:szCs w:val="22"/>
        </w:rPr>
        <w:t>(2) Zavod za svoje obveznosti odgovarja z vsemi sredstvi, s katerimi razpolaga v skladu s predpisi, razen z nepremičnim premoženjem, za kar si mora pridobiti soglasje ustanoviteljic.</w:t>
      </w:r>
    </w:p>
    <w:p w:rsidR="00CE594A" w:rsidRPr="00CE594A" w:rsidRDefault="00CE594A" w:rsidP="00CE594A">
      <w:pPr>
        <w:jc w:val="both"/>
        <w:rPr>
          <w:b/>
          <w:sz w:val="22"/>
          <w:szCs w:val="22"/>
        </w:rPr>
      </w:pPr>
      <w:r w:rsidRPr="00CE594A">
        <w:rPr>
          <w:b/>
          <w:sz w:val="22"/>
          <w:szCs w:val="22"/>
        </w:rPr>
        <w:lastRenderedPageBreak/>
        <w:t>XI. VAROVANJE POSLOVNE TAJNOSTI</w:t>
      </w:r>
    </w:p>
    <w:p w:rsidR="00CE594A" w:rsidRPr="00CE594A" w:rsidRDefault="00CE594A" w:rsidP="00CE594A">
      <w:pPr>
        <w:jc w:val="center"/>
        <w:rPr>
          <w:sz w:val="22"/>
          <w:szCs w:val="22"/>
        </w:rPr>
      </w:pPr>
    </w:p>
    <w:p w:rsidR="00CE594A" w:rsidRPr="00CE594A" w:rsidRDefault="00CE594A" w:rsidP="00CE594A">
      <w:pPr>
        <w:jc w:val="center"/>
        <w:rPr>
          <w:sz w:val="22"/>
          <w:szCs w:val="22"/>
        </w:rPr>
      </w:pPr>
      <w:r w:rsidRPr="00CE594A">
        <w:rPr>
          <w:sz w:val="22"/>
          <w:szCs w:val="22"/>
        </w:rPr>
        <w:t>30. člen</w:t>
      </w:r>
    </w:p>
    <w:p w:rsidR="00CE594A" w:rsidRPr="00CE594A" w:rsidRDefault="00CE594A" w:rsidP="00CE594A">
      <w:pPr>
        <w:jc w:val="center"/>
        <w:rPr>
          <w:sz w:val="22"/>
          <w:szCs w:val="22"/>
        </w:rPr>
      </w:pPr>
      <w:r w:rsidRPr="00CE594A">
        <w:rPr>
          <w:sz w:val="22"/>
          <w:szCs w:val="22"/>
        </w:rPr>
        <w:t>(poslovna tajnost)</w:t>
      </w:r>
    </w:p>
    <w:p w:rsidR="00CE594A" w:rsidRPr="00CE594A" w:rsidRDefault="00CE594A" w:rsidP="00CE594A">
      <w:pPr>
        <w:jc w:val="center"/>
        <w:rPr>
          <w:sz w:val="22"/>
          <w:szCs w:val="22"/>
        </w:rPr>
      </w:pPr>
    </w:p>
    <w:p w:rsidR="00CE594A" w:rsidRPr="00CE594A" w:rsidRDefault="00CE594A" w:rsidP="00CE594A">
      <w:pPr>
        <w:jc w:val="both"/>
        <w:rPr>
          <w:sz w:val="22"/>
          <w:szCs w:val="22"/>
        </w:rPr>
      </w:pPr>
      <w:r w:rsidRPr="00CE594A">
        <w:rPr>
          <w:sz w:val="22"/>
          <w:szCs w:val="22"/>
        </w:rPr>
        <w:t>Za poslovno tajnost štejejo podatki in listine, katerih nepooblaščena objava ali posredovanje bi škodovala interesom ali ugledu zavoda. Navedbo listin in podatkov, ki se štejejo za poslovno tajnost, opredeljuje statut.</w:t>
      </w:r>
    </w:p>
    <w:p w:rsidR="00CE594A" w:rsidRPr="00CE594A" w:rsidRDefault="00CE594A" w:rsidP="00CE594A">
      <w:pPr>
        <w:jc w:val="both"/>
        <w:rPr>
          <w:sz w:val="22"/>
          <w:szCs w:val="22"/>
        </w:rPr>
      </w:pPr>
    </w:p>
    <w:p w:rsidR="00CE594A" w:rsidRPr="00CE594A" w:rsidRDefault="00CE594A" w:rsidP="00CE594A">
      <w:pPr>
        <w:jc w:val="both"/>
        <w:rPr>
          <w:sz w:val="22"/>
          <w:szCs w:val="22"/>
        </w:rPr>
      </w:pPr>
    </w:p>
    <w:p w:rsidR="00CE594A" w:rsidRPr="00CE594A" w:rsidRDefault="00CE594A" w:rsidP="00CE594A">
      <w:pPr>
        <w:jc w:val="both"/>
        <w:rPr>
          <w:b/>
          <w:sz w:val="22"/>
          <w:szCs w:val="22"/>
        </w:rPr>
      </w:pPr>
      <w:r w:rsidRPr="00CE594A">
        <w:rPr>
          <w:b/>
          <w:sz w:val="22"/>
          <w:szCs w:val="22"/>
        </w:rPr>
        <w:t>XII. SPLOŠNI AKTI ZAVODA</w:t>
      </w:r>
    </w:p>
    <w:p w:rsidR="00CE594A" w:rsidRPr="00CE594A" w:rsidRDefault="00CE594A" w:rsidP="00CE594A">
      <w:pPr>
        <w:jc w:val="both"/>
        <w:rPr>
          <w:sz w:val="22"/>
          <w:szCs w:val="22"/>
        </w:rPr>
      </w:pPr>
    </w:p>
    <w:p w:rsidR="00CE594A" w:rsidRPr="00CE594A" w:rsidRDefault="00CE594A" w:rsidP="00CE594A">
      <w:pPr>
        <w:jc w:val="center"/>
        <w:rPr>
          <w:sz w:val="22"/>
          <w:szCs w:val="22"/>
        </w:rPr>
      </w:pPr>
      <w:r w:rsidRPr="00CE594A">
        <w:rPr>
          <w:sz w:val="22"/>
          <w:szCs w:val="22"/>
        </w:rPr>
        <w:t>31. člen</w:t>
      </w:r>
    </w:p>
    <w:p w:rsidR="00CE594A" w:rsidRPr="00CE594A" w:rsidRDefault="00CE594A" w:rsidP="00CE594A">
      <w:pPr>
        <w:jc w:val="center"/>
        <w:rPr>
          <w:sz w:val="22"/>
          <w:szCs w:val="22"/>
        </w:rPr>
      </w:pPr>
      <w:r w:rsidRPr="00CE594A">
        <w:rPr>
          <w:sz w:val="22"/>
          <w:szCs w:val="22"/>
        </w:rPr>
        <w:t>(statut in drugi splošni akti zavoda)</w:t>
      </w:r>
    </w:p>
    <w:p w:rsidR="00CE594A" w:rsidRPr="00CE594A" w:rsidRDefault="00CE594A" w:rsidP="00CE594A">
      <w:pPr>
        <w:jc w:val="center"/>
        <w:rPr>
          <w:sz w:val="22"/>
          <w:szCs w:val="22"/>
        </w:rPr>
      </w:pPr>
    </w:p>
    <w:p w:rsidR="00CE594A" w:rsidRPr="00CE594A" w:rsidRDefault="00CE594A" w:rsidP="00CE594A">
      <w:pPr>
        <w:jc w:val="both"/>
        <w:rPr>
          <w:sz w:val="22"/>
          <w:szCs w:val="22"/>
        </w:rPr>
      </w:pPr>
      <w:r w:rsidRPr="00CE594A">
        <w:rPr>
          <w:sz w:val="22"/>
          <w:szCs w:val="22"/>
        </w:rPr>
        <w:t>(1) Zavod ima naslednje splošne akte:</w:t>
      </w:r>
    </w:p>
    <w:p w:rsidR="00CE594A" w:rsidRPr="00CE594A" w:rsidRDefault="00CE594A" w:rsidP="00CE594A">
      <w:pPr>
        <w:numPr>
          <w:ilvl w:val="0"/>
          <w:numId w:val="12"/>
        </w:numPr>
        <w:jc w:val="both"/>
        <w:rPr>
          <w:sz w:val="22"/>
          <w:szCs w:val="22"/>
        </w:rPr>
      </w:pPr>
      <w:r w:rsidRPr="00CE594A">
        <w:rPr>
          <w:sz w:val="22"/>
          <w:szCs w:val="22"/>
        </w:rPr>
        <w:t>statut zavoda,</w:t>
      </w:r>
    </w:p>
    <w:p w:rsidR="00CE594A" w:rsidRPr="00CE594A" w:rsidRDefault="00CE594A" w:rsidP="00CE594A">
      <w:pPr>
        <w:numPr>
          <w:ilvl w:val="0"/>
          <w:numId w:val="12"/>
        </w:numPr>
        <w:jc w:val="both"/>
        <w:rPr>
          <w:sz w:val="22"/>
          <w:szCs w:val="22"/>
        </w:rPr>
      </w:pPr>
      <w:r w:rsidRPr="00CE594A">
        <w:rPr>
          <w:sz w:val="22"/>
          <w:szCs w:val="22"/>
        </w:rPr>
        <w:t>akt o sistemizaciji in organizaciji delovnih mest,</w:t>
      </w:r>
    </w:p>
    <w:p w:rsidR="00CE594A" w:rsidRPr="00CE594A" w:rsidRDefault="00CE594A" w:rsidP="00CE594A">
      <w:pPr>
        <w:numPr>
          <w:ilvl w:val="0"/>
          <w:numId w:val="12"/>
        </w:numPr>
        <w:jc w:val="both"/>
        <w:rPr>
          <w:sz w:val="22"/>
          <w:szCs w:val="22"/>
        </w:rPr>
      </w:pPr>
      <w:r w:rsidRPr="00CE594A">
        <w:rPr>
          <w:sz w:val="22"/>
          <w:szCs w:val="22"/>
        </w:rPr>
        <w:t>akt o varstvu pri delu in požarni varnosti,</w:t>
      </w:r>
    </w:p>
    <w:p w:rsidR="00CE594A" w:rsidRPr="00CE594A" w:rsidRDefault="00CE594A" w:rsidP="00CE594A">
      <w:pPr>
        <w:numPr>
          <w:ilvl w:val="0"/>
          <w:numId w:val="12"/>
        </w:numPr>
        <w:jc w:val="both"/>
        <w:rPr>
          <w:sz w:val="22"/>
          <w:szCs w:val="22"/>
        </w:rPr>
      </w:pPr>
      <w:r w:rsidRPr="00CE594A">
        <w:rPr>
          <w:sz w:val="22"/>
          <w:szCs w:val="22"/>
        </w:rPr>
        <w:t xml:space="preserve">splošne akte o knjigovodstvu, finančnem poslovanju in drugih zadevah s področja materialno finančnega poslovanja in </w:t>
      </w:r>
    </w:p>
    <w:p w:rsidR="00CE594A" w:rsidRPr="00CE594A" w:rsidRDefault="00CE594A" w:rsidP="00CE594A">
      <w:pPr>
        <w:numPr>
          <w:ilvl w:val="0"/>
          <w:numId w:val="12"/>
        </w:numPr>
        <w:jc w:val="both"/>
        <w:rPr>
          <w:sz w:val="22"/>
          <w:szCs w:val="22"/>
        </w:rPr>
      </w:pPr>
      <w:r w:rsidRPr="00CE594A">
        <w:rPr>
          <w:sz w:val="22"/>
          <w:szCs w:val="22"/>
        </w:rPr>
        <w:t>druge splošne akte.</w:t>
      </w:r>
    </w:p>
    <w:p w:rsidR="00CE594A" w:rsidRPr="00CE594A" w:rsidRDefault="00CE594A" w:rsidP="00CE594A">
      <w:pPr>
        <w:jc w:val="both"/>
        <w:rPr>
          <w:sz w:val="22"/>
          <w:szCs w:val="22"/>
        </w:rPr>
      </w:pPr>
      <w:r w:rsidRPr="00CE594A">
        <w:rPr>
          <w:sz w:val="22"/>
          <w:szCs w:val="22"/>
        </w:rPr>
        <w:t xml:space="preserve">(2) Pred sprejemom splošnega akta zavoda, za katerega je potrebno predhodno soglasje sindikatov in ki posega na področje pravic delavcev in njihovega ekonomsko socialnega položaja, se organizira razprava, na kateri lahko delavci ali sindikat dajejo pripombe, stališča in mnenja ali predlagajo spremembe oziroma dopolnitve določb splošnih aktov. </w:t>
      </w:r>
      <w:r w:rsidRPr="00CE594A">
        <w:rPr>
          <w:sz w:val="22"/>
          <w:szCs w:val="22"/>
          <w:shd w:val="clear" w:color="auto" w:fill="FFFFFF"/>
        </w:rPr>
        <w:t>R</w:t>
      </w:r>
      <w:r w:rsidRPr="00CE594A">
        <w:rPr>
          <w:bCs/>
          <w:sz w:val="22"/>
          <w:szCs w:val="22"/>
          <w:shd w:val="clear" w:color="auto" w:fill="FFFFFF"/>
        </w:rPr>
        <w:t xml:space="preserve">azprava se lahko izvede tudi preko </w:t>
      </w:r>
      <w:r w:rsidRPr="00CE594A">
        <w:rPr>
          <w:sz w:val="22"/>
          <w:szCs w:val="22"/>
          <w:shd w:val="clear" w:color="auto" w:fill="FFFFFF"/>
        </w:rPr>
        <w:t>omrežja za izmenjavo notranjih informacij zavoda (intranetu)</w:t>
      </w:r>
      <w:r w:rsidRPr="00CE594A">
        <w:rPr>
          <w:bCs/>
          <w:sz w:val="22"/>
          <w:szCs w:val="22"/>
          <w:shd w:val="clear" w:color="auto" w:fill="FFFFFF"/>
        </w:rPr>
        <w:t>, ki jo pripravi, vodi in objavi zavod.</w:t>
      </w:r>
    </w:p>
    <w:p w:rsidR="00CE594A" w:rsidRPr="00CE594A" w:rsidRDefault="00CE594A" w:rsidP="00CE594A">
      <w:pPr>
        <w:jc w:val="both"/>
        <w:rPr>
          <w:sz w:val="22"/>
          <w:szCs w:val="22"/>
        </w:rPr>
      </w:pPr>
      <w:r w:rsidRPr="00CE594A">
        <w:rPr>
          <w:sz w:val="22"/>
          <w:szCs w:val="22"/>
        </w:rPr>
        <w:t xml:space="preserve">(3) Ob odločitvi za sprejem posameznega splošnega akta svet </w:t>
      </w:r>
      <w:r w:rsidR="004923F2">
        <w:rPr>
          <w:sz w:val="22"/>
          <w:szCs w:val="22"/>
        </w:rPr>
        <w:t xml:space="preserve">zavoda </w:t>
      </w:r>
      <w:r w:rsidRPr="00CE594A">
        <w:rPr>
          <w:sz w:val="22"/>
          <w:szCs w:val="22"/>
        </w:rPr>
        <w:t>oziroma direktor določi način in roke za pripravo delovnega besedila osnutka oziroma predloga splošnega akta, določi strokovni organ ali delavca, ki vodi razpravo in zbira pripombe ter daje mnenja o določilih delovnega besedila, osnutka oziroma predloga splošnega akta ter določi potek sprejemanja.</w:t>
      </w:r>
    </w:p>
    <w:p w:rsidR="00CE594A" w:rsidRPr="00CE594A" w:rsidRDefault="00CE594A" w:rsidP="00CE594A">
      <w:pPr>
        <w:jc w:val="both"/>
        <w:rPr>
          <w:sz w:val="22"/>
          <w:szCs w:val="22"/>
        </w:rPr>
      </w:pPr>
    </w:p>
    <w:p w:rsidR="00CE594A" w:rsidRPr="00CE594A" w:rsidRDefault="00CE594A" w:rsidP="00CE594A">
      <w:pPr>
        <w:jc w:val="both"/>
        <w:rPr>
          <w:sz w:val="22"/>
          <w:szCs w:val="22"/>
        </w:rPr>
      </w:pPr>
    </w:p>
    <w:p w:rsidR="00CE594A" w:rsidRPr="00CE594A" w:rsidRDefault="00CE594A" w:rsidP="00CE594A">
      <w:pPr>
        <w:jc w:val="both"/>
        <w:rPr>
          <w:b/>
          <w:sz w:val="22"/>
          <w:szCs w:val="22"/>
        </w:rPr>
      </w:pPr>
      <w:r w:rsidRPr="00CE594A">
        <w:rPr>
          <w:b/>
          <w:sz w:val="22"/>
          <w:szCs w:val="22"/>
        </w:rPr>
        <w:t xml:space="preserve">XIII. MEDSEBOJNE PRAVICE IN OBVEZNOSTI MED USTANOVITELJICAM IN ZAVODOM </w:t>
      </w:r>
    </w:p>
    <w:p w:rsidR="00CE594A" w:rsidRPr="00CE594A" w:rsidRDefault="00CE594A" w:rsidP="00CE594A">
      <w:pPr>
        <w:jc w:val="both"/>
        <w:rPr>
          <w:sz w:val="22"/>
          <w:szCs w:val="22"/>
        </w:rPr>
      </w:pPr>
    </w:p>
    <w:p w:rsidR="00CE594A" w:rsidRPr="00CE594A" w:rsidRDefault="00CE594A" w:rsidP="00CE594A">
      <w:pPr>
        <w:jc w:val="center"/>
        <w:rPr>
          <w:sz w:val="22"/>
          <w:szCs w:val="22"/>
        </w:rPr>
      </w:pPr>
      <w:r w:rsidRPr="00CE594A">
        <w:rPr>
          <w:sz w:val="22"/>
          <w:szCs w:val="22"/>
        </w:rPr>
        <w:t>32. člen</w:t>
      </w:r>
    </w:p>
    <w:p w:rsidR="00CE594A" w:rsidRPr="00CE594A" w:rsidRDefault="00CE594A" w:rsidP="00CE594A">
      <w:pPr>
        <w:jc w:val="center"/>
        <w:rPr>
          <w:sz w:val="22"/>
          <w:szCs w:val="22"/>
        </w:rPr>
      </w:pPr>
      <w:r w:rsidRPr="00CE594A">
        <w:rPr>
          <w:sz w:val="22"/>
          <w:szCs w:val="22"/>
        </w:rPr>
        <w:t>(medsebojne pravice in obveznosti)</w:t>
      </w:r>
    </w:p>
    <w:p w:rsidR="00CE594A" w:rsidRPr="00CE594A" w:rsidRDefault="00CE594A" w:rsidP="00CE594A">
      <w:pPr>
        <w:jc w:val="center"/>
        <w:rPr>
          <w:sz w:val="22"/>
          <w:szCs w:val="22"/>
        </w:rPr>
      </w:pPr>
    </w:p>
    <w:p w:rsidR="00CE594A" w:rsidRPr="00CE594A" w:rsidRDefault="00CE594A" w:rsidP="00CE594A">
      <w:pPr>
        <w:jc w:val="both"/>
        <w:rPr>
          <w:sz w:val="22"/>
          <w:szCs w:val="22"/>
        </w:rPr>
      </w:pPr>
      <w:r w:rsidRPr="00CE594A">
        <w:rPr>
          <w:sz w:val="22"/>
          <w:szCs w:val="22"/>
        </w:rPr>
        <w:t>(1) Zavod:</w:t>
      </w:r>
    </w:p>
    <w:p w:rsidR="00CE594A" w:rsidRPr="00CE594A" w:rsidRDefault="00CE594A" w:rsidP="00CE594A">
      <w:pPr>
        <w:numPr>
          <w:ilvl w:val="0"/>
          <w:numId w:val="19"/>
        </w:numPr>
        <w:jc w:val="both"/>
        <w:rPr>
          <w:sz w:val="22"/>
          <w:szCs w:val="22"/>
        </w:rPr>
      </w:pPr>
      <w:r w:rsidRPr="00CE594A">
        <w:rPr>
          <w:sz w:val="22"/>
          <w:szCs w:val="22"/>
        </w:rPr>
        <w:t xml:space="preserve">poroča </w:t>
      </w:r>
      <w:r w:rsidR="004923F2">
        <w:rPr>
          <w:sz w:val="22"/>
          <w:szCs w:val="22"/>
        </w:rPr>
        <w:t xml:space="preserve">občinam </w:t>
      </w:r>
      <w:r w:rsidRPr="00CE594A">
        <w:rPr>
          <w:sz w:val="22"/>
          <w:szCs w:val="22"/>
        </w:rPr>
        <w:t>ustanoviteljicam vsaj enkrat letno o svojem poslovanju,</w:t>
      </w:r>
    </w:p>
    <w:p w:rsidR="00CE594A" w:rsidRPr="00CE594A" w:rsidRDefault="00CE594A" w:rsidP="00CE594A">
      <w:pPr>
        <w:numPr>
          <w:ilvl w:val="0"/>
          <w:numId w:val="19"/>
        </w:numPr>
        <w:jc w:val="both"/>
        <w:rPr>
          <w:sz w:val="22"/>
          <w:szCs w:val="22"/>
        </w:rPr>
      </w:pPr>
      <w:r w:rsidRPr="00CE594A">
        <w:rPr>
          <w:sz w:val="22"/>
          <w:szCs w:val="22"/>
        </w:rPr>
        <w:t>pripravlja in oblikuje razvojne načrte,</w:t>
      </w:r>
    </w:p>
    <w:p w:rsidR="00CE594A" w:rsidRPr="00CE594A" w:rsidRDefault="00CE594A" w:rsidP="00CE594A">
      <w:pPr>
        <w:numPr>
          <w:ilvl w:val="0"/>
          <w:numId w:val="19"/>
        </w:numPr>
        <w:jc w:val="both"/>
        <w:rPr>
          <w:sz w:val="22"/>
          <w:szCs w:val="22"/>
        </w:rPr>
      </w:pPr>
      <w:r w:rsidRPr="00CE594A">
        <w:rPr>
          <w:sz w:val="22"/>
          <w:szCs w:val="22"/>
        </w:rPr>
        <w:t xml:space="preserve">sodeluje pri ukrepih </w:t>
      </w:r>
      <w:r w:rsidR="004923F2">
        <w:rPr>
          <w:sz w:val="22"/>
          <w:szCs w:val="22"/>
        </w:rPr>
        <w:t xml:space="preserve">občin </w:t>
      </w:r>
      <w:r w:rsidRPr="00CE594A">
        <w:rPr>
          <w:sz w:val="22"/>
          <w:szCs w:val="22"/>
        </w:rPr>
        <w:t>ustanoviteljic za napredek zdravstvenega varstva prebivalcev,</w:t>
      </w:r>
    </w:p>
    <w:p w:rsidR="00CE594A" w:rsidRPr="00CE594A" w:rsidRDefault="00CE594A" w:rsidP="00CE594A">
      <w:pPr>
        <w:numPr>
          <w:ilvl w:val="0"/>
          <w:numId w:val="19"/>
        </w:numPr>
        <w:jc w:val="both"/>
        <w:rPr>
          <w:sz w:val="22"/>
          <w:szCs w:val="22"/>
        </w:rPr>
      </w:pPr>
      <w:r w:rsidRPr="00CE594A">
        <w:rPr>
          <w:sz w:val="22"/>
          <w:szCs w:val="22"/>
        </w:rPr>
        <w:t xml:space="preserve">zagotavlja </w:t>
      </w:r>
      <w:r w:rsidR="004923F2">
        <w:rPr>
          <w:sz w:val="22"/>
          <w:szCs w:val="22"/>
        </w:rPr>
        <w:t xml:space="preserve">občinam </w:t>
      </w:r>
      <w:r w:rsidRPr="00CE594A">
        <w:rPr>
          <w:sz w:val="22"/>
          <w:szCs w:val="22"/>
        </w:rPr>
        <w:t>ustanoviteljicam ustrezne podatke v skladu z zakonodajo.</w:t>
      </w:r>
    </w:p>
    <w:p w:rsidR="00CE594A" w:rsidRPr="00CE594A" w:rsidRDefault="004923F2" w:rsidP="00CE594A">
      <w:pPr>
        <w:jc w:val="both"/>
        <w:rPr>
          <w:sz w:val="22"/>
          <w:szCs w:val="22"/>
        </w:rPr>
      </w:pPr>
      <w:r>
        <w:rPr>
          <w:sz w:val="22"/>
          <w:szCs w:val="22"/>
        </w:rPr>
        <w:t>(2) Občine u</w:t>
      </w:r>
      <w:r w:rsidR="00CE594A" w:rsidRPr="00CE594A">
        <w:rPr>
          <w:sz w:val="22"/>
          <w:szCs w:val="22"/>
        </w:rPr>
        <w:t>stanoviteljice:</w:t>
      </w:r>
    </w:p>
    <w:p w:rsidR="00CE594A" w:rsidRPr="00CE594A" w:rsidRDefault="00CE594A" w:rsidP="00CE594A">
      <w:pPr>
        <w:numPr>
          <w:ilvl w:val="0"/>
          <w:numId w:val="20"/>
        </w:numPr>
        <w:jc w:val="both"/>
        <w:rPr>
          <w:sz w:val="22"/>
          <w:szCs w:val="22"/>
        </w:rPr>
      </w:pPr>
      <w:r w:rsidRPr="00CE594A">
        <w:rPr>
          <w:sz w:val="22"/>
          <w:szCs w:val="22"/>
        </w:rPr>
        <w:t>v skladu s planom sodelujejo pri zagotavljanju mreže javne lekarniške službe,</w:t>
      </w:r>
    </w:p>
    <w:p w:rsidR="00CE594A" w:rsidRPr="00CE594A" w:rsidRDefault="00CE594A" w:rsidP="00CE594A">
      <w:pPr>
        <w:numPr>
          <w:ilvl w:val="0"/>
          <w:numId w:val="20"/>
        </w:numPr>
        <w:jc w:val="both"/>
        <w:rPr>
          <w:sz w:val="22"/>
          <w:szCs w:val="22"/>
        </w:rPr>
      </w:pPr>
      <w:r w:rsidRPr="00CE594A">
        <w:rPr>
          <w:sz w:val="22"/>
          <w:szCs w:val="22"/>
        </w:rPr>
        <w:t>vključujejo zavod v oblikovanje politike zdravstvenega varstva,</w:t>
      </w:r>
    </w:p>
    <w:p w:rsidR="00CE594A" w:rsidRPr="00CE594A" w:rsidRDefault="00CE594A" w:rsidP="00CE594A">
      <w:pPr>
        <w:numPr>
          <w:ilvl w:val="0"/>
          <w:numId w:val="20"/>
        </w:numPr>
        <w:jc w:val="both"/>
        <w:rPr>
          <w:sz w:val="22"/>
          <w:szCs w:val="22"/>
        </w:rPr>
      </w:pPr>
      <w:r w:rsidRPr="00CE594A">
        <w:rPr>
          <w:sz w:val="22"/>
          <w:szCs w:val="22"/>
        </w:rPr>
        <w:t>usklajujejo programe zdravstvenega varstva in spremljajo njegovo izvajanje ter sprejemajo druge ukrepe za izboljšanje stanja na področju zdravstvenega varstva,</w:t>
      </w:r>
    </w:p>
    <w:p w:rsidR="00CE594A" w:rsidRPr="00CE594A" w:rsidRDefault="00CE594A" w:rsidP="00CE594A">
      <w:pPr>
        <w:numPr>
          <w:ilvl w:val="0"/>
          <w:numId w:val="20"/>
        </w:numPr>
        <w:jc w:val="both"/>
        <w:rPr>
          <w:sz w:val="22"/>
          <w:szCs w:val="22"/>
        </w:rPr>
      </w:pPr>
      <w:r w:rsidRPr="00CE594A">
        <w:rPr>
          <w:sz w:val="22"/>
          <w:szCs w:val="22"/>
        </w:rPr>
        <w:t>imenujejo predstavnike v svet zavoda,</w:t>
      </w:r>
    </w:p>
    <w:p w:rsidR="00CE594A" w:rsidRPr="00CE594A" w:rsidRDefault="00CE594A" w:rsidP="00CE594A">
      <w:pPr>
        <w:numPr>
          <w:ilvl w:val="0"/>
          <w:numId w:val="20"/>
        </w:numPr>
        <w:jc w:val="both"/>
        <w:rPr>
          <w:sz w:val="22"/>
          <w:szCs w:val="22"/>
        </w:rPr>
      </w:pPr>
      <w:r w:rsidRPr="00CE594A">
        <w:rPr>
          <w:sz w:val="22"/>
          <w:szCs w:val="22"/>
        </w:rPr>
        <w:t>v nujnih primerih, ko je ogroženo nemoteno izvajanje lekarniške dejavnosti, imajo pravico zahtevati sklic sveta zavoda in predlagati ukrepe skladno z zakonskimi in drugimi predpisi.</w:t>
      </w:r>
    </w:p>
    <w:p w:rsidR="00CE594A" w:rsidRPr="00CE594A" w:rsidRDefault="00CE594A" w:rsidP="00CE594A">
      <w:pPr>
        <w:jc w:val="both"/>
        <w:rPr>
          <w:sz w:val="22"/>
          <w:szCs w:val="22"/>
        </w:rPr>
      </w:pPr>
      <w:r w:rsidRPr="00CE594A">
        <w:rPr>
          <w:sz w:val="22"/>
          <w:szCs w:val="22"/>
        </w:rPr>
        <w:t>(3) Druge medsebojne pravice, obveznosti in odgovornosti, ki niso opredeljene s tem odlokom, se uredijo v statutu.</w:t>
      </w:r>
    </w:p>
    <w:p w:rsidR="00CE594A" w:rsidRPr="00CE594A" w:rsidRDefault="00CE594A" w:rsidP="00CE594A">
      <w:pPr>
        <w:jc w:val="center"/>
        <w:rPr>
          <w:sz w:val="22"/>
          <w:szCs w:val="22"/>
        </w:rPr>
      </w:pPr>
      <w:r w:rsidRPr="00CE594A">
        <w:rPr>
          <w:sz w:val="22"/>
          <w:szCs w:val="22"/>
        </w:rPr>
        <w:lastRenderedPageBreak/>
        <w:t>33. člen</w:t>
      </w:r>
    </w:p>
    <w:p w:rsidR="00CE594A" w:rsidRPr="00CE594A" w:rsidRDefault="00CE594A" w:rsidP="00CE594A">
      <w:pPr>
        <w:jc w:val="both"/>
        <w:rPr>
          <w:sz w:val="22"/>
          <w:szCs w:val="22"/>
        </w:rPr>
      </w:pPr>
      <w:r w:rsidRPr="00CE594A">
        <w:rPr>
          <w:sz w:val="22"/>
          <w:szCs w:val="22"/>
        </w:rPr>
        <w:t>(1) Občine ustanoviteljice so dolžne zavodu zagotoviti sredstva za njegov razvoj oziroma razširjeno reprodukcijo in investicijska vlaganja v okviru dogovorjene mreže javne lekarniške dejavnosti na svojem območju.</w:t>
      </w:r>
    </w:p>
    <w:p w:rsidR="00CE594A" w:rsidRPr="00CE594A" w:rsidRDefault="00CE594A" w:rsidP="00CE594A">
      <w:pPr>
        <w:jc w:val="both"/>
        <w:rPr>
          <w:sz w:val="22"/>
          <w:szCs w:val="22"/>
        </w:rPr>
      </w:pPr>
      <w:r w:rsidRPr="00CE594A">
        <w:rPr>
          <w:sz w:val="22"/>
          <w:szCs w:val="22"/>
        </w:rPr>
        <w:t>(2) Za investicijska vlaganja in razvoj dejavnosti skupnega pomena se občine ustanoviteljice o deležih dogovorijo ob vsakokratnih vlaganjih (v skladu s pogodbo).</w:t>
      </w:r>
    </w:p>
    <w:p w:rsidR="00CE594A" w:rsidRPr="00CE594A" w:rsidRDefault="00CE594A" w:rsidP="00CE594A">
      <w:pPr>
        <w:jc w:val="both"/>
        <w:rPr>
          <w:sz w:val="22"/>
          <w:szCs w:val="22"/>
        </w:rPr>
      </w:pPr>
    </w:p>
    <w:p w:rsidR="00CE594A" w:rsidRPr="00CE594A" w:rsidRDefault="00CE594A" w:rsidP="00CE594A">
      <w:pPr>
        <w:jc w:val="center"/>
        <w:rPr>
          <w:sz w:val="22"/>
          <w:szCs w:val="22"/>
        </w:rPr>
      </w:pPr>
      <w:r w:rsidRPr="00CE594A">
        <w:rPr>
          <w:sz w:val="22"/>
          <w:szCs w:val="22"/>
        </w:rPr>
        <w:t>34. člen</w:t>
      </w:r>
    </w:p>
    <w:p w:rsidR="00CE594A" w:rsidRPr="00CE594A" w:rsidRDefault="00CE594A" w:rsidP="00CE594A">
      <w:pPr>
        <w:jc w:val="center"/>
        <w:rPr>
          <w:sz w:val="22"/>
          <w:szCs w:val="22"/>
        </w:rPr>
      </w:pPr>
      <w:r w:rsidRPr="00CE594A">
        <w:rPr>
          <w:sz w:val="22"/>
          <w:szCs w:val="22"/>
        </w:rPr>
        <w:t>(odgovornost za obveznosti zavoda in njegovo poslovanje)</w:t>
      </w:r>
    </w:p>
    <w:p w:rsidR="00CE594A" w:rsidRPr="00CE594A" w:rsidRDefault="00CE594A" w:rsidP="00CE594A">
      <w:pPr>
        <w:jc w:val="center"/>
        <w:rPr>
          <w:sz w:val="22"/>
          <w:szCs w:val="22"/>
          <w:highlight w:val="yellow"/>
        </w:rPr>
      </w:pPr>
    </w:p>
    <w:p w:rsidR="00CE594A" w:rsidRPr="00CE594A" w:rsidRDefault="00CE594A" w:rsidP="00CE594A">
      <w:pPr>
        <w:jc w:val="both"/>
        <w:rPr>
          <w:sz w:val="22"/>
          <w:szCs w:val="22"/>
        </w:rPr>
      </w:pPr>
      <w:r w:rsidRPr="00CE594A">
        <w:rPr>
          <w:sz w:val="22"/>
          <w:szCs w:val="22"/>
        </w:rPr>
        <w:t>Občine ustanoviteljice ne odgovarjajo za obveznosti zavoda in njegovo poslovanje.</w:t>
      </w:r>
    </w:p>
    <w:p w:rsidR="00CE594A" w:rsidRPr="00CE594A" w:rsidRDefault="00CE594A" w:rsidP="00CE594A">
      <w:pPr>
        <w:jc w:val="both"/>
        <w:rPr>
          <w:sz w:val="22"/>
          <w:szCs w:val="22"/>
        </w:rPr>
      </w:pPr>
    </w:p>
    <w:p w:rsidR="00CE594A" w:rsidRPr="00CE594A" w:rsidRDefault="00CE594A" w:rsidP="00CE594A">
      <w:pPr>
        <w:jc w:val="center"/>
        <w:rPr>
          <w:sz w:val="22"/>
          <w:szCs w:val="22"/>
        </w:rPr>
      </w:pPr>
      <w:r w:rsidRPr="00CE594A">
        <w:rPr>
          <w:sz w:val="22"/>
          <w:szCs w:val="22"/>
        </w:rPr>
        <w:t>35. člen</w:t>
      </w:r>
    </w:p>
    <w:p w:rsidR="00CE594A" w:rsidRPr="00CE594A" w:rsidRDefault="00CE594A" w:rsidP="00CE594A">
      <w:pPr>
        <w:jc w:val="center"/>
        <w:rPr>
          <w:sz w:val="22"/>
          <w:szCs w:val="22"/>
        </w:rPr>
      </w:pPr>
      <w:r w:rsidRPr="00CE594A">
        <w:rPr>
          <w:sz w:val="22"/>
          <w:szCs w:val="22"/>
        </w:rPr>
        <w:t>(rok za izdajo soglasja ustanoviteljic)</w:t>
      </w:r>
    </w:p>
    <w:p w:rsidR="00CE594A" w:rsidRPr="00CE594A" w:rsidRDefault="00CE594A" w:rsidP="00CE594A">
      <w:pPr>
        <w:jc w:val="center"/>
        <w:rPr>
          <w:sz w:val="22"/>
          <w:szCs w:val="22"/>
        </w:rPr>
      </w:pPr>
    </w:p>
    <w:p w:rsidR="00CE594A" w:rsidRPr="00CE594A" w:rsidRDefault="00CE594A" w:rsidP="00CE594A">
      <w:pPr>
        <w:jc w:val="both"/>
        <w:rPr>
          <w:sz w:val="22"/>
          <w:szCs w:val="22"/>
        </w:rPr>
      </w:pPr>
      <w:r w:rsidRPr="00CE594A">
        <w:rPr>
          <w:sz w:val="22"/>
          <w:szCs w:val="22"/>
        </w:rPr>
        <w:t xml:space="preserve">V primeru, da mora zavod pridobiti soglasje občin ustanoviteljic, so le-te dolžne o izdaji soglasja odločiti v 60 dneh od prejema zahtevka. Če tega v postavljenem roku ne sporočijo, se šteje, da je soglasje dano. </w:t>
      </w:r>
    </w:p>
    <w:p w:rsidR="00CE594A" w:rsidRPr="00CE594A" w:rsidRDefault="00CE594A" w:rsidP="00CE594A">
      <w:pPr>
        <w:jc w:val="both"/>
        <w:rPr>
          <w:sz w:val="22"/>
          <w:szCs w:val="22"/>
        </w:rPr>
      </w:pPr>
    </w:p>
    <w:p w:rsidR="00CE594A" w:rsidRPr="00CE594A" w:rsidRDefault="00CE594A" w:rsidP="00CE594A">
      <w:pPr>
        <w:jc w:val="both"/>
        <w:rPr>
          <w:sz w:val="22"/>
          <w:szCs w:val="22"/>
        </w:rPr>
      </w:pPr>
    </w:p>
    <w:p w:rsidR="00CE594A" w:rsidRPr="00CE594A" w:rsidRDefault="00CE594A" w:rsidP="00CE594A">
      <w:pPr>
        <w:autoSpaceDE w:val="0"/>
        <w:autoSpaceDN w:val="0"/>
        <w:adjustRightInd w:val="0"/>
        <w:rPr>
          <w:b/>
          <w:bCs/>
          <w:sz w:val="22"/>
          <w:szCs w:val="22"/>
        </w:rPr>
      </w:pPr>
      <w:r w:rsidRPr="00CE594A">
        <w:rPr>
          <w:b/>
          <w:bCs/>
          <w:sz w:val="22"/>
          <w:szCs w:val="22"/>
        </w:rPr>
        <w:t xml:space="preserve">XIV. MEDSEMOJNE PRAVICE, OBVEZNOSTI IN ODGOVORNOSTI USTANOVITELJIC </w:t>
      </w:r>
    </w:p>
    <w:p w:rsidR="00CE594A" w:rsidRPr="00CE594A" w:rsidRDefault="00CE594A" w:rsidP="00CE594A">
      <w:pPr>
        <w:autoSpaceDE w:val="0"/>
        <w:autoSpaceDN w:val="0"/>
        <w:adjustRightInd w:val="0"/>
        <w:rPr>
          <w:b/>
          <w:bCs/>
          <w:sz w:val="22"/>
          <w:szCs w:val="22"/>
        </w:rPr>
      </w:pPr>
    </w:p>
    <w:p w:rsidR="00CE594A" w:rsidRPr="00CE594A" w:rsidRDefault="00CE594A" w:rsidP="00CE594A">
      <w:pPr>
        <w:jc w:val="center"/>
        <w:rPr>
          <w:sz w:val="22"/>
          <w:szCs w:val="22"/>
        </w:rPr>
      </w:pPr>
      <w:r w:rsidRPr="00CE594A">
        <w:rPr>
          <w:sz w:val="22"/>
          <w:szCs w:val="22"/>
        </w:rPr>
        <w:t>36. člen</w:t>
      </w:r>
    </w:p>
    <w:p w:rsidR="00CE594A" w:rsidRPr="00CE594A" w:rsidRDefault="00CE594A" w:rsidP="00CE594A">
      <w:pPr>
        <w:jc w:val="center"/>
        <w:rPr>
          <w:sz w:val="22"/>
          <w:szCs w:val="22"/>
        </w:rPr>
      </w:pPr>
      <w:r w:rsidRPr="00CE594A">
        <w:rPr>
          <w:sz w:val="22"/>
          <w:szCs w:val="22"/>
        </w:rPr>
        <w:t>(izvrševanje ustanoviteljskih pravic)</w:t>
      </w:r>
    </w:p>
    <w:p w:rsidR="00CE594A" w:rsidRPr="00CE594A" w:rsidRDefault="00CE594A" w:rsidP="00CE594A">
      <w:pPr>
        <w:autoSpaceDE w:val="0"/>
        <w:autoSpaceDN w:val="0"/>
        <w:adjustRightInd w:val="0"/>
        <w:rPr>
          <w:b/>
          <w:bCs/>
          <w:sz w:val="22"/>
          <w:szCs w:val="22"/>
        </w:rPr>
      </w:pPr>
    </w:p>
    <w:p w:rsidR="00CE594A" w:rsidRPr="00CE594A" w:rsidRDefault="00CE594A" w:rsidP="00CE594A">
      <w:pPr>
        <w:jc w:val="both"/>
        <w:rPr>
          <w:sz w:val="22"/>
          <w:szCs w:val="22"/>
        </w:rPr>
      </w:pPr>
      <w:r w:rsidRPr="00CE594A">
        <w:rPr>
          <w:sz w:val="22"/>
          <w:szCs w:val="22"/>
        </w:rPr>
        <w:t>(1) Medsebojne pravice in obveznosti občine ustanoviteljice uredijo s pogodbo in v skladu z določili zakonov s področja zdravstvene in lekarniške dejavnosti. Občine ustanoviteljice pooblaščajo za podpis pogodbe svoje župane.</w:t>
      </w:r>
    </w:p>
    <w:p w:rsidR="00CE594A" w:rsidRPr="00CE594A" w:rsidRDefault="00CE594A" w:rsidP="00CE594A">
      <w:pPr>
        <w:jc w:val="both"/>
        <w:rPr>
          <w:sz w:val="22"/>
          <w:szCs w:val="22"/>
        </w:rPr>
      </w:pPr>
      <w:r w:rsidRPr="00CE594A">
        <w:rPr>
          <w:sz w:val="22"/>
          <w:szCs w:val="22"/>
        </w:rPr>
        <w:t>(2) Z občinami, ki so se ustanoviteljstvu odpovedale, lahko zavod sklene pogodbo o izvajanju in financiranju dejavnosti za to občino.</w:t>
      </w:r>
    </w:p>
    <w:p w:rsidR="00CE594A" w:rsidRPr="00CE594A" w:rsidRDefault="00CE594A" w:rsidP="00CE594A">
      <w:pPr>
        <w:autoSpaceDE w:val="0"/>
        <w:autoSpaceDN w:val="0"/>
        <w:adjustRightInd w:val="0"/>
        <w:rPr>
          <w:b/>
          <w:bCs/>
          <w:sz w:val="22"/>
          <w:szCs w:val="22"/>
        </w:rPr>
      </w:pPr>
    </w:p>
    <w:p w:rsidR="00CE594A" w:rsidRPr="00CE594A" w:rsidRDefault="00CE594A" w:rsidP="00CE594A">
      <w:pPr>
        <w:autoSpaceDE w:val="0"/>
        <w:autoSpaceDN w:val="0"/>
        <w:adjustRightInd w:val="0"/>
        <w:rPr>
          <w:b/>
          <w:bCs/>
          <w:sz w:val="22"/>
          <w:szCs w:val="22"/>
        </w:rPr>
      </w:pPr>
      <w:r w:rsidRPr="00CE594A">
        <w:rPr>
          <w:b/>
          <w:bCs/>
          <w:sz w:val="22"/>
          <w:szCs w:val="22"/>
        </w:rPr>
        <w:t>XV. SKUPNI ORGAN ZA IZVRŠEVANJE USTANOVITELJSKIH PRAVIC</w:t>
      </w:r>
    </w:p>
    <w:p w:rsidR="00CE594A" w:rsidRPr="00CE594A" w:rsidRDefault="00CE594A" w:rsidP="00CE594A">
      <w:pPr>
        <w:autoSpaceDE w:val="0"/>
        <w:autoSpaceDN w:val="0"/>
        <w:adjustRightInd w:val="0"/>
        <w:rPr>
          <w:b/>
          <w:bCs/>
          <w:sz w:val="22"/>
          <w:szCs w:val="22"/>
        </w:rPr>
      </w:pPr>
    </w:p>
    <w:p w:rsidR="00CE594A" w:rsidRPr="00CE594A" w:rsidRDefault="00CE594A" w:rsidP="00CE594A">
      <w:pPr>
        <w:autoSpaceDE w:val="0"/>
        <w:autoSpaceDN w:val="0"/>
        <w:adjustRightInd w:val="0"/>
        <w:jc w:val="center"/>
        <w:rPr>
          <w:bCs/>
          <w:sz w:val="22"/>
          <w:szCs w:val="22"/>
        </w:rPr>
      </w:pPr>
      <w:r w:rsidRPr="00CE594A">
        <w:rPr>
          <w:bCs/>
          <w:sz w:val="22"/>
          <w:szCs w:val="22"/>
        </w:rPr>
        <w:t xml:space="preserve">37. </w:t>
      </w:r>
      <w:r w:rsidRPr="00CE594A">
        <w:rPr>
          <w:sz w:val="22"/>
          <w:szCs w:val="22"/>
        </w:rPr>
        <w:t>č</w:t>
      </w:r>
      <w:r w:rsidRPr="00CE594A">
        <w:rPr>
          <w:bCs/>
          <w:sz w:val="22"/>
          <w:szCs w:val="22"/>
        </w:rPr>
        <w:t>len</w:t>
      </w:r>
    </w:p>
    <w:p w:rsidR="00CE594A" w:rsidRPr="00CE594A" w:rsidRDefault="00CE594A" w:rsidP="00CE594A">
      <w:pPr>
        <w:autoSpaceDE w:val="0"/>
        <w:autoSpaceDN w:val="0"/>
        <w:adjustRightInd w:val="0"/>
        <w:jc w:val="center"/>
        <w:rPr>
          <w:bCs/>
          <w:sz w:val="22"/>
          <w:szCs w:val="22"/>
        </w:rPr>
      </w:pPr>
      <w:r w:rsidRPr="00CE594A">
        <w:rPr>
          <w:bCs/>
          <w:sz w:val="22"/>
          <w:szCs w:val="22"/>
        </w:rPr>
        <w:t>(ime in sedež skupnega organa)</w:t>
      </w:r>
    </w:p>
    <w:p w:rsidR="00CE594A" w:rsidRPr="00CE594A" w:rsidRDefault="00CE594A" w:rsidP="00CE594A">
      <w:pPr>
        <w:autoSpaceDE w:val="0"/>
        <w:autoSpaceDN w:val="0"/>
        <w:adjustRightInd w:val="0"/>
        <w:jc w:val="center"/>
        <w:rPr>
          <w:bCs/>
          <w:sz w:val="22"/>
          <w:szCs w:val="22"/>
        </w:rPr>
      </w:pPr>
    </w:p>
    <w:p w:rsidR="00CE594A" w:rsidRPr="004923F2" w:rsidRDefault="00CE594A" w:rsidP="00CE594A">
      <w:pPr>
        <w:numPr>
          <w:ilvl w:val="0"/>
          <w:numId w:val="24"/>
        </w:numPr>
        <w:autoSpaceDE w:val="0"/>
        <w:autoSpaceDN w:val="0"/>
        <w:adjustRightInd w:val="0"/>
        <w:ind w:left="426" w:hanging="426"/>
        <w:jc w:val="both"/>
        <w:rPr>
          <w:sz w:val="22"/>
          <w:szCs w:val="22"/>
        </w:rPr>
      </w:pPr>
      <w:r w:rsidRPr="00CE594A">
        <w:rPr>
          <w:sz w:val="22"/>
          <w:szCs w:val="22"/>
        </w:rPr>
        <w:t>Ime sku</w:t>
      </w:r>
      <w:r w:rsidR="004923F2">
        <w:rPr>
          <w:sz w:val="22"/>
          <w:szCs w:val="22"/>
        </w:rPr>
        <w:t xml:space="preserve">pnega organa iz </w:t>
      </w:r>
      <w:r w:rsidRPr="00CE594A">
        <w:rPr>
          <w:sz w:val="22"/>
          <w:szCs w:val="22"/>
        </w:rPr>
        <w:t>3. člena tega odloka je Svet ustanoviteljic Lekarn Ptuj</w:t>
      </w:r>
      <w:r w:rsidR="004923F2">
        <w:rPr>
          <w:sz w:val="22"/>
          <w:szCs w:val="22"/>
        </w:rPr>
        <w:t xml:space="preserve"> </w:t>
      </w:r>
      <w:r w:rsidR="00807376">
        <w:rPr>
          <w:sz w:val="22"/>
          <w:szCs w:val="22"/>
        </w:rPr>
        <w:t>(v nadaljevanju: s</w:t>
      </w:r>
      <w:r w:rsidRPr="004923F2">
        <w:rPr>
          <w:sz w:val="22"/>
          <w:szCs w:val="22"/>
        </w:rPr>
        <w:t>vet ustanoviteljic).</w:t>
      </w:r>
    </w:p>
    <w:p w:rsidR="00CE594A" w:rsidRPr="00CE594A" w:rsidRDefault="00807376" w:rsidP="00CE594A">
      <w:pPr>
        <w:numPr>
          <w:ilvl w:val="0"/>
          <w:numId w:val="24"/>
        </w:numPr>
        <w:autoSpaceDE w:val="0"/>
        <w:autoSpaceDN w:val="0"/>
        <w:adjustRightInd w:val="0"/>
        <w:ind w:left="426" w:hanging="426"/>
        <w:jc w:val="both"/>
        <w:rPr>
          <w:sz w:val="22"/>
          <w:szCs w:val="22"/>
        </w:rPr>
      </w:pPr>
      <w:r>
        <w:rPr>
          <w:sz w:val="22"/>
          <w:szCs w:val="22"/>
        </w:rPr>
        <w:t>Sedež s</w:t>
      </w:r>
      <w:r w:rsidR="00CE594A" w:rsidRPr="00CE594A">
        <w:rPr>
          <w:sz w:val="22"/>
          <w:szCs w:val="22"/>
        </w:rPr>
        <w:t xml:space="preserve">veta ustanoviteljic je na Ptuju, Mestni trg 1. </w:t>
      </w:r>
    </w:p>
    <w:p w:rsidR="00CE594A" w:rsidRPr="00CE594A" w:rsidRDefault="00CE594A" w:rsidP="00CE594A">
      <w:pPr>
        <w:numPr>
          <w:ilvl w:val="0"/>
          <w:numId w:val="24"/>
        </w:numPr>
        <w:autoSpaceDE w:val="0"/>
        <w:autoSpaceDN w:val="0"/>
        <w:adjustRightInd w:val="0"/>
        <w:ind w:left="426" w:hanging="426"/>
        <w:jc w:val="both"/>
        <w:rPr>
          <w:sz w:val="22"/>
          <w:szCs w:val="22"/>
        </w:rPr>
      </w:pPr>
      <w:r w:rsidRPr="00CE594A">
        <w:rPr>
          <w:sz w:val="22"/>
          <w:szCs w:val="22"/>
        </w:rPr>
        <w:t>Strokovne naloge z</w:t>
      </w:r>
      <w:r w:rsidR="00807376">
        <w:rPr>
          <w:sz w:val="22"/>
          <w:szCs w:val="22"/>
        </w:rPr>
        <w:t>a s</w:t>
      </w:r>
      <w:r w:rsidR="004923F2">
        <w:rPr>
          <w:sz w:val="22"/>
          <w:szCs w:val="22"/>
        </w:rPr>
        <w:t>vet ustanoviteljic opravlja O</w:t>
      </w:r>
      <w:r w:rsidRPr="00CE594A">
        <w:rPr>
          <w:sz w:val="22"/>
          <w:szCs w:val="22"/>
        </w:rPr>
        <w:t>bčinska uprava Mestne občine Ptuj.</w:t>
      </w:r>
    </w:p>
    <w:p w:rsidR="00CE594A" w:rsidRPr="00CE594A" w:rsidRDefault="00CE594A" w:rsidP="00CE594A">
      <w:pPr>
        <w:autoSpaceDE w:val="0"/>
        <w:autoSpaceDN w:val="0"/>
        <w:adjustRightInd w:val="0"/>
        <w:jc w:val="both"/>
        <w:rPr>
          <w:bCs/>
          <w:sz w:val="22"/>
          <w:szCs w:val="22"/>
        </w:rPr>
      </w:pPr>
    </w:p>
    <w:p w:rsidR="00CE594A" w:rsidRPr="00CE594A" w:rsidRDefault="00CE594A" w:rsidP="00CE594A">
      <w:pPr>
        <w:autoSpaceDE w:val="0"/>
        <w:autoSpaceDN w:val="0"/>
        <w:adjustRightInd w:val="0"/>
        <w:jc w:val="center"/>
        <w:rPr>
          <w:bCs/>
          <w:sz w:val="22"/>
          <w:szCs w:val="22"/>
        </w:rPr>
      </w:pPr>
      <w:r w:rsidRPr="00CE594A">
        <w:rPr>
          <w:bCs/>
          <w:sz w:val="22"/>
          <w:szCs w:val="22"/>
        </w:rPr>
        <w:t xml:space="preserve">38. </w:t>
      </w:r>
      <w:r w:rsidRPr="00CE594A">
        <w:rPr>
          <w:sz w:val="22"/>
          <w:szCs w:val="22"/>
        </w:rPr>
        <w:t>č</w:t>
      </w:r>
      <w:r w:rsidRPr="00CE594A">
        <w:rPr>
          <w:bCs/>
          <w:sz w:val="22"/>
          <w:szCs w:val="22"/>
        </w:rPr>
        <w:t>len</w:t>
      </w:r>
    </w:p>
    <w:p w:rsidR="00CE594A" w:rsidRPr="00CE594A" w:rsidRDefault="00E45C49" w:rsidP="00CE594A">
      <w:pPr>
        <w:autoSpaceDE w:val="0"/>
        <w:autoSpaceDN w:val="0"/>
        <w:adjustRightInd w:val="0"/>
        <w:jc w:val="center"/>
        <w:rPr>
          <w:bCs/>
          <w:sz w:val="22"/>
          <w:szCs w:val="22"/>
        </w:rPr>
      </w:pPr>
      <w:r>
        <w:rPr>
          <w:bCs/>
          <w:sz w:val="22"/>
          <w:szCs w:val="22"/>
        </w:rPr>
        <w:t>(namen ustanovitve s</w:t>
      </w:r>
      <w:r w:rsidR="00CE594A" w:rsidRPr="00CE594A">
        <w:rPr>
          <w:bCs/>
          <w:sz w:val="22"/>
          <w:szCs w:val="22"/>
        </w:rPr>
        <w:t>veta ustanoviteljic)</w:t>
      </w:r>
    </w:p>
    <w:p w:rsidR="00CE594A" w:rsidRPr="00CE594A" w:rsidRDefault="00CE594A" w:rsidP="00CE594A">
      <w:pPr>
        <w:autoSpaceDE w:val="0"/>
        <w:autoSpaceDN w:val="0"/>
        <w:adjustRightInd w:val="0"/>
        <w:jc w:val="center"/>
        <w:rPr>
          <w:bCs/>
          <w:sz w:val="22"/>
          <w:szCs w:val="22"/>
        </w:rPr>
      </w:pPr>
    </w:p>
    <w:p w:rsidR="00373129" w:rsidRDefault="00CE594A" w:rsidP="00CE594A">
      <w:pPr>
        <w:autoSpaceDE w:val="0"/>
        <w:autoSpaceDN w:val="0"/>
        <w:adjustRightInd w:val="0"/>
        <w:jc w:val="both"/>
        <w:rPr>
          <w:sz w:val="22"/>
          <w:szCs w:val="22"/>
        </w:rPr>
      </w:pPr>
      <w:r w:rsidRPr="00CE594A">
        <w:rPr>
          <w:sz w:val="22"/>
          <w:szCs w:val="22"/>
        </w:rPr>
        <w:t>Svet ustanoviteljic se ustanovi z namenom skupnega izvrševanja ustanoviteljsk</w:t>
      </w:r>
      <w:r w:rsidR="004923F2">
        <w:rPr>
          <w:sz w:val="22"/>
          <w:szCs w:val="22"/>
        </w:rPr>
        <w:t>ih pravic v razmerju do zavoda</w:t>
      </w:r>
      <w:r w:rsidRPr="00CE594A">
        <w:rPr>
          <w:sz w:val="22"/>
          <w:szCs w:val="22"/>
        </w:rPr>
        <w:t>, razen tistih katerih izvrševanje je pridržano občinskim sveto</w:t>
      </w:r>
      <w:r w:rsidR="004923F2">
        <w:rPr>
          <w:sz w:val="22"/>
          <w:szCs w:val="22"/>
        </w:rPr>
        <w:t xml:space="preserve">m ustanoviteljic, </w:t>
      </w:r>
      <w:r w:rsidRPr="00CE594A">
        <w:rPr>
          <w:sz w:val="22"/>
          <w:szCs w:val="22"/>
        </w:rPr>
        <w:t>in za usklajevanje odločitev občinskih svetov občin ustanoviteljic v zvezi z zavodom.</w:t>
      </w:r>
    </w:p>
    <w:p w:rsidR="00373129" w:rsidRPr="00CE594A" w:rsidRDefault="00373129" w:rsidP="00CE594A">
      <w:pPr>
        <w:autoSpaceDE w:val="0"/>
        <w:autoSpaceDN w:val="0"/>
        <w:adjustRightInd w:val="0"/>
        <w:jc w:val="both"/>
        <w:rPr>
          <w:sz w:val="22"/>
          <w:szCs w:val="22"/>
        </w:rPr>
      </w:pPr>
    </w:p>
    <w:p w:rsidR="00CE594A" w:rsidRPr="00CE594A" w:rsidRDefault="00CE594A" w:rsidP="00CE594A">
      <w:pPr>
        <w:autoSpaceDE w:val="0"/>
        <w:autoSpaceDN w:val="0"/>
        <w:adjustRightInd w:val="0"/>
        <w:jc w:val="center"/>
        <w:rPr>
          <w:bCs/>
          <w:sz w:val="22"/>
          <w:szCs w:val="22"/>
        </w:rPr>
      </w:pPr>
      <w:r w:rsidRPr="00CE594A">
        <w:rPr>
          <w:bCs/>
          <w:sz w:val="22"/>
          <w:szCs w:val="22"/>
        </w:rPr>
        <w:t xml:space="preserve">39. </w:t>
      </w:r>
      <w:r w:rsidRPr="00CE594A">
        <w:rPr>
          <w:sz w:val="22"/>
          <w:szCs w:val="22"/>
        </w:rPr>
        <w:t>č</w:t>
      </w:r>
      <w:r w:rsidRPr="00CE594A">
        <w:rPr>
          <w:bCs/>
          <w:sz w:val="22"/>
          <w:szCs w:val="22"/>
        </w:rPr>
        <w:t>len</w:t>
      </w:r>
    </w:p>
    <w:p w:rsidR="00CE594A" w:rsidRPr="00CE594A" w:rsidRDefault="00CE594A" w:rsidP="00CE594A">
      <w:pPr>
        <w:autoSpaceDE w:val="0"/>
        <w:autoSpaceDN w:val="0"/>
        <w:adjustRightInd w:val="0"/>
        <w:jc w:val="center"/>
        <w:rPr>
          <w:bCs/>
          <w:sz w:val="22"/>
          <w:szCs w:val="22"/>
        </w:rPr>
      </w:pPr>
      <w:r w:rsidRPr="00CE594A">
        <w:rPr>
          <w:bCs/>
          <w:sz w:val="22"/>
          <w:szCs w:val="22"/>
        </w:rPr>
        <w:t>(izvrševanje ustanoviteljskih pravic)</w:t>
      </w:r>
    </w:p>
    <w:p w:rsidR="00CE594A" w:rsidRPr="00CE594A" w:rsidRDefault="00CE594A" w:rsidP="00CE594A">
      <w:pPr>
        <w:tabs>
          <w:tab w:val="left" w:pos="426"/>
        </w:tabs>
        <w:autoSpaceDE w:val="0"/>
        <w:autoSpaceDN w:val="0"/>
        <w:adjustRightInd w:val="0"/>
        <w:jc w:val="both"/>
        <w:rPr>
          <w:sz w:val="22"/>
          <w:szCs w:val="22"/>
        </w:rPr>
      </w:pPr>
    </w:p>
    <w:p w:rsidR="00CE594A" w:rsidRPr="00CE594A" w:rsidRDefault="00CE594A" w:rsidP="00163A42">
      <w:pPr>
        <w:numPr>
          <w:ilvl w:val="0"/>
          <w:numId w:val="25"/>
        </w:numPr>
        <w:tabs>
          <w:tab w:val="left" w:pos="426"/>
        </w:tabs>
        <w:autoSpaceDE w:val="0"/>
        <w:autoSpaceDN w:val="0"/>
        <w:adjustRightInd w:val="0"/>
        <w:ind w:left="426" w:hanging="426"/>
        <w:jc w:val="both"/>
        <w:rPr>
          <w:sz w:val="22"/>
          <w:szCs w:val="22"/>
        </w:rPr>
      </w:pPr>
      <w:r w:rsidRPr="00CE594A">
        <w:rPr>
          <w:sz w:val="22"/>
          <w:szCs w:val="22"/>
        </w:rPr>
        <w:t>V okvirju izvrševanja ustano</w:t>
      </w:r>
      <w:r w:rsidR="00807376">
        <w:rPr>
          <w:sz w:val="22"/>
          <w:szCs w:val="22"/>
        </w:rPr>
        <w:t>viteljskih pravic v zavodu ima s</w:t>
      </w:r>
      <w:r w:rsidRPr="00CE594A">
        <w:rPr>
          <w:sz w:val="22"/>
          <w:szCs w:val="22"/>
        </w:rPr>
        <w:t>vet ustanoviteljic naslednje pristojnosti:</w:t>
      </w:r>
    </w:p>
    <w:p w:rsidR="00CE594A" w:rsidRPr="00CE594A" w:rsidRDefault="00CE594A" w:rsidP="00CE594A">
      <w:pPr>
        <w:numPr>
          <w:ilvl w:val="0"/>
          <w:numId w:val="30"/>
        </w:numPr>
        <w:shd w:val="clear" w:color="auto" w:fill="FFFFFF"/>
        <w:jc w:val="both"/>
        <w:rPr>
          <w:sz w:val="22"/>
          <w:szCs w:val="22"/>
        </w:rPr>
      </w:pPr>
      <w:r w:rsidRPr="00CE594A">
        <w:rPr>
          <w:sz w:val="22"/>
          <w:szCs w:val="22"/>
        </w:rPr>
        <w:t>podaja soglasje k odločitvi sveta zavoda o presežku prihodkov nad odhodki v skladu z določili zakona, ki ureja lekarniško dejavnost,</w:t>
      </w:r>
    </w:p>
    <w:p w:rsidR="00CE594A" w:rsidRPr="00CE594A" w:rsidRDefault="00CE594A" w:rsidP="00CE594A">
      <w:pPr>
        <w:numPr>
          <w:ilvl w:val="0"/>
          <w:numId w:val="30"/>
        </w:numPr>
        <w:jc w:val="both"/>
        <w:rPr>
          <w:sz w:val="22"/>
          <w:szCs w:val="22"/>
          <w:shd w:val="clear" w:color="auto" w:fill="FFFFFF"/>
        </w:rPr>
      </w:pPr>
      <w:r w:rsidRPr="00CE594A">
        <w:rPr>
          <w:sz w:val="22"/>
          <w:szCs w:val="22"/>
          <w:shd w:val="clear" w:color="auto" w:fill="FFFFFF"/>
        </w:rPr>
        <w:lastRenderedPageBreak/>
        <w:t>odloča o pridobivanju novih nepremičnin v last zavoda, ki so potrebne za izvajanje dejavnosti zavoda in odtujitvi teh nepremičnin, </w:t>
      </w:r>
    </w:p>
    <w:p w:rsidR="00CE594A" w:rsidRPr="00CE594A" w:rsidRDefault="00CE594A" w:rsidP="00CE594A">
      <w:pPr>
        <w:numPr>
          <w:ilvl w:val="0"/>
          <w:numId w:val="30"/>
        </w:numPr>
        <w:shd w:val="clear" w:color="auto" w:fill="FFFFFF"/>
        <w:jc w:val="both"/>
        <w:rPr>
          <w:sz w:val="22"/>
          <w:szCs w:val="22"/>
        </w:rPr>
      </w:pPr>
      <w:r w:rsidRPr="00CE594A">
        <w:rPr>
          <w:sz w:val="22"/>
          <w:szCs w:val="22"/>
        </w:rPr>
        <w:t xml:space="preserve">daje soglasje k razpolaganju z </w:t>
      </w:r>
      <w:r w:rsidR="004923F2">
        <w:rPr>
          <w:sz w:val="22"/>
          <w:szCs w:val="22"/>
        </w:rPr>
        <w:t xml:space="preserve">nepremičnim premoženjem </w:t>
      </w:r>
      <w:r w:rsidRPr="00CE594A">
        <w:rPr>
          <w:sz w:val="22"/>
          <w:szCs w:val="22"/>
        </w:rPr>
        <w:t>zavoda,</w:t>
      </w:r>
    </w:p>
    <w:p w:rsidR="00CE594A" w:rsidRPr="00CE594A" w:rsidRDefault="00CE594A" w:rsidP="00CE594A">
      <w:pPr>
        <w:numPr>
          <w:ilvl w:val="0"/>
          <w:numId w:val="30"/>
        </w:numPr>
        <w:shd w:val="clear" w:color="auto" w:fill="FFFFFF"/>
        <w:jc w:val="both"/>
        <w:rPr>
          <w:sz w:val="22"/>
          <w:szCs w:val="22"/>
        </w:rPr>
      </w:pPr>
      <w:r w:rsidRPr="00CE594A">
        <w:rPr>
          <w:sz w:val="22"/>
          <w:szCs w:val="22"/>
        </w:rPr>
        <w:t>daje soglasje k ustanovitvi oziroma ukinitvi lekarn, podružnic lekarn in priročnih zalog zdravil,</w:t>
      </w:r>
    </w:p>
    <w:p w:rsidR="00CE594A" w:rsidRPr="00CE594A" w:rsidRDefault="00CE594A" w:rsidP="00CE594A">
      <w:pPr>
        <w:numPr>
          <w:ilvl w:val="0"/>
          <w:numId w:val="30"/>
        </w:numPr>
        <w:jc w:val="both"/>
        <w:rPr>
          <w:sz w:val="22"/>
          <w:szCs w:val="22"/>
          <w:shd w:val="clear" w:color="auto" w:fill="FFFFFF"/>
        </w:rPr>
      </w:pPr>
      <w:r w:rsidRPr="00CE594A">
        <w:rPr>
          <w:sz w:val="22"/>
          <w:szCs w:val="22"/>
          <w:shd w:val="clear" w:color="auto" w:fill="FFFFFF"/>
        </w:rPr>
        <w:t>potrjuje letni načrt investicij in investicijskega vzdrževanja, </w:t>
      </w:r>
    </w:p>
    <w:p w:rsidR="00CE594A" w:rsidRPr="00CE594A" w:rsidRDefault="00CE594A" w:rsidP="00CE594A">
      <w:pPr>
        <w:numPr>
          <w:ilvl w:val="0"/>
          <w:numId w:val="30"/>
        </w:numPr>
        <w:jc w:val="both"/>
        <w:rPr>
          <w:sz w:val="22"/>
          <w:szCs w:val="22"/>
          <w:shd w:val="clear" w:color="auto" w:fill="FFFFFF"/>
        </w:rPr>
      </w:pPr>
      <w:r w:rsidRPr="00CE594A">
        <w:rPr>
          <w:sz w:val="22"/>
          <w:szCs w:val="22"/>
        </w:rPr>
        <w:t>zahteva pisno poročilo o izvajanju aktov in pogodb zavoda,</w:t>
      </w:r>
      <w:r w:rsidRPr="00CE594A" w:rsidDel="00376416">
        <w:rPr>
          <w:sz w:val="22"/>
          <w:szCs w:val="22"/>
        </w:rPr>
        <w:t xml:space="preserve"> </w:t>
      </w:r>
    </w:p>
    <w:p w:rsidR="00CE594A" w:rsidRPr="00CE594A" w:rsidRDefault="00CE594A" w:rsidP="00CE594A">
      <w:pPr>
        <w:numPr>
          <w:ilvl w:val="0"/>
          <w:numId w:val="30"/>
        </w:numPr>
        <w:jc w:val="both"/>
        <w:rPr>
          <w:sz w:val="22"/>
          <w:szCs w:val="22"/>
          <w:shd w:val="clear" w:color="auto" w:fill="FFFFFF"/>
        </w:rPr>
      </w:pPr>
      <w:r w:rsidRPr="00CE594A">
        <w:rPr>
          <w:sz w:val="22"/>
          <w:szCs w:val="22"/>
        </w:rPr>
        <w:t xml:space="preserve">zahteva podatke o izvajanju lekarniške dejavnosti, podatke o poslovanju zavoda in o poslovnih rezultatih ter druge podatke, ki so nujno potrebni za izvrševanje funkcije občin ustanoviteljic,  </w:t>
      </w:r>
    </w:p>
    <w:p w:rsidR="00CE594A" w:rsidRPr="00CE594A" w:rsidRDefault="00CE594A" w:rsidP="00CE594A">
      <w:pPr>
        <w:numPr>
          <w:ilvl w:val="0"/>
          <w:numId w:val="28"/>
        </w:numPr>
        <w:jc w:val="both"/>
        <w:rPr>
          <w:sz w:val="22"/>
          <w:szCs w:val="22"/>
        </w:rPr>
      </w:pPr>
      <w:r w:rsidRPr="00CE594A">
        <w:rPr>
          <w:sz w:val="22"/>
          <w:szCs w:val="22"/>
        </w:rPr>
        <w:t>pregleduje dokumentacijo zavoda,</w:t>
      </w:r>
    </w:p>
    <w:p w:rsidR="00CE594A" w:rsidRPr="00CE594A" w:rsidRDefault="00CE594A" w:rsidP="00CE594A">
      <w:pPr>
        <w:numPr>
          <w:ilvl w:val="0"/>
          <w:numId w:val="28"/>
        </w:numPr>
        <w:jc w:val="both"/>
        <w:rPr>
          <w:sz w:val="22"/>
          <w:szCs w:val="22"/>
        </w:rPr>
      </w:pPr>
      <w:r w:rsidRPr="00CE594A">
        <w:rPr>
          <w:sz w:val="22"/>
          <w:szCs w:val="22"/>
        </w:rPr>
        <w:t>ugotavlja skladnost izvedenega plana dela in finančnega plana,</w:t>
      </w:r>
    </w:p>
    <w:p w:rsidR="00CE594A" w:rsidRPr="00CE594A" w:rsidRDefault="00CE594A" w:rsidP="00CE594A">
      <w:pPr>
        <w:numPr>
          <w:ilvl w:val="0"/>
          <w:numId w:val="28"/>
        </w:numPr>
        <w:jc w:val="both"/>
        <w:rPr>
          <w:sz w:val="22"/>
          <w:szCs w:val="22"/>
        </w:rPr>
      </w:pPr>
      <w:r w:rsidRPr="00CE594A">
        <w:rPr>
          <w:sz w:val="22"/>
          <w:szCs w:val="22"/>
        </w:rPr>
        <w:t>ugotavlja smotrnost uporabe sredstev za doseganje namena in ciljev, določenih v pogodbi ali drugih aktih zavoda,</w:t>
      </w:r>
    </w:p>
    <w:p w:rsidR="00CE594A" w:rsidRPr="00CE594A" w:rsidRDefault="00CE594A" w:rsidP="00CE594A">
      <w:pPr>
        <w:numPr>
          <w:ilvl w:val="0"/>
          <w:numId w:val="28"/>
        </w:numPr>
        <w:autoSpaceDE w:val="0"/>
        <w:autoSpaceDN w:val="0"/>
        <w:adjustRightInd w:val="0"/>
        <w:jc w:val="both"/>
        <w:rPr>
          <w:sz w:val="22"/>
          <w:szCs w:val="22"/>
        </w:rPr>
      </w:pPr>
      <w:r w:rsidRPr="00CE594A">
        <w:rPr>
          <w:sz w:val="22"/>
          <w:szCs w:val="22"/>
        </w:rPr>
        <w:t>predlaga predstavnike občin usta</w:t>
      </w:r>
      <w:r w:rsidR="00D05C22">
        <w:rPr>
          <w:sz w:val="22"/>
          <w:szCs w:val="22"/>
        </w:rPr>
        <w:t>noviteljic v svet zavoda</w:t>
      </w:r>
      <w:r w:rsidRPr="00CE594A">
        <w:rPr>
          <w:sz w:val="22"/>
          <w:szCs w:val="22"/>
        </w:rPr>
        <w:t xml:space="preserve">, </w:t>
      </w:r>
    </w:p>
    <w:p w:rsidR="00CE594A" w:rsidRPr="00CE594A" w:rsidRDefault="00CE594A" w:rsidP="00CE594A">
      <w:pPr>
        <w:numPr>
          <w:ilvl w:val="0"/>
          <w:numId w:val="28"/>
        </w:numPr>
        <w:jc w:val="both"/>
        <w:rPr>
          <w:sz w:val="22"/>
          <w:szCs w:val="22"/>
        </w:rPr>
      </w:pPr>
      <w:r w:rsidRPr="00CE594A">
        <w:rPr>
          <w:sz w:val="22"/>
          <w:szCs w:val="22"/>
        </w:rPr>
        <w:t>izvaja javni poziv za izbiro predstavnika pacientov v svet zavoda.</w:t>
      </w:r>
    </w:p>
    <w:p w:rsidR="00CE594A" w:rsidRPr="00CE594A" w:rsidRDefault="00CE594A" w:rsidP="00CE594A">
      <w:pPr>
        <w:tabs>
          <w:tab w:val="left" w:pos="426"/>
        </w:tabs>
        <w:autoSpaceDE w:val="0"/>
        <w:autoSpaceDN w:val="0"/>
        <w:adjustRightInd w:val="0"/>
        <w:jc w:val="both"/>
        <w:rPr>
          <w:sz w:val="22"/>
          <w:szCs w:val="22"/>
        </w:rPr>
      </w:pPr>
      <w:r w:rsidRPr="00CE594A">
        <w:rPr>
          <w:sz w:val="22"/>
          <w:szCs w:val="22"/>
        </w:rPr>
        <w:t xml:space="preserve"> (2) Svet ustanoviteljic po potrebi usklajuje odločitve občinskih svetov ustanoviteljic v zvezi:</w:t>
      </w:r>
    </w:p>
    <w:p w:rsidR="00CE594A" w:rsidRPr="00CE594A" w:rsidRDefault="00CE594A" w:rsidP="00CE594A">
      <w:pPr>
        <w:numPr>
          <w:ilvl w:val="0"/>
          <w:numId w:val="26"/>
        </w:numPr>
        <w:autoSpaceDE w:val="0"/>
        <w:autoSpaceDN w:val="0"/>
        <w:adjustRightInd w:val="0"/>
        <w:jc w:val="both"/>
        <w:rPr>
          <w:sz w:val="22"/>
          <w:szCs w:val="22"/>
        </w:rPr>
      </w:pPr>
      <w:r w:rsidRPr="00CE594A">
        <w:rPr>
          <w:sz w:val="22"/>
          <w:szCs w:val="22"/>
        </w:rPr>
        <w:t>s statusnimi spremembami ali prenehanjem zavoda,</w:t>
      </w:r>
    </w:p>
    <w:p w:rsidR="00CE594A" w:rsidRPr="00CE594A" w:rsidRDefault="00CE594A" w:rsidP="00CE594A">
      <w:pPr>
        <w:numPr>
          <w:ilvl w:val="0"/>
          <w:numId w:val="26"/>
        </w:numPr>
        <w:autoSpaceDE w:val="0"/>
        <w:autoSpaceDN w:val="0"/>
        <w:adjustRightInd w:val="0"/>
        <w:jc w:val="both"/>
        <w:rPr>
          <w:sz w:val="22"/>
          <w:szCs w:val="22"/>
        </w:rPr>
      </w:pPr>
      <w:r w:rsidRPr="00CE594A">
        <w:rPr>
          <w:sz w:val="22"/>
          <w:szCs w:val="22"/>
        </w:rPr>
        <w:t>s spremembo ali razširitvijo dejavnosti zavoda,</w:t>
      </w:r>
    </w:p>
    <w:p w:rsidR="00CE594A" w:rsidRPr="00CE594A" w:rsidRDefault="00CE594A" w:rsidP="00CE594A">
      <w:pPr>
        <w:numPr>
          <w:ilvl w:val="0"/>
          <w:numId w:val="26"/>
        </w:numPr>
        <w:autoSpaceDE w:val="0"/>
        <w:autoSpaceDN w:val="0"/>
        <w:adjustRightInd w:val="0"/>
        <w:jc w:val="both"/>
        <w:rPr>
          <w:sz w:val="22"/>
          <w:szCs w:val="22"/>
        </w:rPr>
      </w:pPr>
      <w:r w:rsidRPr="00CE594A">
        <w:rPr>
          <w:sz w:val="22"/>
          <w:szCs w:val="22"/>
        </w:rPr>
        <w:t>v drugih primerih, ko tako določa zakon ali drug predpis.</w:t>
      </w:r>
    </w:p>
    <w:p w:rsidR="00CE594A" w:rsidRPr="00CE594A" w:rsidRDefault="00CE594A" w:rsidP="00CE594A">
      <w:pPr>
        <w:autoSpaceDE w:val="0"/>
        <w:autoSpaceDN w:val="0"/>
        <w:adjustRightInd w:val="0"/>
        <w:ind w:left="720"/>
        <w:jc w:val="both"/>
        <w:rPr>
          <w:sz w:val="22"/>
          <w:szCs w:val="22"/>
        </w:rPr>
      </w:pPr>
    </w:p>
    <w:p w:rsidR="00CE594A" w:rsidRPr="00CE594A" w:rsidRDefault="00CE594A" w:rsidP="00CE594A">
      <w:pPr>
        <w:autoSpaceDE w:val="0"/>
        <w:autoSpaceDN w:val="0"/>
        <w:adjustRightInd w:val="0"/>
        <w:jc w:val="center"/>
        <w:rPr>
          <w:bCs/>
          <w:sz w:val="22"/>
          <w:szCs w:val="22"/>
        </w:rPr>
      </w:pPr>
      <w:r w:rsidRPr="00CE594A">
        <w:rPr>
          <w:bCs/>
          <w:sz w:val="22"/>
          <w:szCs w:val="22"/>
        </w:rPr>
        <w:t xml:space="preserve">40. </w:t>
      </w:r>
      <w:r w:rsidRPr="00CE594A">
        <w:rPr>
          <w:sz w:val="22"/>
          <w:szCs w:val="22"/>
        </w:rPr>
        <w:t>č</w:t>
      </w:r>
      <w:r w:rsidRPr="00CE594A">
        <w:rPr>
          <w:bCs/>
          <w:sz w:val="22"/>
          <w:szCs w:val="22"/>
        </w:rPr>
        <w:t>len</w:t>
      </w:r>
    </w:p>
    <w:p w:rsidR="00CE594A" w:rsidRPr="00CE594A" w:rsidRDefault="00CE594A" w:rsidP="00CE594A">
      <w:pPr>
        <w:autoSpaceDE w:val="0"/>
        <w:autoSpaceDN w:val="0"/>
        <w:adjustRightInd w:val="0"/>
        <w:jc w:val="center"/>
        <w:rPr>
          <w:bCs/>
          <w:sz w:val="22"/>
          <w:szCs w:val="22"/>
        </w:rPr>
      </w:pPr>
      <w:r w:rsidRPr="00CE594A">
        <w:rPr>
          <w:bCs/>
          <w:sz w:val="22"/>
          <w:szCs w:val="22"/>
        </w:rPr>
        <w:t>(na</w:t>
      </w:r>
      <w:r w:rsidRPr="00CE594A">
        <w:rPr>
          <w:sz w:val="22"/>
          <w:szCs w:val="22"/>
        </w:rPr>
        <w:t>č</w:t>
      </w:r>
      <w:r w:rsidRPr="00CE594A">
        <w:rPr>
          <w:bCs/>
          <w:sz w:val="22"/>
          <w:szCs w:val="22"/>
        </w:rPr>
        <w:t>in izvrševanja nalog)</w:t>
      </w:r>
    </w:p>
    <w:p w:rsidR="00CE594A" w:rsidRPr="00CE594A" w:rsidRDefault="00CE594A" w:rsidP="00CE594A">
      <w:pPr>
        <w:autoSpaceDE w:val="0"/>
        <w:autoSpaceDN w:val="0"/>
        <w:adjustRightInd w:val="0"/>
        <w:rPr>
          <w:sz w:val="22"/>
          <w:szCs w:val="22"/>
        </w:rPr>
      </w:pPr>
      <w:r w:rsidRPr="00CE594A">
        <w:rPr>
          <w:sz w:val="22"/>
          <w:szCs w:val="22"/>
        </w:rPr>
        <w:t>Svet ustanoviteljic izvršuje svoje naloge po tem odloku samostojno, v imenu in za račun občin, ki so ga ustanovile.</w:t>
      </w:r>
    </w:p>
    <w:p w:rsidR="00CE594A" w:rsidRPr="00CE594A" w:rsidRDefault="00CE594A" w:rsidP="00CE594A">
      <w:pPr>
        <w:autoSpaceDE w:val="0"/>
        <w:autoSpaceDN w:val="0"/>
        <w:adjustRightInd w:val="0"/>
        <w:rPr>
          <w:sz w:val="22"/>
          <w:szCs w:val="22"/>
        </w:rPr>
      </w:pPr>
    </w:p>
    <w:p w:rsidR="00CE594A" w:rsidRPr="00CE594A" w:rsidRDefault="00CE594A" w:rsidP="00CE594A">
      <w:pPr>
        <w:autoSpaceDE w:val="0"/>
        <w:autoSpaceDN w:val="0"/>
        <w:adjustRightInd w:val="0"/>
        <w:jc w:val="center"/>
        <w:rPr>
          <w:bCs/>
          <w:sz w:val="22"/>
          <w:szCs w:val="22"/>
        </w:rPr>
      </w:pPr>
      <w:r w:rsidRPr="00CE594A">
        <w:rPr>
          <w:bCs/>
          <w:sz w:val="22"/>
          <w:szCs w:val="22"/>
        </w:rPr>
        <w:t xml:space="preserve">41. </w:t>
      </w:r>
      <w:r w:rsidRPr="00CE594A">
        <w:rPr>
          <w:sz w:val="22"/>
          <w:szCs w:val="22"/>
        </w:rPr>
        <w:t>č</w:t>
      </w:r>
      <w:r w:rsidRPr="00CE594A">
        <w:rPr>
          <w:bCs/>
          <w:sz w:val="22"/>
          <w:szCs w:val="22"/>
        </w:rPr>
        <w:t>len</w:t>
      </w:r>
    </w:p>
    <w:p w:rsidR="00CE594A" w:rsidRPr="00CE594A" w:rsidRDefault="00E45C49" w:rsidP="00CE594A">
      <w:pPr>
        <w:autoSpaceDE w:val="0"/>
        <w:autoSpaceDN w:val="0"/>
        <w:adjustRightInd w:val="0"/>
        <w:jc w:val="center"/>
        <w:rPr>
          <w:bCs/>
          <w:sz w:val="22"/>
          <w:szCs w:val="22"/>
        </w:rPr>
      </w:pPr>
      <w:r>
        <w:rPr>
          <w:bCs/>
          <w:sz w:val="22"/>
          <w:szCs w:val="22"/>
        </w:rPr>
        <w:t>(sestava in delo s</w:t>
      </w:r>
      <w:r w:rsidR="00CE594A" w:rsidRPr="00CE594A">
        <w:rPr>
          <w:bCs/>
          <w:sz w:val="22"/>
          <w:szCs w:val="22"/>
        </w:rPr>
        <w:t>veta ustanoviteljic)</w:t>
      </w:r>
    </w:p>
    <w:p w:rsidR="00CE594A" w:rsidRPr="00CE594A" w:rsidRDefault="00CE594A" w:rsidP="00CE594A">
      <w:pPr>
        <w:autoSpaceDE w:val="0"/>
        <w:autoSpaceDN w:val="0"/>
        <w:adjustRightInd w:val="0"/>
        <w:jc w:val="center"/>
        <w:rPr>
          <w:bCs/>
          <w:sz w:val="22"/>
          <w:szCs w:val="22"/>
        </w:rPr>
      </w:pPr>
    </w:p>
    <w:p w:rsidR="00CE594A" w:rsidRPr="00CE594A" w:rsidRDefault="00CE594A" w:rsidP="00CE594A">
      <w:pPr>
        <w:autoSpaceDE w:val="0"/>
        <w:autoSpaceDN w:val="0"/>
        <w:adjustRightInd w:val="0"/>
        <w:jc w:val="both"/>
        <w:rPr>
          <w:sz w:val="22"/>
          <w:szCs w:val="22"/>
        </w:rPr>
      </w:pPr>
      <w:r w:rsidRPr="00CE594A">
        <w:rPr>
          <w:sz w:val="22"/>
          <w:szCs w:val="22"/>
        </w:rPr>
        <w:t xml:space="preserve">(1) Svet ustanoviteljic sestavljajo župani občin ustanoviteljic. Predsednik sveta je vsakokratni župan Mestne občine Ptuj. </w:t>
      </w:r>
    </w:p>
    <w:p w:rsidR="00CE594A" w:rsidRPr="00CE594A" w:rsidRDefault="00CE594A" w:rsidP="00CE594A">
      <w:pPr>
        <w:autoSpaceDE w:val="0"/>
        <w:autoSpaceDN w:val="0"/>
        <w:adjustRightInd w:val="0"/>
        <w:jc w:val="both"/>
        <w:rPr>
          <w:sz w:val="22"/>
          <w:szCs w:val="22"/>
        </w:rPr>
      </w:pPr>
      <w:r w:rsidRPr="00CE594A">
        <w:rPr>
          <w:sz w:val="22"/>
          <w:szCs w:val="22"/>
        </w:rPr>
        <w:t>(2) Svet ustanoviteljic dela na sejah, ki jih</w:t>
      </w:r>
      <w:r w:rsidR="00E45C49">
        <w:rPr>
          <w:sz w:val="22"/>
          <w:szCs w:val="22"/>
        </w:rPr>
        <w:t xml:space="preserve"> sklicuje in vodi predsedujoči s</w:t>
      </w:r>
      <w:r w:rsidRPr="00CE594A">
        <w:rPr>
          <w:sz w:val="22"/>
          <w:szCs w:val="22"/>
        </w:rPr>
        <w:t>veta ustanoviteljic. Seje so lahko tudi korespondenčne.</w:t>
      </w:r>
      <w:r w:rsidRPr="00CE594A">
        <w:rPr>
          <w:rFonts w:ascii="Helvetica" w:hAnsi="Helvetica" w:cs="Helvetica"/>
          <w:sz w:val="22"/>
          <w:szCs w:val="22"/>
        </w:rPr>
        <w:t xml:space="preserve"> </w:t>
      </w:r>
      <w:r w:rsidR="00E45C49">
        <w:rPr>
          <w:sz w:val="22"/>
          <w:szCs w:val="22"/>
        </w:rPr>
        <w:t>Vsaka članica s</w:t>
      </w:r>
      <w:r w:rsidRPr="00CE594A">
        <w:rPr>
          <w:sz w:val="22"/>
          <w:szCs w:val="22"/>
        </w:rPr>
        <w:t xml:space="preserve">veta ustanoviteljic ima toliko glasov, kolikor ima občina ustanoviteljica, ki jo član zastopa, ustanovitvenih deležev. </w:t>
      </w:r>
    </w:p>
    <w:p w:rsidR="00CE594A" w:rsidRPr="00CE594A" w:rsidRDefault="00CE594A" w:rsidP="00CE594A">
      <w:pPr>
        <w:autoSpaceDE w:val="0"/>
        <w:autoSpaceDN w:val="0"/>
        <w:adjustRightInd w:val="0"/>
        <w:jc w:val="both"/>
        <w:rPr>
          <w:sz w:val="22"/>
          <w:szCs w:val="22"/>
        </w:rPr>
      </w:pPr>
    </w:p>
    <w:p w:rsidR="00CE594A" w:rsidRPr="00CE594A" w:rsidRDefault="00CE594A" w:rsidP="00CE594A">
      <w:pPr>
        <w:autoSpaceDE w:val="0"/>
        <w:autoSpaceDN w:val="0"/>
        <w:adjustRightInd w:val="0"/>
        <w:jc w:val="center"/>
        <w:rPr>
          <w:bCs/>
          <w:sz w:val="22"/>
          <w:szCs w:val="22"/>
        </w:rPr>
      </w:pPr>
      <w:r w:rsidRPr="00CE594A">
        <w:rPr>
          <w:bCs/>
          <w:sz w:val="22"/>
          <w:szCs w:val="22"/>
        </w:rPr>
        <w:t xml:space="preserve">42. </w:t>
      </w:r>
      <w:r w:rsidRPr="00CE594A">
        <w:rPr>
          <w:sz w:val="22"/>
          <w:szCs w:val="22"/>
        </w:rPr>
        <w:t>č</w:t>
      </w:r>
      <w:r w:rsidRPr="00CE594A">
        <w:rPr>
          <w:bCs/>
          <w:sz w:val="22"/>
          <w:szCs w:val="22"/>
        </w:rPr>
        <w:t>len</w:t>
      </w:r>
    </w:p>
    <w:p w:rsidR="00CE594A" w:rsidRPr="00CE594A" w:rsidRDefault="00CE594A" w:rsidP="00CE594A">
      <w:pPr>
        <w:autoSpaceDE w:val="0"/>
        <w:autoSpaceDN w:val="0"/>
        <w:adjustRightInd w:val="0"/>
        <w:ind w:left="720"/>
        <w:jc w:val="center"/>
        <w:rPr>
          <w:sz w:val="22"/>
          <w:szCs w:val="22"/>
        </w:rPr>
      </w:pPr>
      <w:r w:rsidRPr="00CE594A">
        <w:rPr>
          <w:sz w:val="22"/>
          <w:szCs w:val="22"/>
        </w:rPr>
        <w:t xml:space="preserve"> (način sprejemanja odločitev)</w:t>
      </w:r>
    </w:p>
    <w:p w:rsidR="00CE594A" w:rsidRPr="00CE594A" w:rsidRDefault="00CE594A" w:rsidP="00CE594A">
      <w:pPr>
        <w:autoSpaceDE w:val="0"/>
        <w:autoSpaceDN w:val="0"/>
        <w:adjustRightInd w:val="0"/>
        <w:ind w:left="720"/>
        <w:jc w:val="center"/>
        <w:rPr>
          <w:sz w:val="22"/>
          <w:szCs w:val="22"/>
        </w:rPr>
      </w:pPr>
    </w:p>
    <w:p w:rsidR="00CE594A" w:rsidRPr="00CE594A" w:rsidRDefault="00CE594A" w:rsidP="00CE594A">
      <w:pPr>
        <w:numPr>
          <w:ilvl w:val="0"/>
          <w:numId w:val="36"/>
        </w:numPr>
        <w:autoSpaceDE w:val="0"/>
        <w:autoSpaceDN w:val="0"/>
        <w:adjustRightInd w:val="0"/>
        <w:ind w:left="284" w:hanging="284"/>
        <w:jc w:val="both"/>
        <w:rPr>
          <w:sz w:val="22"/>
          <w:szCs w:val="22"/>
        </w:rPr>
      </w:pPr>
      <w:r w:rsidRPr="00CE594A">
        <w:rPr>
          <w:sz w:val="22"/>
          <w:szCs w:val="22"/>
        </w:rPr>
        <w:t xml:space="preserve"> Svet ustanoviteljic veljavno odloča, če je na seji navzočih večina vseh članov.</w:t>
      </w:r>
    </w:p>
    <w:p w:rsidR="00CE594A" w:rsidRPr="00CE594A" w:rsidRDefault="00CE594A" w:rsidP="00CE594A">
      <w:pPr>
        <w:numPr>
          <w:ilvl w:val="0"/>
          <w:numId w:val="36"/>
        </w:numPr>
        <w:autoSpaceDE w:val="0"/>
        <w:autoSpaceDN w:val="0"/>
        <w:adjustRightInd w:val="0"/>
        <w:ind w:left="426" w:hanging="426"/>
        <w:jc w:val="both"/>
        <w:rPr>
          <w:sz w:val="22"/>
          <w:szCs w:val="22"/>
        </w:rPr>
      </w:pPr>
      <w:r w:rsidRPr="00CE594A">
        <w:rPr>
          <w:sz w:val="22"/>
          <w:szCs w:val="22"/>
        </w:rPr>
        <w:t>Svet ustanoviteljic sprejema odločitve z večino ustanovitvenih deležev, pri čemer za odločitev</w:t>
      </w:r>
    </w:p>
    <w:p w:rsidR="00CE594A" w:rsidRPr="00CE594A" w:rsidRDefault="00CE594A" w:rsidP="00CE594A">
      <w:pPr>
        <w:autoSpaceDE w:val="0"/>
        <w:autoSpaceDN w:val="0"/>
        <w:adjustRightInd w:val="0"/>
        <w:jc w:val="both"/>
        <w:rPr>
          <w:sz w:val="22"/>
          <w:szCs w:val="22"/>
        </w:rPr>
      </w:pPr>
      <w:r w:rsidRPr="00CE594A">
        <w:rPr>
          <w:sz w:val="22"/>
          <w:szCs w:val="22"/>
        </w:rPr>
        <w:t xml:space="preserve">morajo </w:t>
      </w:r>
      <w:r w:rsidR="00E45C49">
        <w:rPr>
          <w:sz w:val="22"/>
          <w:szCs w:val="22"/>
        </w:rPr>
        <w:t>glasovati najmanj štirje člani s</w:t>
      </w:r>
      <w:r w:rsidRPr="00CE594A">
        <w:rPr>
          <w:sz w:val="22"/>
          <w:szCs w:val="22"/>
        </w:rPr>
        <w:t>veta ustanoviteljic.</w:t>
      </w:r>
    </w:p>
    <w:p w:rsidR="00CE594A" w:rsidRPr="00CE594A" w:rsidRDefault="00CE594A" w:rsidP="00CE594A">
      <w:pPr>
        <w:autoSpaceDE w:val="0"/>
        <w:autoSpaceDN w:val="0"/>
        <w:adjustRightInd w:val="0"/>
        <w:rPr>
          <w:sz w:val="22"/>
          <w:szCs w:val="22"/>
        </w:rPr>
      </w:pPr>
    </w:p>
    <w:p w:rsidR="00CE594A" w:rsidRPr="00CE594A" w:rsidRDefault="00CE594A" w:rsidP="00CE594A">
      <w:pPr>
        <w:autoSpaceDE w:val="0"/>
        <w:autoSpaceDN w:val="0"/>
        <w:adjustRightInd w:val="0"/>
        <w:jc w:val="center"/>
        <w:rPr>
          <w:bCs/>
          <w:sz w:val="22"/>
          <w:szCs w:val="22"/>
        </w:rPr>
      </w:pPr>
      <w:r w:rsidRPr="00CE594A">
        <w:rPr>
          <w:bCs/>
          <w:sz w:val="22"/>
          <w:szCs w:val="22"/>
        </w:rPr>
        <w:t xml:space="preserve">43. </w:t>
      </w:r>
      <w:r w:rsidRPr="00CE594A">
        <w:rPr>
          <w:sz w:val="22"/>
          <w:szCs w:val="22"/>
        </w:rPr>
        <w:t>č</w:t>
      </w:r>
      <w:r w:rsidRPr="00CE594A">
        <w:rPr>
          <w:bCs/>
          <w:sz w:val="22"/>
          <w:szCs w:val="22"/>
        </w:rPr>
        <w:t>len</w:t>
      </w:r>
    </w:p>
    <w:p w:rsidR="00CE594A" w:rsidRPr="00CE594A" w:rsidRDefault="00E45C49" w:rsidP="00CE594A">
      <w:pPr>
        <w:autoSpaceDE w:val="0"/>
        <w:autoSpaceDN w:val="0"/>
        <w:adjustRightInd w:val="0"/>
        <w:ind w:left="720"/>
        <w:jc w:val="center"/>
        <w:rPr>
          <w:sz w:val="22"/>
          <w:szCs w:val="22"/>
        </w:rPr>
      </w:pPr>
      <w:r>
        <w:rPr>
          <w:sz w:val="22"/>
          <w:szCs w:val="22"/>
        </w:rPr>
        <w:t>(poročanje s</w:t>
      </w:r>
      <w:r w:rsidR="00CE594A" w:rsidRPr="00CE594A">
        <w:rPr>
          <w:sz w:val="22"/>
          <w:szCs w:val="22"/>
        </w:rPr>
        <w:t>veta ustanoviteljev o svojem delu)</w:t>
      </w:r>
    </w:p>
    <w:p w:rsidR="00CE594A" w:rsidRPr="00CE594A" w:rsidRDefault="00CE594A" w:rsidP="00CE594A">
      <w:pPr>
        <w:autoSpaceDE w:val="0"/>
        <w:autoSpaceDN w:val="0"/>
        <w:adjustRightInd w:val="0"/>
        <w:ind w:left="720"/>
        <w:jc w:val="both"/>
        <w:rPr>
          <w:sz w:val="22"/>
          <w:szCs w:val="22"/>
        </w:rPr>
      </w:pPr>
    </w:p>
    <w:p w:rsidR="00CE594A" w:rsidRPr="00CE594A" w:rsidRDefault="00CE594A" w:rsidP="00CE594A">
      <w:pPr>
        <w:autoSpaceDE w:val="0"/>
        <w:autoSpaceDN w:val="0"/>
        <w:adjustRightInd w:val="0"/>
        <w:jc w:val="both"/>
        <w:rPr>
          <w:sz w:val="22"/>
          <w:szCs w:val="22"/>
        </w:rPr>
      </w:pPr>
      <w:r w:rsidRPr="00CE594A">
        <w:rPr>
          <w:sz w:val="22"/>
          <w:szCs w:val="22"/>
        </w:rPr>
        <w:t>(1) Svet ustanoviteljic najmanj enkrat letno poroča mestnemu oziroma občinskim svetom o svojem delu.</w:t>
      </w:r>
    </w:p>
    <w:p w:rsidR="00CE594A" w:rsidRPr="00CE594A" w:rsidRDefault="00CE594A" w:rsidP="00CE594A">
      <w:pPr>
        <w:autoSpaceDE w:val="0"/>
        <w:autoSpaceDN w:val="0"/>
        <w:adjustRightInd w:val="0"/>
        <w:jc w:val="both"/>
        <w:rPr>
          <w:sz w:val="22"/>
          <w:szCs w:val="22"/>
        </w:rPr>
      </w:pPr>
      <w:r w:rsidRPr="00CE594A">
        <w:rPr>
          <w:sz w:val="22"/>
          <w:szCs w:val="22"/>
        </w:rPr>
        <w:t>(2) Mestni oziroma občinski sveti lahko obravna</w:t>
      </w:r>
      <w:r w:rsidR="00E45C49">
        <w:rPr>
          <w:sz w:val="22"/>
          <w:szCs w:val="22"/>
        </w:rPr>
        <w:t>vajo vprašanja iz pristojnosti s</w:t>
      </w:r>
      <w:r w:rsidRPr="00CE594A">
        <w:rPr>
          <w:sz w:val="22"/>
          <w:szCs w:val="22"/>
        </w:rPr>
        <w:t>veta ustanoviteljic in zavzamejo do njih svoje stališče.</w:t>
      </w:r>
    </w:p>
    <w:p w:rsidR="00CE594A" w:rsidRPr="00CE594A" w:rsidRDefault="00CE594A" w:rsidP="00CE594A">
      <w:pPr>
        <w:autoSpaceDE w:val="0"/>
        <w:autoSpaceDN w:val="0"/>
        <w:adjustRightInd w:val="0"/>
        <w:jc w:val="both"/>
        <w:rPr>
          <w:sz w:val="22"/>
          <w:szCs w:val="22"/>
        </w:rPr>
      </w:pPr>
      <w:r w:rsidRPr="00CE594A">
        <w:rPr>
          <w:sz w:val="22"/>
          <w:szCs w:val="22"/>
        </w:rPr>
        <w:t>(3) Pri poročanju in obravnavanju vprašanj iz pristojnosti sveta ustanoviteljev pred posamezni</w:t>
      </w:r>
      <w:r w:rsidR="00807376">
        <w:rPr>
          <w:sz w:val="22"/>
          <w:szCs w:val="22"/>
        </w:rPr>
        <w:t>m občinskim svetom predstavlja s</w:t>
      </w:r>
      <w:r w:rsidRPr="00CE594A">
        <w:rPr>
          <w:sz w:val="22"/>
          <w:szCs w:val="22"/>
        </w:rPr>
        <w:t xml:space="preserve">vet ustanoviteljic tisti njen član, ki je predstavnik posamezne </w:t>
      </w:r>
      <w:r w:rsidR="00E606F6">
        <w:rPr>
          <w:sz w:val="22"/>
          <w:szCs w:val="22"/>
        </w:rPr>
        <w:t xml:space="preserve">občine </w:t>
      </w:r>
      <w:r w:rsidR="00E45C49">
        <w:rPr>
          <w:sz w:val="22"/>
          <w:szCs w:val="22"/>
        </w:rPr>
        <w:t>ustanoviteljice v svetu ustanoviteljic</w:t>
      </w:r>
      <w:r w:rsidRPr="00CE594A">
        <w:rPr>
          <w:sz w:val="22"/>
          <w:szCs w:val="22"/>
        </w:rPr>
        <w:t>.</w:t>
      </w:r>
    </w:p>
    <w:p w:rsidR="00CE594A" w:rsidRPr="00CE594A" w:rsidRDefault="00CE594A" w:rsidP="00CE594A">
      <w:pPr>
        <w:autoSpaceDE w:val="0"/>
        <w:autoSpaceDN w:val="0"/>
        <w:adjustRightInd w:val="0"/>
        <w:jc w:val="center"/>
        <w:rPr>
          <w:bCs/>
          <w:sz w:val="22"/>
          <w:szCs w:val="22"/>
        </w:rPr>
      </w:pPr>
      <w:r w:rsidRPr="00CE594A">
        <w:rPr>
          <w:bCs/>
          <w:sz w:val="22"/>
          <w:szCs w:val="22"/>
        </w:rPr>
        <w:t xml:space="preserve">44. </w:t>
      </w:r>
      <w:r w:rsidRPr="00CE594A">
        <w:rPr>
          <w:sz w:val="22"/>
          <w:szCs w:val="22"/>
        </w:rPr>
        <w:t>č</w:t>
      </w:r>
      <w:r w:rsidRPr="00CE594A">
        <w:rPr>
          <w:bCs/>
          <w:sz w:val="22"/>
          <w:szCs w:val="22"/>
        </w:rPr>
        <w:t>len</w:t>
      </w:r>
    </w:p>
    <w:p w:rsidR="00CE594A" w:rsidRPr="00CE594A" w:rsidRDefault="00E45C49" w:rsidP="00CE594A">
      <w:pPr>
        <w:autoSpaceDE w:val="0"/>
        <w:autoSpaceDN w:val="0"/>
        <w:adjustRightInd w:val="0"/>
        <w:ind w:left="720"/>
        <w:jc w:val="center"/>
        <w:rPr>
          <w:sz w:val="22"/>
          <w:szCs w:val="22"/>
        </w:rPr>
      </w:pPr>
      <w:r>
        <w:rPr>
          <w:sz w:val="22"/>
          <w:szCs w:val="22"/>
        </w:rPr>
        <w:t xml:space="preserve"> (sredstva za delo s</w:t>
      </w:r>
      <w:r w:rsidR="00CE594A" w:rsidRPr="00CE594A">
        <w:rPr>
          <w:sz w:val="22"/>
          <w:szCs w:val="22"/>
        </w:rPr>
        <w:t>veta ustanoviteljic)</w:t>
      </w:r>
    </w:p>
    <w:p w:rsidR="00CE594A" w:rsidRPr="00CE594A" w:rsidRDefault="00CE594A" w:rsidP="00CE594A">
      <w:pPr>
        <w:autoSpaceDE w:val="0"/>
        <w:autoSpaceDN w:val="0"/>
        <w:adjustRightInd w:val="0"/>
        <w:ind w:left="720"/>
        <w:jc w:val="both"/>
        <w:rPr>
          <w:sz w:val="22"/>
          <w:szCs w:val="22"/>
        </w:rPr>
      </w:pPr>
    </w:p>
    <w:p w:rsidR="00CE594A" w:rsidRPr="00CE594A" w:rsidRDefault="00E45C49" w:rsidP="00CE594A">
      <w:pPr>
        <w:autoSpaceDE w:val="0"/>
        <w:autoSpaceDN w:val="0"/>
        <w:adjustRightInd w:val="0"/>
        <w:rPr>
          <w:sz w:val="22"/>
          <w:szCs w:val="22"/>
        </w:rPr>
      </w:pPr>
      <w:r>
        <w:rPr>
          <w:sz w:val="22"/>
          <w:szCs w:val="22"/>
        </w:rPr>
        <w:t>(1) Sredstva za delo s</w:t>
      </w:r>
      <w:r w:rsidR="00CE594A" w:rsidRPr="00CE594A">
        <w:rPr>
          <w:sz w:val="22"/>
          <w:szCs w:val="22"/>
        </w:rPr>
        <w:t>veta ustanoviteljic predstavljajo stroški njegovega poslovanja.</w:t>
      </w:r>
    </w:p>
    <w:p w:rsidR="00CE594A" w:rsidRPr="00CE594A" w:rsidRDefault="00E45C49" w:rsidP="00CE594A">
      <w:pPr>
        <w:autoSpaceDE w:val="0"/>
        <w:autoSpaceDN w:val="0"/>
        <w:adjustRightInd w:val="0"/>
        <w:rPr>
          <w:sz w:val="22"/>
          <w:szCs w:val="22"/>
        </w:rPr>
      </w:pPr>
      <w:r>
        <w:rPr>
          <w:sz w:val="22"/>
          <w:szCs w:val="22"/>
        </w:rPr>
        <w:lastRenderedPageBreak/>
        <w:t>(2) Sredstva za delo s</w:t>
      </w:r>
      <w:r w:rsidR="00CE594A" w:rsidRPr="00CE594A">
        <w:rPr>
          <w:sz w:val="22"/>
          <w:szCs w:val="22"/>
        </w:rPr>
        <w:t>veta ustanoviteljic zagotovijo občine ustanoviteljice v svojih proračunih.</w:t>
      </w:r>
    </w:p>
    <w:p w:rsidR="00CE594A" w:rsidRPr="00CE594A" w:rsidRDefault="00CE594A" w:rsidP="00CE594A">
      <w:pPr>
        <w:autoSpaceDE w:val="0"/>
        <w:autoSpaceDN w:val="0"/>
        <w:adjustRightInd w:val="0"/>
        <w:jc w:val="both"/>
        <w:rPr>
          <w:sz w:val="22"/>
          <w:szCs w:val="22"/>
        </w:rPr>
      </w:pPr>
      <w:r w:rsidRPr="00CE594A">
        <w:rPr>
          <w:sz w:val="22"/>
          <w:szCs w:val="22"/>
        </w:rPr>
        <w:t>(3) Vsaka občina ustanov</w:t>
      </w:r>
      <w:r w:rsidR="00E45C49">
        <w:rPr>
          <w:sz w:val="22"/>
          <w:szCs w:val="22"/>
        </w:rPr>
        <w:t>iteljica krije stroške za delo s</w:t>
      </w:r>
      <w:r w:rsidRPr="00CE594A">
        <w:rPr>
          <w:sz w:val="22"/>
          <w:szCs w:val="22"/>
        </w:rPr>
        <w:t>veta ustanoviteljic v višini sorazmernega odstotnega deleža svojih glasov v razmerju do celotnega števila glasov.</w:t>
      </w:r>
    </w:p>
    <w:p w:rsidR="00CE594A" w:rsidRPr="00CE594A" w:rsidRDefault="00CE594A" w:rsidP="00CE594A">
      <w:pPr>
        <w:autoSpaceDE w:val="0"/>
        <w:autoSpaceDN w:val="0"/>
        <w:adjustRightInd w:val="0"/>
        <w:rPr>
          <w:b/>
          <w:sz w:val="22"/>
          <w:szCs w:val="22"/>
        </w:rPr>
      </w:pPr>
    </w:p>
    <w:p w:rsidR="00CE594A" w:rsidRPr="00CE594A" w:rsidRDefault="00CE594A" w:rsidP="00CE594A">
      <w:pPr>
        <w:autoSpaceDE w:val="0"/>
        <w:autoSpaceDN w:val="0"/>
        <w:adjustRightInd w:val="0"/>
        <w:rPr>
          <w:b/>
          <w:sz w:val="22"/>
          <w:szCs w:val="22"/>
        </w:rPr>
      </w:pPr>
    </w:p>
    <w:p w:rsidR="00CE594A" w:rsidRPr="00CE594A" w:rsidRDefault="00CE594A" w:rsidP="00CE594A">
      <w:pPr>
        <w:jc w:val="both"/>
        <w:rPr>
          <w:b/>
          <w:sz w:val="22"/>
          <w:szCs w:val="22"/>
        </w:rPr>
      </w:pPr>
      <w:r w:rsidRPr="00CE594A">
        <w:rPr>
          <w:b/>
          <w:sz w:val="22"/>
          <w:szCs w:val="22"/>
        </w:rPr>
        <w:t>XVI. PREHODNE IN KONČNE DOLOČBE</w:t>
      </w:r>
    </w:p>
    <w:p w:rsidR="00CE594A" w:rsidRPr="00CE594A" w:rsidRDefault="00CE594A" w:rsidP="00CE594A">
      <w:pPr>
        <w:jc w:val="both"/>
        <w:rPr>
          <w:sz w:val="22"/>
          <w:szCs w:val="22"/>
        </w:rPr>
      </w:pPr>
    </w:p>
    <w:p w:rsidR="00CE594A" w:rsidRPr="00CE594A" w:rsidRDefault="00CE594A" w:rsidP="00CE594A">
      <w:pPr>
        <w:jc w:val="center"/>
        <w:rPr>
          <w:sz w:val="22"/>
          <w:szCs w:val="22"/>
        </w:rPr>
      </w:pPr>
      <w:r w:rsidRPr="00CE594A">
        <w:rPr>
          <w:sz w:val="22"/>
          <w:szCs w:val="22"/>
        </w:rPr>
        <w:t>45. člen</w:t>
      </w:r>
    </w:p>
    <w:p w:rsidR="00CE594A" w:rsidRPr="00CE594A" w:rsidRDefault="00CE594A" w:rsidP="00CE594A">
      <w:pPr>
        <w:jc w:val="both"/>
        <w:rPr>
          <w:sz w:val="22"/>
          <w:szCs w:val="22"/>
          <w:shd w:val="clear" w:color="auto" w:fill="FFFFFF"/>
        </w:rPr>
      </w:pPr>
      <w:r w:rsidRPr="00CE594A">
        <w:rPr>
          <w:sz w:val="22"/>
          <w:szCs w:val="22"/>
        </w:rPr>
        <w:t>Direktor, svet</w:t>
      </w:r>
      <w:r w:rsidR="00E606F6">
        <w:rPr>
          <w:sz w:val="22"/>
          <w:szCs w:val="22"/>
        </w:rPr>
        <w:t xml:space="preserve"> zavoda</w:t>
      </w:r>
      <w:r w:rsidRPr="00CE594A">
        <w:rPr>
          <w:sz w:val="22"/>
          <w:szCs w:val="22"/>
        </w:rPr>
        <w:t xml:space="preserve"> in strokovni svet nadaljujejo s svojim delom do izteka mandata, če so že imenovani</w:t>
      </w:r>
      <w:r w:rsidRPr="00CE594A">
        <w:rPr>
          <w:sz w:val="22"/>
          <w:szCs w:val="22"/>
          <w:shd w:val="clear" w:color="auto" w:fill="FFFFFF"/>
        </w:rPr>
        <w:t>.</w:t>
      </w:r>
    </w:p>
    <w:p w:rsidR="00CE594A" w:rsidRPr="00CE594A" w:rsidRDefault="00CE594A" w:rsidP="00CE594A">
      <w:pPr>
        <w:jc w:val="center"/>
        <w:rPr>
          <w:sz w:val="22"/>
          <w:szCs w:val="22"/>
        </w:rPr>
      </w:pPr>
    </w:p>
    <w:p w:rsidR="00CE594A" w:rsidRPr="00CE594A" w:rsidRDefault="00CE594A" w:rsidP="00CE594A">
      <w:pPr>
        <w:jc w:val="center"/>
        <w:rPr>
          <w:sz w:val="22"/>
          <w:szCs w:val="22"/>
        </w:rPr>
      </w:pPr>
      <w:r w:rsidRPr="00CE594A">
        <w:rPr>
          <w:sz w:val="22"/>
          <w:szCs w:val="22"/>
        </w:rPr>
        <w:t>46. člen</w:t>
      </w:r>
    </w:p>
    <w:p w:rsidR="00CE594A" w:rsidRPr="00CE594A" w:rsidRDefault="00E606F6" w:rsidP="00CE594A">
      <w:pPr>
        <w:jc w:val="both"/>
        <w:rPr>
          <w:sz w:val="22"/>
          <w:szCs w:val="22"/>
        </w:rPr>
      </w:pPr>
      <w:r>
        <w:rPr>
          <w:sz w:val="22"/>
          <w:szCs w:val="22"/>
        </w:rPr>
        <w:t xml:space="preserve">(1) </w:t>
      </w:r>
      <w:r w:rsidR="00CE594A" w:rsidRPr="00CE594A">
        <w:rPr>
          <w:sz w:val="22"/>
          <w:szCs w:val="22"/>
        </w:rPr>
        <w:t>Zavod mora uskladiti svojo organiziranost zavoda ter priglasiti spremembe vpisa v sodni register najkasneje v šestih mesecih po uveljavitvi tega odloka.</w:t>
      </w:r>
    </w:p>
    <w:p w:rsidR="00CE594A" w:rsidRPr="00CE594A" w:rsidRDefault="00E606F6" w:rsidP="00E606F6">
      <w:pPr>
        <w:jc w:val="both"/>
        <w:rPr>
          <w:sz w:val="22"/>
          <w:szCs w:val="22"/>
        </w:rPr>
      </w:pPr>
      <w:r>
        <w:rPr>
          <w:sz w:val="22"/>
          <w:szCs w:val="22"/>
        </w:rPr>
        <w:t xml:space="preserve">(2) </w:t>
      </w:r>
      <w:r w:rsidR="00CE594A" w:rsidRPr="00CE594A">
        <w:rPr>
          <w:sz w:val="22"/>
          <w:szCs w:val="22"/>
        </w:rPr>
        <w:t>Zavod mora uskladiti delovanje sveta zavoda v skladu z veljavno zakonodajo, najkasneje v treh mesecih po uveljavitvi tega odloka.</w:t>
      </w:r>
    </w:p>
    <w:p w:rsidR="00CE594A" w:rsidRPr="00CE594A" w:rsidRDefault="00E606F6" w:rsidP="00CE594A">
      <w:pPr>
        <w:jc w:val="both"/>
        <w:rPr>
          <w:sz w:val="22"/>
          <w:szCs w:val="22"/>
        </w:rPr>
      </w:pPr>
      <w:r>
        <w:rPr>
          <w:sz w:val="22"/>
          <w:szCs w:val="22"/>
          <w:shd w:val="clear" w:color="auto" w:fill="FFFFFF"/>
        </w:rPr>
        <w:t xml:space="preserve">(3) </w:t>
      </w:r>
      <w:r w:rsidR="00CE594A" w:rsidRPr="00CE594A">
        <w:rPr>
          <w:sz w:val="22"/>
          <w:szCs w:val="22"/>
          <w:shd w:val="clear" w:color="auto" w:fill="FFFFFF"/>
        </w:rPr>
        <w:t xml:space="preserve">Zavod </w:t>
      </w:r>
      <w:r w:rsidR="00A50683">
        <w:rPr>
          <w:sz w:val="22"/>
          <w:szCs w:val="22"/>
          <w:shd w:val="clear" w:color="auto" w:fill="FFFFFF"/>
        </w:rPr>
        <w:t xml:space="preserve">mora uskladiti statut s tem odlokom, najkasneje </w:t>
      </w:r>
      <w:r w:rsidR="00CE594A" w:rsidRPr="00CE594A">
        <w:rPr>
          <w:sz w:val="22"/>
          <w:szCs w:val="22"/>
          <w:shd w:val="clear" w:color="auto" w:fill="FFFFFF"/>
        </w:rPr>
        <w:t>v šestih mesecih po uveljav</w:t>
      </w:r>
      <w:r w:rsidR="00A50683">
        <w:rPr>
          <w:sz w:val="22"/>
          <w:szCs w:val="22"/>
          <w:shd w:val="clear" w:color="auto" w:fill="FFFFFF"/>
        </w:rPr>
        <w:t>itvi tega odloka</w:t>
      </w:r>
      <w:r w:rsidR="00CE594A" w:rsidRPr="00CE594A">
        <w:rPr>
          <w:sz w:val="22"/>
          <w:szCs w:val="22"/>
          <w:shd w:val="clear" w:color="auto" w:fill="FFFFFF"/>
        </w:rPr>
        <w:t>.</w:t>
      </w:r>
    </w:p>
    <w:p w:rsidR="00CE594A" w:rsidRPr="00CE594A" w:rsidRDefault="00CE594A" w:rsidP="00CE594A">
      <w:pPr>
        <w:jc w:val="both"/>
        <w:rPr>
          <w:sz w:val="22"/>
          <w:szCs w:val="22"/>
        </w:rPr>
      </w:pPr>
    </w:p>
    <w:p w:rsidR="00CE594A" w:rsidRPr="00CE594A" w:rsidRDefault="00E606F6" w:rsidP="00CE594A">
      <w:pPr>
        <w:jc w:val="center"/>
        <w:rPr>
          <w:sz w:val="22"/>
          <w:szCs w:val="22"/>
        </w:rPr>
      </w:pPr>
      <w:r>
        <w:rPr>
          <w:sz w:val="22"/>
          <w:szCs w:val="22"/>
        </w:rPr>
        <w:t>47</w:t>
      </w:r>
      <w:r w:rsidR="00CE594A" w:rsidRPr="00CE594A">
        <w:rPr>
          <w:sz w:val="22"/>
          <w:szCs w:val="22"/>
        </w:rPr>
        <w:t>. člen</w:t>
      </w:r>
    </w:p>
    <w:p w:rsidR="00CE594A" w:rsidRPr="00CE594A" w:rsidRDefault="00CE594A" w:rsidP="00CE594A">
      <w:pPr>
        <w:jc w:val="both"/>
        <w:rPr>
          <w:sz w:val="22"/>
          <w:szCs w:val="22"/>
        </w:rPr>
      </w:pPr>
      <w:r w:rsidRPr="00CE594A">
        <w:rPr>
          <w:sz w:val="22"/>
          <w:szCs w:val="22"/>
          <w:shd w:val="clear" w:color="auto" w:fill="FFFFFF"/>
        </w:rPr>
        <w:t xml:space="preserve">Zavod organizira spletno lekarno </w:t>
      </w:r>
      <w:r w:rsidRPr="00CE594A">
        <w:rPr>
          <w:sz w:val="22"/>
          <w:szCs w:val="22"/>
        </w:rPr>
        <w:t>po</w:t>
      </w:r>
      <w:r w:rsidRPr="00CE594A">
        <w:rPr>
          <w:sz w:val="22"/>
          <w:szCs w:val="22"/>
          <w:shd w:val="clear" w:color="auto" w:fill="FFFFFF"/>
        </w:rPr>
        <w:t xml:space="preserve"> pridobitvi dovoljenja za izdajo zdravil preko medmrežja v skladu z zakonom, ki ureja zdravila in Pravilnikom o izdaji zdravil preko medmrežja.</w:t>
      </w:r>
    </w:p>
    <w:p w:rsidR="00CE594A" w:rsidRPr="00CE594A" w:rsidRDefault="00CE594A" w:rsidP="00CE594A">
      <w:pPr>
        <w:jc w:val="both"/>
        <w:rPr>
          <w:sz w:val="22"/>
          <w:szCs w:val="22"/>
        </w:rPr>
      </w:pPr>
    </w:p>
    <w:p w:rsidR="00CE594A" w:rsidRPr="00CE594A" w:rsidRDefault="00E606F6" w:rsidP="00CE594A">
      <w:pPr>
        <w:jc w:val="center"/>
        <w:rPr>
          <w:sz w:val="22"/>
          <w:szCs w:val="22"/>
        </w:rPr>
      </w:pPr>
      <w:r>
        <w:rPr>
          <w:sz w:val="22"/>
          <w:szCs w:val="22"/>
        </w:rPr>
        <w:t>48</w:t>
      </w:r>
      <w:r w:rsidR="00CE594A" w:rsidRPr="00CE594A">
        <w:rPr>
          <w:sz w:val="22"/>
          <w:szCs w:val="22"/>
        </w:rPr>
        <w:t>. člen</w:t>
      </w:r>
    </w:p>
    <w:p w:rsidR="00CE594A" w:rsidRPr="00CE594A" w:rsidRDefault="00CE594A" w:rsidP="00CE594A">
      <w:pPr>
        <w:jc w:val="both"/>
        <w:rPr>
          <w:sz w:val="22"/>
          <w:szCs w:val="22"/>
        </w:rPr>
      </w:pPr>
      <w:r w:rsidRPr="00CE594A">
        <w:rPr>
          <w:sz w:val="22"/>
          <w:szCs w:val="22"/>
        </w:rPr>
        <w:t>Z dnem, ko prične veljati ta odlok, preneha veljati Odlok o ustanovitvi javnega zavoda Lekarne Ptuj (Uradni list Republi</w:t>
      </w:r>
      <w:r w:rsidR="00FD2F6A">
        <w:rPr>
          <w:sz w:val="22"/>
          <w:szCs w:val="22"/>
        </w:rPr>
        <w:t>ke Slovenije, št. 72/99, 109/12 in</w:t>
      </w:r>
      <w:r w:rsidRPr="00CE594A">
        <w:rPr>
          <w:sz w:val="22"/>
          <w:szCs w:val="22"/>
        </w:rPr>
        <w:t xml:space="preserve"> 94/13).</w:t>
      </w:r>
    </w:p>
    <w:p w:rsidR="00CE594A" w:rsidRPr="00CE594A" w:rsidRDefault="00CE594A" w:rsidP="00CE594A">
      <w:pPr>
        <w:jc w:val="center"/>
        <w:rPr>
          <w:sz w:val="22"/>
          <w:szCs w:val="22"/>
        </w:rPr>
      </w:pPr>
    </w:p>
    <w:p w:rsidR="00CE594A" w:rsidRPr="00CE594A" w:rsidRDefault="00E606F6" w:rsidP="00CE594A">
      <w:pPr>
        <w:jc w:val="center"/>
        <w:rPr>
          <w:sz w:val="22"/>
          <w:szCs w:val="22"/>
        </w:rPr>
      </w:pPr>
      <w:r>
        <w:rPr>
          <w:sz w:val="22"/>
          <w:szCs w:val="22"/>
        </w:rPr>
        <w:t>49</w:t>
      </w:r>
      <w:r w:rsidR="00CE594A" w:rsidRPr="00CE594A">
        <w:rPr>
          <w:sz w:val="22"/>
          <w:szCs w:val="22"/>
        </w:rPr>
        <w:t>. člen</w:t>
      </w:r>
    </w:p>
    <w:p w:rsidR="00CE594A" w:rsidRPr="00A50683" w:rsidRDefault="00CE594A" w:rsidP="00CE594A">
      <w:pPr>
        <w:autoSpaceDE w:val="0"/>
        <w:autoSpaceDN w:val="0"/>
        <w:adjustRightInd w:val="0"/>
        <w:jc w:val="both"/>
        <w:rPr>
          <w:sz w:val="22"/>
          <w:szCs w:val="22"/>
        </w:rPr>
      </w:pPr>
      <w:r w:rsidRPr="00A50683">
        <w:rPr>
          <w:sz w:val="22"/>
          <w:szCs w:val="22"/>
        </w:rPr>
        <w:t xml:space="preserve">Ta odlok začne veljati, ko ga v enakem besedilu sprejmejo mestni svet in občinski sveti občin ustanoviteljic ter naslednji dan po objavi v Uradnem listu Republike Slovenije. </w:t>
      </w:r>
    </w:p>
    <w:p w:rsidR="00CE594A" w:rsidRPr="00CE594A" w:rsidRDefault="00CE594A" w:rsidP="00CE594A">
      <w:pPr>
        <w:jc w:val="both"/>
        <w:rPr>
          <w:sz w:val="22"/>
          <w:szCs w:val="22"/>
        </w:rPr>
      </w:pPr>
    </w:p>
    <w:p w:rsidR="00CE594A" w:rsidRPr="00CE594A" w:rsidRDefault="00A50683" w:rsidP="00CE594A">
      <w:pPr>
        <w:jc w:val="both"/>
        <w:rPr>
          <w:sz w:val="22"/>
          <w:szCs w:val="22"/>
        </w:rPr>
      </w:pPr>
      <w:r>
        <w:rPr>
          <w:sz w:val="22"/>
          <w:szCs w:val="22"/>
        </w:rPr>
        <w:t>Številka: 007-17/2017</w:t>
      </w:r>
    </w:p>
    <w:p w:rsidR="00CE594A" w:rsidRPr="00CE594A" w:rsidRDefault="00CE594A" w:rsidP="00CE594A">
      <w:pPr>
        <w:jc w:val="both"/>
        <w:rPr>
          <w:sz w:val="22"/>
          <w:szCs w:val="22"/>
        </w:rPr>
      </w:pPr>
      <w:r w:rsidRPr="00CE594A">
        <w:rPr>
          <w:sz w:val="22"/>
          <w:szCs w:val="22"/>
        </w:rPr>
        <w:t xml:space="preserve">Datum: </w:t>
      </w:r>
    </w:p>
    <w:p w:rsidR="00CE594A" w:rsidRPr="00CE594A" w:rsidRDefault="00CE594A" w:rsidP="00CE594A">
      <w:pPr>
        <w:jc w:val="both"/>
        <w:rPr>
          <w:sz w:val="22"/>
          <w:szCs w:val="22"/>
        </w:rPr>
      </w:pPr>
    </w:p>
    <w:p w:rsidR="00CE594A" w:rsidRPr="00CE594A" w:rsidRDefault="00CE594A" w:rsidP="00CE594A">
      <w:pPr>
        <w:jc w:val="both"/>
        <w:rPr>
          <w:sz w:val="22"/>
          <w:szCs w:val="22"/>
        </w:rPr>
      </w:pPr>
      <w:r w:rsidRPr="00CE594A">
        <w:rPr>
          <w:sz w:val="22"/>
          <w:szCs w:val="22"/>
        </w:rPr>
        <w:t>-----------------------------------------------------------------------------------------------------------------------</w:t>
      </w:r>
      <w:r w:rsidR="00373129">
        <w:rPr>
          <w:sz w:val="22"/>
          <w:szCs w:val="22"/>
        </w:rPr>
        <w:t>-----</w:t>
      </w:r>
      <w:r w:rsidRPr="00CE594A">
        <w:rPr>
          <w:sz w:val="22"/>
          <w:szCs w:val="22"/>
        </w:rPr>
        <w:t>----</w:t>
      </w:r>
    </w:p>
    <w:p w:rsidR="00CE594A" w:rsidRPr="00CE594A" w:rsidRDefault="00CE594A" w:rsidP="00CE594A">
      <w:pPr>
        <w:jc w:val="center"/>
        <w:outlineLvl w:val="0"/>
        <w:rPr>
          <w:sz w:val="22"/>
          <w:szCs w:val="22"/>
        </w:rPr>
      </w:pPr>
      <w:r w:rsidRPr="00CE594A">
        <w:rPr>
          <w:sz w:val="22"/>
          <w:szCs w:val="22"/>
        </w:rPr>
        <w:t>O B R A Z L O Ž I T E V:</w:t>
      </w:r>
    </w:p>
    <w:p w:rsidR="00CE594A" w:rsidRPr="00665BC3" w:rsidRDefault="00CE594A" w:rsidP="00CE594A">
      <w:pPr>
        <w:jc w:val="both"/>
        <w:outlineLvl w:val="0"/>
        <w:rPr>
          <w:b/>
          <w:sz w:val="22"/>
          <w:szCs w:val="22"/>
        </w:rPr>
      </w:pPr>
    </w:p>
    <w:p w:rsidR="00CE594A" w:rsidRPr="00665BC3" w:rsidRDefault="00CE594A" w:rsidP="00CE594A">
      <w:pPr>
        <w:jc w:val="both"/>
        <w:outlineLvl w:val="0"/>
        <w:rPr>
          <w:rFonts w:eastAsia="@Arial Unicode MS"/>
          <w:color w:val="000000"/>
          <w:sz w:val="22"/>
          <w:szCs w:val="22"/>
        </w:rPr>
      </w:pPr>
      <w:r w:rsidRPr="00665BC3">
        <w:rPr>
          <w:rFonts w:eastAsia="@Arial Unicode MS"/>
          <w:color w:val="000000"/>
          <w:sz w:val="22"/>
          <w:szCs w:val="22"/>
        </w:rPr>
        <w:t xml:space="preserve">Javni zavod Lekarne Ptuj je bil ustanovljen z Odlokom o ustanovitvi javnega zavoda Lekarne Ptuj (Uradni vestnik občin Ormož in Ptuj, št. 22/93) </w:t>
      </w:r>
      <w:r w:rsidRPr="00665BC3">
        <w:rPr>
          <w:sz w:val="22"/>
          <w:szCs w:val="22"/>
        </w:rPr>
        <w:t>in je vpisan v sodni register</w:t>
      </w:r>
      <w:r w:rsidRPr="00665BC3">
        <w:rPr>
          <w:rFonts w:eastAsia="@Arial Unicode MS"/>
          <w:color w:val="000000"/>
          <w:sz w:val="22"/>
          <w:szCs w:val="22"/>
        </w:rPr>
        <w:t>. Na podlagi Sporazuma o razdelitvi premoženja Občine Ptuj (Uradni list RS, št. 38/03</w:t>
      </w:r>
      <w:r w:rsidR="00807376" w:rsidRPr="00665BC3">
        <w:rPr>
          <w:rFonts w:eastAsia="@Arial Unicode MS"/>
          <w:color w:val="000000"/>
          <w:sz w:val="22"/>
          <w:szCs w:val="22"/>
        </w:rPr>
        <w:t xml:space="preserve"> in 107/13</w:t>
      </w:r>
      <w:r w:rsidRPr="00665BC3">
        <w:rPr>
          <w:rFonts w:eastAsia="@Arial Unicode MS"/>
          <w:color w:val="000000"/>
          <w:sz w:val="22"/>
          <w:szCs w:val="22"/>
        </w:rPr>
        <w:t xml:space="preserve">) so glede ustanoviteljskih pravic Lekarne Ptuj ustanoviteljstvo prevzele vse novonastale občine (sedmi odstavek točke III/3 Sporazuma), in sicer občine Destrnik, Dornava, Gorišnica, Hajdina, Juršinci, Kidričevo, Majšperk, Markovci, Podlehnik, Sveti Andraž v Slovenskih goricah, Trnovska vas, Videm, Zavrč in Žetale ter Mestna občina Ptuj. S sklepi občinskih svetov so se ustanoviteljstvu naknadno odpovedale občine Dornava, Gorišnica, Hajdina, Podlehnik, Sveti Andraž v Slovenskih goricah, Trnovska vas in Zavrč, preostale občine ustanoviteljice Destrnik, Juršinci, Kidričevo, Majšperk, Videm in Žetale ter Mestna občina Ptuj pa so sprejele nov Odlok o ustanovitvi javnega zavoda Lekarne Ptuj </w:t>
      </w:r>
      <w:r w:rsidRPr="00665BC3">
        <w:rPr>
          <w:sz w:val="22"/>
          <w:szCs w:val="22"/>
        </w:rPr>
        <w:t>(Uradni vestnik Mestne občine Ptuj, št. 3/05; Uradni vestnik občine Destrnik, št. 6/04, Glasilo občine Videm »Naš glas«, št. 4/04 in Uradni listi RS, št. 100/04 – Občina Majšperk, 19/05 – Občina Žetale in 29/05 – Občina Kidričevo in Uradni vestnik Občine Juršinci, št. 4/04)</w:t>
      </w:r>
      <w:r w:rsidRPr="00665BC3">
        <w:rPr>
          <w:rFonts w:eastAsia="@Arial Unicode MS"/>
          <w:color w:val="000000"/>
          <w:sz w:val="22"/>
          <w:szCs w:val="22"/>
        </w:rPr>
        <w:t>. Ustanoviteljstvu se je naknadno odpovedala tudi občina Juršinci in so preostale občine ustanoviteljice sprejele nov Odlok o ustanovitvi javnega zavoda Lekarne Ptuj (Uradni list RS, št. 72/09), kateremu sta sledili dve spremembi, in sicer Odlok spremembah in dopolnitvah Odloka o ustanovitvi javnega zavoda Lekarne Ptuj (Uradni list RS, št. 109/12) in Odlok o spremembah Odloka o ustanovitvi javnega zavoda Lekarne Ptuj (Uradni list RS, št. 94/13).</w:t>
      </w:r>
    </w:p>
    <w:p w:rsidR="00CE594A" w:rsidRPr="00665BC3" w:rsidRDefault="00CE594A" w:rsidP="00CE594A">
      <w:pPr>
        <w:jc w:val="both"/>
        <w:rPr>
          <w:sz w:val="22"/>
          <w:szCs w:val="22"/>
        </w:rPr>
      </w:pPr>
      <w:r w:rsidRPr="00665BC3">
        <w:rPr>
          <w:sz w:val="22"/>
          <w:szCs w:val="22"/>
        </w:rPr>
        <w:lastRenderedPageBreak/>
        <w:t xml:space="preserve">Sprejem predlaganega Odloka o ustanovitvi javnega zavoda Lekarne Ptuj je potreben predvsem zaradi uskladitve z določili </w:t>
      </w:r>
      <w:r w:rsidRPr="00665BC3">
        <w:rPr>
          <w:bCs/>
          <w:sz w:val="22"/>
          <w:szCs w:val="22"/>
          <w:shd w:val="clear" w:color="auto" w:fill="FFFFFF"/>
        </w:rPr>
        <w:t>Zakona o lekarniški dejavnosti (Uradni list RS, št. </w:t>
      </w:r>
      <w:hyperlink r:id="rId8" w:tgtFrame="_blank" w:tooltip="Zakon o lekarniški dejavnosti (ZLD-1)" w:history="1">
        <w:r w:rsidRPr="00665BC3">
          <w:rPr>
            <w:bCs/>
            <w:sz w:val="22"/>
            <w:szCs w:val="22"/>
            <w:shd w:val="clear" w:color="auto" w:fill="FFFFFF"/>
          </w:rPr>
          <w:t>85/16</w:t>
        </w:r>
      </w:hyperlink>
      <w:r w:rsidR="00807376" w:rsidRPr="00665BC3">
        <w:rPr>
          <w:bCs/>
          <w:sz w:val="22"/>
          <w:szCs w:val="22"/>
          <w:shd w:val="clear" w:color="auto" w:fill="FFFFFF"/>
        </w:rPr>
        <w:t>; v nadaljevanju: ZLD-1</w:t>
      </w:r>
      <w:r w:rsidRPr="00665BC3">
        <w:rPr>
          <w:bCs/>
          <w:sz w:val="22"/>
          <w:szCs w:val="22"/>
          <w:shd w:val="clear" w:color="auto" w:fill="FFFFFF"/>
        </w:rPr>
        <w:t>). ZLD-1 v 121. členu določa, da morajo u</w:t>
      </w:r>
      <w:r w:rsidRPr="00665BC3">
        <w:rPr>
          <w:sz w:val="22"/>
          <w:szCs w:val="22"/>
          <w:shd w:val="clear" w:color="auto" w:fill="FFFFFF"/>
        </w:rPr>
        <w:t xml:space="preserve">stanovitelji zavoda uskladiti akte o ustanovitvi, organiziranost in delovanje obstoječih javnih zavodov s tem zakonom v dveh letih od uveljavitve tega zakona t.j. do 27. 1. 2019. Razlog zakaj predlagamo sprejem novega odloka in ne predlagamo le spremembe in dopolnitve veljavnega odloka, pa je predvsem </w:t>
      </w:r>
      <w:r w:rsidRPr="00665BC3">
        <w:rPr>
          <w:sz w:val="22"/>
          <w:szCs w:val="22"/>
        </w:rPr>
        <w:t>ponovni vstop Občine Gorišnica v ustanoviteljstvo zavoda, ki mora sprejeti odlok v celotnem besedilu. V predlagani odlok smo vključili tudi določila, s katerimi se ureja ustanovitev in delo skupnega organa ustanoviteljic.</w:t>
      </w:r>
    </w:p>
    <w:p w:rsidR="00CE594A" w:rsidRPr="00665BC3" w:rsidRDefault="00CE594A" w:rsidP="00CE594A">
      <w:pPr>
        <w:jc w:val="both"/>
        <w:rPr>
          <w:sz w:val="22"/>
          <w:szCs w:val="22"/>
        </w:rPr>
      </w:pPr>
    </w:p>
    <w:p w:rsidR="00CE594A" w:rsidRPr="00665BC3" w:rsidRDefault="00CE594A" w:rsidP="00CE594A">
      <w:pPr>
        <w:jc w:val="both"/>
        <w:rPr>
          <w:sz w:val="22"/>
          <w:szCs w:val="22"/>
        </w:rPr>
      </w:pPr>
      <w:r w:rsidRPr="00665BC3">
        <w:rPr>
          <w:sz w:val="22"/>
          <w:szCs w:val="22"/>
        </w:rPr>
        <w:t>Od sedaj veljavnega odloka pa novi odlok predvideva predvsem naslednje novosti:</w:t>
      </w:r>
    </w:p>
    <w:p w:rsidR="00F30E5D" w:rsidRDefault="00F30E5D" w:rsidP="00CE594A">
      <w:pPr>
        <w:tabs>
          <w:tab w:val="left" w:pos="284"/>
        </w:tabs>
        <w:overflowPunct w:val="0"/>
        <w:autoSpaceDE w:val="0"/>
        <w:autoSpaceDN w:val="0"/>
        <w:adjustRightInd w:val="0"/>
        <w:textAlignment w:val="baseline"/>
        <w:rPr>
          <w:sz w:val="22"/>
          <w:szCs w:val="22"/>
        </w:rPr>
      </w:pPr>
    </w:p>
    <w:p w:rsidR="00CE594A" w:rsidRPr="00665BC3" w:rsidRDefault="00CE594A" w:rsidP="00CE594A">
      <w:pPr>
        <w:tabs>
          <w:tab w:val="left" w:pos="284"/>
        </w:tabs>
        <w:overflowPunct w:val="0"/>
        <w:autoSpaceDE w:val="0"/>
        <w:autoSpaceDN w:val="0"/>
        <w:adjustRightInd w:val="0"/>
        <w:textAlignment w:val="baseline"/>
        <w:rPr>
          <w:sz w:val="22"/>
          <w:szCs w:val="22"/>
        </w:rPr>
      </w:pPr>
      <w:r w:rsidRPr="00665BC3">
        <w:rPr>
          <w:sz w:val="22"/>
          <w:szCs w:val="22"/>
        </w:rPr>
        <w:t>K 1. členu</w:t>
      </w:r>
    </w:p>
    <w:p w:rsidR="00CE594A" w:rsidRPr="00665BC3" w:rsidRDefault="00CE594A" w:rsidP="00CE594A">
      <w:pPr>
        <w:tabs>
          <w:tab w:val="left" w:pos="720"/>
        </w:tabs>
        <w:overflowPunct w:val="0"/>
        <w:autoSpaceDE w:val="0"/>
        <w:autoSpaceDN w:val="0"/>
        <w:adjustRightInd w:val="0"/>
        <w:jc w:val="both"/>
        <w:textAlignment w:val="baseline"/>
        <w:rPr>
          <w:sz w:val="22"/>
          <w:szCs w:val="22"/>
        </w:rPr>
      </w:pPr>
      <w:r w:rsidRPr="00665BC3">
        <w:rPr>
          <w:sz w:val="22"/>
          <w:szCs w:val="22"/>
        </w:rPr>
        <w:t xml:space="preserve">V prvem odstavku predlaganega člena se ugotavlja, da je javni zavod Lekarne Ptuj že ustanovljen. </w:t>
      </w:r>
    </w:p>
    <w:p w:rsidR="00CE594A" w:rsidRPr="00665BC3" w:rsidRDefault="00CE594A" w:rsidP="00CE594A">
      <w:pPr>
        <w:tabs>
          <w:tab w:val="left" w:pos="720"/>
        </w:tabs>
        <w:overflowPunct w:val="0"/>
        <w:autoSpaceDE w:val="0"/>
        <w:autoSpaceDN w:val="0"/>
        <w:adjustRightInd w:val="0"/>
        <w:jc w:val="both"/>
        <w:textAlignment w:val="baseline"/>
        <w:rPr>
          <w:sz w:val="22"/>
          <w:szCs w:val="22"/>
        </w:rPr>
      </w:pPr>
      <w:r w:rsidRPr="00665BC3">
        <w:rPr>
          <w:sz w:val="22"/>
          <w:szCs w:val="22"/>
        </w:rPr>
        <w:t xml:space="preserve">V prvem odstavku 9. člena </w:t>
      </w:r>
      <w:r w:rsidRPr="00665BC3">
        <w:rPr>
          <w:bCs/>
          <w:sz w:val="22"/>
          <w:szCs w:val="22"/>
          <w:shd w:val="clear" w:color="auto" w:fill="FFFFFF"/>
        </w:rPr>
        <w:t>ZLD-1</w:t>
      </w:r>
      <w:r w:rsidRPr="00665BC3">
        <w:rPr>
          <w:sz w:val="22"/>
          <w:szCs w:val="22"/>
        </w:rPr>
        <w:t xml:space="preserve"> je določeno, da število prebivalcev na gravitacijskem območju omejuje na 6.000, za podružnice pa 2.500, v 28. členu ZLD-1 pa je določeno, da </w:t>
      </w:r>
      <w:r w:rsidRPr="00665BC3">
        <w:rPr>
          <w:color w:val="000000"/>
          <w:sz w:val="22"/>
          <w:szCs w:val="22"/>
          <w:shd w:val="clear" w:color="auto" w:fill="FFFFFF"/>
        </w:rPr>
        <w:t>zavod ustanovi lekarno in podružnico lekarne kot svojo organizacijsko enoto za izvajanje lekarniške dejavnosti na območju občin soustanoviteljic v skladu z mrežo lekarniške dejavnosti na primarni ravni po predhodnem mnenju pristojne zbornice in s soglasjem ministrstva.</w:t>
      </w:r>
      <w:r w:rsidRPr="00665BC3">
        <w:rPr>
          <w:sz w:val="22"/>
          <w:szCs w:val="22"/>
        </w:rPr>
        <w:t xml:space="preserve"> Lekarna Gorišnica je </w:t>
      </w:r>
      <w:r w:rsidR="00665BC3">
        <w:rPr>
          <w:sz w:val="22"/>
          <w:szCs w:val="22"/>
        </w:rPr>
        <w:t xml:space="preserve">bila </w:t>
      </w:r>
      <w:r w:rsidRPr="00665BC3">
        <w:rPr>
          <w:sz w:val="22"/>
          <w:szCs w:val="22"/>
        </w:rPr>
        <w:t>kot organizacijska e</w:t>
      </w:r>
      <w:r w:rsidR="00665BC3">
        <w:rPr>
          <w:sz w:val="22"/>
          <w:szCs w:val="22"/>
        </w:rPr>
        <w:t xml:space="preserve">nota Lekarn Ptuj </w:t>
      </w:r>
      <w:r w:rsidRPr="00665BC3">
        <w:rPr>
          <w:sz w:val="22"/>
          <w:szCs w:val="22"/>
        </w:rPr>
        <w:t xml:space="preserve"> ustanovljena z Odlokom o ustanovitvi javnega zavoda Lekarne Ptuj (Uradni vestnik Mestne občine Ptuj, št. 3/05; Uradni vestnik občine Destrnik, št. 6/04, Glasilo občine Videm »Naš glas«, št. 4/04 in Uradni listi RS, št. 100/04 – Občina Majšperk, 19/05 – Občina Žetale in 29/05 – Občina Kidričevo in Uradni vestnik Občine Juršinci, št. 4/04),</w:t>
      </w:r>
      <w:r w:rsidRPr="00665BC3">
        <w:rPr>
          <w:bCs/>
          <w:sz w:val="22"/>
          <w:szCs w:val="22"/>
          <w:shd w:val="clear" w:color="auto" w:fill="FFFFFF"/>
        </w:rPr>
        <w:t xml:space="preserve"> vendar Občina Gorišnica s tem odlokom ni bila ustanoviteljica zavoda.</w:t>
      </w:r>
      <w:r w:rsidRPr="00665BC3">
        <w:rPr>
          <w:sz w:val="22"/>
          <w:szCs w:val="22"/>
        </w:rPr>
        <w:t xml:space="preserve"> Ker ZLD-1 določa, da zavod lahko ustanovi lekarne in podružnice na območju občin ustanoviteljic, bo Občina Gorišnica s tem odlokom vstopila v ustanoviteljstvo zavoda. </w:t>
      </w:r>
    </w:p>
    <w:p w:rsidR="00CE594A" w:rsidRPr="00665BC3" w:rsidRDefault="00CE594A" w:rsidP="00CE594A">
      <w:pPr>
        <w:tabs>
          <w:tab w:val="left" w:pos="284"/>
        </w:tabs>
        <w:overflowPunct w:val="0"/>
        <w:autoSpaceDE w:val="0"/>
        <w:autoSpaceDN w:val="0"/>
        <w:adjustRightInd w:val="0"/>
        <w:jc w:val="both"/>
        <w:textAlignment w:val="baseline"/>
        <w:rPr>
          <w:sz w:val="22"/>
          <w:szCs w:val="22"/>
        </w:rPr>
      </w:pPr>
      <w:r w:rsidRPr="00665BC3">
        <w:rPr>
          <w:sz w:val="22"/>
          <w:szCs w:val="22"/>
        </w:rPr>
        <w:t xml:space="preserve">V četrtem odstavku je navedeno, zakaj se sprejema ta odlok. </w:t>
      </w:r>
      <w:proofErr w:type="spellStart"/>
      <w:r w:rsidRPr="00665BC3">
        <w:rPr>
          <w:sz w:val="22"/>
          <w:szCs w:val="22"/>
        </w:rPr>
        <w:t>Kjub</w:t>
      </w:r>
      <w:proofErr w:type="spellEnd"/>
      <w:r w:rsidRPr="00665BC3">
        <w:rPr>
          <w:sz w:val="22"/>
          <w:szCs w:val="22"/>
        </w:rPr>
        <w:t xml:space="preserve"> dejstvu, da je zavod že bil ustanovljen, je za ustanovitev zavoda, po predlaganem odloku potrebno pridobiti mnenje Lekarniške zbornice Slovenije in Ministrstva za zdravje zaradi pridružitve nove občine (Občine Gorišnica) kot ustanoviteljice. </w:t>
      </w:r>
    </w:p>
    <w:p w:rsidR="00CE594A" w:rsidRPr="00665BC3" w:rsidRDefault="00CE594A" w:rsidP="00CE594A">
      <w:pPr>
        <w:tabs>
          <w:tab w:val="left" w:pos="720"/>
        </w:tabs>
        <w:overflowPunct w:val="0"/>
        <w:autoSpaceDE w:val="0"/>
        <w:autoSpaceDN w:val="0"/>
        <w:adjustRightInd w:val="0"/>
        <w:jc w:val="both"/>
        <w:textAlignment w:val="baseline"/>
        <w:rPr>
          <w:sz w:val="22"/>
          <w:szCs w:val="22"/>
        </w:rPr>
      </w:pPr>
    </w:p>
    <w:p w:rsidR="00CE594A" w:rsidRPr="00665BC3" w:rsidRDefault="00CE594A" w:rsidP="00CE594A">
      <w:pPr>
        <w:tabs>
          <w:tab w:val="left" w:pos="720"/>
        </w:tabs>
        <w:overflowPunct w:val="0"/>
        <w:autoSpaceDE w:val="0"/>
        <w:autoSpaceDN w:val="0"/>
        <w:adjustRightInd w:val="0"/>
        <w:jc w:val="both"/>
        <w:textAlignment w:val="baseline"/>
        <w:rPr>
          <w:sz w:val="22"/>
          <w:szCs w:val="22"/>
        </w:rPr>
      </w:pPr>
      <w:r w:rsidRPr="00665BC3">
        <w:rPr>
          <w:sz w:val="22"/>
          <w:szCs w:val="22"/>
        </w:rPr>
        <w:t xml:space="preserve">K 3. členu </w:t>
      </w:r>
    </w:p>
    <w:p w:rsidR="00CE594A" w:rsidRPr="00665BC3" w:rsidRDefault="00CE594A" w:rsidP="00CE594A">
      <w:pPr>
        <w:jc w:val="both"/>
        <w:rPr>
          <w:b/>
          <w:sz w:val="22"/>
          <w:szCs w:val="22"/>
        </w:rPr>
      </w:pPr>
      <w:r w:rsidRPr="00665BC3">
        <w:rPr>
          <w:sz w:val="22"/>
          <w:szCs w:val="22"/>
        </w:rPr>
        <w:t xml:space="preserve">Zakon o lokalni samoupravi (ZLS) v 51. členu določa, da za izvrševanje ustanoviteljskih pravic občin v skupnih javnih zavodih, javnih podjetjih, javnih skladih in agencijah ter za usklajevanje odločitev občin v zvezi z zagotavljanjem javnih služb ustanovijo občinski sveti udeleženih občin skupni organ, ki ga sestavljajo župani. 61. člen ZLS nadalje opredeljuje, da občine za </w:t>
      </w:r>
      <w:r w:rsidRPr="00665BC3">
        <w:rPr>
          <w:color w:val="000000"/>
          <w:sz w:val="22"/>
          <w:szCs w:val="22"/>
          <w:shd w:val="clear" w:color="auto" w:fill="FFFFFF"/>
        </w:rPr>
        <w:t xml:space="preserve">uresničevanje ustanoviteljskih pravic v skupnem javnem zavodu ustanovijo skupni organ za izvrševanje ustanoviteljskih pravic. </w:t>
      </w:r>
      <w:r w:rsidRPr="00665BC3">
        <w:rPr>
          <w:sz w:val="22"/>
          <w:szCs w:val="22"/>
        </w:rPr>
        <w:t xml:space="preserve">Po ZLS je ustanovitev skupnega organa obvezna v tistih primerih, kadar ustanavljajo javni zavod dve ali več občin. Tem določilom sledi predlagani odlok. </w:t>
      </w:r>
    </w:p>
    <w:p w:rsidR="00CE594A" w:rsidRPr="00665BC3" w:rsidRDefault="00CE594A" w:rsidP="00CE594A">
      <w:pPr>
        <w:tabs>
          <w:tab w:val="left" w:pos="720"/>
        </w:tabs>
        <w:overflowPunct w:val="0"/>
        <w:autoSpaceDE w:val="0"/>
        <w:autoSpaceDN w:val="0"/>
        <w:adjustRightInd w:val="0"/>
        <w:jc w:val="both"/>
        <w:textAlignment w:val="baseline"/>
        <w:rPr>
          <w:sz w:val="22"/>
          <w:szCs w:val="22"/>
        </w:rPr>
      </w:pPr>
    </w:p>
    <w:p w:rsidR="00CE594A" w:rsidRPr="00665BC3" w:rsidRDefault="00CE594A" w:rsidP="00CE594A">
      <w:pPr>
        <w:tabs>
          <w:tab w:val="left" w:pos="720"/>
        </w:tabs>
        <w:overflowPunct w:val="0"/>
        <w:autoSpaceDE w:val="0"/>
        <w:autoSpaceDN w:val="0"/>
        <w:adjustRightInd w:val="0"/>
        <w:jc w:val="both"/>
        <w:textAlignment w:val="baseline"/>
        <w:rPr>
          <w:sz w:val="22"/>
          <w:szCs w:val="22"/>
        </w:rPr>
      </w:pPr>
      <w:r w:rsidRPr="00665BC3">
        <w:rPr>
          <w:sz w:val="22"/>
          <w:szCs w:val="22"/>
        </w:rPr>
        <w:t xml:space="preserve">K 4. členu </w:t>
      </w:r>
    </w:p>
    <w:p w:rsidR="00CE594A" w:rsidRPr="00F30E5D" w:rsidRDefault="00CE594A" w:rsidP="00CE594A">
      <w:pPr>
        <w:tabs>
          <w:tab w:val="left" w:pos="720"/>
        </w:tabs>
        <w:overflowPunct w:val="0"/>
        <w:autoSpaceDE w:val="0"/>
        <w:autoSpaceDN w:val="0"/>
        <w:adjustRightInd w:val="0"/>
        <w:jc w:val="both"/>
        <w:textAlignment w:val="baseline"/>
        <w:rPr>
          <w:sz w:val="22"/>
          <w:szCs w:val="22"/>
        </w:rPr>
      </w:pPr>
      <w:r w:rsidRPr="00665BC3">
        <w:rPr>
          <w:sz w:val="22"/>
          <w:szCs w:val="22"/>
        </w:rPr>
        <w:t xml:space="preserve">Prvi odstavek predlaganega člena je usklajen z 31. členom ZLD-1, ki določa vsebino akta o ustanovitvi zavoda. </w:t>
      </w:r>
      <w:r w:rsidRPr="00665BC3">
        <w:rPr>
          <w:color w:val="000000"/>
          <w:sz w:val="22"/>
          <w:szCs w:val="22"/>
          <w:shd w:val="clear" w:color="auto" w:fill="FFFFFF"/>
        </w:rPr>
        <w:t xml:space="preserve">Drugi odstavek je usklajen z ZLS, </w:t>
      </w:r>
      <w:r w:rsidR="00E45C49" w:rsidRPr="00665BC3">
        <w:rPr>
          <w:color w:val="000000"/>
          <w:sz w:val="22"/>
          <w:szCs w:val="22"/>
          <w:shd w:val="clear" w:color="auto" w:fill="FFFFFF"/>
        </w:rPr>
        <w:t>ki določa, da se skupni organ (s</w:t>
      </w:r>
      <w:r w:rsidRPr="00665BC3">
        <w:rPr>
          <w:color w:val="000000"/>
          <w:sz w:val="22"/>
          <w:szCs w:val="22"/>
          <w:shd w:val="clear" w:color="auto" w:fill="FFFFFF"/>
        </w:rPr>
        <w:t>vet ustanoviteljic) ustanovi z aktom o ustanovitvi skupnega organa t.j. odlokom, s katerim se določijo naloge skupnega organa, organizacija dela, način sprejemanja odločitev, financiranje in delitev stroškov med občinami.</w:t>
      </w:r>
    </w:p>
    <w:p w:rsidR="00CE594A" w:rsidRPr="00665BC3" w:rsidRDefault="00CE594A" w:rsidP="00CE594A">
      <w:pPr>
        <w:tabs>
          <w:tab w:val="left" w:pos="720"/>
        </w:tabs>
        <w:overflowPunct w:val="0"/>
        <w:autoSpaceDE w:val="0"/>
        <w:autoSpaceDN w:val="0"/>
        <w:adjustRightInd w:val="0"/>
        <w:jc w:val="both"/>
        <w:textAlignment w:val="baseline"/>
        <w:rPr>
          <w:sz w:val="22"/>
          <w:szCs w:val="22"/>
        </w:rPr>
      </w:pPr>
    </w:p>
    <w:p w:rsidR="00CE594A" w:rsidRPr="00665BC3" w:rsidRDefault="00CE594A" w:rsidP="00CE594A">
      <w:pPr>
        <w:tabs>
          <w:tab w:val="left" w:pos="720"/>
        </w:tabs>
        <w:overflowPunct w:val="0"/>
        <w:autoSpaceDE w:val="0"/>
        <w:autoSpaceDN w:val="0"/>
        <w:adjustRightInd w:val="0"/>
        <w:jc w:val="both"/>
        <w:textAlignment w:val="baseline"/>
        <w:rPr>
          <w:sz w:val="22"/>
          <w:szCs w:val="22"/>
        </w:rPr>
      </w:pPr>
      <w:r w:rsidRPr="00665BC3">
        <w:rPr>
          <w:sz w:val="22"/>
          <w:szCs w:val="22"/>
        </w:rPr>
        <w:t xml:space="preserve">K 5. členu </w:t>
      </w:r>
    </w:p>
    <w:p w:rsidR="00CE594A" w:rsidRPr="00665BC3" w:rsidRDefault="00CE594A" w:rsidP="00CE594A">
      <w:pPr>
        <w:autoSpaceDE w:val="0"/>
        <w:autoSpaceDN w:val="0"/>
        <w:adjustRightInd w:val="0"/>
        <w:jc w:val="both"/>
        <w:rPr>
          <w:color w:val="FF0000"/>
          <w:sz w:val="22"/>
          <w:szCs w:val="22"/>
        </w:rPr>
      </w:pPr>
      <w:r w:rsidRPr="00665BC3">
        <w:rPr>
          <w:sz w:val="22"/>
          <w:szCs w:val="22"/>
        </w:rPr>
        <w:t xml:space="preserve">Besedilo predlaganega člena je oblikovano na podlagi določila drugega odstavka 27. člena ZLD-1, ki določa, da ima vsaka občina ustanoviteljica javnega zavoda pravico in dolžnost v skupnem javnem zavodu zagotavljati izvajanje lekarniške dejavnosti na svojem območju ter sodelovati pri upravljanju javnega zavoda v sorazmerju s številom svojih prebivalcev. Vir izračuna števila prebivalcev je Statistični urad Republike Slovenije, na dan 1. 1. 2017. </w:t>
      </w:r>
    </w:p>
    <w:p w:rsidR="00CE594A" w:rsidRPr="00665BC3" w:rsidRDefault="00CE594A" w:rsidP="00CE594A">
      <w:pPr>
        <w:tabs>
          <w:tab w:val="left" w:pos="720"/>
        </w:tabs>
        <w:overflowPunct w:val="0"/>
        <w:autoSpaceDE w:val="0"/>
        <w:autoSpaceDN w:val="0"/>
        <w:adjustRightInd w:val="0"/>
        <w:jc w:val="both"/>
        <w:textAlignment w:val="baseline"/>
        <w:rPr>
          <w:sz w:val="22"/>
          <w:szCs w:val="22"/>
        </w:rPr>
      </w:pPr>
    </w:p>
    <w:p w:rsidR="00965983" w:rsidRDefault="00965983" w:rsidP="00CE594A">
      <w:pPr>
        <w:tabs>
          <w:tab w:val="left" w:pos="720"/>
        </w:tabs>
        <w:overflowPunct w:val="0"/>
        <w:autoSpaceDE w:val="0"/>
        <w:autoSpaceDN w:val="0"/>
        <w:adjustRightInd w:val="0"/>
        <w:jc w:val="both"/>
        <w:textAlignment w:val="baseline"/>
        <w:rPr>
          <w:sz w:val="22"/>
          <w:szCs w:val="22"/>
        </w:rPr>
      </w:pPr>
    </w:p>
    <w:p w:rsidR="00965983" w:rsidRDefault="00965983" w:rsidP="00CE594A">
      <w:pPr>
        <w:tabs>
          <w:tab w:val="left" w:pos="720"/>
        </w:tabs>
        <w:overflowPunct w:val="0"/>
        <w:autoSpaceDE w:val="0"/>
        <w:autoSpaceDN w:val="0"/>
        <w:adjustRightInd w:val="0"/>
        <w:jc w:val="both"/>
        <w:textAlignment w:val="baseline"/>
        <w:rPr>
          <w:sz w:val="22"/>
          <w:szCs w:val="22"/>
        </w:rPr>
      </w:pPr>
    </w:p>
    <w:p w:rsidR="00965983" w:rsidRDefault="00965983" w:rsidP="00CE594A">
      <w:pPr>
        <w:tabs>
          <w:tab w:val="left" w:pos="720"/>
        </w:tabs>
        <w:overflowPunct w:val="0"/>
        <w:autoSpaceDE w:val="0"/>
        <w:autoSpaceDN w:val="0"/>
        <w:adjustRightInd w:val="0"/>
        <w:jc w:val="both"/>
        <w:textAlignment w:val="baseline"/>
        <w:rPr>
          <w:sz w:val="22"/>
          <w:szCs w:val="22"/>
        </w:rPr>
      </w:pPr>
    </w:p>
    <w:p w:rsidR="00965983" w:rsidRDefault="00CE594A" w:rsidP="00CE594A">
      <w:pPr>
        <w:tabs>
          <w:tab w:val="left" w:pos="720"/>
        </w:tabs>
        <w:overflowPunct w:val="0"/>
        <w:autoSpaceDE w:val="0"/>
        <w:autoSpaceDN w:val="0"/>
        <w:adjustRightInd w:val="0"/>
        <w:jc w:val="both"/>
        <w:textAlignment w:val="baseline"/>
        <w:rPr>
          <w:sz w:val="22"/>
          <w:szCs w:val="22"/>
        </w:rPr>
      </w:pPr>
      <w:r w:rsidRPr="00665BC3">
        <w:rPr>
          <w:sz w:val="22"/>
          <w:szCs w:val="22"/>
        </w:rPr>
        <w:lastRenderedPageBreak/>
        <w:t xml:space="preserve">K 8. členu </w:t>
      </w:r>
    </w:p>
    <w:p w:rsidR="00CE594A" w:rsidRPr="00665BC3" w:rsidRDefault="00CE594A" w:rsidP="00CE594A">
      <w:pPr>
        <w:tabs>
          <w:tab w:val="left" w:pos="720"/>
        </w:tabs>
        <w:overflowPunct w:val="0"/>
        <w:autoSpaceDE w:val="0"/>
        <w:autoSpaceDN w:val="0"/>
        <w:adjustRightInd w:val="0"/>
        <w:jc w:val="both"/>
        <w:textAlignment w:val="baseline"/>
        <w:rPr>
          <w:sz w:val="22"/>
          <w:szCs w:val="22"/>
        </w:rPr>
      </w:pPr>
      <w:r w:rsidRPr="00665BC3">
        <w:rPr>
          <w:sz w:val="22"/>
          <w:szCs w:val="22"/>
        </w:rPr>
        <w:t xml:space="preserve">Veljavnemu členu je predlagana dopolnitev z deseto alinejo, in sicer, da se kot enota zavoda organizira še spletna lekarna. Tretji odstavek 9. člena ZLD-1 določa, da lahko lekarna izvaja lekarniško dejavnost in drugo dejavnost lekarn tudi preko medmrežja kot spletna lekarna, v skladu z določili 70. člena ZLD-1. </w:t>
      </w:r>
    </w:p>
    <w:p w:rsidR="00CE594A" w:rsidRPr="00665BC3" w:rsidRDefault="00CE594A" w:rsidP="00CE594A">
      <w:pPr>
        <w:tabs>
          <w:tab w:val="left" w:pos="720"/>
        </w:tabs>
        <w:overflowPunct w:val="0"/>
        <w:autoSpaceDE w:val="0"/>
        <w:autoSpaceDN w:val="0"/>
        <w:adjustRightInd w:val="0"/>
        <w:jc w:val="both"/>
        <w:textAlignment w:val="baseline"/>
        <w:rPr>
          <w:sz w:val="22"/>
          <w:szCs w:val="22"/>
        </w:rPr>
      </w:pPr>
    </w:p>
    <w:p w:rsidR="00CE594A" w:rsidRPr="00665BC3" w:rsidRDefault="00CE594A" w:rsidP="00CE594A">
      <w:pPr>
        <w:tabs>
          <w:tab w:val="left" w:pos="720"/>
        </w:tabs>
        <w:overflowPunct w:val="0"/>
        <w:autoSpaceDE w:val="0"/>
        <w:autoSpaceDN w:val="0"/>
        <w:adjustRightInd w:val="0"/>
        <w:jc w:val="both"/>
        <w:textAlignment w:val="baseline"/>
        <w:rPr>
          <w:sz w:val="22"/>
          <w:szCs w:val="22"/>
        </w:rPr>
      </w:pPr>
      <w:r w:rsidRPr="00665BC3">
        <w:rPr>
          <w:sz w:val="22"/>
          <w:szCs w:val="22"/>
        </w:rPr>
        <w:t>K 9. členu</w:t>
      </w:r>
    </w:p>
    <w:p w:rsidR="00CE594A" w:rsidRPr="00665BC3" w:rsidRDefault="00CE594A" w:rsidP="00CE594A">
      <w:pPr>
        <w:tabs>
          <w:tab w:val="left" w:pos="720"/>
        </w:tabs>
        <w:overflowPunct w:val="0"/>
        <w:autoSpaceDE w:val="0"/>
        <w:autoSpaceDN w:val="0"/>
        <w:adjustRightInd w:val="0"/>
        <w:jc w:val="both"/>
        <w:textAlignment w:val="baseline"/>
        <w:rPr>
          <w:sz w:val="22"/>
          <w:szCs w:val="22"/>
        </w:rPr>
      </w:pPr>
      <w:r w:rsidRPr="00665BC3">
        <w:rPr>
          <w:sz w:val="22"/>
          <w:szCs w:val="22"/>
        </w:rPr>
        <w:t>S predlaganim besedilom j</w:t>
      </w:r>
      <w:r w:rsidR="00E45C49" w:rsidRPr="00665BC3">
        <w:rPr>
          <w:sz w:val="22"/>
          <w:szCs w:val="22"/>
        </w:rPr>
        <w:t>e skupni organ ustanoviteljic (s</w:t>
      </w:r>
      <w:r w:rsidRPr="00665BC3">
        <w:rPr>
          <w:sz w:val="22"/>
          <w:szCs w:val="22"/>
        </w:rPr>
        <w:t>vet ustanoviteljic) tisti organ, ki izdaja soglasje k ustanovitvi nove lekarne in lekarniške podružnice ter organiziranju priročne zaloge zdravil v skladu z mrežo lekarniške dejavnosti na primarni ravni. V veljavnem odloku je navedeno, da to soglasje podajo občine ustanoviteljice.</w:t>
      </w:r>
    </w:p>
    <w:p w:rsidR="00CE594A" w:rsidRPr="00665BC3" w:rsidRDefault="00CE594A" w:rsidP="00CE594A">
      <w:pPr>
        <w:tabs>
          <w:tab w:val="left" w:pos="720"/>
        </w:tabs>
        <w:overflowPunct w:val="0"/>
        <w:autoSpaceDE w:val="0"/>
        <w:autoSpaceDN w:val="0"/>
        <w:adjustRightInd w:val="0"/>
        <w:jc w:val="both"/>
        <w:textAlignment w:val="baseline"/>
        <w:rPr>
          <w:sz w:val="22"/>
          <w:szCs w:val="22"/>
        </w:rPr>
      </w:pPr>
    </w:p>
    <w:p w:rsidR="00CE594A" w:rsidRPr="00665BC3" w:rsidRDefault="00CE594A" w:rsidP="00CE594A">
      <w:pPr>
        <w:tabs>
          <w:tab w:val="left" w:pos="720"/>
        </w:tabs>
        <w:overflowPunct w:val="0"/>
        <w:autoSpaceDE w:val="0"/>
        <w:autoSpaceDN w:val="0"/>
        <w:adjustRightInd w:val="0"/>
        <w:jc w:val="both"/>
        <w:textAlignment w:val="baseline"/>
        <w:rPr>
          <w:sz w:val="22"/>
          <w:szCs w:val="22"/>
        </w:rPr>
      </w:pPr>
      <w:r w:rsidRPr="00665BC3">
        <w:rPr>
          <w:sz w:val="22"/>
          <w:szCs w:val="22"/>
        </w:rPr>
        <w:t xml:space="preserve">K 10. členu </w:t>
      </w:r>
    </w:p>
    <w:p w:rsidR="00CE594A" w:rsidRPr="00665BC3" w:rsidRDefault="00CE594A" w:rsidP="00CE594A">
      <w:pPr>
        <w:tabs>
          <w:tab w:val="left" w:pos="720"/>
        </w:tabs>
        <w:overflowPunct w:val="0"/>
        <w:autoSpaceDE w:val="0"/>
        <w:autoSpaceDN w:val="0"/>
        <w:adjustRightInd w:val="0"/>
        <w:jc w:val="both"/>
        <w:textAlignment w:val="baseline"/>
        <w:rPr>
          <w:sz w:val="22"/>
          <w:szCs w:val="22"/>
        </w:rPr>
      </w:pPr>
      <w:r w:rsidRPr="00665BC3">
        <w:rPr>
          <w:sz w:val="22"/>
          <w:szCs w:val="22"/>
        </w:rPr>
        <w:t>S pr</w:t>
      </w:r>
      <w:r w:rsidR="00E45C49" w:rsidRPr="00665BC3">
        <w:rPr>
          <w:sz w:val="22"/>
          <w:szCs w:val="22"/>
        </w:rPr>
        <w:t>edlaganim členom se določa, da s</w:t>
      </w:r>
      <w:r w:rsidRPr="00665BC3">
        <w:rPr>
          <w:sz w:val="22"/>
          <w:szCs w:val="22"/>
        </w:rPr>
        <w:t xml:space="preserve">vet ustanoviteljic prevzame nadzor nad finančnim in ostalim poslovanjem zavoda. V veljavnem odloku je določeno, da to nalogo opravlja pristojni organ občin ustanoviteljic. Naloge, ki zajemajo ta nadzor, so navedene XV. poglavju, ki zajema določila, ki urejajo naloge skupnega organa.    </w:t>
      </w:r>
    </w:p>
    <w:p w:rsidR="00CE594A" w:rsidRPr="00665BC3" w:rsidRDefault="00CE594A" w:rsidP="00CE594A">
      <w:pPr>
        <w:tabs>
          <w:tab w:val="left" w:pos="720"/>
        </w:tabs>
        <w:overflowPunct w:val="0"/>
        <w:autoSpaceDE w:val="0"/>
        <w:autoSpaceDN w:val="0"/>
        <w:adjustRightInd w:val="0"/>
        <w:jc w:val="both"/>
        <w:textAlignment w:val="baseline"/>
        <w:rPr>
          <w:sz w:val="22"/>
          <w:szCs w:val="22"/>
        </w:rPr>
      </w:pPr>
    </w:p>
    <w:p w:rsidR="00CE594A" w:rsidRPr="00665BC3" w:rsidRDefault="00CE594A" w:rsidP="00CE594A">
      <w:pPr>
        <w:tabs>
          <w:tab w:val="left" w:pos="720"/>
        </w:tabs>
        <w:overflowPunct w:val="0"/>
        <w:autoSpaceDE w:val="0"/>
        <w:autoSpaceDN w:val="0"/>
        <w:adjustRightInd w:val="0"/>
        <w:jc w:val="both"/>
        <w:textAlignment w:val="baseline"/>
        <w:rPr>
          <w:sz w:val="22"/>
          <w:szCs w:val="22"/>
        </w:rPr>
      </w:pPr>
      <w:r w:rsidRPr="00665BC3">
        <w:rPr>
          <w:sz w:val="22"/>
          <w:szCs w:val="22"/>
        </w:rPr>
        <w:t xml:space="preserve">K 12. členu </w:t>
      </w:r>
    </w:p>
    <w:p w:rsidR="00CE594A" w:rsidRPr="00665BC3" w:rsidRDefault="00CE594A" w:rsidP="00CE594A">
      <w:pPr>
        <w:tabs>
          <w:tab w:val="left" w:pos="720"/>
        </w:tabs>
        <w:overflowPunct w:val="0"/>
        <w:autoSpaceDE w:val="0"/>
        <w:autoSpaceDN w:val="0"/>
        <w:adjustRightInd w:val="0"/>
        <w:jc w:val="both"/>
        <w:textAlignment w:val="baseline"/>
        <w:rPr>
          <w:sz w:val="22"/>
          <w:szCs w:val="22"/>
        </w:rPr>
      </w:pPr>
      <w:r w:rsidRPr="00665BC3">
        <w:rPr>
          <w:sz w:val="22"/>
          <w:szCs w:val="22"/>
        </w:rPr>
        <w:t xml:space="preserve">Besedilo predlaganega prvega odstavka je usklajeno in dopolnjeno z določili 6. člena ZLD-1. Predlagani odlok prevzema področja, ki jih ZLD-1 opredeljuje kot lekarniško dejavnost. ZLD-1 opredeljuje nove storitve, ki jih prejšnji zakon ni opredeljeval, kot so to farmacevtska obravnava pacienta, </w:t>
      </w:r>
      <w:proofErr w:type="spellStart"/>
      <w:r w:rsidRPr="00665BC3">
        <w:rPr>
          <w:sz w:val="22"/>
          <w:szCs w:val="22"/>
        </w:rPr>
        <w:t>konziliarna</w:t>
      </w:r>
      <w:proofErr w:type="spellEnd"/>
      <w:r w:rsidRPr="00665BC3">
        <w:rPr>
          <w:sz w:val="22"/>
          <w:szCs w:val="22"/>
        </w:rPr>
        <w:t xml:space="preserve"> farmacevtska dejavnost, farmacevtska intervencija in storitve </w:t>
      </w:r>
      <w:proofErr w:type="spellStart"/>
      <w:r w:rsidRPr="00665BC3">
        <w:rPr>
          <w:sz w:val="22"/>
          <w:szCs w:val="22"/>
        </w:rPr>
        <w:t>telefarmacije</w:t>
      </w:r>
      <w:proofErr w:type="spellEnd"/>
      <w:r w:rsidRPr="00665BC3">
        <w:rPr>
          <w:sz w:val="22"/>
          <w:szCs w:val="22"/>
        </w:rPr>
        <w:t>. ZLD-1 v primerjavi s prejšnjim zakonom širi tudi področja drugih dejavnosti, ki jih lekarne lahko opravljajo.</w:t>
      </w:r>
    </w:p>
    <w:p w:rsidR="00CE594A" w:rsidRPr="00665BC3" w:rsidRDefault="00CE594A" w:rsidP="00CE594A">
      <w:pPr>
        <w:ind w:left="1410" w:hanging="1410"/>
        <w:jc w:val="both"/>
        <w:rPr>
          <w:sz w:val="22"/>
          <w:szCs w:val="22"/>
        </w:rPr>
      </w:pPr>
      <w:r w:rsidRPr="00665BC3">
        <w:rPr>
          <w:sz w:val="22"/>
          <w:szCs w:val="22"/>
        </w:rPr>
        <w:t>V šestem odstavku, v katerem so navedene dejavnosti razvrščene v podrazrede dejavnosti, v skladu z</w:t>
      </w:r>
    </w:p>
    <w:p w:rsidR="00CE594A" w:rsidRPr="00665BC3" w:rsidRDefault="00CE594A" w:rsidP="00CE594A">
      <w:pPr>
        <w:jc w:val="both"/>
        <w:rPr>
          <w:color w:val="000000"/>
          <w:sz w:val="22"/>
          <w:szCs w:val="22"/>
        </w:rPr>
      </w:pPr>
      <w:r w:rsidRPr="00665BC3">
        <w:rPr>
          <w:sz w:val="22"/>
          <w:szCs w:val="22"/>
        </w:rPr>
        <w:t>določili veljavne Uredbe o standardni klasifikaciji dejavnosti, so navedene nove dejavnosti, ki jih veljavni odlok ne zajema, in sicer</w:t>
      </w:r>
      <w:r w:rsidRPr="00665BC3">
        <w:rPr>
          <w:color w:val="000000"/>
          <w:sz w:val="22"/>
          <w:szCs w:val="22"/>
        </w:rPr>
        <w:t xml:space="preserve">: </w:t>
      </w:r>
    </w:p>
    <w:p w:rsidR="00CE594A" w:rsidRPr="00665BC3" w:rsidRDefault="00CE594A" w:rsidP="00CE594A">
      <w:pPr>
        <w:numPr>
          <w:ilvl w:val="0"/>
          <w:numId w:val="32"/>
        </w:numPr>
        <w:jc w:val="both"/>
        <w:rPr>
          <w:sz w:val="22"/>
          <w:szCs w:val="22"/>
        </w:rPr>
      </w:pPr>
      <w:r w:rsidRPr="00665BC3">
        <w:rPr>
          <w:sz w:val="22"/>
          <w:szCs w:val="22"/>
        </w:rPr>
        <w:t xml:space="preserve">47.910 Trgovina na drobno po pošti ali internetu, </w:t>
      </w:r>
    </w:p>
    <w:p w:rsidR="00CE594A" w:rsidRPr="00665BC3" w:rsidRDefault="00CE594A" w:rsidP="00CE594A">
      <w:pPr>
        <w:numPr>
          <w:ilvl w:val="0"/>
          <w:numId w:val="32"/>
        </w:numPr>
        <w:jc w:val="both"/>
        <w:rPr>
          <w:sz w:val="22"/>
          <w:szCs w:val="22"/>
        </w:rPr>
      </w:pPr>
      <w:r w:rsidRPr="00665BC3">
        <w:rPr>
          <w:sz w:val="22"/>
          <w:szCs w:val="22"/>
        </w:rPr>
        <w:t>72.190  Raziskovalna in razvojna dejavnost na drugih področjih naravoslovja in tehnologije,</w:t>
      </w:r>
    </w:p>
    <w:p w:rsidR="00CE594A" w:rsidRPr="00665BC3" w:rsidRDefault="00CE594A" w:rsidP="00CE594A">
      <w:pPr>
        <w:numPr>
          <w:ilvl w:val="0"/>
          <w:numId w:val="32"/>
        </w:numPr>
        <w:jc w:val="both"/>
        <w:rPr>
          <w:sz w:val="22"/>
          <w:szCs w:val="22"/>
        </w:rPr>
      </w:pPr>
      <w:r w:rsidRPr="00665BC3">
        <w:rPr>
          <w:sz w:val="22"/>
          <w:szCs w:val="22"/>
        </w:rPr>
        <w:t xml:space="preserve">73.200 Raziskovanje trga in javnega mnenja, </w:t>
      </w:r>
    </w:p>
    <w:p w:rsidR="00CE594A" w:rsidRPr="00665BC3" w:rsidRDefault="00CE594A" w:rsidP="00CE594A">
      <w:pPr>
        <w:numPr>
          <w:ilvl w:val="0"/>
          <w:numId w:val="32"/>
        </w:numPr>
        <w:jc w:val="both"/>
        <w:rPr>
          <w:sz w:val="22"/>
          <w:szCs w:val="22"/>
        </w:rPr>
      </w:pPr>
      <w:r w:rsidRPr="00665BC3">
        <w:rPr>
          <w:color w:val="000000"/>
          <w:sz w:val="22"/>
          <w:szCs w:val="22"/>
        </w:rPr>
        <w:t>79.110 Dejavnost potovalnih agencij</w:t>
      </w:r>
      <w:r w:rsidRPr="00665BC3">
        <w:rPr>
          <w:sz w:val="22"/>
          <w:szCs w:val="22"/>
        </w:rPr>
        <w:t xml:space="preserve"> in </w:t>
      </w:r>
    </w:p>
    <w:p w:rsidR="00CE594A" w:rsidRPr="00665BC3" w:rsidRDefault="00CE594A" w:rsidP="00CE594A">
      <w:pPr>
        <w:numPr>
          <w:ilvl w:val="0"/>
          <w:numId w:val="32"/>
        </w:numPr>
        <w:jc w:val="both"/>
        <w:rPr>
          <w:sz w:val="22"/>
          <w:szCs w:val="22"/>
        </w:rPr>
      </w:pPr>
      <w:r w:rsidRPr="00665BC3">
        <w:rPr>
          <w:sz w:val="22"/>
          <w:szCs w:val="22"/>
        </w:rPr>
        <w:t xml:space="preserve">86.909 Druge zdravstvene dejavnosti. </w:t>
      </w:r>
    </w:p>
    <w:p w:rsidR="00CE594A" w:rsidRPr="00665BC3" w:rsidRDefault="00CE594A" w:rsidP="00CE594A">
      <w:pPr>
        <w:jc w:val="both"/>
        <w:rPr>
          <w:sz w:val="22"/>
          <w:szCs w:val="22"/>
        </w:rPr>
      </w:pPr>
      <w:r w:rsidRPr="00665BC3">
        <w:rPr>
          <w:sz w:val="22"/>
          <w:szCs w:val="22"/>
        </w:rPr>
        <w:t>V skladu z veljavnim statutom zavoda, se dejavnost zavoda lahko spremeni ali razširi le s soglasjem ustanoviteljic, zato bi občine ustanoviteljice s sprejemom predlaganega odloka podale soglasje tudi k dopolnitvi dejavnosti zavoda.</w:t>
      </w:r>
    </w:p>
    <w:p w:rsidR="00CE594A" w:rsidRPr="00665BC3" w:rsidRDefault="00CE594A" w:rsidP="00CE594A">
      <w:pPr>
        <w:tabs>
          <w:tab w:val="left" w:pos="284"/>
        </w:tabs>
        <w:overflowPunct w:val="0"/>
        <w:autoSpaceDE w:val="0"/>
        <w:autoSpaceDN w:val="0"/>
        <w:adjustRightInd w:val="0"/>
        <w:jc w:val="both"/>
        <w:textAlignment w:val="baseline"/>
        <w:rPr>
          <w:sz w:val="22"/>
          <w:szCs w:val="22"/>
        </w:rPr>
      </w:pPr>
    </w:p>
    <w:p w:rsidR="00CE594A" w:rsidRPr="00373129" w:rsidRDefault="00CE594A" w:rsidP="00CE594A">
      <w:pPr>
        <w:tabs>
          <w:tab w:val="left" w:pos="284"/>
        </w:tabs>
        <w:overflowPunct w:val="0"/>
        <w:autoSpaceDE w:val="0"/>
        <w:autoSpaceDN w:val="0"/>
        <w:adjustRightInd w:val="0"/>
        <w:jc w:val="both"/>
        <w:textAlignment w:val="baseline"/>
        <w:rPr>
          <w:sz w:val="22"/>
          <w:szCs w:val="22"/>
          <w:u w:val="single"/>
        </w:rPr>
      </w:pPr>
      <w:r w:rsidRPr="00373129">
        <w:rPr>
          <w:sz w:val="22"/>
          <w:szCs w:val="22"/>
          <w:u w:val="single"/>
        </w:rPr>
        <w:t xml:space="preserve">K veljavnemu 12. členu </w:t>
      </w:r>
    </w:p>
    <w:p w:rsidR="00CE594A" w:rsidRPr="00665BC3" w:rsidRDefault="00CE594A" w:rsidP="00CE594A">
      <w:pPr>
        <w:tabs>
          <w:tab w:val="left" w:pos="284"/>
        </w:tabs>
        <w:overflowPunct w:val="0"/>
        <w:autoSpaceDE w:val="0"/>
        <w:autoSpaceDN w:val="0"/>
        <w:adjustRightInd w:val="0"/>
        <w:jc w:val="both"/>
        <w:textAlignment w:val="baseline"/>
        <w:rPr>
          <w:sz w:val="22"/>
          <w:szCs w:val="22"/>
          <w:shd w:val="clear" w:color="auto" w:fill="FFFFFF"/>
        </w:rPr>
      </w:pPr>
      <w:r w:rsidRPr="00665BC3">
        <w:rPr>
          <w:sz w:val="22"/>
          <w:szCs w:val="22"/>
        </w:rPr>
        <w:t>Predlagamo, da se 12. člen črta</w:t>
      </w:r>
      <w:r w:rsidRPr="00665BC3">
        <w:rPr>
          <w:sz w:val="22"/>
          <w:szCs w:val="22"/>
          <w:shd w:val="clear" w:color="auto" w:fill="FFFFFF"/>
        </w:rPr>
        <w:t>, </w:t>
      </w:r>
      <w:r w:rsidRPr="00665BC3">
        <w:rPr>
          <w:bCs/>
          <w:sz w:val="22"/>
          <w:szCs w:val="22"/>
          <w:shd w:val="clear" w:color="auto" w:fill="FFFFFF"/>
        </w:rPr>
        <w:t>ker</w:t>
      </w:r>
      <w:r w:rsidRPr="00665BC3">
        <w:rPr>
          <w:sz w:val="22"/>
          <w:szCs w:val="22"/>
          <w:shd w:val="clear" w:color="auto" w:fill="FFFFFF"/>
        </w:rPr>
        <w:t> je vsebina že zajeta v </w:t>
      </w:r>
      <w:r w:rsidRPr="00665BC3">
        <w:rPr>
          <w:bCs/>
          <w:sz w:val="22"/>
          <w:szCs w:val="22"/>
          <w:shd w:val="clear" w:color="auto" w:fill="FFFFFF"/>
        </w:rPr>
        <w:t>statutu zavoda</w:t>
      </w:r>
      <w:r w:rsidRPr="00665BC3">
        <w:rPr>
          <w:sz w:val="22"/>
          <w:szCs w:val="22"/>
          <w:shd w:val="clear" w:color="auto" w:fill="FFFFFF"/>
        </w:rPr>
        <w:t>.</w:t>
      </w:r>
    </w:p>
    <w:p w:rsidR="00CE594A" w:rsidRPr="00665BC3" w:rsidRDefault="00CE594A" w:rsidP="00CE594A">
      <w:pPr>
        <w:tabs>
          <w:tab w:val="left" w:pos="284"/>
        </w:tabs>
        <w:overflowPunct w:val="0"/>
        <w:autoSpaceDE w:val="0"/>
        <w:autoSpaceDN w:val="0"/>
        <w:adjustRightInd w:val="0"/>
        <w:jc w:val="both"/>
        <w:textAlignment w:val="baseline"/>
        <w:rPr>
          <w:sz w:val="22"/>
          <w:szCs w:val="22"/>
        </w:rPr>
      </w:pPr>
    </w:p>
    <w:p w:rsidR="00CE594A" w:rsidRPr="00665BC3" w:rsidRDefault="00CE594A" w:rsidP="00CE594A">
      <w:pPr>
        <w:tabs>
          <w:tab w:val="left" w:pos="284"/>
        </w:tabs>
        <w:overflowPunct w:val="0"/>
        <w:autoSpaceDE w:val="0"/>
        <w:autoSpaceDN w:val="0"/>
        <w:adjustRightInd w:val="0"/>
        <w:jc w:val="both"/>
        <w:textAlignment w:val="baseline"/>
        <w:rPr>
          <w:sz w:val="22"/>
          <w:szCs w:val="22"/>
        </w:rPr>
      </w:pPr>
      <w:r w:rsidRPr="00665BC3">
        <w:rPr>
          <w:sz w:val="22"/>
          <w:szCs w:val="22"/>
        </w:rPr>
        <w:t>K 14. členu</w:t>
      </w:r>
    </w:p>
    <w:p w:rsidR="00CE594A" w:rsidRPr="00665BC3" w:rsidRDefault="00CE594A" w:rsidP="00CE594A">
      <w:pPr>
        <w:tabs>
          <w:tab w:val="left" w:pos="284"/>
        </w:tabs>
        <w:overflowPunct w:val="0"/>
        <w:autoSpaceDE w:val="0"/>
        <w:autoSpaceDN w:val="0"/>
        <w:adjustRightInd w:val="0"/>
        <w:jc w:val="both"/>
        <w:textAlignment w:val="baseline"/>
        <w:rPr>
          <w:sz w:val="22"/>
          <w:szCs w:val="22"/>
        </w:rPr>
      </w:pPr>
      <w:r w:rsidRPr="00665BC3">
        <w:rPr>
          <w:sz w:val="22"/>
          <w:szCs w:val="22"/>
        </w:rPr>
        <w:t>Besedilo drugega odstavka je dopolnjeno z drugim stavkom, in sicer, da se za svet zavoda izvede postopek javnega razpisa in opravi izbirni postopek za imenovanje direktorja zavoda, kar je v skladu z določilom tretjega odstavka 34. člena ZLD-1.</w:t>
      </w:r>
    </w:p>
    <w:p w:rsidR="00CE594A" w:rsidRPr="00665BC3" w:rsidRDefault="00CE594A" w:rsidP="00CE594A">
      <w:pPr>
        <w:tabs>
          <w:tab w:val="left" w:pos="284"/>
        </w:tabs>
        <w:overflowPunct w:val="0"/>
        <w:autoSpaceDE w:val="0"/>
        <w:autoSpaceDN w:val="0"/>
        <w:adjustRightInd w:val="0"/>
        <w:jc w:val="both"/>
        <w:textAlignment w:val="baseline"/>
        <w:rPr>
          <w:sz w:val="22"/>
          <w:szCs w:val="22"/>
        </w:rPr>
      </w:pPr>
    </w:p>
    <w:p w:rsidR="00CE594A" w:rsidRPr="00665BC3" w:rsidRDefault="00CE594A" w:rsidP="00CE594A">
      <w:pPr>
        <w:tabs>
          <w:tab w:val="left" w:pos="284"/>
        </w:tabs>
        <w:overflowPunct w:val="0"/>
        <w:autoSpaceDE w:val="0"/>
        <w:autoSpaceDN w:val="0"/>
        <w:adjustRightInd w:val="0"/>
        <w:jc w:val="both"/>
        <w:textAlignment w:val="baseline"/>
        <w:rPr>
          <w:sz w:val="22"/>
          <w:szCs w:val="22"/>
        </w:rPr>
      </w:pPr>
      <w:r w:rsidRPr="00665BC3">
        <w:rPr>
          <w:sz w:val="22"/>
          <w:szCs w:val="22"/>
        </w:rPr>
        <w:t>K 18. členu</w:t>
      </w:r>
    </w:p>
    <w:p w:rsidR="00CE594A" w:rsidRPr="00665BC3" w:rsidRDefault="00CE594A" w:rsidP="00CE594A">
      <w:pPr>
        <w:tabs>
          <w:tab w:val="left" w:pos="284"/>
        </w:tabs>
        <w:overflowPunct w:val="0"/>
        <w:autoSpaceDE w:val="0"/>
        <w:autoSpaceDN w:val="0"/>
        <w:adjustRightInd w:val="0"/>
        <w:jc w:val="both"/>
        <w:textAlignment w:val="baseline"/>
        <w:rPr>
          <w:sz w:val="22"/>
          <w:szCs w:val="22"/>
        </w:rPr>
      </w:pPr>
      <w:r w:rsidRPr="00665BC3">
        <w:rPr>
          <w:sz w:val="22"/>
          <w:szCs w:val="22"/>
        </w:rPr>
        <w:t>Besedilo člena je dopolnjeno z zadnjim stavkom, da za vršilca dolžnosti direktorja veljajo pogoji, ki se zahtevajo za direktorja, kar je v skladu z določilom petega odstavka 34. člena ZLD-1.</w:t>
      </w:r>
    </w:p>
    <w:p w:rsidR="00CE594A" w:rsidRPr="00665BC3" w:rsidRDefault="00CE594A" w:rsidP="00CE594A">
      <w:pPr>
        <w:tabs>
          <w:tab w:val="left" w:pos="284"/>
        </w:tabs>
        <w:overflowPunct w:val="0"/>
        <w:autoSpaceDE w:val="0"/>
        <w:autoSpaceDN w:val="0"/>
        <w:adjustRightInd w:val="0"/>
        <w:jc w:val="both"/>
        <w:textAlignment w:val="baseline"/>
        <w:rPr>
          <w:sz w:val="22"/>
          <w:szCs w:val="22"/>
        </w:rPr>
      </w:pPr>
    </w:p>
    <w:p w:rsidR="00CE594A" w:rsidRPr="00665BC3" w:rsidRDefault="00CE594A" w:rsidP="00CE594A">
      <w:pPr>
        <w:tabs>
          <w:tab w:val="left" w:pos="284"/>
        </w:tabs>
        <w:overflowPunct w:val="0"/>
        <w:autoSpaceDE w:val="0"/>
        <w:autoSpaceDN w:val="0"/>
        <w:adjustRightInd w:val="0"/>
        <w:jc w:val="both"/>
        <w:textAlignment w:val="baseline"/>
        <w:rPr>
          <w:sz w:val="22"/>
          <w:szCs w:val="22"/>
        </w:rPr>
      </w:pPr>
      <w:r w:rsidRPr="00665BC3">
        <w:rPr>
          <w:sz w:val="22"/>
          <w:szCs w:val="22"/>
        </w:rPr>
        <w:t>K 19. členu</w:t>
      </w:r>
    </w:p>
    <w:p w:rsidR="00CE594A" w:rsidRPr="00665BC3" w:rsidRDefault="00CE594A" w:rsidP="00CE594A">
      <w:pPr>
        <w:tabs>
          <w:tab w:val="left" w:pos="284"/>
        </w:tabs>
        <w:overflowPunct w:val="0"/>
        <w:autoSpaceDE w:val="0"/>
        <w:autoSpaceDN w:val="0"/>
        <w:adjustRightInd w:val="0"/>
        <w:jc w:val="both"/>
        <w:textAlignment w:val="baseline"/>
        <w:rPr>
          <w:sz w:val="22"/>
          <w:szCs w:val="22"/>
        </w:rPr>
      </w:pPr>
      <w:r w:rsidRPr="00665BC3">
        <w:rPr>
          <w:sz w:val="22"/>
          <w:szCs w:val="22"/>
        </w:rPr>
        <w:t xml:space="preserve">Besedilo veljavnega člena se dopolni z nalogami sveta zavoda, ki so določene z ZLD – 1, in sicer da: svet zavoda nadzoruje ravnanje s premoženjem zavoda, odloča o uporabi presežkov prihodkov nad odhodki v skladu z določili zakona, ki ureja lekarniško dejavnost, imenuje vršilca dolžnosti direktorja pod pogoji, določenimi z zakonom, ki ureja status zavodov ter drugimi </w:t>
      </w:r>
      <w:r w:rsidR="00665BC3">
        <w:rPr>
          <w:sz w:val="22"/>
          <w:szCs w:val="22"/>
        </w:rPr>
        <w:t>nalogami, ki jih svet opravlja,</w:t>
      </w:r>
      <w:r w:rsidRPr="00665BC3">
        <w:rPr>
          <w:sz w:val="22"/>
          <w:szCs w:val="22"/>
        </w:rPr>
        <w:t xml:space="preserve"> in sicer, da ustanoviteljicam predlaga spremembo ali razširitev dejavnosti, predlaga ustanovitev oziroma ukinitev </w:t>
      </w:r>
      <w:r w:rsidRPr="00665BC3">
        <w:rPr>
          <w:sz w:val="22"/>
          <w:szCs w:val="22"/>
        </w:rPr>
        <w:lastRenderedPageBreak/>
        <w:t>lekarn, podružnic lekarn in priročnih zalog zdravil, obravnava ugotovitve nadzornih organov, zagotavlja varstvo pravic delavcev.</w:t>
      </w:r>
    </w:p>
    <w:p w:rsidR="00CE594A" w:rsidRPr="00665BC3" w:rsidRDefault="00CE594A" w:rsidP="00CE594A">
      <w:pPr>
        <w:tabs>
          <w:tab w:val="left" w:pos="284"/>
        </w:tabs>
        <w:overflowPunct w:val="0"/>
        <w:autoSpaceDE w:val="0"/>
        <w:autoSpaceDN w:val="0"/>
        <w:adjustRightInd w:val="0"/>
        <w:jc w:val="both"/>
        <w:textAlignment w:val="baseline"/>
        <w:rPr>
          <w:sz w:val="22"/>
          <w:szCs w:val="22"/>
        </w:rPr>
      </w:pPr>
    </w:p>
    <w:p w:rsidR="00CE594A" w:rsidRPr="00665BC3" w:rsidRDefault="00CE594A" w:rsidP="00CE594A">
      <w:pPr>
        <w:tabs>
          <w:tab w:val="left" w:pos="284"/>
        </w:tabs>
        <w:overflowPunct w:val="0"/>
        <w:autoSpaceDE w:val="0"/>
        <w:autoSpaceDN w:val="0"/>
        <w:adjustRightInd w:val="0"/>
        <w:jc w:val="both"/>
        <w:textAlignment w:val="baseline"/>
        <w:rPr>
          <w:sz w:val="22"/>
          <w:szCs w:val="22"/>
        </w:rPr>
      </w:pPr>
      <w:r w:rsidRPr="00665BC3">
        <w:rPr>
          <w:sz w:val="22"/>
          <w:szCs w:val="22"/>
        </w:rPr>
        <w:t>K 20. členu</w:t>
      </w:r>
    </w:p>
    <w:p w:rsidR="00CE594A" w:rsidRPr="00665BC3" w:rsidRDefault="00CE594A" w:rsidP="00CE594A">
      <w:pPr>
        <w:jc w:val="both"/>
        <w:rPr>
          <w:sz w:val="22"/>
          <w:szCs w:val="22"/>
        </w:rPr>
      </w:pPr>
      <w:r w:rsidRPr="00665BC3">
        <w:rPr>
          <w:sz w:val="22"/>
          <w:szCs w:val="22"/>
        </w:rPr>
        <w:t xml:space="preserve">Prvi odstavek 36. člena ZLD-1 določa, da javni zavod nadzoruje in upravlja svet zavoda, ki ga sestavljajo:  </w:t>
      </w:r>
    </w:p>
    <w:p w:rsidR="00CE594A" w:rsidRPr="00665BC3" w:rsidRDefault="00CE594A" w:rsidP="00CE594A">
      <w:pPr>
        <w:numPr>
          <w:ilvl w:val="0"/>
          <w:numId w:val="33"/>
        </w:numPr>
        <w:jc w:val="both"/>
        <w:rPr>
          <w:sz w:val="22"/>
          <w:szCs w:val="22"/>
        </w:rPr>
      </w:pPr>
      <w:r w:rsidRPr="00665BC3">
        <w:rPr>
          <w:sz w:val="22"/>
          <w:szCs w:val="22"/>
        </w:rPr>
        <w:t xml:space="preserve">predstavniki ustanovitelja, </w:t>
      </w:r>
    </w:p>
    <w:p w:rsidR="00CE594A" w:rsidRPr="00665BC3" w:rsidRDefault="00CE594A" w:rsidP="00CE594A">
      <w:pPr>
        <w:numPr>
          <w:ilvl w:val="0"/>
          <w:numId w:val="33"/>
        </w:numPr>
        <w:jc w:val="both"/>
        <w:rPr>
          <w:sz w:val="22"/>
          <w:szCs w:val="22"/>
        </w:rPr>
      </w:pPr>
      <w:r w:rsidRPr="00665BC3">
        <w:rPr>
          <w:sz w:val="22"/>
          <w:szCs w:val="22"/>
        </w:rPr>
        <w:t xml:space="preserve">predstavniki zaposlenih v javnem zavodu, ki predstavljajo najmanj tretjino članov sveta zavoda, </w:t>
      </w:r>
    </w:p>
    <w:p w:rsidR="00CE594A" w:rsidRPr="00665BC3" w:rsidRDefault="00CE594A" w:rsidP="00CE594A">
      <w:pPr>
        <w:numPr>
          <w:ilvl w:val="0"/>
          <w:numId w:val="33"/>
        </w:numPr>
        <w:jc w:val="both"/>
        <w:rPr>
          <w:sz w:val="22"/>
          <w:szCs w:val="22"/>
        </w:rPr>
      </w:pPr>
      <w:r w:rsidRPr="00665BC3">
        <w:rPr>
          <w:sz w:val="22"/>
          <w:szCs w:val="22"/>
        </w:rPr>
        <w:t xml:space="preserve">predstavniki pacientov, ki jih ustanovitelj imenuje na podlagi izvedenega javnega poziva, </w:t>
      </w:r>
    </w:p>
    <w:p w:rsidR="00CE594A" w:rsidRPr="00665BC3" w:rsidRDefault="00CE594A" w:rsidP="00CE594A">
      <w:pPr>
        <w:numPr>
          <w:ilvl w:val="0"/>
          <w:numId w:val="33"/>
        </w:numPr>
        <w:jc w:val="both"/>
        <w:rPr>
          <w:sz w:val="22"/>
          <w:szCs w:val="22"/>
        </w:rPr>
      </w:pPr>
      <w:r w:rsidRPr="00665BC3">
        <w:rPr>
          <w:sz w:val="22"/>
          <w:szCs w:val="22"/>
        </w:rPr>
        <w:t xml:space="preserve">predstavniki ZZZS. </w:t>
      </w:r>
    </w:p>
    <w:p w:rsidR="00CE594A" w:rsidRPr="00665BC3" w:rsidRDefault="00CE594A" w:rsidP="00CE594A">
      <w:pPr>
        <w:jc w:val="both"/>
        <w:rPr>
          <w:sz w:val="22"/>
          <w:szCs w:val="22"/>
        </w:rPr>
      </w:pPr>
      <w:r w:rsidRPr="00665BC3">
        <w:rPr>
          <w:sz w:val="22"/>
          <w:szCs w:val="22"/>
        </w:rPr>
        <w:t xml:space="preserve">Nadalje, drugi odstavek 36. člena ZLD-1 določa, da sestavo, številčno razmerje in postopek imenovanja predstavnikov v svetu javnega zavoda določi ustanovitelj z aktom o ustanovitvi. Na podlagi tega zakonskega določila predlagani prvi odstavek določa, da ima svet zavoda Lekarn Ptuj 9 članov, ki ga sestavljajo: </w:t>
      </w:r>
    </w:p>
    <w:p w:rsidR="00CE594A" w:rsidRPr="00665BC3" w:rsidRDefault="00CE594A" w:rsidP="00CE594A">
      <w:pPr>
        <w:numPr>
          <w:ilvl w:val="0"/>
          <w:numId w:val="34"/>
        </w:numPr>
        <w:jc w:val="both"/>
        <w:rPr>
          <w:sz w:val="22"/>
          <w:szCs w:val="22"/>
        </w:rPr>
      </w:pPr>
      <w:r w:rsidRPr="00665BC3">
        <w:rPr>
          <w:sz w:val="22"/>
          <w:szCs w:val="22"/>
        </w:rPr>
        <w:t xml:space="preserve">4 predstavniki občin ustanoviteljic, </w:t>
      </w:r>
    </w:p>
    <w:p w:rsidR="00CE594A" w:rsidRPr="00665BC3" w:rsidRDefault="00CE594A" w:rsidP="00CE594A">
      <w:pPr>
        <w:numPr>
          <w:ilvl w:val="0"/>
          <w:numId w:val="34"/>
        </w:numPr>
        <w:jc w:val="both"/>
        <w:rPr>
          <w:sz w:val="22"/>
          <w:szCs w:val="22"/>
        </w:rPr>
      </w:pPr>
      <w:r w:rsidRPr="00665BC3">
        <w:rPr>
          <w:sz w:val="22"/>
          <w:szCs w:val="22"/>
        </w:rPr>
        <w:t xml:space="preserve">3 predstavniki zaposlenih v zavodu, </w:t>
      </w:r>
    </w:p>
    <w:p w:rsidR="00CE594A" w:rsidRPr="00665BC3" w:rsidRDefault="00CE594A" w:rsidP="00CE594A">
      <w:pPr>
        <w:numPr>
          <w:ilvl w:val="0"/>
          <w:numId w:val="34"/>
        </w:numPr>
        <w:jc w:val="both"/>
        <w:rPr>
          <w:sz w:val="22"/>
          <w:szCs w:val="22"/>
        </w:rPr>
      </w:pPr>
      <w:r w:rsidRPr="00665BC3">
        <w:rPr>
          <w:sz w:val="22"/>
          <w:szCs w:val="22"/>
        </w:rPr>
        <w:t xml:space="preserve">1 predstavnik pacientov in </w:t>
      </w:r>
    </w:p>
    <w:p w:rsidR="00CE594A" w:rsidRPr="00665BC3" w:rsidRDefault="00CE594A" w:rsidP="00CE594A">
      <w:pPr>
        <w:numPr>
          <w:ilvl w:val="0"/>
          <w:numId w:val="34"/>
        </w:numPr>
        <w:jc w:val="both"/>
        <w:rPr>
          <w:sz w:val="22"/>
          <w:szCs w:val="22"/>
        </w:rPr>
      </w:pPr>
      <w:r w:rsidRPr="00665BC3">
        <w:rPr>
          <w:sz w:val="22"/>
          <w:szCs w:val="22"/>
        </w:rPr>
        <w:t xml:space="preserve">1 predstavnik ZZZS. </w:t>
      </w:r>
    </w:p>
    <w:p w:rsidR="00CE594A" w:rsidRPr="00665BC3" w:rsidRDefault="00CE594A" w:rsidP="00CE594A">
      <w:pPr>
        <w:jc w:val="both"/>
        <w:rPr>
          <w:sz w:val="22"/>
          <w:szCs w:val="22"/>
        </w:rPr>
      </w:pPr>
      <w:r w:rsidRPr="00665BC3">
        <w:rPr>
          <w:sz w:val="22"/>
          <w:szCs w:val="22"/>
        </w:rPr>
        <w:t xml:space="preserve">Veljavni odlok določa, da predstavnike ustanoviteljic imenujejo občinski sveti, in sicer 2 predstavnika imenuje Mestni svet Mestne občine Ptuj, preostala dva predstavnika pa preostale občine ustanoviteljice, ob novosti, </w:t>
      </w:r>
      <w:r w:rsidR="00665BC3">
        <w:rPr>
          <w:sz w:val="22"/>
          <w:szCs w:val="22"/>
        </w:rPr>
        <w:t xml:space="preserve">da preostala </w:t>
      </w:r>
      <w:r w:rsidR="00E45C49" w:rsidRPr="00665BC3">
        <w:rPr>
          <w:sz w:val="22"/>
          <w:szCs w:val="22"/>
        </w:rPr>
        <w:t xml:space="preserve">predstavnika </w:t>
      </w:r>
      <w:r w:rsidR="00665BC3">
        <w:rPr>
          <w:sz w:val="22"/>
          <w:szCs w:val="22"/>
        </w:rPr>
        <w:t xml:space="preserve">občin </w:t>
      </w:r>
      <w:r w:rsidR="00E45C49" w:rsidRPr="00665BC3">
        <w:rPr>
          <w:sz w:val="22"/>
          <w:szCs w:val="22"/>
        </w:rPr>
        <w:t>predlaga s</w:t>
      </w:r>
      <w:r w:rsidRPr="00665BC3">
        <w:rPr>
          <w:sz w:val="22"/>
          <w:szCs w:val="22"/>
        </w:rPr>
        <w:t>vet ustanoviteljic. Predstavnik pacientov in predstavnik ZZZS sta zakonski novosti. Na podlagi določila prvega odstavka 36. člena ZLD -1, da predstavnika pacientov imenuje ustanovitelj na podlagi javnega poziva, besedilo predlaganega četrtega od</w:t>
      </w:r>
      <w:r w:rsidR="00E45C49" w:rsidRPr="00665BC3">
        <w:rPr>
          <w:sz w:val="22"/>
          <w:szCs w:val="22"/>
        </w:rPr>
        <w:t>stavka določa, da poziv izvede s</w:t>
      </w:r>
      <w:r w:rsidRPr="00665BC3">
        <w:rPr>
          <w:sz w:val="22"/>
          <w:szCs w:val="22"/>
        </w:rPr>
        <w:t>vet ustanoviteljic. Predlagani peti odstavek je usklajen s četrto alinejo prvega odstavka 36. člena ZLD-1, ki določa, da svet zavoda sestavljajo predstavniki Zavoda za zdravstveno zavarovanje Slovenije.</w:t>
      </w:r>
    </w:p>
    <w:p w:rsidR="00CE594A" w:rsidRPr="00665BC3" w:rsidRDefault="00CE594A" w:rsidP="00CE594A">
      <w:pPr>
        <w:jc w:val="both"/>
        <w:rPr>
          <w:sz w:val="22"/>
          <w:szCs w:val="22"/>
        </w:rPr>
      </w:pPr>
      <w:r w:rsidRPr="00665BC3">
        <w:rPr>
          <w:sz w:val="22"/>
          <w:szCs w:val="22"/>
        </w:rPr>
        <w:t xml:space="preserve">Besedilo sedmega odstavka je usklajeno z besedilom tretjega odstavka 36. člena ZLD-1, ki  določa, da je svet zavoda imenovan za obdobje 5 let. Veljavni odlok ne vsebuje določila glede mandata članov sveta zavoda, štiriletno mandatno dobo sveta določa statut zavoda, tako kot določilo, da so člani sveta lahko ponovno imenovani oz. izvoljeni. </w:t>
      </w:r>
    </w:p>
    <w:p w:rsidR="00CE594A" w:rsidRPr="00665BC3" w:rsidRDefault="00CE594A" w:rsidP="00CE594A">
      <w:pPr>
        <w:tabs>
          <w:tab w:val="left" w:pos="284"/>
        </w:tabs>
        <w:overflowPunct w:val="0"/>
        <w:autoSpaceDE w:val="0"/>
        <w:autoSpaceDN w:val="0"/>
        <w:adjustRightInd w:val="0"/>
        <w:jc w:val="both"/>
        <w:textAlignment w:val="baseline"/>
        <w:rPr>
          <w:sz w:val="22"/>
          <w:szCs w:val="22"/>
        </w:rPr>
      </w:pPr>
    </w:p>
    <w:p w:rsidR="00CE594A" w:rsidRPr="00665BC3" w:rsidRDefault="00CE594A" w:rsidP="00CE594A">
      <w:pPr>
        <w:tabs>
          <w:tab w:val="left" w:pos="284"/>
        </w:tabs>
        <w:overflowPunct w:val="0"/>
        <w:autoSpaceDE w:val="0"/>
        <w:autoSpaceDN w:val="0"/>
        <w:adjustRightInd w:val="0"/>
        <w:jc w:val="both"/>
        <w:textAlignment w:val="baseline"/>
        <w:rPr>
          <w:sz w:val="22"/>
          <w:szCs w:val="22"/>
        </w:rPr>
      </w:pPr>
      <w:r w:rsidRPr="00665BC3">
        <w:rPr>
          <w:sz w:val="22"/>
          <w:szCs w:val="22"/>
        </w:rPr>
        <w:t>K 24. členu</w:t>
      </w:r>
    </w:p>
    <w:p w:rsidR="00CE594A" w:rsidRPr="00665BC3" w:rsidRDefault="00CE594A" w:rsidP="00CE594A">
      <w:pPr>
        <w:tabs>
          <w:tab w:val="left" w:pos="284"/>
        </w:tabs>
        <w:overflowPunct w:val="0"/>
        <w:autoSpaceDE w:val="0"/>
        <w:autoSpaceDN w:val="0"/>
        <w:adjustRightInd w:val="0"/>
        <w:jc w:val="both"/>
        <w:textAlignment w:val="baseline"/>
        <w:rPr>
          <w:sz w:val="22"/>
          <w:szCs w:val="22"/>
        </w:rPr>
      </w:pPr>
      <w:r w:rsidRPr="00665BC3">
        <w:rPr>
          <w:sz w:val="22"/>
          <w:szCs w:val="22"/>
        </w:rPr>
        <w:t>V tretjem odstavku so spremenjene le oznake nepremičnin dane zavodu v upravljanje, na način, da so usklajene z veljavno zemljiškoknjižno zakonodajo.</w:t>
      </w:r>
    </w:p>
    <w:p w:rsidR="00CE594A" w:rsidRPr="00665BC3" w:rsidRDefault="00CE594A" w:rsidP="00CE594A">
      <w:pPr>
        <w:tabs>
          <w:tab w:val="left" w:pos="284"/>
        </w:tabs>
        <w:overflowPunct w:val="0"/>
        <w:autoSpaceDE w:val="0"/>
        <w:autoSpaceDN w:val="0"/>
        <w:adjustRightInd w:val="0"/>
        <w:jc w:val="both"/>
        <w:textAlignment w:val="baseline"/>
        <w:rPr>
          <w:sz w:val="22"/>
          <w:szCs w:val="22"/>
        </w:rPr>
      </w:pPr>
      <w:r w:rsidRPr="00665BC3">
        <w:rPr>
          <w:sz w:val="22"/>
          <w:szCs w:val="22"/>
        </w:rPr>
        <w:t>Ker predlagani člen ureja sredstva v upravljanju zavoda, je določilo o upravljanju s premičnim premoženjem umeščeno v četrti odstavek tega člena.</w:t>
      </w:r>
    </w:p>
    <w:p w:rsidR="00CE594A" w:rsidRPr="00665BC3" w:rsidRDefault="00CE594A" w:rsidP="00CE594A">
      <w:pPr>
        <w:autoSpaceDE w:val="0"/>
        <w:autoSpaceDN w:val="0"/>
        <w:adjustRightInd w:val="0"/>
        <w:jc w:val="both"/>
        <w:rPr>
          <w:sz w:val="22"/>
          <w:szCs w:val="22"/>
        </w:rPr>
      </w:pPr>
      <w:r w:rsidRPr="00665BC3">
        <w:rPr>
          <w:sz w:val="22"/>
          <w:szCs w:val="22"/>
        </w:rPr>
        <w:t xml:space="preserve">V predlagani peti odstavek je umeščeno določilo o razpolaganju nepremičnega premoženja v upravljanju zavoda, in sicer, da zavod ne more razpolagati kot tudi obremeniti nepremičnine v upravljanju brez soglasja ustanoviteljice, ki je lastnica nepremičnine dane v upravljanje. </w:t>
      </w:r>
    </w:p>
    <w:p w:rsidR="00CE594A" w:rsidRPr="00665BC3" w:rsidRDefault="00CE594A" w:rsidP="00CE594A">
      <w:pPr>
        <w:tabs>
          <w:tab w:val="left" w:pos="284"/>
        </w:tabs>
        <w:overflowPunct w:val="0"/>
        <w:autoSpaceDE w:val="0"/>
        <w:autoSpaceDN w:val="0"/>
        <w:adjustRightInd w:val="0"/>
        <w:jc w:val="both"/>
        <w:textAlignment w:val="baseline"/>
        <w:rPr>
          <w:sz w:val="22"/>
          <w:szCs w:val="22"/>
        </w:rPr>
      </w:pPr>
      <w:r w:rsidRPr="00665BC3">
        <w:rPr>
          <w:sz w:val="22"/>
          <w:szCs w:val="22"/>
        </w:rPr>
        <w:t xml:space="preserve">ZLD-1 v deseti alineji drugega odstavka 31. člena predvideva, da je zavod lahko tudi lastnik premoženja, zato predlagani šesti odstavek vsebuje določilo, da zavod ob pridobivanju nepremičnin v last, ki so potrebne za dejavnost zavoda, mora pridobiti soglasje vseh ustanoviteljic.  </w:t>
      </w:r>
    </w:p>
    <w:p w:rsidR="00CE594A" w:rsidRPr="00665BC3" w:rsidRDefault="00CE594A" w:rsidP="00CE594A">
      <w:pPr>
        <w:tabs>
          <w:tab w:val="left" w:pos="284"/>
        </w:tabs>
        <w:overflowPunct w:val="0"/>
        <w:autoSpaceDE w:val="0"/>
        <w:autoSpaceDN w:val="0"/>
        <w:adjustRightInd w:val="0"/>
        <w:jc w:val="both"/>
        <w:textAlignment w:val="baseline"/>
        <w:rPr>
          <w:sz w:val="22"/>
          <w:szCs w:val="22"/>
        </w:rPr>
      </w:pPr>
    </w:p>
    <w:p w:rsidR="00CE594A" w:rsidRPr="00515D7E" w:rsidRDefault="00CE594A" w:rsidP="00CE594A">
      <w:pPr>
        <w:tabs>
          <w:tab w:val="left" w:pos="284"/>
        </w:tabs>
        <w:overflowPunct w:val="0"/>
        <w:autoSpaceDE w:val="0"/>
        <w:autoSpaceDN w:val="0"/>
        <w:adjustRightInd w:val="0"/>
        <w:jc w:val="both"/>
        <w:textAlignment w:val="baseline"/>
        <w:rPr>
          <w:sz w:val="22"/>
          <w:szCs w:val="22"/>
          <w:u w:val="single"/>
        </w:rPr>
      </w:pPr>
      <w:r w:rsidRPr="00515D7E">
        <w:rPr>
          <w:sz w:val="22"/>
          <w:szCs w:val="22"/>
          <w:u w:val="single"/>
        </w:rPr>
        <w:t>K veljavnemu tretjemu odstavku 24. člena</w:t>
      </w:r>
    </w:p>
    <w:p w:rsidR="00CE594A" w:rsidRPr="00665BC3" w:rsidRDefault="00CE594A" w:rsidP="00CE594A">
      <w:pPr>
        <w:tabs>
          <w:tab w:val="left" w:pos="284"/>
        </w:tabs>
        <w:overflowPunct w:val="0"/>
        <w:autoSpaceDE w:val="0"/>
        <w:autoSpaceDN w:val="0"/>
        <w:adjustRightInd w:val="0"/>
        <w:jc w:val="both"/>
        <w:textAlignment w:val="baseline"/>
        <w:rPr>
          <w:sz w:val="22"/>
          <w:szCs w:val="22"/>
        </w:rPr>
      </w:pPr>
      <w:r w:rsidRPr="00665BC3">
        <w:rPr>
          <w:sz w:val="22"/>
          <w:szCs w:val="22"/>
        </w:rPr>
        <w:t>Besedilo tega odstavka se umesti v poglavje VIII, ki ureja sredstva v upravljanju zavoda.</w:t>
      </w:r>
    </w:p>
    <w:p w:rsidR="00CE594A" w:rsidRPr="00665BC3" w:rsidRDefault="00CE594A" w:rsidP="00CE594A">
      <w:pPr>
        <w:tabs>
          <w:tab w:val="left" w:pos="284"/>
        </w:tabs>
        <w:overflowPunct w:val="0"/>
        <w:autoSpaceDE w:val="0"/>
        <w:autoSpaceDN w:val="0"/>
        <w:adjustRightInd w:val="0"/>
        <w:jc w:val="both"/>
        <w:textAlignment w:val="baseline"/>
        <w:rPr>
          <w:sz w:val="22"/>
          <w:szCs w:val="22"/>
          <w:shd w:val="clear" w:color="auto" w:fill="FFFFFF"/>
        </w:rPr>
      </w:pPr>
    </w:p>
    <w:p w:rsidR="00CE594A" w:rsidRPr="00665BC3" w:rsidRDefault="00CE594A" w:rsidP="00CE594A">
      <w:pPr>
        <w:tabs>
          <w:tab w:val="left" w:pos="284"/>
        </w:tabs>
        <w:overflowPunct w:val="0"/>
        <w:autoSpaceDE w:val="0"/>
        <w:autoSpaceDN w:val="0"/>
        <w:adjustRightInd w:val="0"/>
        <w:jc w:val="both"/>
        <w:textAlignment w:val="baseline"/>
        <w:rPr>
          <w:sz w:val="22"/>
          <w:szCs w:val="22"/>
        </w:rPr>
      </w:pPr>
      <w:r w:rsidRPr="00665BC3">
        <w:rPr>
          <w:sz w:val="22"/>
          <w:szCs w:val="22"/>
        </w:rPr>
        <w:t>K 25. členu</w:t>
      </w:r>
    </w:p>
    <w:p w:rsidR="00CE594A" w:rsidRPr="00665BC3" w:rsidRDefault="00CE594A" w:rsidP="00CE594A">
      <w:pPr>
        <w:tabs>
          <w:tab w:val="left" w:pos="284"/>
        </w:tabs>
        <w:overflowPunct w:val="0"/>
        <w:autoSpaceDE w:val="0"/>
        <w:autoSpaceDN w:val="0"/>
        <w:adjustRightInd w:val="0"/>
        <w:jc w:val="both"/>
        <w:textAlignment w:val="baseline"/>
        <w:rPr>
          <w:sz w:val="22"/>
          <w:szCs w:val="22"/>
        </w:rPr>
      </w:pPr>
      <w:r w:rsidRPr="00665BC3">
        <w:rPr>
          <w:sz w:val="22"/>
          <w:szCs w:val="22"/>
        </w:rPr>
        <w:t xml:space="preserve">V </w:t>
      </w:r>
      <w:proofErr w:type="spellStart"/>
      <w:r w:rsidRPr="00665BC3">
        <w:rPr>
          <w:sz w:val="22"/>
          <w:szCs w:val="22"/>
        </w:rPr>
        <w:t>izogib</w:t>
      </w:r>
      <w:proofErr w:type="spellEnd"/>
      <w:r w:rsidRPr="00665BC3">
        <w:rPr>
          <w:sz w:val="22"/>
          <w:szCs w:val="22"/>
        </w:rPr>
        <w:t xml:space="preserve"> ponovnem navajanju ustanoviteljskih deležev, ki ga določa prvi odstavek 24. člena veljavnega odloka, smo besedilo predlaganega člena ustrezno prilagodili.  </w:t>
      </w:r>
    </w:p>
    <w:p w:rsidR="00CE594A" w:rsidRPr="00665BC3" w:rsidRDefault="00CE594A" w:rsidP="00CE594A">
      <w:pPr>
        <w:tabs>
          <w:tab w:val="left" w:pos="284"/>
        </w:tabs>
        <w:overflowPunct w:val="0"/>
        <w:autoSpaceDE w:val="0"/>
        <w:autoSpaceDN w:val="0"/>
        <w:adjustRightInd w:val="0"/>
        <w:jc w:val="both"/>
        <w:textAlignment w:val="baseline"/>
        <w:rPr>
          <w:sz w:val="22"/>
          <w:szCs w:val="22"/>
        </w:rPr>
      </w:pPr>
    </w:p>
    <w:p w:rsidR="00CE594A" w:rsidRPr="00665BC3" w:rsidRDefault="00CE594A" w:rsidP="00CE594A">
      <w:pPr>
        <w:tabs>
          <w:tab w:val="left" w:pos="284"/>
        </w:tabs>
        <w:overflowPunct w:val="0"/>
        <w:autoSpaceDE w:val="0"/>
        <w:autoSpaceDN w:val="0"/>
        <w:adjustRightInd w:val="0"/>
        <w:jc w:val="both"/>
        <w:textAlignment w:val="baseline"/>
        <w:rPr>
          <w:sz w:val="22"/>
          <w:szCs w:val="22"/>
        </w:rPr>
      </w:pPr>
      <w:r w:rsidRPr="00665BC3">
        <w:rPr>
          <w:sz w:val="22"/>
          <w:szCs w:val="22"/>
        </w:rPr>
        <w:t>K 28. členu</w:t>
      </w:r>
    </w:p>
    <w:p w:rsidR="00CE594A" w:rsidRPr="00665BC3" w:rsidRDefault="00CE594A" w:rsidP="00CE594A">
      <w:pPr>
        <w:autoSpaceDE w:val="0"/>
        <w:autoSpaceDN w:val="0"/>
        <w:adjustRightInd w:val="0"/>
        <w:jc w:val="both"/>
        <w:rPr>
          <w:sz w:val="22"/>
          <w:szCs w:val="22"/>
        </w:rPr>
      </w:pPr>
      <w:r w:rsidRPr="00665BC3">
        <w:rPr>
          <w:sz w:val="22"/>
          <w:szCs w:val="22"/>
        </w:rPr>
        <w:t xml:space="preserve">Besedilo prvega odstavka je oblikovano na podlagi določila drugega odstavka 38. člena ZLD-1, ki določa namen presežka prihodkov nad odhodki, ki ga ustvari javni zavod. </w:t>
      </w:r>
    </w:p>
    <w:p w:rsidR="00CE594A" w:rsidRPr="00665BC3" w:rsidRDefault="00CE594A" w:rsidP="00CE594A">
      <w:pPr>
        <w:autoSpaceDE w:val="0"/>
        <w:autoSpaceDN w:val="0"/>
        <w:adjustRightInd w:val="0"/>
        <w:jc w:val="both"/>
        <w:rPr>
          <w:sz w:val="22"/>
          <w:szCs w:val="22"/>
        </w:rPr>
      </w:pPr>
      <w:r w:rsidRPr="00665BC3">
        <w:rPr>
          <w:sz w:val="22"/>
          <w:szCs w:val="22"/>
        </w:rPr>
        <w:lastRenderedPageBreak/>
        <w:t>Drugi odstavek je oblikovan na podlagi določila petega odstavka 38. člena ZLD-1, ki določa, da svet zavoda predlaga ustanovitelju, da se del presežka prihodkov nad odhodki javnega zavoda iz zasebnih sredstev vrne ustanovitelju, če s tem ni ogroženo solventno ali likvidno poslovanje javnega zavoda. Ta sredstva sme ustanovitelju porabiti izključno za izvajanje zdravstvene dejavnosti.</w:t>
      </w:r>
    </w:p>
    <w:p w:rsidR="00CE594A" w:rsidRPr="00665BC3" w:rsidRDefault="00CE594A" w:rsidP="00CE594A">
      <w:pPr>
        <w:autoSpaceDE w:val="0"/>
        <w:autoSpaceDN w:val="0"/>
        <w:adjustRightInd w:val="0"/>
        <w:jc w:val="both"/>
        <w:rPr>
          <w:sz w:val="22"/>
          <w:szCs w:val="22"/>
        </w:rPr>
      </w:pPr>
      <w:r w:rsidRPr="00665BC3">
        <w:rPr>
          <w:sz w:val="22"/>
          <w:szCs w:val="22"/>
        </w:rPr>
        <w:t>Tretji odstavek je v skladu z določilom četrte alineje tretjega odstavka 36. člena ZLD-1 in 19. členom Zakona o računovodstvu, na podlagi katerih se presežek razporeja v skladu z zakonom in odločitvijo ustanovitelja pravne osebe, zato je določeno, da o tem odloča svet zavoda s soglasjem ustanoviteljic.</w:t>
      </w:r>
    </w:p>
    <w:p w:rsidR="00CE594A" w:rsidRPr="00665BC3" w:rsidRDefault="00CE594A" w:rsidP="00CE594A">
      <w:pPr>
        <w:autoSpaceDE w:val="0"/>
        <w:autoSpaceDN w:val="0"/>
        <w:adjustRightInd w:val="0"/>
        <w:jc w:val="both"/>
        <w:rPr>
          <w:sz w:val="22"/>
          <w:szCs w:val="22"/>
        </w:rPr>
      </w:pPr>
      <w:r w:rsidRPr="00665BC3">
        <w:rPr>
          <w:sz w:val="22"/>
          <w:szCs w:val="22"/>
        </w:rPr>
        <w:t>Četrti in peti odstavek sta oblikovana na temelju določila Zakona o zavodih (ZZ), da je temeljna dejavnost zavoda opravljanje javne službe lekarniške dejavnosti, katere trajno in nemoteno opravljanje zagotavlja v javnem interesu občina, zato tudi morajo ustanoviteljice zagotoviti ustrezen obseg sredstev za trajno in nemoteno opravljanje lekarniške dejavnosti. O načinu in višini pokrivanja primanjkljaja sredstev za delo, ki ga ni mogoče pokriti iz drugih razpoložljivih sredstev zavoda, odločajo ustanoviteljice na predlog sveta zavoda.</w:t>
      </w:r>
    </w:p>
    <w:p w:rsidR="00CE594A" w:rsidRPr="00665BC3" w:rsidRDefault="00CE594A" w:rsidP="00CE594A">
      <w:pPr>
        <w:tabs>
          <w:tab w:val="left" w:pos="284"/>
        </w:tabs>
        <w:overflowPunct w:val="0"/>
        <w:autoSpaceDE w:val="0"/>
        <w:autoSpaceDN w:val="0"/>
        <w:adjustRightInd w:val="0"/>
        <w:jc w:val="both"/>
        <w:textAlignment w:val="baseline"/>
        <w:rPr>
          <w:sz w:val="22"/>
          <w:szCs w:val="22"/>
        </w:rPr>
      </w:pPr>
    </w:p>
    <w:p w:rsidR="00CE594A" w:rsidRPr="00665BC3" w:rsidRDefault="00CE594A" w:rsidP="00CE594A">
      <w:pPr>
        <w:tabs>
          <w:tab w:val="left" w:pos="284"/>
        </w:tabs>
        <w:overflowPunct w:val="0"/>
        <w:autoSpaceDE w:val="0"/>
        <w:autoSpaceDN w:val="0"/>
        <w:adjustRightInd w:val="0"/>
        <w:jc w:val="both"/>
        <w:textAlignment w:val="baseline"/>
        <w:rPr>
          <w:sz w:val="22"/>
          <w:szCs w:val="22"/>
        </w:rPr>
      </w:pPr>
      <w:r w:rsidRPr="00665BC3">
        <w:rPr>
          <w:sz w:val="22"/>
          <w:szCs w:val="22"/>
        </w:rPr>
        <w:t>K 30. členu</w:t>
      </w:r>
    </w:p>
    <w:p w:rsidR="00CE594A" w:rsidRPr="00665BC3" w:rsidRDefault="00CE594A" w:rsidP="00CE594A">
      <w:pPr>
        <w:tabs>
          <w:tab w:val="left" w:pos="284"/>
        </w:tabs>
        <w:overflowPunct w:val="0"/>
        <w:autoSpaceDE w:val="0"/>
        <w:autoSpaceDN w:val="0"/>
        <w:adjustRightInd w:val="0"/>
        <w:jc w:val="both"/>
        <w:textAlignment w:val="baseline"/>
        <w:rPr>
          <w:sz w:val="22"/>
          <w:szCs w:val="22"/>
        </w:rPr>
      </w:pPr>
      <w:r w:rsidRPr="00665BC3">
        <w:rPr>
          <w:sz w:val="22"/>
          <w:szCs w:val="22"/>
        </w:rPr>
        <w:t>Besedilo predlagane spremembe drugega odstavka je usklajeno s prvim odstavkom 49. člena ZZ in  petim ter šestim odstavkom 24. člena predlaganega odloka</w:t>
      </w:r>
      <w:r w:rsidRPr="00665BC3">
        <w:rPr>
          <w:rFonts w:ascii="Arial" w:hAnsi="Arial" w:cs="Arial"/>
          <w:color w:val="000000"/>
          <w:sz w:val="22"/>
          <w:szCs w:val="22"/>
          <w:shd w:val="clear" w:color="auto" w:fill="FFFFFF"/>
        </w:rPr>
        <w:t>.</w:t>
      </w:r>
    </w:p>
    <w:p w:rsidR="00CE594A" w:rsidRPr="00665BC3" w:rsidRDefault="00CE594A" w:rsidP="00CE594A">
      <w:pPr>
        <w:jc w:val="both"/>
        <w:rPr>
          <w:sz w:val="22"/>
          <w:szCs w:val="22"/>
          <w:shd w:val="clear" w:color="auto" w:fill="FFFFFF"/>
        </w:rPr>
      </w:pPr>
    </w:p>
    <w:p w:rsidR="00CE594A" w:rsidRPr="00665BC3" w:rsidRDefault="00CE594A" w:rsidP="00CE594A">
      <w:pPr>
        <w:jc w:val="both"/>
        <w:rPr>
          <w:sz w:val="22"/>
          <w:szCs w:val="22"/>
          <w:shd w:val="clear" w:color="auto" w:fill="FFFFFF"/>
        </w:rPr>
      </w:pPr>
      <w:r w:rsidRPr="00665BC3">
        <w:rPr>
          <w:sz w:val="22"/>
          <w:szCs w:val="22"/>
          <w:shd w:val="clear" w:color="auto" w:fill="FFFFFF"/>
        </w:rPr>
        <w:t>K 31. členu</w:t>
      </w:r>
    </w:p>
    <w:p w:rsidR="00CE594A" w:rsidRPr="00665BC3" w:rsidRDefault="00CE594A" w:rsidP="00CE594A">
      <w:pPr>
        <w:jc w:val="both"/>
        <w:rPr>
          <w:sz w:val="22"/>
          <w:szCs w:val="22"/>
        </w:rPr>
      </w:pPr>
      <w:r w:rsidRPr="00665BC3">
        <w:rPr>
          <w:sz w:val="22"/>
          <w:szCs w:val="22"/>
          <w:shd w:val="clear" w:color="auto" w:fill="FFFFFF"/>
        </w:rPr>
        <w:t>Besedilo drugega odstavka se dopolni z določilom, da se r</w:t>
      </w:r>
      <w:r w:rsidRPr="00665BC3">
        <w:rPr>
          <w:bCs/>
          <w:sz w:val="22"/>
          <w:szCs w:val="22"/>
          <w:shd w:val="clear" w:color="auto" w:fill="FFFFFF"/>
        </w:rPr>
        <w:t xml:space="preserve">azprava pred </w:t>
      </w:r>
      <w:r w:rsidRPr="00665BC3">
        <w:rPr>
          <w:sz w:val="22"/>
          <w:szCs w:val="22"/>
        </w:rPr>
        <w:t xml:space="preserve">sprejemom splošnega akta zavoda, za katerega je potrebno predhodno soglasje sindikatov in ki posega na področje pravic delavcev in njihovega ekonomsko socialnega položaja, na katerega lahko delavci ali sindikat dajejo pripombe, stališča in mnenja ali predlagajo spremembe oziroma dopolnitve določb splošnih aktov, </w:t>
      </w:r>
      <w:r w:rsidRPr="00665BC3">
        <w:rPr>
          <w:bCs/>
          <w:sz w:val="22"/>
          <w:szCs w:val="22"/>
          <w:shd w:val="clear" w:color="auto" w:fill="FFFFFF"/>
        </w:rPr>
        <w:t xml:space="preserve">lahko izvede tudi preko </w:t>
      </w:r>
      <w:r w:rsidRPr="00665BC3">
        <w:rPr>
          <w:sz w:val="22"/>
          <w:szCs w:val="22"/>
          <w:shd w:val="clear" w:color="auto" w:fill="FFFFFF"/>
        </w:rPr>
        <w:t>omrežja za izmenjavo notranjih informacij zavoda (intranetu)</w:t>
      </w:r>
      <w:r w:rsidRPr="00665BC3">
        <w:rPr>
          <w:bCs/>
          <w:sz w:val="22"/>
          <w:szCs w:val="22"/>
          <w:shd w:val="clear" w:color="auto" w:fill="FFFFFF"/>
        </w:rPr>
        <w:t>. Razpravo preko intraneta pripravi, vodi in objavi zavod.</w:t>
      </w:r>
    </w:p>
    <w:p w:rsidR="00CE594A" w:rsidRPr="00665BC3" w:rsidRDefault="00CE594A" w:rsidP="00CE594A">
      <w:pPr>
        <w:tabs>
          <w:tab w:val="left" w:pos="284"/>
        </w:tabs>
        <w:overflowPunct w:val="0"/>
        <w:autoSpaceDE w:val="0"/>
        <w:autoSpaceDN w:val="0"/>
        <w:adjustRightInd w:val="0"/>
        <w:jc w:val="both"/>
        <w:textAlignment w:val="baseline"/>
        <w:rPr>
          <w:sz w:val="22"/>
          <w:szCs w:val="22"/>
        </w:rPr>
      </w:pPr>
    </w:p>
    <w:p w:rsidR="00CE594A" w:rsidRPr="00665BC3" w:rsidRDefault="00CE594A" w:rsidP="00CE594A">
      <w:pPr>
        <w:tabs>
          <w:tab w:val="left" w:pos="284"/>
        </w:tabs>
        <w:overflowPunct w:val="0"/>
        <w:autoSpaceDE w:val="0"/>
        <w:autoSpaceDN w:val="0"/>
        <w:adjustRightInd w:val="0"/>
        <w:jc w:val="both"/>
        <w:textAlignment w:val="baseline"/>
        <w:rPr>
          <w:sz w:val="22"/>
          <w:szCs w:val="22"/>
        </w:rPr>
      </w:pPr>
      <w:r w:rsidRPr="00665BC3">
        <w:rPr>
          <w:sz w:val="22"/>
          <w:szCs w:val="22"/>
        </w:rPr>
        <w:t>K 32. členu</w:t>
      </w:r>
    </w:p>
    <w:p w:rsidR="00CE594A" w:rsidRPr="00665BC3" w:rsidRDefault="00CE594A" w:rsidP="00CE594A">
      <w:pPr>
        <w:autoSpaceDE w:val="0"/>
        <w:autoSpaceDN w:val="0"/>
        <w:adjustRightInd w:val="0"/>
        <w:jc w:val="both"/>
        <w:rPr>
          <w:sz w:val="22"/>
          <w:szCs w:val="22"/>
        </w:rPr>
      </w:pPr>
      <w:r w:rsidRPr="00665BC3">
        <w:rPr>
          <w:sz w:val="22"/>
          <w:szCs w:val="22"/>
        </w:rPr>
        <w:t>Določene so medsebojne pravice in obveznosti med zavodom in ustanoviteljicami.</w:t>
      </w:r>
    </w:p>
    <w:p w:rsidR="00CE594A" w:rsidRPr="00665BC3" w:rsidRDefault="00CE594A" w:rsidP="00CE594A">
      <w:pPr>
        <w:autoSpaceDE w:val="0"/>
        <w:autoSpaceDN w:val="0"/>
        <w:adjustRightInd w:val="0"/>
        <w:jc w:val="both"/>
        <w:rPr>
          <w:sz w:val="22"/>
          <w:szCs w:val="22"/>
        </w:rPr>
      </w:pPr>
    </w:p>
    <w:p w:rsidR="00CE594A" w:rsidRPr="00F30E5D" w:rsidRDefault="00CE594A" w:rsidP="00CE594A">
      <w:pPr>
        <w:autoSpaceDE w:val="0"/>
        <w:autoSpaceDN w:val="0"/>
        <w:adjustRightInd w:val="0"/>
        <w:jc w:val="both"/>
        <w:rPr>
          <w:sz w:val="22"/>
          <w:szCs w:val="22"/>
          <w:u w:val="single"/>
        </w:rPr>
      </w:pPr>
      <w:r w:rsidRPr="00F30E5D">
        <w:rPr>
          <w:sz w:val="22"/>
          <w:szCs w:val="22"/>
          <w:u w:val="single"/>
        </w:rPr>
        <w:t>K veljavnemu 33. členu</w:t>
      </w:r>
    </w:p>
    <w:p w:rsidR="00CE594A" w:rsidRPr="00665BC3" w:rsidRDefault="00CE594A" w:rsidP="00CE594A">
      <w:pPr>
        <w:tabs>
          <w:tab w:val="left" w:pos="284"/>
        </w:tabs>
        <w:overflowPunct w:val="0"/>
        <w:autoSpaceDE w:val="0"/>
        <w:autoSpaceDN w:val="0"/>
        <w:adjustRightInd w:val="0"/>
        <w:jc w:val="both"/>
        <w:textAlignment w:val="baseline"/>
        <w:rPr>
          <w:sz w:val="22"/>
          <w:szCs w:val="22"/>
          <w:shd w:val="clear" w:color="auto" w:fill="FFFFFF"/>
        </w:rPr>
      </w:pPr>
      <w:r w:rsidRPr="00665BC3">
        <w:rPr>
          <w:sz w:val="22"/>
          <w:szCs w:val="22"/>
        </w:rPr>
        <w:t>Ta člen se črta, ker je vsebina tega člena</w:t>
      </w:r>
      <w:r w:rsidRPr="00665BC3">
        <w:rPr>
          <w:sz w:val="22"/>
          <w:szCs w:val="22"/>
          <w:shd w:val="clear" w:color="auto" w:fill="FFFFFF"/>
        </w:rPr>
        <w:t xml:space="preserve"> navedena v sedmi alineji prvega odstavka 39. člena predlaganega odloka.</w:t>
      </w:r>
    </w:p>
    <w:p w:rsidR="00CE594A" w:rsidRPr="00665BC3" w:rsidRDefault="00CE594A" w:rsidP="00CE594A">
      <w:pPr>
        <w:autoSpaceDE w:val="0"/>
        <w:autoSpaceDN w:val="0"/>
        <w:adjustRightInd w:val="0"/>
        <w:jc w:val="both"/>
        <w:rPr>
          <w:sz w:val="22"/>
          <w:szCs w:val="22"/>
        </w:rPr>
      </w:pPr>
    </w:p>
    <w:p w:rsidR="00CE594A" w:rsidRPr="00665BC3" w:rsidRDefault="00CE594A" w:rsidP="00CE594A">
      <w:pPr>
        <w:autoSpaceDE w:val="0"/>
        <w:autoSpaceDN w:val="0"/>
        <w:adjustRightInd w:val="0"/>
        <w:jc w:val="both"/>
        <w:rPr>
          <w:bCs/>
          <w:sz w:val="22"/>
          <w:szCs w:val="22"/>
        </w:rPr>
      </w:pPr>
      <w:r w:rsidRPr="00665BC3">
        <w:rPr>
          <w:bCs/>
          <w:sz w:val="22"/>
          <w:szCs w:val="22"/>
        </w:rPr>
        <w:t xml:space="preserve">K 37. </w:t>
      </w:r>
      <w:r w:rsidRPr="00665BC3">
        <w:rPr>
          <w:sz w:val="22"/>
          <w:szCs w:val="22"/>
        </w:rPr>
        <w:t>č</w:t>
      </w:r>
      <w:r w:rsidRPr="00665BC3">
        <w:rPr>
          <w:bCs/>
          <w:sz w:val="22"/>
          <w:szCs w:val="22"/>
        </w:rPr>
        <w:t>lenu</w:t>
      </w:r>
    </w:p>
    <w:p w:rsidR="00CE594A" w:rsidRPr="00665BC3" w:rsidRDefault="00CE594A" w:rsidP="00CE594A">
      <w:pPr>
        <w:autoSpaceDE w:val="0"/>
        <w:autoSpaceDN w:val="0"/>
        <w:adjustRightInd w:val="0"/>
        <w:jc w:val="both"/>
        <w:rPr>
          <w:sz w:val="22"/>
          <w:szCs w:val="22"/>
        </w:rPr>
      </w:pPr>
      <w:r w:rsidRPr="00665BC3">
        <w:rPr>
          <w:sz w:val="22"/>
          <w:szCs w:val="22"/>
        </w:rPr>
        <w:t>S prvim odstavkom je določeno ime skupnega organa za izvrševanje ustanoviteljskih pravic. Drugi in tretji odstavek je oblikovan v skladu s petim in šestim odstavkom 61. člena ZLS, ki določata, da je sedež organa v občini, v kateri je sedež javnega zavoda ter da strokovne naloge za skupni organ opravlja občinska uprava občine, v kateri je sedež skupnega organa.</w:t>
      </w:r>
    </w:p>
    <w:p w:rsidR="00CE594A" w:rsidRPr="00665BC3" w:rsidRDefault="00CE594A" w:rsidP="00CE594A">
      <w:pPr>
        <w:autoSpaceDE w:val="0"/>
        <w:autoSpaceDN w:val="0"/>
        <w:adjustRightInd w:val="0"/>
        <w:jc w:val="both"/>
        <w:rPr>
          <w:sz w:val="22"/>
          <w:szCs w:val="22"/>
        </w:rPr>
      </w:pPr>
    </w:p>
    <w:p w:rsidR="00CE594A" w:rsidRPr="00665BC3" w:rsidRDefault="00CE594A" w:rsidP="00CE594A">
      <w:pPr>
        <w:autoSpaceDE w:val="0"/>
        <w:autoSpaceDN w:val="0"/>
        <w:adjustRightInd w:val="0"/>
        <w:rPr>
          <w:bCs/>
          <w:sz w:val="22"/>
          <w:szCs w:val="22"/>
        </w:rPr>
      </w:pPr>
      <w:r w:rsidRPr="00665BC3">
        <w:rPr>
          <w:bCs/>
          <w:sz w:val="22"/>
          <w:szCs w:val="22"/>
        </w:rPr>
        <w:t xml:space="preserve">K 38. </w:t>
      </w:r>
      <w:r w:rsidRPr="00665BC3">
        <w:rPr>
          <w:sz w:val="22"/>
          <w:szCs w:val="22"/>
        </w:rPr>
        <w:t>č</w:t>
      </w:r>
      <w:r w:rsidRPr="00665BC3">
        <w:rPr>
          <w:bCs/>
          <w:sz w:val="22"/>
          <w:szCs w:val="22"/>
        </w:rPr>
        <w:t>lenu</w:t>
      </w:r>
    </w:p>
    <w:p w:rsidR="00CE594A" w:rsidRPr="00665BC3" w:rsidRDefault="00CE594A" w:rsidP="00CE594A">
      <w:pPr>
        <w:autoSpaceDE w:val="0"/>
        <w:autoSpaceDN w:val="0"/>
        <w:adjustRightInd w:val="0"/>
        <w:jc w:val="both"/>
        <w:rPr>
          <w:sz w:val="22"/>
          <w:szCs w:val="22"/>
        </w:rPr>
      </w:pPr>
      <w:r w:rsidRPr="00665BC3">
        <w:rPr>
          <w:sz w:val="22"/>
          <w:szCs w:val="22"/>
        </w:rPr>
        <w:t>Besedilo je oblikovano v skladu z določilom četrtega odstavka 61. člena ZLS, ki določa, da občinski sveti občin ustanoviteljic javnega zavoda ustanovijo skupni organ za izvrševanje ustanoviteljskih pravic občin v skladu z aktom o ustanovitvi in s pravili javnega zavoda ter za usklajevanje odločitev občin v zvezi z zagotavljanjem javnih služb. Skupni organ sestavljajo župani občin ustanoviteljic.</w:t>
      </w:r>
      <w:r w:rsidRPr="00665BC3">
        <w:rPr>
          <w:b/>
          <w:bCs/>
          <w:sz w:val="22"/>
          <w:szCs w:val="22"/>
        </w:rPr>
        <w:t xml:space="preserve"> </w:t>
      </w:r>
    </w:p>
    <w:p w:rsidR="00CE594A" w:rsidRPr="00665BC3" w:rsidRDefault="00CE594A" w:rsidP="00CE594A">
      <w:pPr>
        <w:autoSpaceDE w:val="0"/>
        <w:autoSpaceDN w:val="0"/>
        <w:adjustRightInd w:val="0"/>
        <w:rPr>
          <w:b/>
          <w:bCs/>
          <w:sz w:val="22"/>
          <w:szCs w:val="22"/>
        </w:rPr>
      </w:pPr>
    </w:p>
    <w:p w:rsidR="00CE594A" w:rsidRPr="00665BC3" w:rsidRDefault="00CE594A" w:rsidP="00CE594A">
      <w:pPr>
        <w:autoSpaceDE w:val="0"/>
        <w:autoSpaceDN w:val="0"/>
        <w:adjustRightInd w:val="0"/>
        <w:rPr>
          <w:bCs/>
          <w:sz w:val="22"/>
          <w:szCs w:val="22"/>
        </w:rPr>
      </w:pPr>
      <w:r w:rsidRPr="00665BC3">
        <w:rPr>
          <w:bCs/>
          <w:sz w:val="22"/>
          <w:szCs w:val="22"/>
        </w:rPr>
        <w:t xml:space="preserve">K 39. </w:t>
      </w:r>
      <w:r w:rsidRPr="00665BC3">
        <w:rPr>
          <w:sz w:val="22"/>
          <w:szCs w:val="22"/>
        </w:rPr>
        <w:t>č</w:t>
      </w:r>
      <w:r w:rsidRPr="00665BC3">
        <w:rPr>
          <w:bCs/>
          <w:sz w:val="22"/>
          <w:szCs w:val="22"/>
        </w:rPr>
        <w:t>lenu</w:t>
      </w:r>
    </w:p>
    <w:p w:rsidR="00CE594A" w:rsidRPr="00665BC3" w:rsidRDefault="00CE594A" w:rsidP="00CE594A">
      <w:pPr>
        <w:autoSpaceDE w:val="0"/>
        <w:autoSpaceDN w:val="0"/>
        <w:adjustRightInd w:val="0"/>
        <w:jc w:val="both"/>
        <w:rPr>
          <w:sz w:val="22"/>
          <w:szCs w:val="22"/>
        </w:rPr>
      </w:pPr>
      <w:r w:rsidRPr="00665BC3">
        <w:rPr>
          <w:sz w:val="22"/>
          <w:szCs w:val="22"/>
        </w:rPr>
        <w:t>V tem členu so navedene naloge, ki jih pri izvrševanju us</w:t>
      </w:r>
      <w:r w:rsidR="00E45C49" w:rsidRPr="00665BC3">
        <w:rPr>
          <w:sz w:val="22"/>
          <w:szCs w:val="22"/>
        </w:rPr>
        <w:t>tanoviteljskih pravic izvršuje s</w:t>
      </w:r>
      <w:r w:rsidRPr="00665BC3">
        <w:rPr>
          <w:sz w:val="22"/>
          <w:szCs w:val="22"/>
        </w:rPr>
        <w:t xml:space="preserve">vet ustanoviteljic, kot skupni organ občin ustanoviteljic, in jih v skladu s četrtim odstavkom 61. člena ZLS mora določati akt o ustanovitvi. Določena je tudi izjema, in sicer, da je izvrševanje posameznih ustanoviteljskih pravic pridržano občinskim svetom ustanoviteljic. </w:t>
      </w:r>
    </w:p>
    <w:p w:rsidR="00CE594A" w:rsidRPr="00665BC3" w:rsidRDefault="00E45C49" w:rsidP="00CE594A">
      <w:pPr>
        <w:autoSpaceDE w:val="0"/>
        <w:autoSpaceDN w:val="0"/>
        <w:adjustRightInd w:val="0"/>
        <w:jc w:val="both"/>
        <w:rPr>
          <w:sz w:val="22"/>
          <w:szCs w:val="22"/>
        </w:rPr>
      </w:pPr>
      <w:r w:rsidRPr="00665BC3">
        <w:rPr>
          <w:sz w:val="22"/>
          <w:szCs w:val="22"/>
        </w:rPr>
        <w:t>Z drugi odstavkom bi s</w:t>
      </w:r>
      <w:r w:rsidR="00CE594A" w:rsidRPr="00665BC3">
        <w:rPr>
          <w:sz w:val="22"/>
          <w:szCs w:val="22"/>
        </w:rPr>
        <w:t xml:space="preserve">vet ustanoviteljic prevzel usklajevalno vlogo med odločitvami občin ustanoviteljic.  </w:t>
      </w:r>
    </w:p>
    <w:p w:rsidR="00CE594A" w:rsidRPr="00665BC3" w:rsidRDefault="00CE594A" w:rsidP="00CE594A">
      <w:pPr>
        <w:autoSpaceDE w:val="0"/>
        <w:autoSpaceDN w:val="0"/>
        <w:adjustRightInd w:val="0"/>
        <w:rPr>
          <w:sz w:val="22"/>
          <w:szCs w:val="22"/>
        </w:rPr>
      </w:pPr>
    </w:p>
    <w:p w:rsidR="00965983" w:rsidRDefault="00965983" w:rsidP="00CE594A">
      <w:pPr>
        <w:autoSpaceDE w:val="0"/>
        <w:autoSpaceDN w:val="0"/>
        <w:adjustRightInd w:val="0"/>
        <w:rPr>
          <w:bCs/>
          <w:sz w:val="22"/>
          <w:szCs w:val="22"/>
        </w:rPr>
      </w:pPr>
    </w:p>
    <w:p w:rsidR="00CE594A" w:rsidRPr="00665BC3" w:rsidRDefault="00CE594A" w:rsidP="00CE594A">
      <w:pPr>
        <w:autoSpaceDE w:val="0"/>
        <w:autoSpaceDN w:val="0"/>
        <w:adjustRightInd w:val="0"/>
        <w:rPr>
          <w:bCs/>
          <w:sz w:val="22"/>
          <w:szCs w:val="22"/>
        </w:rPr>
      </w:pPr>
      <w:r w:rsidRPr="00665BC3">
        <w:rPr>
          <w:bCs/>
          <w:sz w:val="22"/>
          <w:szCs w:val="22"/>
        </w:rPr>
        <w:lastRenderedPageBreak/>
        <w:t xml:space="preserve">K 40. </w:t>
      </w:r>
      <w:r w:rsidRPr="00665BC3">
        <w:rPr>
          <w:sz w:val="22"/>
          <w:szCs w:val="22"/>
        </w:rPr>
        <w:t>č</w:t>
      </w:r>
      <w:r w:rsidRPr="00665BC3">
        <w:rPr>
          <w:bCs/>
          <w:sz w:val="22"/>
          <w:szCs w:val="22"/>
        </w:rPr>
        <w:t>lenu</w:t>
      </w:r>
    </w:p>
    <w:p w:rsidR="00CE594A" w:rsidRPr="00665BC3" w:rsidRDefault="00CE594A" w:rsidP="00CE594A">
      <w:pPr>
        <w:autoSpaceDE w:val="0"/>
        <w:autoSpaceDN w:val="0"/>
        <w:adjustRightInd w:val="0"/>
        <w:jc w:val="both"/>
        <w:rPr>
          <w:sz w:val="22"/>
          <w:szCs w:val="22"/>
        </w:rPr>
      </w:pPr>
      <w:r w:rsidRPr="00665BC3">
        <w:rPr>
          <w:sz w:val="22"/>
          <w:szCs w:val="22"/>
        </w:rPr>
        <w:t>Določilo tega člena je oblikovano v skladu z določilom petega odstavka 61. člena ZLS, ki določa, da skupni organ opravlja svoje naloge v imenu in za račun občin, ki so ga ustanovile.</w:t>
      </w:r>
    </w:p>
    <w:p w:rsidR="00CE594A" w:rsidRPr="00665BC3" w:rsidRDefault="00CE594A" w:rsidP="00CE594A">
      <w:pPr>
        <w:autoSpaceDE w:val="0"/>
        <w:autoSpaceDN w:val="0"/>
        <w:adjustRightInd w:val="0"/>
        <w:rPr>
          <w:sz w:val="22"/>
          <w:szCs w:val="22"/>
        </w:rPr>
      </w:pPr>
    </w:p>
    <w:p w:rsidR="00CE594A" w:rsidRPr="00665BC3" w:rsidRDefault="00CE594A" w:rsidP="00CE594A">
      <w:pPr>
        <w:autoSpaceDE w:val="0"/>
        <w:autoSpaceDN w:val="0"/>
        <w:adjustRightInd w:val="0"/>
        <w:rPr>
          <w:bCs/>
          <w:sz w:val="22"/>
          <w:szCs w:val="22"/>
        </w:rPr>
      </w:pPr>
      <w:r w:rsidRPr="00665BC3">
        <w:rPr>
          <w:bCs/>
          <w:sz w:val="22"/>
          <w:szCs w:val="22"/>
        </w:rPr>
        <w:t>K 41. členu</w:t>
      </w:r>
    </w:p>
    <w:p w:rsidR="00CE594A" w:rsidRPr="00665BC3" w:rsidRDefault="00CE594A" w:rsidP="00CE594A">
      <w:pPr>
        <w:autoSpaceDE w:val="0"/>
        <w:autoSpaceDN w:val="0"/>
        <w:adjustRightInd w:val="0"/>
        <w:jc w:val="both"/>
        <w:rPr>
          <w:sz w:val="22"/>
          <w:szCs w:val="22"/>
        </w:rPr>
      </w:pPr>
      <w:r w:rsidRPr="00665BC3">
        <w:rPr>
          <w:sz w:val="22"/>
          <w:szCs w:val="22"/>
        </w:rPr>
        <w:t>Besedilo petega člena 61. člena ZLS, med drugim določa, da a</w:t>
      </w:r>
      <w:r w:rsidR="00E45C49" w:rsidRPr="00665BC3">
        <w:rPr>
          <w:color w:val="000000"/>
          <w:sz w:val="22"/>
          <w:szCs w:val="22"/>
          <w:shd w:val="clear" w:color="auto" w:fill="FFFFFF"/>
        </w:rPr>
        <w:t>kt o ustanovitvi s</w:t>
      </w:r>
      <w:r w:rsidRPr="00665BC3">
        <w:rPr>
          <w:color w:val="000000"/>
          <w:sz w:val="22"/>
          <w:szCs w:val="22"/>
          <w:shd w:val="clear" w:color="auto" w:fill="FFFFFF"/>
        </w:rPr>
        <w:t xml:space="preserve">veta ustanoviteljic mora določati organizacijo dela in način sprejemanja odločitev, financiranje in delitev stroškov med občinami. V skladu s tem zakonskim določilom predlagani 41. člen določa, </w:t>
      </w:r>
      <w:r w:rsidR="00E45C49" w:rsidRPr="00665BC3">
        <w:rPr>
          <w:sz w:val="22"/>
          <w:szCs w:val="22"/>
        </w:rPr>
        <w:t>da s</w:t>
      </w:r>
      <w:r w:rsidRPr="00665BC3">
        <w:rPr>
          <w:sz w:val="22"/>
          <w:szCs w:val="22"/>
        </w:rPr>
        <w:t>vet ustanoviteljic, ki ga sestavljajo župani občin ustanoviteljic dela na sejah, ki se skličejo na pobudo župana občine Mestne občine Ptuj, ki je njegov vsakokratni predsednik. Seje so lahko tudi korespondenčne. Vsaka članica sveta ustanoviteljic ima toliko glasov, kolikor ima občina ustanoviteljica, ki jo član zastopa, ustanovitvenih deležev.</w:t>
      </w:r>
    </w:p>
    <w:p w:rsidR="00CE594A" w:rsidRPr="00665BC3" w:rsidRDefault="00CE594A" w:rsidP="00CE594A">
      <w:pPr>
        <w:autoSpaceDE w:val="0"/>
        <w:autoSpaceDN w:val="0"/>
        <w:adjustRightInd w:val="0"/>
        <w:jc w:val="both"/>
        <w:rPr>
          <w:sz w:val="22"/>
          <w:szCs w:val="22"/>
        </w:rPr>
      </w:pPr>
    </w:p>
    <w:p w:rsidR="00CE594A" w:rsidRPr="00665BC3" w:rsidRDefault="00CE594A" w:rsidP="00CE594A">
      <w:pPr>
        <w:autoSpaceDE w:val="0"/>
        <w:autoSpaceDN w:val="0"/>
        <w:adjustRightInd w:val="0"/>
        <w:rPr>
          <w:bCs/>
          <w:sz w:val="22"/>
          <w:szCs w:val="22"/>
        </w:rPr>
      </w:pPr>
      <w:r w:rsidRPr="00665BC3">
        <w:rPr>
          <w:bCs/>
          <w:sz w:val="22"/>
          <w:szCs w:val="22"/>
        </w:rPr>
        <w:t>K 42. členu</w:t>
      </w:r>
    </w:p>
    <w:p w:rsidR="00CE594A" w:rsidRPr="00665BC3" w:rsidRDefault="00CE594A" w:rsidP="00CE594A">
      <w:pPr>
        <w:autoSpaceDE w:val="0"/>
        <w:autoSpaceDN w:val="0"/>
        <w:adjustRightInd w:val="0"/>
        <w:jc w:val="both"/>
        <w:rPr>
          <w:sz w:val="22"/>
          <w:szCs w:val="22"/>
        </w:rPr>
      </w:pPr>
      <w:r w:rsidRPr="00665BC3">
        <w:rPr>
          <w:sz w:val="22"/>
          <w:szCs w:val="22"/>
        </w:rPr>
        <w:t>Svet ustanoviteljic odloča, ko so na sej</w:t>
      </w:r>
      <w:r w:rsidR="00E45C49" w:rsidRPr="00665BC3">
        <w:rPr>
          <w:sz w:val="22"/>
          <w:szCs w:val="22"/>
        </w:rPr>
        <w:t>i navzoči najmanj štirje člani s</w:t>
      </w:r>
      <w:r w:rsidRPr="00665BC3">
        <w:rPr>
          <w:sz w:val="22"/>
          <w:szCs w:val="22"/>
        </w:rPr>
        <w:t xml:space="preserve">veta ustanoviteljic. Svet ustanoviteljic sprejema odločitve z večino glasov (ustanovitvenih deležev). Odločitev velja za sprejeto, ko za sprejem odločitve glasujejo najmanj štirje člani, ob dodatnem pogoju, da ti glasovi znašajo večino vseh ustanovitvenih deležev vseh ustanoviteljic (50,01 %). </w:t>
      </w:r>
    </w:p>
    <w:p w:rsidR="00CE594A" w:rsidRPr="00665BC3" w:rsidRDefault="00CE594A" w:rsidP="00CE594A">
      <w:pPr>
        <w:autoSpaceDE w:val="0"/>
        <w:autoSpaceDN w:val="0"/>
        <w:adjustRightInd w:val="0"/>
        <w:jc w:val="both"/>
        <w:rPr>
          <w:sz w:val="22"/>
          <w:szCs w:val="22"/>
        </w:rPr>
      </w:pPr>
    </w:p>
    <w:p w:rsidR="00CE594A" w:rsidRPr="00665BC3" w:rsidRDefault="00CE594A" w:rsidP="00CE594A">
      <w:pPr>
        <w:autoSpaceDE w:val="0"/>
        <w:autoSpaceDN w:val="0"/>
        <w:adjustRightInd w:val="0"/>
        <w:rPr>
          <w:bCs/>
          <w:sz w:val="22"/>
          <w:szCs w:val="22"/>
        </w:rPr>
      </w:pPr>
      <w:r w:rsidRPr="00665BC3">
        <w:rPr>
          <w:bCs/>
          <w:sz w:val="22"/>
          <w:szCs w:val="22"/>
        </w:rPr>
        <w:t>K 43. členu</w:t>
      </w:r>
    </w:p>
    <w:p w:rsidR="00CE594A" w:rsidRPr="00665BC3" w:rsidRDefault="00CE594A" w:rsidP="00CE594A">
      <w:pPr>
        <w:autoSpaceDE w:val="0"/>
        <w:autoSpaceDN w:val="0"/>
        <w:adjustRightInd w:val="0"/>
        <w:jc w:val="both"/>
        <w:rPr>
          <w:sz w:val="22"/>
          <w:szCs w:val="22"/>
        </w:rPr>
      </w:pPr>
      <w:r w:rsidRPr="00665BC3">
        <w:rPr>
          <w:sz w:val="22"/>
          <w:szCs w:val="22"/>
        </w:rPr>
        <w:t xml:space="preserve">Zaradi seznanitve občinskih svetov z odločitvami skupnega organa predlagani člen določa, da svet o tem poroča občinskim svetom občin ustanoviteljic. </w:t>
      </w:r>
    </w:p>
    <w:p w:rsidR="00CE594A" w:rsidRPr="00665BC3" w:rsidRDefault="00CE594A" w:rsidP="00CE594A">
      <w:pPr>
        <w:autoSpaceDE w:val="0"/>
        <w:autoSpaceDN w:val="0"/>
        <w:adjustRightInd w:val="0"/>
        <w:jc w:val="both"/>
        <w:rPr>
          <w:sz w:val="22"/>
          <w:szCs w:val="22"/>
        </w:rPr>
      </w:pPr>
    </w:p>
    <w:p w:rsidR="00CE594A" w:rsidRPr="00665BC3" w:rsidRDefault="00CE594A" w:rsidP="00CE594A">
      <w:pPr>
        <w:autoSpaceDE w:val="0"/>
        <w:autoSpaceDN w:val="0"/>
        <w:adjustRightInd w:val="0"/>
        <w:rPr>
          <w:bCs/>
          <w:sz w:val="22"/>
          <w:szCs w:val="22"/>
        </w:rPr>
      </w:pPr>
      <w:r w:rsidRPr="00665BC3">
        <w:rPr>
          <w:bCs/>
          <w:sz w:val="22"/>
          <w:szCs w:val="22"/>
        </w:rPr>
        <w:t>K 44. členu</w:t>
      </w:r>
    </w:p>
    <w:p w:rsidR="00CE594A" w:rsidRPr="00665BC3" w:rsidRDefault="00CE594A" w:rsidP="00CE594A">
      <w:pPr>
        <w:autoSpaceDE w:val="0"/>
        <w:autoSpaceDN w:val="0"/>
        <w:adjustRightInd w:val="0"/>
        <w:jc w:val="both"/>
        <w:rPr>
          <w:sz w:val="22"/>
          <w:szCs w:val="22"/>
        </w:rPr>
      </w:pPr>
      <w:r w:rsidRPr="00665BC3">
        <w:rPr>
          <w:sz w:val="22"/>
          <w:szCs w:val="22"/>
        </w:rPr>
        <w:t xml:space="preserve">V skladu s petim členom 61. člena ZLS predlagani odlok ureja tudi </w:t>
      </w:r>
      <w:r w:rsidRPr="00665BC3">
        <w:rPr>
          <w:color w:val="000000"/>
          <w:sz w:val="22"/>
          <w:szCs w:val="22"/>
          <w:shd w:val="clear" w:color="auto" w:fill="FFFFFF"/>
        </w:rPr>
        <w:t>financiranje in delitev stroškov med občinami ustanoviteljicami v zvezi z delom skupnega organa</w:t>
      </w:r>
      <w:r w:rsidRPr="00665BC3">
        <w:rPr>
          <w:sz w:val="22"/>
          <w:szCs w:val="22"/>
        </w:rPr>
        <w:t>.</w:t>
      </w:r>
    </w:p>
    <w:p w:rsidR="00CE594A" w:rsidRPr="00665BC3" w:rsidRDefault="00CE594A" w:rsidP="00CE594A">
      <w:pPr>
        <w:autoSpaceDE w:val="0"/>
        <w:autoSpaceDN w:val="0"/>
        <w:adjustRightInd w:val="0"/>
        <w:rPr>
          <w:sz w:val="22"/>
          <w:szCs w:val="22"/>
        </w:rPr>
      </w:pPr>
    </w:p>
    <w:p w:rsidR="00CE594A" w:rsidRPr="00665BC3" w:rsidRDefault="00E606F6" w:rsidP="00CE594A">
      <w:pPr>
        <w:autoSpaceDE w:val="0"/>
        <w:autoSpaceDN w:val="0"/>
        <w:adjustRightInd w:val="0"/>
        <w:rPr>
          <w:bCs/>
          <w:sz w:val="22"/>
          <w:szCs w:val="22"/>
        </w:rPr>
      </w:pPr>
      <w:r w:rsidRPr="00665BC3">
        <w:rPr>
          <w:bCs/>
          <w:sz w:val="22"/>
          <w:szCs w:val="22"/>
        </w:rPr>
        <w:t>K 46. členu</w:t>
      </w:r>
    </w:p>
    <w:p w:rsidR="00CE594A" w:rsidRPr="00665BC3" w:rsidRDefault="00665BC3" w:rsidP="00CE594A">
      <w:pPr>
        <w:autoSpaceDE w:val="0"/>
        <w:autoSpaceDN w:val="0"/>
        <w:adjustRightInd w:val="0"/>
        <w:jc w:val="both"/>
        <w:rPr>
          <w:sz w:val="22"/>
          <w:szCs w:val="22"/>
        </w:rPr>
      </w:pPr>
      <w:r>
        <w:rPr>
          <w:sz w:val="22"/>
          <w:szCs w:val="22"/>
        </w:rPr>
        <w:t>Besedilo tega člena</w:t>
      </w:r>
      <w:r w:rsidR="00CE594A" w:rsidRPr="00665BC3">
        <w:rPr>
          <w:sz w:val="22"/>
          <w:szCs w:val="22"/>
        </w:rPr>
        <w:t xml:space="preserve"> se nanaša na obveznost vpisa sprememb v sodni register in uskladitev statuta zavoda z vsebino odloka.</w:t>
      </w:r>
      <w:r>
        <w:rPr>
          <w:sz w:val="22"/>
          <w:szCs w:val="22"/>
        </w:rPr>
        <w:t xml:space="preserve"> </w:t>
      </w:r>
      <w:r w:rsidR="00CE594A" w:rsidRPr="00665BC3">
        <w:rPr>
          <w:sz w:val="22"/>
          <w:szCs w:val="22"/>
        </w:rPr>
        <w:t xml:space="preserve">Sedanjemu svetu zavoda izteče mandat februarja 2018, direktorici zavoda pa aprila 2018 in bo imenovanje v novi svet zavoda ter imenovanje direktorja potekalo v skladu z veljavnim odlokom (če do takrat ne bo sprejet predlagani odlok). Po sprejetju predlaganega odloka bo v roku šestih mesecev od sprejetja potrebno uskladiti delovanje sveta </w:t>
      </w:r>
      <w:r>
        <w:rPr>
          <w:sz w:val="22"/>
          <w:szCs w:val="22"/>
        </w:rPr>
        <w:t xml:space="preserve">zavoda </w:t>
      </w:r>
      <w:r w:rsidR="00CE594A" w:rsidRPr="00665BC3">
        <w:rPr>
          <w:sz w:val="22"/>
          <w:szCs w:val="22"/>
        </w:rPr>
        <w:t>z določili novega odloka.</w:t>
      </w:r>
    </w:p>
    <w:p w:rsidR="00CE594A" w:rsidRPr="00665BC3" w:rsidRDefault="00CE594A" w:rsidP="00CE594A">
      <w:pPr>
        <w:autoSpaceDE w:val="0"/>
        <w:autoSpaceDN w:val="0"/>
        <w:adjustRightInd w:val="0"/>
        <w:rPr>
          <w:bCs/>
          <w:sz w:val="22"/>
          <w:szCs w:val="22"/>
        </w:rPr>
      </w:pPr>
    </w:p>
    <w:p w:rsidR="00CE594A" w:rsidRPr="00665BC3" w:rsidRDefault="00E606F6" w:rsidP="00CE594A">
      <w:pPr>
        <w:autoSpaceDE w:val="0"/>
        <w:autoSpaceDN w:val="0"/>
        <w:adjustRightInd w:val="0"/>
        <w:rPr>
          <w:bCs/>
          <w:sz w:val="22"/>
          <w:szCs w:val="22"/>
        </w:rPr>
      </w:pPr>
      <w:r w:rsidRPr="00665BC3">
        <w:rPr>
          <w:bCs/>
          <w:sz w:val="22"/>
          <w:szCs w:val="22"/>
        </w:rPr>
        <w:t>K 47</w:t>
      </w:r>
      <w:r w:rsidR="00CE594A" w:rsidRPr="00665BC3">
        <w:rPr>
          <w:bCs/>
          <w:sz w:val="22"/>
          <w:szCs w:val="22"/>
        </w:rPr>
        <w:t xml:space="preserve">. </w:t>
      </w:r>
      <w:r w:rsidR="00CE594A" w:rsidRPr="00665BC3">
        <w:rPr>
          <w:sz w:val="22"/>
          <w:szCs w:val="22"/>
        </w:rPr>
        <w:t>č</w:t>
      </w:r>
      <w:r w:rsidR="00CE594A" w:rsidRPr="00665BC3">
        <w:rPr>
          <w:bCs/>
          <w:sz w:val="22"/>
          <w:szCs w:val="22"/>
        </w:rPr>
        <w:t>lenu</w:t>
      </w:r>
    </w:p>
    <w:p w:rsidR="00CE594A" w:rsidRPr="00665BC3" w:rsidRDefault="00CE594A" w:rsidP="00CE594A">
      <w:pPr>
        <w:tabs>
          <w:tab w:val="left" w:pos="720"/>
        </w:tabs>
        <w:overflowPunct w:val="0"/>
        <w:autoSpaceDE w:val="0"/>
        <w:autoSpaceDN w:val="0"/>
        <w:adjustRightInd w:val="0"/>
        <w:jc w:val="both"/>
        <w:textAlignment w:val="baseline"/>
        <w:rPr>
          <w:sz w:val="22"/>
          <w:szCs w:val="22"/>
        </w:rPr>
      </w:pPr>
      <w:r w:rsidRPr="00665BC3">
        <w:rPr>
          <w:color w:val="000000"/>
          <w:sz w:val="22"/>
          <w:szCs w:val="22"/>
          <w:shd w:val="clear" w:color="auto" w:fill="FFFFFF"/>
        </w:rPr>
        <w:t xml:space="preserve">Z določilom se ureja možnost organizacije spletne lekarne v prihodnosti po pridobitvi vseh potrebnih dovoljenj. </w:t>
      </w:r>
    </w:p>
    <w:p w:rsidR="00CE594A" w:rsidRPr="00665BC3" w:rsidRDefault="00CE594A" w:rsidP="00CE594A">
      <w:pPr>
        <w:autoSpaceDE w:val="0"/>
        <w:autoSpaceDN w:val="0"/>
        <w:adjustRightInd w:val="0"/>
        <w:rPr>
          <w:bCs/>
          <w:sz w:val="22"/>
          <w:szCs w:val="22"/>
        </w:rPr>
      </w:pPr>
    </w:p>
    <w:p w:rsidR="00CE594A" w:rsidRPr="00665BC3" w:rsidRDefault="00CE594A" w:rsidP="00CE594A">
      <w:pPr>
        <w:autoSpaceDE w:val="0"/>
        <w:autoSpaceDN w:val="0"/>
        <w:adjustRightInd w:val="0"/>
        <w:rPr>
          <w:b/>
          <w:color w:val="000000"/>
          <w:sz w:val="22"/>
          <w:szCs w:val="22"/>
        </w:rPr>
      </w:pPr>
      <w:r w:rsidRPr="00665BC3">
        <w:rPr>
          <w:b/>
          <w:color w:val="000000"/>
          <w:sz w:val="22"/>
          <w:szCs w:val="22"/>
        </w:rPr>
        <w:t>Finančne posledice</w:t>
      </w:r>
    </w:p>
    <w:p w:rsidR="00CE594A" w:rsidRPr="00665BC3" w:rsidRDefault="00CE594A" w:rsidP="00CE594A">
      <w:pPr>
        <w:tabs>
          <w:tab w:val="left" w:pos="284"/>
        </w:tabs>
        <w:overflowPunct w:val="0"/>
        <w:autoSpaceDE w:val="0"/>
        <w:autoSpaceDN w:val="0"/>
        <w:adjustRightInd w:val="0"/>
        <w:jc w:val="both"/>
        <w:textAlignment w:val="baseline"/>
        <w:rPr>
          <w:sz w:val="22"/>
          <w:szCs w:val="22"/>
        </w:rPr>
      </w:pPr>
      <w:r w:rsidRPr="00665BC3">
        <w:rPr>
          <w:sz w:val="22"/>
          <w:szCs w:val="22"/>
        </w:rPr>
        <w:t>S sprejemom predlaganega Odloka o ustanovitvi javnega za</w:t>
      </w:r>
      <w:r w:rsidR="00665BC3">
        <w:rPr>
          <w:sz w:val="22"/>
          <w:szCs w:val="22"/>
        </w:rPr>
        <w:t>voda Lekarne Ptuj, s katerim je</w:t>
      </w:r>
      <w:r w:rsidRPr="00665BC3">
        <w:rPr>
          <w:sz w:val="22"/>
          <w:szCs w:val="22"/>
        </w:rPr>
        <w:t xml:space="preserve"> v skladu z določili ZLS ustanovljen skupni organ občin ustanoviteljic, bodo nastale finančne posledice za občinske proračune ustanoviteljic. Ocenjujemo, da bodo te minimalne, saj se nanašajo na zagotavljanje administrativnih stroškov za poslovanje skupnega organa, kot so va</w:t>
      </w:r>
      <w:r w:rsidR="00665BC3">
        <w:rPr>
          <w:sz w:val="22"/>
          <w:szCs w:val="22"/>
        </w:rPr>
        <w:t>bila, zapisniki, obvestila ipd.</w:t>
      </w:r>
    </w:p>
    <w:p w:rsidR="00CE594A" w:rsidRPr="00665BC3" w:rsidRDefault="00CE594A" w:rsidP="00CE594A">
      <w:pPr>
        <w:tabs>
          <w:tab w:val="left" w:pos="284"/>
        </w:tabs>
        <w:overflowPunct w:val="0"/>
        <w:autoSpaceDE w:val="0"/>
        <w:autoSpaceDN w:val="0"/>
        <w:adjustRightInd w:val="0"/>
        <w:jc w:val="both"/>
        <w:textAlignment w:val="baseline"/>
        <w:rPr>
          <w:sz w:val="22"/>
          <w:szCs w:val="22"/>
        </w:rPr>
      </w:pPr>
    </w:p>
    <w:p w:rsidR="00CE594A" w:rsidRPr="00665BC3" w:rsidRDefault="00CE594A" w:rsidP="00CE594A">
      <w:pPr>
        <w:tabs>
          <w:tab w:val="left" w:pos="284"/>
        </w:tabs>
        <w:overflowPunct w:val="0"/>
        <w:autoSpaceDE w:val="0"/>
        <w:autoSpaceDN w:val="0"/>
        <w:adjustRightInd w:val="0"/>
        <w:jc w:val="both"/>
        <w:textAlignment w:val="baseline"/>
        <w:rPr>
          <w:bCs/>
          <w:sz w:val="22"/>
          <w:szCs w:val="22"/>
        </w:rPr>
      </w:pPr>
      <w:r w:rsidRPr="00665BC3">
        <w:rPr>
          <w:sz w:val="22"/>
          <w:szCs w:val="22"/>
        </w:rPr>
        <w:t>Mestnemu svetu Mestne občine Ptuj zato predlagam, da po obravnavi na seji sprejme predlagani osnutek Odloka o ustanovitvi javnega zavoda Lekarne Ptuj.</w:t>
      </w:r>
    </w:p>
    <w:p w:rsidR="00CE594A" w:rsidRPr="00665BC3" w:rsidRDefault="00CE594A" w:rsidP="00CE594A">
      <w:pPr>
        <w:tabs>
          <w:tab w:val="left" w:pos="284"/>
        </w:tabs>
        <w:overflowPunct w:val="0"/>
        <w:autoSpaceDE w:val="0"/>
        <w:autoSpaceDN w:val="0"/>
        <w:adjustRightInd w:val="0"/>
        <w:jc w:val="both"/>
        <w:textAlignment w:val="baseline"/>
        <w:rPr>
          <w:sz w:val="22"/>
          <w:szCs w:val="22"/>
        </w:rPr>
      </w:pPr>
    </w:p>
    <w:p w:rsidR="00CE594A" w:rsidRPr="00665BC3" w:rsidRDefault="00CE594A" w:rsidP="00CE594A">
      <w:pPr>
        <w:jc w:val="both"/>
        <w:rPr>
          <w:sz w:val="22"/>
          <w:szCs w:val="22"/>
        </w:rPr>
      </w:pPr>
      <w:r w:rsidRPr="00665BC3">
        <w:rPr>
          <w:sz w:val="22"/>
          <w:szCs w:val="22"/>
        </w:rPr>
        <w:t>Pripravila:</w:t>
      </w:r>
    </w:p>
    <w:p w:rsidR="00CE594A" w:rsidRPr="00665BC3" w:rsidRDefault="00CE594A" w:rsidP="00CE594A">
      <w:pPr>
        <w:jc w:val="both"/>
        <w:rPr>
          <w:sz w:val="22"/>
          <w:szCs w:val="22"/>
        </w:rPr>
      </w:pPr>
      <w:proofErr w:type="spellStart"/>
      <w:r w:rsidRPr="00665BC3">
        <w:rPr>
          <w:sz w:val="22"/>
          <w:szCs w:val="22"/>
        </w:rPr>
        <w:t>Merima</w:t>
      </w:r>
      <w:proofErr w:type="spellEnd"/>
      <w:r w:rsidRPr="00665BC3">
        <w:rPr>
          <w:sz w:val="22"/>
          <w:szCs w:val="22"/>
        </w:rPr>
        <w:t xml:space="preserve"> </w:t>
      </w:r>
      <w:proofErr w:type="spellStart"/>
      <w:r w:rsidRPr="00665BC3">
        <w:rPr>
          <w:sz w:val="22"/>
          <w:szCs w:val="22"/>
        </w:rPr>
        <w:t>Zenunović</w:t>
      </w:r>
      <w:proofErr w:type="spellEnd"/>
    </w:p>
    <w:p w:rsidR="00CE594A" w:rsidRPr="00665BC3" w:rsidRDefault="00665BC3" w:rsidP="00665BC3">
      <w:pPr>
        <w:autoSpaceDE w:val="0"/>
        <w:autoSpaceDN w:val="0"/>
        <w:adjustRightInd w:val="0"/>
        <w:rPr>
          <w:sz w:val="22"/>
          <w:szCs w:val="22"/>
        </w:rPr>
      </w:pPr>
      <w:r>
        <w:rPr>
          <w:sz w:val="22"/>
          <w:szCs w:val="22"/>
        </w:rPr>
        <w:t xml:space="preserve">                                                                                                                  </w:t>
      </w:r>
      <w:r w:rsidR="00D50F6E">
        <w:rPr>
          <w:sz w:val="22"/>
          <w:szCs w:val="22"/>
        </w:rPr>
        <w:t>Anton Leskovar</w:t>
      </w:r>
      <w:r w:rsidR="00CE594A" w:rsidRPr="00665BC3">
        <w:rPr>
          <w:sz w:val="22"/>
          <w:szCs w:val="22"/>
        </w:rPr>
        <w:t>,</w:t>
      </w:r>
    </w:p>
    <w:p w:rsidR="00CE594A" w:rsidRPr="00665BC3" w:rsidRDefault="00CE594A" w:rsidP="00CE594A">
      <w:pPr>
        <w:rPr>
          <w:sz w:val="22"/>
          <w:szCs w:val="22"/>
        </w:rPr>
      </w:pPr>
      <w:r w:rsidRPr="00665BC3">
        <w:rPr>
          <w:sz w:val="22"/>
          <w:szCs w:val="22"/>
        </w:rPr>
        <w:t xml:space="preserve">                                                                                                    </w:t>
      </w:r>
      <w:r w:rsidR="00665BC3" w:rsidRPr="00665BC3">
        <w:rPr>
          <w:sz w:val="22"/>
          <w:szCs w:val="22"/>
        </w:rPr>
        <w:t xml:space="preserve">       </w:t>
      </w:r>
      <w:r w:rsidRPr="00665BC3">
        <w:rPr>
          <w:sz w:val="22"/>
          <w:szCs w:val="22"/>
        </w:rPr>
        <w:t xml:space="preserve"> župan </w:t>
      </w:r>
      <w:r w:rsidR="00D50F6E">
        <w:rPr>
          <w:sz w:val="22"/>
          <w:szCs w:val="22"/>
        </w:rPr>
        <w:t>Občine Kidričevo</w:t>
      </w:r>
    </w:p>
    <w:p w:rsidR="00CE594A" w:rsidRPr="00CE594A" w:rsidRDefault="00CE594A" w:rsidP="00CE594A">
      <w:pPr>
        <w:jc w:val="both"/>
        <w:rPr>
          <w:rFonts w:ascii="Arial" w:hAnsi="Arial"/>
          <w:szCs w:val="22"/>
        </w:rPr>
      </w:pPr>
    </w:p>
    <w:p w:rsidR="00CE594A" w:rsidRDefault="00CE594A" w:rsidP="00CE594A">
      <w:pPr>
        <w:ind w:left="360"/>
      </w:pPr>
    </w:p>
    <w:sectPr w:rsidR="00CE594A" w:rsidSect="006D3DCC">
      <w:footerReference w:type="default" r:id="rId9"/>
      <w:footerReference w:type="first" r:id="rId10"/>
      <w:pgSz w:w="12240" w:h="15840"/>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AFB" w:rsidRDefault="007B5AFB">
      <w:r>
        <w:separator/>
      </w:r>
    </w:p>
  </w:endnote>
  <w:endnote w:type="continuationSeparator" w:id="0">
    <w:p w:rsidR="007B5AFB" w:rsidRDefault="007B5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EnotaKlavika">
    <w:altName w:val="Times New Roman"/>
    <w:charset w:val="EE"/>
    <w:family w:val="auto"/>
    <w:pitch w:val="variable"/>
    <w:sig w:usb0="00000001"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9C0" w:rsidRDefault="006D39C0" w:rsidP="006D3DCC">
    <w:pPr>
      <w:pBdr>
        <w:top w:val="single" w:sz="12" w:space="1" w:color="999999"/>
      </w:pBdr>
      <w:jc w:val="cente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9C0" w:rsidRDefault="006D39C0" w:rsidP="006D3DCC">
    <w:pPr>
      <w:pBdr>
        <w:top w:val="single" w:sz="12" w:space="1" w:color="999999"/>
      </w:pBdr>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AFB" w:rsidRDefault="007B5AFB">
      <w:r>
        <w:separator/>
      </w:r>
    </w:p>
  </w:footnote>
  <w:footnote w:type="continuationSeparator" w:id="0">
    <w:p w:rsidR="007B5AFB" w:rsidRDefault="007B5A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1656"/>
    <w:multiLevelType w:val="hybridMultilevel"/>
    <w:tmpl w:val="3ED4D404"/>
    <w:lvl w:ilvl="0" w:tplc="864A69AC">
      <w:numFmt w:val="bullet"/>
      <w:lvlText w:val="-"/>
      <w:lvlJc w:val="left"/>
      <w:pPr>
        <w:ind w:left="720" w:hanging="360"/>
      </w:pPr>
      <w:rPr>
        <w:rFonts w:ascii="Times New Roman" w:eastAsia="Lucida Sans Unicode"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37D7E76"/>
    <w:multiLevelType w:val="hybridMultilevel"/>
    <w:tmpl w:val="76FC10DC"/>
    <w:lvl w:ilvl="0" w:tplc="864A69AC">
      <w:numFmt w:val="bullet"/>
      <w:lvlText w:val="-"/>
      <w:lvlJc w:val="left"/>
      <w:pPr>
        <w:ind w:left="720" w:hanging="360"/>
      </w:pPr>
      <w:rPr>
        <w:rFonts w:ascii="Times New Roman" w:eastAsia="Lucida Sans Unicode"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7CB1B6E"/>
    <w:multiLevelType w:val="hybridMultilevel"/>
    <w:tmpl w:val="E542BD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BD93883"/>
    <w:multiLevelType w:val="hybridMultilevel"/>
    <w:tmpl w:val="66B6D510"/>
    <w:lvl w:ilvl="0" w:tplc="864A69AC">
      <w:numFmt w:val="bullet"/>
      <w:lvlText w:val="-"/>
      <w:lvlJc w:val="left"/>
      <w:pPr>
        <w:ind w:left="720" w:hanging="360"/>
      </w:pPr>
      <w:rPr>
        <w:rFonts w:ascii="Times New Roman" w:eastAsia="Lucida Sans Unicode"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D8B47E6"/>
    <w:multiLevelType w:val="hybridMultilevel"/>
    <w:tmpl w:val="F67807DC"/>
    <w:lvl w:ilvl="0" w:tplc="864A69AC">
      <w:numFmt w:val="bullet"/>
      <w:lvlText w:val="-"/>
      <w:lvlJc w:val="left"/>
      <w:pPr>
        <w:tabs>
          <w:tab w:val="num" w:pos="360"/>
        </w:tabs>
        <w:ind w:left="360" w:hanging="360"/>
      </w:pPr>
      <w:rPr>
        <w:rFonts w:ascii="Times New Roman" w:eastAsia="Lucida Sans Unicode"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0484139"/>
    <w:multiLevelType w:val="hybridMultilevel"/>
    <w:tmpl w:val="A222A1A4"/>
    <w:lvl w:ilvl="0" w:tplc="EFBE0232">
      <w:start w:val="5"/>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158C5171"/>
    <w:multiLevelType w:val="hybridMultilevel"/>
    <w:tmpl w:val="3CE453DC"/>
    <w:lvl w:ilvl="0" w:tplc="864A69AC">
      <w:numFmt w:val="bullet"/>
      <w:lvlText w:val="-"/>
      <w:lvlJc w:val="left"/>
      <w:pPr>
        <w:tabs>
          <w:tab w:val="num" w:pos="360"/>
        </w:tabs>
        <w:ind w:left="360" w:hanging="360"/>
      </w:pPr>
      <w:rPr>
        <w:rFonts w:ascii="Times New Roman" w:eastAsia="Lucida Sans Unicode"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86A46B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nsid w:val="1B036A87"/>
    <w:multiLevelType w:val="hybridMultilevel"/>
    <w:tmpl w:val="0EFC548A"/>
    <w:lvl w:ilvl="0" w:tplc="708664AE">
      <w:start w:val="1"/>
      <w:numFmt w:val="upperRoman"/>
      <w:lvlText w:val="%1."/>
      <w:lvlJc w:val="left"/>
      <w:pPr>
        <w:tabs>
          <w:tab w:val="num" w:pos="1080"/>
        </w:tabs>
        <w:ind w:left="1080" w:hanging="720"/>
      </w:pPr>
      <w:rPr>
        <w:rFonts w:hint="default"/>
      </w:rPr>
    </w:lvl>
    <w:lvl w:ilvl="1" w:tplc="AD366902">
      <w:start w:val="1"/>
      <w:numFmt w:val="decimal"/>
      <w:pStyle w:val="Clen"/>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nsid w:val="1BA53207"/>
    <w:multiLevelType w:val="hybridMultilevel"/>
    <w:tmpl w:val="1A62A050"/>
    <w:lvl w:ilvl="0" w:tplc="AD72997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1CAE7D7E"/>
    <w:multiLevelType w:val="hybridMultilevel"/>
    <w:tmpl w:val="30F0E9C2"/>
    <w:lvl w:ilvl="0" w:tplc="A9EA08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1DC2499A"/>
    <w:multiLevelType w:val="hybridMultilevel"/>
    <w:tmpl w:val="A5A2BA74"/>
    <w:lvl w:ilvl="0" w:tplc="DC7E88BA">
      <w:start w:val="3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2B132BA8"/>
    <w:multiLevelType w:val="hybridMultilevel"/>
    <w:tmpl w:val="05EC9354"/>
    <w:lvl w:ilvl="0" w:tplc="CBBC91E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2DF377CC"/>
    <w:multiLevelType w:val="hybridMultilevel"/>
    <w:tmpl w:val="5BD42F54"/>
    <w:lvl w:ilvl="0" w:tplc="864A69AC">
      <w:numFmt w:val="bullet"/>
      <w:lvlText w:val="-"/>
      <w:lvlJc w:val="left"/>
      <w:pPr>
        <w:tabs>
          <w:tab w:val="num" w:pos="360"/>
        </w:tabs>
        <w:ind w:left="360" w:hanging="360"/>
      </w:pPr>
      <w:rPr>
        <w:rFonts w:ascii="Times New Roman" w:eastAsia="Lucida Sans Unicode"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03361FD"/>
    <w:multiLevelType w:val="hybridMultilevel"/>
    <w:tmpl w:val="F1A4BA6A"/>
    <w:lvl w:ilvl="0" w:tplc="864A69AC">
      <w:numFmt w:val="bullet"/>
      <w:lvlText w:val="-"/>
      <w:lvlJc w:val="left"/>
      <w:pPr>
        <w:tabs>
          <w:tab w:val="num" w:pos="360"/>
        </w:tabs>
        <w:ind w:left="360" w:hanging="360"/>
      </w:pPr>
      <w:rPr>
        <w:rFonts w:ascii="Times New Roman" w:eastAsia="Lucida Sans Unicode"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1CA58DE"/>
    <w:multiLevelType w:val="hybridMultilevel"/>
    <w:tmpl w:val="FD7035AE"/>
    <w:lvl w:ilvl="0" w:tplc="864A69AC">
      <w:numFmt w:val="bullet"/>
      <w:lvlText w:val="-"/>
      <w:lvlJc w:val="left"/>
      <w:pPr>
        <w:tabs>
          <w:tab w:val="num" w:pos="360"/>
        </w:tabs>
        <w:ind w:left="360" w:hanging="360"/>
      </w:pPr>
      <w:rPr>
        <w:rFonts w:ascii="Times New Roman" w:eastAsia="Lucida Sans Unicode"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375C0F9E"/>
    <w:multiLevelType w:val="hybridMultilevel"/>
    <w:tmpl w:val="AADE70A4"/>
    <w:lvl w:ilvl="0" w:tplc="864A69AC">
      <w:numFmt w:val="bullet"/>
      <w:lvlText w:val="-"/>
      <w:lvlJc w:val="left"/>
      <w:pPr>
        <w:ind w:left="720" w:hanging="360"/>
      </w:pPr>
      <w:rPr>
        <w:rFonts w:ascii="Times New Roman" w:eastAsia="Lucida Sans Unicode"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3EBF5749"/>
    <w:multiLevelType w:val="hybridMultilevel"/>
    <w:tmpl w:val="906608F0"/>
    <w:lvl w:ilvl="0" w:tplc="864A69AC">
      <w:numFmt w:val="bullet"/>
      <w:lvlText w:val="-"/>
      <w:lvlJc w:val="left"/>
      <w:pPr>
        <w:ind w:left="720" w:hanging="360"/>
      </w:pPr>
      <w:rPr>
        <w:rFonts w:ascii="Times New Roman" w:eastAsia="Lucida Sans Unicode"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42B5674A"/>
    <w:multiLevelType w:val="hybridMultilevel"/>
    <w:tmpl w:val="9348945C"/>
    <w:lvl w:ilvl="0" w:tplc="864A69AC">
      <w:numFmt w:val="bullet"/>
      <w:lvlText w:val="-"/>
      <w:lvlJc w:val="left"/>
      <w:pPr>
        <w:ind w:left="720" w:hanging="360"/>
      </w:pPr>
      <w:rPr>
        <w:rFonts w:ascii="Times New Roman" w:eastAsia="Lucida Sans Unicode"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46C82F6A"/>
    <w:multiLevelType w:val="hybridMultilevel"/>
    <w:tmpl w:val="58341850"/>
    <w:lvl w:ilvl="0" w:tplc="B97C381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4C4D705D"/>
    <w:multiLevelType w:val="hybridMultilevel"/>
    <w:tmpl w:val="E27E7AF4"/>
    <w:lvl w:ilvl="0" w:tplc="864A69AC">
      <w:numFmt w:val="bullet"/>
      <w:lvlText w:val="-"/>
      <w:lvlJc w:val="left"/>
      <w:pPr>
        <w:ind w:left="720" w:hanging="360"/>
      </w:pPr>
      <w:rPr>
        <w:rFonts w:ascii="Times New Roman" w:eastAsia="Lucida Sans Unicode"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4C7B4063"/>
    <w:multiLevelType w:val="hybridMultilevel"/>
    <w:tmpl w:val="2E0AA3F2"/>
    <w:lvl w:ilvl="0" w:tplc="0FB2A70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4D0C142C"/>
    <w:multiLevelType w:val="hybridMultilevel"/>
    <w:tmpl w:val="4620CD2A"/>
    <w:lvl w:ilvl="0" w:tplc="864A69AC">
      <w:numFmt w:val="bullet"/>
      <w:lvlText w:val="-"/>
      <w:lvlJc w:val="left"/>
      <w:pPr>
        <w:ind w:left="720" w:hanging="360"/>
      </w:pPr>
      <w:rPr>
        <w:rFonts w:ascii="Times New Roman" w:eastAsia="Lucida Sans Unicode"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4E8745A4"/>
    <w:multiLevelType w:val="hybridMultilevel"/>
    <w:tmpl w:val="151AE5F6"/>
    <w:lvl w:ilvl="0" w:tplc="3668AEE8">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nsid w:val="54975B22"/>
    <w:multiLevelType w:val="hybridMultilevel"/>
    <w:tmpl w:val="F920EE4E"/>
    <w:lvl w:ilvl="0" w:tplc="DC7E88BA">
      <w:start w:val="3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54D71595"/>
    <w:multiLevelType w:val="multilevel"/>
    <w:tmpl w:val="0424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Naslov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nsid w:val="5535286B"/>
    <w:multiLevelType w:val="hybridMultilevel"/>
    <w:tmpl w:val="AE06CEE4"/>
    <w:lvl w:ilvl="0" w:tplc="864A69AC">
      <w:numFmt w:val="bullet"/>
      <w:lvlText w:val="-"/>
      <w:lvlJc w:val="left"/>
      <w:pPr>
        <w:tabs>
          <w:tab w:val="num" w:pos="360"/>
        </w:tabs>
        <w:ind w:left="360" w:hanging="360"/>
      </w:pPr>
      <w:rPr>
        <w:rFonts w:ascii="Times New Roman" w:eastAsia="Lucida Sans Unicode"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5D537A92"/>
    <w:multiLevelType w:val="hybridMultilevel"/>
    <w:tmpl w:val="3A623132"/>
    <w:lvl w:ilvl="0" w:tplc="864A69AC">
      <w:numFmt w:val="bullet"/>
      <w:lvlText w:val="-"/>
      <w:lvlJc w:val="left"/>
      <w:pPr>
        <w:tabs>
          <w:tab w:val="num" w:pos="360"/>
        </w:tabs>
        <w:ind w:left="360" w:hanging="360"/>
      </w:pPr>
      <w:rPr>
        <w:rFonts w:ascii="Times New Roman" w:eastAsia="Lucida Sans Unicode"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5E09424A"/>
    <w:multiLevelType w:val="hybridMultilevel"/>
    <w:tmpl w:val="27D2032A"/>
    <w:lvl w:ilvl="0" w:tplc="BEA8A4F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nsid w:val="62830034"/>
    <w:multiLevelType w:val="hybridMultilevel"/>
    <w:tmpl w:val="076AB1AE"/>
    <w:lvl w:ilvl="0" w:tplc="864A69AC">
      <w:numFmt w:val="bullet"/>
      <w:lvlText w:val="-"/>
      <w:lvlJc w:val="left"/>
      <w:pPr>
        <w:ind w:left="720" w:hanging="360"/>
      </w:pPr>
      <w:rPr>
        <w:rFonts w:ascii="Times New Roman" w:eastAsia="Lucida Sans Unicode"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6A6C7638"/>
    <w:multiLevelType w:val="hybridMultilevel"/>
    <w:tmpl w:val="D37862AE"/>
    <w:lvl w:ilvl="0" w:tplc="A43E8A8E">
      <w:start w:val="1"/>
      <w:numFmt w:val="decimal"/>
      <w:lvlText w:val="%1."/>
      <w:lvlJc w:val="left"/>
      <w:pPr>
        <w:ind w:left="720" w:hanging="360"/>
      </w:pPr>
      <w:rPr>
        <w:rFonts w:hint="default"/>
        <w:i w:val="0"/>
        <w:color w:val="auto"/>
      </w:rPr>
    </w:lvl>
    <w:lvl w:ilvl="1" w:tplc="04240013">
      <w:start w:val="1"/>
      <w:numFmt w:val="upperRoman"/>
      <w:lvlText w:val="%2."/>
      <w:lvlJc w:val="right"/>
      <w:pPr>
        <w:tabs>
          <w:tab w:val="num" w:pos="1260"/>
        </w:tabs>
        <w:ind w:left="1260" w:hanging="180"/>
      </w:pPr>
      <w:rPr>
        <w:rFonts w:hint="default"/>
        <w:i w:val="0"/>
        <w:color w:val="auto"/>
      </w:rPr>
    </w:lvl>
    <w:lvl w:ilvl="2" w:tplc="5AB2D942">
      <w:start w:val="1"/>
      <w:numFmt w:val="lowerLetter"/>
      <w:lvlText w:val="%3."/>
      <w:lvlJc w:val="left"/>
      <w:pPr>
        <w:ind w:left="2552" w:hanging="851"/>
      </w:pPr>
      <w:rPr>
        <w:rFonts w:ascii="Arial" w:eastAsia="MS Mincho" w:hAnsi="Arial" w:cs="Arial"/>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F613CDA"/>
    <w:multiLevelType w:val="hybridMultilevel"/>
    <w:tmpl w:val="6424518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Aria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Arial"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71BA33D7"/>
    <w:multiLevelType w:val="hybridMultilevel"/>
    <w:tmpl w:val="169E1BCE"/>
    <w:lvl w:ilvl="0" w:tplc="864A69AC">
      <w:numFmt w:val="bullet"/>
      <w:lvlText w:val="-"/>
      <w:lvlJc w:val="left"/>
      <w:pPr>
        <w:tabs>
          <w:tab w:val="num" w:pos="360"/>
        </w:tabs>
        <w:ind w:left="360" w:hanging="360"/>
      </w:pPr>
      <w:rPr>
        <w:rFonts w:ascii="Times New Roman" w:eastAsia="Lucida Sans Unicode"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75033F26"/>
    <w:multiLevelType w:val="hybridMultilevel"/>
    <w:tmpl w:val="AE104ADA"/>
    <w:lvl w:ilvl="0" w:tplc="D1681C0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nsid w:val="7ADE7BA9"/>
    <w:multiLevelType w:val="hybridMultilevel"/>
    <w:tmpl w:val="8ADEEEBA"/>
    <w:lvl w:ilvl="0" w:tplc="864A69AC">
      <w:numFmt w:val="bullet"/>
      <w:lvlText w:val="-"/>
      <w:lvlJc w:val="left"/>
      <w:pPr>
        <w:ind w:left="720" w:hanging="360"/>
      </w:pPr>
      <w:rPr>
        <w:rFonts w:ascii="Times New Roman" w:eastAsia="Lucida Sans Unicode"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3"/>
  </w:num>
  <w:num w:numId="2">
    <w:abstractNumId w:val="5"/>
  </w:num>
  <w:num w:numId="3">
    <w:abstractNumId w:val="7"/>
  </w:num>
  <w:num w:numId="4">
    <w:abstractNumId w:val="30"/>
  </w:num>
  <w:num w:numId="5">
    <w:abstractNumId w:val="2"/>
  </w:num>
  <w:num w:numId="6">
    <w:abstractNumId w:val="32"/>
  </w:num>
  <w:num w:numId="7">
    <w:abstractNumId w:val="25"/>
  </w:num>
  <w:num w:numId="8">
    <w:abstractNumId w:val="8"/>
  </w:num>
  <w:num w:numId="9">
    <w:abstractNumId w:val="31"/>
  </w:num>
  <w:num w:numId="10">
    <w:abstractNumId w:val="27"/>
  </w:num>
  <w:num w:numId="11">
    <w:abstractNumId w:val="4"/>
  </w:num>
  <w:num w:numId="12">
    <w:abstractNumId w:val="13"/>
  </w:num>
  <w:num w:numId="13">
    <w:abstractNumId w:val="14"/>
  </w:num>
  <w:num w:numId="14">
    <w:abstractNumId w:val="33"/>
  </w:num>
  <w:num w:numId="15">
    <w:abstractNumId w:val="26"/>
  </w:num>
  <w:num w:numId="16">
    <w:abstractNumId w:val="6"/>
  </w:num>
  <w:num w:numId="17">
    <w:abstractNumId w:val="15"/>
  </w:num>
  <w:num w:numId="18">
    <w:abstractNumId w:val="1"/>
  </w:num>
  <w:num w:numId="19">
    <w:abstractNumId w:val="3"/>
  </w:num>
  <w:num w:numId="20">
    <w:abstractNumId w:val="16"/>
  </w:num>
  <w:num w:numId="21">
    <w:abstractNumId w:val="20"/>
  </w:num>
  <w:num w:numId="22">
    <w:abstractNumId w:val="10"/>
  </w:num>
  <w:num w:numId="23">
    <w:abstractNumId w:val="9"/>
  </w:num>
  <w:num w:numId="24">
    <w:abstractNumId w:val="28"/>
  </w:num>
  <w:num w:numId="25">
    <w:abstractNumId w:val="19"/>
  </w:num>
  <w:num w:numId="26">
    <w:abstractNumId w:val="18"/>
  </w:num>
  <w:num w:numId="27">
    <w:abstractNumId w:val="24"/>
  </w:num>
  <w:num w:numId="28">
    <w:abstractNumId w:val="11"/>
  </w:num>
  <w:num w:numId="29">
    <w:abstractNumId w:val="22"/>
  </w:num>
  <w:num w:numId="30">
    <w:abstractNumId w:val="35"/>
  </w:num>
  <w:num w:numId="31">
    <w:abstractNumId w:val="21"/>
  </w:num>
  <w:num w:numId="32">
    <w:abstractNumId w:val="29"/>
  </w:num>
  <w:num w:numId="33">
    <w:abstractNumId w:val="17"/>
  </w:num>
  <w:num w:numId="34">
    <w:abstractNumId w:val="0"/>
  </w:num>
  <w:num w:numId="35">
    <w:abstractNumId w:val="12"/>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99E"/>
    <w:rsid w:val="0000509C"/>
    <w:rsid w:val="00005C43"/>
    <w:rsid w:val="00005D12"/>
    <w:rsid w:val="000073D0"/>
    <w:rsid w:val="00016122"/>
    <w:rsid w:val="00044CE2"/>
    <w:rsid w:val="00046752"/>
    <w:rsid w:val="000544C1"/>
    <w:rsid w:val="0005478A"/>
    <w:rsid w:val="00054B0C"/>
    <w:rsid w:val="000560DD"/>
    <w:rsid w:val="00073E26"/>
    <w:rsid w:val="00074F36"/>
    <w:rsid w:val="0007513B"/>
    <w:rsid w:val="000820C7"/>
    <w:rsid w:val="00085317"/>
    <w:rsid w:val="00094385"/>
    <w:rsid w:val="00096890"/>
    <w:rsid w:val="00097029"/>
    <w:rsid w:val="00097307"/>
    <w:rsid w:val="000A31E6"/>
    <w:rsid w:val="000C1E72"/>
    <w:rsid w:val="000C4106"/>
    <w:rsid w:val="000D6253"/>
    <w:rsid w:val="000D7AAB"/>
    <w:rsid w:val="000E3F5F"/>
    <w:rsid w:val="000E42C3"/>
    <w:rsid w:val="000F0493"/>
    <w:rsid w:val="000F2984"/>
    <w:rsid w:val="000F5772"/>
    <w:rsid w:val="000F5A00"/>
    <w:rsid w:val="000F794D"/>
    <w:rsid w:val="00105339"/>
    <w:rsid w:val="00122378"/>
    <w:rsid w:val="001225E9"/>
    <w:rsid w:val="001235D0"/>
    <w:rsid w:val="0013168A"/>
    <w:rsid w:val="00136704"/>
    <w:rsid w:val="0014287A"/>
    <w:rsid w:val="0014457D"/>
    <w:rsid w:val="00161F10"/>
    <w:rsid w:val="00162D3E"/>
    <w:rsid w:val="00163A42"/>
    <w:rsid w:val="00164E98"/>
    <w:rsid w:val="00174A7E"/>
    <w:rsid w:val="00177755"/>
    <w:rsid w:val="00181AD2"/>
    <w:rsid w:val="00194894"/>
    <w:rsid w:val="0019517D"/>
    <w:rsid w:val="00196278"/>
    <w:rsid w:val="001B38BE"/>
    <w:rsid w:val="001B5A8F"/>
    <w:rsid w:val="001C0EC7"/>
    <w:rsid w:val="001E246C"/>
    <w:rsid w:val="001E25D4"/>
    <w:rsid w:val="001E6B9C"/>
    <w:rsid w:val="001F1F92"/>
    <w:rsid w:val="001F2DE3"/>
    <w:rsid w:val="00203B6D"/>
    <w:rsid w:val="002043ED"/>
    <w:rsid w:val="00225DC1"/>
    <w:rsid w:val="00227047"/>
    <w:rsid w:val="00242B7A"/>
    <w:rsid w:val="00250859"/>
    <w:rsid w:val="002550D0"/>
    <w:rsid w:val="002611D3"/>
    <w:rsid w:val="002639D8"/>
    <w:rsid w:val="002669DE"/>
    <w:rsid w:val="00266B26"/>
    <w:rsid w:val="002830D2"/>
    <w:rsid w:val="002A27C9"/>
    <w:rsid w:val="002A28E3"/>
    <w:rsid w:val="002B4912"/>
    <w:rsid w:val="002C7616"/>
    <w:rsid w:val="002D465C"/>
    <w:rsid w:val="002E56EB"/>
    <w:rsid w:val="002F36AD"/>
    <w:rsid w:val="002F49B3"/>
    <w:rsid w:val="002F68A3"/>
    <w:rsid w:val="00302680"/>
    <w:rsid w:val="00303202"/>
    <w:rsid w:val="00313442"/>
    <w:rsid w:val="00313A46"/>
    <w:rsid w:val="00313CEC"/>
    <w:rsid w:val="0031476F"/>
    <w:rsid w:val="00316F25"/>
    <w:rsid w:val="00317551"/>
    <w:rsid w:val="00327E05"/>
    <w:rsid w:val="00331CA1"/>
    <w:rsid w:val="00342EFD"/>
    <w:rsid w:val="00354BFF"/>
    <w:rsid w:val="003628CB"/>
    <w:rsid w:val="003659EF"/>
    <w:rsid w:val="00365E89"/>
    <w:rsid w:val="003667A0"/>
    <w:rsid w:val="0036683C"/>
    <w:rsid w:val="00373129"/>
    <w:rsid w:val="003739BA"/>
    <w:rsid w:val="00376518"/>
    <w:rsid w:val="003810A7"/>
    <w:rsid w:val="00387834"/>
    <w:rsid w:val="00393176"/>
    <w:rsid w:val="00396438"/>
    <w:rsid w:val="003A5FF8"/>
    <w:rsid w:val="003B0D4B"/>
    <w:rsid w:val="003B18A0"/>
    <w:rsid w:val="003C0315"/>
    <w:rsid w:val="003C06ED"/>
    <w:rsid w:val="003C4A3B"/>
    <w:rsid w:val="003D185D"/>
    <w:rsid w:val="003D4C0A"/>
    <w:rsid w:val="003D5B53"/>
    <w:rsid w:val="003E7FED"/>
    <w:rsid w:val="0041370A"/>
    <w:rsid w:val="0043041D"/>
    <w:rsid w:val="004374BD"/>
    <w:rsid w:val="00460C93"/>
    <w:rsid w:val="004632D1"/>
    <w:rsid w:val="004653CD"/>
    <w:rsid w:val="00487DF4"/>
    <w:rsid w:val="004923F2"/>
    <w:rsid w:val="00492CE7"/>
    <w:rsid w:val="00493505"/>
    <w:rsid w:val="004948CB"/>
    <w:rsid w:val="0049782B"/>
    <w:rsid w:val="004B340B"/>
    <w:rsid w:val="004B5193"/>
    <w:rsid w:val="004C1AA7"/>
    <w:rsid w:val="004C2EE6"/>
    <w:rsid w:val="004D23DB"/>
    <w:rsid w:val="004D3579"/>
    <w:rsid w:val="004E07B1"/>
    <w:rsid w:val="004E368E"/>
    <w:rsid w:val="004E55CB"/>
    <w:rsid w:val="004E5CF5"/>
    <w:rsid w:val="004F5251"/>
    <w:rsid w:val="004F6500"/>
    <w:rsid w:val="004F6578"/>
    <w:rsid w:val="005107D2"/>
    <w:rsid w:val="005156DD"/>
    <w:rsid w:val="00515D7E"/>
    <w:rsid w:val="005268DA"/>
    <w:rsid w:val="00542613"/>
    <w:rsid w:val="00550D51"/>
    <w:rsid w:val="00552CBD"/>
    <w:rsid w:val="00553F16"/>
    <w:rsid w:val="00554AC3"/>
    <w:rsid w:val="00575584"/>
    <w:rsid w:val="005856EC"/>
    <w:rsid w:val="005873FD"/>
    <w:rsid w:val="00594126"/>
    <w:rsid w:val="005B3B6A"/>
    <w:rsid w:val="005B66F0"/>
    <w:rsid w:val="005D6B9A"/>
    <w:rsid w:val="005D728C"/>
    <w:rsid w:val="005E2CED"/>
    <w:rsid w:val="005E527D"/>
    <w:rsid w:val="005F2BEC"/>
    <w:rsid w:val="006050A9"/>
    <w:rsid w:val="00611E0D"/>
    <w:rsid w:val="0061559A"/>
    <w:rsid w:val="006225BF"/>
    <w:rsid w:val="00637998"/>
    <w:rsid w:val="00654515"/>
    <w:rsid w:val="00660615"/>
    <w:rsid w:val="0066495D"/>
    <w:rsid w:val="00665BC3"/>
    <w:rsid w:val="00670FFD"/>
    <w:rsid w:val="006764C8"/>
    <w:rsid w:val="006766B5"/>
    <w:rsid w:val="0069113E"/>
    <w:rsid w:val="00693846"/>
    <w:rsid w:val="006B3E9E"/>
    <w:rsid w:val="006B6268"/>
    <w:rsid w:val="006D3188"/>
    <w:rsid w:val="006D39C0"/>
    <w:rsid w:val="006D3DCC"/>
    <w:rsid w:val="006E2A00"/>
    <w:rsid w:val="006E734E"/>
    <w:rsid w:val="006F6D53"/>
    <w:rsid w:val="006F7ADD"/>
    <w:rsid w:val="00701425"/>
    <w:rsid w:val="00705D2D"/>
    <w:rsid w:val="007067CB"/>
    <w:rsid w:val="00710694"/>
    <w:rsid w:val="00733A9D"/>
    <w:rsid w:val="00733C03"/>
    <w:rsid w:val="00734465"/>
    <w:rsid w:val="00735585"/>
    <w:rsid w:val="007358BF"/>
    <w:rsid w:val="00746054"/>
    <w:rsid w:val="00752CF4"/>
    <w:rsid w:val="00753E9F"/>
    <w:rsid w:val="00766124"/>
    <w:rsid w:val="00766F3E"/>
    <w:rsid w:val="00785392"/>
    <w:rsid w:val="00790037"/>
    <w:rsid w:val="00793A88"/>
    <w:rsid w:val="007B1FC8"/>
    <w:rsid w:val="007B5AFB"/>
    <w:rsid w:val="007C2F2C"/>
    <w:rsid w:val="007E34AA"/>
    <w:rsid w:val="007E3519"/>
    <w:rsid w:val="007E364F"/>
    <w:rsid w:val="007E50AA"/>
    <w:rsid w:val="007E6B04"/>
    <w:rsid w:val="007E745B"/>
    <w:rsid w:val="007F02B6"/>
    <w:rsid w:val="00807376"/>
    <w:rsid w:val="008134F6"/>
    <w:rsid w:val="00820D01"/>
    <w:rsid w:val="00820E31"/>
    <w:rsid w:val="0082485C"/>
    <w:rsid w:val="00825CE4"/>
    <w:rsid w:val="00826539"/>
    <w:rsid w:val="00833AE7"/>
    <w:rsid w:val="00840B74"/>
    <w:rsid w:val="00840C2F"/>
    <w:rsid w:val="00846DF2"/>
    <w:rsid w:val="00852A3C"/>
    <w:rsid w:val="00854D79"/>
    <w:rsid w:val="00855B35"/>
    <w:rsid w:val="00866D35"/>
    <w:rsid w:val="00877A10"/>
    <w:rsid w:val="00880F8F"/>
    <w:rsid w:val="008821B8"/>
    <w:rsid w:val="00892492"/>
    <w:rsid w:val="008A48D0"/>
    <w:rsid w:val="008A57C6"/>
    <w:rsid w:val="008A6166"/>
    <w:rsid w:val="008B2752"/>
    <w:rsid w:val="008B2761"/>
    <w:rsid w:val="008C1E6E"/>
    <w:rsid w:val="008C7258"/>
    <w:rsid w:val="008C7A1B"/>
    <w:rsid w:val="008D536A"/>
    <w:rsid w:val="008E53F7"/>
    <w:rsid w:val="008F670F"/>
    <w:rsid w:val="008F680A"/>
    <w:rsid w:val="008F760E"/>
    <w:rsid w:val="008F78CE"/>
    <w:rsid w:val="0094533C"/>
    <w:rsid w:val="00950060"/>
    <w:rsid w:val="00955A88"/>
    <w:rsid w:val="00964897"/>
    <w:rsid w:val="00965983"/>
    <w:rsid w:val="00965D9F"/>
    <w:rsid w:val="00967143"/>
    <w:rsid w:val="00975FF3"/>
    <w:rsid w:val="009768AF"/>
    <w:rsid w:val="009A4258"/>
    <w:rsid w:val="009A6B9F"/>
    <w:rsid w:val="009B66FD"/>
    <w:rsid w:val="009C1614"/>
    <w:rsid w:val="009C2636"/>
    <w:rsid w:val="009D34B5"/>
    <w:rsid w:val="009D520D"/>
    <w:rsid w:val="009D60C5"/>
    <w:rsid w:val="009D79A8"/>
    <w:rsid w:val="009F099C"/>
    <w:rsid w:val="009F4E96"/>
    <w:rsid w:val="00A011EE"/>
    <w:rsid w:val="00A115CA"/>
    <w:rsid w:val="00A12866"/>
    <w:rsid w:val="00A17D4A"/>
    <w:rsid w:val="00A30CDE"/>
    <w:rsid w:val="00A3359B"/>
    <w:rsid w:val="00A33CE3"/>
    <w:rsid w:val="00A37610"/>
    <w:rsid w:val="00A3799E"/>
    <w:rsid w:val="00A453E5"/>
    <w:rsid w:val="00A50683"/>
    <w:rsid w:val="00A50C83"/>
    <w:rsid w:val="00A71A96"/>
    <w:rsid w:val="00A77EE9"/>
    <w:rsid w:val="00A8186A"/>
    <w:rsid w:val="00A9059D"/>
    <w:rsid w:val="00A92C11"/>
    <w:rsid w:val="00A9438F"/>
    <w:rsid w:val="00A958EA"/>
    <w:rsid w:val="00AA0776"/>
    <w:rsid w:val="00AA087B"/>
    <w:rsid w:val="00AA192A"/>
    <w:rsid w:val="00AA1F51"/>
    <w:rsid w:val="00AC26BE"/>
    <w:rsid w:val="00AC2784"/>
    <w:rsid w:val="00AE0886"/>
    <w:rsid w:val="00AE2CFF"/>
    <w:rsid w:val="00AE697F"/>
    <w:rsid w:val="00AF4D15"/>
    <w:rsid w:val="00AF5E77"/>
    <w:rsid w:val="00AF6024"/>
    <w:rsid w:val="00AF7C94"/>
    <w:rsid w:val="00B06019"/>
    <w:rsid w:val="00B119EB"/>
    <w:rsid w:val="00B21143"/>
    <w:rsid w:val="00B21CC4"/>
    <w:rsid w:val="00B2418B"/>
    <w:rsid w:val="00B321AC"/>
    <w:rsid w:val="00B35565"/>
    <w:rsid w:val="00B42E80"/>
    <w:rsid w:val="00B5283C"/>
    <w:rsid w:val="00B61013"/>
    <w:rsid w:val="00B71195"/>
    <w:rsid w:val="00B93F44"/>
    <w:rsid w:val="00BA0B4B"/>
    <w:rsid w:val="00BA21D2"/>
    <w:rsid w:val="00BC6813"/>
    <w:rsid w:val="00BD4B4D"/>
    <w:rsid w:val="00BD7797"/>
    <w:rsid w:val="00BE41F0"/>
    <w:rsid w:val="00BF3C57"/>
    <w:rsid w:val="00C0275B"/>
    <w:rsid w:val="00C06D77"/>
    <w:rsid w:val="00C06FF4"/>
    <w:rsid w:val="00C10993"/>
    <w:rsid w:val="00C11F3A"/>
    <w:rsid w:val="00C14FC2"/>
    <w:rsid w:val="00C26598"/>
    <w:rsid w:val="00C323C4"/>
    <w:rsid w:val="00C32809"/>
    <w:rsid w:val="00C705ED"/>
    <w:rsid w:val="00C7249C"/>
    <w:rsid w:val="00C73945"/>
    <w:rsid w:val="00C87456"/>
    <w:rsid w:val="00C901F1"/>
    <w:rsid w:val="00C94BC7"/>
    <w:rsid w:val="00C959AE"/>
    <w:rsid w:val="00CA1284"/>
    <w:rsid w:val="00CA6233"/>
    <w:rsid w:val="00CB66B1"/>
    <w:rsid w:val="00CE04DA"/>
    <w:rsid w:val="00CE373F"/>
    <w:rsid w:val="00CE4436"/>
    <w:rsid w:val="00CE594A"/>
    <w:rsid w:val="00CF168A"/>
    <w:rsid w:val="00CF1AF8"/>
    <w:rsid w:val="00D00229"/>
    <w:rsid w:val="00D04F89"/>
    <w:rsid w:val="00D05C22"/>
    <w:rsid w:val="00D15968"/>
    <w:rsid w:val="00D23DE1"/>
    <w:rsid w:val="00D50F6E"/>
    <w:rsid w:val="00D5171F"/>
    <w:rsid w:val="00D52478"/>
    <w:rsid w:val="00D711D2"/>
    <w:rsid w:val="00D74305"/>
    <w:rsid w:val="00D7459C"/>
    <w:rsid w:val="00D75085"/>
    <w:rsid w:val="00D7649A"/>
    <w:rsid w:val="00D82A2D"/>
    <w:rsid w:val="00D82D00"/>
    <w:rsid w:val="00D850AA"/>
    <w:rsid w:val="00D8690E"/>
    <w:rsid w:val="00D952C7"/>
    <w:rsid w:val="00D9704D"/>
    <w:rsid w:val="00DA0DDA"/>
    <w:rsid w:val="00DB18E1"/>
    <w:rsid w:val="00DB2F04"/>
    <w:rsid w:val="00DB3819"/>
    <w:rsid w:val="00DB4931"/>
    <w:rsid w:val="00DD4BEA"/>
    <w:rsid w:val="00DD53F8"/>
    <w:rsid w:val="00DE174E"/>
    <w:rsid w:val="00DE6433"/>
    <w:rsid w:val="00DE66B3"/>
    <w:rsid w:val="00DE6C24"/>
    <w:rsid w:val="00E154DD"/>
    <w:rsid w:val="00E212F4"/>
    <w:rsid w:val="00E32C52"/>
    <w:rsid w:val="00E44389"/>
    <w:rsid w:val="00E45C49"/>
    <w:rsid w:val="00E470C3"/>
    <w:rsid w:val="00E50ECF"/>
    <w:rsid w:val="00E606F6"/>
    <w:rsid w:val="00E61273"/>
    <w:rsid w:val="00E63038"/>
    <w:rsid w:val="00E6682F"/>
    <w:rsid w:val="00E722E1"/>
    <w:rsid w:val="00E74A15"/>
    <w:rsid w:val="00E80517"/>
    <w:rsid w:val="00E81991"/>
    <w:rsid w:val="00E92947"/>
    <w:rsid w:val="00EA3BF9"/>
    <w:rsid w:val="00EA6465"/>
    <w:rsid w:val="00EB7E57"/>
    <w:rsid w:val="00ED5138"/>
    <w:rsid w:val="00ED5206"/>
    <w:rsid w:val="00EE0ED1"/>
    <w:rsid w:val="00EE2996"/>
    <w:rsid w:val="00F06E94"/>
    <w:rsid w:val="00F14F1E"/>
    <w:rsid w:val="00F27D92"/>
    <w:rsid w:val="00F30E5D"/>
    <w:rsid w:val="00F32F3D"/>
    <w:rsid w:val="00F42AA4"/>
    <w:rsid w:val="00F42FB9"/>
    <w:rsid w:val="00F5745C"/>
    <w:rsid w:val="00F64257"/>
    <w:rsid w:val="00F71F49"/>
    <w:rsid w:val="00F76B7F"/>
    <w:rsid w:val="00F911A8"/>
    <w:rsid w:val="00FA28C2"/>
    <w:rsid w:val="00FA3E61"/>
    <w:rsid w:val="00FC338D"/>
    <w:rsid w:val="00FC5126"/>
    <w:rsid w:val="00FD2F6A"/>
    <w:rsid w:val="00FE0C23"/>
    <w:rsid w:val="00FE402B"/>
    <w:rsid w:val="00FE4F06"/>
    <w:rsid w:val="00FE6824"/>
    <w:rsid w:val="00FF1E9C"/>
    <w:rsid w:val="00FF515B"/>
    <w:rsid w:val="00FF6CC3"/>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Table Elegan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D3DCC"/>
    <w:rPr>
      <w:sz w:val="24"/>
      <w:szCs w:val="24"/>
    </w:rPr>
  </w:style>
  <w:style w:type="paragraph" w:styleId="Naslov1">
    <w:name w:val="heading 1"/>
    <w:basedOn w:val="Navaden"/>
    <w:next w:val="Navaden"/>
    <w:link w:val="Naslov1Znak"/>
    <w:qFormat/>
    <w:rsid w:val="00CE594A"/>
    <w:pPr>
      <w:keepNext/>
      <w:tabs>
        <w:tab w:val="num" w:pos="432"/>
      </w:tabs>
      <w:spacing w:before="240" w:after="60"/>
      <w:ind w:left="432" w:hanging="432"/>
      <w:jc w:val="both"/>
      <w:outlineLvl w:val="0"/>
    </w:pPr>
    <w:rPr>
      <w:rFonts w:ascii="Arial" w:hAnsi="Arial" w:cs="Arial"/>
      <w:b/>
      <w:bCs/>
      <w:kern w:val="32"/>
      <w:sz w:val="32"/>
      <w:szCs w:val="32"/>
    </w:rPr>
  </w:style>
  <w:style w:type="paragraph" w:styleId="Naslov2">
    <w:name w:val="heading 2"/>
    <w:basedOn w:val="Navaden"/>
    <w:next w:val="Navaden"/>
    <w:link w:val="Naslov2Znak"/>
    <w:qFormat/>
    <w:rsid w:val="00CE594A"/>
    <w:pPr>
      <w:keepNext/>
      <w:tabs>
        <w:tab w:val="num" w:pos="576"/>
      </w:tabs>
      <w:spacing w:before="240" w:after="60"/>
      <w:ind w:left="576" w:hanging="576"/>
      <w:jc w:val="both"/>
      <w:outlineLvl w:val="1"/>
    </w:pPr>
    <w:rPr>
      <w:rFonts w:ascii="Arial" w:hAnsi="Arial" w:cs="Arial"/>
      <w:b/>
      <w:bCs/>
      <w:i/>
      <w:iCs/>
      <w:sz w:val="28"/>
      <w:szCs w:val="28"/>
    </w:rPr>
  </w:style>
  <w:style w:type="paragraph" w:styleId="Naslov3">
    <w:name w:val="heading 3"/>
    <w:basedOn w:val="Navaden"/>
    <w:next w:val="Navaden"/>
    <w:link w:val="Naslov3Znak"/>
    <w:qFormat/>
    <w:rsid w:val="00CE594A"/>
    <w:pPr>
      <w:keepNext/>
      <w:spacing w:before="240" w:after="60"/>
      <w:jc w:val="both"/>
      <w:outlineLvl w:val="2"/>
    </w:pPr>
    <w:rPr>
      <w:rFonts w:ascii="Arial" w:hAnsi="Arial" w:cs="Arial"/>
      <w:b/>
      <w:bCs/>
      <w:sz w:val="26"/>
      <w:szCs w:val="26"/>
    </w:rPr>
  </w:style>
  <w:style w:type="paragraph" w:styleId="Naslov4">
    <w:name w:val="heading 4"/>
    <w:basedOn w:val="Navaden"/>
    <w:next w:val="Navaden"/>
    <w:link w:val="Naslov4Znak"/>
    <w:autoRedefine/>
    <w:qFormat/>
    <w:rsid w:val="00CE594A"/>
    <w:pPr>
      <w:keepNext/>
      <w:numPr>
        <w:ilvl w:val="3"/>
        <w:numId w:val="7"/>
      </w:numPr>
      <w:spacing w:before="240" w:after="60"/>
      <w:jc w:val="both"/>
      <w:outlineLvl w:val="3"/>
    </w:pPr>
    <w:rPr>
      <w:rFonts w:ascii="Arial" w:hAnsi="Arial"/>
      <w:b/>
      <w:bCs/>
      <w:sz w:val="20"/>
      <w:szCs w:val="28"/>
      <w:lang w:eastAsia="en-US"/>
    </w:rPr>
  </w:style>
  <w:style w:type="paragraph" w:styleId="Naslov5">
    <w:name w:val="heading 5"/>
    <w:basedOn w:val="Navaden"/>
    <w:next w:val="Navaden"/>
    <w:link w:val="Naslov5Znak"/>
    <w:qFormat/>
    <w:rsid w:val="00CE594A"/>
    <w:pPr>
      <w:tabs>
        <w:tab w:val="num" w:pos="1008"/>
      </w:tabs>
      <w:spacing w:before="240" w:after="60"/>
      <w:ind w:left="1008" w:hanging="1008"/>
      <w:jc w:val="both"/>
      <w:outlineLvl w:val="4"/>
    </w:pPr>
    <w:rPr>
      <w:rFonts w:ascii="Arial" w:hAnsi="Arial"/>
      <w:b/>
      <w:bCs/>
      <w:i/>
      <w:iCs/>
      <w:sz w:val="26"/>
      <w:szCs w:val="26"/>
    </w:rPr>
  </w:style>
  <w:style w:type="paragraph" w:styleId="Naslov6">
    <w:name w:val="heading 6"/>
    <w:basedOn w:val="Navaden"/>
    <w:next w:val="Navaden"/>
    <w:link w:val="Naslov6Znak"/>
    <w:qFormat/>
    <w:rsid w:val="00CE594A"/>
    <w:pPr>
      <w:tabs>
        <w:tab w:val="num" w:pos="1152"/>
      </w:tabs>
      <w:spacing w:before="240" w:after="60"/>
      <w:ind w:left="1152" w:hanging="1152"/>
      <w:jc w:val="both"/>
      <w:outlineLvl w:val="5"/>
    </w:pPr>
    <w:rPr>
      <w:b/>
      <w:bCs/>
      <w:sz w:val="22"/>
      <w:szCs w:val="22"/>
    </w:rPr>
  </w:style>
  <w:style w:type="paragraph" w:styleId="Naslov7">
    <w:name w:val="heading 7"/>
    <w:basedOn w:val="Navaden"/>
    <w:next w:val="Navaden"/>
    <w:link w:val="Naslov7Znak"/>
    <w:qFormat/>
    <w:rsid w:val="00CE594A"/>
    <w:pPr>
      <w:tabs>
        <w:tab w:val="num" w:pos="1296"/>
      </w:tabs>
      <w:spacing w:before="240" w:after="60"/>
      <w:ind w:left="1296" w:hanging="1296"/>
      <w:jc w:val="both"/>
      <w:outlineLvl w:val="6"/>
    </w:pPr>
  </w:style>
  <w:style w:type="paragraph" w:styleId="Naslov8">
    <w:name w:val="heading 8"/>
    <w:basedOn w:val="Navaden"/>
    <w:next w:val="Navaden"/>
    <w:link w:val="Naslov8Znak"/>
    <w:qFormat/>
    <w:rsid w:val="00CE594A"/>
    <w:pPr>
      <w:tabs>
        <w:tab w:val="num" w:pos="1440"/>
      </w:tabs>
      <w:spacing w:before="240" w:after="60"/>
      <w:ind w:left="1440" w:hanging="1440"/>
      <w:jc w:val="both"/>
      <w:outlineLvl w:val="7"/>
    </w:pPr>
    <w:rPr>
      <w:i/>
      <w:iCs/>
    </w:rPr>
  </w:style>
  <w:style w:type="paragraph" w:styleId="Naslov9">
    <w:name w:val="heading 9"/>
    <w:basedOn w:val="Navaden"/>
    <w:next w:val="Navaden"/>
    <w:link w:val="Naslov9Znak"/>
    <w:qFormat/>
    <w:rsid w:val="00CE594A"/>
    <w:pPr>
      <w:tabs>
        <w:tab w:val="num" w:pos="1584"/>
      </w:tabs>
      <w:spacing w:before="240" w:after="60"/>
      <w:ind w:left="1584" w:hanging="1584"/>
      <w:jc w:val="both"/>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6D3DCC"/>
    <w:pPr>
      <w:tabs>
        <w:tab w:val="center" w:pos="4703"/>
        <w:tab w:val="right" w:pos="9406"/>
      </w:tabs>
    </w:pPr>
  </w:style>
  <w:style w:type="paragraph" w:styleId="Noga">
    <w:name w:val="footer"/>
    <w:basedOn w:val="Navaden"/>
    <w:link w:val="NogaZnak"/>
    <w:uiPriority w:val="99"/>
    <w:rsid w:val="006D3DCC"/>
    <w:pPr>
      <w:tabs>
        <w:tab w:val="center" w:pos="4703"/>
        <w:tab w:val="right" w:pos="9406"/>
      </w:tabs>
    </w:pPr>
  </w:style>
  <w:style w:type="table" w:styleId="Tabelamrea">
    <w:name w:val="Table Grid"/>
    <w:basedOn w:val="Navadnatabela"/>
    <w:uiPriority w:val="39"/>
    <w:rsid w:val="006D3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rsid w:val="006D3DCC"/>
    <w:rPr>
      <w:color w:val="0000FF"/>
      <w:u w:val="single"/>
    </w:rPr>
  </w:style>
  <w:style w:type="paragraph" w:styleId="Besedilooblaka">
    <w:name w:val="Balloon Text"/>
    <w:basedOn w:val="Navaden"/>
    <w:link w:val="BesedilooblakaZnak"/>
    <w:uiPriority w:val="99"/>
    <w:semiHidden/>
    <w:rsid w:val="00313CEC"/>
    <w:rPr>
      <w:rFonts w:ascii="Tahoma" w:hAnsi="Tahoma" w:cs="Tahoma"/>
      <w:sz w:val="16"/>
      <w:szCs w:val="16"/>
    </w:rPr>
  </w:style>
  <w:style w:type="paragraph" w:customStyle="1" w:styleId="Default">
    <w:name w:val="Default"/>
    <w:rsid w:val="002611D3"/>
    <w:pPr>
      <w:autoSpaceDE w:val="0"/>
      <w:autoSpaceDN w:val="0"/>
      <w:adjustRightInd w:val="0"/>
    </w:pPr>
    <w:rPr>
      <w:color w:val="000000"/>
      <w:sz w:val="24"/>
      <w:szCs w:val="24"/>
    </w:rPr>
  </w:style>
  <w:style w:type="paragraph" w:styleId="Navadensplet">
    <w:name w:val="Normal (Web)"/>
    <w:basedOn w:val="Navaden"/>
    <w:uiPriority w:val="99"/>
    <w:rsid w:val="00AA192A"/>
    <w:pPr>
      <w:spacing w:after="210"/>
    </w:pPr>
    <w:rPr>
      <w:color w:val="333333"/>
      <w:sz w:val="18"/>
      <w:szCs w:val="18"/>
    </w:rPr>
  </w:style>
  <w:style w:type="character" w:styleId="Pripombasklic">
    <w:name w:val="annotation reference"/>
    <w:basedOn w:val="Privzetapisavaodstavka"/>
    <w:uiPriority w:val="99"/>
    <w:semiHidden/>
    <w:rsid w:val="008C7A1B"/>
    <w:rPr>
      <w:rFonts w:cs="Times New Roman"/>
      <w:sz w:val="16"/>
      <w:szCs w:val="16"/>
    </w:rPr>
  </w:style>
  <w:style w:type="paragraph" w:styleId="Napis">
    <w:name w:val="caption"/>
    <w:basedOn w:val="Navaden"/>
    <w:next w:val="Navaden"/>
    <w:uiPriority w:val="99"/>
    <w:qFormat/>
    <w:rsid w:val="00DB4931"/>
    <w:rPr>
      <w:b/>
      <w:bCs/>
      <w:sz w:val="20"/>
      <w:szCs w:val="20"/>
    </w:rPr>
  </w:style>
  <w:style w:type="paragraph" w:styleId="Telobesedila">
    <w:name w:val="Body Text"/>
    <w:aliases w:val="Telo besedila Znak Znak Znak Znak,Telo besedila Znak Znak Znak,Telo besedila Znak Znak Znak Znak Znak Znak Znak Znak"/>
    <w:basedOn w:val="Navaden"/>
    <w:link w:val="TelobesedilaZnak"/>
    <w:rsid w:val="00DB4931"/>
    <w:pPr>
      <w:jc w:val="both"/>
    </w:pPr>
    <w:rPr>
      <w:sz w:val="28"/>
      <w:szCs w:val="20"/>
    </w:rPr>
  </w:style>
  <w:style w:type="character" w:customStyle="1" w:styleId="TelobesedilaZnak">
    <w:name w:val="Telo besedila Znak"/>
    <w:aliases w:val="Telo besedila Znak Znak Znak Znak Znak,Telo besedila Znak Znak Znak Znak1,Telo besedila Znak Znak Znak Znak Znak Znak Znak Znak Znak"/>
    <w:basedOn w:val="Privzetapisavaodstavka"/>
    <w:link w:val="Telobesedila"/>
    <w:rsid w:val="00DB4931"/>
    <w:rPr>
      <w:sz w:val="28"/>
    </w:rPr>
  </w:style>
  <w:style w:type="paragraph" w:customStyle="1" w:styleId="BasicParagraph">
    <w:name w:val="[Basic Paragraph]"/>
    <w:basedOn w:val="Navaden"/>
    <w:uiPriority w:val="99"/>
    <w:rsid w:val="00136704"/>
    <w:pPr>
      <w:autoSpaceDE w:val="0"/>
      <w:autoSpaceDN w:val="0"/>
      <w:adjustRightInd w:val="0"/>
      <w:spacing w:line="288" w:lineRule="auto"/>
      <w:textAlignment w:val="center"/>
    </w:pPr>
    <w:rPr>
      <w:rFonts w:eastAsia="Calibri"/>
      <w:color w:val="000000"/>
      <w:lang w:val="en-US" w:eastAsia="en-US"/>
    </w:rPr>
  </w:style>
  <w:style w:type="character" w:customStyle="1" w:styleId="10ptregular">
    <w:name w:val="10 pt regular"/>
    <w:uiPriority w:val="99"/>
    <w:rsid w:val="00136704"/>
    <w:rPr>
      <w:rFonts w:ascii="EnotaKlavika" w:hAnsi="EnotaKlavika" w:cs="EnotaKlavika"/>
      <w:sz w:val="20"/>
      <w:szCs w:val="20"/>
    </w:rPr>
  </w:style>
  <w:style w:type="paragraph" w:styleId="Odstavekseznama">
    <w:name w:val="List Paragraph"/>
    <w:basedOn w:val="Navaden"/>
    <w:uiPriority w:val="34"/>
    <w:qFormat/>
    <w:rsid w:val="00FE4F06"/>
    <w:pPr>
      <w:ind w:left="708"/>
    </w:pPr>
    <w:rPr>
      <w:szCs w:val="20"/>
    </w:rPr>
  </w:style>
  <w:style w:type="character" w:styleId="Krepko">
    <w:name w:val="Strong"/>
    <w:uiPriority w:val="22"/>
    <w:qFormat/>
    <w:rsid w:val="00FE4F06"/>
    <w:rPr>
      <w:rFonts w:cs="Times New Roman"/>
      <w:b/>
      <w:bCs/>
    </w:rPr>
  </w:style>
  <w:style w:type="character" w:customStyle="1" w:styleId="Naslov1Znak">
    <w:name w:val="Naslov 1 Znak"/>
    <w:basedOn w:val="Privzetapisavaodstavka"/>
    <w:link w:val="Naslov1"/>
    <w:rsid w:val="00CE594A"/>
    <w:rPr>
      <w:rFonts w:ascii="Arial" w:hAnsi="Arial" w:cs="Arial"/>
      <w:b/>
      <w:bCs/>
      <w:kern w:val="32"/>
      <w:sz w:val="32"/>
      <w:szCs w:val="32"/>
    </w:rPr>
  </w:style>
  <w:style w:type="character" w:customStyle="1" w:styleId="Naslov2Znak">
    <w:name w:val="Naslov 2 Znak"/>
    <w:basedOn w:val="Privzetapisavaodstavka"/>
    <w:link w:val="Naslov2"/>
    <w:rsid w:val="00CE594A"/>
    <w:rPr>
      <w:rFonts w:ascii="Arial" w:hAnsi="Arial" w:cs="Arial"/>
      <w:b/>
      <w:bCs/>
      <w:i/>
      <w:iCs/>
      <w:sz w:val="28"/>
      <w:szCs w:val="28"/>
    </w:rPr>
  </w:style>
  <w:style w:type="character" w:customStyle="1" w:styleId="Naslov3Znak">
    <w:name w:val="Naslov 3 Znak"/>
    <w:basedOn w:val="Privzetapisavaodstavka"/>
    <w:link w:val="Naslov3"/>
    <w:rsid w:val="00CE594A"/>
    <w:rPr>
      <w:rFonts w:ascii="Arial" w:hAnsi="Arial" w:cs="Arial"/>
      <w:b/>
      <w:bCs/>
      <w:sz w:val="26"/>
      <w:szCs w:val="26"/>
    </w:rPr>
  </w:style>
  <w:style w:type="character" w:customStyle="1" w:styleId="Naslov4Znak">
    <w:name w:val="Naslov 4 Znak"/>
    <w:basedOn w:val="Privzetapisavaodstavka"/>
    <w:link w:val="Naslov4"/>
    <w:rsid w:val="00CE594A"/>
    <w:rPr>
      <w:rFonts w:ascii="Arial" w:hAnsi="Arial"/>
      <w:b/>
      <w:bCs/>
      <w:szCs w:val="28"/>
      <w:lang w:eastAsia="en-US"/>
    </w:rPr>
  </w:style>
  <w:style w:type="character" w:customStyle="1" w:styleId="Naslov5Znak">
    <w:name w:val="Naslov 5 Znak"/>
    <w:basedOn w:val="Privzetapisavaodstavka"/>
    <w:link w:val="Naslov5"/>
    <w:rsid w:val="00CE594A"/>
    <w:rPr>
      <w:rFonts w:ascii="Arial" w:hAnsi="Arial"/>
      <w:b/>
      <w:bCs/>
      <w:i/>
      <w:iCs/>
      <w:sz w:val="26"/>
      <w:szCs w:val="26"/>
    </w:rPr>
  </w:style>
  <w:style w:type="character" w:customStyle="1" w:styleId="Naslov6Znak">
    <w:name w:val="Naslov 6 Znak"/>
    <w:basedOn w:val="Privzetapisavaodstavka"/>
    <w:link w:val="Naslov6"/>
    <w:rsid w:val="00CE594A"/>
    <w:rPr>
      <w:b/>
      <w:bCs/>
      <w:sz w:val="22"/>
      <w:szCs w:val="22"/>
    </w:rPr>
  </w:style>
  <w:style w:type="character" w:customStyle="1" w:styleId="Naslov7Znak">
    <w:name w:val="Naslov 7 Znak"/>
    <w:basedOn w:val="Privzetapisavaodstavka"/>
    <w:link w:val="Naslov7"/>
    <w:rsid w:val="00CE594A"/>
    <w:rPr>
      <w:sz w:val="24"/>
      <w:szCs w:val="24"/>
    </w:rPr>
  </w:style>
  <w:style w:type="character" w:customStyle="1" w:styleId="Naslov8Znak">
    <w:name w:val="Naslov 8 Znak"/>
    <w:basedOn w:val="Privzetapisavaodstavka"/>
    <w:link w:val="Naslov8"/>
    <w:rsid w:val="00CE594A"/>
    <w:rPr>
      <w:i/>
      <w:iCs/>
      <w:sz w:val="24"/>
      <w:szCs w:val="24"/>
    </w:rPr>
  </w:style>
  <w:style w:type="character" w:customStyle="1" w:styleId="Naslov9Znak">
    <w:name w:val="Naslov 9 Znak"/>
    <w:basedOn w:val="Privzetapisavaodstavka"/>
    <w:link w:val="Naslov9"/>
    <w:rsid w:val="00CE594A"/>
    <w:rPr>
      <w:rFonts w:ascii="Arial" w:hAnsi="Arial" w:cs="Arial"/>
      <w:sz w:val="22"/>
      <w:szCs w:val="22"/>
    </w:rPr>
  </w:style>
  <w:style w:type="numbering" w:customStyle="1" w:styleId="Brezseznama1">
    <w:name w:val="Brez seznama1"/>
    <w:next w:val="Brezseznama"/>
    <w:uiPriority w:val="99"/>
    <w:semiHidden/>
    <w:unhideWhenUsed/>
    <w:rsid w:val="00CE594A"/>
  </w:style>
  <w:style w:type="character" w:styleId="tevilkastrani">
    <w:name w:val="page number"/>
    <w:rsid w:val="00CE594A"/>
    <w:rPr>
      <w:rFonts w:ascii="Arial" w:hAnsi="Arial"/>
    </w:rPr>
  </w:style>
  <w:style w:type="paragraph" w:customStyle="1" w:styleId="Clen">
    <w:name w:val="Clen"/>
    <w:basedOn w:val="Navaden"/>
    <w:rsid w:val="00CE594A"/>
    <w:pPr>
      <w:keepNext/>
      <w:numPr>
        <w:ilvl w:val="1"/>
        <w:numId w:val="8"/>
      </w:numPr>
      <w:jc w:val="center"/>
    </w:pPr>
    <w:rPr>
      <w:rFonts w:ascii="Arial" w:hAnsi="Arial"/>
    </w:rPr>
  </w:style>
  <w:style w:type="paragraph" w:styleId="Sprotnaopomba-besedilo">
    <w:name w:val="footnote text"/>
    <w:basedOn w:val="Navaden"/>
    <w:link w:val="Sprotnaopomba-besediloZnak"/>
    <w:semiHidden/>
    <w:rsid w:val="00CE594A"/>
    <w:pPr>
      <w:ind w:left="357"/>
      <w:jc w:val="both"/>
    </w:pPr>
    <w:rPr>
      <w:rFonts w:ascii="Arial" w:hAnsi="Arial"/>
      <w:sz w:val="20"/>
      <w:szCs w:val="20"/>
    </w:rPr>
  </w:style>
  <w:style w:type="character" w:customStyle="1" w:styleId="Sprotnaopomba-besediloZnak">
    <w:name w:val="Sprotna opomba - besedilo Znak"/>
    <w:basedOn w:val="Privzetapisavaodstavka"/>
    <w:link w:val="Sprotnaopomba-besedilo"/>
    <w:semiHidden/>
    <w:rsid w:val="00CE594A"/>
    <w:rPr>
      <w:rFonts w:ascii="Arial" w:hAnsi="Arial"/>
    </w:rPr>
  </w:style>
  <w:style w:type="character" w:styleId="Sprotnaopomba-sklic">
    <w:name w:val="footnote reference"/>
    <w:semiHidden/>
    <w:rsid w:val="00CE594A"/>
    <w:rPr>
      <w:vertAlign w:val="superscript"/>
    </w:rPr>
  </w:style>
  <w:style w:type="paragraph" w:customStyle="1" w:styleId="a">
    <w:basedOn w:val="Pripombabesedilo"/>
    <w:next w:val="Pripombabesedilo"/>
    <w:uiPriority w:val="99"/>
    <w:unhideWhenUsed/>
    <w:rsid w:val="00CE594A"/>
    <w:rPr>
      <w:b/>
      <w:bCs/>
    </w:rPr>
  </w:style>
  <w:style w:type="character" w:customStyle="1" w:styleId="NogaZnak">
    <w:name w:val="Noga Znak"/>
    <w:basedOn w:val="Privzetapisavaodstavka"/>
    <w:link w:val="Noga"/>
    <w:uiPriority w:val="99"/>
    <w:rsid w:val="00CE594A"/>
    <w:rPr>
      <w:sz w:val="24"/>
      <w:szCs w:val="24"/>
    </w:rPr>
  </w:style>
  <w:style w:type="character" w:customStyle="1" w:styleId="apple-converted-space">
    <w:name w:val="apple-converted-space"/>
    <w:basedOn w:val="Privzetapisavaodstavka"/>
    <w:rsid w:val="00CE594A"/>
  </w:style>
  <w:style w:type="character" w:styleId="SledenaHiperpovezava">
    <w:name w:val="FollowedHyperlink"/>
    <w:uiPriority w:val="99"/>
    <w:semiHidden/>
    <w:unhideWhenUsed/>
    <w:rsid w:val="00CE594A"/>
    <w:rPr>
      <w:color w:val="800080"/>
      <w:u w:val="single"/>
    </w:rPr>
  </w:style>
  <w:style w:type="character" w:customStyle="1" w:styleId="navadnicrnitext">
    <w:name w:val="navadni_crni_text"/>
    <w:basedOn w:val="Privzetapisavaodstavka"/>
    <w:rsid w:val="00CE594A"/>
  </w:style>
  <w:style w:type="paragraph" w:customStyle="1" w:styleId="len">
    <w:name w:val="Člen"/>
    <w:basedOn w:val="Navaden"/>
    <w:link w:val="lenZnak"/>
    <w:qFormat/>
    <w:rsid w:val="00CE594A"/>
    <w:pPr>
      <w:suppressAutoHyphens/>
      <w:overflowPunct w:val="0"/>
      <w:autoSpaceDE w:val="0"/>
      <w:autoSpaceDN w:val="0"/>
      <w:adjustRightInd w:val="0"/>
      <w:spacing w:before="480"/>
      <w:jc w:val="center"/>
      <w:textAlignment w:val="baseline"/>
    </w:pPr>
    <w:rPr>
      <w:rFonts w:ascii="Arial" w:hAnsi="Arial"/>
      <w:b/>
      <w:sz w:val="22"/>
      <w:szCs w:val="22"/>
    </w:rPr>
  </w:style>
  <w:style w:type="character" w:customStyle="1" w:styleId="lenZnak">
    <w:name w:val="Člen Znak"/>
    <w:link w:val="len"/>
    <w:rsid w:val="00CE594A"/>
    <w:rPr>
      <w:rFonts w:ascii="Arial" w:hAnsi="Arial"/>
      <w:b/>
      <w:sz w:val="22"/>
      <w:szCs w:val="22"/>
    </w:rPr>
  </w:style>
  <w:style w:type="paragraph" w:customStyle="1" w:styleId="Odstavek">
    <w:name w:val="Odstavek"/>
    <w:basedOn w:val="Navaden"/>
    <w:link w:val="OdstavekZnak"/>
    <w:qFormat/>
    <w:rsid w:val="00CE594A"/>
    <w:pPr>
      <w:overflowPunct w:val="0"/>
      <w:autoSpaceDE w:val="0"/>
      <w:autoSpaceDN w:val="0"/>
      <w:adjustRightInd w:val="0"/>
      <w:spacing w:before="240"/>
      <w:ind w:firstLine="1021"/>
      <w:jc w:val="both"/>
      <w:textAlignment w:val="baseline"/>
    </w:pPr>
    <w:rPr>
      <w:rFonts w:ascii="Arial" w:hAnsi="Arial"/>
      <w:sz w:val="22"/>
      <w:szCs w:val="22"/>
    </w:rPr>
  </w:style>
  <w:style w:type="character" w:customStyle="1" w:styleId="OdstavekZnak">
    <w:name w:val="Odstavek Znak"/>
    <w:link w:val="Odstavek"/>
    <w:rsid w:val="00CE594A"/>
    <w:rPr>
      <w:rFonts w:ascii="Arial" w:hAnsi="Arial"/>
      <w:sz w:val="22"/>
      <w:szCs w:val="22"/>
    </w:rPr>
  </w:style>
  <w:style w:type="paragraph" w:customStyle="1" w:styleId="Alineazaodstavkom">
    <w:name w:val="Alinea za odstavkom"/>
    <w:basedOn w:val="Navaden"/>
    <w:link w:val="AlineazaodstavkomZnak"/>
    <w:qFormat/>
    <w:rsid w:val="00CE594A"/>
    <w:pPr>
      <w:numPr>
        <w:numId w:val="9"/>
      </w:numPr>
      <w:jc w:val="both"/>
    </w:pPr>
    <w:rPr>
      <w:rFonts w:ascii="Arial" w:hAnsi="Arial"/>
      <w:sz w:val="22"/>
      <w:szCs w:val="22"/>
    </w:rPr>
  </w:style>
  <w:style w:type="character" w:customStyle="1" w:styleId="AlineazaodstavkomZnak">
    <w:name w:val="Alinea za odstavkom Znak"/>
    <w:link w:val="Alineazaodstavkom"/>
    <w:rsid w:val="00CE594A"/>
    <w:rPr>
      <w:rFonts w:ascii="Arial" w:hAnsi="Arial"/>
      <w:sz w:val="22"/>
      <w:szCs w:val="22"/>
    </w:rPr>
  </w:style>
  <w:style w:type="paragraph" w:customStyle="1" w:styleId="lennaslov">
    <w:name w:val="Člen_naslov"/>
    <w:basedOn w:val="len"/>
    <w:qFormat/>
    <w:rsid w:val="00CE594A"/>
    <w:pPr>
      <w:spacing w:before="0"/>
    </w:pPr>
  </w:style>
  <w:style w:type="character" w:styleId="Poudarek">
    <w:name w:val="Emphasis"/>
    <w:uiPriority w:val="20"/>
    <w:qFormat/>
    <w:rsid w:val="00CE594A"/>
    <w:rPr>
      <w:i/>
      <w:iCs/>
    </w:rPr>
  </w:style>
  <w:style w:type="character" w:customStyle="1" w:styleId="GlavaZnak">
    <w:name w:val="Glava Znak"/>
    <w:basedOn w:val="Privzetapisavaodstavka"/>
    <w:link w:val="Glava"/>
    <w:uiPriority w:val="99"/>
    <w:rsid w:val="00CE594A"/>
    <w:rPr>
      <w:sz w:val="24"/>
      <w:szCs w:val="24"/>
    </w:rPr>
  </w:style>
  <w:style w:type="paragraph" w:customStyle="1" w:styleId="odstavek0">
    <w:name w:val="odstavek"/>
    <w:basedOn w:val="Navaden"/>
    <w:rsid w:val="00CE594A"/>
    <w:pPr>
      <w:spacing w:before="100" w:beforeAutospacing="1" w:after="100" w:afterAutospacing="1"/>
    </w:pPr>
  </w:style>
  <w:style w:type="paragraph" w:customStyle="1" w:styleId="alineazaodstavkom0">
    <w:name w:val="alineazaodstavkom"/>
    <w:basedOn w:val="Navaden"/>
    <w:rsid w:val="00CE594A"/>
    <w:pPr>
      <w:spacing w:before="100" w:beforeAutospacing="1" w:after="100" w:afterAutospacing="1"/>
    </w:pPr>
  </w:style>
  <w:style w:type="character" w:customStyle="1" w:styleId="Komentar-besediloZnak">
    <w:name w:val="Komentar - besedilo Znak"/>
    <w:uiPriority w:val="99"/>
    <w:semiHidden/>
    <w:rsid w:val="00CE594A"/>
    <w:rPr>
      <w:rFonts w:ascii="Arial" w:hAnsi="Arial"/>
    </w:rPr>
  </w:style>
  <w:style w:type="character" w:customStyle="1" w:styleId="ZadevapripombeZnak1">
    <w:name w:val="Zadeva pripombe Znak1"/>
    <w:link w:val="Zadevapripombe"/>
    <w:uiPriority w:val="99"/>
    <w:semiHidden/>
    <w:rsid w:val="00CE594A"/>
    <w:rPr>
      <w:rFonts w:ascii="Arial" w:hAnsi="Arial"/>
      <w:b/>
      <w:bCs/>
    </w:rPr>
  </w:style>
  <w:style w:type="character" w:customStyle="1" w:styleId="BesedilooblakaZnak">
    <w:name w:val="Besedilo oblačka Znak"/>
    <w:basedOn w:val="Privzetapisavaodstavka"/>
    <w:link w:val="Besedilooblaka"/>
    <w:uiPriority w:val="99"/>
    <w:semiHidden/>
    <w:rsid w:val="00CE594A"/>
    <w:rPr>
      <w:rFonts w:ascii="Tahoma" w:hAnsi="Tahoma" w:cs="Tahoma"/>
      <w:sz w:val="16"/>
      <w:szCs w:val="16"/>
    </w:rPr>
  </w:style>
  <w:style w:type="paragraph" w:styleId="Telobesedila2">
    <w:name w:val="Body Text 2"/>
    <w:basedOn w:val="Navaden"/>
    <w:link w:val="Telobesedila2Znak"/>
    <w:uiPriority w:val="99"/>
    <w:semiHidden/>
    <w:unhideWhenUsed/>
    <w:rsid w:val="00CE594A"/>
    <w:pPr>
      <w:spacing w:after="120" w:line="480" w:lineRule="auto"/>
      <w:jc w:val="both"/>
    </w:pPr>
    <w:rPr>
      <w:rFonts w:ascii="Arial" w:hAnsi="Arial"/>
    </w:rPr>
  </w:style>
  <w:style w:type="character" w:customStyle="1" w:styleId="Telobesedila2Znak">
    <w:name w:val="Telo besedila 2 Znak"/>
    <w:basedOn w:val="Privzetapisavaodstavka"/>
    <w:link w:val="Telobesedila2"/>
    <w:uiPriority w:val="99"/>
    <w:semiHidden/>
    <w:rsid w:val="00CE594A"/>
    <w:rPr>
      <w:rFonts w:ascii="Arial" w:hAnsi="Arial"/>
      <w:sz w:val="24"/>
      <w:szCs w:val="24"/>
    </w:rPr>
  </w:style>
  <w:style w:type="character" w:customStyle="1" w:styleId="Bodytext">
    <w:name w:val="Body text_"/>
    <w:link w:val="Telobesedila3"/>
    <w:rsid w:val="00CE594A"/>
    <w:rPr>
      <w:rFonts w:ascii="Arial Unicode MS" w:eastAsia="Arial Unicode MS" w:hAnsi="Arial Unicode MS" w:cs="Arial Unicode MS"/>
      <w:sz w:val="18"/>
      <w:szCs w:val="18"/>
      <w:shd w:val="clear" w:color="auto" w:fill="FFFFFF"/>
    </w:rPr>
  </w:style>
  <w:style w:type="paragraph" w:customStyle="1" w:styleId="Telobesedila3">
    <w:name w:val="Telo besedila3"/>
    <w:basedOn w:val="Navaden"/>
    <w:link w:val="Bodytext"/>
    <w:rsid w:val="00CE594A"/>
    <w:pPr>
      <w:widowControl w:val="0"/>
      <w:shd w:val="clear" w:color="auto" w:fill="FFFFFF"/>
      <w:spacing w:line="0" w:lineRule="atLeast"/>
      <w:ind w:hanging="240"/>
      <w:jc w:val="both"/>
    </w:pPr>
    <w:rPr>
      <w:rFonts w:ascii="Arial Unicode MS" w:eastAsia="Arial Unicode MS" w:hAnsi="Arial Unicode MS" w:cs="Arial Unicode MS"/>
      <w:sz w:val="18"/>
      <w:szCs w:val="18"/>
    </w:rPr>
  </w:style>
  <w:style w:type="table" w:styleId="Tabelaelegantna">
    <w:name w:val="Table Elegant"/>
    <w:basedOn w:val="Navadnatabela"/>
    <w:uiPriority w:val="99"/>
    <w:semiHidden/>
    <w:unhideWhenUsed/>
    <w:rsid w:val="00CE594A"/>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Pripombabesedilo">
    <w:name w:val="annotation text"/>
    <w:basedOn w:val="Navaden"/>
    <w:link w:val="PripombabesediloZnak"/>
    <w:uiPriority w:val="99"/>
    <w:semiHidden/>
    <w:unhideWhenUsed/>
    <w:rsid w:val="00CE594A"/>
    <w:pPr>
      <w:jc w:val="both"/>
    </w:pPr>
    <w:rPr>
      <w:rFonts w:ascii="Arial" w:hAnsi="Arial"/>
      <w:sz w:val="20"/>
      <w:szCs w:val="20"/>
    </w:rPr>
  </w:style>
  <w:style w:type="character" w:customStyle="1" w:styleId="PripombabesediloZnak">
    <w:name w:val="Pripomba – besedilo Znak"/>
    <w:basedOn w:val="Privzetapisavaodstavka"/>
    <w:link w:val="Pripombabesedilo"/>
    <w:uiPriority w:val="99"/>
    <w:semiHidden/>
    <w:rsid w:val="00CE594A"/>
    <w:rPr>
      <w:rFonts w:ascii="Arial" w:hAnsi="Arial"/>
    </w:rPr>
  </w:style>
  <w:style w:type="paragraph" w:styleId="Zadevapripombe">
    <w:name w:val="annotation subject"/>
    <w:basedOn w:val="Pripombabesedilo"/>
    <w:next w:val="Pripombabesedilo"/>
    <w:link w:val="ZadevapripombeZnak1"/>
    <w:uiPriority w:val="99"/>
    <w:semiHidden/>
    <w:unhideWhenUsed/>
    <w:rsid w:val="00CE594A"/>
    <w:rPr>
      <w:b/>
      <w:bCs/>
    </w:rPr>
  </w:style>
  <w:style w:type="character" w:customStyle="1" w:styleId="ZadevapripombeZnak">
    <w:name w:val="Zadeva pripombe Znak"/>
    <w:basedOn w:val="PripombabesediloZnak"/>
    <w:uiPriority w:val="99"/>
    <w:semiHidden/>
    <w:rsid w:val="00CE594A"/>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Table Elegan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D3DCC"/>
    <w:rPr>
      <w:sz w:val="24"/>
      <w:szCs w:val="24"/>
    </w:rPr>
  </w:style>
  <w:style w:type="paragraph" w:styleId="Naslov1">
    <w:name w:val="heading 1"/>
    <w:basedOn w:val="Navaden"/>
    <w:next w:val="Navaden"/>
    <w:link w:val="Naslov1Znak"/>
    <w:qFormat/>
    <w:rsid w:val="00CE594A"/>
    <w:pPr>
      <w:keepNext/>
      <w:tabs>
        <w:tab w:val="num" w:pos="432"/>
      </w:tabs>
      <w:spacing w:before="240" w:after="60"/>
      <w:ind w:left="432" w:hanging="432"/>
      <w:jc w:val="both"/>
      <w:outlineLvl w:val="0"/>
    </w:pPr>
    <w:rPr>
      <w:rFonts w:ascii="Arial" w:hAnsi="Arial" w:cs="Arial"/>
      <w:b/>
      <w:bCs/>
      <w:kern w:val="32"/>
      <w:sz w:val="32"/>
      <w:szCs w:val="32"/>
    </w:rPr>
  </w:style>
  <w:style w:type="paragraph" w:styleId="Naslov2">
    <w:name w:val="heading 2"/>
    <w:basedOn w:val="Navaden"/>
    <w:next w:val="Navaden"/>
    <w:link w:val="Naslov2Znak"/>
    <w:qFormat/>
    <w:rsid w:val="00CE594A"/>
    <w:pPr>
      <w:keepNext/>
      <w:tabs>
        <w:tab w:val="num" w:pos="576"/>
      </w:tabs>
      <w:spacing w:before="240" w:after="60"/>
      <w:ind w:left="576" w:hanging="576"/>
      <w:jc w:val="both"/>
      <w:outlineLvl w:val="1"/>
    </w:pPr>
    <w:rPr>
      <w:rFonts w:ascii="Arial" w:hAnsi="Arial" w:cs="Arial"/>
      <w:b/>
      <w:bCs/>
      <w:i/>
      <w:iCs/>
      <w:sz w:val="28"/>
      <w:szCs w:val="28"/>
    </w:rPr>
  </w:style>
  <w:style w:type="paragraph" w:styleId="Naslov3">
    <w:name w:val="heading 3"/>
    <w:basedOn w:val="Navaden"/>
    <w:next w:val="Navaden"/>
    <w:link w:val="Naslov3Znak"/>
    <w:qFormat/>
    <w:rsid w:val="00CE594A"/>
    <w:pPr>
      <w:keepNext/>
      <w:spacing w:before="240" w:after="60"/>
      <w:jc w:val="both"/>
      <w:outlineLvl w:val="2"/>
    </w:pPr>
    <w:rPr>
      <w:rFonts w:ascii="Arial" w:hAnsi="Arial" w:cs="Arial"/>
      <w:b/>
      <w:bCs/>
      <w:sz w:val="26"/>
      <w:szCs w:val="26"/>
    </w:rPr>
  </w:style>
  <w:style w:type="paragraph" w:styleId="Naslov4">
    <w:name w:val="heading 4"/>
    <w:basedOn w:val="Navaden"/>
    <w:next w:val="Navaden"/>
    <w:link w:val="Naslov4Znak"/>
    <w:autoRedefine/>
    <w:qFormat/>
    <w:rsid w:val="00CE594A"/>
    <w:pPr>
      <w:keepNext/>
      <w:numPr>
        <w:ilvl w:val="3"/>
        <w:numId w:val="7"/>
      </w:numPr>
      <w:spacing w:before="240" w:after="60"/>
      <w:jc w:val="both"/>
      <w:outlineLvl w:val="3"/>
    </w:pPr>
    <w:rPr>
      <w:rFonts w:ascii="Arial" w:hAnsi="Arial"/>
      <w:b/>
      <w:bCs/>
      <w:sz w:val="20"/>
      <w:szCs w:val="28"/>
      <w:lang w:eastAsia="en-US"/>
    </w:rPr>
  </w:style>
  <w:style w:type="paragraph" w:styleId="Naslov5">
    <w:name w:val="heading 5"/>
    <w:basedOn w:val="Navaden"/>
    <w:next w:val="Navaden"/>
    <w:link w:val="Naslov5Znak"/>
    <w:qFormat/>
    <w:rsid w:val="00CE594A"/>
    <w:pPr>
      <w:tabs>
        <w:tab w:val="num" w:pos="1008"/>
      </w:tabs>
      <w:spacing w:before="240" w:after="60"/>
      <w:ind w:left="1008" w:hanging="1008"/>
      <w:jc w:val="both"/>
      <w:outlineLvl w:val="4"/>
    </w:pPr>
    <w:rPr>
      <w:rFonts w:ascii="Arial" w:hAnsi="Arial"/>
      <w:b/>
      <w:bCs/>
      <w:i/>
      <w:iCs/>
      <w:sz w:val="26"/>
      <w:szCs w:val="26"/>
    </w:rPr>
  </w:style>
  <w:style w:type="paragraph" w:styleId="Naslov6">
    <w:name w:val="heading 6"/>
    <w:basedOn w:val="Navaden"/>
    <w:next w:val="Navaden"/>
    <w:link w:val="Naslov6Znak"/>
    <w:qFormat/>
    <w:rsid w:val="00CE594A"/>
    <w:pPr>
      <w:tabs>
        <w:tab w:val="num" w:pos="1152"/>
      </w:tabs>
      <w:spacing w:before="240" w:after="60"/>
      <w:ind w:left="1152" w:hanging="1152"/>
      <w:jc w:val="both"/>
      <w:outlineLvl w:val="5"/>
    </w:pPr>
    <w:rPr>
      <w:b/>
      <w:bCs/>
      <w:sz w:val="22"/>
      <w:szCs w:val="22"/>
    </w:rPr>
  </w:style>
  <w:style w:type="paragraph" w:styleId="Naslov7">
    <w:name w:val="heading 7"/>
    <w:basedOn w:val="Navaden"/>
    <w:next w:val="Navaden"/>
    <w:link w:val="Naslov7Znak"/>
    <w:qFormat/>
    <w:rsid w:val="00CE594A"/>
    <w:pPr>
      <w:tabs>
        <w:tab w:val="num" w:pos="1296"/>
      </w:tabs>
      <w:spacing w:before="240" w:after="60"/>
      <w:ind w:left="1296" w:hanging="1296"/>
      <w:jc w:val="both"/>
      <w:outlineLvl w:val="6"/>
    </w:pPr>
  </w:style>
  <w:style w:type="paragraph" w:styleId="Naslov8">
    <w:name w:val="heading 8"/>
    <w:basedOn w:val="Navaden"/>
    <w:next w:val="Navaden"/>
    <w:link w:val="Naslov8Znak"/>
    <w:qFormat/>
    <w:rsid w:val="00CE594A"/>
    <w:pPr>
      <w:tabs>
        <w:tab w:val="num" w:pos="1440"/>
      </w:tabs>
      <w:spacing w:before="240" w:after="60"/>
      <w:ind w:left="1440" w:hanging="1440"/>
      <w:jc w:val="both"/>
      <w:outlineLvl w:val="7"/>
    </w:pPr>
    <w:rPr>
      <w:i/>
      <w:iCs/>
    </w:rPr>
  </w:style>
  <w:style w:type="paragraph" w:styleId="Naslov9">
    <w:name w:val="heading 9"/>
    <w:basedOn w:val="Navaden"/>
    <w:next w:val="Navaden"/>
    <w:link w:val="Naslov9Znak"/>
    <w:qFormat/>
    <w:rsid w:val="00CE594A"/>
    <w:pPr>
      <w:tabs>
        <w:tab w:val="num" w:pos="1584"/>
      </w:tabs>
      <w:spacing w:before="240" w:after="60"/>
      <w:ind w:left="1584" w:hanging="1584"/>
      <w:jc w:val="both"/>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6D3DCC"/>
    <w:pPr>
      <w:tabs>
        <w:tab w:val="center" w:pos="4703"/>
        <w:tab w:val="right" w:pos="9406"/>
      </w:tabs>
    </w:pPr>
  </w:style>
  <w:style w:type="paragraph" w:styleId="Noga">
    <w:name w:val="footer"/>
    <w:basedOn w:val="Navaden"/>
    <w:link w:val="NogaZnak"/>
    <w:uiPriority w:val="99"/>
    <w:rsid w:val="006D3DCC"/>
    <w:pPr>
      <w:tabs>
        <w:tab w:val="center" w:pos="4703"/>
        <w:tab w:val="right" w:pos="9406"/>
      </w:tabs>
    </w:pPr>
  </w:style>
  <w:style w:type="table" w:styleId="Tabelamrea">
    <w:name w:val="Table Grid"/>
    <w:basedOn w:val="Navadnatabela"/>
    <w:uiPriority w:val="39"/>
    <w:rsid w:val="006D3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rsid w:val="006D3DCC"/>
    <w:rPr>
      <w:color w:val="0000FF"/>
      <w:u w:val="single"/>
    </w:rPr>
  </w:style>
  <w:style w:type="paragraph" w:styleId="Besedilooblaka">
    <w:name w:val="Balloon Text"/>
    <w:basedOn w:val="Navaden"/>
    <w:link w:val="BesedilooblakaZnak"/>
    <w:uiPriority w:val="99"/>
    <w:semiHidden/>
    <w:rsid w:val="00313CEC"/>
    <w:rPr>
      <w:rFonts w:ascii="Tahoma" w:hAnsi="Tahoma" w:cs="Tahoma"/>
      <w:sz w:val="16"/>
      <w:szCs w:val="16"/>
    </w:rPr>
  </w:style>
  <w:style w:type="paragraph" w:customStyle="1" w:styleId="Default">
    <w:name w:val="Default"/>
    <w:rsid w:val="002611D3"/>
    <w:pPr>
      <w:autoSpaceDE w:val="0"/>
      <w:autoSpaceDN w:val="0"/>
      <w:adjustRightInd w:val="0"/>
    </w:pPr>
    <w:rPr>
      <w:color w:val="000000"/>
      <w:sz w:val="24"/>
      <w:szCs w:val="24"/>
    </w:rPr>
  </w:style>
  <w:style w:type="paragraph" w:styleId="Navadensplet">
    <w:name w:val="Normal (Web)"/>
    <w:basedOn w:val="Navaden"/>
    <w:uiPriority w:val="99"/>
    <w:rsid w:val="00AA192A"/>
    <w:pPr>
      <w:spacing w:after="210"/>
    </w:pPr>
    <w:rPr>
      <w:color w:val="333333"/>
      <w:sz w:val="18"/>
      <w:szCs w:val="18"/>
    </w:rPr>
  </w:style>
  <w:style w:type="character" w:styleId="Pripombasklic">
    <w:name w:val="annotation reference"/>
    <w:basedOn w:val="Privzetapisavaodstavka"/>
    <w:uiPriority w:val="99"/>
    <w:semiHidden/>
    <w:rsid w:val="008C7A1B"/>
    <w:rPr>
      <w:rFonts w:cs="Times New Roman"/>
      <w:sz w:val="16"/>
      <w:szCs w:val="16"/>
    </w:rPr>
  </w:style>
  <w:style w:type="paragraph" w:styleId="Napis">
    <w:name w:val="caption"/>
    <w:basedOn w:val="Navaden"/>
    <w:next w:val="Navaden"/>
    <w:uiPriority w:val="99"/>
    <w:qFormat/>
    <w:rsid w:val="00DB4931"/>
    <w:rPr>
      <w:b/>
      <w:bCs/>
      <w:sz w:val="20"/>
      <w:szCs w:val="20"/>
    </w:rPr>
  </w:style>
  <w:style w:type="paragraph" w:styleId="Telobesedila">
    <w:name w:val="Body Text"/>
    <w:aliases w:val="Telo besedila Znak Znak Znak Znak,Telo besedila Znak Znak Znak,Telo besedila Znak Znak Znak Znak Znak Znak Znak Znak"/>
    <w:basedOn w:val="Navaden"/>
    <w:link w:val="TelobesedilaZnak"/>
    <w:rsid w:val="00DB4931"/>
    <w:pPr>
      <w:jc w:val="both"/>
    </w:pPr>
    <w:rPr>
      <w:sz w:val="28"/>
      <w:szCs w:val="20"/>
    </w:rPr>
  </w:style>
  <w:style w:type="character" w:customStyle="1" w:styleId="TelobesedilaZnak">
    <w:name w:val="Telo besedila Znak"/>
    <w:aliases w:val="Telo besedila Znak Znak Znak Znak Znak,Telo besedila Znak Znak Znak Znak1,Telo besedila Znak Znak Znak Znak Znak Znak Znak Znak Znak"/>
    <w:basedOn w:val="Privzetapisavaodstavka"/>
    <w:link w:val="Telobesedila"/>
    <w:rsid w:val="00DB4931"/>
    <w:rPr>
      <w:sz w:val="28"/>
    </w:rPr>
  </w:style>
  <w:style w:type="paragraph" w:customStyle="1" w:styleId="BasicParagraph">
    <w:name w:val="[Basic Paragraph]"/>
    <w:basedOn w:val="Navaden"/>
    <w:uiPriority w:val="99"/>
    <w:rsid w:val="00136704"/>
    <w:pPr>
      <w:autoSpaceDE w:val="0"/>
      <w:autoSpaceDN w:val="0"/>
      <w:adjustRightInd w:val="0"/>
      <w:spacing w:line="288" w:lineRule="auto"/>
      <w:textAlignment w:val="center"/>
    </w:pPr>
    <w:rPr>
      <w:rFonts w:eastAsia="Calibri"/>
      <w:color w:val="000000"/>
      <w:lang w:val="en-US" w:eastAsia="en-US"/>
    </w:rPr>
  </w:style>
  <w:style w:type="character" w:customStyle="1" w:styleId="10ptregular">
    <w:name w:val="10 pt regular"/>
    <w:uiPriority w:val="99"/>
    <w:rsid w:val="00136704"/>
    <w:rPr>
      <w:rFonts w:ascii="EnotaKlavika" w:hAnsi="EnotaKlavika" w:cs="EnotaKlavika"/>
      <w:sz w:val="20"/>
      <w:szCs w:val="20"/>
    </w:rPr>
  </w:style>
  <w:style w:type="paragraph" w:styleId="Odstavekseznama">
    <w:name w:val="List Paragraph"/>
    <w:basedOn w:val="Navaden"/>
    <w:uiPriority w:val="34"/>
    <w:qFormat/>
    <w:rsid w:val="00FE4F06"/>
    <w:pPr>
      <w:ind w:left="708"/>
    </w:pPr>
    <w:rPr>
      <w:szCs w:val="20"/>
    </w:rPr>
  </w:style>
  <w:style w:type="character" w:styleId="Krepko">
    <w:name w:val="Strong"/>
    <w:uiPriority w:val="22"/>
    <w:qFormat/>
    <w:rsid w:val="00FE4F06"/>
    <w:rPr>
      <w:rFonts w:cs="Times New Roman"/>
      <w:b/>
      <w:bCs/>
    </w:rPr>
  </w:style>
  <w:style w:type="character" w:customStyle="1" w:styleId="Naslov1Znak">
    <w:name w:val="Naslov 1 Znak"/>
    <w:basedOn w:val="Privzetapisavaodstavka"/>
    <w:link w:val="Naslov1"/>
    <w:rsid w:val="00CE594A"/>
    <w:rPr>
      <w:rFonts w:ascii="Arial" w:hAnsi="Arial" w:cs="Arial"/>
      <w:b/>
      <w:bCs/>
      <w:kern w:val="32"/>
      <w:sz w:val="32"/>
      <w:szCs w:val="32"/>
    </w:rPr>
  </w:style>
  <w:style w:type="character" w:customStyle="1" w:styleId="Naslov2Znak">
    <w:name w:val="Naslov 2 Znak"/>
    <w:basedOn w:val="Privzetapisavaodstavka"/>
    <w:link w:val="Naslov2"/>
    <w:rsid w:val="00CE594A"/>
    <w:rPr>
      <w:rFonts w:ascii="Arial" w:hAnsi="Arial" w:cs="Arial"/>
      <w:b/>
      <w:bCs/>
      <w:i/>
      <w:iCs/>
      <w:sz w:val="28"/>
      <w:szCs w:val="28"/>
    </w:rPr>
  </w:style>
  <w:style w:type="character" w:customStyle="1" w:styleId="Naslov3Znak">
    <w:name w:val="Naslov 3 Znak"/>
    <w:basedOn w:val="Privzetapisavaodstavka"/>
    <w:link w:val="Naslov3"/>
    <w:rsid w:val="00CE594A"/>
    <w:rPr>
      <w:rFonts w:ascii="Arial" w:hAnsi="Arial" w:cs="Arial"/>
      <w:b/>
      <w:bCs/>
      <w:sz w:val="26"/>
      <w:szCs w:val="26"/>
    </w:rPr>
  </w:style>
  <w:style w:type="character" w:customStyle="1" w:styleId="Naslov4Znak">
    <w:name w:val="Naslov 4 Znak"/>
    <w:basedOn w:val="Privzetapisavaodstavka"/>
    <w:link w:val="Naslov4"/>
    <w:rsid w:val="00CE594A"/>
    <w:rPr>
      <w:rFonts w:ascii="Arial" w:hAnsi="Arial"/>
      <w:b/>
      <w:bCs/>
      <w:szCs w:val="28"/>
      <w:lang w:eastAsia="en-US"/>
    </w:rPr>
  </w:style>
  <w:style w:type="character" w:customStyle="1" w:styleId="Naslov5Znak">
    <w:name w:val="Naslov 5 Znak"/>
    <w:basedOn w:val="Privzetapisavaodstavka"/>
    <w:link w:val="Naslov5"/>
    <w:rsid w:val="00CE594A"/>
    <w:rPr>
      <w:rFonts w:ascii="Arial" w:hAnsi="Arial"/>
      <w:b/>
      <w:bCs/>
      <w:i/>
      <w:iCs/>
      <w:sz w:val="26"/>
      <w:szCs w:val="26"/>
    </w:rPr>
  </w:style>
  <w:style w:type="character" w:customStyle="1" w:styleId="Naslov6Znak">
    <w:name w:val="Naslov 6 Znak"/>
    <w:basedOn w:val="Privzetapisavaodstavka"/>
    <w:link w:val="Naslov6"/>
    <w:rsid w:val="00CE594A"/>
    <w:rPr>
      <w:b/>
      <w:bCs/>
      <w:sz w:val="22"/>
      <w:szCs w:val="22"/>
    </w:rPr>
  </w:style>
  <w:style w:type="character" w:customStyle="1" w:styleId="Naslov7Znak">
    <w:name w:val="Naslov 7 Znak"/>
    <w:basedOn w:val="Privzetapisavaodstavka"/>
    <w:link w:val="Naslov7"/>
    <w:rsid w:val="00CE594A"/>
    <w:rPr>
      <w:sz w:val="24"/>
      <w:szCs w:val="24"/>
    </w:rPr>
  </w:style>
  <w:style w:type="character" w:customStyle="1" w:styleId="Naslov8Znak">
    <w:name w:val="Naslov 8 Znak"/>
    <w:basedOn w:val="Privzetapisavaodstavka"/>
    <w:link w:val="Naslov8"/>
    <w:rsid w:val="00CE594A"/>
    <w:rPr>
      <w:i/>
      <w:iCs/>
      <w:sz w:val="24"/>
      <w:szCs w:val="24"/>
    </w:rPr>
  </w:style>
  <w:style w:type="character" w:customStyle="1" w:styleId="Naslov9Znak">
    <w:name w:val="Naslov 9 Znak"/>
    <w:basedOn w:val="Privzetapisavaodstavka"/>
    <w:link w:val="Naslov9"/>
    <w:rsid w:val="00CE594A"/>
    <w:rPr>
      <w:rFonts w:ascii="Arial" w:hAnsi="Arial" w:cs="Arial"/>
      <w:sz w:val="22"/>
      <w:szCs w:val="22"/>
    </w:rPr>
  </w:style>
  <w:style w:type="numbering" w:customStyle="1" w:styleId="Brezseznama1">
    <w:name w:val="Brez seznama1"/>
    <w:next w:val="Brezseznama"/>
    <w:uiPriority w:val="99"/>
    <w:semiHidden/>
    <w:unhideWhenUsed/>
    <w:rsid w:val="00CE594A"/>
  </w:style>
  <w:style w:type="character" w:styleId="tevilkastrani">
    <w:name w:val="page number"/>
    <w:rsid w:val="00CE594A"/>
    <w:rPr>
      <w:rFonts w:ascii="Arial" w:hAnsi="Arial"/>
    </w:rPr>
  </w:style>
  <w:style w:type="paragraph" w:customStyle="1" w:styleId="Clen">
    <w:name w:val="Clen"/>
    <w:basedOn w:val="Navaden"/>
    <w:rsid w:val="00CE594A"/>
    <w:pPr>
      <w:keepNext/>
      <w:numPr>
        <w:ilvl w:val="1"/>
        <w:numId w:val="8"/>
      </w:numPr>
      <w:jc w:val="center"/>
    </w:pPr>
    <w:rPr>
      <w:rFonts w:ascii="Arial" w:hAnsi="Arial"/>
    </w:rPr>
  </w:style>
  <w:style w:type="paragraph" w:styleId="Sprotnaopomba-besedilo">
    <w:name w:val="footnote text"/>
    <w:basedOn w:val="Navaden"/>
    <w:link w:val="Sprotnaopomba-besediloZnak"/>
    <w:semiHidden/>
    <w:rsid w:val="00CE594A"/>
    <w:pPr>
      <w:ind w:left="357"/>
      <w:jc w:val="both"/>
    </w:pPr>
    <w:rPr>
      <w:rFonts w:ascii="Arial" w:hAnsi="Arial"/>
      <w:sz w:val="20"/>
      <w:szCs w:val="20"/>
    </w:rPr>
  </w:style>
  <w:style w:type="character" w:customStyle="1" w:styleId="Sprotnaopomba-besediloZnak">
    <w:name w:val="Sprotna opomba - besedilo Znak"/>
    <w:basedOn w:val="Privzetapisavaodstavka"/>
    <w:link w:val="Sprotnaopomba-besedilo"/>
    <w:semiHidden/>
    <w:rsid w:val="00CE594A"/>
    <w:rPr>
      <w:rFonts w:ascii="Arial" w:hAnsi="Arial"/>
    </w:rPr>
  </w:style>
  <w:style w:type="character" w:styleId="Sprotnaopomba-sklic">
    <w:name w:val="footnote reference"/>
    <w:semiHidden/>
    <w:rsid w:val="00CE594A"/>
    <w:rPr>
      <w:vertAlign w:val="superscript"/>
    </w:rPr>
  </w:style>
  <w:style w:type="paragraph" w:customStyle="1" w:styleId="a">
    <w:basedOn w:val="Pripombabesedilo"/>
    <w:next w:val="Pripombabesedilo"/>
    <w:uiPriority w:val="99"/>
    <w:unhideWhenUsed/>
    <w:rsid w:val="00CE594A"/>
    <w:rPr>
      <w:b/>
      <w:bCs/>
    </w:rPr>
  </w:style>
  <w:style w:type="character" w:customStyle="1" w:styleId="NogaZnak">
    <w:name w:val="Noga Znak"/>
    <w:basedOn w:val="Privzetapisavaodstavka"/>
    <w:link w:val="Noga"/>
    <w:uiPriority w:val="99"/>
    <w:rsid w:val="00CE594A"/>
    <w:rPr>
      <w:sz w:val="24"/>
      <w:szCs w:val="24"/>
    </w:rPr>
  </w:style>
  <w:style w:type="character" w:customStyle="1" w:styleId="apple-converted-space">
    <w:name w:val="apple-converted-space"/>
    <w:basedOn w:val="Privzetapisavaodstavka"/>
    <w:rsid w:val="00CE594A"/>
  </w:style>
  <w:style w:type="character" w:styleId="SledenaHiperpovezava">
    <w:name w:val="FollowedHyperlink"/>
    <w:uiPriority w:val="99"/>
    <w:semiHidden/>
    <w:unhideWhenUsed/>
    <w:rsid w:val="00CE594A"/>
    <w:rPr>
      <w:color w:val="800080"/>
      <w:u w:val="single"/>
    </w:rPr>
  </w:style>
  <w:style w:type="character" w:customStyle="1" w:styleId="navadnicrnitext">
    <w:name w:val="navadni_crni_text"/>
    <w:basedOn w:val="Privzetapisavaodstavka"/>
    <w:rsid w:val="00CE594A"/>
  </w:style>
  <w:style w:type="paragraph" w:customStyle="1" w:styleId="len">
    <w:name w:val="Člen"/>
    <w:basedOn w:val="Navaden"/>
    <w:link w:val="lenZnak"/>
    <w:qFormat/>
    <w:rsid w:val="00CE594A"/>
    <w:pPr>
      <w:suppressAutoHyphens/>
      <w:overflowPunct w:val="0"/>
      <w:autoSpaceDE w:val="0"/>
      <w:autoSpaceDN w:val="0"/>
      <w:adjustRightInd w:val="0"/>
      <w:spacing w:before="480"/>
      <w:jc w:val="center"/>
      <w:textAlignment w:val="baseline"/>
    </w:pPr>
    <w:rPr>
      <w:rFonts w:ascii="Arial" w:hAnsi="Arial"/>
      <w:b/>
      <w:sz w:val="22"/>
      <w:szCs w:val="22"/>
    </w:rPr>
  </w:style>
  <w:style w:type="character" w:customStyle="1" w:styleId="lenZnak">
    <w:name w:val="Člen Znak"/>
    <w:link w:val="len"/>
    <w:rsid w:val="00CE594A"/>
    <w:rPr>
      <w:rFonts w:ascii="Arial" w:hAnsi="Arial"/>
      <w:b/>
      <w:sz w:val="22"/>
      <w:szCs w:val="22"/>
    </w:rPr>
  </w:style>
  <w:style w:type="paragraph" w:customStyle="1" w:styleId="Odstavek">
    <w:name w:val="Odstavek"/>
    <w:basedOn w:val="Navaden"/>
    <w:link w:val="OdstavekZnak"/>
    <w:qFormat/>
    <w:rsid w:val="00CE594A"/>
    <w:pPr>
      <w:overflowPunct w:val="0"/>
      <w:autoSpaceDE w:val="0"/>
      <w:autoSpaceDN w:val="0"/>
      <w:adjustRightInd w:val="0"/>
      <w:spacing w:before="240"/>
      <w:ind w:firstLine="1021"/>
      <w:jc w:val="both"/>
      <w:textAlignment w:val="baseline"/>
    </w:pPr>
    <w:rPr>
      <w:rFonts w:ascii="Arial" w:hAnsi="Arial"/>
      <w:sz w:val="22"/>
      <w:szCs w:val="22"/>
    </w:rPr>
  </w:style>
  <w:style w:type="character" w:customStyle="1" w:styleId="OdstavekZnak">
    <w:name w:val="Odstavek Znak"/>
    <w:link w:val="Odstavek"/>
    <w:rsid w:val="00CE594A"/>
    <w:rPr>
      <w:rFonts w:ascii="Arial" w:hAnsi="Arial"/>
      <w:sz w:val="22"/>
      <w:szCs w:val="22"/>
    </w:rPr>
  </w:style>
  <w:style w:type="paragraph" w:customStyle="1" w:styleId="Alineazaodstavkom">
    <w:name w:val="Alinea za odstavkom"/>
    <w:basedOn w:val="Navaden"/>
    <w:link w:val="AlineazaodstavkomZnak"/>
    <w:qFormat/>
    <w:rsid w:val="00CE594A"/>
    <w:pPr>
      <w:numPr>
        <w:numId w:val="9"/>
      </w:numPr>
      <w:jc w:val="both"/>
    </w:pPr>
    <w:rPr>
      <w:rFonts w:ascii="Arial" w:hAnsi="Arial"/>
      <w:sz w:val="22"/>
      <w:szCs w:val="22"/>
    </w:rPr>
  </w:style>
  <w:style w:type="character" w:customStyle="1" w:styleId="AlineazaodstavkomZnak">
    <w:name w:val="Alinea za odstavkom Znak"/>
    <w:link w:val="Alineazaodstavkom"/>
    <w:rsid w:val="00CE594A"/>
    <w:rPr>
      <w:rFonts w:ascii="Arial" w:hAnsi="Arial"/>
      <w:sz w:val="22"/>
      <w:szCs w:val="22"/>
    </w:rPr>
  </w:style>
  <w:style w:type="paragraph" w:customStyle="1" w:styleId="lennaslov">
    <w:name w:val="Člen_naslov"/>
    <w:basedOn w:val="len"/>
    <w:qFormat/>
    <w:rsid w:val="00CE594A"/>
    <w:pPr>
      <w:spacing w:before="0"/>
    </w:pPr>
  </w:style>
  <w:style w:type="character" w:styleId="Poudarek">
    <w:name w:val="Emphasis"/>
    <w:uiPriority w:val="20"/>
    <w:qFormat/>
    <w:rsid w:val="00CE594A"/>
    <w:rPr>
      <w:i/>
      <w:iCs/>
    </w:rPr>
  </w:style>
  <w:style w:type="character" w:customStyle="1" w:styleId="GlavaZnak">
    <w:name w:val="Glava Znak"/>
    <w:basedOn w:val="Privzetapisavaodstavka"/>
    <w:link w:val="Glava"/>
    <w:uiPriority w:val="99"/>
    <w:rsid w:val="00CE594A"/>
    <w:rPr>
      <w:sz w:val="24"/>
      <w:szCs w:val="24"/>
    </w:rPr>
  </w:style>
  <w:style w:type="paragraph" w:customStyle="1" w:styleId="odstavek0">
    <w:name w:val="odstavek"/>
    <w:basedOn w:val="Navaden"/>
    <w:rsid w:val="00CE594A"/>
    <w:pPr>
      <w:spacing w:before="100" w:beforeAutospacing="1" w:after="100" w:afterAutospacing="1"/>
    </w:pPr>
  </w:style>
  <w:style w:type="paragraph" w:customStyle="1" w:styleId="alineazaodstavkom0">
    <w:name w:val="alineazaodstavkom"/>
    <w:basedOn w:val="Navaden"/>
    <w:rsid w:val="00CE594A"/>
    <w:pPr>
      <w:spacing w:before="100" w:beforeAutospacing="1" w:after="100" w:afterAutospacing="1"/>
    </w:pPr>
  </w:style>
  <w:style w:type="character" w:customStyle="1" w:styleId="Komentar-besediloZnak">
    <w:name w:val="Komentar - besedilo Znak"/>
    <w:uiPriority w:val="99"/>
    <w:semiHidden/>
    <w:rsid w:val="00CE594A"/>
    <w:rPr>
      <w:rFonts w:ascii="Arial" w:hAnsi="Arial"/>
    </w:rPr>
  </w:style>
  <w:style w:type="character" w:customStyle="1" w:styleId="ZadevapripombeZnak1">
    <w:name w:val="Zadeva pripombe Znak1"/>
    <w:link w:val="Zadevapripombe"/>
    <w:uiPriority w:val="99"/>
    <w:semiHidden/>
    <w:rsid w:val="00CE594A"/>
    <w:rPr>
      <w:rFonts w:ascii="Arial" w:hAnsi="Arial"/>
      <w:b/>
      <w:bCs/>
    </w:rPr>
  </w:style>
  <w:style w:type="character" w:customStyle="1" w:styleId="BesedilooblakaZnak">
    <w:name w:val="Besedilo oblačka Znak"/>
    <w:basedOn w:val="Privzetapisavaodstavka"/>
    <w:link w:val="Besedilooblaka"/>
    <w:uiPriority w:val="99"/>
    <w:semiHidden/>
    <w:rsid w:val="00CE594A"/>
    <w:rPr>
      <w:rFonts w:ascii="Tahoma" w:hAnsi="Tahoma" w:cs="Tahoma"/>
      <w:sz w:val="16"/>
      <w:szCs w:val="16"/>
    </w:rPr>
  </w:style>
  <w:style w:type="paragraph" w:styleId="Telobesedila2">
    <w:name w:val="Body Text 2"/>
    <w:basedOn w:val="Navaden"/>
    <w:link w:val="Telobesedila2Znak"/>
    <w:uiPriority w:val="99"/>
    <w:semiHidden/>
    <w:unhideWhenUsed/>
    <w:rsid w:val="00CE594A"/>
    <w:pPr>
      <w:spacing w:after="120" w:line="480" w:lineRule="auto"/>
      <w:jc w:val="both"/>
    </w:pPr>
    <w:rPr>
      <w:rFonts w:ascii="Arial" w:hAnsi="Arial"/>
    </w:rPr>
  </w:style>
  <w:style w:type="character" w:customStyle="1" w:styleId="Telobesedila2Znak">
    <w:name w:val="Telo besedila 2 Znak"/>
    <w:basedOn w:val="Privzetapisavaodstavka"/>
    <w:link w:val="Telobesedila2"/>
    <w:uiPriority w:val="99"/>
    <w:semiHidden/>
    <w:rsid w:val="00CE594A"/>
    <w:rPr>
      <w:rFonts w:ascii="Arial" w:hAnsi="Arial"/>
      <w:sz w:val="24"/>
      <w:szCs w:val="24"/>
    </w:rPr>
  </w:style>
  <w:style w:type="character" w:customStyle="1" w:styleId="Bodytext">
    <w:name w:val="Body text_"/>
    <w:link w:val="Telobesedila3"/>
    <w:rsid w:val="00CE594A"/>
    <w:rPr>
      <w:rFonts w:ascii="Arial Unicode MS" w:eastAsia="Arial Unicode MS" w:hAnsi="Arial Unicode MS" w:cs="Arial Unicode MS"/>
      <w:sz w:val="18"/>
      <w:szCs w:val="18"/>
      <w:shd w:val="clear" w:color="auto" w:fill="FFFFFF"/>
    </w:rPr>
  </w:style>
  <w:style w:type="paragraph" w:customStyle="1" w:styleId="Telobesedila3">
    <w:name w:val="Telo besedila3"/>
    <w:basedOn w:val="Navaden"/>
    <w:link w:val="Bodytext"/>
    <w:rsid w:val="00CE594A"/>
    <w:pPr>
      <w:widowControl w:val="0"/>
      <w:shd w:val="clear" w:color="auto" w:fill="FFFFFF"/>
      <w:spacing w:line="0" w:lineRule="atLeast"/>
      <w:ind w:hanging="240"/>
      <w:jc w:val="both"/>
    </w:pPr>
    <w:rPr>
      <w:rFonts w:ascii="Arial Unicode MS" w:eastAsia="Arial Unicode MS" w:hAnsi="Arial Unicode MS" w:cs="Arial Unicode MS"/>
      <w:sz w:val="18"/>
      <w:szCs w:val="18"/>
    </w:rPr>
  </w:style>
  <w:style w:type="table" w:styleId="Tabelaelegantna">
    <w:name w:val="Table Elegant"/>
    <w:basedOn w:val="Navadnatabela"/>
    <w:uiPriority w:val="99"/>
    <w:semiHidden/>
    <w:unhideWhenUsed/>
    <w:rsid w:val="00CE594A"/>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Pripombabesedilo">
    <w:name w:val="annotation text"/>
    <w:basedOn w:val="Navaden"/>
    <w:link w:val="PripombabesediloZnak"/>
    <w:uiPriority w:val="99"/>
    <w:semiHidden/>
    <w:unhideWhenUsed/>
    <w:rsid w:val="00CE594A"/>
    <w:pPr>
      <w:jc w:val="both"/>
    </w:pPr>
    <w:rPr>
      <w:rFonts w:ascii="Arial" w:hAnsi="Arial"/>
      <w:sz w:val="20"/>
      <w:szCs w:val="20"/>
    </w:rPr>
  </w:style>
  <w:style w:type="character" w:customStyle="1" w:styleId="PripombabesediloZnak">
    <w:name w:val="Pripomba – besedilo Znak"/>
    <w:basedOn w:val="Privzetapisavaodstavka"/>
    <w:link w:val="Pripombabesedilo"/>
    <w:uiPriority w:val="99"/>
    <w:semiHidden/>
    <w:rsid w:val="00CE594A"/>
    <w:rPr>
      <w:rFonts w:ascii="Arial" w:hAnsi="Arial"/>
    </w:rPr>
  </w:style>
  <w:style w:type="paragraph" w:styleId="Zadevapripombe">
    <w:name w:val="annotation subject"/>
    <w:basedOn w:val="Pripombabesedilo"/>
    <w:next w:val="Pripombabesedilo"/>
    <w:link w:val="ZadevapripombeZnak1"/>
    <w:uiPriority w:val="99"/>
    <w:semiHidden/>
    <w:unhideWhenUsed/>
    <w:rsid w:val="00CE594A"/>
    <w:rPr>
      <w:b/>
      <w:bCs/>
    </w:rPr>
  </w:style>
  <w:style w:type="character" w:customStyle="1" w:styleId="ZadevapripombeZnak">
    <w:name w:val="Zadeva pripombe Znak"/>
    <w:basedOn w:val="PripombabesediloZnak"/>
    <w:uiPriority w:val="99"/>
    <w:semiHidden/>
    <w:rsid w:val="00CE594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475457">
      <w:bodyDiv w:val="1"/>
      <w:marLeft w:val="0"/>
      <w:marRight w:val="0"/>
      <w:marTop w:val="0"/>
      <w:marBottom w:val="0"/>
      <w:divBdr>
        <w:top w:val="none" w:sz="0" w:space="0" w:color="auto"/>
        <w:left w:val="none" w:sz="0" w:space="0" w:color="auto"/>
        <w:bottom w:val="none" w:sz="0" w:space="0" w:color="auto"/>
        <w:right w:val="none" w:sz="0" w:space="0" w:color="auto"/>
      </w:divBdr>
      <w:divsChild>
        <w:div w:id="607079950">
          <w:marLeft w:val="0"/>
          <w:marRight w:val="0"/>
          <w:marTop w:val="0"/>
          <w:marBottom w:val="0"/>
          <w:divBdr>
            <w:top w:val="none" w:sz="0" w:space="0" w:color="auto"/>
            <w:left w:val="none" w:sz="0" w:space="0" w:color="auto"/>
            <w:bottom w:val="none" w:sz="0" w:space="0" w:color="auto"/>
            <w:right w:val="none" w:sz="0" w:space="0" w:color="auto"/>
          </w:divBdr>
          <w:divsChild>
            <w:div w:id="1277366364">
              <w:marLeft w:val="0"/>
              <w:marRight w:val="60"/>
              <w:marTop w:val="0"/>
              <w:marBottom w:val="0"/>
              <w:divBdr>
                <w:top w:val="none" w:sz="0" w:space="0" w:color="auto"/>
                <w:left w:val="none" w:sz="0" w:space="0" w:color="auto"/>
                <w:bottom w:val="none" w:sz="0" w:space="0" w:color="auto"/>
                <w:right w:val="none" w:sz="0" w:space="0" w:color="auto"/>
              </w:divBdr>
              <w:divsChild>
                <w:div w:id="236521588">
                  <w:marLeft w:val="0"/>
                  <w:marRight w:val="0"/>
                  <w:marTop w:val="0"/>
                  <w:marBottom w:val="150"/>
                  <w:divBdr>
                    <w:top w:val="none" w:sz="0" w:space="0" w:color="auto"/>
                    <w:left w:val="none" w:sz="0" w:space="0" w:color="auto"/>
                    <w:bottom w:val="none" w:sz="0" w:space="0" w:color="auto"/>
                    <w:right w:val="none" w:sz="0" w:space="0" w:color="auto"/>
                  </w:divBdr>
                  <w:divsChild>
                    <w:div w:id="1347832367">
                      <w:marLeft w:val="0"/>
                      <w:marRight w:val="0"/>
                      <w:marTop w:val="0"/>
                      <w:marBottom w:val="0"/>
                      <w:divBdr>
                        <w:top w:val="none" w:sz="0" w:space="0" w:color="auto"/>
                        <w:left w:val="none" w:sz="0" w:space="0" w:color="auto"/>
                        <w:bottom w:val="none" w:sz="0" w:space="0" w:color="auto"/>
                        <w:right w:val="none" w:sz="0" w:space="0" w:color="auto"/>
                      </w:divBdr>
                      <w:divsChild>
                        <w:div w:id="83626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791590">
      <w:bodyDiv w:val="1"/>
      <w:marLeft w:val="0"/>
      <w:marRight w:val="0"/>
      <w:marTop w:val="0"/>
      <w:marBottom w:val="0"/>
      <w:divBdr>
        <w:top w:val="none" w:sz="0" w:space="0" w:color="auto"/>
        <w:left w:val="none" w:sz="0" w:space="0" w:color="auto"/>
        <w:bottom w:val="none" w:sz="0" w:space="0" w:color="auto"/>
        <w:right w:val="none" w:sz="0" w:space="0" w:color="auto"/>
      </w:divBdr>
      <w:divsChild>
        <w:div w:id="942029205">
          <w:marLeft w:val="0"/>
          <w:marRight w:val="0"/>
          <w:marTop w:val="0"/>
          <w:marBottom w:val="0"/>
          <w:divBdr>
            <w:top w:val="none" w:sz="0" w:space="0" w:color="auto"/>
            <w:left w:val="none" w:sz="0" w:space="0" w:color="auto"/>
            <w:bottom w:val="none" w:sz="0" w:space="0" w:color="auto"/>
            <w:right w:val="none" w:sz="0" w:space="0" w:color="auto"/>
          </w:divBdr>
          <w:divsChild>
            <w:div w:id="1756632911">
              <w:marLeft w:val="0"/>
              <w:marRight w:val="48"/>
              <w:marTop w:val="0"/>
              <w:marBottom w:val="0"/>
              <w:divBdr>
                <w:top w:val="none" w:sz="0" w:space="0" w:color="auto"/>
                <w:left w:val="none" w:sz="0" w:space="0" w:color="auto"/>
                <w:bottom w:val="none" w:sz="0" w:space="0" w:color="auto"/>
                <w:right w:val="none" w:sz="0" w:space="0" w:color="auto"/>
              </w:divBdr>
              <w:divsChild>
                <w:div w:id="1588539438">
                  <w:marLeft w:val="0"/>
                  <w:marRight w:val="0"/>
                  <w:marTop w:val="0"/>
                  <w:marBottom w:val="120"/>
                  <w:divBdr>
                    <w:top w:val="none" w:sz="0" w:space="0" w:color="auto"/>
                    <w:left w:val="none" w:sz="0" w:space="0" w:color="auto"/>
                    <w:bottom w:val="none" w:sz="0" w:space="0" w:color="auto"/>
                    <w:right w:val="none" w:sz="0" w:space="0" w:color="auto"/>
                  </w:divBdr>
                  <w:divsChild>
                    <w:div w:id="124859221">
                      <w:marLeft w:val="0"/>
                      <w:marRight w:val="0"/>
                      <w:marTop w:val="0"/>
                      <w:marBottom w:val="0"/>
                      <w:divBdr>
                        <w:top w:val="none" w:sz="0" w:space="0" w:color="auto"/>
                        <w:left w:val="none" w:sz="0" w:space="0" w:color="auto"/>
                        <w:bottom w:val="none" w:sz="0" w:space="0" w:color="auto"/>
                        <w:right w:val="none" w:sz="0" w:space="0" w:color="auto"/>
                      </w:divBdr>
                      <w:divsChild>
                        <w:div w:id="7370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431640">
      <w:bodyDiv w:val="1"/>
      <w:marLeft w:val="0"/>
      <w:marRight w:val="0"/>
      <w:marTop w:val="0"/>
      <w:marBottom w:val="0"/>
      <w:divBdr>
        <w:top w:val="none" w:sz="0" w:space="0" w:color="auto"/>
        <w:left w:val="none" w:sz="0" w:space="0" w:color="auto"/>
        <w:bottom w:val="none" w:sz="0" w:space="0" w:color="auto"/>
        <w:right w:val="none" w:sz="0" w:space="0" w:color="auto"/>
      </w:divBdr>
    </w:div>
    <w:div w:id="850606305">
      <w:bodyDiv w:val="1"/>
      <w:marLeft w:val="0"/>
      <w:marRight w:val="0"/>
      <w:marTop w:val="0"/>
      <w:marBottom w:val="0"/>
      <w:divBdr>
        <w:top w:val="none" w:sz="0" w:space="0" w:color="auto"/>
        <w:left w:val="none" w:sz="0" w:space="0" w:color="auto"/>
        <w:bottom w:val="none" w:sz="0" w:space="0" w:color="auto"/>
        <w:right w:val="none" w:sz="0" w:space="0" w:color="auto"/>
      </w:divBdr>
      <w:divsChild>
        <w:div w:id="1532954472">
          <w:marLeft w:val="0"/>
          <w:marRight w:val="0"/>
          <w:marTop w:val="0"/>
          <w:marBottom w:val="0"/>
          <w:divBdr>
            <w:top w:val="none" w:sz="0" w:space="0" w:color="auto"/>
            <w:left w:val="none" w:sz="0" w:space="0" w:color="auto"/>
            <w:bottom w:val="none" w:sz="0" w:space="0" w:color="auto"/>
            <w:right w:val="none" w:sz="0" w:space="0" w:color="auto"/>
          </w:divBdr>
          <w:divsChild>
            <w:div w:id="634222035">
              <w:marLeft w:val="0"/>
              <w:marRight w:val="48"/>
              <w:marTop w:val="0"/>
              <w:marBottom w:val="0"/>
              <w:divBdr>
                <w:top w:val="none" w:sz="0" w:space="0" w:color="auto"/>
                <w:left w:val="none" w:sz="0" w:space="0" w:color="auto"/>
                <w:bottom w:val="none" w:sz="0" w:space="0" w:color="auto"/>
                <w:right w:val="none" w:sz="0" w:space="0" w:color="auto"/>
              </w:divBdr>
              <w:divsChild>
                <w:div w:id="1290431783">
                  <w:marLeft w:val="0"/>
                  <w:marRight w:val="0"/>
                  <w:marTop w:val="0"/>
                  <w:marBottom w:val="120"/>
                  <w:divBdr>
                    <w:top w:val="none" w:sz="0" w:space="0" w:color="auto"/>
                    <w:left w:val="none" w:sz="0" w:space="0" w:color="auto"/>
                    <w:bottom w:val="none" w:sz="0" w:space="0" w:color="auto"/>
                    <w:right w:val="none" w:sz="0" w:space="0" w:color="auto"/>
                  </w:divBdr>
                  <w:divsChild>
                    <w:div w:id="638538573">
                      <w:marLeft w:val="0"/>
                      <w:marRight w:val="0"/>
                      <w:marTop w:val="0"/>
                      <w:marBottom w:val="0"/>
                      <w:divBdr>
                        <w:top w:val="none" w:sz="0" w:space="0" w:color="auto"/>
                        <w:left w:val="none" w:sz="0" w:space="0" w:color="auto"/>
                        <w:bottom w:val="none" w:sz="0" w:space="0" w:color="auto"/>
                        <w:right w:val="none" w:sz="0" w:space="0" w:color="auto"/>
                      </w:divBdr>
                      <w:divsChild>
                        <w:div w:id="191057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493440">
      <w:bodyDiv w:val="1"/>
      <w:marLeft w:val="0"/>
      <w:marRight w:val="0"/>
      <w:marTop w:val="0"/>
      <w:marBottom w:val="0"/>
      <w:divBdr>
        <w:top w:val="none" w:sz="0" w:space="0" w:color="auto"/>
        <w:left w:val="none" w:sz="0" w:space="0" w:color="auto"/>
        <w:bottom w:val="none" w:sz="0" w:space="0" w:color="auto"/>
        <w:right w:val="none" w:sz="0" w:space="0" w:color="auto"/>
      </w:divBdr>
      <w:divsChild>
        <w:div w:id="1707488374">
          <w:marLeft w:val="0"/>
          <w:marRight w:val="0"/>
          <w:marTop w:val="0"/>
          <w:marBottom w:val="0"/>
          <w:divBdr>
            <w:top w:val="none" w:sz="0" w:space="0" w:color="auto"/>
            <w:left w:val="none" w:sz="0" w:space="0" w:color="auto"/>
            <w:bottom w:val="none" w:sz="0" w:space="0" w:color="auto"/>
            <w:right w:val="none" w:sz="0" w:space="0" w:color="auto"/>
          </w:divBdr>
          <w:divsChild>
            <w:div w:id="803620141">
              <w:marLeft w:val="0"/>
              <w:marRight w:val="0"/>
              <w:marTop w:val="0"/>
              <w:marBottom w:val="0"/>
              <w:divBdr>
                <w:top w:val="none" w:sz="0" w:space="0" w:color="auto"/>
                <w:left w:val="none" w:sz="0" w:space="0" w:color="auto"/>
                <w:bottom w:val="none" w:sz="0" w:space="0" w:color="auto"/>
                <w:right w:val="none" w:sz="0" w:space="0" w:color="auto"/>
              </w:divBdr>
              <w:divsChild>
                <w:div w:id="981932415">
                  <w:marLeft w:val="0"/>
                  <w:marRight w:val="0"/>
                  <w:marTop w:val="0"/>
                  <w:marBottom w:val="0"/>
                  <w:divBdr>
                    <w:top w:val="none" w:sz="0" w:space="0" w:color="auto"/>
                    <w:left w:val="none" w:sz="0" w:space="0" w:color="auto"/>
                    <w:bottom w:val="none" w:sz="0" w:space="0" w:color="auto"/>
                    <w:right w:val="none" w:sz="0" w:space="0" w:color="auto"/>
                  </w:divBdr>
                  <w:divsChild>
                    <w:div w:id="1586525674">
                      <w:marLeft w:val="1"/>
                      <w:marRight w:val="1"/>
                      <w:marTop w:val="0"/>
                      <w:marBottom w:val="0"/>
                      <w:divBdr>
                        <w:top w:val="none" w:sz="0" w:space="0" w:color="auto"/>
                        <w:left w:val="none" w:sz="0" w:space="0" w:color="auto"/>
                        <w:bottom w:val="none" w:sz="0" w:space="0" w:color="auto"/>
                        <w:right w:val="none" w:sz="0" w:space="0" w:color="auto"/>
                      </w:divBdr>
                      <w:divsChild>
                        <w:div w:id="330374031">
                          <w:marLeft w:val="0"/>
                          <w:marRight w:val="0"/>
                          <w:marTop w:val="0"/>
                          <w:marBottom w:val="0"/>
                          <w:divBdr>
                            <w:top w:val="none" w:sz="0" w:space="0" w:color="auto"/>
                            <w:left w:val="none" w:sz="0" w:space="0" w:color="auto"/>
                            <w:bottom w:val="none" w:sz="0" w:space="0" w:color="auto"/>
                            <w:right w:val="none" w:sz="0" w:space="0" w:color="auto"/>
                          </w:divBdr>
                          <w:divsChild>
                            <w:div w:id="951329418">
                              <w:marLeft w:val="0"/>
                              <w:marRight w:val="0"/>
                              <w:marTop w:val="0"/>
                              <w:marBottom w:val="360"/>
                              <w:divBdr>
                                <w:top w:val="none" w:sz="0" w:space="0" w:color="auto"/>
                                <w:left w:val="none" w:sz="0" w:space="0" w:color="auto"/>
                                <w:bottom w:val="none" w:sz="0" w:space="0" w:color="auto"/>
                                <w:right w:val="none" w:sz="0" w:space="0" w:color="auto"/>
                              </w:divBdr>
                              <w:divsChild>
                                <w:div w:id="2078899754">
                                  <w:marLeft w:val="0"/>
                                  <w:marRight w:val="0"/>
                                  <w:marTop w:val="0"/>
                                  <w:marBottom w:val="0"/>
                                  <w:divBdr>
                                    <w:top w:val="none" w:sz="0" w:space="0" w:color="auto"/>
                                    <w:left w:val="none" w:sz="0" w:space="0" w:color="auto"/>
                                    <w:bottom w:val="none" w:sz="0" w:space="0" w:color="auto"/>
                                    <w:right w:val="none" w:sz="0" w:space="0" w:color="auto"/>
                                  </w:divBdr>
                                  <w:divsChild>
                                    <w:div w:id="160178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995983">
      <w:bodyDiv w:val="1"/>
      <w:marLeft w:val="0"/>
      <w:marRight w:val="0"/>
      <w:marTop w:val="0"/>
      <w:marBottom w:val="0"/>
      <w:divBdr>
        <w:top w:val="none" w:sz="0" w:space="0" w:color="auto"/>
        <w:left w:val="none" w:sz="0" w:space="0" w:color="auto"/>
        <w:bottom w:val="none" w:sz="0" w:space="0" w:color="auto"/>
        <w:right w:val="none" w:sz="0" w:space="0" w:color="auto"/>
      </w:divBdr>
    </w:div>
    <w:div w:id="1610552347">
      <w:bodyDiv w:val="1"/>
      <w:marLeft w:val="0"/>
      <w:marRight w:val="0"/>
      <w:marTop w:val="0"/>
      <w:marBottom w:val="0"/>
      <w:divBdr>
        <w:top w:val="none" w:sz="0" w:space="0" w:color="auto"/>
        <w:left w:val="none" w:sz="0" w:space="0" w:color="auto"/>
        <w:bottom w:val="none" w:sz="0" w:space="0" w:color="auto"/>
        <w:right w:val="none" w:sz="0" w:space="0" w:color="auto"/>
      </w:divBdr>
      <w:divsChild>
        <w:div w:id="838040947">
          <w:marLeft w:val="0"/>
          <w:marRight w:val="0"/>
          <w:marTop w:val="0"/>
          <w:marBottom w:val="0"/>
          <w:divBdr>
            <w:top w:val="none" w:sz="0" w:space="0" w:color="auto"/>
            <w:left w:val="none" w:sz="0" w:space="0" w:color="auto"/>
            <w:bottom w:val="none" w:sz="0" w:space="0" w:color="auto"/>
            <w:right w:val="none" w:sz="0" w:space="0" w:color="auto"/>
          </w:divBdr>
        </w:div>
      </w:divsChild>
    </w:div>
    <w:div w:id="1921523366">
      <w:bodyDiv w:val="1"/>
      <w:marLeft w:val="0"/>
      <w:marRight w:val="0"/>
      <w:marTop w:val="0"/>
      <w:marBottom w:val="0"/>
      <w:divBdr>
        <w:top w:val="none" w:sz="0" w:space="0" w:color="auto"/>
        <w:left w:val="none" w:sz="0" w:space="0" w:color="auto"/>
        <w:bottom w:val="none" w:sz="0" w:space="0" w:color="auto"/>
        <w:right w:val="none" w:sz="0" w:space="0" w:color="auto"/>
      </w:divBdr>
    </w:div>
    <w:div w:id="199926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6-01-3687"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7629</Words>
  <Characters>43489</Characters>
  <Application>Microsoft Office Word</Application>
  <DocSecurity>0</DocSecurity>
  <Lines>362</Lines>
  <Paragraphs>102</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51016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Kašman</dc:creator>
  <cp:lastModifiedBy>Zdenka Frank</cp:lastModifiedBy>
  <cp:revision>2</cp:revision>
  <cp:lastPrinted>2017-11-17T10:44:00Z</cp:lastPrinted>
  <dcterms:created xsi:type="dcterms:W3CDTF">2018-01-16T10:31:00Z</dcterms:created>
  <dcterms:modified xsi:type="dcterms:W3CDTF">2018-01-16T10:31:00Z</dcterms:modified>
</cp:coreProperties>
</file>