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70D" w:rsidRPr="00D50D8C" w:rsidRDefault="0082070D" w:rsidP="0082070D">
      <w:pPr>
        <w:jc w:val="both"/>
        <w:rPr>
          <w:rFonts w:ascii="Calibri" w:eastAsia="Calibri" w:hAnsi="Calibri"/>
          <w:sz w:val="22"/>
          <w:szCs w:val="22"/>
          <w:lang w:eastAsia="en-US"/>
        </w:rPr>
      </w:pPr>
      <w:bookmarkStart w:id="0" w:name="_GoBack"/>
      <w:bookmarkEnd w:id="0"/>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r>
        <w:rPr>
          <w:rFonts w:ascii="Calibri" w:eastAsia="Calibri" w:hAnsi="Calibri"/>
          <w:sz w:val="22"/>
          <w:szCs w:val="22"/>
          <w:lang w:eastAsia="en-US"/>
        </w:rPr>
        <w:t>Štev. 410-</w:t>
      </w:r>
      <w:r w:rsidR="004F45AE">
        <w:rPr>
          <w:rFonts w:ascii="Calibri" w:eastAsia="Calibri" w:hAnsi="Calibri"/>
          <w:sz w:val="22"/>
          <w:szCs w:val="22"/>
          <w:lang w:eastAsia="en-US"/>
        </w:rPr>
        <w:t>8</w:t>
      </w:r>
      <w:r>
        <w:rPr>
          <w:rFonts w:ascii="Calibri" w:eastAsia="Calibri" w:hAnsi="Calibri"/>
          <w:sz w:val="22"/>
          <w:szCs w:val="22"/>
          <w:lang w:eastAsia="en-US"/>
        </w:rPr>
        <w:t>/2016</w:t>
      </w:r>
    </w:p>
    <w:p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Pr>
          <w:rFonts w:ascii="Calibri" w:eastAsia="Calibri" w:hAnsi="Calibri"/>
          <w:sz w:val="22"/>
          <w:szCs w:val="22"/>
          <w:lang w:eastAsia="en-US"/>
        </w:rPr>
        <w:t>28.4.2016</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4F45AE" w:rsidP="0082070D">
      <w:pPr>
        <w:jc w:val="center"/>
        <w:rPr>
          <w:rFonts w:ascii="Calibri" w:eastAsia="Calibri" w:hAnsi="Calibri"/>
          <w:b/>
          <w:sz w:val="28"/>
          <w:szCs w:val="22"/>
          <w:lang w:eastAsia="en-US"/>
        </w:rPr>
      </w:pPr>
      <w:r>
        <w:rPr>
          <w:rFonts w:ascii="Calibri" w:eastAsia="Calibri" w:hAnsi="Calibri"/>
          <w:b/>
          <w:sz w:val="28"/>
          <w:szCs w:val="22"/>
          <w:lang w:eastAsia="en-US"/>
        </w:rPr>
        <w:t>z</w:t>
      </w:r>
      <w:r w:rsidR="0082070D" w:rsidRPr="00D50D8C">
        <w:rPr>
          <w:rFonts w:ascii="Calibri" w:eastAsia="Calibri" w:hAnsi="Calibri"/>
          <w:b/>
          <w:sz w:val="28"/>
          <w:szCs w:val="22"/>
          <w:lang w:eastAsia="en-US"/>
        </w:rPr>
        <w:t xml:space="preserve">a sofinanciranje </w:t>
      </w:r>
      <w:r>
        <w:rPr>
          <w:rFonts w:ascii="Calibri" w:eastAsia="Calibri" w:hAnsi="Calibri"/>
          <w:b/>
          <w:sz w:val="28"/>
          <w:szCs w:val="22"/>
          <w:lang w:eastAsia="en-US"/>
        </w:rPr>
        <w:t>letnih programov športa v občini</w:t>
      </w:r>
      <w:r w:rsidR="0082070D">
        <w:rPr>
          <w:rFonts w:ascii="Calibri" w:eastAsia="Calibri" w:hAnsi="Calibri"/>
          <w:b/>
          <w:sz w:val="28"/>
          <w:szCs w:val="22"/>
          <w:lang w:eastAsia="en-US"/>
        </w:rPr>
        <w:t xml:space="preserve"> Kidričevo v letu 2016</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78768F" w:rsidP="0082070D">
      <w:pPr>
        <w:rPr>
          <w:rFonts w:eastAsia="Calibri"/>
          <w:lang w:eastAsia="en-US"/>
        </w:rPr>
      </w:pPr>
      <w:r>
        <w:rPr>
          <w:rFonts w:eastAsia="Calibri"/>
          <w:lang w:eastAsia="en-US"/>
        </w:rPr>
        <w:t>2. Prijavni obrazci</w:t>
      </w:r>
    </w:p>
    <w:p w:rsidR="0082070D" w:rsidRDefault="00413572" w:rsidP="0082070D">
      <w:pPr>
        <w:jc w:val="both"/>
        <w:rPr>
          <w:rFonts w:ascii="Calibri" w:eastAsia="Calibri" w:hAnsi="Calibri"/>
          <w:sz w:val="22"/>
          <w:szCs w:val="22"/>
          <w:lang w:eastAsia="en-US"/>
        </w:rPr>
      </w:pPr>
      <w:r>
        <w:rPr>
          <w:rFonts w:ascii="Calibri" w:eastAsia="Calibri" w:hAnsi="Calibri"/>
          <w:sz w:val="22"/>
          <w:szCs w:val="22"/>
          <w:lang w:eastAsia="en-US"/>
        </w:rPr>
        <w:t>3. Navodilo izvajalcem za pripravo in oddajo vloge</w:t>
      </w:r>
    </w:p>
    <w:p w:rsidR="00413572" w:rsidRDefault="00413572" w:rsidP="0082070D">
      <w:pPr>
        <w:jc w:val="both"/>
        <w:rPr>
          <w:rFonts w:ascii="Calibri" w:eastAsia="Calibri" w:hAnsi="Calibri"/>
          <w:sz w:val="22"/>
          <w:szCs w:val="22"/>
          <w:lang w:eastAsia="en-US"/>
        </w:rPr>
      </w:pPr>
      <w:r>
        <w:rPr>
          <w:rFonts w:ascii="Calibri" w:eastAsia="Calibri" w:hAnsi="Calibri"/>
          <w:sz w:val="22"/>
          <w:szCs w:val="22"/>
          <w:lang w:eastAsia="en-US"/>
        </w:rPr>
        <w:t>4. Informacijo o dostopnosti do pravilnika o postopku, merilih in sofinanciranje LPK v občini ter druge pogoje in merila</w:t>
      </w:r>
    </w:p>
    <w:p w:rsidR="00413572" w:rsidRPr="004073E9" w:rsidRDefault="004073E9" w:rsidP="0082070D">
      <w:pPr>
        <w:jc w:val="both"/>
        <w:rPr>
          <w:rFonts w:eastAsia="Calibri"/>
          <w:sz w:val="22"/>
          <w:szCs w:val="22"/>
          <w:lang w:eastAsia="en-US"/>
        </w:rPr>
      </w:pPr>
      <w:r>
        <w:rPr>
          <w:rFonts w:eastAsia="Calibri"/>
          <w:sz w:val="22"/>
          <w:szCs w:val="22"/>
          <w:lang w:eastAsia="en-US"/>
        </w:rPr>
        <w:t>6</w:t>
      </w:r>
      <w:r w:rsidR="00413572" w:rsidRPr="004073E9">
        <w:rPr>
          <w:rFonts w:eastAsia="Calibri"/>
          <w:sz w:val="22"/>
          <w:szCs w:val="22"/>
          <w:lang w:eastAsia="en-US"/>
        </w:rPr>
        <w:t>. Vzorec pogodbe</w:t>
      </w:r>
    </w:p>
    <w:p w:rsidR="00413572" w:rsidRPr="004073E9" w:rsidRDefault="004073E9" w:rsidP="0082070D">
      <w:pPr>
        <w:jc w:val="both"/>
        <w:rPr>
          <w:rFonts w:eastAsia="Calibri"/>
          <w:sz w:val="22"/>
          <w:szCs w:val="22"/>
          <w:lang w:eastAsia="en-US"/>
        </w:rPr>
      </w:pPr>
      <w:r>
        <w:rPr>
          <w:rFonts w:eastAsia="Calibri"/>
          <w:sz w:val="22"/>
          <w:szCs w:val="22"/>
          <w:lang w:eastAsia="en-US"/>
        </w:rPr>
        <w:t>7</w:t>
      </w:r>
      <w:r w:rsidRPr="004073E9">
        <w:rPr>
          <w:rFonts w:eastAsia="Calibri"/>
          <w:sz w:val="22"/>
          <w:szCs w:val="22"/>
          <w:lang w:eastAsia="en-US"/>
        </w:rPr>
        <w:t xml:space="preserve">. Poročilo o izvedbi programa </w:t>
      </w:r>
      <w:r w:rsidR="00E33966">
        <w:rPr>
          <w:rFonts w:eastAsia="Calibri"/>
          <w:sz w:val="22"/>
          <w:szCs w:val="22"/>
          <w:lang w:eastAsia="en-US"/>
        </w:rPr>
        <w:t>s finančni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78768F" w:rsidRDefault="0078768F" w:rsidP="0082070D">
      <w:pPr>
        <w:pStyle w:val="Brezrazmikov"/>
        <w:jc w:val="both"/>
      </w:pPr>
    </w:p>
    <w:p w:rsidR="0078768F" w:rsidRDefault="0078768F" w:rsidP="0082070D">
      <w:pPr>
        <w:pStyle w:val="Brezrazmikov"/>
        <w:jc w:val="both"/>
      </w:pPr>
    </w:p>
    <w:p w:rsidR="0082070D" w:rsidRDefault="0082070D" w:rsidP="0082070D">
      <w:pPr>
        <w:pStyle w:val="Brezrazmikov"/>
        <w:jc w:val="both"/>
      </w:pPr>
    </w:p>
    <w:p w:rsidR="004F45AE" w:rsidRDefault="004F45AE" w:rsidP="0082070D">
      <w:pPr>
        <w:pStyle w:val="Brezrazmikov"/>
        <w:jc w:val="both"/>
      </w:pPr>
    </w:p>
    <w:p w:rsidR="0082070D" w:rsidRDefault="0082070D" w:rsidP="0082070D">
      <w:pPr>
        <w:pStyle w:val="Brezrazmikov"/>
        <w:jc w:val="both"/>
      </w:pPr>
    </w:p>
    <w:p w:rsidR="004F45AE" w:rsidRPr="004F45AE" w:rsidRDefault="004F45AE" w:rsidP="004F45AE">
      <w:pPr>
        <w:jc w:val="center"/>
        <w:rPr>
          <w:rFonts w:ascii="Calibri" w:eastAsia="Calibri" w:hAnsi="Calibri"/>
          <w:b/>
          <w:bCs/>
          <w:sz w:val="22"/>
          <w:szCs w:val="22"/>
          <w:lang w:eastAsia="en-US"/>
        </w:rPr>
      </w:pPr>
      <w:r>
        <w:rPr>
          <w:rFonts w:ascii="Calibri" w:eastAsia="Calibri" w:hAnsi="Calibri"/>
          <w:b/>
          <w:noProof/>
          <w:sz w:val="22"/>
          <w:szCs w:val="22"/>
        </w:rPr>
        <w:lastRenderedPageBreak/>
        <w:drawing>
          <wp:inline distT="0" distB="0" distL="0" distR="0">
            <wp:extent cx="413385" cy="429260"/>
            <wp:effectExtent l="0" t="0" r="5715" b="889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4F45AE" w:rsidRPr="004F45AE" w:rsidRDefault="004F45AE" w:rsidP="004F45AE">
      <w:pPr>
        <w:jc w:val="center"/>
        <w:rPr>
          <w:rFonts w:ascii="Calibri" w:eastAsia="Calibri" w:hAnsi="Calibri"/>
          <w:b/>
          <w:bCs/>
          <w:sz w:val="22"/>
          <w:szCs w:val="22"/>
          <w:lang w:eastAsia="en-US"/>
        </w:rPr>
      </w:pPr>
    </w:p>
    <w:p w:rsidR="004F45AE" w:rsidRPr="004F45AE" w:rsidRDefault="004F45AE" w:rsidP="004F45AE">
      <w:pPr>
        <w:jc w:val="center"/>
        <w:rPr>
          <w:rFonts w:ascii="Calibri" w:eastAsia="Calibri" w:hAnsi="Calibri"/>
          <w:bCs/>
          <w:sz w:val="16"/>
          <w:szCs w:val="22"/>
          <w:lang w:eastAsia="en-US"/>
        </w:rPr>
      </w:pPr>
      <w:r w:rsidRPr="004F45AE">
        <w:rPr>
          <w:rFonts w:ascii="Calibri" w:eastAsia="Calibri" w:hAnsi="Calibri"/>
          <w:b/>
          <w:bCs/>
          <w:sz w:val="16"/>
          <w:szCs w:val="22"/>
          <w:lang w:eastAsia="en-US"/>
        </w:rPr>
        <w:t>OBČINA KIDRIČEVO</w:t>
      </w:r>
    </w:p>
    <w:p w:rsidR="004F45AE" w:rsidRPr="004F45AE" w:rsidRDefault="004F45AE" w:rsidP="004F45AE">
      <w:pPr>
        <w:jc w:val="center"/>
        <w:rPr>
          <w:rFonts w:ascii="Calibri" w:eastAsia="Calibri" w:hAnsi="Calibri"/>
          <w:bCs/>
          <w:sz w:val="16"/>
          <w:szCs w:val="22"/>
          <w:lang w:eastAsia="en-US"/>
        </w:rPr>
      </w:pPr>
      <w:r w:rsidRPr="004F45AE">
        <w:rPr>
          <w:rFonts w:ascii="Calibri" w:eastAsia="Calibri" w:hAnsi="Calibri"/>
          <w:bCs/>
          <w:sz w:val="16"/>
          <w:szCs w:val="22"/>
          <w:lang w:eastAsia="en-US"/>
        </w:rPr>
        <w:t>Kopališka ul. 14</w:t>
      </w:r>
    </w:p>
    <w:p w:rsidR="004F45AE" w:rsidRPr="004F45AE" w:rsidRDefault="004F45AE" w:rsidP="004F45AE">
      <w:pPr>
        <w:jc w:val="center"/>
        <w:rPr>
          <w:rFonts w:ascii="Calibri" w:eastAsia="Calibri" w:hAnsi="Calibri"/>
          <w:bCs/>
          <w:sz w:val="16"/>
          <w:szCs w:val="22"/>
          <w:lang w:eastAsia="en-US"/>
        </w:rPr>
      </w:pPr>
      <w:r w:rsidRPr="004F45AE">
        <w:rPr>
          <w:rFonts w:ascii="Calibri" w:eastAsia="Calibri" w:hAnsi="Calibri"/>
          <w:bCs/>
          <w:sz w:val="16"/>
          <w:szCs w:val="22"/>
          <w:lang w:eastAsia="en-US"/>
        </w:rPr>
        <w:t>2325 Kidričevo</w:t>
      </w:r>
    </w:p>
    <w:p w:rsidR="004F45AE" w:rsidRPr="004F45AE" w:rsidRDefault="004F45AE" w:rsidP="004F45AE">
      <w:pPr>
        <w:jc w:val="both"/>
      </w:pPr>
    </w:p>
    <w:p w:rsidR="004F45AE" w:rsidRPr="004F45AE" w:rsidRDefault="004F45AE" w:rsidP="004F45AE">
      <w:pPr>
        <w:jc w:val="both"/>
      </w:pPr>
    </w:p>
    <w:p w:rsidR="004F45AE" w:rsidRPr="004F45AE" w:rsidRDefault="004F45AE" w:rsidP="004F45AE">
      <w:pPr>
        <w:jc w:val="both"/>
      </w:pPr>
      <w:r w:rsidRPr="004F45AE">
        <w:t>Na podlagi Pravilnika o postopkih za izvrševanje proračuna Republike Slovenije (Uradni list RS, št. 50/07, 114/07 – ZIPRS0809, 61/08, 99/09 – ZIPRS1011 in 3/13), Pravilnika o postopku in merilih za sofinanciranje letnega programa športa v občini Kidričevo (Uradno glasilo slovenskih občin, št. 16/2016) in Letnega programa športa v občini Kidričevo za leto 2016 (objavljen na spletni strani občine Kidričevo), Občina Kidričevo, Kopališka ulica 14, Kidričevo, objavlja</w:t>
      </w:r>
    </w:p>
    <w:p w:rsidR="004F45AE" w:rsidRPr="004F45AE" w:rsidRDefault="004F45AE" w:rsidP="004F45AE">
      <w:pPr>
        <w:jc w:val="both"/>
      </w:pPr>
    </w:p>
    <w:p w:rsidR="004F45AE" w:rsidRPr="004F45AE" w:rsidRDefault="004F45AE" w:rsidP="004F45AE">
      <w:pPr>
        <w:jc w:val="both"/>
      </w:pPr>
    </w:p>
    <w:p w:rsidR="004F45AE" w:rsidRPr="004F45AE" w:rsidRDefault="004F45AE" w:rsidP="004F45AE">
      <w:pPr>
        <w:jc w:val="center"/>
        <w:rPr>
          <w:b/>
          <w:i/>
          <w:sz w:val="28"/>
          <w:szCs w:val="28"/>
        </w:rPr>
      </w:pPr>
      <w:r w:rsidRPr="004F45AE">
        <w:rPr>
          <w:b/>
          <w:i/>
          <w:sz w:val="28"/>
          <w:szCs w:val="28"/>
        </w:rPr>
        <w:t>JAVNI  RAZPIS</w:t>
      </w:r>
    </w:p>
    <w:p w:rsidR="004F45AE" w:rsidRPr="004F45AE" w:rsidRDefault="004F45AE" w:rsidP="004F45AE">
      <w:pPr>
        <w:jc w:val="center"/>
        <w:rPr>
          <w:b/>
          <w:i/>
          <w:sz w:val="28"/>
          <w:szCs w:val="28"/>
        </w:rPr>
      </w:pPr>
      <w:r w:rsidRPr="004F45AE">
        <w:rPr>
          <w:b/>
          <w:i/>
          <w:sz w:val="28"/>
          <w:szCs w:val="28"/>
        </w:rPr>
        <w:t>ZA SOFINANCIRANJE  LETNIH  PROGRAMOV ŠPORTA</w:t>
      </w:r>
    </w:p>
    <w:p w:rsidR="004F45AE" w:rsidRPr="004F45AE" w:rsidRDefault="004F45AE" w:rsidP="004F45AE">
      <w:pPr>
        <w:jc w:val="center"/>
        <w:rPr>
          <w:b/>
          <w:i/>
          <w:sz w:val="28"/>
          <w:szCs w:val="28"/>
        </w:rPr>
      </w:pPr>
      <w:r w:rsidRPr="004F45AE">
        <w:rPr>
          <w:b/>
          <w:i/>
          <w:sz w:val="28"/>
          <w:szCs w:val="28"/>
        </w:rPr>
        <w:t xml:space="preserve"> V OBČINI KIRIČEVO</w:t>
      </w:r>
    </w:p>
    <w:p w:rsidR="004F45AE" w:rsidRPr="004F45AE" w:rsidRDefault="004F45AE" w:rsidP="004F45AE">
      <w:pPr>
        <w:jc w:val="center"/>
        <w:rPr>
          <w:b/>
          <w:i/>
          <w:sz w:val="28"/>
          <w:szCs w:val="28"/>
        </w:rPr>
      </w:pPr>
      <w:r w:rsidRPr="004F45AE">
        <w:rPr>
          <w:b/>
          <w:i/>
          <w:sz w:val="28"/>
          <w:szCs w:val="28"/>
        </w:rPr>
        <w:t>V LETU 2016</w:t>
      </w:r>
    </w:p>
    <w:p w:rsidR="004F45AE" w:rsidRPr="004F45AE" w:rsidRDefault="004F45AE" w:rsidP="004F45AE">
      <w:pPr>
        <w:jc w:val="both"/>
        <w:rPr>
          <w:b/>
          <w:i/>
        </w:rPr>
      </w:pPr>
    </w:p>
    <w:p w:rsidR="004F45AE" w:rsidRPr="004F45AE" w:rsidRDefault="004F45AE" w:rsidP="004F45AE">
      <w:pPr>
        <w:jc w:val="both"/>
        <w:rPr>
          <w:b/>
          <w:i/>
        </w:rPr>
      </w:pPr>
    </w:p>
    <w:p w:rsidR="004F45AE" w:rsidRPr="004F45AE" w:rsidRDefault="004F45AE" w:rsidP="004F45AE">
      <w:pPr>
        <w:jc w:val="both"/>
        <w:rPr>
          <w:b/>
          <w:i/>
        </w:rPr>
      </w:pPr>
    </w:p>
    <w:p w:rsidR="004F45AE" w:rsidRPr="004F45AE" w:rsidRDefault="004F45AE" w:rsidP="004F45AE">
      <w:pPr>
        <w:jc w:val="both"/>
        <w:rPr>
          <w:b/>
        </w:rPr>
      </w:pPr>
      <w:r w:rsidRPr="004F45AE">
        <w:rPr>
          <w:b/>
        </w:rPr>
        <w:t>PREDMET JAVNEGA RAZPISA</w:t>
      </w:r>
    </w:p>
    <w:p w:rsidR="004F45AE" w:rsidRPr="004F45AE" w:rsidRDefault="004F45AE" w:rsidP="004F45AE">
      <w:pPr>
        <w:jc w:val="both"/>
        <w:rPr>
          <w:b/>
        </w:rPr>
      </w:pPr>
    </w:p>
    <w:p w:rsidR="004F45AE" w:rsidRPr="004F45AE" w:rsidRDefault="004F45AE" w:rsidP="004F45AE">
      <w:pPr>
        <w:jc w:val="both"/>
      </w:pPr>
      <w:r w:rsidRPr="004F45AE">
        <w:t xml:space="preserve">Predmet javnega razpisa je sofinanciranje letnih programov športa v Občini Kidričevo v letu 2016. </w:t>
      </w:r>
    </w:p>
    <w:p w:rsidR="004F45AE" w:rsidRPr="004F45AE" w:rsidRDefault="004F45AE" w:rsidP="004F45AE">
      <w:pPr>
        <w:jc w:val="both"/>
      </w:pPr>
    </w:p>
    <w:p w:rsidR="004F45AE" w:rsidRPr="004F45AE" w:rsidRDefault="004F45AE" w:rsidP="004F45AE">
      <w:pPr>
        <w:jc w:val="both"/>
      </w:pPr>
      <w:r w:rsidRPr="004F45AE">
        <w:t xml:space="preserve">Predmet sofinanciranja po tem razpisu niso programi, ki se že sofinancirajo iz drugih proračunskih postavk občine Kidričevo. </w:t>
      </w:r>
    </w:p>
    <w:p w:rsidR="004F45AE" w:rsidRPr="004F45AE" w:rsidRDefault="004F45AE" w:rsidP="004F45AE">
      <w:pPr>
        <w:jc w:val="both"/>
        <w:rPr>
          <w:b/>
          <w:i/>
        </w:rPr>
      </w:pPr>
    </w:p>
    <w:p w:rsidR="004F45AE" w:rsidRPr="004F45AE" w:rsidRDefault="004F45AE" w:rsidP="004F45AE">
      <w:pPr>
        <w:jc w:val="both"/>
        <w:rPr>
          <w:b/>
        </w:rPr>
      </w:pPr>
      <w:r w:rsidRPr="004F45AE">
        <w:rPr>
          <w:b/>
        </w:rPr>
        <w:t>IZVAJALCI  PROGRAMA</w:t>
      </w:r>
    </w:p>
    <w:p w:rsidR="004F45AE" w:rsidRPr="004F45AE" w:rsidRDefault="004F45AE" w:rsidP="004F45AE">
      <w:pPr>
        <w:jc w:val="both"/>
        <w:rPr>
          <w:b/>
        </w:rPr>
      </w:pPr>
    </w:p>
    <w:p w:rsidR="004F45AE" w:rsidRPr="004F45AE" w:rsidRDefault="004F45AE" w:rsidP="004F45AE">
      <w:pPr>
        <w:jc w:val="both"/>
      </w:pPr>
      <w:r w:rsidRPr="004F45AE">
        <w:t>Na podlagi tega razpisa lahko za sofinanciranje letnih programov športa v Občini Kidričevo kandidirajo naslednji izvajalci:</w:t>
      </w:r>
    </w:p>
    <w:p w:rsidR="004F45AE" w:rsidRPr="004F45AE" w:rsidRDefault="004F45AE" w:rsidP="004F45AE">
      <w:pPr>
        <w:numPr>
          <w:ilvl w:val="0"/>
          <w:numId w:val="9"/>
        </w:numPr>
        <w:contextualSpacing/>
        <w:rPr>
          <w:rFonts w:eastAsia="Calibri"/>
          <w:szCs w:val="22"/>
          <w:lang w:eastAsia="en-US"/>
        </w:rPr>
      </w:pPr>
      <w:r w:rsidRPr="004F45AE">
        <w:rPr>
          <w:rFonts w:eastAsia="Calibri"/>
          <w:szCs w:val="22"/>
          <w:lang w:eastAsia="en-US"/>
        </w:rPr>
        <w:t>športna društva, ki so registrirana na območju Občine Kidričevo,</w:t>
      </w:r>
    </w:p>
    <w:p w:rsidR="004F45AE" w:rsidRPr="004F45AE" w:rsidRDefault="004F45AE" w:rsidP="004F45AE">
      <w:pPr>
        <w:numPr>
          <w:ilvl w:val="0"/>
          <w:numId w:val="9"/>
        </w:numPr>
        <w:contextualSpacing/>
        <w:rPr>
          <w:rFonts w:eastAsia="Calibri"/>
          <w:szCs w:val="22"/>
          <w:lang w:eastAsia="en-US"/>
        </w:rPr>
      </w:pPr>
      <w:r w:rsidRPr="004F45AE">
        <w:rPr>
          <w:rFonts w:eastAsia="Calibri"/>
          <w:szCs w:val="22"/>
          <w:lang w:eastAsia="en-US"/>
        </w:rPr>
        <w:t>zveze športnih društev, ki jih ustanovijo športna društva, s sedežem v občini,</w:t>
      </w:r>
    </w:p>
    <w:p w:rsidR="004F45AE" w:rsidRPr="004F45AE" w:rsidRDefault="004F45AE" w:rsidP="004F45AE">
      <w:pPr>
        <w:numPr>
          <w:ilvl w:val="0"/>
          <w:numId w:val="9"/>
        </w:numPr>
        <w:contextualSpacing/>
        <w:rPr>
          <w:rFonts w:eastAsia="Calibri"/>
          <w:szCs w:val="22"/>
          <w:lang w:eastAsia="en-US"/>
        </w:rPr>
      </w:pPr>
      <w:r w:rsidRPr="004F45AE">
        <w:rPr>
          <w:rFonts w:eastAsia="Calibri"/>
          <w:szCs w:val="22"/>
          <w:lang w:eastAsia="en-US"/>
        </w:rPr>
        <w:t>zavodi, gospodarske družbe, zasebniki in druge organizacije, ki so registrirane za opravljanje dejavnosti v športu in imajo sedež na območju Občine Kidričevo.</w:t>
      </w:r>
    </w:p>
    <w:p w:rsidR="004F45AE" w:rsidRPr="004F45AE" w:rsidRDefault="004F45AE" w:rsidP="004F45AE">
      <w:pPr>
        <w:jc w:val="both"/>
      </w:pPr>
    </w:p>
    <w:p w:rsidR="004F45AE" w:rsidRPr="004F45AE" w:rsidRDefault="004F45AE" w:rsidP="004F45AE">
      <w:pPr>
        <w:jc w:val="both"/>
        <w:rPr>
          <w:b/>
        </w:rPr>
      </w:pPr>
      <w:r w:rsidRPr="004F45AE">
        <w:rPr>
          <w:b/>
        </w:rPr>
        <w:t xml:space="preserve">POGOJI, KI JIH MORA IZVAJALEC IZPOLNJEVATI </w:t>
      </w:r>
    </w:p>
    <w:p w:rsidR="004F45AE" w:rsidRPr="004F45AE" w:rsidRDefault="004F45AE" w:rsidP="004F45AE">
      <w:pPr>
        <w:jc w:val="both"/>
        <w:rPr>
          <w:b/>
        </w:rPr>
      </w:pPr>
    </w:p>
    <w:p w:rsidR="004F45AE" w:rsidRPr="004F45AE" w:rsidRDefault="004F45AE" w:rsidP="004F45AE">
      <w:pPr>
        <w:jc w:val="both"/>
      </w:pPr>
      <w:r w:rsidRPr="004F45AE">
        <w:t>Izvajalci programov morajo za sofinanciranje izpolnjevati naslednje pogoje:</w:t>
      </w:r>
    </w:p>
    <w:p w:rsidR="004F45AE" w:rsidRPr="004F45AE" w:rsidRDefault="004F45AE" w:rsidP="004F45AE">
      <w:pPr>
        <w:numPr>
          <w:ilvl w:val="0"/>
          <w:numId w:val="10"/>
        </w:numPr>
        <w:contextualSpacing/>
        <w:rPr>
          <w:rFonts w:eastAsia="Calibri"/>
          <w:szCs w:val="22"/>
          <w:lang w:eastAsia="en-US"/>
        </w:rPr>
      </w:pPr>
      <w:r w:rsidRPr="004F45AE">
        <w:rPr>
          <w:rFonts w:eastAsia="Calibri"/>
          <w:szCs w:val="22"/>
          <w:lang w:eastAsia="en-US"/>
        </w:rPr>
        <w:t>so registrirani in imajo sedež v občini najmanj eno (1) leto,</w:t>
      </w:r>
    </w:p>
    <w:p w:rsidR="004F45AE" w:rsidRPr="004F45AE" w:rsidRDefault="004F45AE" w:rsidP="004F45AE">
      <w:pPr>
        <w:numPr>
          <w:ilvl w:val="0"/>
          <w:numId w:val="10"/>
        </w:numPr>
        <w:contextualSpacing/>
        <w:rPr>
          <w:rFonts w:eastAsia="Calibri"/>
          <w:szCs w:val="22"/>
          <w:lang w:eastAsia="en-US"/>
        </w:rPr>
      </w:pPr>
      <w:r w:rsidRPr="004F45AE">
        <w:rPr>
          <w:rFonts w:eastAsia="Calibri"/>
          <w:szCs w:val="22"/>
          <w:lang w:eastAsia="en-US"/>
        </w:rPr>
        <w:t>imajo za prijavljene dejavnosti:</w:t>
      </w:r>
    </w:p>
    <w:p w:rsidR="004F45AE" w:rsidRPr="004F45AE" w:rsidRDefault="004F45AE" w:rsidP="004F45AE">
      <w:pPr>
        <w:numPr>
          <w:ilvl w:val="1"/>
          <w:numId w:val="10"/>
        </w:numPr>
        <w:contextualSpacing/>
        <w:rPr>
          <w:rFonts w:eastAsia="Calibri"/>
          <w:szCs w:val="22"/>
          <w:lang w:eastAsia="en-US"/>
        </w:rPr>
      </w:pPr>
      <w:r w:rsidRPr="004F45AE">
        <w:rPr>
          <w:rFonts w:eastAsia="Calibri"/>
          <w:szCs w:val="22"/>
          <w:lang w:eastAsia="en-US"/>
        </w:rPr>
        <w:t>zagotovljene materialne in prostorske pogoje ter ustrezno izobražen in/ali usposobljen strokovni kader za opravljanje dela v športu,</w:t>
      </w:r>
    </w:p>
    <w:p w:rsidR="004F45AE" w:rsidRPr="004F45AE" w:rsidRDefault="004F45AE" w:rsidP="004F45AE">
      <w:pPr>
        <w:numPr>
          <w:ilvl w:val="1"/>
          <w:numId w:val="10"/>
        </w:numPr>
        <w:contextualSpacing/>
        <w:rPr>
          <w:rFonts w:eastAsia="Calibri"/>
          <w:szCs w:val="22"/>
          <w:lang w:eastAsia="en-US"/>
        </w:rPr>
      </w:pPr>
      <w:r w:rsidRPr="004F45AE">
        <w:rPr>
          <w:rFonts w:eastAsia="Calibri"/>
          <w:szCs w:val="22"/>
          <w:lang w:eastAsia="en-US"/>
        </w:rPr>
        <w:t>izdelano finančno konstrukcijo, iz katere je razviden predviden vir prihodkov in stroškov za izvedbo dejavnosti,</w:t>
      </w:r>
    </w:p>
    <w:p w:rsidR="004F45AE" w:rsidRPr="004F45AE" w:rsidRDefault="004F45AE" w:rsidP="004F45AE">
      <w:pPr>
        <w:numPr>
          <w:ilvl w:val="1"/>
          <w:numId w:val="10"/>
        </w:numPr>
        <w:contextualSpacing/>
        <w:rPr>
          <w:rFonts w:eastAsia="Calibri"/>
          <w:szCs w:val="22"/>
          <w:lang w:eastAsia="en-US"/>
        </w:rPr>
      </w:pPr>
      <w:r w:rsidRPr="004F45AE">
        <w:rPr>
          <w:rFonts w:eastAsia="Calibri"/>
          <w:szCs w:val="22"/>
          <w:lang w:eastAsia="en-US"/>
        </w:rPr>
        <w:lastRenderedPageBreak/>
        <w:t>izvajajo športne programe, ki so predmet razpisa, najmanj 30 vadbenih tednov letno v obsegu vsaj 60 ur (po dve uri tedensko), razen v primerih, ko ne gre za sofinanciranje celoletnih športnih programov in je obseg izvajanja posameznega športnega programa v merilih drugače opredeljen,</w:t>
      </w:r>
    </w:p>
    <w:p w:rsidR="004F45AE" w:rsidRPr="004F45AE" w:rsidRDefault="004F45AE" w:rsidP="004F45AE">
      <w:pPr>
        <w:numPr>
          <w:ilvl w:val="1"/>
          <w:numId w:val="10"/>
        </w:numPr>
        <w:contextualSpacing/>
        <w:rPr>
          <w:rFonts w:eastAsia="Calibri"/>
          <w:szCs w:val="22"/>
          <w:lang w:eastAsia="en-US"/>
        </w:rPr>
      </w:pPr>
      <w:r w:rsidRPr="004F45AE">
        <w:rPr>
          <w:rFonts w:eastAsia="Calibri"/>
          <w:szCs w:val="22"/>
          <w:lang w:eastAsia="en-US"/>
        </w:rPr>
        <w:t>v skladu z lastnim temeljnim aktom urejeno evidenco članstva (športna društva in/ali zveze športnih društev) ter evidenco o udeležencih programa.</w:t>
      </w:r>
    </w:p>
    <w:p w:rsidR="004F45AE" w:rsidRPr="004F45AE" w:rsidRDefault="004F45AE" w:rsidP="004F45AE"/>
    <w:p w:rsidR="004F45AE" w:rsidRPr="004F45AE" w:rsidRDefault="004F45AE" w:rsidP="004F45AE">
      <w:pPr>
        <w:contextualSpacing/>
        <w:rPr>
          <w:rFonts w:eastAsia="Calibri"/>
          <w:szCs w:val="22"/>
          <w:lang w:eastAsia="en-US"/>
        </w:rPr>
      </w:pPr>
      <w:r w:rsidRPr="004F45AE">
        <w:rPr>
          <w:rFonts w:eastAsia="Calibri"/>
          <w:szCs w:val="22"/>
          <w:lang w:eastAsia="en-US"/>
        </w:rPr>
        <w:t>Športna društva in njihove zveze imajo pod enakimi pogoji prednost pri izvajanju LPŠ.</w:t>
      </w:r>
    </w:p>
    <w:p w:rsidR="004F45AE" w:rsidRPr="004F45AE" w:rsidRDefault="004F45AE" w:rsidP="004F45AE">
      <w:pPr>
        <w:jc w:val="both"/>
      </w:pPr>
    </w:p>
    <w:p w:rsidR="004F45AE" w:rsidRPr="004F45AE" w:rsidRDefault="004F45AE" w:rsidP="004F45AE">
      <w:pPr>
        <w:jc w:val="both"/>
        <w:rPr>
          <w:b/>
        </w:rPr>
      </w:pPr>
      <w:r w:rsidRPr="004F45AE">
        <w:rPr>
          <w:b/>
        </w:rPr>
        <w:t>VIŠINA SREDSTEV IN PORABA SREDSTEV</w:t>
      </w:r>
    </w:p>
    <w:p w:rsidR="004F45AE" w:rsidRPr="004F45AE" w:rsidRDefault="004F45AE" w:rsidP="004F45AE">
      <w:pPr>
        <w:jc w:val="both"/>
        <w:rPr>
          <w:b/>
        </w:rPr>
      </w:pPr>
    </w:p>
    <w:p w:rsidR="004F45AE" w:rsidRPr="004F45AE" w:rsidRDefault="004F45AE" w:rsidP="004F45AE">
      <w:pPr>
        <w:jc w:val="both"/>
      </w:pPr>
      <w:r w:rsidRPr="004F45AE">
        <w:t>Za sofinanciranje letnih programov športa v Občini Kidričevo, po tem razpisu, se v letu 2016 nameni 54.100,00 EUR.</w:t>
      </w:r>
    </w:p>
    <w:p w:rsidR="004F45AE" w:rsidRPr="004F45AE" w:rsidRDefault="004F45AE" w:rsidP="004F45AE">
      <w:pPr>
        <w:jc w:val="both"/>
      </w:pPr>
    </w:p>
    <w:p w:rsidR="004F45AE" w:rsidRPr="004F45AE" w:rsidRDefault="004F45AE" w:rsidP="004F45AE">
      <w:pPr>
        <w:jc w:val="both"/>
      </w:pPr>
      <w:r w:rsidRPr="004F45AE">
        <w:t>Namenska sredstva se delijo po vsebinah Nacionalnega programa športa, in sicer v naslednjem obsegu</w:t>
      </w:r>
    </w:p>
    <w:p w:rsidR="004F45AE" w:rsidRPr="004F45AE" w:rsidRDefault="004F45AE" w:rsidP="004F45AE">
      <w:pPr>
        <w:jc w:val="both"/>
      </w:pPr>
    </w:p>
    <w:p w:rsidR="004F45AE" w:rsidRPr="004F45AE" w:rsidRDefault="004F45AE" w:rsidP="004F45AE">
      <w:pPr>
        <w:numPr>
          <w:ilvl w:val="0"/>
          <w:numId w:val="11"/>
        </w:numPr>
        <w:jc w:val="both"/>
      </w:pPr>
      <w:r w:rsidRPr="004F45AE">
        <w:t>prostočasna športna vzgoja otrok in mladine</w:t>
      </w:r>
      <w:r w:rsidRPr="004F45AE">
        <w:tab/>
      </w:r>
      <w:r w:rsidRPr="004F45AE">
        <w:tab/>
      </w:r>
      <w:r w:rsidRPr="004F45AE">
        <w:tab/>
      </w:r>
      <w:r w:rsidRPr="004F45AE">
        <w:tab/>
        <w:t xml:space="preserve">  4.000,00 eur</w:t>
      </w:r>
    </w:p>
    <w:p w:rsidR="004F45AE" w:rsidRPr="004F45AE" w:rsidRDefault="004F45AE" w:rsidP="004F45AE">
      <w:pPr>
        <w:numPr>
          <w:ilvl w:val="0"/>
          <w:numId w:val="11"/>
        </w:numPr>
        <w:jc w:val="both"/>
      </w:pPr>
      <w:r w:rsidRPr="004F45AE">
        <w:t>športna vzgoja otrok in mladine, usmerjena v kakovostni</w:t>
      </w:r>
    </w:p>
    <w:p w:rsidR="004F45AE" w:rsidRPr="004F45AE" w:rsidRDefault="004F45AE" w:rsidP="004F45AE">
      <w:pPr>
        <w:ind w:left="720"/>
        <w:jc w:val="both"/>
      </w:pPr>
      <w:r w:rsidRPr="004F45AE">
        <w:t>in vrhunski šport</w:t>
      </w:r>
      <w:r w:rsidRPr="004F45AE">
        <w:tab/>
      </w:r>
      <w:r w:rsidRPr="004F45AE">
        <w:tab/>
      </w:r>
      <w:r w:rsidRPr="004F45AE">
        <w:tab/>
      </w:r>
      <w:r w:rsidRPr="004F45AE">
        <w:tab/>
      </w:r>
      <w:r w:rsidRPr="004F45AE">
        <w:tab/>
      </w:r>
      <w:r w:rsidRPr="004F45AE">
        <w:tab/>
      </w:r>
      <w:r w:rsidRPr="004F45AE">
        <w:tab/>
        <w:t>33.200,00 eur</w:t>
      </w:r>
    </w:p>
    <w:p w:rsidR="004F45AE" w:rsidRPr="004F45AE" w:rsidRDefault="004F45AE" w:rsidP="004F45AE">
      <w:pPr>
        <w:numPr>
          <w:ilvl w:val="0"/>
          <w:numId w:val="11"/>
        </w:numPr>
        <w:jc w:val="both"/>
      </w:pPr>
      <w:r w:rsidRPr="004F45AE">
        <w:t>kakovostni šport</w:t>
      </w:r>
      <w:r w:rsidRPr="004F45AE">
        <w:tab/>
      </w:r>
      <w:r w:rsidRPr="004F45AE">
        <w:tab/>
      </w:r>
      <w:r w:rsidRPr="004F45AE">
        <w:tab/>
      </w:r>
      <w:r w:rsidRPr="004F45AE">
        <w:tab/>
      </w:r>
      <w:r w:rsidRPr="004F45AE">
        <w:tab/>
      </w:r>
      <w:r w:rsidRPr="004F45AE">
        <w:tab/>
      </w:r>
      <w:r w:rsidRPr="004F45AE">
        <w:tab/>
        <w:t xml:space="preserve">  6.700,00 eur</w:t>
      </w:r>
    </w:p>
    <w:p w:rsidR="004F45AE" w:rsidRPr="004F45AE" w:rsidRDefault="004F45AE" w:rsidP="004F45AE">
      <w:pPr>
        <w:numPr>
          <w:ilvl w:val="0"/>
          <w:numId w:val="11"/>
        </w:numPr>
        <w:jc w:val="both"/>
      </w:pPr>
      <w:r w:rsidRPr="004F45AE">
        <w:t>športna rekreacija</w:t>
      </w:r>
      <w:r w:rsidRPr="004F45AE">
        <w:tab/>
      </w:r>
      <w:r w:rsidRPr="004F45AE">
        <w:tab/>
      </w:r>
      <w:r w:rsidRPr="004F45AE">
        <w:tab/>
      </w:r>
      <w:r w:rsidRPr="004F45AE">
        <w:tab/>
      </w:r>
      <w:r w:rsidRPr="004F45AE">
        <w:tab/>
      </w:r>
      <w:r w:rsidRPr="004F45AE">
        <w:tab/>
      </w:r>
      <w:r w:rsidRPr="004F45AE">
        <w:tab/>
        <w:t xml:space="preserve">  3.500,00 eur</w:t>
      </w:r>
    </w:p>
    <w:p w:rsidR="004F45AE" w:rsidRPr="004F45AE" w:rsidRDefault="004F45AE" w:rsidP="004F45AE">
      <w:pPr>
        <w:numPr>
          <w:ilvl w:val="0"/>
          <w:numId w:val="11"/>
        </w:numPr>
        <w:jc w:val="both"/>
      </w:pPr>
      <w:r w:rsidRPr="004F45AE">
        <w:t>delovanje društev</w:t>
      </w:r>
      <w:r w:rsidRPr="004F45AE">
        <w:tab/>
      </w:r>
      <w:r w:rsidRPr="004F45AE">
        <w:tab/>
      </w:r>
      <w:r w:rsidRPr="004F45AE">
        <w:tab/>
      </w:r>
      <w:r w:rsidRPr="004F45AE">
        <w:tab/>
      </w:r>
      <w:r w:rsidRPr="004F45AE">
        <w:tab/>
      </w:r>
      <w:r w:rsidRPr="004F45AE">
        <w:tab/>
      </w:r>
      <w:r w:rsidRPr="004F45AE">
        <w:tab/>
        <w:t xml:space="preserve">  2.200,00 eur</w:t>
      </w:r>
    </w:p>
    <w:p w:rsidR="004F45AE" w:rsidRPr="004F45AE" w:rsidRDefault="004F45AE" w:rsidP="004F45AE">
      <w:pPr>
        <w:numPr>
          <w:ilvl w:val="0"/>
          <w:numId w:val="11"/>
        </w:numPr>
        <w:jc w:val="both"/>
      </w:pPr>
      <w:r w:rsidRPr="004F45AE">
        <w:t>delovanje športne zveze</w:t>
      </w:r>
      <w:r w:rsidRPr="004F45AE">
        <w:tab/>
      </w:r>
      <w:r w:rsidRPr="004F45AE">
        <w:tab/>
      </w:r>
      <w:r w:rsidRPr="004F45AE">
        <w:tab/>
      </w:r>
      <w:r w:rsidRPr="004F45AE">
        <w:tab/>
      </w:r>
      <w:r w:rsidRPr="004F45AE">
        <w:tab/>
      </w:r>
      <w:r w:rsidRPr="004F45AE">
        <w:tab/>
        <w:t xml:space="preserve">  4.500,00 eur.</w:t>
      </w:r>
      <w:r w:rsidRPr="004F45AE">
        <w:tab/>
      </w:r>
    </w:p>
    <w:p w:rsidR="004F45AE" w:rsidRPr="004F45AE" w:rsidRDefault="004F45AE" w:rsidP="004F45AE">
      <w:pPr>
        <w:ind w:left="720"/>
        <w:jc w:val="both"/>
      </w:pPr>
    </w:p>
    <w:p w:rsidR="004F45AE" w:rsidRPr="004F45AE" w:rsidRDefault="004F45AE" w:rsidP="004F45AE">
      <w:pPr>
        <w:jc w:val="both"/>
      </w:pPr>
    </w:p>
    <w:p w:rsidR="004F45AE" w:rsidRPr="004F45AE" w:rsidRDefault="004F45AE" w:rsidP="004F45AE">
      <w:pPr>
        <w:jc w:val="both"/>
      </w:pPr>
      <w:r w:rsidRPr="004F45AE">
        <w:t xml:space="preserve">Programi, ki bodo izbrani na javnem razpisu, se bodo vrednotili po merilih, pogojih in kriterijih za vrednotenje letnega programa športa v Občini Kidričevo (Uradno glasilo slovenskih občin, št. 16/2016). </w:t>
      </w:r>
    </w:p>
    <w:p w:rsidR="004F45AE" w:rsidRPr="004F45AE" w:rsidRDefault="004F45AE" w:rsidP="004F45AE">
      <w:pPr>
        <w:jc w:val="both"/>
      </w:pPr>
    </w:p>
    <w:p w:rsidR="004F45AE" w:rsidRPr="004F45AE" w:rsidRDefault="004F45AE" w:rsidP="004F45AE">
      <w:pPr>
        <w:jc w:val="both"/>
      </w:pPr>
      <w:r w:rsidRPr="004F45AE">
        <w:t xml:space="preserve">Sredstva, ki bodo dodeljena posameznemu izvajalcu na podlagi tega razpisa, morajo biti porabljena v letu 2016. </w:t>
      </w:r>
    </w:p>
    <w:p w:rsidR="004F45AE" w:rsidRPr="004F45AE" w:rsidRDefault="004F45AE" w:rsidP="004F45AE">
      <w:pPr>
        <w:jc w:val="both"/>
      </w:pPr>
    </w:p>
    <w:p w:rsidR="004F45AE" w:rsidRPr="004F45AE" w:rsidRDefault="004F45AE" w:rsidP="004F45AE">
      <w:pPr>
        <w:jc w:val="both"/>
        <w:rPr>
          <w:b/>
        </w:rPr>
      </w:pPr>
      <w:r w:rsidRPr="004F45AE">
        <w:rPr>
          <w:b/>
        </w:rPr>
        <w:t>ROK IN NAČIN PRIJAVE</w:t>
      </w:r>
    </w:p>
    <w:p w:rsidR="004F45AE" w:rsidRPr="004F45AE" w:rsidRDefault="004F45AE" w:rsidP="004F45AE">
      <w:pPr>
        <w:jc w:val="both"/>
        <w:rPr>
          <w:b/>
        </w:rPr>
      </w:pPr>
    </w:p>
    <w:p w:rsidR="004F45AE" w:rsidRPr="004F45AE" w:rsidRDefault="004F45AE" w:rsidP="004F45AE">
      <w:pPr>
        <w:jc w:val="both"/>
      </w:pPr>
      <w:r w:rsidRPr="004F45AE">
        <w:t xml:space="preserve">Izvajalci podajo svojo prijavo na razpis na izpolnjenih obrazcih razpisne dokumentacije z vsemi potrebnimi prilogami. </w:t>
      </w:r>
    </w:p>
    <w:p w:rsidR="004F45AE" w:rsidRPr="004F45AE" w:rsidRDefault="004F45AE" w:rsidP="004F45AE">
      <w:pPr>
        <w:jc w:val="both"/>
      </w:pPr>
    </w:p>
    <w:p w:rsidR="004F45AE" w:rsidRPr="004F45AE" w:rsidRDefault="004F45AE" w:rsidP="004F45AE">
      <w:pPr>
        <w:jc w:val="both"/>
      </w:pPr>
      <w:r w:rsidRPr="004F45AE">
        <w:t>Izvajalci lahko dostavijo prijavo osebno ali pošljejo priporočeno po pošti na naslov:</w:t>
      </w:r>
    </w:p>
    <w:p w:rsidR="004F45AE" w:rsidRPr="004F45AE" w:rsidRDefault="004F45AE" w:rsidP="004F45AE">
      <w:pPr>
        <w:jc w:val="both"/>
      </w:pPr>
    </w:p>
    <w:p w:rsidR="004F45AE" w:rsidRPr="004F45AE" w:rsidRDefault="004F45AE" w:rsidP="004F45AE">
      <w:pPr>
        <w:jc w:val="both"/>
      </w:pPr>
      <w:r w:rsidRPr="004F45AE">
        <w:t>Občina Kidričevo</w:t>
      </w:r>
    </w:p>
    <w:p w:rsidR="004F45AE" w:rsidRPr="004F45AE" w:rsidRDefault="004F45AE" w:rsidP="004F45AE">
      <w:pPr>
        <w:jc w:val="both"/>
      </w:pPr>
      <w:r w:rsidRPr="004F45AE">
        <w:t>Kopališka ul. 14</w:t>
      </w:r>
    </w:p>
    <w:p w:rsidR="004F45AE" w:rsidRPr="004F45AE" w:rsidRDefault="004F45AE" w:rsidP="004F45AE">
      <w:pPr>
        <w:jc w:val="both"/>
      </w:pPr>
      <w:r w:rsidRPr="004F45AE">
        <w:t>2325 KIDRIČEVO</w:t>
      </w:r>
    </w:p>
    <w:p w:rsidR="004F45AE" w:rsidRPr="004F45AE" w:rsidRDefault="004F45AE" w:rsidP="004F45AE">
      <w:pPr>
        <w:jc w:val="both"/>
      </w:pPr>
    </w:p>
    <w:p w:rsidR="004F45AE" w:rsidRPr="004F45AE" w:rsidRDefault="004F45AE" w:rsidP="004F45AE">
      <w:pPr>
        <w:jc w:val="both"/>
        <w:rPr>
          <w:b/>
        </w:rPr>
      </w:pPr>
      <w:r w:rsidRPr="004F45AE">
        <w:t>Prijava mora biti podana v zapečateni kuverti. Na spodnji strani kuverte mora biti razviden pripis »</w:t>
      </w:r>
      <w:r w:rsidRPr="004F45AE">
        <w:rPr>
          <w:b/>
        </w:rPr>
        <w:t>RAZPIS – SOFINANCIRANJE PROGRAMOV ŠPORTA 2016 – ne odpiraj</w:t>
      </w:r>
      <w:r w:rsidRPr="004F45AE">
        <w:t xml:space="preserve">« in naslov izvajalca, ki kandidira na razpisu. </w:t>
      </w:r>
    </w:p>
    <w:p w:rsidR="004F45AE" w:rsidRPr="004F45AE" w:rsidRDefault="004F45AE" w:rsidP="004F45AE">
      <w:pPr>
        <w:jc w:val="both"/>
      </w:pPr>
    </w:p>
    <w:p w:rsidR="004F45AE" w:rsidRPr="004F45AE" w:rsidRDefault="004F45AE" w:rsidP="004F45AE">
      <w:pPr>
        <w:jc w:val="both"/>
      </w:pPr>
      <w:r w:rsidRPr="004F45AE">
        <w:t xml:space="preserve">Prijave morajo biti predložene v </w:t>
      </w:r>
      <w:r w:rsidRPr="004F45AE">
        <w:rPr>
          <w:b/>
        </w:rPr>
        <w:t>sprejemni pisarni</w:t>
      </w:r>
      <w:r w:rsidRPr="004F45AE">
        <w:t xml:space="preserve"> Občine Kidričevo najkasneje </w:t>
      </w:r>
      <w:r w:rsidRPr="004F45AE">
        <w:rPr>
          <w:b/>
        </w:rPr>
        <w:t>do 20. maja 2016 do 13. ure</w:t>
      </w:r>
      <w:r w:rsidRPr="004F45AE">
        <w:t xml:space="preserve">. </w:t>
      </w:r>
    </w:p>
    <w:p w:rsidR="004F45AE" w:rsidRPr="004F45AE" w:rsidRDefault="004F45AE" w:rsidP="004F45AE">
      <w:pPr>
        <w:jc w:val="both"/>
        <w:rPr>
          <w:b/>
        </w:rPr>
      </w:pPr>
    </w:p>
    <w:p w:rsidR="004F45AE" w:rsidRPr="004F45AE" w:rsidRDefault="004F45AE" w:rsidP="004F45AE">
      <w:pPr>
        <w:jc w:val="both"/>
      </w:pPr>
    </w:p>
    <w:p w:rsidR="004F45AE" w:rsidRPr="004F45AE" w:rsidRDefault="004F45AE" w:rsidP="004F45AE">
      <w:pPr>
        <w:jc w:val="both"/>
      </w:pPr>
      <w:r w:rsidRPr="004F45AE">
        <w:t xml:space="preserve">Odpiranje vlog bo opravila komisija  23. maja 2016. Odpirale se bodo samo v roku posredovane vloge v pravilno izpolnjenem in označenem ovitku in sicer po vrstnem redu, po katerem so bile prejete. </w:t>
      </w:r>
    </w:p>
    <w:p w:rsidR="004F45AE" w:rsidRPr="004F45AE" w:rsidRDefault="004F45AE" w:rsidP="004F45AE">
      <w:pPr>
        <w:jc w:val="both"/>
      </w:pPr>
    </w:p>
    <w:p w:rsidR="004F45AE" w:rsidRPr="004F45AE" w:rsidRDefault="004F45AE" w:rsidP="004F45AE">
      <w:pPr>
        <w:jc w:val="both"/>
      </w:pPr>
      <w:r w:rsidRPr="004F45AE">
        <w:t xml:space="preserve">Razpisno dokumentacijo izvajalci prejmejo na spletni strani: </w:t>
      </w:r>
      <w:hyperlink r:id="rId8" w:history="1">
        <w:r w:rsidRPr="004F45AE">
          <w:rPr>
            <w:color w:val="0000FF"/>
            <w:u w:val="single"/>
          </w:rPr>
          <w:t>www.kidricevo.si</w:t>
        </w:r>
      </w:hyperlink>
      <w:r w:rsidRPr="004F45AE">
        <w:t xml:space="preserve"> v času od </w:t>
      </w:r>
      <w:r w:rsidRPr="004F45AE">
        <w:rPr>
          <w:b/>
        </w:rPr>
        <w:t>28.</w:t>
      </w:r>
      <w:r w:rsidRPr="004F45AE">
        <w:t xml:space="preserve"> </w:t>
      </w:r>
      <w:r w:rsidRPr="004F45AE">
        <w:rPr>
          <w:b/>
        </w:rPr>
        <w:t>4. 2016 do poteka roka za prijavo na javni razpis</w:t>
      </w:r>
      <w:r w:rsidRPr="004F45AE">
        <w:t>.</w:t>
      </w:r>
    </w:p>
    <w:p w:rsidR="004F45AE" w:rsidRPr="004F45AE" w:rsidRDefault="004F45AE" w:rsidP="004F45AE">
      <w:pPr>
        <w:jc w:val="both"/>
      </w:pPr>
    </w:p>
    <w:p w:rsidR="004F45AE" w:rsidRPr="004F45AE" w:rsidRDefault="004F45AE" w:rsidP="004F45AE">
      <w:pPr>
        <w:jc w:val="both"/>
      </w:pPr>
      <w:r w:rsidRPr="004F45AE">
        <w:t xml:space="preserve">Nepopolne vloge, ki jih vlagatelj v roku za dopolnitev ne bo dopolnil, se zavržejo. </w:t>
      </w:r>
    </w:p>
    <w:p w:rsidR="004F45AE" w:rsidRPr="004F45AE" w:rsidRDefault="004F45AE" w:rsidP="004F45AE">
      <w:pPr>
        <w:jc w:val="both"/>
      </w:pPr>
    </w:p>
    <w:p w:rsidR="004F45AE" w:rsidRPr="004F45AE" w:rsidRDefault="004F45AE" w:rsidP="004F45AE">
      <w:pPr>
        <w:jc w:val="both"/>
      </w:pPr>
      <w:r w:rsidRPr="004F45AE">
        <w:t xml:space="preserve">Na podlagi poročila komisije občinska uprava izda sklep o sofinanciranju programov. </w:t>
      </w:r>
    </w:p>
    <w:p w:rsidR="004F45AE" w:rsidRPr="004F45AE" w:rsidRDefault="004F45AE" w:rsidP="004F45AE">
      <w:pPr>
        <w:jc w:val="both"/>
      </w:pPr>
      <w:r w:rsidRPr="004F45AE">
        <w:t xml:space="preserve">Sklep bo izdan najpozneje v dveh mesecih od datuma odpiranja vlog. </w:t>
      </w:r>
    </w:p>
    <w:p w:rsidR="004F45AE" w:rsidRPr="004F45AE" w:rsidRDefault="004F45AE" w:rsidP="004F45AE">
      <w:pPr>
        <w:jc w:val="both"/>
      </w:pPr>
    </w:p>
    <w:p w:rsidR="004F45AE" w:rsidRPr="004F45AE" w:rsidRDefault="004F45AE" w:rsidP="004F45AE">
      <w:pPr>
        <w:jc w:val="both"/>
      </w:pPr>
      <w:r w:rsidRPr="004F45AE">
        <w:t xml:space="preserve">Zoper sklep o izbranih, zavrnjenih in zavrženih vlogah se lahko v roku osem (8) dni po prejemu sklepa prijavitelj pritoži. Predmet pritožbe ne morejo biti merila, pogoji in kriteriji za vrednotenje področij. O pritožbi odloča župan. Zoper sklep župana ni pritožbe, možno pa je sprožiti upravni spor pred pristojnim sodišče v roku 30 dni od prejema sklepa župana. </w:t>
      </w:r>
    </w:p>
    <w:p w:rsidR="004F45AE" w:rsidRPr="004F45AE" w:rsidRDefault="004F45AE" w:rsidP="004F45AE">
      <w:pPr>
        <w:jc w:val="both"/>
      </w:pPr>
    </w:p>
    <w:p w:rsidR="004F45AE" w:rsidRPr="004F45AE" w:rsidRDefault="004F45AE" w:rsidP="004F45AE">
      <w:pPr>
        <w:jc w:val="both"/>
      </w:pPr>
      <w:r w:rsidRPr="004F45AE">
        <w:t>Sprožen upravni spor ne zadrži sklepanja pogodb z izbranimi izvajalci LPŠ.</w:t>
      </w:r>
    </w:p>
    <w:p w:rsidR="004F45AE" w:rsidRPr="004F45AE" w:rsidRDefault="004F45AE" w:rsidP="004F45AE">
      <w:pPr>
        <w:jc w:val="both"/>
      </w:pPr>
    </w:p>
    <w:p w:rsidR="004F45AE" w:rsidRPr="004F45AE" w:rsidRDefault="004F45AE" w:rsidP="004F45AE">
      <w:pPr>
        <w:jc w:val="both"/>
      </w:pPr>
    </w:p>
    <w:p w:rsidR="004F45AE" w:rsidRPr="004F45AE" w:rsidRDefault="004F45AE" w:rsidP="004F45AE">
      <w:pPr>
        <w:jc w:val="both"/>
        <w:rPr>
          <w:b/>
        </w:rPr>
      </w:pPr>
      <w:r w:rsidRPr="004F45AE">
        <w:rPr>
          <w:b/>
        </w:rPr>
        <w:t>INFORMIRANJE KANDIDATOV</w:t>
      </w:r>
    </w:p>
    <w:p w:rsidR="004F45AE" w:rsidRPr="004F45AE" w:rsidRDefault="004F45AE" w:rsidP="004F45AE">
      <w:pPr>
        <w:jc w:val="both"/>
        <w:rPr>
          <w:b/>
        </w:rPr>
      </w:pPr>
    </w:p>
    <w:p w:rsidR="004F45AE" w:rsidRPr="004F45AE" w:rsidRDefault="004F45AE" w:rsidP="004F45AE">
      <w:pPr>
        <w:jc w:val="both"/>
      </w:pPr>
      <w:r w:rsidRPr="004F45AE">
        <w:t>Vse dodatne informacije v zvezi z razpisom dobijo izvajalci v času uradnih ur na naslovu:</w:t>
      </w:r>
    </w:p>
    <w:p w:rsidR="004F45AE" w:rsidRPr="004F45AE" w:rsidRDefault="004F45AE" w:rsidP="004F45AE">
      <w:pPr>
        <w:jc w:val="both"/>
      </w:pPr>
    </w:p>
    <w:p w:rsidR="004F45AE" w:rsidRPr="004F45AE" w:rsidRDefault="004F45AE" w:rsidP="004F45AE">
      <w:pPr>
        <w:jc w:val="both"/>
      </w:pPr>
      <w:r w:rsidRPr="004F45AE">
        <w:t>Občina Kidričevo, pri gospe Zdenki Frank tel. 02/799 06 13, ali 041 746 956 ali elektronskem naslovu: zdenka.frank@kidricevo.si.</w:t>
      </w:r>
    </w:p>
    <w:p w:rsidR="004F45AE" w:rsidRPr="004F45AE" w:rsidRDefault="004F45AE" w:rsidP="004F45AE">
      <w:pPr>
        <w:jc w:val="both"/>
      </w:pPr>
    </w:p>
    <w:p w:rsidR="004F45AE" w:rsidRPr="004F45AE" w:rsidRDefault="004F45AE" w:rsidP="004F45AE">
      <w:pPr>
        <w:jc w:val="both"/>
        <w:rPr>
          <w:b/>
        </w:rPr>
      </w:pPr>
      <w:r w:rsidRPr="004F45AE">
        <w:rPr>
          <w:b/>
        </w:rPr>
        <w:t>7. ROK  O OBVEŠČENOSTI O IZIDU JAVNEGA RAZPISA</w:t>
      </w:r>
    </w:p>
    <w:p w:rsidR="004F45AE" w:rsidRPr="004F45AE" w:rsidRDefault="004F45AE" w:rsidP="004F45AE">
      <w:pPr>
        <w:jc w:val="both"/>
        <w:rPr>
          <w:b/>
        </w:rPr>
      </w:pPr>
    </w:p>
    <w:p w:rsidR="004F45AE" w:rsidRPr="004F45AE" w:rsidRDefault="004F45AE" w:rsidP="004F45AE">
      <w:pPr>
        <w:jc w:val="both"/>
      </w:pPr>
      <w:r w:rsidRPr="004F45AE">
        <w:t xml:space="preserve">Izvajalci bodo o izidu javnega razpisa obveščeni najpozneje v roku dveh mesecev od odpiranja vlog. </w:t>
      </w:r>
    </w:p>
    <w:p w:rsidR="004F45AE" w:rsidRPr="004F45AE" w:rsidRDefault="004F45AE" w:rsidP="004F45AE">
      <w:pPr>
        <w:jc w:val="both"/>
      </w:pPr>
    </w:p>
    <w:p w:rsidR="004F45AE" w:rsidRPr="004F45AE" w:rsidRDefault="004F45AE" w:rsidP="004F45AE">
      <w:pPr>
        <w:jc w:val="both"/>
      </w:pPr>
    </w:p>
    <w:p w:rsidR="004F45AE" w:rsidRPr="004F45AE" w:rsidRDefault="004F45AE" w:rsidP="004F45AE">
      <w:pPr>
        <w:jc w:val="both"/>
      </w:pPr>
      <w:r w:rsidRPr="004F45AE">
        <w:t>Štev: 410-8/2016</w:t>
      </w:r>
    </w:p>
    <w:p w:rsidR="004F45AE" w:rsidRPr="004F45AE" w:rsidRDefault="004F45AE" w:rsidP="004F45AE">
      <w:pPr>
        <w:jc w:val="both"/>
      </w:pPr>
      <w:r w:rsidRPr="004F45AE">
        <w:t>Dne   15. 4. 2016</w:t>
      </w:r>
    </w:p>
    <w:p w:rsidR="004F45AE" w:rsidRPr="004F45AE" w:rsidRDefault="004F45AE" w:rsidP="004F45AE">
      <w:pPr>
        <w:tabs>
          <w:tab w:val="left" w:pos="5040"/>
        </w:tabs>
        <w:jc w:val="both"/>
      </w:pPr>
      <w:r w:rsidRPr="004F45AE">
        <w:tab/>
      </w:r>
      <w:r w:rsidRPr="004F45AE">
        <w:tab/>
        <w:t>Anton Leskovar,</w:t>
      </w:r>
    </w:p>
    <w:p w:rsidR="004F45AE" w:rsidRPr="004F45AE" w:rsidRDefault="004F45AE" w:rsidP="004F45AE">
      <w:pPr>
        <w:tabs>
          <w:tab w:val="left" w:pos="5040"/>
        </w:tabs>
        <w:jc w:val="both"/>
      </w:pPr>
      <w:r w:rsidRPr="004F45AE">
        <w:tab/>
      </w:r>
      <w:r w:rsidRPr="004F45AE">
        <w:tab/>
        <w:t xml:space="preserve">župan Občine Kidričevo </w:t>
      </w:r>
    </w:p>
    <w:p w:rsidR="0082070D" w:rsidRDefault="0082070D" w:rsidP="0082070D">
      <w:pPr>
        <w:pStyle w:val="Brezrazmikov"/>
        <w:jc w:val="both"/>
      </w:pPr>
    </w:p>
    <w:p w:rsidR="0082070D" w:rsidRDefault="0082070D" w:rsidP="0082070D">
      <w:pPr>
        <w:pStyle w:val="Brezrazmikov"/>
        <w:jc w:val="both"/>
      </w:pPr>
    </w:p>
    <w:p w:rsidR="004F45AE" w:rsidRDefault="004F45AE" w:rsidP="0082070D">
      <w:pPr>
        <w:pStyle w:val="Brezrazmikov"/>
        <w:jc w:val="both"/>
      </w:pPr>
    </w:p>
    <w:p w:rsidR="004F45AE" w:rsidRDefault="004F45AE" w:rsidP="0082070D">
      <w:pPr>
        <w:pStyle w:val="Brezrazmikov"/>
        <w:jc w:val="both"/>
      </w:pPr>
    </w:p>
    <w:p w:rsidR="004F45AE" w:rsidRDefault="004F45AE" w:rsidP="0082070D">
      <w:pPr>
        <w:pStyle w:val="Brezrazmikov"/>
        <w:jc w:val="both"/>
      </w:pPr>
    </w:p>
    <w:p w:rsidR="004F45AE" w:rsidRDefault="004F45AE" w:rsidP="0082070D">
      <w:pPr>
        <w:pStyle w:val="Brezrazmikov"/>
        <w:jc w:val="both"/>
      </w:pPr>
    </w:p>
    <w:p w:rsidR="004F45AE" w:rsidRDefault="004F45AE" w:rsidP="0082070D">
      <w:pPr>
        <w:pStyle w:val="Brezrazmikov"/>
        <w:jc w:val="both"/>
      </w:pPr>
    </w:p>
    <w:p w:rsidR="004F45AE" w:rsidRDefault="004F45AE" w:rsidP="0082070D">
      <w:pPr>
        <w:pStyle w:val="Brezrazmikov"/>
        <w:jc w:val="both"/>
      </w:pPr>
    </w:p>
    <w:p w:rsidR="004F45AE" w:rsidRDefault="004F45AE" w:rsidP="0082070D">
      <w:pPr>
        <w:pStyle w:val="Brezrazmikov"/>
        <w:jc w:val="both"/>
      </w:pPr>
    </w:p>
    <w:p w:rsidR="004073E9" w:rsidRDefault="004073E9"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Pr="000C6A53" w:rsidRDefault="000C6A53" w:rsidP="00585E77">
      <w:pPr>
        <w:pStyle w:val="Brezrazmikov"/>
        <w:jc w:val="both"/>
        <w:rPr>
          <w:rFonts w:ascii="Times New Roman" w:hAnsi="Times New Roman" w:cs="Times New Roman"/>
          <w:b/>
          <w:sz w:val="24"/>
          <w:szCs w:val="24"/>
        </w:rPr>
      </w:pPr>
      <w:r>
        <w:rPr>
          <w:rFonts w:ascii="Times New Roman" w:hAnsi="Times New Roman" w:cs="Times New Roman"/>
          <w:b/>
          <w:sz w:val="24"/>
          <w:szCs w:val="24"/>
        </w:rPr>
        <w:t>OBRAZCI SO  V PRILOGI  IN SO SESTAVNI  DEL  TE  REZPISNE DOKUMENTACIJE</w:t>
      </w: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4F45AE" w:rsidRDefault="004F45AE" w:rsidP="00585E77">
      <w:pPr>
        <w:pStyle w:val="Brezrazmikov"/>
        <w:jc w:val="both"/>
        <w:rPr>
          <w:rFonts w:ascii="Times New Roman" w:hAnsi="Times New Roman" w:cs="Times New Roman"/>
          <w:sz w:val="24"/>
          <w:szCs w:val="24"/>
        </w:rPr>
      </w:pPr>
    </w:p>
    <w:p w:rsidR="00561D8F" w:rsidRDefault="00561D8F" w:rsidP="00585E77">
      <w:pPr>
        <w:pStyle w:val="Brezrazmikov"/>
        <w:jc w:val="both"/>
        <w:rPr>
          <w:rFonts w:ascii="Times New Roman" w:hAnsi="Times New Roman" w:cs="Times New Roman"/>
          <w:sz w:val="24"/>
          <w:szCs w:val="24"/>
        </w:rPr>
      </w:pPr>
    </w:p>
    <w:p w:rsidR="00561D8F" w:rsidRDefault="00561D8F" w:rsidP="00561D8F">
      <w:pPr>
        <w:rPr>
          <w:b/>
        </w:rPr>
      </w:pPr>
      <w:r>
        <w:rPr>
          <w:b/>
        </w:rPr>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r w:rsidR="004F45AE">
        <w:t xml:space="preserve"> obrazce št. 1 za zvezo obrazec št. 1a</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61D8F" w:rsidRDefault="00561D8F" w:rsidP="00561D8F">
      <w:pPr>
        <w:pStyle w:val="Odstavekseznama"/>
        <w:numPr>
          <w:ilvl w:val="0"/>
          <w:numId w:val="6"/>
        </w:numPr>
      </w:pPr>
      <w:r>
        <w:t>Evidenco o članstvu.</w:t>
      </w: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 xml:space="preserve">Pravilnik o postopku in merilih za sofinanciranje </w:t>
      </w:r>
      <w:r w:rsidR="004F45AE">
        <w:t>letnega programa športa</w:t>
      </w:r>
      <w:r>
        <w:t xml:space="preserve"> v občini Kidričevo je objavljen v Uradnem glasilu slovenskih občin, št. 16/2016, Letni program </w:t>
      </w:r>
      <w:r w:rsidR="004F45AE">
        <w:t>športa v</w:t>
      </w:r>
      <w:r>
        <w:t xml:space="preserve"> Občin</w:t>
      </w:r>
      <w:r w:rsidR="004F45AE">
        <w:t>i</w:t>
      </w:r>
      <w:r>
        <w:t xml:space="preserve"> Kidričevo za leto 2016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774FD5">
      <w:pPr>
        <w:tabs>
          <w:tab w:val="num" w:pos="360"/>
        </w:tabs>
        <w:jc w:val="both"/>
        <w:rPr>
          <w:rFonts w:ascii="Arial" w:hAnsi="Arial" w:cs="Arial"/>
          <w:b/>
          <w:u w:val="single"/>
        </w:rPr>
      </w:pPr>
    </w:p>
    <w:p w:rsidR="004C362B" w:rsidRPr="004C362B" w:rsidRDefault="004C362B" w:rsidP="00774FD5">
      <w:pPr>
        <w:tabs>
          <w:tab w:val="num" w:pos="360"/>
        </w:tabs>
        <w:jc w:val="both"/>
        <w:rPr>
          <w:rFonts w:ascii="Calibri" w:hAnsi="Calibri"/>
        </w:rPr>
      </w:pPr>
      <w:r w:rsidRPr="004C362B">
        <w:rPr>
          <w:rFonts w:ascii="Calibri" w:hAnsi="Calibri"/>
        </w:rPr>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in </w:t>
      </w:r>
    </w:p>
    <w:p w:rsidR="004C362B" w:rsidRPr="004C362B" w:rsidRDefault="004C362B" w:rsidP="00774FD5">
      <w:pPr>
        <w:tabs>
          <w:tab w:val="num" w:pos="360"/>
        </w:tabs>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sidR="00381DDD">
        <w:rPr>
          <w:rFonts w:ascii="Calibri" w:hAnsi="Calibri"/>
          <w:b/>
          <w:bCs/>
          <w:sz w:val="28"/>
        </w:rPr>
        <w:t xml:space="preserve">letnih </w:t>
      </w:r>
      <w:r w:rsidRPr="004C362B">
        <w:rPr>
          <w:rFonts w:ascii="Calibri" w:hAnsi="Calibri"/>
          <w:b/>
          <w:bCs/>
          <w:sz w:val="28"/>
        </w:rPr>
        <w:t xml:space="preserve">programov </w:t>
      </w:r>
      <w:r w:rsidR="00381DDD">
        <w:rPr>
          <w:rFonts w:ascii="Calibri" w:hAnsi="Calibri"/>
          <w:b/>
          <w:bCs/>
          <w:sz w:val="28"/>
        </w:rPr>
        <w:t>športna v občini Kidričevo</w:t>
      </w:r>
      <w:r w:rsidRPr="004C362B">
        <w:rPr>
          <w:rFonts w:ascii="Calibri" w:hAnsi="Calibri"/>
          <w:b/>
          <w:bCs/>
          <w:sz w:val="28"/>
        </w:rPr>
        <w:t xml:space="preserve"> </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2016</w:t>
      </w:r>
    </w:p>
    <w:p w:rsidR="004C362B" w:rsidRPr="004C362B" w:rsidRDefault="004C362B" w:rsidP="004C362B">
      <w:pPr>
        <w:tabs>
          <w:tab w:val="num" w:pos="360"/>
        </w:tabs>
        <w:ind w:left="340" w:hanging="340"/>
        <w:jc w:val="both"/>
        <w:rPr>
          <w:rFonts w:ascii="Calibri" w:hAnsi="Calibri"/>
          <w:b/>
          <w:bCs/>
          <w:sz w:val="28"/>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rsidR="004C362B" w:rsidRPr="004C362B" w:rsidRDefault="004C362B" w:rsidP="004C362B">
      <w:pPr>
        <w:numPr>
          <w:ilvl w:val="0"/>
          <w:numId w:val="8"/>
        </w:numPr>
        <w:jc w:val="both"/>
        <w:rPr>
          <w:rFonts w:ascii="Calibri" w:hAnsi="Calibri" w:cs="Arial"/>
        </w:rPr>
      </w:pPr>
      <w:r w:rsidRPr="004C362B">
        <w:rPr>
          <w:rFonts w:ascii="Calibri" w:hAnsi="Calibri" w:cs="Arial"/>
        </w:rPr>
        <w:t xml:space="preserve">da je občina objavila javni razpis za sofinanciranje letnih programov </w:t>
      </w:r>
      <w:r w:rsidR="00381DDD">
        <w:rPr>
          <w:rFonts w:ascii="Calibri" w:hAnsi="Calibri" w:cs="Arial"/>
        </w:rPr>
        <w:t>športa v o</w:t>
      </w:r>
      <w:r w:rsidRPr="004C362B">
        <w:rPr>
          <w:rFonts w:ascii="Calibri" w:hAnsi="Calibri" w:cs="Arial"/>
        </w:rPr>
        <w:t>bčini Kidričevo v letu 2016,</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2016 (Uradno glasilo slovenskih občin, 68/2015) zagotovljena sredstva za sofinanciranje programov kulturne dejavnosti (postavka 08</w:t>
      </w:r>
      <w:r w:rsidR="00381DDD">
        <w:rPr>
          <w:rFonts w:ascii="Calibri" w:hAnsi="Calibri" w:cs="Arial"/>
        </w:rPr>
        <w:t>18</w:t>
      </w:r>
      <w:r w:rsidRPr="004C362B">
        <w:rPr>
          <w:rFonts w:ascii="Calibri" w:hAnsi="Calibri" w:cs="Arial"/>
        </w:rPr>
        <w:t>),</w:t>
      </w:r>
    </w:p>
    <w:p w:rsidR="004C362B" w:rsidRPr="004C362B" w:rsidRDefault="004C362B" w:rsidP="004C362B">
      <w:pPr>
        <w:numPr>
          <w:ilvl w:val="0"/>
          <w:numId w:val="8"/>
        </w:numPr>
        <w:jc w:val="both"/>
        <w:rPr>
          <w:rFonts w:ascii="Calibri" w:hAnsi="Calibri" w:cs="Arial"/>
          <w:b/>
        </w:rPr>
      </w:pPr>
      <w:r w:rsidRPr="004C362B">
        <w:rPr>
          <w:rFonts w:ascii="Calibri" w:hAnsi="Calibri" w:cs="Arial"/>
        </w:rPr>
        <w:t xml:space="preserve">da je komisija za </w:t>
      </w:r>
      <w:r w:rsidR="00381DDD">
        <w:rPr>
          <w:rFonts w:ascii="Calibri" w:hAnsi="Calibri" w:cs="Arial"/>
        </w:rPr>
        <w:t>šport</w:t>
      </w:r>
      <w:r w:rsidRPr="004C362B">
        <w:rPr>
          <w:rFonts w:ascii="Calibri" w:hAnsi="Calibri" w:cs="Arial"/>
        </w:rPr>
        <w:t>,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4C362B" w:rsidRPr="004C362B" w:rsidRDefault="004C362B" w:rsidP="004C362B">
      <w:pPr>
        <w:tabs>
          <w:tab w:val="num" w:pos="360"/>
        </w:tabs>
        <w:ind w:left="340" w:firstLine="360"/>
        <w:jc w:val="both"/>
        <w:rPr>
          <w:rFonts w:ascii="Calibri" w:hAnsi="Calibri"/>
        </w:rPr>
      </w:pPr>
    </w:p>
    <w:p w:rsidR="004C362B" w:rsidRPr="004C362B" w:rsidRDefault="004C362B" w:rsidP="00C7268B">
      <w:pPr>
        <w:tabs>
          <w:tab w:val="num" w:pos="360"/>
        </w:tabs>
        <w:jc w:val="both"/>
        <w:rPr>
          <w:rFonts w:ascii="Calibri" w:hAnsi="Calibri"/>
          <w:b/>
          <w:i/>
        </w:rPr>
      </w:pPr>
      <w:r w:rsidRPr="004C362B">
        <w:rPr>
          <w:rFonts w:ascii="Calibri" w:hAnsi="Calibri"/>
        </w:rPr>
        <w:t xml:space="preserve">Navedejo se programi, ki se bodo v letu 2016 sofinancirali in predvideni znesek sofinanciranja.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rsidR="004C362B" w:rsidRPr="004C362B" w:rsidRDefault="004C362B" w:rsidP="00C7268B">
      <w:pPr>
        <w:tabs>
          <w:tab w:val="num" w:pos="360"/>
        </w:tabs>
        <w:jc w:val="both"/>
        <w:rPr>
          <w:rFonts w:ascii="Calibri" w:hAnsi="Calibri"/>
        </w:rPr>
      </w:pPr>
      <w:r w:rsidRPr="004C362B">
        <w:rPr>
          <w:rFonts w:ascii="Calibri" w:hAnsi="Calibri"/>
        </w:rPr>
        <w:t>Sredstva se izvajalcu nakažejo na TRR št.: ____________________, 30. dan po predložitvi poročila o izvedbi</w:t>
      </w:r>
      <w:r w:rsidR="00C7268B">
        <w:rPr>
          <w:rFonts w:ascii="Calibri" w:hAnsi="Calibri"/>
        </w:rPr>
        <w:t>/izvajanju</w:t>
      </w:r>
      <w:r w:rsidRPr="004C362B">
        <w:rPr>
          <w:rFonts w:ascii="Calibri" w:hAnsi="Calibri"/>
        </w:rPr>
        <w:t xml:space="preserve"> programa z  dokazil iz razpisne dokumentacije in poročila o izvedbi programa. </w:t>
      </w:r>
    </w:p>
    <w:p w:rsidR="004C362B" w:rsidRPr="004C362B" w:rsidRDefault="004C362B" w:rsidP="004C362B">
      <w:pPr>
        <w:tabs>
          <w:tab w:val="num" w:pos="360"/>
        </w:tabs>
        <w:ind w:left="340" w:hanging="340"/>
        <w:jc w:val="both"/>
        <w:rPr>
          <w:rFonts w:ascii="Calibri" w:hAnsi="Calibri"/>
        </w:rPr>
      </w:pPr>
    </w:p>
    <w:p w:rsidR="004C362B" w:rsidRPr="004C362B" w:rsidRDefault="004C362B" w:rsidP="00C7268B">
      <w:pPr>
        <w:tabs>
          <w:tab w:val="num" w:pos="360"/>
        </w:tabs>
        <w:jc w:val="both"/>
        <w:rPr>
          <w:rFonts w:ascii="Calibri" w:hAnsi="Calibri"/>
        </w:rPr>
      </w:pPr>
      <w:r w:rsidRPr="004C362B">
        <w:rPr>
          <w:rFonts w:ascii="Calibri" w:hAnsi="Calibri"/>
        </w:rPr>
        <w:t>Izvajalec je dolžan predložiti poročilo z dokazili o i</w:t>
      </w:r>
      <w:r w:rsidR="00C7268B">
        <w:rPr>
          <w:rFonts w:ascii="Calibri" w:hAnsi="Calibri"/>
        </w:rPr>
        <w:t>zvajanju programa</w:t>
      </w:r>
      <w:r w:rsidRPr="004C362B">
        <w:rPr>
          <w:rFonts w:ascii="Calibri" w:hAnsi="Calibri"/>
        </w:rPr>
        <w:t xml:space="preserve"> najpozneje do 1.12.2016.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C7268B">
      <w:pPr>
        <w:tabs>
          <w:tab w:val="num" w:pos="360"/>
        </w:tabs>
        <w:jc w:val="both"/>
        <w:rPr>
          <w:rFonts w:ascii="Calibri" w:hAnsi="Calibri"/>
        </w:rPr>
      </w:pPr>
      <w:r w:rsidRPr="004C362B">
        <w:rPr>
          <w:rFonts w:ascii="Calibri" w:hAnsi="Calibri"/>
        </w:rPr>
        <w:t xml:space="preserve">Izvajalec je dolžan na vseh </w:t>
      </w:r>
      <w:r w:rsidR="00C7268B">
        <w:rPr>
          <w:rFonts w:ascii="Calibri" w:hAnsi="Calibri"/>
        </w:rPr>
        <w:t xml:space="preserve">športnih </w:t>
      </w:r>
      <w:r w:rsidRPr="004C362B">
        <w:rPr>
          <w:rFonts w:ascii="Calibri" w:hAnsi="Calibri"/>
        </w:rPr>
        <w:t xml:space="preserve">prireditvah, in javnih objavah navesti, da se program sofinancira s strani občine Kidričevo.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3. člen</w:t>
      </w:r>
    </w:p>
    <w:p w:rsidR="004C362B" w:rsidRPr="004C362B" w:rsidRDefault="004C362B" w:rsidP="00C7268B">
      <w:pPr>
        <w:tabs>
          <w:tab w:val="num" w:pos="360"/>
        </w:tabs>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 gospodarno porabiti v letu 2016. Prav tako mora izvajalec v roku, najkasneje do 30.3.2017, posredovati občini zaključni račun, vključno s poročilom o namenski porabi sredstev v letu 2016.</w:t>
      </w:r>
    </w:p>
    <w:p w:rsidR="00774FD5" w:rsidRDefault="00774FD5" w:rsidP="00C7268B">
      <w:pPr>
        <w:tabs>
          <w:tab w:val="num" w:pos="360"/>
        </w:tabs>
        <w:jc w:val="both"/>
        <w:rPr>
          <w:rFonts w:ascii="Calibri" w:hAnsi="Calibri"/>
        </w:rPr>
      </w:pPr>
    </w:p>
    <w:p w:rsidR="00774FD5" w:rsidRDefault="00774FD5" w:rsidP="00774FD5">
      <w:pPr>
        <w:tabs>
          <w:tab w:val="num" w:pos="360"/>
        </w:tabs>
        <w:jc w:val="center"/>
        <w:rPr>
          <w:rFonts w:ascii="Calibri" w:hAnsi="Calibri"/>
        </w:rPr>
      </w:pPr>
      <w:r>
        <w:rPr>
          <w:rFonts w:ascii="Calibri" w:hAnsi="Calibri"/>
        </w:rPr>
        <w:t>4. člen</w:t>
      </w:r>
    </w:p>
    <w:p w:rsidR="004C362B" w:rsidRPr="004C362B" w:rsidRDefault="004C362B" w:rsidP="00C7268B">
      <w:pPr>
        <w:tabs>
          <w:tab w:val="num" w:pos="360"/>
        </w:tabs>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4C362B" w:rsidRPr="004C362B" w:rsidRDefault="004C362B" w:rsidP="004C362B">
      <w:pPr>
        <w:tabs>
          <w:tab w:val="num" w:pos="360"/>
        </w:tabs>
        <w:ind w:left="340" w:hanging="340"/>
        <w:jc w:val="both"/>
        <w:rPr>
          <w:rFonts w:ascii="Calibri" w:hAnsi="Calibri"/>
        </w:rPr>
      </w:pPr>
    </w:p>
    <w:p w:rsidR="004C362B" w:rsidRPr="004C362B" w:rsidRDefault="00774FD5" w:rsidP="00774FD5">
      <w:pPr>
        <w:tabs>
          <w:tab w:val="num" w:pos="360"/>
        </w:tabs>
        <w:jc w:val="both"/>
        <w:rPr>
          <w:rFonts w:ascii="Calibri" w:hAnsi="Calibri"/>
        </w:rPr>
      </w:pPr>
      <w:r>
        <w:rPr>
          <w:rFonts w:ascii="Calibri" w:hAnsi="Calibri"/>
        </w:rPr>
        <w:t>Izvajalec</w:t>
      </w:r>
      <w:r w:rsidR="004C362B" w:rsidRPr="004C362B">
        <w:rPr>
          <w:rFonts w:ascii="Calibri" w:hAnsi="Calibri"/>
        </w:rPr>
        <w:t xml:space="preserve">, ki </w:t>
      </w:r>
      <w:r>
        <w:rPr>
          <w:rFonts w:ascii="Calibri" w:hAnsi="Calibri"/>
        </w:rPr>
        <w:t>nenamensko koristi pogodbena sredstva ali drugače grobo krši pogodbena določila, ne more kandidirati za sredstva na naslednjem javnem razpisu</w:t>
      </w:r>
      <w:r w:rsidR="004C362B" w:rsidRPr="004C362B">
        <w:rPr>
          <w:rFonts w:ascii="Calibri" w:hAnsi="Calibri"/>
        </w:rPr>
        <w:t xml:space="preserve">. </w:t>
      </w:r>
    </w:p>
    <w:p w:rsidR="004C362B" w:rsidRPr="004C362B" w:rsidRDefault="004C362B" w:rsidP="004C362B">
      <w:pPr>
        <w:tabs>
          <w:tab w:val="num" w:pos="360"/>
        </w:tabs>
        <w:ind w:left="340" w:hanging="340"/>
        <w:jc w:val="both"/>
        <w:rPr>
          <w:rFonts w:ascii="Calibri" w:hAnsi="Calibri"/>
        </w:rPr>
      </w:pPr>
    </w:p>
    <w:p w:rsidR="004C362B" w:rsidRPr="004C362B" w:rsidRDefault="00774FD5" w:rsidP="004C362B">
      <w:pPr>
        <w:tabs>
          <w:tab w:val="num" w:pos="360"/>
        </w:tabs>
        <w:ind w:left="340" w:hanging="340"/>
        <w:jc w:val="center"/>
        <w:rPr>
          <w:rFonts w:ascii="Calibri" w:hAnsi="Calibri"/>
        </w:rPr>
      </w:pPr>
      <w:r>
        <w:rPr>
          <w:rFonts w:ascii="Calibri" w:hAnsi="Calibri"/>
        </w:rPr>
        <w:t>5</w:t>
      </w:r>
      <w:r w:rsidR="004C362B" w:rsidRPr="004C362B">
        <w:rPr>
          <w:rFonts w:ascii="Calibri" w:hAnsi="Calibri"/>
        </w:rPr>
        <w:t>. člen</w:t>
      </w:r>
    </w:p>
    <w:p w:rsidR="004C362B" w:rsidRPr="004C362B" w:rsidRDefault="004C362B" w:rsidP="00774FD5">
      <w:pPr>
        <w:tabs>
          <w:tab w:val="num" w:pos="360"/>
        </w:tabs>
        <w:jc w:val="both"/>
        <w:rPr>
          <w:rFonts w:ascii="Calibri" w:hAnsi="Calibri"/>
        </w:rPr>
      </w:pPr>
      <w:r w:rsidRPr="004C362B">
        <w:rPr>
          <w:rFonts w:ascii="Calibri" w:hAnsi="Calibri"/>
        </w:rPr>
        <w:t>Izvajalec se zavezuje, da bo vodil vso predpisano in ustrezno dokumentacijo in omogočil vpogled vanjo.</w:t>
      </w:r>
    </w:p>
    <w:p w:rsidR="004C362B" w:rsidRPr="004C362B" w:rsidRDefault="004C362B" w:rsidP="004C362B">
      <w:pPr>
        <w:tabs>
          <w:tab w:val="num" w:pos="360"/>
        </w:tabs>
        <w:ind w:left="340" w:hanging="340"/>
        <w:jc w:val="both"/>
        <w:rPr>
          <w:rFonts w:ascii="Calibri" w:hAnsi="Calibri"/>
        </w:rPr>
      </w:pPr>
    </w:p>
    <w:p w:rsidR="004C362B" w:rsidRPr="004C362B" w:rsidRDefault="00774FD5" w:rsidP="004C362B">
      <w:pPr>
        <w:tabs>
          <w:tab w:val="num" w:pos="360"/>
        </w:tabs>
        <w:ind w:left="340" w:hanging="340"/>
        <w:jc w:val="center"/>
        <w:rPr>
          <w:rFonts w:ascii="Calibri" w:hAnsi="Calibri"/>
        </w:rPr>
      </w:pPr>
      <w:r>
        <w:rPr>
          <w:rFonts w:ascii="Calibri" w:hAnsi="Calibri"/>
        </w:rPr>
        <w:t>6</w:t>
      </w:r>
      <w:r w:rsidR="004C362B" w:rsidRPr="004C362B">
        <w:rPr>
          <w:rFonts w:ascii="Calibri" w:hAnsi="Calibri"/>
        </w:rPr>
        <w:t>. člen</w:t>
      </w:r>
    </w:p>
    <w:p w:rsidR="004C362B" w:rsidRPr="004C362B" w:rsidRDefault="004C362B" w:rsidP="00774FD5">
      <w:pPr>
        <w:tabs>
          <w:tab w:val="num" w:pos="360"/>
        </w:tabs>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4C362B" w:rsidRPr="004C362B" w:rsidRDefault="004C362B" w:rsidP="004C362B">
      <w:pPr>
        <w:tabs>
          <w:tab w:val="num" w:pos="360"/>
        </w:tabs>
        <w:ind w:left="340" w:hanging="340"/>
        <w:jc w:val="both"/>
        <w:rPr>
          <w:rFonts w:ascii="Calibri" w:hAnsi="Calibri"/>
        </w:rPr>
      </w:pPr>
    </w:p>
    <w:p w:rsidR="004C362B" w:rsidRPr="004C362B" w:rsidRDefault="004C362B" w:rsidP="00774FD5">
      <w:pPr>
        <w:tabs>
          <w:tab w:val="num" w:pos="360"/>
        </w:tabs>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w:t>
      </w:r>
      <w:r w:rsidR="00774FD5">
        <w:rPr>
          <w:rFonts w:ascii="Calibri" w:hAnsi="Calibri"/>
        </w:rPr>
        <w:t>šport</w:t>
      </w:r>
      <w:r w:rsidRPr="004C362B">
        <w:rPr>
          <w:rFonts w:ascii="Calibri" w:hAnsi="Calibri"/>
        </w:rPr>
        <w:t xml:space="preserve">. </w:t>
      </w:r>
    </w:p>
    <w:p w:rsidR="004C362B" w:rsidRPr="004C362B" w:rsidRDefault="004C362B" w:rsidP="004C362B">
      <w:pPr>
        <w:tabs>
          <w:tab w:val="num" w:pos="360"/>
        </w:tabs>
        <w:ind w:left="340" w:hanging="340"/>
        <w:jc w:val="both"/>
        <w:rPr>
          <w:rFonts w:ascii="Calibri" w:hAnsi="Calibri"/>
        </w:rPr>
      </w:pPr>
    </w:p>
    <w:p w:rsidR="004C362B" w:rsidRPr="004C362B" w:rsidRDefault="00774FD5" w:rsidP="004C362B">
      <w:pPr>
        <w:tabs>
          <w:tab w:val="num" w:pos="360"/>
        </w:tabs>
        <w:ind w:left="340" w:hanging="340"/>
        <w:jc w:val="center"/>
        <w:rPr>
          <w:rFonts w:ascii="Calibri" w:hAnsi="Calibri"/>
        </w:rPr>
      </w:pPr>
      <w:r>
        <w:rPr>
          <w:rFonts w:ascii="Calibri" w:hAnsi="Calibri"/>
        </w:rPr>
        <w:t>7</w:t>
      </w:r>
      <w:r w:rsidR="004C362B" w:rsidRPr="004C362B">
        <w:rPr>
          <w:rFonts w:ascii="Calibri" w:hAnsi="Calibri"/>
        </w:rPr>
        <w:t>. člen</w:t>
      </w:r>
    </w:p>
    <w:p w:rsidR="004C362B" w:rsidRPr="004C362B" w:rsidRDefault="004C362B" w:rsidP="00774FD5">
      <w:pPr>
        <w:tabs>
          <w:tab w:val="num" w:pos="360"/>
        </w:tabs>
        <w:overflowPunct w:val="0"/>
        <w:autoSpaceDE w:val="0"/>
        <w:autoSpaceDN w:val="0"/>
        <w:adjustRightInd w:val="0"/>
        <w:jc w:val="both"/>
        <w:rPr>
          <w:rFonts w:ascii="Calibri" w:hAnsi="Calibri"/>
        </w:rPr>
      </w:pPr>
      <w:r w:rsidRPr="004C362B">
        <w:rPr>
          <w:rFonts w:ascii="Calibri" w:hAnsi="Calibri"/>
        </w:rPr>
        <w:t>Sestavni del te pogodbe je javni razpis št. 410-</w:t>
      </w:r>
      <w:r w:rsidR="00774FD5">
        <w:rPr>
          <w:rFonts w:ascii="Calibri" w:hAnsi="Calibri"/>
        </w:rPr>
        <w:t>8</w:t>
      </w:r>
      <w:r w:rsidRPr="004C362B">
        <w:rPr>
          <w:rFonts w:ascii="Calibri" w:hAnsi="Calibri"/>
        </w:rPr>
        <w:t xml:space="preserve">/2016 </w:t>
      </w:r>
      <w:r w:rsidRPr="004C362B">
        <w:rPr>
          <w:rFonts w:ascii="Calibri" w:hAnsi="Calibri"/>
          <w:color w:val="FF0000"/>
        </w:rPr>
        <w:t xml:space="preserve"> </w:t>
      </w:r>
      <w:r w:rsidRPr="004C362B">
        <w:rPr>
          <w:rFonts w:ascii="Calibri" w:hAnsi="Calibri"/>
        </w:rPr>
        <w:t>objavljen v aprilu 2016 in vloga izvajalca z dne _____________.</w:t>
      </w:r>
    </w:p>
    <w:p w:rsidR="004C362B" w:rsidRPr="004C362B" w:rsidRDefault="004C362B" w:rsidP="004C362B">
      <w:pPr>
        <w:tabs>
          <w:tab w:val="num" w:pos="360"/>
        </w:tabs>
        <w:ind w:left="340" w:hanging="340"/>
        <w:jc w:val="both"/>
        <w:rPr>
          <w:rFonts w:ascii="Calibri" w:hAnsi="Calibri"/>
        </w:rPr>
      </w:pPr>
    </w:p>
    <w:p w:rsidR="004C362B" w:rsidRPr="004C362B" w:rsidRDefault="00774FD5" w:rsidP="004C362B">
      <w:pPr>
        <w:tabs>
          <w:tab w:val="num" w:pos="360"/>
        </w:tabs>
        <w:ind w:left="340" w:hanging="340"/>
        <w:jc w:val="center"/>
        <w:rPr>
          <w:rFonts w:ascii="Calibri" w:hAnsi="Calibri"/>
        </w:rPr>
      </w:pPr>
      <w:r>
        <w:rPr>
          <w:rFonts w:ascii="Calibri" w:hAnsi="Calibri"/>
        </w:rPr>
        <w:t>8</w:t>
      </w:r>
      <w:r w:rsidR="004C362B" w:rsidRPr="004C362B">
        <w:rPr>
          <w:rFonts w:ascii="Calibri" w:hAnsi="Calibri"/>
        </w:rPr>
        <w:t>. člen</w:t>
      </w:r>
    </w:p>
    <w:p w:rsidR="004C362B" w:rsidRPr="004C362B" w:rsidRDefault="004C362B" w:rsidP="00774FD5">
      <w:pPr>
        <w:tabs>
          <w:tab w:val="num" w:pos="360"/>
        </w:tabs>
        <w:jc w:val="both"/>
        <w:rPr>
          <w:rFonts w:ascii="Calibri" w:hAnsi="Calibri"/>
        </w:rPr>
      </w:pPr>
      <w:r w:rsidRPr="004C362B">
        <w:rPr>
          <w:rFonts w:ascii="Calibri" w:hAnsi="Calibri"/>
        </w:rPr>
        <w:t xml:space="preserve">Za izvajanje pogodbe s strani občine je zadolžena svetovalka za družbene dejavnosti in gospodarstvo Zdenka Frank , s strani izvajalca pa predsednik ______________.   </w:t>
      </w:r>
    </w:p>
    <w:p w:rsidR="004C362B" w:rsidRPr="004C362B" w:rsidRDefault="004C362B" w:rsidP="004C362B">
      <w:pPr>
        <w:tabs>
          <w:tab w:val="num" w:pos="360"/>
        </w:tabs>
        <w:ind w:left="340" w:hanging="340"/>
        <w:jc w:val="both"/>
        <w:rPr>
          <w:rFonts w:ascii="Calibri" w:hAnsi="Calibri"/>
        </w:rPr>
      </w:pPr>
    </w:p>
    <w:p w:rsidR="004C362B" w:rsidRPr="004C362B" w:rsidRDefault="00774FD5" w:rsidP="004C362B">
      <w:pPr>
        <w:tabs>
          <w:tab w:val="num" w:pos="360"/>
        </w:tabs>
        <w:overflowPunct w:val="0"/>
        <w:autoSpaceDE w:val="0"/>
        <w:autoSpaceDN w:val="0"/>
        <w:adjustRightInd w:val="0"/>
        <w:ind w:left="340" w:hanging="340"/>
        <w:jc w:val="center"/>
        <w:rPr>
          <w:rFonts w:ascii="Calibri" w:hAnsi="Calibri"/>
        </w:rPr>
      </w:pPr>
      <w:r>
        <w:rPr>
          <w:rFonts w:ascii="Calibri" w:hAnsi="Calibri"/>
        </w:rPr>
        <w:t>9</w:t>
      </w:r>
      <w:r w:rsidR="004C362B" w:rsidRPr="004C362B">
        <w:rPr>
          <w:rFonts w:ascii="Calibri" w:hAnsi="Calibri"/>
        </w:rPr>
        <w:t>. člen</w:t>
      </w:r>
    </w:p>
    <w:p w:rsidR="004C362B" w:rsidRPr="004C362B" w:rsidRDefault="004C362B" w:rsidP="00774FD5">
      <w:pPr>
        <w:tabs>
          <w:tab w:val="num" w:pos="360"/>
        </w:tabs>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4C362B" w:rsidRPr="004C362B" w:rsidRDefault="004C362B" w:rsidP="004C362B">
      <w:pPr>
        <w:tabs>
          <w:tab w:val="num" w:pos="360"/>
        </w:tabs>
        <w:ind w:left="340" w:hanging="340"/>
        <w:jc w:val="both"/>
        <w:rPr>
          <w:rFonts w:ascii="Calibri" w:hAnsi="Calibri"/>
        </w:rPr>
      </w:pPr>
    </w:p>
    <w:p w:rsidR="004C362B" w:rsidRPr="004C362B" w:rsidRDefault="00774FD5" w:rsidP="004C362B">
      <w:pPr>
        <w:tabs>
          <w:tab w:val="num" w:pos="360"/>
        </w:tabs>
        <w:ind w:left="340" w:hanging="340"/>
        <w:jc w:val="center"/>
        <w:rPr>
          <w:rFonts w:ascii="Calibri" w:hAnsi="Calibri"/>
        </w:rPr>
      </w:pPr>
      <w:r>
        <w:rPr>
          <w:rFonts w:ascii="Calibri" w:hAnsi="Calibri"/>
        </w:rPr>
        <w:t>10</w:t>
      </w:r>
      <w:r w:rsidR="004C362B" w:rsidRPr="004C362B">
        <w:rPr>
          <w:rFonts w:ascii="Calibri" w:hAnsi="Calibri"/>
        </w:rPr>
        <w:t>.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4C362B" w:rsidRPr="004C362B" w:rsidRDefault="004C362B" w:rsidP="004C362B">
      <w:pPr>
        <w:tabs>
          <w:tab w:val="num" w:pos="360"/>
        </w:tabs>
        <w:ind w:left="340" w:hanging="340"/>
        <w:jc w:val="both"/>
        <w:rPr>
          <w:rFonts w:ascii="Calibri" w:hAnsi="Calibri"/>
        </w:rPr>
      </w:pPr>
    </w:p>
    <w:p w:rsidR="004C362B" w:rsidRPr="004C362B" w:rsidRDefault="004C362B" w:rsidP="00774FD5">
      <w:pPr>
        <w:tabs>
          <w:tab w:val="num" w:pos="360"/>
        </w:tabs>
        <w:jc w:val="both"/>
        <w:rPr>
          <w:rFonts w:ascii="Calibri" w:hAnsi="Calibri"/>
        </w:rPr>
      </w:pPr>
      <w:r w:rsidRPr="004C362B">
        <w:rPr>
          <w:rFonts w:ascii="Calibri" w:hAnsi="Calibri"/>
        </w:rPr>
        <w:t xml:space="preserve">Ta pogodba je sestavljena v štirih (3) enakih izvodih, od katerih prejme izvajalec en (1) izvod, občina pa dva (2) izvoda.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4C362B" w:rsidRPr="004C362B" w:rsidRDefault="004C362B" w:rsidP="004C362B">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4C362B" w:rsidRPr="004C362B" w:rsidRDefault="004C362B" w:rsidP="004C362B">
      <w:pPr>
        <w:tabs>
          <w:tab w:val="num" w:pos="360"/>
        </w:tabs>
        <w:ind w:left="340" w:hanging="340"/>
        <w:jc w:val="both"/>
        <w:rPr>
          <w:rFonts w:ascii="Calibri" w:hAnsi="Calibri"/>
        </w:rPr>
      </w:pPr>
    </w:p>
    <w:p w:rsidR="004C362B" w:rsidRPr="004C362B" w:rsidRDefault="004C362B" w:rsidP="00774FD5">
      <w:pPr>
        <w:tabs>
          <w:tab w:val="num" w:pos="360"/>
        </w:tabs>
        <w:jc w:val="both"/>
        <w:rPr>
          <w:rFonts w:ascii="Calibri" w:hAnsi="Calibri"/>
        </w:rPr>
      </w:pPr>
    </w:p>
    <w:p w:rsidR="004C362B" w:rsidRPr="004C362B" w:rsidRDefault="004C362B" w:rsidP="004C362B">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561D8F" w:rsidRPr="00774FD5" w:rsidRDefault="004C362B" w:rsidP="00774FD5">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F21334" w:rsidRPr="00F21334" w:rsidRDefault="00F21334" w:rsidP="00F21334">
      <w:pPr>
        <w:rPr>
          <w:rFonts w:ascii="Arial" w:hAnsi="Arial" w:cs="Arial"/>
          <w:highlight w:val="yellow"/>
        </w:rPr>
      </w:pPr>
      <w:r w:rsidRPr="00F21334">
        <w:rPr>
          <w:rFonts w:ascii="Arial" w:hAnsi="Arial" w:cs="Arial"/>
          <w:b/>
          <w:u w:val="single"/>
        </w:rPr>
        <w:t>POROČILO O IZVEDBI</w:t>
      </w:r>
      <w:r w:rsidR="00774FD5">
        <w:rPr>
          <w:rFonts w:ascii="Arial" w:hAnsi="Arial" w:cs="Arial"/>
          <w:b/>
          <w:u w:val="single"/>
        </w:rPr>
        <w:t>/IZVAJANJU</w:t>
      </w:r>
      <w:r w:rsidRPr="00F21334">
        <w:rPr>
          <w:rFonts w:ascii="Arial" w:hAnsi="Arial" w:cs="Arial"/>
          <w:b/>
          <w:u w:val="single"/>
        </w:rPr>
        <w:t xml:space="preserve"> PROGRAMA (za vsak program posebej</w:t>
      </w:r>
      <w:r w:rsidR="00774FD5">
        <w:rPr>
          <w:rFonts w:ascii="Arial" w:hAnsi="Arial" w:cs="Arial"/>
          <w:b/>
          <w:u w:val="single"/>
        </w:rPr>
        <w:t>).</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rsidR="00F21334" w:rsidRPr="00F21334" w:rsidRDefault="00F21334" w:rsidP="00774FD5">
      <w:pPr>
        <w:spacing w:line="480" w:lineRule="auto"/>
        <w:contextualSpacing/>
        <w:jc w:val="both"/>
        <w:rPr>
          <w:rFonts w:ascii="Arial" w:hAnsi="Arial" w:cs="Arial"/>
        </w:rPr>
      </w:pPr>
      <w:r w:rsidRPr="00F21334">
        <w:rPr>
          <w:rFonts w:ascii="Arial" w:hAnsi="Arial" w:cs="Arial"/>
        </w:rPr>
        <w:t>Naziv programa: ________________________________________________</w:t>
      </w: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21334" w:rsidRDefault="00F21334" w:rsidP="00F21334">
      <w:pPr>
        <w:contextualSpacing/>
        <w:rPr>
          <w:rFonts w:ascii="Arial" w:hAnsi="Arial" w:cs="Arial"/>
        </w:rPr>
      </w:pPr>
      <w:r w:rsidRPr="00F21334">
        <w:rPr>
          <w:rFonts w:ascii="Arial" w:hAnsi="Arial" w:cs="Arial"/>
        </w:rPr>
        <w:t>OBVEZNE PRILOGE POROČILA:</w:t>
      </w:r>
    </w:p>
    <w:p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w:t>
      </w:r>
      <w:r w:rsidR="00774FD5">
        <w:rPr>
          <w:rFonts w:ascii="Arial" w:hAnsi="Arial" w:cs="Arial"/>
        </w:rPr>
        <w:t xml:space="preserve"> (v kolikor obstaja)</w:t>
      </w:r>
    </w:p>
    <w:p w:rsidR="00F21334" w:rsidRPr="00F21334" w:rsidRDefault="00E378B1" w:rsidP="00F21334">
      <w:pPr>
        <w:numPr>
          <w:ilvl w:val="0"/>
          <w:numId w:val="6"/>
        </w:numPr>
        <w:contextualSpacing/>
        <w:rPr>
          <w:rFonts w:ascii="Arial" w:hAnsi="Arial" w:cs="Arial"/>
        </w:rPr>
      </w:pPr>
      <w:r>
        <w:rPr>
          <w:rFonts w:ascii="Arial" w:hAnsi="Arial" w:cs="Arial"/>
        </w:rPr>
        <w:t>Fotokopije računov</w:t>
      </w:r>
      <w:r w:rsidR="00774FD5">
        <w:rPr>
          <w:rFonts w:ascii="Arial" w:hAnsi="Arial" w:cs="Arial"/>
        </w:rPr>
        <w:t xml:space="preserve"> in dokazila o plačilu računov</w:t>
      </w:r>
      <w:r>
        <w:rPr>
          <w:rFonts w:ascii="Arial" w:hAnsi="Arial" w:cs="Arial"/>
        </w:rPr>
        <w:t xml:space="preserv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Default="00F21334" w:rsidP="00F21334">
      <w:pPr>
        <w:rPr>
          <w:rFonts w:ascii="Arial" w:hAnsi="Arial" w:cs="Arial"/>
          <w:b/>
          <w:i/>
          <w:u w:val="single"/>
        </w:rPr>
      </w:pPr>
      <w:r w:rsidRPr="00F21334">
        <w:rPr>
          <w:rFonts w:ascii="Arial" w:hAnsi="Arial" w:cs="Arial"/>
          <w:b/>
          <w:i/>
          <w:u w:val="single"/>
        </w:rPr>
        <w:t>Finančno poročilo</w:t>
      </w:r>
      <w:r w:rsidR="00E378B1">
        <w:rPr>
          <w:rFonts w:ascii="Arial" w:hAnsi="Arial" w:cs="Arial"/>
          <w:b/>
          <w:i/>
          <w:u w:val="single"/>
        </w:rPr>
        <w:t xml:space="preserve"> za vsak program posebej</w:t>
      </w:r>
    </w:p>
    <w:p w:rsidR="00877D2C" w:rsidRDefault="00877D2C" w:rsidP="00F21334">
      <w:pPr>
        <w:rPr>
          <w:rFonts w:ascii="Arial" w:hAnsi="Arial" w:cs="Arial"/>
          <w:b/>
          <w:i/>
          <w:u w:val="single"/>
        </w:rPr>
      </w:pPr>
    </w:p>
    <w:p w:rsidR="00877D2C" w:rsidRPr="00F21334" w:rsidRDefault="00877D2C"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E374D9">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E374D9">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21334" w:rsidRPr="00F21334" w:rsidTr="00E374D9">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E374D9">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E374D9">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E374D9">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E374D9">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877D2C">
                  <w:pPr>
                    <w:rPr>
                      <w:rFonts w:ascii="Arial" w:hAnsi="Arial" w:cs="Arial"/>
                      <w:i/>
                      <w:sz w:val="20"/>
                      <w:szCs w:val="20"/>
                    </w:rPr>
                  </w:pPr>
                  <w:r w:rsidRPr="004A526D">
                    <w:rPr>
                      <w:rFonts w:ascii="Arial" w:hAnsi="Arial" w:cs="Arial"/>
                      <w:b/>
                    </w:rPr>
                    <w:t xml:space="preserve">RAZPIS – </w:t>
                  </w:r>
                  <w:r>
                    <w:rPr>
                      <w:rFonts w:ascii="Arial" w:hAnsi="Arial" w:cs="Arial"/>
                      <w:b/>
                    </w:rPr>
                    <w:t>sofinanciranje</w:t>
                  </w:r>
                  <w:r w:rsidR="00877D2C">
                    <w:rPr>
                      <w:rFonts w:ascii="Arial" w:hAnsi="Arial" w:cs="Arial"/>
                      <w:b/>
                    </w:rPr>
                    <w:t xml:space="preserve"> programov športa</w:t>
                  </w:r>
                  <w:r>
                    <w:rPr>
                      <w:rFonts w:ascii="Arial" w:hAnsi="Arial" w:cs="Arial"/>
                      <w:b/>
                    </w:rPr>
                    <w:t xml:space="preserve"> </w:t>
                  </w:r>
                  <w:r w:rsidRPr="004A526D">
                    <w:rPr>
                      <w:rFonts w:ascii="Arial" w:hAnsi="Arial" w:cs="Arial"/>
                      <w:b/>
                    </w:rPr>
                    <w:t>2016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nsid w:val="140B0B86"/>
    <w:multiLevelType w:val="hybridMultilevel"/>
    <w:tmpl w:val="7E64485A"/>
    <w:lvl w:ilvl="0" w:tplc="928C948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62A777FE"/>
    <w:multiLevelType w:val="hybridMultilevel"/>
    <w:tmpl w:val="51D24C0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8">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0">
    <w:nsid w:val="7DC36FF0"/>
    <w:multiLevelType w:val="hybridMultilevel"/>
    <w:tmpl w:val="713C7530"/>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8"/>
  </w:num>
  <w:num w:numId="2">
    <w:abstractNumId w:val="6"/>
  </w:num>
  <w:num w:numId="3">
    <w:abstractNumId w:val="2"/>
  </w:num>
  <w:num w:numId="4">
    <w:abstractNumId w:val="3"/>
  </w:num>
  <w:num w:numId="5">
    <w:abstractNumId w:val="9"/>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70D"/>
    <w:rsid w:val="00013807"/>
    <w:rsid w:val="0004204C"/>
    <w:rsid w:val="00052D9A"/>
    <w:rsid w:val="000C6A53"/>
    <w:rsid w:val="001118BD"/>
    <w:rsid w:val="001F143B"/>
    <w:rsid w:val="002245FA"/>
    <w:rsid w:val="002F3783"/>
    <w:rsid w:val="00381DDD"/>
    <w:rsid w:val="003D50C2"/>
    <w:rsid w:val="004073E9"/>
    <w:rsid w:val="00413572"/>
    <w:rsid w:val="004A526D"/>
    <w:rsid w:val="004B0C3D"/>
    <w:rsid w:val="004C362B"/>
    <w:rsid w:val="004F45AE"/>
    <w:rsid w:val="005527C3"/>
    <w:rsid w:val="00561D8F"/>
    <w:rsid w:val="00585E77"/>
    <w:rsid w:val="005E6817"/>
    <w:rsid w:val="00605FBA"/>
    <w:rsid w:val="00644A84"/>
    <w:rsid w:val="006C0F91"/>
    <w:rsid w:val="006C4A3D"/>
    <w:rsid w:val="00757B5E"/>
    <w:rsid w:val="00774FD5"/>
    <w:rsid w:val="0078768F"/>
    <w:rsid w:val="0082070D"/>
    <w:rsid w:val="00877D2C"/>
    <w:rsid w:val="008C491E"/>
    <w:rsid w:val="008F7F2B"/>
    <w:rsid w:val="00A1198B"/>
    <w:rsid w:val="00BF1559"/>
    <w:rsid w:val="00C7268B"/>
    <w:rsid w:val="00C7717F"/>
    <w:rsid w:val="00C868D4"/>
    <w:rsid w:val="00E07AA0"/>
    <w:rsid w:val="00E33966"/>
    <w:rsid w:val="00E378B1"/>
    <w:rsid w:val="00E405E1"/>
    <w:rsid w:val="00EC35B9"/>
    <w:rsid w:val="00F213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1931</Words>
  <Characters>11011</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user</cp:lastModifiedBy>
  <cp:revision>2</cp:revision>
  <dcterms:created xsi:type="dcterms:W3CDTF">2016-04-22T09:05:00Z</dcterms:created>
  <dcterms:modified xsi:type="dcterms:W3CDTF">2016-04-22T09:05:00Z</dcterms:modified>
</cp:coreProperties>
</file>