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3F" w:rsidRPr="002D5926" w:rsidRDefault="0075183F" w:rsidP="0075183F">
      <w:pPr>
        <w:jc w:val="center"/>
        <w:rPr>
          <w:sz w:val="20"/>
          <w:szCs w:val="20"/>
        </w:rPr>
      </w:pPr>
      <w:r w:rsidRPr="002D5926">
        <w:rPr>
          <w:sz w:val="20"/>
          <w:szCs w:val="20"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1pt;height:43.35pt" o:ole="" fillcolor="window">
            <v:imagedata r:id="rId5" o:title="" gain="79922f"/>
          </v:shape>
          <o:OLEObject Type="Embed" ProgID="CorelDraw.Graphic.7" ShapeID="_x0000_i1025" DrawAspect="Content" ObjectID="_1554192399" r:id="rId6"/>
        </w:object>
      </w:r>
    </w:p>
    <w:p w:rsidR="0075183F" w:rsidRPr="00B34C79" w:rsidRDefault="00332CA0" w:rsidP="0075183F">
      <w:pPr>
        <w:pStyle w:val="Napis"/>
        <w:spacing w:line="360" w:lineRule="auto"/>
        <w:jc w:val="center"/>
        <w:rPr>
          <w:rFonts w:ascii="Times New Roman" w:hAnsi="Times New Roman"/>
          <w:sz w:val="16"/>
          <w:szCs w:val="16"/>
        </w:rPr>
      </w:pPr>
      <w:r w:rsidRPr="00332CA0">
        <w:rPr>
          <w:rFonts w:ascii="Times New Roman" w:hAnsi="Times New Roman"/>
          <w:noProof/>
          <w:sz w:val="16"/>
          <w:szCs w:val="16"/>
        </w:rPr>
        <w:pict>
          <v:line id="_x0000_s1026" style="position:absolute;left:0;text-align:left;z-index:251660288" from="1.1pt,14.65pt" to="454.7pt,14.65pt" o:allowincell="f" strokecolor="blue" strokeweight="1pt">
            <w10:wrap type="topAndBottom"/>
          </v:line>
        </w:pict>
      </w:r>
      <w:proofErr w:type="gramStart"/>
      <w:r w:rsidR="0075183F" w:rsidRPr="00B34C79">
        <w:rPr>
          <w:rFonts w:ascii="Times New Roman" w:hAnsi="Times New Roman"/>
          <w:sz w:val="16"/>
          <w:szCs w:val="16"/>
        </w:rPr>
        <w:t>Občina  Gornji</w:t>
      </w:r>
      <w:proofErr w:type="gramEnd"/>
      <w:r w:rsidR="0075183F" w:rsidRPr="00B34C79">
        <w:rPr>
          <w:rFonts w:ascii="Times New Roman" w:hAnsi="Times New Roman"/>
          <w:sz w:val="16"/>
          <w:szCs w:val="16"/>
        </w:rPr>
        <w:t xml:space="preserve">  Petrovci</w:t>
      </w:r>
    </w:p>
    <w:p w:rsidR="0075183F" w:rsidRDefault="0075183F" w:rsidP="0075183F">
      <w:pPr>
        <w:spacing w:line="360" w:lineRule="auto"/>
        <w:jc w:val="center"/>
        <w:rPr>
          <w:color w:val="0000FF"/>
          <w:sz w:val="18"/>
          <w:szCs w:val="18"/>
        </w:rPr>
      </w:pPr>
      <w:r w:rsidRPr="002D5926">
        <w:rPr>
          <w:color w:val="0000FF"/>
          <w:sz w:val="18"/>
          <w:szCs w:val="18"/>
        </w:rPr>
        <w:t xml:space="preserve">Gornji Petrovci 31/d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9203  Petrovci 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 Tel. : 02 / 55-69-000  </w:t>
      </w:r>
      <w:r w:rsidRPr="002D5926">
        <w:rPr>
          <w:color w:val="0000FF"/>
          <w:sz w:val="18"/>
          <w:szCs w:val="18"/>
          <w:vertAlign w:val="subscript"/>
        </w:rPr>
        <w:t xml:space="preserve">*  </w:t>
      </w:r>
      <w:proofErr w:type="spellStart"/>
      <w:r w:rsidRPr="002D5926">
        <w:rPr>
          <w:color w:val="0000FF"/>
          <w:sz w:val="18"/>
          <w:szCs w:val="18"/>
        </w:rPr>
        <w:t>Fax</w:t>
      </w:r>
      <w:proofErr w:type="spellEnd"/>
      <w:r w:rsidRPr="002D5926">
        <w:rPr>
          <w:color w:val="0000FF"/>
          <w:sz w:val="18"/>
          <w:szCs w:val="18"/>
        </w:rPr>
        <w:t xml:space="preserve">  02 / 55-69-001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>E-</w:t>
      </w:r>
      <w:proofErr w:type="spellStart"/>
      <w:r w:rsidRPr="002D5926">
        <w:rPr>
          <w:color w:val="0000FF"/>
          <w:sz w:val="18"/>
          <w:szCs w:val="18"/>
        </w:rPr>
        <w:t>mail</w:t>
      </w:r>
      <w:proofErr w:type="spellEnd"/>
      <w:r w:rsidRPr="002D5926">
        <w:rPr>
          <w:color w:val="0000FF"/>
          <w:sz w:val="18"/>
          <w:szCs w:val="18"/>
        </w:rPr>
        <w:t>:obcina.gpetrovci@siol.net</w:t>
      </w:r>
    </w:p>
    <w:p w:rsidR="0075183F" w:rsidRPr="00DA0973" w:rsidRDefault="0075183F" w:rsidP="0075183F">
      <w:pPr>
        <w:jc w:val="both"/>
      </w:pPr>
      <w:r w:rsidRPr="00DA0973">
        <w:t xml:space="preserve">Številka: </w:t>
      </w:r>
      <w:r w:rsidR="006C0FF2" w:rsidRPr="00DA0973">
        <w:t>671-000</w:t>
      </w:r>
      <w:r w:rsidR="00026D9E">
        <w:t>1</w:t>
      </w:r>
      <w:r w:rsidR="006C0FF2" w:rsidRPr="00DA0973">
        <w:t>/201</w:t>
      </w:r>
      <w:r w:rsidR="00026D9E">
        <w:t>7</w:t>
      </w:r>
      <w:r w:rsidR="006C0FF2" w:rsidRPr="00DA0973">
        <w:t>-1</w:t>
      </w:r>
    </w:p>
    <w:p w:rsidR="0075183F" w:rsidRPr="00CC5BF4" w:rsidRDefault="0075183F" w:rsidP="0075183F">
      <w:pPr>
        <w:jc w:val="both"/>
      </w:pPr>
      <w:r w:rsidRPr="00CC5BF4">
        <w:t xml:space="preserve">Datum: </w:t>
      </w:r>
      <w:r w:rsidR="00A96BA4">
        <w:t>05.01.2017</w:t>
      </w:r>
    </w:p>
    <w:p w:rsidR="0075183F" w:rsidRPr="0075183F" w:rsidRDefault="0075183F" w:rsidP="0075183F">
      <w:pPr>
        <w:rPr>
          <w:sz w:val="18"/>
          <w:szCs w:val="18"/>
        </w:rPr>
      </w:pPr>
    </w:p>
    <w:p w:rsidR="0075183F" w:rsidRPr="00E75A7E" w:rsidRDefault="0075183F" w:rsidP="0075183F"/>
    <w:p w:rsidR="0075183F" w:rsidRPr="0075183F" w:rsidRDefault="0075183F" w:rsidP="0075183F">
      <w:pPr>
        <w:jc w:val="both"/>
      </w:pPr>
      <w:r w:rsidRPr="0075183F">
        <w:t xml:space="preserve">Na podlagi </w:t>
      </w:r>
      <w:r w:rsidR="004E69F2">
        <w:rPr>
          <w:sz w:val="22"/>
        </w:rPr>
        <w:t xml:space="preserve">10. člena Zakona o športu (Ur. l. RS, št. 22/98) </w:t>
      </w:r>
      <w:r w:rsidRPr="0075183F">
        <w:t>in Odloka o proračunu Občine Gornji Petrovci za leto 201</w:t>
      </w:r>
      <w:r w:rsidR="00A96BA4">
        <w:t>7</w:t>
      </w:r>
      <w:r w:rsidRPr="0075183F">
        <w:t xml:space="preserve"> (</w:t>
      </w:r>
      <w:r w:rsidR="00A96BA4">
        <w:rPr>
          <w:color w:val="000000"/>
        </w:rPr>
        <w:t>Uradni list RS, št. 17/2016, z dne, 29.02.2016</w:t>
      </w:r>
      <w:r w:rsidRPr="0075183F">
        <w:t xml:space="preserve">) ter </w:t>
      </w:r>
      <w:r w:rsidR="000516B0">
        <w:t xml:space="preserve">7. člena </w:t>
      </w:r>
      <w:r w:rsidRPr="0075183F">
        <w:t xml:space="preserve">Statuta Občine Gornji Petrovci (Uradni list RS št. 101/2006) je župan Občine Gornji Petrovci, Franc Šlihthuber dne, </w:t>
      </w:r>
      <w:r w:rsidR="00A96BA4">
        <w:t>05.01.2017</w:t>
      </w:r>
      <w:r w:rsidRPr="0075183F">
        <w:t xml:space="preserve"> sprejel naslednji sklep: </w:t>
      </w:r>
    </w:p>
    <w:p w:rsidR="0075183F" w:rsidRDefault="0075183F" w:rsidP="0075183F">
      <w:pPr>
        <w:pStyle w:val="Naslov1"/>
        <w:jc w:val="both"/>
        <w:rPr>
          <w:rFonts w:ascii="Times New Roman" w:hAnsi="Times New Roman" w:cs="Times New Roman"/>
          <w:b w:val="0"/>
          <w:sz w:val="24"/>
          <w:szCs w:val="24"/>
          <w:lang w:val="sl-SI"/>
        </w:rPr>
      </w:pPr>
    </w:p>
    <w:p w:rsidR="000516B0" w:rsidRPr="000516B0" w:rsidRDefault="000516B0" w:rsidP="000516B0">
      <w:pPr>
        <w:jc w:val="center"/>
        <w:rPr>
          <w:sz w:val="40"/>
          <w:szCs w:val="40"/>
          <w:lang w:eastAsia="en-US" w:bidi="en-US"/>
        </w:rPr>
      </w:pPr>
      <w:r w:rsidRPr="000516B0">
        <w:rPr>
          <w:sz w:val="40"/>
          <w:szCs w:val="40"/>
          <w:lang w:eastAsia="en-US" w:bidi="en-US"/>
        </w:rPr>
        <w:t>S K L E P</w:t>
      </w:r>
    </w:p>
    <w:p w:rsidR="009C6B79" w:rsidRDefault="000516B0" w:rsidP="009C6B79">
      <w:pPr>
        <w:jc w:val="center"/>
        <w:rPr>
          <w:b/>
          <w:sz w:val="22"/>
        </w:rPr>
      </w:pPr>
      <w:r w:rsidRPr="009C6B79">
        <w:rPr>
          <w:b/>
        </w:rPr>
        <w:t>o začetku postopka za</w:t>
      </w:r>
      <w:r w:rsidRPr="00F314C3">
        <w:rPr>
          <w:color w:val="FF0000"/>
        </w:rPr>
        <w:t xml:space="preserve"> </w:t>
      </w:r>
      <w:r w:rsidR="009C6B79">
        <w:rPr>
          <w:b/>
          <w:sz w:val="22"/>
        </w:rPr>
        <w:t>Javni razpis</w:t>
      </w:r>
    </w:p>
    <w:p w:rsidR="009C6B79" w:rsidRDefault="009C6B79" w:rsidP="009C6B79">
      <w:pPr>
        <w:pStyle w:val="Telobesedila"/>
        <w:rPr>
          <w:b/>
          <w:sz w:val="22"/>
        </w:rPr>
      </w:pPr>
      <w:r>
        <w:rPr>
          <w:b/>
          <w:sz w:val="22"/>
        </w:rPr>
        <w:t>za sofinanciranje športnih programov v Občini Gornji Petrovci za leto 201</w:t>
      </w:r>
      <w:r w:rsidR="0096331C">
        <w:rPr>
          <w:b/>
          <w:sz w:val="22"/>
        </w:rPr>
        <w:t>7</w:t>
      </w:r>
    </w:p>
    <w:p w:rsidR="009C6B79" w:rsidRDefault="009C6B79" w:rsidP="009C6B79">
      <w:pPr>
        <w:jc w:val="center"/>
        <w:rPr>
          <w:sz w:val="22"/>
        </w:rPr>
      </w:pPr>
    </w:p>
    <w:p w:rsidR="000516B0" w:rsidRPr="00F314C3" w:rsidRDefault="000516B0" w:rsidP="009C6B79">
      <w:pPr>
        <w:jc w:val="center"/>
        <w:rPr>
          <w:color w:val="FF0000"/>
        </w:rPr>
      </w:pPr>
    </w:p>
    <w:p w:rsidR="000516B0" w:rsidRPr="00F314C3" w:rsidRDefault="000516B0" w:rsidP="000516B0">
      <w:pPr>
        <w:pStyle w:val="Telobesedila"/>
        <w:rPr>
          <w:color w:val="FF0000"/>
          <w:szCs w:val="24"/>
        </w:rPr>
      </w:pPr>
    </w:p>
    <w:p w:rsidR="000516B0" w:rsidRDefault="000516B0" w:rsidP="004E69F2">
      <w:r w:rsidRPr="0067753F">
        <w:t xml:space="preserve">1. Za izvedbo celotnega postopka </w:t>
      </w:r>
      <w:r w:rsidR="004E69F2" w:rsidRPr="0067753F">
        <w:rPr>
          <w:sz w:val="22"/>
        </w:rPr>
        <w:t>Javni razpis za sofinanciranje športnih programov in objektov v Občini Gornji Petrovci za leto 201</w:t>
      </w:r>
      <w:r w:rsidR="0096331C">
        <w:rPr>
          <w:sz w:val="22"/>
        </w:rPr>
        <w:t>7</w:t>
      </w:r>
      <w:r w:rsidR="004E69F2" w:rsidRPr="0067753F">
        <w:rPr>
          <w:sz w:val="22"/>
        </w:rPr>
        <w:t xml:space="preserve"> </w:t>
      </w:r>
      <w:r w:rsidRPr="0067753F">
        <w:t>je določena komisija v sestavi:</w:t>
      </w:r>
    </w:p>
    <w:p w:rsidR="009D70DB" w:rsidRPr="0067753F" w:rsidRDefault="009D70DB" w:rsidP="004E69F2">
      <w:pPr>
        <w:rPr>
          <w:sz w:val="22"/>
        </w:rPr>
      </w:pPr>
    </w:p>
    <w:p w:rsidR="000516B0" w:rsidRPr="004E69F2" w:rsidRDefault="004E69F2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Škerlak</w:t>
      </w:r>
      <w:proofErr w:type="spellEnd"/>
      <w:r>
        <w:rPr>
          <w:rFonts w:ascii="Times New Roman" w:hAnsi="Times New Roman"/>
        </w:rPr>
        <w:t xml:space="preserve"> Drago</w:t>
      </w:r>
      <w:r w:rsidR="000516B0" w:rsidRPr="004E69F2">
        <w:rPr>
          <w:rFonts w:ascii="Times New Roman" w:hAnsi="Times New Roman"/>
        </w:rPr>
        <w:t xml:space="preserve"> (</w:t>
      </w:r>
      <w:proofErr w:type="spellStart"/>
      <w:r w:rsidR="001545A4" w:rsidRPr="004E69F2">
        <w:rPr>
          <w:rStyle w:val="Krepko"/>
          <w:rFonts w:ascii="Times New Roman" w:hAnsi="Times New Roman"/>
          <w:b w:val="0"/>
        </w:rPr>
        <w:t>Odbor</w:t>
      </w:r>
      <w:proofErr w:type="spellEnd"/>
      <w:r w:rsidR="001545A4" w:rsidRPr="004E69F2">
        <w:rPr>
          <w:rStyle w:val="Krepko"/>
          <w:rFonts w:ascii="Times New Roman" w:hAnsi="Times New Roman"/>
          <w:b w:val="0"/>
        </w:rPr>
        <w:t xml:space="preserve"> za </w:t>
      </w:r>
      <w:r>
        <w:rPr>
          <w:rStyle w:val="Krepko"/>
          <w:rFonts w:ascii="Times New Roman" w:hAnsi="Times New Roman"/>
          <w:b w:val="0"/>
        </w:rPr>
        <w:t xml:space="preserve">šport in </w:t>
      </w:r>
      <w:proofErr w:type="spellStart"/>
      <w:r>
        <w:rPr>
          <w:rStyle w:val="Krepko"/>
          <w:rFonts w:ascii="Times New Roman" w:hAnsi="Times New Roman"/>
          <w:b w:val="0"/>
        </w:rPr>
        <w:t>rekreacijo</w:t>
      </w:r>
      <w:proofErr w:type="spellEnd"/>
      <w:r w:rsidR="001545A4" w:rsidRPr="004E69F2">
        <w:rPr>
          <w:rStyle w:val="Krepko"/>
          <w:rFonts w:ascii="Times New Roman" w:hAnsi="Times New Roman"/>
          <w:b w:val="0"/>
        </w:rPr>
        <w:t>)</w:t>
      </w:r>
    </w:p>
    <w:p w:rsidR="000516B0" w:rsidRPr="004E69F2" w:rsidRDefault="004E69F2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Lepoša Stanko</w:t>
      </w:r>
      <w:r w:rsidR="001545A4" w:rsidRPr="004E69F2">
        <w:rPr>
          <w:rFonts w:ascii="Times New Roman" w:hAnsi="Times New Roman"/>
        </w:rPr>
        <w:t xml:space="preserve"> (</w:t>
      </w:r>
      <w:proofErr w:type="spellStart"/>
      <w:r w:rsidRPr="004E69F2">
        <w:rPr>
          <w:rStyle w:val="Krepko"/>
          <w:rFonts w:ascii="Times New Roman" w:hAnsi="Times New Roman"/>
          <w:b w:val="0"/>
        </w:rPr>
        <w:t>Odbor</w:t>
      </w:r>
      <w:proofErr w:type="spellEnd"/>
      <w:r w:rsidRPr="004E69F2">
        <w:rPr>
          <w:rStyle w:val="Krepko"/>
          <w:rFonts w:ascii="Times New Roman" w:hAnsi="Times New Roman"/>
          <w:b w:val="0"/>
        </w:rPr>
        <w:t xml:space="preserve"> za </w:t>
      </w:r>
      <w:r>
        <w:rPr>
          <w:rStyle w:val="Krepko"/>
          <w:rFonts w:ascii="Times New Roman" w:hAnsi="Times New Roman"/>
          <w:b w:val="0"/>
        </w:rPr>
        <w:t xml:space="preserve">šport in </w:t>
      </w:r>
      <w:proofErr w:type="spellStart"/>
      <w:r>
        <w:rPr>
          <w:rStyle w:val="Krepko"/>
          <w:rFonts w:ascii="Times New Roman" w:hAnsi="Times New Roman"/>
          <w:b w:val="0"/>
        </w:rPr>
        <w:t>rekreacijo</w:t>
      </w:r>
      <w:proofErr w:type="spellEnd"/>
      <w:r w:rsidR="001545A4" w:rsidRPr="004E69F2">
        <w:rPr>
          <w:rStyle w:val="Krepko"/>
          <w:rFonts w:ascii="Times New Roman" w:hAnsi="Times New Roman"/>
          <w:b w:val="0"/>
        </w:rPr>
        <w:t>)</w:t>
      </w:r>
    </w:p>
    <w:p w:rsidR="000516B0" w:rsidRPr="004E69F2" w:rsidRDefault="004E69F2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Habjanič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Stanislav</w:t>
      </w:r>
      <w:proofErr w:type="spellEnd"/>
      <w:r w:rsidR="001545A4" w:rsidRPr="004E69F2">
        <w:rPr>
          <w:rFonts w:ascii="Times New Roman" w:hAnsi="Times New Roman"/>
        </w:rPr>
        <w:t xml:space="preserve"> (</w:t>
      </w:r>
      <w:proofErr w:type="spellStart"/>
      <w:r w:rsidRPr="004E69F2">
        <w:rPr>
          <w:rStyle w:val="Krepko"/>
          <w:rFonts w:ascii="Times New Roman" w:hAnsi="Times New Roman"/>
          <w:b w:val="0"/>
        </w:rPr>
        <w:t>Odbor</w:t>
      </w:r>
      <w:proofErr w:type="spellEnd"/>
      <w:r w:rsidRPr="004E69F2">
        <w:rPr>
          <w:rStyle w:val="Krepko"/>
          <w:rFonts w:ascii="Times New Roman" w:hAnsi="Times New Roman"/>
          <w:b w:val="0"/>
        </w:rPr>
        <w:t xml:space="preserve"> za </w:t>
      </w:r>
      <w:r>
        <w:rPr>
          <w:rStyle w:val="Krepko"/>
          <w:rFonts w:ascii="Times New Roman" w:hAnsi="Times New Roman"/>
          <w:b w:val="0"/>
        </w:rPr>
        <w:t xml:space="preserve">šport in </w:t>
      </w:r>
      <w:proofErr w:type="spellStart"/>
      <w:r>
        <w:rPr>
          <w:rStyle w:val="Krepko"/>
          <w:rFonts w:ascii="Times New Roman" w:hAnsi="Times New Roman"/>
          <w:b w:val="0"/>
        </w:rPr>
        <w:t>rekreacijo</w:t>
      </w:r>
      <w:proofErr w:type="spellEnd"/>
      <w:r w:rsidR="001545A4" w:rsidRPr="004E69F2">
        <w:rPr>
          <w:rStyle w:val="Krepko"/>
          <w:rFonts w:ascii="Times New Roman" w:hAnsi="Times New Roman"/>
          <w:b w:val="0"/>
        </w:rPr>
        <w:t>)</w:t>
      </w:r>
    </w:p>
    <w:p w:rsidR="000516B0" w:rsidRPr="00F314C3" w:rsidRDefault="000516B0" w:rsidP="000516B0">
      <w:pPr>
        <w:jc w:val="both"/>
        <w:rPr>
          <w:color w:val="FF0000"/>
        </w:rPr>
      </w:pPr>
    </w:p>
    <w:p w:rsidR="000516B0" w:rsidRDefault="001545A4" w:rsidP="000516B0">
      <w:pPr>
        <w:jc w:val="both"/>
      </w:pPr>
      <w:r w:rsidRPr="004E69F2">
        <w:t xml:space="preserve">2. Javni uslužbenec odgovoren za </w:t>
      </w:r>
      <w:r w:rsidR="009D70DB">
        <w:t>strokovno pomoč</w:t>
      </w:r>
      <w:r w:rsidRPr="004E69F2">
        <w:t xml:space="preserve"> je: Sonja Kerčmar, svetovalka</w:t>
      </w:r>
    </w:p>
    <w:p w:rsidR="00150EEA" w:rsidRDefault="00150EEA" w:rsidP="000516B0">
      <w:pPr>
        <w:jc w:val="both"/>
      </w:pPr>
    </w:p>
    <w:p w:rsidR="00150EEA" w:rsidRPr="00150EEA" w:rsidRDefault="00150EEA" w:rsidP="00150EEA">
      <w:pPr>
        <w:pStyle w:val="Odstavekseznama1"/>
        <w:ind w:left="0"/>
        <w:rPr>
          <w:rFonts w:ascii="Times New Roman" w:hAnsi="Times New Roman"/>
        </w:rPr>
      </w:pPr>
      <w:r>
        <w:t xml:space="preserve">3. </w:t>
      </w:r>
      <w:r>
        <w:rPr>
          <w:rFonts w:ascii="Times New Roman" w:hAnsi="Times New Roman"/>
        </w:rPr>
        <w:t>Nalogi strokovne komisije sta odpiranje ponudb in oblikovanje predloga delitev sredstev.</w:t>
      </w:r>
    </w:p>
    <w:p w:rsidR="000516B0" w:rsidRPr="004E69F2" w:rsidRDefault="00150EEA" w:rsidP="000516B0">
      <w:pPr>
        <w:pStyle w:val="Telobesedila"/>
        <w:jc w:val="both"/>
        <w:rPr>
          <w:szCs w:val="24"/>
        </w:rPr>
      </w:pPr>
      <w:r>
        <w:t>4</w:t>
      </w:r>
      <w:r w:rsidR="000516B0" w:rsidRPr="004E69F2">
        <w:t xml:space="preserve">. Javni razpis in vloge </w:t>
      </w:r>
      <w:r w:rsidR="000516B0" w:rsidRPr="004E69F2">
        <w:rPr>
          <w:szCs w:val="24"/>
        </w:rPr>
        <w:t xml:space="preserve">za sofinanciranje </w:t>
      </w:r>
      <w:r w:rsidR="004E69F2" w:rsidRPr="004E69F2">
        <w:rPr>
          <w:sz w:val="22"/>
        </w:rPr>
        <w:t>športnih programov v Občini Gornji Petrovci za leto 201</w:t>
      </w:r>
      <w:r w:rsidR="0096331C">
        <w:rPr>
          <w:sz w:val="22"/>
        </w:rPr>
        <w:t>7</w:t>
      </w:r>
      <w:r w:rsidR="000516B0" w:rsidRPr="004E69F2">
        <w:rPr>
          <w:szCs w:val="24"/>
        </w:rPr>
        <w:t xml:space="preserve"> se objavijo na spletni strani občine Gornji Petrovci. Razpisna dokumentacija se lahko dvigne tudi v občinski upravi Občine Gornji Petrovci.</w:t>
      </w:r>
    </w:p>
    <w:p w:rsidR="000516B0" w:rsidRPr="00F314C3" w:rsidRDefault="000516B0" w:rsidP="000516B0">
      <w:pPr>
        <w:pStyle w:val="Telobesedila"/>
        <w:jc w:val="both"/>
        <w:rPr>
          <w:color w:val="FF0000"/>
          <w:szCs w:val="24"/>
        </w:rPr>
      </w:pPr>
    </w:p>
    <w:p w:rsidR="000516B0" w:rsidRPr="00CC5BF4" w:rsidRDefault="00150EEA" w:rsidP="000516B0">
      <w:pPr>
        <w:pStyle w:val="Telobesedila"/>
        <w:jc w:val="both"/>
      </w:pPr>
      <w:r>
        <w:rPr>
          <w:szCs w:val="24"/>
        </w:rPr>
        <w:t>5</w:t>
      </w:r>
      <w:r w:rsidR="000516B0" w:rsidRPr="004E69F2">
        <w:rPr>
          <w:szCs w:val="24"/>
        </w:rPr>
        <w:t xml:space="preserve">. </w:t>
      </w:r>
      <w:r w:rsidR="001545A4" w:rsidRPr="004E69F2">
        <w:rPr>
          <w:szCs w:val="24"/>
        </w:rPr>
        <w:t xml:space="preserve">Postopek za izvedbo </w:t>
      </w:r>
      <w:r w:rsidR="001545A4" w:rsidRPr="004E69F2">
        <w:t xml:space="preserve">Javnega razpisa za </w:t>
      </w:r>
      <w:r w:rsidR="004E69F2" w:rsidRPr="004E69F2">
        <w:rPr>
          <w:sz w:val="22"/>
        </w:rPr>
        <w:t>sofinanciranje športnih programov v Občini Gornji Petrovci za leto 201</w:t>
      </w:r>
      <w:r w:rsidR="0096331C">
        <w:rPr>
          <w:sz w:val="22"/>
        </w:rPr>
        <w:t>7</w:t>
      </w:r>
      <w:r w:rsidR="004E69F2">
        <w:rPr>
          <w:sz w:val="22"/>
        </w:rPr>
        <w:t xml:space="preserve"> </w:t>
      </w:r>
      <w:r w:rsidR="001545A4" w:rsidRPr="00CC5BF4">
        <w:t xml:space="preserve">se začne </w:t>
      </w:r>
      <w:r w:rsidR="0096331C">
        <w:t>05.01.</w:t>
      </w:r>
      <w:r w:rsidR="00CA15BF" w:rsidRPr="00CC5BF4">
        <w:t>2016</w:t>
      </w:r>
      <w:r w:rsidR="001545A4" w:rsidRPr="00CC5BF4">
        <w:t>.</w:t>
      </w:r>
    </w:p>
    <w:p w:rsidR="001545A4" w:rsidRPr="00F314C3" w:rsidRDefault="001545A4" w:rsidP="000516B0">
      <w:pPr>
        <w:pStyle w:val="Telobesedila"/>
        <w:jc w:val="both"/>
        <w:rPr>
          <w:color w:val="FF0000"/>
        </w:rPr>
      </w:pPr>
    </w:p>
    <w:p w:rsidR="001545A4" w:rsidRPr="00CC5BF4" w:rsidRDefault="00150EEA" w:rsidP="000516B0">
      <w:pPr>
        <w:pStyle w:val="Telobesedila"/>
        <w:jc w:val="both"/>
        <w:rPr>
          <w:szCs w:val="24"/>
        </w:rPr>
      </w:pPr>
      <w:r>
        <w:t>6</w:t>
      </w:r>
      <w:r w:rsidR="001545A4" w:rsidRPr="004E69F2">
        <w:t xml:space="preserve">. Višina odobrenih sredstev za </w:t>
      </w:r>
      <w:r w:rsidR="004E69F2" w:rsidRPr="004E69F2">
        <w:rPr>
          <w:sz w:val="22"/>
        </w:rPr>
        <w:t>sofinanciranje športnih programov v Občini Gornji Petrovci za leto 201</w:t>
      </w:r>
      <w:r w:rsidR="0096331C">
        <w:rPr>
          <w:sz w:val="22"/>
        </w:rPr>
        <w:t>7</w:t>
      </w:r>
      <w:r w:rsidR="001545A4" w:rsidRPr="004E69F2">
        <w:t xml:space="preserve"> je </w:t>
      </w:r>
      <w:r w:rsidR="00CC5BF4" w:rsidRPr="00CC5BF4">
        <w:t>4</w:t>
      </w:r>
      <w:r w:rsidR="0096331C">
        <w:t>5</w:t>
      </w:r>
      <w:r w:rsidR="00CC5BF4" w:rsidRPr="00CC5BF4">
        <w:t>.000,00</w:t>
      </w:r>
      <w:r w:rsidR="00B34C79" w:rsidRPr="00CC5BF4">
        <w:t xml:space="preserve"> EUR.</w:t>
      </w:r>
    </w:p>
    <w:p w:rsidR="000516B0" w:rsidRPr="00F314C3" w:rsidRDefault="000516B0" w:rsidP="000516B0">
      <w:pPr>
        <w:pStyle w:val="Telobesedila"/>
        <w:rPr>
          <w:color w:val="FF0000"/>
          <w:szCs w:val="24"/>
        </w:rPr>
      </w:pPr>
    </w:p>
    <w:p w:rsidR="000516B0" w:rsidRPr="00F314C3" w:rsidRDefault="000516B0" w:rsidP="000516B0">
      <w:pPr>
        <w:jc w:val="both"/>
        <w:rPr>
          <w:color w:val="FF0000"/>
        </w:rPr>
      </w:pPr>
    </w:p>
    <w:p w:rsidR="000516B0" w:rsidRPr="004E69F2" w:rsidRDefault="00B34C79" w:rsidP="000516B0">
      <w:pPr>
        <w:pStyle w:val="Telobesedila"/>
        <w:jc w:val="both"/>
        <w:rPr>
          <w:szCs w:val="24"/>
        </w:rPr>
      </w:pPr>
      <w:r w:rsidRPr="004E69F2">
        <w:rPr>
          <w:szCs w:val="24"/>
        </w:rPr>
        <w:t>Ta sklep začne veljati takoj.</w:t>
      </w:r>
    </w:p>
    <w:p w:rsidR="00B34C79" w:rsidRPr="004E69F2" w:rsidRDefault="00B34C79" w:rsidP="000516B0">
      <w:pPr>
        <w:pStyle w:val="Telobesedila"/>
        <w:jc w:val="both"/>
        <w:rPr>
          <w:szCs w:val="24"/>
        </w:rPr>
      </w:pP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  <w:t>Župan Občine Gornji Petrovci,</w:t>
      </w:r>
    </w:p>
    <w:p w:rsidR="00B34C79" w:rsidRPr="004E69F2" w:rsidRDefault="00B34C79" w:rsidP="000516B0">
      <w:pPr>
        <w:pStyle w:val="Telobesedila"/>
        <w:jc w:val="both"/>
        <w:rPr>
          <w:szCs w:val="24"/>
        </w:rPr>
      </w:pP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  <w:t>Franc Šlihthuber</w:t>
      </w:r>
    </w:p>
    <w:p w:rsidR="001F70B7" w:rsidRPr="004E69F2" w:rsidRDefault="001F70B7" w:rsidP="00B34C79"/>
    <w:p w:rsidR="00B34C79" w:rsidRPr="004E69F2" w:rsidRDefault="00B34C79" w:rsidP="00B34C79">
      <w:r w:rsidRPr="004E69F2">
        <w:t>Dostaviti:</w:t>
      </w:r>
    </w:p>
    <w:p w:rsidR="00B34C79" w:rsidRPr="004E69F2" w:rsidRDefault="00B34C79" w:rsidP="00B34C79">
      <w:r w:rsidRPr="004E69F2">
        <w:t>- vsem članom komisije</w:t>
      </w:r>
    </w:p>
    <w:p w:rsidR="00B34C79" w:rsidRPr="004E69F2" w:rsidRDefault="00B34C79" w:rsidP="00B34C79">
      <w:r w:rsidRPr="004E69F2">
        <w:t>- arhiv- tu</w:t>
      </w:r>
    </w:p>
    <w:sectPr w:rsidR="00B34C79" w:rsidRPr="004E69F2" w:rsidSect="00B34C7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3246"/>
    <w:multiLevelType w:val="hybridMultilevel"/>
    <w:tmpl w:val="AC328F2E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BE9701C"/>
    <w:multiLevelType w:val="hybridMultilevel"/>
    <w:tmpl w:val="1BDC0698"/>
    <w:lvl w:ilvl="0" w:tplc="042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5183F"/>
    <w:rsid w:val="00026D9E"/>
    <w:rsid w:val="000516B0"/>
    <w:rsid w:val="000A609F"/>
    <w:rsid w:val="000B6448"/>
    <w:rsid w:val="000F4739"/>
    <w:rsid w:val="00142368"/>
    <w:rsid w:val="00143370"/>
    <w:rsid w:val="00150EEA"/>
    <w:rsid w:val="001545A4"/>
    <w:rsid w:val="001F70B7"/>
    <w:rsid w:val="00260910"/>
    <w:rsid w:val="00265791"/>
    <w:rsid w:val="00332CA0"/>
    <w:rsid w:val="003654E1"/>
    <w:rsid w:val="0039031D"/>
    <w:rsid w:val="003C6B0B"/>
    <w:rsid w:val="004B2176"/>
    <w:rsid w:val="004B695F"/>
    <w:rsid w:val="004E69F2"/>
    <w:rsid w:val="004F5F1E"/>
    <w:rsid w:val="005D6757"/>
    <w:rsid w:val="0067753F"/>
    <w:rsid w:val="006A3D56"/>
    <w:rsid w:val="006C04E6"/>
    <w:rsid w:val="006C0FF2"/>
    <w:rsid w:val="0075183F"/>
    <w:rsid w:val="007B7F07"/>
    <w:rsid w:val="0084060F"/>
    <w:rsid w:val="009249D1"/>
    <w:rsid w:val="0096331C"/>
    <w:rsid w:val="00965874"/>
    <w:rsid w:val="009C6B79"/>
    <w:rsid w:val="009D70DB"/>
    <w:rsid w:val="00A81CCD"/>
    <w:rsid w:val="00A86BBC"/>
    <w:rsid w:val="00A96BA4"/>
    <w:rsid w:val="00B34C79"/>
    <w:rsid w:val="00BA25D9"/>
    <w:rsid w:val="00BD4EA1"/>
    <w:rsid w:val="00BE3F90"/>
    <w:rsid w:val="00C01C07"/>
    <w:rsid w:val="00CA15BF"/>
    <w:rsid w:val="00CB229E"/>
    <w:rsid w:val="00CC5BF4"/>
    <w:rsid w:val="00CF060C"/>
    <w:rsid w:val="00D67860"/>
    <w:rsid w:val="00D94EFE"/>
    <w:rsid w:val="00DA00B4"/>
    <w:rsid w:val="00DA0973"/>
    <w:rsid w:val="00E15A41"/>
    <w:rsid w:val="00E4717D"/>
    <w:rsid w:val="00E54F9F"/>
    <w:rsid w:val="00E66CAF"/>
    <w:rsid w:val="00ED5B91"/>
    <w:rsid w:val="00F314C3"/>
    <w:rsid w:val="00FA056C"/>
    <w:rsid w:val="00FA1D3A"/>
    <w:rsid w:val="00FA2907"/>
    <w:rsid w:val="00FF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3F"/>
    <w:pPr>
      <w:spacing w:after="0" w:line="240" w:lineRule="auto"/>
    </w:pPr>
    <w:rPr>
      <w:rFonts w:ascii="Times New Roman" w:eastAsia="Times New Roman" w:hAnsi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rFonts w:asciiTheme="minorHAnsi" w:eastAsiaTheme="minorHAnsi" w:hAnsi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rFonts w:asciiTheme="minorHAnsi" w:eastAsiaTheme="minorHAnsi" w:hAnsiTheme="minorHAnsi"/>
      <w:szCs w:val="3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asciiTheme="minorHAnsi" w:eastAsiaTheme="minorHAnsi" w:hAnsiTheme="minorHAnsi" w:cstheme="majorBidi"/>
      <w:b/>
      <w:i/>
      <w:szCs w:val="22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Telobesedila">
    <w:name w:val="Body Text"/>
    <w:basedOn w:val="Navaden"/>
    <w:link w:val="TelobesedilaZnak"/>
    <w:semiHidden/>
    <w:rsid w:val="000516B0"/>
    <w:pPr>
      <w:jc w:val="center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0516B0"/>
    <w:rPr>
      <w:rFonts w:ascii="Times New Roman" w:eastAsia="Times New Roman" w:hAnsi="Times New Roman"/>
      <w:sz w:val="24"/>
      <w:szCs w:val="20"/>
      <w:lang w:val="sl-SI" w:eastAsia="sl-SI" w:bidi="ar-SA"/>
    </w:rPr>
  </w:style>
  <w:style w:type="paragraph" w:customStyle="1" w:styleId="Odstavekseznama1">
    <w:name w:val="Odstavek seznama1"/>
    <w:basedOn w:val="Navaden"/>
    <w:rsid w:val="00150E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2</cp:revision>
  <cp:lastPrinted>2017-01-05T08:36:00Z</cp:lastPrinted>
  <dcterms:created xsi:type="dcterms:W3CDTF">2017-04-20T09:20:00Z</dcterms:created>
  <dcterms:modified xsi:type="dcterms:W3CDTF">2017-04-20T09:20:00Z</dcterms:modified>
</cp:coreProperties>
</file>