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F7" w:rsidRPr="00BF3AF4" w:rsidRDefault="00FD29F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F3AF4">
        <w:rPr>
          <w:rFonts w:ascii="Arial" w:hAnsi="Arial" w:cs="Arial"/>
          <w:b/>
          <w:sz w:val="28"/>
          <w:szCs w:val="28"/>
        </w:rPr>
        <w:t xml:space="preserve">PRAVILNIK O IZBIRI IN IMENOVANJU PREKMURSKE VINSKE KRALJICE TER </w:t>
      </w:r>
      <w:r w:rsidR="00DA6BCC" w:rsidRPr="00BF3AF4">
        <w:rPr>
          <w:rFonts w:ascii="Arial" w:hAnsi="Arial" w:cs="Arial"/>
          <w:b/>
          <w:sz w:val="28"/>
          <w:szCs w:val="28"/>
        </w:rPr>
        <w:t xml:space="preserve">NJENIH </w:t>
      </w:r>
      <w:r w:rsidRPr="00BF3AF4">
        <w:rPr>
          <w:rFonts w:ascii="Arial" w:hAnsi="Arial" w:cs="Arial"/>
          <w:b/>
          <w:sz w:val="28"/>
          <w:szCs w:val="28"/>
        </w:rPr>
        <w:t>DOLŽNOSTIH IN PRAVICAH</w:t>
      </w:r>
    </w:p>
    <w:p w:rsidR="00FD29F7" w:rsidRPr="00BF3AF4" w:rsidRDefault="00FD29F7">
      <w:pPr>
        <w:jc w:val="both"/>
        <w:rPr>
          <w:rFonts w:ascii="Arial" w:hAnsi="Arial" w:cs="Arial"/>
          <w:b/>
        </w:rPr>
      </w:pPr>
    </w:p>
    <w:p w:rsidR="00FD29F7" w:rsidRPr="00BF3AF4" w:rsidRDefault="00FD29F7">
      <w:pPr>
        <w:jc w:val="both"/>
        <w:rPr>
          <w:rFonts w:ascii="Arial" w:hAnsi="Arial" w:cs="Arial"/>
          <w:b/>
          <w:sz w:val="22"/>
          <w:szCs w:val="22"/>
        </w:rPr>
      </w:pPr>
      <w:r w:rsidRPr="00BF3AF4">
        <w:rPr>
          <w:rFonts w:ascii="Arial" w:hAnsi="Arial" w:cs="Arial"/>
          <w:b/>
          <w:szCs w:val="22"/>
        </w:rPr>
        <w:t xml:space="preserve"> </w:t>
      </w:r>
      <w:r w:rsidRPr="00BF3AF4">
        <w:rPr>
          <w:rFonts w:ascii="Arial" w:hAnsi="Arial" w:cs="Arial"/>
          <w:b/>
          <w:sz w:val="22"/>
          <w:szCs w:val="22"/>
        </w:rPr>
        <w:t>I.</w:t>
      </w:r>
      <w:r w:rsidR="00937C71" w:rsidRPr="00BF3AF4">
        <w:rPr>
          <w:rFonts w:ascii="Arial" w:hAnsi="Arial" w:cs="Arial"/>
          <w:b/>
          <w:sz w:val="22"/>
          <w:szCs w:val="22"/>
        </w:rPr>
        <w:t xml:space="preserve"> </w:t>
      </w:r>
      <w:r w:rsidRPr="00BF3AF4">
        <w:rPr>
          <w:rFonts w:ascii="Arial" w:hAnsi="Arial" w:cs="Arial"/>
          <w:b/>
          <w:sz w:val="22"/>
          <w:szCs w:val="22"/>
        </w:rPr>
        <w:t>SPLOŠNE DOLOČBE</w:t>
      </w:r>
    </w:p>
    <w:p w:rsidR="00FD29F7" w:rsidRPr="00BF3AF4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BF3AF4">
        <w:rPr>
          <w:rFonts w:ascii="Arial" w:hAnsi="Arial" w:cs="Arial"/>
          <w:b/>
          <w:sz w:val="22"/>
          <w:szCs w:val="20"/>
        </w:rPr>
        <w:t>1.člen</w:t>
      </w:r>
    </w:p>
    <w:p w:rsidR="0026543E" w:rsidRDefault="0026543E">
      <w:pPr>
        <w:jc w:val="both"/>
        <w:rPr>
          <w:rFonts w:ascii="Arial" w:hAnsi="Arial" w:cs="Arial"/>
          <w:sz w:val="22"/>
          <w:szCs w:val="20"/>
        </w:rPr>
      </w:pPr>
    </w:p>
    <w:p w:rsidR="00B41CB2" w:rsidRPr="006C0ABA" w:rsidRDefault="00FD29F7">
      <w:pPr>
        <w:jc w:val="both"/>
        <w:rPr>
          <w:rFonts w:ascii="Arial" w:hAnsi="Arial" w:cs="Arial"/>
          <w:sz w:val="22"/>
          <w:szCs w:val="20"/>
        </w:rPr>
      </w:pPr>
      <w:r w:rsidRPr="006C0ABA">
        <w:rPr>
          <w:rFonts w:ascii="Arial" w:hAnsi="Arial" w:cs="Arial"/>
          <w:sz w:val="22"/>
          <w:szCs w:val="20"/>
        </w:rPr>
        <w:t xml:space="preserve">Ta pravilnik določa </w:t>
      </w:r>
      <w:r w:rsidR="00202CEF" w:rsidRPr="006C0ABA">
        <w:rPr>
          <w:rFonts w:ascii="Arial" w:hAnsi="Arial" w:cs="Arial"/>
          <w:sz w:val="22"/>
          <w:szCs w:val="20"/>
        </w:rPr>
        <w:t>pogoje, način izbire,</w:t>
      </w:r>
      <w:r w:rsidRPr="006C0ABA">
        <w:rPr>
          <w:rFonts w:ascii="Arial" w:hAnsi="Arial" w:cs="Arial"/>
          <w:sz w:val="22"/>
          <w:szCs w:val="20"/>
        </w:rPr>
        <w:t xml:space="preserve"> imenovanje </w:t>
      </w:r>
      <w:r w:rsidRPr="006C0ABA">
        <w:rPr>
          <w:rFonts w:ascii="Arial" w:hAnsi="Arial" w:cs="Arial"/>
          <w:b/>
          <w:bCs/>
          <w:sz w:val="22"/>
          <w:szCs w:val="20"/>
        </w:rPr>
        <w:t>PREKMURSKE VINSKE</w:t>
      </w:r>
      <w:r w:rsidRPr="006C0ABA">
        <w:rPr>
          <w:rFonts w:ascii="Arial" w:hAnsi="Arial" w:cs="Arial"/>
          <w:sz w:val="22"/>
          <w:szCs w:val="20"/>
        </w:rPr>
        <w:t xml:space="preserve"> </w:t>
      </w:r>
      <w:r w:rsidRPr="006C0ABA">
        <w:rPr>
          <w:rFonts w:ascii="Arial" w:hAnsi="Arial" w:cs="Arial"/>
          <w:b/>
          <w:bCs/>
          <w:sz w:val="22"/>
          <w:szCs w:val="20"/>
        </w:rPr>
        <w:t>KRALJICE</w:t>
      </w:r>
      <w:r w:rsidR="00202CEF" w:rsidRPr="006C0ABA">
        <w:rPr>
          <w:rFonts w:ascii="Arial" w:hAnsi="Arial" w:cs="Arial"/>
          <w:b/>
          <w:bCs/>
          <w:sz w:val="22"/>
          <w:szCs w:val="20"/>
        </w:rPr>
        <w:t xml:space="preserve">, </w:t>
      </w:r>
      <w:r w:rsidRPr="006C0ABA">
        <w:rPr>
          <w:rFonts w:ascii="Arial" w:hAnsi="Arial" w:cs="Arial"/>
          <w:sz w:val="22"/>
          <w:szCs w:val="20"/>
        </w:rPr>
        <w:t xml:space="preserve">njene promocijske dolžnosti in </w:t>
      </w:r>
      <w:r w:rsidR="00202CEF" w:rsidRPr="006C0ABA">
        <w:rPr>
          <w:rFonts w:ascii="Arial" w:hAnsi="Arial" w:cs="Arial"/>
          <w:sz w:val="22"/>
          <w:szCs w:val="20"/>
        </w:rPr>
        <w:t>prav</w:t>
      </w:r>
      <w:r w:rsidR="007D5459" w:rsidRPr="006C0ABA">
        <w:rPr>
          <w:rFonts w:ascii="Arial" w:hAnsi="Arial" w:cs="Arial"/>
          <w:sz w:val="22"/>
          <w:szCs w:val="20"/>
        </w:rPr>
        <w:t>ice ter sofinanciranje stroškov, ki nastanejo v zvezi z razpisom in delovanjem vinske kraljice.</w:t>
      </w:r>
      <w:r w:rsidRPr="006C0ABA">
        <w:rPr>
          <w:rFonts w:ascii="Arial" w:hAnsi="Arial" w:cs="Arial"/>
          <w:sz w:val="22"/>
          <w:szCs w:val="20"/>
        </w:rPr>
        <w:t xml:space="preserve"> </w:t>
      </w:r>
    </w:p>
    <w:p w:rsidR="00B41CB2" w:rsidRPr="006C0ABA" w:rsidRDefault="00B41CB2">
      <w:pPr>
        <w:jc w:val="both"/>
        <w:rPr>
          <w:rFonts w:ascii="Arial" w:hAnsi="Arial" w:cs="Arial"/>
          <w:sz w:val="22"/>
          <w:szCs w:val="20"/>
        </w:rPr>
      </w:pPr>
    </w:p>
    <w:p w:rsidR="0026543E" w:rsidRPr="006C0ABA" w:rsidRDefault="00FD29F7">
      <w:pPr>
        <w:jc w:val="both"/>
        <w:rPr>
          <w:rFonts w:ascii="Arial" w:hAnsi="Arial" w:cs="Arial"/>
          <w:sz w:val="22"/>
          <w:szCs w:val="20"/>
        </w:rPr>
      </w:pPr>
      <w:r w:rsidRPr="006C0ABA">
        <w:rPr>
          <w:rFonts w:ascii="Arial" w:hAnsi="Arial" w:cs="Arial"/>
          <w:sz w:val="22"/>
          <w:szCs w:val="20"/>
        </w:rPr>
        <w:t xml:space="preserve">Organizator izbire je Koordinacija  društev vinogradnikov  Prekmurja. </w:t>
      </w:r>
    </w:p>
    <w:p w:rsidR="0026543E" w:rsidRPr="006C0ABA" w:rsidRDefault="0026543E">
      <w:pPr>
        <w:jc w:val="both"/>
        <w:rPr>
          <w:rFonts w:ascii="Arial" w:hAnsi="Arial" w:cs="Arial"/>
          <w:sz w:val="22"/>
          <w:szCs w:val="20"/>
        </w:rPr>
      </w:pPr>
    </w:p>
    <w:p w:rsidR="00B41CB2" w:rsidRPr="006C0ABA" w:rsidRDefault="00FD29F7">
      <w:pPr>
        <w:jc w:val="both"/>
        <w:rPr>
          <w:rFonts w:ascii="Arial" w:hAnsi="Arial" w:cs="Arial"/>
          <w:sz w:val="22"/>
          <w:szCs w:val="20"/>
        </w:rPr>
      </w:pPr>
      <w:r w:rsidRPr="006C0ABA">
        <w:rPr>
          <w:rFonts w:ascii="Arial" w:hAnsi="Arial" w:cs="Arial"/>
          <w:sz w:val="22"/>
          <w:szCs w:val="20"/>
        </w:rPr>
        <w:t xml:space="preserve">Koordinacija </w:t>
      </w:r>
      <w:r w:rsidR="0026543E" w:rsidRPr="006C0ABA">
        <w:rPr>
          <w:rFonts w:ascii="Arial" w:hAnsi="Arial" w:cs="Arial"/>
          <w:sz w:val="22"/>
          <w:szCs w:val="20"/>
        </w:rPr>
        <w:t xml:space="preserve">v mandatu 2016-2018 </w:t>
      </w:r>
      <w:r w:rsidRPr="006C0ABA">
        <w:rPr>
          <w:rFonts w:ascii="Arial" w:hAnsi="Arial" w:cs="Arial"/>
          <w:sz w:val="22"/>
          <w:szCs w:val="20"/>
        </w:rPr>
        <w:t>pooblasti</w:t>
      </w:r>
      <w:r w:rsidR="006C0ABA" w:rsidRPr="006C0ABA">
        <w:rPr>
          <w:rFonts w:ascii="Arial" w:hAnsi="Arial" w:cs="Arial"/>
          <w:sz w:val="22"/>
          <w:szCs w:val="20"/>
        </w:rPr>
        <w:t xml:space="preserve"> </w:t>
      </w:r>
      <w:r w:rsidRPr="006C0ABA">
        <w:rPr>
          <w:rFonts w:ascii="Arial" w:hAnsi="Arial" w:cs="Arial"/>
          <w:sz w:val="22"/>
          <w:szCs w:val="20"/>
        </w:rPr>
        <w:t xml:space="preserve">Zavod za </w:t>
      </w:r>
      <w:r w:rsidR="00937C71" w:rsidRPr="006C0ABA">
        <w:rPr>
          <w:rFonts w:ascii="Arial" w:hAnsi="Arial" w:cs="Arial"/>
          <w:sz w:val="22"/>
          <w:szCs w:val="20"/>
        </w:rPr>
        <w:t xml:space="preserve">okolje in turizem </w:t>
      </w:r>
      <w:r w:rsidRPr="006C0ABA">
        <w:rPr>
          <w:rFonts w:ascii="Arial" w:hAnsi="Arial" w:cs="Arial"/>
          <w:sz w:val="22"/>
          <w:szCs w:val="20"/>
        </w:rPr>
        <w:t>Dobrovnik</w:t>
      </w:r>
      <w:r w:rsidR="0026543E" w:rsidRPr="006C0ABA">
        <w:rPr>
          <w:rFonts w:ascii="Arial" w:hAnsi="Arial" w:cs="Arial"/>
          <w:sz w:val="22"/>
          <w:szCs w:val="20"/>
        </w:rPr>
        <w:t xml:space="preserve"> (nosilec izbire)</w:t>
      </w:r>
      <w:r w:rsidRPr="006C0ABA">
        <w:rPr>
          <w:rFonts w:ascii="Arial" w:hAnsi="Arial" w:cs="Arial"/>
          <w:sz w:val="22"/>
          <w:szCs w:val="20"/>
        </w:rPr>
        <w:t>, da v njene</w:t>
      </w:r>
      <w:r w:rsidR="0026543E" w:rsidRPr="006C0ABA">
        <w:rPr>
          <w:rFonts w:ascii="Arial" w:hAnsi="Arial" w:cs="Arial"/>
          <w:sz w:val="22"/>
          <w:szCs w:val="20"/>
        </w:rPr>
        <w:t xml:space="preserve">m imenu izvede razpis in izbiro. </w:t>
      </w:r>
      <w:r w:rsidRPr="006C0ABA">
        <w:rPr>
          <w:rFonts w:ascii="Arial" w:hAnsi="Arial" w:cs="Arial"/>
          <w:sz w:val="22"/>
          <w:szCs w:val="20"/>
        </w:rPr>
        <w:t xml:space="preserve"> </w:t>
      </w:r>
    </w:p>
    <w:p w:rsidR="007D5459" w:rsidRPr="006C0ABA" w:rsidRDefault="007D5459">
      <w:pPr>
        <w:jc w:val="both"/>
        <w:rPr>
          <w:rFonts w:ascii="Arial" w:hAnsi="Arial" w:cs="Arial"/>
          <w:sz w:val="22"/>
          <w:szCs w:val="20"/>
        </w:rPr>
      </w:pPr>
    </w:p>
    <w:p w:rsidR="00812944" w:rsidRDefault="00812944">
      <w:pPr>
        <w:jc w:val="both"/>
        <w:rPr>
          <w:rFonts w:ascii="Arial" w:hAnsi="Arial" w:cs="Arial"/>
          <w:sz w:val="22"/>
          <w:szCs w:val="20"/>
        </w:rPr>
      </w:pPr>
      <w:r w:rsidRPr="006C0ABA">
        <w:rPr>
          <w:rFonts w:ascii="Arial" w:hAnsi="Arial" w:cs="Arial"/>
          <w:sz w:val="22"/>
          <w:szCs w:val="20"/>
        </w:rPr>
        <w:t xml:space="preserve">Znesek </w:t>
      </w:r>
      <w:r w:rsidR="00DB0C1B" w:rsidRPr="006C0ABA">
        <w:rPr>
          <w:rFonts w:ascii="Arial" w:hAnsi="Arial" w:cs="Arial"/>
          <w:sz w:val="22"/>
          <w:szCs w:val="20"/>
        </w:rPr>
        <w:t xml:space="preserve">in način </w:t>
      </w:r>
      <w:r w:rsidR="00632215">
        <w:rPr>
          <w:rFonts w:ascii="Arial" w:hAnsi="Arial" w:cs="Arial"/>
          <w:sz w:val="22"/>
          <w:szCs w:val="20"/>
        </w:rPr>
        <w:t>sofinanciranja podpisnikov tega pravilnika</w:t>
      </w:r>
      <w:r w:rsidRPr="006C0ABA">
        <w:rPr>
          <w:rFonts w:ascii="Arial" w:hAnsi="Arial" w:cs="Arial"/>
          <w:sz w:val="22"/>
          <w:szCs w:val="20"/>
        </w:rPr>
        <w:t xml:space="preserve"> se določi na letni koordinaciji društev vinogradnikov Prekmurja.</w:t>
      </w:r>
    </w:p>
    <w:p w:rsidR="00FD29F7" w:rsidRPr="00BF3AF4" w:rsidRDefault="00FD29F7">
      <w:pPr>
        <w:jc w:val="both"/>
        <w:rPr>
          <w:rFonts w:ascii="Arial" w:hAnsi="Arial" w:cs="Arial"/>
          <w:sz w:val="22"/>
          <w:szCs w:val="22"/>
        </w:rPr>
      </w:pPr>
    </w:p>
    <w:p w:rsidR="00FD29F7" w:rsidRPr="00BF3AF4" w:rsidRDefault="00FD29F7">
      <w:pPr>
        <w:jc w:val="both"/>
        <w:rPr>
          <w:rFonts w:ascii="Arial" w:hAnsi="Arial" w:cs="Arial"/>
          <w:b/>
          <w:sz w:val="22"/>
          <w:szCs w:val="22"/>
        </w:rPr>
      </w:pPr>
      <w:r w:rsidRPr="00BF3AF4">
        <w:rPr>
          <w:rFonts w:ascii="Arial" w:hAnsi="Arial" w:cs="Arial"/>
          <w:b/>
          <w:sz w:val="22"/>
          <w:szCs w:val="22"/>
        </w:rPr>
        <w:t>II.</w:t>
      </w:r>
      <w:r w:rsidR="00937C71" w:rsidRPr="00BF3AF4">
        <w:rPr>
          <w:rFonts w:ascii="Arial" w:hAnsi="Arial" w:cs="Arial"/>
          <w:b/>
          <w:sz w:val="22"/>
          <w:szCs w:val="22"/>
        </w:rPr>
        <w:t xml:space="preserve"> </w:t>
      </w:r>
      <w:r w:rsidRPr="00BF3AF4">
        <w:rPr>
          <w:rFonts w:ascii="Arial" w:hAnsi="Arial" w:cs="Arial"/>
          <w:b/>
          <w:sz w:val="22"/>
          <w:szCs w:val="22"/>
        </w:rPr>
        <w:t>UVODNE DOLOČBE</w:t>
      </w:r>
    </w:p>
    <w:p w:rsidR="00FD29F7" w:rsidRPr="00BF3AF4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BF3AF4">
        <w:rPr>
          <w:rFonts w:ascii="Arial" w:hAnsi="Arial" w:cs="Arial"/>
          <w:b/>
          <w:sz w:val="22"/>
          <w:szCs w:val="20"/>
        </w:rPr>
        <w:t>2.člen</w:t>
      </w:r>
    </w:p>
    <w:p w:rsidR="0026543E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Na razpis organizatorja za PREKMURSKO VINSKO KRALJICO, se lahko prijavijo polnoletna dekleta s stalnim prebi</w:t>
      </w:r>
      <w:r w:rsidR="006C24A2">
        <w:rPr>
          <w:rFonts w:ascii="Arial" w:hAnsi="Arial" w:cs="Arial"/>
          <w:sz w:val="22"/>
          <w:szCs w:val="20"/>
        </w:rPr>
        <w:t xml:space="preserve">vališčem na območju Prekmurja. </w:t>
      </w:r>
    </w:p>
    <w:p w:rsidR="0026543E" w:rsidRDefault="0026543E">
      <w:pPr>
        <w:jc w:val="both"/>
        <w:rPr>
          <w:rFonts w:ascii="Arial" w:hAnsi="Arial" w:cs="Arial"/>
          <w:sz w:val="22"/>
          <w:szCs w:val="20"/>
        </w:rPr>
      </w:pPr>
    </w:p>
    <w:p w:rsidR="0026543E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 xml:space="preserve">V letu izbire, kandidatka lahko izpolni trideset let. </w:t>
      </w:r>
    </w:p>
    <w:p w:rsidR="0026543E" w:rsidRDefault="0026543E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Zakonski stan pri prijavi in izbiri ni omejitev.</w:t>
      </w: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b/>
          <w:sz w:val="22"/>
          <w:szCs w:val="22"/>
        </w:rPr>
      </w:pPr>
      <w:r w:rsidRPr="00BF3AF4">
        <w:rPr>
          <w:rFonts w:ascii="Arial" w:hAnsi="Arial" w:cs="Arial"/>
          <w:b/>
          <w:sz w:val="22"/>
          <w:szCs w:val="22"/>
        </w:rPr>
        <w:t>III.RAZPIS</w:t>
      </w:r>
    </w:p>
    <w:p w:rsidR="00FD29F7" w:rsidRPr="00BF3AF4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BF3AF4">
        <w:rPr>
          <w:rFonts w:ascii="Arial" w:hAnsi="Arial" w:cs="Arial"/>
          <w:b/>
          <w:sz w:val="22"/>
          <w:szCs w:val="20"/>
        </w:rPr>
        <w:t>3.člen</w:t>
      </w:r>
    </w:p>
    <w:p w:rsidR="0026543E" w:rsidRPr="00335681" w:rsidRDefault="00FD29F7">
      <w:pPr>
        <w:pStyle w:val="Telobesedila"/>
        <w:rPr>
          <w:rFonts w:ascii="Arial" w:hAnsi="Arial" w:cs="Arial"/>
          <w:sz w:val="22"/>
        </w:rPr>
      </w:pPr>
      <w:r w:rsidRPr="00335681">
        <w:rPr>
          <w:rFonts w:ascii="Arial" w:hAnsi="Arial" w:cs="Arial"/>
          <w:sz w:val="22"/>
        </w:rPr>
        <w:t xml:space="preserve">Časovne in druge pogoje razpisa objavi </w:t>
      </w:r>
      <w:r w:rsidR="00110D0E" w:rsidRPr="00335681">
        <w:rPr>
          <w:rFonts w:ascii="Arial" w:hAnsi="Arial" w:cs="Arial"/>
          <w:sz w:val="22"/>
        </w:rPr>
        <w:t xml:space="preserve">nosilec izbire </w:t>
      </w:r>
      <w:r w:rsidRPr="00335681">
        <w:rPr>
          <w:rFonts w:ascii="Arial" w:hAnsi="Arial" w:cs="Arial"/>
          <w:sz w:val="22"/>
        </w:rPr>
        <w:t xml:space="preserve">vsaj </w:t>
      </w:r>
      <w:r w:rsidR="00DA6BCC" w:rsidRPr="00335681">
        <w:rPr>
          <w:rFonts w:ascii="Arial" w:hAnsi="Arial" w:cs="Arial"/>
          <w:sz w:val="22"/>
        </w:rPr>
        <w:t>30</w:t>
      </w:r>
      <w:r w:rsidRPr="00335681">
        <w:rPr>
          <w:rFonts w:ascii="Arial" w:hAnsi="Arial" w:cs="Arial"/>
          <w:sz w:val="22"/>
        </w:rPr>
        <w:t xml:space="preserve"> dni pred predvideno </w:t>
      </w:r>
      <w:r w:rsidR="00DA6BCC" w:rsidRPr="00335681">
        <w:rPr>
          <w:rFonts w:ascii="Arial" w:hAnsi="Arial" w:cs="Arial"/>
          <w:sz w:val="22"/>
        </w:rPr>
        <w:t xml:space="preserve">izbiro. Razpis se objavi </w:t>
      </w:r>
      <w:r w:rsidR="006C24A2" w:rsidRPr="00335681">
        <w:rPr>
          <w:rFonts w:ascii="Arial" w:hAnsi="Arial" w:cs="Arial"/>
          <w:sz w:val="22"/>
        </w:rPr>
        <w:t>1.</w:t>
      </w:r>
      <w:r w:rsidR="00335681" w:rsidRPr="00335681">
        <w:rPr>
          <w:rFonts w:ascii="Arial" w:hAnsi="Arial" w:cs="Arial"/>
          <w:sz w:val="22"/>
        </w:rPr>
        <w:t>5</w:t>
      </w:r>
      <w:r w:rsidR="006C24A2" w:rsidRPr="00335681">
        <w:rPr>
          <w:rFonts w:ascii="Arial" w:hAnsi="Arial" w:cs="Arial"/>
          <w:sz w:val="22"/>
        </w:rPr>
        <w:t xml:space="preserve">.2016. </w:t>
      </w:r>
      <w:r w:rsidRPr="00335681">
        <w:rPr>
          <w:rFonts w:ascii="Arial" w:hAnsi="Arial" w:cs="Arial"/>
          <w:sz w:val="22"/>
        </w:rPr>
        <w:t xml:space="preserve">Razpis traja </w:t>
      </w:r>
      <w:r w:rsidR="00DA6BCC" w:rsidRPr="00335681">
        <w:rPr>
          <w:rFonts w:ascii="Arial" w:hAnsi="Arial" w:cs="Arial"/>
          <w:sz w:val="22"/>
        </w:rPr>
        <w:t>30</w:t>
      </w:r>
      <w:r w:rsidRPr="00335681">
        <w:rPr>
          <w:rFonts w:ascii="Arial" w:hAnsi="Arial" w:cs="Arial"/>
          <w:sz w:val="22"/>
        </w:rPr>
        <w:t xml:space="preserve"> dni od datuma objave. </w:t>
      </w:r>
    </w:p>
    <w:p w:rsidR="0026543E" w:rsidRDefault="0026543E">
      <w:pPr>
        <w:pStyle w:val="Telobesedila"/>
        <w:rPr>
          <w:rFonts w:ascii="Arial" w:hAnsi="Arial" w:cs="Arial"/>
          <w:sz w:val="22"/>
        </w:rPr>
      </w:pPr>
    </w:p>
    <w:p w:rsidR="0026543E" w:rsidRPr="00972D4D" w:rsidRDefault="00FD29F7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 xml:space="preserve">O razpisu obvestijo  vsa  vinogradniška društva  iz območja Prekmurja, svoje člane, ki lahko predlagajo kandidatke. Razpis se lahko objavi tudi v lokalnih medijih. </w:t>
      </w:r>
    </w:p>
    <w:p w:rsidR="0026543E" w:rsidRPr="00972D4D" w:rsidRDefault="0026543E">
      <w:pPr>
        <w:pStyle w:val="Telobesedila"/>
        <w:rPr>
          <w:rFonts w:ascii="Arial" w:hAnsi="Arial" w:cs="Arial"/>
          <w:sz w:val="22"/>
        </w:rPr>
      </w:pPr>
    </w:p>
    <w:p w:rsidR="0026543E" w:rsidRPr="00972D4D" w:rsidRDefault="00FD29F7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 xml:space="preserve">V razpisu morajo biti navedeni pogoji iz </w:t>
      </w:r>
      <w:smartTag w:uri="urn:schemas-microsoft-com:office:smarttags" w:element="metricconverter">
        <w:smartTagPr>
          <w:attr w:name="ProductID" w:val="2. in"/>
        </w:smartTagPr>
        <w:r w:rsidRPr="00972D4D">
          <w:rPr>
            <w:rFonts w:ascii="Arial" w:hAnsi="Arial" w:cs="Arial"/>
            <w:sz w:val="22"/>
          </w:rPr>
          <w:t>2. in</w:t>
        </w:r>
      </w:smartTag>
      <w:r w:rsidRPr="00972D4D">
        <w:rPr>
          <w:rFonts w:ascii="Arial" w:hAnsi="Arial" w:cs="Arial"/>
          <w:sz w:val="22"/>
        </w:rPr>
        <w:t xml:space="preserve"> 4. člena tega pravilnika.</w:t>
      </w:r>
      <w:r w:rsidR="00BF3AF4" w:rsidRPr="00972D4D">
        <w:rPr>
          <w:rFonts w:ascii="Arial" w:hAnsi="Arial" w:cs="Arial"/>
          <w:sz w:val="22"/>
        </w:rPr>
        <w:t xml:space="preserve"> </w:t>
      </w:r>
    </w:p>
    <w:p w:rsidR="0026543E" w:rsidRPr="00972D4D" w:rsidRDefault="0026543E">
      <w:pPr>
        <w:pStyle w:val="Telobesedila"/>
        <w:rPr>
          <w:rFonts w:ascii="Arial" w:hAnsi="Arial" w:cs="Arial"/>
          <w:sz w:val="22"/>
        </w:rPr>
      </w:pPr>
    </w:p>
    <w:p w:rsidR="00FD29F7" w:rsidRPr="00972D4D" w:rsidRDefault="00D04E77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>S</w:t>
      </w:r>
      <w:r w:rsidR="00BF3AF4" w:rsidRPr="00972D4D">
        <w:rPr>
          <w:rFonts w:ascii="Arial" w:hAnsi="Arial" w:cs="Arial"/>
          <w:sz w:val="22"/>
        </w:rPr>
        <w:t xml:space="preserve">troške razpisa krije </w:t>
      </w:r>
      <w:r w:rsidR="00CD7581" w:rsidRPr="00972D4D">
        <w:rPr>
          <w:rFonts w:ascii="Arial" w:hAnsi="Arial" w:cs="Arial"/>
          <w:sz w:val="22"/>
        </w:rPr>
        <w:t xml:space="preserve">nosilec izbire in naknadno podpisnikom tega pravilnika </w:t>
      </w:r>
      <w:proofErr w:type="spellStart"/>
      <w:r w:rsidR="00CD7581" w:rsidRPr="00972D4D">
        <w:rPr>
          <w:rFonts w:ascii="Arial" w:hAnsi="Arial" w:cs="Arial"/>
          <w:sz w:val="22"/>
        </w:rPr>
        <w:t>prefakturira</w:t>
      </w:r>
      <w:proofErr w:type="spellEnd"/>
      <w:r w:rsidR="00CD7581" w:rsidRPr="00972D4D">
        <w:rPr>
          <w:rFonts w:ascii="Arial" w:hAnsi="Arial" w:cs="Arial"/>
          <w:sz w:val="22"/>
        </w:rPr>
        <w:t xml:space="preserve"> sorazmerni delež teh stroškov.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both"/>
        <w:rPr>
          <w:rFonts w:ascii="Arial" w:hAnsi="Arial" w:cs="Arial"/>
          <w:b/>
          <w:sz w:val="22"/>
          <w:szCs w:val="22"/>
        </w:rPr>
      </w:pPr>
      <w:r w:rsidRPr="00972D4D">
        <w:rPr>
          <w:rFonts w:ascii="Arial" w:hAnsi="Arial" w:cs="Arial"/>
          <w:b/>
          <w:sz w:val="22"/>
          <w:szCs w:val="22"/>
        </w:rPr>
        <w:t xml:space="preserve">IV.PRIJAVA                                         </w:t>
      </w: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972D4D">
        <w:rPr>
          <w:rFonts w:ascii="Arial" w:hAnsi="Arial" w:cs="Arial"/>
          <w:b/>
          <w:sz w:val="22"/>
          <w:szCs w:val="20"/>
        </w:rPr>
        <w:t>4.člen</w:t>
      </w:r>
    </w:p>
    <w:p w:rsidR="0026543E" w:rsidRPr="00972D4D" w:rsidRDefault="006C24A2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>Pisn</w:t>
      </w:r>
      <w:r w:rsidR="00FD29F7" w:rsidRPr="00972D4D">
        <w:rPr>
          <w:rFonts w:ascii="Arial" w:hAnsi="Arial" w:cs="Arial"/>
          <w:sz w:val="22"/>
        </w:rPr>
        <w:t>o prijavo poda kandidatka sama ali njeno prijavo</w:t>
      </w:r>
      <w:r w:rsidRPr="00972D4D">
        <w:rPr>
          <w:rFonts w:ascii="Arial" w:hAnsi="Arial" w:cs="Arial"/>
          <w:sz w:val="22"/>
        </w:rPr>
        <w:t xml:space="preserve"> s soglasjem</w:t>
      </w:r>
      <w:r w:rsidR="00FD29F7" w:rsidRPr="00972D4D">
        <w:rPr>
          <w:rFonts w:ascii="Arial" w:hAnsi="Arial" w:cs="Arial"/>
          <w:sz w:val="22"/>
        </w:rPr>
        <w:t xml:space="preserve"> posreduje društvo vinogradnikov. </w:t>
      </w:r>
    </w:p>
    <w:p w:rsidR="0026543E" w:rsidRPr="00972D4D" w:rsidRDefault="0026543E">
      <w:pPr>
        <w:pStyle w:val="Telobesedila"/>
        <w:rPr>
          <w:rFonts w:ascii="Arial" w:hAnsi="Arial" w:cs="Arial"/>
          <w:sz w:val="22"/>
        </w:rPr>
      </w:pPr>
    </w:p>
    <w:p w:rsidR="0026543E" w:rsidRPr="00972D4D" w:rsidRDefault="00FD29F7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 xml:space="preserve">Kot datum prijave se šteje datum poštnega žiga. </w:t>
      </w:r>
    </w:p>
    <w:p w:rsidR="0026543E" w:rsidRPr="00972D4D" w:rsidRDefault="0026543E">
      <w:pPr>
        <w:pStyle w:val="Telobesedila"/>
        <w:rPr>
          <w:rFonts w:ascii="Arial" w:hAnsi="Arial" w:cs="Arial"/>
          <w:sz w:val="22"/>
        </w:rPr>
      </w:pPr>
    </w:p>
    <w:p w:rsidR="00FD29F7" w:rsidRPr="00972D4D" w:rsidRDefault="00FD29F7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>Prijava se ses</w:t>
      </w:r>
      <w:r w:rsidR="006C24A2" w:rsidRPr="00972D4D">
        <w:rPr>
          <w:rFonts w:ascii="Arial" w:hAnsi="Arial" w:cs="Arial"/>
          <w:sz w:val="22"/>
        </w:rPr>
        <w:t xml:space="preserve">toji iz kratkega življenjepisa, </w:t>
      </w:r>
      <w:r w:rsidRPr="00972D4D">
        <w:rPr>
          <w:rFonts w:ascii="Arial" w:hAnsi="Arial" w:cs="Arial"/>
          <w:sz w:val="22"/>
        </w:rPr>
        <w:t>s poudarkom na njenih aktivnostih-znanju iz vinogradništva,vinarstva,vinogradniški tradiciji</w:t>
      </w:r>
      <w:r w:rsidR="00632215" w:rsidRPr="00972D4D">
        <w:rPr>
          <w:rFonts w:ascii="Arial" w:hAnsi="Arial" w:cs="Arial"/>
          <w:sz w:val="22"/>
        </w:rPr>
        <w:t xml:space="preserve"> </w:t>
      </w:r>
      <w:r w:rsidR="00F23490" w:rsidRPr="00972D4D">
        <w:rPr>
          <w:rFonts w:ascii="Arial" w:hAnsi="Arial" w:cs="Arial"/>
          <w:sz w:val="22"/>
        </w:rPr>
        <w:t>ter s turizmom povezane dejavno</w:t>
      </w:r>
      <w:r w:rsidR="00632215" w:rsidRPr="00972D4D">
        <w:rPr>
          <w:rFonts w:ascii="Arial" w:hAnsi="Arial" w:cs="Arial"/>
          <w:sz w:val="22"/>
        </w:rPr>
        <w:t>sti</w:t>
      </w:r>
      <w:r w:rsidRPr="00972D4D">
        <w:rPr>
          <w:rFonts w:ascii="Arial" w:hAnsi="Arial" w:cs="Arial"/>
          <w:sz w:val="22"/>
        </w:rPr>
        <w:t xml:space="preserve"> in  lastnosti ter drugih sposobnosti za promocijo vinograd</w:t>
      </w:r>
      <w:r w:rsidR="000E5B93" w:rsidRPr="00972D4D">
        <w:rPr>
          <w:rFonts w:ascii="Arial" w:hAnsi="Arial" w:cs="Arial"/>
          <w:sz w:val="22"/>
        </w:rPr>
        <w:t>ništva-vinarstva in Prekmurja. Zažel</w:t>
      </w:r>
      <w:r w:rsidRPr="00972D4D">
        <w:rPr>
          <w:rFonts w:ascii="Arial" w:hAnsi="Arial" w:cs="Arial"/>
          <w:sz w:val="22"/>
        </w:rPr>
        <w:t xml:space="preserve">eno je, da kandidatka pasivno obvlada en tuji jezik in da je v razgovoru sproščena in zgovorna. Fotografija kandidatke </w:t>
      </w:r>
      <w:r w:rsidR="000E5B93" w:rsidRPr="00972D4D">
        <w:rPr>
          <w:rFonts w:ascii="Arial" w:hAnsi="Arial" w:cs="Arial"/>
          <w:sz w:val="22"/>
        </w:rPr>
        <w:t>je zažel</w:t>
      </w:r>
      <w:r w:rsidR="00632215" w:rsidRPr="00972D4D">
        <w:rPr>
          <w:rFonts w:ascii="Arial" w:hAnsi="Arial" w:cs="Arial"/>
          <w:sz w:val="22"/>
        </w:rPr>
        <w:t xml:space="preserve">ena, </w:t>
      </w:r>
      <w:r w:rsidRPr="00972D4D">
        <w:rPr>
          <w:rFonts w:ascii="Arial" w:hAnsi="Arial" w:cs="Arial"/>
          <w:sz w:val="22"/>
        </w:rPr>
        <w:t xml:space="preserve">ni </w:t>
      </w:r>
      <w:r w:rsidR="00632215" w:rsidRPr="00972D4D">
        <w:rPr>
          <w:rFonts w:ascii="Arial" w:hAnsi="Arial" w:cs="Arial"/>
          <w:sz w:val="22"/>
        </w:rPr>
        <w:t xml:space="preserve">pa </w:t>
      </w:r>
      <w:r w:rsidRPr="00972D4D">
        <w:rPr>
          <w:rFonts w:ascii="Arial" w:hAnsi="Arial" w:cs="Arial"/>
          <w:sz w:val="22"/>
        </w:rPr>
        <w:t xml:space="preserve">obvezna. </w:t>
      </w:r>
    </w:p>
    <w:p w:rsidR="00FD29F7" w:rsidRPr="00972D4D" w:rsidRDefault="00FD29F7">
      <w:pPr>
        <w:jc w:val="both"/>
        <w:rPr>
          <w:rFonts w:ascii="Arial" w:hAnsi="Arial" w:cs="Arial"/>
          <w:b/>
          <w:sz w:val="22"/>
          <w:szCs w:val="20"/>
        </w:rPr>
      </w:pPr>
    </w:p>
    <w:p w:rsidR="006C0ABA" w:rsidRPr="00972D4D" w:rsidRDefault="006C0ABA">
      <w:pPr>
        <w:jc w:val="both"/>
        <w:rPr>
          <w:rFonts w:ascii="Arial" w:hAnsi="Arial" w:cs="Arial"/>
          <w:b/>
          <w:sz w:val="22"/>
          <w:szCs w:val="22"/>
        </w:rPr>
      </w:pPr>
    </w:p>
    <w:p w:rsidR="006C0ABA" w:rsidRPr="00972D4D" w:rsidRDefault="006C0ABA">
      <w:pPr>
        <w:jc w:val="both"/>
        <w:rPr>
          <w:rFonts w:ascii="Arial" w:hAnsi="Arial" w:cs="Arial"/>
          <w:b/>
          <w:sz w:val="22"/>
          <w:szCs w:val="22"/>
        </w:rPr>
      </w:pPr>
    </w:p>
    <w:p w:rsidR="00FD29F7" w:rsidRPr="00972D4D" w:rsidRDefault="00FD29F7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72D4D">
        <w:rPr>
          <w:rFonts w:ascii="Arial" w:hAnsi="Arial" w:cs="Arial"/>
          <w:b/>
          <w:sz w:val="22"/>
          <w:szCs w:val="22"/>
        </w:rPr>
        <w:t>V.IZBIRA</w:t>
      </w:r>
      <w:proofErr w:type="spellEnd"/>
    </w:p>
    <w:p w:rsidR="006C0ABA" w:rsidRPr="00972D4D" w:rsidRDefault="006C0ABA">
      <w:pPr>
        <w:jc w:val="both"/>
        <w:rPr>
          <w:rFonts w:ascii="Arial" w:hAnsi="Arial" w:cs="Arial"/>
          <w:b/>
          <w:sz w:val="22"/>
          <w:szCs w:val="22"/>
        </w:rPr>
      </w:pP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972D4D">
        <w:rPr>
          <w:rFonts w:ascii="Arial" w:hAnsi="Arial" w:cs="Arial"/>
          <w:b/>
          <w:sz w:val="22"/>
          <w:szCs w:val="20"/>
        </w:rPr>
        <w:t>5.člen</w:t>
      </w:r>
    </w:p>
    <w:p w:rsidR="0026543E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Po preteku razpisnega roka </w:t>
      </w:r>
      <w:r w:rsidR="005D4E39" w:rsidRPr="00972D4D">
        <w:rPr>
          <w:rFonts w:ascii="Arial" w:hAnsi="Arial" w:cs="Arial"/>
          <w:sz w:val="22"/>
          <w:szCs w:val="20"/>
        </w:rPr>
        <w:t>tričlanska komisija</w:t>
      </w:r>
      <w:r w:rsidRPr="00972D4D">
        <w:rPr>
          <w:rFonts w:ascii="Arial" w:hAnsi="Arial" w:cs="Arial"/>
          <w:sz w:val="22"/>
          <w:szCs w:val="20"/>
        </w:rPr>
        <w:t xml:space="preserve"> odpre  prispele vloge, ugotovi njihovo pravočasnost, popolnost in o tem sestavi zapisnik. </w:t>
      </w:r>
    </w:p>
    <w:p w:rsidR="0026543E" w:rsidRPr="00972D4D" w:rsidRDefault="0026543E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V primeru da je vloga nepopolna, se kandidatko obvesti v treh dneh in se jo istočasno pozove za  dopolnitev. Rok za dopolnitev vloge je sedem dni.  V primeru, da kandidatka ne izvede dopolnitve v roku, se vloga dokončno zavrne.</w:t>
      </w:r>
    </w:p>
    <w:p w:rsidR="00145684" w:rsidRPr="00972D4D" w:rsidRDefault="00145684">
      <w:pPr>
        <w:jc w:val="both"/>
        <w:rPr>
          <w:rFonts w:ascii="Arial" w:hAnsi="Arial" w:cs="Arial"/>
          <w:sz w:val="22"/>
          <w:szCs w:val="20"/>
        </w:rPr>
      </w:pPr>
    </w:p>
    <w:p w:rsidR="00145684" w:rsidRPr="00972D4D" w:rsidRDefault="00145684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V primeru, da na razpis ne prispe nobena prijava predsedujoči Koordinacije društva vinogradnikov Prekmurja</w:t>
      </w:r>
      <w:r w:rsidR="005D4E39" w:rsidRPr="00972D4D">
        <w:rPr>
          <w:rFonts w:ascii="Arial" w:hAnsi="Arial" w:cs="Arial"/>
          <w:sz w:val="22"/>
          <w:szCs w:val="20"/>
        </w:rPr>
        <w:t xml:space="preserve"> skliče koordinacijo predsednikov društev vinogradnikov Prekmurja in nosilca izbire Zavod za okolje in turizem Dobrovnik.</w:t>
      </w:r>
      <w:r w:rsidRPr="00972D4D">
        <w:rPr>
          <w:rFonts w:ascii="Arial" w:hAnsi="Arial" w:cs="Arial"/>
          <w:sz w:val="22"/>
          <w:szCs w:val="20"/>
        </w:rPr>
        <w:t xml:space="preserve">  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972D4D">
        <w:rPr>
          <w:rFonts w:ascii="Arial" w:hAnsi="Arial" w:cs="Arial"/>
          <w:b/>
          <w:sz w:val="22"/>
          <w:szCs w:val="20"/>
        </w:rPr>
        <w:t>6.člen</w:t>
      </w:r>
    </w:p>
    <w:p w:rsidR="0026543E" w:rsidRPr="00972D4D" w:rsidRDefault="005D4E39" w:rsidP="00145684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 </w:t>
      </w:r>
      <w:r w:rsidR="00FD29F7" w:rsidRPr="00972D4D">
        <w:rPr>
          <w:rFonts w:ascii="Arial" w:hAnsi="Arial" w:cs="Arial"/>
          <w:sz w:val="22"/>
          <w:szCs w:val="20"/>
        </w:rPr>
        <w:t xml:space="preserve">Izbira mora biti izvedena najpozneje v roku deset dni od datuma končanja razpisa. O datumu, kraju in času izbire organizator obvesti kandidatke vsaj sedem dni pred izbiro, vse to pa lahko določi že v samem razpisu. </w:t>
      </w:r>
    </w:p>
    <w:p w:rsidR="0026543E" w:rsidRPr="00972D4D" w:rsidRDefault="0026543E" w:rsidP="00145684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 w:rsidP="00145684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Če je prijavljena samo ena kandidatka, je ta izbrana za vinsko kraljico in se komisija z njo pogovarja le informativno.</w:t>
      </w: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972D4D">
        <w:rPr>
          <w:rFonts w:ascii="Arial" w:hAnsi="Arial" w:cs="Arial"/>
          <w:b/>
          <w:sz w:val="22"/>
          <w:szCs w:val="20"/>
        </w:rPr>
        <w:t>7.člen</w:t>
      </w:r>
    </w:p>
    <w:p w:rsidR="0026543E" w:rsidRPr="00972D4D" w:rsidRDefault="00FD29F7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 xml:space="preserve">Tričlansko komisijo za izbiro določi in potrdi koordinacija predsednikov vinogradniških društev  Prekmurja. Predsednik komisije je iz društva, </w:t>
      </w:r>
      <w:r w:rsidR="00571AD0" w:rsidRPr="00972D4D">
        <w:rPr>
          <w:rFonts w:ascii="Arial" w:hAnsi="Arial" w:cs="Arial"/>
          <w:sz w:val="22"/>
        </w:rPr>
        <w:t xml:space="preserve">ki </w:t>
      </w:r>
      <w:r w:rsidRPr="00972D4D">
        <w:rPr>
          <w:rFonts w:ascii="Arial" w:hAnsi="Arial" w:cs="Arial"/>
          <w:sz w:val="22"/>
        </w:rPr>
        <w:t xml:space="preserve">vodi koordinacijo društev. </w:t>
      </w:r>
      <w:r w:rsidR="00831817" w:rsidRPr="00972D4D">
        <w:rPr>
          <w:rFonts w:ascii="Arial" w:hAnsi="Arial" w:cs="Arial"/>
          <w:sz w:val="22"/>
        </w:rPr>
        <w:t xml:space="preserve">V letu 2016 je to </w:t>
      </w:r>
      <w:r w:rsidR="008F1FD8" w:rsidRPr="00972D4D">
        <w:rPr>
          <w:rFonts w:ascii="Arial" w:hAnsi="Arial" w:cs="Arial"/>
          <w:sz w:val="22"/>
        </w:rPr>
        <w:t xml:space="preserve">predsednik </w:t>
      </w:r>
      <w:r w:rsidR="00831817" w:rsidRPr="00972D4D">
        <w:rPr>
          <w:rFonts w:ascii="Arial" w:hAnsi="Arial" w:cs="Arial"/>
          <w:sz w:val="22"/>
        </w:rPr>
        <w:t>VTD Gaj-Filovci</w:t>
      </w:r>
      <w:r w:rsidR="00681B34" w:rsidRPr="00972D4D">
        <w:rPr>
          <w:rFonts w:ascii="Arial" w:hAnsi="Arial" w:cs="Arial"/>
          <w:strike/>
          <w:sz w:val="22"/>
        </w:rPr>
        <w:t>.</w:t>
      </w:r>
      <w:r w:rsidR="00571AD0" w:rsidRPr="00972D4D">
        <w:rPr>
          <w:rFonts w:ascii="Arial" w:hAnsi="Arial" w:cs="Arial"/>
          <w:sz w:val="22"/>
        </w:rPr>
        <w:t xml:space="preserve"> </w:t>
      </w:r>
    </w:p>
    <w:p w:rsidR="00110D0E" w:rsidRPr="00972D4D" w:rsidRDefault="00110D0E">
      <w:pPr>
        <w:pStyle w:val="Telobesedila"/>
        <w:rPr>
          <w:rFonts w:ascii="Arial" w:hAnsi="Arial" w:cs="Arial"/>
          <w:sz w:val="22"/>
        </w:rPr>
      </w:pPr>
    </w:p>
    <w:p w:rsidR="0026543E" w:rsidRPr="00972D4D" w:rsidRDefault="00110D0E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>Za sestavo zapisnika je odgovoren predstavnik nosilca izbire Zavod za okolje in turizem Dobrovnik.</w:t>
      </w:r>
    </w:p>
    <w:p w:rsidR="00110D0E" w:rsidRPr="00972D4D" w:rsidRDefault="00110D0E">
      <w:pPr>
        <w:pStyle w:val="Telobesedila"/>
        <w:rPr>
          <w:rFonts w:ascii="Arial" w:hAnsi="Arial" w:cs="Arial"/>
          <w:sz w:val="22"/>
        </w:rPr>
      </w:pPr>
    </w:p>
    <w:p w:rsidR="00FD29F7" w:rsidRPr="00972D4D" w:rsidRDefault="00FD29F7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 xml:space="preserve">Vprašanja, ki so v oštevilčenih kuvertah, po sklopih izbira naključno posamezna kandidatka sama. Vprašanja so iz štirih tematskih sklopov : 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b/>
          <w:bCs/>
          <w:sz w:val="22"/>
          <w:szCs w:val="20"/>
        </w:rPr>
        <w:t>-vinogradništvo-vinarstvo</w:t>
      </w:r>
    </w:p>
    <w:p w:rsidR="00FD29F7" w:rsidRPr="00972D4D" w:rsidRDefault="00FD29F7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-</w:t>
      </w:r>
      <w:r w:rsidR="00F23490" w:rsidRPr="00972D4D">
        <w:rPr>
          <w:rFonts w:ascii="Arial" w:hAnsi="Arial" w:cs="Arial"/>
          <w:b/>
          <w:sz w:val="22"/>
          <w:szCs w:val="20"/>
        </w:rPr>
        <w:t xml:space="preserve">vinska </w:t>
      </w:r>
      <w:r w:rsidR="00F23490" w:rsidRPr="00972D4D">
        <w:rPr>
          <w:rFonts w:ascii="Arial" w:hAnsi="Arial" w:cs="Arial"/>
          <w:b/>
          <w:bCs/>
          <w:sz w:val="22"/>
          <w:szCs w:val="20"/>
        </w:rPr>
        <w:t>kultura in z njo povezana kulinarika</w:t>
      </w:r>
    </w:p>
    <w:p w:rsidR="00FD29F7" w:rsidRPr="00972D4D" w:rsidRDefault="00FD29F7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972D4D">
        <w:rPr>
          <w:rFonts w:ascii="Arial" w:hAnsi="Arial" w:cs="Arial"/>
          <w:b/>
          <w:bCs/>
          <w:sz w:val="22"/>
          <w:szCs w:val="20"/>
        </w:rPr>
        <w:t xml:space="preserve">-informativno poznavanja </w:t>
      </w:r>
      <w:r w:rsidR="00F23490" w:rsidRPr="00972D4D">
        <w:rPr>
          <w:rFonts w:ascii="Arial" w:hAnsi="Arial" w:cs="Arial"/>
          <w:b/>
          <w:bCs/>
          <w:sz w:val="22"/>
          <w:szCs w:val="20"/>
        </w:rPr>
        <w:t xml:space="preserve">turizma-razvoja podeželja in </w:t>
      </w:r>
      <w:r w:rsidRPr="00972D4D">
        <w:rPr>
          <w:rFonts w:ascii="Arial" w:hAnsi="Arial" w:cs="Arial"/>
          <w:b/>
          <w:bCs/>
          <w:sz w:val="22"/>
          <w:szCs w:val="20"/>
        </w:rPr>
        <w:t>zgodovine Prekmurja</w:t>
      </w:r>
    </w:p>
    <w:p w:rsidR="00FD29F7" w:rsidRPr="00972D4D" w:rsidRDefault="00FD29F7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972D4D">
        <w:rPr>
          <w:rFonts w:ascii="Arial" w:hAnsi="Arial" w:cs="Arial"/>
          <w:b/>
          <w:bCs/>
          <w:sz w:val="22"/>
          <w:szCs w:val="20"/>
        </w:rPr>
        <w:t>-splošna razgledanost</w:t>
      </w:r>
    </w:p>
    <w:p w:rsidR="0026543E" w:rsidRPr="00972D4D" w:rsidRDefault="0026543E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Kandidatke odgovarjajo na vprašanja ločeno, ob sami izbiri pa so prisotne vse. Vrstni red izbiranja se določi z  žrebom. 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972D4D">
        <w:rPr>
          <w:rFonts w:ascii="Arial" w:hAnsi="Arial" w:cs="Arial"/>
          <w:b/>
          <w:sz w:val="22"/>
          <w:szCs w:val="20"/>
        </w:rPr>
        <w:t>8.člen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 Nabor vprašanj pripravi komisija za izbiro. Vprašanja so varovana skrivnost in jih poseduje le </w:t>
      </w:r>
      <w:r w:rsidR="00551ACE" w:rsidRPr="00972D4D">
        <w:rPr>
          <w:rFonts w:ascii="Arial" w:hAnsi="Arial" w:cs="Arial"/>
          <w:sz w:val="22"/>
          <w:szCs w:val="20"/>
        </w:rPr>
        <w:t>predsednik komisije</w:t>
      </w:r>
      <w:r w:rsidRPr="00972D4D">
        <w:rPr>
          <w:rFonts w:ascii="Arial" w:hAnsi="Arial" w:cs="Arial"/>
          <w:sz w:val="22"/>
          <w:szCs w:val="20"/>
        </w:rPr>
        <w:t>. Vsaka kandidatka dobi po eno vprašanje iz posameznega sklopa iz nabora. Dva sklopa vprašanj sta a,b,c, za dva pa je potreben opisen odgovor. Posa</w:t>
      </w:r>
      <w:r w:rsidR="00632215" w:rsidRPr="00972D4D">
        <w:rPr>
          <w:rFonts w:ascii="Arial" w:hAnsi="Arial" w:cs="Arial"/>
          <w:sz w:val="22"/>
          <w:szCs w:val="20"/>
        </w:rPr>
        <w:t>mezni odgovor prinaša največ štiri</w:t>
      </w:r>
      <w:r w:rsidRPr="00972D4D">
        <w:rPr>
          <w:rFonts w:ascii="Arial" w:hAnsi="Arial" w:cs="Arial"/>
          <w:sz w:val="22"/>
          <w:szCs w:val="20"/>
        </w:rPr>
        <w:t xml:space="preserve"> točke. O oceni za posamezni odgovor odloča komisija s konsen</w:t>
      </w:r>
      <w:r w:rsidR="00DA6BCC" w:rsidRPr="00972D4D">
        <w:rPr>
          <w:rFonts w:ascii="Arial" w:hAnsi="Arial" w:cs="Arial"/>
          <w:sz w:val="22"/>
          <w:szCs w:val="20"/>
        </w:rPr>
        <w:t xml:space="preserve">zom. V primeru nesoglasja </w:t>
      </w:r>
      <w:r w:rsidRPr="00972D4D">
        <w:rPr>
          <w:rFonts w:ascii="Arial" w:hAnsi="Arial" w:cs="Arial"/>
          <w:sz w:val="22"/>
          <w:szCs w:val="20"/>
        </w:rPr>
        <w:t xml:space="preserve">odloči predsednik komisije. Njegova odločitev je dokončna. Iz odgovorov na vprašanja </w:t>
      </w:r>
      <w:r w:rsidR="00632215" w:rsidRPr="00972D4D">
        <w:rPr>
          <w:rFonts w:ascii="Arial" w:hAnsi="Arial" w:cs="Arial"/>
          <w:sz w:val="22"/>
          <w:szCs w:val="20"/>
        </w:rPr>
        <w:t>lahko kandidatka zbere največ 16</w:t>
      </w:r>
      <w:r w:rsidRPr="00972D4D">
        <w:rPr>
          <w:rFonts w:ascii="Arial" w:hAnsi="Arial" w:cs="Arial"/>
          <w:sz w:val="22"/>
          <w:szCs w:val="20"/>
        </w:rPr>
        <w:t xml:space="preserve"> točk.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972D4D">
        <w:rPr>
          <w:rFonts w:ascii="Arial" w:hAnsi="Arial" w:cs="Arial"/>
          <w:b/>
          <w:sz w:val="22"/>
          <w:szCs w:val="20"/>
        </w:rPr>
        <w:t>9.člen</w:t>
      </w:r>
    </w:p>
    <w:p w:rsidR="0026543E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 V drugem delu vsak član komisije, oceni  tudi splošen vtis znanja in nastopanje posamezne kandidatke z oceno od  ena do deset točk.  V tem delu lahko kandidatka zbere maksimalno 30 točk. Vsak član komisije lahko pri tej izbiri dodeli enako oceno le enkrat. V primeru enakega  skupnega števila točk, odločajo točke predsednika komisije, če pa so tudi te enake, </w:t>
      </w:r>
      <w:r w:rsidRPr="00972D4D">
        <w:rPr>
          <w:rFonts w:ascii="Arial" w:hAnsi="Arial" w:cs="Arial"/>
          <w:sz w:val="22"/>
          <w:szCs w:val="20"/>
        </w:rPr>
        <w:lastRenderedPageBreak/>
        <w:t xml:space="preserve">odloča število točk iz prvega sklopa to je odgovorov na vprašanja. Če so še vedno točke enake, odloča žreb med kandidatkami z enakim številom točk. </w:t>
      </w:r>
    </w:p>
    <w:p w:rsidR="00632215" w:rsidRPr="00972D4D" w:rsidRDefault="00632215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O poteku izbire in končni izbiri se vodi zapisnik, ki ga podpišejo vsi člani komisije.</w:t>
      </w:r>
    </w:p>
    <w:p w:rsidR="00FD29F7" w:rsidRPr="00972D4D" w:rsidRDefault="00FD29F7">
      <w:pPr>
        <w:jc w:val="both"/>
        <w:rPr>
          <w:rFonts w:ascii="Arial" w:hAnsi="Arial" w:cs="Arial"/>
          <w:b/>
          <w:sz w:val="22"/>
          <w:szCs w:val="20"/>
        </w:rPr>
      </w:pPr>
    </w:p>
    <w:p w:rsidR="00FD29F7" w:rsidRPr="00972D4D" w:rsidRDefault="00FD29F7">
      <w:pPr>
        <w:jc w:val="both"/>
        <w:rPr>
          <w:rFonts w:ascii="Arial" w:hAnsi="Arial" w:cs="Arial"/>
          <w:b/>
          <w:sz w:val="22"/>
          <w:szCs w:val="22"/>
        </w:rPr>
      </w:pPr>
      <w:r w:rsidRPr="00972D4D">
        <w:rPr>
          <w:rFonts w:ascii="Arial" w:hAnsi="Arial" w:cs="Arial"/>
          <w:b/>
          <w:sz w:val="22"/>
          <w:szCs w:val="22"/>
        </w:rPr>
        <w:t>VI. IMENOVANJE VINSKE KRALJICE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972D4D">
        <w:rPr>
          <w:rFonts w:ascii="Arial" w:hAnsi="Arial" w:cs="Arial"/>
          <w:b/>
          <w:sz w:val="22"/>
          <w:szCs w:val="20"/>
        </w:rPr>
        <w:t>10. člen</w:t>
      </w:r>
    </w:p>
    <w:p w:rsidR="0026543E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 Izbrana prekmurska vinska kraljica je slavnostno imenovana</w:t>
      </w:r>
      <w:r w:rsidR="004D3B7A" w:rsidRPr="00972D4D">
        <w:rPr>
          <w:rFonts w:ascii="Arial" w:hAnsi="Arial" w:cs="Arial"/>
          <w:sz w:val="22"/>
          <w:szCs w:val="20"/>
        </w:rPr>
        <w:t xml:space="preserve"> </w:t>
      </w:r>
      <w:r w:rsidRPr="00972D4D">
        <w:rPr>
          <w:rFonts w:ascii="Arial" w:hAnsi="Arial" w:cs="Arial"/>
          <w:sz w:val="22"/>
          <w:szCs w:val="20"/>
        </w:rPr>
        <w:t>(kronana) na prireditvi</w:t>
      </w:r>
      <w:r w:rsidR="004D3B7A" w:rsidRPr="00972D4D">
        <w:rPr>
          <w:rFonts w:ascii="Arial" w:hAnsi="Arial" w:cs="Arial"/>
          <w:sz w:val="22"/>
          <w:szCs w:val="20"/>
        </w:rPr>
        <w:t xml:space="preserve"> Praznik vina in </w:t>
      </w:r>
      <w:proofErr w:type="spellStart"/>
      <w:r w:rsidR="004D3B7A" w:rsidRPr="00972D4D">
        <w:rPr>
          <w:rFonts w:ascii="Arial" w:hAnsi="Arial" w:cs="Arial"/>
          <w:sz w:val="22"/>
          <w:szCs w:val="20"/>
        </w:rPr>
        <w:t>perecov</w:t>
      </w:r>
      <w:proofErr w:type="spellEnd"/>
      <w:r w:rsidRPr="00972D4D">
        <w:rPr>
          <w:rFonts w:ascii="Arial" w:hAnsi="Arial" w:cs="Arial"/>
          <w:sz w:val="22"/>
          <w:szCs w:val="20"/>
        </w:rPr>
        <w:t xml:space="preserve">, </w:t>
      </w:r>
      <w:r w:rsidR="004D3B7A" w:rsidRPr="00972D4D">
        <w:rPr>
          <w:rFonts w:ascii="Arial" w:hAnsi="Arial" w:cs="Arial"/>
          <w:sz w:val="22"/>
          <w:szCs w:val="20"/>
        </w:rPr>
        <w:t>v organizaciji</w:t>
      </w:r>
      <w:r w:rsidR="008F1FD8" w:rsidRPr="00972D4D">
        <w:rPr>
          <w:rFonts w:ascii="Arial" w:hAnsi="Arial" w:cs="Arial"/>
          <w:sz w:val="22"/>
          <w:szCs w:val="20"/>
        </w:rPr>
        <w:t xml:space="preserve"> Zavod</w:t>
      </w:r>
      <w:r w:rsidR="004D3B7A" w:rsidRPr="00972D4D">
        <w:rPr>
          <w:rFonts w:ascii="Arial" w:hAnsi="Arial" w:cs="Arial"/>
          <w:sz w:val="22"/>
          <w:szCs w:val="20"/>
        </w:rPr>
        <w:t>a</w:t>
      </w:r>
      <w:r w:rsidR="008F1FD8" w:rsidRPr="00972D4D">
        <w:rPr>
          <w:rFonts w:ascii="Arial" w:hAnsi="Arial" w:cs="Arial"/>
          <w:sz w:val="22"/>
          <w:szCs w:val="20"/>
        </w:rPr>
        <w:t xml:space="preserve"> za okolje in turizem Dobrovnik. </w:t>
      </w:r>
      <w:r w:rsidRPr="00972D4D">
        <w:rPr>
          <w:rFonts w:ascii="Arial" w:hAnsi="Arial" w:cs="Arial"/>
          <w:sz w:val="22"/>
          <w:szCs w:val="20"/>
        </w:rPr>
        <w:t>Priredit</w:t>
      </w:r>
      <w:r w:rsidR="00DA6BCC" w:rsidRPr="00972D4D">
        <w:rPr>
          <w:rFonts w:ascii="Arial" w:hAnsi="Arial" w:cs="Arial"/>
          <w:sz w:val="22"/>
          <w:szCs w:val="20"/>
        </w:rPr>
        <w:t>ev se mora izvesti v obdobju j</w:t>
      </w:r>
      <w:r w:rsidRPr="00972D4D">
        <w:rPr>
          <w:rFonts w:ascii="Arial" w:hAnsi="Arial" w:cs="Arial"/>
          <w:sz w:val="22"/>
          <w:szCs w:val="20"/>
        </w:rPr>
        <w:t>unij</w:t>
      </w:r>
      <w:r w:rsidR="00DA6BCC" w:rsidRPr="00972D4D">
        <w:rPr>
          <w:rFonts w:ascii="Arial" w:hAnsi="Arial" w:cs="Arial"/>
          <w:sz w:val="22"/>
          <w:szCs w:val="20"/>
        </w:rPr>
        <w:t>-avgust</w:t>
      </w:r>
      <w:r w:rsidRPr="00972D4D">
        <w:rPr>
          <w:rFonts w:ascii="Arial" w:hAnsi="Arial" w:cs="Arial"/>
          <w:sz w:val="22"/>
          <w:szCs w:val="20"/>
        </w:rPr>
        <w:t xml:space="preserve">. </w:t>
      </w:r>
    </w:p>
    <w:p w:rsidR="0026543E" w:rsidRPr="00972D4D" w:rsidRDefault="0026543E">
      <w:pPr>
        <w:jc w:val="both"/>
        <w:rPr>
          <w:rFonts w:ascii="Arial" w:hAnsi="Arial" w:cs="Arial"/>
          <w:sz w:val="22"/>
          <w:szCs w:val="20"/>
        </w:rPr>
      </w:pPr>
    </w:p>
    <w:p w:rsidR="0026543E" w:rsidRPr="00972D4D" w:rsidRDefault="00890FA1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Postopek kronanja izvede koordinator društev,</w:t>
      </w:r>
      <w:r w:rsidRPr="00972D4D">
        <w:t xml:space="preserve"> </w:t>
      </w:r>
      <w:r w:rsidRPr="00972D4D">
        <w:rPr>
          <w:rFonts w:ascii="Arial" w:hAnsi="Arial" w:cs="Arial"/>
          <w:sz w:val="22"/>
          <w:szCs w:val="20"/>
        </w:rPr>
        <w:t xml:space="preserve">ki lahko sooblikuje kulturni program v sodelovanju z nosilcem izbire. </w:t>
      </w:r>
    </w:p>
    <w:p w:rsidR="0026543E" w:rsidRPr="00972D4D" w:rsidRDefault="0026543E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Mandat vinske kraljice traja </w:t>
      </w:r>
      <w:r w:rsidR="008F1FD8" w:rsidRPr="00972D4D">
        <w:rPr>
          <w:rFonts w:ascii="Arial" w:hAnsi="Arial" w:cs="Arial"/>
          <w:sz w:val="22"/>
          <w:szCs w:val="20"/>
        </w:rPr>
        <w:t>tri leta</w:t>
      </w:r>
      <w:r w:rsidRPr="00972D4D">
        <w:rPr>
          <w:rFonts w:ascii="Arial" w:hAnsi="Arial" w:cs="Arial"/>
          <w:sz w:val="22"/>
          <w:szCs w:val="20"/>
        </w:rPr>
        <w:t>. Kandidatka</w:t>
      </w:r>
      <w:r w:rsidR="00831817" w:rsidRPr="00972D4D">
        <w:rPr>
          <w:rFonts w:ascii="Arial" w:hAnsi="Arial" w:cs="Arial"/>
          <w:sz w:val="22"/>
          <w:szCs w:val="20"/>
        </w:rPr>
        <w:t xml:space="preserve"> je lahko izbrana največ dva mandata</w:t>
      </w:r>
      <w:r w:rsidRPr="00972D4D">
        <w:rPr>
          <w:rFonts w:ascii="Arial" w:hAnsi="Arial" w:cs="Arial"/>
          <w:sz w:val="22"/>
          <w:szCs w:val="20"/>
        </w:rPr>
        <w:t xml:space="preserve"> zapored</w:t>
      </w:r>
      <w:r w:rsidR="00632215" w:rsidRPr="00972D4D">
        <w:rPr>
          <w:rFonts w:ascii="Arial" w:hAnsi="Arial" w:cs="Arial"/>
          <w:sz w:val="22"/>
          <w:szCs w:val="20"/>
        </w:rPr>
        <w:t>.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972D4D">
        <w:rPr>
          <w:rFonts w:ascii="Arial" w:hAnsi="Arial" w:cs="Arial"/>
          <w:b/>
          <w:sz w:val="22"/>
          <w:szCs w:val="20"/>
        </w:rPr>
        <w:t>11.</w:t>
      </w:r>
      <w:r w:rsidR="00831817" w:rsidRPr="00972D4D">
        <w:rPr>
          <w:rFonts w:ascii="Arial" w:hAnsi="Arial" w:cs="Arial"/>
          <w:b/>
          <w:sz w:val="22"/>
          <w:szCs w:val="20"/>
        </w:rPr>
        <w:t xml:space="preserve"> </w:t>
      </w:r>
      <w:r w:rsidRPr="00972D4D">
        <w:rPr>
          <w:rFonts w:ascii="Arial" w:hAnsi="Arial" w:cs="Arial"/>
          <w:b/>
          <w:sz w:val="22"/>
          <w:szCs w:val="20"/>
        </w:rPr>
        <w:t>člen</w:t>
      </w:r>
    </w:p>
    <w:p w:rsidR="009C69B8" w:rsidRPr="00972D4D" w:rsidRDefault="00FD29F7" w:rsidP="009C69B8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 xml:space="preserve"> Ob imenovanju se vinski kraljici podeli krona, lenta in častna listina o imenovanju. Krono ji podeli predsednik komisije. Lastnik krone je Društvo vinogradnikov Dobrovnik.  Lento in častno listino o imenovanju, ji podeli</w:t>
      </w:r>
      <w:r w:rsidR="00890FA1" w:rsidRPr="00972D4D">
        <w:rPr>
          <w:rFonts w:ascii="Arial" w:hAnsi="Arial" w:cs="Arial"/>
          <w:sz w:val="22"/>
        </w:rPr>
        <w:t>ta</w:t>
      </w:r>
      <w:r w:rsidRPr="00972D4D">
        <w:rPr>
          <w:rFonts w:ascii="Arial" w:hAnsi="Arial" w:cs="Arial"/>
          <w:sz w:val="22"/>
        </w:rPr>
        <w:t xml:space="preserve"> župan</w:t>
      </w:r>
      <w:r w:rsidR="00890FA1" w:rsidRPr="00972D4D">
        <w:rPr>
          <w:rFonts w:ascii="Arial" w:hAnsi="Arial" w:cs="Arial"/>
          <w:sz w:val="22"/>
        </w:rPr>
        <w:t xml:space="preserve"> občine Dobrovnik in župan občine, kjer ima sedež društvo, ki vodi koordinacijo društev.</w:t>
      </w:r>
      <w:r w:rsidRPr="00972D4D">
        <w:rPr>
          <w:rFonts w:ascii="Arial" w:hAnsi="Arial" w:cs="Arial"/>
          <w:sz w:val="22"/>
        </w:rPr>
        <w:t xml:space="preserve"> </w:t>
      </w:r>
      <w:r w:rsidR="001A7EFC" w:rsidRPr="00972D4D">
        <w:rPr>
          <w:rFonts w:ascii="Arial" w:hAnsi="Arial" w:cs="Arial"/>
          <w:sz w:val="22"/>
        </w:rPr>
        <w:t>Vinska kraljica si lahko po svojem izboru izbere obleko</w:t>
      </w:r>
      <w:r w:rsidR="00681B34" w:rsidRPr="00972D4D">
        <w:rPr>
          <w:rFonts w:ascii="Arial" w:hAnsi="Arial" w:cs="Arial"/>
          <w:sz w:val="22"/>
        </w:rPr>
        <w:t xml:space="preserve"> in pregrinjalo</w:t>
      </w:r>
      <w:r w:rsidR="001A7EFC" w:rsidRPr="00972D4D">
        <w:rPr>
          <w:rFonts w:ascii="Arial" w:hAnsi="Arial" w:cs="Arial"/>
          <w:sz w:val="22"/>
        </w:rPr>
        <w:t xml:space="preserve"> do vrednosti </w:t>
      </w:r>
      <w:r w:rsidR="00681B34" w:rsidRPr="00972D4D">
        <w:rPr>
          <w:rFonts w:ascii="Arial" w:hAnsi="Arial" w:cs="Arial"/>
          <w:sz w:val="22"/>
        </w:rPr>
        <w:t>3</w:t>
      </w:r>
      <w:r w:rsidR="001A7EFC" w:rsidRPr="00972D4D">
        <w:rPr>
          <w:rFonts w:ascii="Arial" w:hAnsi="Arial" w:cs="Arial"/>
          <w:sz w:val="22"/>
        </w:rPr>
        <w:t xml:space="preserve">00,00 EUR. Obleka, </w:t>
      </w:r>
      <w:r w:rsidR="00681B34" w:rsidRPr="00972D4D">
        <w:rPr>
          <w:rFonts w:ascii="Arial" w:hAnsi="Arial" w:cs="Arial"/>
          <w:sz w:val="22"/>
        </w:rPr>
        <w:t xml:space="preserve">pregrinjalo, </w:t>
      </w:r>
      <w:r w:rsidR="001A7EFC" w:rsidRPr="00972D4D">
        <w:rPr>
          <w:rFonts w:ascii="Arial" w:hAnsi="Arial" w:cs="Arial"/>
          <w:sz w:val="22"/>
        </w:rPr>
        <w:t>l</w:t>
      </w:r>
      <w:r w:rsidRPr="00972D4D">
        <w:rPr>
          <w:rFonts w:ascii="Arial" w:hAnsi="Arial" w:cs="Arial"/>
          <w:sz w:val="22"/>
        </w:rPr>
        <w:t>enta in  častna</w:t>
      </w:r>
      <w:r w:rsidR="00681B34" w:rsidRPr="00972D4D">
        <w:rPr>
          <w:rFonts w:ascii="Arial" w:hAnsi="Arial" w:cs="Arial"/>
          <w:sz w:val="22"/>
        </w:rPr>
        <w:t xml:space="preserve">  li</w:t>
      </w:r>
      <w:r w:rsidR="009C69B8" w:rsidRPr="00972D4D">
        <w:rPr>
          <w:rFonts w:ascii="Arial" w:hAnsi="Arial" w:cs="Arial"/>
          <w:sz w:val="22"/>
        </w:rPr>
        <w:t xml:space="preserve">stina postaneta njena last. Stroške krije nosilec izbire in naknadno podpisnikom tega pravilnika </w:t>
      </w:r>
      <w:proofErr w:type="spellStart"/>
      <w:r w:rsidR="009C69B8" w:rsidRPr="00972D4D">
        <w:rPr>
          <w:rFonts w:ascii="Arial" w:hAnsi="Arial" w:cs="Arial"/>
          <w:sz w:val="22"/>
        </w:rPr>
        <w:t>prefakturira</w:t>
      </w:r>
      <w:proofErr w:type="spellEnd"/>
      <w:r w:rsidR="009C69B8" w:rsidRPr="00972D4D">
        <w:rPr>
          <w:rFonts w:ascii="Arial" w:hAnsi="Arial" w:cs="Arial"/>
          <w:sz w:val="22"/>
        </w:rPr>
        <w:t xml:space="preserve"> sorazmerni delež nastalih dejanskih stroškov.</w:t>
      </w:r>
    </w:p>
    <w:p w:rsidR="002A74E7" w:rsidRPr="00972D4D" w:rsidRDefault="002A74E7">
      <w:pPr>
        <w:jc w:val="both"/>
        <w:rPr>
          <w:rFonts w:ascii="Arial" w:hAnsi="Arial" w:cs="Arial"/>
          <w:sz w:val="22"/>
          <w:szCs w:val="20"/>
        </w:rPr>
      </w:pPr>
    </w:p>
    <w:p w:rsidR="002A74E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Prvi in drugi spremljevalki  podelita  častni listini preostala člana komisije. </w:t>
      </w:r>
    </w:p>
    <w:p w:rsidR="00DA6BCC" w:rsidRPr="00972D4D" w:rsidRDefault="001A7EFC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                      </w:t>
      </w:r>
    </w:p>
    <w:p w:rsidR="00FD29F7" w:rsidRPr="00972D4D" w:rsidRDefault="00681B3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72D4D">
        <w:rPr>
          <w:rFonts w:ascii="Arial" w:hAnsi="Arial" w:cs="Arial"/>
          <w:b/>
          <w:sz w:val="22"/>
          <w:szCs w:val="22"/>
        </w:rPr>
        <w:t>VII.DOLŽ</w:t>
      </w:r>
      <w:r w:rsidR="00FD29F7" w:rsidRPr="00972D4D">
        <w:rPr>
          <w:rFonts w:ascii="Arial" w:hAnsi="Arial" w:cs="Arial"/>
          <w:b/>
          <w:sz w:val="22"/>
          <w:szCs w:val="22"/>
        </w:rPr>
        <w:t>NOSTI</w:t>
      </w:r>
      <w:proofErr w:type="spellEnd"/>
      <w:r w:rsidR="00FD29F7" w:rsidRPr="00972D4D">
        <w:rPr>
          <w:rFonts w:ascii="Arial" w:hAnsi="Arial" w:cs="Arial"/>
          <w:b/>
          <w:sz w:val="22"/>
          <w:szCs w:val="22"/>
        </w:rPr>
        <w:t xml:space="preserve">  IN PRAVICE</w:t>
      </w:r>
    </w:p>
    <w:p w:rsidR="00E0692C" w:rsidRPr="00972D4D" w:rsidRDefault="00E0692C">
      <w:pPr>
        <w:jc w:val="both"/>
        <w:rPr>
          <w:rFonts w:ascii="Arial" w:hAnsi="Arial" w:cs="Arial"/>
          <w:b/>
          <w:sz w:val="22"/>
          <w:szCs w:val="22"/>
        </w:rPr>
      </w:pPr>
    </w:p>
    <w:p w:rsidR="00FD29F7" w:rsidRPr="00972D4D" w:rsidRDefault="00DA6BCC" w:rsidP="00E0692C">
      <w:pPr>
        <w:jc w:val="center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b/>
          <w:sz w:val="22"/>
          <w:szCs w:val="20"/>
        </w:rPr>
        <w:t>12</w:t>
      </w:r>
      <w:r w:rsidR="00FD29F7" w:rsidRPr="00972D4D">
        <w:rPr>
          <w:rFonts w:ascii="Arial" w:hAnsi="Arial" w:cs="Arial"/>
          <w:b/>
          <w:sz w:val="22"/>
          <w:szCs w:val="20"/>
        </w:rPr>
        <w:t>.</w:t>
      </w:r>
      <w:r w:rsidR="00E0692C" w:rsidRPr="00972D4D">
        <w:rPr>
          <w:rFonts w:ascii="Arial" w:hAnsi="Arial" w:cs="Arial"/>
          <w:b/>
          <w:sz w:val="22"/>
          <w:szCs w:val="20"/>
        </w:rPr>
        <w:t xml:space="preserve"> </w:t>
      </w:r>
      <w:r w:rsidR="00FD29F7" w:rsidRPr="00972D4D">
        <w:rPr>
          <w:rFonts w:ascii="Arial" w:hAnsi="Arial" w:cs="Arial"/>
          <w:b/>
          <w:sz w:val="22"/>
          <w:szCs w:val="20"/>
        </w:rPr>
        <w:t>člen</w:t>
      </w:r>
      <w:r w:rsidR="00FD29F7" w:rsidRPr="00972D4D">
        <w:rPr>
          <w:rFonts w:ascii="Arial" w:hAnsi="Arial" w:cs="Arial"/>
          <w:sz w:val="22"/>
          <w:szCs w:val="20"/>
        </w:rPr>
        <w:t xml:space="preserve">  </w:t>
      </w:r>
    </w:p>
    <w:p w:rsidR="00632215" w:rsidRPr="00972D4D" w:rsidRDefault="00A5182C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Institut Prekmurske vinske kraljice je častna funkcija, ki jo pridobi izbrana kandidatka po tem pravilniku, zato so nekatere obveznosti do naziva in krone častne in neodtu</w:t>
      </w:r>
      <w:r w:rsidR="00E0692C" w:rsidRPr="00972D4D">
        <w:rPr>
          <w:rFonts w:ascii="Arial" w:hAnsi="Arial" w:cs="Arial"/>
          <w:sz w:val="22"/>
          <w:szCs w:val="20"/>
        </w:rPr>
        <w:t>j</w:t>
      </w:r>
      <w:r w:rsidRPr="00972D4D">
        <w:rPr>
          <w:rFonts w:ascii="Arial" w:hAnsi="Arial" w:cs="Arial"/>
          <w:sz w:val="22"/>
          <w:szCs w:val="20"/>
        </w:rPr>
        <w:t xml:space="preserve">ljive za čas mandata. </w:t>
      </w:r>
    </w:p>
    <w:p w:rsidR="00632215" w:rsidRPr="00972D4D" w:rsidRDefault="00632215">
      <w:pPr>
        <w:jc w:val="both"/>
        <w:rPr>
          <w:rFonts w:ascii="Arial" w:hAnsi="Arial" w:cs="Arial"/>
          <w:sz w:val="22"/>
          <w:szCs w:val="20"/>
          <w:u w:val="single"/>
        </w:rPr>
      </w:pPr>
      <w:r w:rsidRPr="00972D4D">
        <w:rPr>
          <w:rFonts w:ascii="Arial" w:hAnsi="Arial" w:cs="Arial"/>
          <w:sz w:val="22"/>
          <w:szCs w:val="20"/>
          <w:u w:val="single"/>
        </w:rPr>
        <w:t>Dolžnosti vinske kraljice so naslednje: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- Zastopanje in promoviranje  vinogradništva in vinarstva Prekmurja, kot tudi  kulturno-zgodovinske dediščine.</w:t>
      </w:r>
    </w:p>
    <w:p w:rsidR="00B82AF4" w:rsidRPr="00972D4D" w:rsidRDefault="00BB5989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- enkrat letna udeležba </w:t>
      </w:r>
      <w:r w:rsidR="00B82AF4" w:rsidRPr="00972D4D">
        <w:rPr>
          <w:rFonts w:ascii="Arial" w:hAnsi="Arial" w:cs="Arial"/>
          <w:sz w:val="22"/>
          <w:szCs w:val="20"/>
        </w:rPr>
        <w:t xml:space="preserve">na prireditvi </w:t>
      </w:r>
      <w:r w:rsidRPr="00972D4D">
        <w:rPr>
          <w:rFonts w:ascii="Arial" w:hAnsi="Arial" w:cs="Arial"/>
          <w:sz w:val="22"/>
          <w:szCs w:val="20"/>
        </w:rPr>
        <w:t>društva</w:t>
      </w:r>
      <w:r w:rsidR="00B82AF4" w:rsidRPr="00972D4D">
        <w:rPr>
          <w:rFonts w:ascii="Arial" w:hAnsi="Arial" w:cs="Arial"/>
          <w:sz w:val="22"/>
          <w:szCs w:val="20"/>
        </w:rPr>
        <w:t xml:space="preserve"> vinogradnikov</w:t>
      </w:r>
      <w:r w:rsidRPr="00972D4D">
        <w:rPr>
          <w:rFonts w:ascii="Arial" w:hAnsi="Arial" w:cs="Arial"/>
          <w:sz w:val="22"/>
          <w:szCs w:val="20"/>
        </w:rPr>
        <w:t>, ki je</w:t>
      </w:r>
      <w:r w:rsidR="00B82AF4" w:rsidRPr="00972D4D">
        <w:rPr>
          <w:rFonts w:ascii="Arial" w:hAnsi="Arial" w:cs="Arial"/>
          <w:sz w:val="22"/>
          <w:szCs w:val="20"/>
        </w:rPr>
        <w:t xml:space="preserve"> v koordinaciji društev vinogradnikov Prekmurja</w:t>
      </w:r>
      <w:r w:rsidR="00A5256C" w:rsidRPr="00972D4D">
        <w:rPr>
          <w:rFonts w:ascii="Arial" w:hAnsi="Arial" w:cs="Arial"/>
          <w:sz w:val="22"/>
          <w:szCs w:val="20"/>
        </w:rPr>
        <w:t>, brez plačila nadomestila</w:t>
      </w:r>
      <w:r w:rsidRPr="00972D4D">
        <w:rPr>
          <w:rFonts w:ascii="Arial" w:hAnsi="Arial" w:cs="Arial"/>
          <w:sz w:val="22"/>
          <w:szCs w:val="20"/>
        </w:rPr>
        <w:t>,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-Na povabilo vinogradniških društev sodeluje na tradicionalnih in promocijskih prireditvah in s svojim nastopanjem vzpodbuja pripadnost regiji in vinu.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-Sodeluje z občinami in drugimi društvi in institucijami iz območja Prekmurja pri promocijskih aktivnostih  in turističnih prireditvah, sejmih tudi izven  Prekmurja.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-Pri povabilih na prireditve,daje prednost  vinogradniškim </w:t>
      </w:r>
      <w:r w:rsidR="001A7EFC" w:rsidRPr="00972D4D">
        <w:rPr>
          <w:rFonts w:ascii="Arial" w:hAnsi="Arial" w:cs="Arial"/>
          <w:sz w:val="22"/>
          <w:szCs w:val="20"/>
        </w:rPr>
        <w:t xml:space="preserve">društvom Prekmurja </w:t>
      </w:r>
      <w:r w:rsidRPr="00972D4D">
        <w:rPr>
          <w:rFonts w:ascii="Arial" w:hAnsi="Arial" w:cs="Arial"/>
          <w:sz w:val="22"/>
          <w:szCs w:val="20"/>
        </w:rPr>
        <w:t>pred ostalimi društvi.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-V primeru fizične nezmožnosti sodelovanja na več istočasnih prireditvah, daje prednost prireditvam z daljšo tradicijo in večjo medijsko podprtostjo. 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-S svojim zgledom in lastno promocijsko aktivnostjo širi dober glas o vinogradništvu in vinarstvu tega območja in širše. 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-Varovanje krone in </w:t>
      </w:r>
      <w:r w:rsidR="001A7EFC" w:rsidRPr="00972D4D">
        <w:rPr>
          <w:rFonts w:ascii="Arial" w:hAnsi="Arial" w:cs="Arial"/>
          <w:sz w:val="22"/>
          <w:szCs w:val="20"/>
        </w:rPr>
        <w:t>obleke</w:t>
      </w:r>
      <w:r w:rsidRPr="00972D4D">
        <w:rPr>
          <w:rFonts w:ascii="Arial" w:hAnsi="Arial" w:cs="Arial"/>
          <w:sz w:val="22"/>
          <w:szCs w:val="20"/>
        </w:rPr>
        <w:t>.</w:t>
      </w:r>
      <w:r w:rsidR="00394353" w:rsidRPr="00972D4D">
        <w:rPr>
          <w:rFonts w:ascii="Arial" w:hAnsi="Arial" w:cs="Arial"/>
          <w:sz w:val="22"/>
          <w:szCs w:val="20"/>
        </w:rPr>
        <w:t xml:space="preserve"> </w:t>
      </w:r>
      <w:r w:rsidRPr="00972D4D">
        <w:rPr>
          <w:rFonts w:ascii="Arial" w:hAnsi="Arial" w:cs="Arial"/>
          <w:sz w:val="22"/>
          <w:szCs w:val="20"/>
        </w:rPr>
        <w:t>V primeru odtujitve s strani druge osebe, zaradi njene malomarnosti,  mora povrnit</w:t>
      </w:r>
      <w:r w:rsidR="001A7EFC" w:rsidRPr="00972D4D">
        <w:rPr>
          <w:rFonts w:ascii="Arial" w:hAnsi="Arial" w:cs="Arial"/>
          <w:sz w:val="22"/>
          <w:szCs w:val="20"/>
        </w:rPr>
        <w:t>i stroške nabave</w:t>
      </w:r>
      <w:r w:rsidRPr="00972D4D">
        <w:rPr>
          <w:rFonts w:ascii="Arial" w:hAnsi="Arial" w:cs="Arial"/>
          <w:sz w:val="22"/>
          <w:szCs w:val="20"/>
        </w:rPr>
        <w:t xml:space="preserve">. </w:t>
      </w:r>
    </w:p>
    <w:p w:rsidR="00FD29F7" w:rsidRPr="00972D4D" w:rsidRDefault="00FD29F7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>-V primeru dogovorjene prisotnosti, mora svojo zadržanost zaradi višje sile sporočiti organizatorju, vsaj eno uro pred dogovorjenim prihodom.</w:t>
      </w:r>
    </w:p>
    <w:p w:rsidR="00681B34" w:rsidRPr="00972D4D" w:rsidRDefault="00681B34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lastRenderedPageBreak/>
        <w:t xml:space="preserve">- O </w:t>
      </w:r>
      <w:r w:rsidR="009C69B8" w:rsidRPr="00972D4D">
        <w:rPr>
          <w:rFonts w:ascii="Arial" w:hAnsi="Arial" w:cs="Arial"/>
          <w:sz w:val="22"/>
        </w:rPr>
        <w:t>svojih aktivnostih vodi dnevnik</w:t>
      </w:r>
    </w:p>
    <w:p w:rsidR="009C69B8" w:rsidRPr="00972D4D" w:rsidRDefault="009C69B8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>- Na določenih prireditvah se prestavlja z vinom članov društva koordinacije.</w:t>
      </w: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  <w:proofErr w:type="spellStart"/>
      <w:r w:rsidRPr="00972D4D">
        <w:rPr>
          <w:rFonts w:ascii="Arial" w:hAnsi="Arial" w:cs="Arial"/>
          <w:b/>
          <w:sz w:val="22"/>
          <w:szCs w:val="20"/>
        </w:rPr>
        <w:t>14.člen</w:t>
      </w:r>
      <w:proofErr w:type="spellEnd"/>
    </w:p>
    <w:p w:rsidR="00FD29F7" w:rsidRPr="00972D4D" w:rsidRDefault="00FD29F7">
      <w:pPr>
        <w:rPr>
          <w:rFonts w:ascii="Arial" w:hAnsi="Arial" w:cs="Arial"/>
          <w:sz w:val="22"/>
          <w:szCs w:val="20"/>
          <w:u w:val="single"/>
        </w:rPr>
      </w:pPr>
      <w:r w:rsidRPr="00972D4D">
        <w:rPr>
          <w:rFonts w:ascii="Arial" w:hAnsi="Arial" w:cs="Arial"/>
          <w:sz w:val="22"/>
          <w:szCs w:val="20"/>
          <w:u w:val="single"/>
        </w:rPr>
        <w:t>Pravice prekmurske  vinske kraljice so:</w:t>
      </w:r>
    </w:p>
    <w:p w:rsidR="00FD29F7" w:rsidRPr="00972D4D" w:rsidRDefault="00FD29F7">
      <w:pPr>
        <w:jc w:val="both"/>
        <w:rPr>
          <w:rFonts w:ascii="Arial" w:hAnsi="Arial" w:cs="Arial"/>
          <w:strike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- </w:t>
      </w:r>
      <w:r w:rsidR="00C738F0" w:rsidRPr="00972D4D">
        <w:rPr>
          <w:rFonts w:ascii="Arial" w:hAnsi="Arial" w:cs="Arial"/>
          <w:sz w:val="22"/>
          <w:szCs w:val="20"/>
        </w:rPr>
        <w:t>nadomestilo za prisotnost v višini 30 EUR krije društvo vinogradnikov</w:t>
      </w:r>
      <w:r w:rsidR="00B82AF4" w:rsidRPr="00972D4D">
        <w:t xml:space="preserve"> v </w:t>
      </w:r>
      <w:r w:rsidR="00B82AF4" w:rsidRPr="00972D4D">
        <w:rPr>
          <w:rFonts w:ascii="Arial" w:hAnsi="Arial" w:cs="Arial"/>
          <w:sz w:val="22"/>
          <w:szCs w:val="20"/>
        </w:rPr>
        <w:t>koordinaciji društev vinogradnikov Prekmurja</w:t>
      </w:r>
      <w:r w:rsidR="00C738F0" w:rsidRPr="00972D4D">
        <w:rPr>
          <w:rFonts w:ascii="Arial" w:hAnsi="Arial" w:cs="Arial"/>
          <w:sz w:val="22"/>
          <w:szCs w:val="20"/>
        </w:rPr>
        <w:t>, ki jo pova</w:t>
      </w:r>
      <w:r w:rsidR="00B82AF4" w:rsidRPr="00972D4D">
        <w:rPr>
          <w:rFonts w:ascii="Arial" w:hAnsi="Arial" w:cs="Arial"/>
          <w:sz w:val="22"/>
          <w:szCs w:val="20"/>
        </w:rPr>
        <w:t xml:space="preserve">bi na več kot eno </w:t>
      </w:r>
      <w:r w:rsidR="00C738F0" w:rsidRPr="00972D4D">
        <w:rPr>
          <w:rFonts w:ascii="Arial" w:hAnsi="Arial" w:cs="Arial"/>
          <w:sz w:val="22"/>
          <w:szCs w:val="20"/>
        </w:rPr>
        <w:t>prireditev</w:t>
      </w:r>
      <w:r w:rsidR="00B82AF4" w:rsidRPr="00972D4D">
        <w:rPr>
          <w:rFonts w:ascii="Arial" w:hAnsi="Arial" w:cs="Arial"/>
          <w:sz w:val="22"/>
          <w:szCs w:val="20"/>
        </w:rPr>
        <w:t xml:space="preserve"> letno</w:t>
      </w:r>
      <w:r w:rsidRPr="00972D4D">
        <w:rPr>
          <w:rFonts w:ascii="Arial" w:hAnsi="Arial" w:cs="Arial"/>
          <w:sz w:val="22"/>
          <w:szCs w:val="20"/>
        </w:rPr>
        <w:t xml:space="preserve">. </w:t>
      </w:r>
    </w:p>
    <w:p w:rsidR="00325A9F" w:rsidRPr="00972D4D" w:rsidRDefault="00C738F0">
      <w:pPr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- Nadomestilo za kilometrino v višini 30% cene 95 oktanskega goriva se krije </w:t>
      </w:r>
      <w:r w:rsidR="00C11897" w:rsidRPr="00972D4D">
        <w:rPr>
          <w:rFonts w:ascii="Arial" w:hAnsi="Arial" w:cs="Arial"/>
          <w:sz w:val="22"/>
          <w:szCs w:val="20"/>
        </w:rPr>
        <w:t>iz sredstev sofinanciranja podpisnikov tega pravilnika</w:t>
      </w:r>
      <w:r w:rsidRPr="00972D4D">
        <w:rPr>
          <w:rFonts w:ascii="Arial" w:hAnsi="Arial" w:cs="Arial"/>
          <w:sz w:val="22"/>
          <w:szCs w:val="20"/>
        </w:rPr>
        <w:t xml:space="preserve">, če gre za prisotnost </w:t>
      </w:r>
      <w:r w:rsidR="00325A9F" w:rsidRPr="00972D4D">
        <w:rPr>
          <w:rFonts w:ascii="Arial" w:hAnsi="Arial" w:cs="Arial"/>
          <w:sz w:val="22"/>
          <w:szCs w:val="20"/>
        </w:rPr>
        <w:t xml:space="preserve">vinske kraljice </w:t>
      </w:r>
      <w:r w:rsidRPr="00972D4D">
        <w:rPr>
          <w:rFonts w:ascii="Arial" w:hAnsi="Arial" w:cs="Arial"/>
          <w:sz w:val="22"/>
          <w:szCs w:val="20"/>
        </w:rPr>
        <w:t xml:space="preserve">na </w:t>
      </w:r>
      <w:r w:rsidR="00325A9F" w:rsidRPr="00972D4D">
        <w:rPr>
          <w:rFonts w:ascii="Arial" w:hAnsi="Arial" w:cs="Arial"/>
          <w:sz w:val="22"/>
          <w:szCs w:val="20"/>
        </w:rPr>
        <w:t xml:space="preserve">javni </w:t>
      </w:r>
      <w:r w:rsidRPr="00972D4D">
        <w:rPr>
          <w:rFonts w:ascii="Arial" w:hAnsi="Arial" w:cs="Arial"/>
          <w:sz w:val="22"/>
          <w:szCs w:val="20"/>
        </w:rPr>
        <w:t xml:space="preserve">prireditvi po </w:t>
      </w:r>
      <w:r w:rsidR="00325A9F" w:rsidRPr="00972D4D">
        <w:rPr>
          <w:rFonts w:ascii="Arial" w:hAnsi="Arial" w:cs="Arial"/>
          <w:sz w:val="22"/>
          <w:szCs w:val="20"/>
        </w:rPr>
        <w:t xml:space="preserve">njeni izbiri </w:t>
      </w:r>
      <w:r w:rsidRPr="00972D4D">
        <w:rPr>
          <w:rFonts w:ascii="Arial" w:hAnsi="Arial" w:cs="Arial"/>
          <w:sz w:val="22"/>
          <w:szCs w:val="20"/>
        </w:rPr>
        <w:t xml:space="preserve">na osnovi osebnega povabila </w:t>
      </w:r>
      <w:r w:rsidR="00325A9F" w:rsidRPr="00972D4D">
        <w:rPr>
          <w:rFonts w:ascii="Arial" w:hAnsi="Arial" w:cs="Arial"/>
          <w:sz w:val="22"/>
          <w:szCs w:val="20"/>
        </w:rPr>
        <w:t xml:space="preserve">letno </w:t>
      </w:r>
      <w:r w:rsidR="00A5256C" w:rsidRPr="00972D4D">
        <w:rPr>
          <w:rFonts w:ascii="Arial" w:hAnsi="Arial" w:cs="Arial"/>
          <w:sz w:val="22"/>
          <w:szCs w:val="20"/>
        </w:rPr>
        <w:t xml:space="preserve">do </w:t>
      </w:r>
      <w:r w:rsidR="00681B34" w:rsidRPr="00972D4D">
        <w:rPr>
          <w:rFonts w:ascii="Arial" w:hAnsi="Arial" w:cs="Arial"/>
          <w:sz w:val="22"/>
          <w:szCs w:val="20"/>
        </w:rPr>
        <w:t>3</w:t>
      </w:r>
      <w:r w:rsidR="00325A9F" w:rsidRPr="00972D4D">
        <w:rPr>
          <w:rFonts w:ascii="Arial" w:hAnsi="Arial" w:cs="Arial"/>
          <w:sz w:val="22"/>
          <w:szCs w:val="20"/>
        </w:rPr>
        <w:t>- krat (vinska kraljica mora za povrnitev stroškov predložiti vabilo</w:t>
      </w:r>
      <w:r w:rsidR="00681B34" w:rsidRPr="00972D4D">
        <w:rPr>
          <w:rFonts w:ascii="Arial" w:hAnsi="Arial" w:cs="Arial"/>
          <w:sz w:val="22"/>
          <w:szCs w:val="20"/>
        </w:rPr>
        <w:t xml:space="preserve"> in pridobiti soglasje</w:t>
      </w:r>
      <w:r w:rsidR="00047567" w:rsidRPr="00972D4D">
        <w:rPr>
          <w:rFonts w:ascii="Arial" w:hAnsi="Arial" w:cs="Arial"/>
          <w:sz w:val="22"/>
          <w:szCs w:val="20"/>
        </w:rPr>
        <w:t xml:space="preserve">  podpisnikov pravilnika</w:t>
      </w:r>
      <w:r w:rsidR="00325A9F" w:rsidRPr="00972D4D">
        <w:rPr>
          <w:rFonts w:ascii="Arial" w:hAnsi="Arial" w:cs="Arial"/>
          <w:sz w:val="22"/>
          <w:szCs w:val="20"/>
        </w:rPr>
        <w:t>)</w:t>
      </w:r>
      <w:r w:rsidR="009C69B8" w:rsidRPr="00972D4D">
        <w:rPr>
          <w:rFonts w:ascii="Arial" w:hAnsi="Arial" w:cs="Arial"/>
          <w:sz w:val="22"/>
          <w:szCs w:val="20"/>
        </w:rPr>
        <w:t xml:space="preserve">. </w:t>
      </w:r>
    </w:p>
    <w:p w:rsidR="009C69B8" w:rsidRPr="00972D4D" w:rsidRDefault="009C69B8">
      <w:pPr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Za tovrstne aktivnosti daje soglasje koordinacija društev v roku 3 dni od pisnega </w:t>
      </w:r>
      <w:r w:rsidR="00366ADD" w:rsidRPr="00972D4D">
        <w:rPr>
          <w:rFonts w:ascii="Arial" w:hAnsi="Arial" w:cs="Arial"/>
          <w:sz w:val="22"/>
          <w:szCs w:val="20"/>
        </w:rPr>
        <w:t>obvestila ZOT</w:t>
      </w:r>
      <w:r w:rsidRPr="00972D4D">
        <w:rPr>
          <w:rFonts w:ascii="Arial" w:hAnsi="Arial" w:cs="Arial"/>
          <w:sz w:val="22"/>
          <w:szCs w:val="20"/>
        </w:rPr>
        <w:t>, v nasprotnem primeru se smatra, da je soglasje podano.</w:t>
      </w:r>
    </w:p>
    <w:p w:rsidR="009C69B8" w:rsidRPr="00972D4D" w:rsidRDefault="009C69B8" w:rsidP="009C69B8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 xml:space="preserve">Vse nastale stroške krije nosilec izbire in naknadno podpisnikom tega pravilnika </w:t>
      </w:r>
      <w:proofErr w:type="spellStart"/>
      <w:r w:rsidRPr="00972D4D">
        <w:rPr>
          <w:rFonts w:ascii="Arial" w:hAnsi="Arial" w:cs="Arial"/>
          <w:sz w:val="22"/>
        </w:rPr>
        <w:t>prefakturira</w:t>
      </w:r>
      <w:proofErr w:type="spellEnd"/>
      <w:r w:rsidRPr="00972D4D">
        <w:rPr>
          <w:rFonts w:ascii="Arial" w:hAnsi="Arial" w:cs="Arial"/>
          <w:sz w:val="22"/>
        </w:rPr>
        <w:t xml:space="preserve"> sorazmerni delež dejanskih stroškov enkrat letno.</w:t>
      </w:r>
    </w:p>
    <w:p w:rsidR="009C69B8" w:rsidRPr="00972D4D" w:rsidRDefault="009C69B8">
      <w:pPr>
        <w:rPr>
          <w:rFonts w:ascii="Arial" w:hAnsi="Arial" w:cs="Arial"/>
          <w:sz w:val="22"/>
          <w:szCs w:val="20"/>
        </w:rPr>
      </w:pPr>
    </w:p>
    <w:p w:rsidR="00B82AF4" w:rsidRPr="00972D4D" w:rsidRDefault="00B82AF4">
      <w:pPr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- nadomestilo za kilometrino v višini 30% cene 95 oktanskega goriva</w:t>
      </w:r>
      <w:r w:rsidRPr="00972D4D">
        <w:t xml:space="preserve"> in </w:t>
      </w:r>
      <w:r w:rsidRPr="00972D4D">
        <w:rPr>
          <w:rFonts w:ascii="Arial" w:hAnsi="Arial" w:cs="Arial"/>
          <w:sz w:val="22"/>
          <w:szCs w:val="20"/>
        </w:rPr>
        <w:t xml:space="preserve">nadomestilo za prisotnost v višini 30 EUR krije drugo društvo ali institucija izven koordinacije društev vinogradnikov Prekmurja, </w:t>
      </w: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-Pogostitev zanjo in njenega spremljevalca na posameznih prireditvah, ki jih pokriva organizator prireditve. </w:t>
      </w:r>
    </w:p>
    <w:p w:rsidR="00F82423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- Za čas trajanja mandata jo mora </w:t>
      </w:r>
      <w:r w:rsidR="00BB5989" w:rsidRPr="00972D4D">
        <w:rPr>
          <w:rFonts w:ascii="Arial" w:hAnsi="Arial" w:cs="Arial"/>
          <w:sz w:val="22"/>
          <w:szCs w:val="20"/>
        </w:rPr>
        <w:t>nosilec izbire</w:t>
      </w:r>
      <w:r w:rsidRPr="00972D4D">
        <w:rPr>
          <w:rFonts w:ascii="Arial" w:hAnsi="Arial" w:cs="Arial"/>
          <w:sz w:val="22"/>
          <w:szCs w:val="20"/>
        </w:rPr>
        <w:t xml:space="preserve"> nezgodno zavarovati.</w:t>
      </w:r>
    </w:p>
    <w:p w:rsidR="00366ADD" w:rsidRPr="00972D4D" w:rsidRDefault="00366ADD" w:rsidP="00366ADD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 xml:space="preserve">Stroške krije nosilec izbire in naknadno podpisnikom tega pravilnika </w:t>
      </w:r>
      <w:proofErr w:type="spellStart"/>
      <w:r w:rsidRPr="00972D4D">
        <w:rPr>
          <w:rFonts w:ascii="Arial" w:hAnsi="Arial" w:cs="Arial"/>
          <w:sz w:val="22"/>
        </w:rPr>
        <w:t>prefakturira</w:t>
      </w:r>
      <w:proofErr w:type="spellEnd"/>
      <w:r w:rsidRPr="00972D4D">
        <w:rPr>
          <w:rFonts w:ascii="Arial" w:hAnsi="Arial" w:cs="Arial"/>
          <w:sz w:val="22"/>
        </w:rPr>
        <w:t xml:space="preserve"> sorazmerni delež zavarovalne premije.</w:t>
      </w:r>
    </w:p>
    <w:p w:rsidR="00FD29F7" w:rsidRPr="00972D4D" w:rsidRDefault="00F82423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- enkrat letno organizirati oz. povabiti ostale vinske kraljice i</w:t>
      </w:r>
      <w:r w:rsidR="00047567" w:rsidRPr="00972D4D">
        <w:rPr>
          <w:rFonts w:ascii="Arial" w:hAnsi="Arial" w:cs="Arial"/>
          <w:sz w:val="22"/>
          <w:szCs w:val="20"/>
        </w:rPr>
        <w:t>z Slovenije na javno prireditev</w:t>
      </w:r>
      <w:r w:rsidR="00C11897" w:rsidRPr="00972D4D">
        <w:rPr>
          <w:rFonts w:ascii="Arial" w:hAnsi="Arial" w:cs="Arial"/>
          <w:sz w:val="22"/>
          <w:szCs w:val="20"/>
        </w:rPr>
        <w:t>.</w:t>
      </w:r>
    </w:p>
    <w:p w:rsidR="009C69B8" w:rsidRPr="00972D4D" w:rsidRDefault="009C69B8" w:rsidP="009C69B8">
      <w:pPr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>Za tovrstno aktivnost daje soglasje koordinacija društev na osnovi pisnega obvestila ZOT v roku 3 dni, v nasprotnem primeru se smatra, da je soglasje podano.</w:t>
      </w:r>
    </w:p>
    <w:p w:rsidR="009C69B8" w:rsidRPr="00972D4D" w:rsidRDefault="009C69B8" w:rsidP="009C69B8">
      <w:pPr>
        <w:pStyle w:val="Telobesedila"/>
        <w:rPr>
          <w:rFonts w:ascii="Arial" w:hAnsi="Arial" w:cs="Arial"/>
          <w:sz w:val="22"/>
        </w:rPr>
      </w:pPr>
      <w:r w:rsidRPr="00972D4D">
        <w:rPr>
          <w:rFonts w:ascii="Arial" w:hAnsi="Arial" w:cs="Arial"/>
          <w:sz w:val="22"/>
        </w:rPr>
        <w:t xml:space="preserve">Vse nastale stroške krije nosilec izbire in naknadno podpisnikom tega pravilnika </w:t>
      </w:r>
      <w:proofErr w:type="spellStart"/>
      <w:r w:rsidRPr="00972D4D">
        <w:rPr>
          <w:rFonts w:ascii="Arial" w:hAnsi="Arial" w:cs="Arial"/>
          <w:sz w:val="22"/>
        </w:rPr>
        <w:t>prefakturira</w:t>
      </w:r>
      <w:proofErr w:type="spellEnd"/>
      <w:r w:rsidRPr="00972D4D">
        <w:rPr>
          <w:rFonts w:ascii="Arial" w:hAnsi="Arial" w:cs="Arial"/>
          <w:sz w:val="22"/>
        </w:rPr>
        <w:t xml:space="preserve"> sorazmerni delež dejanskih stroškov enkrat letno.</w:t>
      </w:r>
    </w:p>
    <w:p w:rsidR="009C69B8" w:rsidRPr="00972D4D" w:rsidRDefault="009C69B8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both"/>
        <w:rPr>
          <w:rFonts w:ascii="Arial" w:hAnsi="Arial" w:cs="Arial"/>
          <w:b/>
          <w:sz w:val="22"/>
          <w:szCs w:val="22"/>
        </w:rPr>
      </w:pPr>
    </w:p>
    <w:p w:rsidR="00FD29F7" w:rsidRPr="00972D4D" w:rsidRDefault="00FD29F7">
      <w:pPr>
        <w:jc w:val="both"/>
        <w:rPr>
          <w:rFonts w:ascii="Arial" w:hAnsi="Arial" w:cs="Arial"/>
          <w:b/>
          <w:sz w:val="22"/>
          <w:szCs w:val="22"/>
        </w:rPr>
      </w:pPr>
      <w:r w:rsidRPr="00972D4D">
        <w:rPr>
          <w:rFonts w:ascii="Arial" w:hAnsi="Arial" w:cs="Arial"/>
          <w:b/>
          <w:sz w:val="22"/>
          <w:szCs w:val="22"/>
        </w:rPr>
        <w:t>VII.KONČNA DOLOČBA</w:t>
      </w:r>
    </w:p>
    <w:p w:rsidR="00FD29F7" w:rsidRPr="00972D4D" w:rsidRDefault="00FD29F7">
      <w:pPr>
        <w:jc w:val="center"/>
        <w:rPr>
          <w:rFonts w:ascii="Arial" w:hAnsi="Arial" w:cs="Arial"/>
          <w:b/>
          <w:sz w:val="22"/>
          <w:szCs w:val="20"/>
        </w:rPr>
      </w:pPr>
      <w:r w:rsidRPr="00972D4D">
        <w:rPr>
          <w:rFonts w:ascii="Arial" w:hAnsi="Arial" w:cs="Arial"/>
          <w:b/>
          <w:sz w:val="22"/>
          <w:szCs w:val="20"/>
        </w:rPr>
        <w:t>15.člen</w:t>
      </w:r>
    </w:p>
    <w:p w:rsidR="00B41CB2" w:rsidRPr="00972D4D" w:rsidRDefault="00937C71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Ta pravilnik začne veljati </w:t>
      </w:r>
      <w:r w:rsidR="00B41CB2" w:rsidRPr="00972D4D">
        <w:rPr>
          <w:rFonts w:ascii="Arial" w:hAnsi="Arial" w:cs="Arial"/>
          <w:sz w:val="22"/>
          <w:szCs w:val="20"/>
        </w:rPr>
        <w:t>naslednji dan po sprejetju na koordinaciji</w:t>
      </w:r>
      <w:r w:rsidR="00FD29F7" w:rsidRPr="00972D4D">
        <w:rPr>
          <w:rFonts w:ascii="Arial" w:hAnsi="Arial" w:cs="Arial"/>
          <w:sz w:val="22"/>
          <w:szCs w:val="20"/>
        </w:rPr>
        <w:t xml:space="preserve"> predsednikov vinogradniških društev Prekmurja </w:t>
      </w:r>
      <w:r w:rsidR="00B41CB2" w:rsidRPr="00972D4D">
        <w:rPr>
          <w:rFonts w:ascii="Arial" w:hAnsi="Arial" w:cs="Arial"/>
          <w:sz w:val="22"/>
          <w:szCs w:val="20"/>
        </w:rPr>
        <w:t>ob soglasju nosilca</w:t>
      </w:r>
      <w:r w:rsidR="00394353" w:rsidRPr="00972D4D">
        <w:rPr>
          <w:rFonts w:ascii="Arial" w:hAnsi="Arial" w:cs="Arial"/>
          <w:sz w:val="22"/>
          <w:szCs w:val="20"/>
        </w:rPr>
        <w:t xml:space="preserve"> izbire Zavod</w:t>
      </w:r>
      <w:r w:rsidR="00B41CB2" w:rsidRPr="00972D4D">
        <w:rPr>
          <w:rFonts w:ascii="Arial" w:hAnsi="Arial" w:cs="Arial"/>
          <w:sz w:val="22"/>
          <w:szCs w:val="20"/>
        </w:rPr>
        <w:t>a</w:t>
      </w:r>
      <w:r w:rsidR="00394353" w:rsidRPr="00972D4D">
        <w:rPr>
          <w:rFonts w:ascii="Arial" w:hAnsi="Arial" w:cs="Arial"/>
          <w:sz w:val="22"/>
          <w:szCs w:val="20"/>
        </w:rPr>
        <w:t xml:space="preserve"> za </w:t>
      </w:r>
      <w:r w:rsidRPr="00972D4D">
        <w:rPr>
          <w:rFonts w:ascii="Arial" w:hAnsi="Arial" w:cs="Arial"/>
          <w:sz w:val="22"/>
          <w:szCs w:val="20"/>
        </w:rPr>
        <w:t xml:space="preserve">okolje in </w:t>
      </w:r>
      <w:r w:rsidR="00394353" w:rsidRPr="00972D4D">
        <w:rPr>
          <w:rFonts w:ascii="Arial" w:hAnsi="Arial" w:cs="Arial"/>
          <w:sz w:val="22"/>
          <w:szCs w:val="20"/>
        </w:rPr>
        <w:t xml:space="preserve">turizem Dobrovnik. </w:t>
      </w:r>
    </w:p>
    <w:p w:rsidR="00B41CB2" w:rsidRPr="00972D4D" w:rsidRDefault="00B41CB2">
      <w:pPr>
        <w:jc w:val="both"/>
        <w:rPr>
          <w:rFonts w:ascii="Arial" w:hAnsi="Arial" w:cs="Arial"/>
          <w:sz w:val="22"/>
          <w:szCs w:val="20"/>
        </w:rPr>
      </w:pPr>
    </w:p>
    <w:p w:rsidR="00B41CB2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Vinska kraljica ob izbiri podpiše </w:t>
      </w:r>
      <w:r w:rsidR="00B41CB2" w:rsidRPr="00972D4D">
        <w:rPr>
          <w:rFonts w:ascii="Arial" w:hAnsi="Arial" w:cs="Arial"/>
          <w:sz w:val="22"/>
          <w:szCs w:val="20"/>
        </w:rPr>
        <w:t xml:space="preserve">izjavo, da </w:t>
      </w:r>
      <w:r w:rsidRPr="00972D4D">
        <w:rPr>
          <w:rFonts w:ascii="Arial" w:hAnsi="Arial" w:cs="Arial"/>
          <w:sz w:val="22"/>
          <w:szCs w:val="20"/>
        </w:rPr>
        <w:t xml:space="preserve">soglaša s pravilnikom. </w:t>
      </w:r>
    </w:p>
    <w:p w:rsidR="00B41CB2" w:rsidRPr="00972D4D" w:rsidRDefault="00B41CB2">
      <w:pPr>
        <w:jc w:val="both"/>
        <w:rPr>
          <w:rFonts w:ascii="Arial" w:hAnsi="Arial" w:cs="Arial"/>
          <w:sz w:val="22"/>
          <w:szCs w:val="20"/>
        </w:rPr>
      </w:pPr>
    </w:p>
    <w:p w:rsidR="00FD29F7" w:rsidRPr="00972D4D" w:rsidRDefault="00FD29F7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Pripombe na pravilnik se dajejo enkrat </w:t>
      </w:r>
      <w:r w:rsidR="00394353" w:rsidRPr="00972D4D">
        <w:rPr>
          <w:rFonts w:ascii="Arial" w:hAnsi="Arial" w:cs="Arial"/>
          <w:sz w:val="22"/>
          <w:szCs w:val="20"/>
        </w:rPr>
        <w:t xml:space="preserve">v celotnem mandatu </w:t>
      </w:r>
      <w:r w:rsidRPr="00972D4D">
        <w:rPr>
          <w:rFonts w:ascii="Arial" w:hAnsi="Arial" w:cs="Arial"/>
          <w:sz w:val="22"/>
          <w:szCs w:val="20"/>
        </w:rPr>
        <w:t>in obravnavajo na koordinaciji predsednikov društev vinogradnikov  Prekmurja.</w:t>
      </w:r>
    </w:p>
    <w:p w:rsidR="00BB5989" w:rsidRPr="00972D4D" w:rsidRDefault="009E74AD">
      <w:pPr>
        <w:jc w:val="both"/>
        <w:rPr>
          <w:rFonts w:ascii="Arial" w:hAnsi="Arial" w:cs="Arial"/>
          <w:sz w:val="22"/>
          <w:szCs w:val="20"/>
        </w:rPr>
      </w:pPr>
      <w:r w:rsidRPr="00972D4D">
        <w:rPr>
          <w:rFonts w:ascii="Arial" w:hAnsi="Arial" w:cs="Arial"/>
          <w:sz w:val="22"/>
          <w:szCs w:val="20"/>
        </w:rPr>
        <w:t xml:space="preserve"> </w:t>
      </w: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Datum podpisa: ______________</w:t>
      </w: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047567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</w:p>
    <w:p w:rsidR="00047567" w:rsidRDefault="00047567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Prekmurska vinska kraljica:</w:t>
      </w:r>
    </w:p>
    <w:p w:rsidR="00047567" w:rsidRDefault="00047567">
      <w:pPr>
        <w:jc w:val="both"/>
        <w:rPr>
          <w:rFonts w:ascii="Arial" w:hAnsi="Arial" w:cs="Arial"/>
          <w:sz w:val="22"/>
          <w:szCs w:val="20"/>
        </w:rPr>
      </w:pPr>
    </w:p>
    <w:p w:rsidR="00047567" w:rsidRDefault="00047567">
      <w:pPr>
        <w:jc w:val="both"/>
        <w:rPr>
          <w:rFonts w:ascii="Arial" w:hAnsi="Arial" w:cs="Arial"/>
          <w:sz w:val="22"/>
          <w:szCs w:val="20"/>
        </w:rPr>
      </w:pPr>
    </w:p>
    <w:p w:rsidR="00E22226" w:rsidRDefault="00047567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_________________________</w:t>
      </w:r>
    </w:p>
    <w:p w:rsidR="00047567" w:rsidRDefault="00047567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 xml:space="preserve">Društvo vinogradnikov </w:t>
      </w:r>
      <w:r w:rsidRPr="00BF3AF4">
        <w:rPr>
          <w:rFonts w:ascii="Arial" w:hAnsi="Arial" w:cs="Arial"/>
          <w:b/>
          <w:bCs/>
          <w:sz w:val="22"/>
          <w:szCs w:val="20"/>
        </w:rPr>
        <w:t>BELTINCI :</w:t>
      </w:r>
      <w:r w:rsidRPr="00BF3AF4">
        <w:rPr>
          <w:rFonts w:ascii="Arial" w:hAnsi="Arial" w:cs="Arial"/>
          <w:sz w:val="22"/>
          <w:szCs w:val="20"/>
        </w:rPr>
        <w:t xml:space="preserve">        Vinogradniško sadjarsko društvo </w:t>
      </w:r>
      <w:r w:rsidRPr="00BF3AF4">
        <w:rPr>
          <w:rFonts w:ascii="Arial" w:hAnsi="Arial" w:cs="Arial"/>
          <w:b/>
          <w:bCs/>
          <w:sz w:val="22"/>
          <w:szCs w:val="20"/>
        </w:rPr>
        <w:t>TURNIŠČE</w:t>
      </w:r>
      <w:r w:rsidRPr="00BF3AF4">
        <w:rPr>
          <w:rFonts w:ascii="Arial" w:hAnsi="Arial" w:cs="Arial"/>
          <w:sz w:val="22"/>
          <w:szCs w:val="20"/>
        </w:rPr>
        <w:t>:</w:t>
      </w: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----------------------------------------------</w:t>
      </w:r>
      <w:r w:rsidR="005C70E5">
        <w:rPr>
          <w:rFonts w:ascii="Arial" w:hAnsi="Arial" w:cs="Arial"/>
          <w:sz w:val="22"/>
          <w:szCs w:val="20"/>
        </w:rPr>
        <w:t xml:space="preserve">        </w:t>
      </w:r>
      <w:r w:rsidRPr="00BF3AF4">
        <w:rPr>
          <w:rFonts w:ascii="Arial" w:hAnsi="Arial" w:cs="Arial"/>
          <w:sz w:val="22"/>
          <w:szCs w:val="20"/>
        </w:rPr>
        <w:t>------------------------------------------------------------</w:t>
      </w: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 xml:space="preserve">                                                         </w:t>
      </w: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Društvo vinogradnikov</w:t>
      </w:r>
      <w:r w:rsidR="005C70E5">
        <w:rPr>
          <w:rFonts w:ascii="Arial" w:hAnsi="Arial" w:cs="Arial"/>
          <w:sz w:val="22"/>
          <w:szCs w:val="20"/>
        </w:rPr>
        <w:t xml:space="preserve"> in sadjarjev </w:t>
      </w:r>
      <w:r w:rsidR="005C70E5" w:rsidRPr="005C70E5">
        <w:rPr>
          <w:rFonts w:ascii="Arial" w:hAnsi="Arial" w:cs="Arial"/>
          <w:b/>
          <w:sz w:val="22"/>
          <w:szCs w:val="20"/>
        </w:rPr>
        <w:t>HOTIZA</w:t>
      </w:r>
      <w:r w:rsidRPr="00BF3AF4">
        <w:rPr>
          <w:rFonts w:ascii="Arial" w:hAnsi="Arial" w:cs="Arial"/>
          <w:sz w:val="22"/>
          <w:szCs w:val="20"/>
        </w:rPr>
        <w:t xml:space="preserve">:        Društvo vinogradnikov    </w:t>
      </w:r>
      <w:r w:rsidRPr="00BF3AF4">
        <w:rPr>
          <w:rFonts w:ascii="Arial" w:hAnsi="Arial" w:cs="Arial"/>
          <w:b/>
          <w:bCs/>
          <w:sz w:val="22"/>
          <w:szCs w:val="20"/>
        </w:rPr>
        <w:t>DOBROVNIK</w:t>
      </w:r>
      <w:r w:rsidRPr="00BF3AF4">
        <w:rPr>
          <w:rFonts w:ascii="Arial" w:hAnsi="Arial" w:cs="Arial"/>
          <w:sz w:val="22"/>
          <w:szCs w:val="20"/>
        </w:rPr>
        <w:t xml:space="preserve"> :</w:t>
      </w: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----------------------------------------------------------</w:t>
      </w:r>
      <w:r w:rsidR="005C70E5">
        <w:rPr>
          <w:rFonts w:ascii="Arial" w:hAnsi="Arial" w:cs="Arial"/>
          <w:sz w:val="22"/>
          <w:szCs w:val="20"/>
        </w:rPr>
        <w:t xml:space="preserve">         </w:t>
      </w:r>
      <w:r w:rsidRPr="00BF3AF4">
        <w:rPr>
          <w:rFonts w:ascii="Arial" w:hAnsi="Arial" w:cs="Arial"/>
          <w:sz w:val="22"/>
          <w:szCs w:val="20"/>
        </w:rPr>
        <w:t>------------------------------------------------</w:t>
      </w: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 xml:space="preserve">                                                         </w:t>
      </w: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Vinogradniško sadjarsko društvo</w:t>
      </w:r>
      <w:r w:rsidRPr="00BF3AF4">
        <w:rPr>
          <w:rFonts w:ascii="Arial" w:hAnsi="Arial" w:cs="Arial"/>
          <w:b/>
          <w:bCs/>
          <w:sz w:val="22"/>
          <w:szCs w:val="20"/>
        </w:rPr>
        <w:t xml:space="preserve"> FILOVCI:  </w:t>
      </w:r>
      <w:r w:rsidRPr="00BF3AF4">
        <w:rPr>
          <w:rFonts w:ascii="Arial" w:hAnsi="Arial" w:cs="Arial"/>
          <w:sz w:val="22"/>
          <w:szCs w:val="20"/>
        </w:rPr>
        <w:t>Vinogradniško tur. društvo</w:t>
      </w:r>
      <w:r w:rsidRPr="00BF3AF4">
        <w:rPr>
          <w:rFonts w:ascii="Arial" w:hAnsi="Arial" w:cs="Arial"/>
          <w:b/>
          <w:bCs/>
          <w:sz w:val="22"/>
          <w:szCs w:val="20"/>
        </w:rPr>
        <w:t xml:space="preserve"> GAJ-Filovci:</w:t>
      </w: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--------------------------------------------------------</w:t>
      </w:r>
      <w:r w:rsidR="005C70E5">
        <w:rPr>
          <w:rFonts w:ascii="Arial" w:hAnsi="Arial" w:cs="Arial"/>
          <w:sz w:val="22"/>
          <w:szCs w:val="20"/>
        </w:rPr>
        <w:t xml:space="preserve">     </w:t>
      </w:r>
      <w:r w:rsidRPr="00BF3AF4">
        <w:rPr>
          <w:rFonts w:ascii="Arial" w:hAnsi="Arial" w:cs="Arial"/>
          <w:sz w:val="22"/>
          <w:szCs w:val="20"/>
        </w:rPr>
        <w:t>--------------------------------------------------</w:t>
      </w: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Društvo vinogradnikov</w:t>
      </w:r>
      <w:r w:rsidRPr="00BF3AF4">
        <w:rPr>
          <w:rFonts w:ascii="Arial" w:hAnsi="Arial" w:cs="Arial"/>
          <w:b/>
          <w:bCs/>
          <w:sz w:val="22"/>
          <w:szCs w:val="20"/>
        </w:rPr>
        <w:t xml:space="preserve"> GORIČKO :           </w:t>
      </w:r>
      <w:r w:rsidR="00753012" w:rsidRPr="00BF3AF4">
        <w:rPr>
          <w:rFonts w:ascii="Arial" w:hAnsi="Arial" w:cs="Arial"/>
          <w:sz w:val="22"/>
          <w:szCs w:val="20"/>
        </w:rPr>
        <w:t xml:space="preserve">Društvo vinogradnikov </w:t>
      </w:r>
      <w:r w:rsidR="00753012" w:rsidRPr="00BF3AF4">
        <w:rPr>
          <w:rFonts w:ascii="Arial" w:hAnsi="Arial" w:cs="Arial"/>
          <w:b/>
          <w:bCs/>
          <w:sz w:val="22"/>
          <w:szCs w:val="20"/>
        </w:rPr>
        <w:t>VELIKA POLANA</w:t>
      </w:r>
      <w:r w:rsidR="00753012" w:rsidRPr="00BF3AF4">
        <w:rPr>
          <w:rFonts w:ascii="Arial" w:hAnsi="Arial" w:cs="Arial"/>
          <w:sz w:val="22"/>
          <w:szCs w:val="20"/>
        </w:rPr>
        <w:t xml:space="preserve"> :               </w:t>
      </w: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----------------------------------------------</w:t>
      </w:r>
      <w:r w:rsidR="005C70E5">
        <w:rPr>
          <w:rFonts w:ascii="Arial" w:hAnsi="Arial" w:cs="Arial"/>
          <w:sz w:val="22"/>
          <w:szCs w:val="20"/>
        </w:rPr>
        <w:t xml:space="preserve">           </w:t>
      </w:r>
      <w:r w:rsidRPr="00BF3AF4">
        <w:rPr>
          <w:rFonts w:ascii="Arial" w:hAnsi="Arial" w:cs="Arial"/>
          <w:sz w:val="22"/>
          <w:szCs w:val="20"/>
        </w:rPr>
        <w:t>-----------------------------------------------------------</w:t>
      </w:r>
    </w:p>
    <w:p w:rsidR="00FD29F7" w:rsidRDefault="00FD29F7">
      <w:pPr>
        <w:jc w:val="both"/>
        <w:rPr>
          <w:rFonts w:ascii="Arial" w:hAnsi="Arial" w:cs="Arial"/>
          <w:b/>
          <w:bCs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b/>
          <w:bCs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b/>
          <w:bCs/>
          <w:sz w:val="22"/>
          <w:szCs w:val="20"/>
        </w:rPr>
      </w:pPr>
    </w:p>
    <w:p w:rsidR="00E22226" w:rsidRPr="00BF3AF4" w:rsidRDefault="00E22226">
      <w:pPr>
        <w:jc w:val="both"/>
        <w:rPr>
          <w:rFonts w:ascii="Arial" w:hAnsi="Arial" w:cs="Arial"/>
          <w:b/>
          <w:bCs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 xml:space="preserve">Društvo vinogradnikov </w:t>
      </w:r>
      <w:r w:rsidRPr="00BF3AF4">
        <w:rPr>
          <w:rFonts w:ascii="Arial" w:hAnsi="Arial" w:cs="Arial"/>
          <w:b/>
          <w:bCs/>
          <w:sz w:val="22"/>
          <w:szCs w:val="20"/>
        </w:rPr>
        <w:t>KOBILJE</w:t>
      </w:r>
      <w:r w:rsidRPr="00BF3AF4">
        <w:rPr>
          <w:rFonts w:ascii="Arial" w:hAnsi="Arial" w:cs="Arial"/>
          <w:sz w:val="22"/>
          <w:szCs w:val="20"/>
        </w:rPr>
        <w:t xml:space="preserve">:          Vinogradniško sadjarsko društvo </w:t>
      </w:r>
      <w:r w:rsidRPr="00BF3AF4">
        <w:rPr>
          <w:rFonts w:ascii="Arial" w:hAnsi="Arial" w:cs="Arial"/>
          <w:b/>
          <w:bCs/>
          <w:sz w:val="22"/>
          <w:szCs w:val="20"/>
        </w:rPr>
        <w:t>LENDAVA:</w:t>
      </w: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--------------------------------------------</w:t>
      </w:r>
      <w:r w:rsidR="005C70E5">
        <w:rPr>
          <w:rFonts w:ascii="Arial" w:hAnsi="Arial" w:cs="Arial"/>
          <w:sz w:val="22"/>
          <w:szCs w:val="20"/>
        </w:rPr>
        <w:t xml:space="preserve">          </w:t>
      </w:r>
      <w:r w:rsidRPr="00BF3AF4">
        <w:rPr>
          <w:rFonts w:ascii="Arial" w:hAnsi="Arial" w:cs="Arial"/>
          <w:sz w:val="22"/>
          <w:szCs w:val="20"/>
        </w:rPr>
        <w:t>-------------------------------------------------------------</w:t>
      </w:r>
    </w:p>
    <w:p w:rsidR="00E22226" w:rsidRDefault="00E22226" w:rsidP="00753012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 w:rsidP="00753012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 w:rsidP="00753012">
      <w:pPr>
        <w:jc w:val="both"/>
        <w:rPr>
          <w:rFonts w:ascii="Arial" w:hAnsi="Arial" w:cs="Arial"/>
          <w:sz w:val="22"/>
          <w:szCs w:val="20"/>
        </w:rPr>
      </w:pPr>
    </w:p>
    <w:p w:rsidR="00753012" w:rsidRPr="00BF3AF4" w:rsidRDefault="00FD29F7" w:rsidP="00753012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 xml:space="preserve">Društvo vinogradnikov </w:t>
      </w:r>
      <w:r w:rsidRPr="00BF3AF4">
        <w:rPr>
          <w:rFonts w:ascii="Arial" w:hAnsi="Arial" w:cs="Arial"/>
          <w:b/>
          <w:bCs/>
          <w:sz w:val="22"/>
          <w:szCs w:val="20"/>
        </w:rPr>
        <w:t>STREHOVCI</w:t>
      </w:r>
      <w:r w:rsidRPr="00BF3AF4">
        <w:rPr>
          <w:rFonts w:ascii="Arial" w:hAnsi="Arial" w:cs="Arial"/>
          <w:sz w:val="22"/>
          <w:szCs w:val="20"/>
        </w:rPr>
        <w:t xml:space="preserve"> :      </w:t>
      </w:r>
      <w:r w:rsidR="00753012" w:rsidRPr="00BF3AF4">
        <w:rPr>
          <w:rFonts w:ascii="Arial" w:hAnsi="Arial" w:cs="Arial"/>
          <w:sz w:val="22"/>
          <w:szCs w:val="20"/>
        </w:rPr>
        <w:t xml:space="preserve">Zavod za </w:t>
      </w:r>
      <w:r w:rsidR="00937C71" w:rsidRPr="00BF3AF4">
        <w:rPr>
          <w:rFonts w:ascii="Arial" w:hAnsi="Arial" w:cs="Arial"/>
          <w:sz w:val="22"/>
          <w:szCs w:val="20"/>
        </w:rPr>
        <w:t xml:space="preserve">okolje in </w:t>
      </w:r>
      <w:r w:rsidR="00753012" w:rsidRPr="00BF3AF4">
        <w:rPr>
          <w:rFonts w:ascii="Arial" w:hAnsi="Arial" w:cs="Arial"/>
          <w:sz w:val="22"/>
          <w:szCs w:val="20"/>
        </w:rPr>
        <w:t xml:space="preserve">turizem </w:t>
      </w:r>
      <w:r w:rsidR="00753012" w:rsidRPr="00BF3AF4">
        <w:rPr>
          <w:rFonts w:ascii="Arial" w:hAnsi="Arial" w:cs="Arial"/>
          <w:b/>
          <w:bCs/>
          <w:sz w:val="22"/>
          <w:szCs w:val="20"/>
        </w:rPr>
        <w:t>DOBROVNIK</w:t>
      </w:r>
      <w:r w:rsidR="00753012" w:rsidRPr="00BF3AF4">
        <w:rPr>
          <w:rFonts w:ascii="Arial" w:hAnsi="Arial" w:cs="Arial"/>
          <w:sz w:val="22"/>
          <w:szCs w:val="20"/>
        </w:rPr>
        <w:t xml:space="preserve"> :</w:t>
      </w:r>
    </w:p>
    <w:p w:rsidR="00FD29F7" w:rsidRPr="00BF3AF4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 xml:space="preserve">  </w:t>
      </w: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E22226" w:rsidRDefault="00E22226">
      <w:pPr>
        <w:jc w:val="both"/>
        <w:rPr>
          <w:rFonts w:ascii="Arial" w:hAnsi="Arial" w:cs="Arial"/>
          <w:sz w:val="22"/>
          <w:szCs w:val="20"/>
        </w:rPr>
      </w:pPr>
    </w:p>
    <w:p w:rsidR="00FD29F7" w:rsidRPr="00BB5989" w:rsidRDefault="00FD29F7">
      <w:pPr>
        <w:jc w:val="both"/>
        <w:rPr>
          <w:rFonts w:ascii="Arial" w:hAnsi="Arial" w:cs="Arial"/>
          <w:sz w:val="22"/>
          <w:szCs w:val="20"/>
        </w:rPr>
      </w:pPr>
      <w:r w:rsidRPr="00BF3AF4">
        <w:rPr>
          <w:rFonts w:ascii="Arial" w:hAnsi="Arial" w:cs="Arial"/>
          <w:sz w:val="22"/>
          <w:szCs w:val="20"/>
        </w:rPr>
        <w:t>-------------------------------------------------</w:t>
      </w:r>
      <w:r w:rsidR="005C70E5">
        <w:rPr>
          <w:rFonts w:ascii="Arial" w:hAnsi="Arial" w:cs="Arial"/>
          <w:sz w:val="22"/>
          <w:szCs w:val="20"/>
        </w:rPr>
        <w:t xml:space="preserve">     </w:t>
      </w:r>
      <w:r w:rsidRPr="00BF3AF4">
        <w:rPr>
          <w:rFonts w:ascii="Arial" w:hAnsi="Arial" w:cs="Arial"/>
          <w:sz w:val="22"/>
          <w:szCs w:val="20"/>
        </w:rPr>
        <w:t>----------------------------</w:t>
      </w:r>
      <w:r w:rsidR="00BB5989">
        <w:rPr>
          <w:rFonts w:ascii="Arial" w:hAnsi="Arial" w:cs="Arial"/>
          <w:sz w:val="22"/>
          <w:szCs w:val="20"/>
        </w:rPr>
        <w:t>------------------------------</w:t>
      </w:r>
    </w:p>
    <w:p w:rsidR="00FD29F7" w:rsidRDefault="00FD29F7">
      <w:pPr>
        <w:jc w:val="both"/>
        <w:rPr>
          <w:sz w:val="22"/>
          <w:szCs w:val="20"/>
        </w:rPr>
      </w:pPr>
    </w:p>
    <w:sectPr w:rsidR="00FD29F7" w:rsidSect="008E39D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83CD5"/>
    <w:multiLevelType w:val="hybridMultilevel"/>
    <w:tmpl w:val="910058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E917DA"/>
    <w:multiLevelType w:val="hybridMultilevel"/>
    <w:tmpl w:val="52724A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12"/>
    <w:rsid w:val="00047567"/>
    <w:rsid w:val="000E5B93"/>
    <w:rsid w:val="00110D0E"/>
    <w:rsid w:val="00145684"/>
    <w:rsid w:val="00157388"/>
    <w:rsid w:val="001A7EFC"/>
    <w:rsid w:val="00202CEF"/>
    <w:rsid w:val="0026543E"/>
    <w:rsid w:val="002A74E7"/>
    <w:rsid w:val="002D6274"/>
    <w:rsid w:val="00325A9F"/>
    <w:rsid w:val="00335681"/>
    <w:rsid w:val="00366ADD"/>
    <w:rsid w:val="00394353"/>
    <w:rsid w:val="00404FDA"/>
    <w:rsid w:val="004D3B7A"/>
    <w:rsid w:val="00551ACE"/>
    <w:rsid w:val="00571AD0"/>
    <w:rsid w:val="005C70E5"/>
    <w:rsid w:val="005D4E39"/>
    <w:rsid w:val="006241AF"/>
    <w:rsid w:val="00632215"/>
    <w:rsid w:val="00681B34"/>
    <w:rsid w:val="006C0ABA"/>
    <w:rsid w:val="006C24A2"/>
    <w:rsid w:val="006C34F2"/>
    <w:rsid w:val="00753012"/>
    <w:rsid w:val="00777040"/>
    <w:rsid w:val="007D5459"/>
    <w:rsid w:val="00812944"/>
    <w:rsid w:val="00831817"/>
    <w:rsid w:val="00862001"/>
    <w:rsid w:val="00890FA1"/>
    <w:rsid w:val="008B6431"/>
    <w:rsid w:val="008E39DD"/>
    <w:rsid w:val="008F1FD8"/>
    <w:rsid w:val="00937C71"/>
    <w:rsid w:val="00972D4D"/>
    <w:rsid w:val="009916DB"/>
    <w:rsid w:val="009C69B8"/>
    <w:rsid w:val="009E74AD"/>
    <w:rsid w:val="00A5182C"/>
    <w:rsid w:val="00A5256C"/>
    <w:rsid w:val="00A52E70"/>
    <w:rsid w:val="00AE301F"/>
    <w:rsid w:val="00B41CB2"/>
    <w:rsid w:val="00B82AF4"/>
    <w:rsid w:val="00BB5989"/>
    <w:rsid w:val="00BF3AF4"/>
    <w:rsid w:val="00C11897"/>
    <w:rsid w:val="00C738F0"/>
    <w:rsid w:val="00CD7581"/>
    <w:rsid w:val="00D04E77"/>
    <w:rsid w:val="00D71FEE"/>
    <w:rsid w:val="00DA6BCC"/>
    <w:rsid w:val="00DB0C1B"/>
    <w:rsid w:val="00DB0E3C"/>
    <w:rsid w:val="00E0692C"/>
    <w:rsid w:val="00E22226"/>
    <w:rsid w:val="00F23490"/>
    <w:rsid w:val="00F82423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next w:val="Navaden"/>
    <w:qFormat/>
    <w:pPr>
      <w:keepNext/>
      <w:tabs>
        <w:tab w:val="left" w:pos="0"/>
        <w:tab w:val="left" w:pos="540"/>
      </w:tabs>
      <w:autoSpaceDE w:val="0"/>
      <w:autoSpaceDN w:val="0"/>
      <w:adjustRightInd w:val="0"/>
      <w:ind w:right="-517"/>
      <w:jc w:val="center"/>
      <w:outlineLvl w:val="2"/>
    </w:pPr>
    <w:rPr>
      <w:rFonts w:ascii="Arial" w:hAnsi="Arial" w:cs="Arial"/>
      <w:sz w:val="28"/>
    </w:rPr>
  </w:style>
  <w:style w:type="paragraph" w:styleId="Naslov4">
    <w:name w:val="heading 4"/>
    <w:basedOn w:val="Navaden"/>
    <w:next w:val="Navaden"/>
    <w:qFormat/>
    <w:pPr>
      <w:keepNext/>
      <w:jc w:val="both"/>
      <w:outlineLvl w:val="3"/>
    </w:pPr>
    <w:rPr>
      <w:rFonts w:ascii="Arial" w:hAnsi="Arial" w:cs="Arial"/>
      <w:b/>
      <w:sz w:val="22"/>
      <w:szCs w:val="22"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rFonts w:ascii="Arial" w:hAnsi="Arial" w:cs="Arial"/>
      <w:b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Telobesedila2">
    <w:name w:val="Body Text 2"/>
    <w:basedOn w:val="Navaden"/>
    <w:pPr>
      <w:tabs>
        <w:tab w:val="left" w:pos="0"/>
        <w:tab w:val="left" w:pos="540"/>
      </w:tabs>
      <w:autoSpaceDE w:val="0"/>
      <w:autoSpaceDN w:val="0"/>
      <w:adjustRightInd w:val="0"/>
      <w:ind w:right="-517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next w:val="Navaden"/>
    <w:qFormat/>
    <w:pPr>
      <w:keepNext/>
      <w:tabs>
        <w:tab w:val="left" w:pos="0"/>
        <w:tab w:val="left" w:pos="540"/>
      </w:tabs>
      <w:autoSpaceDE w:val="0"/>
      <w:autoSpaceDN w:val="0"/>
      <w:adjustRightInd w:val="0"/>
      <w:ind w:right="-517"/>
      <w:jc w:val="center"/>
      <w:outlineLvl w:val="2"/>
    </w:pPr>
    <w:rPr>
      <w:rFonts w:ascii="Arial" w:hAnsi="Arial" w:cs="Arial"/>
      <w:sz w:val="28"/>
    </w:rPr>
  </w:style>
  <w:style w:type="paragraph" w:styleId="Naslov4">
    <w:name w:val="heading 4"/>
    <w:basedOn w:val="Navaden"/>
    <w:next w:val="Navaden"/>
    <w:qFormat/>
    <w:pPr>
      <w:keepNext/>
      <w:jc w:val="both"/>
      <w:outlineLvl w:val="3"/>
    </w:pPr>
    <w:rPr>
      <w:rFonts w:ascii="Arial" w:hAnsi="Arial" w:cs="Arial"/>
      <w:b/>
      <w:sz w:val="22"/>
      <w:szCs w:val="22"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rFonts w:ascii="Arial" w:hAnsi="Arial" w:cs="Arial"/>
      <w:b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Telobesedila2">
    <w:name w:val="Body Text 2"/>
    <w:basedOn w:val="Navaden"/>
    <w:pPr>
      <w:tabs>
        <w:tab w:val="left" w:pos="0"/>
        <w:tab w:val="left" w:pos="540"/>
      </w:tabs>
      <w:autoSpaceDE w:val="0"/>
      <w:autoSpaceDN w:val="0"/>
      <w:adjustRightInd w:val="0"/>
      <w:ind w:right="-51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PRAVILNIK O IZBIRI IN IMENOVANJU PREKMURSKE VINSKE KRALJICE IN NJENIH PROMOCIJSKIH AKTIVNOSTIH</vt:lpstr>
    </vt:vector>
  </TitlesOfParts>
  <Company>Hewlett-Packard Company</Company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IZBIRI IN IMENOVANJU PREKMURSKE VINSKE KRALJICE IN NJENIH PROMOCIJSKIH AKTIVNOSTIH</dc:title>
  <dc:creator>KGZS</dc:creator>
  <cp:lastModifiedBy>Turizem</cp:lastModifiedBy>
  <cp:revision>2</cp:revision>
  <cp:lastPrinted>2016-03-23T13:54:00Z</cp:lastPrinted>
  <dcterms:created xsi:type="dcterms:W3CDTF">2017-01-16T07:37:00Z</dcterms:created>
  <dcterms:modified xsi:type="dcterms:W3CDTF">2017-01-16T07:37:00Z</dcterms:modified>
</cp:coreProperties>
</file>