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EA656" w14:textId="68C5D424" w:rsidR="00DA1FB0" w:rsidRDefault="00DA1FB0" w:rsidP="00DA1FB0">
      <w:pPr>
        <w:pStyle w:val="Telobesedila"/>
        <w:spacing w:before="2"/>
        <w:ind w:left="1525"/>
      </w:pPr>
      <w:r>
        <w:rPr>
          <w:i/>
          <w:noProof/>
        </w:rPr>
        <w:drawing>
          <wp:anchor distT="0" distB="0" distL="114300" distR="114300" simplePos="0" relativeHeight="251655168" behindDoc="1" locked="0" layoutInCell="1" allowOverlap="1" wp14:anchorId="310518BE" wp14:editId="280989F6">
            <wp:simplePos x="0" y="0"/>
            <wp:positionH relativeFrom="column">
              <wp:posOffset>3175</wp:posOffset>
            </wp:positionH>
            <wp:positionV relativeFrom="paragraph">
              <wp:posOffset>9525</wp:posOffset>
            </wp:positionV>
            <wp:extent cx="762000" cy="895985"/>
            <wp:effectExtent l="0" t="0" r="0" b="0"/>
            <wp:wrapNone/>
            <wp:docPr id="18324710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6C22">
        <w:t xml:space="preserve">OBČINA </w:t>
      </w:r>
      <w:r>
        <w:t>DOBJE</w:t>
      </w:r>
    </w:p>
    <w:p w14:paraId="50C37F6C" w14:textId="5639C38E" w:rsidR="009C6EAA" w:rsidRDefault="00DA1FB0" w:rsidP="00DA1FB0">
      <w:pPr>
        <w:pStyle w:val="Telobesedila"/>
        <w:spacing w:before="2"/>
        <w:ind w:left="1525"/>
      </w:pPr>
      <w:r>
        <w:t>Dobje pri Planini 26</w:t>
      </w:r>
    </w:p>
    <w:p w14:paraId="5EDF4691" w14:textId="5E3B1676" w:rsidR="00DA1FB0" w:rsidRDefault="00DA1FB0" w:rsidP="00DA1FB0">
      <w:pPr>
        <w:pStyle w:val="Telobesedila"/>
        <w:spacing w:before="2"/>
        <w:ind w:left="1525"/>
      </w:pPr>
      <w:r>
        <w:t>3224 Dobje pri Planini</w:t>
      </w:r>
    </w:p>
    <w:p w14:paraId="76FC4087" w14:textId="724F5829" w:rsidR="009C6EAA" w:rsidRDefault="00B66C22">
      <w:pPr>
        <w:pStyle w:val="Telobesedila"/>
        <w:spacing w:before="2"/>
        <w:ind w:left="1525"/>
      </w:pPr>
      <w:r>
        <w:t>Telefon:</w:t>
      </w:r>
      <w:r>
        <w:rPr>
          <w:spacing w:val="46"/>
        </w:rPr>
        <w:t xml:space="preserve"> </w:t>
      </w:r>
      <w:r w:rsidR="00DA1FB0">
        <w:t>041 79</w:t>
      </w:r>
      <w:r w:rsidR="006D230C">
        <w:t>4</w:t>
      </w:r>
      <w:r w:rsidR="00DA1FB0">
        <w:t xml:space="preserve"> 3</w:t>
      </w:r>
      <w:r w:rsidR="006D230C">
        <w:t>52</w:t>
      </w:r>
    </w:p>
    <w:p w14:paraId="48A11B04" w14:textId="068857EF" w:rsidR="009C6EAA" w:rsidRDefault="00B66C22">
      <w:pPr>
        <w:pStyle w:val="Telobesedila"/>
        <w:spacing w:line="229" w:lineRule="exact"/>
        <w:ind w:left="1525"/>
      </w:pPr>
      <w:r>
        <w:t>E-mail:</w:t>
      </w:r>
      <w:r w:rsidR="00DA1FB0">
        <w:t>obcinadobje@siol.net</w:t>
      </w:r>
    </w:p>
    <w:p w14:paraId="67965732" w14:textId="77777777" w:rsidR="009C6EAA" w:rsidRDefault="00B66C22">
      <w:pPr>
        <w:pStyle w:val="Telobesedila"/>
        <w:spacing w:before="200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60D25B7" wp14:editId="316CBE97">
                <wp:simplePos x="0" y="0"/>
                <wp:positionH relativeFrom="page">
                  <wp:posOffset>881176</wp:posOffset>
                </wp:positionH>
                <wp:positionV relativeFrom="paragraph">
                  <wp:posOffset>288732</wp:posOffset>
                </wp:positionV>
                <wp:extent cx="5798185" cy="635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1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185" h="6350">
                              <a:moveTo>
                                <a:pt x="579818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98184" y="6096"/>
                              </a:lnTo>
                              <a:lnTo>
                                <a:pt x="5798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35154" id="Graphic 3" o:spid="_x0000_s1026" style="position:absolute;margin-left:69.4pt;margin-top:22.75pt;width:456.5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8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" path="m5798184,l,,,6096r5798184,l579818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D9C04D7" w14:textId="77777777" w:rsidR="009C6EAA" w:rsidRDefault="009C6EAA">
      <w:pPr>
        <w:pStyle w:val="Telobesedila"/>
      </w:pPr>
    </w:p>
    <w:p w14:paraId="76CEB75A" w14:textId="77777777" w:rsidR="00B66C22" w:rsidRDefault="00B66C22" w:rsidP="00B66C22">
      <w:pPr>
        <w:rPr>
          <w:sz w:val="20"/>
          <w:szCs w:val="20"/>
        </w:rPr>
      </w:pPr>
      <w:r w:rsidRPr="00B66C22">
        <w:rPr>
          <w:sz w:val="20"/>
          <w:szCs w:val="20"/>
        </w:rPr>
        <w:t>Številka: 478-0012/2024</w:t>
      </w:r>
    </w:p>
    <w:p w14:paraId="269024C0" w14:textId="0FA1FE9E" w:rsidR="00B66C22" w:rsidRPr="00B66C22" w:rsidRDefault="00B66C22" w:rsidP="00B66C22">
      <w:pPr>
        <w:rPr>
          <w:sz w:val="20"/>
          <w:szCs w:val="20"/>
        </w:rPr>
      </w:pPr>
      <w:r>
        <w:rPr>
          <w:sz w:val="20"/>
          <w:szCs w:val="20"/>
        </w:rPr>
        <w:t>Datum:</w:t>
      </w:r>
      <w:r w:rsidRPr="00B66C22">
        <w:rPr>
          <w:sz w:val="20"/>
          <w:szCs w:val="20"/>
        </w:rPr>
        <w:t xml:space="preserve"> 1</w:t>
      </w:r>
      <w:r>
        <w:rPr>
          <w:sz w:val="20"/>
          <w:szCs w:val="20"/>
        </w:rPr>
        <w:t>8</w:t>
      </w:r>
      <w:r w:rsidRPr="00B66C22">
        <w:rPr>
          <w:sz w:val="20"/>
          <w:szCs w:val="20"/>
        </w:rPr>
        <w:t xml:space="preserve">. </w:t>
      </w:r>
      <w:r>
        <w:rPr>
          <w:sz w:val="20"/>
          <w:szCs w:val="20"/>
        </w:rPr>
        <w:t>4</w:t>
      </w:r>
      <w:r w:rsidRPr="00B66C22">
        <w:rPr>
          <w:sz w:val="20"/>
          <w:szCs w:val="20"/>
        </w:rPr>
        <w:t>. 202</w:t>
      </w:r>
      <w:r>
        <w:rPr>
          <w:sz w:val="20"/>
          <w:szCs w:val="20"/>
        </w:rPr>
        <w:t>4</w:t>
      </w:r>
    </w:p>
    <w:p w14:paraId="37F69C68" w14:textId="77777777" w:rsidR="009C6EAA" w:rsidRDefault="009C6EAA">
      <w:pPr>
        <w:pStyle w:val="Telobesedila"/>
      </w:pPr>
    </w:p>
    <w:p w14:paraId="0ADB0BE4" w14:textId="77777777" w:rsidR="009C6EAA" w:rsidRDefault="009C6EAA">
      <w:pPr>
        <w:pStyle w:val="Telobesedila"/>
      </w:pPr>
    </w:p>
    <w:p w14:paraId="1063CF98" w14:textId="77777777" w:rsidR="009C6EAA" w:rsidRDefault="009C6EAA">
      <w:pPr>
        <w:pStyle w:val="Telobesedila"/>
        <w:spacing w:before="116"/>
      </w:pPr>
    </w:p>
    <w:p w14:paraId="601FC2AC" w14:textId="223EB066" w:rsidR="009C6EAA" w:rsidRDefault="00B66C22">
      <w:pPr>
        <w:pStyle w:val="Naslov1"/>
        <w:spacing w:line="424" w:lineRule="auto"/>
        <w:ind w:left="2718" w:right="346" w:hanging="2256"/>
      </w:pPr>
      <w:r>
        <w:t>POVABILO</w:t>
      </w:r>
      <w:r>
        <w:rPr>
          <w:spacing w:val="-3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ODDAJI</w:t>
      </w:r>
      <w:r>
        <w:rPr>
          <w:spacing w:val="-5"/>
        </w:rPr>
        <w:t xml:space="preserve"> </w:t>
      </w:r>
      <w:r>
        <w:t>NEZAVEZUJOČE PONUDBE</w:t>
      </w:r>
      <w:r>
        <w:rPr>
          <w:spacing w:val="-3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PRODAJO OZ.</w:t>
      </w:r>
      <w:r>
        <w:rPr>
          <w:spacing w:val="-5"/>
        </w:rPr>
        <w:t xml:space="preserve"> </w:t>
      </w:r>
      <w:r>
        <w:t>NAKUP</w:t>
      </w:r>
      <w:r>
        <w:rPr>
          <w:spacing w:val="-5"/>
        </w:rPr>
        <w:t xml:space="preserve"> </w:t>
      </w:r>
      <w:r>
        <w:t xml:space="preserve">ZEMLJIŠČA V </w:t>
      </w:r>
      <w:r w:rsidR="00AE5037">
        <w:t>GOSPODARSKI</w:t>
      </w:r>
      <w:r>
        <w:t xml:space="preserve"> CONI </w:t>
      </w:r>
      <w:r w:rsidR="00B537C7">
        <w:t>ZGORNJE BREZJE</w:t>
      </w:r>
    </w:p>
    <w:p w14:paraId="3D7C3320" w14:textId="188B397B" w:rsidR="009C6EAA" w:rsidRDefault="009C6EAA">
      <w:pPr>
        <w:pStyle w:val="Telobesedila"/>
        <w:spacing w:before="213"/>
        <w:rPr>
          <w:b/>
        </w:rPr>
      </w:pPr>
    </w:p>
    <w:p w14:paraId="7C53008D" w14:textId="59E6B4A5" w:rsidR="00B537C7" w:rsidRPr="00B537C7" w:rsidRDefault="00B537C7" w:rsidP="00B537C7">
      <w:pPr>
        <w:pStyle w:val="Telobesedila"/>
        <w:rPr>
          <w:b/>
        </w:rPr>
      </w:pPr>
      <w:r w:rsidRPr="00B537C7">
        <w:rPr>
          <w:b/>
          <w:noProof/>
        </w:rPr>
        <w:drawing>
          <wp:inline distT="0" distB="0" distL="0" distR="0" wp14:anchorId="3FB0CA70" wp14:editId="5AEFCA12">
            <wp:extent cx="5962650" cy="2419350"/>
            <wp:effectExtent l="0" t="0" r="0" b="0"/>
            <wp:docPr id="1924281097" name="Slika 2" descr="Slika, ki vsebuje besede na prostem, nebo, rastlina, obla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81097" name="Slika 2" descr="Slika, ki vsebuje besede na prostem, nebo, rastlina, oblak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2904" w14:textId="77777777" w:rsidR="009C6EAA" w:rsidRDefault="009C6EAA">
      <w:pPr>
        <w:pStyle w:val="Telobesedila"/>
        <w:rPr>
          <w:b/>
        </w:rPr>
      </w:pPr>
    </w:p>
    <w:p w14:paraId="13AC68DB" w14:textId="77777777" w:rsidR="009C6EAA" w:rsidRDefault="009C6EAA">
      <w:pPr>
        <w:pStyle w:val="Telobesedila"/>
        <w:spacing w:before="159"/>
        <w:rPr>
          <w:b/>
        </w:rPr>
      </w:pPr>
    </w:p>
    <w:p w14:paraId="583F4A56" w14:textId="77777777" w:rsidR="009C6EAA" w:rsidRDefault="00B66C22">
      <w:pPr>
        <w:pStyle w:val="Odstavekseznama"/>
        <w:numPr>
          <w:ilvl w:val="0"/>
          <w:numId w:val="1"/>
        </w:numPr>
        <w:tabs>
          <w:tab w:val="left" w:pos="395"/>
        </w:tabs>
        <w:ind w:left="395" w:hanging="219"/>
        <w:rPr>
          <w:b/>
          <w:sz w:val="20"/>
        </w:rPr>
      </w:pPr>
      <w:r>
        <w:rPr>
          <w:b/>
          <w:sz w:val="20"/>
        </w:rPr>
        <w:t>NAZIV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SEDEŽ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ORGANIZATORJA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JAVNEGA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POVABILA</w:t>
      </w:r>
    </w:p>
    <w:p w14:paraId="0F13A89A" w14:textId="3107448F" w:rsidR="009C6EAA" w:rsidRDefault="00B66C22">
      <w:pPr>
        <w:pStyle w:val="Telobesedila"/>
        <w:spacing w:before="181" w:line="261" w:lineRule="auto"/>
        <w:ind w:left="176" w:right="139"/>
        <w:jc w:val="both"/>
      </w:pPr>
      <w:r>
        <w:rPr>
          <w:spacing w:val="-2"/>
        </w:rPr>
        <w:t>Občina</w:t>
      </w:r>
      <w:r>
        <w:rPr>
          <w:spacing w:val="-4"/>
        </w:rPr>
        <w:t xml:space="preserve"> </w:t>
      </w:r>
      <w:r w:rsidR="00B537C7">
        <w:rPr>
          <w:spacing w:val="-2"/>
        </w:rPr>
        <w:t>Dobje</w:t>
      </w:r>
      <w:r>
        <w:rPr>
          <w:spacing w:val="-6"/>
        </w:rPr>
        <w:t xml:space="preserve"> </w:t>
      </w:r>
      <w:r>
        <w:rPr>
          <w:spacing w:val="-2"/>
        </w:rPr>
        <w:t>vabi</w:t>
      </w:r>
      <w:r>
        <w:rPr>
          <w:spacing w:val="-4"/>
        </w:rPr>
        <w:t xml:space="preserve"> </w:t>
      </w:r>
      <w:r>
        <w:rPr>
          <w:spacing w:val="-2"/>
        </w:rPr>
        <w:t>zainteresirane domače</w:t>
      </w:r>
      <w:r>
        <w:rPr>
          <w:spacing w:val="-6"/>
        </w:rPr>
        <w:t xml:space="preserve"> </w:t>
      </w:r>
      <w:r>
        <w:rPr>
          <w:spacing w:val="-2"/>
        </w:rPr>
        <w:t>in tuje investitorje oz. kupce,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podajo informativno</w:t>
      </w:r>
      <w:r>
        <w:rPr>
          <w:spacing w:val="-4"/>
        </w:rPr>
        <w:t xml:space="preserve"> </w:t>
      </w:r>
      <w:r>
        <w:rPr>
          <w:spacing w:val="-2"/>
        </w:rPr>
        <w:t xml:space="preserve">ponudbo </w:t>
      </w:r>
      <w:r>
        <w:t xml:space="preserve">za prodajo oz. nakup nepremičnine v lasti Občine </w:t>
      </w:r>
      <w:r w:rsidR="00B537C7">
        <w:t>Dobje</w:t>
      </w:r>
      <w:r>
        <w:t>.</w:t>
      </w:r>
    </w:p>
    <w:p w14:paraId="0037C9E1" w14:textId="77777777" w:rsidR="009C6EAA" w:rsidRDefault="009C6EAA">
      <w:pPr>
        <w:pStyle w:val="Telobesedila"/>
        <w:spacing w:before="154"/>
      </w:pPr>
    </w:p>
    <w:p w14:paraId="77487D79" w14:textId="77777777" w:rsidR="009C6EAA" w:rsidRDefault="00B66C22">
      <w:pPr>
        <w:pStyle w:val="Naslov1"/>
        <w:numPr>
          <w:ilvl w:val="0"/>
          <w:numId w:val="1"/>
        </w:numPr>
        <w:tabs>
          <w:tab w:val="left" w:pos="396"/>
        </w:tabs>
        <w:ind w:left="396" w:hanging="220"/>
      </w:pPr>
      <w:r>
        <w:t>PREDMET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VSEBINA</w:t>
      </w:r>
      <w:r>
        <w:rPr>
          <w:spacing w:val="-8"/>
        </w:rPr>
        <w:t xml:space="preserve"> </w:t>
      </w:r>
      <w:r>
        <w:rPr>
          <w:spacing w:val="-2"/>
        </w:rPr>
        <w:t>POVABILA</w:t>
      </w:r>
    </w:p>
    <w:p w14:paraId="330288C4" w14:textId="0DF20CDA" w:rsidR="009C6EAA" w:rsidRDefault="00B66C22">
      <w:pPr>
        <w:pStyle w:val="Telobesedila"/>
        <w:spacing w:before="180"/>
        <w:ind w:left="176"/>
      </w:pPr>
      <w:r>
        <w:t>Občina</w:t>
      </w:r>
      <w:r>
        <w:rPr>
          <w:spacing w:val="-8"/>
        </w:rPr>
        <w:t xml:space="preserve"> </w:t>
      </w:r>
      <w:r w:rsidR="00B537C7">
        <w:t>Dobje</w:t>
      </w:r>
      <w:r>
        <w:rPr>
          <w:spacing w:val="-6"/>
        </w:rPr>
        <w:t xml:space="preserve"> </w:t>
      </w:r>
      <w:r>
        <w:t>objavlja</w:t>
      </w:r>
      <w:r>
        <w:rPr>
          <w:spacing w:val="-9"/>
        </w:rPr>
        <w:t xml:space="preserve"> </w:t>
      </w:r>
      <w:r>
        <w:t>povabilo</w:t>
      </w:r>
      <w:r>
        <w:rPr>
          <w:spacing w:val="-6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namenom</w:t>
      </w:r>
      <w:r>
        <w:rPr>
          <w:spacing w:val="-5"/>
        </w:rPr>
        <w:t xml:space="preserve"> </w:t>
      </w:r>
      <w:r>
        <w:t>preveritve</w:t>
      </w:r>
      <w:r>
        <w:rPr>
          <w:spacing w:val="-6"/>
        </w:rPr>
        <w:t xml:space="preserve"> </w:t>
      </w:r>
      <w:r>
        <w:rPr>
          <w:spacing w:val="-2"/>
        </w:rPr>
        <w:t>trga.</w:t>
      </w:r>
    </w:p>
    <w:p w14:paraId="344CF4A8" w14:textId="77777777" w:rsidR="00AE5037" w:rsidRDefault="00AE5037" w:rsidP="00AE5037">
      <w:pPr>
        <w:pStyle w:val="Telobesedila"/>
        <w:spacing w:before="178" w:line="259" w:lineRule="auto"/>
        <w:ind w:left="176" w:right="138"/>
        <w:jc w:val="both"/>
      </w:pPr>
      <w:r>
        <w:t>Območje gospodarske cone se nahaja južno od naselja Brezje, oziroma vzhodno ob regionalne ceste RII.- 424 Boštanj-Planina-Dežno-Črnolica, odsek 1225 Dežno-Črnolica in obsega cca 3,7 ha. Znotraj območja predvidene cone se že nahaja obstoječa žaga, ki je prav tako vključena v območje gospodarske cone.</w:t>
      </w:r>
    </w:p>
    <w:p w14:paraId="0752930C" w14:textId="77777777" w:rsidR="00AE5037" w:rsidRDefault="00AE5037" w:rsidP="00AE5037">
      <w:pPr>
        <w:pStyle w:val="Telobesedila"/>
        <w:spacing w:before="178" w:line="259" w:lineRule="auto"/>
        <w:ind w:left="176" w:right="138"/>
        <w:jc w:val="both"/>
      </w:pPr>
      <w:r>
        <w:t xml:space="preserve">Preko osrednjega dela gospodarske cone poteka javna pot JP 897115 – Cesta v obrtno cono, ki hkrati tudi predstavlja dostop v samo cono. Na zahodu poteka 20kV daljnovod, ki se na severu območja odcepi proti vzhodu. Preko območja cone poteka komunikacijski vod proti vzhodu. Gospodarska cona na zahodni strani meji na </w:t>
      </w:r>
      <w:proofErr w:type="spellStart"/>
      <w:r>
        <w:t>Dobjanski</w:t>
      </w:r>
      <w:proofErr w:type="spellEnd"/>
      <w:r>
        <w:t xml:space="preserve"> potok, na jugu pa na neimenovan potok. Oba potoka predstavljata naravno vrednoto NV </w:t>
      </w:r>
      <w:proofErr w:type="spellStart"/>
      <w:r>
        <w:t>Dobjanski</w:t>
      </w:r>
      <w:proofErr w:type="spellEnd"/>
      <w:r>
        <w:t xml:space="preserve"> potok s pritoki (ID št. 6052).</w:t>
      </w:r>
    </w:p>
    <w:p w14:paraId="05DFE7D0" w14:textId="77777777" w:rsidR="00AE5037" w:rsidRDefault="00AE5037" w:rsidP="00AE5037">
      <w:pPr>
        <w:pStyle w:val="Telobesedila"/>
        <w:spacing w:before="178" w:line="259" w:lineRule="auto"/>
        <w:ind w:left="176" w:right="138"/>
        <w:jc w:val="both"/>
      </w:pPr>
      <w:r>
        <w:t>Območje je na jugu in vzhodu omejeno z gozdnimi zemljišči, medtem ko so na zahodu in severu najboljša kmetijska zemljišča.</w:t>
      </w:r>
    </w:p>
    <w:p w14:paraId="1D859F9B" w14:textId="414A297A" w:rsidR="009C6EAA" w:rsidRDefault="00AE5037" w:rsidP="00AE5037">
      <w:pPr>
        <w:pStyle w:val="Telobesedila"/>
        <w:spacing w:before="178" w:line="259" w:lineRule="auto"/>
        <w:ind w:left="176" w:right="138"/>
        <w:jc w:val="both"/>
      </w:pPr>
      <w:r>
        <w:lastRenderedPageBreak/>
        <w:t>Na severovzhodnem delu območja gospodarske cone je del območja z namensko rabo prostora G-gozdna zemljišča, ki pa dejansko predstavlja območje obstoječega objekta žage.</w:t>
      </w:r>
    </w:p>
    <w:p w14:paraId="2A48C9D0" w14:textId="481450F2" w:rsidR="009C6EAA" w:rsidRPr="00B537C7" w:rsidRDefault="00AE5037" w:rsidP="00B537C7">
      <w:pPr>
        <w:pStyle w:val="Naslov2"/>
        <w:spacing w:before="158" w:line="259" w:lineRule="auto"/>
        <w:ind w:right="138"/>
      </w:pPr>
      <w:r>
        <w:t>Gospodarska</w:t>
      </w:r>
      <w:r w:rsidR="00B66C22">
        <w:rPr>
          <w:spacing w:val="-13"/>
        </w:rPr>
        <w:t xml:space="preserve"> </w:t>
      </w:r>
      <w:r w:rsidR="00B66C22">
        <w:t>cona</w:t>
      </w:r>
      <w:r w:rsidR="00B66C22">
        <w:rPr>
          <w:spacing w:val="-13"/>
        </w:rPr>
        <w:t xml:space="preserve"> </w:t>
      </w:r>
      <w:r w:rsidR="00B537C7">
        <w:t>Zgornje Brezje</w:t>
      </w:r>
      <w:r w:rsidR="00B66C22">
        <w:rPr>
          <w:spacing w:val="-13"/>
        </w:rPr>
        <w:t xml:space="preserve"> </w:t>
      </w:r>
      <w:r w:rsidR="00B66C22">
        <w:t>je</w:t>
      </w:r>
      <w:r w:rsidR="00B66C22">
        <w:rPr>
          <w:spacing w:val="-13"/>
        </w:rPr>
        <w:t xml:space="preserve"> </w:t>
      </w:r>
      <w:r w:rsidR="00B66C22">
        <w:t>zasnovana</w:t>
      </w:r>
      <w:r w:rsidR="00B66C22">
        <w:rPr>
          <w:spacing w:val="-12"/>
        </w:rPr>
        <w:t xml:space="preserve"> </w:t>
      </w:r>
      <w:r w:rsidR="00B66C22">
        <w:t>tako,</w:t>
      </w:r>
      <w:r w:rsidR="00B66C22">
        <w:rPr>
          <w:spacing w:val="-10"/>
        </w:rPr>
        <w:t xml:space="preserve"> </w:t>
      </w:r>
      <w:r w:rsidR="00B66C22">
        <w:t>da</w:t>
      </w:r>
      <w:r w:rsidR="00B66C22">
        <w:rPr>
          <w:spacing w:val="-13"/>
        </w:rPr>
        <w:t xml:space="preserve"> </w:t>
      </w:r>
      <w:r w:rsidR="00B66C22">
        <w:t>so</w:t>
      </w:r>
      <w:r w:rsidR="00B66C22">
        <w:rPr>
          <w:spacing w:val="-12"/>
        </w:rPr>
        <w:t xml:space="preserve"> </w:t>
      </w:r>
      <w:r w:rsidR="00B66C22">
        <w:t>možne</w:t>
      </w:r>
      <w:r w:rsidR="00B66C22">
        <w:rPr>
          <w:spacing w:val="-13"/>
        </w:rPr>
        <w:t xml:space="preserve"> </w:t>
      </w:r>
      <w:r w:rsidR="00B66C22">
        <w:t>združitve</w:t>
      </w:r>
      <w:r w:rsidR="00B66C22">
        <w:rPr>
          <w:spacing w:val="-13"/>
        </w:rPr>
        <w:t xml:space="preserve"> </w:t>
      </w:r>
      <w:r w:rsidR="00B66C22">
        <w:t>ali</w:t>
      </w:r>
      <w:r w:rsidR="00B66C22">
        <w:rPr>
          <w:spacing w:val="-10"/>
        </w:rPr>
        <w:t xml:space="preserve"> </w:t>
      </w:r>
      <w:r w:rsidR="00B66C22">
        <w:t>delitve</w:t>
      </w:r>
      <w:r w:rsidR="00B66C22">
        <w:rPr>
          <w:spacing w:val="-13"/>
        </w:rPr>
        <w:t xml:space="preserve"> </w:t>
      </w:r>
      <w:r w:rsidR="00B66C22">
        <w:t>predvidenih gradbenih parcel skladno s potrebami in zmožnostmi bodočih investitorjev, občina pa je primarno zainteresirana za prodajo celotne cone</w:t>
      </w:r>
      <w:r w:rsidR="00B66C22">
        <w:rPr>
          <w:b w:val="0"/>
        </w:rPr>
        <w:t>.</w:t>
      </w:r>
    </w:p>
    <w:p w14:paraId="45730C80" w14:textId="77777777" w:rsidR="009C6EAA" w:rsidRDefault="00B66C22">
      <w:pPr>
        <w:pStyle w:val="Telobesedila"/>
        <w:spacing w:before="162" w:line="256" w:lineRule="auto"/>
        <w:ind w:left="176" w:right="142"/>
        <w:jc w:val="both"/>
      </w:pPr>
      <w:r>
        <w:t>Interes</w:t>
      </w:r>
      <w:r>
        <w:rPr>
          <w:spacing w:val="-4"/>
        </w:rPr>
        <w:t xml:space="preserve"> </w:t>
      </w:r>
      <w:r>
        <w:t>občine</w:t>
      </w:r>
      <w:r>
        <w:rPr>
          <w:spacing w:val="-6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najboljših</w:t>
      </w:r>
      <w:r>
        <w:rPr>
          <w:spacing w:val="-6"/>
        </w:rPr>
        <w:t xml:space="preserve"> </w:t>
      </w:r>
      <w:r>
        <w:t>močeh</w:t>
      </w:r>
      <w:r>
        <w:rPr>
          <w:spacing w:val="-6"/>
        </w:rPr>
        <w:t xml:space="preserve"> </w:t>
      </w:r>
      <w:r>
        <w:t>poiskati</w:t>
      </w:r>
      <w:r>
        <w:rPr>
          <w:spacing w:val="-7"/>
        </w:rPr>
        <w:t xml:space="preserve"> </w:t>
      </w:r>
      <w:r>
        <w:t>investitorje,</w:t>
      </w:r>
      <w:r>
        <w:rPr>
          <w:spacing w:val="-6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bi</w:t>
      </w:r>
      <w:r>
        <w:rPr>
          <w:spacing w:val="-7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cono</w:t>
      </w:r>
      <w:r>
        <w:rPr>
          <w:spacing w:val="-4"/>
        </w:rPr>
        <w:t xml:space="preserve"> </w:t>
      </w:r>
      <w:r>
        <w:t>prinesli</w:t>
      </w:r>
      <w:r>
        <w:rPr>
          <w:spacing w:val="-6"/>
        </w:rPr>
        <w:t xml:space="preserve"> </w:t>
      </w:r>
      <w:r>
        <w:t>dejavnosti,</w:t>
      </w:r>
      <w:r>
        <w:rPr>
          <w:spacing w:val="-5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minimalni meri obremenjujejo okolje, zagotavljajo ustvarjalno dodano</w:t>
      </w:r>
      <w:r>
        <w:rPr>
          <w:spacing w:val="40"/>
        </w:rPr>
        <w:t xml:space="preserve"> </w:t>
      </w:r>
      <w:r>
        <w:t>vrednost in nudijo možnost zaposlovanja.</w:t>
      </w:r>
    </w:p>
    <w:p w14:paraId="47C13684" w14:textId="471AB4BA" w:rsidR="009C6EAA" w:rsidRDefault="00B66C22" w:rsidP="00B537C7">
      <w:pPr>
        <w:pStyle w:val="Telobesedila"/>
        <w:spacing w:before="163" w:line="256" w:lineRule="auto"/>
        <w:ind w:left="176" w:right="138"/>
        <w:jc w:val="both"/>
      </w:pPr>
      <w:r w:rsidRPr="00C20EBA">
        <w:t xml:space="preserve">S komunalno ureditvijo </w:t>
      </w:r>
      <w:r w:rsidR="00B537C7" w:rsidRPr="00C20EBA">
        <w:t>je</w:t>
      </w:r>
      <w:r w:rsidRPr="00C20EBA">
        <w:t xml:space="preserve"> v letu 202</w:t>
      </w:r>
      <w:r w:rsidR="00B537C7" w:rsidRPr="00C20EBA">
        <w:t>4</w:t>
      </w:r>
      <w:r w:rsidRPr="00C20EBA">
        <w:t xml:space="preserve"> do vhoda v cono, skladno z že pridobljenim gradbenim dovoljenjem zgrajeno vodovodno, optično in električno omrežje ter cestni izvoz v cono</w:t>
      </w:r>
      <w:r w:rsidR="00B537C7" w:rsidRPr="00C20EBA">
        <w:t>.</w:t>
      </w:r>
    </w:p>
    <w:p w14:paraId="79C02E9B" w14:textId="77777777" w:rsidR="00B537C7" w:rsidRDefault="00B537C7" w:rsidP="00B537C7">
      <w:pPr>
        <w:pStyle w:val="Telobesedila"/>
        <w:spacing w:before="75" w:line="259" w:lineRule="auto"/>
        <w:ind w:right="142"/>
        <w:jc w:val="both"/>
      </w:pPr>
    </w:p>
    <w:p w14:paraId="749B5C35" w14:textId="3193C324" w:rsidR="00B537C7" w:rsidRDefault="00B537C7" w:rsidP="00B537C7">
      <w:pPr>
        <w:pStyle w:val="Naslov2"/>
        <w:spacing w:before="157"/>
      </w:pPr>
      <w:r w:rsidRPr="00B537C7">
        <w:rPr>
          <w:b w:val="0"/>
          <w:bCs w:val="0"/>
        </w:rPr>
        <w:t>Okvirna</w:t>
      </w:r>
      <w:r>
        <w:rPr>
          <w:spacing w:val="-7"/>
        </w:rPr>
        <w:t xml:space="preserve"> </w:t>
      </w:r>
      <w:r>
        <w:t>ocenjena</w:t>
      </w:r>
      <w:r>
        <w:rPr>
          <w:spacing w:val="-7"/>
        </w:rPr>
        <w:t xml:space="preserve"> </w:t>
      </w:r>
      <w:r>
        <w:t>vrednost</w:t>
      </w:r>
      <w:r>
        <w:rPr>
          <w:spacing w:val="-7"/>
        </w:rPr>
        <w:t xml:space="preserve"> </w:t>
      </w:r>
      <w:r>
        <w:t>zemljišča</w:t>
      </w:r>
      <w:r>
        <w:rPr>
          <w:spacing w:val="-8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EUR</w:t>
      </w:r>
      <w:r>
        <w:rPr>
          <w:spacing w:val="-7"/>
        </w:rPr>
        <w:t xml:space="preserve"> </w:t>
      </w:r>
      <w:r>
        <w:t>brez</w:t>
      </w:r>
      <w:r>
        <w:rPr>
          <w:spacing w:val="-6"/>
        </w:rPr>
        <w:t xml:space="preserve"> </w:t>
      </w:r>
      <w:r>
        <w:rPr>
          <w:spacing w:val="-4"/>
        </w:rPr>
        <w:t>DDV za kvadratni meter.</w:t>
      </w:r>
    </w:p>
    <w:p w14:paraId="072D5D76" w14:textId="717B77DA" w:rsidR="00B537C7" w:rsidRDefault="00B537C7" w:rsidP="00B537C7">
      <w:pPr>
        <w:pStyle w:val="Telobesedila"/>
        <w:spacing w:before="181" w:line="261" w:lineRule="auto"/>
        <w:ind w:left="176" w:right="155"/>
        <w:jc w:val="both"/>
      </w:pPr>
      <w:r>
        <w:t>Kot</w:t>
      </w:r>
      <w:r>
        <w:rPr>
          <w:spacing w:val="-2"/>
        </w:rPr>
        <w:t xml:space="preserve"> </w:t>
      </w:r>
      <w:r>
        <w:t>dodatni</w:t>
      </w:r>
      <w:r>
        <w:rPr>
          <w:spacing w:val="-4"/>
        </w:rPr>
        <w:t xml:space="preserve"> </w:t>
      </w:r>
      <w:r>
        <w:t>pogoj</w:t>
      </w:r>
      <w:r>
        <w:rPr>
          <w:spacing w:val="-2"/>
        </w:rPr>
        <w:t xml:space="preserve"> </w:t>
      </w:r>
      <w:r>
        <w:t>občina</w:t>
      </w:r>
      <w:r>
        <w:rPr>
          <w:spacing w:val="-2"/>
        </w:rPr>
        <w:t xml:space="preserve"> </w:t>
      </w:r>
      <w:r>
        <w:t>pričakuje</w:t>
      </w:r>
      <w:r>
        <w:rPr>
          <w:spacing w:val="-3"/>
        </w:rPr>
        <w:t xml:space="preserve"> </w:t>
      </w:r>
      <w:r>
        <w:t>pogodbeno</w:t>
      </w:r>
      <w:r>
        <w:rPr>
          <w:spacing w:val="-2"/>
        </w:rPr>
        <w:t xml:space="preserve"> </w:t>
      </w:r>
      <w:r>
        <w:t>zavezo,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bo gradbeni</w:t>
      </w:r>
      <w:r>
        <w:rPr>
          <w:spacing w:val="-2"/>
        </w:rPr>
        <w:t xml:space="preserve"> </w:t>
      </w:r>
      <w:r>
        <w:t>projekt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coni</w:t>
      </w:r>
      <w:r>
        <w:rPr>
          <w:spacing w:val="-4"/>
        </w:rPr>
        <w:t xml:space="preserve"> </w:t>
      </w:r>
      <w:r>
        <w:t>izvedel,</w:t>
      </w:r>
      <w:r>
        <w:rPr>
          <w:spacing w:val="-2"/>
        </w:rPr>
        <w:t xml:space="preserve"> </w:t>
      </w:r>
      <w:r>
        <w:t>ter</w:t>
      </w:r>
      <w:r>
        <w:rPr>
          <w:spacing w:val="-3"/>
        </w:rPr>
        <w:t xml:space="preserve"> </w:t>
      </w:r>
      <w:r>
        <w:t>da se bo dejavnost dejansko pričela izvajati v obdobju 1leta od sklenitve kupne pogodbe.</w:t>
      </w:r>
    </w:p>
    <w:p w14:paraId="5E4AC0C7" w14:textId="77777777" w:rsidR="009C6EAA" w:rsidRDefault="009C6EAA">
      <w:pPr>
        <w:pStyle w:val="Telobesedila"/>
      </w:pPr>
    </w:p>
    <w:p w14:paraId="74D27A71" w14:textId="77777777" w:rsidR="009C6EAA" w:rsidRDefault="009C6EAA">
      <w:pPr>
        <w:pStyle w:val="Telobesedila"/>
        <w:spacing w:before="101"/>
      </w:pPr>
    </w:p>
    <w:p w14:paraId="49B02D52" w14:textId="26A0B7F5" w:rsidR="009C6EAA" w:rsidRDefault="00B66C22">
      <w:pPr>
        <w:pStyle w:val="Naslov1"/>
        <w:ind w:left="38" w:firstLine="0"/>
        <w:jc w:val="center"/>
      </w:pPr>
      <w:r>
        <w:t>PRIKAZ</w:t>
      </w:r>
      <w:r>
        <w:rPr>
          <w:spacing w:val="-10"/>
        </w:rPr>
        <w:t xml:space="preserve"> </w:t>
      </w:r>
      <w:r>
        <w:rPr>
          <w:spacing w:val="-2"/>
        </w:rPr>
        <w:t>OBMOČJA</w:t>
      </w:r>
    </w:p>
    <w:p w14:paraId="06C78EC4" w14:textId="45A1CEFD" w:rsidR="009C6EAA" w:rsidRDefault="009C6EAA">
      <w:pPr>
        <w:pStyle w:val="Telobesedila"/>
        <w:rPr>
          <w:b/>
        </w:rPr>
      </w:pPr>
    </w:p>
    <w:p w14:paraId="30BC9EDD" w14:textId="6B8EA164" w:rsidR="009C6EAA" w:rsidRDefault="00DA1FB0">
      <w:pPr>
        <w:pStyle w:val="Telobesedila"/>
        <w:spacing w:before="107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6E1312" wp14:editId="04B617A0">
            <wp:simplePos x="0" y="0"/>
            <wp:positionH relativeFrom="column">
              <wp:posOffset>-187325</wp:posOffset>
            </wp:positionH>
            <wp:positionV relativeFrom="paragraph">
              <wp:posOffset>227330</wp:posOffset>
            </wp:positionV>
            <wp:extent cx="6353175" cy="4752975"/>
            <wp:effectExtent l="0" t="0" r="9525" b="9525"/>
            <wp:wrapNone/>
            <wp:docPr id="1022103370" name="Slika 1" descr="Slika, ki vsebuje besede besedilo, zemljevid, posnetek zaslona, programs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03370" name="Slika 1" descr="Slika, ki vsebuje besede besedilo, zemljevid, posnetek zaslona, programska oprema&#10;&#10;Opis je samodejno ustvarjen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1" t="15196" r="22146" b="9463"/>
                    <a:stretch/>
                  </pic:blipFill>
                  <pic:spPr bwMode="auto">
                    <a:xfrm>
                      <a:off x="0" y="0"/>
                      <a:ext cx="635317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75DD3" w14:textId="77F10327" w:rsidR="009C6EAA" w:rsidRDefault="009C6EAA">
      <w:pPr>
        <w:pStyle w:val="Telobesedila"/>
        <w:spacing w:before="2"/>
        <w:rPr>
          <w:b/>
          <w:sz w:val="10"/>
        </w:rPr>
      </w:pPr>
    </w:p>
    <w:p w14:paraId="344743D1" w14:textId="5B00E12E" w:rsidR="009C6EAA" w:rsidRDefault="009C6EAA" w:rsidP="00B537C7">
      <w:pPr>
        <w:rPr>
          <w:sz w:val="10"/>
        </w:rPr>
        <w:sectPr w:rsidR="009C6EAA">
          <w:footerReference w:type="default" r:id="rId10"/>
          <w:pgSz w:w="11910" w:h="16840"/>
          <w:pgMar w:top="1320" w:right="1280" w:bottom="1200" w:left="1240" w:header="0" w:footer="1003" w:gutter="0"/>
          <w:cols w:space="708"/>
        </w:sectPr>
      </w:pPr>
    </w:p>
    <w:p w14:paraId="2D016C70" w14:textId="21FEA169" w:rsidR="009C6EAA" w:rsidRDefault="00B66C22" w:rsidP="00AE5037">
      <w:pPr>
        <w:spacing w:before="72" w:line="259" w:lineRule="auto"/>
        <w:ind w:left="176" w:right="132"/>
        <w:jc w:val="both"/>
        <w:rPr>
          <w:b/>
          <w:sz w:val="20"/>
        </w:rPr>
      </w:pPr>
      <w:r>
        <w:rPr>
          <w:b/>
          <w:sz w:val="20"/>
        </w:rPr>
        <w:lastRenderedPageBreak/>
        <w:t xml:space="preserve">Dopustne dejavnosti, vrste dopustnih objektov in vrste dopustnih gradenj so razvidne iz </w:t>
      </w:r>
      <w:r w:rsidRPr="005D79A2">
        <w:rPr>
          <w:b/>
          <w:sz w:val="20"/>
        </w:rPr>
        <w:t xml:space="preserve">sprejetega </w:t>
      </w:r>
      <w:r w:rsidR="005D79A2" w:rsidRPr="005D79A2">
        <w:rPr>
          <w:b/>
          <w:sz w:val="20"/>
        </w:rPr>
        <w:t>Odloka o občinskem podrobnem prostorskem načrtu OPPN gospodarska cona »Zgornje Brezje«</w:t>
      </w:r>
      <w:r w:rsidR="00AE5037" w:rsidRPr="005D79A2">
        <w:rPr>
          <w:b/>
          <w:sz w:val="20"/>
        </w:rPr>
        <w:t xml:space="preserve"> </w:t>
      </w:r>
      <w:r w:rsidRPr="005D79A2">
        <w:rPr>
          <w:b/>
          <w:sz w:val="20"/>
        </w:rPr>
        <w:t>(</w:t>
      </w:r>
      <w:r w:rsidR="005D79A2" w:rsidRPr="005D79A2">
        <w:rPr>
          <w:b/>
          <w:sz w:val="20"/>
        </w:rPr>
        <w:t>Uradni list RS,</w:t>
      </w:r>
      <w:r w:rsidRPr="005D79A2">
        <w:rPr>
          <w:b/>
          <w:sz w:val="20"/>
        </w:rPr>
        <w:t xml:space="preserve"> št. </w:t>
      </w:r>
      <w:r w:rsidR="005D79A2" w:rsidRPr="005D79A2">
        <w:rPr>
          <w:b/>
          <w:sz w:val="20"/>
        </w:rPr>
        <w:t>75/2</w:t>
      </w:r>
      <w:r w:rsidRPr="005D79A2">
        <w:rPr>
          <w:b/>
          <w:sz w:val="20"/>
        </w:rPr>
        <w:t>018).</w:t>
      </w:r>
    </w:p>
    <w:p w14:paraId="2AA9D16A" w14:textId="77777777" w:rsidR="009C6EAA" w:rsidRDefault="009C6EAA">
      <w:pPr>
        <w:pStyle w:val="Telobesedila"/>
        <w:spacing w:before="160"/>
        <w:rPr>
          <w:b/>
        </w:rPr>
      </w:pPr>
    </w:p>
    <w:p w14:paraId="4FD3A959" w14:textId="77777777" w:rsidR="009C6EAA" w:rsidRDefault="00B66C22">
      <w:pPr>
        <w:pStyle w:val="Naslov1"/>
        <w:numPr>
          <w:ilvl w:val="0"/>
          <w:numId w:val="1"/>
        </w:numPr>
        <w:tabs>
          <w:tab w:val="left" w:pos="396"/>
        </w:tabs>
        <w:spacing w:before="1"/>
        <w:ind w:left="396" w:hanging="220"/>
      </w:pPr>
      <w:r>
        <w:t>VSEBINA</w:t>
      </w:r>
      <w:r>
        <w:rPr>
          <w:spacing w:val="-14"/>
        </w:rPr>
        <w:t xml:space="preserve"> </w:t>
      </w:r>
      <w:r>
        <w:t>NEZAVEZUJOČE</w:t>
      </w:r>
      <w:r>
        <w:rPr>
          <w:spacing w:val="-11"/>
        </w:rPr>
        <w:t xml:space="preserve"> </w:t>
      </w:r>
      <w:r>
        <w:rPr>
          <w:spacing w:val="-2"/>
        </w:rPr>
        <w:t>PONUDBE</w:t>
      </w:r>
    </w:p>
    <w:p w14:paraId="06148D02" w14:textId="77777777" w:rsidR="009C6EAA" w:rsidRDefault="00B66C22">
      <w:pPr>
        <w:pStyle w:val="Telobesedila"/>
        <w:spacing w:before="180"/>
        <w:ind w:left="176"/>
      </w:pPr>
      <w:r>
        <w:t>Vsebina</w:t>
      </w:r>
      <w:r>
        <w:rPr>
          <w:spacing w:val="-10"/>
        </w:rPr>
        <w:t xml:space="preserve"> </w:t>
      </w:r>
      <w:r>
        <w:t>informativne</w:t>
      </w:r>
      <w:r>
        <w:rPr>
          <w:spacing w:val="-10"/>
        </w:rPr>
        <w:t xml:space="preserve"> </w:t>
      </w:r>
      <w:r>
        <w:t>ponudbe</w:t>
      </w:r>
      <w:r>
        <w:rPr>
          <w:spacing w:val="-8"/>
        </w:rPr>
        <w:t xml:space="preserve"> </w:t>
      </w:r>
      <w:r>
        <w:t>naj</w:t>
      </w:r>
      <w:r>
        <w:rPr>
          <w:spacing w:val="-8"/>
        </w:rPr>
        <w:t xml:space="preserve"> </w:t>
      </w:r>
      <w:r>
        <w:rPr>
          <w:spacing w:val="-2"/>
        </w:rPr>
        <w:t>zajema:</w:t>
      </w:r>
    </w:p>
    <w:p w14:paraId="5D7238C0" w14:textId="77777777" w:rsidR="009C6EAA" w:rsidRDefault="00B66C22">
      <w:pPr>
        <w:pStyle w:val="Odstavekseznama"/>
        <w:numPr>
          <w:ilvl w:val="1"/>
          <w:numId w:val="1"/>
        </w:numPr>
        <w:tabs>
          <w:tab w:val="left" w:pos="896"/>
        </w:tabs>
        <w:spacing w:before="178"/>
        <w:rPr>
          <w:sz w:val="20"/>
        </w:rPr>
      </w:pPr>
      <w:r>
        <w:rPr>
          <w:sz w:val="20"/>
        </w:rPr>
        <w:t>Navedbo</w:t>
      </w:r>
      <w:r>
        <w:rPr>
          <w:spacing w:val="-10"/>
          <w:sz w:val="20"/>
        </w:rPr>
        <w:t xml:space="preserve"> </w:t>
      </w:r>
      <w:r>
        <w:rPr>
          <w:sz w:val="20"/>
        </w:rPr>
        <w:t>investitorja</w:t>
      </w:r>
      <w:r>
        <w:rPr>
          <w:spacing w:val="-8"/>
          <w:sz w:val="20"/>
        </w:rPr>
        <w:t xml:space="preserve"> </w:t>
      </w:r>
      <w:r>
        <w:rPr>
          <w:sz w:val="20"/>
        </w:rPr>
        <w:t>(firma,</w:t>
      </w:r>
      <w:r>
        <w:rPr>
          <w:spacing w:val="-12"/>
          <w:sz w:val="20"/>
        </w:rPr>
        <w:t xml:space="preserve"> </w:t>
      </w:r>
      <w:r>
        <w:rPr>
          <w:sz w:val="20"/>
        </w:rPr>
        <w:t>sedež,</w:t>
      </w:r>
      <w:r>
        <w:rPr>
          <w:spacing w:val="-9"/>
          <w:sz w:val="20"/>
        </w:rPr>
        <w:t xml:space="preserve"> </w:t>
      </w:r>
      <w:r>
        <w:rPr>
          <w:sz w:val="20"/>
        </w:rPr>
        <w:t>matična</w:t>
      </w:r>
      <w:r>
        <w:rPr>
          <w:spacing w:val="-10"/>
          <w:sz w:val="20"/>
        </w:rPr>
        <w:t xml:space="preserve"> </w:t>
      </w:r>
      <w:r>
        <w:rPr>
          <w:sz w:val="20"/>
        </w:rPr>
        <w:t>številka)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njegovih</w:t>
      </w:r>
      <w:r>
        <w:rPr>
          <w:spacing w:val="-9"/>
          <w:sz w:val="20"/>
        </w:rPr>
        <w:t xml:space="preserve"> </w:t>
      </w:r>
      <w:r>
        <w:rPr>
          <w:sz w:val="20"/>
        </w:rPr>
        <w:t>kontaktnih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podatkov;</w:t>
      </w:r>
    </w:p>
    <w:p w14:paraId="01F81258" w14:textId="77777777" w:rsidR="009C6EAA" w:rsidRDefault="00B66C22">
      <w:pPr>
        <w:pStyle w:val="Odstavekseznama"/>
        <w:numPr>
          <w:ilvl w:val="1"/>
          <w:numId w:val="1"/>
        </w:numPr>
        <w:tabs>
          <w:tab w:val="left" w:pos="896"/>
        </w:tabs>
        <w:spacing w:before="178"/>
        <w:rPr>
          <w:sz w:val="20"/>
        </w:rPr>
      </w:pPr>
      <w:r>
        <w:rPr>
          <w:sz w:val="20"/>
        </w:rPr>
        <w:t>Ponujeno</w:t>
      </w:r>
      <w:r>
        <w:rPr>
          <w:spacing w:val="-7"/>
          <w:sz w:val="20"/>
        </w:rPr>
        <w:t xml:space="preserve"> </w:t>
      </w:r>
      <w:r>
        <w:rPr>
          <w:sz w:val="20"/>
        </w:rPr>
        <w:t>izhodiščno</w:t>
      </w:r>
      <w:r>
        <w:rPr>
          <w:spacing w:val="-10"/>
          <w:sz w:val="20"/>
        </w:rPr>
        <w:t xml:space="preserve"> </w:t>
      </w:r>
      <w:r>
        <w:rPr>
          <w:sz w:val="20"/>
        </w:rPr>
        <w:t>ceno</w:t>
      </w:r>
      <w:r>
        <w:rPr>
          <w:spacing w:val="-8"/>
          <w:sz w:val="20"/>
        </w:rPr>
        <w:t xml:space="preserve"> </w:t>
      </w:r>
      <w:r>
        <w:rPr>
          <w:sz w:val="20"/>
        </w:rPr>
        <w:t>za</w:t>
      </w:r>
      <w:r>
        <w:rPr>
          <w:spacing w:val="-7"/>
          <w:sz w:val="20"/>
        </w:rPr>
        <w:t xml:space="preserve"> </w:t>
      </w:r>
      <w:r>
        <w:rPr>
          <w:sz w:val="20"/>
        </w:rPr>
        <w:t>nakup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zemljišča;</w:t>
      </w:r>
    </w:p>
    <w:p w14:paraId="24E45F5C" w14:textId="5F832747" w:rsidR="009C6EAA" w:rsidRDefault="00B66C22">
      <w:pPr>
        <w:pStyle w:val="Odstavekseznama"/>
        <w:numPr>
          <w:ilvl w:val="1"/>
          <w:numId w:val="1"/>
        </w:numPr>
        <w:tabs>
          <w:tab w:val="left" w:pos="896"/>
        </w:tabs>
        <w:spacing w:before="178"/>
        <w:rPr>
          <w:sz w:val="20"/>
        </w:rPr>
      </w:pPr>
      <w:r>
        <w:rPr>
          <w:sz w:val="20"/>
        </w:rPr>
        <w:t>Predlog</w:t>
      </w:r>
      <w:r>
        <w:rPr>
          <w:spacing w:val="-7"/>
          <w:sz w:val="20"/>
        </w:rPr>
        <w:t xml:space="preserve"> </w:t>
      </w:r>
      <w:r>
        <w:rPr>
          <w:sz w:val="20"/>
        </w:rPr>
        <w:t>vsebine</w:t>
      </w:r>
      <w:r>
        <w:rPr>
          <w:spacing w:val="-7"/>
          <w:sz w:val="20"/>
        </w:rPr>
        <w:t xml:space="preserve"> </w:t>
      </w:r>
      <w:r>
        <w:rPr>
          <w:sz w:val="20"/>
        </w:rPr>
        <w:t>dejavnosti</w:t>
      </w:r>
      <w:r>
        <w:rPr>
          <w:spacing w:val="-6"/>
          <w:sz w:val="20"/>
        </w:rPr>
        <w:t xml:space="preserve"> </w:t>
      </w:r>
      <w:r>
        <w:rPr>
          <w:sz w:val="20"/>
        </w:rPr>
        <w:t>za</w:t>
      </w:r>
      <w:r>
        <w:rPr>
          <w:spacing w:val="-8"/>
          <w:sz w:val="20"/>
        </w:rPr>
        <w:t xml:space="preserve"> </w:t>
      </w:r>
      <w:r>
        <w:rPr>
          <w:sz w:val="20"/>
        </w:rPr>
        <w:t>razvoj</w:t>
      </w:r>
      <w:r>
        <w:rPr>
          <w:spacing w:val="-6"/>
          <w:sz w:val="20"/>
        </w:rPr>
        <w:t xml:space="preserve"> </w:t>
      </w:r>
      <w:r>
        <w:rPr>
          <w:sz w:val="20"/>
        </w:rPr>
        <w:t>Poslovno</w:t>
      </w:r>
      <w:r>
        <w:rPr>
          <w:spacing w:val="-5"/>
          <w:sz w:val="20"/>
        </w:rPr>
        <w:t xml:space="preserve"> </w:t>
      </w:r>
      <w:r>
        <w:rPr>
          <w:sz w:val="20"/>
        </w:rPr>
        <w:t>obrtne</w:t>
      </w:r>
      <w:r>
        <w:rPr>
          <w:spacing w:val="-7"/>
          <w:sz w:val="20"/>
        </w:rPr>
        <w:t xml:space="preserve"> </w:t>
      </w:r>
      <w:r>
        <w:rPr>
          <w:sz w:val="20"/>
        </w:rPr>
        <w:t>cone</w:t>
      </w:r>
      <w:r>
        <w:rPr>
          <w:spacing w:val="-7"/>
          <w:sz w:val="20"/>
        </w:rPr>
        <w:t xml:space="preserve"> </w:t>
      </w:r>
      <w:r w:rsidR="00DA1FB0">
        <w:rPr>
          <w:sz w:val="20"/>
        </w:rPr>
        <w:t>Zgornje Brezje</w:t>
      </w:r>
      <w:r>
        <w:rPr>
          <w:spacing w:val="-7"/>
          <w:sz w:val="20"/>
        </w:rPr>
        <w:t xml:space="preserve"> </w:t>
      </w:r>
      <w:r>
        <w:rPr>
          <w:sz w:val="20"/>
        </w:rPr>
        <w:t>kot</w:t>
      </w:r>
      <w:r>
        <w:rPr>
          <w:spacing w:val="-8"/>
          <w:sz w:val="20"/>
        </w:rPr>
        <w:t xml:space="preserve"> </w:t>
      </w:r>
      <w:r>
        <w:rPr>
          <w:sz w:val="20"/>
        </w:rPr>
        <w:t>jo</w:t>
      </w:r>
      <w:r>
        <w:rPr>
          <w:spacing w:val="-7"/>
          <w:sz w:val="20"/>
        </w:rPr>
        <w:t xml:space="preserve"> </w:t>
      </w:r>
      <w:r>
        <w:rPr>
          <w:sz w:val="20"/>
        </w:rPr>
        <w:t>vidi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investitor;</w:t>
      </w:r>
    </w:p>
    <w:p w14:paraId="682B1866" w14:textId="77777777" w:rsidR="009C6EAA" w:rsidRDefault="00B66C22">
      <w:pPr>
        <w:pStyle w:val="Odstavekseznama"/>
        <w:numPr>
          <w:ilvl w:val="1"/>
          <w:numId w:val="1"/>
        </w:numPr>
        <w:tabs>
          <w:tab w:val="left" w:pos="896"/>
        </w:tabs>
        <w:spacing w:before="180"/>
        <w:rPr>
          <w:sz w:val="20"/>
        </w:rPr>
      </w:pPr>
      <w:r>
        <w:rPr>
          <w:sz w:val="20"/>
        </w:rPr>
        <w:t>Idejno</w:t>
      </w:r>
      <w:r>
        <w:rPr>
          <w:spacing w:val="-7"/>
          <w:sz w:val="20"/>
        </w:rPr>
        <w:t xml:space="preserve"> </w:t>
      </w:r>
      <w:r>
        <w:rPr>
          <w:sz w:val="20"/>
        </w:rPr>
        <w:t>zasnovo</w:t>
      </w:r>
      <w:r>
        <w:rPr>
          <w:spacing w:val="-6"/>
          <w:sz w:val="20"/>
        </w:rPr>
        <w:t xml:space="preserve"> </w:t>
      </w:r>
      <w:r>
        <w:rPr>
          <w:sz w:val="20"/>
        </w:rPr>
        <w:t>za</w:t>
      </w:r>
      <w:r>
        <w:rPr>
          <w:spacing w:val="-7"/>
          <w:sz w:val="20"/>
        </w:rPr>
        <w:t xml:space="preserve"> </w:t>
      </w:r>
      <w:r>
        <w:rPr>
          <w:sz w:val="20"/>
        </w:rPr>
        <w:t>gradnjo</w:t>
      </w:r>
      <w:r>
        <w:rPr>
          <w:spacing w:val="-6"/>
          <w:sz w:val="20"/>
        </w:rPr>
        <w:t xml:space="preserve"> </w:t>
      </w:r>
      <w:r>
        <w:rPr>
          <w:sz w:val="20"/>
        </w:rPr>
        <w:t>objektov,</w:t>
      </w:r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kolikor</w:t>
      </w:r>
      <w:r>
        <w:rPr>
          <w:spacing w:val="-8"/>
          <w:sz w:val="20"/>
        </w:rPr>
        <w:t xml:space="preserve"> </w:t>
      </w:r>
      <w:r>
        <w:rPr>
          <w:sz w:val="20"/>
        </w:rPr>
        <w:t>potencialni</w:t>
      </w:r>
      <w:r>
        <w:rPr>
          <w:spacing w:val="-7"/>
          <w:sz w:val="20"/>
        </w:rPr>
        <w:t xml:space="preserve"> </w:t>
      </w:r>
      <w:r>
        <w:rPr>
          <w:sz w:val="20"/>
        </w:rPr>
        <w:t>investitor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8"/>
          <w:sz w:val="20"/>
        </w:rPr>
        <w:t xml:space="preserve"> </w:t>
      </w:r>
      <w:r>
        <w:rPr>
          <w:sz w:val="20"/>
        </w:rPr>
        <w:t>njo</w:t>
      </w:r>
      <w:r>
        <w:rPr>
          <w:spacing w:val="-6"/>
          <w:sz w:val="20"/>
        </w:rPr>
        <w:t xml:space="preserve"> </w:t>
      </w:r>
      <w:r>
        <w:rPr>
          <w:sz w:val="20"/>
        </w:rPr>
        <w:t>že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razpolaga;</w:t>
      </w:r>
    </w:p>
    <w:p w14:paraId="5853F8F0" w14:textId="77777777" w:rsidR="009C6EAA" w:rsidRDefault="00B66C22">
      <w:pPr>
        <w:pStyle w:val="Odstavekseznama"/>
        <w:numPr>
          <w:ilvl w:val="1"/>
          <w:numId w:val="1"/>
        </w:numPr>
        <w:tabs>
          <w:tab w:val="left" w:pos="896"/>
        </w:tabs>
        <w:spacing w:before="179"/>
        <w:rPr>
          <w:sz w:val="20"/>
        </w:rPr>
      </w:pPr>
      <w:r>
        <w:rPr>
          <w:sz w:val="20"/>
        </w:rPr>
        <w:t>Druge</w:t>
      </w:r>
      <w:r>
        <w:rPr>
          <w:spacing w:val="-10"/>
          <w:sz w:val="20"/>
        </w:rPr>
        <w:t xml:space="preserve"> </w:t>
      </w:r>
      <w:r>
        <w:rPr>
          <w:sz w:val="20"/>
        </w:rPr>
        <w:t>relevantne</w:t>
      </w:r>
      <w:r>
        <w:rPr>
          <w:spacing w:val="-8"/>
          <w:sz w:val="20"/>
        </w:rPr>
        <w:t xml:space="preserve"> </w:t>
      </w:r>
      <w:r>
        <w:rPr>
          <w:sz w:val="20"/>
        </w:rPr>
        <w:t>podatke</w:t>
      </w:r>
      <w:r>
        <w:rPr>
          <w:spacing w:val="-9"/>
          <w:sz w:val="20"/>
        </w:rPr>
        <w:t xml:space="preserve"> </w:t>
      </w:r>
      <w:r>
        <w:rPr>
          <w:sz w:val="20"/>
        </w:rPr>
        <w:t>pomembne</w:t>
      </w:r>
      <w:r>
        <w:rPr>
          <w:spacing w:val="-8"/>
          <w:sz w:val="20"/>
        </w:rPr>
        <w:t xml:space="preserve"> </w:t>
      </w:r>
      <w:r>
        <w:rPr>
          <w:sz w:val="20"/>
        </w:rPr>
        <w:t>za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investicijo.</w:t>
      </w:r>
    </w:p>
    <w:p w14:paraId="28820101" w14:textId="77777777" w:rsidR="009C6EAA" w:rsidRDefault="009C6EAA">
      <w:pPr>
        <w:pStyle w:val="Telobesedila"/>
      </w:pPr>
    </w:p>
    <w:p w14:paraId="1E6D59D5" w14:textId="77777777" w:rsidR="009C6EAA" w:rsidRDefault="009C6EAA">
      <w:pPr>
        <w:pStyle w:val="Telobesedila"/>
        <w:spacing w:before="124"/>
      </w:pPr>
    </w:p>
    <w:p w14:paraId="641C0B61" w14:textId="77777777" w:rsidR="009C6EAA" w:rsidRDefault="00B66C22">
      <w:pPr>
        <w:pStyle w:val="Naslov1"/>
        <w:numPr>
          <w:ilvl w:val="0"/>
          <w:numId w:val="1"/>
        </w:numPr>
        <w:tabs>
          <w:tab w:val="left" w:pos="395"/>
        </w:tabs>
        <w:ind w:left="395" w:hanging="219"/>
      </w:pPr>
      <w:r>
        <w:t>ODDAJA</w:t>
      </w:r>
      <w:r>
        <w:rPr>
          <w:spacing w:val="-14"/>
        </w:rPr>
        <w:t xml:space="preserve"> </w:t>
      </w:r>
      <w:r>
        <w:t>NEZAVEZUJOČIH</w:t>
      </w:r>
      <w:r>
        <w:rPr>
          <w:spacing w:val="-11"/>
        </w:rPr>
        <w:t xml:space="preserve"> </w:t>
      </w:r>
      <w:r>
        <w:rPr>
          <w:spacing w:val="-2"/>
        </w:rPr>
        <w:t>PONUDB</w:t>
      </w:r>
    </w:p>
    <w:p w14:paraId="0C92947F" w14:textId="6A347F4D" w:rsidR="009C6EAA" w:rsidRDefault="00B66C22" w:rsidP="00DA1FB0">
      <w:pPr>
        <w:pStyle w:val="Telobesedila"/>
        <w:spacing w:before="180" w:line="259" w:lineRule="auto"/>
        <w:ind w:left="176" w:right="136"/>
        <w:jc w:val="both"/>
      </w:pPr>
      <w:r>
        <w:t>Zainteresirani</w:t>
      </w:r>
      <w:r>
        <w:rPr>
          <w:spacing w:val="-14"/>
        </w:rPr>
        <w:t xml:space="preserve"> </w:t>
      </w:r>
      <w:r>
        <w:t>ponudniki</w:t>
      </w:r>
      <w:r>
        <w:rPr>
          <w:spacing w:val="-14"/>
        </w:rPr>
        <w:t xml:space="preserve"> </w:t>
      </w:r>
      <w:r>
        <w:t>oz.</w:t>
      </w:r>
      <w:r>
        <w:rPr>
          <w:spacing w:val="-14"/>
        </w:rPr>
        <w:t xml:space="preserve"> </w:t>
      </w:r>
      <w:r>
        <w:t>investitorji</w:t>
      </w:r>
      <w:r>
        <w:rPr>
          <w:spacing w:val="-14"/>
        </w:rPr>
        <w:t xml:space="preserve"> </w:t>
      </w:r>
      <w:r>
        <w:t>lahko</w:t>
      </w:r>
      <w:r>
        <w:rPr>
          <w:spacing w:val="-14"/>
        </w:rPr>
        <w:t xml:space="preserve"> </w:t>
      </w:r>
      <w:r>
        <w:t>svoje</w:t>
      </w:r>
      <w:r>
        <w:rPr>
          <w:spacing w:val="-14"/>
        </w:rPr>
        <w:t xml:space="preserve"> </w:t>
      </w:r>
      <w:r>
        <w:t>informativne</w:t>
      </w:r>
      <w:r>
        <w:rPr>
          <w:spacing w:val="-14"/>
        </w:rPr>
        <w:t xml:space="preserve"> </w:t>
      </w:r>
      <w:r>
        <w:t>ponudbe</w:t>
      </w:r>
      <w:r>
        <w:rPr>
          <w:spacing w:val="-14"/>
        </w:rPr>
        <w:t xml:space="preserve"> </w:t>
      </w:r>
      <w:r>
        <w:t>oddajo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vključno</w:t>
      </w:r>
      <w:r>
        <w:rPr>
          <w:spacing w:val="-14"/>
        </w:rPr>
        <w:t xml:space="preserve"> </w:t>
      </w:r>
      <w:r w:rsidR="00DA1FB0">
        <w:t>15</w:t>
      </w:r>
      <w:r>
        <w:t>.</w:t>
      </w:r>
      <w:r w:rsidR="00DA1FB0">
        <w:t xml:space="preserve"> 5</w:t>
      </w:r>
      <w:r>
        <w:t>.</w:t>
      </w:r>
      <w:r w:rsidR="00DA1FB0">
        <w:t xml:space="preserve"> </w:t>
      </w:r>
      <w:r>
        <w:t>202</w:t>
      </w:r>
      <w:r w:rsidR="00DA1FB0">
        <w:t>4</w:t>
      </w:r>
      <w:r>
        <w:t xml:space="preserve"> po pošti priporočeno na naslov Občina </w:t>
      </w:r>
      <w:r w:rsidR="00DA1FB0">
        <w:t>Dobje</w:t>
      </w:r>
      <w:r>
        <w:t xml:space="preserve">, </w:t>
      </w:r>
      <w:r w:rsidR="00DA1FB0">
        <w:t>Dobje pri Planini 26, 3224 Dobje pri Planini</w:t>
      </w:r>
      <w:r>
        <w:rPr>
          <w:spacing w:val="80"/>
        </w:rPr>
        <w:t xml:space="preserve"> </w:t>
      </w:r>
      <w:r>
        <w:t>(upošteva se datum poštnega žiga do</w:t>
      </w:r>
      <w:r>
        <w:rPr>
          <w:spacing w:val="16"/>
        </w:rPr>
        <w:t xml:space="preserve"> </w:t>
      </w:r>
      <w:r>
        <w:t>vključno</w:t>
      </w:r>
      <w:r>
        <w:rPr>
          <w:spacing w:val="16"/>
        </w:rPr>
        <w:t xml:space="preserve"> </w:t>
      </w:r>
      <w:r w:rsidR="00DA1FB0">
        <w:t>15</w:t>
      </w:r>
      <w:r>
        <w:t>.</w:t>
      </w:r>
      <w:r w:rsidR="00DA1FB0">
        <w:t xml:space="preserve"> </w:t>
      </w:r>
      <w:r w:rsidR="008473CA">
        <w:t>5</w:t>
      </w:r>
      <w:r>
        <w:t>.</w:t>
      </w:r>
      <w:r w:rsidR="00DA1FB0">
        <w:t xml:space="preserve"> </w:t>
      </w:r>
      <w:r>
        <w:t>202</w:t>
      </w:r>
      <w:r w:rsidR="00DA1FB0">
        <w:t>4</w:t>
      </w:r>
      <w:r>
        <w:t>)</w:t>
      </w:r>
      <w:r>
        <w:rPr>
          <w:spacing w:val="16"/>
        </w:rPr>
        <w:t xml:space="preserve"> </w:t>
      </w:r>
      <w:r>
        <w:t>ali osebno</w:t>
      </w:r>
      <w:r>
        <w:rPr>
          <w:spacing w:val="16"/>
        </w:rPr>
        <w:t xml:space="preserve"> </w:t>
      </w:r>
      <w:r>
        <w:t>v pisarni tajništva</w:t>
      </w:r>
      <w:r>
        <w:rPr>
          <w:spacing w:val="15"/>
        </w:rPr>
        <w:t xml:space="preserve"> </w:t>
      </w:r>
      <w:r>
        <w:t>občine,</w:t>
      </w:r>
      <w:r>
        <w:rPr>
          <w:spacing w:val="15"/>
        </w:rPr>
        <w:t xml:space="preserve"> </w:t>
      </w:r>
      <w:r>
        <w:t>najkasneje</w:t>
      </w:r>
      <w:r>
        <w:rPr>
          <w:spacing w:val="15"/>
        </w:rPr>
        <w:t xml:space="preserve"> </w:t>
      </w:r>
      <w:r>
        <w:t>do dne</w:t>
      </w:r>
      <w:r>
        <w:rPr>
          <w:spacing w:val="21"/>
        </w:rPr>
        <w:t xml:space="preserve"> </w:t>
      </w:r>
      <w:r w:rsidR="00DA1FB0">
        <w:t>15</w:t>
      </w:r>
      <w:r>
        <w:t>.</w:t>
      </w:r>
      <w:r w:rsidR="00DA1FB0">
        <w:t xml:space="preserve"> 5</w:t>
      </w:r>
      <w:r>
        <w:t>.</w:t>
      </w:r>
      <w:r w:rsidR="00DA1FB0">
        <w:t xml:space="preserve"> </w:t>
      </w:r>
      <w:r>
        <w:t>202</w:t>
      </w:r>
      <w:r w:rsidR="00DA1FB0">
        <w:t>4</w:t>
      </w:r>
      <w:r>
        <w:rPr>
          <w:spacing w:val="16"/>
        </w:rPr>
        <w:t xml:space="preserve"> </w:t>
      </w:r>
      <w:r>
        <w:t>do</w:t>
      </w:r>
      <w:r w:rsidR="00DA1FB0">
        <w:t xml:space="preserve"> </w:t>
      </w:r>
      <w:r>
        <w:t>12.00</w:t>
      </w:r>
      <w:r>
        <w:rPr>
          <w:spacing w:val="-8"/>
        </w:rPr>
        <w:t xml:space="preserve"> </w:t>
      </w:r>
      <w:r>
        <w:rPr>
          <w:spacing w:val="-4"/>
        </w:rPr>
        <w:t>ure.</w:t>
      </w:r>
    </w:p>
    <w:p w14:paraId="6E57768B" w14:textId="57AF224A" w:rsidR="009C6EAA" w:rsidRDefault="00B66C22">
      <w:pPr>
        <w:pStyle w:val="Telobesedila"/>
        <w:spacing w:before="178" w:line="261" w:lineRule="auto"/>
        <w:ind w:left="176" w:right="137"/>
        <w:jc w:val="both"/>
      </w:pPr>
      <w:r>
        <w:t>Informativne</w:t>
      </w:r>
      <w:r>
        <w:rPr>
          <w:spacing w:val="-9"/>
        </w:rPr>
        <w:t xml:space="preserve"> </w:t>
      </w:r>
      <w:r>
        <w:t>ponudbe</w:t>
      </w:r>
      <w:r>
        <w:rPr>
          <w:spacing w:val="-7"/>
        </w:rPr>
        <w:t xml:space="preserve"> </w:t>
      </w:r>
      <w:r>
        <w:t>morajo</w:t>
      </w:r>
      <w:r>
        <w:rPr>
          <w:spacing w:val="-9"/>
        </w:rPr>
        <w:t xml:space="preserve"> </w:t>
      </w:r>
      <w:r>
        <w:t>biti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zaprti</w:t>
      </w:r>
      <w:r>
        <w:rPr>
          <w:spacing w:val="-10"/>
        </w:rPr>
        <w:t xml:space="preserve"> </w:t>
      </w:r>
      <w:r>
        <w:t>ovojnici</w:t>
      </w:r>
      <w:r>
        <w:rPr>
          <w:spacing w:val="-7"/>
        </w:rPr>
        <w:t xml:space="preserve"> </w:t>
      </w:r>
      <w:r>
        <w:t>pod</w:t>
      </w:r>
      <w:r>
        <w:rPr>
          <w:spacing w:val="-7"/>
        </w:rPr>
        <w:t xml:space="preserve"> </w:t>
      </w:r>
      <w:r>
        <w:t>oznako</w:t>
      </w:r>
      <w:r>
        <w:rPr>
          <w:spacing w:val="-9"/>
        </w:rPr>
        <w:t xml:space="preserve"> </w:t>
      </w:r>
      <w:r>
        <w:t>»</w:t>
      </w:r>
      <w:r>
        <w:rPr>
          <w:spacing w:val="-7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odpiraj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proofErr w:type="spellStart"/>
      <w:r>
        <w:t>Nezavezujoča</w:t>
      </w:r>
      <w:proofErr w:type="spellEnd"/>
      <w:r>
        <w:rPr>
          <w:spacing w:val="-7"/>
        </w:rPr>
        <w:t xml:space="preserve"> </w:t>
      </w:r>
      <w:r>
        <w:t>ponudba</w:t>
      </w:r>
      <w:r>
        <w:rPr>
          <w:spacing w:val="-7"/>
        </w:rPr>
        <w:t xml:space="preserve"> </w:t>
      </w:r>
      <w:r>
        <w:t>za nakup nepremičnin</w:t>
      </w:r>
      <w:r>
        <w:rPr>
          <w:spacing w:val="40"/>
        </w:rPr>
        <w:t xml:space="preserve"> </w:t>
      </w:r>
      <w:r>
        <w:t xml:space="preserve">v </w:t>
      </w:r>
      <w:r w:rsidR="00AE5037">
        <w:t>Gospodarski</w:t>
      </w:r>
      <w:r>
        <w:t xml:space="preserve"> coni Z</w:t>
      </w:r>
      <w:r w:rsidR="00DA1FB0">
        <w:t>gornje Brezje«</w:t>
      </w:r>
      <w:r>
        <w:t>.</w:t>
      </w:r>
    </w:p>
    <w:p w14:paraId="2C6BAB5B" w14:textId="77777777" w:rsidR="009C6EAA" w:rsidRDefault="009C6EAA">
      <w:pPr>
        <w:pStyle w:val="Telobesedila"/>
        <w:spacing w:before="152"/>
      </w:pPr>
    </w:p>
    <w:p w14:paraId="39999B73" w14:textId="77777777" w:rsidR="009C6EAA" w:rsidRDefault="00B66C22">
      <w:pPr>
        <w:pStyle w:val="Naslov1"/>
        <w:numPr>
          <w:ilvl w:val="0"/>
          <w:numId w:val="1"/>
        </w:numPr>
        <w:tabs>
          <w:tab w:val="left" w:pos="396"/>
        </w:tabs>
        <w:ind w:left="396" w:hanging="220"/>
      </w:pPr>
      <w:r>
        <w:t>ODPIRANJE</w:t>
      </w:r>
      <w:r>
        <w:rPr>
          <w:spacing w:val="-13"/>
        </w:rPr>
        <w:t xml:space="preserve"> </w:t>
      </w:r>
      <w:r>
        <w:t>NEZAVEZUJOČIH</w:t>
      </w:r>
      <w:r>
        <w:rPr>
          <w:spacing w:val="-11"/>
        </w:rPr>
        <w:t xml:space="preserve"> </w:t>
      </w:r>
      <w:r>
        <w:rPr>
          <w:spacing w:val="-2"/>
        </w:rPr>
        <w:t>PONUDB</w:t>
      </w:r>
    </w:p>
    <w:p w14:paraId="54ED5900" w14:textId="335B10DE" w:rsidR="009C6EAA" w:rsidRDefault="00B66C22">
      <w:pPr>
        <w:pStyle w:val="Telobesedila"/>
        <w:spacing w:before="183" w:line="259" w:lineRule="auto"/>
        <w:ind w:left="176" w:right="139"/>
        <w:jc w:val="both"/>
      </w:pPr>
      <w:r>
        <w:t xml:space="preserve">Odpiranje </w:t>
      </w:r>
      <w:proofErr w:type="spellStart"/>
      <w:r>
        <w:t>nezavezujočih</w:t>
      </w:r>
      <w:proofErr w:type="spellEnd"/>
      <w:r>
        <w:t xml:space="preserve"> ponudb ne bo javno. Občina </w:t>
      </w:r>
      <w:r w:rsidR="00DA1FB0">
        <w:t>Dobje</w:t>
      </w:r>
      <w:r>
        <w:t xml:space="preserve"> si pridržuje pravico, da v postopku ne izbere nobenega ponudnika oz. z nobenim ponudnikom ni dolžna v nadaljevanju postopka skleniti prodajne</w:t>
      </w:r>
      <w:r>
        <w:rPr>
          <w:spacing w:val="-14"/>
        </w:rPr>
        <w:t xml:space="preserve"> </w:t>
      </w:r>
      <w:r>
        <w:t>pogodbe</w:t>
      </w:r>
      <w:r>
        <w:rPr>
          <w:spacing w:val="-14"/>
        </w:rPr>
        <w:t xml:space="preserve"> </w:t>
      </w:r>
      <w:r>
        <w:t>ali</w:t>
      </w:r>
      <w:r>
        <w:rPr>
          <w:spacing w:val="-14"/>
        </w:rPr>
        <w:t xml:space="preserve"> </w:t>
      </w:r>
      <w:r>
        <w:t>vstopiti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kakršnokoli</w:t>
      </w:r>
      <w:r>
        <w:rPr>
          <w:spacing w:val="-14"/>
        </w:rPr>
        <w:t xml:space="preserve"> </w:t>
      </w:r>
      <w:r>
        <w:t>drugo</w:t>
      </w:r>
      <w:r>
        <w:rPr>
          <w:spacing w:val="-14"/>
        </w:rPr>
        <w:t xml:space="preserve"> </w:t>
      </w:r>
      <w:r>
        <w:t>pravno</w:t>
      </w:r>
      <w:r>
        <w:rPr>
          <w:spacing w:val="-14"/>
        </w:rPr>
        <w:t xml:space="preserve"> </w:t>
      </w:r>
      <w:r>
        <w:t>razmerje,</w:t>
      </w:r>
      <w:r>
        <w:rPr>
          <w:spacing w:val="-14"/>
        </w:rPr>
        <w:t xml:space="preserve"> </w:t>
      </w:r>
      <w:r>
        <w:t>ter</w:t>
      </w:r>
      <w:r>
        <w:rPr>
          <w:spacing w:val="-11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tej</w:t>
      </w:r>
      <w:r>
        <w:rPr>
          <w:spacing w:val="-14"/>
        </w:rPr>
        <w:t xml:space="preserve"> </w:t>
      </w:r>
      <w:r>
        <w:t>fazi</w:t>
      </w:r>
      <w:r>
        <w:rPr>
          <w:spacing w:val="-13"/>
        </w:rPr>
        <w:t xml:space="preserve"> </w:t>
      </w:r>
      <w:r>
        <w:t>ne</w:t>
      </w:r>
      <w:r>
        <w:rPr>
          <w:spacing w:val="-13"/>
        </w:rPr>
        <w:t xml:space="preserve"> </w:t>
      </w:r>
      <w:r>
        <w:t>bo</w:t>
      </w:r>
      <w:r>
        <w:rPr>
          <w:spacing w:val="-14"/>
        </w:rPr>
        <w:t xml:space="preserve"> </w:t>
      </w:r>
      <w:r>
        <w:t>sklepala</w:t>
      </w:r>
      <w:r>
        <w:rPr>
          <w:spacing w:val="-13"/>
        </w:rPr>
        <w:t xml:space="preserve"> </w:t>
      </w:r>
      <w:r>
        <w:t>nobenega pisnega dogovora s ponudniki, ki bodo oddali</w:t>
      </w:r>
      <w:r>
        <w:rPr>
          <w:spacing w:val="40"/>
        </w:rPr>
        <w:t xml:space="preserve"> </w:t>
      </w:r>
      <w:proofErr w:type="spellStart"/>
      <w:r>
        <w:t>nezavezujoče</w:t>
      </w:r>
      <w:proofErr w:type="spellEnd"/>
      <w:r>
        <w:t xml:space="preserve"> ponudbe.</w:t>
      </w:r>
    </w:p>
    <w:p w14:paraId="307C471E" w14:textId="35A626DE" w:rsidR="009C6EAA" w:rsidRDefault="00B66C22">
      <w:pPr>
        <w:pStyle w:val="Telobesedila"/>
        <w:spacing w:before="159" w:line="259" w:lineRule="auto"/>
        <w:ind w:left="176" w:right="137"/>
        <w:jc w:val="both"/>
      </w:pPr>
      <w:r>
        <w:t xml:space="preserve">Občina </w:t>
      </w:r>
      <w:r w:rsidR="00DA1FB0">
        <w:t>Dobje</w:t>
      </w:r>
      <w:r>
        <w:t xml:space="preserve"> si pridružuje pravico, da v primeru nejasnosti pozove ponudnike k pojasnilom oz. dopolnitvi svoje informativne ponudbe in predložitvi dokazil za navedbe v svoji </w:t>
      </w:r>
      <w:proofErr w:type="spellStart"/>
      <w:r>
        <w:t>nezavezujoči</w:t>
      </w:r>
      <w:proofErr w:type="spellEnd"/>
      <w:r>
        <w:t xml:space="preserve"> (informativni) ponudbi.</w:t>
      </w:r>
    </w:p>
    <w:p w14:paraId="2AC115E1" w14:textId="77777777" w:rsidR="009C6EAA" w:rsidRDefault="00B66C22">
      <w:pPr>
        <w:pStyle w:val="Telobesedila"/>
        <w:spacing w:before="159"/>
        <w:ind w:left="176"/>
      </w:pPr>
      <w:r>
        <w:t>Ponudniki</w:t>
      </w:r>
      <w:r>
        <w:rPr>
          <w:spacing w:val="-10"/>
        </w:rPr>
        <w:t xml:space="preserve"> </w:t>
      </w:r>
      <w:r>
        <w:t>bodo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nadaljnjem</w:t>
      </w:r>
      <w:r>
        <w:rPr>
          <w:spacing w:val="-5"/>
        </w:rPr>
        <w:t xml:space="preserve"> </w:t>
      </w:r>
      <w:r>
        <w:t>postopku</w:t>
      </w:r>
      <w:r>
        <w:rPr>
          <w:spacing w:val="-8"/>
        </w:rPr>
        <w:t xml:space="preserve"> </w:t>
      </w:r>
      <w:r>
        <w:t>obveščeni</w:t>
      </w:r>
      <w:r>
        <w:rPr>
          <w:spacing w:val="-8"/>
        </w:rPr>
        <w:t xml:space="preserve"> </w:t>
      </w:r>
      <w:r>
        <w:t>najkasneje</w:t>
      </w:r>
      <w:r>
        <w:rPr>
          <w:spacing w:val="-9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dni</w:t>
      </w:r>
      <w:r>
        <w:rPr>
          <w:spacing w:val="-10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t>zaključenem</w:t>
      </w:r>
      <w:r>
        <w:rPr>
          <w:spacing w:val="-7"/>
        </w:rPr>
        <w:t xml:space="preserve"> </w:t>
      </w:r>
      <w:r>
        <w:t>javnem</w:t>
      </w:r>
      <w:r>
        <w:rPr>
          <w:spacing w:val="-4"/>
        </w:rPr>
        <w:t xml:space="preserve"> </w:t>
      </w:r>
      <w:r>
        <w:rPr>
          <w:spacing w:val="-2"/>
        </w:rPr>
        <w:t>povabilu.</w:t>
      </w:r>
    </w:p>
    <w:p w14:paraId="4C711342" w14:textId="77777777" w:rsidR="009C6EAA" w:rsidRDefault="009C6EAA">
      <w:pPr>
        <w:pStyle w:val="Telobesedila"/>
        <w:spacing w:before="176"/>
      </w:pPr>
    </w:p>
    <w:p w14:paraId="28FC9F7F" w14:textId="77777777" w:rsidR="009C6EAA" w:rsidRDefault="00B66C22">
      <w:pPr>
        <w:pStyle w:val="Naslov1"/>
        <w:numPr>
          <w:ilvl w:val="0"/>
          <w:numId w:val="1"/>
        </w:numPr>
        <w:tabs>
          <w:tab w:val="left" w:pos="395"/>
        </w:tabs>
        <w:ind w:left="395" w:hanging="219"/>
      </w:pPr>
      <w:r>
        <w:t>DODATNE</w:t>
      </w:r>
      <w:r>
        <w:rPr>
          <w:spacing w:val="-8"/>
        </w:rPr>
        <w:t xml:space="preserve"> </w:t>
      </w:r>
      <w:r>
        <w:t>INFORMACIJE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OGLED</w:t>
      </w:r>
    </w:p>
    <w:p w14:paraId="7E7FA0C7" w14:textId="7CBFE013" w:rsidR="009C6EAA" w:rsidRDefault="00B66C22">
      <w:pPr>
        <w:pStyle w:val="Telobesedila"/>
        <w:spacing w:before="181" w:line="256" w:lineRule="auto"/>
        <w:ind w:left="176" w:right="133"/>
        <w:jc w:val="both"/>
      </w:pPr>
      <w:r>
        <w:t>Zainteresirani</w:t>
      </w:r>
      <w:r>
        <w:rPr>
          <w:spacing w:val="-12"/>
        </w:rPr>
        <w:t xml:space="preserve"> </w:t>
      </w:r>
      <w:r>
        <w:t>investitorji</w:t>
      </w:r>
      <w:r>
        <w:rPr>
          <w:spacing w:val="-10"/>
        </w:rPr>
        <w:t xml:space="preserve"> </w:t>
      </w:r>
      <w:r>
        <w:t>lahko</w:t>
      </w:r>
      <w:r>
        <w:rPr>
          <w:spacing w:val="-14"/>
        </w:rPr>
        <w:t xml:space="preserve"> </w:t>
      </w:r>
      <w:r>
        <w:t>pridobijo</w:t>
      </w:r>
      <w:r>
        <w:rPr>
          <w:spacing w:val="-11"/>
        </w:rPr>
        <w:t xml:space="preserve"> </w:t>
      </w:r>
      <w:r>
        <w:t>več</w:t>
      </w:r>
      <w:r>
        <w:rPr>
          <w:spacing w:val="-13"/>
        </w:rPr>
        <w:t xml:space="preserve"> </w:t>
      </w:r>
      <w:r>
        <w:t>podatkov</w:t>
      </w:r>
      <w:r>
        <w:rPr>
          <w:spacing w:val="-10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predmetu</w:t>
      </w:r>
      <w:r>
        <w:rPr>
          <w:spacing w:val="-14"/>
        </w:rPr>
        <w:t xml:space="preserve"> </w:t>
      </w:r>
      <w:r>
        <w:t>javnega</w:t>
      </w:r>
      <w:r>
        <w:rPr>
          <w:spacing w:val="-11"/>
        </w:rPr>
        <w:t xml:space="preserve"> </w:t>
      </w:r>
      <w:r>
        <w:t>povabila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ostale</w:t>
      </w:r>
      <w:r>
        <w:rPr>
          <w:spacing w:val="-12"/>
        </w:rPr>
        <w:t xml:space="preserve"> </w:t>
      </w:r>
      <w:r>
        <w:t xml:space="preserve">informacije za namen oblikovanja </w:t>
      </w:r>
      <w:proofErr w:type="spellStart"/>
      <w:r>
        <w:t>nezavezujoče</w:t>
      </w:r>
      <w:proofErr w:type="spellEnd"/>
      <w:r>
        <w:t xml:space="preserve"> ponudbe preko e–pošte: </w:t>
      </w:r>
      <w:hyperlink r:id="rId11" w:history="1">
        <w:r w:rsidR="00DA1FB0" w:rsidRPr="00575420">
          <w:rPr>
            <w:rStyle w:val="Hiperpovezava"/>
          </w:rPr>
          <w:t>obcinadobje@siol.net.</w:t>
        </w:r>
      </w:hyperlink>
    </w:p>
    <w:p w14:paraId="0147E3BD" w14:textId="588A6BBC" w:rsidR="009C6EAA" w:rsidRDefault="00B66C22">
      <w:pPr>
        <w:pStyle w:val="Telobesedila"/>
        <w:spacing w:before="163"/>
        <w:ind w:left="176"/>
      </w:pPr>
      <w:r>
        <w:t>Ogled</w:t>
      </w:r>
      <w:r>
        <w:rPr>
          <w:spacing w:val="-5"/>
        </w:rPr>
        <w:t xml:space="preserve"> </w:t>
      </w:r>
      <w:r>
        <w:t>nepremičnin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možen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podlagi</w:t>
      </w:r>
      <w:r>
        <w:rPr>
          <w:spacing w:val="-5"/>
        </w:rPr>
        <w:t xml:space="preserve"> </w:t>
      </w:r>
      <w:r>
        <w:t>predhodne</w:t>
      </w:r>
      <w:r>
        <w:rPr>
          <w:spacing w:val="-7"/>
        </w:rPr>
        <w:t xml:space="preserve"> </w:t>
      </w:r>
      <w:r>
        <w:t>telefonske</w:t>
      </w:r>
      <w:r>
        <w:rPr>
          <w:spacing w:val="-6"/>
        </w:rPr>
        <w:t xml:space="preserve"> </w:t>
      </w:r>
      <w:r>
        <w:t>najave</w:t>
      </w:r>
      <w:r>
        <w:rPr>
          <w:spacing w:val="-7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tel.</w:t>
      </w:r>
      <w:r>
        <w:rPr>
          <w:spacing w:val="-7"/>
        </w:rPr>
        <w:t xml:space="preserve"> </w:t>
      </w:r>
      <w:r>
        <w:t>0</w:t>
      </w:r>
      <w:r w:rsidR="00DA1FB0">
        <w:t>41 794 352</w:t>
      </w:r>
      <w:r>
        <w:rPr>
          <w:spacing w:val="-5"/>
        </w:rPr>
        <w:t xml:space="preserve"> </w:t>
      </w:r>
      <w:r>
        <w:t>ali</w:t>
      </w:r>
      <w:r>
        <w:rPr>
          <w:spacing w:val="-7"/>
        </w:rPr>
        <w:t xml:space="preserve"> </w:t>
      </w:r>
      <w:r>
        <w:t>e-</w:t>
      </w:r>
      <w:r>
        <w:rPr>
          <w:spacing w:val="-2"/>
        </w:rPr>
        <w:t>pošte.</w:t>
      </w:r>
    </w:p>
    <w:p w14:paraId="3DF87D70" w14:textId="16CEB7E7" w:rsidR="009C6EAA" w:rsidRDefault="00B66C22">
      <w:pPr>
        <w:pStyle w:val="Telobesedila"/>
        <w:spacing w:before="178" w:line="261" w:lineRule="auto"/>
        <w:ind w:left="176" w:right="138"/>
        <w:jc w:val="both"/>
      </w:pPr>
      <w:r>
        <w:t xml:space="preserve">Povabilo k oddaji </w:t>
      </w:r>
      <w:proofErr w:type="spellStart"/>
      <w:r>
        <w:t>nezavezujoče</w:t>
      </w:r>
      <w:proofErr w:type="spellEnd"/>
      <w:r>
        <w:t xml:space="preserve"> ponudbe za prodajo oz. nakup zemljišč se objavi na spletni strani Občine </w:t>
      </w:r>
      <w:r w:rsidR="00DA1FB0">
        <w:t>Dobje</w:t>
      </w:r>
      <w:r>
        <w:t xml:space="preserve"> </w:t>
      </w:r>
      <w:hyperlink r:id="rId12">
        <w:r>
          <w:rPr>
            <w:u w:val="single"/>
          </w:rPr>
          <w:t>www.</w:t>
        </w:r>
        <w:r w:rsidR="00DA1FB0">
          <w:rPr>
            <w:u w:val="single"/>
          </w:rPr>
          <w:t>dobje</w:t>
        </w:r>
        <w:r>
          <w:rPr>
            <w:u w:val="single"/>
          </w:rPr>
          <w:t>.si</w:t>
        </w:r>
        <w:r>
          <w:t>.</w:t>
        </w:r>
      </w:hyperlink>
    </w:p>
    <w:p w14:paraId="00F0F8E0" w14:textId="77777777" w:rsidR="009C6EAA" w:rsidRDefault="009C6EAA">
      <w:pPr>
        <w:pStyle w:val="Telobesedila"/>
        <w:spacing w:before="155"/>
      </w:pPr>
    </w:p>
    <w:p w14:paraId="37885762" w14:textId="77777777" w:rsidR="009C6EAA" w:rsidRDefault="00B66C22">
      <w:pPr>
        <w:pStyle w:val="Naslov1"/>
        <w:numPr>
          <w:ilvl w:val="0"/>
          <w:numId w:val="1"/>
        </w:numPr>
        <w:tabs>
          <w:tab w:val="left" w:pos="395"/>
        </w:tabs>
        <w:ind w:left="395" w:hanging="219"/>
      </w:pPr>
      <w:r>
        <w:t>PRAVO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PRISTOJNOST</w:t>
      </w:r>
    </w:p>
    <w:p w14:paraId="048D1250" w14:textId="72C9FE4F" w:rsidR="009C6EAA" w:rsidRDefault="00B66C22">
      <w:pPr>
        <w:pStyle w:val="Telobesedila"/>
        <w:spacing w:before="180" w:line="256" w:lineRule="auto"/>
        <w:ind w:left="176"/>
      </w:pPr>
      <w:r>
        <w:t>V</w:t>
      </w:r>
      <w:r>
        <w:rPr>
          <w:spacing w:val="-4"/>
        </w:rPr>
        <w:t xml:space="preserve"> </w:t>
      </w:r>
      <w:r>
        <w:t>zvezi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povabilom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iz</w:t>
      </w:r>
      <w:r>
        <w:rPr>
          <w:spacing w:val="-7"/>
        </w:rPr>
        <w:t xml:space="preserve"> </w:t>
      </w:r>
      <w:r>
        <w:t>njega</w:t>
      </w:r>
      <w:r>
        <w:rPr>
          <w:spacing w:val="-4"/>
        </w:rPr>
        <w:t xml:space="preserve"> </w:t>
      </w:r>
      <w:r>
        <w:t>izhajajočih</w:t>
      </w:r>
      <w:r>
        <w:rPr>
          <w:spacing w:val="-5"/>
        </w:rPr>
        <w:t xml:space="preserve"> </w:t>
      </w:r>
      <w:r>
        <w:t>razmerij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uporablja</w:t>
      </w:r>
      <w:r>
        <w:rPr>
          <w:spacing w:val="-5"/>
        </w:rPr>
        <w:t xml:space="preserve"> </w:t>
      </w:r>
      <w:r>
        <w:t>pravni</w:t>
      </w:r>
      <w:r>
        <w:rPr>
          <w:spacing w:val="-7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Republike</w:t>
      </w:r>
      <w:r>
        <w:rPr>
          <w:spacing w:val="-7"/>
        </w:rPr>
        <w:t xml:space="preserve"> </w:t>
      </w:r>
      <w:r>
        <w:t>Slovenije,</w:t>
      </w:r>
      <w:r>
        <w:rPr>
          <w:spacing w:val="-2"/>
        </w:rPr>
        <w:t xml:space="preserve"> </w:t>
      </w:r>
      <w:r>
        <w:t>za morebitno reševanje sporov je krajevno pristojno stvarno sodišč</w:t>
      </w:r>
      <w:r w:rsidR="00DA1FB0">
        <w:t>e</w:t>
      </w:r>
      <w:r>
        <w:t>.</w:t>
      </w:r>
    </w:p>
    <w:p w14:paraId="1FFE1A38" w14:textId="77777777" w:rsidR="00AE5037" w:rsidRDefault="00AE5037" w:rsidP="00DA1FB0">
      <w:pPr>
        <w:pStyle w:val="Telobesedila"/>
        <w:spacing w:before="163"/>
        <w:ind w:left="7257" w:right="308" w:hanging="432"/>
      </w:pPr>
    </w:p>
    <w:p w14:paraId="33043F7C" w14:textId="71352CA1" w:rsidR="009C6EAA" w:rsidRDefault="00DA1FB0" w:rsidP="00DA1FB0">
      <w:pPr>
        <w:pStyle w:val="Telobesedila"/>
        <w:spacing w:before="163"/>
        <w:ind w:left="7257" w:right="308" w:hanging="432"/>
      </w:pPr>
      <w:r>
        <w:t xml:space="preserve">Župan </w:t>
      </w:r>
      <w:r w:rsidR="00B66C22">
        <w:t>O</w:t>
      </w:r>
      <w:r>
        <w:t>bčine</w:t>
      </w:r>
      <w:r w:rsidR="00B66C22">
        <w:rPr>
          <w:spacing w:val="-14"/>
        </w:rPr>
        <w:t xml:space="preserve"> </w:t>
      </w:r>
      <w:r>
        <w:t>Dobje</w:t>
      </w:r>
    </w:p>
    <w:p w14:paraId="45044945" w14:textId="5B0952A5" w:rsidR="009C6EAA" w:rsidRDefault="00DA1FB0">
      <w:pPr>
        <w:pStyle w:val="Telobesedila"/>
        <w:spacing w:before="1"/>
        <w:ind w:left="6549"/>
      </w:pPr>
      <w:r>
        <w:t xml:space="preserve">      Franc Leskovšek</w:t>
      </w:r>
      <w:r w:rsidR="00B66C22">
        <w:rPr>
          <w:spacing w:val="-9"/>
        </w:rPr>
        <w:t xml:space="preserve"> </w:t>
      </w:r>
      <w:proofErr w:type="spellStart"/>
      <w:r w:rsidR="00B66C22">
        <w:rPr>
          <w:spacing w:val="-4"/>
        </w:rPr>
        <w:t>l.r</w:t>
      </w:r>
      <w:proofErr w:type="spellEnd"/>
      <w:r w:rsidR="00B66C22">
        <w:rPr>
          <w:spacing w:val="-4"/>
        </w:rPr>
        <w:t>.</w:t>
      </w:r>
    </w:p>
    <w:sectPr w:rsidR="009C6EAA">
      <w:pgSz w:w="11910" w:h="16840"/>
      <w:pgMar w:top="1320" w:right="1280" w:bottom="1200" w:left="1240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3B2C9" w14:textId="77777777" w:rsidR="00B66C22" w:rsidRDefault="00B66C22">
      <w:r>
        <w:separator/>
      </w:r>
    </w:p>
  </w:endnote>
  <w:endnote w:type="continuationSeparator" w:id="0">
    <w:p w14:paraId="5C6FB731" w14:textId="77777777" w:rsidR="00B66C22" w:rsidRDefault="00B66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548FF" w14:textId="77777777" w:rsidR="009C6EAA" w:rsidRDefault="00B66C22">
    <w:pPr>
      <w:pStyle w:val="Telobesedila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0568321B" wp14:editId="0956E923">
              <wp:simplePos x="0" y="0"/>
              <wp:positionH relativeFrom="page">
                <wp:posOffset>3707003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3AA773" w14:textId="77777777" w:rsidR="009C6EAA" w:rsidRDefault="00B66C22">
                          <w:pPr>
                            <w:spacing w:line="233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68321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1.9pt;margin-top:780.8pt;width:12.6pt;height:13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Fgmj4LhAAAADQEA&#10;AA8AAAAAAAAAAAAAAAAA6wMAAGRycy9kb3ducmV2LnhtbFBLBQYAAAAABAAEAPMAAAD5BAAAAAA=&#10;" filled="f" stroked="f">
              <v:textbox inset="0,0,0,0">
                <w:txbxContent>
                  <w:p w14:paraId="663AA773" w14:textId="77777777" w:rsidR="009C6EAA" w:rsidRDefault="00B66C22">
                    <w:pPr>
                      <w:spacing w:line="233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2BB47" w14:textId="77777777" w:rsidR="00B66C22" w:rsidRDefault="00B66C22">
      <w:r>
        <w:separator/>
      </w:r>
    </w:p>
  </w:footnote>
  <w:footnote w:type="continuationSeparator" w:id="0">
    <w:p w14:paraId="2C02E270" w14:textId="77777777" w:rsidR="00B66C22" w:rsidRDefault="00B66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F14E4F"/>
    <w:multiLevelType w:val="hybridMultilevel"/>
    <w:tmpl w:val="FFBC9E20"/>
    <w:lvl w:ilvl="0" w:tplc="99DAD66C">
      <w:start w:val="1"/>
      <w:numFmt w:val="decimal"/>
      <w:lvlText w:val="%1."/>
      <w:lvlJc w:val="left"/>
      <w:pPr>
        <w:ind w:left="397" w:hanging="221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sl-SI" w:eastAsia="en-US" w:bidi="ar-SA"/>
      </w:rPr>
    </w:lvl>
    <w:lvl w:ilvl="1" w:tplc="8080442A">
      <w:numFmt w:val="bullet"/>
      <w:lvlText w:val="-"/>
      <w:lvlJc w:val="left"/>
      <w:pPr>
        <w:ind w:left="89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sl-SI" w:eastAsia="en-US" w:bidi="ar-SA"/>
      </w:rPr>
    </w:lvl>
    <w:lvl w:ilvl="2" w:tplc="595C7560">
      <w:numFmt w:val="bullet"/>
      <w:lvlText w:val="•"/>
      <w:lvlJc w:val="left"/>
      <w:pPr>
        <w:ind w:left="1842" w:hanging="360"/>
      </w:pPr>
      <w:rPr>
        <w:rFonts w:hint="default"/>
        <w:lang w:val="sl-SI" w:eastAsia="en-US" w:bidi="ar-SA"/>
      </w:rPr>
    </w:lvl>
    <w:lvl w:ilvl="3" w:tplc="6F50B6B6">
      <w:numFmt w:val="bullet"/>
      <w:lvlText w:val="•"/>
      <w:lvlJc w:val="left"/>
      <w:pPr>
        <w:ind w:left="2785" w:hanging="360"/>
      </w:pPr>
      <w:rPr>
        <w:rFonts w:hint="default"/>
        <w:lang w:val="sl-SI" w:eastAsia="en-US" w:bidi="ar-SA"/>
      </w:rPr>
    </w:lvl>
    <w:lvl w:ilvl="4" w:tplc="DB560D14">
      <w:numFmt w:val="bullet"/>
      <w:lvlText w:val="•"/>
      <w:lvlJc w:val="left"/>
      <w:pPr>
        <w:ind w:left="3728" w:hanging="360"/>
      </w:pPr>
      <w:rPr>
        <w:rFonts w:hint="default"/>
        <w:lang w:val="sl-SI" w:eastAsia="en-US" w:bidi="ar-SA"/>
      </w:rPr>
    </w:lvl>
    <w:lvl w:ilvl="5" w:tplc="05723828">
      <w:numFmt w:val="bullet"/>
      <w:lvlText w:val="•"/>
      <w:lvlJc w:val="left"/>
      <w:pPr>
        <w:ind w:left="4671" w:hanging="360"/>
      </w:pPr>
      <w:rPr>
        <w:rFonts w:hint="default"/>
        <w:lang w:val="sl-SI" w:eastAsia="en-US" w:bidi="ar-SA"/>
      </w:rPr>
    </w:lvl>
    <w:lvl w:ilvl="6" w:tplc="E4EA88D8">
      <w:numFmt w:val="bullet"/>
      <w:lvlText w:val="•"/>
      <w:lvlJc w:val="left"/>
      <w:pPr>
        <w:ind w:left="5614" w:hanging="360"/>
      </w:pPr>
      <w:rPr>
        <w:rFonts w:hint="default"/>
        <w:lang w:val="sl-SI" w:eastAsia="en-US" w:bidi="ar-SA"/>
      </w:rPr>
    </w:lvl>
    <w:lvl w:ilvl="7" w:tplc="484CDAFA">
      <w:numFmt w:val="bullet"/>
      <w:lvlText w:val="•"/>
      <w:lvlJc w:val="left"/>
      <w:pPr>
        <w:ind w:left="6557" w:hanging="360"/>
      </w:pPr>
      <w:rPr>
        <w:rFonts w:hint="default"/>
        <w:lang w:val="sl-SI" w:eastAsia="en-US" w:bidi="ar-SA"/>
      </w:rPr>
    </w:lvl>
    <w:lvl w:ilvl="8" w:tplc="3CA85648">
      <w:numFmt w:val="bullet"/>
      <w:lvlText w:val="•"/>
      <w:lvlJc w:val="left"/>
      <w:pPr>
        <w:ind w:left="7500" w:hanging="360"/>
      </w:pPr>
      <w:rPr>
        <w:rFonts w:hint="default"/>
        <w:lang w:val="sl-SI" w:eastAsia="en-US" w:bidi="ar-SA"/>
      </w:rPr>
    </w:lvl>
  </w:abstractNum>
  <w:num w:numId="1" w16cid:durableId="591668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EAA"/>
    <w:rsid w:val="00560AAE"/>
    <w:rsid w:val="005D79A2"/>
    <w:rsid w:val="006D230C"/>
    <w:rsid w:val="00802B16"/>
    <w:rsid w:val="008473CA"/>
    <w:rsid w:val="009C0300"/>
    <w:rsid w:val="009C6EAA"/>
    <w:rsid w:val="00AE5037"/>
    <w:rsid w:val="00B34E7C"/>
    <w:rsid w:val="00B537C7"/>
    <w:rsid w:val="00B66C22"/>
    <w:rsid w:val="00BC3520"/>
    <w:rsid w:val="00C20EBA"/>
    <w:rsid w:val="00DA1FB0"/>
    <w:rsid w:val="00ED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AC383"/>
  <w15:docId w15:val="{676E5E43-8E84-4E3F-AE33-489C15ECF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9"/>
    <w:qFormat/>
    <w:pPr>
      <w:ind w:left="395" w:hanging="219"/>
      <w:outlineLvl w:val="0"/>
    </w:pPr>
    <w:rPr>
      <w:b/>
      <w:bCs/>
      <w:sz w:val="20"/>
      <w:szCs w:val="20"/>
    </w:rPr>
  </w:style>
  <w:style w:type="paragraph" w:styleId="Naslov2">
    <w:name w:val="heading 2"/>
    <w:basedOn w:val="Navaden"/>
    <w:uiPriority w:val="9"/>
    <w:unhideWhenUsed/>
    <w:qFormat/>
    <w:pPr>
      <w:spacing w:before="72"/>
      <w:ind w:left="176"/>
      <w:jc w:val="both"/>
      <w:outlineLvl w:val="1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Naslov">
    <w:name w:val="Title"/>
    <w:basedOn w:val="Navaden"/>
    <w:uiPriority w:val="10"/>
    <w:qFormat/>
    <w:pPr>
      <w:spacing w:line="233" w:lineRule="exact"/>
      <w:ind w:left="60"/>
    </w:pPr>
    <w:rPr>
      <w:rFonts w:ascii="Times New Roman" w:eastAsia="Times New Roman" w:hAnsi="Times New Roman" w:cs="Times New Roman"/>
    </w:rPr>
  </w:style>
  <w:style w:type="paragraph" w:styleId="Odstavekseznama">
    <w:name w:val="List Paragraph"/>
    <w:basedOn w:val="Navaden"/>
    <w:uiPriority w:val="1"/>
    <w:qFormat/>
    <w:pPr>
      <w:ind w:left="896" w:hanging="360"/>
    </w:pPr>
  </w:style>
  <w:style w:type="paragraph" w:customStyle="1" w:styleId="TableParagraph">
    <w:name w:val="Table Paragraph"/>
    <w:basedOn w:val="Navaden"/>
    <w:uiPriority w:val="1"/>
    <w:qFormat/>
  </w:style>
  <w:style w:type="character" w:styleId="Hiperpovezava">
    <w:name w:val="Hyperlink"/>
    <w:basedOn w:val="Privzetapisavaodstavka"/>
    <w:uiPriority w:val="99"/>
    <w:unhideWhenUsed/>
    <w:rsid w:val="00DA1FB0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A1FB0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A1FB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A1FB0"/>
    <w:rPr>
      <w:rFonts w:ascii="Arial" w:eastAsia="Arial" w:hAnsi="Arial" w:cs="Arial"/>
      <w:lang w:val="sl-SI"/>
    </w:rPr>
  </w:style>
  <w:style w:type="paragraph" w:styleId="Noga">
    <w:name w:val="footer"/>
    <w:basedOn w:val="Navaden"/>
    <w:link w:val="NogaZnak"/>
    <w:uiPriority w:val="99"/>
    <w:unhideWhenUsed/>
    <w:rsid w:val="00DA1FB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A1FB0"/>
    <w:rPr>
      <w:rFonts w:ascii="Arial" w:eastAsia="Arial" w:hAnsi="Arial" w:cs="Arial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60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tarse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bcinadobje@siol.net.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pravnik</dc:creator>
  <cp:lastModifiedBy>Lidija</cp:lastModifiedBy>
  <cp:revision>5</cp:revision>
  <cp:lastPrinted>2024-04-18T08:01:00Z</cp:lastPrinted>
  <dcterms:created xsi:type="dcterms:W3CDTF">2024-04-18T08:44:00Z</dcterms:created>
  <dcterms:modified xsi:type="dcterms:W3CDTF">2024-04-22T07:27:00Z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2024-04-18T00:00:00Z</vt:filetime>
  </property>
  <property fmtid="{D5CDD505-2E9C-101B-9397-08002B2CF9AE}" pid="5" name="Producer">
    <vt:lpwstr>3-Heights(TM) PDF Security Shell 4.8.25.2 (http://www.pdf-tools.com)</vt:lpwstr>
  </property>
</Properties>
</file>