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50" w:rsidRPr="00F46EEF" w:rsidRDefault="00B77750" w:rsidP="00B77750">
      <w:pPr>
        <w:pStyle w:val="Telobesedila2"/>
        <w:jc w:val="both"/>
        <w:rPr>
          <w:sz w:val="22"/>
          <w:szCs w:val="22"/>
        </w:rPr>
      </w:pPr>
      <w:r w:rsidRPr="00F46EEF">
        <w:rPr>
          <w:sz w:val="22"/>
          <w:szCs w:val="22"/>
        </w:rPr>
        <w:t xml:space="preserve">                                                                                </w:t>
      </w:r>
      <w:r w:rsidR="00F46EEF" w:rsidRPr="00F46EEF">
        <w:rPr>
          <w:sz w:val="22"/>
          <w:szCs w:val="22"/>
        </w:rPr>
        <w:t xml:space="preserve">       Dano na oglasno desko: 3. 8</w:t>
      </w:r>
      <w:r w:rsidRPr="00F46EEF">
        <w:rPr>
          <w:sz w:val="22"/>
          <w:szCs w:val="22"/>
        </w:rPr>
        <w:t>.</w:t>
      </w:r>
      <w:r w:rsidR="00F46EEF" w:rsidRPr="00F46EEF">
        <w:rPr>
          <w:sz w:val="22"/>
          <w:szCs w:val="22"/>
        </w:rPr>
        <w:t xml:space="preserve"> 2017</w:t>
      </w:r>
    </w:p>
    <w:p w:rsidR="00B77750" w:rsidRPr="00F46EEF" w:rsidRDefault="00B77750" w:rsidP="00B77750">
      <w:pPr>
        <w:pStyle w:val="Telobesedila2"/>
        <w:jc w:val="both"/>
        <w:rPr>
          <w:sz w:val="22"/>
          <w:szCs w:val="22"/>
        </w:rPr>
      </w:pPr>
      <w:r w:rsidRPr="00F46EEF">
        <w:rPr>
          <w:sz w:val="22"/>
          <w:szCs w:val="22"/>
        </w:rPr>
        <w:t xml:space="preserve">                                                                                  </w:t>
      </w:r>
      <w:r w:rsidR="00F46EEF" w:rsidRPr="00F46EEF">
        <w:rPr>
          <w:sz w:val="22"/>
          <w:szCs w:val="22"/>
        </w:rPr>
        <w:t xml:space="preserve">     Vzeto iz oglasne deske:  5. 9</w:t>
      </w:r>
      <w:r w:rsidRPr="00F46EEF">
        <w:rPr>
          <w:sz w:val="22"/>
          <w:szCs w:val="22"/>
        </w:rPr>
        <w:t>.</w:t>
      </w:r>
      <w:r w:rsidR="00F46EEF" w:rsidRPr="00F46EEF">
        <w:rPr>
          <w:sz w:val="22"/>
          <w:szCs w:val="22"/>
        </w:rPr>
        <w:t xml:space="preserve"> 2017</w:t>
      </w:r>
    </w:p>
    <w:p w:rsidR="00B77750" w:rsidRPr="00F46EEF" w:rsidRDefault="00B77750" w:rsidP="00B77750">
      <w:pPr>
        <w:pStyle w:val="Telobesedila2"/>
        <w:jc w:val="both"/>
        <w:rPr>
          <w:sz w:val="22"/>
          <w:szCs w:val="22"/>
        </w:rPr>
      </w:pPr>
    </w:p>
    <w:p w:rsidR="00B77750" w:rsidRPr="00F46EEF" w:rsidRDefault="00B77750" w:rsidP="00B77750">
      <w:pPr>
        <w:pStyle w:val="Telobesedila2"/>
        <w:jc w:val="both"/>
        <w:rPr>
          <w:sz w:val="22"/>
          <w:szCs w:val="22"/>
        </w:rPr>
      </w:pPr>
      <w:r w:rsidRPr="00F46EEF">
        <w:rPr>
          <w:sz w:val="22"/>
          <w:szCs w:val="22"/>
        </w:rPr>
        <w:t xml:space="preserve">Občina Dobje, objavlja </w:t>
      </w:r>
    </w:p>
    <w:p w:rsidR="00B77750" w:rsidRPr="00F46EEF" w:rsidRDefault="00B77750" w:rsidP="00B77750">
      <w:pPr>
        <w:jc w:val="center"/>
        <w:rPr>
          <w:b/>
          <w:bCs/>
          <w:sz w:val="22"/>
          <w:szCs w:val="22"/>
        </w:rPr>
      </w:pPr>
    </w:p>
    <w:p w:rsidR="00B77750" w:rsidRPr="00F46EEF" w:rsidRDefault="00B77750" w:rsidP="00B77750">
      <w:pPr>
        <w:jc w:val="center"/>
        <w:rPr>
          <w:b/>
          <w:bCs/>
          <w:sz w:val="22"/>
          <w:szCs w:val="22"/>
        </w:rPr>
      </w:pPr>
      <w:r w:rsidRPr="00F46EEF">
        <w:rPr>
          <w:b/>
          <w:bCs/>
          <w:sz w:val="22"/>
          <w:szCs w:val="22"/>
        </w:rPr>
        <w:t>JAVNI RAZPIS</w:t>
      </w:r>
    </w:p>
    <w:p w:rsidR="00B77750" w:rsidRPr="00F46EEF" w:rsidRDefault="00B77750" w:rsidP="00B77750">
      <w:pPr>
        <w:pStyle w:val="Telobesedila"/>
        <w:rPr>
          <w:sz w:val="22"/>
          <w:szCs w:val="22"/>
        </w:rPr>
      </w:pPr>
      <w:r w:rsidRPr="00F46EEF">
        <w:rPr>
          <w:sz w:val="22"/>
          <w:szCs w:val="22"/>
        </w:rPr>
        <w:t xml:space="preserve">za sofinanciranje kulturnih programov in projektov s področja ljubiteljskih dejavnosti v </w:t>
      </w:r>
    </w:p>
    <w:p w:rsidR="00B77750" w:rsidRPr="00F46EEF" w:rsidRDefault="00F46EEF" w:rsidP="00B77750">
      <w:pPr>
        <w:pStyle w:val="Telobesedila"/>
        <w:rPr>
          <w:sz w:val="22"/>
          <w:szCs w:val="22"/>
        </w:rPr>
      </w:pPr>
      <w:r w:rsidRPr="00F46EEF">
        <w:rPr>
          <w:sz w:val="22"/>
          <w:szCs w:val="22"/>
        </w:rPr>
        <w:t>Občini Dobje v letu 2017</w:t>
      </w:r>
    </w:p>
    <w:p w:rsidR="00B77750" w:rsidRPr="00F46EEF" w:rsidRDefault="00B77750" w:rsidP="00B77750">
      <w:pPr>
        <w:jc w:val="both"/>
        <w:rPr>
          <w:sz w:val="22"/>
          <w:szCs w:val="22"/>
        </w:rPr>
      </w:pPr>
    </w:p>
    <w:p w:rsidR="00B77750" w:rsidRPr="00F46EEF" w:rsidRDefault="00B77750" w:rsidP="00B77750">
      <w:pPr>
        <w:shd w:val="clear" w:color="auto" w:fill="FFFFFF"/>
        <w:ind w:firstLine="330"/>
        <w:jc w:val="both"/>
        <w:rPr>
          <w:sz w:val="22"/>
          <w:szCs w:val="22"/>
        </w:rPr>
      </w:pPr>
      <w:r w:rsidRPr="00F46EEF">
        <w:rPr>
          <w:sz w:val="22"/>
          <w:szCs w:val="22"/>
        </w:rPr>
        <w:t>Sofinancirajo se naslednje vsebine, ki so neprofitnega značaja:</w:t>
      </w:r>
    </w:p>
    <w:p w:rsidR="00B77750" w:rsidRPr="00F46EEF" w:rsidRDefault="00B77750" w:rsidP="00B77750">
      <w:pPr>
        <w:shd w:val="clear" w:color="auto" w:fill="FFFFFF"/>
        <w:ind w:firstLine="330"/>
        <w:jc w:val="both"/>
        <w:rPr>
          <w:sz w:val="22"/>
          <w:szCs w:val="22"/>
        </w:rPr>
      </w:pPr>
      <w:r w:rsidRPr="00F46EEF">
        <w:rPr>
          <w:sz w:val="22"/>
          <w:szCs w:val="22"/>
        </w:rPr>
        <w:t>– dejavnost kulturnih društev in njihovih sekcij ter drugih organizacij, ki so registrirane za izvajanje kulturne dejavnosti,</w:t>
      </w:r>
    </w:p>
    <w:p w:rsidR="00B77750" w:rsidRPr="00F46EEF" w:rsidRDefault="00B77750" w:rsidP="00B77750">
      <w:pPr>
        <w:shd w:val="clear" w:color="auto" w:fill="FFFFFF"/>
        <w:ind w:firstLine="330"/>
        <w:jc w:val="both"/>
        <w:rPr>
          <w:sz w:val="22"/>
          <w:szCs w:val="22"/>
        </w:rPr>
      </w:pPr>
      <w:r w:rsidRPr="00F46EEF">
        <w:rPr>
          <w:sz w:val="22"/>
          <w:szCs w:val="22"/>
        </w:rPr>
        <w:t>– kulturna dejavnost drugih društev, ki imajo v svoji dejavnosti registrirano tudi kulturno dejavnost,</w:t>
      </w:r>
    </w:p>
    <w:p w:rsidR="00B77750" w:rsidRPr="00F46EEF" w:rsidRDefault="00B77750" w:rsidP="00B77750">
      <w:pPr>
        <w:shd w:val="clear" w:color="auto" w:fill="FFFFFF"/>
        <w:ind w:firstLine="330"/>
        <w:jc w:val="both"/>
        <w:rPr>
          <w:sz w:val="22"/>
          <w:szCs w:val="22"/>
        </w:rPr>
      </w:pPr>
      <w:r w:rsidRPr="00F46EEF">
        <w:rPr>
          <w:sz w:val="22"/>
          <w:szCs w:val="22"/>
        </w:rPr>
        <w:t>– izobraževanje strokovnih kadrov ljubiteljskih kulturnih dejavnosti,</w:t>
      </w:r>
    </w:p>
    <w:p w:rsidR="00B77750" w:rsidRPr="00F46EEF" w:rsidRDefault="00B77750" w:rsidP="00B77750">
      <w:pPr>
        <w:shd w:val="clear" w:color="auto" w:fill="FFFFFF"/>
        <w:ind w:firstLine="330"/>
        <w:jc w:val="both"/>
        <w:rPr>
          <w:sz w:val="22"/>
          <w:szCs w:val="22"/>
        </w:rPr>
      </w:pPr>
      <w:r w:rsidRPr="00F46EEF">
        <w:rPr>
          <w:sz w:val="22"/>
          <w:szCs w:val="22"/>
        </w:rPr>
        <w:t>– sodelovanje na občinskih, regijskih, državnih prireditvah in na prireditvah v tujini,</w:t>
      </w:r>
    </w:p>
    <w:p w:rsidR="00B77750" w:rsidRPr="00F46EEF" w:rsidRDefault="00B77750" w:rsidP="00B77750">
      <w:pPr>
        <w:shd w:val="clear" w:color="auto" w:fill="FFFFFF"/>
        <w:ind w:firstLine="330"/>
        <w:jc w:val="both"/>
        <w:rPr>
          <w:sz w:val="22"/>
          <w:szCs w:val="22"/>
        </w:rPr>
      </w:pPr>
      <w:r w:rsidRPr="00F46EEF">
        <w:rPr>
          <w:sz w:val="22"/>
          <w:szCs w:val="22"/>
        </w:rPr>
        <w:t>– kulturne prireditve, ki so vsakoletne oziroma tradicionalne,</w:t>
      </w:r>
    </w:p>
    <w:p w:rsidR="00B77750" w:rsidRPr="00F46EEF" w:rsidRDefault="00B77750" w:rsidP="00B77750">
      <w:pPr>
        <w:shd w:val="clear" w:color="auto" w:fill="FFFFFF"/>
        <w:ind w:firstLine="330"/>
        <w:jc w:val="both"/>
        <w:rPr>
          <w:sz w:val="22"/>
          <w:szCs w:val="22"/>
        </w:rPr>
      </w:pPr>
      <w:r w:rsidRPr="00F46EEF">
        <w:rPr>
          <w:sz w:val="22"/>
          <w:szCs w:val="22"/>
        </w:rPr>
        <w:t>– enkratni projekti posebnega pomena za Občino Dobje,</w:t>
      </w:r>
    </w:p>
    <w:p w:rsidR="00B77750" w:rsidRPr="00F46EEF" w:rsidRDefault="00B77750" w:rsidP="00B77750">
      <w:pPr>
        <w:shd w:val="clear" w:color="auto" w:fill="FFFFFF"/>
        <w:ind w:firstLine="330"/>
        <w:jc w:val="both"/>
        <w:rPr>
          <w:sz w:val="22"/>
          <w:szCs w:val="22"/>
        </w:rPr>
      </w:pPr>
      <w:r w:rsidRPr="00F46EEF">
        <w:rPr>
          <w:sz w:val="22"/>
          <w:szCs w:val="22"/>
        </w:rPr>
        <w:t>– kulturna dejavnost predšolske in osnovnošolske populacije – izključno le v delu, ki presega šolske obvezne izbirne vsebine.</w:t>
      </w:r>
    </w:p>
    <w:p w:rsidR="00B77750" w:rsidRPr="00F46EEF" w:rsidRDefault="00B77750" w:rsidP="00B77750">
      <w:pPr>
        <w:jc w:val="both"/>
        <w:rPr>
          <w:sz w:val="22"/>
          <w:szCs w:val="22"/>
        </w:rPr>
      </w:pPr>
    </w:p>
    <w:p w:rsidR="00B77750" w:rsidRPr="00F46EEF" w:rsidRDefault="00B77750" w:rsidP="00B77750">
      <w:pPr>
        <w:pStyle w:val="Telobesedila"/>
        <w:jc w:val="both"/>
        <w:rPr>
          <w:b w:val="0"/>
          <w:sz w:val="22"/>
          <w:szCs w:val="22"/>
        </w:rPr>
      </w:pPr>
      <w:r w:rsidRPr="00F46EEF">
        <w:rPr>
          <w:b w:val="0"/>
          <w:sz w:val="22"/>
          <w:szCs w:val="22"/>
        </w:rPr>
        <w:t>Sredstva v višini 3.700,00 EUR, ki so predmet tega javnega razpisa so zagotovljena v  Pro</w:t>
      </w:r>
      <w:r w:rsidR="00F46EEF" w:rsidRPr="00F46EEF">
        <w:rPr>
          <w:b w:val="0"/>
          <w:sz w:val="22"/>
          <w:szCs w:val="22"/>
        </w:rPr>
        <w:t>računu Občine Dobje za leto 2017</w:t>
      </w:r>
      <w:r w:rsidRPr="00F46EEF">
        <w:rPr>
          <w:b w:val="0"/>
          <w:sz w:val="22"/>
          <w:szCs w:val="22"/>
        </w:rPr>
        <w:t xml:space="preserve">. </w:t>
      </w:r>
    </w:p>
    <w:p w:rsidR="00B77750" w:rsidRDefault="00B77750" w:rsidP="00B77750">
      <w:pPr>
        <w:jc w:val="both"/>
        <w:rPr>
          <w:sz w:val="22"/>
          <w:szCs w:val="22"/>
        </w:rPr>
      </w:pPr>
    </w:p>
    <w:tbl>
      <w:tblPr>
        <w:tblpPr w:leftFromText="141" w:rightFromText="141" w:vertAnchor="page" w:horzAnchor="margin" w:tblpY="7261"/>
        <w:tblW w:w="92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CCECFF"/>
        <w:tblLook w:val="01E0" w:firstRow="1" w:lastRow="1" w:firstColumn="1" w:lastColumn="1" w:noHBand="0" w:noVBand="0"/>
      </w:tblPr>
      <w:tblGrid>
        <w:gridCol w:w="895"/>
        <w:gridCol w:w="5811"/>
        <w:gridCol w:w="2528"/>
      </w:tblGrid>
      <w:tr w:rsidR="00F46EEF" w:rsidRPr="00F95D1A" w:rsidTr="00F46EEF">
        <w:trPr>
          <w:trHeight w:val="184"/>
        </w:trPr>
        <w:tc>
          <w:tcPr>
            <w:tcW w:w="895" w:type="dxa"/>
            <w:tcBorders>
              <w:top w:val="double" w:sz="4" w:space="0" w:color="auto"/>
              <w:bottom w:val="nil"/>
            </w:tcBorders>
            <w:shd w:val="clear" w:color="auto" w:fill="CCFF99"/>
          </w:tcPr>
          <w:p w:rsidR="00F46EEF" w:rsidRPr="00F95D1A" w:rsidRDefault="00F46EEF" w:rsidP="00F46EEF">
            <w:pPr>
              <w:pStyle w:val="Telobesedila"/>
              <w:rPr>
                <w:rFonts w:ascii="Arial" w:hAnsi="Arial" w:cs="Arial"/>
                <w:bCs w:val="0"/>
                <w:szCs w:val="22"/>
              </w:rPr>
            </w:pPr>
            <w:bookmarkStart w:id="0" w:name="_GoBack"/>
            <w:bookmarkEnd w:id="0"/>
            <w:r w:rsidRPr="00F95D1A">
              <w:rPr>
                <w:rFonts w:ascii="Arial" w:hAnsi="Arial" w:cs="Arial"/>
                <w:bCs w:val="0"/>
                <w:szCs w:val="22"/>
              </w:rPr>
              <w:t>PP</w:t>
            </w:r>
          </w:p>
        </w:tc>
        <w:tc>
          <w:tcPr>
            <w:tcW w:w="5811" w:type="dxa"/>
            <w:tcBorders>
              <w:top w:val="double" w:sz="4" w:space="0" w:color="auto"/>
              <w:bottom w:val="nil"/>
            </w:tcBorders>
            <w:shd w:val="clear" w:color="auto" w:fill="CCFF99"/>
          </w:tcPr>
          <w:p w:rsidR="00F46EEF" w:rsidRPr="00F95D1A" w:rsidRDefault="00F46EEF" w:rsidP="00F46EEF">
            <w:pPr>
              <w:pStyle w:val="Telobesedila"/>
              <w:jc w:val="both"/>
              <w:rPr>
                <w:rFonts w:ascii="Arial" w:hAnsi="Arial" w:cs="Arial"/>
                <w:bCs w:val="0"/>
                <w:szCs w:val="22"/>
              </w:rPr>
            </w:pPr>
            <w:r w:rsidRPr="00F95D1A">
              <w:rPr>
                <w:rFonts w:ascii="Arial" w:hAnsi="Arial" w:cs="Arial"/>
                <w:bCs w:val="0"/>
                <w:szCs w:val="22"/>
              </w:rPr>
              <w:t xml:space="preserve">Sofinanciranje za namen    </w:t>
            </w:r>
            <w:r w:rsidRPr="00F95D1A">
              <w:rPr>
                <w:rFonts w:ascii="Arial" w:hAnsi="Arial" w:cs="Arial"/>
                <w:szCs w:val="22"/>
              </w:rPr>
              <w:t xml:space="preserve">    </w:t>
            </w:r>
          </w:p>
        </w:tc>
        <w:tc>
          <w:tcPr>
            <w:tcW w:w="2528" w:type="dxa"/>
            <w:tcBorders>
              <w:top w:val="double" w:sz="4" w:space="0" w:color="auto"/>
              <w:bottom w:val="nil"/>
            </w:tcBorders>
            <w:shd w:val="clear" w:color="auto" w:fill="CCFF99"/>
          </w:tcPr>
          <w:p w:rsidR="00F46EEF" w:rsidRPr="00F95D1A" w:rsidRDefault="00F46EEF" w:rsidP="00F46EEF">
            <w:pPr>
              <w:pStyle w:val="Telobesedila"/>
              <w:rPr>
                <w:rFonts w:ascii="Arial" w:hAnsi="Arial" w:cs="Arial"/>
                <w:bCs w:val="0"/>
                <w:szCs w:val="22"/>
              </w:rPr>
            </w:pPr>
            <w:r w:rsidRPr="00F95D1A">
              <w:rPr>
                <w:rFonts w:ascii="Arial" w:hAnsi="Arial" w:cs="Arial"/>
                <w:bCs w:val="0"/>
                <w:szCs w:val="22"/>
              </w:rPr>
              <w:t>Višina sredstev</w:t>
            </w:r>
          </w:p>
        </w:tc>
      </w:tr>
      <w:tr w:rsidR="00F46EEF" w:rsidRPr="00F46EEF" w:rsidTr="00F46EEF">
        <w:trPr>
          <w:trHeight w:val="5365"/>
        </w:trPr>
        <w:tc>
          <w:tcPr>
            <w:tcW w:w="895" w:type="dxa"/>
            <w:tcBorders>
              <w:top w:val="nil"/>
              <w:bottom w:val="double" w:sz="4" w:space="0" w:color="auto"/>
            </w:tcBorders>
            <w:shd w:val="clear" w:color="auto" w:fill="CCFF99"/>
          </w:tcPr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sz w:val="20"/>
              </w:rPr>
            </w:pPr>
            <w:r w:rsidRPr="00F46EEF">
              <w:rPr>
                <w:rFonts w:ascii="Arial" w:hAnsi="Arial" w:cs="Arial"/>
                <w:sz w:val="20"/>
              </w:rPr>
              <w:t>18007</w:t>
            </w:r>
          </w:p>
          <w:p w:rsidR="00F46EEF" w:rsidRPr="00F46EEF" w:rsidRDefault="00F46EEF" w:rsidP="00F46EEF">
            <w:pPr>
              <w:pStyle w:val="Telobesedila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sz w:val="20"/>
              </w:rPr>
            </w:pPr>
            <w:r w:rsidRPr="00F46EEF">
              <w:rPr>
                <w:rFonts w:ascii="Arial" w:hAnsi="Arial" w:cs="Arial"/>
                <w:sz w:val="20"/>
              </w:rPr>
              <w:t>19009</w:t>
            </w: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811" w:type="dxa"/>
            <w:tcBorders>
              <w:top w:val="nil"/>
              <w:bottom w:val="double" w:sz="4" w:space="0" w:color="auto"/>
            </w:tcBorders>
            <w:shd w:val="clear" w:color="auto" w:fill="CCFF99"/>
          </w:tcPr>
          <w:p w:rsidR="00F46EEF" w:rsidRPr="00F46EEF" w:rsidRDefault="00F46EEF" w:rsidP="00F46EEF">
            <w:pPr>
              <w:pStyle w:val="Telobesedila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both"/>
              <w:rPr>
                <w:rFonts w:ascii="Arial" w:hAnsi="Arial" w:cs="Arial"/>
                <w:sz w:val="20"/>
              </w:rPr>
            </w:pPr>
            <w:r w:rsidRPr="00F46EEF">
              <w:rPr>
                <w:rFonts w:ascii="Arial" w:hAnsi="Arial" w:cs="Arial"/>
                <w:sz w:val="20"/>
              </w:rPr>
              <w:t>PROGRAMI IN DELOVANJE DRUŠTEV S PODROČJA KULTURE</w:t>
            </w:r>
          </w:p>
          <w:p w:rsidR="00F46EEF" w:rsidRPr="00F46EEF" w:rsidRDefault="00F46EEF" w:rsidP="00F46EEF">
            <w:pPr>
              <w:pStyle w:val="Telobesedila"/>
              <w:jc w:val="both"/>
              <w:rPr>
                <w:rFonts w:ascii="Arial" w:hAnsi="Arial" w:cs="Arial"/>
                <w:b w:val="0"/>
                <w:sz w:val="20"/>
                <w:u w:val="single"/>
              </w:rPr>
            </w:pPr>
            <w:r w:rsidRPr="00F46EEF">
              <w:rPr>
                <w:rFonts w:ascii="Arial" w:hAnsi="Arial" w:cs="Arial"/>
                <w:b w:val="0"/>
                <w:sz w:val="20"/>
                <w:u w:val="single"/>
              </w:rPr>
              <w:t>(</w:t>
            </w:r>
            <w:r w:rsidRPr="00F46EEF">
              <w:rPr>
                <w:rFonts w:ascii="Arial" w:hAnsi="Arial" w:cs="Arial"/>
                <w:sz w:val="20"/>
                <w:u w:val="single"/>
              </w:rPr>
              <w:t>Namen 1)</w:t>
            </w:r>
            <w:r w:rsidRPr="00F46EEF">
              <w:rPr>
                <w:rFonts w:ascii="Arial" w:hAnsi="Arial" w:cs="Arial"/>
                <w:b w:val="0"/>
                <w:sz w:val="20"/>
                <w:u w:val="single"/>
              </w:rPr>
              <w:t xml:space="preserve"> </w:t>
            </w:r>
          </w:p>
          <w:p w:rsidR="00F46EEF" w:rsidRPr="00F46EEF" w:rsidRDefault="00F46EEF" w:rsidP="00F46EEF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</w:rPr>
            </w:pPr>
            <w:r w:rsidRPr="00F46EEF">
              <w:rPr>
                <w:sz w:val="20"/>
              </w:rPr>
              <w:t>dejavnost kulturnih društev in njihovih sekcij ter drugih organizacij, ki so registrirane za izvajanje kulturne dejavnosti,</w:t>
            </w:r>
          </w:p>
          <w:p w:rsidR="00F46EEF" w:rsidRPr="00F46EEF" w:rsidRDefault="00F46EEF" w:rsidP="00F46EEF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</w:rPr>
            </w:pPr>
            <w:r w:rsidRPr="00F46EEF">
              <w:rPr>
                <w:sz w:val="20"/>
              </w:rPr>
              <w:t>kulturna dejavnost drugih društev, ki imajo v svoji dejavnosti registrirano tudi kulturno dejavnost,</w:t>
            </w:r>
          </w:p>
          <w:p w:rsidR="00F46EEF" w:rsidRPr="00F46EEF" w:rsidRDefault="00F46EEF" w:rsidP="00F46EEF">
            <w:pPr>
              <w:pStyle w:val="Navadensple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46EEF">
              <w:rPr>
                <w:sz w:val="20"/>
                <w:szCs w:val="20"/>
              </w:rPr>
              <w:t xml:space="preserve">izobraževanje strokovnih kadrov ljubiteljskih kulturnih dejavnosti, </w:t>
            </w:r>
          </w:p>
          <w:p w:rsidR="00F46EEF" w:rsidRPr="00F46EEF" w:rsidRDefault="00F46EEF" w:rsidP="00F46EEF">
            <w:pPr>
              <w:pStyle w:val="Navadensple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46EEF">
              <w:rPr>
                <w:sz w:val="20"/>
                <w:szCs w:val="20"/>
              </w:rPr>
              <w:t xml:space="preserve">sodelovanje na občinskih, regijskih, državnih prireditvah in na prireditvah v tujini, </w:t>
            </w:r>
          </w:p>
          <w:p w:rsidR="00F46EEF" w:rsidRPr="00F46EEF" w:rsidRDefault="00F46EEF" w:rsidP="00F46EEF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</w:rPr>
            </w:pPr>
            <w:r w:rsidRPr="00F46EEF">
              <w:rPr>
                <w:sz w:val="20"/>
              </w:rPr>
              <w:t>kulturne prireditve, ki so vsakoletne, oziroma tradicionalne,</w:t>
            </w:r>
          </w:p>
          <w:p w:rsidR="00F46EEF" w:rsidRPr="00F46EEF" w:rsidRDefault="00F46EEF" w:rsidP="00F46EEF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</w:rPr>
            </w:pPr>
            <w:r w:rsidRPr="00F46EEF">
              <w:rPr>
                <w:sz w:val="20"/>
              </w:rPr>
              <w:t>enkratni projekti posebnega pomena za Občino Dobje,</w:t>
            </w:r>
          </w:p>
          <w:p w:rsidR="00F46EEF" w:rsidRPr="00F46EEF" w:rsidRDefault="00F46EEF" w:rsidP="00F46EEF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</w:rPr>
            </w:pPr>
            <w:r w:rsidRPr="00F46EEF">
              <w:rPr>
                <w:sz w:val="20"/>
              </w:rPr>
              <w:t>kulturna dejavnost predšolske in osnovnošolske populacije – izključno le v delu, ki presega šolske obvezne izbirne vsebine.</w:t>
            </w:r>
          </w:p>
          <w:p w:rsidR="00F46EEF" w:rsidRPr="00F46EEF" w:rsidRDefault="00F46EEF" w:rsidP="00F46EEF">
            <w:pPr>
              <w:pStyle w:val="Telobesedila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both"/>
              <w:rPr>
                <w:rFonts w:ascii="Arial" w:hAnsi="Arial" w:cs="Arial"/>
                <w:bCs w:val="0"/>
                <w:sz w:val="20"/>
              </w:rPr>
            </w:pPr>
            <w:r w:rsidRPr="00F46EEF">
              <w:rPr>
                <w:rFonts w:ascii="Arial" w:hAnsi="Arial" w:cs="Arial"/>
                <w:bCs w:val="0"/>
                <w:sz w:val="20"/>
              </w:rPr>
              <w:t>KULTURNE DEJAVNOSTI V OŠ DOBJE</w:t>
            </w:r>
          </w:p>
          <w:p w:rsidR="00F46EEF" w:rsidRPr="00F46EEF" w:rsidRDefault="00F46EEF" w:rsidP="00F46EEF">
            <w:pPr>
              <w:pStyle w:val="Telobesedila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F46EEF">
              <w:rPr>
                <w:rFonts w:ascii="Arial" w:hAnsi="Arial" w:cs="Arial"/>
                <w:sz w:val="20"/>
                <w:u w:val="single"/>
              </w:rPr>
              <w:t xml:space="preserve">(Namen 2) </w:t>
            </w:r>
          </w:p>
          <w:p w:rsidR="00F46EEF" w:rsidRPr="00F46EEF" w:rsidRDefault="00F46EEF" w:rsidP="00F46EEF">
            <w:pPr>
              <w:pStyle w:val="Telobesedila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</w:rPr>
            </w:pPr>
            <w:r w:rsidRPr="00F46EEF">
              <w:rPr>
                <w:rFonts w:cs="Arial"/>
                <w:sz w:val="20"/>
              </w:rPr>
              <w:t>kulturna dejavnost osnovnošolske mladine v delu, ki presega vzgojno izobraževalne programe.</w:t>
            </w:r>
          </w:p>
          <w:p w:rsidR="00F46EEF" w:rsidRPr="00F46EEF" w:rsidRDefault="00F46EEF" w:rsidP="00F46EEF">
            <w:pPr>
              <w:rPr>
                <w:rFonts w:cs="Arial"/>
                <w:sz w:val="20"/>
              </w:rPr>
            </w:pPr>
          </w:p>
        </w:tc>
        <w:tc>
          <w:tcPr>
            <w:tcW w:w="2528" w:type="dxa"/>
            <w:tcBorders>
              <w:top w:val="nil"/>
              <w:bottom w:val="double" w:sz="4" w:space="0" w:color="auto"/>
            </w:tcBorders>
            <w:shd w:val="clear" w:color="auto" w:fill="CCFF99"/>
          </w:tcPr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Cs w:val="0"/>
                <w:sz w:val="20"/>
              </w:rPr>
            </w:pPr>
            <w:r w:rsidRPr="00F46EEF">
              <w:rPr>
                <w:rFonts w:ascii="Arial" w:hAnsi="Arial" w:cs="Arial"/>
                <w:bCs w:val="0"/>
                <w:sz w:val="20"/>
              </w:rPr>
              <w:t>2.700,00 EUR</w:t>
            </w: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Cs w:val="0"/>
                <w:sz w:val="20"/>
              </w:rPr>
            </w:pPr>
            <w:r w:rsidRPr="00F46EEF">
              <w:rPr>
                <w:rFonts w:ascii="Arial" w:hAnsi="Arial" w:cs="Arial"/>
                <w:bCs w:val="0"/>
                <w:sz w:val="20"/>
              </w:rPr>
              <w:t>1.000,00 EUR</w:t>
            </w: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 w:rsidRPr="00F46EEF">
              <w:rPr>
                <w:sz w:val="20"/>
              </w:rPr>
              <w:t xml:space="preserve">                                         </w:t>
            </w:r>
          </w:p>
        </w:tc>
      </w:tr>
      <w:tr w:rsidR="00F46EEF" w:rsidRPr="00F46EEF" w:rsidTr="00F46EEF">
        <w:trPr>
          <w:trHeight w:val="50"/>
        </w:trPr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99"/>
          </w:tcPr>
          <w:p w:rsidR="00F46EEF" w:rsidRPr="00F46EEF" w:rsidRDefault="00F46EEF" w:rsidP="00F46EEF">
            <w:pPr>
              <w:pStyle w:val="Telobesedila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99"/>
          </w:tcPr>
          <w:p w:rsidR="00F46EEF" w:rsidRPr="00F46EEF" w:rsidRDefault="00F46EEF" w:rsidP="00F46EEF">
            <w:pPr>
              <w:pStyle w:val="Telobesedila"/>
              <w:jc w:val="left"/>
              <w:rPr>
                <w:rFonts w:ascii="Arial" w:hAnsi="Arial" w:cs="Arial"/>
                <w:bCs w:val="0"/>
                <w:sz w:val="20"/>
              </w:rPr>
            </w:pPr>
            <w:r w:rsidRPr="00F46EEF">
              <w:rPr>
                <w:rFonts w:ascii="Arial" w:hAnsi="Arial" w:cs="Arial"/>
                <w:bCs w:val="0"/>
                <w:sz w:val="20"/>
              </w:rPr>
              <w:t>SKUPAJ</w:t>
            </w:r>
          </w:p>
        </w:tc>
        <w:tc>
          <w:tcPr>
            <w:tcW w:w="25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99"/>
          </w:tcPr>
          <w:p w:rsidR="00F46EEF" w:rsidRPr="00F46EEF" w:rsidRDefault="00F46EEF" w:rsidP="00F46EEF">
            <w:pPr>
              <w:pStyle w:val="Telobesedila"/>
              <w:jc w:val="right"/>
              <w:rPr>
                <w:rFonts w:ascii="Arial" w:hAnsi="Arial" w:cs="Arial"/>
                <w:bCs w:val="0"/>
                <w:sz w:val="20"/>
              </w:rPr>
            </w:pPr>
            <w:r w:rsidRPr="00F46EEF">
              <w:rPr>
                <w:rFonts w:ascii="Arial" w:hAnsi="Arial" w:cs="Arial"/>
                <w:bCs w:val="0"/>
                <w:sz w:val="20"/>
              </w:rPr>
              <w:t>3.700,00 EUR</w:t>
            </w:r>
          </w:p>
        </w:tc>
      </w:tr>
    </w:tbl>
    <w:p w:rsidR="00F46EEF" w:rsidRDefault="00F46EEF" w:rsidP="00B77750">
      <w:pPr>
        <w:jc w:val="both"/>
        <w:rPr>
          <w:sz w:val="22"/>
          <w:szCs w:val="22"/>
        </w:rPr>
      </w:pPr>
    </w:p>
    <w:p w:rsidR="00F46EEF" w:rsidRPr="00F46EEF" w:rsidRDefault="00F46EEF" w:rsidP="00B77750">
      <w:pPr>
        <w:jc w:val="both"/>
        <w:rPr>
          <w:sz w:val="22"/>
          <w:szCs w:val="22"/>
        </w:rPr>
      </w:pPr>
    </w:p>
    <w:p w:rsidR="00B77750" w:rsidRPr="00F46EEF" w:rsidRDefault="00B77750" w:rsidP="00B77750">
      <w:pPr>
        <w:jc w:val="both"/>
        <w:rPr>
          <w:bCs/>
          <w:sz w:val="22"/>
          <w:szCs w:val="22"/>
        </w:rPr>
      </w:pPr>
      <w:r w:rsidRPr="00F46EEF">
        <w:rPr>
          <w:bCs/>
          <w:sz w:val="22"/>
          <w:szCs w:val="22"/>
        </w:rPr>
        <w:t>Sredstva za vzdrževanje ter investicije v prostor in opremo za kulturno dejavnost in spomeniško varstvene akcije niso predmet tega razpisa.</w:t>
      </w:r>
    </w:p>
    <w:p w:rsidR="00B77750" w:rsidRPr="00F46EEF" w:rsidRDefault="00B77750" w:rsidP="00B77750">
      <w:pPr>
        <w:jc w:val="both"/>
        <w:rPr>
          <w:b/>
          <w:bCs/>
          <w:sz w:val="22"/>
          <w:szCs w:val="22"/>
        </w:rPr>
      </w:pPr>
    </w:p>
    <w:p w:rsidR="00B77750" w:rsidRPr="00F46EEF" w:rsidRDefault="00B77750" w:rsidP="00B77750">
      <w:pPr>
        <w:jc w:val="both"/>
        <w:rPr>
          <w:sz w:val="22"/>
          <w:szCs w:val="22"/>
        </w:rPr>
      </w:pPr>
      <w:r w:rsidRPr="00F46EEF">
        <w:rPr>
          <w:sz w:val="22"/>
          <w:szCs w:val="22"/>
        </w:rPr>
        <w:t xml:space="preserve">Razpisna dokumentacija je na razpolago pri občinski upravi Občine Dobje, lahko pa jo naročite po elektronski pošti </w:t>
      </w:r>
      <w:hyperlink r:id="rId7" w:history="1">
        <w:r w:rsidRPr="00F46EEF">
          <w:rPr>
            <w:rStyle w:val="Hiperpovezava"/>
            <w:sz w:val="22"/>
            <w:szCs w:val="22"/>
          </w:rPr>
          <w:t>lidija.cadej@dobje.si</w:t>
        </w:r>
      </w:hyperlink>
      <w:r w:rsidRPr="00F46EEF">
        <w:rPr>
          <w:sz w:val="22"/>
          <w:szCs w:val="22"/>
        </w:rPr>
        <w:t>. Prijava na razpis mora biti izdelana na obrazcih iz razpisne dokumentacije, ki morajo biti v celoti izpolnjeni, vloga pa mora poleg razpisnih obrazcev vsebovati tudi vse zahtevane priloge.</w:t>
      </w:r>
    </w:p>
    <w:p w:rsidR="00B77750" w:rsidRPr="00F46EEF" w:rsidRDefault="00B77750" w:rsidP="00B77750">
      <w:pPr>
        <w:jc w:val="both"/>
        <w:rPr>
          <w:sz w:val="22"/>
          <w:szCs w:val="22"/>
        </w:rPr>
      </w:pPr>
    </w:p>
    <w:p w:rsidR="00F46EEF" w:rsidRPr="00F46EEF" w:rsidRDefault="00F46EEF" w:rsidP="00F46EEF">
      <w:pPr>
        <w:jc w:val="both"/>
        <w:rPr>
          <w:b/>
          <w:sz w:val="22"/>
          <w:szCs w:val="22"/>
          <w:u w:val="single"/>
        </w:rPr>
      </w:pPr>
      <w:r w:rsidRPr="00F46EEF">
        <w:rPr>
          <w:b/>
          <w:sz w:val="22"/>
          <w:szCs w:val="22"/>
          <w:u w:val="single"/>
        </w:rPr>
        <w:t xml:space="preserve">Rok za oddajo prijav je od četrtka, 3. 8. 2017 do vključno do torka, 5. 9. 2017 do 12.00 ure. </w:t>
      </w:r>
    </w:p>
    <w:p w:rsidR="00F46EEF" w:rsidRPr="00F46EEF" w:rsidRDefault="00F46EEF" w:rsidP="00F46EEF">
      <w:pPr>
        <w:jc w:val="both"/>
        <w:rPr>
          <w:b/>
          <w:sz w:val="22"/>
          <w:szCs w:val="22"/>
          <w:u w:val="single"/>
        </w:rPr>
      </w:pPr>
    </w:p>
    <w:p w:rsidR="00B77750" w:rsidRPr="00F46EEF" w:rsidRDefault="00F46EEF" w:rsidP="00F46EEF">
      <w:pPr>
        <w:jc w:val="both"/>
        <w:rPr>
          <w:b/>
          <w:sz w:val="22"/>
          <w:szCs w:val="22"/>
          <w:u w:val="single"/>
        </w:rPr>
      </w:pPr>
      <w:r w:rsidRPr="00F46EEF">
        <w:rPr>
          <w:b/>
          <w:sz w:val="22"/>
          <w:szCs w:val="22"/>
          <w:u w:val="single"/>
        </w:rPr>
        <w:t>Prijave morajo biti oddane v zaprti kuverti z oznako »NE ODPIRAJ – JAVNI RAZPIS KULTURA 2017«. Na hrbtni strani mora biti naveden naslov prijavitelja.</w:t>
      </w:r>
    </w:p>
    <w:p w:rsidR="00B77750" w:rsidRDefault="00B77750" w:rsidP="00B77750">
      <w:pPr>
        <w:rPr>
          <w:szCs w:val="24"/>
        </w:rPr>
      </w:pPr>
    </w:p>
    <w:p w:rsidR="00F46EEF" w:rsidRDefault="00F46EEF" w:rsidP="00B77750">
      <w:pPr>
        <w:rPr>
          <w:szCs w:val="24"/>
        </w:rPr>
      </w:pPr>
      <w:r>
        <w:rPr>
          <w:szCs w:val="24"/>
        </w:rPr>
        <w:t>Besedilo javnega razpisa in razpisno dokumentacijo najdete na spletni strani občine Dobje.</w:t>
      </w:r>
    </w:p>
    <w:p w:rsidR="00B77750" w:rsidRDefault="00B77750" w:rsidP="00B77750">
      <w:pPr>
        <w:rPr>
          <w:szCs w:val="24"/>
        </w:rPr>
      </w:pPr>
    </w:p>
    <w:p w:rsidR="00F46EEF" w:rsidRDefault="00F46EEF" w:rsidP="00B77750">
      <w:pPr>
        <w:rPr>
          <w:szCs w:val="24"/>
        </w:rPr>
      </w:pPr>
    </w:p>
    <w:p w:rsidR="00F46EEF" w:rsidRDefault="00F46EEF" w:rsidP="00B77750">
      <w:pPr>
        <w:rPr>
          <w:szCs w:val="24"/>
        </w:rPr>
      </w:pPr>
    </w:p>
    <w:p w:rsidR="005204D9" w:rsidRDefault="00B77750" w:rsidP="00B77750">
      <w:pPr>
        <w:rPr>
          <w:szCs w:val="24"/>
        </w:rPr>
      </w:pPr>
      <w:r w:rsidRPr="00F628DA">
        <w:rPr>
          <w:szCs w:val="24"/>
        </w:rPr>
        <w:t>Številka:</w:t>
      </w:r>
      <w:r w:rsidR="00F46EEF">
        <w:rPr>
          <w:szCs w:val="24"/>
        </w:rPr>
        <w:t xml:space="preserve"> 610-0005/2017</w:t>
      </w:r>
      <w:r>
        <w:rPr>
          <w:szCs w:val="24"/>
        </w:rPr>
        <w:tab/>
      </w:r>
      <w:r>
        <w:rPr>
          <w:szCs w:val="24"/>
        </w:rPr>
        <w:tab/>
      </w:r>
      <w:r w:rsidRPr="00F628DA">
        <w:rPr>
          <w:szCs w:val="24"/>
        </w:rPr>
        <w:tab/>
      </w:r>
      <w:r w:rsidRPr="00F628DA">
        <w:rPr>
          <w:szCs w:val="24"/>
        </w:rPr>
        <w:tab/>
      </w:r>
      <w:r w:rsidRPr="00F628DA">
        <w:rPr>
          <w:szCs w:val="24"/>
        </w:rPr>
        <w:tab/>
      </w:r>
      <w:r>
        <w:rPr>
          <w:szCs w:val="24"/>
        </w:rPr>
        <w:t>Župan občine Dobje</w:t>
      </w:r>
    </w:p>
    <w:p w:rsidR="00B77750" w:rsidRDefault="00B77750" w:rsidP="00B77750">
      <w:r>
        <w:rPr>
          <w:szCs w:val="24"/>
        </w:rPr>
        <w:t xml:space="preserve">                                                                                              Franc Leskovšek, l.r.</w:t>
      </w:r>
    </w:p>
    <w:sectPr w:rsidR="00B7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750" w:rsidRDefault="00B77750" w:rsidP="00B77750">
      <w:r>
        <w:separator/>
      </w:r>
    </w:p>
  </w:endnote>
  <w:endnote w:type="continuationSeparator" w:id="0">
    <w:p w:rsidR="00B77750" w:rsidRDefault="00B77750" w:rsidP="00B7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750" w:rsidRDefault="00B77750" w:rsidP="00B77750">
      <w:r>
        <w:separator/>
      </w:r>
    </w:p>
  </w:footnote>
  <w:footnote w:type="continuationSeparator" w:id="0">
    <w:p w:rsidR="00B77750" w:rsidRDefault="00B77750" w:rsidP="00B7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D3AC3"/>
    <w:multiLevelType w:val="hybridMultilevel"/>
    <w:tmpl w:val="85B4C496"/>
    <w:lvl w:ilvl="0" w:tplc="3FAAE22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34404"/>
    <w:multiLevelType w:val="hybridMultilevel"/>
    <w:tmpl w:val="866ED2A4"/>
    <w:lvl w:ilvl="0" w:tplc="E61A18E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817014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6B417AAD"/>
    <w:multiLevelType w:val="hybridMultilevel"/>
    <w:tmpl w:val="597C433C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E61A18E2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50"/>
    <w:rsid w:val="00574172"/>
    <w:rsid w:val="00B77750"/>
    <w:rsid w:val="00CC28BE"/>
    <w:rsid w:val="00F4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6CDF6-2073-4D5C-B184-C968148C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77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77750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B7775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B77750"/>
    <w:rPr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B77750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styleId="Hiperpovezava">
    <w:name w:val="Hyperlink"/>
    <w:rsid w:val="00B77750"/>
    <w:rPr>
      <w:color w:val="0000FF"/>
      <w:u w:val="single"/>
    </w:rPr>
  </w:style>
  <w:style w:type="paragraph" w:customStyle="1" w:styleId="p">
    <w:name w:val="p"/>
    <w:basedOn w:val="Navaden"/>
    <w:rsid w:val="00B77750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p">
    <w:name w:val="esegment_p"/>
    <w:basedOn w:val="Navaden"/>
    <w:rsid w:val="00B77750"/>
    <w:pPr>
      <w:spacing w:after="210"/>
      <w:ind w:firstLine="240"/>
      <w:jc w:val="both"/>
    </w:pPr>
    <w:rPr>
      <w:color w:val="313131"/>
      <w:szCs w:val="24"/>
    </w:rPr>
  </w:style>
  <w:style w:type="paragraph" w:styleId="Navadensplet">
    <w:name w:val="Normal (Web)"/>
    <w:basedOn w:val="Navaden"/>
    <w:rsid w:val="00B77750"/>
    <w:pPr>
      <w:spacing w:before="100" w:beforeAutospacing="1" w:after="100" w:afterAutospacing="1"/>
    </w:pPr>
    <w:rPr>
      <w:szCs w:val="24"/>
    </w:rPr>
  </w:style>
  <w:style w:type="paragraph" w:customStyle="1" w:styleId="ZnakZnakZnakChar">
    <w:name w:val="Znak Znak Znak Char"/>
    <w:basedOn w:val="Navaden"/>
    <w:rsid w:val="00B77750"/>
    <w:pPr>
      <w:snapToGrid w:val="0"/>
      <w:spacing w:after="160" w:line="240" w:lineRule="exact"/>
    </w:pPr>
    <w:rPr>
      <w:sz w:val="20"/>
      <w:lang w:val="en-US" w:eastAsia="en-GB"/>
    </w:rPr>
  </w:style>
  <w:style w:type="paragraph" w:styleId="Glava">
    <w:name w:val="header"/>
    <w:basedOn w:val="Navaden"/>
    <w:link w:val="GlavaZnak"/>
    <w:uiPriority w:val="99"/>
    <w:unhideWhenUsed/>
    <w:rsid w:val="00B777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7775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777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77750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dija.cadej@dob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2</cp:revision>
  <cp:lastPrinted>2016-07-19T09:48:00Z</cp:lastPrinted>
  <dcterms:created xsi:type="dcterms:W3CDTF">2016-07-19T09:41:00Z</dcterms:created>
  <dcterms:modified xsi:type="dcterms:W3CDTF">2017-08-04T07:14:00Z</dcterms:modified>
</cp:coreProperties>
</file>