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BB5" w:rsidRDefault="00643BB5" w:rsidP="00643BB5">
      <w:pPr>
        <w:pStyle w:val="Telobesedila"/>
        <w:jc w:val="both"/>
      </w:pPr>
      <w:r w:rsidRPr="00181015">
        <w:rPr>
          <w:szCs w:val="24"/>
        </w:rPr>
        <w:t>Na podlagi</w:t>
      </w:r>
      <w:r w:rsidR="006E5457">
        <w:rPr>
          <w:szCs w:val="24"/>
        </w:rPr>
        <w:t xml:space="preserve"> </w:t>
      </w:r>
      <w:r w:rsidRPr="008957C3">
        <w:rPr>
          <w:szCs w:val="24"/>
        </w:rPr>
        <w:t>Zakona o uresničevanju javnega interesa za kulturo (Uradni list RS, št. 77/07 – uradno prečiščeno besedilo</w:t>
      </w:r>
      <w:r w:rsidR="0044727B">
        <w:rPr>
          <w:szCs w:val="24"/>
        </w:rPr>
        <w:t>, 56/08, 4/10, 20/11 in 111/13)</w:t>
      </w:r>
      <w:r w:rsidR="006E5457">
        <w:rPr>
          <w:szCs w:val="24"/>
        </w:rPr>
        <w:t xml:space="preserve"> </w:t>
      </w:r>
      <w:r>
        <w:rPr>
          <w:szCs w:val="24"/>
        </w:rPr>
        <w:t>ter</w:t>
      </w:r>
      <w:r w:rsidRPr="00181015">
        <w:rPr>
          <w:szCs w:val="24"/>
        </w:rPr>
        <w:t xml:space="preserve"> Statuta Občine B</w:t>
      </w:r>
      <w:r>
        <w:rPr>
          <w:szCs w:val="24"/>
        </w:rPr>
        <w:t xml:space="preserve">rezovica (Ur. l. RS št. 104/2009) </w:t>
      </w:r>
      <w:r w:rsidR="006E5457">
        <w:t>je Občinski svet Občine Brezovica na svoji 10. redni seji, dne 11.2.2016, sprejel</w:t>
      </w:r>
      <w:r w:rsidR="000A42F9">
        <w:t>:</w:t>
      </w:r>
    </w:p>
    <w:p w:rsidR="000A42F9" w:rsidRPr="006E5457" w:rsidRDefault="000A42F9" w:rsidP="00643BB5">
      <w:pPr>
        <w:pStyle w:val="Telobesedila"/>
        <w:jc w:val="both"/>
        <w:rPr>
          <w:szCs w:val="24"/>
        </w:rPr>
      </w:pPr>
    </w:p>
    <w:p w:rsidR="00895AD9" w:rsidRDefault="00895AD9">
      <w:pPr>
        <w:rPr>
          <w:rFonts w:ascii="Times New Roman" w:hAnsi="Times New Roman"/>
        </w:rPr>
      </w:pPr>
    </w:p>
    <w:p w:rsidR="0044727B" w:rsidRDefault="0044727B" w:rsidP="0044727B">
      <w:pPr>
        <w:jc w:val="center"/>
        <w:rPr>
          <w:rFonts w:ascii="Times New Roman" w:hAnsi="Times New Roman"/>
          <w:b/>
          <w:bCs/>
          <w:sz w:val="28"/>
        </w:rPr>
      </w:pPr>
      <w:r>
        <w:rPr>
          <w:rFonts w:ascii="Times New Roman" w:hAnsi="Times New Roman"/>
          <w:b/>
          <w:bCs/>
          <w:sz w:val="28"/>
        </w:rPr>
        <w:t>Pravilnik</w:t>
      </w:r>
    </w:p>
    <w:p w:rsidR="00895AD9" w:rsidRDefault="0044727B" w:rsidP="0044727B">
      <w:pPr>
        <w:jc w:val="center"/>
        <w:rPr>
          <w:rFonts w:ascii="Times New Roman" w:hAnsi="Times New Roman"/>
          <w:b/>
          <w:bCs/>
          <w:sz w:val="24"/>
        </w:rPr>
      </w:pPr>
      <w:r w:rsidRPr="0044727B">
        <w:rPr>
          <w:rFonts w:ascii="Times New Roman" w:hAnsi="Times New Roman"/>
          <w:b/>
          <w:bCs/>
          <w:sz w:val="28"/>
        </w:rPr>
        <w:t>o izbiri in vrednotenju programov ljubiteljskih kulturnih dejavnosti, ki se sofinancirajo iz proračuna Občine Brezovica</w:t>
      </w:r>
    </w:p>
    <w:p w:rsidR="0044727B" w:rsidRDefault="0044727B">
      <w:pPr>
        <w:rPr>
          <w:rFonts w:ascii="Times New Roman" w:hAnsi="Times New Roman"/>
          <w:b/>
          <w:bCs/>
          <w:sz w:val="24"/>
        </w:rPr>
      </w:pPr>
    </w:p>
    <w:p w:rsidR="0096430F" w:rsidRDefault="0096430F">
      <w:pPr>
        <w:rPr>
          <w:rFonts w:ascii="Times New Roman" w:hAnsi="Times New Roman"/>
          <w:b/>
          <w:bCs/>
          <w:sz w:val="24"/>
        </w:rPr>
      </w:pPr>
    </w:p>
    <w:p w:rsidR="0044727B" w:rsidRDefault="0044727B" w:rsidP="00FF0ECD">
      <w:pPr>
        <w:jc w:val="center"/>
        <w:rPr>
          <w:rFonts w:ascii="Times New Roman" w:hAnsi="Times New Roman"/>
          <w:b/>
          <w:bCs/>
          <w:sz w:val="24"/>
        </w:rPr>
      </w:pPr>
    </w:p>
    <w:p w:rsidR="0044727B" w:rsidRPr="0044727B" w:rsidRDefault="0044727B" w:rsidP="00FF0ECD">
      <w:pPr>
        <w:jc w:val="center"/>
        <w:rPr>
          <w:rFonts w:ascii="Times New Roman" w:hAnsi="Times New Roman"/>
          <w:b/>
          <w:bCs/>
          <w:sz w:val="24"/>
        </w:rPr>
      </w:pPr>
      <w:r w:rsidRPr="0044727B">
        <w:rPr>
          <w:rFonts w:ascii="Times New Roman" w:hAnsi="Times New Roman"/>
          <w:b/>
          <w:bCs/>
          <w:sz w:val="24"/>
        </w:rPr>
        <w:t>I. SPLOŠNA DOLOČBA</w:t>
      </w:r>
    </w:p>
    <w:p w:rsidR="0044727B" w:rsidRPr="0044727B" w:rsidRDefault="0044727B" w:rsidP="00FF0ECD">
      <w:pPr>
        <w:jc w:val="center"/>
        <w:rPr>
          <w:rFonts w:ascii="Times New Roman" w:hAnsi="Times New Roman"/>
          <w:b/>
          <w:bCs/>
          <w:sz w:val="24"/>
        </w:rPr>
      </w:pPr>
    </w:p>
    <w:p w:rsidR="0044727B" w:rsidRPr="0044727B" w:rsidRDefault="0044727B" w:rsidP="00FF0ECD">
      <w:pPr>
        <w:jc w:val="center"/>
        <w:rPr>
          <w:rFonts w:ascii="Times New Roman" w:hAnsi="Times New Roman"/>
          <w:b/>
          <w:bCs/>
          <w:sz w:val="24"/>
        </w:rPr>
      </w:pPr>
      <w:r w:rsidRPr="0044727B">
        <w:rPr>
          <w:rFonts w:ascii="Times New Roman" w:hAnsi="Times New Roman"/>
          <w:b/>
          <w:bCs/>
          <w:sz w:val="24"/>
        </w:rPr>
        <w:t>1. člen</w:t>
      </w:r>
    </w:p>
    <w:p w:rsidR="00FF0ECD" w:rsidRDefault="00FF0ECD" w:rsidP="0044727B">
      <w:pPr>
        <w:rPr>
          <w:rFonts w:ascii="Times New Roman" w:hAnsi="Times New Roman"/>
          <w:b/>
          <w:bCs/>
          <w:sz w:val="24"/>
        </w:rPr>
      </w:pPr>
    </w:p>
    <w:p w:rsidR="00FF0ECD" w:rsidRPr="00FF0ECD" w:rsidRDefault="00FF0ECD" w:rsidP="00FF0ECD">
      <w:pPr>
        <w:jc w:val="both"/>
        <w:rPr>
          <w:rFonts w:ascii="Times New Roman" w:hAnsi="Times New Roman"/>
          <w:bCs/>
          <w:sz w:val="24"/>
        </w:rPr>
      </w:pPr>
      <w:r w:rsidRPr="00FF0ECD">
        <w:rPr>
          <w:rFonts w:ascii="Times New Roman" w:hAnsi="Times New Roman"/>
          <w:bCs/>
          <w:sz w:val="24"/>
        </w:rPr>
        <w:t>S tem pravilnikom se določa pogoje, merila in postopke za izbiro in vrednotenje ter razdelitev sredstev, namenjenih za sofinanciranje ljubiteljskih kulturnih vsebin, ki so lokalnega pomena in se sofinancirajo iz proračuna Občine Brezovica.</w:t>
      </w:r>
    </w:p>
    <w:p w:rsidR="00FF0ECD" w:rsidRPr="0044727B" w:rsidRDefault="00FF0ECD" w:rsidP="0044727B">
      <w:pPr>
        <w:rPr>
          <w:rFonts w:ascii="Times New Roman" w:hAnsi="Times New Roman"/>
          <w:b/>
          <w:bCs/>
          <w:sz w:val="24"/>
        </w:rPr>
      </w:pPr>
    </w:p>
    <w:p w:rsidR="0044727B" w:rsidRPr="0044727B" w:rsidRDefault="0044727B" w:rsidP="0044727B">
      <w:pPr>
        <w:rPr>
          <w:rFonts w:ascii="Times New Roman" w:hAnsi="Times New Roman"/>
          <w:b/>
          <w:bCs/>
          <w:sz w:val="24"/>
        </w:rPr>
      </w:pPr>
    </w:p>
    <w:p w:rsidR="0044727B" w:rsidRPr="0044727B" w:rsidRDefault="0044727B" w:rsidP="00FF0ECD">
      <w:pPr>
        <w:jc w:val="center"/>
        <w:rPr>
          <w:rFonts w:ascii="Times New Roman" w:hAnsi="Times New Roman"/>
          <w:b/>
          <w:bCs/>
          <w:sz w:val="24"/>
        </w:rPr>
      </w:pPr>
      <w:r w:rsidRPr="0044727B">
        <w:rPr>
          <w:rFonts w:ascii="Times New Roman" w:hAnsi="Times New Roman"/>
          <w:b/>
          <w:bCs/>
          <w:sz w:val="24"/>
        </w:rPr>
        <w:t>II. VSEBINSKE DOLOČBE</w:t>
      </w:r>
    </w:p>
    <w:p w:rsidR="0044727B" w:rsidRPr="0044727B" w:rsidRDefault="0044727B" w:rsidP="00FF0ECD">
      <w:pPr>
        <w:jc w:val="center"/>
        <w:rPr>
          <w:rFonts w:ascii="Times New Roman" w:hAnsi="Times New Roman"/>
          <w:b/>
          <w:bCs/>
          <w:sz w:val="24"/>
        </w:rPr>
      </w:pPr>
    </w:p>
    <w:p w:rsidR="0044727B" w:rsidRPr="0044727B" w:rsidRDefault="0044727B" w:rsidP="00FF0ECD">
      <w:pPr>
        <w:jc w:val="center"/>
        <w:rPr>
          <w:rFonts w:ascii="Times New Roman" w:hAnsi="Times New Roman"/>
          <w:b/>
          <w:bCs/>
          <w:sz w:val="24"/>
        </w:rPr>
      </w:pPr>
      <w:r w:rsidRPr="0044727B">
        <w:rPr>
          <w:rFonts w:ascii="Times New Roman" w:hAnsi="Times New Roman"/>
          <w:b/>
          <w:bCs/>
          <w:sz w:val="24"/>
        </w:rPr>
        <w:t>2. člen</w:t>
      </w:r>
    </w:p>
    <w:p w:rsidR="0044727B" w:rsidRPr="00FF0ECD" w:rsidRDefault="0044727B" w:rsidP="0044727B">
      <w:pPr>
        <w:rPr>
          <w:rFonts w:ascii="Times New Roman" w:hAnsi="Times New Roman"/>
          <w:bCs/>
          <w:sz w:val="24"/>
        </w:rPr>
      </w:pPr>
    </w:p>
    <w:p w:rsidR="0044727B" w:rsidRPr="00FF0ECD" w:rsidRDefault="0044727B" w:rsidP="0044727B">
      <w:pPr>
        <w:rPr>
          <w:rFonts w:ascii="Times New Roman" w:hAnsi="Times New Roman"/>
          <w:bCs/>
          <w:sz w:val="24"/>
        </w:rPr>
      </w:pPr>
      <w:r w:rsidRPr="00FF0ECD">
        <w:rPr>
          <w:rFonts w:ascii="Times New Roman" w:hAnsi="Times New Roman"/>
          <w:bCs/>
          <w:sz w:val="24"/>
        </w:rPr>
        <w:t>Iz proračuna občine Brezovica se sofinancira naslednje vsebine</w:t>
      </w:r>
      <w:r w:rsidR="00FF0ECD">
        <w:rPr>
          <w:rFonts w:ascii="Times New Roman" w:hAnsi="Times New Roman"/>
          <w:bCs/>
          <w:sz w:val="24"/>
        </w:rPr>
        <w:t>, ki so neprofitnega značaja</w:t>
      </w:r>
      <w:r w:rsidRPr="00FF0ECD">
        <w:rPr>
          <w:rFonts w:ascii="Times New Roman" w:hAnsi="Times New Roman"/>
          <w:bCs/>
          <w:sz w:val="24"/>
        </w:rPr>
        <w:t>:</w:t>
      </w:r>
    </w:p>
    <w:p w:rsidR="0044727B" w:rsidRPr="00FF0ECD" w:rsidRDefault="0044727B" w:rsidP="0044727B">
      <w:pPr>
        <w:rPr>
          <w:rFonts w:ascii="Times New Roman" w:hAnsi="Times New Roman"/>
          <w:bCs/>
          <w:sz w:val="24"/>
        </w:rPr>
      </w:pPr>
    </w:p>
    <w:p w:rsidR="00FF0ECD" w:rsidRDefault="00FF0ECD" w:rsidP="00024D55">
      <w:pPr>
        <w:jc w:val="both"/>
        <w:rPr>
          <w:rFonts w:ascii="Times New Roman" w:hAnsi="Times New Roman"/>
          <w:bCs/>
          <w:sz w:val="24"/>
        </w:rPr>
      </w:pPr>
      <w:r w:rsidRPr="00FF0ECD">
        <w:rPr>
          <w:rFonts w:ascii="Times New Roman" w:hAnsi="Times New Roman"/>
          <w:bCs/>
          <w:sz w:val="24"/>
        </w:rPr>
        <w:t>– dejavnost kulturnih društev in njihovih sekcij ter drugih organizacij, ki so registrirane za</w:t>
      </w:r>
      <w:r>
        <w:rPr>
          <w:rFonts w:ascii="Times New Roman" w:hAnsi="Times New Roman"/>
          <w:bCs/>
          <w:sz w:val="24"/>
        </w:rPr>
        <w:t xml:space="preserve"> izvajanje kulturne dejavnosti,</w:t>
      </w:r>
    </w:p>
    <w:p w:rsidR="00FF0ECD" w:rsidRPr="00FF0ECD" w:rsidRDefault="00FF0ECD" w:rsidP="00024D55">
      <w:pPr>
        <w:jc w:val="both"/>
        <w:rPr>
          <w:rFonts w:ascii="Times New Roman" w:hAnsi="Times New Roman"/>
          <w:bCs/>
          <w:sz w:val="24"/>
        </w:rPr>
      </w:pPr>
    </w:p>
    <w:p w:rsidR="00FF0ECD" w:rsidRDefault="00FF0ECD" w:rsidP="00024D55">
      <w:pPr>
        <w:jc w:val="both"/>
        <w:rPr>
          <w:rFonts w:ascii="Times New Roman" w:hAnsi="Times New Roman"/>
          <w:bCs/>
          <w:sz w:val="24"/>
        </w:rPr>
      </w:pPr>
      <w:r w:rsidRPr="00FF0ECD">
        <w:rPr>
          <w:rFonts w:ascii="Times New Roman" w:hAnsi="Times New Roman"/>
          <w:bCs/>
          <w:sz w:val="24"/>
        </w:rPr>
        <w:t>– kulturna dejavnost drugih društev, ki imajo v svoji dejavnosti registrirano tudi kulturno dejavnost,</w:t>
      </w:r>
    </w:p>
    <w:p w:rsidR="00FF0ECD" w:rsidRPr="00FF0ECD" w:rsidRDefault="00FF0ECD" w:rsidP="00024D55">
      <w:pPr>
        <w:jc w:val="both"/>
        <w:rPr>
          <w:rFonts w:ascii="Times New Roman" w:hAnsi="Times New Roman"/>
          <w:bCs/>
          <w:sz w:val="24"/>
        </w:rPr>
      </w:pPr>
    </w:p>
    <w:p w:rsidR="00FF0ECD" w:rsidRDefault="00FF0ECD" w:rsidP="00024D55">
      <w:pPr>
        <w:jc w:val="both"/>
        <w:rPr>
          <w:rFonts w:ascii="Times New Roman" w:hAnsi="Times New Roman"/>
          <w:bCs/>
          <w:sz w:val="24"/>
        </w:rPr>
      </w:pPr>
      <w:r w:rsidRPr="00FF0ECD">
        <w:rPr>
          <w:rFonts w:ascii="Times New Roman" w:hAnsi="Times New Roman"/>
          <w:bCs/>
          <w:sz w:val="24"/>
        </w:rPr>
        <w:t>– izobraževanje strokovnih kadrov ljub</w:t>
      </w:r>
      <w:r>
        <w:rPr>
          <w:rFonts w:ascii="Times New Roman" w:hAnsi="Times New Roman"/>
          <w:bCs/>
          <w:sz w:val="24"/>
        </w:rPr>
        <w:t>iteljskih kulturnih dejavnosti,</w:t>
      </w:r>
    </w:p>
    <w:p w:rsidR="00FF0ECD" w:rsidRPr="00FF0ECD" w:rsidRDefault="00FF0ECD" w:rsidP="00024D55">
      <w:pPr>
        <w:jc w:val="both"/>
        <w:rPr>
          <w:rFonts w:ascii="Times New Roman" w:hAnsi="Times New Roman"/>
          <w:bCs/>
          <w:sz w:val="24"/>
        </w:rPr>
      </w:pPr>
    </w:p>
    <w:p w:rsidR="00FF0ECD" w:rsidRDefault="00FF0ECD" w:rsidP="00024D55">
      <w:pPr>
        <w:jc w:val="both"/>
        <w:rPr>
          <w:rFonts w:ascii="Times New Roman" w:hAnsi="Times New Roman"/>
          <w:bCs/>
          <w:sz w:val="24"/>
        </w:rPr>
      </w:pPr>
      <w:r w:rsidRPr="00FF0ECD">
        <w:rPr>
          <w:rFonts w:ascii="Times New Roman" w:hAnsi="Times New Roman"/>
          <w:bCs/>
          <w:sz w:val="24"/>
        </w:rPr>
        <w:t>– sodelovanje na občinskih, regijskih, državnih prireditvah in na prireditvah v tujini,</w:t>
      </w:r>
    </w:p>
    <w:p w:rsidR="00FF0ECD" w:rsidRPr="00FF0ECD" w:rsidRDefault="00FF0ECD" w:rsidP="00024D55">
      <w:pPr>
        <w:jc w:val="both"/>
        <w:rPr>
          <w:rFonts w:ascii="Times New Roman" w:hAnsi="Times New Roman"/>
          <w:bCs/>
          <w:sz w:val="24"/>
        </w:rPr>
      </w:pPr>
    </w:p>
    <w:p w:rsidR="00FF0ECD" w:rsidRDefault="00FF0ECD" w:rsidP="00024D55">
      <w:pPr>
        <w:jc w:val="both"/>
        <w:rPr>
          <w:rFonts w:ascii="Times New Roman" w:hAnsi="Times New Roman"/>
          <w:bCs/>
          <w:sz w:val="24"/>
        </w:rPr>
      </w:pPr>
      <w:r w:rsidRPr="00FF0ECD">
        <w:rPr>
          <w:rFonts w:ascii="Times New Roman" w:hAnsi="Times New Roman"/>
          <w:bCs/>
          <w:sz w:val="24"/>
        </w:rPr>
        <w:t xml:space="preserve">– kulturne prireditve, ki so vsakoletne, </w:t>
      </w:r>
      <w:r>
        <w:rPr>
          <w:rFonts w:ascii="Times New Roman" w:hAnsi="Times New Roman"/>
          <w:bCs/>
          <w:sz w:val="24"/>
        </w:rPr>
        <w:t>bienalne oziroma tradicionalne,</w:t>
      </w:r>
    </w:p>
    <w:p w:rsidR="00FF0ECD" w:rsidRPr="00FF0ECD" w:rsidRDefault="00FF0ECD" w:rsidP="00024D55">
      <w:pPr>
        <w:jc w:val="both"/>
        <w:rPr>
          <w:rFonts w:ascii="Times New Roman" w:hAnsi="Times New Roman"/>
          <w:bCs/>
          <w:sz w:val="24"/>
        </w:rPr>
      </w:pPr>
    </w:p>
    <w:p w:rsidR="00FF0ECD" w:rsidRDefault="00FF0ECD" w:rsidP="00024D55">
      <w:pPr>
        <w:jc w:val="both"/>
        <w:rPr>
          <w:rFonts w:ascii="Times New Roman" w:hAnsi="Times New Roman"/>
          <w:bCs/>
          <w:sz w:val="24"/>
        </w:rPr>
      </w:pPr>
      <w:r w:rsidRPr="00FF0ECD">
        <w:rPr>
          <w:rFonts w:ascii="Times New Roman" w:hAnsi="Times New Roman"/>
          <w:bCs/>
          <w:sz w:val="24"/>
        </w:rPr>
        <w:t>– kulturna dejavnost predšolske in osnovnošolske populacije – izključno le v delu, ki presega šolske obvezne izbirne vsebine.</w:t>
      </w:r>
    </w:p>
    <w:p w:rsidR="00FF0ECD" w:rsidRDefault="00FF0ECD" w:rsidP="00024D55">
      <w:pPr>
        <w:jc w:val="both"/>
        <w:rPr>
          <w:rFonts w:ascii="Times New Roman" w:hAnsi="Times New Roman"/>
          <w:bCs/>
          <w:sz w:val="24"/>
        </w:rPr>
      </w:pPr>
    </w:p>
    <w:p w:rsidR="0044727B" w:rsidRDefault="00FF0ECD" w:rsidP="00024D55">
      <w:pPr>
        <w:jc w:val="both"/>
        <w:rPr>
          <w:rFonts w:ascii="Times New Roman" w:hAnsi="Times New Roman"/>
          <w:bCs/>
          <w:sz w:val="24"/>
        </w:rPr>
      </w:pPr>
      <w:r w:rsidRPr="00FF0ECD">
        <w:rPr>
          <w:rFonts w:ascii="Times New Roman" w:hAnsi="Times New Roman"/>
          <w:bCs/>
          <w:sz w:val="24"/>
        </w:rPr>
        <w:t>Na osnovi tega pravilnika se ne sofinancira profesionalna kultura ter vzdrževanje in investicije v prostore in opremo za kulturno dejavnost.</w:t>
      </w:r>
    </w:p>
    <w:p w:rsidR="00FF0ECD" w:rsidRPr="0044727B" w:rsidRDefault="00FF0ECD" w:rsidP="00FF0ECD">
      <w:pPr>
        <w:rPr>
          <w:rFonts w:ascii="Times New Roman" w:hAnsi="Times New Roman"/>
          <w:b/>
          <w:bCs/>
          <w:sz w:val="24"/>
        </w:rPr>
      </w:pPr>
    </w:p>
    <w:p w:rsidR="0044727B" w:rsidRPr="0044727B" w:rsidRDefault="0044727B" w:rsidP="00FF0ECD">
      <w:pPr>
        <w:jc w:val="center"/>
        <w:rPr>
          <w:rFonts w:ascii="Times New Roman" w:hAnsi="Times New Roman"/>
          <w:b/>
          <w:bCs/>
          <w:sz w:val="24"/>
        </w:rPr>
      </w:pPr>
      <w:r w:rsidRPr="0044727B">
        <w:rPr>
          <w:rFonts w:ascii="Times New Roman" w:hAnsi="Times New Roman"/>
          <w:b/>
          <w:bCs/>
          <w:sz w:val="24"/>
        </w:rPr>
        <w:t>3. člen</w:t>
      </w:r>
    </w:p>
    <w:p w:rsidR="0044727B" w:rsidRPr="0044727B" w:rsidRDefault="0044727B" w:rsidP="0044727B">
      <w:pPr>
        <w:rPr>
          <w:rFonts w:ascii="Times New Roman" w:hAnsi="Times New Roman"/>
          <w:b/>
          <w:bCs/>
          <w:sz w:val="24"/>
        </w:rPr>
      </w:pPr>
    </w:p>
    <w:p w:rsidR="0044727B" w:rsidRPr="00FF0ECD" w:rsidRDefault="0044727B" w:rsidP="0044727B">
      <w:pPr>
        <w:rPr>
          <w:rFonts w:ascii="Times New Roman" w:hAnsi="Times New Roman"/>
          <w:bCs/>
          <w:sz w:val="24"/>
        </w:rPr>
      </w:pPr>
      <w:r w:rsidRPr="00FF0ECD">
        <w:rPr>
          <w:rFonts w:ascii="Times New Roman" w:hAnsi="Times New Roman"/>
          <w:bCs/>
          <w:sz w:val="24"/>
        </w:rPr>
        <w:t>Izvajalci programov na področju kulture morajo izpolnjevati naslednje pogoje:</w:t>
      </w:r>
    </w:p>
    <w:p w:rsidR="0044727B" w:rsidRPr="0044727B" w:rsidRDefault="0044727B" w:rsidP="0044727B">
      <w:pPr>
        <w:rPr>
          <w:rFonts w:ascii="Times New Roman" w:hAnsi="Times New Roman"/>
          <w:b/>
          <w:bCs/>
          <w:sz w:val="24"/>
        </w:rPr>
      </w:pPr>
    </w:p>
    <w:p w:rsidR="00FF0ECD" w:rsidRPr="00FF0ECD" w:rsidRDefault="00FF0ECD" w:rsidP="00FF0ECD">
      <w:pPr>
        <w:jc w:val="both"/>
        <w:rPr>
          <w:rFonts w:ascii="Times New Roman" w:hAnsi="Times New Roman"/>
          <w:bCs/>
          <w:sz w:val="24"/>
        </w:rPr>
      </w:pPr>
      <w:r w:rsidRPr="00FF0ECD">
        <w:rPr>
          <w:rFonts w:ascii="Times New Roman" w:hAnsi="Times New Roman"/>
          <w:bCs/>
          <w:sz w:val="24"/>
        </w:rPr>
        <w:t xml:space="preserve">– imajo sedež na območju Občine </w:t>
      </w:r>
      <w:r>
        <w:rPr>
          <w:rFonts w:ascii="Times New Roman" w:hAnsi="Times New Roman"/>
          <w:bCs/>
          <w:sz w:val="24"/>
        </w:rPr>
        <w:t>Brezovica</w:t>
      </w:r>
      <w:r w:rsidRPr="00FF0ECD">
        <w:rPr>
          <w:rFonts w:ascii="Times New Roman" w:hAnsi="Times New Roman"/>
          <w:bCs/>
          <w:sz w:val="24"/>
        </w:rPr>
        <w:t>,</w:t>
      </w:r>
    </w:p>
    <w:p w:rsidR="00FF0ECD" w:rsidRPr="00FF0ECD" w:rsidRDefault="00FF0ECD" w:rsidP="00FF0ECD">
      <w:pPr>
        <w:jc w:val="both"/>
        <w:rPr>
          <w:rFonts w:ascii="Times New Roman" w:hAnsi="Times New Roman"/>
          <w:bCs/>
          <w:sz w:val="24"/>
        </w:rPr>
      </w:pPr>
    </w:p>
    <w:p w:rsidR="00FF0ECD" w:rsidRPr="00FF0ECD" w:rsidRDefault="00FF0ECD" w:rsidP="00FF0ECD">
      <w:pPr>
        <w:jc w:val="both"/>
        <w:rPr>
          <w:rFonts w:ascii="Times New Roman" w:hAnsi="Times New Roman"/>
          <w:bCs/>
          <w:sz w:val="24"/>
        </w:rPr>
      </w:pPr>
      <w:r w:rsidRPr="00FF0ECD">
        <w:rPr>
          <w:rFonts w:ascii="Times New Roman" w:hAnsi="Times New Roman"/>
          <w:bCs/>
          <w:sz w:val="24"/>
        </w:rPr>
        <w:t xml:space="preserve">– so registrirani za izvajanje kulturnih dejavnosti, s svojim dosedanjim delom izkazujejo pričakovano kakovost ter izvajajo dejavnost najmanj </w:t>
      </w:r>
      <w:r>
        <w:rPr>
          <w:rFonts w:ascii="Times New Roman" w:hAnsi="Times New Roman"/>
          <w:bCs/>
          <w:sz w:val="24"/>
        </w:rPr>
        <w:t>eno leto</w:t>
      </w:r>
      <w:r w:rsidRPr="00FF0ECD">
        <w:rPr>
          <w:rFonts w:ascii="Times New Roman" w:hAnsi="Times New Roman"/>
          <w:bCs/>
          <w:sz w:val="24"/>
        </w:rPr>
        <w:t xml:space="preserve"> pred objavo razpisa,</w:t>
      </w:r>
    </w:p>
    <w:p w:rsidR="00FF0ECD" w:rsidRPr="00FF0ECD" w:rsidRDefault="00FF0ECD" w:rsidP="00FF0ECD">
      <w:pPr>
        <w:jc w:val="both"/>
        <w:rPr>
          <w:rFonts w:ascii="Times New Roman" w:hAnsi="Times New Roman"/>
          <w:bCs/>
          <w:sz w:val="24"/>
        </w:rPr>
      </w:pPr>
    </w:p>
    <w:p w:rsidR="00FF0ECD" w:rsidRPr="00FF0ECD" w:rsidRDefault="00FF0ECD" w:rsidP="00FF0ECD">
      <w:pPr>
        <w:jc w:val="both"/>
        <w:rPr>
          <w:rFonts w:ascii="Times New Roman" w:hAnsi="Times New Roman"/>
          <w:bCs/>
          <w:sz w:val="24"/>
        </w:rPr>
      </w:pPr>
      <w:r w:rsidRPr="00FF0ECD">
        <w:rPr>
          <w:rFonts w:ascii="Times New Roman" w:hAnsi="Times New Roman"/>
          <w:bCs/>
          <w:sz w:val="24"/>
        </w:rPr>
        <w:t>– imajo zagotovljene materialne, prostorske, kadrovske in organizacijske možnosti za uresničitev načrtovanih aktivnosti na področju kulture,</w:t>
      </w:r>
    </w:p>
    <w:p w:rsidR="00FF0ECD" w:rsidRPr="00FF0ECD" w:rsidRDefault="00FF0ECD" w:rsidP="00FF0ECD">
      <w:pPr>
        <w:jc w:val="both"/>
        <w:rPr>
          <w:rFonts w:ascii="Times New Roman" w:hAnsi="Times New Roman"/>
          <w:bCs/>
          <w:sz w:val="24"/>
        </w:rPr>
      </w:pPr>
    </w:p>
    <w:p w:rsidR="00FF0ECD" w:rsidRPr="00FF0ECD" w:rsidRDefault="00FF0ECD" w:rsidP="00FF0ECD">
      <w:pPr>
        <w:jc w:val="both"/>
        <w:rPr>
          <w:rFonts w:ascii="Times New Roman" w:hAnsi="Times New Roman"/>
          <w:bCs/>
          <w:sz w:val="24"/>
        </w:rPr>
      </w:pPr>
      <w:r w:rsidRPr="00FF0ECD">
        <w:rPr>
          <w:rFonts w:ascii="Times New Roman" w:hAnsi="Times New Roman"/>
          <w:bCs/>
          <w:sz w:val="24"/>
        </w:rPr>
        <w:t>– imajo urejeno evidenco o članstvu, plačani članarini in ostalo dokumentacijo, kot to določa zakon o društvih,</w:t>
      </w:r>
    </w:p>
    <w:p w:rsidR="00FF0ECD" w:rsidRPr="00FF0ECD" w:rsidRDefault="00FF0ECD" w:rsidP="00FF0ECD">
      <w:pPr>
        <w:jc w:val="both"/>
        <w:rPr>
          <w:rFonts w:ascii="Times New Roman" w:hAnsi="Times New Roman"/>
          <w:bCs/>
          <w:sz w:val="24"/>
        </w:rPr>
      </w:pPr>
    </w:p>
    <w:p w:rsidR="00FF0ECD" w:rsidRPr="00FF0ECD" w:rsidRDefault="00FF0ECD" w:rsidP="00FF0ECD">
      <w:pPr>
        <w:jc w:val="both"/>
        <w:rPr>
          <w:rFonts w:ascii="Times New Roman" w:hAnsi="Times New Roman"/>
          <w:bCs/>
          <w:sz w:val="24"/>
        </w:rPr>
      </w:pPr>
      <w:r w:rsidRPr="00FF0ECD">
        <w:rPr>
          <w:rFonts w:ascii="Times New Roman" w:hAnsi="Times New Roman"/>
          <w:bCs/>
          <w:sz w:val="24"/>
        </w:rPr>
        <w:t>– poslujejo v skladu z zakonskimi predpisi in statutom društva,</w:t>
      </w:r>
    </w:p>
    <w:p w:rsidR="00FF0ECD" w:rsidRPr="00FF0ECD" w:rsidRDefault="00FF0ECD" w:rsidP="00FF0ECD">
      <w:pPr>
        <w:jc w:val="both"/>
        <w:rPr>
          <w:rFonts w:ascii="Times New Roman" w:hAnsi="Times New Roman"/>
          <w:bCs/>
          <w:sz w:val="24"/>
        </w:rPr>
      </w:pPr>
    </w:p>
    <w:p w:rsidR="00FF0ECD" w:rsidRPr="00FF0ECD" w:rsidRDefault="00FF0ECD" w:rsidP="00FF0ECD">
      <w:pPr>
        <w:jc w:val="both"/>
        <w:rPr>
          <w:rFonts w:ascii="Times New Roman" w:hAnsi="Times New Roman"/>
          <w:bCs/>
          <w:sz w:val="24"/>
        </w:rPr>
      </w:pPr>
      <w:r w:rsidRPr="00FF0ECD">
        <w:rPr>
          <w:rFonts w:ascii="Times New Roman" w:hAnsi="Times New Roman"/>
          <w:bCs/>
          <w:sz w:val="24"/>
        </w:rPr>
        <w:t>– občinski upravi vsako leto redno predložijo poročilo o realizaciji programov, poročila o doseženih uspehih na občinskih, regionalnih in državnih tekmovanjih, če so se jih udeležili ter načrt aktivnosti za prihodnje leto.</w:t>
      </w:r>
    </w:p>
    <w:p w:rsidR="00FF0ECD" w:rsidRPr="0044727B" w:rsidRDefault="00FF0ECD" w:rsidP="00FF0ECD">
      <w:pPr>
        <w:rPr>
          <w:rFonts w:ascii="Times New Roman" w:hAnsi="Times New Roman"/>
          <w:b/>
          <w:bCs/>
          <w:sz w:val="24"/>
        </w:rPr>
      </w:pPr>
    </w:p>
    <w:p w:rsidR="0044727B" w:rsidRPr="0044727B" w:rsidRDefault="0044727B" w:rsidP="00FF0ECD">
      <w:pPr>
        <w:jc w:val="center"/>
        <w:rPr>
          <w:rFonts w:ascii="Times New Roman" w:hAnsi="Times New Roman"/>
          <w:b/>
          <w:bCs/>
          <w:sz w:val="24"/>
        </w:rPr>
      </w:pPr>
      <w:r w:rsidRPr="0044727B">
        <w:rPr>
          <w:rFonts w:ascii="Times New Roman" w:hAnsi="Times New Roman"/>
          <w:b/>
          <w:bCs/>
          <w:sz w:val="24"/>
        </w:rPr>
        <w:t>4. člen</w:t>
      </w:r>
    </w:p>
    <w:p w:rsidR="0044727B" w:rsidRPr="0044727B" w:rsidRDefault="0044727B" w:rsidP="0044727B">
      <w:pPr>
        <w:rPr>
          <w:rFonts w:ascii="Times New Roman" w:hAnsi="Times New Roman"/>
          <w:b/>
          <w:bCs/>
          <w:sz w:val="24"/>
        </w:rPr>
      </w:pPr>
    </w:p>
    <w:p w:rsidR="00FF0ECD" w:rsidRPr="00FF0ECD" w:rsidRDefault="00FF0ECD" w:rsidP="00FF0ECD">
      <w:pPr>
        <w:jc w:val="both"/>
        <w:rPr>
          <w:rFonts w:ascii="Times New Roman" w:hAnsi="Times New Roman"/>
          <w:bCs/>
          <w:sz w:val="24"/>
        </w:rPr>
      </w:pPr>
      <w:r w:rsidRPr="00FF0ECD">
        <w:rPr>
          <w:rFonts w:ascii="Times New Roman" w:hAnsi="Times New Roman"/>
          <w:bCs/>
          <w:sz w:val="24"/>
        </w:rPr>
        <w:t>Pravico do sofinanciranja kulturnih programov in projektov imajo izvajalci, ki so izbrani na podlagi javnega razpisa.</w:t>
      </w:r>
    </w:p>
    <w:p w:rsidR="00FF0ECD" w:rsidRPr="00FF0ECD" w:rsidRDefault="00FF0ECD" w:rsidP="00FF0ECD">
      <w:pPr>
        <w:jc w:val="both"/>
        <w:rPr>
          <w:rFonts w:ascii="Times New Roman" w:hAnsi="Times New Roman"/>
          <w:bCs/>
          <w:sz w:val="24"/>
        </w:rPr>
      </w:pPr>
    </w:p>
    <w:p w:rsidR="0044727B" w:rsidRDefault="00FF0ECD" w:rsidP="00FF0ECD">
      <w:pPr>
        <w:jc w:val="both"/>
        <w:rPr>
          <w:rFonts w:ascii="Times New Roman" w:hAnsi="Times New Roman"/>
          <w:bCs/>
          <w:sz w:val="24"/>
        </w:rPr>
      </w:pPr>
      <w:r w:rsidRPr="00FF0ECD">
        <w:rPr>
          <w:rFonts w:ascii="Times New Roman" w:hAnsi="Times New Roman"/>
          <w:bCs/>
          <w:sz w:val="24"/>
        </w:rPr>
        <w:t xml:space="preserve">Skupni obseg sredstev za sofinanciranje ljubiteljske kulturne dejavnosti potrdi Občinski svet Občine </w:t>
      </w:r>
      <w:r>
        <w:rPr>
          <w:rFonts w:ascii="Times New Roman" w:hAnsi="Times New Roman"/>
          <w:bCs/>
          <w:sz w:val="24"/>
        </w:rPr>
        <w:t>Brezovica</w:t>
      </w:r>
      <w:r w:rsidRPr="00FF0ECD">
        <w:rPr>
          <w:rFonts w:ascii="Times New Roman" w:hAnsi="Times New Roman"/>
          <w:bCs/>
          <w:sz w:val="24"/>
        </w:rPr>
        <w:t xml:space="preserve"> s sprejemom proračuna za posamezno proračunsko leto</w:t>
      </w:r>
      <w:r w:rsidR="0096430F">
        <w:rPr>
          <w:rFonts w:ascii="Times New Roman" w:hAnsi="Times New Roman"/>
          <w:bCs/>
          <w:sz w:val="24"/>
        </w:rPr>
        <w:t xml:space="preserve"> ter Letnega programa kulture za posamezno proračunsko leto</w:t>
      </w:r>
      <w:r w:rsidRPr="00FF0ECD">
        <w:rPr>
          <w:rFonts w:ascii="Times New Roman" w:hAnsi="Times New Roman"/>
          <w:bCs/>
          <w:sz w:val="24"/>
        </w:rPr>
        <w:t>.</w:t>
      </w:r>
    </w:p>
    <w:p w:rsidR="00FF0ECD" w:rsidRDefault="00FF0ECD" w:rsidP="00FF0ECD">
      <w:pPr>
        <w:jc w:val="both"/>
        <w:rPr>
          <w:rFonts w:ascii="Times New Roman" w:hAnsi="Times New Roman"/>
          <w:bCs/>
          <w:sz w:val="24"/>
        </w:rPr>
      </w:pPr>
    </w:p>
    <w:p w:rsidR="00FF0ECD" w:rsidRPr="00FF0ECD" w:rsidRDefault="00FF0ECD" w:rsidP="00FF0ECD">
      <w:pPr>
        <w:jc w:val="center"/>
        <w:rPr>
          <w:rFonts w:ascii="Times New Roman" w:hAnsi="Times New Roman"/>
          <w:b/>
          <w:bCs/>
          <w:sz w:val="24"/>
        </w:rPr>
      </w:pPr>
      <w:r w:rsidRPr="00FF0ECD">
        <w:rPr>
          <w:rFonts w:ascii="Times New Roman" w:hAnsi="Times New Roman"/>
          <w:b/>
          <w:bCs/>
          <w:sz w:val="24"/>
        </w:rPr>
        <w:t>5. člen</w:t>
      </w:r>
    </w:p>
    <w:p w:rsidR="00FF0ECD" w:rsidRPr="00FF0ECD" w:rsidRDefault="00FF0ECD" w:rsidP="00FF0ECD">
      <w:pPr>
        <w:jc w:val="both"/>
        <w:rPr>
          <w:rFonts w:ascii="Times New Roman" w:hAnsi="Times New Roman"/>
          <w:bCs/>
          <w:sz w:val="24"/>
        </w:rPr>
      </w:pPr>
    </w:p>
    <w:p w:rsidR="00FF0ECD" w:rsidRPr="00FF0ECD" w:rsidRDefault="00FF0ECD" w:rsidP="00FF0ECD">
      <w:pPr>
        <w:jc w:val="both"/>
        <w:rPr>
          <w:rFonts w:ascii="Times New Roman" w:hAnsi="Times New Roman"/>
          <w:bCs/>
          <w:sz w:val="24"/>
        </w:rPr>
      </w:pPr>
      <w:r w:rsidRPr="00FF0ECD">
        <w:rPr>
          <w:rFonts w:ascii="Times New Roman" w:hAnsi="Times New Roman"/>
          <w:bCs/>
          <w:sz w:val="24"/>
        </w:rPr>
        <w:t>Župan pred objavo javnega razpisa sprejme sklep o začetku postopka za izbiro ljubiteljskih kulturnih programov na področjih ljubiteljske kulturne dejavnosti.</w:t>
      </w:r>
    </w:p>
    <w:p w:rsidR="0096430F" w:rsidRDefault="0096430F" w:rsidP="00FF0ECD">
      <w:pPr>
        <w:rPr>
          <w:rFonts w:ascii="Times New Roman" w:hAnsi="Times New Roman"/>
          <w:b/>
          <w:bCs/>
          <w:sz w:val="24"/>
        </w:rPr>
      </w:pPr>
    </w:p>
    <w:p w:rsidR="0096430F" w:rsidRPr="0096430F" w:rsidRDefault="0096430F" w:rsidP="0096430F">
      <w:pPr>
        <w:jc w:val="center"/>
        <w:rPr>
          <w:rFonts w:ascii="Times New Roman" w:hAnsi="Times New Roman"/>
          <w:b/>
          <w:bCs/>
          <w:sz w:val="24"/>
        </w:rPr>
      </w:pPr>
      <w:r w:rsidRPr="0096430F">
        <w:rPr>
          <w:rFonts w:ascii="Times New Roman" w:hAnsi="Times New Roman"/>
          <w:b/>
          <w:bCs/>
          <w:sz w:val="24"/>
        </w:rPr>
        <w:t>6. člen</w:t>
      </w:r>
    </w:p>
    <w:p w:rsidR="0096430F" w:rsidRPr="0096430F" w:rsidRDefault="0096430F" w:rsidP="0096430F">
      <w:pPr>
        <w:rPr>
          <w:rFonts w:ascii="Times New Roman" w:hAnsi="Times New Roman"/>
          <w:b/>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Vrednotenje programov in projektov, prispelih na javni razpis, opravi najmanj tričlanska komisija, ki jo s sklepom imenuje župan.</w:t>
      </w:r>
    </w:p>
    <w:p w:rsidR="0096430F" w:rsidRPr="0096430F" w:rsidRDefault="0096430F" w:rsidP="0096430F">
      <w:pPr>
        <w:rPr>
          <w:rFonts w:ascii="Times New Roman" w:hAnsi="Times New Roman"/>
          <w:b/>
          <w:bCs/>
          <w:sz w:val="24"/>
        </w:rPr>
      </w:pPr>
    </w:p>
    <w:p w:rsidR="0096430F" w:rsidRPr="0096430F" w:rsidRDefault="0096430F" w:rsidP="0096430F">
      <w:pPr>
        <w:jc w:val="center"/>
        <w:rPr>
          <w:rFonts w:ascii="Times New Roman" w:hAnsi="Times New Roman"/>
          <w:b/>
          <w:bCs/>
          <w:sz w:val="24"/>
        </w:rPr>
      </w:pPr>
      <w:r w:rsidRPr="0096430F">
        <w:rPr>
          <w:rFonts w:ascii="Times New Roman" w:hAnsi="Times New Roman"/>
          <w:b/>
          <w:bCs/>
          <w:sz w:val="24"/>
        </w:rPr>
        <w:t>7. člen</w:t>
      </w:r>
    </w:p>
    <w:p w:rsidR="0096430F" w:rsidRPr="0096430F" w:rsidRDefault="0096430F" w:rsidP="0096430F">
      <w:pPr>
        <w:rPr>
          <w:rFonts w:ascii="Times New Roman" w:hAnsi="Times New Roman"/>
          <w:b/>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Postopek dodeljevanja finančnih sredstev izvajalcem poteka vsako leto po sprejemu proračuna, in sicer po naslednjem zaporedju:</w:t>
      </w:r>
    </w:p>
    <w:p w:rsidR="0096430F" w:rsidRPr="0096430F" w:rsidRDefault="0096430F" w:rsidP="0096430F">
      <w:pPr>
        <w:rPr>
          <w:rFonts w:ascii="Times New Roman" w:hAnsi="Times New Roman"/>
          <w:b/>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komisija iz 6. člena tega zakona pripravi predlog besedila javnega razpisa za zbiranje predlogov ljubiteljskih kulturnih programov in kulturnih projektov,</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objava besedila javnega razpisa na spletnem portalu Občine Brezovica ter objava povzetka javnega razpisa v lokalnem časopisu.</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zbiranje vlog vlagateljev kulturnih programov in projektov,</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komisija obravnava, uskladi in strokovno oceni prispele vloge,</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lastRenderedPageBreak/>
        <w:t>– občinska uprava izda odločbo o številu doseženih točk in višini dodeljenih sredstev,</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sklepanje pogodb,</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spremljanje izvajanja pogodb, nakazilo prvega obroka pripadajočih finančnih sredstev,</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obravnava poročil o izvedbi programov in projektov ter ocena skladnosti s pogodbenimi obveznostmi.</w:t>
      </w:r>
    </w:p>
    <w:p w:rsidR="0096430F" w:rsidRPr="0096430F" w:rsidRDefault="0096430F" w:rsidP="0096430F">
      <w:pPr>
        <w:rPr>
          <w:rFonts w:ascii="Times New Roman" w:hAnsi="Times New Roman"/>
          <w:b/>
          <w:bCs/>
          <w:sz w:val="24"/>
        </w:rPr>
      </w:pPr>
    </w:p>
    <w:p w:rsidR="0096430F" w:rsidRPr="0096430F" w:rsidRDefault="0096430F" w:rsidP="0096430F">
      <w:pPr>
        <w:jc w:val="center"/>
        <w:rPr>
          <w:rFonts w:ascii="Times New Roman" w:hAnsi="Times New Roman"/>
          <w:b/>
          <w:bCs/>
          <w:sz w:val="24"/>
        </w:rPr>
      </w:pPr>
      <w:r w:rsidRPr="0096430F">
        <w:rPr>
          <w:rFonts w:ascii="Times New Roman" w:hAnsi="Times New Roman"/>
          <w:b/>
          <w:bCs/>
          <w:sz w:val="24"/>
        </w:rPr>
        <w:t>8. člen</w:t>
      </w:r>
    </w:p>
    <w:p w:rsidR="0096430F" w:rsidRPr="0096430F" w:rsidRDefault="0096430F" w:rsidP="0096430F">
      <w:pPr>
        <w:rPr>
          <w:rFonts w:ascii="Times New Roman" w:hAnsi="Times New Roman"/>
          <w:b/>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Komisija za pripravo predloga razdelitve sredstev za sofinanciranje kulturnih programov in projektov, občinska uprava ter predlagatelji programov ter projektov se pri pripravljanju, sprejemanju in izvajanju odločitev o izbiri kulturnih programov, ki jih iz občinskega proračuna sofinancira občina, ravnajo po merilih in kriterijih, ki so sestavni del tega pravilnika.</w:t>
      </w:r>
    </w:p>
    <w:p w:rsidR="0096430F" w:rsidRPr="0096430F" w:rsidRDefault="0096430F" w:rsidP="0096430F">
      <w:pPr>
        <w:rPr>
          <w:rFonts w:ascii="Times New Roman" w:hAnsi="Times New Roman"/>
          <w:b/>
          <w:bCs/>
          <w:sz w:val="24"/>
        </w:rPr>
      </w:pPr>
    </w:p>
    <w:p w:rsidR="0096430F" w:rsidRPr="0096430F" w:rsidRDefault="0096430F" w:rsidP="0096430F">
      <w:pPr>
        <w:jc w:val="center"/>
        <w:rPr>
          <w:rFonts w:ascii="Times New Roman" w:hAnsi="Times New Roman"/>
          <w:b/>
          <w:bCs/>
          <w:sz w:val="24"/>
        </w:rPr>
      </w:pPr>
      <w:r w:rsidRPr="0096430F">
        <w:rPr>
          <w:rFonts w:ascii="Times New Roman" w:hAnsi="Times New Roman"/>
          <w:b/>
          <w:bCs/>
          <w:sz w:val="24"/>
        </w:rPr>
        <w:t>9. člen</w:t>
      </w:r>
    </w:p>
    <w:p w:rsidR="0096430F" w:rsidRPr="0096430F" w:rsidRDefault="0096430F" w:rsidP="0096430F">
      <w:pPr>
        <w:rPr>
          <w:rFonts w:ascii="Times New Roman" w:hAnsi="Times New Roman"/>
          <w:b/>
          <w:bCs/>
          <w:sz w:val="24"/>
        </w:rPr>
      </w:pPr>
    </w:p>
    <w:p w:rsidR="0096430F" w:rsidRPr="0096430F" w:rsidRDefault="0096430F" w:rsidP="0096430F">
      <w:pPr>
        <w:rPr>
          <w:rFonts w:ascii="Times New Roman" w:hAnsi="Times New Roman"/>
          <w:bCs/>
          <w:sz w:val="24"/>
        </w:rPr>
      </w:pPr>
      <w:r w:rsidRPr="0096430F">
        <w:rPr>
          <w:rFonts w:ascii="Times New Roman" w:hAnsi="Times New Roman"/>
          <w:bCs/>
          <w:sz w:val="24"/>
        </w:rPr>
        <w:t>Objava javnega razpisa mora vsebovati:</w:t>
      </w:r>
    </w:p>
    <w:p w:rsidR="0096430F" w:rsidRPr="0096430F" w:rsidRDefault="0096430F" w:rsidP="0096430F">
      <w:pPr>
        <w:rPr>
          <w:rFonts w:ascii="Times New Roman" w:hAnsi="Times New Roman"/>
          <w:b/>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xml:space="preserve">– podatke o </w:t>
      </w:r>
      <w:r>
        <w:rPr>
          <w:rFonts w:ascii="Times New Roman" w:hAnsi="Times New Roman"/>
          <w:bCs/>
          <w:sz w:val="24"/>
        </w:rPr>
        <w:t>prijavitelju</w:t>
      </w:r>
      <w:r w:rsidRPr="0096430F">
        <w:rPr>
          <w:rFonts w:ascii="Times New Roman" w:hAnsi="Times New Roman"/>
          <w:bCs/>
          <w:sz w:val="24"/>
        </w:rPr>
        <w:t>,</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področja kulturnih dejavnosti, ki so predmet sofinanciranja,</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pogoje, ki jih morajo izpolnjevati vlagatelji, kulturni programi in projekti,</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merila in kriterije za sofinanciranje ljubiteljskih kulturnih programov,</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okvirno višino sredstev, ki so na razpolago za predmet javnega razpisa,</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določitev obdobja za porabo sredstev,</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razpisni rok,</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način dostave vlog (zaprte kuverte s pripisom »Ne odpiraj, prijava na razpis«),</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navedbo oseb, pooblaščenih za dajanje informacij v zvezi z razpisom,</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informacijo o razpisni dokumentaciji,</w:t>
      </w:r>
    </w:p>
    <w:p w:rsidR="0096430F" w:rsidRPr="0096430F" w:rsidRDefault="0096430F" w:rsidP="0096430F">
      <w:pPr>
        <w:jc w:val="both"/>
        <w:rPr>
          <w:rFonts w:ascii="Times New Roman" w:hAnsi="Times New Roman"/>
          <w:bCs/>
          <w:sz w:val="24"/>
        </w:rPr>
      </w:pPr>
    </w:p>
    <w:p w:rsidR="00C34238" w:rsidRDefault="0096430F" w:rsidP="0096430F">
      <w:pPr>
        <w:jc w:val="both"/>
        <w:rPr>
          <w:rFonts w:ascii="Times New Roman" w:hAnsi="Times New Roman"/>
          <w:bCs/>
          <w:sz w:val="24"/>
        </w:rPr>
      </w:pPr>
      <w:r w:rsidRPr="0096430F">
        <w:rPr>
          <w:rFonts w:ascii="Times New Roman" w:hAnsi="Times New Roman"/>
          <w:bCs/>
          <w:sz w:val="24"/>
        </w:rPr>
        <w:t>– rok, v katerem bodo predlagatelji obveščeni o izidu javnega razpisa</w:t>
      </w:r>
    </w:p>
    <w:p w:rsidR="00C34238" w:rsidRDefault="00C34238" w:rsidP="0096430F">
      <w:pPr>
        <w:jc w:val="both"/>
        <w:rPr>
          <w:rFonts w:ascii="Times New Roman" w:hAnsi="Times New Roman"/>
          <w:bCs/>
          <w:sz w:val="24"/>
        </w:rPr>
      </w:pPr>
    </w:p>
    <w:p w:rsidR="00C34238" w:rsidRDefault="00C34238" w:rsidP="0096430F">
      <w:pPr>
        <w:jc w:val="both"/>
        <w:rPr>
          <w:rFonts w:ascii="Times New Roman" w:hAnsi="Times New Roman"/>
          <w:bCs/>
          <w:sz w:val="24"/>
        </w:rPr>
      </w:pPr>
      <w:r w:rsidRPr="00C34238">
        <w:rPr>
          <w:rFonts w:ascii="Times New Roman" w:hAnsi="Times New Roman"/>
          <w:bCs/>
          <w:sz w:val="24"/>
        </w:rPr>
        <w:t xml:space="preserve">– </w:t>
      </w:r>
      <w:r>
        <w:rPr>
          <w:rFonts w:ascii="Times New Roman" w:hAnsi="Times New Roman"/>
          <w:bCs/>
          <w:sz w:val="24"/>
        </w:rPr>
        <w:t xml:space="preserve"> </w:t>
      </w:r>
      <w:r w:rsidRPr="00C34238">
        <w:rPr>
          <w:rFonts w:ascii="Times New Roman" w:hAnsi="Times New Roman"/>
          <w:bCs/>
          <w:sz w:val="24"/>
        </w:rPr>
        <w:t>druga določila, če je potrebno zaradi same izvedbe razpisa.</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Rok za oddajo prijav ne sme biti krajši od 30 dni.</w:t>
      </w:r>
    </w:p>
    <w:p w:rsidR="0096430F" w:rsidRPr="0096430F" w:rsidRDefault="0096430F" w:rsidP="0096430F">
      <w:pPr>
        <w:rPr>
          <w:rFonts w:ascii="Times New Roman" w:hAnsi="Times New Roman"/>
          <w:b/>
          <w:bCs/>
          <w:sz w:val="24"/>
        </w:rPr>
      </w:pPr>
    </w:p>
    <w:p w:rsidR="0096430F" w:rsidRPr="0096430F" w:rsidRDefault="0096430F" w:rsidP="0096430F">
      <w:pPr>
        <w:jc w:val="center"/>
        <w:rPr>
          <w:rFonts w:ascii="Times New Roman" w:hAnsi="Times New Roman"/>
          <w:b/>
          <w:bCs/>
          <w:sz w:val="24"/>
        </w:rPr>
      </w:pPr>
      <w:r w:rsidRPr="0096430F">
        <w:rPr>
          <w:rFonts w:ascii="Times New Roman" w:hAnsi="Times New Roman"/>
          <w:b/>
          <w:bCs/>
          <w:sz w:val="24"/>
        </w:rPr>
        <w:t>10. člen</w:t>
      </w:r>
    </w:p>
    <w:p w:rsidR="0096430F" w:rsidRPr="0096430F" w:rsidRDefault="0096430F" w:rsidP="0096430F">
      <w:pPr>
        <w:rPr>
          <w:rFonts w:ascii="Times New Roman" w:hAnsi="Times New Roman"/>
          <w:b/>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Po preteku razpisnega roka komisija odpre prispele vloge in ugotovi njihovo popolnost.</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xml:space="preserve">Vlagatelji, ki v razpisanem roku oddajo formalno nepopolne vloge, lahko le-te dopolnijo v roku 5 dni od prejema pisnega </w:t>
      </w:r>
      <w:r w:rsidR="00546342">
        <w:rPr>
          <w:rFonts w:ascii="Times New Roman" w:hAnsi="Times New Roman"/>
          <w:bCs/>
          <w:sz w:val="24"/>
        </w:rPr>
        <w:t>poziva</w:t>
      </w:r>
      <w:r w:rsidRPr="0096430F">
        <w:rPr>
          <w:rFonts w:ascii="Times New Roman" w:hAnsi="Times New Roman"/>
          <w:bCs/>
          <w:sz w:val="24"/>
        </w:rPr>
        <w:t>.</w:t>
      </w:r>
    </w:p>
    <w:p w:rsidR="0096430F" w:rsidRPr="0096430F" w:rsidRDefault="0096430F" w:rsidP="0096430F">
      <w:pPr>
        <w:jc w:val="both"/>
        <w:rPr>
          <w:rFonts w:ascii="Times New Roman" w:hAnsi="Times New Roman"/>
          <w:bCs/>
          <w:sz w:val="24"/>
        </w:rPr>
      </w:pPr>
    </w:p>
    <w:p w:rsidR="0096430F" w:rsidRDefault="0096430F" w:rsidP="0096430F">
      <w:pPr>
        <w:jc w:val="both"/>
        <w:rPr>
          <w:rFonts w:ascii="Times New Roman" w:hAnsi="Times New Roman"/>
          <w:bCs/>
          <w:sz w:val="24"/>
        </w:rPr>
      </w:pPr>
      <w:r w:rsidRPr="0096430F">
        <w:rPr>
          <w:rFonts w:ascii="Times New Roman" w:hAnsi="Times New Roman"/>
          <w:bCs/>
          <w:sz w:val="24"/>
        </w:rPr>
        <w:t>Nepopolnih vlog komisija po tem roku ne obravnava in jih s sklepom zavrže.</w:t>
      </w:r>
    </w:p>
    <w:p w:rsidR="0096430F" w:rsidRDefault="0096430F" w:rsidP="0096430F">
      <w:pPr>
        <w:jc w:val="both"/>
        <w:rPr>
          <w:rFonts w:ascii="Times New Roman" w:hAnsi="Times New Roman"/>
          <w:bCs/>
          <w:sz w:val="24"/>
        </w:rPr>
      </w:pPr>
    </w:p>
    <w:p w:rsidR="0096430F" w:rsidRPr="0096430F" w:rsidRDefault="0096430F" w:rsidP="0096430F">
      <w:pPr>
        <w:jc w:val="center"/>
        <w:rPr>
          <w:rFonts w:ascii="Times New Roman" w:hAnsi="Times New Roman"/>
          <w:b/>
          <w:bCs/>
          <w:sz w:val="24"/>
        </w:rPr>
      </w:pPr>
      <w:r w:rsidRPr="0096430F">
        <w:rPr>
          <w:rFonts w:ascii="Times New Roman" w:hAnsi="Times New Roman"/>
          <w:b/>
          <w:bCs/>
          <w:sz w:val="24"/>
        </w:rPr>
        <w:t>11. člen</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Komisija na podlagi meril in kriterijev pravilnika pripravi poročilo, ki vsebuje oceno posameznih programov s področja kulture</w:t>
      </w:r>
      <w:r w:rsidR="00546342">
        <w:rPr>
          <w:rFonts w:ascii="Times New Roman" w:hAnsi="Times New Roman"/>
          <w:bCs/>
          <w:sz w:val="24"/>
        </w:rPr>
        <w:t>,</w:t>
      </w:r>
      <w:r w:rsidRPr="0096430F">
        <w:rPr>
          <w:rFonts w:ascii="Times New Roman" w:hAnsi="Times New Roman"/>
          <w:bCs/>
          <w:sz w:val="24"/>
        </w:rPr>
        <w:t xml:space="preserve"> v skladu z določbami meril in kriterijev.</w:t>
      </w:r>
    </w:p>
    <w:p w:rsidR="0096430F" w:rsidRPr="0096430F" w:rsidRDefault="0096430F" w:rsidP="0096430F">
      <w:pPr>
        <w:jc w:val="both"/>
        <w:rPr>
          <w:rFonts w:ascii="Times New Roman" w:hAnsi="Times New Roman"/>
          <w:bCs/>
          <w:sz w:val="24"/>
        </w:rPr>
      </w:pPr>
    </w:p>
    <w:p w:rsidR="0096430F" w:rsidRPr="0096430F" w:rsidRDefault="0096430F" w:rsidP="0096430F">
      <w:pPr>
        <w:jc w:val="center"/>
        <w:rPr>
          <w:rFonts w:ascii="Times New Roman" w:hAnsi="Times New Roman"/>
          <w:b/>
          <w:bCs/>
          <w:sz w:val="24"/>
        </w:rPr>
      </w:pPr>
      <w:r w:rsidRPr="0096430F">
        <w:rPr>
          <w:rFonts w:ascii="Times New Roman" w:hAnsi="Times New Roman"/>
          <w:b/>
          <w:bCs/>
          <w:sz w:val="24"/>
        </w:rPr>
        <w:t>12. člen</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xml:space="preserve">O višini zneska sofinanciranja programov občinska uprava izda odločbo. </w:t>
      </w:r>
      <w:r w:rsidR="00546342">
        <w:rPr>
          <w:rFonts w:ascii="Times New Roman" w:hAnsi="Times New Roman"/>
          <w:bCs/>
          <w:sz w:val="24"/>
        </w:rPr>
        <w:t>Zoper</w:t>
      </w:r>
      <w:r w:rsidR="00546342" w:rsidRPr="0096430F">
        <w:rPr>
          <w:rFonts w:ascii="Times New Roman" w:hAnsi="Times New Roman"/>
          <w:bCs/>
          <w:sz w:val="24"/>
        </w:rPr>
        <w:t xml:space="preserve"> </w:t>
      </w:r>
      <w:r w:rsidRPr="0096430F">
        <w:rPr>
          <w:rFonts w:ascii="Times New Roman" w:hAnsi="Times New Roman"/>
          <w:bCs/>
          <w:sz w:val="24"/>
        </w:rPr>
        <w:t xml:space="preserve">odločbo je dovoljena pritožba v roku 15 dni od </w:t>
      </w:r>
      <w:r w:rsidR="00546342">
        <w:rPr>
          <w:rFonts w:ascii="Times New Roman" w:hAnsi="Times New Roman"/>
          <w:bCs/>
          <w:sz w:val="24"/>
        </w:rPr>
        <w:t xml:space="preserve">njenega </w:t>
      </w:r>
      <w:r w:rsidRPr="0096430F">
        <w:rPr>
          <w:rFonts w:ascii="Times New Roman" w:hAnsi="Times New Roman"/>
          <w:bCs/>
          <w:sz w:val="24"/>
        </w:rPr>
        <w:t>prejema</w:t>
      </w:r>
      <w:r w:rsidR="00546342">
        <w:rPr>
          <w:rFonts w:ascii="Times New Roman" w:hAnsi="Times New Roman"/>
          <w:bCs/>
          <w:sz w:val="24"/>
        </w:rPr>
        <w:t>.</w:t>
      </w:r>
      <w:r w:rsidRPr="0096430F">
        <w:rPr>
          <w:rFonts w:ascii="Times New Roman" w:hAnsi="Times New Roman"/>
          <w:bCs/>
          <w:sz w:val="24"/>
        </w:rPr>
        <w:t xml:space="preserve">. O pritožbi odloča župan. Njegova odločitev je </w:t>
      </w:r>
      <w:r w:rsidRPr="00C34238">
        <w:rPr>
          <w:rFonts w:ascii="Times New Roman" w:hAnsi="Times New Roman"/>
          <w:bCs/>
          <w:sz w:val="24"/>
        </w:rPr>
        <w:t>dokončna.</w:t>
      </w:r>
    </w:p>
    <w:p w:rsidR="0096430F" w:rsidRPr="0096430F" w:rsidRDefault="0096430F" w:rsidP="0096430F">
      <w:pPr>
        <w:jc w:val="both"/>
        <w:rPr>
          <w:rFonts w:ascii="Times New Roman" w:hAnsi="Times New Roman"/>
          <w:bCs/>
          <w:sz w:val="24"/>
        </w:rPr>
      </w:pPr>
    </w:p>
    <w:p w:rsidR="0096430F" w:rsidRPr="0096430F" w:rsidRDefault="0096430F" w:rsidP="0096430F">
      <w:pPr>
        <w:jc w:val="center"/>
        <w:rPr>
          <w:rFonts w:ascii="Times New Roman" w:hAnsi="Times New Roman"/>
          <w:b/>
          <w:bCs/>
          <w:sz w:val="24"/>
        </w:rPr>
      </w:pPr>
      <w:r w:rsidRPr="0096430F">
        <w:rPr>
          <w:rFonts w:ascii="Times New Roman" w:hAnsi="Times New Roman"/>
          <w:b/>
          <w:bCs/>
          <w:sz w:val="24"/>
        </w:rPr>
        <w:t>13. člen</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Po pravnomočnosti odločb župan sklene z izbranimi vlagatelji – izvajalci kulturnih programov pogodbo, s katero se uredijo vsa medsebojna razmerja v zvezi z zagotavljanjem sredstev za sofinanciranje predmeta pogodbe.</w:t>
      </w:r>
    </w:p>
    <w:p w:rsidR="0096430F" w:rsidRPr="0096430F" w:rsidRDefault="0096430F" w:rsidP="0096430F">
      <w:pPr>
        <w:jc w:val="both"/>
        <w:rPr>
          <w:rFonts w:ascii="Times New Roman" w:hAnsi="Times New Roman"/>
          <w:bCs/>
          <w:sz w:val="24"/>
        </w:rPr>
      </w:pPr>
    </w:p>
    <w:p w:rsidR="0096430F" w:rsidRPr="0096430F" w:rsidRDefault="0096430F" w:rsidP="0096430F">
      <w:pPr>
        <w:jc w:val="center"/>
        <w:rPr>
          <w:rFonts w:ascii="Times New Roman" w:hAnsi="Times New Roman"/>
          <w:b/>
          <w:bCs/>
          <w:sz w:val="24"/>
        </w:rPr>
      </w:pPr>
      <w:r w:rsidRPr="0096430F">
        <w:rPr>
          <w:rFonts w:ascii="Times New Roman" w:hAnsi="Times New Roman"/>
          <w:b/>
          <w:bCs/>
          <w:sz w:val="24"/>
        </w:rPr>
        <w:t>14. člen</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Sestavine pogodbe so:</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pogodbene stranke (naziv, naslov, davčna številka, št. računa),</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vsebina in obseg programa/projekta,</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čas realizacije programa/projekta,</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višina dodeljenih sredstev,</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način nadzora nad namensko porabo sredstev,</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določilo o sankcijah, če izvajalec nenamensko porabi dodeljena sredstva ali ne izpolni predmeta pogodbe,</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določilo, da mora izvajalec sproti obveščati občino o spremembah, ki lahko vplivajo na izpolnitev pogodbenih obveznosti,</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navedbo skrbnikov pogodbe,</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podpis, datum, žig,</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druge medsebojne pravice in obveznosti.</w:t>
      </w:r>
    </w:p>
    <w:p w:rsidR="0096430F" w:rsidRPr="0096430F" w:rsidRDefault="0096430F" w:rsidP="0096430F">
      <w:pPr>
        <w:jc w:val="both"/>
        <w:rPr>
          <w:rFonts w:ascii="Times New Roman" w:hAnsi="Times New Roman"/>
          <w:bCs/>
          <w:sz w:val="24"/>
        </w:rPr>
      </w:pPr>
    </w:p>
    <w:p w:rsidR="0096430F" w:rsidRPr="0096430F" w:rsidRDefault="0096430F" w:rsidP="0096430F">
      <w:pPr>
        <w:jc w:val="center"/>
        <w:rPr>
          <w:rFonts w:ascii="Times New Roman" w:hAnsi="Times New Roman"/>
          <w:b/>
          <w:bCs/>
          <w:sz w:val="24"/>
        </w:rPr>
      </w:pPr>
      <w:r w:rsidRPr="0096430F">
        <w:rPr>
          <w:rFonts w:ascii="Times New Roman" w:hAnsi="Times New Roman"/>
          <w:b/>
          <w:bCs/>
          <w:sz w:val="24"/>
        </w:rPr>
        <w:t>15. člen</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O izvedbi sofinanciranih programov oziroma projektov morajo izvajalci v pogodbenem roku občinski upravi predložiti:</w:t>
      </w:r>
    </w:p>
    <w:p w:rsidR="0096430F" w:rsidRPr="0096430F" w:rsidRDefault="0096430F" w:rsidP="0096430F">
      <w:pPr>
        <w:jc w:val="both"/>
        <w:rPr>
          <w:rFonts w:ascii="Times New Roman" w:hAnsi="Times New Roman"/>
          <w:bCs/>
          <w:sz w:val="24"/>
        </w:rPr>
      </w:pPr>
    </w:p>
    <w:p w:rsidR="00C34238" w:rsidRDefault="0096430F" w:rsidP="00C34238">
      <w:pPr>
        <w:jc w:val="both"/>
        <w:rPr>
          <w:rFonts w:ascii="Times New Roman" w:hAnsi="Times New Roman"/>
          <w:bCs/>
          <w:sz w:val="24"/>
        </w:rPr>
      </w:pPr>
      <w:r w:rsidRPr="0096430F">
        <w:rPr>
          <w:rFonts w:ascii="Times New Roman" w:hAnsi="Times New Roman"/>
          <w:bCs/>
          <w:sz w:val="24"/>
        </w:rPr>
        <w:t>– zaključno finančno in vsebinsko poročilo o namenski porabi sredstev, pridobljenih na podlagi javnega razpisa.</w:t>
      </w:r>
    </w:p>
    <w:p w:rsidR="00C004B8" w:rsidRPr="0096430F" w:rsidRDefault="00C34238" w:rsidP="00C34238">
      <w:pPr>
        <w:jc w:val="both"/>
        <w:rPr>
          <w:rFonts w:ascii="Times New Roman" w:hAnsi="Times New Roman"/>
          <w:bCs/>
          <w:sz w:val="24"/>
        </w:rPr>
      </w:pPr>
      <w:r w:rsidRPr="00C34238">
        <w:rPr>
          <w:rFonts w:ascii="Times New Roman" w:hAnsi="Times New Roman"/>
          <w:bCs/>
          <w:sz w:val="24"/>
        </w:rPr>
        <w:t xml:space="preserve">– </w:t>
      </w:r>
      <w:r w:rsidR="00C004B8">
        <w:rPr>
          <w:rFonts w:ascii="Times New Roman" w:hAnsi="Times New Roman"/>
          <w:bCs/>
          <w:sz w:val="24"/>
        </w:rPr>
        <w:t>drugo dokumentacijo, če je to potrebno zaradi zagotavljanja transparentnosti in namenskosti porabe sredstev.</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Občinska uprava ali po njej pooblaščeni organ lahko kadarkoli preveri namensko porabo sredstev.</w:t>
      </w:r>
    </w:p>
    <w:p w:rsidR="0096430F" w:rsidRPr="0096430F" w:rsidRDefault="0096430F" w:rsidP="0096430F">
      <w:pPr>
        <w:jc w:val="both"/>
        <w:rPr>
          <w:rFonts w:ascii="Times New Roman" w:hAnsi="Times New Roman"/>
          <w:bCs/>
          <w:sz w:val="24"/>
        </w:rPr>
      </w:pPr>
    </w:p>
    <w:p w:rsidR="0096430F" w:rsidRPr="0096430F" w:rsidRDefault="0096430F" w:rsidP="0096430F">
      <w:pPr>
        <w:jc w:val="center"/>
        <w:rPr>
          <w:rFonts w:ascii="Times New Roman" w:hAnsi="Times New Roman"/>
          <w:b/>
          <w:bCs/>
          <w:sz w:val="24"/>
        </w:rPr>
      </w:pPr>
      <w:r w:rsidRPr="0096430F">
        <w:rPr>
          <w:rFonts w:ascii="Times New Roman" w:hAnsi="Times New Roman"/>
          <w:b/>
          <w:bCs/>
          <w:sz w:val="24"/>
        </w:rPr>
        <w:t>16. člen</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xml:space="preserve">Izvajalci ljubiteljske kulturne dejavnosti so dolžni spoštovati določila </w:t>
      </w:r>
      <w:r w:rsidR="00954B5C">
        <w:rPr>
          <w:rFonts w:ascii="Times New Roman" w:hAnsi="Times New Roman"/>
          <w:bCs/>
          <w:sz w:val="24"/>
        </w:rPr>
        <w:t>tega pravilnika.</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xml:space="preserve">Če občinska uprava </w:t>
      </w:r>
      <w:r w:rsidR="00954B5C">
        <w:rPr>
          <w:rFonts w:ascii="Times New Roman" w:hAnsi="Times New Roman"/>
          <w:bCs/>
          <w:sz w:val="24"/>
        </w:rPr>
        <w:t xml:space="preserve">ali pristojna komisija </w:t>
      </w:r>
      <w:r w:rsidRPr="0096430F">
        <w:rPr>
          <w:rFonts w:ascii="Times New Roman" w:hAnsi="Times New Roman"/>
          <w:bCs/>
          <w:sz w:val="24"/>
        </w:rPr>
        <w:t>ugotovi, da izvajalec ne izpolnjuje pogodbe, mu lahko zadrži izplačilo še neizplačanih sredstev ali zahteva vrnitev v ta namen že dodeljenih sredstev.</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xml:space="preserve">Če izvajalec sredstev ne porabi namensko, Občina </w:t>
      </w:r>
      <w:r>
        <w:rPr>
          <w:rFonts w:ascii="Times New Roman" w:hAnsi="Times New Roman"/>
          <w:bCs/>
          <w:sz w:val="24"/>
        </w:rPr>
        <w:t>Brezovica</w:t>
      </w:r>
      <w:r w:rsidRPr="0096430F">
        <w:rPr>
          <w:rFonts w:ascii="Times New Roman" w:hAnsi="Times New Roman"/>
          <w:bCs/>
          <w:sz w:val="24"/>
        </w:rPr>
        <w:t xml:space="preserve"> prekine pogodbo in zahteva vrnitev nenamensko porabljenih sredstev.</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Izvajalec, ki krši določila drugega in tretjega odstavka tega člena, ne more kandidirati za sredstva iz proračuna ob naslednjem razpisu.</w:t>
      </w:r>
    </w:p>
    <w:p w:rsidR="0096430F" w:rsidRPr="0096430F" w:rsidRDefault="0096430F" w:rsidP="0096430F">
      <w:pPr>
        <w:jc w:val="both"/>
        <w:rPr>
          <w:rFonts w:ascii="Times New Roman" w:hAnsi="Times New Roman"/>
          <w:bCs/>
          <w:sz w:val="24"/>
        </w:rPr>
      </w:pPr>
    </w:p>
    <w:p w:rsidR="0096430F" w:rsidRPr="0096430F" w:rsidRDefault="0096430F" w:rsidP="0096430F">
      <w:pPr>
        <w:jc w:val="center"/>
        <w:rPr>
          <w:rFonts w:ascii="Times New Roman" w:hAnsi="Times New Roman"/>
          <w:b/>
          <w:bCs/>
          <w:sz w:val="24"/>
        </w:rPr>
      </w:pPr>
      <w:r w:rsidRPr="0096430F">
        <w:rPr>
          <w:rFonts w:ascii="Times New Roman" w:hAnsi="Times New Roman"/>
          <w:b/>
          <w:bCs/>
          <w:sz w:val="24"/>
        </w:rPr>
        <w:t>17. člen</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Če sredstva ob izvedbi javnega razpisa po sklenjenih pogodbah ostanejo neporabljena oziroma društva ne realizirajo prijavljenih programov, za ka</w:t>
      </w:r>
      <w:r w:rsidR="00954B5C">
        <w:rPr>
          <w:rFonts w:ascii="Times New Roman" w:hAnsi="Times New Roman"/>
          <w:bCs/>
          <w:sz w:val="24"/>
        </w:rPr>
        <w:t>tere</w:t>
      </w:r>
      <w:r w:rsidRPr="0096430F">
        <w:rPr>
          <w:rFonts w:ascii="Times New Roman" w:hAnsi="Times New Roman"/>
          <w:bCs/>
          <w:sz w:val="24"/>
        </w:rPr>
        <w:t xml:space="preserve"> imajo sklenjene pogodbe o sofinanciranju programov oziroma projektov na področju ljubiteljskih kulturnih dejavnosti v Občini </w:t>
      </w:r>
      <w:r>
        <w:rPr>
          <w:rFonts w:ascii="Times New Roman" w:hAnsi="Times New Roman"/>
          <w:bCs/>
          <w:sz w:val="24"/>
        </w:rPr>
        <w:t>Brezovica</w:t>
      </w:r>
      <w:r w:rsidRPr="0096430F">
        <w:rPr>
          <w:rFonts w:ascii="Times New Roman" w:hAnsi="Times New Roman"/>
          <w:bCs/>
          <w:sz w:val="24"/>
        </w:rPr>
        <w:t xml:space="preserve"> za tekoče leto, lahko komisija ta sredstva s posebnim sklepom razporedi med prijavljene programe, projekte ali izobraževanja, ki so jih društva dejansko izvedla. Občina </w:t>
      </w:r>
      <w:r>
        <w:rPr>
          <w:rFonts w:ascii="Times New Roman" w:hAnsi="Times New Roman"/>
          <w:bCs/>
          <w:sz w:val="24"/>
        </w:rPr>
        <w:t>Brezovica</w:t>
      </w:r>
      <w:r w:rsidRPr="0096430F">
        <w:rPr>
          <w:rFonts w:ascii="Times New Roman" w:hAnsi="Times New Roman"/>
          <w:bCs/>
          <w:sz w:val="24"/>
        </w:rPr>
        <w:t xml:space="preserve"> z izvajalci kulturnih programov in projektov sklene aneks k pogodbi.</w:t>
      </w:r>
    </w:p>
    <w:p w:rsidR="0096430F" w:rsidRPr="0096430F" w:rsidRDefault="0096430F" w:rsidP="0096430F">
      <w:pPr>
        <w:jc w:val="both"/>
        <w:rPr>
          <w:rFonts w:ascii="Times New Roman" w:hAnsi="Times New Roman"/>
          <w:bCs/>
          <w:sz w:val="24"/>
        </w:rPr>
      </w:pPr>
    </w:p>
    <w:p w:rsidR="0096430F" w:rsidRPr="0096430F" w:rsidRDefault="0096430F" w:rsidP="0096430F">
      <w:pPr>
        <w:jc w:val="center"/>
        <w:rPr>
          <w:rFonts w:ascii="Times New Roman" w:hAnsi="Times New Roman"/>
          <w:b/>
          <w:bCs/>
          <w:sz w:val="24"/>
        </w:rPr>
      </w:pPr>
      <w:r w:rsidRPr="0096430F">
        <w:rPr>
          <w:rFonts w:ascii="Times New Roman" w:hAnsi="Times New Roman"/>
          <w:b/>
          <w:bCs/>
          <w:sz w:val="24"/>
        </w:rPr>
        <w:t>18. člen</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Merila, ki so priloga tega pravilnika, se uporabljajo kot izhodišče za financiranje v skladu z dejanskim obsegom in kakovostjo dejavnosti in z višino proračunskih sredstev za delovanje ljubiteljskih kulturnih dejavnosti.</w:t>
      </w:r>
      <w:r w:rsidR="00C34238">
        <w:rPr>
          <w:rFonts w:ascii="Times New Roman" w:hAnsi="Times New Roman"/>
          <w:bCs/>
          <w:sz w:val="24"/>
        </w:rPr>
        <w:t xml:space="preserve"> </w:t>
      </w:r>
      <w:r>
        <w:rPr>
          <w:rFonts w:ascii="Times New Roman" w:hAnsi="Times New Roman"/>
          <w:bCs/>
          <w:sz w:val="24"/>
        </w:rPr>
        <w:t xml:space="preserve">Merila so </w:t>
      </w:r>
      <w:r w:rsidRPr="0096430F">
        <w:rPr>
          <w:rFonts w:ascii="Times New Roman" w:hAnsi="Times New Roman"/>
          <w:bCs/>
          <w:sz w:val="24"/>
        </w:rPr>
        <w:t xml:space="preserve">določena v točkah. </w:t>
      </w:r>
    </w:p>
    <w:p w:rsidR="0096430F" w:rsidRPr="0096430F" w:rsidRDefault="0096430F" w:rsidP="0096430F">
      <w:pPr>
        <w:jc w:val="both"/>
        <w:rPr>
          <w:rFonts w:ascii="Times New Roman" w:hAnsi="Times New Roman"/>
          <w:bCs/>
          <w:sz w:val="24"/>
        </w:rPr>
      </w:pPr>
    </w:p>
    <w:p w:rsidR="0096430F" w:rsidRPr="0096430F" w:rsidRDefault="0096430F" w:rsidP="0096430F">
      <w:pPr>
        <w:jc w:val="center"/>
        <w:rPr>
          <w:rFonts w:ascii="Times New Roman" w:hAnsi="Times New Roman"/>
          <w:b/>
          <w:bCs/>
          <w:sz w:val="24"/>
        </w:rPr>
      </w:pPr>
      <w:r w:rsidRPr="0096430F">
        <w:rPr>
          <w:rFonts w:ascii="Times New Roman" w:hAnsi="Times New Roman"/>
          <w:b/>
          <w:bCs/>
          <w:sz w:val="24"/>
        </w:rPr>
        <w:t>III. PREHODNA IN KONČNA DOLOČBA</w:t>
      </w:r>
    </w:p>
    <w:p w:rsidR="0096430F" w:rsidRPr="0096430F" w:rsidRDefault="0096430F" w:rsidP="0096430F">
      <w:pPr>
        <w:jc w:val="both"/>
        <w:rPr>
          <w:rFonts w:ascii="Times New Roman" w:hAnsi="Times New Roman"/>
          <w:bCs/>
          <w:sz w:val="24"/>
        </w:rPr>
      </w:pPr>
    </w:p>
    <w:p w:rsidR="0096430F" w:rsidRPr="0096430F" w:rsidRDefault="00C04069" w:rsidP="0096430F">
      <w:pPr>
        <w:jc w:val="center"/>
        <w:rPr>
          <w:rFonts w:ascii="Times New Roman" w:hAnsi="Times New Roman"/>
          <w:b/>
          <w:bCs/>
          <w:sz w:val="24"/>
        </w:rPr>
      </w:pPr>
      <w:r>
        <w:rPr>
          <w:rFonts w:ascii="Times New Roman" w:hAnsi="Times New Roman"/>
          <w:b/>
          <w:bCs/>
          <w:sz w:val="24"/>
        </w:rPr>
        <w:t>19</w:t>
      </w:r>
      <w:r w:rsidR="0096430F" w:rsidRPr="0096430F">
        <w:rPr>
          <w:rFonts w:ascii="Times New Roman" w:hAnsi="Times New Roman"/>
          <w:b/>
          <w:bCs/>
          <w:sz w:val="24"/>
        </w:rPr>
        <w:t>. člen</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xml:space="preserve">Z dnem uveljavitve tega pravilnika preneha veljati </w:t>
      </w:r>
      <w:r w:rsidR="00C04069">
        <w:rPr>
          <w:rFonts w:ascii="Times New Roman" w:hAnsi="Times New Roman"/>
          <w:bCs/>
          <w:sz w:val="24"/>
        </w:rPr>
        <w:t>Pravilnik</w:t>
      </w:r>
      <w:r w:rsidR="00C04069" w:rsidRPr="00C04069">
        <w:rPr>
          <w:rFonts w:ascii="Times New Roman" w:hAnsi="Times New Roman"/>
          <w:bCs/>
          <w:sz w:val="24"/>
        </w:rPr>
        <w:t xml:space="preserve"> o izbiri in vrednotenju programov ljubiteljskih kulturnih dejavnosti, ki se sofinancirajo iz proračuna Občine Brezovica (Uradni li</w:t>
      </w:r>
      <w:r w:rsidR="00C04069">
        <w:rPr>
          <w:rFonts w:ascii="Times New Roman" w:hAnsi="Times New Roman"/>
          <w:bCs/>
          <w:sz w:val="24"/>
        </w:rPr>
        <w:t>st RS, št. 81/04) ter Pravilnik</w:t>
      </w:r>
      <w:r w:rsidR="00C04069" w:rsidRPr="00C04069">
        <w:rPr>
          <w:rFonts w:ascii="Times New Roman" w:hAnsi="Times New Roman"/>
          <w:bCs/>
          <w:sz w:val="24"/>
        </w:rPr>
        <w:t xml:space="preserve"> o spremembah in dopolnitvah Pravilnika o izbiri in vrednotenju programov ljubiteljskih kulturnih dejavnosti, ki se sofinancirajo iz </w:t>
      </w:r>
      <w:r w:rsidR="00C04069" w:rsidRPr="00C04069">
        <w:rPr>
          <w:rFonts w:ascii="Times New Roman" w:hAnsi="Times New Roman"/>
          <w:bCs/>
          <w:sz w:val="24"/>
        </w:rPr>
        <w:lastRenderedPageBreak/>
        <w:t>proračuna Občine Brezovica, ki ga je sprejel Občinski svet Občine Brezovica na svoji 13. redni seji dne, 10.6.2008</w:t>
      </w:r>
      <w:r w:rsidR="00C04069">
        <w:rPr>
          <w:rFonts w:ascii="Times New Roman" w:hAnsi="Times New Roman"/>
          <w:bCs/>
          <w:sz w:val="24"/>
        </w:rPr>
        <w:t>.</w:t>
      </w:r>
    </w:p>
    <w:p w:rsidR="0096430F" w:rsidRPr="0096430F" w:rsidRDefault="0096430F" w:rsidP="0096430F">
      <w:pPr>
        <w:jc w:val="both"/>
        <w:rPr>
          <w:rFonts w:ascii="Times New Roman" w:hAnsi="Times New Roman"/>
          <w:bCs/>
          <w:sz w:val="24"/>
        </w:rPr>
      </w:pPr>
    </w:p>
    <w:p w:rsidR="0096430F" w:rsidRPr="00C04069" w:rsidRDefault="00C04069" w:rsidP="00C04069">
      <w:pPr>
        <w:jc w:val="center"/>
        <w:rPr>
          <w:rFonts w:ascii="Times New Roman" w:hAnsi="Times New Roman"/>
          <w:b/>
          <w:bCs/>
          <w:sz w:val="24"/>
        </w:rPr>
      </w:pPr>
      <w:r>
        <w:rPr>
          <w:rFonts w:ascii="Times New Roman" w:hAnsi="Times New Roman"/>
          <w:b/>
          <w:bCs/>
          <w:sz w:val="24"/>
        </w:rPr>
        <w:t>20</w:t>
      </w:r>
      <w:r w:rsidR="0096430F" w:rsidRPr="00C04069">
        <w:rPr>
          <w:rFonts w:ascii="Times New Roman" w:hAnsi="Times New Roman"/>
          <w:b/>
          <w:bCs/>
          <w:sz w:val="24"/>
        </w:rPr>
        <w:t>. člen</w:t>
      </w:r>
    </w:p>
    <w:p w:rsidR="0096430F" w:rsidRPr="0096430F" w:rsidRDefault="0096430F" w:rsidP="0096430F">
      <w:pPr>
        <w:jc w:val="both"/>
        <w:rPr>
          <w:rFonts w:ascii="Times New Roman" w:hAnsi="Times New Roman"/>
          <w:bCs/>
          <w:sz w:val="24"/>
        </w:rPr>
      </w:pPr>
    </w:p>
    <w:p w:rsidR="0096430F" w:rsidRPr="0096430F" w:rsidRDefault="0096430F" w:rsidP="0096430F">
      <w:pPr>
        <w:jc w:val="both"/>
        <w:rPr>
          <w:rFonts w:ascii="Times New Roman" w:hAnsi="Times New Roman"/>
          <w:bCs/>
          <w:sz w:val="24"/>
        </w:rPr>
      </w:pPr>
      <w:r w:rsidRPr="0096430F">
        <w:rPr>
          <w:rFonts w:ascii="Times New Roman" w:hAnsi="Times New Roman"/>
          <w:bCs/>
          <w:sz w:val="24"/>
        </w:rPr>
        <w:t xml:space="preserve">Ta pravilnik začne veljati </w:t>
      </w:r>
      <w:r w:rsidR="001457E6">
        <w:rPr>
          <w:rFonts w:ascii="Times New Roman" w:hAnsi="Times New Roman"/>
          <w:bCs/>
          <w:sz w:val="24"/>
        </w:rPr>
        <w:t xml:space="preserve">naslednji dan </w:t>
      </w:r>
      <w:r w:rsidRPr="0096430F">
        <w:rPr>
          <w:rFonts w:ascii="Times New Roman" w:hAnsi="Times New Roman"/>
          <w:bCs/>
          <w:sz w:val="24"/>
        </w:rPr>
        <w:t>po objavi v Uradnem listu Republike Slovenije.</w:t>
      </w:r>
    </w:p>
    <w:p w:rsidR="00FF0ECD" w:rsidRPr="0044727B" w:rsidRDefault="00FF0ECD" w:rsidP="00FF0ECD">
      <w:pPr>
        <w:rPr>
          <w:rFonts w:ascii="Times New Roman" w:hAnsi="Times New Roman"/>
          <w:b/>
          <w:bCs/>
          <w:sz w:val="24"/>
        </w:rPr>
      </w:pPr>
    </w:p>
    <w:p w:rsidR="0067267F" w:rsidRDefault="0067267F" w:rsidP="0044727B">
      <w:pPr>
        <w:rPr>
          <w:rFonts w:ascii="Times New Roman" w:hAnsi="Times New Roman"/>
          <w:bCs/>
          <w:sz w:val="24"/>
        </w:rPr>
      </w:pPr>
    </w:p>
    <w:p w:rsidR="0044727B" w:rsidRPr="00C04069" w:rsidRDefault="0044727B" w:rsidP="0044727B">
      <w:pPr>
        <w:rPr>
          <w:rFonts w:ascii="Times New Roman" w:hAnsi="Times New Roman"/>
          <w:bCs/>
          <w:sz w:val="24"/>
        </w:rPr>
      </w:pPr>
      <w:r w:rsidRPr="00C04069">
        <w:rPr>
          <w:rFonts w:ascii="Times New Roman" w:hAnsi="Times New Roman"/>
          <w:bCs/>
          <w:sz w:val="24"/>
        </w:rPr>
        <w:t xml:space="preserve">Brezovica, </w:t>
      </w:r>
      <w:r w:rsidR="00C04069">
        <w:rPr>
          <w:rFonts w:ascii="Times New Roman" w:hAnsi="Times New Roman"/>
          <w:bCs/>
          <w:sz w:val="24"/>
        </w:rPr>
        <w:t>11.2.2016</w:t>
      </w:r>
    </w:p>
    <w:p w:rsidR="00334503" w:rsidRDefault="00334503" w:rsidP="00334503">
      <w:pPr>
        <w:pStyle w:val="Glava"/>
        <w:tabs>
          <w:tab w:val="clear" w:pos="4536"/>
          <w:tab w:val="clear" w:pos="9072"/>
        </w:tabs>
        <w:rPr>
          <w:rFonts w:ascii="Times New Roman" w:hAnsi="Times New Roman"/>
          <w:sz w:val="24"/>
        </w:rPr>
      </w:pPr>
      <w:r>
        <w:rPr>
          <w:rFonts w:ascii="Times New Roman" w:hAnsi="Times New Roman"/>
          <w:sz w:val="24"/>
        </w:rPr>
        <w:t>Številka: 1-01/16-JRK</w:t>
      </w:r>
    </w:p>
    <w:p w:rsidR="00334503" w:rsidRDefault="00334503">
      <w:pPr>
        <w:rPr>
          <w:rFonts w:ascii="Times New Roman" w:hAnsi="Times New Roman"/>
          <w:b/>
          <w:bCs/>
          <w:sz w:val="24"/>
        </w:rPr>
      </w:pPr>
    </w:p>
    <w:p w:rsidR="000A42F9" w:rsidRPr="000A42F9" w:rsidRDefault="000A42F9" w:rsidP="000A42F9">
      <w:pPr>
        <w:pStyle w:val="Glava"/>
        <w:jc w:val="both"/>
        <w:rPr>
          <w:rFonts w:ascii="Times New Roman" w:hAnsi="Times New Roman"/>
          <w:sz w:val="24"/>
        </w:rPr>
      </w:pPr>
    </w:p>
    <w:p w:rsidR="000A42F9" w:rsidRPr="000A42F9" w:rsidRDefault="000A42F9" w:rsidP="000A42F9">
      <w:pPr>
        <w:pStyle w:val="Glava"/>
        <w:jc w:val="both"/>
        <w:rPr>
          <w:rFonts w:ascii="Times New Roman" w:hAnsi="Times New Roman"/>
          <w:sz w:val="24"/>
        </w:rPr>
      </w:pPr>
      <w:r w:rsidRPr="000A42F9">
        <w:rPr>
          <w:rFonts w:ascii="Times New Roman" w:hAnsi="Times New Roman"/>
          <w:sz w:val="24"/>
        </w:rPr>
        <w:tab/>
      </w:r>
      <w:r w:rsidRPr="000A42F9">
        <w:rPr>
          <w:rFonts w:ascii="Times New Roman" w:hAnsi="Times New Roman"/>
          <w:sz w:val="24"/>
        </w:rPr>
        <w:tab/>
      </w:r>
      <w:r w:rsidRPr="000A42F9">
        <w:rPr>
          <w:rFonts w:ascii="Times New Roman" w:hAnsi="Times New Roman"/>
          <w:sz w:val="24"/>
        </w:rPr>
        <w:tab/>
      </w:r>
      <w:r w:rsidRPr="000A42F9">
        <w:rPr>
          <w:rFonts w:ascii="Times New Roman" w:hAnsi="Times New Roman"/>
          <w:sz w:val="24"/>
        </w:rPr>
        <w:tab/>
        <w:t xml:space="preserve">  </w:t>
      </w:r>
      <w:r w:rsidRPr="000A42F9">
        <w:rPr>
          <w:rFonts w:ascii="Times New Roman" w:hAnsi="Times New Roman"/>
          <w:sz w:val="24"/>
        </w:rPr>
        <w:tab/>
      </w:r>
      <w:r w:rsidRPr="000A42F9">
        <w:rPr>
          <w:rFonts w:ascii="Times New Roman" w:hAnsi="Times New Roman"/>
          <w:sz w:val="24"/>
        </w:rPr>
        <w:tab/>
        <w:t xml:space="preserve">      Župan Občine Brezovica</w:t>
      </w:r>
    </w:p>
    <w:p w:rsidR="000A42F9" w:rsidRPr="000A42F9" w:rsidRDefault="000A42F9" w:rsidP="000A42F9">
      <w:pPr>
        <w:pStyle w:val="Glava"/>
        <w:jc w:val="both"/>
        <w:rPr>
          <w:rFonts w:ascii="Times New Roman" w:hAnsi="Times New Roman"/>
          <w:sz w:val="24"/>
        </w:rPr>
      </w:pPr>
      <w:r w:rsidRPr="000A42F9">
        <w:rPr>
          <w:rFonts w:ascii="Times New Roman" w:hAnsi="Times New Roman"/>
          <w:sz w:val="24"/>
        </w:rPr>
        <w:tab/>
      </w:r>
    </w:p>
    <w:p w:rsidR="000A42F9" w:rsidRPr="000A42F9" w:rsidRDefault="000A42F9" w:rsidP="000A42F9">
      <w:pPr>
        <w:pStyle w:val="Glava"/>
        <w:jc w:val="both"/>
        <w:rPr>
          <w:rFonts w:ascii="Times New Roman" w:hAnsi="Times New Roman"/>
          <w:sz w:val="24"/>
        </w:rPr>
      </w:pPr>
      <w:r>
        <w:rPr>
          <w:rFonts w:ascii="Times New Roman" w:hAnsi="Times New Roman"/>
          <w:sz w:val="24"/>
        </w:rPr>
        <w:tab/>
      </w:r>
      <w:r>
        <w:rPr>
          <w:rFonts w:ascii="Times New Roman" w:hAnsi="Times New Roman"/>
          <w:sz w:val="24"/>
        </w:rPr>
        <w:tab/>
      </w:r>
      <w:r w:rsidRPr="000A42F9">
        <w:rPr>
          <w:rFonts w:ascii="Times New Roman" w:hAnsi="Times New Roman"/>
          <w:sz w:val="24"/>
        </w:rPr>
        <w:t>Župan Občine Brezovica</w:t>
      </w:r>
    </w:p>
    <w:p w:rsidR="000A42F9" w:rsidRDefault="000A42F9" w:rsidP="000A42F9">
      <w:pPr>
        <w:pStyle w:val="Glava"/>
        <w:tabs>
          <w:tab w:val="clear" w:pos="4536"/>
          <w:tab w:val="clear" w:pos="9072"/>
        </w:tabs>
        <w:jc w:val="both"/>
        <w:rPr>
          <w:rFonts w:ascii="Times New Roman" w:hAnsi="Times New Roman"/>
          <w:sz w:val="24"/>
        </w:rPr>
      </w:pPr>
      <w:r w:rsidRPr="000A42F9">
        <w:rPr>
          <w:rFonts w:ascii="Times New Roman" w:hAnsi="Times New Roman"/>
          <w:sz w:val="24"/>
        </w:rPr>
        <w:tab/>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Pr="000A42F9">
        <w:rPr>
          <w:rFonts w:ascii="Times New Roman" w:hAnsi="Times New Roman"/>
          <w:sz w:val="24"/>
        </w:rPr>
        <w:t>Metod Ropret</w:t>
      </w:r>
    </w:p>
    <w:p w:rsidR="001457E6" w:rsidRDefault="001457E6" w:rsidP="000A42F9">
      <w:pPr>
        <w:pStyle w:val="Glava"/>
        <w:tabs>
          <w:tab w:val="clear" w:pos="4536"/>
          <w:tab w:val="clear" w:pos="9072"/>
        </w:tabs>
        <w:jc w:val="both"/>
        <w:rPr>
          <w:rFonts w:ascii="Times New Roman" w:hAnsi="Times New Roman"/>
          <w:sz w:val="24"/>
        </w:rPr>
      </w:pPr>
    </w:p>
    <w:p w:rsidR="001457E6" w:rsidRDefault="001457E6" w:rsidP="000A42F9">
      <w:pPr>
        <w:pStyle w:val="Glava"/>
        <w:tabs>
          <w:tab w:val="clear" w:pos="4536"/>
          <w:tab w:val="clear" w:pos="9072"/>
        </w:tabs>
        <w:jc w:val="both"/>
        <w:rPr>
          <w:rFonts w:ascii="Times New Roman" w:hAnsi="Times New Roman"/>
          <w:sz w:val="24"/>
        </w:rPr>
      </w:pPr>
    </w:p>
    <w:p w:rsidR="001457E6" w:rsidRDefault="001457E6" w:rsidP="000A42F9">
      <w:pPr>
        <w:pStyle w:val="Glava"/>
        <w:tabs>
          <w:tab w:val="clear" w:pos="4536"/>
          <w:tab w:val="clear" w:pos="9072"/>
        </w:tabs>
        <w:jc w:val="both"/>
        <w:rPr>
          <w:rFonts w:ascii="Times New Roman" w:hAnsi="Times New Roman"/>
          <w:sz w:val="24"/>
        </w:rPr>
      </w:pPr>
    </w:p>
    <w:p w:rsidR="001457E6" w:rsidRDefault="001457E6" w:rsidP="000A42F9">
      <w:pPr>
        <w:pStyle w:val="Glava"/>
        <w:tabs>
          <w:tab w:val="clear" w:pos="4536"/>
          <w:tab w:val="clear" w:pos="9072"/>
        </w:tabs>
        <w:jc w:val="both"/>
        <w:rPr>
          <w:rFonts w:ascii="Times New Roman" w:hAnsi="Times New Roman"/>
          <w:sz w:val="24"/>
        </w:rPr>
      </w:pPr>
    </w:p>
    <w:p w:rsidR="001457E6" w:rsidRDefault="001457E6" w:rsidP="000A42F9">
      <w:pPr>
        <w:pStyle w:val="Glava"/>
        <w:tabs>
          <w:tab w:val="clear" w:pos="4536"/>
          <w:tab w:val="clear" w:pos="9072"/>
        </w:tabs>
        <w:jc w:val="both"/>
        <w:rPr>
          <w:rFonts w:ascii="Times New Roman" w:hAnsi="Times New Roman"/>
          <w:sz w:val="24"/>
        </w:rPr>
      </w:pPr>
    </w:p>
    <w:p w:rsidR="001457E6" w:rsidRDefault="001457E6" w:rsidP="000A42F9">
      <w:pPr>
        <w:pStyle w:val="Glava"/>
        <w:tabs>
          <w:tab w:val="clear" w:pos="4536"/>
          <w:tab w:val="clear" w:pos="9072"/>
        </w:tabs>
        <w:jc w:val="both"/>
        <w:rPr>
          <w:rFonts w:ascii="Times New Roman" w:hAnsi="Times New Roman"/>
          <w:sz w:val="24"/>
        </w:rPr>
      </w:pPr>
    </w:p>
    <w:p w:rsidR="009C6965" w:rsidRDefault="009C6965" w:rsidP="000A42F9">
      <w:pPr>
        <w:pStyle w:val="Glava"/>
        <w:tabs>
          <w:tab w:val="clear" w:pos="4536"/>
          <w:tab w:val="clear" w:pos="9072"/>
        </w:tabs>
        <w:jc w:val="both"/>
        <w:rPr>
          <w:rFonts w:ascii="Times New Roman" w:hAnsi="Times New Roman"/>
          <w:sz w:val="24"/>
        </w:rPr>
      </w:pPr>
    </w:p>
    <w:p w:rsidR="009C6965" w:rsidRDefault="009C6965" w:rsidP="000A42F9">
      <w:pPr>
        <w:pStyle w:val="Glava"/>
        <w:tabs>
          <w:tab w:val="clear" w:pos="4536"/>
          <w:tab w:val="clear" w:pos="9072"/>
        </w:tabs>
        <w:jc w:val="both"/>
        <w:rPr>
          <w:rFonts w:ascii="Times New Roman" w:hAnsi="Times New Roman"/>
          <w:sz w:val="24"/>
        </w:rPr>
      </w:pPr>
    </w:p>
    <w:p w:rsidR="009C6965" w:rsidRDefault="009C6965" w:rsidP="000A42F9">
      <w:pPr>
        <w:pStyle w:val="Glava"/>
        <w:tabs>
          <w:tab w:val="clear" w:pos="4536"/>
          <w:tab w:val="clear" w:pos="9072"/>
        </w:tabs>
        <w:jc w:val="both"/>
        <w:rPr>
          <w:rFonts w:ascii="Times New Roman" w:hAnsi="Times New Roman"/>
          <w:sz w:val="24"/>
        </w:rPr>
      </w:pPr>
    </w:p>
    <w:p w:rsidR="009C6965" w:rsidRDefault="009C6965" w:rsidP="000A42F9">
      <w:pPr>
        <w:pStyle w:val="Glava"/>
        <w:tabs>
          <w:tab w:val="clear" w:pos="4536"/>
          <w:tab w:val="clear" w:pos="9072"/>
        </w:tabs>
        <w:jc w:val="both"/>
        <w:rPr>
          <w:rFonts w:ascii="Times New Roman" w:hAnsi="Times New Roman"/>
          <w:sz w:val="24"/>
        </w:rPr>
      </w:pPr>
    </w:p>
    <w:p w:rsidR="001457E6" w:rsidRDefault="001457E6" w:rsidP="000A42F9">
      <w:pPr>
        <w:pStyle w:val="Glava"/>
        <w:tabs>
          <w:tab w:val="clear" w:pos="4536"/>
          <w:tab w:val="clear" w:pos="9072"/>
        </w:tabs>
        <w:jc w:val="both"/>
        <w:rPr>
          <w:rFonts w:ascii="Times New Roman" w:hAnsi="Times New Roman"/>
          <w:sz w:val="24"/>
        </w:rPr>
      </w:pPr>
    </w:p>
    <w:p w:rsidR="001457E6" w:rsidRDefault="001457E6" w:rsidP="000A42F9">
      <w:pPr>
        <w:pStyle w:val="Glava"/>
        <w:tabs>
          <w:tab w:val="clear" w:pos="4536"/>
          <w:tab w:val="clear" w:pos="9072"/>
        </w:tabs>
        <w:jc w:val="both"/>
        <w:rPr>
          <w:rFonts w:ascii="Times New Roman" w:hAnsi="Times New Roman"/>
          <w:sz w:val="24"/>
        </w:rPr>
      </w:pPr>
    </w:p>
    <w:p w:rsidR="001457E6" w:rsidRDefault="001457E6"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p>
    <w:p w:rsidR="00795FD4" w:rsidRDefault="00795FD4" w:rsidP="000A42F9">
      <w:pPr>
        <w:pStyle w:val="Glava"/>
        <w:tabs>
          <w:tab w:val="clear" w:pos="4536"/>
          <w:tab w:val="clear" w:pos="9072"/>
        </w:tabs>
        <w:jc w:val="both"/>
        <w:rPr>
          <w:rFonts w:ascii="Times New Roman" w:hAnsi="Times New Roman"/>
          <w:sz w:val="24"/>
        </w:rPr>
      </w:pPr>
      <w:bookmarkStart w:id="0" w:name="_GoBack"/>
      <w:bookmarkEnd w:id="0"/>
    </w:p>
    <w:p w:rsidR="00334503" w:rsidRDefault="00334503" w:rsidP="000A42F9">
      <w:pPr>
        <w:pStyle w:val="Glava"/>
        <w:tabs>
          <w:tab w:val="clear" w:pos="4536"/>
          <w:tab w:val="clear" w:pos="9072"/>
        </w:tabs>
        <w:jc w:val="both"/>
        <w:rPr>
          <w:rFonts w:ascii="Times New Roman" w:hAnsi="Times New Roman"/>
          <w:sz w:val="24"/>
        </w:rPr>
      </w:pPr>
    </w:p>
    <w:p w:rsidR="00334503" w:rsidRDefault="00334503" w:rsidP="000A42F9">
      <w:pPr>
        <w:pStyle w:val="Glava"/>
        <w:tabs>
          <w:tab w:val="clear" w:pos="4536"/>
          <w:tab w:val="clear" w:pos="9072"/>
        </w:tabs>
        <w:jc w:val="both"/>
        <w:rPr>
          <w:rFonts w:ascii="Times New Roman" w:hAnsi="Times New Roman"/>
          <w:sz w:val="24"/>
        </w:rPr>
      </w:pPr>
    </w:p>
    <w:p w:rsidR="001457E6" w:rsidRDefault="001457E6" w:rsidP="000A42F9">
      <w:pPr>
        <w:pStyle w:val="Glava"/>
        <w:tabs>
          <w:tab w:val="clear" w:pos="4536"/>
          <w:tab w:val="clear" w:pos="9072"/>
        </w:tabs>
        <w:jc w:val="both"/>
        <w:rPr>
          <w:rFonts w:ascii="Times New Roman" w:hAnsi="Times New Roman"/>
          <w:sz w:val="24"/>
        </w:rPr>
      </w:pPr>
    </w:p>
    <w:p w:rsidR="001457E6" w:rsidRDefault="001457E6" w:rsidP="000A42F9">
      <w:pPr>
        <w:pStyle w:val="Glava"/>
        <w:tabs>
          <w:tab w:val="clear" w:pos="4536"/>
          <w:tab w:val="clear" w:pos="9072"/>
        </w:tabs>
        <w:jc w:val="both"/>
        <w:rPr>
          <w:rFonts w:ascii="Times New Roman" w:hAnsi="Times New Roman"/>
          <w:sz w:val="24"/>
        </w:rPr>
      </w:pPr>
      <w:r>
        <w:rPr>
          <w:rFonts w:ascii="Times New Roman" w:hAnsi="Times New Roman"/>
          <w:sz w:val="24"/>
        </w:rPr>
        <w:lastRenderedPageBreak/>
        <w:t>Priloga:</w:t>
      </w:r>
    </w:p>
    <w:p w:rsidR="001457E6" w:rsidRPr="001457E6" w:rsidRDefault="001457E6" w:rsidP="000A42F9">
      <w:pPr>
        <w:pStyle w:val="Glava"/>
        <w:tabs>
          <w:tab w:val="clear" w:pos="4536"/>
          <w:tab w:val="clear" w:pos="9072"/>
        </w:tabs>
        <w:jc w:val="both"/>
        <w:rPr>
          <w:rFonts w:ascii="Times New Roman" w:hAnsi="Times New Roman"/>
          <w:sz w:val="20"/>
        </w:rPr>
      </w:pPr>
    </w:p>
    <w:p w:rsidR="001457E6" w:rsidRPr="001457E6" w:rsidRDefault="001457E6" w:rsidP="001457E6">
      <w:pPr>
        <w:keepNext/>
        <w:jc w:val="center"/>
        <w:outlineLvl w:val="0"/>
        <w:rPr>
          <w:rFonts w:ascii="Times New Roman" w:hAnsi="Times New Roman"/>
          <w:b/>
          <w:bCs/>
          <w:sz w:val="20"/>
        </w:rPr>
      </w:pPr>
      <w:r w:rsidRPr="001457E6">
        <w:rPr>
          <w:rFonts w:ascii="Times New Roman" w:hAnsi="Times New Roman"/>
          <w:b/>
          <w:bCs/>
          <w:sz w:val="20"/>
        </w:rPr>
        <w:t xml:space="preserve">TOČKOVNIK </w:t>
      </w:r>
    </w:p>
    <w:p w:rsidR="001457E6" w:rsidRPr="001457E6" w:rsidRDefault="001457E6" w:rsidP="001457E6">
      <w:pPr>
        <w:keepNext/>
        <w:jc w:val="center"/>
        <w:outlineLvl w:val="0"/>
        <w:rPr>
          <w:rFonts w:ascii="Times New Roman" w:hAnsi="Times New Roman"/>
          <w:b/>
          <w:bCs/>
          <w:sz w:val="20"/>
        </w:rPr>
      </w:pPr>
      <w:r w:rsidRPr="001457E6">
        <w:rPr>
          <w:rFonts w:ascii="Times New Roman" w:hAnsi="Times New Roman"/>
          <w:b/>
          <w:bCs/>
          <w:sz w:val="20"/>
        </w:rPr>
        <w:t>ZA OCENJEVANJE PROGRAMOV KULTURNIH DRUŠTEV V OBČINI BREZOVICA</w:t>
      </w:r>
    </w:p>
    <w:p w:rsidR="001457E6" w:rsidRPr="001457E6" w:rsidRDefault="001457E6" w:rsidP="001457E6">
      <w:pPr>
        <w:rPr>
          <w:rFonts w:ascii="Times New Roman" w:hAnsi="Times New Roman"/>
          <w:sz w:val="20"/>
        </w:rPr>
      </w:pPr>
    </w:p>
    <w:p w:rsidR="001457E6" w:rsidRPr="001457E6" w:rsidRDefault="001457E6" w:rsidP="001457E6">
      <w:pPr>
        <w:rPr>
          <w:rFonts w:ascii="Times New Roman" w:hAnsi="Times New Roman"/>
          <w:sz w:val="20"/>
        </w:rPr>
      </w:pPr>
    </w:p>
    <w:p w:rsidR="001457E6" w:rsidRPr="001457E6" w:rsidRDefault="001457E6" w:rsidP="001457E6">
      <w:pPr>
        <w:jc w:val="both"/>
        <w:rPr>
          <w:rFonts w:ascii="Times New Roman" w:hAnsi="Times New Roman"/>
          <w:sz w:val="20"/>
        </w:rPr>
      </w:pPr>
      <w:r w:rsidRPr="001457E6">
        <w:rPr>
          <w:rFonts w:ascii="Times New Roman" w:hAnsi="Times New Roman"/>
          <w:sz w:val="20"/>
        </w:rPr>
        <w:t>Izvedbo aktivnosti se dokazuje s pisnimi dokazili (</w:t>
      </w:r>
      <w:r>
        <w:rPr>
          <w:rFonts w:ascii="Times New Roman" w:hAnsi="Times New Roman"/>
          <w:sz w:val="20"/>
        </w:rPr>
        <w:t xml:space="preserve">vabilo, </w:t>
      </w:r>
      <w:r w:rsidRPr="001457E6">
        <w:rPr>
          <w:rFonts w:ascii="Times New Roman" w:hAnsi="Times New Roman"/>
          <w:sz w:val="20"/>
        </w:rPr>
        <w:t>potrdilo, programski list</w:t>
      </w:r>
      <w:r>
        <w:rPr>
          <w:rFonts w:ascii="Times New Roman" w:hAnsi="Times New Roman"/>
          <w:sz w:val="20"/>
        </w:rPr>
        <w:t>, objavljena novica,</w:t>
      </w:r>
      <w:r w:rsidRPr="001457E6">
        <w:rPr>
          <w:rFonts w:ascii="Times New Roman" w:hAnsi="Times New Roman"/>
          <w:sz w:val="20"/>
        </w:rPr>
        <w:t xml:space="preserve"> ipd.). Navedene podatke lahko </w:t>
      </w:r>
      <w:r>
        <w:rPr>
          <w:rFonts w:ascii="Times New Roman" w:hAnsi="Times New Roman"/>
          <w:sz w:val="20"/>
        </w:rPr>
        <w:t>komisija preveri</w:t>
      </w:r>
      <w:r w:rsidRPr="001457E6">
        <w:rPr>
          <w:rFonts w:ascii="Times New Roman" w:hAnsi="Times New Roman"/>
          <w:sz w:val="20"/>
        </w:rPr>
        <w:t xml:space="preserve">, če obstaja dvom o resničnosti. </w:t>
      </w:r>
    </w:p>
    <w:p w:rsidR="001457E6" w:rsidRPr="001457E6" w:rsidRDefault="001457E6" w:rsidP="001457E6">
      <w:pPr>
        <w:jc w:val="both"/>
        <w:rPr>
          <w:rFonts w:ascii="Times New Roman" w:hAnsi="Times New Roman"/>
          <w:sz w:val="20"/>
        </w:rPr>
      </w:pPr>
    </w:p>
    <w:p w:rsidR="001457E6" w:rsidRPr="001457E6" w:rsidRDefault="001457E6" w:rsidP="001457E6">
      <w:pPr>
        <w:jc w:val="both"/>
        <w:rPr>
          <w:rFonts w:ascii="Times New Roman" w:hAnsi="Times New Roman"/>
          <w:sz w:val="20"/>
        </w:rPr>
      </w:pPr>
      <w:r w:rsidRPr="001457E6">
        <w:rPr>
          <w:rFonts w:ascii="Times New Roman" w:hAnsi="Times New Roman"/>
          <w:sz w:val="20"/>
        </w:rPr>
        <w:t xml:space="preserve">Točkovnik po katerem se vrednoti delo posameznih skupin: </w:t>
      </w:r>
    </w:p>
    <w:p w:rsidR="001457E6" w:rsidRPr="001457E6" w:rsidRDefault="001457E6" w:rsidP="001457E6">
      <w:pPr>
        <w:rPr>
          <w:rFonts w:ascii="Times New Roman" w:hAnsi="Times New Roman"/>
          <w:sz w:val="20"/>
        </w:rPr>
      </w:pPr>
    </w:p>
    <w:p w:rsidR="001457E6" w:rsidRPr="001457E6" w:rsidRDefault="001457E6" w:rsidP="001457E6">
      <w:pPr>
        <w:rPr>
          <w:rFonts w:ascii="Times New Roman" w:hAnsi="Times New Roman"/>
          <w:sz w:val="20"/>
        </w:rPr>
      </w:pPr>
    </w:p>
    <w:p w:rsidR="001457E6" w:rsidRPr="001457E6" w:rsidRDefault="001457E6" w:rsidP="001457E6">
      <w:pPr>
        <w:rPr>
          <w:rFonts w:ascii="Times New Roman" w:hAnsi="Times New Roman"/>
          <w:sz w:val="20"/>
        </w:rPr>
      </w:pPr>
      <w:r w:rsidRPr="001457E6">
        <w:rPr>
          <w:rFonts w:ascii="Times New Roman" w:hAnsi="Times New Roman"/>
          <w:sz w:val="20"/>
        </w:rPr>
        <w:t>PEVSKI ZBORI</w:t>
      </w:r>
    </w:p>
    <w:p w:rsidR="001457E6" w:rsidRPr="001457E6" w:rsidRDefault="001457E6" w:rsidP="001457E6">
      <w:pPr>
        <w:rPr>
          <w:rFonts w:ascii="Times New Roman" w:hAnsi="Times New Roman"/>
          <w:sz w:val="20"/>
        </w:rPr>
      </w:pPr>
      <w:r w:rsidRPr="001457E6">
        <w:rPr>
          <w:rFonts w:ascii="Times New Roman" w:hAnsi="Times New Roman"/>
          <w:sz w:val="20"/>
        </w:rPr>
        <w:t>(VELJA TUDI ZA OKTET IN LJUDSKO PETJE)</w:t>
      </w:r>
    </w:p>
    <w:p w:rsidR="001457E6" w:rsidRPr="001457E6" w:rsidRDefault="001457E6" w:rsidP="001457E6">
      <w:pPr>
        <w:rPr>
          <w:rFonts w:ascii="Times New Roman" w:hAnsi="Times New Roman"/>
          <w:sz w:val="20"/>
        </w:rPr>
      </w:pP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večji projekti (uradna izdaja avdio ali video zgoščenke, državna ali mednarodna tekmovanja)</w:t>
      </w:r>
      <w:r w:rsidRPr="001457E6">
        <w:rPr>
          <w:rFonts w:ascii="Times New Roman" w:hAnsi="Times New Roman"/>
          <w:sz w:val="20"/>
        </w:rPr>
        <w:tab/>
        <w:t>40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celovečerni koncert v občini Brezovica (vsaj 10 pesmi)</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15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ponovitev koncerta (v občini, iste pesmi)</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7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srednji nastopi v občini (polovica koncerta, vsaj pet pesmi)</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6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manjši nastopi v občini (tri do štiri pesmi)</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4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sodelovanje na občinskih prireditvah</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10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gostovanje izven občine – celovečerni koncert</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8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gostovanje izven občine – manjši ali srednji nastop</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6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sodelovanje na medobčinski (območni) reviji</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10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sodelovanje na medobmočni reviji</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30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Stična</w:t>
      </w:r>
      <w:r>
        <w:rPr>
          <w:rFonts w:ascii="Times New Roman" w:hAnsi="Times New Roman"/>
          <w:sz w:val="20"/>
        </w:rPr>
        <w:t xml:space="preserve"> </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15 T</w:t>
      </w:r>
    </w:p>
    <w:p w:rsidR="001457E6" w:rsidRPr="001457E6" w:rsidRDefault="001457E6" w:rsidP="001457E6">
      <w:pPr>
        <w:rPr>
          <w:rFonts w:ascii="Times New Roman" w:hAnsi="Times New Roman"/>
          <w:sz w:val="20"/>
        </w:rPr>
      </w:pPr>
    </w:p>
    <w:p w:rsidR="001457E6" w:rsidRPr="001457E6" w:rsidRDefault="001457E6" w:rsidP="001457E6">
      <w:pPr>
        <w:rPr>
          <w:rFonts w:ascii="Times New Roman" w:hAnsi="Times New Roman"/>
          <w:sz w:val="20"/>
        </w:rPr>
      </w:pPr>
    </w:p>
    <w:p w:rsidR="001457E6" w:rsidRPr="001457E6" w:rsidRDefault="001457E6" w:rsidP="001457E6">
      <w:pPr>
        <w:rPr>
          <w:rFonts w:ascii="Times New Roman" w:hAnsi="Times New Roman"/>
          <w:sz w:val="20"/>
        </w:rPr>
      </w:pPr>
      <w:r w:rsidRPr="001457E6">
        <w:rPr>
          <w:rFonts w:ascii="Times New Roman" w:hAnsi="Times New Roman"/>
          <w:sz w:val="20"/>
        </w:rPr>
        <w:t>GLEDALIŠKE SKUPINE</w:t>
      </w:r>
    </w:p>
    <w:p w:rsidR="001457E6" w:rsidRPr="001457E6" w:rsidRDefault="001457E6" w:rsidP="001457E6">
      <w:pPr>
        <w:rPr>
          <w:rFonts w:ascii="Times New Roman" w:hAnsi="Times New Roman"/>
          <w:sz w:val="20"/>
        </w:rPr>
      </w:pPr>
      <w:r w:rsidRPr="001457E6">
        <w:rPr>
          <w:rFonts w:ascii="Times New Roman" w:hAnsi="Times New Roman"/>
          <w:sz w:val="20"/>
        </w:rPr>
        <w:t>(VELJA TUDI ZA DRAMSKE IN LUTKOVNE SKUPINE)</w:t>
      </w:r>
    </w:p>
    <w:p w:rsidR="001457E6" w:rsidRPr="001457E6" w:rsidRDefault="001457E6" w:rsidP="001457E6">
      <w:pPr>
        <w:rPr>
          <w:rFonts w:ascii="Times New Roman" w:hAnsi="Times New Roman"/>
          <w:sz w:val="20"/>
        </w:rPr>
      </w:pPr>
    </w:p>
    <w:p w:rsidR="001457E6" w:rsidRPr="001457E6" w:rsidRDefault="001457E6" w:rsidP="001457E6">
      <w:pPr>
        <w:numPr>
          <w:ilvl w:val="0"/>
          <w:numId w:val="5"/>
        </w:numPr>
        <w:rPr>
          <w:rFonts w:ascii="Times New Roman" w:hAnsi="Times New Roman"/>
          <w:sz w:val="20"/>
        </w:rPr>
      </w:pPr>
      <w:r w:rsidRPr="001457E6">
        <w:rPr>
          <w:rFonts w:ascii="Times New Roman" w:hAnsi="Times New Roman"/>
          <w:sz w:val="20"/>
        </w:rPr>
        <w:t>večji projekt (državno ali mednarodno tekmovanje)</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40 T</w:t>
      </w:r>
    </w:p>
    <w:p w:rsidR="001457E6" w:rsidRPr="001457E6" w:rsidRDefault="001457E6" w:rsidP="001457E6">
      <w:pPr>
        <w:numPr>
          <w:ilvl w:val="0"/>
          <w:numId w:val="5"/>
        </w:numPr>
        <w:rPr>
          <w:rFonts w:ascii="Times New Roman" w:hAnsi="Times New Roman"/>
          <w:sz w:val="20"/>
        </w:rPr>
      </w:pPr>
      <w:r w:rsidRPr="001457E6">
        <w:rPr>
          <w:rFonts w:ascii="Times New Roman" w:hAnsi="Times New Roman"/>
          <w:sz w:val="20"/>
        </w:rPr>
        <w:t>premierna uprizoritev (celovečern</w:t>
      </w:r>
      <w:r w:rsidR="00C34238">
        <w:rPr>
          <w:rFonts w:ascii="Times New Roman" w:hAnsi="Times New Roman"/>
          <w:sz w:val="20"/>
        </w:rPr>
        <w:t>a predstava ali recital)</w:t>
      </w:r>
      <w:r w:rsidR="00C34238">
        <w:rPr>
          <w:rFonts w:ascii="Times New Roman" w:hAnsi="Times New Roman"/>
          <w:sz w:val="20"/>
        </w:rPr>
        <w:tab/>
      </w:r>
      <w:r w:rsidR="00C34238">
        <w:rPr>
          <w:rFonts w:ascii="Times New Roman" w:hAnsi="Times New Roman"/>
          <w:sz w:val="20"/>
        </w:rPr>
        <w:tab/>
      </w:r>
      <w:r w:rsidR="00C34238">
        <w:rPr>
          <w:rFonts w:ascii="Times New Roman" w:hAnsi="Times New Roman"/>
          <w:sz w:val="20"/>
        </w:rPr>
        <w:tab/>
      </w:r>
      <w:r w:rsidR="00C34238">
        <w:rPr>
          <w:rFonts w:ascii="Times New Roman" w:hAnsi="Times New Roman"/>
          <w:sz w:val="20"/>
        </w:rPr>
        <w:tab/>
      </w:r>
      <w:r w:rsidR="00C34238">
        <w:rPr>
          <w:rFonts w:ascii="Times New Roman" w:hAnsi="Times New Roman"/>
          <w:sz w:val="20"/>
        </w:rPr>
        <w:tab/>
      </w:r>
      <w:r w:rsidR="00C34238">
        <w:rPr>
          <w:rFonts w:ascii="Times New Roman" w:hAnsi="Times New Roman"/>
          <w:sz w:val="20"/>
        </w:rPr>
        <w:tab/>
        <w:t>25</w:t>
      </w:r>
      <w:r w:rsidRPr="001457E6">
        <w:rPr>
          <w:rFonts w:ascii="Times New Roman" w:hAnsi="Times New Roman"/>
          <w:sz w:val="20"/>
        </w:rPr>
        <w:t xml:space="preserve"> T</w:t>
      </w:r>
    </w:p>
    <w:p w:rsidR="001457E6" w:rsidRPr="001457E6" w:rsidRDefault="001457E6" w:rsidP="001457E6">
      <w:pPr>
        <w:numPr>
          <w:ilvl w:val="0"/>
          <w:numId w:val="5"/>
        </w:numPr>
        <w:rPr>
          <w:rFonts w:ascii="Times New Roman" w:hAnsi="Times New Roman"/>
          <w:sz w:val="20"/>
        </w:rPr>
      </w:pPr>
      <w:r w:rsidRPr="001457E6">
        <w:rPr>
          <w:rFonts w:ascii="Times New Roman" w:hAnsi="Times New Roman"/>
          <w:sz w:val="20"/>
        </w:rPr>
        <w:t>ponovi</w:t>
      </w:r>
      <w:r w:rsidR="00C34238">
        <w:rPr>
          <w:rFonts w:ascii="Times New Roman" w:hAnsi="Times New Roman"/>
          <w:sz w:val="20"/>
        </w:rPr>
        <w:t>tev v občini Brezovica</w:t>
      </w:r>
      <w:r w:rsidR="00C34238">
        <w:rPr>
          <w:rFonts w:ascii="Times New Roman" w:hAnsi="Times New Roman"/>
          <w:sz w:val="20"/>
        </w:rPr>
        <w:tab/>
      </w:r>
      <w:r w:rsidR="00C34238">
        <w:rPr>
          <w:rFonts w:ascii="Times New Roman" w:hAnsi="Times New Roman"/>
          <w:sz w:val="20"/>
        </w:rPr>
        <w:tab/>
      </w:r>
      <w:r w:rsidR="00C34238">
        <w:rPr>
          <w:rFonts w:ascii="Times New Roman" w:hAnsi="Times New Roman"/>
          <w:sz w:val="20"/>
        </w:rPr>
        <w:tab/>
      </w:r>
      <w:r w:rsidR="00C34238">
        <w:rPr>
          <w:rFonts w:ascii="Times New Roman" w:hAnsi="Times New Roman"/>
          <w:sz w:val="20"/>
        </w:rPr>
        <w:tab/>
      </w:r>
      <w:r w:rsidR="00C34238">
        <w:rPr>
          <w:rFonts w:ascii="Times New Roman" w:hAnsi="Times New Roman"/>
          <w:sz w:val="20"/>
        </w:rPr>
        <w:tab/>
      </w:r>
      <w:r w:rsidR="00C34238">
        <w:rPr>
          <w:rFonts w:ascii="Times New Roman" w:hAnsi="Times New Roman"/>
          <w:sz w:val="20"/>
        </w:rPr>
        <w:tab/>
      </w:r>
      <w:r w:rsidR="00C34238">
        <w:rPr>
          <w:rFonts w:ascii="Times New Roman" w:hAnsi="Times New Roman"/>
          <w:sz w:val="20"/>
        </w:rPr>
        <w:tab/>
      </w:r>
      <w:r w:rsidR="00C34238">
        <w:rPr>
          <w:rFonts w:ascii="Times New Roman" w:hAnsi="Times New Roman"/>
          <w:sz w:val="20"/>
        </w:rPr>
        <w:tab/>
      </w:r>
      <w:r w:rsidR="00C34238">
        <w:rPr>
          <w:rFonts w:ascii="Times New Roman" w:hAnsi="Times New Roman"/>
          <w:sz w:val="20"/>
        </w:rPr>
        <w:tab/>
        <w:t>15</w:t>
      </w:r>
      <w:r w:rsidRPr="001457E6">
        <w:rPr>
          <w:rFonts w:ascii="Times New Roman" w:hAnsi="Times New Roman"/>
          <w:sz w:val="20"/>
        </w:rPr>
        <w:t xml:space="preserve"> T</w:t>
      </w:r>
    </w:p>
    <w:p w:rsidR="001457E6" w:rsidRPr="001457E6" w:rsidRDefault="001457E6" w:rsidP="001457E6">
      <w:pPr>
        <w:numPr>
          <w:ilvl w:val="0"/>
          <w:numId w:val="5"/>
        </w:numPr>
        <w:rPr>
          <w:rFonts w:ascii="Times New Roman" w:hAnsi="Times New Roman"/>
          <w:sz w:val="20"/>
        </w:rPr>
      </w:pPr>
      <w:r w:rsidRPr="001457E6">
        <w:rPr>
          <w:rFonts w:ascii="Times New Roman" w:hAnsi="Times New Roman"/>
          <w:sz w:val="20"/>
        </w:rPr>
        <w:t>srednji nastopi v občini (vsaj 30 minut)</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6 T</w:t>
      </w:r>
    </w:p>
    <w:p w:rsidR="001457E6" w:rsidRPr="001457E6" w:rsidRDefault="001457E6" w:rsidP="001457E6">
      <w:pPr>
        <w:numPr>
          <w:ilvl w:val="0"/>
          <w:numId w:val="5"/>
        </w:numPr>
        <w:rPr>
          <w:rFonts w:ascii="Times New Roman" w:hAnsi="Times New Roman"/>
          <w:sz w:val="20"/>
        </w:rPr>
      </w:pPr>
      <w:r w:rsidRPr="001457E6">
        <w:rPr>
          <w:rFonts w:ascii="Times New Roman" w:hAnsi="Times New Roman"/>
          <w:sz w:val="20"/>
        </w:rPr>
        <w:t>manjši nastopi v občini</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4 T</w:t>
      </w:r>
    </w:p>
    <w:p w:rsidR="001457E6" w:rsidRPr="001457E6" w:rsidRDefault="001457E6" w:rsidP="001457E6">
      <w:pPr>
        <w:numPr>
          <w:ilvl w:val="0"/>
          <w:numId w:val="5"/>
        </w:numPr>
        <w:rPr>
          <w:rFonts w:ascii="Times New Roman" w:hAnsi="Times New Roman"/>
          <w:sz w:val="20"/>
        </w:rPr>
      </w:pPr>
      <w:r w:rsidRPr="001457E6">
        <w:rPr>
          <w:rFonts w:ascii="Times New Roman" w:hAnsi="Times New Roman"/>
          <w:sz w:val="20"/>
        </w:rPr>
        <w:t>sodelovanje na občinskih prireditvah</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10 T</w:t>
      </w:r>
    </w:p>
    <w:p w:rsidR="001457E6" w:rsidRPr="001457E6" w:rsidRDefault="001457E6" w:rsidP="001457E6">
      <w:pPr>
        <w:numPr>
          <w:ilvl w:val="0"/>
          <w:numId w:val="5"/>
        </w:numPr>
        <w:rPr>
          <w:rFonts w:ascii="Times New Roman" w:hAnsi="Times New Roman"/>
          <w:sz w:val="20"/>
        </w:rPr>
      </w:pPr>
      <w:r w:rsidRPr="001457E6">
        <w:rPr>
          <w:rFonts w:ascii="Times New Roman" w:hAnsi="Times New Roman"/>
          <w:sz w:val="20"/>
        </w:rPr>
        <w:t>gostovanje izven občine – celoveče</w:t>
      </w:r>
      <w:r w:rsidR="00C34238">
        <w:rPr>
          <w:rFonts w:ascii="Times New Roman" w:hAnsi="Times New Roman"/>
          <w:sz w:val="20"/>
        </w:rPr>
        <w:t>rna predstava ali recital</w:t>
      </w:r>
      <w:r w:rsidR="00C34238">
        <w:rPr>
          <w:rFonts w:ascii="Times New Roman" w:hAnsi="Times New Roman"/>
          <w:sz w:val="20"/>
        </w:rPr>
        <w:tab/>
      </w:r>
      <w:r w:rsidR="00C34238">
        <w:rPr>
          <w:rFonts w:ascii="Times New Roman" w:hAnsi="Times New Roman"/>
          <w:sz w:val="20"/>
        </w:rPr>
        <w:tab/>
      </w:r>
      <w:r w:rsidR="00C34238">
        <w:rPr>
          <w:rFonts w:ascii="Times New Roman" w:hAnsi="Times New Roman"/>
          <w:sz w:val="20"/>
        </w:rPr>
        <w:tab/>
      </w:r>
      <w:r w:rsidR="00C34238">
        <w:rPr>
          <w:rFonts w:ascii="Times New Roman" w:hAnsi="Times New Roman"/>
          <w:sz w:val="20"/>
        </w:rPr>
        <w:tab/>
      </w:r>
      <w:r w:rsidR="00C34238">
        <w:rPr>
          <w:rFonts w:ascii="Times New Roman" w:hAnsi="Times New Roman"/>
          <w:sz w:val="20"/>
        </w:rPr>
        <w:tab/>
        <w:t>15</w:t>
      </w:r>
      <w:r w:rsidRPr="001457E6">
        <w:rPr>
          <w:rFonts w:ascii="Times New Roman" w:hAnsi="Times New Roman"/>
          <w:sz w:val="20"/>
        </w:rPr>
        <w:t xml:space="preserve">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gostovanje izven občine – manjši ali srednji nastop</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6 T</w:t>
      </w:r>
    </w:p>
    <w:p w:rsidR="001457E6" w:rsidRPr="001457E6" w:rsidRDefault="001457E6" w:rsidP="001457E6">
      <w:pPr>
        <w:numPr>
          <w:ilvl w:val="0"/>
          <w:numId w:val="5"/>
        </w:numPr>
        <w:rPr>
          <w:rFonts w:ascii="Times New Roman" w:hAnsi="Times New Roman"/>
          <w:sz w:val="20"/>
        </w:rPr>
      </w:pPr>
      <w:r w:rsidRPr="001457E6">
        <w:rPr>
          <w:rFonts w:ascii="Times New Roman" w:hAnsi="Times New Roman"/>
          <w:sz w:val="20"/>
        </w:rPr>
        <w:t>sodelovanje na medobčinski (območni) reviji</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10 T</w:t>
      </w:r>
    </w:p>
    <w:p w:rsidR="001457E6" w:rsidRPr="001457E6" w:rsidRDefault="001457E6" w:rsidP="001457E6">
      <w:pPr>
        <w:numPr>
          <w:ilvl w:val="0"/>
          <w:numId w:val="5"/>
        </w:numPr>
        <w:rPr>
          <w:rFonts w:ascii="Times New Roman" w:hAnsi="Times New Roman"/>
          <w:sz w:val="20"/>
        </w:rPr>
      </w:pPr>
      <w:r w:rsidRPr="001457E6">
        <w:rPr>
          <w:rFonts w:ascii="Times New Roman" w:hAnsi="Times New Roman"/>
          <w:sz w:val="20"/>
        </w:rPr>
        <w:t>sodelovanje na medobmočni reviji</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30 T</w:t>
      </w:r>
    </w:p>
    <w:p w:rsidR="001457E6" w:rsidRPr="001457E6" w:rsidRDefault="001457E6" w:rsidP="001457E6">
      <w:pPr>
        <w:rPr>
          <w:rFonts w:ascii="Times New Roman" w:hAnsi="Times New Roman"/>
          <w:sz w:val="20"/>
        </w:rPr>
      </w:pPr>
    </w:p>
    <w:p w:rsidR="001457E6" w:rsidRPr="001457E6" w:rsidRDefault="001457E6" w:rsidP="001457E6">
      <w:pPr>
        <w:rPr>
          <w:rFonts w:ascii="Times New Roman" w:hAnsi="Times New Roman"/>
          <w:sz w:val="20"/>
        </w:rPr>
      </w:pPr>
    </w:p>
    <w:p w:rsidR="001457E6" w:rsidRPr="001457E6" w:rsidRDefault="001457E6" w:rsidP="001457E6">
      <w:pPr>
        <w:rPr>
          <w:rFonts w:ascii="Times New Roman" w:hAnsi="Times New Roman"/>
          <w:sz w:val="20"/>
        </w:rPr>
      </w:pPr>
      <w:r w:rsidRPr="001457E6">
        <w:rPr>
          <w:rFonts w:ascii="Times New Roman" w:hAnsi="Times New Roman"/>
          <w:sz w:val="20"/>
        </w:rPr>
        <w:t>LIKOVNE SKUPINE</w:t>
      </w:r>
    </w:p>
    <w:p w:rsidR="001457E6" w:rsidRPr="001457E6" w:rsidRDefault="001457E6" w:rsidP="001457E6">
      <w:pPr>
        <w:rPr>
          <w:rFonts w:ascii="Times New Roman" w:hAnsi="Times New Roman"/>
          <w:sz w:val="20"/>
        </w:rPr>
      </w:pPr>
    </w:p>
    <w:p w:rsidR="001457E6" w:rsidRPr="001457E6" w:rsidRDefault="001457E6" w:rsidP="001457E6">
      <w:pPr>
        <w:numPr>
          <w:ilvl w:val="0"/>
          <w:numId w:val="6"/>
        </w:numPr>
        <w:rPr>
          <w:rFonts w:ascii="Times New Roman" w:hAnsi="Times New Roman"/>
          <w:sz w:val="20"/>
        </w:rPr>
      </w:pPr>
      <w:r w:rsidRPr="001457E6">
        <w:rPr>
          <w:rFonts w:ascii="Times New Roman" w:hAnsi="Times New Roman"/>
          <w:sz w:val="20"/>
        </w:rPr>
        <w:t>večji projekt (npr. slikarska kolonija – nad 10 udeležencev)</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40 T</w:t>
      </w:r>
    </w:p>
    <w:p w:rsidR="001457E6" w:rsidRPr="001457E6" w:rsidRDefault="001457E6" w:rsidP="001457E6">
      <w:pPr>
        <w:numPr>
          <w:ilvl w:val="0"/>
          <w:numId w:val="6"/>
        </w:numPr>
        <w:rPr>
          <w:rFonts w:ascii="Times New Roman" w:hAnsi="Times New Roman"/>
          <w:sz w:val="20"/>
        </w:rPr>
      </w:pPr>
      <w:r w:rsidRPr="001457E6">
        <w:rPr>
          <w:rFonts w:ascii="Times New Roman" w:hAnsi="Times New Roman"/>
          <w:sz w:val="20"/>
        </w:rPr>
        <w:t>razstava</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15 T</w:t>
      </w:r>
    </w:p>
    <w:p w:rsidR="001457E6" w:rsidRPr="001457E6" w:rsidRDefault="001457E6" w:rsidP="001457E6">
      <w:pPr>
        <w:numPr>
          <w:ilvl w:val="0"/>
          <w:numId w:val="6"/>
        </w:numPr>
        <w:rPr>
          <w:rFonts w:ascii="Times New Roman" w:hAnsi="Times New Roman"/>
          <w:sz w:val="20"/>
        </w:rPr>
      </w:pPr>
      <w:r w:rsidRPr="001457E6">
        <w:rPr>
          <w:rFonts w:ascii="Times New Roman" w:hAnsi="Times New Roman"/>
          <w:sz w:val="20"/>
        </w:rPr>
        <w:t>gostovanje z razstavo</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6 T</w:t>
      </w:r>
    </w:p>
    <w:p w:rsidR="001457E6" w:rsidRPr="001457E6" w:rsidRDefault="001457E6" w:rsidP="001457E6">
      <w:pPr>
        <w:numPr>
          <w:ilvl w:val="0"/>
          <w:numId w:val="6"/>
        </w:numPr>
        <w:rPr>
          <w:rFonts w:ascii="Times New Roman" w:hAnsi="Times New Roman"/>
          <w:sz w:val="20"/>
        </w:rPr>
      </w:pPr>
      <w:r w:rsidRPr="001457E6">
        <w:rPr>
          <w:rFonts w:ascii="Times New Roman" w:hAnsi="Times New Roman"/>
          <w:sz w:val="20"/>
        </w:rPr>
        <w:t>organizacija foto natečaja</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5-15 T</w:t>
      </w:r>
    </w:p>
    <w:p w:rsidR="001457E6" w:rsidRPr="001457E6" w:rsidRDefault="001457E6" w:rsidP="001457E6">
      <w:pPr>
        <w:numPr>
          <w:ilvl w:val="0"/>
          <w:numId w:val="6"/>
        </w:numPr>
        <w:rPr>
          <w:rFonts w:ascii="Times New Roman" w:hAnsi="Times New Roman"/>
          <w:sz w:val="20"/>
        </w:rPr>
      </w:pPr>
      <w:r w:rsidRPr="001457E6">
        <w:rPr>
          <w:rFonts w:ascii="Times New Roman" w:hAnsi="Times New Roman"/>
          <w:sz w:val="20"/>
        </w:rPr>
        <w:t>sodelovanje na občinskih prireditvah</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3 T</w:t>
      </w:r>
    </w:p>
    <w:p w:rsidR="001457E6" w:rsidRPr="001457E6" w:rsidRDefault="001457E6" w:rsidP="001457E6">
      <w:pPr>
        <w:rPr>
          <w:rFonts w:ascii="Times New Roman" w:hAnsi="Times New Roman"/>
          <w:sz w:val="20"/>
        </w:rPr>
      </w:pPr>
    </w:p>
    <w:p w:rsidR="001457E6" w:rsidRPr="001457E6" w:rsidRDefault="001457E6" w:rsidP="001457E6">
      <w:pPr>
        <w:rPr>
          <w:rFonts w:ascii="Times New Roman" w:hAnsi="Times New Roman"/>
          <w:sz w:val="20"/>
        </w:rPr>
      </w:pPr>
    </w:p>
    <w:p w:rsidR="001457E6" w:rsidRPr="001457E6" w:rsidRDefault="001457E6" w:rsidP="001457E6">
      <w:pPr>
        <w:rPr>
          <w:rFonts w:ascii="Times New Roman" w:hAnsi="Times New Roman"/>
          <w:sz w:val="20"/>
        </w:rPr>
      </w:pPr>
      <w:r w:rsidRPr="001457E6">
        <w:rPr>
          <w:rFonts w:ascii="Times New Roman" w:hAnsi="Times New Roman"/>
          <w:sz w:val="20"/>
        </w:rPr>
        <w:t>FOLKLORNE SKUPINE</w:t>
      </w:r>
    </w:p>
    <w:p w:rsidR="001457E6" w:rsidRPr="001457E6" w:rsidRDefault="001457E6" w:rsidP="001457E6">
      <w:pPr>
        <w:rPr>
          <w:rFonts w:ascii="Times New Roman" w:hAnsi="Times New Roman"/>
          <w:sz w:val="20"/>
        </w:rPr>
      </w:pPr>
    </w:p>
    <w:p w:rsidR="001457E6" w:rsidRPr="001457E6" w:rsidRDefault="001457E6" w:rsidP="001457E6">
      <w:pPr>
        <w:numPr>
          <w:ilvl w:val="0"/>
          <w:numId w:val="7"/>
        </w:numPr>
        <w:rPr>
          <w:rFonts w:ascii="Times New Roman" w:hAnsi="Times New Roman"/>
          <w:sz w:val="20"/>
        </w:rPr>
      </w:pPr>
      <w:r w:rsidRPr="001457E6">
        <w:rPr>
          <w:rFonts w:ascii="Times New Roman" w:hAnsi="Times New Roman"/>
          <w:sz w:val="20"/>
        </w:rPr>
        <w:t>večji projekti (uradna izdaja avdio ali video zgoščenke, državna ali mednarodna tekmovanja)</w:t>
      </w:r>
      <w:r w:rsidRPr="001457E6">
        <w:rPr>
          <w:rFonts w:ascii="Times New Roman" w:hAnsi="Times New Roman"/>
          <w:sz w:val="20"/>
        </w:rPr>
        <w:tab/>
        <w:t>40 T</w:t>
      </w:r>
    </w:p>
    <w:p w:rsidR="001457E6" w:rsidRPr="001457E6" w:rsidRDefault="001457E6" w:rsidP="001457E6">
      <w:pPr>
        <w:numPr>
          <w:ilvl w:val="0"/>
          <w:numId w:val="7"/>
        </w:numPr>
        <w:rPr>
          <w:rFonts w:ascii="Times New Roman" w:hAnsi="Times New Roman"/>
          <w:sz w:val="20"/>
        </w:rPr>
      </w:pPr>
      <w:r w:rsidRPr="001457E6">
        <w:rPr>
          <w:rFonts w:ascii="Times New Roman" w:hAnsi="Times New Roman"/>
          <w:sz w:val="20"/>
        </w:rPr>
        <w:t>celovečerni nastop v občini Brezovica (celovečerna predstava ali vsaj trije spleti plesov)</w:t>
      </w:r>
      <w:r w:rsidRPr="001457E6">
        <w:rPr>
          <w:rFonts w:ascii="Times New Roman" w:hAnsi="Times New Roman"/>
          <w:sz w:val="20"/>
        </w:rPr>
        <w:tab/>
      </w:r>
      <w:r w:rsidRPr="001457E6">
        <w:rPr>
          <w:rFonts w:ascii="Times New Roman" w:hAnsi="Times New Roman"/>
          <w:sz w:val="20"/>
        </w:rPr>
        <w:tab/>
        <w:t>20 T</w:t>
      </w:r>
    </w:p>
    <w:p w:rsidR="001457E6" w:rsidRPr="001457E6" w:rsidRDefault="001457E6" w:rsidP="001457E6">
      <w:pPr>
        <w:numPr>
          <w:ilvl w:val="0"/>
          <w:numId w:val="7"/>
        </w:numPr>
        <w:rPr>
          <w:rFonts w:ascii="Times New Roman" w:hAnsi="Times New Roman"/>
          <w:sz w:val="20"/>
        </w:rPr>
      </w:pPr>
      <w:r w:rsidRPr="001457E6">
        <w:rPr>
          <w:rFonts w:ascii="Times New Roman" w:hAnsi="Times New Roman"/>
          <w:sz w:val="20"/>
        </w:rPr>
        <w:t>ponovitev v občini Brezovica (celovečerna predstava ali vsaj trije spleti plesov)</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7 T</w:t>
      </w:r>
    </w:p>
    <w:p w:rsidR="001457E6" w:rsidRPr="001457E6" w:rsidRDefault="001457E6" w:rsidP="001457E6">
      <w:pPr>
        <w:numPr>
          <w:ilvl w:val="0"/>
          <w:numId w:val="7"/>
        </w:numPr>
        <w:rPr>
          <w:rFonts w:ascii="Times New Roman" w:hAnsi="Times New Roman"/>
          <w:sz w:val="20"/>
        </w:rPr>
      </w:pPr>
      <w:r w:rsidRPr="001457E6">
        <w:rPr>
          <w:rFonts w:ascii="Times New Roman" w:hAnsi="Times New Roman"/>
          <w:sz w:val="20"/>
        </w:rPr>
        <w:t>srednji nastopi v občini (vsaj dva spleta plesov)</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6 T</w:t>
      </w:r>
    </w:p>
    <w:p w:rsidR="001457E6" w:rsidRPr="001457E6" w:rsidRDefault="001457E6" w:rsidP="001457E6">
      <w:pPr>
        <w:numPr>
          <w:ilvl w:val="0"/>
          <w:numId w:val="7"/>
        </w:numPr>
        <w:rPr>
          <w:rFonts w:ascii="Times New Roman" w:hAnsi="Times New Roman"/>
          <w:sz w:val="20"/>
        </w:rPr>
      </w:pPr>
      <w:r w:rsidRPr="001457E6">
        <w:rPr>
          <w:rFonts w:ascii="Times New Roman" w:hAnsi="Times New Roman"/>
          <w:sz w:val="20"/>
        </w:rPr>
        <w:t>manjši nastopi v občini (par + inštrument)</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4 T</w:t>
      </w:r>
    </w:p>
    <w:p w:rsidR="001457E6" w:rsidRPr="001457E6" w:rsidRDefault="001457E6" w:rsidP="001457E6">
      <w:pPr>
        <w:numPr>
          <w:ilvl w:val="0"/>
          <w:numId w:val="7"/>
        </w:numPr>
        <w:rPr>
          <w:rFonts w:ascii="Times New Roman" w:hAnsi="Times New Roman"/>
          <w:sz w:val="20"/>
        </w:rPr>
      </w:pPr>
      <w:r w:rsidRPr="001457E6">
        <w:rPr>
          <w:rFonts w:ascii="Times New Roman" w:hAnsi="Times New Roman"/>
          <w:sz w:val="20"/>
        </w:rPr>
        <w:t>sodelovanje na občinskih prireditvah</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10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lastRenderedPageBreak/>
        <w:t>gostovanje izven občine – celovečerni nastop</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10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gostovanje izven občine – manjši ali srednji nastop</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6 T</w:t>
      </w:r>
    </w:p>
    <w:p w:rsidR="001457E6" w:rsidRPr="001457E6" w:rsidRDefault="001457E6" w:rsidP="001457E6">
      <w:pPr>
        <w:numPr>
          <w:ilvl w:val="0"/>
          <w:numId w:val="7"/>
        </w:numPr>
        <w:rPr>
          <w:rFonts w:ascii="Times New Roman" w:hAnsi="Times New Roman"/>
          <w:sz w:val="20"/>
        </w:rPr>
      </w:pPr>
      <w:r w:rsidRPr="001457E6">
        <w:rPr>
          <w:rFonts w:ascii="Times New Roman" w:hAnsi="Times New Roman"/>
          <w:sz w:val="20"/>
        </w:rPr>
        <w:t>sodelovanje na medobčinski (območni) reviji</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10 T</w:t>
      </w:r>
    </w:p>
    <w:p w:rsidR="001457E6" w:rsidRPr="001457E6" w:rsidRDefault="001457E6" w:rsidP="001457E6">
      <w:pPr>
        <w:numPr>
          <w:ilvl w:val="0"/>
          <w:numId w:val="7"/>
        </w:numPr>
        <w:rPr>
          <w:rFonts w:ascii="Times New Roman" w:hAnsi="Times New Roman"/>
          <w:sz w:val="20"/>
        </w:rPr>
      </w:pPr>
      <w:r w:rsidRPr="001457E6">
        <w:rPr>
          <w:rFonts w:ascii="Times New Roman" w:hAnsi="Times New Roman"/>
          <w:sz w:val="20"/>
        </w:rPr>
        <w:t>sodelovanje na medobmočni reviji</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30 T</w:t>
      </w:r>
    </w:p>
    <w:p w:rsidR="001457E6" w:rsidRPr="001457E6" w:rsidRDefault="001457E6" w:rsidP="001457E6">
      <w:pPr>
        <w:rPr>
          <w:rFonts w:ascii="Times New Roman" w:hAnsi="Times New Roman"/>
          <w:sz w:val="20"/>
        </w:rPr>
      </w:pPr>
    </w:p>
    <w:p w:rsidR="001457E6" w:rsidRPr="001457E6" w:rsidRDefault="001457E6" w:rsidP="001457E6">
      <w:pPr>
        <w:rPr>
          <w:rFonts w:ascii="Times New Roman" w:hAnsi="Times New Roman"/>
          <w:sz w:val="20"/>
        </w:rPr>
      </w:pPr>
    </w:p>
    <w:p w:rsidR="001457E6" w:rsidRPr="001457E6" w:rsidRDefault="001457E6" w:rsidP="001457E6">
      <w:pPr>
        <w:rPr>
          <w:rFonts w:ascii="Times New Roman" w:hAnsi="Times New Roman"/>
          <w:sz w:val="20"/>
        </w:rPr>
      </w:pPr>
      <w:r w:rsidRPr="001457E6">
        <w:rPr>
          <w:rFonts w:ascii="Times New Roman" w:hAnsi="Times New Roman"/>
          <w:sz w:val="20"/>
        </w:rPr>
        <w:t>VELJA ZA VSE SKUPINE</w:t>
      </w:r>
    </w:p>
    <w:p w:rsidR="001457E6" w:rsidRPr="001457E6" w:rsidRDefault="001457E6" w:rsidP="001457E6">
      <w:pPr>
        <w:rPr>
          <w:rFonts w:ascii="Times New Roman" w:hAnsi="Times New Roman"/>
          <w:sz w:val="20"/>
        </w:rPr>
      </w:pP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 xml:space="preserve">obujanje običajev – koledovanje, </w:t>
      </w:r>
      <w:proofErr w:type="spellStart"/>
      <w:r w:rsidRPr="001457E6">
        <w:rPr>
          <w:rFonts w:ascii="Times New Roman" w:hAnsi="Times New Roman"/>
          <w:sz w:val="20"/>
        </w:rPr>
        <w:t>miklavževanje</w:t>
      </w:r>
      <w:proofErr w:type="spellEnd"/>
      <w:r w:rsidRPr="001457E6">
        <w:rPr>
          <w:rFonts w:ascii="Times New Roman" w:hAnsi="Times New Roman"/>
          <w:sz w:val="20"/>
        </w:rPr>
        <w:t>, pustovanje in podobne šege, s programom</w:t>
      </w:r>
      <w:r w:rsidRPr="001457E6">
        <w:rPr>
          <w:rFonts w:ascii="Times New Roman" w:hAnsi="Times New Roman"/>
          <w:sz w:val="20"/>
        </w:rPr>
        <w:tab/>
      </w:r>
      <w:r w:rsidRPr="001457E6">
        <w:rPr>
          <w:rFonts w:ascii="Times New Roman" w:hAnsi="Times New Roman"/>
          <w:sz w:val="20"/>
        </w:rPr>
        <w:tab/>
        <w:t>8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večji projekti na drugih kulturnih področjih</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 xml:space="preserve">          15-40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gostovanje izven države</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 xml:space="preserve">          15-40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strokovno ali potopisno predavanje</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4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pravljične urice in/ali ustvarjalne delavnice</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2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organizacija razstave</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 xml:space="preserve">            5-10 T</w:t>
      </w:r>
    </w:p>
    <w:p w:rsidR="001457E6" w:rsidRPr="001457E6" w:rsidRDefault="001457E6" w:rsidP="001457E6">
      <w:pPr>
        <w:numPr>
          <w:ilvl w:val="0"/>
          <w:numId w:val="4"/>
        </w:numPr>
        <w:rPr>
          <w:rFonts w:ascii="Times New Roman" w:hAnsi="Times New Roman"/>
          <w:sz w:val="20"/>
        </w:rPr>
      </w:pPr>
      <w:r w:rsidRPr="001457E6">
        <w:rPr>
          <w:rFonts w:ascii="Times New Roman" w:hAnsi="Times New Roman"/>
          <w:sz w:val="20"/>
        </w:rPr>
        <w:t>udeležba ali organizacija strokovnega seminarja za člane društev</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7 T</w:t>
      </w:r>
    </w:p>
    <w:p w:rsidR="001457E6" w:rsidRPr="001457E6" w:rsidRDefault="001457E6" w:rsidP="001457E6">
      <w:pPr>
        <w:numPr>
          <w:ilvl w:val="0"/>
          <w:numId w:val="8"/>
        </w:numPr>
        <w:rPr>
          <w:rFonts w:ascii="Times New Roman" w:hAnsi="Times New Roman"/>
          <w:sz w:val="20"/>
        </w:rPr>
      </w:pPr>
      <w:r w:rsidRPr="001457E6">
        <w:rPr>
          <w:rFonts w:ascii="Times New Roman" w:hAnsi="Times New Roman"/>
          <w:sz w:val="20"/>
        </w:rPr>
        <w:t>pomoč drugim pri pripravi prireditve, gostovanja ipd.</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2 T</w:t>
      </w:r>
    </w:p>
    <w:p w:rsidR="001457E6" w:rsidRPr="001457E6" w:rsidRDefault="001457E6" w:rsidP="001457E6">
      <w:pPr>
        <w:numPr>
          <w:ilvl w:val="0"/>
          <w:numId w:val="8"/>
        </w:numPr>
        <w:rPr>
          <w:rFonts w:ascii="Times New Roman" w:hAnsi="Times New Roman"/>
          <w:sz w:val="20"/>
        </w:rPr>
      </w:pPr>
      <w:r w:rsidRPr="001457E6">
        <w:rPr>
          <w:rFonts w:ascii="Times New Roman" w:hAnsi="Times New Roman"/>
          <w:sz w:val="20"/>
        </w:rPr>
        <w:t>pomoč drugim pri pripravi prireditve, gostovanja ipd. in lastni nastop</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6 T</w:t>
      </w:r>
    </w:p>
    <w:p w:rsidR="001457E6" w:rsidRPr="001457E6" w:rsidRDefault="001457E6" w:rsidP="001457E6">
      <w:pPr>
        <w:numPr>
          <w:ilvl w:val="0"/>
          <w:numId w:val="7"/>
        </w:numPr>
        <w:rPr>
          <w:rFonts w:ascii="Times New Roman" w:hAnsi="Times New Roman"/>
          <w:sz w:val="20"/>
        </w:rPr>
      </w:pPr>
      <w:r w:rsidRPr="001457E6">
        <w:rPr>
          <w:rFonts w:ascii="Times New Roman" w:hAnsi="Times New Roman"/>
          <w:sz w:val="20"/>
        </w:rPr>
        <w:t>strokovna ocena:</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p>
    <w:p w:rsidR="001457E6" w:rsidRPr="001457E6" w:rsidRDefault="001457E6" w:rsidP="001457E6">
      <w:pPr>
        <w:numPr>
          <w:ilvl w:val="0"/>
          <w:numId w:val="11"/>
        </w:numPr>
        <w:rPr>
          <w:rFonts w:ascii="Times New Roman" w:hAnsi="Times New Roman"/>
          <w:sz w:val="20"/>
        </w:rPr>
      </w:pPr>
      <w:r w:rsidRPr="001457E6">
        <w:rPr>
          <w:rFonts w:ascii="Times New Roman" w:hAnsi="Times New Roman"/>
          <w:sz w:val="20"/>
        </w:rPr>
        <w:t xml:space="preserve">Bronasta značka JSKD </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2 T</w:t>
      </w:r>
    </w:p>
    <w:p w:rsidR="001457E6" w:rsidRPr="001457E6" w:rsidRDefault="001457E6" w:rsidP="001457E6">
      <w:pPr>
        <w:numPr>
          <w:ilvl w:val="0"/>
          <w:numId w:val="11"/>
        </w:numPr>
        <w:rPr>
          <w:rFonts w:ascii="Times New Roman" w:hAnsi="Times New Roman"/>
          <w:sz w:val="20"/>
        </w:rPr>
      </w:pPr>
      <w:r w:rsidRPr="001457E6">
        <w:rPr>
          <w:rFonts w:ascii="Times New Roman" w:hAnsi="Times New Roman"/>
          <w:sz w:val="20"/>
        </w:rPr>
        <w:t xml:space="preserve">Srebrna značka JSKD </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4 T</w:t>
      </w:r>
    </w:p>
    <w:p w:rsidR="001457E6" w:rsidRPr="001457E6" w:rsidRDefault="001457E6" w:rsidP="001457E6">
      <w:pPr>
        <w:numPr>
          <w:ilvl w:val="0"/>
          <w:numId w:val="11"/>
        </w:numPr>
        <w:rPr>
          <w:rFonts w:ascii="Times New Roman" w:hAnsi="Times New Roman"/>
          <w:sz w:val="20"/>
        </w:rPr>
      </w:pPr>
      <w:r w:rsidRPr="001457E6">
        <w:rPr>
          <w:rFonts w:ascii="Times New Roman" w:hAnsi="Times New Roman"/>
          <w:sz w:val="20"/>
        </w:rPr>
        <w:t>Zlata značka JSKD</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6 T</w:t>
      </w:r>
    </w:p>
    <w:p w:rsidR="001457E6" w:rsidRPr="001457E6" w:rsidRDefault="001457E6" w:rsidP="001457E6">
      <w:pPr>
        <w:numPr>
          <w:ilvl w:val="0"/>
          <w:numId w:val="11"/>
        </w:numPr>
        <w:rPr>
          <w:rFonts w:ascii="Times New Roman" w:hAnsi="Times New Roman"/>
          <w:sz w:val="20"/>
        </w:rPr>
      </w:pPr>
      <w:r w:rsidRPr="001457E6">
        <w:rPr>
          <w:rFonts w:ascii="Times New Roman" w:hAnsi="Times New Roman"/>
          <w:sz w:val="20"/>
        </w:rPr>
        <w:t>Listina ali plaketa JSKD</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10 T</w:t>
      </w:r>
    </w:p>
    <w:p w:rsidR="001457E6" w:rsidRPr="001457E6" w:rsidRDefault="001457E6" w:rsidP="001457E6">
      <w:pPr>
        <w:numPr>
          <w:ilvl w:val="0"/>
          <w:numId w:val="7"/>
        </w:numPr>
        <w:rPr>
          <w:rFonts w:ascii="Times New Roman" w:hAnsi="Times New Roman"/>
          <w:sz w:val="20"/>
        </w:rPr>
      </w:pPr>
      <w:r w:rsidRPr="001457E6">
        <w:rPr>
          <w:rFonts w:ascii="Times New Roman" w:hAnsi="Times New Roman"/>
          <w:sz w:val="20"/>
        </w:rPr>
        <w:t>uspehi na medobmočni reviji:</w:t>
      </w:r>
    </w:p>
    <w:p w:rsidR="001457E6" w:rsidRPr="001457E6" w:rsidRDefault="001457E6" w:rsidP="001457E6">
      <w:pPr>
        <w:numPr>
          <w:ilvl w:val="1"/>
          <w:numId w:val="12"/>
        </w:numPr>
        <w:rPr>
          <w:rFonts w:ascii="Times New Roman" w:hAnsi="Times New Roman"/>
          <w:sz w:val="20"/>
        </w:rPr>
      </w:pPr>
      <w:r w:rsidRPr="001457E6">
        <w:rPr>
          <w:rFonts w:ascii="Times New Roman" w:hAnsi="Times New Roman"/>
          <w:sz w:val="20"/>
        </w:rPr>
        <w:t>zlato</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15 T</w:t>
      </w:r>
    </w:p>
    <w:p w:rsidR="001457E6" w:rsidRPr="001457E6" w:rsidRDefault="001457E6" w:rsidP="001457E6">
      <w:pPr>
        <w:numPr>
          <w:ilvl w:val="1"/>
          <w:numId w:val="12"/>
        </w:numPr>
        <w:rPr>
          <w:rFonts w:ascii="Times New Roman" w:hAnsi="Times New Roman"/>
          <w:sz w:val="20"/>
        </w:rPr>
      </w:pPr>
      <w:r w:rsidRPr="001457E6">
        <w:rPr>
          <w:rFonts w:ascii="Times New Roman" w:hAnsi="Times New Roman"/>
          <w:sz w:val="20"/>
        </w:rPr>
        <w:t>srebro</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10 T</w:t>
      </w:r>
    </w:p>
    <w:p w:rsidR="001457E6" w:rsidRPr="001457E6" w:rsidRDefault="001457E6" w:rsidP="001457E6">
      <w:pPr>
        <w:numPr>
          <w:ilvl w:val="1"/>
          <w:numId w:val="12"/>
        </w:numPr>
        <w:rPr>
          <w:rFonts w:ascii="Times New Roman" w:hAnsi="Times New Roman"/>
          <w:sz w:val="20"/>
        </w:rPr>
      </w:pPr>
      <w:r w:rsidRPr="001457E6">
        <w:rPr>
          <w:rFonts w:ascii="Times New Roman" w:hAnsi="Times New Roman"/>
          <w:sz w:val="20"/>
        </w:rPr>
        <w:t>bron</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5 T</w:t>
      </w:r>
    </w:p>
    <w:p w:rsidR="001457E6" w:rsidRPr="001457E6" w:rsidRDefault="001457E6" w:rsidP="001457E6">
      <w:pPr>
        <w:numPr>
          <w:ilvl w:val="1"/>
          <w:numId w:val="12"/>
        </w:numPr>
        <w:rPr>
          <w:rFonts w:ascii="Times New Roman" w:hAnsi="Times New Roman"/>
          <w:sz w:val="20"/>
        </w:rPr>
      </w:pPr>
      <w:r w:rsidRPr="001457E6">
        <w:rPr>
          <w:rFonts w:ascii="Times New Roman" w:hAnsi="Times New Roman"/>
          <w:sz w:val="20"/>
        </w:rPr>
        <w:t>priznanje</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3 T</w:t>
      </w:r>
    </w:p>
    <w:p w:rsidR="001457E6" w:rsidRPr="001457E6" w:rsidRDefault="001457E6" w:rsidP="001457E6">
      <w:pPr>
        <w:numPr>
          <w:ilvl w:val="0"/>
          <w:numId w:val="7"/>
        </w:numPr>
        <w:rPr>
          <w:rFonts w:ascii="Times New Roman" w:hAnsi="Times New Roman"/>
          <w:sz w:val="20"/>
        </w:rPr>
      </w:pPr>
      <w:r w:rsidRPr="001457E6">
        <w:rPr>
          <w:rFonts w:ascii="Times New Roman" w:hAnsi="Times New Roman"/>
          <w:sz w:val="20"/>
        </w:rPr>
        <w:t>uspehi na državnem oziroma mednarodnem tekmovanju:</w:t>
      </w:r>
    </w:p>
    <w:p w:rsidR="001457E6" w:rsidRPr="001457E6" w:rsidRDefault="001457E6" w:rsidP="001457E6">
      <w:pPr>
        <w:numPr>
          <w:ilvl w:val="1"/>
          <w:numId w:val="12"/>
        </w:numPr>
        <w:rPr>
          <w:rFonts w:ascii="Times New Roman" w:hAnsi="Times New Roman"/>
          <w:sz w:val="20"/>
        </w:rPr>
      </w:pPr>
      <w:r w:rsidRPr="001457E6">
        <w:rPr>
          <w:rFonts w:ascii="Times New Roman" w:hAnsi="Times New Roman"/>
          <w:sz w:val="20"/>
        </w:rPr>
        <w:t>zlato</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20 T</w:t>
      </w:r>
    </w:p>
    <w:p w:rsidR="001457E6" w:rsidRPr="001457E6" w:rsidRDefault="001457E6" w:rsidP="001457E6">
      <w:pPr>
        <w:numPr>
          <w:ilvl w:val="1"/>
          <w:numId w:val="12"/>
        </w:numPr>
        <w:rPr>
          <w:rFonts w:ascii="Times New Roman" w:hAnsi="Times New Roman"/>
          <w:sz w:val="20"/>
        </w:rPr>
      </w:pPr>
      <w:r w:rsidRPr="001457E6">
        <w:rPr>
          <w:rFonts w:ascii="Times New Roman" w:hAnsi="Times New Roman"/>
          <w:sz w:val="20"/>
        </w:rPr>
        <w:t>srebro</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15 T</w:t>
      </w:r>
    </w:p>
    <w:p w:rsidR="001457E6" w:rsidRPr="001457E6" w:rsidRDefault="001457E6" w:rsidP="001457E6">
      <w:pPr>
        <w:numPr>
          <w:ilvl w:val="1"/>
          <w:numId w:val="12"/>
        </w:numPr>
        <w:rPr>
          <w:rFonts w:ascii="Times New Roman" w:hAnsi="Times New Roman"/>
          <w:sz w:val="20"/>
        </w:rPr>
      </w:pPr>
      <w:r w:rsidRPr="001457E6">
        <w:rPr>
          <w:rFonts w:ascii="Times New Roman" w:hAnsi="Times New Roman"/>
          <w:sz w:val="20"/>
        </w:rPr>
        <w:t>bron</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10 T</w:t>
      </w:r>
    </w:p>
    <w:p w:rsidR="001457E6" w:rsidRPr="001457E6" w:rsidRDefault="001457E6" w:rsidP="001457E6">
      <w:pPr>
        <w:numPr>
          <w:ilvl w:val="1"/>
          <w:numId w:val="12"/>
        </w:numPr>
        <w:rPr>
          <w:rFonts w:ascii="Times New Roman" w:hAnsi="Times New Roman"/>
          <w:sz w:val="20"/>
        </w:rPr>
      </w:pPr>
      <w:r w:rsidRPr="001457E6">
        <w:rPr>
          <w:rFonts w:ascii="Times New Roman" w:hAnsi="Times New Roman"/>
          <w:sz w:val="20"/>
        </w:rPr>
        <w:t>priznanje</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5 T</w:t>
      </w:r>
    </w:p>
    <w:p w:rsidR="001457E6" w:rsidRPr="001457E6" w:rsidRDefault="001457E6" w:rsidP="001457E6">
      <w:pPr>
        <w:numPr>
          <w:ilvl w:val="0"/>
          <w:numId w:val="7"/>
        </w:numPr>
        <w:rPr>
          <w:rFonts w:ascii="Times New Roman" w:hAnsi="Times New Roman"/>
          <w:sz w:val="20"/>
        </w:rPr>
      </w:pPr>
      <w:r w:rsidRPr="001457E6">
        <w:rPr>
          <w:rFonts w:ascii="Times New Roman" w:hAnsi="Times New Roman"/>
          <w:sz w:val="20"/>
        </w:rPr>
        <w:t xml:space="preserve">Večje nagrade ali priznanja (npr. priznanja Občine Brezovica)        </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 xml:space="preserve">          15 – 20 T</w:t>
      </w:r>
    </w:p>
    <w:p w:rsidR="001457E6" w:rsidRPr="001457E6" w:rsidRDefault="001457E6" w:rsidP="001457E6">
      <w:pPr>
        <w:numPr>
          <w:ilvl w:val="0"/>
          <w:numId w:val="7"/>
        </w:numPr>
        <w:rPr>
          <w:rFonts w:ascii="Times New Roman" w:hAnsi="Times New Roman"/>
          <w:sz w:val="20"/>
        </w:rPr>
      </w:pPr>
      <w:r w:rsidRPr="001457E6">
        <w:rPr>
          <w:rFonts w:ascii="Times New Roman" w:hAnsi="Times New Roman"/>
          <w:sz w:val="20"/>
        </w:rPr>
        <w:t>za vsako leto delovanja od registracije</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 T</w:t>
      </w:r>
    </w:p>
    <w:p w:rsidR="001457E6" w:rsidRPr="001457E6" w:rsidRDefault="001457E6" w:rsidP="001457E6">
      <w:pPr>
        <w:numPr>
          <w:ilvl w:val="0"/>
          <w:numId w:val="9"/>
        </w:numPr>
        <w:rPr>
          <w:rFonts w:ascii="Times New Roman" w:hAnsi="Times New Roman"/>
          <w:sz w:val="20"/>
        </w:rPr>
      </w:pPr>
      <w:r w:rsidRPr="001457E6">
        <w:rPr>
          <w:rFonts w:ascii="Times New Roman" w:hAnsi="Times New Roman"/>
          <w:sz w:val="20"/>
        </w:rPr>
        <w:t>število članov:</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p>
    <w:p w:rsidR="001457E6" w:rsidRPr="001457E6" w:rsidRDefault="001457E6" w:rsidP="001457E6">
      <w:pPr>
        <w:numPr>
          <w:ilvl w:val="0"/>
          <w:numId w:val="10"/>
        </w:numPr>
        <w:rPr>
          <w:rFonts w:ascii="Times New Roman" w:hAnsi="Times New Roman"/>
          <w:sz w:val="20"/>
        </w:rPr>
      </w:pPr>
      <w:r w:rsidRPr="001457E6">
        <w:rPr>
          <w:rFonts w:ascii="Times New Roman" w:hAnsi="Times New Roman"/>
          <w:sz w:val="20"/>
        </w:rPr>
        <w:t>do 10</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1 T</w:t>
      </w:r>
    </w:p>
    <w:p w:rsidR="001457E6" w:rsidRPr="001457E6" w:rsidRDefault="001457E6" w:rsidP="001457E6">
      <w:pPr>
        <w:numPr>
          <w:ilvl w:val="0"/>
          <w:numId w:val="10"/>
        </w:numPr>
        <w:rPr>
          <w:rFonts w:ascii="Times New Roman" w:hAnsi="Times New Roman"/>
          <w:sz w:val="20"/>
        </w:rPr>
      </w:pPr>
      <w:r w:rsidRPr="001457E6">
        <w:rPr>
          <w:rFonts w:ascii="Times New Roman" w:hAnsi="Times New Roman"/>
          <w:sz w:val="20"/>
        </w:rPr>
        <w:t>od 11 do 15</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2 T</w:t>
      </w:r>
    </w:p>
    <w:p w:rsidR="001457E6" w:rsidRPr="001457E6" w:rsidRDefault="001457E6" w:rsidP="001457E6">
      <w:pPr>
        <w:numPr>
          <w:ilvl w:val="0"/>
          <w:numId w:val="10"/>
        </w:numPr>
        <w:rPr>
          <w:rFonts w:ascii="Times New Roman" w:hAnsi="Times New Roman"/>
          <w:sz w:val="20"/>
        </w:rPr>
      </w:pPr>
      <w:r w:rsidRPr="001457E6">
        <w:rPr>
          <w:rFonts w:ascii="Times New Roman" w:hAnsi="Times New Roman"/>
          <w:sz w:val="20"/>
        </w:rPr>
        <w:t>od 16 do 20</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3 T</w:t>
      </w:r>
    </w:p>
    <w:p w:rsidR="001457E6" w:rsidRPr="001457E6" w:rsidRDefault="001457E6" w:rsidP="001457E6">
      <w:pPr>
        <w:numPr>
          <w:ilvl w:val="0"/>
          <w:numId w:val="10"/>
        </w:numPr>
        <w:rPr>
          <w:rFonts w:ascii="Times New Roman" w:hAnsi="Times New Roman"/>
          <w:sz w:val="20"/>
        </w:rPr>
      </w:pPr>
      <w:r w:rsidRPr="001457E6">
        <w:rPr>
          <w:rFonts w:ascii="Times New Roman" w:hAnsi="Times New Roman"/>
          <w:sz w:val="20"/>
        </w:rPr>
        <w:t>nad 20</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4 T</w:t>
      </w:r>
    </w:p>
    <w:p w:rsidR="001457E6" w:rsidRPr="001457E6" w:rsidRDefault="001457E6" w:rsidP="001457E6">
      <w:pPr>
        <w:numPr>
          <w:ilvl w:val="0"/>
          <w:numId w:val="10"/>
        </w:numPr>
        <w:rPr>
          <w:rFonts w:ascii="Times New Roman" w:hAnsi="Times New Roman"/>
          <w:sz w:val="20"/>
        </w:rPr>
      </w:pPr>
      <w:r w:rsidRPr="001457E6">
        <w:rPr>
          <w:rFonts w:ascii="Times New Roman" w:hAnsi="Times New Roman"/>
          <w:sz w:val="20"/>
        </w:rPr>
        <w:t>nad 30</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5 T</w:t>
      </w:r>
    </w:p>
    <w:p w:rsidR="001457E6" w:rsidRPr="001457E6" w:rsidRDefault="001457E6" w:rsidP="001457E6">
      <w:pPr>
        <w:numPr>
          <w:ilvl w:val="0"/>
          <w:numId w:val="10"/>
        </w:numPr>
        <w:rPr>
          <w:rFonts w:ascii="Times New Roman" w:hAnsi="Times New Roman"/>
          <w:sz w:val="20"/>
        </w:rPr>
      </w:pPr>
      <w:r w:rsidRPr="001457E6">
        <w:rPr>
          <w:rFonts w:ascii="Times New Roman" w:hAnsi="Times New Roman"/>
          <w:sz w:val="20"/>
        </w:rPr>
        <w:t>nad 40</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6 T</w:t>
      </w:r>
    </w:p>
    <w:p w:rsidR="001457E6" w:rsidRPr="001457E6" w:rsidRDefault="001457E6" w:rsidP="001457E6">
      <w:pPr>
        <w:numPr>
          <w:ilvl w:val="0"/>
          <w:numId w:val="10"/>
        </w:numPr>
        <w:rPr>
          <w:rFonts w:ascii="Times New Roman" w:hAnsi="Times New Roman"/>
          <w:sz w:val="20"/>
        </w:rPr>
      </w:pPr>
      <w:r w:rsidRPr="001457E6">
        <w:rPr>
          <w:rFonts w:ascii="Times New Roman" w:hAnsi="Times New Roman"/>
          <w:sz w:val="20"/>
        </w:rPr>
        <w:t>nad 60</w:t>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r>
      <w:r w:rsidRPr="001457E6">
        <w:rPr>
          <w:rFonts w:ascii="Times New Roman" w:hAnsi="Times New Roman"/>
          <w:sz w:val="20"/>
        </w:rPr>
        <w:tab/>
        <w:t>8 T</w:t>
      </w:r>
    </w:p>
    <w:p w:rsidR="001457E6" w:rsidRPr="001457E6" w:rsidRDefault="001457E6" w:rsidP="001457E6">
      <w:pPr>
        <w:rPr>
          <w:rFonts w:ascii="Times New Roman" w:hAnsi="Times New Roman"/>
          <w:sz w:val="20"/>
        </w:rPr>
      </w:pPr>
    </w:p>
    <w:p w:rsidR="001457E6" w:rsidRPr="001457E6" w:rsidRDefault="001457E6" w:rsidP="001457E6">
      <w:pPr>
        <w:rPr>
          <w:rFonts w:ascii="Times New Roman" w:hAnsi="Times New Roman"/>
          <w:sz w:val="20"/>
        </w:rPr>
      </w:pPr>
    </w:p>
    <w:p w:rsidR="001457E6" w:rsidRPr="001457E6" w:rsidRDefault="001457E6" w:rsidP="000A42F9">
      <w:pPr>
        <w:pStyle w:val="Glava"/>
        <w:tabs>
          <w:tab w:val="clear" w:pos="4536"/>
          <w:tab w:val="clear" w:pos="9072"/>
        </w:tabs>
        <w:jc w:val="both"/>
        <w:rPr>
          <w:rFonts w:ascii="Times New Roman" w:hAnsi="Times New Roman"/>
          <w:sz w:val="20"/>
        </w:rPr>
      </w:pPr>
    </w:p>
    <w:sectPr w:rsidR="001457E6" w:rsidRPr="001457E6">
      <w:pgSz w:w="11906" w:h="16838" w:code="9"/>
      <w:pgMar w:top="1418" w:right="1418" w:bottom="1418" w:left="1418" w:header="708" w:footer="7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5A8" w:rsidRDefault="000675A8">
      <w:r>
        <w:separator/>
      </w:r>
    </w:p>
  </w:endnote>
  <w:endnote w:type="continuationSeparator" w:id="0">
    <w:p w:rsidR="000675A8" w:rsidRDefault="00067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5A8" w:rsidRDefault="000675A8">
      <w:r>
        <w:separator/>
      </w:r>
    </w:p>
  </w:footnote>
  <w:footnote w:type="continuationSeparator" w:id="0">
    <w:p w:rsidR="000675A8" w:rsidRDefault="00067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1631"/>
    <w:multiLevelType w:val="hybridMultilevel"/>
    <w:tmpl w:val="24D2079E"/>
    <w:lvl w:ilvl="0" w:tplc="5756DCB8">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655B75"/>
    <w:multiLevelType w:val="hybridMultilevel"/>
    <w:tmpl w:val="5044D864"/>
    <w:lvl w:ilvl="0" w:tplc="FBEAF9E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4EA4B72"/>
    <w:multiLevelType w:val="hybridMultilevel"/>
    <w:tmpl w:val="E9AAB268"/>
    <w:lvl w:ilvl="0" w:tplc="F4A27E3A">
      <w:start w:val="4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A27A98"/>
    <w:multiLevelType w:val="hybridMultilevel"/>
    <w:tmpl w:val="3230C940"/>
    <w:lvl w:ilvl="0" w:tplc="A6B4EEEA">
      <w:start w:val="2"/>
      <w:numFmt w:val="bullet"/>
      <w:lvlText w:val="-"/>
      <w:legacy w:legacy="1" w:legacySpace="0" w:legacyIndent="360"/>
      <w:lvlJc w:val="left"/>
      <w:pPr>
        <w:ind w:left="1428" w:hanging="360"/>
      </w:pPr>
    </w:lvl>
    <w:lvl w:ilvl="1" w:tplc="04240003">
      <w:start w:val="1"/>
      <w:numFmt w:val="bullet"/>
      <w:lvlText w:val="o"/>
      <w:lvlJc w:val="left"/>
      <w:pPr>
        <w:tabs>
          <w:tab w:val="num" w:pos="2508"/>
        </w:tabs>
        <w:ind w:left="2508" w:hanging="360"/>
      </w:pPr>
      <w:rPr>
        <w:rFonts w:ascii="Courier New" w:hAnsi="Courier New" w:hint="default"/>
      </w:rPr>
    </w:lvl>
    <w:lvl w:ilvl="2" w:tplc="04240005" w:tentative="1">
      <w:start w:val="1"/>
      <w:numFmt w:val="bullet"/>
      <w:lvlText w:val=""/>
      <w:lvlJc w:val="left"/>
      <w:pPr>
        <w:tabs>
          <w:tab w:val="num" w:pos="3228"/>
        </w:tabs>
        <w:ind w:left="3228" w:hanging="360"/>
      </w:pPr>
      <w:rPr>
        <w:rFonts w:ascii="Wingdings" w:hAnsi="Wingdings" w:hint="default"/>
      </w:rPr>
    </w:lvl>
    <w:lvl w:ilvl="3" w:tplc="04240001" w:tentative="1">
      <w:start w:val="1"/>
      <w:numFmt w:val="bullet"/>
      <w:lvlText w:val=""/>
      <w:lvlJc w:val="left"/>
      <w:pPr>
        <w:tabs>
          <w:tab w:val="num" w:pos="3948"/>
        </w:tabs>
        <w:ind w:left="3948" w:hanging="360"/>
      </w:pPr>
      <w:rPr>
        <w:rFonts w:ascii="Symbol" w:hAnsi="Symbol" w:hint="default"/>
      </w:rPr>
    </w:lvl>
    <w:lvl w:ilvl="4" w:tplc="04240003" w:tentative="1">
      <w:start w:val="1"/>
      <w:numFmt w:val="bullet"/>
      <w:lvlText w:val="o"/>
      <w:lvlJc w:val="left"/>
      <w:pPr>
        <w:tabs>
          <w:tab w:val="num" w:pos="4668"/>
        </w:tabs>
        <w:ind w:left="4668" w:hanging="360"/>
      </w:pPr>
      <w:rPr>
        <w:rFonts w:ascii="Courier New" w:hAnsi="Courier New" w:hint="default"/>
      </w:rPr>
    </w:lvl>
    <w:lvl w:ilvl="5" w:tplc="04240005" w:tentative="1">
      <w:start w:val="1"/>
      <w:numFmt w:val="bullet"/>
      <w:lvlText w:val=""/>
      <w:lvlJc w:val="left"/>
      <w:pPr>
        <w:tabs>
          <w:tab w:val="num" w:pos="5388"/>
        </w:tabs>
        <w:ind w:left="5388" w:hanging="360"/>
      </w:pPr>
      <w:rPr>
        <w:rFonts w:ascii="Wingdings" w:hAnsi="Wingdings" w:hint="default"/>
      </w:rPr>
    </w:lvl>
    <w:lvl w:ilvl="6" w:tplc="04240001" w:tentative="1">
      <w:start w:val="1"/>
      <w:numFmt w:val="bullet"/>
      <w:lvlText w:val=""/>
      <w:lvlJc w:val="left"/>
      <w:pPr>
        <w:tabs>
          <w:tab w:val="num" w:pos="6108"/>
        </w:tabs>
        <w:ind w:left="6108" w:hanging="360"/>
      </w:pPr>
      <w:rPr>
        <w:rFonts w:ascii="Symbol" w:hAnsi="Symbol" w:hint="default"/>
      </w:rPr>
    </w:lvl>
    <w:lvl w:ilvl="7" w:tplc="04240003" w:tentative="1">
      <w:start w:val="1"/>
      <w:numFmt w:val="bullet"/>
      <w:lvlText w:val="o"/>
      <w:lvlJc w:val="left"/>
      <w:pPr>
        <w:tabs>
          <w:tab w:val="num" w:pos="6828"/>
        </w:tabs>
        <w:ind w:left="6828" w:hanging="360"/>
      </w:pPr>
      <w:rPr>
        <w:rFonts w:ascii="Courier New" w:hAnsi="Courier New" w:hint="default"/>
      </w:rPr>
    </w:lvl>
    <w:lvl w:ilvl="8" w:tplc="04240005" w:tentative="1">
      <w:start w:val="1"/>
      <w:numFmt w:val="bullet"/>
      <w:lvlText w:val=""/>
      <w:lvlJc w:val="left"/>
      <w:pPr>
        <w:tabs>
          <w:tab w:val="num" w:pos="7548"/>
        </w:tabs>
        <w:ind w:left="7548" w:hanging="360"/>
      </w:pPr>
      <w:rPr>
        <w:rFonts w:ascii="Wingdings" w:hAnsi="Wingdings" w:hint="default"/>
      </w:rPr>
    </w:lvl>
  </w:abstractNum>
  <w:abstractNum w:abstractNumId="4" w15:restartNumberingAfterBreak="0">
    <w:nsid w:val="314C78F6"/>
    <w:multiLevelType w:val="hybridMultilevel"/>
    <w:tmpl w:val="866416F2"/>
    <w:lvl w:ilvl="0" w:tplc="A6B4EEEA">
      <w:start w:val="2"/>
      <w:numFmt w:val="bullet"/>
      <w:lvlText w:val="-"/>
      <w:legacy w:legacy="1" w:legacySpace="0" w:legacyIndent="360"/>
      <w:lvlJc w:val="left"/>
      <w:pPr>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E612E5"/>
    <w:multiLevelType w:val="hybridMultilevel"/>
    <w:tmpl w:val="3230C940"/>
    <w:lvl w:ilvl="0" w:tplc="A6B4EEEA">
      <w:start w:val="2"/>
      <w:numFmt w:val="bullet"/>
      <w:lvlText w:val="-"/>
      <w:legacy w:legacy="1" w:legacySpace="0" w:legacyIndent="360"/>
      <w:lvlJc w:val="left"/>
      <w:pPr>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5058D5"/>
    <w:multiLevelType w:val="hybridMultilevel"/>
    <w:tmpl w:val="6CC080AE"/>
    <w:lvl w:ilvl="0" w:tplc="A6B4EEEA">
      <w:start w:val="2"/>
      <w:numFmt w:val="bullet"/>
      <w:lvlText w:val="-"/>
      <w:legacy w:legacy="1" w:legacySpace="0" w:legacyIndent="360"/>
      <w:lvlJc w:val="left"/>
      <w:pPr>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53035E"/>
    <w:multiLevelType w:val="hybridMultilevel"/>
    <w:tmpl w:val="93361C3A"/>
    <w:lvl w:ilvl="0" w:tplc="A6B4EEEA">
      <w:start w:val="2"/>
      <w:numFmt w:val="bullet"/>
      <w:lvlText w:val="-"/>
      <w:legacy w:legacy="1" w:legacySpace="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0A349C"/>
    <w:multiLevelType w:val="hybridMultilevel"/>
    <w:tmpl w:val="08ECA516"/>
    <w:lvl w:ilvl="0" w:tplc="A6B4EEEA">
      <w:start w:val="2"/>
      <w:numFmt w:val="bullet"/>
      <w:lvlText w:val="-"/>
      <w:legacy w:legacy="1" w:legacySpace="0" w:legacyIndent="360"/>
      <w:lvlJc w:val="left"/>
      <w:pPr>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8E2E6A"/>
    <w:multiLevelType w:val="hybridMultilevel"/>
    <w:tmpl w:val="1A58FBE4"/>
    <w:lvl w:ilvl="0" w:tplc="19FC20E4">
      <w:start w:val="97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9D3881"/>
    <w:multiLevelType w:val="hybridMultilevel"/>
    <w:tmpl w:val="6CC080AE"/>
    <w:lvl w:ilvl="0" w:tplc="A6B4EEEA">
      <w:start w:val="2"/>
      <w:numFmt w:val="bullet"/>
      <w:lvlText w:val="-"/>
      <w:legacy w:legacy="1" w:legacySpace="0" w:legacyIndent="360"/>
      <w:lvlJc w:val="left"/>
      <w:pPr>
        <w:ind w:left="1428" w:hanging="360"/>
      </w:pPr>
    </w:lvl>
    <w:lvl w:ilvl="1" w:tplc="04240003">
      <w:start w:val="1"/>
      <w:numFmt w:val="bullet"/>
      <w:lvlText w:val="o"/>
      <w:lvlJc w:val="left"/>
      <w:pPr>
        <w:tabs>
          <w:tab w:val="num" w:pos="2508"/>
        </w:tabs>
        <w:ind w:left="2508" w:hanging="360"/>
      </w:pPr>
      <w:rPr>
        <w:rFonts w:ascii="Courier New" w:hAnsi="Courier New" w:hint="default"/>
      </w:rPr>
    </w:lvl>
    <w:lvl w:ilvl="2" w:tplc="04240005" w:tentative="1">
      <w:start w:val="1"/>
      <w:numFmt w:val="bullet"/>
      <w:lvlText w:val=""/>
      <w:lvlJc w:val="left"/>
      <w:pPr>
        <w:tabs>
          <w:tab w:val="num" w:pos="3228"/>
        </w:tabs>
        <w:ind w:left="3228" w:hanging="360"/>
      </w:pPr>
      <w:rPr>
        <w:rFonts w:ascii="Wingdings" w:hAnsi="Wingdings" w:hint="default"/>
      </w:rPr>
    </w:lvl>
    <w:lvl w:ilvl="3" w:tplc="04240001" w:tentative="1">
      <w:start w:val="1"/>
      <w:numFmt w:val="bullet"/>
      <w:lvlText w:val=""/>
      <w:lvlJc w:val="left"/>
      <w:pPr>
        <w:tabs>
          <w:tab w:val="num" w:pos="3948"/>
        </w:tabs>
        <w:ind w:left="3948" w:hanging="360"/>
      </w:pPr>
      <w:rPr>
        <w:rFonts w:ascii="Symbol" w:hAnsi="Symbol" w:hint="default"/>
      </w:rPr>
    </w:lvl>
    <w:lvl w:ilvl="4" w:tplc="04240003" w:tentative="1">
      <w:start w:val="1"/>
      <w:numFmt w:val="bullet"/>
      <w:lvlText w:val="o"/>
      <w:lvlJc w:val="left"/>
      <w:pPr>
        <w:tabs>
          <w:tab w:val="num" w:pos="4668"/>
        </w:tabs>
        <w:ind w:left="4668" w:hanging="360"/>
      </w:pPr>
      <w:rPr>
        <w:rFonts w:ascii="Courier New" w:hAnsi="Courier New" w:hint="default"/>
      </w:rPr>
    </w:lvl>
    <w:lvl w:ilvl="5" w:tplc="04240005" w:tentative="1">
      <w:start w:val="1"/>
      <w:numFmt w:val="bullet"/>
      <w:lvlText w:val=""/>
      <w:lvlJc w:val="left"/>
      <w:pPr>
        <w:tabs>
          <w:tab w:val="num" w:pos="5388"/>
        </w:tabs>
        <w:ind w:left="5388" w:hanging="360"/>
      </w:pPr>
      <w:rPr>
        <w:rFonts w:ascii="Wingdings" w:hAnsi="Wingdings" w:hint="default"/>
      </w:rPr>
    </w:lvl>
    <w:lvl w:ilvl="6" w:tplc="04240001" w:tentative="1">
      <w:start w:val="1"/>
      <w:numFmt w:val="bullet"/>
      <w:lvlText w:val=""/>
      <w:lvlJc w:val="left"/>
      <w:pPr>
        <w:tabs>
          <w:tab w:val="num" w:pos="6108"/>
        </w:tabs>
        <w:ind w:left="6108" w:hanging="360"/>
      </w:pPr>
      <w:rPr>
        <w:rFonts w:ascii="Symbol" w:hAnsi="Symbol" w:hint="default"/>
      </w:rPr>
    </w:lvl>
    <w:lvl w:ilvl="7" w:tplc="04240003" w:tentative="1">
      <w:start w:val="1"/>
      <w:numFmt w:val="bullet"/>
      <w:lvlText w:val="o"/>
      <w:lvlJc w:val="left"/>
      <w:pPr>
        <w:tabs>
          <w:tab w:val="num" w:pos="6828"/>
        </w:tabs>
        <w:ind w:left="6828" w:hanging="360"/>
      </w:pPr>
      <w:rPr>
        <w:rFonts w:ascii="Courier New" w:hAnsi="Courier New" w:hint="default"/>
      </w:rPr>
    </w:lvl>
    <w:lvl w:ilvl="8" w:tplc="04240005" w:tentative="1">
      <w:start w:val="1"/>
      <w:numFmt w:val="bullet"/>
      <w:lvlText w:val=""/>
      <w:lvlJc w:val="left"/>
      <w:pPr>
        <w:tabs>
          <w:tab w:val="num" w:pos="7548"/>
        </w:tabs>
        <w:ind w:left="7548" w:hanging="360"/>
      </w:pPr>
      <w:rPr>
        <w:rFonts w:ascii="Wingdings" w:hAnsi="Wingdings" w:hint="default"/>
      </w:rPr>
    </w:lvl>
  </w:abstractNum>
  <w:abstractNum w:abstractNumId="11" w15:restartNumberingAfterBreak="0">
    <w:nsid w:val="72184CFB"/>
    <w:multiLevelType w:val="hybridMultilevel"/>
    <w:tmpl w:val="6CC080AE"/>
    <w:lvl w:ilvl="0" w:tplc="A6B4EEEA">
      <w:start w:val="2"/>
      <w:numFmt w:val="bullet"/>
      <w:lvlText w:val="-"/>
      <w:legacy w:legacy="1" w:legacySpace="0" w:legacyIndent="360"/>
      <w:lvlJc w:val="left"/>
      <w:pPr>
        <w:ind w:left="360" w:hanging="360"/>
      </w:pPr>
    </w:lvl>
    <w:lvl w:ilvl="1" w:tplc="14963A72">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EA6C06"/>
    <w:multiLevelType w:val="hybridMultilevel"/>
    <w:tmpl w:val="BD74B732"/>
    <w:lvl w:ilvl="0" w:tplc="A6B4EEEA">
      <w:start w:val="2"/>
      <w:numFmt w:val="bullet"/>
      <w:lvlText w:val="-"/>
      <w:legacy w:legacy="1" w:legacySpace="0" w:legacyIndent="360"/>
      <w:lvlJc w:val="left"/>
      <w:pPr>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0"/>
  </w:num>
  <w:num w:numId="4">
    <w:abstractNumId w:val="4"/>
  </w:num>
  <w:num w:numId="5">
    <w:abstractNumId w:val="8"/>
  </w:num>
  <w:num w:numId="6">
    <w:abstractNumId w:val="12"/>
  </w:num>
  <w:num w:numId="7">
    <w:abstractNumId w:val="6"/>
  </w:num>
  <w:num w:numId="8">
    <w:abstractNumId w:val="7"/>
  </w:num>
  <w:num w:numId="9">
    <w:abstractNumId w:val="5"/>
  </w:num>
  <w:num w:numId="10">
    <w:abstractNumId w:val="3"/>
  </w:num>
  <w:num w:numId="11">
    <w:abstractNumId w:val="10"/>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1266"/>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4EF3"/>
    <w:rsid w:val="00024D55"/>
    <w:rsid w:val="000675A8"/>
    <w:rsid w:val="000A42F9"/>
    <w:rsid w:val="000F20E6"/>
    <w:rsid w:val="001457E6"/>
    <w:rsid w:val="00151E97"/>
    <w:rsid w:val="00157377"/>
    <w:rsid w:val="00172256"/>
    <w:rsid w:val="001A3F1B"/>
    <w:rsid w:val="001D4032"/>
    <w:rsid w:val="001F401B"/>
    <w:rsid w:val="002337FB"/>
    <w:rsid w:val="002A44E0"/>
    <w:rsid w:val="00334503"/>
    <w:rsid w:val="00390E34"/>
    <w:rsid w:val="003F6CD5"/>
    <w:rsid w:val="00400DA2"/>
    <w:rsid w:val="0044727B"/>
    <w:rsid w:val="00450990"/>
    <w:rsid w:val="00456BE6"/>
    <w:rsid w:val="00546342"/>
    <w:rsid w:val="005E5B98"/>
    <w:rsid w:val="00643BB5"/>
    <w:rsid w:val="00643C35"/>
    <w:rsid w:val="0067267F"/>
    <w:rsid w:val="00683A6A"/>
    <w:rsid w:val="006B4066"/>
    <w:rsid w:val="006C5F11"/>
    <w:rsid w:val="006D5A11"/>
    <w:rsid w:val="006E5457"/>
    <w:rsid w:val="007868FB"/>
    <w:rsid w:val="00795FD4"/>
    <w:rsid w:val="007D46C7"/>
    <w:rsid w:val="008957C3"/>
    <w:rsid w:val="00895AD9"/>
    <w:rsid w:val="00946FE2"/>
    <w:rsid w:val="00954B5C"/>
    <w:rsid w:val="0096430F"/>
    <w:rsid w:val="00973A5C"/>
    <w:rsid w:val="009C6965"/>
    <w:rsid w:val="00A34EF3"/>
    <w:rsid w:val="00A63C35"/>
    <w:rsid w:val="00AE033D"/>
    <w:rsid w:val="00B17049"/>
    <w:rsid w:val="00B526C0"/>
    <w:rsid w:val="00B86B3A"/>
    <w:rsid w:val="00C004B8"/>
    <w:rsid w:val="00C01CF1"/>
    <w:rsid w:val="00C04069"/>
    <w:rsid w:val="00C34238"/>
    <w:rsid w:val="00C51CB8"/>
    <w:rsid w:val="00CD2C1F"/>
    <w:rsid w:val="00CF58FB"/>
    <w:rsid w:val="00D90EE8"/>
    <w:rsid w:val="00E90F72"/>
    <w:rsid w:val="00F62B1A"/>
    <w:rsid w:val="00F8792E"/>
    <w:rsid w:val="00FA1BF5"/>
    <w:rsid w:val="00FF0E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4:docId w14:val="7FFDA5DE"/>
  <w15:docId w15:val="{8C7E3DC7-08DA-4047-AEEB-5D1842C1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rFonts w:ascii="Arial" w:hAnsi="Arial"/>
      <w:sz w:val="22"/>
    </w:rPr>
  </w:style>
  <w:style w:type="paragraph" w:styleId="Naslov1">
    <w:name w:val="heading 1"/>
    <w:basedOn w:val="Navaden"/>
    <w:next w:val="Navaden"/>
    <w:qFormat/>
    <w:pPr>
      <w:keepNext/>
      <w:outlineLvl w:val="0"/>
    </w:pPr>
    <w:rPr>
      <w:sz w:val="32"/>
    </w:rPr>
  </w:style>
  <w:style w:type="paragraph" w:styleId="Naslov2">
    <w:name w:val="heading 2"/>
    <w:basedOn w:val="Navaden"/>
    <w:next w:val="Navaden"/>
    <w:qFormat/>
    <w:pPr>
      <w:keepNext/>
      <w:outlineLvl w:val="1"/>
    </w:pPr>
    <w:rPr>
      <w:b/>
      <w:bCs/>
      <w:sz w:val="1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536"/>
        <w:tab w:val="right" w:pos="9072"/>
      </w:tabs>
    </w:pPr>
  </w:style>
  <w:style w:type="paragraph" w:styleId="Noga">
    <w:name w:val="footer"/>
    <w:basedOn w:val="Navaden"/>
    <w:pPr>
      <w:tabs>
        <w:tab w:val="center" w:pos="4536"/>
        <w:tab w:val="right" w:pos="9072"/>
      </w:tabs>
    </w:pPr>
  </w:style>
  <w:style w:type="character" w:styleId="Hiperpovezava">
    <w:name w:val="Hyperlink"/>
    <w:rPr>
      <w:color w:val="0000FF"/>
      <w:u w:val="single"/>
    </w:rPr>
  </w:style>
  <w:style w:type="character" w:styleId="SledenaHiperpovezava">
    <w:name w:val="FollowedHyperlink"/>
    <w:rPr>
      <w:color w:val="800080"/>
      <w:u w:val="single"/>
    </w:rPr>
  </w:style>
  <w:style w:type="paragraph" w:styleId="Telobesedila">
    <w:name w:val="Body Text"/>
    <w:basedOn w:val="Navaden"/>
    <w:link w:val="TelobesedilaZnak"/>
    <w:rPr>
      <w:rFonts w:ascii="Times New Roman" w:hAnsi="Times New Roman"/>
      <w:sz w:val="24"/>
    </w:rPr>
  </w:style>
  <w:style w:type="paragraph" w:styleId="Telobesedila2">
    <w:name w:val="Body Text 2"/>
    <w:basedOn w:val="Navaden"/>
    <w:rPr>
      <w:rFonts w:ascii="Times New Roman" w:hAnsi="Times New Roman"/>
      <w:sz w:val="28"/>
    </w:rPr>
  </w:style>
  <w:style w:type="character" w:styleId="tevilkastrani">
    <w:name w:val="page number"/>
    <w:basedOn w:val="Privzetapisavaodstavka"/>
  </w:style>
  <w:style w:type="paragraph" w:styleId="Navadensplet">
    <w:name w:val="Normal (Web)"/>
    <w:basedOn w:val="Navaden"/>
    <w:rsid w:val="001A3F1B"/>
    <w:rPr>
      <w:rFonts w:ascii="Times New Roman" w:hAnsi="Times New Roman"/>
      <w:sz w:val="24"/>
      <w:szCs w:val="24"/>
    </w:rPr>
  </w:style>
  <w:style w:type="character" w:customStyle="1" w:styleId="TelobesedilaZnak">
    <w:name w:val="Telo besedila Znak"/>
    <w:link w:val="Telobesedila"/>
    <w:rsid w:val="00643BB5"/>
    <w:rPr>
      <w:sz w:val="24"/>
    </w:rPr>
  </w:style>
  <w:style w:type="paragraph" w:styleId="Besedilooblaka">
    <w:name w:val="Balloon Text"/>
    <w:basedOn w:val="Navaden"/>
    <w:link w:val="BesedilooblakaZnak"/>
    <w:rsid w:val="00C004B8"/>
    <w:rPr>
      <w:rFonts w:ascii="Tahoma" w:hAnsi="Tahoma" w:cs="Tahoma"/>
      <w:sz w:val="16"/>
      <w:szCs w:val="16"/>
    </w:rPr>
  </w:style>
  <w:style w:type="character" w:customStyle="1" w:styleId="BesedilooblakaZnak">
    <w:name w:val="Besedilo oblačka Znak"/>
    <w:basedOn w:val="Privzetapisavaodstavka"/>
    <w:link w:val="Besedilooblaka"/>
    <w:rsid w:val="00C004B8"/>
    <w:rPr>
      <w:rFonts w:ascii="Tahoma" w:hAnsi="Tahoma" w:cs="Tahoma"/>
      <w:sz w:val="16"/>
      <w:szCs w:val="16"/>
    </w:rPr>
  </w:style>
  <w:style w:type="character" w:styleId="Pripombasklic">
    <w:name w:val="annotation reference"/>
    <w:basedOn w:val="Privzetapisavaodstavka"/>
    <w:rsid w:val="00643C35"/>
    <w:rPr>
      <w:sz w:val="16"/>
      <w:szCs w:val="16"/>
    </w:rPr>
  </w:style>
  <w:style w:type="paragraph" w:styleId="Pripombabesedilo">
    <w:name w:val="annotation text"/>
    <w:basedOn w:val="Navaden"/>
    <w:link w:val="PripombabesediloZnak"/>
    <w:rsid w:val="00643C35"/>
    <w:rPr>
      <w:sz w:val="20"/>
    </w:rPr>
  </w:style>
  <w:style w:type="character" w:customStyle="1" w:styleId="PripombabesediloZnak">
    <w:name w:val="Pripomba – besedilo Znak"/>
    <w:basedOn w:val="Privzetapisavaodstavka"/>
    <w:link w:val="Pripombabesedilo"/>
    <w:rsid w:val="00643C35"/>
    <w:rPr>
      <w:rFonts w:ascii="Arial" w:hAnsi="Arial"/>
    </w:rPr>
  </w:style>
  <w:style w:type="paragraph" w:styleId="Zadevapripombe">
    <w:name w:val="annotation subject"/>
    <w:basedOn w:val="Pripombabesedilo"/>
    <w:next w:val="Pripombabesedilo"/>
    <w:link w:val="ZadevapripombeZnak"/>
    <w:rsid w:val="00643C35"/>
    <w:rPr>
      <w:b/>
      <w:bCs/>
    </w:rPr>
  </w:style>
  <w:style w:type="character" w:customStyle="1" w:styleId="ZadevapripombeZnak">
    <w:name w:val="Zadeva pripombe Znak"/>
    <w:basedOn w:val="PripombabesediloZnak"/>
    <w:link w:val="Zadevapripombe"/>
    <w:rsid w:val="00643C35"/>
    <w:rPr>
      <w:rFonts w:ascii="Arial" w:hAnsi="Arial"/>
      <w:b/>
      <w:bCs/>
    </w:rPr>
  </w:style>
  <w:style w:type="character" w:customStyle="1" w:styleId="GlavaZnak">
    <w:name w:val="Glava Znak"/>
    <w:link w:val="Glava"/>
    <w:rsid w:val="0033450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Stari_rac\Disk_d\Moji%20dokumenti%202001\Glava-&#382;up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Glava-župan</Template>
  <TotalTime>11</TotalTime>
  <Pages>8</Pages>
  <Words>1950</Words>
  <Characters>11118</Characters>
  <Application>Microsoft Office Word</Application>
  <DocSecurity>0</DocSecurity>
  <Lines>92</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vt:lpstr>
      <vt:lpstr>Štev</vt:lpstr>
    </vt:vector>
  </TitlesOfParts>
  <Company>Občina Vodice</Company>
  <LinksUpToDate>false</LinksUpToDate>
  <CharactersWithSpaces>13042</CharactersWithSpaces>
  <SharedDoc>false</SharedDoc>
  <HLinks>
    <vt:vector size="6" baseType="variant">
      <vt:variant>
        <vt:i4>1900608</vt:i4>
      </vt:variant>
      <vt:variant>
        <vt:i4>3</vt:i4>
      </vt:variant>
      <vt:variant>
        <vt:i4>0</vt:i4>
      </vt:variant>
      <vt:variant>
        <vt:i4>5</vt:i4>
      </vt:variant>
      <vt:variant>
        <vt:lpwstr>http://www.vodice.si/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dc:title>
  <dc:creator>Bostjan</dc:creator>
  <cp:lastModifiedBy>Urban Acman</cp:lastModifiedBy>
  <cp:revision>8</cp:revision>
  <cp:lastPrinted>2006-01-27T12:59:00Z</cp:lastPrinted>
  <dcterms:created xsi:type="dcterms:W3CDTF">2016-01-25T09:32:00Z</dcterms:created>
  <dcterms:modified xsi:type="dcterms:W3CDTF">2016-02-11T13:19:00Z</dcterms:modified>
</cp:coreProperties>
</file>