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718E2" w14:textId="14050FA1" w:rsidR="00B95B28" w:rsidRPr="00B95B28" w:rsidRDefault="00B95B28"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r w:rsidRPr="00B95B28">
        <w:rPr>
          <w:rFonts w:ascii="Arial" w:eastAsia="Times New Roman" w:hAnsi="Arial" w:cs="Arial"/>
          <w:b/>
          <w:kern w:val="3"/>
          <w:sz w:val="36"/>
          <w:szCs w:val="36"/>
          <w:lang w:eastAsia="zh-CN"/>
        </w:rPr>
        <w:t>OBČINA BREZOVICA</w:t>
      </w:r>
    </w:p>
    <w:p w14:paraId="1ED245E8" w14:textId="490D9F6A" w:rsidR="00B95B28" w:rsidRPr="00B95B28" w:rsidRDefault="00B95B28"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bookmarkStart w:id="0" w:name="_Hlk39821673"/>
      <w:r>
        <w:rPr>
          <w:rFonts w:ascii="Arial" w:eastAsia="Times New Roman" w:hAnsi="Arial" w:cs="Arial"/>
          <w:kern w:val="3"/>
          <w:sz w:val="24"/>
          <w:szCs w:val="24"/>
          <w:lang w:eastAsia="zh-CN"/>
        </w:rPr>
        <w:t>Tržaška cesta 390</w:t>
      </w:r>
      <w:r w:rsidRPr="00B95B28">
        <w:rPr>
          <w:rFonts w:ascii="Arial" w:eastAsia="Times New Roman" w:hAnsi="Arial" w:cs="Arial"/>
          <w:kern w:val="3"/>
          <w:sz w:val="24"/>
          <w:szCs w:val="24"/>
          <w:lang w:eastAsia="zh-CN"/>
        </w:rPr>
        <w:br/>
        <w:t>13</w:t>
      </w:r>
      <w:r>
        <w:rPr>
          <w:rFonts w:ascii="Arial" w:eastAsia="Times New Roman" w:hAnsi="Arial" w:cs="Arial"/>
          <w:kern w:val="3"/>
          <w:sz w:val="24"/>
          <w:szCs w:val="24"/>
          <w:lang w:eastAsia="zh-CN"/>
        </w:rPr>
        <w:t>51 Brezovica</w:t>
      </w:r>
    </w:p>
    <w:p w14:paraId="03D0AAC7" w14:textId="77777777" w:rsidR="00B95B28" w:rsidRPr="00B95B28" w:rsidRDefault="00B95B28"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p>
    <w:p w14:paraId="7734516E" w14:textId="3DB1815E" w:rsidR="00B95B28" w:rsidRPr="00B95B28" w:rsidRDefault="00B95B28"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r>
        <w:rPr>
          <w:rFonts w:ascii="Arial" w:eastAsia="Wingdings 2" w:hAnsi="Arial" w:cs="Arial"/>
          <w:kern w:val="3"/>
          <w:sz w:val="24"/>
          <w:szCs w:val="24"/>
          <w:lang w:eastAsia="zh-CN"/>
        </w:rPr>
        <w:t>01 3601 770</w:t>
      </w:r>
    </w:p>
    <w:p w14:paraId="2D24F18F" w14:textId="41932BBD"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r>
        <w:rPr>
          <w:rFonts w:ascii="Arial" w:eastAsia="Wingdings 2" w:hAnsi="Arial" w:cs="Arial"/>
          <w:kern w:val="3"/>
          <w:sz w:val="24"/>
          <w:szCs w:val="24"/>
          <w:lang w:eastAsia="zh-CN"/>
        </w:rPr>
        <w:t>info</w:t>
      </w:r>
      <w:r w:rsidRPr="00B95B28">
        <w:rPr>
          <w:rFonts w:ascii="Arial" w:eastAsia="Wingdings 2" w:hAnsi="Arial" w:cs="Arial"/>
          <w:kern w:val="3"/>
          <w:sz w:val="24"/>
          <w:szCs w:val="24"/>
          <w:lang w:eastAsia="zh-CN"/>
        </w:rPr>
        <w:t>@</w:t>
      </w:r>
      <w:r>
        <w:rPr>
          <w:rFonts w:ascii="Arial" w:eastAsia="Wingdings 2" w:hAnsi="Arial" w:cs="Arial"/>
          <w:kern w:val="3"/>
          <w:sz w:val="24"/>
          <w:szCs w:val="24"/>
          <w:lang w:eastAsia="zh-CN"/>
        </w:rPr>
        <w:t>brezovica.si</w:t>
      </w:r>
    </w:p>
    <w:bookmarkEnd w:id="0"/>
    <w:p w14:paraId="0F1AD47B" w14:textId="7FF662BF"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r w:rsidRPr="00B95B28">
        <w:rPr>
          <w:rFonts w:ascii="Arial" w:eastAsia="Wingdings 2" w:hAnsi="Arial" w:cs="Arial"/>
          <w:kern w:val="3"/>
          <w:sz w:val="24"/>
          <w:szCs w:val="24"/>
          <w:lang w:eastAsia="zh-CN"/>
        </w:rPr>
        <w:t>https://www.brezovica.si/</w:t>
      </w:r>
    </w:p>
    <w:p w14:paraId="13561A2D" w14:textId="48662B03" w:rsidR="00B95B28" w:rsidRPr="00B95B28" w:rsidRDefault="00B95B28"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r w:rsidRPr="00B95B28">
        <w:rPr>
          <w:rFonts w:ascii="Arial" w:eastAsia="Wingdings 2" w:hAnsi="Arial" w:cs="Arial"/>
          <w:kern w:val="3"/>
          <w:sz w:val="24"/>
          <w:szCs w:val="24"/>
          <w:lang w:eastAsia="zh-CN"/>
        </w:rPr>
        <w:br/>
      </w:r>
      <w:r w:rsidRPr="00B95B28">
        <w:rPr>
          <w:rFonts w:ascii="Arial" w:eastAsia="Wingdings 2" w:hAnsi="Arial" w:cs="Arial"/>
          <w:kern w:val="3"/>
          <w:sz w:val="24"/>
          <w:szCs w:val="24"/>
          <w:lang w:eastAsia="zh-CN"/>
        </w:rPr>
        <w:br/>
      </w:r>
      <w:r>
        <w:rPr>
          <w:rFonts w:ascii="Arial" w:eastAsia="Times New Roman" w:hAnsi="Arial" w:cs="Arial"/>
          <w:noProof/>
          <w:kern w:val="3"/>
          <w:sz w:val="24"/>
          <w:szCs w:val="24"/>
          <w:lang w:eastAsia="zh-CN"/>
        </w:rPr>
        <w:drawing>
          <wp:inline distT="0" distB="0" distL="0" distR="0" wp14:anchorId="128CEE7B" wp14:editId="1E329F36">
            <wp:extent cx="1435100" cy="1701800"/>
            <wp:effectExtent l="0" t="0" r="0" b="0"/>
            <wp:docPr id="228" name="Slika 228" descr="Slika, ki vsebuje besede tkani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Slika 228" descr="Slika, ki vsebuje besede tkanina&#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100" cy="1701800"/>
                    </a:xfrm>
                    <a:prstGeom prst="rect">
                      <a:avLst/>
                    </a:prstGeom>
                  </pic:spPr>
                </pic:pic>
              </a:graphicData>
            </a:graphic>
          </wp:inline>
        </w:drawing>
      </w:r>
    </w:p>
    <w:p w14:paraId="6936D942"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p>
    <w:p w14:paraId="7839998E"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p>
    <w:p w14:paraId="54C4E1F5"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b/>
          <w:bCs/>
          <w:kern w:val="3"/>
          <w:sz w:val="48"/>
          <w:szCs w:val="48"/>
          <w:lang w:eastAsia="zh-CN"/>
        </w:rPr>
      </w:pPr>
      <w:r w:rsidRPr="00B95B28">
        <w:rPr>
          <w:rFonts w:ascii="Arial" w:eastAsia="Wingdings 2" w:hAnsi="Arial" w:cs="Arial"/>
          <w:b/>
          <w:bCs/>
          <w:kern w:val="3"/>
          <w:sz w:val="48"/>
          <w:szCs w:val="48"/>
          <w:lang w:eastAsia="zh-CN"/>
        </w:rPr>
        <w:t>OBČINSKI NAČRT ZAŠČITE IN REŠEVANJA OB POJAVU EPIDEMIJE OZIROMA PANDEMIJE</w:t>
      </w:r>
    </w:p>
    <w:p w14:paraId="201D5A22" w14:textId="77777777" w:rsidR="00B95B28" w:rsidRPr="00B95B28" w:rsidRDefault="00B95B28" w:rsidP="00B95B28">
      <w:pPr>
        <w:suppressAutoHyphens/>
        <w:autoSpaceDN w:val="0"/>
        <w:spacing w:after="0" w:line="240" w:lineRule="auto"/>
        <w:jc w:val="center"/>
        <w:textAlignment w:val="baseline"/>
        <w:rPr>
          <w:rFonts w:ascii="Arial" w:eastAsia="Tahoma" w:hAnsi="Arial" w:cs="Arial"/>
          <w:b/>
          <w:bCs/>
          <w:kern w:val="3"/>
          <w:sz w:val="36"/>
          <w:szCs w:val="24"/>
          <w:lang w:eastAsia="zh-CN"/>
        </w:rPr>
      </w:pPr>
      <w:r w:rsidRPr="00B95B28">
        <w:rPr>
          <w:rFonts w:ascii="Arial" w:eastAsia="Wingdings 2" w:hAnsi="Arial" w:cs="Arial"/>
          <w:b/>
          <w:bCs/>
          <w:kern w:val="3"/>
          <w:sz w:val="48"/>
          <w:szCs w:val="48"/>
          <w:lang w:eastAsia="zh-CN"/>
        </w:rPr>
        <w:t>NALEZLJIVE BOLEZNI PRI LJUDEH</w:t>
      </w:r>
    </w:p>
    <w:p w14:paraId="211793EF"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p>
    <w:p w14:paraId="2092F98A"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b/>
          <w:color w:val="FF0000"/>
          <w:kern w:val="3"/>
          <w:sz w:val="32"/>
          <w:szCs w:val="32"/>
          <w:shd w:val="clear" w:color="auto" w:fill="FFFFFF"/>
          <w:lang w:val="en-US" w:eastAsia="zh-CN"/>
        </w:rPr>
      </w:pPr>
      <w:r w:rsidRPr="00B95B28">
        <w:rPr>
          <w:rFonts w:ascii="Arial" w:eastAsia="Wingdings 2" w:hAnsi="Arial" w:cs="Arial"/>
          <w:b/>
          <w:color w:val="FF0000"/>
          <w:kern w:val="3"/>
          <w:sz w:val="32"/>
          <w:szCs w:val="32"/>
          <w:shd w:val="clear" w:color="auto" w:fill="FFFFFF"/>
          <w:lang w:val="en-US" w:eastAsia="zh-CN"/>
        </w:rPr>
        <w:t>PREDLOG</w:t>
      </w:r>
    </w:p>
    <w:p w14:paraId="417BE213"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b/>
          <w:kern w:val="3"/>
          <w:sz w:val="24"/>
          <w:szCs w:val="24"/>
          <w:shd w:val="clear" w:color="auto" w:fill="FFFFFF"/>
          <w:lang w:val="en-US" w:eastAsia="zh-CN"/>
        </w:rPr>
      </w:pPr>
    </w:p>
    <w:p w14:paraId="489CBC8F"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b/>
          <w:kern w:val="3"/>
          <w:sz w:val="24"/>
          <w:szCs w:val="24"/>
          <w:shd w:val="clear" w:color="auto" w:fill="FFFFFF"/>
          <w:lang w:val="en-US" w:eastAsia="zh-CN"/>
        </w:rPr>
      </w:pPr>
      <w:r w:rsidRPr="00B95B28">
        <w:rPr>
          <w:rFonts w:ascii="Arial" w:eastAsia="Wingdings 2" w:hAnsi="Arial" w:cs="Arial"/>
          <w:b/>
          <w:kern w:val="3"/>
          <w:sz w:val="24"/>
          <w:szCs w:val="24"/>
          <w:shd w:val="clear" w:color="auto" w:fill="FFFFFF"/>
          <w:lang w:val="en-US" w:eastAsia="zh-CN"/>
        </w:rPr>
        <w:t>Verzija 1.0.</w:t>
      </w:r>
    </w:p>
    <w:p w14:paraId="3FFA82A1"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b/>
          <w:kern w:val="3"/>
          <w:sz w:val="24"/>
          <w:szCs w:val="24"/>
          <w:shd w:val="clear" w:color="auto" w:fill="FFFFFF"/>
          <w:lang w:val="en-US" w:eastAsia="zh-CN"/>
        </w:rPr>
      </w:pPr>
    </w:p>
    <w:p w14:paraId="08723BAD"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b/>
          <w:kern w:val="3"/>
          <w:sz w:val="24"/>
          <w:szCs w:val="24"/>
          <w:lang w:val="en-US" w:eastAsia="zh-CN"/>
        </w:rPr>
      </w:pPr>
    </w:p>
    <w:p w14:paraId="2167FF84" w14:textId="4EF16849" w:rsidR="00B95B28" w:rsidRPr="00B95B28" w:rsidRDefault="00B95B28" w:rsidP="00B95B28">
      <w:pPr>
        <w:suppressAutoHyphens/>
        <w:autoSpaceDN w:val="0"/>
        <w:spacing w:after="0" w:line="240" w:lineRule="auto"/>
        <w:textAlignment w:val="baseline"/>
        <w:rPr>
          <w:rFonts w:ascii="Arial" w:eastAsia="Wingdings 2" w:hAnsi="Arial" w:cs="Arial"/>
          <w:bCs/>
          <w:kern w:val="3"/>
          <w:sz w:val="24"/>
          <w:szCs w:val="24"/>
          <w:shd w:val="clear" w:color="auto" w:fill="FFFFFF"/>
          <w:lang w:val="en-US" w:eastAsia="zh-CN"/>
        </w:rPr>
      </w:pPr>
      <w:r w:rsidRPr="00B95B28">
        <w:rPr>
          <w:rFonts w:ascii="Arial" w:eastAsia="Wingdings 2" w:hAnsi="Arial" w:cs="Arial"/>
          <w:bCs/>
          <w:kern w:val="3"/>
          <w:sz w:val="24"/>
          <w:szCs w:val="24"/>
          <w:shd w:val="clear" w:color="auto" w:fill="FFFFFF"/>
          <w:lang w:val="en-US" w:eastAsia="zh-CN"/>
        </w:rPr>
        <w:t>Številka: 842-</w:t>
      </w:r>
      <w:r w:rsidR="003C19AC">
        <w:rPr>
          <w:rFonts w:ascii="Arial" w:eastAsia="Wingdings 2" w:hAnsi="Arial" w:cs="Arial"/>
          <w:bCs/>
          <w:kern w:val="3"/>
          <w:sz w:val="24"/>
          <w:szCs w:val="24"/>
          <w:shd w:val="clear" w:color="auto" w:fill="FFFFFF"/>
          <w:lang w:val="en-US" w:eastAsia="zh-CN"/>
        </w:rPr>
        <w:t>1</w:t>
      </w:r>
      <w:r w:rsidRPr="00B95B28">
        <w:rPr>
          <w:rFonts w:ascii="Arial" w:eastAsia="Wingdings 2" w:hAnsi="Arial" w:cs="Arial"/>
          <w:bCs/>
          <w:kern w:val="3"/>
          <w:sz w:val="24"/>
          <w:szCs w:val="24"/>
          <w:shd w:val="clear" w:color="auto" w:fill="FFFFFF"/>
          <w:lang w:val="en-US" w:eastAsia="zh-CN"/>
        </w:rPr>
        <w:t>/202</w:t>
      </w:r>
      <w:r w:rsidR="003C19AC">
        <w:rPr>
          <w:rFonts w:ascii="Arial" w:eastAsia="Wingdings 2" w:hAnsi="Arial" w:cs="Arial"/>
          <w:bCs/>
          <w:kern w:val="3"/>
          <w:sz w:val="24"/>
          <w:szCs w:val="24"/>
          <w:shd w:val="clear" w:color="auto" w:fill="FFFFFF"/>
          <w:lang w:val="en-US" w:eastAsia="zh-CN"/>
        </w:rPr>
        <w:t>0</w:t>
      </w:r>
    </w:p>
    <w:p w14:paraId="2DC2301D" w14:textId="77777777" w:rsidR="00B95B28" w:rsidRPr="00B95B28" w:rsidRDefault="00B95B28" w:rsidP="00B95B28">
      <w:pPr>
        <w:suppressAutoHyphens/>
        <w:autoSpaceDN w:val="0"/>
        <w:spacing w:after="0" w:line="240" w:lineRule="auto"/>
        <w:textAlignment w:val="baseline"/>
        <w:rPr>
          <w:rFonts w:ascii="Arial" w:eastAsia="Wingdings 2" w:hAnsi="Arial" w:cs="Arial"/>
          <w:kern w:val="3"/>
          <w:sz w:val="24"/>
          <w:szCs w:val="24"/>
          <w:lang w:val="en-US" w:eastAsia="zh-CN"/>
        </w:rPr>
      </w:pPr>
    </w:p>
    <w:tbl>
      <w:tblPr>
        <w:tblW w:w="9259" w:type="dxa"/>
        <w:tblInd w:w="-75" w:type="dxa"/>
        <w:tblLayout w:type="fixed"/>
        <w:tblCellMar>
          <w:left w:w="10" w:type="dxa"/>
          <w:right w:w="10" w:type="dxa"/>
        </w:tblCellMar>
        <w:tblLook w:val="0000" w:firstRow="0" w:lastRow="0" w:firstColumn="0" w:lastColumn="0" w:noHBand="0" w:noVBand="0"/>
      </w:tblPr>
      <w:tblGrid>
        <w:gridCol w:w="2507"/>
        <w:gridCol w:w="2808"/>
        <w:gridCol w:w="2249"/>
        <w:gridCol w:w="1695"/>
      </w:tblGrid>
      <w:tr w:rsidR="00B95B28" w:rsidRPr="00B95B28" w14:paraId="237496C3" w14:textId="77777777" w:rsidTr="003C19AC">
        <w:trPr>
          <w:trHeight w:val="389"/>
        </w:trPr>
        <w:tc>
          <w:tcPr>
            <w:tcW w:w="250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DBC951E" w14:textId="77777777" w:rsidR="00B95B28" w:rsidRPr="00B95B28" w:rsidRDefault="00B95B28" w:rsidP="00B95B28">
            <w:pPr>
              <w:suppressAutoHyphens/>
              <w:autoSpaceDN w:val="0"/>
              <w:snapToGrid w:val="0"/>
              <w:spacing w:after="0" w:line="240" w:lineRule="auto"/>
              <w:jc w:val="center"/>
              <w:textAlignment w:val="baseline"/>
              <w:rPr>
                <w:rFonts w:ascii="Arial" w:eastAsia="Wingdings 2" w:hAnsi="Arial" w:cs="Arial"/>
                <w:kern w:val="3"/>
                <w:sz w:val="24"/>
                <w:szCs w:val="24"/>
                <w:lang w:val="en-US" w:eastAsia="zh-CN"/>
              </w:rPr>
            </w:pPr>
          </w:p>
        </w:tc>
        <w:tc>
          <w:tcPr>
            <w:tcW w:w="2808"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vAlign w:val="center"/>
          </w:tcPr>
          <w:p w14:paraId="16B14571"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r w:rsidRPr="00B95B28">
              <w:rPr>
                <w:rFonts w:ascii="Arial" w:eastAsia="Wingdings 2" w:hAnsi="Arial" w:cs="Arial"/>
                <w:kern w:val="3"/>
                <w:sz w:val="24"/>
                <w:szCs w:val="24"/>
                <w:lang w:eastAsia="zh-CN"/>
              </w:rPr>
              <w:t>Organ</w:t>
            </w:r>
          </w:p>
        </w:tc>
        <w:tc>
          <w:tcPr>
            <w:tcW w:w="2249"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vAlign w:val="center"/>
          </w:tcPr>
          <w:p w14:paraId="29C1B39A"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r w:rsidRPr="00B95B28">
              <w:rPr>
                <w:rFonts w:ascii="Arial" w:eastAsia="Wingdings 2" w:hAnsi="Arial" w:cs="Arial"/>
                <w:kern w:val="3"/>
                <w:sz w:val="24"/>
                <w:szCs w:val="24"/>
                <w:lang w:eastAsia="zh-CN"/>
              </w:rPr>
              <w:t>Podpis</w:t>
            </w:r>
          </w:p>
        </w:tc>
        <w:tc>
          <w:tcPr>
            <w:tcW w:w="16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0713F397"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r w:rsidRPr="00B95B28">
              <w:rPr>
                <w:rFonts w:ascii="Arial" w:eastAsia="Wingdings 2" w:hAnsi="Arial" w:cs="Arial"/>
                <w:kern w:val="3"/>
                <w:sz w:val="24"/>
                <w:szCs w:val="24"/>
                <w:lang w:eastAsia="zh-CN"/>
              </w:rPr>
              <w:t>Datum</w:t>
            </w:r>
          </w:p>
        </w:tc>
      </w:tr>
      <w:tr w:rsidR="00B95B28" w:rsidRPr="00B95B28" w14:paraId="7BA27A32" w14:textId="77777777" w:rsidTr="003C19AC">
        <w:trPr>
          <w:trHeight w:val="389"/>
        </w:trPr>
        <w:tc>
          <w:tcPr>
            <w:tcW w:w="250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vAlign w:val="center"/>
          </w:tcPr>
          <w:p w14:paraId="4AC88570"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r w:rsidRPr="00B95B28">
              <w:rPr>
                <w:rFonts w:ascii="Arial" w:eastAsia="Wingdings 2" w:hAnsi="Arial" w:cs="Arial"/>
                <w:kern w:val="3"/>
                <w:sz w:val="24"/>
                <w:szCs w:val="24"/>
                <w:lang w:eastAsia="zh-CN"/>
              </w:rPr>
              <w:t>Izdelal</w:t>
            </w:r>
          </w:p>
        </w:tc>
        <w:tc>
          <w:tcPr>
            <w:tcW w:w="2808"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09B40849" w14:textId="553FFA22" w:rsidR="00B95B28" w:rsidRPr="00B95B28" w:rsidRDefault="00B95B28"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r w:rsidRPr="00B95B28">
              <w:rPr>
                <w:rFonts w:ascii="Arial" w:eastAsia="Wingdings 2" w:hAnsi="Arial" w:cs="Arial"/>
                <w:kern w:val="3"/>
                <w:sz w:val="24"/>
                <w:szCs w:val="24"/>
                <w:lang w:eastAsia="zh-CN"/>
              </w:rPr>
              <w:t xml:space="preserve">Občina </w:t>
            </w:r>
            <w:r>
              <w:rPr>
                <w:rFonts w:ascii="Arial" w:eastAsia="Wingdings 2" w:hAnsi="Arial" w:cs="Arial"/>
                <w:kern w:val="3"/>
                <w:sz w:val="24"/>
                <w:szCs w:val="24"/>
                <w:lang w:eastAsia="zh-CN"/>
              </w:rPr>
              <w:t>Brezovica</w:t>
            </w:r>
          </w:p>
        </w:tc>
        <w:tc>
          <w:tcPr>
            <w:tcW w:w="224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AAE8FE4" w14:textId="77777777" w:rsidR="00B95B28" w:rsidRPr="00B95B28" w:rsidRDefault="00B95B28" w:rsidP="00B95B28">
            <w:pPr>
              <w:suppressAutoHyphens/>
              <w:autoSpaceDN w:val="0"/>
              <w:snapToGrid w:val="0"/>
              <w:spacing w:after="0" w:line="240" w:lineRule="auto"/>
              <w:jc w:val="center"/>
              <w:textAlignment w:val="baseline"/>
              <w:rPr>
                <w:rFonts w:ascii="Arial" w:eastAsia="Wingdings 2" w:hAnsi="Arial" w:cs="Arial"/>
                <w:kern w:val="3"/>
                <w:sz w:val="24"/>
                <w:szCs w:val="24"/>
                <w:lang w:eastAsia="zh-CN"/>
              </w:rPr>
            </w:pPr>
          </w:p>
          <w:p w14:paraId="75D30095"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CA3D67" w14:textId="77777777" w:rsidR="00B95B28" w:rsidRPr="00B95B28" w:rsidRDefault="00B95B28" w:rsidP="00B95B28">
            <w:pPr>
              <w:suppressAutoHyphens/>
              <w:autoSpaceDN w:val="0"/>
              <w:snapToGrid w:val="0"/>
              <w:spacing w:after="0" w:line="240" w:lineRule="auto"/>
              <w:jc w:val="center"/>
              <w:textAlignment w:val="baseline"/>
              <w:rPr>
                <w:rFonts w:ascii="Arial" w:eastAsia="Wingdings 2" w:hAnsi="Arial" w:cs="Arial"/>
                <w:kern w:val="3"/>
                <w:sz w:val="24"/>
                <w:szCs w:val="24"/>
                <w:lang w:eastAsia="zh-CN"/>
              </w:rPr>
            </w:pPr>
          </w:p>
        </w:tc>
      </w:tr>
      <w:tr w:rsidR="00B95B28" w:rsidRPr="00B95B28" w14:paraId="26676111" w14:textId="77777777" w:rsidTr="003C19AC">
        <w:trPr>
          <w:trHeight w:val="389"/>
        </w:trPr>
        <w:tc>
          <w:tcPr>
            <w:tcW w:w="250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vAlign w:val="center"/>
          </w:tcPr>
          <w:p w14:paraId="2336D1F1" w14:textId="77777777" w:rsidR="00B95B28" w:rsidRPr="00B95B28" w:rsidRDefault="00B95B28"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r w:rsidRPr="00B95B28">
              <w:rPr>
                <w:rFonts w:ascii="Arial" w:eastAsia="Wingdings 2" w:hAnsi="Arial" w:cs="Arial"/>
                <w:kern w:val="3"/>
                <w:sz w:val="24"/>
                <w:szCs w:val="24"/>
                <w:lang w:eastAsia="zh-CN"/>
              </w:rPr>
              <w:t>Odobril</w:t>
            </w:r>
          </w:p>
        </w:tc>
        <w:tc>
          <w:tcPr>
            <w:tcW w:w="280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920D51C" w14:textId="27652FDA" w:rsidR="00B95B28" w:rsidRPr="00B95B28" w:rsidRDefault="00133A35"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r>
              <w:rPr>
                <w:rFonts w:ascii="Arial" w:eastAsia="Wingdings 2" w:hAnsi="Arial" w:cs="Arial"/>
                <w:kern w:val="3"/>
                <w:sz w:val="24"/>
                <w:szCs w:val="24"/>
                <w:lang w:eastAsia="zh-CN"/>
              </w:rPr>
              <w:t>Poveljnica CZ</w:t>
            </w:r>
            <w:r w:rsidR="00B95B28" w:rsidRPr="00B95B28">
              <w:rPr>
                <w:rFonts w:ascii="Arial" w:eastAsia="Wingdings 2" w:hAnsi="Arial" w:cs="Arial"/>
                <w:kern w:val="3"/>
                <w:sz w:val="24"/>
                <w:szCs w:val="24"/>
                <w:lang w:eastAsia="zh-CN"/>
              </w:rPr>
              <w:br/>
            </w:r>
            <w:r w:rsidR="00B95B28">
              <w:rPr>
                <w:rFonts w:ascii="Arial" w:eastAsia="Wingdings 2" w:hAnsi="Arial" w:cs="Arial"/>
                <w:kern w:val="3"/>
                <w:sz w:val="20"/>
                <w:szCs w:val="20"/>
                <w:lang w:eastAsia="zh-CN"/>
              </w:rPr>
              <w:t>M</w:t>
            </w:r>
            <w:r>
              <w:rPr>
                <w:rFonts w:ascii="Arial" w:eastAsia="Wingdings 2" w:hAnsi="Arial" w:cs="Arial"/>
                <w:kern w:val="3"/>
                <w:sz w:val="20"/>
                <w:szCs w:val="20"/>
                <w:lang w:eastAsia="zh-CN"/>
              </w:rPr>
              <w:t>arija Premrl</w:t>
            </w:r>
          </w:p>
        </w:tc>
        <w:tc>
          <w:tcPr>
            <w:tcW w:w="224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B9C3C62" w14:textId="77777777" w:rsidR="00B95B28" w:rsidRPr="00B95B28" w:rsidRDefault="00B95B28" w:rsidP="00B95B28">
            <w:pPr>
              <w:suppressAutoHyphens/>
              <w:autoSpaceDN w:val="0"/>
              <w:snapToGrid w:val="0"/>
              <w:spacing w:after="0" w:line="240" w:lineRule="auto"/>
              <w:jc w:val="center"/>
              <w:textAlignment w:val="baseline"/>
              <w:rPr>
                <w:rFonts w:ascii="Arial" w:eastAsia="Wingdings 2" w:hAnsi="Arial" w:cs="Arial"/>
                <w:kern w:val="3"/>
                <w:sz w:val="24"/>
                <w:szCs w:val="24"/>
                <w:lang w:eastAsia="zh-CN"/>
              </w:rPr>
            </w:pPr>
          </w:p>
          <w:p w14:paraId="43C551B2"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DBE831" w14:textId="77777777" w:rsidR="00B95B28" w:rsidRPr="00B95B28" w:rsidRDefault="00B95B28" w:rsidP="00B95B28">
            <w:pPr>
              <w:suppressAutoHyphens/>
              <w:autoSpaceDN w:val="0"/>
              <w:snapToGrid w:val="0"/>
              <w:spacing w:after="0" w:line="240" w:lineRule="auto"/>
              <w:jc w:val="center"/>
              <w:textAlignment w:val="baseline"/>
              <w:rPr>
                <w:rFonts w:ascii="Arial" w:eastAsia="Wingdings 2" w:hAnsi="Arial" w:cs="Arial"/>
                <w:kern w:val="3"/>
                <w:sz w:val="24"/>
                <w:szCs w:val="24"/>
                <w:lang w:eastAsia="zh-CN"/>
              </w:rPr>
            </w:pPr>
          </w:p>
        </w:tc>
      </w:tr>
      <w:tr w:rsidR="00B95B28" w:rsidRPr="00B95B28" w14:paraId="2E60F69A" w14:textId="77777777" w:rsidTr="003C19AC">
        <w:trPr>
          <w:trHeight w:val="389"/>
        </w:trPr>
        <w:tc>
          <w:tcPr>
            <w:tcW w:w="250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vAlign w:val="center"/>
          </w:tcPr>
          <w:p w14:paraId="670384AB"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r w:rsidRPr="00B95B28">
              <w:rPr>
                <w:rFonts w:ascii="Arial" w:eastAsia="Wingdings 2" w:hAnsi="Arial" w:cs="Arial"/>
                <w:kern w:val="3"/>
                <w:sz w:val="24"/>
                <w:szCs w:val="24"/>
                <w:lang w:eastAsia="zh-CN"/>
              </w:rPr>
              <w:t>Sprejel</w:t>
            </w:r>
          </w:p>
        </w:tc>
        <w:tc>
          <w:tcPr>
            <w:tcW w:w="280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D057681" w14:textId="15F62893" w:rsidR="00B95B28" w:rsidRPr="00B95B28" w:rsidRDefault="00133A35"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r w:rsidRPr="00133A35">
              <w:rPr>
                <w:rFonts w:ascii="Arial" w:eastAsia="Wingdings 2" w:hAnsi="Arial" w:cs="Arial"/>
                <w:kern w:val="3"/>
                <w:sz w:val="24"/>
                <w:szCs w:val="24"/>
                <w:lang w:eastAsia="zh-CN"/>
              </w:rPr>
              <w:t>Župan Občine Brezovica</w:t>
            </w:r>
            <w:r w:rsidRPr="00133A35">
              <w:rPr>
                <w:rFonts w:ascii="Arial" w:eastAsia="Wingdings 2" w:hAnsi="Arial" w:cs="Arial"/>
                <w:kern w:val="3"/>
                <w:sz w:val="24"/>
                <w:szCs w:val="24"/>
                <w:lang w:eastAsia="zh-CN"/>
              </w:rPr>
              <w:br/>
              <w:t>Metod Ropret</w:t>
            </w:r>
          </w:p>
        </w:tc>
        <w:tc>
          <w:tcPr>
            <w:tcW w:w="224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59FF94C" w14:textId="77777777" w:rsidR="00B95B28" w:rsidRPr="00B95B28" w:rsidRDefault="00B95B28" w:rsidP="00B95B28">
            <w:pPr>
              <w:suppressAutoHyphens/>
              <w:autoSpaceDN w:val="0"/>
              <w:snapToGrid w:val="0"/>
              <w:spacing w:after="0" w:line="240" w:lineRule="auto"/>
              <w:jc w:val="center"/>
              <w:textAlignment w:val="baseline"/>
              <w:rPr>
                <w:rFonts w:ascii="Arial" w:eastAsia="Wingdings 2" w:hAnsi="Arial" w:cs="Arial"/>
                <w:kern w:val="3"/>
                <w:sz w:val="24"/>
                <w:szCs w:val="24"/>
                <w:lang w:eastAsia="zh-CN"/>
              </w:rPr>
            </w:pPr>
          </w:p>
          <w:p w14:paraId="052BA890"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EE4884" w14:textId="77777777" w:rsidR="00B95B28" w:rsidRPr="00B95B28" w:rsidRDefault="00B95B28" w:rsidP="00B95B28">
            <w:pPr>
              <w:suppressAutoHyphens/>
              <w:autoSpaceDN w:val="0"/>
              <w:snapToGrid w:val="0"/>
              <w:spacing w:after="0" w:line="240" w:lineRule="auto"/>
              <w:jc w:val="center"/>
              <w:textAlignment w:val="baseline"/>
              <w:rPr>
                <w:rFonts w:ascii="Arial" w:eastAsia="Wingdings 2" w:hAnsi="Arial" w:cs="Arial"/>
                <w:kern w:val="3"/>
                <w:sz w:val="24"/>
                <w:szCs w:val="24"/>
                <w:lang w:eastAsia="zh-CN"/>
              </w:rPr>
            </w:pPr>
          </w:p>
        </w:tc>
      </w:tr>
      <w:tr w:rsidR="00B95B28" w:rsidRPr="00B95B28" w14:paraId="3C91CC58" w14:textId="77777777" w:rsidTr="003C19AC">
        <w:trPr>
          <w:trHeight w:val="389"/>
        </w:trPr>
        <w:tc>
          <w:tcPr>
            <w:tcW w:w="2507" w:type="dxa"/>
            <w:tcBorders>
              <w:top w:val="single" w:sz="4" w:space="0" w:color="000000"/>
              <w:left w:val="single" w:sz="4" w:space="0" w:color="000000"/>
              <w:bottom w:val="single" w:sz="4" w:space="0" w:color="000000"/>
            </w:tcBorders>
            <w:shd w:val="clear" w:color="auto" w:fill="C0C0C0"/>
            <w:tcMar>
              <w:top w:w="0" w:type="dxa"/>
              <w:left w:w="70" w:type="dxa"/>
              <w:bottom w:w="0" w:type="dxa"/>
              <w:right w:w="70" w:type="dxa"/>
            </w:tcMar>
            <w:vAlign w:val="center"/>
          </w:tcPr>
          <w:p w14:paraId="58E13528"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r w:rsidRPr="00B95B28">
              <w:rPr>
                <w:rFonts w:ascii="Arial" w:eastAsia="Wingdings 2" w:hAnsi="Arial" w:cs="Arial"/>
                <w:kern w:val="3"/>
                <w:sz w:val="24"/>
                <w:szCs w:val="24"/>
                <w:lang w:eastAsia="zh-CN"/>
              </w:rPr>
              <w:t>Skrbnik</w:t>
            </w:r>
          </w:p>
        </w:tc>
        <w:tc>
          <w:tcPr>
            <w:tcW w:w="280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2C116BF" w14:textId="0323361B" w:rsidR="00B95B28" w:rsidRPr="00B95B28" w:rsidRDefault="00B95B28" w:rsidP="00B95B28">
            <w:pPr>
              <w:suppressAutoHyphens/>
              <w:autoSpaceDN w:val="0"/>
              <w:spacing w:after="0" w:line="240" w:lineRule="auto"/>
              <w:jc w:val="center"/>
              <w:textAlignment w:val="baseline"/>
              <w:rPr>
                <w:rFonts w:ascii="Arial" w:eastAsia="Times New Roman" w:hAnsi="Arial" w:cs="Arial"/>
                <w:kern w:val="3"/>
                <w:sz w:val="24"/>
                <w:szCs w:val="24"/>
                <w:lang w:eastAsia="zh-CN"/>
              </w:rPr>
            </w:pPr>
            <w:r w:rsidRPr="00B95B28">
              <w:rPr>
                <w:rFonts w:ascii="Arial" w:eastAsia="Wingdings 2" w:hAnsi="Arial" w:cs="Arial"/>
                <w:kern w:val="3"/>
                <w:sz w:val="24"/>
                <w:szCs w:val="24"/>
                <w:lang w:eastAsia="zh-CN"/>
              </w:rPr>
              <w:t xml:space="preserve">Občina </w:t>
            </w:r>
            <w:r>
              <w:rPr>
                <w:rFonts w:ascii="Arial" w:eastAsia="Wingdings 2" w:hAnsi="Arial" w:cs="Arial"/>
                <w:kern w:val="3"/>
                <w:sz w:val="24"/>
                <w:szCs w:val="24"/>
                <w:lang w:eastAsia="zh-CN"/>
              </w:rPr>
              <w:t>Brezovica</w:t>
            </w:r>
            <w:r w:rsidRPr="00B95B28">
              <w:rPr>
                <w:rFonts w:ascii="Arial" w:eastAsia="Wingdings 2" w:hAnsi="Arial" w:cs="Arial"/>
                <w:kern w:val="3"/>
                <w:sz w:val="24"/>
                <w:szCs w:val="24"/>
                <w:lang w:eastAsia="zh-CN"/>
              </w:rPr>
              <w:br/>
            </w:r>
            <w:r>
              <w:rPr>
                <w:rFonts w:ascii="Arial" w:eastAsia="Wingdings 2" w:hAnsi="Arial" w:cs="Arial"/>
                <w:kern w:val="3"/>
                <w:sz w:val="20"/>
                <w:szCs w:val="24"/>
                <w:lang w:eastAsia="zh-CN"/>
              </w:rPr>
              <w:t>Gašper Jamnik</w:t>
            </w:r>
          </w:p>
        </w:tc>
        <w:tc>
          <w:tcPr>
            <w:tcW w:w="224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49287B6" w14:textId="77777777" w:rsidR="00B95B28" w:rsidRPr="00B95B28" w:rsidRDefault="00B95B28" w:rsidP="00B95B28">
            <w:pPr>
              <w:suppressAutoHyphens/>
              <w:autoSpaceDN w:val="0"/>
              <w:snapToGrid w:val="0"/>
              <w:spacing w:after="0" w:line="240" w:lineRule="auto"/>
              <w:jc w:val="center"/>
              <w:textAlignment w:val="baseline"/>
              <w:rPr>
                <w:rFonts w:ascii="Arial" w:eastAsia="Wingdings 2" w:hAnsi="Arial" w:cs="Arial"/>
                <w:kern w:val="3"/>
                <w:sz w:val="24"/>
                <w:szCs w:val="24"/>
                <w:lang w:eastAsia="zh-CN"/>
              </w:rPr>
            </w:pPr>
          </w:p>
          <w:p w14:paraId="146D214B" w14:textId="77777777" w:rsidR="00B95B28" w:rsidRPr="00B95B28" w:rsidRDefault="00B95B28" w:rsidP="00B95B28">
            <w:pPr>
              <w:suppressAutoHyphens/>
              <w:autoSpaceDN w:val="0"/>
              <w:spacing w:after="0" w:line="240" w:lineRule="auto"/>
              <w:jc w:val="center"/>
              <w:textAlignment w:val="baseline"/>
              <w:rPr>
                <w:rFonts w:ascii="Arial" w:eastAsia="Wingdings 2" w:hAnsi="Arial" w:cs="Arial"/>
                <w:kern w:val="3"/>
                <w:sz w:val="24"/>
                <w:szCs w:val="24"/>
                <w:lang w:eastAsia="zh-C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A2FB5C" w14:textId="77777777" w:rsidR="00B95B28" w:rsidRPr="00B95B28" w:rsidRDefault="00B95B28" w:rsidP="00B95B28">
            <w:pPr>
              <w:suppressAutoHyphens/>
              <w:autoSpaceDN w:val="0"/>
              <w:snapToGrid w:val="0"/>
              <w:spacing w:after="0" w:line="240" w:lineRule="auto"/>
              <w:jc w:val="center"/>
              <w:textAlignment w:val="baseline"/>
              <w:rPr>
                <w:rFonts w:ascii="Arial" w:eastAsia="Wingdings 2" w:hAnsi="Arial" w:cs="Arial"/>
                <w:kern w:val="3"/>
                <w:sz w:val="24"/>
                <w:szCs w:val="24"/>
                <w:lang w:eastAsia="zh-CN"/>
              </w:rPr>
            </w:pPr>
          </w:p>
        </w:tc>
      </w:tr>
    </w:tbl>
    <w:p w14:paraId="1599CAEE" w14:textId="4FF17355" w:rsidR="0002716A" w:rsidRPr="007601B2" w:rsidRDefault="0002716A" w:rsidP="005C1B15">
      <w:pPr>
        <w:pStyle w:val="NaslovTOC"/>
        <w:rPr>
          <w:rFonts w:ascii="Arial" w:hAnsi="Arial" w:cs="Arial"/>
          <w:b w:val="0"/>
          <w:bCs w:val="0"/>
          <w:color w:val="auto"/>
          <w:sz w:val="22"/>
          <w:szCs w:val="22"/>
        </w:rPr>
      </w:pPr>
    </w:p>
    <w:sdt>
      <w:sdtPr>
        <w:rPr>
          <w:rFonts w:asciiTheme="minorHAnsi" w:eastAsiaTheme="minorHAnsi" w:hAnsiTheme="minorHAnsi" w:cstheme="minorBidi"/>
          <w:b w:val="0"/>
          <w:bCs w:val="0"/>
          <w:color w:val="auto"/>
          <w:sz w:val="22"/>
          <w:szCs w:val="22"/>
          <w:lang w:eastAsia="en-US"/>
        </w:rPr>
        <w:id w:val="-325895661"/>
        <w:docPartObj>
          <w:docPartGallery w:val="Table of Contents"/>
          <w:docPartUnique/>
        </w:docPartObj>
      </w:sdtPr>
      <w:sdtEndPr/>
      <w:sdtContent>
        <w:p w14:paraId="40051E07" w14:textId="2ABC1931" w:rsidR="007601B2" w:rsidRPr="007601B2" w:rsidRDefault="007601B2">
          <w:pPr>
            <w:pStyle w:val="NaslovTOC"/>
            <w:rPr>
              <w:rFonts w:ascii="Arial" w:hAnsi="Arial" w:cs="Arial"/>
              <w:color w:val="auto"/>
              <w:sz w:val="22"/>
              <w:szCs w:val="22"/>
            </w:rPr>
          </w:pPr>
          <w:r w:rsidRPr="007601B2">
            <w:rPr>
              <w:rFonts w:ascii="Arial" w:hAnsi="Arial" w:cs="Arial"/>
              <w:color w:val="auto"/>
              <w:sz w:val="22"/>
              <w:szCs w:val="22"/>
            </w:rPr>
            <w:t>Vsebina</w:t>
          </w:r>
        </w:p>
        <w:p w14:paraId="6B6E64B1" w14:textId="518B32B5" w:rsidR="00C22D60" w:rsidRDefault="007601B2">
          <w:pPr>
            <w:pStyle w:val="Kazalovsebine1"/>
            <w:tabs>
              <w:tab w:val="right" w:leader="dot" w:pos="9062"/>
            </w:tabs>
            <w:rPr>
              <w:rFonts w:eastAsiaTheme="minorEastAsia"/>
              <w:noProof/>
              <w:lang w:eastAsia="sl-SI"/>
            </w:rPr>
          </w:pPr>
          <w:r>
            <w:fldChar w:fldCharType="begin"/>
          </w:r>
          <w:r>
            <w:instrText xml:space="preserve"> TOC \o "1-3" \h \z \u </w:instrText>
          </w:r>
          <w:r>
            <w:fldChar w:fldCharType="separate"/>
          </w:r>
          <w:hyperlink w:anchor="_Toc52432906" w:history="1">
            <w:r w:rsidR="00C22D60" w:rsidRPr="00C831F2">
              <w:rPr>
                <w:rStyle w:val="Hiperpovezava"/>
                <w:rFonts w:ascii="Arial" w:hAnsi="Arial" w:cs="Arial"/>
                <w:noProof/>
              </w:rPr>
              <w:t>1 POJAV NALEZLJIVIH BOLEZNI PRI LJUDEH</w:t>
            </w:r>
            <w:r w:rsidR="00C22D60">
              <w:rPr>
                <w:noProof/>
                <w:webHidden/>
              </w:rPr>
              <w:tab/>
            </w:r>
            <w:r w:rsidR="00C22D60">
              <w:rPr>
                <w:noProof/>
                <w:webHidden/>
              </w:rPr>
              <w:fldChar w:fldCharType="begin"/>
            </w:r>
            <w:r w:rsidR="00C22D60">
              <w:rPr>
                <w:noProof/>
                <w:webHidden/>
              </w:rPr>
              <w:instrText xml:space="preserve"> PAGEREF _Toc52432906 \h </w:instrText>
            </w:r>
            <w:r w:rsidR="00C22D60">
              <w:rPr>
                <w:noProof/>
                <w:webHidden/>
              </w:rPr>
            </w:r>
            <w:r w:rsidR="00C22D60">
              <w:rPr>
                <w:noProof/>
                <w:webHidden/>
              </w:rPr>
              <w:fldChar w:fldCharType="separate"/>
            </w:r>
            <w:r w:rsidR="00501280">
              <w:rPr>
                <w:noProof/>
                <w:webHidden/>
              </w:rPr>
              <w:t>4</w:t>
            </w:r>
            <w:r w:rsidR="00C22D60">
              <w:rPr>
                <w:noProof/>
                <w:webHidden/>
              </w:rPr>
              <w:fldChar w:fldCharType="end"/>
            </w:r>
          </w:hyperlink>
        </w:p>
        <w:p w14:paraId="0519B92A" w14:textId="64D325F7" w:rsidR="00C22D60" w:rsidRDefault="005D3270">
          <w:pPr>
            <w:pStyle w:val="Kazalovsebine2"/>
            <w:tabs>
              <w:tab w:val="right" w:leader="dot" w:pos="9062"/>
            </w:tabs>
            <w:rPr>
              <w:rFonts w:eastAsiaTheme="minorEastAsia"/>
              <w:noProof/>
              <w:lang w:eastAsia="sl-SI"/>
            </w:rPr>
          </w:pPr>
          <w:hyperlink w:anchor="_Toc52432907" w:history="1">
            <w:r w:rsidR="00C22D60" w:rsidRPr="00C831F2">
              <w:rPr>
                <w:rStyle w:val="Hiperpovezava"/>
                <w:rFonts w:ascii="Arial" w:hAnsi="Arial" w:cs="Arial"/>
                <w:noProof/>
              </w:rPr>
              <w:t>1.1 Uvod</w:t>
            </w:r>
            <w:r w:rsidR="00C22D60">
              <w:rPr>
                <w:noProof/>
                <w:webHidden/>
              </w:rPr>
              <w:tab/>
            </w:r>
            <w:r w:rsidR="00C22D60">
              <w:rPr>
                <w:noProof/>
                <w:webHidden/>
              </w:rPr>
              <w:fldChar w:fldCharType="begin"/>
            </w:r>
            <w:r w:rsidR="00C22D60">
              <w:rPr>
                <w:noProof/>
                <w:webHidden/>
              </w:rPr>
              <w:instrText xml:space="preserve"> PAGEREF _Toc52432907 \h </w:instrText>
            </w:r>
            <w:r w:rsidR="00C22D60">
              <w:rPr>
                <w:noProof/>
                <w:webHidden/>
              </w:rPr>
            </w:r>
            <w:r w:rsidR="00C22D60">
              <w:rPr>
                <w:noProof/>
                <w:webHidden/>
              </w:rPr>
              <w:fldChar w:fldCharType="separate"/>
            </w:r>
            <w:r w:rsidR="00501280">
              <w:rPr>
                <w:noProof/>
                <w:webHidden/>
              </w:rPr>
              <w:t>4</w:t>
            </w:r>
            <w:r w:rsidR="00C22D60">
              <w:rPr>
                <w:noProof/>
                <w:webHidden/>
              </w:rPr>
              <w:fldChar w:fldCharType="end"/>
            </w:r>
          </w:hyperlink>
        </w:p>
        <w:p w14:paraId="46E1323C" w14:textId="0D62E378" w:rsidR="00C22D60" w:rsidRDefault="005D3270">
          <w:pPr>
            <w:pStyle w:val="Kazalovsebine2"/>
            <w:tabs>
              <w:tab w:val="right" w:leader="dot" w:pos="9062"/>
            </w:tabs>
            <w:rPr>
              <w:rFonts w:eastAsiaTheme="minorEastAsia"/>
              <w:noProof/>
              <w:lang w:eastAsia="sl-SI"/>
            </w:rPr>
          </w:pPr>
          <w:hyperlink w:anchor="_Toc52432908" w:history="1">
            <w:r w:rsidR="00C22D60" w:rsidRPr="00C831F2">
              <w:rPr>
                <w:rStyle w:val="Hiperpovezava"/>
                <w:rFonts w:ascii="Arial" w:hAnsi="Arial" w:cs="Arial"/>
                <w:noProof/>
              </w:rPr>
              <w:t>1.2 Vrsta, oblika in značilnosti nalezljivih bolezni</w:t>
            </w:r>
            <w:r w:rsidR="00C22D60">
              <w:rPr>
                <w:noProof/>
                <w:webHidden/>
              </w:rPr>
              <w:tab/>
            </w:r>
            <w:r w:rsidR="00C22D60">
              <w:rPr>
                <w:noProof/>
                <w:webHidden/>
              </w:rPr>
              <w:fldChar w:fldCharType="begin"/>
            </w:r>
            <w:r w:rsidR="00C22D60">
              <w:rPr>
                <w:noProof/>
                <w:webHidden/>
              </w:rPr>
              <w:instrText xml:space="preserve"> PAGEREF _Toc52432908 \h </w:instrText>
            </w:r>
            <w:r w:rsidR="00C22D60">
              <w:rPr>
                <w:noProof/>
                <w:webHidden/>
              </w:rPr>
            </w:r>
            <w:r w:rsidR="00C22D60">
              <w:rPr>
                <w:noProof/>
                <w:webHidden/>
              </w:rPr>
              <w:fldChar w:fldCharType="separate"/>
            </w:r>
            <w:r w:rsidR="00501280">
              <w:rPr>
                <w:noProof/>
                <w:webHidden/>
              </w:rPr>
              <w:t>4</w:t>
            </w:r>
            <w:r w:rsidR="00C22D60">
              <w:rPr>
                <w:noProof/>
                <w:webHidden/>
              </w:rPr>
              <w:fldChar w:fldCharType="end"/>
            </w:r>
          </w:hyperlink>
        </w:p>
        <w:p w14:paraId="4851078E" w14:textId="64B50ED9" w:rsidR="00C22D60" w:rsidRDefault="005D3270">
          <w:pPr>
            <w:pStyle w:val="Kazalovsebine2"/>
            <w:tabs>
              <w:tab w:val="right" w:leader="dot" w:pos="9062"/>
            </w:tabs>
            <w:rPr>
              <w:rFonts w:eastAsiaTheme="minorEastAsia"/>
              <w:noProof/>
              <w:lang w:eastAsia="sl-SI"/>
            </w:rPr>
          </w:pPr>
          <w:hyperlink w:anchor="_Toc52432909" w:history="1">
            <w:r w:rsidR="00C22D60" w:rsidRPr="00C831F2">
              <w:rPr>
                <w:rStyle w:val="Hiperpovezava"/>
                <w:rFonts w:ascii="Arial" w:hAnsi="Arial" w:cs="Arial"/>
                <w:noProof/>
              </w:rPr>
              <w:t>1.3 Viri in poti širjenja nalezljivih bolezni pri ljudeh</w:t>
            </w:r>
            <w:r w:rsidR="00C22D60">
              <w:rPr>
                <w:noProof/>
                <w:webHidden/>
              </w:rPr>
              <w:tab/>
            </w:r>
            <w:r w:rsidR="00C22D60">
              <w:rPr>
                <w:noProof/>
                <w:webHidden/>
              </w:rPr>
              <w:fldChar w:fldCharType="begin"/>
            </w:r>
            <w:r w:rsidR="00C22D60">
              <w:rPr>
                <w:noProof/>
                <w:webHidden/>
              </w:rPr>
              <w:instrText xml:space="preserve"> PAGEREF _Toc52432909 \h </w:instrText>
            </w:r>
            <w:r w:rsidR="00C22D60">
              <w:rPr>
                <w:noProof/>
                <w:webHidden/>
              </w:rPr>
            </w:r>
            <w:r w:rsidR="00C22D60">
              <w:rPr>
                <w:noProof/>
                <w:webHidden/>
              </w:rPr>
              <w:fldChar w:fldCharType="separate"/>
            </w:r>
            <w:r w:rsidR="00501280">
              <w:rPr>
                <w:noProof/>
                <w:webHidden/>
              </w:rPr>
              <w:t>4</w:t>
            </w:r>
            <w:r w:rsidR="00C22D60">
              <w:rPr>
                <w:noProof/>
                <w:webHidden/>
              </w:rPr>
              <w:fldChar w:fldCharType="end"/>
            </w:r>
          </w:hyperlink>
        </w:p>
        <w:p w14:paraId="679BB1AB" w14:textId="67332F39" w:rsidR="00C22D60" w:rsidRDefault="005D3270">
          <w:pPr>
            <w:pStyle w:val="Kazalovsebine2"/>
            <w:tabs>
              <w:tab w:val="right" w:leader="dot" w:pos="9062"/>
            </w:tabs>
            <w:rPr>
              <w:rFonts w:eastAsiaTheme="minorEastAsia"/>
              <w:noProof/>
              <w:lang w:eastAsia="sl-SI"/>
            </w:rPr>
          </w:pPr>
          <w:hyperlink w:anchor="_Toc52432910" w:history="1">
            <w:r w:rsidR="00C22D60" w:rsidRPr="00C831F2">
              <w:rPr>
                <w:rStyle w:val="Hiperpovezava"/>
                <w:rFonts w:ascii="Arial" w:hAnsi="Arial" w:cs="Arial"/>
                <w:noProof/>
              </w:rPr>
              <w:t>1.4 Pogostost pojavljanja nalezljivih bolezni v občini Brezovica</w:t>
            </w:r>
            <w:r w:rsidR="00C22D60">
              <w:rPr>
                <w:noProof/>
                <w:webHidden/>
              </w:rPr>
              <w:tab/>
            </w:r>
            <w:r w:rsidR="00C22D60">
              <w:rPr>
                <w:noProof/>
                <w:webHidden/>
              </w:rPr>
              <w:fldChar w:fldCharType="begin"/>
            </w:r>
            <w:r w:rsidR="00C22D60">
              <w:rPr>
                <w:noProof/>
                <w:webHidden/>
              </w:rPr>
              <w:instrText xml:space="preserve"> PAGEREF _Toc52432910 \h </w:instrText>
            </w:r>
            <w:r w:rsidR="00C22D60">
              <w:rPr>
                <w:noProof/>
                <w:webHidden/>
              </w:rPr>
            </w:r>
            <w:r w:rsidR="00C22D60">
              <w:rPr>
                <w:noProof/>
                <w:webHidden/>
              </w:rPr>
              <w:fldChar w:fldCharType="separate"/>
            </w:r>
            <w:r w:rsidR="00501280">
              <w:rPr>
                <w:noProof/>
                <w:webHidden/>
              </w:rPr>
              <w:t>5</w:t>
            </w:r>
            <w:r w:rsidR="00C22D60">
              <w:rPr>
                <w:noProof/>
                <w:webHidden/>
              </w:rPr>
              <w:fldChar w:fldCharType="end"/>
            </w:r>
          </w:hyperlink>
        </w:p>
        <w:p w14:paraId="5AFBDA37" w14:textId="020C373E" w:rsidR="00C22D60" w:rsidRDefault="005D3270">
          <w:pPr>
            <w:pStyle w:val="Kazalovsebine2"/>
            <w:tabs>
              <w:tab w:val="right" w:leader="dot" w:pos="9062"/>
            </w:tabs>
            <w:rPr>
              <w:rFonts w:eastAsiaTheme="minorEastAsia"/>
              <w:noProof/>
              <w:lang w:eastAsia="sl-SI"/>
            </w:rPr>
          </w:pPr>
          <w:hyperlink w:anchor="_Toc52432911" w:history="1">
            <w:r w:rsidR="00C22D60" w:rsidRPr="00C831F2">
              <w:rPr>
                <w:rStyle w:val="Hiperpovezava"/>
                <w:rFonts w:ascii="Arial" w:hAnsi="Arial" w:cs="Arial"/>
                <w:noProof/>
              </w:rPr>
              <w:t>1.5 Verjetnost nastanka verižnih nesreč</w:t>
            </w:r>
            <w:r w:rsidR="00C22D60">
              <w:rPr>
                <w:noProof/>
                <w:webHidden/>
              </w:rPr>
              <w:tab/>
            </w:r>
            <w:r w:rsidR="00C22D60">
              <w:rPr>
                <w:noProof/>
                <w:webHidden/>
              </w:rPr>
              <w:fldChar w:fldCharType="begin"/>
            </w:r>
            <w:r w:rsidR="00C22D60">
              <w:rPr>
                <w:noProof/>
                <w:webHidden/>
              </w:rPr>
              <w:instrText xml:space="preserve"> PAGEREF _Toc52432911 \h </w:instrText>
            </w:r>
            <w:r w:rsidR="00C22D60">
              <w:rPr>
                <w:noProof/>
                <w:webHidden/>
              </w:rPr>
            </w:r>
            <w:r w:rsidR="00C22D60">
              <w:rPr>
                <w:noProof/>
                <w:webHidden/>
              </w:rPr>
              <w:fldChar w:fldCharType="separate"/>
            </w:r>
            <w:r w:rsidR="00501280">
              <w:rPr>
                <w:noProof/>
                <w:webHidden/>
              </w:rPr>
              <w:t>9</w:t>
            </w:r>
            <w:r w:rsidR="00C22D60">
              <w:rPr>
                <w:noProof/>
                <w:webHidden/>
              </w:rPr>
              <w:fldChar w:fldCharType="end"/>
            </w:r>
          </w:hyperlink>
        </w:p>
        <w:p w14:paraId="0AEF5BCE" w14:textId="5BCB6AE2" w:rsidR="00C22D60" w:rsidRDefault="005D3270">
          <w:pPr>
            <w:pStyle w:val="Kazalovsebine2"/>
            <w:tabs>
              <w:tab w:val="right" w:leader="dot" w:pos="9062"/>
            </w:tabs>
            <w:rPr>
              <w:rFonts w:eastAsiaTheme="minorEastAsia"/>
              <w:noProof/>
              <w:lang w:eastAsia="sl-SI"/>
            </w:rPr>
          </w:pPr>
          <w:hyperlink w:anchor="_Toc52432912" w:history="1">
            <w:r w:rsidR="00C22D60" w:rsidRPr="00C831F2">
              <w:rPr>
                <w:rStyle w:val="Hiperpovezava"/>
                <w:rFonts w:ascii="Arial" w:hAnsi="Arial" w:cs="Arial"/>
                <w:noProof/>
              </w:rPr>
              <w:t>1.6 Sklepne ugotovitve</w:t>
            </w:r>
            <w:r w:rsidR="00C22D60">
              <w:rPr>
                <w:noProof/>
                <w:webHidden/>
              </w:rPr>
              <w:tab/>
            </w:r>
            <w:r w:rsidR="00C22D60">
              <w:rPr>
                <w:noProof/>
                <w:webHidden/>
              </w:rPr>
              <w:fldChar w:fldCharType="begin"/>
            </w:r>
            <w:r w:rsidR="00C22D60">
              <w:rPr>
                <w:noProof/>
                <w:webHidden/>
              </w:rPr>
              <w:instrText xml:space="preserve"> PAGEREF _Toc52432912 \h </w:instrText>
            </w:r>
            <w:r w:rsidR="00C22D60">
              <w:rPr>
                <w:noProof/>
                <w:webHidden/>
              </w:rPr>
            </w:r>
            <w:r w:rsidR="00C22D60">
              <w:rPr>
                <w:noProof/>
                <w:webHidden/>
              </w:rPr>
              <w:fldChar w:fldCharType="separate"/>
            </w:r>
            <w:r w:rsidR="00501280">
              <w:rPr>
                <w:noProof/>
                <w:webHidden/>
              </w:rPr>
              <w:t>9</w:t>
            </w:r>
            <w:r w:rsidR="00C22D60">
              <w:rPr>
                <w:noProof/>
                <w:webHidden/>
              </w:rPr>
              <w:fldChar w:fldCharType="end"/>
            </w:r>
          </w:hyperlink>
        </w:p>
        <w:p w14:paraId="1BA1AFED" w14:textId="441FD81F" w:rsidR="00C22D60" w:rsidRDefault="005D3270">
          <w:pPr>
            <w:pStyle w:val="Kazalovsebine1"/>
            <w:tabs>
              <w:tab w:val="right" w:leader="dot" w:pos="9062"/>
            </w:tabs>
            <w:rPr>
              <w:rFonts w:eastAsiaTheme="minorEastAsia"/>
              <w:noProof/>
              <w:lang w:eastAsia="sl-SI"/>
            </w:rPr>
          </w:pPr>
          <w:hyperlink w:anchor="_Toc52432913" w:history="1">
            <w:r w:rsidR="00C22D60" w:rsidRPr="00C831F2">
              <w:rPr>
                <w:rStyle w:val="Hiperpovezava"/>
                <w:rFonts w:ascii="Arial" w:hAnsi="Arial" w:cs="Arial"/>
                <w:noProof/>
              </w:rPr>
              <w:t>2 OBSEG NAČRTOVANJA</w:t>
            </w:r>
            <w:r w:rsidR="00C22D60">
              <w:rPr>
                <w:noProof/>
                <w:webHidden/>
              </w:rPr>
              <w:tab/>
            </w:r>
            <w:r w:rsidR="00C22D60">
              <w:rPr>
                <w:noProof/>
                <w:webHidden/>
              </w:rPr>
              <w:fldChar w:fldCharType="begin"/>
            </w:r>
            <w:r w:rsidR="00C22D60">
              <w:rPr>
                <w:noProof/>
                <w:webHidden/>
              </w:rPr>
              <w:instrText xml:space="preserve"> PAGEREF _Toc52432913 \h </w:instrText>
            </w:r>
            <w:r w:rsidR="00C22D60">
              <w:rPr>
                <w:noProof/>
                <w:webHidden/>
              </w:rPr>
            </w:r>
            <w:r w:rsidR="00C22D60">
              <w:rPr>
                <w:noProof/>
                <w:webHidden/>
              </w:rPr>
              <w:fldChar w:fldCharType="separate"/>
            </w:r>
            <w:r w:rsidR="00501280">
              <w:rPr>
                <w:noProof/>
                <w:webHidden/>
              </w:rPr>
              <w:t>10</w:t>
            </w:r>
            <w:r w:rsidR="00C22D60">
              <w:rPr>
                <w:noProof/>
                <w:webHidden/>
              </w:rPr>
              <w:fldChar w:fldCharType="end"/>
            </w:r>
          </w:hyperlink>
        </w:p>
        <w:p w14:paraId="24E6D285" w14:textId="32CC7A74" w:rsidR="00C22D60" w:rsidRDefault="005D3270">
          <w:pPr>
            <w:pStyle w:val="Kazalovsebine2"/>
            <w:tabs>
              <w:tab w:val="right" w:leader="dot" w:pos="9062"/>
            </w:tabs>
            <w:rPr>
              <w:rFonts w:eastAsiaTheme="minorEastAsia"/>
              <w:noProof/>
              <w:lang w:eastAsia="sl-SI"/>
            </w:rPr>
          </w:pPr>
          <w:hyperlink w:anchor="_Toc52432914" w:history="1">
            <w:r w:rsidR="00C22D60" w:rsidRPr="00C831F2">
              <w:rPr>
                <w:rStyle w:val="Hiperpovezava"/>
                <w:rFonts w:ascii="Arial" w:hAnsi="Arial" w:cs="Arial"/>
                <w:noProof/>
              </w:rPr>
              <w:t>2.1 Temeljne ravni načrtovanja</w:t>
            </w:r>
            <w:r w:rsidR="00C22D60">
              <w:rPr>
                <w:noProof/>
                <w:webHidden/>
              </w:rPr>
              <w:tab/>
            </w:r>
            <w:r w:rsidR="00C22D60">
              <w:rPr>
                <w:noProof/>
                <w:webHidden/>
              </w:rPr>
              <w:fldChar w:fldCharType="begin"/>
            </w:r>
            <w:r w:rsidR="00C22D60">
              <w:rPr>
                <w:noProof/>
                <w:webHidden/>
              </w:rPr>
              <w:instrText xml:space="preserve"> PAGEREF _Toc52432914 \h </w:instrText>
            </w:r>
            <w:r w:rsidR="00C22D60">
              <w:rPr>
                <w:noProof/>
                <w:webHidden/>
              </w:rPr>
            </w:r>
            <w:r w:rsidR="00C22D60">
              <w:rPr>
                <w:noProof/>
                <w:webHidden/>
              </w:rPr>
              <w:fldChar w:fldCharType="separate"/>
            </w:r>
            <w:r w:rsidR="00501280">
              <w:rPr>
                <w:noProof/>
                <w:webHidden/>
              </w:rPr>
              <w:t>10</w:t>
            </w:r>
            <w:r w:rsidR="00C22D60">
              <w:rPr>
                <w:noProof/>
                <w:webHidden/>
              </w:rPr>
              <w:fldChar w:fldCharType="end"/>
            </w:r>
          </w:hyperlink>
        </w:p>
        <w:p w14:paraId="4626ED5E" w14:textId="4CB3B437" w:rsidR="00C22D60" w:rsidRDefault="005D3270">
          <w:pPr>
            <w:pStyle w:val="Kazalovsebine1"/>
            <w:tabs>
              <w:tab w:val="right" w:leader="dot" w:pos="9062"/>
            </w:tabs>
            <w:rPr>
              <w:rFonts w:eastAsiaTheme="minorEastAsia"/>
              <w:noProof/>
              <w:lang w:eastAsia="sl-SI"/>
            </w:rPr>
          </w:pPr>
          <w:hyperlink w:anchor="_Toc52432915" w:history="1">
            <w:r w:rsidR="00C22D60" w:rsidRPr="00C831F2">
              <w:rPr>
                <w:rStyle w:val="Hiperpovezava"/>
                <w:rFonts w:ascii="Arial" w:hAnsi="Arial" w:cs="Arial"/>
                <w:noProof/>
              </w:rPr>
              <w:t>3 ZAMISEL IZVAJANJA ZAŠČITE, REŠEVANJA IN POMOČI</w:t>
            </w:r>
            <w:r w:rsidR="00C22D60">
              <w:rPr>
                <w:noProof/>
                <w:webHidden/>
              </w:rPr>
              <w:tab/>
            </w:r>
            <w:r w:rsidR="00C22D60">
              <w:rPr>
                <w:noProof/>
                <w:webHidden/>
              </w:rPr>
              <w:fldChar w:fldCharType="begin"/>
            </w:r>
            <w:r w:rsidR="00C22D60">
              <w:rPr>
                <w:noProof/>
                <w:webHidden/>
              </w:rPr>
              <w:instrText xml:space="preserve"> PAGEREF _Toc52432915 \h </w:instrText>
            </w:r>
            <w:r w:rsidR="00C22D60">
              <w:rPr>
                <w:noProof/>
                <w:webHidden/>
              </w:rPr>
            </w:r>
            <w:r w:rsidR="00C22D60">
              <w:rPr>
                <w:noProof/>
                <w:webHidden/>
              </w:rPr>
              <w:fldChar w:fldCharType="separate"/>
            </w:r>
            <w:r w:rsidR="00501280">
              <w:rPr>
                <w:noProof/>
                <w:webHidden/>
              </w:rPr>
              <w:t>11</w:t>
            </w:r>
            <w:r w:rsidR="00C22D60">
              <w:rPr>
                <w:noProof/>
                <w:webHidden/>
              </w:rPr>
              <w:fldChar w:fldCharType="end"/>
            </w:r>
          </w:hyperlink>
        </w:p>
        <w:p w14:paraId="5E6CF9B3" w14:textId="4347A3F4" w:rsidR="00C22D60" w:rsidRDefault="005D3270">
          <w:pPr>
            <w:pStyle w:val="Kazalovsebine2"/>
            <w:tabs>
              <w:tab w:val="right" w:leader="dot" w:pos="9062"/>
            </w:tabs>
            <w:rPr>
              <w:rFonts w:eastAsiaTheme="minorEastAsia"/>
              <w:noProof/>
              <w:lang w:eastAsia="sl-SI"/>
            </w:rPr>
          </w:pPr>
          <w:hyperlink w:anchor="_Toc52432916" w:history="1">
            <w:r w:rsidR="00C22D60" w:rsidRPr="00C831F2">
              <w:rPr>
                <w:rStyle w:val="Hiperpovezava"/>
                <w:rFonts w:ascii="Arial" w:hAnsi="Arial" w:cs="Arial"/>
                <w:noProof/>
              </w:rPr>
              <w:t>3.1 Temeljne podmene načrta</w:t>
            </w:r>
            <w:r w:rsidR="00C22D60">
              <w:rPr>
                <w:noProof/>
                <w:webHidden/>
              </w:rPr>
              <w:tab/>
            </w:r>
            <w:r w:rsidR="00C22D60">
              <w:rPr>
                <w:noProof/>
                <w:webHidden/>
              </w:rPr>
              <w:fldChar w:fldCharType="begin"/>
            </w:r>
            <w:r w:rsidR="00C22D60">
              <w:rPr>
                <w:noProof/>
                <w:webHidden/>
              </w:rPr>
              <w:instrText xml:space="preserve"> PAGEREF _Toc52432916 \h </w:instrText>
            </w:r>
            <w:r w:rsidR="00C22D60">
              <w:rPr>
                <w:noProof/>
                <w:webHidden/>
              </w:rPr>
            </w:r>
            <w:r w:rsidR="00C22D60">
              <w:rPr>
                <w:noProof/>
                <w:webHidden/>
              </w:rPr>
              <w:fldChar w:fldCharType="separate"/>
            </w:r>
            <w:r w:rsidR="00501280">
              <w:rPr>
                <w:noProof/>
                <w:webHidden/>
              </w:rPr>
              <w:t>11</w:t>
            </w:r>
            <w:r w:rsidR="00C22D60">
              <w:rPr>
                <w:noProof/>
                <w:webHidden/>
              </w:rPr>
              <w:fldChar w:fldCharType="end"/>
            </w:r>
          </w:hyperlink>
        </w:p>
        <w:p w14:paraId="15B43DF8" w14:textId="26141578" w:rsidR="00C22D60" w:rsidRDefault="005D3270">
          <w:pPr>
            <w:pStyle w:val="Kazalovsebine2"/>
            <w:tabs>
              <w:tab w:val="right" w:leader="dot" w:pos="9062"/>
            </w:tabs>
            <w:rPr>
              <w:rFonts w:eastAsiaTheme="minorEastAsia"/>
              <w:noProof/>
              <w:lang w:eastAsia="sl-SI"/>
            </w:rPr>
          </w:pPr>
          <w:hyperlink w:anchor="_Toc52432917" w:history="1">
            <w:r w:rsidR="00C22D60" w:rsidRPr="00C831F2">
              <w:rPr>
                <w:rStyle w:val="Hiperpovezava"/>
                <w:rFonts w:ascii="Arial" w:hAnsi="Arial" w:cs="Arial"/>
                <w:noProof/>
              </w:rPr>
              <w:t>3.2 Zamisel izvedbe zaščite, reševanja in pomoči</w:t>
            </w:r>
            <w:r w:rsidR="00C22D60">
              <w:rPr>
                <w:noProof/>
                <w:webHidden/>
              </w:rPr>
              <w:tab/>
            </w:r>
            <w:r w:rsidR="00C22D60">
              <w:rPr>
                <w:noProof/>
                <w:webHidden/>
              </w:rPr>
              <w:fldChar w:fldCharType="begin"/>
            </w:r>
            <w:r w:rsidR="00C22D60">
              <w:rPr>
                <w:noProof/>
                <w:webHidden/>
              </w:rPr>
              <w:instrText xml:space="preserve"> PAGEREF _Toc52432917 \h </w:instrText>
            </w:r>
            <w:r w:rsidR="00C22D60">
              <w:rPr>
                <w:noProof/>
                <w:webHidden/>
              </w:rPr>
            </w:r>
            <w:r w:rsidR="00C22D60">
              <w:rPr>
                <w:noProof/>
                <w:webHidden/>
              </w:rPr>
              <w:fldChar w:fldCharType="separate"/>
            </w:r>
            <w:r w:rsidR="00501280">
              <w:rPr>
                <w:noProof/>
                <w:webHidden/>
              </w:rPr>
              <w:t>11</w:t>
            </w:r>
            <w:r w:rsidR="00C22D60">
              <w:rPr>
                <w:noProof/>
                <w:webHidden/>
              </w:rPr>
              <w:fldChar w:fldCharType="end"/>
            </w:r>
          </w:hyperlink>
        </w:p>
        <w:p w14:paraId="3EBA02D3" w14:textId="69F5975E" w:rsidR="00C22D60" w:rsidRDefault="005D3270">
          <w:pPr>
            <w:pStyle w:val="Kazalovsebine3"/>
            <w:tabs>
              <w:tab w:val="right" w:leader="dot" w:pos="9062"/>
            </w:tabs>
            <w:rPr>
              <w:rFonts w:eastAsiaTheme="minorEastAsia"/>
              <w:noProof/>
              <w:lang w:eastAsia="sl-SI"/>
            </w:rPr>
          </w:pPr>
          <w:hyperlink w:anchor="_Toc52432918" w:history="1">
            <w:r w:rsidR="00C22D60" w:rsidRPr="00C831F2">
              <w:rPr>
                <w:rStyle w:val="Hiperpovezava"/>
                <w:rFonts w:ascii="Arial" w:hAnsi="Arial" w:cs="Arial"/>
                <w:noProof/>
              </w:rPr>
              <w:t>3.2.1 Koncept odziva ob pojavu epidemije oziroma pandemije nalezljive bolezni pri ljudeh</w:t>
            </w:r>
            <w:r w:rsidR="00C22D60">
              <w:rPr>
                <w:noProof/>
                <w:webHidden/>
              </w:rPr>
              <w:tab/>
            </w:r>
            <w:r w:rsidR="00C22D60">
              <w:rPr>
                <w:noProof/>
                <w:webHidden/>
              </w:rPr>
              <w:fldChar w:fldCharType="begin"/>
            </w:r>
            <w:r w:rsidR="00C22D60">
              <w:rPr>
                <w:noProof/>
                <w:webHidden/>
              </w:rPr>
              <w:instrText xml:space="preserve"> PAGEREF _Toc52432918 \h </w:instrText>
            </w:r>
            <w:r w:rsidR="00C22D60">
              <w:rPr>
                <w:noProof/>
                <w:webHidden/>
              </w:rPr>
            </w:r>
            <w:r w:rsidR="00C22D60">
              <w:rPr>
                <w:noProof/>
                <w:webHidden/>
              </w:rPr>
              <w:fldChar w:fldCharType="separate"/>
            </w:r>
            <w:r w:rsidR="00501280">
              <w:rPr>
                <w:noProof/>
                <w:webHidden/>
              </w:rPr>
              <w:t>11</w:t>
            </w:r>
            <w:r w:rsidR="00C22D60">
              <w:rPr>
                <w:noProof/>
                <w:webHidden/>
              </w:rPr>
              <w:fldChar w:fldCharType="end"/>
            </w:r>
          </w:hyperlink>
        </w:p>
        <w:p w14:paraId="010B272E" w14:textId="24B7990B" w:rsidR="00C22D60" w:rsidRDefault="005D3270">
          <w:pPr>
            <w:pStyle w:val="Kazalovsebine2"/>
            <w:tabs>
              <w:tab w:val="right" w:leader="dot" w:pos="9062"/>
            </w:tabs>
            <w:rPr>
              <w:rFonts w:eastAsiaTheme="minorEastAsia"/>
              <w:noProof/>
              <w:lang w:eastAsia="sl-SI"/>
            </w:rPr>
          </w:pPr>
          <w:hyperlink w:anchor="_Toc52432919" w:history="1">
            <w:r w:rsidR="00C22D60" w:rsidRPr="00C831F2">
              <w:rPr>
                <w:rStyle w:val="Hiperpovezava"/>
                <w:rFonts w:ascii="Arial" w:hAnsi="Arial" w:cs="Arial"/>
                <w:noProof/>
              </w:rPr>
              <w:t>3.3 Aktiviranje načrta</w:t>
            </w:r>
            <w:r w:rsidR="00C22D60">
              <w:rPr>
                <w:noProof/>
                <w:webHidden/>
              </w:rPr>
              <w:tab/>
            </w:r>
            <w:r w:rsidR="00C22D60">
              <w:rPr>
                <w:noProof/>
                <w:webHidden/>
              </w:rPr>
              <w:fldChar w:fldCharType="begin"/>
            </w:r>
            <w:r w:rsidR="00C22D60">
              <w:rPr>
                <w:noProof/>
                <w:webHidden/>
              </w:rPr>
              <w:instrText xml:space="preserve"> PAGEREF _Toc52432919 \h </w:instrText>
            </w:r>
            <w:r w:rsidR="00C22D60">
              <w:rPr>
                <w:noProof/>
                <w:webHidden/>
              </w:rPr>
            </w:r>
            <w:r w:rsidR="00C22D60">
              <w:rPr>
                <w:noProof/>
                <w:webHidden/>
              </w:rPr>
              <w:fldChar w:fldCharType="separate"/>
            </w:r>
            <w:r w:rsidR="00501280">
              <w:rPr>
                <w:noProof/>
                <w:webHidden/>
              </w:rPr>
              <w:t>12</w:t>
            </w:r>
            <w:r w:rsidR="00C22D60">
              <w:rPr>
                <w:noProof/>
                <w:webHidden/>
              </w:rPr>
              <w:fldChar w:fldCharType="end"/>
            </w:r>
          </w:hyperlink>
        </w:p>
        <w:p w14:paraId="23EAD0FA" w14:textId="17F7E603" w:rsidR="00C22D60" w:rsidRDefault="005D3270">
          <w:pPr>
            <w:pStyle w:val="Kazalovsebine1"/>
            <w:tabs>
              <w:tab w:val="right" w:leader="dot" w:pos="9062"/>
            </w:tabs>
            <w:rPr>
              <w:rFonts w:eastAsiaTheme="minorEastAsia"/>
              <w:noProof/>
              <w:lang w:eastAsia="sl-SI"/>
            </w:rPr>
          </w:pPr>
          <w:hyperlink w:anchor="_Toc52432920" w:history="1">
            <w:r w:rsidR="00C22D60" w:rsidRPr="00C831F2">
              <w:rPr>
                <w:rStyle w:val="Hiperpovezava"/>
                <w:rFonts w:ascii="Arial" w:hAnsi="Arial" w:cs="Arial"/>
                <w:noProof/>
              </w:rPr>
              <w:t>4 SILE IN SREDSTVA ZA ZRP TER VIRI ZA IZVAJANJE NAČRTA</w:t>
            </w:r>
            <w:r w:rsidR="00C22D60">
              <w:rPr>
                <w:noProof/>
                <w:webHidden/>
              </w:rPr>
              <w:tab/>
            </w:r>
            <w:r w:rsidR="00C22D60">
              <w:rPr>
                <w:noProof/>
                <w:webHidden/>
              </w:rPr>
              <w:fldChar w:fldCharType="begin"/>
            </w:r>
            <w:r w:rsidR="00C22D60">
              <w:rPr>
                <w:noProof/>
                <w:webHidden/>
              </w:rPr>
              <w:instrText xml:space="preserve"> PAGEREF _Toc52432920 \h </w:instrText>
            </w:r>
            <w:r w:rsidR="00C22D60">
              <w:rPr>
                <w:noProof/>
                <w:webHidden/>
              </w:rPr>
            </w:r>
            <w:r w:rsidR="00C22D60">
              <w:rPr>
                <w:noProof/>
                <w:webHidden/>
              </w:rPr>
              <w:fldChar w:fldCharType="separate"/>
            </w:r>
            <w:r w:rsidR="00501280">
              <w:rPr>
                <w:noProof/>
                <w:webHidden/>
              </w:rPr>
              <w:t>12</w:t>
            </w:r>
            <w:r w:rsidR="00C22D60">
              <w:rPr>
                <w:noProof/>
                <w:webHidden/>
              </w:rPr>
              <w:fldChar w:fldCharType="end"/>
            </w:r>
          </w:hyperlink>
        </w:p>
        <w:p w14:paraId="025FC252" w14:textId="52E231A4" w:rsidR="00C22D60" w:rsidRDefault="005D3270">
          <w:pPr>
            <w:pStyle w:val="Kazalovsebine2"/>
            <w:tabs>
              <w:tab w:val="right" w:leader="dot" w:pos="9062"/>
            </w:tabs>
            <w:rPr>
              <w:rFonts w:eastAsiaTheme="minorEastAsia"/>
              <w:noProof/>
              <w:lang w:eastAsia="sl-SI"/>
            </w:rPr>
          </w:pPr>
          <w:hyperlink w:anchor="_Toc52432921" w:history="1">
            <w:r w:rsidR="00C22D60" w:rsidRPr="00C831F2">
              <w:rPr>
                <w:rStyle w:val="Hiperpovezava"/>
                <w:rFonts w:ascii="Arial" w:hAnsi="Arial" w:cs="Arial"/>
                <w:noProof/>
              </w:rPr>
              <w:t>4.1 Organi in organizacije, ki lahko sodelujejo pri izvedbi nalog iz občinske pristojnosti</w:t>
            </w:r>
            <w:r w:rsidR="00C22D60">
              <w:rPr>
                <w:noProof/>
                <w:webHidden/>
              </w:rPr>
              <w:tab/>
            </w:r>
            <w:r w:rsidR="00C22D60">
              <w:rPr>
                <w:noProof/>
                <w:webHidden/>
              </w:rPr>
              <w:fldChar w:fldCharType="begin"/>
            </w:r>
            <w:r w:rsidR="00C22D60">
              <w:rPr>
                <w:noProof/>
                <w:webHidden/>
              </w:rPr>
              <w:instrText xml:space="preserve"> PAGEREF _Toc52432921 \h </w:instrText>
            </w:r>
            <w:r w:rsidR="00C22D60">
              <w:rPr>
                <w:noProof/>
                <w:webHidden/>
              </w:rPr>
            </w:r>
            <w:r w:rsidR="00C22D60">
              <w:rPr>
                <w:noProof/>
                <w:webHidden/>
              </w:rPr>
              <w:fldChar w:fldCharType="separate"/>
            </w:r>
            <w:r w:rsidR="00501280">
              <w:rPr>
                <w:noProof/>
                <w:webHidden/>
              </w:rPr>
              <w:t>12</w:t>
            </w:r>
            <w:r w:rsidR="00C22D60">
              <w:rPr>
                <w:noProof/>
                <w:webHidden/>
              </w:rPr>
              <w:fldChar w:fldCharType="end"/>
            </w:r>
          </w:hyperlink>
        </w:p>
        <w:p w14:paraId="2EAE64F2" w14:textId="2704E868" w:rsidR="00C22D60" w:rsidRDefault="005D3270">
          <w:pPr>
            <w:pStyle w:val="Kazalovsebine3"/>
            <w:tabs>
              <w:tab w:val="right" w:leader="dot" w:pos="9062"/>
            </w:tabs>
            <w:rPr>
              <w:rFonts w:eastAsiaTheme="minorEastAsia"/>
              <w:noProof/>
              <w:lang w:eastAsia="sl-SI"/>
            </w:rPr>
          </w:pPr>
          <w:hyperlink w:anchor="_Toc52432922" w:history="1">
            <w:r w:rsidR="00C22D60" w:rsidRPr="00C831F2">
              <w:rPr>
                <w:rStyle w:val="Hiperpovezava"/>
                <w:rFonts w:ascii="Arial" w:hAnsi="Arial" w:cs="Arial"/>
                <w:noProof/>
              </w:rPr>
              <w:t>4.1.1 Organi vodenja Občinske uprave Občine Brezovica</w:t>
            </w:r>
            <w:r w:rsidR="00C22D60">
              <w:rPr>
                <w:noProof/>
                <w:webHidden/>
              </w:rPr>
              <w:tab/>
            </w:r>
            <w:r w:rsidR="00C22D60">
              <w:rPr>
                <w:noProof/>
                <w:webHidden/>
              </w:rPr>
              <w:fldChar w:fldCharType="begin"/>
            </w:r>
            <w:r w:rsidR="00C22D60">
              <w:rPr>
                <w:noProof/>
                <w:webHidden/>
              </w:rPr>
              <w:instrText xml:space="preserve"> PAGEREF _Toc52432922 \h </w:instrText>
            </w:r>
            <w:r w:rsidR="00C22D60">
              <w:rPr>
                <w:noProof/>
                <w:webHidden/>
              </w:rPr>
            </w:r>
            <w:r w:rsidR="00C22D60">
              <w:rPr>
                <w:noProof/>
                <w:webHidden/>
              </w:rPr>
              <w:fldChar w:fldCharType="separate"/>
            </w:r>
            <w:r w:rsidR="00501280">
              <w:rPr>
                <w:noProof/>
                <w:webHidden/>
              </w:rPr>
              <w:t>12</w:t>
            </w:r>
            <w:r w:rsidR="00C22D60">
              <w:rPr>
                <w:noProof/>
                <w:webHidden/>
              </w:rPr>
              <w:fldChar w:fldCharType="end"/>
            </w:r>
          </w:hyperlink>
        </w:p>
        <w:p w14:paraId="73636CFF" w14:textId="047FFE2F" w:rsidR="00C22D60" w:rsidRDefault="005D3270">
          <w:pPr>
            <w:pStyle w:val="Kazalovsebine3"/>
            <w:tabs>
              <w:tab w:val="right" w:leader="dot" w:pos="9062"/>
            </w:tabs>
            <w:rPr>
              <w:rFonts w:eastAsiaTheme="minorEastAsia"/>
              <w:noProof/>
              <w:lang w:eastAsia="sl-SI"/>
            </w:rPr>
          </w:pPr>
          <w:hyperlink w:anchor="_Toc52432923" w:history="1">
            <w:r w:rsidR="00C22D60" w:rsidRPr="00C831F2">
              <w:rPr>
                <w:rStyle w:val="Hiperpovezava"/>
                <w:rFonts w:ascii="Arial" w:hAnsi="Arial" w:cs="Arial"/>
                <w:noProof/>
              </w:rPr>
              <w:t>4.1.2 Sile za zaščito, reševanje in pomoč na občinski ravni</w:t>
            </w:r>
            <w:r w:rsidR="00C22D60">
              <w:rPr>
                <w:noProof/>
                <w:webHidden/>
              </w:rPr>
              <w:tab/>
            </w:r>
            <w:r w:rsidR="00C22D60">
              <w:rPr>
                <w:noProof/>
                <w:webHidden/>
              </w:rPr>
              <w:fldChar w:fldCharType="begin"/>
            </w:r>
            <w:r w:rsidR="00C22D60">
              <w:rPr>
                <w:noProof/>
                <w:webHidden/>
              </w:rPr>
              <w:instrText xml:space="preserve"> PAGEREF _Toc52432923 \h </w:instrText>
            </w:r>
            <w:r w:rsidR="00C22D60">
              <w:rPr>
                <w:noProof/>
                <w:webHidden/>
              </w:rPr>
            </w:r>
            <w:r w:rsidR="00C22D60">
              <w:rPr>
                <w:noProof/>
                <w:webHidden/>
              </w:rPr>
              <w:fldChar w:fldCharType="separate"/>
            </w:r>
            <w:r w:rsidR="00501280">
              <w:rPr>
                <w:noProof/>
                <w:webHidden/>
              </w:rPr>
              <w:t>13</w:t>
            </w:r>
            <w:r w:rsidR="00C22D60">
              <w:rPr>
                <w:noProof/>
                <w:webHidden/>
              </w:rPr>
              <w:fldChar w:fldCharType="end"/>
            </w:r>
          </w:hyperlink>
        </w:p>
        <w:p w14:paraId="48595A00" w14:textId="66C61210" w:rsidR="00C22D60" w:rsidRDefault="005D3270">
          <w:pPr>
            <w:pStyle w:val="Kazalovsebine2"/>
            <w:tabs>
              <w:tab w:val="right" w:leader="dot" w:pos="9062"/>
            </w:tabs>
            <w:rPr>
              <w:rFonts w:eastAsiaTheme="minorEastAsia"/>
              <w:noProof/>
              <w:lang w:eastAsia="sl-SI"/>
            </w:rPr>
          </w:pPr>
          <w:hyperlink w:anchor="_Toc52432924" w:history="1">
            <w:r w:rsidR="00C22D60" w:rsidRPr="00C831F2">
              <w:rPr>
                <w:rStyle w:val="Hiperpovezava"/>
                <w:rFonts w:ascii="Arial" w:hAnsi="Arial" w:cs="Arial"/>
                <w:iCs/>
                <w:noProof/>
              </w:rPr>
              <w:t>4.2 Materialno tehnična sredstva za izvajanje načrta</w:t>
            </w:r>
            <w:r w:rsidR="00C22D60">
              <w:rPr>
                <w:noProof/>
                <w:webHidden/>
              </w:rPr>
              <w:tab/>
            </w:r>
            <w:r w:rsidR="00C22D60">
              <w:rPr>
                <w:noProof/>
                <w:webHidden/>
              </w:rPr>
              <w:fldChar w:fldCharType="begin"/>
            </w:r>
            <w:r w:rsidR="00C22D60">
              <w:rPr>
                <w:noProof/>
                <w:webHidden/>
              </w:rPr>
              <w:instrText xml:space="preserve"> PAGEREF _Toc52432924 \h </w:instrText>
            </w:r>
            <w:r w:rsidR="00C22D60">
              <w:rPr>
                <w:noProof/>
                <w:webHidden/>
              </w:rPr>
            </w:r>
            <w:r w:rsidR="00C22D60">
              <w:rPr>
                <w:noProof/>
                <w:webHidden/>
              </w:rPr>
              <w:fldChar w:fldCharType="separate"/>
            </w:r>
            <w:r w:rsidR="00501280">
              <w:rPr>
                <w:noProof/>
                <w:webHidden/>
              </w:rPr>
              <w:t>13</w:t>
            </w:r>
            <w:r w:rsidR="00C22D60">
              <w:rPr>
                <w:noProof/>
                <w:webHidden/>
              </w:rPr>
              <w:fldChar w:fldCharType="end"/>
            </w:r>
          </w:hyperlink>
        </w:p>
        <w:p w14:paraId="26DE8EB0" w14:textId="0E7BB5F9" w:rsidR="00C22D60" w:rsidRDefault="005D3270">
          <w:pPr>
            <w:pStyle w:val="Kazalovsebine2"/>
            <w:tabs>
              <w:tab w:val="right" w:leader="dot" w:pos="9062"/>
            </w:tabs>
            <w:rPr>
              <w:rFonts w:eastAsiaTheme="minorEastAsia"/>
              <w:noProof/>
              <w:lang w:eastAsia="sl-SI"/>
            </w:rPr>
          </w:pPr>
          <w:hyperlink w:anchor="_Toc52432925" w:history="1">
            <w:r w:rsidR="00C22D60" w:rsidRPr="00C831F2">
              <w:rPr>
                <w:rStyle w:val="Hiperpovezava"/>
                <w:rFonts w:ascii="Arial" w:hAnsi="Arial" w:cs="Arial"/>
                <w:iCs/>
                <w:noProof/>
              </w:rPr>
              <w:t>4.3 Predvidena finančna sredstva za izvajanje načrta</w:t>
            </w:r>
            <w:r w:rsidR="00C22D60">
              <w:rPr>
                <w:noProof/>
                <w:webHidden/>
              </w:rPr>
              <w:tab/>
            </w:r>
            <w:r w:rsidR="00C22D60">
              <w:rPr>
                <w:noProof/>
                <w:webHidden/>
              </w:rPr>
              <w:fldChar w:fldCharType="begin"/>
            </w:r>
            <w:r w:rsidR="00C22D60">
              <w:rPr>
                <w:noProof/>
                <w:webHidden/>
              </w:rPr>
              <w:instrText xml:space="preserve"> PAGEREF _Toc52432925 \h </w:instrText>
            </w:r>
            <w:r w:rsidR="00C22D60">
              <w:rPr>
                <w:noProof/>
                <w:webHidden/>
              </w:rPr>
            </w:r>
            <w:r w:rsidR="00C22D60">
              <w:rPr>
                <w:noProof/>
                <w:webHidden/>
              </w:rPr>
              <w:fldChar w:fldCharType="separate"/>
            </w:r>
            <w:r w:rsidR="00501280">
              <w:rPr>
                <w:noProof/>
                <w:webHidden/>
              </w:rPr>
              <w:t>14</w:t>
            </w:r>
            <w:r w:rsidR="00C22D60">
              <w:rPr>
                <w:noProof/>
                <w:webHidden/>
              </w:rPr>
              <w:fldChar w:fldCharType="end"/>
            </w:r>
          </w:hyperlink>
        </w:p>
        <w:p w14:paraId="4314C3DD" w14:textId="26C97F6C" w:rsidR="00C22D60" w:rsidRDefault="005D3270">
          <w:pPr>
            <w:pStyle w:val="Kazalovsebine2"/>
            <w:tabs>
              <w:tab w:val="right" w:leader="dot" w:pos="9062"/>
            </w:tabs>
            <w:rPr>
              <w:rFonts w:eastAsiaTheme="minorEastAsia"/>
              <w:noProof/>
              <w:lang w:eastAsia="sl-SI"/>
            </w:rPr>
          </w:pPr>
          <w:hyperlink w:anchor="_Toc52432926" w:history="1">
            <w:r w:rsidR="00C22D60" w:rsidRPr="00C831F2">
              <w:rPr>
                <w:rStyle w:val="Hiperpovezava"/>
                <w:rFonts w:ascii="Arial" w:hAnsi="Arial" w:cs="Arial"/>
                <w:noProof/>
              </w:rPr>
              <w:t>4.4. Organizacije v občinskem sistemu zaščite, reševanja in pomoči, ki se aktivirajo najkasneje v tridesetih minutah</w:t>
            </w:r>
            <w:r w:rsidR="00C22D60">
              <w:rPr>
                <w:noProof/>
                <w:webHidden/>
              </w:rPr>
              <w:tab/>
            </w:r>
            <w:r w:rsidR="00C22D60">
              <w:rPr>
                <w:noProof/>
                <w:webHidden/>
              </w:rPr>
              <w:fldChar w:fldCharType="begin"/>
            </w:r>
            <w:r w:rsidR="00C22D60">
              <w:rPr>
                <w:noProof/>
                <w:webHidden/>
              </w:rPr>
              <w:instrText xml:space="preserve"> PAGEREF _Toc52432926 \h </w:instrText>
            </w:r>
            <w:r w:rsidR="00C22D60">
              <w:rPr>
                <w:noProof/>
                <w:webHidden/>
              </w:rPr>
            </w:r>
            <w:r w:rsidR="00C22D60">
              <w:rPr>
                <w:noProof/>
                <w:webHidden/>
              </w:rPr>
              <w:fldChar w:fldCharType="separate"/>
            </w:r>
            <w:r w:rsidR="00501280">
              <w:rPr>
                <w:noProof/>
                <w:webHidden/>
              </w:rPr>
              <w:t>14</w:t>
            </w:r>
            <w:r w:rsidR="00C22D60">
              <w:rPr>
                <w:noProof/>
                <w:webHidden/>
              </w:rPr>
              <w:fldChar w:fldCharType="end"/>
            </w:r>
          </w:hyperlink>
        </w:p>
        <w:p w14:paraId="0EAACB88" w14:textId="38772E47" w:rsidR="00C22D60" w:rsidRDefault="005D3270">
          <w:pPr>
            <w:pStyle w:val="Kazalovsebine2"/>
            <w:tabs>
              <w:tab w:val="right" w:leader="dot" w:pos="9062"/>
            </w:tabs>
            <w:rPr>
              <w:rFonts w:eastAsiaTheme="minorEastAsia"/>
              <w:noProof/>
              <w:lang w:eastAsia="sl-SI"/>
            </w:rPr>
          </w:pPr>
          <w:hyperlink w:anchor="_Toc52432927" w:history="1">
            <w:r w:rsidR="00C22D60" w:rsidRPr="00C831F2">
              <w:rPr>
                <w:rStyle w:val="Hiperpovezava"/>
                <w:rFonts w:ascii="Arial" w:hAnsi="Arial" w:cs="Arial"/>
                <w:noProof/>
              </w:rPr>
              <w:t>4.5 Organizacije v občinskem sistemu ZRP, ki se aktivirajo najkasneje v 6 urah</w:t>
            </w:r>
            <w:r w:rsidR="00C22D60">
              <w:rPr>
                <w:noProof/>
                <w:webHidden/>
              </w:rPr>
              <w:tab/>
            </w:r>
            <w:r w:rsidR="00C22D60">
              <w:rPr>
                <w:noProof/>
                <w:webHidden/>
              </w:rPr>
              <w:fldChar w:fldCharType="begin"/>
            </w:r>
            <w:r w:rsidR="00C22D60">
              <w:rPr>
                <w:noProof/>
                <w:webHidden/>
              </w:rPr>
              <w:instrText xml:space="preserve"> PAGEREF _Toc52432927 \h </w:instrText>
            </w:r>
            <w:r w:rsidR="00C22D60">
              <w:rPr>
                <w:noProof/>
                <w:webHidden/>
              </w:rPr>
            </w:r>
            <w:r w:rsidR="00C22D60">
              <w:rPr>
                <w:noProof/>
                <w:webHidden/>
              </w:rPr>
              <w:fldChar w:fldCharType="separate"/>
            </w:r>
            <w:r w:rsidR="00501280">
              <w:rPr>
                <w:noProof/>
                <w:webHidden/>
              </w:rPr>
              <w:t>14</w:t>
            </w:r>
            <w:r w:rsidR="00C22D60">
              <w:rPr>
                <w:noProof/>
                <w:webHidden/>
              </w:rPr>
              <w:fldChar w:fldCharType="end"/>
            </w:r>
          </w:hyperlink>
        </w:p>
        <w:p w14:paraId="494ED681" w14:textId="1393C1BA" w:rsidR="00C22D60" w:rsidRDefault="005D3270">
          <w:pPr>
            <w:pStyle w:val="Kazalovsebine1"/>
            <w:tabs>
              <w:tab w:val="right" w:leader="dot" w:pos="9062"/>
            </w:tabs>
            <w:rPr>
              <w:rFonts w:eastAsiaTheme="minorEastAsia"/>
              <w:noProof/>
              <w:lang w:eastAsia="sl-SI"/>
            </w:rPr>
          </w:pPr>
          <w:hyperlink w:anchor="_Toc52432928" w:history="1">
            <w:r w:rsidR="00C22D60" w:rsidRPr="00C831F2">
              <w:rPr>
                <w:rStyle w:val="Hiperpovezava"/>
                <w:rFonts w:ascii="Arial" w:hAnsi="Arial" w:cs="Arial"/>
                <w:noProof/>
              </w:rPr>
              <w:t>5 OPAZOVANJE, OBVEŠČANJE IN ALARMIRANJE</w:t>
            </w:r>
            <w:r w:rsidR="00C22D60">
              <w:rPr>
                <w:noProof/>
                <w:webHidden/>
              </w:rPr>
              <w:tab/>
            </w:r>
            <w:r w:rsidR="00C22D60">
              <w:rPr>
                <w:noProof/>
                <w:webHidden/>
              </w:rPr>
              <w:fldChar w:fldCharType="begin"/>
            </w:r>
            <w:r w:rsidR="00C22D60">
              <w:rPr>
                <w:noProof/>
                <w:webHidden/>
              </w:rPr>
              <w:instrText xml:space="preserve"> PAGEREF _Toc52432928 \h </w:instrText>
            </w:r>
            <w:r w:rsidR="00C22D60">
              <w:rPr>
                <w:noProof/>
                <w:webHidden/>
              </w:rPr>
            </w:r>
            <w:r w:rsidR="00C22D60">
              <w:rPr>
                <w:noProof/>
                <w:webHidden/>
              </w:rPr>
              <w:fldChar w:fldCharType="separate"/>
            </w:r>
            <w:r w:rsidR="00501280">
              <w:rPr>
                <w:noProof/>
                <w:webHidden/>
              </w:rPr>
              <w:t>15</w:t>
            </w:r>
            <w:r w:rsidR="00C22D60">
              <w:rPr>
                <w:noProof/>
                <w:webHidden/>
              </w:rPr>
              <w:fldChar w:fldCharType="end"/>
            </w:r>
          </w:hyperlink>
        </w:p>
        <w:p w14:paraId="7087F23F" w14:textId="710C7A51" w:rsidR="00C22D60" w:rsidRDefault="005D3270">
          <w:pPr>
            <w:pStyle w:val="Kazalovsebine2"/>
            <w:tabs>
              <w:tab w:val="right" w:leader="dot" w:pos="9062"/>
            </w:tabs>
            <w:rPr>
              <w:rFonts w:eastAsiaTheme="minorEastAsia"/>
              <w:noProof/>
              <w:lang w:eastAsia="sl-SI"/>
            </w:rPr>
          </w:pPr>
          <w:hyperlink w:anchor="_Toc52432929" w:history="1">
            <w:r w:rsidR="00C22D60" w:rsidRPr="00C831F2">
              <w:rPr>
                <w:rStyle w:val="Hiperpovezava"/>
                <w:rFonts w:ascii="Arial" w:hAnsi="Arial" w:cs="Arial"/>
                <w:noProof/>
              </w:rPr>
              <w:t>5.1 Opazovanje in spremljanje širjenja nalezljivih bolezni pri ljudeh</w:t>
            </w:r>
            <w:r w:rsidR="00C22D60">
              <w:rPr>
                <w:noProof/>
                <w:webHidden/>
              </w:rPr>
              <w:tab/>
            </w:r>
            <w:r w:rsidR="00C22D60">
              <w:rPr>
                <w:noProof/>
                <w:webHidden/>
              </w:rPr>
              <w:fldChar w:fldCharType="begin"/>
            </w:r>
            <w:r w:rsidR="00C22D60">
              <w:rPr>
                <w:noProof/>
                <w:webHidden/>
              </w:rPr>
              <w:instrText xml:space="preserve"> PAGEREF _Toc52432929 \h </w:instrText>
            </w:r>
            <w:r w:rsidR="00C22D60">
              <w:rPr>
                <w:noProof/>
                <w:webHidden/>
              </w:rPr>
            </w:r>
            <w:r w:rsidR="00C22D60">
              <w:rPr>
                <w:noProof/>
                <w:webHidden/>
              </w:rPr>
              <w:fldChar w:fldCharType="separate"/>
            </w:r>
            <w:r w:rsidR="00501280">
              <w:rPr>
                <w:noProof/>
                <w:webHidden/>
              </w:rPr>
              <w:t>15</w:t>
            </w:r>
            <w:r w:rsidR="00C22D60">
              <w:rPr>
                <w:noProof/>
                <w:webHidden/>
              </w:rPr>
              <w:fldChar w:fldCharType="end"/>
            </w:r>
          </w:hyperlink>
        </w:p>
        <w:p w14:paraId="2A653D7E" w14:textId="28B348B9" w:rsidR="00C22D60" w:rsidRDefault="005D3270">
          <w:pPr>
            <w:pStyle w:val="Kazalovsebine2"/>
            <w:tabs>
              <w:tab w:val="right" w:leader="dot" w:pos="9062"/>
            </w:tabs>
            <w:rPr>
              <w:rFonts w:eastAsiaTheme="minorEastAsia"/>
              <w:noProof/>
              <w:lang w:eastAsia="sl-SI"/>
            </w:rPr>
          </w:pPr>
          <w:hyperlink w:anchor="_Toc52432930" w:history="1">
            <w:r w:rsidR="00C22D60" w:rsidRPr="00C831F2">
              <w:rPr>
                <w:rStyle w:val="Hiperpovezava"/>
                <w:rFonts w:ascii="Arial" w:hAnsi="Arial" w:cs="Arial"/>
                <w:noProof/>
              </w:rPr>
              <w:t>5.2 Obveščanje pristojnih organov in služb na občinski ravni</w:t>
            </w:r>
            <w:r w:rsidR="00C22D60">
              <w:rPr>
                <w:noProof/>
                <w:webHidden/>
              </w:rPr>
              <w:tab/>
            </w:r>
            <w:r w:rsidR="00C22D60">
              <w:rPr>
                <w:noProof/>
                <w:webHidden/>
              </w:rPr>
              <w:fldChar w:fldCharType="begin"/>
            </w:r>
            <w:r w:rsidR="00C22D60">
              <w:rPr>
                <w:noProof/>
                <w:webHidden/>
              </w:rPr>
              <w:instrText xml:space="preserve"> PAGEREF _Toc52432930 \h </w:instrText>
            </w:r>
            <w:r w:rsidR="00C22D60">
              <w:rPr>
                <w:noProof/>
                <w:webHidden/>
              </w:rPr>
            </w:r>
            <w:r w:rsidR="00C22D60">
              <w:rPr>
                <w:noProof/>
                <w:webHidden/>
              </w:rPr>
              <w:fldChar w:fldCharType="separate"/>
            </w:r>
            <w:r w:rsidR="00501280">
              <w:rPr>
                <w:noProof/>
                <w:webHidden/>
              </w:rPr>
              <w:t>15</w:t>
            </w:r>
            <w:r w:rsidR="00C22D60">
              <w:rPr>
                <w:noProof/>
                <w:webHidden/>
              </w:rPr>
              <w:fldChar w:fldCharType="end"/>
            </w:r>
          </w:hyperlink>
        </w:p>
        <w:p w14:paraId="08F4E61D" w14:textId="05E8BFCA" w:rsidR="00C22D60" w:rsidRDefault="005D3270">
          <w:pPr>
            <w:pStyle w:val="Kazalovsebine2"/>
            <w:tabs>
              <w:tab w:val="right" w:leader="dot" w:pos="9062"/>
            </w:tabs>
            <w:rPr>
              <w:rFonts w:eastAsiaTheme="minorEastAsia"/>
              <w:noProof/>
              <w:lang w:eastAsia="sl-SI"/>
            </w:rPr>
          </w:pPr>
          <w:hyperlink w:anchor="_Toc52432931" w:history="1">
            <w:r w:rsidR="00C22D60" w:rsidRPr="00C831F2">
              <w:rPr>
                <w:rStyle w:val="Hiperpovezava"/>
                <w:rFonts w:ascii="Arial" w:hAnsi="Arial" w:cs="Arial"/>
                <w:noProof/>
              </w:rPr>
              <w:t>5.3 Obveščanje splošne javnosti</w:t>
            </w:r>
            <w:r w:rsidR="00C22D60">
              <w:rPr>
                <w:noProof/>
                <w:webHidden/>
              </w:rPr>
              <w:tab/>
            </w:r>
            <w:r w:rsidR="00C22D60">
              <w:rPr>
                <w:noProof/>
                <w:webHidden/>
              </w:rPr>
              <w:fldChar w:fldCharType="begin"/>
            </w:r>
            <w:r w:rsidR="00C22D60">
              <w:rPr>
                <w:noProof/>
                <w:webHidden/>
              </w:rPr>
              <w:instrText xml:space="preserve"> PAGEREF _Toc52432931 \h </w:instrText>
            </w:r>
            <w:r w:rsidR="00C22D60">
              <w:rPr>
                <w:noProof/>
                <w:webHidden/>
              </w:rPr>
            </w:r>
            <w:r w:rsidR="00C22D60">
              <w:rPr>
                <w:noProof/>
                <w:webHidden/>
              </w:rPr>
              <w:fldChar w:fldCharType="separate"/>
            </w:r>
            <w:r w:rsidR="00501280">
              <w:rPr>
                <w:noProof/>
                <w:webHidden/>
              </w:rPr>
              <w:t>16</w:t>
            </w:r>
            <w:r w:rsidR="00C22D60">
              <w:rPr>
                <w:noProof/>
                <w:webHidden/>
              </w:rPr>
              <w:fldChar w:fldCharType="end"/>
            </w:r>
          </w:hyperlink>
        </w:p>
        <w:p w14:paraId="362CAA1F" w14:textId="51D9E0EE" w:rsidR="00C22D60" w:rsidRDefault="005D3270">
          <w:pPr>
            <w:pStyle w:val="Kazalovsebine1"/>
            <w:tabs>
              <w:tab w:val="right" w:leader="dot" w:pos="9062"/>
            </w:tabs>
            <w:rPr>
              <w:rFonts w:eastAsiaTheme="minorEastAsia"/>
              <w:noProof/>
              <w:lang w:eastAsia="sl-SI"/>
            </w:rPr>
          </w:pPr>
          <w:hyperlink w:anchor="_Toc52432932" w:history="1">
            <w:r w:rsidR="00C22D60" w:rsidRPr="00C831F2">
              <w:rPr>
                <w:rStyle w:val="Hiperpovezava"/>
                <w:rFonts w:ascii="Arial" w:hAnsi="Arial" w:cs="Arial"/>
                <w:noProof/>
              </w:rPr>
              <w:t>6 AKTIVIRANJE SIL IN SREDSTEV ZA ZRP</w:t>
            </w:r>
            <w:r w:rsidR="00C22D60">
              <w:rPr>
                <w:noProof/>
                <w:webHidden/>
              </w:rPr>
              <w:tab/>
            </w:r>
            <w:r w:rsidR="00C22D60">
              <w:rPr>
                <w:noProof/>
                <w:webHidden/>
              </w:rPr>
              <w:fldChar w:fldCharType="begin"/>
            </w:r>
            <w:r w:rsidR="00C22D60">
              <w:rPr>
                <w:noProof/>
                <w:webHidden/>
              </w:rPr>
              <w:instrText xml:space="preserve"> PAGEREF _Toc52432932 \h </w:instrText>
            </w:r>
            <w:r w:rsidR="00C22D60">
              <w:rPr>
                <w:noProof/>
                <w:webHidden/>
              </w:rPr>
            </w:r>
            <w:r w:rsidR="00C22D60">
              <w:rPr>
                <w:noProof/>
                <w:webHidden/>
              </w:rPr>
              <w:fldChar w:fldCharType="separate"/>
            </w:r>
            <w:r w:rsidR="00501280">
              <w:rPr>
                <w:noProof/>
                <w:webHidden/>
              </w:rPr>
              <w:t>17</w:t>
            </w:r>
            <w:r w:rsidR="00C22D60">
              <w:rPr>
                <w:noProof/>
                <w:webHidden/>
              </w:rPr>
              <w:fldChar w:fldCharType="end"/>
            </w:r>
          </w:hyperlink>
        </w:p>
        <w:p w14:paraId="6A873AF4" w14:textId="6E7C073C" w:rsidR="00C22D60" w:rsidRDefault="005D3270">
          <w:pPr>
            <w:pStyle w:val="Kazalovsebine2"/>
            <w:tabs>
              <w:tab w:val="right" w:leader="dot" w:pos="9062"/>
            </w:tabs>
            <w:rPr>
              <w:rFonts w:eastAsiaTheme="minorEastAsia"/>
              <w:noProof/>
              <w:lang w:eastAsia="sl-SI"/>
            </w:rPr>
          </w:pPr>
          <w:hyperlink w:anchor="_Toc52432933" w:history="1">
            <w:r w:rsidR="00C22D60" w:rsidRPr="00C831F2">
              <w:rPr>
                <w:rStyle w:val="Hiperpovezava"/>
                <w:rFonts w:ascii="Arial" w:hAnsi="Arial" w:cs="Arial"/>
                <w:noProof/>
              </w:rPr>
              <w:t>6.1 Aktiviranje občinskih sil ZRP</w:t>
            </w:r>
            <w:r w:rsidR="00C22D60">
              <w:rPr>
                <w:noProof/>
                <w:webHidden/>
              </w:rPr>
              <w:tab/>
            </w:r>
            <w:r w:rsidR="00C22D60">
              <w:rPr>
                <w:noProof/>
                <w:webHidden/>
              </w:rPr>
              <w:fldChar w:fldCharType="begin"/>
            </w:r>
            <w:r w:rsidR="00C22D60">
              <w:rPr>
                <w:noProof/>
                <w:webHidden/>
              </w:rPr>
              <w:instrText xml:space="preserve"> PAGEREF _Toc52432933 \h </w:instrText>
            </w:r>
            <w:r w:rsidR="00C22D60">
              <w:rPr>
                <w:noProof/>
                <w:webHidden/>
              </w:rPr>
            </w:r>
            <w:r w:rsidR="00C22D60">
              <w:rPr>
                <w:noProof/>
                <w:webHidden/>
              </w:rPr>
              <w:fldChar w:fldCharType="separate"/>
            </w:r>
            <w:r w:rsidR="00501280">
              <w:rPr>
                <w:noProof/>
                <w:webHidden/>
              </w:rPr>
              <w:t>17</w:t>
            </w:r>
            <w:r w:rsidR="00C22D60">
              <w:rPr>
                <w:noProof/>
                <w:webHidden/>
              </w:rPr>
              <w:fldChar w:fldCharType="end"/>
            </w:r>
          </w:hyperlink>
        </w:p>
        <w:p w14:paraId="60ED9EB8" w14:textId="3F53366F" w:rsidR="00C22D60" w:rsidRDefault="005D3270">
          <w:pPr>
            <w:pStyle w:val="Kazalovsebine2"/>
            <w:tabs>
              <w:tab w:val="right" w:leader="dot" w:pos="9062"/>
            </w:tabs>
            <w:rPr>
              <w:rFonts w:eastAsiaTheme="minorEastAsia"/>
              <w:noProof/>
              <w:lang w:eastAsia="sl-SI"/>
            </w:rPr>
          </w:pPr>
          <w:hyperlink w:anchor="_Toc52432934" w:history="1">
            <w:r w:rsidR="00C22D60" w:rsidRPr="00C831F2">
              <w:rPr>
                <w:rStyle w:val="Hiperpovezava"/>
                <w:rFonts w:ascii="Arial" w:hAnsi="Arial" w:cs="Arial"/>
                <w:noProof/>
              </w:rPr>
              <w:t>6.2 Aktiviranje sredstev pomoči</w:t>
            </w:r>
            <w:r w:rsidR="00C22D60">
              <w:rPr>
                <w:noProof/>
                <w:webHidden/>
              </w:rPr>
              <w:tab/>
            </w:r>
            <w:r w:rsidR="00C22D60">
              <w:rPr>
                <w:noProof/>
                <w:webHidden/>
              </w:rPr>
              <w:fldChar w:fldCharType="begin"/>
            </w:r>
            <w:r w:rsidR="00C22D60">
              <w:rPr>
                <w:noProof/>
                <w:webHidden/>
              </w:rPr>
              <w:instrText xml:space="preserve"> PAGEREF _Toc52432934 \h </w:instrText>
            </w:r>
            <w:r w:rsidR="00C22D60">
              <w:rPr>
                <w:noProof/>
                <w:webHidden/>
              </w:rPr>
            </w:r>
            <w:r w:rsidR="00C22D60">
              <w:rPr>
                <w:noProof/>
                <w:webHidden/>
              </w:rPr>
              <w:fldChar w:fldCharType="separate"/>
            </w:r>
            <w:r w:rsidR="00501280">
              <w:rPr>
                <w:noProof/>
                <w:webHidden/>
              </w:rPr>
              <w:t>18</w:t>
            </w:r>
            <w:r w:rsidR="00C22D60">
              <w:rPr>
                <w:noProof/>
                <w:webHidden/>
              </w:rPr>
              <w:fldChar w:fldCharType="end"/>
            </w:r>
          </w:hyperlink>
        </w:p>
        <w:p w14:paraId="16EEF142" w14:textId="468FACFD" w:rsidR="00C22D60" w:rsidRDefault="005D3270">
          <w:pPr>
            <w:pStyle w:val="Kazalovsebine1"/>
            <w:tabs>
              <w:tab w:val="right" w:leader="dot" w:pos="9062"/>
            </w:tabs>
            <w:rPr>
              <w:rFonts w:eastAsiaTheme="minorEastAsia"/>
              <w:noProof/>
              <w:lang w:eastAsia="sl-SI"/>
            </w:rPr>
          </w:pPr>
          <w:hyperlink w:anchor="_Toc52432935" w:history="1">
            <w:r w:rsidR="00C22D60" w:rsidRPr="00C831F2">
              <w:rPr>
                <w:rStyle w:val="Hiperpovezava"/>
                <w:rFonts w:ascii="Arial" w:hAnsi="Arial" w:cs="Arial"/>
                <w:noProof/>
              </w:rPr>
              <w:t>7 UPRAVLJANJE IN VODENJE</w:t>
            </w:r>
            <w:r w:rsidR="00C22D60">
              <w:rPr>
                <w:noProof/>
                <w:webHidden/>
              </w:rPr>
              <w:tab/>
            </w:r>
            <w:r w:rsidR="00C22D60">
              <w:rPr>
                <w:noProof/>
                <w:webHidden/>
              </w:rPr>
              <w:fldChar w:fldCharType="begin"/>
            </w:r>
            <w:r w:rsidR="00C22D60">
              <w:rPr>
                <w:noProof/>
                <w:webHidden/>
              </w:rPr>
              <w:instrText xml:space="preserve"> PAGEREF _Toc52432935 \h </w:instrText>
            </w:r>
            <w:r w:rsidR="00C22D60">
              <w:rPr>
                <w:noProof/>
                <w:webHidden/>
              </w:rPr>
            </w:r>
            <w:r w:rsidR="00C22D60">
              <w:rPr>
                <w:noProof/>
                <w:webHidden/>
              </w:rPr>
              <w:fldChar w:fldCharType="separate"/>
            </w:r>
            <w:r w:rsidR="00501280">
              <w:rPr>
                <w:noProof/>
                <w:webHidden/>
              </w:rPr>
              <w:t>19</w:t>
            </w:r>
            <w:r w:rsidR="00C22D60">
              <w:rPr>
                <w:noProof/>
                <w:webHidden/>
              </w:rPr>
              <w:fldChar w:fldCharType="end"/>
            </w:r>
          </w:hyperlink>
        </w:p>
        <w:p w14:paraId="67AA207B" w14:textId="54842155" w:rsidR="00C22D60" w:rsidRDefault="005D3270">
          <w:pPr>
            <w:pStyle w:val="Kazalovsebine2"/>
            <w:tabs>
              <w:tab w:val="right" w:leader="dot" w:pos="9062"/>
            </w:tabs>
            <w:rPr>
              <w:rFonts w:eastAsiaTheme="minorEastAsia"/>
              <w:noProof/>
              <w:lang w:eastAsia="sl-SI"/>
            </w:rPr>
          </w:pPr>
          <w:hyperlink w:anchor="_Toc52432936" w:history="1">
            <w:r w:rsidR="00C22D60" w:rsidRPr="00C831F2">
              <w:rPr>
                <w:rStyle w:val="Hiperpovezava"/>
                <w:rFonts w:ascii="Arial" w:hAnsi="Arial" w:cs="Arial"/>
                <w:iCs/>
                <w:noProof/>
              </w:rPr>
              <w:t>7.1 Sile zaščite in reševanja ter njihove naloge</w:t>
            </w:r>
            <w:r w:rsidR="00C22D60">
              <w:rPr>
                <w:noProof/>
                <w:webHidden/>
              </w:rPr>
              <w:tab/>
            </w:r>
            <w:r w:rsidR="00C22D60">
              <w:rPr>
                <w:noProof/>
                <w:webHidden/>
              </w:rPr>
              <w:fldChar w:fldCharType="begin"/>
            </w:r>
            <w:r w:rsidR="00C22D60">
              <w:rPr>
                <w:noProof/>
                <w:webHidden/>
              </w:rPr>
              <w:instrText xml:space="preserve"> PAGEREF _Toc52432936 \h </w:instrText>
            </w:r>
            <w:r w:rsidR="00C22D60">
              <w:rPr>
                <w:noProof/>
                <w:webHidden/>
              </w:rPr>
            </w:r>
            <w:r w:rsidR="00C22D60">
              <w:rPr>
                <w:noProof/>
                <w:webHidden/>
              </w:rPr>
              <w:fldChar w:fldCharType="separate"/>
            </w:r>
            <w:r w:rsidR="00501280">
              <w:rPr>
                <w:noProof/>
                <w:webHidden/>
              </w:rPr>
              <w:t>19</w:t>
            </w:r>
            <w:r w:rsidR="00C22D60">
              <w:rPr>
                <w:noProof/>
                <w:webHidden/>
              </w:rPr>
              <w:fldChar w:fldCharType="end"/>
            </w:r>
          </w:hyperlink>
        </w:p>
        <w:p w14:paraId="04ACEEAC" w14:textId="47AD41B0" w:rsidR="00C22D60" w:rsidRDefault="005D3270">
          <w:pPr>
            <w:pStyle w:val="Kazalovsebine2"/>
            <w:tabs>
              <w:tab w:val="right" w:leader="dot" w:pos="9062"/>
            </w:tabs>
            <w:rPr>
              <w:rFonts w:eastAsiaTheme="minorEastAsia"/>
              <w:noProof/>
              <w:lang w:eastAsia="sl-SI"/>
            </w:rPr>
          </w:pPr>
          <w:hyperlink w:anchor="_Toc52432937" w:history="1">
            <w:r w:rsidR="00C22D60" w:rsidRPr="00C831F2">
              <w:rPr>
                <w:rStyle w:val="Hiperpovezava"/>
                <w:rFonts w:ascii="Arial" w:hAnsi="Arial" w:cs="Arial"/>
                <w:noProof/>
              </w:rPr>
              <w:t>7.2 Občina Brezovica in občinski organi</w:t>
            </w:r>
            <w:r w:rsidR="00C22D60">
              <w:rPr>
                <w:noProof/>
                <w:webHidden/>
              </w:rPr>
              <w:tab/>
            </w:r>
            <w:r w:rsidR="00C22D60">
              <w:rPr>
                <w:noProof/>
                <w:webHidden/>
              </w:rPr>
              <w:fldChar w:fldCharType="begin"/>
            </w:r>
            <w:r w:rsidR="00C22D60">
              <w:rPr>
                <w:noProof/>
                <w:webHidden/>
              </w:rPr>
              <w:instrText xml:space="preserve"> PAGEREF _Toc52432937 \h </w:instrText>
            </w:r>
            <w:r w:rsidR="00C22D60">
              <w:rPr>
                <w:noProof/>
                <w:webHidden/>
              </w:rPr>
            </w:r>
            <w:r w:rsidR="00C22D60">
              <w:rPr>
                <w:noProof/>
                <w:webHidden/>
              </w:rPr>
              <w:fldChar w:fldCharType="separate"/>
            </w:r>
            <w:r w:rsidR="00501280">
              <w:rPr>
                <w:noProof/>
                <w:webHidden/>
              </w:rPr>
              <w:t>21</w:t>
            </w:r>
            <w:r w:rsidR="00C22D60">
              <w:rPr>
                <w:noProof/>
                <w:webHidden/>
              </w:rPr>
              <w:fldChar w:fldCharType="end"/>
            </w:r>
          </w:hyperlink>
        </w:p>
        <w:p w14:paraId="794CE3BE" w14:textId="78E86D58" w:rsidR="00C22D60" w:rsidRDefault="005D3270">
          <w:pPr>
            <w:pStyle w:val="Kazalovsebine2"/>
            <w:tabs>
              <w:tab w:val="right" w:leader="dot" w:pos="9062"/>
            </w:tabs>
            <w:rPr>
              <w:rFonts w:eastAsiaTheme="minorEastAsia"/>
              <w:noProof/>
              <w:lang w:eastAsia="sl-SI"/>
            </w:rPr>
          </w:pPr>
          <w:hyperlink w:anchor="_Toc52432938" w:history="1">
            <w:r w:rsidR="00C22D60" w:rsidRPr="00C831F2">
              <w:rPr>
                <w:rStyle w:val="Hiperpovezava"/>
                <w:rFonts w:ascii="Arial" w:hAnsi="Arial" w:cs="Arial"/>
                <w:iCs/>
                <w:noProof/>
              </w:rPr>
              <w:t>7.3 Operativno vodenje</w:t>
            </w:r>
            <w:r w:rsidR="00C22D60">
              <w:rPr>
                <w:noProof/>
                <w:webHidden/>
              </w:rPr>
              <w:tab/>
            </w:r>
            <w:r w:rsidR="00C22D60">
              <w:rPr>
                <w:noProof/>
                <w:webHidden/>
              </w:rPr>
              <w:fldChar w:fldCharType="begin"/>
            </w:r>
            <w:r w:rsidR="00C22D60">
              <w:rPr>
                <w:noProof/>
                <w:webHidden/>
              </w:rPr>
              <w:instrText xml:space="preserve"> PAGEREF _Toc52432938 \h </w:instrText>
            </w:r>
            <w:r w:rsidR="00C22D60">
              <w:rPr>
                <w:noProof/>
                <w:webHidden/>
              </w:rPr>
            </w:r>
            <w:r w:rsidR="00C22D60">
              <w:rPr>
                <w:noProof/>
                <w:webHidden/>
              </w:rPr>
              <w:fldChar w:fldCharType="separate"/>
            </w:r>
            <w:r w:rsidR="00501280">
              <w:rPr>
                <w:noProof/>
                <w:webHidden/>
              </w:rPr>
              <w:t>22</w:t>
            </w:r>
            <w:r w:rsidR="00C22D60">
              <w:rPr>
                <w:noProof/>
                <w:webHidden/>
              </w:rPr>
              <w:fldChar w:fldCharType="end"/>
            </w:r>
          </w:hyperlink>
        </w:p>
        <w:p w14:paraId="15C9F71F" w14:textId="2D7753B8" w:rsidR="00C22D60" w:rsidRDefault="005D3270">
          <w:pPr>
            <w:pStyle w:val="Kazalovsebine2"/>
            <w:tabs>
              <w:tab w:val="right" w:leader="dot" w:pos="9062"/>
            </w:tabs>
            <w:rPr>
              <w:rFonts w:eastAsiaTheme="minorEastAsia"/>
              <w:noProof/>
              <w:lang w:eastAsia="sl-SI"/>
            </w:rPr>
          </w:pPr>
          <w:hyperlink w:anchor="_Toc52432939" w:history="1">
            <w:r w:rsidR="00C22D60" w:rsidRPr="00C831F2">
              <w:rPr>
                <w:rStyle w:val="Hiperpovezava"/>
                <w:rFonts w:ascii="Arial" w:hAnsi="Arial" w:cs="Arial"/>
                <w:noProof/>
              </w:rPr>
              <w:t>7.4. Nosilci izdelave načrtov dejavnosti ob naravnih in drugih nesrečah ter dogodkih v občini</w:t>
            </w:r>
            <w:r w:rsidR="00C22D60">
              <w:rPr>
                <w:noProof/>
                <w:webHidden/>
              </w:rPr>
              <w:tab/>
            </w:r>
            <w:r w:rsidR="00C22D60">
              <w:rPr>
                <w:noProof/>
                <w:webHidden/>
              </w:rPr>
              <w:fldChar w:fldCharType="begin"/>
            </w:r>
            <w:r w:rsidR="00C22D60">
              <w:rPr>
                <w:noProof/>
                <w:webHidden/>
              </w:rPr>
              <w:instrText xml:space="preserve"> PAGEREF _Toc52432939 \h </w:instrText>
            </w:r>
            <w:r w:rsidR="00C22D60">
              <w:rPr>
                <w:noProof/>
                <w:webHidden/>
              </w:rPr>
            </w:r>
            <w:r w:rsidR="00C22D60">
              <w:rPr>
                <w:noProof/>
                <w:webHidden/>
              </w:rPr>
              <w:fldChar w:fldCharType="separate"/>
            </w:r>
            <w:r w:rsidR="00501280">
              <w:rPr>
                <w:noProof/>
                <w:webHidden/>
              </w:rPr>
              <w:t>22</w:t>
            </w:r>
            <w:r w:rsidR="00C22D60">
              <w:rPr>
                <w:noProof/>
                <w:webHidden/>
              </w:rPr>
              <w:fldChar w:fldCharType="end"/>
            </w:r>
          </w:hyperlink>
        </w:p>
        <w:p w14:paraId="001A26EC" w14:textId="3037595C" w:rsidR="00C22D60" w:rsidRDefault="005D3270">
          <w:pPr>
            <w:pStyle w:val="Kazalovsebine2"/>
            <w:tabs>
              <w:tab w:val="right" w:leader="dot" w:pos="9062"/>
            </w:tabs>
            <w:rPr>
              <w:rFonts w:eastAsiaTheme="minorEastAsia"/>
              <w:noProof/>
              <w:lang w:eastAsia="sl-SI"/>
            </w:rPr>
          </w:pPr>
          <w:hyperlink w:anchor="_Toc52432940" w:history="1">
            <w:r w:rsidR="00C22D60" w:rsidRPr="00C831F2">
              <w:rPr>
                <w:rStyle w:val="Hiperpovezava"/>
                <w:rFonts w:ascii="Arial" w:hAnsi="Arial" w:cs="Arial"/>
                <w:noProof/>
              </w:rPr>
              <w:t>7.5 Organizacija zvez</w:t>
            </w:r>
            <w:r w:rsidR="00C22D60">
              <w:rPr>
                <w:noProof/>
                <w:webHidden/>
              </w:rPr>
              <w:tab/>
            </w:r>
            <w:r w:rsidR="00C22D60">
              <w:rPr>
                <w:noProof/>
                <w:webHidden/>
              </w:rPr>
              <w:fldChar w:fldCharType="begin"/>
            </w:r>
            <w:r w:rsidR="00C22D60">
              <w:rPr>
                <w:noProof/>
                <w:webHidden/>
              </w:rPr>
              <w:instrText xml:space="preserve"> PAGEREF _Toc52432940 \h </w:instrText>
            </w:r>
            <w:r w:rsidR="00C22D60">
              <w:rPr>
                <w:noProof/>
                <w:webHidden/>
              </w:rPr>
            </w:r>
            <w:r w:rsidR="00C22D60">
              <w:rPr>
                <w:noProof/>
                <w:webHidden/>
              </w:rPr>
              <w:fldChar w:fldCharType="separate"/>
            </w:r>
            <w:r w:rsidR="00501280">
              <w:rPr>
                <w:noProof/>
                <w:webHidden/>
              </w:rPr>
              <w:t>23</w:t>
            </w:r>
            <w:r w:rsidR="00C22D60">
              <w:rPr>
                <w:noProof/>
                <w:webHidden/>
              </w:rPr>
              <w:fldChar w:fldCharType="end"/>
            </w:r>
          </w:hyperlink>
        </w:p>
        <w:p w14:paraId="0653EA3A" w14:textId="06879ADF" w:rsidR="00C22D60" w:rsidRDefault="005D3270">
          <w:pPr>
            <w:pStyle w:val="Kazalovsebine1"/>
            <w:tabs>
              <w:tab w:val="right" w:leader="dot" w:pos="9062"/>
            </w:tabs>
            <w:rPr>
              <w:rFonts w:eastAsiaTheme="minorEastAsia"/>
              <w:noProof/>
              <w:lang w:eastAsia="sl-SI"/>
            </w:rPr>
          </w:pPr>
          <w:hyperlink w:anchor="_Toc52432941" w:history="1">
            <w:r w:rsidR="00C22D60" w:rsidRPr="00C831F2">
              <w:rPr>
                <w:rStyle w:val="Hiperpovezava"/>
                <w:rFonts w:ascii="Arial" w:hAnsi="Arial" w:cs="Arial"/>
                <w:noProof/>
              </w:rPr>
              <w:t>8 ZAŠČITNI UKREPI TER NALOGE ZAŠČITE, REŠEVANJA IN POMOČI</w:t>
            </w:r>
            <w:r w:rsidR="00C22D60">
              <w:rPr>
                <w:noProof/>
                <w:webHidden/>
              </w:rPr>
              <w:tab/>
            </w:r>
            <w:r w:rsidR="00C22D60">
              <w:rPr>
                <w:noProof/>
                <w:webHidden/>
              </w:rPr>
              <w:fldChar w:fldCharType="begin"/>
            </w:r>
            <w:r w:rsidR="00C22D60">
              <w:rPr>
                <w:noProof/>
                <w:webHidden/>
              </w:rPr>
              <w:instrText xml:space="preserve"> PAGEREF _Toc52432941 \h </w:instrText>
            </w:r>
            <w:r w:rsidR="00C22D60">
              <w:rPr>
                <w:noProof/>
                <w:webHidden/>
              </w:rPr>
            </w:r>
            <w:r w:rsidR="00C22D60">
              <w:rPr>
                <w:noProof/>
                <w:webHidden/>
              </w:rPr>
              <w:fldChar w:fldCharType="separate"/>
            </w:r>
            <w:r w:rsidR="00501280">
              <w:rPr>
                <w:noProof/>
                <w:webHidden/>
              </w:rPr>
              <w:t>24</w:t>
            </w:r>
            <w:r w:rsidR="00C22D60">
              <w:rPr>
                <w:noProof/>
                <w:webHidden/>
              </w:rPr>
              <w:fldChar w:fldCharType="end"/>
            </w:r>
          </w:hyperlink>
        </w:p>
        <w:p w14:paraId="5C4D7947" w14:textId="74A9D229" w:rsidR="00C22D60" w:rsidRDefault="005D3270">
          <w:pPr>
            <w:pStyle w:val="Kazalovsebine2"/>
            <w:tabs>
              <w:tab w:val="right" w:leader="dot" w:pos="9062"/>
            </w:tabs>
            <w:rPr>
              <w:rFonts w:eastAsiaTheme="minorEastAsia"/>
              <w:noProof/>
              <w:lang w:eastAsia="sl-SI"/>
            </w:rPr>
          </w:pPr>
          <w:hyperlink w:anchor="_Toc52432942" w:history="1">
            <w:r w:rsidR="00C22D60" w:rsidRPr="00C831F2">
              <w:rPr>
                <w:rStyle w:val="Hiperpovezava"/>
                <w:rFonts w:ascii="Arial" w:hAnsi="Arial" w:cs="Arial"/>
                <w:noProof/>
              </w:rPr>
              <w:t>8.1 Splošni in posebni zdravstveni ter drugi posebni ukrepi za preprečevanje in obvladovanje nalezljivih bolezni pri ljudeh</w:t>
            </w:r>
            <w:r w:rsidR="00C22D60">
              <w:rPr>
                <w:noProof/>
                <w:webHidden/>
              </w:rPr>
              <w:tab/>
            </w:r>
            <w:r w:rsidR="00C22D60">
              <w:rPr>
                <w:noProof/>
                <w:webHidden/>
              </w:rPr>
              <w:fldChar w:fldCharType="begin"/>
            </w:r>
            <w:r w:rsidR="00C22D60">
              <w:rPr>
                <w:noProof/>
                <w:webHidden/>
              </w:rPr>
              <w:instrText xml:space="preserve"> PAGEREF _Toc52432942 \h </w:instrText>
            </w:r>
            <w:r w:rsidR="00C22D60">
              <w:rPr>
                <w:noProof/>
                <w:webHidden/>
              </w:rPr>
            </w:r>
            <w:r w:rsidR="00C22D60">
              <w:rPr>
                <w:noProof/>
                <w:webHidden/>
              </w:rPr>
              <w:fldChar w:fldCharType="separate"/>
            </w:r>
            <w:r w:rsidR="00501280">
              <w:rPr>
                <w:noProof/>
                <w:webHidden/>
              </w:rPr>
              <w:t>24</w:t>
            </w:r>
            <w:r w:rsidR="00C22D60">
              <w:rPr>
                <w:noProof/>
                <w:webHidden/>
              </w:rPr>
              <w:fldChar w:fldCharType="end"/>
            </w:r>
          </w:hyperlink>
        </w:p>
        <w:p w14:paraId="23328893" w14:textId="6D002523" w:rsidR="00C22D60" w:rsidRDefault="005D3270">
          <w:pPr>
            <w:pStyle w:val="Kazalovsebine2"/>
            <w:tabs>
              <w:tab w:val="right" w:leader="dot" w:pos="9062"/>
            </w:tabs>
            <w:rPr>
              <w:rFonts w:eastAsiaTheme="minorEastAsia"/>
              <w:noProof/>
              <w:lang w:eastAsia="sl-SI"/>
            </w:rPr>
          </w:pPr>
          <w:hyperlink w:anchor="_Toc52432943" w:history="1">
            <w:r w:rsidR="00C22D60" w:rsidRPr="00C831F2">
              <w:rPr>
                <w:rStyle w:val="Hiperpovezava"/>
                <w:rFonts w:ascii="Arial" w:hAnsi="Arial" w:cs="Arial"/>
                <w:noProof/>
              </w:rPr>
              <w:t>8.2 Zaščitni ukrepi in naloge ZRP</w:t>
            </w:r>
            <w:r w:rsidR="00C22D60">
              <w:rPr>
                <w:noProof/>
                <w:webHidden/>
              </w:rPr>
              <w:tab/>
            </w:r>
            <w:r w:rsidR="00C22D60">
              <w:rPr>
                <w:noProof/>
                <w:webHidden/>
              </w:rPr>
              <w:fldChar w:fldCharType="begin"/>
            </w:r>
            <w:r w:rsidR="00C22D60">
              <w:rPr>
                <w:noProof/>
                <w:webHidden/>
              </w:rPr>
              <w:instrText xml:space="preserve"> PAGEREF _Toc52432943 \h </w:instrText>
            </w:r>
            <w:r w:rsidR="00C22D60">
              <w:rPr>
                <w:noProof/>
                <w:webHidden/>
              </w:rPr>
            </w:r>
            <w:r w:rsidR="00C22D60">
              <w:rPr>
                <w:noProof/>
                <w:webHidden/>
              </w:rPr>
              <w:fldChar w:fldCharType="separate"/>
            </w:r>
            <w:r w:rsidR="00501280">
              <w:rPr>
                <w:noProof/>
                <w:webHidden/>
              </w:rPr>
              <w:t>26</w:t>
            </w:r>
            <w:r w:rsidR="00C22D60">
              <w:rPr>
                <w:noProof/>
                <w:webHidden/>
              </w:rPr>
              <w:fldChar w:fldCharType="end"/>
            </w:r>
          </w:hyperlink>
        </w:p>
        <w:p w14:paraId="64AE32B0" w14:textId="71363EE8" w:rsidR="00C22D60" w:rsidRDefault="005D3270">
          <w:pPr>
            <w:pStyle w:val="Kazalovsebine3"/>
            <w:tabs>
              <w:tab w:val="right" w:leader="dot" w:pos="9062"/>
            </w:tabs>
            <w:rPr>
              <w:rFonts w:eastAsiaTheme="minorEastAsia"/>
              <w:noProof/>
              <w:lang w:eastAsia="sl-SI"/>
            </w:rPr>
          </w:pPr>
          <w:hyperlink w:anchor="_Toc52432944" w:history="1">
            <w:r w:rsidR="00C22D60" w:rsidRPr="00C831F2">
              <w:rPr>
                <w:rStyle w:val="Hiperpovezava"/>
                <w:rFonts w:ascii="Arial" w:hAnsi="Arial" w:cs="Arial"/>
                <w:noProof/>
              </w:rPr>
              <w:t>8.2.1 Prostorski, urbanistični, gradbeni in drugi tehnični ukrepi</w:t>
            </w:r>
            <w:r w:rsidR="00C22D60">
              <w:rPr>
                <w:noProof/>
                <w:webHidden/>
              </w:rPr>
              <w:tab/>
            </w:r>
            <w:r w:rsidR="00C22D60">
              <w:rPr>
                <w:noProof/>
                <w:webHidden/>
              </w:rPr>
              <w:fldChar w:fldCharType="begin"/>
            </w:r>
            <w:r w:rsidR="00C22D60">
              <w:rPr>
                <w:noProof/>
                <w:webHidden/>
              </w:rPr>
              <w:instrText xml:space="preserve"> PAGEREF _Toc52432944 \h </w:instrText>
            </w:r>
            <w:r w:rsidR="00C22D60">
              <w:rPr>
                <w:noProof/>
                <w:webHidden/>
              </w:rPr>
            </w:r>
            <w:r w:rsidR="00C22D60">
              <w:rPr>
                <w:noProof/>
                <w:webHidden/>
              </w:rPr>
              <w:fldChar w:fldCharType="separate"/>
            </w:r>
            <w:r w:rsidR="00501280">
              <w:rPr>
                <w:noProof/>
                <w:webHidden/>
              </w:rPr>
              <w:t>27</w:t>
            </w:r>
            <w:r w:rsidR="00C22D60">
              <w:rPr>
                <w:noProof/>
                <w:webHidden/>
              </w:rPr>
              <w:fldChar w:fldCharType="end"/>
            </w:r>
          </w:hyperlink>
        </w:p>
        <w:p w14:paraId="09DB6820" w14:textId="41AC82DD" w:rsidR="00C22D60" w:rsidRDefault="005D3270">
          <w:pPr>
            <w:pStyle w:val="Kazalovsebine3"/>
            <w:tabs>
              <w:tab w:val="right" w:leader="dot" w:pos="9062"/>
            </w:tabs>
            <w:rPr>
              <w:rFonts w:eastAsiaTheme="minorEastAsia"/>
              <w:noProof/>
              <w:lang w:eastAsia="sl-SI"/>
            </w:rPr>
          </w:pPr>
          <w:hyperlink w:anchor="_Toc52432945" w:history="1">
            <w:r w:rsidR="00C22D60" w:rsidRPr="00C831F2">
              <w:rPr>
                <w:rStyle w:val="Hiperpovezava"/>
                <w:rFonts w:ascii="Arial" w:hAnsi="Arial" w:cs="Arial"/>
                <w:noProof/>
              </w:rPr>
              <w:t>8.2.2 Biološka zaščita</w:t>
            </w:r>
            <w:r w:rsidR="00C22D60">
              <w:rPr>
                <w:noProof/>
                <w:webHidden/>
              </w:rPr>
              <w:tab/>
            </w:r>
            <w:r w:rsidR="00C22D60">
              <w:rPr>
                <w:noProof/>
                <w:webHidden/>
              </w:rPr>
              <w:fldChar w:fldCharType="begin"/>
            </w:r>
            <w:r w:rsidR="00C22D60">
              <w:rPr>
                <w:noProof/>
                <w:webHidden/>
              </w:rPr>
              <w:instrText xml:space="preserve"> PAGEREF _Toc52432945 \h </w:instrText>
            </w:r>
            <w:r w:rsidR="00C22D60">
              <w:rPr>
                <w:noProof/>
                <w:webHidden/>
              </w:rPr>
            </w:r>
            <w:r w:rsidR="00C22D60">
              <w:rPr>
                <w:noProof/>
                <w:webHidden/>
              </w:rPr>
              <w:fldChar w:fldCharType="separate"/>
            </w:r>
            <w:r w:rsidR="00501280">
              <w:rPr>
                <w:noProof/>
                <w:webHidden/>
              </w:rPr>
              <w:t>27</w:t>
            </w:r>
            <w:r w:rsidR="00C22D60">
              <w:rPr>
                <w:noProof/>
                <w:webHidden/>
              </w:rPr>
              <w:fldChar w:fldCharType="end"/>
            </w:r>
          </w:hyperlink>
        </w:p>
        <w:p w14:paraId="41365377" w14:textId="37AD6B0C" w:rsidR="00C22D60" w:rsidRDefault="005D3270">
          <w:pPr>
            <w:pStyle w:val="Kazalovsebine3"/>
            <w:tabs>
              <w:tab w:val="right" w:leader="dot" w:pos="9062"/>
            </w:tabs>
            <w:rPr>
              <w:rFonts w:eastAsiaTheme="minorEastAsia"/>
              <w:noProof/>
              <w:lang w:eastAsia="sl-SI"/>
            </w:rPr>
          </w:pPr>
          <w:hyperlink w:anchor="_Toc52432946" w:history="1">
            <w:r w:rsidR="00C22D60" w:rsidRPr="00C831F2">
              <w:rPr>
                <w:rStyle w:val="Hiperpovezava"/>
                <w:rFonts w:ascii="Arial" w:hAnsi="Arial" w:cs="Arial"/>
                <w:noProof/>
              </w:rPr>
              <w:t>8.2.3 Prva pomoč in nujna medicinska pomoč</w:t>
            </w:r>
            <w:r w:rsidR="00C22D60">
              <w:rPr>
                <w:noProof/>
                <w:webHidden/>
              </w:rPr>
              <w:tab/>
            </w:r>
            <w:r w:rsidR="00C22D60">
              <w:rPr>
                <w:noProof/>
                <w:webHidden/>
              </w:rPr>
              <w:fldChar w:fldCharType="begin"/>
            </w:r>
            <w:r w:rsidR="00C22D60">
              <w:rPr>
                <w:noProof/>
                <w:webHidden/>
              </w:rPr>
              <w:instrText xml:space="preserve"> PAGEREF _Toc52432946 \h </w:instrText>
            </w:r>
            <w:r w:rsidR="00C22D60">
              <w:rPr>
                <w:noProof/>
                <w:webHidden/>
              </w:rPr>
            </w:r>
            <w:r w:rsidR="00C22D60">
              <w:rPr>
                <w:noProof/>
                <w:webHidden/>
              </w:rPr>
              <w:fldChar w:fldCharType="separate"/>
            </w:r>
            <w:r w:rsidR="00501280">
              <w:rPr>
                <w:noProof/>
                <w:webHidden/>
              </w:rPr>
              <w:t>28</w:t>
            </w:r>
            <w:r w:rsidR="00C22D60">
              <w:rPr>
                <w:noProof/>
                <w:webHidden/>
              </w:rPr>
              <w:fldChar w:fldCharType="end"/>
            </w:r>
          </w:hyperlink>
        </w:p>
        <w:p w14:paraId="5C2CCCC7" w14:textId="30CB2059" w:rsidR="00C22D60" w:rsidRDefault="005D3270">
          <w:pPr>
            <w:pStyle w:val="Kazalovsebine3"/>
            <w:tabs>
              <w:tab w:val="right" w:leader="dot" w:pos="9062"/>
            </w:tabs>
            <w:rPr>
              <w:rFonts w:eastAsiaTheme="minorEastAsia"/>
              <w:noProof/>
              <w:lang w:eastAsia="sl-SI"/>
            </w:rPr>
          </w:pPr>
          <w:hyperlink w:anchor="_Toc52432947" w:history="1">
            <w:r w:rsidR="00C22D60" w:rsidRPr="00C831F2">
              <w:rPr>
                <w:rStyle w:val="Hiperpovezava"/>
                <w:rFonts w:ascii="Arial" w:hAnsi="Arial" w:cs="Arial"/>
                <w:noProof/>
              </w:rPr>
              <w:t>8.2.4 Pomoč ogroženim in prizadetim prebivalcem</w:t>
            </w:r>
            <w:r w:rsidR="00C22D60">
              <w:rPr>
                <w:noProof/>
                <w:webHidden/>
              </w:rPr>
              <w:tab/>
            </w:r>
            <w:r w:rsidR="00C22D60">
              <w:rPr>
                <w:noProof/>
                <w:webHidden/>
              </w:rPr>
              <w:fldChar w:fldCharType="begin"/>
            </w:r>
            <w:r w:rsidR="00C22D60">
              <w:rPr>
                <w:noProof/>
                <w:webHidden/>
              </w:rPr>
              <w:instrText xml:space="preserve"> PAGEREF _Toc52432947 \h </w:instrText>
            </w:r>
            <w:r w:rsidR="00C22D60">
              <w:rPr>
                <w:noProof/>
                <w:webHidden/>
              </w:rPr>
            </w:r>
            <w:r w:rsidR="00C22D60">
              <w:rPr>
                <w:noProof/>
                <w:webHidden/>
              </w:rPr>
              <w:fldChar w:fldCharType="separate"/>
            </w:r>
            <w:r w:rsidR="00501280">
              <w:rPr>
                <w:noProof/>
                <w:webHidden/>
              </w:rPr>
              <w:t>30</w:t>
            </w:r>
            <w:r w:rsidR="00C22D60">
              <w:rPr>
                <w:noProof/>
                <w:webHidden/>
              </w:rPr>
              <w:fldChar w:fldCharType="end"/>
            </w:r>
          </w:hyperlink>
        </w:p>
        <w:p w14:paraId="3DB8D23F" w14:textId="78C54857" w:rsidR="00C22D60" w:rsidRDefault="005D3270">
          <w:pPr>
            <w:pStyle w:val="Kazalovsebine3"/>
            <w:tabs>
              <w:tab w:val="right" w:leader="dot" w:pos="9062"/>
            </w:tabs>
            <w:rPr>
              <w:rFonts w:eastAsiaTheme="minorEastAsia"/>
              <w:noProof/>
              <w:lang w:eastAsia="sl-SI"/>
            </w:rPr>
          </w:pPr>
          <w:hyperlink w:anchor="_Toc52432948" w:history="1">
            <w:r w:rsidR="00C22D60" w:rsidRPr="00C831F2">
              <w:rPr>
                <w:rStyle w:val="Hiperpovezava"/>
                <w:rFonts w:ascii="Arial" w:hAnsi="Arial" w:cs="Arial"/>
                <w:noProof/>
              </w:rPr>
              <w:t>8.2.5 Zagotavljanje osnovnih pogojev za življenje</w:t>
            </w:r>
            <w:r w:rsidR="00C22D60">
              <w:rPr>
                <w:noProof/>
                <w:webHidden/>
              </w:rPr>
              <w:tab/>
            </w:r>
            <w:r w:rsidR="00C22D60">
              <w:rPr>
                <w:noProof/>
                <w:webHidden/>
              </w:rPr>
              <w:fldChar w:fldCharType="begin"/>
            </w:r>
            <w:r w:rsidR="00C22D60">
              <w:rPr>
                <w:noProof/>
                <w:webHidden/>
              </w:rPr>
              <w:instrText xml:space="preserve"> PAGEREF _Toc52432948 \h </w:instrText>
            </w:r>
            <w:r w:rsidR="00C22D60">
              <w:rPr>
                <w:noProof/>
                <w:webHidden/>
              </w:rPr>
            </w:r>
            <w:r w:rsidR="00C22D60">
              <w:rPr>
                <w:noProof/>
                <w:webHidden/>
              </w:rPr>
              <w:fldChar w:fldCharType="separate"/>
            </w:r>
            <w:r w:rsidR="00501280">
              <w:rPr>
                <w:noProof/>
                <w:webHidden/>
              </w:rPr>
              <w:t>32</w:t>
            </w:r>
            <w:r w:rsidR="00C22D60">
              <w:rPr>
                <w:noProof/>
                <w:webHidden/>
              </w:rPr>
              <w:fldChar w:fldCharType="end"/>
            </w:r>
          </w:hyperlink>
        </w:p>
        <w:p w14:paraId="7666A090" w14:textId="00B17336" w:rsidR="00C22D60" w:rsidRDefault="005D3270">
          <w:pPr>
            <w:pStyle w:val="Kazalovsebine1"/>
            <w:tabs>
              <w:tab w:val="right" w:leader="dot" w:pos="9062"/>
            </w:tabs>
            <w:rPr>
              <w:rFonts w:eastAsiaTheme="minorEastAsia"/>
              <w:noProof/>
              <w:lang w:eastAsia="sl-SI"/>
            </w:rPr>
          </w:pPr>
          <w:hyperlink w:anchor="_Toc52432949" w:history="1">
            <w:r w:rsidR="00C22D60" w:rsidRPr="00C831F2">
              <w:rPr>
                <w:rStyle w:val="Hiperpovezava"/>
                <w:rFonts w:ascii="Arial" w:hAnsi="Arial" w:cs="Arial"/>
                <w:noProof/>
              </w:rPr>
              <w:t>9 OSEBNA IN VZAJEMNA ZAŠČITA</w:t>
            </w:r>
            <w:r w:rsidR="00C22D60">
              <w:rPr>
                <w:noProof/>
                <w:webHidden/>
              </w:rPr>
              <w:tab/>
            </w:r>
            <w:r w:rsidR="00C22D60">
              <w:rPr>
                <w:noProof/>
                <w:webHidden/>
              </w:rPr>
              <w:fldChar w:fldCharType="begin"/>
            </w:r>
            <w:r w:rsidR="00C22D60">
              <w:rPr>
                <w:noProof/>
                <w:webHidden/>
              </w:rPr>
              <w:instrText xml:space="preserve"> PAGEREF _Toc52432949 \h </w:instrText>
            </w:r>
            <w:r w:rsidR="00C22D60">
              <w:rPr>
                <w:noProof/>
                <w:webHidden/>
              </w:rPr>
            </w:r>
            <w:r w:rsidR="00C22D60">
              <w:rPr>
                <w:noProof/>
                <w:webHidden/>
              </w:rPr>
              <w:fldChar w:fldCharType="separate"/>
            </w:r>
            <w:r w:rsidR="00501280">
              <w:rPr>
                <w:noProof/>
                <w:webHidden/>
              </w:rPr>
              <w:t>33</w:t>
            </w:r>
            <w:r w:rsidR="00C22D60">
              <w:rPr>
                <w:noProof/>
                <w:webHidden/>
              </w:rPr>
              <w:fldChar w:fldCharType="end"/>
            </w:r>
          </w:hyperlink>
        </w:p>
        <w:p w14:paraId="5A2AA0CF" w14:textId="61175E9B" w:rsidR="00C22D60" w:rsidRDefault="005D3270">
          <w:pPr>
            <w:pStyle w:val="Kazalovsebine1"/>
            <w:tabs>
              <w:tab w:val="right" w:leader="dot" w:pos="9062"/>
            </w:tabs>
            <w:rPr>
              <w:rFonts w:eastAsiaTheme="minorEastAsia"/>
              <w:noProof/>
              <w:lang w:eastAsia="sl-SI"/>
            </w:rPr>
          </w:pPr>
          <w:hyperlink w:anchor="_Toc52432950" w:history="1">
            <w:r w:rsidR="00C22D60" w:rsidRPr="00C831F2">
              <w:rPr>
                <w:rStyle w:val="Hiperpovezava"/>
                <w:rFonts w:ascii="Arial" w:hAnsi="Arial" w:cs="Arial"/>
                <w:noProof/>
              </w:rPr>
              <w:t>10 POMEN POJMOV IN OKRAJŠAV</w:t>
            </w:r>
            <w:r w:rsidR="00C22D60">
              <w:rPr>
                <w:noProof/>
                <w:webHidden/>
              </w:rPr>
              <w:tab/>
            </w:r>
            <w:r w:rsidR="00C22D60">
              <w:rPr>
                <w:noProof/>
                <w:webHidden/>
              </w:rPr>
              <w:fldChar w:fldCharType="begin"/>
            </w:r>
            <w:r w:rsidR="00C22D60">
              <w:rPr>
                <w:noProof/>
                <w:webHidden/>
              </w:rPr>
              <w:instrText xml:space="preserve"> PAGEREF _Toc52432950 \h </w:instrText>
            </w:r>
            <w:r w:rsidR="00C22D60">
              <w:rPr>
                <w:noProof/>
                <w:webHidden/>
              </w:rPr>
            </w:r>
            <w:r w:rsidR="00C22D60">
              <w:rPr>
                <w:noProof/>
                <w:webHidden/>
              </w:rPr>
              <w:fldChar w:fldCharType="separate"/>
            </w:r>
            <w:r w:rsidR="00501280">
              <w:rPr>
                <w:noProof/>
                <w:webHidden/>
              </w:rPr>
              <w:t>34</w:t>
            </w:r>
            <w:r w:rsidR="00C22D60">
              <w:rPr>
                <w:noProof/>
                <w:webHidden/>
              </w:rPr>
              <w:fldChar w:fldCharType="end"/>
            </w:r>
          </w:hyperlink>
        </w:p>
        <w:p w14:paraId="3067FFA4" w14:textId="74585229" w:rsidR="00C22D60" w:rsidRDefault="005D3270">
          <w:pPr>
            <w:pStyle w:val="Kazalovsebine2"/>
            <w:tabs>
              <w:tab w:val="right" w:leader="dot" w:pos="9062"/>
            </w:tabs>
            <w:rPr>
              <w:rFonts w:eastAsiaTheme="minorEastAsia"/>
              <w:noProof/>
              <w:lang w:eastAsia="sl-SI"/>
            </w:rPr>
          </w:pPr>
          <w:hyperlink w:anchor="_Toc52432951" w:history="1">
            <w:r w:rsidR="00C22D60" w:rsidRPr="00C831F2">
              <w:rPr>
                <w:rStyle w:val="Hiperpovezava"/>
                <w:rFonts w:ascii="Arial" w:hAnsi="Arial" w:cs="Arial"/>
                <w:noProof/>
              </w:rPr>
              <w:t>10.1 Pomen pojmov</w:t>
            </w:r>
            <w:r w:rsidR="00C22D60">
              <w:rPr>
                <w:noProof/>
                <w:webHidden/>
              </w:rPr>
              <w:tab/>
            </w:r>
            <w:r w:rsidR="00C22D60">
              <w:rPr>
                <w:noProof/>
                <w:webHidden/>
              </w:rPr>
              <w:fldChar w:fldCharType="begin"/>
            </w:r>
            <w:r w:rsidR="00C22D60">
              <w:rPr>
                <w:noProof/>
                <w:webHidden/>
              </w:rPr>
              <w:instrText xml:space="preserve"> PAGEREF _Toc52432951 \h </w:instrText>
            </w:r>
            <w:r w:rsidR="00C22D60">
              <w:rPr>
                <w:noProof/>
                <w:webHidden/>
              </w:rPr>
            </w:r>
            <w:r w:rsidR="00C22D60">
              <w:rPr>
                <w:noProof/>
                <w:webHidden/>
              </w:rPr>
              <w:fldChar w:fldCharType="separate"/>
            </w:r>
            <w:r w:rsidR="00501280">
              <w:rPr>
                <w:noProof/>
                <w:webHidden/>
              </w:rPr>
              <w:t>34</w:t>
            </w:r>
            <w:r w:rsidR="00C22D60">
              <w:rPr>
                <w:noProof/>
                <w:webHidden/>
              </w:rPr>
              <w:fldChar w:fldCharType="end"/>
            </w:r>
          </w:hyperlink>
        </w:p>
        <w:p w14:paraId="20C6F346" w14:textId="006611DF" w:rsidR="00C22D60" w:rsidRDefault="005D3270">
          <w:pPr>
            <w:pStyle w:val="Kazalovsebine2"/>
            <w:tabs>
              <w:tab w:val="right" w:leader="dot" w:pos="9062"/>
            </w:tabs>
            <w:rPr>
              <w:rFonts w:eastAsiaTheme="minorEastAsia"/>
              <w:noProof/>
              <w:lang w:eastAsia="sl-SI"/>
            </w:rPr>
          </w:pPr>
          <w:hyperlink w:anchor="_Toc52432952" w:history="1">
            <w:r w:rsidR="00C22D60" w:rsidRPr="00C831F2">
              <w:rPr>
                <w:rStyle w:val="Hiperpovezava"/>
                <w:rFonts w:ascii="Arial" w:hAnsi="Arial" w:cs="Arial"/>
                <w:noProof/>
              </w:rPr>
              <w:t>10.2 Pomen okrajšav</w:t>
            </w:r>
            <w:r w:rsidR="00C22D60">
              <w:rPr>
                <w:noProof/>
                <w:webHidden/>
              </w:rPr>
              <w:tab/>
            </w:r>
            <w:r w:rsidR="00C22D60">
              <w:rPr>
                <w:noProof/>
                <w:webHidden/>
              </w:rPr>
              <w:fldChar w:fldCharType="begin"/>
            </w:r>
            <w:r w:rsidR="00C22D60">
              <w:rPr>
                <w:noProof/>
                <w:webHidden/>
              </w:rPr>
              <w:instrText xml:space="preserve"> PAGEREF _Toc52432952 \h </w:instrText>
            </w:r>
            <w:r w:rsidR="00C22D60">
              <w:rPr>
                <w:noProof/>
                <w:webHidden/>
              </w:rPr>
            </w:r>
            <w:r w:rsidR="00C22D60">
              <w:rPr>
                <w:noProof/>
                <w:webHidden/>
              </w:rPr>
              <w:fldChar w:fldCharType="separate"/>
            </w:r>
            <w:r w:rsidR="00501280">
              <w:rPr>
                <w:noProof/>
                <w:webHidden/>
              </w:rPr>
              <w:t>34</w:t>
            </w:r>
            <w:r w:rsidR="00C22D60">
              <w:rPr>
                <w:noProof/>
                <w:webHidden/>
              </w:rPr>
              <w:fldChar w:fldCharType="end"/>
            </w:r>
          </w:hyperlink>
        </w:p>
        <w:p w14:paraId="0B6F7CDB" w14:textId="2F6630AB" w:rsidR="00C22D60" w:rsidRDefault="005D3270">
          <w:pPr>
            <w:pStyle w:val="Kazalovsebine1"/>
            <w:tabs>
              <w:tab w:val="right" w:leader="dot" w:pos="9062"/>
            </w:tabs>
            <w:rPr>
              <w:rFonts w:eastAsiaTheme="minorEastAsia"/>
              <w:noProof/>
              <w:lang w:eastAsia="sl-SI"/>
            </w:rPr>
          </w:pPr>
          <w:hyperlink w:anchor="_Toc52432953" w:history="1">
            <w:r w:rsidR="00C22D60" w:rsidRPr="00C831F2">
              <w:rPr>
                <w:rStyle w:val="Hiperpovezava"/>
                <w:rFonts w:ascii="Arial" w:hAnsi="Arial" w:cs="Arial"/>
                <w:noProof/>
              </w:rPr>
              <w:t>11 SEZNAM PRILOG IN DODATKOV</w:t>
            </w:r>
            <w:r w:rsidR="00C22D60">
              <w:rPr>
                <w:noProof/>
                <w:webHidden/>
              </w:rPr>
              <w:tab/>
            </w:r>
            <w:r w:rsidR="00C22D60">
              <w:rPr>
                <w:noProof/>
                <w:webHidden/>
              </w:rPr>
              <w:fldChar w:fldCharType="begin"/>
            </w:r>
            <w:r w:rsidR="00C22D60">
              <w:rPr>
                <w:noProof/>
                <w:webHidden/>
              </w:rPr>
              <w:instrText xml:space="preserve"> PAGEREF _Toc52432953 \h </w:instrText>
            </w:r>
            <w:r w:rsidR="00C22D60">
              <w:rPr>
                <w:noProof/>
                <w:webHidden/>
              </w:rPr>
            </w:r>
            <w:r w:rsidR="00C22D60">
              <w:rPr>
                <w:noProof/>
                <w:webHidden/>
              </w:rPr>
              <w:fldChar w:fldCharType="separate"/>
            </w:r>
            <w:r w:rsidR="00501280">
              <w:rPr>
                <w:noProof/>
                <w:webHidden/>
              </w:rPr>
              <w:t>35</w:t>
            </w:r>
            <w:r w:rsidR="00C22D60">
              <w:rPr>
                <w:noProof/>
                <w:webHidden/>
              </w:rPr>
              <w:fldChar w:fldCharType="end"/>
            </w:r>
          </w:hyperlink>
        </w:p>
        <w:p w14:paraId="4F15886B" w14:textId="2471AF33" w:rsidR="00C22D60" w:rsidRDefault="005D3270">
          <w:pPr>
            <w:pStyle w:val="Kazalovsebine2"/>
            <w:tabs>
              <w:tab w:val="right" w:leader="dot" w:pos="9062"/>
            </w:tabs>
            <w:rPr>
              <w:rFonts w:eastAsiaTheme="minorEastAsia"/>
              <w:noProof/>
              <w:lang w:eastAsia="sl-SI"/>
            </w:rPr>
          </w:pPr>
          <w:hyperlink w:anchor="_Toc52432954" w:history="1">
            <w:r w:rsidR="00C22D60" w:rsidRPr="00C831F2">
              <w:rPr>
                <w:rStyle w:val="Hiperpovezava"/>
                <w:rFonts w:ascii="Arial" w:hAnsi="Arial" w:cs="Arial"/>
                <w:noProof/>
              </w:rPr>
              <w:t>11.1 Skupne priloge</w:t>
            </w:r>
            <w:r w:rsidR="00C22D60">
              <w:rPr>
                <w:noProof/>
                <w:webHidden/>
              </w:rPr>
              <w:tab/>
            </w:r>
            <w:r w:rsidR="00C22D60">
              <w:rPr>
                <w:noProof/>
                <w:webHidden/>
              </w:rPr>
              <w:fldChar w:fldCharType="begin"/>
            </w:r>
            <w:r w:rsidR="00C22D60">
              <w:rPr>
                <w:noProof/>
                <w:webHidden/>
              </w:rPr>
              <w:instrText xml:space="preserve"> PAGEREF _Toc52432954 \h </w:instrText>
            </w:r>
            <w:r w:rsidR="00C22D60">
              <w:rPr>
                <w:noProof/>
                <w:webHidden/>
              </w:rPr>
            </w:r>
            <w:r w:rsidR="00C22D60">
              <w:rPr>
                <w:noProof/>
                <w:webHidden/>
              </w:rPr>
              <w:fldChar w:fldCharType="separate"/>
            </w:r>
            <w:r w:rsidR="00501280">
              <w:rPr>
                <w:noProof/>
                <w:webHidden/>
              </w:rPr>
              <w:t>35</w:t>
            </w:r>
            <w:r w:rsidR="00C22D60">
              <w:rPr>
                <w:noProof/>
                <w:webHidden/>
              </w:rPr>
              <w:fldChar w:fldCharType="end"/>
            </w:r>
          </w:hyperlink>
        </w:p>
        <w:p w14:paraId="081F46D1" w14:textId="161B32D4" w:rsidR="00C22D60" w:rsidRDefault="005D3270">
          <w:pPr>
            <w:pStyle w:val="Kazalovsebine2"/>
            <w:tabs>
              <w:tab w:val="right" w:leader="dot" w:pos="9062"/>
            </w:tabs>
            <w:rPr>
              <w:rFonts w:eastAsiaTheme="minorEastAsia"/>
              <w:noProof/>
              <w:lang w:eastAsia="sl-SI"/>
            </w:rPr>
          </w:pPr>
          <w:hyperlink w:anchor="_Toc52432955" w:history="1">
            <w:r w:rsidR="00C22D60" w:rsidRPr="00C831F2">
              <w:rPr>
                <w:rStyle w:val="Hiperpovezava"/>
                <w:rFonts w:ascii="Arial" w:hAnsi="Arial" w:cs="Arial"/>
                <w:noProof/>
              </w:rPr>
              <w:t>11.2 Posebne priloge</w:t>
            </w:r>
            <w:r w:rsidR="00C22D60">
              <w:rPr>
                <w:noProof/>
                <w:webHidden/>
              </w:rPr>
              <w:tab/>
            </w:r>
            <w:r w:rsidR="00C22D60">
              <w:rPr>
                <w:noProof/>
                <w:webHidden/>
              </w:rPr>
              <w:fldChar w:fldCharType="begin"/>
            </w:r>
            <w:r w:rsidR="00C22D60">
              <w:rPr>
                <w:noProof/>
                <w:webHidden/>
              </w:rPr>
              <w:instrText xml:space="preserve"> PAGEREF _Toc52432955 \h </w:instrText>
            </w:r>
            <w:r w:rsidR="00C22D60">
              <w:rPr>
                <w:noProof/>
                <w:webHidden/>
              </w:rPr>
            </w:r>
            <w:r w:rsidR="00C22D60">
              <w:rPr>
                <w:noProof/>
                <w:webHidden/>
              </w:rPr>
              <w:fldChar w:fldCharType="separate"/>
            </w:r>
            <w:r w:rsidR="00501280">
              <w:rPr>
                <w:noProof/>
                <w:webHidden/>
              </w:rPr>
              <w:t>35</w:t>
            </w:r>
            <w:r w:rsidR="00C22D60">
              <w:rPr>
                <w:noProof/>
                <w:webHidden/>
              </w:rPr>
              <w:fldChar w:fldCharType="end"/>
            </w:r>
          </w:hyperlink>
        </w:p>
        <w:p w14:paraId="32EC8084" w14:textId="50D75365" w:rsidR="00C22D60" w:rsidRDefault="005D3270">
          <w:pPr>
            <w:pStyle w:val="Kazalovsebine2"/>
            <w:tabs>
              <w:tab w:val="right" w:leader="dot" w:pos="9062"/>
            </w:tabs>
            <w:rPr>
              <w:rFonts w:eastAsiaTheme="minorEastAsia"/>
              <w:noProof/>
              <w:lang w:eastAsia="sl-SI"/>
            </w:rPr>
          </w:pPr>
          <w:hyperlink w:anchor="_Toc52432956" w:history="1">
            <w:r w:rsidR="00C22D60" w:rsidRPr="00C831F2">
              <w:rPr>
                <w:rStyle w:val="Hiperpovezava"/>
                <w:rFonts w:ascii="Arial" w:hAnsi="Arial" w:cs="Arial"/>
                <w:noProof/>
              </w:rPr>
              <w:t>11.3 Skupni dodatki</w:t>
            </w:r>
            <w:r w:rsidR="00C22D60">
              <w:rPr>
                <w:noProof/>
                <w:webHidden/>
              </w:rPr>
              <w:tab/>
            </w:r>
            <w:r w:rsidR="00C22D60">
              <w:rPr>
                <w:noProof/>
                <w:webHidden/>
              </w:rPr>
              <w:fldChar w:fldCharType="begin"/>
            </w:r>
            <w:r w:rsidR="00C22D60">
              <w:rPr>
                <w:noProof/>
                <w:webHidden/>
              </w:rPr>
              <w:instrText xml:space="preserve"> PAGEREF _Toc52432956 \h </w:instrText>
            </w:r>
            <w:r w:rsidR="00C22D60">
              <w:rPr>
                <w:noProof/>
                <w:webHidden/>
              </w:rPr>
            </w:r>
            <w:r w:rsidR="00C22D60">
              <w:rPr>
                <w:noProof/>
                <w:webHidden/>
              </w:rPr>
              <w:fldChar w:fldCharType="separate"/>
            </w:r>
            <w:r w:rsidR="00501280">
              <w:rPr>
                <w:noProof/>
                <w:webHidden/>
              </w:rPr>
              <w:t>35</w:t>
            </w:r>
            <w:r w:rsidR="00C22D60">
              <w:rPr>
                <w:noProof/>
                <w:webHidden/>
              </w:rPr>
              <w:fldChar w:fldCharType="end"/>
            </w:r>
          </w:hyperlink>
        </w:p>
        <w:p w14:paraId="360B1175" w14:textId="79A36EBB" w:rsidR="00C22D60" w:rsidRDefault="005D3270">
          <w:pPr>
            <w:pStyle w:val="Kazalovsebine2"/>
            <w:tabs>
              <w:tab w:val="right" w:leader="dot" w:pos="9062"/>
            </w:tabs>
            <w:rPr>
              <w:rFonts w:eastAsiaTheme="minorEastAsia"/>
              <w:noProof/>
              <w:lang w:eastAsia="sl-SI"/>
            </w:rPr>
          </w:pPr>
          <w:hyperlink w:anchor="_Toc52432957" w:history="1">
            <w:r w:rsidR="00C22D60" w:rsidRPr="00C831F2">
              <w:rPr>
                <w:rStyle w:val="Hiperpovezava"/>
                <w:rFonts w:ascii="Arial" w:hAnsi="Arial" w:cs="Arial"/>
                <w:noProof/>
              </w:rPr>
              <w:t>11.4 Posebni dodatki</w:t>
            </w:r>
            <w:r w:rsidR="00C22D60">
              <w:rPr>
                <w:noProof/>
                <w:webHidden/>
              </w:rPr>
              <w:tab/>
            </w:r>
            <w:r w:rsidR="00C22D60">
              <w:rPr>
                <w:noProof/>
                <w:webHidden/>
              </w:rPr>
              <w:fldChar w:fldCharType="begin"/>
            </w:r>
            <w:r w:rsidR="00C22D60">
              <w:rPr>
                <w:noProof/>
                <w:webHidden/>
              </w:rPr>
              <w:instrText xml:space="preserve"> PAGEREF _Toc52432957 \h </w:instrText>
            </w:r>
            <w:r w:rsidR="00C22D60">
              <w:rPr>
                <w:noProof/>
                <w:webHidden/>
              </w:rPr>
            </w:r>
            <w:r w:rsidR="00C22D60">
              <w:rPr>
                <w:noProof/>
                <w:webHidden/>
              </w:rPr>
              <w:fldChar w:fldCharType="separate"/>
            </w:r>
            <w:r w:rsidR="00501280">
              <w:rPr>
                <w:noProof/>
                <w:webHidden/>
              </w:rPr>
              <w:t>36</w:t>
            </w:r>
            <w:r w:rsidR="00C22D60">
              <w:rPr>
                <w:noProof/>
                <w:webHidden/>
              </w:rPr>
              <w:fldChar w:fldCharType="end"/>
            </w:r>
          </w:hyperlink>
        </w:p>
        <w:p w14:paraId="1F5DD992" w14:textId="61A9969C" w:rsidR="007601B2" w:rsidRDefault="007601B2">
          <w:r>
            <w:rPr>
              <w:b/>
              <w:bCs/>
            </w:rPr>
            <w:fldChar w:fldCharType="end"/>
          </w:r>
        </w:p>
      </w:sdtContent>
    </w:sdt>
    <w:p w14:paraId="1B2D59A1" w14:textId="7CDE085C" w:rsidR="00647BA9" w:rsidRDefault="00647BA9">
      <w:pPr>
        <w:rPr>
          <w:rFonts w:ascii="Arial" w:hAnsi="Arial" w:cs="Arial"/>
        </w:rPr>
      </w:pPr>
      <w:r>
        <w:rPr>
          <w:rFonts w:ascii="Arial" w:hAnsi="Arial" w:cs="Arial"/>
        </w:rPr>
        <w:br w:type="page"/>
      </w:r>
    </w:p>
    <w:p w14:paraId="53ABA287" w14:textId="208E2AC8" w:rsidR="00647BA9" w:rsidRPr="008B3C79" w:rsidRDefault="00647BA9" w:rsidP="008B3C79">
      <w:pPr>
        <w:pStyle w:val="Naslov1"/>
        <w:spacing w:before="0" w:line="240" w:lineRule="auto"/>
        <w:rPr>
          <w:rFonts w:ascii="Arial" w:hAnsi="Arial" w:cs="Arial"/>
          <w:color w:val="auto"/>
          <w:sz w:val="22"/>
          <w:szCs w:val="22"/>
        </w:rPr>
      </w:pPr>
      <w:bookmarkStart w:id="1" w:name="_Toc52432906"/>
      <w:r w:rsidRPr="008B3C79">
        <w:rPr>
          <w:rFonts w:ascii="Arial" w:hAnsi="Arial" w:cs="Arial"/>
          <w:color w:val="auto"/>
          <w:sz w:val="22"/>
          <w:szCs w:val="22"/>
        </w:rPr>
        <w:lastRenderedPageBreak/>
        <w:t>1 POJAV NALEZLJIVIH BOLEZNI PRI LJUDEH</w:t>
      </w:r>
      <w:bookmarkEnd w:id="1"/>
    </w:p>
    <w:p w14:paraId="090C0AE8" w14:textId="77777777" w:rsidR="00E946D5" w:rsidRPr="00E946D5" w:rsidRDefault="00E946D5" w:rsidP="008B3C79">
      <w:pPr>
        <w:spacing w:after="0" w:line="240" w:lineRule="auto"/>
        <w:rPr>
          <w:rFonts w:ascii="Arial" w:hAnsi="Arial" w:cs="Arial"/>
          <w:bCs/>
        </w:rPr>
      </w:pPr>
    </w:p>
    <w:p w14:paraId="7A86EA88" w14:textId="77777777" w:rsidR="00647BA9" w:rsidRPr="00E946D5" w:rsidRDefault="00647BA9" w:rsidP="00E946D5">
      <w:pPr>
        <w:pStyle w:val="Naslov2"/>
        <w:spacing w:before="0" w:line="240" w:lineRule="auto"/>
        <w:rPr>
          <w:rFonts w:ascii="Arial" w:hAnsi="Arial" w:cs="Arial"/>
          <w:i/>
          <w:color w:val="auto"/>
          <w:sz w:val="22"/>
          <w:szCs w:val="22"/>
        </w:rPr>
      </w:pPr>
      <w:bookmarkStart w:id="2" w:name="_Toc443297257"/>
      <w:bookmarkStart w:id="3" w:name="_Toc52432907"/>
      <w:r w:rsidRPr="00E946D5">
        <w:rPr>
          <w:rFonts w:ascii="Arial" w:hAnsi="Arial" w:cs="Arial"/>
          <w:color w:val="auto"/>
          <w:sz w:val="22"/>
          <w:szCs w:val="22"/>
        </w:rPr>
        <w:t>1.1 Uvod</w:t>
      </w:r>
      <w:bookmarkEnd w:id="2"/>
      <w:bookmarkEnd w:id="3"/>
    </w:p>
    <w:p w14:paraId="24E06D47" w14:textId="3F2F9245" w:rsidR="00647BA9" w:rsidRDefault="00647BA9" w:rsidP="00E946D5">
      <w:pPr>
        <w:spacing w:after="0" w:line="240" w:lineRule="auto"/>
        <w:rPr>
          <w:rFonts w:ascii="Arial" w:hAnsi="Arial" w:cs="Arial"/>
        </w:rPr>
      </w:pPr>
    </w:p>
    <w:p w14:paraId="50CCF8A9" w14:textId="385B9343" w:rsidR="00647BA9" w:rsidRPr="00CF61A8" w:rsidRDefault="00A038AD" w:rsidP="00CF61A8">
      <w:pPr>
        <w:spacing w:after="0" w:line="240" w:lineRule="auto"/>
        <w:jc w:val="both"/>
        <w:rPr>
          <w:rFonts w:ascii="Arial" w:hAnsi="Arial" w:cs="Arial"/>
        </w:rPr>
      </w:pPr>
      <w:r w:rsidRPr="00E2057D">
        <w:rPr>
          <w:rFonts w:ascii="Arial" w:eastAsia="Calibri" w:hAnsi="Arial" w:cs="Arial"/>
        </w:rPr>
        <w:t>V skladu s 37. členom Zakona o varstvu pred naravnimi in drugimi nesrečami</w:t>
      </w:r>
      <w:r>
        <w:rPr>
          <w:rFonts w:ascii="Arial" w:eastAsia="Calibri" w:hAnsi="Arial" w:cs="Arial"/>
        </w:rPr>
        <w:t xml:space="preserve"> </w:t>
      </w:r>
      <w:r w:rsidRPr="00101ABC">
        <w:rPr>
          <w:rFonts w:ascii="Arial" w:hAnsi="Arial" w:cs="Arial"/>
          <w:sz w:val="26"/>
          <w:szCs w:val="26"/>
        </w:rPr>
        <w:t>(</w:t>
      </w:r>
      <w:r w:rsidRPr="00101ABC">
        <w:rPr>
          <w:rFonts w:ascii="Arial" w:hAnsi="Arial" w:cs="Arial"/>
        </w:rPr>
        <w:t>Uradni list RS, št. 51/06 - uradno prečiščeno besedilo, 97/10, 21/18 - ZNOrg)</w:t>
      </w:r>
      <w:r w:rsidRPr="00101ABC">
        <w:rPr>
          <w:rFonts w:ascii="Arial" w:eastAsia="Calibri" w:hAnsi="Arial" w:cs="Arial"/>
        </w:rPr>
        <w:t xml:space="preserve">, občina ureja in izvaja varstvo </w:t>
      </w:r>
      <w:r w:rsidRPr="00E2057D">
        <w:rPr>
          <w:rFonts w:ascii="Arial" w:eastAsia="Calibri" w:hAnsi="Arial" w:cs="Arial"/>
        </w:rPr>
        <w:t>pred naravnimi in drugimi nesrečami na svojem območju med ostalim tudi tako, da izdeluje načrte zaščite in reševanja.</w:t>
      </w:r>
      <w:r>
        <w:rPr>
          <w:rFonts w:ascii="Arial" w:eastAsia="Calibri" w:hAnsi="Arial" w:cs="Arial"/>
        </w:rPr>
        <w:t xml:space="preserve"> Občinski načrt zaščite in reševanja ob pojavu epidemije oziroma pandemije nalezljiv</w:t>
      </w:r>
      <w:r w:rsidR="00B24BF1">
        <w:rPr>
          <w:rFonts w:ascii="Arial" w:eastAsia="Calibri" w:hAnsi="Arial" w:cs="Arial"/>
        </w:rPr>
        <w:t>e</w:t>
      </w:r>
      <w:r>
        <w:rPr>
          <w:rFonts w:ascii="Arial" w:eastAsia="Calibri" w:hAnsi="Arial" w:cs="Arial"/>
        </w:rPr>
        <w:t xml:space="preserve"> bolezni pri ljudeh v občini Bre</w:t>
      </w:r>
      <w:r w:rsidR="00CF61A8">
        <w:rPr>
          <w:rFonts w:ascii="Arial" w:eastAsia="Calibri" w:hAnsi="Arial" w:cs="Arial"/>
        </w:rPr>
        <w:t>zovica</w:t>
      </w:r>
      <w:r>
        <w:rPr>
          <w:rFonts w:ascii="Arial" w:eastAsia="Calibri" w:hAnsi="Arial" w:cs="Arial"/>
        </w:rPr>
        <w:t xml:space="preserve"> – </w:t>
      </w:r>
      <w:r w:rsidRPr="00FA55EF">
        <w:rPr>
          <w:rFonts w:ascii="Arial" w:eastAsia="Calibri" w:hAnsi="Arial" w:cs="Arial"/>
        </w:rPr>
        <w:t xml:space="preserve">verzija 1.0 </w:t>
      </w:r>
      <w:r w:rsidR="007F6235">
        <w:rPr>
          <w:rFonts w:ascii="Arial" w:eastAsia="Calibri" w:hAnsi="Arial" w:cs="Arial"/>
        </w:rPr>
        <w:t xml:space="preserve">(v nadaljnjem besedilu: </w:t>
      </w:r>
      <w:r w:rsidR="00542829">
        <w:rPr>
          <w:rFonts w:ascii="Arial" w:eastAsia="Calibri" w:hAnsi="Arial" w:cs="Arial"/>
        </w:rPr>
        <w:t>Občinski n</w:t>
      </w:r>
      <w:r w:rsidR="007F6235">
        <w:rPr>
          <w:rFonts w:ascii="Arial" w:eastAsia="Calibri" w:hAnsi="Arial" w:cs="Arial"/>
        </w:rPr>
        <w:t xml:space="preserve">ačrt) </w:t>
      </w:r>
      <w:r>
        <w:rPr>
          <w:rFonts w:ascii="Arial" w:eastAsia="Calibri" w:hAnsi="Arial" w:cs="Arial"/>
        </w:rPr>
        <w:t>je izdelan v skladu z Uredbo o vsebini in izdelavi načrtov zaščite in reševanja</w:t>
      </w:r>
      <w:r w:rsidR="00964C56">
        <w:rPr>
          <w:rFonts w:ascii="Arial" w:eastAsia="Calibri" w:hAnsi="Arial" w:cs="Arial"/>
        </w:rPr>
        <w:t xml:space="preserve"> </w:t>
      </w:r>
      <w:r w:rsidR="00964C56">
        <w:rPr>
          <w:rFonts w:ascii="Arial" w:hAnsi="Arial" w:cs="Arial"/>
          <w:color w:val="484848"/>
          <w:sz w:val="26"/>
          <w:szCs w:val="26"/>
          <w:shd w:val="clear" w:color="auto" w:fill="FFFFFF"/>
        </w:rPr>
        <w:t> </w:t>
      </w:r>
      <w:r w:rsidR="00964C56" w:rsidRPr="00964C56">
        <w:rPr>
          <w:rFonts w:ascii="Arial" w:hAnsi="Arial" w:cs="Arial"/>
          <w:shd w:val="clear" w:color="auto" w:fill="FFFFFF"/>
        </w:rPr>
        <w:t>(Uradni list RS, št. 24/12, 78/16, 26/19)</w:t>
      </w:r>
      <w:r w:rsidR="00B24BF1" w:rsidRPr="00964C56">
        <w:rPr>
          <w:rFonts w:ascii="Arial" w:eastAsia="Calibri" w:hAnsi="Arial" w:cs="Arial"/>
        </w:rPr>
        <w:t xml:space="preserve"> </w:t>
      </w:r>
      <w:r w:rsidR="00B24BF1">
        <w:rPr>
          <w:rFonts w:ascii="Arial" w:eastAsia="Calibri" w:hAnsi="Arial" w:cs="Arial"/>
        </w:rPr>
        <w:t>ter na osnovi temeljnega (državnega) načrta</w:t>
      </w:r>
      <w:r w:rsidR="00964C56">
        <w:rPr>
          <w:rFonts w:ascii="Arial" w:eastAsia="Calibri" w:hAnsi="Arial" w:cs="Arial"/>
        </w:rPr>
        <w:t xml:space="preserve"> z dne 23.07.2020</w:t>
      </w:r>
      <w:r w:rsidR="00B24BF1">
        <w:rPr>
          <w:rFonts w:ascii="Arial" w:eastAsia="Calibri" w:hAnsi="Arial" w:cs="Arial"/>
        </w:rPr>
        <w:t>, ki je</w:t>
      </w:r>
      <w:r w:rsidR="00647BA9" w:rsidRPr="00E76AFD">
        <w:rPr>
          <w:rFonts w:ascii="Arial" w:hAnsi="Arial" w:cs="Arial"/>
        </w:rPr>
        <w:t xml:space="preserve"> bil spremenjen in dopolnjen na podlagi izkušenj v času epidemije COVID-19 (marec - maj 2020)</w:t>
      </w:r>
      <w:r w:rsidR="00CF61A8">
        <w:rPr>
          <w:rFonts w:ascii="Arial" w:hAnsi="Arial" w:cs="Arial"/>
        </w:rPr>
        <w:t xml:space="preserve"> in na podlagi </w:t>
      </w:r>
      <w:r w:rsidR="00CF61A8" w:rsidRPr="00CF61A8">
        <w:rPr>
          <w:rFonts w:ascii="Arial" w:hAnsi="Arial" w:cs="Arial"/>
        </w:rPr>
        <w:t>Regijsk</w:t>
      </w:r>
      <w:r w:rsidR="00CF61A8">
        <w:rPr>
          <w:rFonts w:ascii="Arial" w:hAnsi="Arial" w:cs="Arial"/>
        </w:rPr>
        <w:t>ega</w:t>
      </w:r>
      <w:r w:rsidR="00CF61A8" w:rsidRPr="00CF61A8">
        <w:rPr>
          <w:rFonts w:ascii="Arial" w:hAnsi="Arial" w:cs="Arial"/>
        </w:rPr>
        <w:t xml:space="preserve"> načrt</w:t>
      </w:r>
      <w:r w:rsidR="00CF61A8">
        <w:rPr>
          <w:rFonts w:ascii="Arial" w:hAnsi="Arial" w:cs="Arial"/>
        </w:rPr>
        <w:t>a</w:t>
      </w:r>
      <w:r w:rsidR="00CF61A8" w:rsidRPr="00CF61A8">
        <w:rPr>
          <w:rFonts w:ascii="Arial" w:hAnsi="Arial" w:cs="Arial"/>
        </w:rPr>
        <w:t xml:space="preserve"> zaščite in reševanja ob pojavu epidemije oziroma pandemije nalezljive bolezni pri ljudeh</w:t>
      </w:r>
      <w:r w:rsidR="00CF61A8">
        <w:rPr>
          <w:rFonts w:ascii="Arial" w:hAnsi="Arial" w:cs="Arial"/>
        </w:rPr>
        <w:t xml:space="preserve"> </w:t>
      </w:r>
      <w:r w:rsidR="00CF61A8" w:rsidRPr="00CF61A8">
        <w:rPr>
          <w:rFonts w:ascii="Arial" w:hAnsi="Arial" w:cs="Arial"/>
        </w:rPr>
        <w:t xml:space="preserve">v </w:t>
      </w:r>
      <w:r w:rsidR="00FB42A1">
        <w:rPr>
          <w:rFonts w:ascii="Arial" w:hAnsi="Arial" w:cs="Arial"/>
        </w:rPr>
        <w:t>ljubljanski</w:t>
      </w:r>
      <w:r w:rsidR="00CF61A8" w:rsidRPr="00CF61A8">
        <w:rPr>
          <w:rFonts w:ascii="Arial" w:hAnsi="Arial" w:cs="Arial"/>
        </w:rPr>
        <w:t xml:space="preserve"> regiji, verzija 2.0</w:t>
      </w:r>
      <w:r w:rsidR="00647BA9" w:rsidRPr="00E76AFD">
        <w:rPr>
          <w:rFonts w:ascii="Arial" w:hAnsi="Arial" w:cs="Arial"/>
        </w:rPr>
        <w:t xml:space="preserve">. </w:t>
      </w:r>
    </w:p>
    <w:p w14:paraId="626C4A41" w14:textId="77777777" w:rsidR="00647BA9" w:rsidRPr="00E76AFD" w:rsidRDefault="00647BA9" w:rsidP="00647BA9">
      <w:pPr>
        <w:pStyle w:val="Telobesedila2"/>
        <w:spacing w:after="0" w:line="240" w:lineRule="auto"/>
        <w:jc w:val="both"/>
        <w:rPr>
          <w:rFonts w:ascii="Arial" w:hAnsi="Arial" w:cs="Arial"/>
        </w:rPr>
      </w:pPr>
    </w:p>
    <w:p w14:paraId="6F6977CD" w14:textId="5D0CB4E5" w:rsidR="00647BA9" w:rsidRPr="00E76AFD" w:rsidRDefault="00647BA9" w:rsidP="00647BA9">
      <w:pPr>
        <w:pStyle w:val="Telobesedila2"/>
        <w:spacing w:after="0" w:line="240" w:lineRule="auto"/>
        <w:jc w:val="both"/>
        <w:rPr>
          <w:rFonts w:ascii="Arial" w:hAnsi="Arial" w:cs="Arial"/>
        </w:rPr>
      </w:pPr>
      <w:r w:rsidRPr="00E76AFD">
        <w:rPr>
          <w:rFonts w:ascii="Arial" w:hAnsi="Arial" w:cs="Arial"/>
        </w:rPr>
        <w:t xml:space="preserve">Iz </w:t>
      </w:r>
      <w:r w:rsidR="00E5799B">
        <w:rPr>
          <w:rFonts w:ascii="Arial" w:hAnsi="Arial" w:cs="Arial"/>
        </w:rPr>
        <w:t>občinske</w:t>
      </w:r>
      <w:r w:rsidRPr="00E76AFD">
        <w:rPr>
          <w:rFonts w:ascii="Arial" w:hAnsi="Arial" w:cs="Arial"/>
        </w:rPr>
        <w:t xml:space="preserve"> ocene ogroženosti ob pojavu nalezljivih bolezni pri ljudeh je razvidno, da tako kot na območju celotne Slovenije, tudi v </w:t>
      </w:r>
      <w:r w:rsidR="00E5799B">
        <w:rPr>
          <w:rFonts w:ascii="Arial" w:hAnsi="Arial" w:cs="Arial"/>
        </w:rPr>
        <w:t>občini B</w:t>
      </w:r>
      <w:r w:rsidR="00CF61A8">
        <w:rPr>
          <w:rFonts w:ascii="Arial" w:hAnsi="Arial" w:cs="Arial"/>
        </w:rPr>
        <w:t>rezovica</w:t>
      </w:r>
      <w:r w:rsidRPr="00E76AFD">
        <w:rPr>
          <w:rFonts w:ascii="Arial" w:hAnsi="Arial" w:cs="Arial"/>
        </w:rPr>
        <w:t xml:space="preserve"> obstaja nevarnost za pojav epidemije posamezne nalezljive bolezni pri ljudeh, prav tako pa bi se ob razglasitvi pandemije po potrebi izvajali zaščitni ukrepi in naloge tudi v </w:t>
      </w:r>
      <w:r w:rsidR="00E5799B">
        <w:rPr>
          <w:rFonts w:ascii="Arial" w:hAnsi="Arial" w:cs="Arial"/>
        </w:rPr>
        <w:t>občini Br</w:t>
      </w:r>
      <w:r w:rsidR="00CF61A8">
        <w:rPr>
          <w:rFonts w:ascii="Arial" w:hAnsi="Arial" w:cs="Arial"/>
        </w:rPr>
        <w:t>ezovica</w:t>
      </w:r>
      <w:r w:rsidRPr="00E76AFD">
        <w:rPr>
          <w:rFonts w:ascii="Arial" w:hAnsi="Arial" w:cs="Arial"/>
        </w:rPr>
        <w:t>.</w:t>
      </w:r>
    </w:p>
    <w:p w14:paraId="3C25EBA8" w14:textId="77777777" w:rsidR="00647BA9" w:rsidRPr="00E76AFD" w:rsidRDefault="00647BA9" w:rsidP="00647BA9">
      <w:pPr>
        <w:pStyle w:val="Telobesedila2"/>
        <w:spacing w:after="0" w:line="240" w:lineRule="auto"/>
        <w:jc w:val="both"/>
        <w:rPr>
          <w:rFonts w:ascii="Arial" w:hAnsi="Arial" w:cs="Arial"/>
        </w:rPr>
      </w:pPr>
    </w:p>
    <w:p w14:paraId="15CE735C" w14:textId="7DC12119" w:rsidR="00647BA9" w:rsidRPr="00E76AFD" w:rsidRDefault="00542829" w:rsidP="00647BA9">
      <w:pPr>
        <w:pStyle w:val="Telobesedila2"/>
        <w:spacing w:after="0" w:line="240" w:lineRule="auto"/>
        <w:jc w:val="both"/>
        <w:rPr>
          <w:rFonts w:ascii="Arial" w:hAnsi="Arial" w:cs="Arial"/>
        </w:rPr>
      </w:pPr>
      <w:r>
        <w:rPr>
          <w:rFonts w:ascii="Arial" w:hAnsi="Arial" w:cs="Arial"/>
        </w:rPr>
        <w:t>Občinski n</w:t>
      </w:r>
      <w:r w:rsidR="006B198F">
        <w:rPr>
          <w:rFonts w:ascii="Arial" w:hAnsi="Arial" w:cs="Arial"/>
        </w:rPr>
        <w:t>ačrt</w:t>
      </w:r>
      <w:r w:rsidR="00647BA9" w:rsidRPr="00E76AFD">
        <w:rPr>
          <w:rFonts w:ascii="Arial" w:hAnsi="Arial" w:cs="Arial"/>
        </w:rPr>
        <w:t xml:space="preserve"> je izdelan za primer razglasitve epidemije ali pandemije posamezne nalezljive bolezni pri ljudeh v</w:t>
      </w:r>
      <w:r w:rsidR="006B198F">
        <w:rPr>
          <w:rFonts w:ascii="Arial" w:hAnsi="Arial" w:cs="Arial"/>
        </w:rPr>
        <w:t xml:space="preserve"> občini Bre</w:t>
      </w:r>
      <w:r w:rsidR="00CF61A8">
        <w:rPr>
          <w:rFonts w:ascii="Arial" w:hAnsi="Arial" w:cs="Arial"/>
        </w:rPr>
        <w:t>zovica</w:t>
      </w:r>
      <w:r w:rsidR="00647BA9" w:rsidRPr="00E76AFD">
        <w:rPr>
          <w:rFonts w:ascii="Arial" w:hAnsi="Arial" w:cs="Arial"/>
        </w:rPr>
        <w:t xml:space="preserve"> in na območju Republike Slovenije, ko je treba poleg služb v zdravstveni dejavnosti in drugih služb uporabiti tudi </w:t>
      </w:r>
      <w:r w:rsidR="006B198F">
        <w:rPr>
          <w:rFonts w:ascii="Arial" w:hAnsi="Arial" w:cs="Arial"/>
        </w:rPr>
        <w:t>občinske</w:t>
      </w:r>
      <w:r w:rsidR="00647BA9" w:rsidRPr="00E76AFD">
        <w:rPr>
          <w:rFonts w:ascii="Arial" w:hAnsi="Arial" w:cs="Arial"/>
        </w:rPr>
        <w:t xml:space="preserve"> sile in sredstva za</w:t>
      </w:r>
      <w:r w:rsidR="00CF61A8" w:rsidRPr="00CF61A8">
        <w:rPr>
          <w:rFonts w:ascii="Arial" w:hAnsi="Arial" w:cs="Arial"/>
        </w:rPr>
        <w:t xml:space="preserve"> zaščito, reševanje in pomoč</w:t>
      </w:r>
      <w:r w:rsidR="00CF61A8">
        <w:rPr>
          <w:rFonts w:ascii="Arial" w:hAnsi="Arial" w:cs="Arial"/>
        </w:rPr>
        <w:t xml:space="preserve"> (v nadaljevanju ZRP). </w:t>
      </w:r>
    </w:p>
    <w:p w14:paraId="2C2C5668" w14:textId="77777777" w:rsidR="00647BA9" w:rsidRPr="00E946D5" w:rsidRDefault="00647BA9" w:rsidP="008B3C79">
      <w:pPr>
        <w:spacing w:after="0" w:line="240" w:lineRule="auto"/>
        <w:jc w:val="both"/>
        <w:rPr>
          <w:rFonts w:ascii="Arial" w:hAnsi="Arial" w:cs="Arial"/>
        </w:rPr>
      </w:pPr>
    </w:p>
    <w:p w14:paraId="3BFBA049" w14:textId="77777777" w:rsidR="00647BA9" w:rsidRPr="008B3C79" w:rsidRDefault="00647BA9" w:rsidP="008B3C79">
      <w:pPr>
        <w:pStyle w:val="Naslov2"/>
        <w:spacing w:before="0" w:line="240" w:lineRule="auto"/>
        <w:rPr>
          <w:rFonts w:ascii="Arial" w:hAnsi="Arial" w:cs="Arial"/>
          <w:i/>
          <w:color w:val="auto"/>
          <w:sz w:val="22"/>
          <w:szCs w:val="22"/>
        </w:rPr>
      </w:pPr>
      <w:bookmarkStart w:id="4" w:name="_Toc443297258"/>
      <w:bookmarkStart w:id="5" w:name="_Toc52432908"/>
      <w:r w:rsidRPr="008B3C79">
        <w:rPr>
          <w:rFonts w:ascii="Arial" w:hAnsi="Arial" w:cs="Arial"/>
          <w:color w:val="auto"/>
          <w:sz w:val="22"/>
          <w:szCs w:val="22"/>
        </w:rPr>
        <w:t>1.2 Vrsta, oblika in značilnosti nalezljivih bolezni</w:t>
      </w:r>
      <w:bookmarkEnd w:id="4"/>
      <w:bookmarkEnd w:id="5"/>
    </w:p>
    <w:p w14:paraId="3F40D574" w14:textId="77777777" w:rsidR="00647BA9" w:rsidRPr="00E946D5" w:rsidRDefault="00647BA9" w:rsidP="008B3C79">
      <w:pPr>
        <w:spacing w:after="0" w:line="240" w:lineRule="auto"/>
        <w:jc w:val="both"/>
        <w:rPr>
          <w:rFonts w:ascii="Arial" w:hAnsi="Arial" w:cs="Arial"/>
        </w:rPr>
      </w:pPr>
    </w:p>
    <w:p w14:paraId="3549A12D" w14:textId="77777777" w:rsidR="00647BA9" w:rsidRPr="00E76AFD" w:rsidRDefault="00647BA9" w:rsidP="00E946D5">
      <w:pPr>
        <w:spacing w:after="0" w:line="240" w:lineRule="auto"/>
        <w:jc w:val="both"/>
        <w:rPr>
          <w:rFonts w:ascii="Arial" w:hAnsi="Arial" w:cs="Arial"/>
        </w:rPr>
      </w:pPr>
      <w:r w:rsidRPr="00E76AFD">
        <w:rPr>
          <w:rFonts w:ascii="Arial" w:hAnsi="Arial" w:cs="Arial"/>
        </w:rPr>
        <w:t>Nalezljive bolezni povzročajo patogeni organizmi, kot so bakterije, virusi, zajedavci, glive in plesni. Povzročajo nastanek in razvoj bolezni pri živalih in človeku. Nalezljive bolezni se prenašajo po zraku, s hrano in vodo ter z neposrednim stikom ali posredno, prek predmetov in površin. Prenašajo se s človeka na človeka ali z živali na človeka. Nalezljiva bolezen je posledica interakcije med biološkim agensom, gostiteljem in okoljem. Pogoji za začetek procesa so ustrezna izpostavljenost kužnemu agensu, skupek dejavnikov v okolju, ki omogočajo razvoj bolezni, in sprejemljiv gostitelj. Možnosti, da se nalezljiva bolezen širi v populaciji, so odvisne od verjetnosti prenosa med okuženo in dovzetno osebo, frekvence stikov v populaciji, od trajanja infektivnosti in deleža oseb v populaciji, ki so še imune oziroma neodzivne na okužbo.</w:t>
      </w:r>
    </w:p>
    <w:p w14:paraId="64B9139C" w14:textId="77777777" w:rsidR="00647BA9" w:rsidRPr="00E76AFD" w:rsidRDefault="00647BA9" w:rsidP="00E946D5">
      <w:pPr>
        <w:pStyle w:val="Default"/>
        <w:jc w:val="both"/>
        <w:rPr>
          <w:rFonts w:ascii="Arial" w:hAnsi="Arial" w:cs="Arial"/>
          <w:color w:val="auto"/>
          <w:sz w:val="22"/>
          <w:szCs w:val="22"/>
        </w:rPr>
      </w:pPr>
    </w:p>
    <w:p w14:paraId="72D64B43" w14:textId="77777777" w:rsidR="006A22E2" w:rsidRDefault="00647BA9" w:rsidP="00E946D5">
      <w:pPr>
        <w:pStyle w:val="Default"/>
        <w:jc w:val="both"/>
        <w:rPr>
          <w:rFonts w:ascii="Arial" w:hAnsi="Arial" w:cs="Arial"/>
          <w:color w:val="auto"/>
          <w:sz w:val="22"/>
          <w:szCs w:val="22"/>
        </w:rPr>
      </w:pPr>
      <w:r w:rsidRPr="00E76AFD">
        <w:rPr>
          <w:rFonts w:ascii="Arial" w:hAnsi="Arial" w:cs="Arial"/>
          <w:color w:val="auto"/>
          <w:sz w:val="22"/>
          <w:szCs w:val="22"/>
        </w:rPr>
        <w:t>Ločimo med okužbo in boleznijo.</w:t>
      </w:r>
    </w:p>
    <w:p w14:paraId="2B3246D4" w14:textId="740B5C06" w:rsidR="00647BA9" w:rsidRPr="00E76AFD" w:rsidRDefault="00647BA9" w:rsidP="00E946D5">
      <w:pPr>
        <w:pStyle w:val="Default"/>
        <w:jc w:val="both"/>
        <w:rPr>
          <w:rFonts w:ascii="Arial" w:hAnsi="Arial" w:cs="Arial"/>
          <w:color w:val="auto"/>
          <w:sz w:val="22"/>
          <w:szCs w:val="22"/>
        </w:rPr>
      </w:pPr>
      <w:r w:rsidRPr="00E76AFD">
        <w:rPr>
          <w:rFonts w:ascii="Arial" w:hAnsi="Arial" w:cs="Arial"/>
          <w:color w:val="auto"/>
          <w:sz w:val="22"/>
          <w:szCs w:val="22"/>
        </w:rPr>
        <w:t xml:space="preserve"> </w:t>
      </w:r>
    </w:p>
    <w:p w14:paraId="42D3EFDC" w14:textId="77777777" w:rsidR="00647BA9" w:rsidRPr="00E76AFD" w:rsidRDefault="00647BA9" w:rsidP="00647BA9">
      <w:pPr>
        <w:pStyle w:val="Default"/>
        <w:jc w:val="both"/>
        <w:rPr>
          <w:rFonts w:ascii="Arial" w:hAnsi="Arial" w:cs="Arial"/>
          <w:color w:val="auto"/>
          <w:sz w:val="22"/>
          <w:szCs w:val="22"/>
        </w:rPr>
      </w:pPr>
      <w:bookmarkStart w:id="6" w:name="_Toc443297259"/>
      <w:r w:rsidRPr="00E76AFD">
        <w:rPr>
          <w:rFonts w:ascii="Arial" w:hAnsi="Arial" w:cs="Arial"/>
          <w:b/>
          <w:color w:val="auto"/>
          <w:sz w:val="22"/>
          <w:szCs w:val="22"/>
        </w:rPr>
        <w:t>Okužba</w:t>
      </w:r>
      <w:r w:rsidRPr="00E76AFD">
        <w:rPr>
          <w:rFonts w:ascii="Arial" w:hAnsi="Arial" w:cs="Arial"/>
          <w:color w:val="auto"/>
          <w:sz w:val="22"/>
          <w:szCs w:val="22"/>
        </w:rPr>
        <w:t xml:space="preserve"> je posledica stika občutljivega gostitelja z morebitnim patogenim mikroorganizmom. Vir za večino okužb človeka je drug človek pa tudi živali in neživo okolje, kar pomeni, da je izpostavljenost občutljivega posameznika okuženemu človeku ali živali oziroma okolju najpomembnejši dejavnik za pojav okužbe. </w:t>
      </w:r>
    </w:p>
    <w:p w14:paraId="4A713502" w14:textId="77777777" w:rsidR="006A22E2" w:rsidRDefault="006A22E2" w:rsidP="00E946D5">
      <w:pPr>
        <w:pStyle w:val="Default"/>
        <w:jc w:val="both"/>
        <w:rPr>
          <w:rFonts w:ascii="Arial" w:hAnsi="Arial" w:cs="Arial"/>
          <w:b/>
          <w:color w:val="auto"/>
          <w:sz w:val="22"/>
          <w:szCs w:val="22"/>
        </w:rPr>
      </w:pPr>
    </w:p>
    <w:p w14:paraId="57A59147" w14:textId="612B0525" w:rsidR="00647BA9" w:rsidRDefault="00647BA9" w:rsidP="00E946D5">
      <w:pPr>
        <w:pStyle w:val="Default"/>
        <w:jc w:val="both"/>
        <w:rPr>
          <w:rFonts w:ascii="Arial" w:hAnsi="Arial" w:cs="Arial"/>
          <w:color w:val="auto"/>
          <w:sz w:val="22"/>
          <w:szCs w:val="22"/>
        </w:rPr>
      </w:pPr>
      <w:r w:rsidRPr="00E76AFD">
        <w:rPr>
          <w:rFonts w:ascii="Arial" w:hAnsi="Arial" w:cs="Arial"/>
          <w:b/>
          <w:color w:val="auto"/>
          <w:sz w:val="22"/>
          <w:szCs w:val="22"/>
        </w:rPr>
        <w:t>Bolezen</w:t>
      </w:r>
      <w:r w:rsidRPr="00E76AFD">
        <w:rPr>
          <w:rFonts w:ascii="Arial" w:hAnsi="Arial" w:cs="Arial"/>
          <w:color w:val="auto"/>
          <w:sz w:val="22"/>
          <w:szCs w:val="22"/>
        </w:rPr>
        <w:t xml:space="preserve"> je eden izmed mogočih izidov okužbe, njen razvoj pa je odvisen tako od virulence </w:t>
      </w:r>
      <w:r w:rsidRPr="00E946D5">
        <w:rPr>
          <w:rFonts w:ascii="Arial" w:hAnsi="Arial" w:cs="Arial"/>
          <w:color w:val="auto"/>
          <w:sz w:val="22"/>
          <w:szCs w:val="22"/>
        </w:rPr>
        <w:t>agensa kot od dovzetnosti gostitelja.</w:t>
      </w:r>
    </w:p>
    <w:p w14:paraId="5EF9C52E" w14:textId="77777777" w:rsidR="00E946D5" w:rsidRPr="00E946D5" w:rsidRDefault="00E946D5" w:rsidP="00E946D5">
      <w:pPr>
        <w:pStyle w:val="Default"/>
        <w:jc w:val="both"/>
        <w:rPr>
          <w:rFonts w:ascii="Arial" w:hAnsi="Arial" w:cs="Arial"/>
          <w:color w:val="auto"/>
          <w:sz w:val="22"/>
          <w:szCs w:val="22"/>
        </w:rPr>
      </w:pPr>
    </w:p>
    <w:p w14:paraId="2E805569" w14:textId="77777777" w:rsidR="00647BA9" w:rsidRPr="00E946D5" w:rsidRDefault="00647BA9" w:rsidP="00E946D5">
      <w:pPr>
        <w:pStyle w:val="Naslov2"/>
        <w:spacing w:before="0" w:line="240" w:lineRule="auto"/>
        <w:rPr>
          <w:rFonts w:ascii="Arial" w:hAnsi="Arial" w:cs="Arial"/>
          <w:i/>
          <w:color w:val="auto"/>
          <w:sz w:val="22"/>
          <w:szCs w:val="22"/>
        </w:rPr>
      </w:pPr>
      <w:bookmarkStart w:id="7" w:name="_Toc52432909"/>
      <w:r w:rsidRPr="00E946D5">
        <w:rPr>
          <w:rFonts w:ascii="Arial" w:hAnsi="Arial" w:cs="Arial"/>
          <w:color w:val="auto"/>
          <w:sz w:val="22"/>
          <w:szCs w:val="22"/>
        </w:rPr>
        <w:t>1.3 Viri in poti širjenja nalezljivih bolezni pri ljudeh</w:t>
      </w:r>
      <w:bookmarkEnd w:id="6"/>
      <w:bookmarkEnd w:id="7"/>
    </w:p>
    <w:p w14:paraId="0C5956B1" w14:textId="77777777" w:rsidR="00647BA9" w:rsidRPr="00E946D5" w:rsidRDefault="00647BA9" w:rsidP="00E946D5">
      <w:pPr>
        <w:spacing w:after="0" w:line="240" w:lineRule="auto"/>
        <w:rPr>
          <w:rFonts w:ascii="Arial" w:hAnsi="Arial" w:cs="Arial"/>
        </w:rPr>
      </w:pPr>
    </w:p>
    <w:p w14:paraId="5A5F8AF5" w14:textId="77777777" w:rsidR="00647BA9" w:rsidRPr="00E76AFD" w:rsidRDefault="00647BA9" w:rsidP="00E946D5">
      <w:pPr>
        <w:pStyle w:val="Default"/>
        <w:jc w:val="both"/>
        <w:rPr>
          <w:rFonts w:ascii="Arial" w:hAnsi="Arial" w:cs="Arial"/>
          <w:iCs/>
          <w:color w:val="auto"/>
          <w:sz w:val="22"/>
          <w:szCs w:val="22"/>
        </w:rPr>
      </w:pPr>
      <w:r w:rsidRPr="00E946D5">
        <w:rPr>
          <w:rFonts w:ascii="Arial" w:hAnsi="Arial" w:cs="Arial"/>
          <w:iCs/>
          <w:color w:val="auto"/>
          <w:sz w:val="22"/>
          <w:szCs w:val="22"/>
        </w:rPr>
        <w:t xml:space="preserve">Nalezljive bolezni se širijo, kadar obstajajo pogoji za prenos mikroorganizma in se okužba </w:t>
      </w:r>
      <w:r w:rsidRPr="00E76AFD">
        <w:rPr>
          <w:rFonts w:ascii="Arial" w:hAnsi="Arial" w:cs="Arial"/>
          <w:iCs/>
          <w:color w:val="auto"/>
          <w:sz w:val="22"/>
          <w:szCs w:val="22"/>
        </w:rPr>
        <w:t>lahko prenaša na dovzetne osebe. Okužbe se lahko pojavljajo množično, in sicer v obliki izbruhov, kopičenj, epidemij oziroma tudi pandemij.</w:t>
      </w:r>
    </w:p>
    <w:p w14:paraId="1E62BDDC" w14:textId="77777777" w:rsidR="00647BA9" w:rsidRPr="00E76AFD" w:rsidRDefault="00647BA9" w:rsidP="00647BA9">
      <w:pPr>
        <w:pStyle w:val="Default"/>
        <w:jc w:val="both"/>
        <w:rPr>
          <w:rFonts w:ascii="Arial" w:hAnsi="Arial" w:cs="Arial"/>
          <w:iCs/>
          <w:color w:val="auto"/>
          <w:sz w:val="22"/>
          <w:szCs w:val="22"/>
        </w:rPr>
      </w:pPr>
    </w:p>
    <w:p w14:paraId="4D1A6721" w14:textId="77777777" w:rsidR="00647BA9" w:rsidRPr="00E76AFD" w:rsidRDefault="00647BA9" w:rsidP="00647BA9">
      <w:pPr>
        <w:pStyle w:val="Default"/>
        <w:jc w:val="both"/>
        <w:rPr>
          <w:rFonts w:ascii="Arial" w:hAnsi="Arial" w:cs="Arial"/>
          <w:iCs/>
          <w:color w:val="auto"/>
          <w:sz w:val="22"/>
          <w:szCs w:val="22"/>
        </w:rPr>
      </w:pPr>
      <w:r w:rsidRPr="00E76AFD">
        <w:rPr>
          <w:rFonts w:ascii="Arial" w:hAnsi="Arial" w:cs="Arial"/>
          <w:b/>
          <w:iCs/>
          <w:color w:val="auto"/>
          <w:sz w:val="22"/>
          <w:szCs w:val="22"/>
        </w:rPr>
        <w:lastRenderedPageBreak/>
        <w:t>Izbruh</w:t>
      </w:r>
      <w:r w:rsidRPr="00E76AFD">
        <w:rPr>
          <w:rFonts w:ascii="Arial" w:hAnsi="Arial" w:cs="Arial"/>
          <w:iCs/>
          <w:color w:val="auto"/>
          <w:sz w:val="22"/>
          <w:szCs w:val="22"/>
        </w:rPr>
        <w:t xml:space="preserve"> je pojav več primerov nalezljive bolezni kot pričakovano na določenem območju, v določenem časovnem obdobju in v določeni skupini ljudi</w:t>
      </w:r>
    </w:p>
    <w:p w14:paraId="08F33E66" w14:textId="77777777" w:rsidR="00647BA9" w:rsidRPr="00E76AFD" w:rsidRDefault="00647BA9" w:rsidP="00647BA9">
      <w:pPr>
        <w:pStyle w:val="Default"/>
        <w:jc w:val="both"/>
        <w:rPr>
          <w:rFonts w:ascii="Arial" w:hAnsi="Arial" w:cs="Arial"/>
          <w:b/>
          <w:color w:val="auto"/>
          <w:sz w:val="22"/>
          <w:szCs w:val="22"/>
        </w:rPr>
      </w:pPr>
    </w:p>
    <w:p w14:paraId="76AD879F" w14:textId="77777777" w:rsidR="00647BA9" w:rsidRPr="00E76AFD" w:rsidRDefault="00647BA9" w:rsidP="00647BA9">
      <w:pPr>
        <w:pStyle w:val="Default"/>
        <w:jc w:val="both"/>
        <w:rPr>
          <w:rFonts w:ascii="Arial" w:hAnsi="Arial" w:cs="Arial"/>
          <w:color w:val="auto"/>
          <w:sz w:val="22"/>
          <w:szCs w:val="22"/>
        </w:rPr>
      </w:pPr>
      <w:r w:rsidRPr="00E76AFD">
        <w:rPr>
          <w:rFonts w:ascii="Arial" w:hAnsi="Arial" w:cs="Arial"/>
          <w:b/>
          <w:color w:val="auto"/>
          <w:sz w:val="22"/>
          <w:szCs w:val="22"/>
        </w:rPr>
        <w:t>Epidemija</w:t>
      </w:r>
      <w:r w:rsidRPr="00E76AFD">
        <w:rPr>
          <w:rFonts w:ascii="Arial" w:hAnsi="Arial" w:cs="Arial"/>
          <w:color w:val="auto"/>
          <w:sz w:val="22"/>
          <w:szCs w:val="22"/>
        </w:rPr>
        <w:t xml:space="preserve"> nalezljive bolezni je pojav nalezljive bolezni, ki po času in kraju nastanka ter številu prizadetih oseb presega običajno stanje in je zato potrebno takojšnje ukrepanje. </w:t>
      </w:r>
    </w:p>
    <w:p w14:paraId="7A38E448" w14:textId="77777777" w:rsidR="00647BA9" w:rsidRPr="00E76AFD" w:rsidRDefault="00647BA9" w:rsidP="00647BA9">
      <w:pPr>
        <w:pStyle w:val="Default"/>
        <w:jc w:val="both"/>
        <w:rPr>
          <w:rFonts w:ascii="Arial" w:hAnsi="Arial" w:cs="Arial"/>
          <w:color w:val="auto"/>
          <w:sz w:val="22"/>
          <w:szCs w:val="22"/>
        </w:rPr>
      </w:pPr>
    </w:p>
    <w:p w14:paraId="739A925E" w14:textId="77777777" w:rsidR="00647BA9" w:rsidRPr="00E76AFD" w:rsidRDefault="00647BA9" w:rsidP="00647BA9">
      <w:pPr>
        <w:pStyle w:val="Default"/>
        <w:jc w:val="both"/>
        <w:rPr>
          <w:rFonts w:ascii="Arial" w:hAnsi="Arial" w:cs="Arial"/>
          <w:color w:val="auto"/>
          <w:sz w:val="22"/>
          <w:szCs w:val="22"/>
        </w:rPr>
      </w:pPr>
      <w:r w:rsidRPr="00E76AFD">
        <w:rPr>
          <w:rFonts w:ascii="Arial" w:hAnsi="Arial" w:cs="Arial"/>
          <w:b/>
          <w:color w:val="auto"/>
          <w:sz w:val="22"/>
          <w:szCs w:val="22"/>
        </w:rPr>
        <w:t>Pandemija</w:t>
      </w:r>
      <w:r w:rsidRPr="00E76AFD">
        <w:rPr>
          <w:rFonts w:ascii="Arial" w:hAnsi="Arial" w:cs="Arial"/>
          <w:color w:val="auto"/>
          <w:sz w:val="22"/>
          <w:szCs w:val="22"/>
        </w:rPr>
        <w:t xml:space="preserve"> je pojav posamezne nalezljive bolezni, ki se v obliki epidemij pojavlja v več regijah, državah in celinah. Pandemija se pojavi, ko povzročitelj nalezljive bolezni, ki je do tedaj krožil med prebivalstvom, postane sposoben okužiti veliko število ljudi, se širiti med ljudmi zaradi nizke ali neobstoječe odpornosti in povzroči bolezen pri večini okuženih.</w:t>
      </w:r>
    </w:p>
    <w:p w14:paraId="6CF3B19F" w14:textId="78828F42" w:rsidR="00477E62" w:rsidRPr="00E76AFD" w:rsidRDefault="00477E62" w:rsidP="00CD4AA3">
      <w:pPr>
        <w:spacing w:after="0" w:line="240" w:lineRule="auto"/>
        <w:rPr>
          <w:rFonts w:ascii="Arial" w:hAnsi="Arial" w:cs="Arial"/>
        </w:rPr>
      </w:pPr>
    </w:p>
    <w:p w14:paraId="270A152C" w14:textId="77777777" w:rsidR="00647BA9" w:rsidRPr="00E76AFD" w:rsidRDefault="00647BA9" w:rsidP="00647BA9">
      <w:pPr>
        <w:pStyle w:val="Default"/>
        <w:jc w:val="both"/>
        <w:rPr>
          <w:rFonts w:ascii="Arial" w:hAnsi="Arial" w:cs="Arial"/>
          <w:color w:val="auto"/>
          <w:sz w:val="22"/>
          <w:szCs w:val="22"/>
        </w:rPr>
      </w:pPr>
      <w:r w:rsidRPr="00E76AFD">
        <w:rPr>
          <w:rFonts w:ascii="Arial" w:hAnsi="Arial" w:cs="Arial"/>
          <w:b/>
          <w:iCs/>
          <w:color w:val="auto"/>
          <w:sz w:val="22"/>
          <w:szCs w:val="22"/>
        </w:rPr>
        <w:t>Vir okužbe</w:t>
      </w:r>
      <w:r w:rsidRPr="00E76AFD">
        <w:rPr>
          <w:rFonts w:ascii="Arial" w:hAnsi="Arial" w:cs="Arial"/>
          <w:iCs/>
          <w:color w:val="auto"/>
          <w:sz w:val="22"/>
          <w:szCs w:val="22"/>
        </w:rPr>
        <w:t xml:space="preserve"> je </w:t>
      </w:r>
      <w:r w:rsidRPr="00E76AFD">
        <w:rPr>
          <w:rFonts w:ascii="Arial" w:hAnsi="Arial" w:cs="Arial"/>
          <w:color w:val="auto"/>
          <w:sz w:val="22"/>
          <w:szCs w:val="22"/>
        </w:rPr>
        <w:t>oseba ali žival, iz katere kužni agens pride neposredno ali posredno na gostitelja.</w:t>
      </w:r>
    </w:p>
    <w:p w14:paraId="48DAF8AC" w14:textId="77777777" w:rsidR="00647BA9" w:rsidRPr="00E76AFD" w:rsidRDefault="00647BA9" w:rsidP="00647BA9">
      <w:pPr>
        <w:pStyle w:val="Default"/>
        <w:jc w:val="both"/>
        <w:rPr>
          <w:rFonts w:ascii="Arial" w:hAnsi="Arial" w:cs="Arial"/>
          <w:b/>
          <w:color w:val="auto"/>
          <w:sz w:val="22"/>
          <w:szCs w:val="22"/>
        </w:rPr>
      </w:pPr>
    </w:p>
    <w:p w14:paraId="1382C776" w14:textId="74188A7F" w:rsidR="00647BA9" w:rsidRDefault="00647BA9" w:rsidP="00647BA9">
      <w:pPr>
        <w:pStyle w:val="Default"/>
        <w:jc w:val="both"/>
        <w:rPr>
          <w:rFonts w:ascii="Arial" w:hAnsi="Arial" w:cs="Arial"/>
          <w:b/>
          <w:color w:val="auto"/>
          <w:sz w:val="22"/>
          <w:szCs w:val="22"/>
        </w:rPr>
      </w:pPr>
      <w:r w:rsidRPr="00E76AFD">
        <w:rPr>
          <w:rFonts w:ascii="Arial" w:hAnsi="Arial" w:cs="Arial"/>
          <w:b/>
          <w:color w:val="auto"/>
          <w:sz w:val="22"/>
          <w:szCs w:val="22"/>
        </w:rPr>
        <w:t>Poti prenosa nalezljive bolezni</w:t>
      </w:r>
    </w:p>
    <w:p w14:paraId="6C8623BE" w14:textId="77777777" w:rsidR="00787B56" w:rsidRPr="00E76AFD" w:rsidRDefault="00787B56" w:rsidP="00647BA9">
      <w:pPr>
        <w:pStyle w:val="Default"/>
        <w:jc w:val="both"/>
        <w:rPr>
          <w:rFonts w:ascii="Arial" w:hAnsi="Arial" w:cs="Arial"/>
          <w:b/>
          <w:color w:val="auto"/>
          <w:sz w:val="22"/>
          <w:szCs w:val="22"/>
        </w:rPr>
      </w:pPr>
    </w:p>
    <w:p w14:paraId="1B2ABFB4" w14:textId="77777777" w:rsidR="00647BA9" w:rsidRPr="00E76AFD" w:rsidRDefault="00647BA9" w:rsidP="00647BA9">
      <w:pPr>
        <w:pStyle w:val="Default"/>
        <w:jc w:val="both"/>
        <w:rPr>
          <w:rFonts w:ascii="Arial" w:hAnsi="Arial" w:cs="Arial"/>
          <w:color w:val="auto"/>
          <w:sz w:val="22"/>
          <w:szCs w:val="22"/>
        </w:rPr>
      </w:pPr>
      <w:r w:rsidRPr="00E76AFD">
        <w:rPr>
          <w:rFonts w:ascii="Arial" w:hAnsi="Arial" w:cs="Arial"/>
          <w:color w:val="auto"/>
          <w:sz w:val="22"/>
          <w:szCs w:val="22"/>
        </w:rPr>
        <w:t>Nalezljive bolezni se lahko prenašajo:</w:t>
      </w:r>
    </w:p>
    <w:p w14:paraId="52091AF4" w14:textId="0BA2BF4C" w:rsidR="00647BA9" w:rsidRPr="00E76AFD" w:rsidRDefault="00647BA9" w:rsidP="00787B56">
      <w:pPr>
        <w:pStyle w:val="Default"/>
        <w:numPr>
          <w:ilvl w:val="0"/>
          <w:numId w:val="45"/>
        </w:numPr>
        <w:jc w:val="both"/>
        <w:rPr>
          <w:rFonts w:ascii="Arial" w:hAnsi="Arial" w:cs="Arial"/>
          <w:color w:val="auto"/>
          <w:sz w:val="22"/>
          <w:szCs w:val="22"/>
        </w:rPr>
      </w:pPr>
      <w:r w:rsidRPr="00E76AFD">
        <w:rPr>
          <w:rFonts w:ascii="Arial" w:hAnsi="Arial" w:cs="Arial"/>
          <w:color w:val="auto"/>
          <w:sz w:val="22"/>
          <w:szCs w:val="22"/>
        </w:rPr>
        <w:t>z neposrednim prenosom: neposredni stik (spolno prenesene bolezni, influenca), kapljični prenos (meningokok, ošpice) in prenos iz matere na plod ter</w:t>
      </w:r>
    </w:p>
    <w:p w14:paraId="425BF62E" w14:textId="6F1EE2D0" w:rsidR="00647BA9" w:rsidRPr="00E76AFD" w:rsidRDefault="00647BA9" w:rsidP="00787B56">
      <w:pPr>
        <w:pStyle w:val="Default"/>
        <w:numPr>
          <w:ilvl w:val="0"/>
          <w:numId w:val="45"/>
        </w:numPr>
        <w:jc w:val="both"/>
        <w:rPr>
          <w:rFonts w:ascii="Arial" w:hAnsi="Arial" w:cs="Arial"/>
          <w:color w:val="auto"/>
          <w:sz w:val="22"/>
          <w:szCs w:val="22"/>
        </w:rPr>
      </w:pPr>
      <w:r w:rsidRPr="00E76AFD">
        <w:rPr>
          <w:rFonts w:ascii="Arial" w:hAnsi="Arial" w:cs="Arial"/>
          <w:color w:val="auto"/>
          <w:sz w:val="22"/>
          <w:szCs w:val="22"/>
        </w:rPr>
        <w:t>s posrednim prenosom po zraku: prašni delci (ošpice), z okuženo vodo in hrano (hepatitis A), ob stiku s predmeti ter z vektorji oziroma prenašalci (klopi, komarji).</w:t>
      </w:r>
    </w:p>
    <w:p w14:paraId="5D001FFF" w14:textId="77777777" w:rsidR="00647BA9" w:rsidRPr="00E76AFD" w:rsidRDefault="00647BA9" w:rsidP="00647BA9">
      <w:pPr>
        <w:pStyle w:val="Telobesedila2"/>
        <w:spacing w:after="0" w:line="240" w:lineRule="auto"/>
        <w:ind w:left="780"/>
        <w:jc w:val="both"/>
        <w:rPr>
          <w:rFonts w:ascii="Arial" w:hAnsi="Arial" w:cs="Arial"/>
        </w:rPr>
      </w:pPr>
    </w:p>
    <w:p w14:paraId="68D858F1" w14:textId="0EF04A7D" w:rsidR="00647BA9" w:rsidRDefault="00647BA9" w:rsidP="00647BA9">
      <w:pPr>
        <w:pStyle w:val="Default"/>
        <w:jc w:val="both"/>
        <w:rPr>
          <w:rFonts w:ascii="Arial" w:hAnsi="Arial" w:cs="Arial"/>
          <w:b/>
          <w:color w:val="auto"/>
          <w:sz w:val="22"/>
          <w:szCs w:val="22"/>
        </w:rPr>
      </w:pPr>
      <w:r w:rsidRPr="00E76AFD">
        <w:rPr>
          <w:rFonts w:ascii="Arial" w:hAnsi="Arial" w:cs="Arial"/>
          <w:b/>
          <w:color w:val="auto"/>
          <w:sz w:val="22"/>
          <w:szCs w:val="22"/>
        </w:rPr>
        <w:t>Skupine bolezni glede na povzročitelja in najverjetnejšo pot prenosa</w:t>
      </w:r>
    </w:p>
    <w:p w14:paraId="336659E1" w14:textId="77777777" w:rsidR="00787B56" w:rsidRPr="00E76AFD" w:rsidRDefault="00787B56" w:rsidP="00647BA9">
      <w:pPr>
        <w:pStyle w:val="Default"/>
        <w:jc w:val="both"/>
        <w:rPr>
          <w:rFonts w:ascii="Arial" w:hAnsi="Arial" w:cs="Arial"/>
          <w:b/>
          <w:color w:val="auto"/>
          <w:sz w:val="22"/>
          <w:szCs w:val="22"/>
        </w:rPr>
      </w:pPr>
    </w:p>
    <w:p w14:paraId="4ED9178D" w14:textId="77777777" w:rsidR="00647BA9" w:rsidRPr="00E76AFD" w:rsidRDefault="00647BA9" w:rsidP="00647BA9">
      <w:pPr>
        <w:pStyle w:val="Default"/>
        <w:jc w:val="both"/>
        <w:rPr>
          <w:rFonts w:ascii="Arial" w:hAnsi="Arial" w:cs="Arial"/>
          <w:color w:val="auto"/>
          <w:sz w:val="22"/>
          <w:szCs w:val="22"/>
        </w:rPr>
      </w:pPr>
      <w:r w:rsidRPr="00E76AFD">
        <w:rPr>
          <w:rFonts w:ascii="Arial" w:hAnsi="Arial" w:cs="Arial"/>
          <w:color w:val="auto"/>
          <w:sz w:val="22"/>
          <w:szCs w:val="22"/>
        </w:rPr>
        <w:t>Glede na povzročitelja in najverjetnejšo pot prenosa se nalezljive bolezni delijo v naslednje skupine:</w:t>
      </w:r>
    </w:p>
    <w:p w14:paraId="79695BAE" w14:textId="4E4AFD9B" w:rsidR="00647BA9" w:rsidRPr="00E76AFD" w:rsidRDefault="00647BA9" w:rsidP="00647BA9">
      <w:pPr>
        <w:pStyle w:val="docfontsubtitle"/>
        <w:numPr>
          <w:ilvl w:val="0"/>
          <w:numId w:val="13"/>
        </w:numPr>
        <w:spacing w:before="0" w:after="0"/>
        <w:jc w:val="both"/>
        <w:rPr>
          <w:rFonts w:ascii="Arial" w:hAnsi="Arial" w:cs="Arial"/>
          <w:b w:val="0"/>
          <w:color w:val="auto"/>
          <w:sz w:val="22"/>
          <w:szCs w:val="22"/>
        </w:rPr>
      </w:pPr>
      <w:r w:rsidRPr="00E76AFD">
        <w:rPr>
          <w:rFonts w:ascii="Arial" w:hAnsi="Arial" w:cs="Arial"/>
          <w:b w:val="0"/>
          <w:color w:val="auto"/>
          <w:sz w:val="22"/>
          <w:szCs w:val="22"/>
          <w:u w:val="single"/>
        </w:rPr>
        <w:t>črevesne</w:t>
      </w:r>
      <w:r w:rsidRPr="00E76AFD">
        <w:rPr>
          <w:rFonts w:ascii="Arial" w:hAnsi="Arial" w:cs="Arial"/>
          <w:b w:val="0"/>
          <w:color w:val="auto"/>
          <w:sz w:val="22"/>
          <w:szCs w:val="22"/>
        </w:rPr>
        <w:t xml:space="preserve"> (nalezljive driske, griža, hepatitis (nalezljiva zlatenica), trebušni tifus, paratifus, otroška paraliza,</w:t>
      </w:r>
      <w:r w:rsidR="00787B56">
        <w:rPr>
          <w:rFonts w:ascii="Arial" w:hAnsi="Arial" w:cs="Arial"/>
          <w:b w:val="0"/>
          <w:color w:val="auto"/>
          <w:sz w:val="22"/>
          <w:szCs w:val="22"/>
        </w:rPr>
        <w:t xml:space="preserve"> </w:t>
      </w:r>
      <w:r w:rsidRPr="00E76AFD">
        <w:rPr>
          <w:rFonts w:ascii="Arial" w:hAnsi="Arial" w:cs="Arial"/>
          <w:b w:val="0"/>
          <w:color w:val="auto"/>
          <w:sz w:val="22"/>
          <w:szCs w:val="22"/>
        </w:rPr>
        <w:t>kolera in okužbe s črevesnimi zajedavci)</w:t>
      </w:r>
      <w:r w:rsidR="00557093">
        <w:rPr>
          <w:rFonts w:ascii="Arial" w:hAnsi="Arial" w:cs="Arial"/>
          <w:b w:val="0"/>
          <w:color w:val="auto"/>
          <w:sz w:val="22"/>
          <w:szCs w:val="22"/>
        </w:rPr>
        <w:t>;</w:t>
      </w:r>
    </w:p>
    <w:p w14:paraId="59EF0BC9" w14:textId="6ABE2D40" w:rsidR="00647BA9" w:rsidRPr="00E76AFD" w:rsidRDefault="00647BA9" w:rsidP="00647BA9">
      <w:pPr>
        <w:pStyle w:val="docfontsubtitle"/>
        <w:numPr>
          <w:ilvl w:val="0"/>
          <w:numId w:val="13"/>
        </w:numPr>
        <w:spacing w:before="0" w:after="0"/>
        <w:jc w:val="both"/>
        <w:rPr>
          <w:rFonts w:ascii="Arial" w:hAnsi="Arial" w:cs="Arial"/>
          <w:b w:val="0"/>
          <w:color w:val="auto"/>
          <w:sz w:val="22"/>
          <w:szCs w:val="22"/>
          <w:u w:val="single"/>
        </w:rPr>
      </w:pPr>
      <w:r w:rsidRPr="00E76AFD">
        <w:rPr>
          <w:rFonts w:ascii="Arial" w:hAnsi="Arial" w:cs="Arial"/>
          <w:b w:val="0"/>
          <w:color w:val="auto"/>
          <w:sz w:val="22"/>
          <w:szCs w:val="22"/>
          <w:u w:val="single"/>
        </w:rPr>
        <w:t>respiratorne</w:t>
      </w:r>
      <w:r w:rsidRPr="00E76AFD">
        <w:rPr>
          <w:rFonts w:ascii="Arial" w:hAnsi="Arial" w:cs="Arial"/>
          <w:b w:val="0"/>
          <w:color w:val="auto"/>
          <w:sz w:val="22"/>
          <w:szCs w:val="22"/>
        </w:rPr>
        <w:t xml:space="preserve"> (angina, gripa, pljučnica, tuberkuloza, meningitis, škrlatinka, ošpice, mumps, rdečke, norice, oslovski kašelj in davica)</w:t>
      </w:r>
      <w:r w:rsidR="00557093">
        <w:rPr>
          <w:rFonts w:ascii="Arial" w:hAnsi="Arial" w:cs="Arial"/>
          <w:b w:val="0"/>
          <w:color w:val="auto"/>
          <w:sz w:val="22"/>
          <w:szCs w:val="22"/>
        </w:rPr>
        <w:t>;</w:t>
      </w:r>
    </w:p>
    <w:p w14:paraId="42A3F550" w14:textId="142AFC21" w:rsidR="00647BA9" w:rsidRPr="00E76AFD" w:rsidRDefault="00647BA9" w:rsidP="00647BA9">
      <w:pPr>
        <w:pStyle w:val="docfontsubtitle"/>
        <w:numPr>
          <w:ilvl w:val="0"/>
          <w:numId w:val="13"/>
        </w:numPr>
        <w:spacing w:before="0" w:after="0"/>
        <w:jc w:val="both"/>
        <w:rPr>
          <w:rFonts w:ascii="Arial" w:hAnsi="Arial" w:cs="Arial"/>
          <w:b w:val="0"/>
          <w:color w:val="auto"/>
          <w:sz w:val="22"/>
          <w:szCs w:val="22"/>
          <w:u w:val="single"/>
        </w:rPr>
      </w:pPr>
      <w:r w:rsidRPr="00E76AFD">
        <w:rPr>
          <w:rFonts w:ascii="Arial" w:hAnsi="Arial" w:cs="Arial"/>
          <w:b w:val="0"/>
          <w:color w:val="auto"/>
          <w:sz w:val="22"/>
          <w:szCs w:val="22"/>
          <w:u w:val="single"/>
        </w:rPr>
        <w:t>zoonoze</w:t>
      </w:r>
      <w:r w:rsidRPr="00E76AFD">
        <w:rPr>
          <w:rFonts w:ascii="Arial" w:hAnsi="Arial" w:cs="Arial"/>
          <w:b w:val="0"/>
          <w:color w:val="auto"/>
          <w:sz w:val="22"/>
          <w:szCs w:val="22"/>
        </w:rPr>
        <w:t xml:space="preserve"> (steklina, mikrosporija, bolezni, ki jih povzročajo zajedavci (toksokariaza, trakuljavost), slinavka, vranični prisad, salmoneloza, kampilobakterioza in jersinioza)</w:t>
      </w:r>
      <w:r w:rsidR="00557093">
        <w:rPr>
          <w:rFonts w:ascii="Arial" w:hAnsi="Arial" w:cs="Arial"/>
          <w:b w:val="0"/>
          <w:color w:val="auto"/>
          <w:sz w:val="22"/>
          <w:szCs w:val="22"/>
        </w:rPr>
        <w:t>;</w:t>
      </w:r>
    </w:p>
    <w:p w14:paraId="2706C8FE" w14:textId="25DFA7BF" w:rsidR="00647BA9" w:rsidRPr="00E76AFD" w:rsidRDefault="00647BA9" w:rsidP="00647BA9">
      <w:pPr>
        <w:pStyle w:val="docfontsubtitle"/>
        <w:numPr>
          <w:ilvl w:val="0"/>
          <w:numId w:val="13"/>
        </w:numPr>
        <w:spacing w:before="0" w:after="0"/>
        <w:jc w:val="both"/>
        <w:rPr>
          <w:rFonts w:ascii="Arial" w:hAnsi="Arial" w:cs="Arial"/>
          <w:b w:val="0"/>
          <w:color w:val="auto"/>
          <w:sz w:val="22"/>
          <w:szCs w:val="22"/>
          <w:u w:val="single"/>
        </w:rPr>
      </w:pPr>
      <w:r w:rsidRPr="00E76AFD">
        <w:rPr>
          <w:rFonts w:ascii="Arial" w:hAnsi="Arial" w:cs="Arial"/>
          <w:b w:val="0"/>
          <w:color w:val="auto"/>
          <w:sz w:val="22"/>
          <w:szCs w:val="22"/>
          <w:u w:val="single"/>
        </w:rPr>
        <w:t xml:space="preserve">bolezni kože in sluznic </w:t>
      </w:r>
      <w:r w:rsidRPr="00E76AFD">
        <w:rPr>
          <w:rFonts w:ascii="Arial" w:hAnsi="Arial" w:cs="Arial"/>
          <w:b w:val="0"/>
          <w:color w:val="auto"/>
          <w:sz w:val="22"/>
          <w:szCs w:val="22"/>
        </w:rPr>
        <w:t>(garje, herpes, gnojne okužbe kože ter glivične okužbe kože in nohtov,</w:t>
      </w:r>
      <w:r w:rsidR="00787B56">
        <w:rPr>
          <w:rFonts w:ascii="Arial" w:hAnsi="Arial" w:cs="Arial"/>
          <w:b w:val="0"/>
          <w:color w:val="auto"/>
          <w:sz w:val="22"/>
          <w:szCs w:val="22"/>
        </w:rPr>
        <w:t xml:space="preserve"> </w:t>
      </w:r>
      <w:r w:rsidRPr="00E76AFD">
        <w:rPr>
          <w:rFonts w:ascii="Arial" w:hAnsi="Arial" w:cs="Arial"/>
          <w:b w:val="0"/>
          <w:color w:val="auto"/>
          <w:sz w:val="22"/>
          <w:szCs w:val="22"/>
        </w:rPr>
        <w:t>sifilis in gonoreja, aids, klamidioze, hepatitis B in C)</w:t>
      </w:r>
      <w:r w:rsidR="00557093">
        <w:rPr>
          <w:rFonts w:ascii="Arial" w:hAnsi="Arial" w:cs="Arial"/>
          <w:b w:val="0"/>
          <w:color w:val="auto"/>
          <w:sz w:val="22"/>
          <w:szCs w:val="22"/>
        </w:rPr>
        <w:t>;</w:t>
      </w:r>
    </w:p>
    <w:p w14:paraId="4A598453" w14:textId="14609DFD" w:rsidR="00647BA9" w:rsidRPr="00E76AFD" w:rsidRDefault="00647BA9" w:rsidP="00647BA9">
      <w:pPr>
        <w:pStyle w:val="docfontsubtitle"/>
        <w:numPr>
          <w:ilvl w:val="0"/>
          <w:numId w:val="13"/>
        </w:numPr>
        <w:spacing w:before="0" w:after="0"/>
        <w:jc w:val="both"/>
        <w:rPr>
          <w:rFonts w:ascii="Arial" w:hAnsi="Arial" w:cs="Arial"/>
          <w:b w:val="0"/>
          <w:color w:val="auto"/>
          <w:sz w:val="22"/>
          <w:szCs w:val="22"/>
        </w:rPr>
      </w:pPr>
      <w:r w:rsidRPr="00E76AFD">
        <w:rPr>
          <w:rFonts w:ascii="Arial" w:hAnsi="Arial" w:cs="Arial"/>
          <w:b w:val="0"/>
          <w:color w:val="auto"/>
          <w:sz w:val="22"/>
          <w:szCs w:val="22"/>
          <w:u w:val="single"/>
        </w:rPr>
        <w:t>transmisivne</w:t>
      </w:r>
      <w:r w:rsidRPr="00E76AFD">
        <w:rPr>
          <w:rFonts w:ascii="Arial" w:hAnsi="Arial" w:cs="Arial"/>
          <w:b w:val="0"/>
          <w:color w:val="auto"/>
          <w:sz w:val="22"/>
          <w:szCs w:val="22"/>
        </w:rPr>
        <w:t xml:space="preserve"> (pegavica, povratna mrzlica, rumena mrzlica, denga, malarija, borelioza in klopni meningoencefalitis)</w:t>
      </w:r>
      <w:r w:rsidR="00557093">
        <w:rPr>
          <w:rFonts w:ascii="Arial" w:hAnsi="Arial" w:cs="Arial"/>
          <w:b w:val="0"/>
          <w:color w:val="auto"/>
          <w:sz w:val="22"/>
          <w:szCs w:val="22"/>
        </w:rPr>
        <w:t>;</w:t>
      </w:r>
    </w:p>
    <w:p w14:paraId="67364C00" w14:textId="77777777" w:rsidR="00647BA9" w:rsidRPr="00E76AFD" w:rsidRDefault="00647BA9" w:rsidP="00647BA9">
      <w:pPr>
        <w:pStyle w:val="docfontsubtitle"/>
        <w:numPr>
          <w:ilvl w:val="0"/>
          <w:numId w:val="13"/>
        </w:numPr>
        <w:spacing w:before="0" w:after="0"/>
        <w:jc w:val="both"/>
        <w:rPr>
          <w:rFonts w:ascii="Arial" w:hAnsi="Arial" w:cs="Arial"/>
          <w:b w:val="0"/>
          <w:color w:val="auto"/>
          <w:sz w:val="22"/>
          <w:szCs w:val="22"/>
        </w:rPr>
      </w:pPr>
      <w:r w:rsidRPr="00E76AFD">
        <w:rPr>
          <w:rFonts w:ascii="Arial" w:hAnsi="Arial" w:cs="Arial"/>
          <w:b w:val="0"/>
          <w:color w:val="auto"/>
          <w:sz w:val="22"/>
          <w:szCs w:val="22"/>
          <w:u w:val="single"/>
        </w:rPr>
        <w:t>bolezni, ki se prenašajo s krvjo</w:t>
      </w:r>
      <w:r w:rsidRPr="00E76AFD">
        <w:rPr>
          <w:rFonts w:ascii="Arial" w:hAnsi="Arial" w:cs="Arial"/>
          <w:b w:val="0"/>
          <w:color w:val="auto"/>
          <w:sz w:val="22"/>
          <w:szCs w:val="22"/>
        </w:rPr>
        <w:t xml:space="preserve"> (AIDS, hepatitis B in hepatitis C).</w:t>
      </w:r>
    </w:p>
    <w:p w14:paraId="290E92C3" w14:textId="77777777" w:rsidR="00647BA9" w:rsidRPr="00E946D5" w:rsidRDefault="00647BA9" w:rsidP="00E946D5">
      <w:pPr>
        <w:pStyle w:val="docfontsubtitle"/>
        <w:spacing w:before="0" w:after="0"/>
        <w:ind w:left="360"/>
        <w:jc w:val="both"/>
        <w:rPr>
          <w:rFonts w:ascii="Arial" w:hAnsi="Arial" w:cs="Arial"/>
          <w:color w:val="auto"/>
          <w:sz w:val="22"/>
          <w:szCs w:val="22"/>
        </w:rPr>
      </w:pPr>
    </w:p>
    <w:p w14:paraId="2F2118DC" w14:textId="3F1D3274" w:rsidR="00647BA9" w:rsidRPr="00E946D5" w:rsidRDefault="00647BA9" w:rsidP="00E946D5">
      <w:pPr>
        <w:pStyle w:val="Naslov2"/>
        <w:spacing w:before="0" w:line="240" w:lineRule="auto"/>
        <w:rPr>
          <w:rFonts w:ascii="Arial" w:hAnsi="Arial" w:cs="Arial"/>
          <w:i/>
          <w:color w:val="auto"/>
          <w:sz w:val="22"/>
          <w:szCs w:val="22"/>
        </w:rPr>
      </w:pPr>
      <w:bookmarkStart w:id="8" w:name="_Toc443297260"/>
      <w:bookmarkStart w:id="9" w:name="_Toc52432910"/>
      <w:r w:rsidRPr="00E946D5">
        <w:rPr>
          <w:rFonts w:ascii="Arial" w:hAnsi="Arial" w:cs="Arial"/>
          <w:color w:val="auto"/>
          <w:sz w:val="22"/>
          <w:szCs w:val="22"/>
        </w:rPr>
        <w:t xml:space="preserve">1.4 Pogostost pojavljanja nalezljivih bolezni </w:t>
      </w:r>
      <w:bookmarkEnd w:id="8"/>
      <w:r w:rsidRPr="00E946D5">
        <w:rPr>
          <w:rFonts w:ascii="Arial" w:hAnsi="Arial" w:cs="Arial"/>
          <w:color w:val="auto"/>
          <w:sz w:val="22"/>
          <w:szCs w:val="22"/>
        </w:rPr>
        <w:t xml:space="preserve">v </w:t>
      </w:r>
      <w:r w:rsidR="00787B56">
        <w:rPr>
          <w:rFonts w:ascii="Arial" w:hAnsi="Arial" w:cs="Arial"/>
          <w:color w:val="auto"/>
          <w:sz w:val="22"/>
          <w:szCs w:val="22"/>
        </w:rPr>
        <w:t>občini Br</w:t>
      </w:r>
      <w:r w:rsidR="006A22E2">
        <w:rPr>
          <w:rFonts w:ascii="Arial" w:hAnsi="Arial" w:cs="Arial"/>
          <w:color w:val="auto"/>
          <w:sz w:val="22"/>
          <w:szCs w:val="22"/>
        </w:rPr>
        <w:t>ezovica</w:t>
      </w:r>
      <w:bookmarkEnd w:id="9"/>
    </w:p>
    <w:p w14:paraId="23C3777B" w14:textId="77777777" w:rsidR="00647BA9" w:rsidRPr="00E946D5" w:rsidRDefault="00647BA9" w:rsidP="00E946D5">
      <w:pPr>
        <w:spacing w:after="0" w:line="240" w:lineRule="auto"/>
        <w:jc w:val="both"/>
        <w:rPr>
          <w:rFonts w:ascii="Arial" w:hAnsi="Arial" w:cs="Arial"/>
        </w:rPr>
      </w:pPr>
    </w:p>
    <w:p w14:paraId="1CCB6F12" w14:textId="77777777" w:rsidR="00647BA9" w:rsidRPr="00E76AFD" w:rsidRDefault="00647BA9" w:rsidP="00E946D5">
      <w:pPr>
        <w:pStyle w:val="Telobesedila2"/>
        <w:spacing w:after="0" w:line="240" w:lineRule="auto"/>
        <w:jc w:val="both"/>
        <w:rPr>
          <w:rFonts w:ascii="Arial" w:hAnsi="Arial" w:cs="Arial"/>
        </w:rPr>
      </w:pPr>
      <w:r w:rsidRPr="00E946D5">
        <w:rPr>
          <w:rFonts w:ascii="Arial" w:hAnsi="Arial" w:cs="Arial"/>
        </w:rPr>
        <w:t xml:space="preserve">Nalezljive bolezni so najpogostejše bolezni v populaciji. Po ocenah vsak prebivalec vsako leto </w:t>
      </w:r>
      <w:r w:rsidRPr="00E76AFD">
        <w:rPr>
          <w:rFonts w:ascii="Arial" w:hAnsi="Arial" w:cs="Arial"/>
        </w:rPr>
        <w:t xml:space="preserve">enkrat do desetkrat zboli za akutno okužbo dihal in vsaj enkrat za akutno črevesno okužbo. Vse bolj pomembne in pogoste so transmisivne nalezljive bolezni, ki jih prenaša mrčes. Zaradi številnih potovanj po svetu so vse pogostejše tudi vnesene nalezljive bolezni, ki jih pri nas sicer nimamo. </w:t>
      </w:r>
    </w:p>
    <w:p w14:paraId="4370C0A8" w14:textId="77777777" w:rsidR="00647BA9" w:rsidRPr="00E76AFD" w:rsidRDefault="00647BA9" w:rsidP="00647BA9">
      <w:pPr>
        <w:pStyle w:val="Telobesedila2"/>
        <w:spacing w:after="0" w:line="240" w:lineRule="auto"/>
        <w:jc w:val="both"/>
        <w:rPr>
          <w:rFonts w:ascii="Arial" w:hAnsi="Arial" w:cs="Arial"/>
        </w:rPr>
      </w:pPr>
    </w:p>
    <w:p w14:paraId="579BD2EF" w14:textId="77777777" w:rsidR="00647BA9" w:rsidRPr="00E76AFD" w:rsidRDefault="00647BA9" w:rsidP="00647BA9">
      <w:pPr>
        <w:pStyle w:val="Telobesedila2"/>
        <w:spacing w:after="0" w:line="240" w:lineRule="auto"/>
        <w:jc w:val="both"/>
        <w:rPr>
          <w:rFonts w:ascii="Arial" w:hAnsi="Arial" w:cs="Arial"/>
        </w:rPr>
      </w:pPr>
      <w:r w:rsidRPr="00E76AFD">
        <w:rPr>
          <w:rFonts w:ascii="Arial" w:hAnsi="Arial" w:cs="Arial"/>
        </w:rPr>
        <w:t xml:space="preserve">Nalezljive bolezni niso pomembne samo zaradi njihove pogostosti, temveč tudi zaradi možnih trajnih posledic. Agense, ki povzročajo nalezljive bolezni, povezujejo tudi s kroničnimi boleznimi, kot so reaktivni artritis, rana na želodcu, rak, neplodnost ipd. </w:t>
      </w:r>
    </w:p>
    <w:p w14:paraId="1F3A86CC" w14:textId="59DA9800" w:rsidR="00E946D5" w:rsidRDefault="00E946D5" w:rsidP="00E946D5">
      <w:pPr>
        <w:suppressAutoHyphens/>
        <w:spacing w:after="0" w:line="240" w:lineRule="auto"/>
        <w:jc w:val="both"/>
        <w:rPr>
          <w:rFonts w:ascii="Arial" w:hAnsi="Arial" w:cs="Arial"/>
          <w:sz w:val="18"/>
          <w:szCs w:val="18"/>
        </w:rPr>
      </w:pPr>
    </w:p>
    <w:p w14:paraId="32062B51" w14:textId="604D2E72" w:rsidR="00787B56" w:rsidRDefault="00787B56" w:rsidP="00E946D5">
      <w:pPr>
        <w:suppressAutoHyphens/>
        <w:spacing w:after="0" w:line="240" w:lineRule="auto"/>
        <w:jc w:val="both"/>
        <w:rPr>
          <w:rFonts w:ascii="Arial" w:hAnsi="Arial" w:cs="Arial"/>
        </w:rPr>
      </w:pPr>
      <w:r w:rsidRPr="00787B56">
        <w:rPr>
          <w:rFonts w:ascii="Arial" w:hAnsi="Arial" w:cs="Arial"/>
        </w:rPr>
        <w:t xml:space="preserve">Tabela 1: </w:t>
      </w:r>
      <w:r w:rsidR="00ED2222" w:rsidRPr="00ED2222">
        <w:rPr>
          <w:rFonts w:ascii="Arial" w:hAnsi="Arial" w:cs="Arial"/>
        </w:rPr>
        <w:t>Število prijavljenih primerov nalezljivih bolezni po zdravstvenih regijah (Ljubljana) iz leta 2018</w:t>
      </w:r>
      <w:r w:rsidR="00ED2222">
        <w:rPr>
          <w:rFonts w:ascii="Arial" w:hAnsi="Arial" w:cs="Arial"/>
        </w:rPr>
        <w:t xml:space="preserve"> (</w:t>
      </w:r>
      <w:r w:rsidR="00ED2222" w:rsidRPr="00ED2222">
        <w:rPr>
          <w:rFonts w:ascii="Arial" w:hAnsi="Arial" w:cs="Arial"/>
        </w:rPr>
        <w:t>vir: podatkovni portal NIJZ).</w:t>
      </w:r>
    </w:p>
    <w:p w14:paraId="0BFBB61E" w14:textId="77777777" w:rsidR="00C1017D" w:rsidRPr="00787B56" w:rsidRDefault="00C1017D" w:rsidP="00E946D5">
      <w:pPr>
        <w:suppressAutoHyphens/>
        <w:spacing w:after="0" w:line="240" w:lineRule="auto"/>
        <w:jc w:val="both"/>
        <w:rPr>
          <w:rFonts w:ascii="Arial" w:hAnsi="Arial" w:cs="Arial"/>
        </w:rPr>
      </w:pPr>
    </w:p>
    <w:tbl>
      <w:tblPr>
        <w:tblW w:w="9077" w:type="dxa"/>
        <w:tblLayout w:type="fixed"/>
        <w:tblCellMar>
          <w:left w:w="10" w:type="dxa"/>
          <w:right w:w="10" w:type="dxa"/>
        </w:tblCellMar>
        <w:tblLook w:val="0000" w:firstRow="0" w:lastRow="0" w:firstColumn="0" w:lastColumn="0" w:noHBand="0" w:noVBand="0"/>
      </w:tblPr>
      <w:tblGrid>
        <w:gridCol w:w="7509"/>
        <w:gridCol w:w="1568"/>
      </w:tblGrid>
      <w:tr w:rsidR="00C1017D" w:rsidRPr="00C1017D" w14:paraId="2A2333A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bottom"/>
          </w:tcPr>
          <w:p w14:paraId="3CBFA344"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DIAGNOZA / Število prijav</w:t>
            </w:r>
          </w:p>
        </w:tc>
        <w:tc>
          <w:tcPr>
            <w:tcW w:w="1328"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bottom"/>
          </w:tcPr>
          <w:p w14:paraId="1EE74A89"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Ljubljanska regija</w:t>
            </w:r>
          </w:p>
        </w:tc>
      </w:tr>
      <w:tr w:rsidR="00C1017D" w:rsidRPr="00C1017D" w14:paraId="00C4B276"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38144E4"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A02.0 - Salmonelni enteritis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13CB3A6"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78</w:t>
            </w:r>
          </w:p>
        </w:tc>
      </w:tr>
      <w:tr w:rsidR="00C1017D" w:rsidRPr="00C1017D" w14:paraId="77FB8D14"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4FF1377"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lastRenderedPageBreak/>
              <w:t>A03.1 - Griža, ki jo povzroča Shigella flexneri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89A715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6E943D83"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86038BC"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A03.3 - Griža, ki jo povzroča Shigella sonnei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E6D34E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13</w:t>
            </w:r>
          </w:p>
        </w:tc>
      </w:tr>
      <w:tr w:rsidR="00C1017D" w:rsidRPr="00C1017D" w14:paraId="28D2693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808CD7D"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A04.0 - Infekcija, ki jo povzroča enteropatogena Escherichia coli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4C01AD7"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186906F1"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B1A7AC2"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A04.2 - Infekcija, ki jo povzroča enteroinvazivna Escherichia coli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1E424E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746093B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03C0E8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A04.3 - Infekcija, ki jo povzroča enterohemoragična Escherichia coli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B068671"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1CA52BFE"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81088B6"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A04.4 - Druge črevesne infekcije, ki jih povzroča Escherichia coli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D5979DE"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10</w:t>
            </w:r>
          </w:p>
        </w:tc>
      </w:tr>
      <w:tr w:rsidR="00C1017D" w:rsidRPr="00C1017D" w14:paraId="5BAE8B20"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79569F2"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A04.5 - Enteritis, ki ga povzroča kampilobakter</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A0E2503"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317</w:t>
            </w:r>
          </w:p>
        </w:tc>
      </w:tr>
      <w:tr w:rsidR="00C1017D" w:rsidRPr="00C1017D" w14:paraId="1C0677C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21C3CD1"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A04.6 - Enteritis, ki ga povzroča Yersinia enterocolitica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055F0E0"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10</w:t>
            </w:r>
          </w:p>
        </w:tc>
      </w:tr>
      <w:tr w:rsidR="00C1017D" w:rsidRPr="00C1017D" w14:paraId="75E60BC3"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F2DBBD3"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A04.7 - Enterokolitis, ki ga povzroča Clostridium difficile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88B5FC6"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143</w:t>
            </w:r>
          </w:p>
        </w:tc>
      </w:tr>
      <w:tr w:rsidR="00C1017D" w:rsidRPr="00C1017D" w14:paraId="54D6974D"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55E3A11"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A05.1 - Botulizem</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AE66C53"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6942A866"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7773512"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A05.3 - Zastrupitev s hrano, ki jo povzroča Vibrio parahaemolyticus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33BD40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5653E1BB"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D433B4E"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A06.0 - Akutna amebna dizenterija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746E88A"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242C13A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B07967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A07.1 - Lamblioza [Giardioza]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D24B478"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19</w:t>
            </w:r>
          </w:p>
        </w:tc>
      </w:tr>
      <w:tr w:rsidR="00C1017D" w:rsidRPr="00C1017D" w14:paraId="24282C93"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9FB6A2D"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A07.2 - Kriptosporidioza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D251F22"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6</w:t>
            </w:r>
          </w:p>
        </w:tc>
      </w:tr>
      <w:tr w:rsidR="00C1017D" w:rsidRPr="00C1017D" w14:paraId="1C9F863E"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442D95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A08.0 - Rotavirusni enteritis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398EBED"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69</w:t>
            </w:r>
          </w:p>
        </w:tc>
      </w:tr>
      <w:tr w:rsidR="00C1017D" w:rsidRPr="00C1017D" w14:paraId="431AB845"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EEDB345"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A08.1 - Akutna gastroenteropatija, ki jo povzroča Norwalk virus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0032120"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337</w:t>
            </w:r>
          </w:p>
        </w:tc>
      </w:tr>
      <w:tr w:rsidR="00C1017D" w:rsidRPr="00C1017D" w14:paraId="0D005EDD"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31BFB6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A08.2 - Adenovirusni enteritis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389153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20</w:t>
            </w:r>
          </w:p>
        </w:tc>
      </w:tr>
      <w:tr w:rsidR="00C1017D" w:rsidRPr="00C1017D" w14:paraId="193C290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244035F"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A08.3 - Drugi virusni enteritis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6425177"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18</w:t>
            </w:r>
          </w:p>
        </w:tc>
      </w:tr>
      <w:tr w:rsidR="00C1017D" w:rsidRPr="00C1017D" w14:paraId="7FB00B0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3FEF9D7"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A21.9 - Tularemija,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7C37017"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13E040BA"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FA4023B"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A23.9 - Bruceloza,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1F6607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0D7EBB7F"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D1FE4BB"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A27.9 - Leptospiroza,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B96A682"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9</w:t>
            </w:r>
          </w:p>
        </w:tc>
      </w:tr>
      <w:tr w:rsidR="00C1017D" w:rsidRPr="00C1017D" w14:paraId="5D833EE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1EBAAC3"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A32.7 - Listerijska sepsa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902DA72"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w:t>
            </w:r>
          </w:p>
        </w:tc>
      </w:tr>
      <w:tr w:rsidR="00C1017D" w:rsidRPr="00C1017D" w14:paraId="2A56BA2B"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F11D913"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A35 - Druge vrste tetanus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AC1729D"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4F8454C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C30C1E3"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A37.0 - Oslovski kašelj, ki ga povzroča Bordetella pertussis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58AF921"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61</w:t>
            </w:r>
          </w:p>
        </w:tc>
      </w:tr>
      <w:tr w:rsidR="00C1017D" w:rsidRPr="00C1017D" w14:paraId="026F75AE"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2B4744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A37.1 - Oslovski kašelj, ki ga povzroča Bordetella parapertussis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FDDFE3D"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42AA30CF"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9025015"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A37.9 - Oslovski kašelj, neopredeljen</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8C6EE21"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12</w:t>
            </w:r>
          </w:p>
        </w:tc>
      </w:tr>
      <w:tr w:rsidR="00C1017D" w:rsidRPr="00C1017D" w14:paraId="723B14FA"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61F550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A38 - Škrlatinka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B0DF9F5"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621</w:t>
            </w:r>
          </w:p>
        </w:tc>
      </w:tr>
      <w:tr w:rsidR="00C1017D" w:rsidRPr="00C1017D" w14:paraId="392461C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FA0A704"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A39.0 - Meningokokni meningitis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1342962"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6</w:t>
            </w:r>
          </w:p>
        </w:tc>
      </w:tr>
      <w:tr w:rsidR="00C1017D" w:rsidRPr="00C1017D" w14:paraId="0FEDB98B"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3C7EC94"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A39.2 -   Akutna meningokokemija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7CBC913"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061FC72E"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DF3C298"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A40.0 - Sepsa, ki jo povzroča streptokok skupine 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B7D046D"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6</w:t>
            </w:r>
          </w:p>
        </w:tc>
      </w:tr>
      <w:tr w:rsidR="00C1017D" w:rsidRPr="00C1017D" w14:paraId="46FC5D8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C28F3AD"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A40.1 - Sepsa, ki jo povzroča streptokok skupine B</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A18DDA9"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4</w:t>
            </w:r>
          </w:p>
        </w:tc>
      </w:tr>
      <w:tr w:rsidR="00C1017D" w:rsidRPr="00C1017D" w14:paraId="788F07DB"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A9C1825"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A40.2 - Sepsa, ki jo povzroča streptokok skupine D</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1572E11"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4EFA8101"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22D59E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A40.3 - Sepsa, ki jo povzroča Streptococcus pneumoniae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0DF3B80"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27</w:t>
            </w:r>
          </w:p>
        </w:tc>
      </w:tr>
      <w:tr w:rsidR="00C1017D" w:rsidRPr="00C1017D" w14:paraId="2876F29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B33E597"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A40.8 - Druge vrste streptokokna sepsa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0FBD715"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20</w:t>
            </w:r>
          </w:p>
        </w:tc>
      </w:tr>
      <w:tr w:rsidR="00C1017D" w:rsidRPr="00C1017D" w14:paraId="437FD426"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6460410"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A40.9 - Streptokokna sepsa,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716DF42"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6FC185E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9FA824F"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A41.0 - Sepsa, ki jo povzroča Staphylococcus aureus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A65D5A2"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54</w:t>
            </w:r>
          </w:p>
        </w:tc>
      </w:tr>
      <w:tr w:rsidR="00C1017D" w:rsidRPr="00C1017D" w14:paraId="1BE1573B"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E3A2DB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A41.1 - Sepsa zaradi kakega drugega opredeljenega stafilokoka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8F937E0"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w:t>
            </w:r>
          </w:p>
        </w:tc>
      </w:tr>
      <w:tr w:rsidR="00C1017D" w:rsidRPr="00C1017D" w14:paraId="39258A1F"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EDC3785"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A41.2 - Sepsa, ki jo povzroča neopredeljeni stafilokok</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14AAEED"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4E3F94E0"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030A0CC"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A41.3 - Sepsa, ki jo povzroča Haemophylus influenzae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495B4A3"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6F5BC6ED"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83F300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A41.4 - Sepsa, ki jo povzročajo anaerobi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B22C13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7</w:t>
            </w:r>
          </w:p>
        </w:tc>
      </w:tr>
      <w:tr w:rsidR="00C1017D" w:rsidRPr="00C1017D" w14:paraId="449A3F1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EEB71C7"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A41.50 - Sepsa, ki jo povzročajo neopredeljeni gramnegativni mikroorganizmi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978A68D"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5</w:t>
            </w:r>
          </w:p>
        </w:tc>
      </w:tr>
      <w:tr w:rsidR="00C1017D" w:rsidRPr="00C1017D" w14:paraId="77CF7DF1"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C736DAF"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A41.51 - Sepsa, ki jo povzroča E. coli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343B6F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96</w:t>
            </w:r>
          </w:p>
        </w:tc>
      </w:tr>
      <w:tr w:rsidR="00C1017D" w:rsidRPr="00C1017D" w14:paraId="7DCF1614"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E1F80AE"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A41.52 - Sepsa, ki jo povzroča bakterija Pseudomonas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9989669"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8</w:t>
            </w:r>
          </w:p>
        </w:tc>
      </w:tr>
      <w:tr w:rsidR="00C1017D" w:rsidRPr="00C1017D" w14:paraId="37E804F1"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C8EF89A"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A41.58 - Sepsa, ki jo povzročajo drugi gramnegativni mikroorganizmi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3E3DED2"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36</w:t>
            </w:r>
          </w:p>
        </w:tc>
      </w:tr>
      <w:tr w:rsidR="00C1017D" w:rsidRPr="00C1017D" w14:paraId="6ABB6EEA"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B12658B"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A41.8 - Druge vrste opredeljena sepsa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BCE7716"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12</w:t>
            </w:r>
          </w:p>
        </w:tc>
      </w:tr>
      <w:tr w:rsidR="00C1017D" w:rsidRPr="00C1017D" w14:paraId="755CD7C5"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39B04D0"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A46 - Erizipel (šen)</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D14786D"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409</w:t>
            </w:r>
          </w:p>
        </w:tc>
      </w:tr>
      <w:tr w:rsidR="00C1017D" w:rsidRPr="00C1017D" w14:paraId="0D18ECFF"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5CE892C"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A48.1 - Legioneloza (legionarska bolezen)</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F70FFF9"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71</w:t>
            </w:r>
          </w:p>
        </w:tc>
      </w:tr>
      <w:tr w:rsidR="00C1017D" w:rsidRPr="00C1017D" w14:paraId="30C923DB"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0489794"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A69.2 - Lymska borelioza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BEBD14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2287</w:t>
            </w:r>
          </w:p>
        </w:tc>
      </w:tr>
      <w:tr w:rsidR="00C1017D" w:rsidRPr="00C1017D" w14:paraId="31D25601"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F715AD5"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A81.0 - Creutzfeldt-Jakobova bolezen</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AB661CA"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w:t>
            </w:r>
          </w:p>
        </w:tc>
      </w:tr>
      <w:tr w:rsidR="00C1017D" w:rsidRPr="00C1017D" w14:paraId="4492900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D3A331C"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A84.1 - Centralnoevropski encefalitis, ki ga prenaša klop</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CC7B5B3"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62</w:t>
            </w:r>
          </w:p>
        </w:tc>
      </w:tr>
      <w:tr w:rsidR="00C1017D" w:rsidRPr="00C1017D" w14:paraId="570E174A"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5AC746C"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A87.0 - Enterovirusni meningitis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3FB3432"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10</w:t>
            </w:r>
          </w:p>
        </w:tc>
      </w:tr>
      <w:tr w:rsidR="00C1017D" w:rsidRPr="00C1017D" w14:paraId="5916AC43"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2A04367"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A87.8 - Druge vrste virusni meningitis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946B83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6</w:t>
            </w:r>
          </w:p>
        </w:tc>
      </w:tr>
      <w:tr w:rsidR="00C1017D" w:rsidRPr="00C1017D" w14:paraId="1FC4E8A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5DB77B5"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lastRenderedPageBreak/>
              <w:t>A90 - Vročica denga [klasična denga]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F8C2DC6"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4</w:t>
            </w:r>
          </w:p>
        </w:tc>
      </w:tr>
      <w:tr w:rsidR="00C1017D" w:rsidRPr="00C1017D" w14:paraId="4EC7D836"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01E6C2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A92.3 - Zahodnonilska vročica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A28801F"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6A18EDDF"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3BE7D3C"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A98.5 - Hemoragična vročica z renalnim sindromom</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DD75D09"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5</w:t>
            </w:r>
          </w:p>
        </w:tc>
      </w:tr>
      <w:tr w:rsidR="00C1017D" w:rsidRPr="00C1017D" w14:paraId="161081A0"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96A686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B00.4 - Herpesvirusni encefalitis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23493A1"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463FC9A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2498D73"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B01.8 - Varičela z drugimi komplikacijami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AC442B4"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133</w:t>
            </w:r>
          </w:p>
        </w:tc>
      </w:tr>
      <w:tr w:rsidR="00C1017D" w:rsidRPr="00C1017D" w14:paraId="5B144C05"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8272851"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B01.9 - Varičela brez komplikacij</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1426473"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3462</w:t>
            </w:r>
          </w:p>
        </w:tc>
      </w:tr>
      <w:tr w:rsidR="00C1017D" w:rsidRPr="00C1017D" w14:paraId="6E90FB9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4B53728"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B02.0 - Encefalitis zaradi zostra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711BD1E"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04B33BAB"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B10CBF0"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B02.2 - Zoster s prizadetostjo drugih delov živčnega sistema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E6C883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5FF1370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B04C8BD"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B02.3 - Vnetje očesa zaradi zostra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195EEA6"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3D6BE6FA"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3D94137"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B02.7 - Diseminirani zoster</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0A7B8DF"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3DE4A65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F88E5D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B02.8 - Zoster z drugimi zapleti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1E6CA1D"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30</w:t>
            </w:r>
          </w:p>
        </w:tc>
      </w:tr>
      <w:tr w:rsidR="00C1017D" w:rsidRPr="00C1017D" w14:paraId="7080BC0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7CED996"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B02.9 - Zoster brez zapleta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57E11E1"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1251</w:t>
            </w:r>
          </w:p>
        </w:tc>
      </w:tr>
      <w:tr w:rsidR="00C1017D" w:rsidRPr="00C1017D" w14:paraId="316DED9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5BA49D6"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B15.9 - Hepatitis A brez hepatične kome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6AF62C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7</w:t>
            </w:r>
          </w:p>
        </w:tc>
      </w:tr>
      <w:tr w:rsidR="00C1017D" w:rsidRPr="00C1017D" w14:paraId="5D605F7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140D6F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B16.9 - Akutni hepatitis B brez agensa delta in brez jetrne kome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F843134"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w:t>
            </w:r>
          </w:p>
        </w:tc>
      </w:tr>
      <w:tr w:rsidR="00C1017D" w:rsidRPr="00C1017D" w14:paraId="5E4E1AC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53A842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B17.1 - Akutni hepatitis C</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0ECFA60"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w:t>
            </w:r>
          </w:p>
        </w:tc>
      </w:tr>
      <w:tr w:rsidR="00C1017D" w:rsidRPr="00C1017D" w14:paraId="7105EDF8"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5661F54"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B17.2 - Akutni hepatitis 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9CCCDF4"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3525612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B872541"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B18.0 - Kronični hepatitis B z agensom delta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AACE04A"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0DBBF39F"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60C1E8E"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B18.1 - Kronični virusni hepatitis B brez agensa delta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9FD192F"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16</w:t>
            </w:r>
          </w:p>
        </w:tc>
      </w:tr>
      <w:tr w:rsidR="00C1017D" w:rsidRPr="00C1017D" w14:paraId="54EB9C36"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E7DE28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B18.2 - Kronični virusni hepatitis C</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E68C8C9"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50</w:t>
            </w:r>
          </w:p>
        </w:tc>
      </w:tr>
      <w:tr w:rsidR="00C1017D" w:rsidRPr="00C1017D" w14:paraId="2D4BD36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DD4B19C"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B27.0 - Gamaherpesvirusna mononukleoza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3AEA064"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4</w:t>
            </w:r>
          </w:p>
        </w:tc>
      </w:tr>
      <w:tr w:rsidR="00C1017D" w:rsidRPr="00C1017D" w14:paraId="001A445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0F9DD4D"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B27.8 - Druge infekcijske mononukleoze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CABA65F"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62FBC92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ABD3998"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B27.9 - Infekcijska mononukleoza,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8572A3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276</w:t>
            </w:r>
          </w:p>
        </w:tc>
      </w:tr>
      <w:tr w:rsidR="00C1017D" w:rsidRPr="00C1017D" w14:paraId="65B24D4F"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060C2CE"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B35.0 - Tinea barbae in tinea capitis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B1E5511"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38</w:t>
            </w:r>
          </w:p>
        </w:tc>
      </w:tr>
      <w:tr w:rsidR="00C1017D" w:rsidRPr="00C1017D" w14:paraId="677A0FB5"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44CAB44"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B35.1 - Tinea unguium</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C5301D5"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137</w:t>
            </w:r>
          </w:p>
        </w:tc>
      </w:tr>
      <w:tr w:rsidR="00C1017D" w:rsidRPr="00C1017D" w14:paraId="6BD2449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0B98FF5"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B35.2 - Tinea manuum</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9D497D8"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30</w:t>
            </w:r>
          </w:p>
        </w:tc>
      </w:tr>
      <w:tr w:rsidR="00C1017D" w:rsidRPr="00C1017D" w14:paraId="16E9C36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C9EFA5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B35.3 - Tinea pedis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9F714E6"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107</w:t>
            </w:r>
          </w:p>
        </w:tc>
      </w:tr>
      <w:tr w:rsidR="00C1017D" w:rsidRPr="00C1017D" w14:paraId="7B01D4F5"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0FA060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B35.4 - Tinea corporis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2C642EA"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118</w:t>
            </w:r>
          </w:p>
        </w:tc>
      </w:tr>
      <w:tr w:rsidR="00C1017D" w:rsidRPr="00C1017D" w14:paraId="47AE9098"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053C5ED"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B35.5 - Tinea imbricata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8DCBF94"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w:t>
            </w:r>
          </w:p>
        </w:tc>
      </w:tr>
      <w:tr w:rsidR="00C1017D" w:rsidRPr="00C1017D" w14:paraId="064F133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EEDEC91"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B35.6 - Tinea cruris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89925E1"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11</w:t>
            </w:r>
          </w:p>
        </w:tc>
      </w:tr>
      <w:tr w:rsidR="00C1017D" w:rsidRPr="00C1017D" w14:paraId="1BE5758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2A0DCBB"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B35.8 - Druge dermatofitoze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040AACF"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21</w:t>
            </w:r>
          </w:p>
        </w:tc>
      </w:tr>
      <w:tr w:rsidR="00C1017D" w:rsidRPr="00C1017D" w14:paraId="7E852AF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CD9B971"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B37.7 - Kandidna sepsa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7AC0D40"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4437883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5CF0479"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B50.9 - Malarija, ki jo povzroča Plasmodium falciparum,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1EB8AC6"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40A6FD61"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171D8B0"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B58.0 - Toksoplazemska okulopatija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792AA96"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3CADBFBD"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153579D"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B58.8 - Toksoplazmoza s prizadetostjo drugih organov</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5551905"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7A74532F"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0A19737"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B58.9 - Toksoplazmoza,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23305D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4</w:t>
            </w:r>
          </w:p>
        </w:tc>
      </w:tr>
      <w:tr w:rsidR="00C1017D" w:rsidRPr="00C1017D" w14:paraId="7936623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BA82DDB"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B67.8 - Ehinokokoza jeter,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DF41E2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3A3536C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6639959"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B67.9 - Ehinokokoza, druge vrste in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5FEC76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490138B0"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6834124"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B68.9 - Tenioza, neopredeljena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466DB8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4</w:t>
            </w:r>
          </w:p>
        </w:tc>
      </w:tr>
      <w:tr w:rsidR="00C1017D" w:rsidRPr="00C1017D" w14:paraId="048531B6"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EE8A5EF"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B80 - Enterobioza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E328E2D"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2743</w:t>
            </w:r>
          </w:p>
        </w:tc>
      </w:tr>
      <w:tr w:rsidR="00C1017D" w:rsidRPr="00C1017D" w14:paraId="656F5C11"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4D0D30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B86 - Skabies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A3CB16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153</w:t>
            </w:r>
          </w:p>
        </w:tc>
      </w:tr>
      <w:tr w:rsidR="00C1017D" w:rsidRPr="00C1017D" w14:paraId="2A1AD245"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C2BDE3A"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B95.3 - Streptococcus pneumoniae kot vzrok bolezni, uvrščenih drugje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9F9400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58</w:t>
            </w:r>
          </w:p>
        </w:tc>
      </w:tr>
      <w:tr w:rsidR="00C1017D" w:rsidRPr="00C1017D" w14:paraId="5F493CA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201669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B96.3 - Haemophilus influenzae [H. influenzae] kot vzrok bolezni, uvrščenih drugje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AC9EB00"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58F91DEC"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7A8FB56"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G00.0 - Hemofilusov meningitis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8BEC0D9"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69CA12EE"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7FDBF73"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G00.1 - Pnevmokokni meningitis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CA67B04"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8</w:t>
            </w:r>
          </w:p>
        </w:tc>
      </w:tr>
      <w:tr w:rsidR="00C1017D" w:rsidRPr="00C1017D" w14:paraId="759F457F"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845236F"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G00.2 - Streptokokni meningitis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F6D0D2C"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41CC31B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A3A0448"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G00.8 - Druge vrste bakterijski meningitis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EC334C5"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14</w:t>
            </w:r>
          </w:p>
        </w:tc>
      </w:tr>
      <w:tr w:rsidR="00C1017D" w:rsidRPr="00C1017D" w14:paraId="1831DCC8"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19C5CF9" w14:textId="77777777" w:rsidR="00C1017D" w:rsidRPr="00C1017D" w:rsidRDefault="00C1017D" w:rsidP="00C1017D">
            <w:pPr>
              <w:suppressAutoHyphens/>
              <w:autoSpaceDN w:val="0"/>
              <w:spacing w:after="24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G01 - Meningitis pri bakterijskih boleznih, uvrščenih drugje (LYME)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6A7A355"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w:t>
            </w:r>
          </w:p>
        </w:tc>
      </w:tr>
      <w:tr w:rsidR="00C1017D" w:rsidRPr="00C1017D" w14:paraId="7D70F8F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BEFA385" w14:textId="77777777" w:rsidR="00C1017D" w:rsidRPr="00C1017D" w:rsidRDefault="00C1017D" w:rsidP="00C1017D">
            <w:pPr>
              <w:suppressAutoHyphens/>
              <w:autoSpaceDN w:val="0"/>
              <w:spacing w:after="24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G04.2 - Bakterijski meningoencefalitis in meningomielitis, ki ni uvrščen drugje (LYME)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3610E5E"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w:t>
            </w:r>
          </w:p>
        </w:tc>
      </w:tr>
      <w:tr w:rsidR="00C1017D" w:rsidRPr="00C1017D" w14:paraId="23B87E56"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20B6315"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G63.0 - Polinevropatija pri infekcijskih in parazitskih boleznih, uvrščenih drugje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9E5108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545CE35B"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7D37AE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J02.0 - Streptokokni faringitis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71F3C67"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643</w:t>
            </w:r>
          </w:p>
        </w:tc>
      </w:tr>
      <w:tr w:rsidR="00C1017D" w:rsidRPr="00C1017D" w14:paraId="3D778ED9"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A8AECC8"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J03.0 - Streptokokni tonzilitis</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EAA7C84"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5721</w:t>
            </w:r>
          </w:p>
        </w:tc>
      </w:tr>
      <w:tr w:rsidR="00C1017D" w:rsidRPr="00C1017D" w14:paraId="797DD4D2"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EAFEBD5"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lastRenderedPageBreak/>
              <w:t>J10.0 - Gripa s pljučnico, virus influence dokazan</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DF70B6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100</w:t>
            </w:r>
          </w:p>
        </w:tc>
      </w:tr>
      <w:tr w:rsidR="00C1017D" w:rsidRPr="00C1017D" w14:paraId="67BAB118"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B5A6B08"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J10.1 - Gripa z drugimi manifestacijami na dihalih, virus influence dokazan</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6C8FDB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156</w:t>
            </w:r>
          </w:p>
        </w:tc>
      </w:tr>
      <w:tr w:rsidR="00C1017D" w:rsidRPr="00C1017D" w14:paraId="7AACD764"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028CE79"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J10.8 - Gripa z drugimi manifestacijami, virus influence dokazan</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885A8E3"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228</w:t>
            </w:r>
          </w:p>
        </w:tc>
      </w:tr>
      <w:tr w:rsidR="00C1017D" w:rsidRPr="00C1017D" w14:paraId="6E449DA6"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3D01821"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M01.20 - Artritis pri Lymski boreliozi (A69.2†), več mest</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13A8D1E"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731C402E"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960DCEB"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M01.21 - Artritis pri Lymski boreliozi (A69.2†), ramenski predel</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40807B2"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w:t>
            </w:r>
          </w:p>
        </w:tc>
      </w:tr>
      <w:tr w:rsidR="00C1017D" w:rsidRPr="00C1017D" w14:paraId="60003D18"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DD7231E"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P37.1 - Prirojena toksoplazmoza</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16AF9DB"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1</w:t>
            </w:r>
          </w:p>
        </w:tc>
      </w:tr>
      <w:tr w:rsidR="00C1017D" w:rsidRPr="00C1017D" w14:paraId="3ABB8B41"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434A933" w14:textId="77777777" w:rsidR="00C1017D" w:rsidRPr="00C1017D" w:rsidRDefault="00C1017D" w:rsidP="00C1017D">
            <w:pPr>
              <w:suppressAutoHyphens/>
              <w:autoSpaceDN w:val="0"/>
              <w:spacing w:after="0" w:line="240" w:lineRule="auto"/>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Z22.3 - Nosilec drugih opredeljenih bakterijskih bolezni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34BB715"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47</w:t>
            </w:r>
          </w:p>
        </w:tc>
      </w:tr>
      <w:tr w:rsidR="00C1017D" w:rsidRPr="00C1017D" w14:paraId="5578F741" w14:textId="77777777" w:rsidTr="00CC5C32">
        <w:trPr>
          <w:trHeight w:val="255"/>
        </w:trPr>
        <w:tc>
          <w:tcPr>
            <w:tcW w:w="6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7DA025F" w14:textId="77777777" w:rsidR="00C1017D" w:rsidRPr="00C1017D" w:rsidRDefault="00C1017D" w:rsidP="00C1017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C1017D">
              <w:rPr>
                <w:rFonts w:ascii="Calibri" w:eastAsia="Wingdings 2" w:hAnsi="Calibri" w:cs="Calibri"/>
                <w:kern w:val="3"/>
                <w:sz w:val="20"/>
                <w:szCs w:val="20"/>
                <w:lang w:eastAsia="zh-CN"/>
              </w:rPr>
              <w:t>Z22.51 - Nosilec virusa hepatitisa B</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199D47A"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kern w:val="3"/>
                <w:sz w:val="20"/>
                <w:szCs w:val="20"/>
                <w:lang w:eastAsia="zh-CN"/>
              </w:rPr>
            </w:pPr>
            <w:r w:rsidRPr="00C1017D">
              <w:rPr>
                <w:rFonts w:ascii="Calibri" w:eastAsia="Wingdings 2" w:hAnsi="Calibri" w:cs="Calibri"/>
                <w:kern w:val="3"/>
                <w:sz w:val="20"/>
                <w:szCs w:val="20"/>
                <w:lang w:eastAsia="zh-CN"/>
              </w:rPr>
              <w:t>3</w:t>
            </w:r>
          </w:p>
        </w:tc>
      </w:tr>
      <w:tr w:rsidR="00C1017D" w:rsidRPr="00C1017D" w14:paraId="7689E377" w14:textId="77777777" w:rsidTr="00CC5C32">
        <w:trPr>
          <w:trHeight w:val="255"/>
        </w:trPr>
        <w:tc>
          <w:tcPr>
            <w:tcW w:w="6361"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bottom"/>
          </w:tcPr>
          <w:p w14:paraId="1CB25587" w14:textId="77777777" w:rsidR="00C1017D" w:rsidRPr="00C1017D" w:rsidRDefault="00C1017D" w:rsidP="00C1017D">
            <w:pPr>
              <w:suppressAutoHyphens/>
              <w:autoSpaceDN w:val="0"/>
              <w:spacing w:after="0" w:line="240" w:lineRule="auto"/>
              <w:textAlignment w:val="baseline"/>
              <w:rPr>
                <w:rFonts w:ascii="Calibri" w:eastAsia="Wingdings 2" w:hAnsi="Calibri" w:cs="Calibri"/>
                <w:b/>
                <w:bCs/>
                <w:kern w:val="3"/>
                <w:sz w:val="20"/>
                <w:szCs w:val="20"/>
                <w:lang w:eastAsia="zh-CN"/>
              </w:rPr>
            </w:pPr>
            <w:r w:rsidRPr="00C1017D">
              <w:rPr>
                <w:rFonts w:ascii="Calibri" w:eastAsia="Wingdings 2" w:hAnsi="Calibri" w:cs="Calibri"/>
                <w:b/>
                <w:bCs/>
                <w:kern w:val="3"/>
                <w:sz w:val="20"/>
                <w:szCs w:val="20"/>
                <w:lang w:eastAsia="zh-CN"/>
              </w:rPr>
              <w:t>Skupaj</w:t>
            </w:r>
          </w:p>
        </w:tc>
        <w:tc>
          <w:tcPr>
            <w:tcW w:w="1328"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bottom"/>
          </w:tcPr>
          <w:p w14:paraId="0087D884" w14:textId="77777777" w:rsidR="00C1017D" w:rsidRPr="00C1017D" w:rsidRDefault="00C1017D" w:rsidP="00C1017D">
            <w:pPr>
              <w:suppressAutoHyphens/>
              <w:autoSpaceDN w:val="0"/>
              <w:spacing w:after="0" w:line="240" w:lineRule="auto"/>
              <w:jc w:val="center"/>
              <w:textAlignment w:val="baseline"/>
              <w:rPr>
                <w:rFonts w:ascii="Calibri" w:eastAsia="Wingdings 2" w:hAnsi="Calibri" w:cs="Calibri"/>
                <w:b/>
                <w:bCs/>
                <w:kern w:val="3"/>
                <w:sz w:val="20"/>
                <w:szCs w:val="20"/>
                <w:lang w:eastAsia="zh-CN"/>
              </w:rPr>
            </w:pPr>
            <w:r w:rsidRPr="00C1017D">
              <w:rPr>
                <w:rFonts w:ascii="Calibri" w:eastAsia="Wingdings 2" w:hAnsi="Calibri" w:cs="Calibri"/>
                <w:b/>
                <w:bCs/>
                <w:kern w:val="3"/>
                <w:sz w:val="20"/>
                <w:szCs w:val="20"/>
                <w:lang w:eastAsia="zh-CN"/>
              </w:rPr>
              <w:t>20524</w:t>
            </w:r>
          </w:p>
        </w:tc>
      </w:tr>
    </w:tbl>
    <w:p w14:paraId="71A94E40" w14:textId="77777777" w:rsidR="00647BA9" w:rsidRPr="008476A6" w:rsidRDefault="00647BA9" w:rsidP="00E946D5">
      <w:pPr>
        <w:suppressAutoHyphens/>
        <w:spacing w:after="0" w:line="240" w:lineRule="auto"/>
        <w:jc w:val="both"/>
        <w:rPr>
          <w:rFonts w:ascii="Arial" w:hAnsi="Arial" w:cs="Arial"/>
          <w:lang w:eastAsia="ar-SA"/>
        </w:rPr>
      </w:pPr>
    </w:p>
    <w:p w14:paraId="5A52AF58" w14:textId="34472423" w:rsidR="00647BA9" w:rsidRDefault="00647BA9" w:rsidP="00E946D5">
      <w:pPr>
        <w:suppressAutoHyphens/>
        <w:spacing w:after="0" w:line="240" w:lineRule="auto"/>
        <w:jc w:val="both"/>
        <w:rPr>
          <w:rFonts w:ascii="Arial" w:hAnsi="Arial" w:cs="Arial"/>
          <w:lang w:eastAsia="ar-SA"/>
        </w:rPr>
      </w:pPr>
      <w:r w:rsidRPr="008476A6">
        <w:rPr>
          <w:rFonts w:ascii="Arial" w:hAnsi="Arial" w:cs="Arial"/>
          <w:lang w:eastAsia="ar-SA"/>
        </w:rPr>
        <w:t xml:space="preserve">V letu 2020 je bila na območju Republike Slovenije v času od 12. 3. do 31. 5.2020 razglašena epidemija COVID – 19. V </w:t>
      </w:r>
      <w:r w:rsidR="00236C47" w:rsidRPr="008476A6">
        <w:rPr>
          <w:rFonts w:ascii="Arial" w:hAnsi="Arial" w:cs="Arial"/>
          <w:lang w:eastAsia="ar-SA"/>
        </w:rPr>
        <w:t>občini Bre</w:t>
      </w:r>
      <w:r w:rsidR="00CF5863">
        <w:rPr>
          <w:rFonts w:ascii="Arial" w:hAnsi="Arial" w:cs="Arial"/>
          <w:lang w:eastAsia="ar-SA"/>
        </w:rPr>
        <w:t xml:space="preserve">zovica </w:t>
      </w:r>
      <w:r w:rsidR="0022691B">
        <w:rPr>
          <w:rFonts w:ascii="Arial" w:hAnsi="Arial" w:cs="Arial"/>
          <w:lang w:eastAsia="ar-SA"/>
        </w:rPr>
        <w:t>je</w:t>
      </w:r>
      <w:r w:rsidR="00CF5863">
        <w:rPr>
          <w:rFonts w:ascii="Arial" w:hAnsi="Arial" w:cs="Arial"/>
          <w:lang w:eastAsia="ar-SA"/>
        </w:rPr>
        <w:t xml:space="preserve"> bil</w:t>
      </w:r>
      <w:r w:rsidR="0022691B">
        <w:rPr>
          <w:rFonts w:ascii="Arial" w:hAnsi="Arial" w:cs="Arial"/>
          <w:lang w:eastAsia="ar-SA"/>
        </w:rPr>
        <w:t>o</w:t>
      </w:r>
      <w:r w:rsidR="00CF5863">
        <w:rPr>
          <w:rFonts w:ascii="Arial" w:hAnsi="Arial" w:cs="Arial"/>
          <w:lang w:eastAsia="ar-SA"/>
        </w:rPr>
        <w:t xml:space="preserve"> do 2</w:t>
      </w:r>
      <w:r w:rsidR="0022691B">
        <w:rPr>
          <w:rFonts w:ascii="Arial" w:hAnsi="Arial" w:cs="Arial"/>
          <w:lang w:eastAsia="ar-SA"/>
        </w:rPr>
        <w:t>0</w:t>
      </w:r>
      <w:r w:rsidR="00CF5863">
        <w:rPr>
          <w:rFonts w:ascii="Arial" w:hAnsi="Arial" w:cs="Arial"/>
          <w:lang w:eastAsia="ar-SA"/>
        </w:rPr>
        <w:t>.9.2020</w:t>
      </w:r>
      <w:r w:rsidRPr="008476A6">
        <w:rPr>
          <w:rFonts w:ascii="Arial" w:hAnsi="Arial" w:cs="Arial"/>
          <w:lang w:eastAsia="ar-SA"/>
        </w:rPr>
        <w:t xml:space="preserve"> evidentira</w:t>
      </w:r>
      <w:r w:rsidR="0022691B">
        <w:rPr>
          <w:rFonts w:ascii="Arial" w:hAnsi="Arial" w:cs="Arial"/>
          <w:lang w:eastAsia="ar-SA"/>
        </w:rPr>
        <w:t>nih 26</w:t>
      </w:r>
      <w:r w:rsidRPr="008476A6">
        <w:rPr>
          <w:rFonts w:ascii="Arial" w:hAnsi="Arial" w:cs="Arial"/>
          <w:lang w:eastAsia="ar-SA"/>
        </w:rPr>
        <w:t xml:space="preserve"> okužb s COVID – 19</w:t>
      </w:r>
      <w:r w:rsidR="00824504">
        <w:rPr>
          <w:rFonts w:ascii="Arial" w:hAnsi="Arial" w:cs="Arial"/>
          <w:lang w:eastAsia="ar-SA"/>
        </w:rPr>
        <w:t>)</w:t>
      </w:r>
      <w:r w:rsidRPr="008476A6">
        <w:rPr>
          <w:rFonts w:ascii="Arial" w:hAnsi="Arial" w:cs="Arial"/>
          <w:lang w:eastAsia="ar-SA"/>
        </w:rPr>
        <w:t>.</w:t>
      </w:r>
    </w:p>
    <w:p w14:paraId="5A6BB4BA" w14:textId="2F24F4FA" w:rsidR="008B3C79" w:rsidRDefault="008B3C79" w:rsidP="00E946D5">
      <w:pPr>
        <w:suppressAutoHyphens/>
        <w:spacing w:after="0" w:line="240" w:lineRule="auto"/>
        <w:jc w:val="both"/>
        <w:rPr>
          <w:rFonts w:ascii="Arial" w:hAnsi="Arial" w:cs="Arial"/>
          <w:lang w:eastAsia="ar-SA"/>
        </w:rPr>
      </w:pPr>
    </w:p>
    <w:p w14:paraId="37D6F017" w14:textId="52F0574F" w:rsidR="008B3C79" w:rsidRPr="008B3C79" w:rsidRDefault="008B3C79" w:rsidP="00E946D5">
      <w:pPr>
        <w:suppressAutoHyphens/>
        <w:spacing w:after="0" w:line="240" w:lineRule="auto"/>
        <w:jc w:val="both"/>
        <w:rPr>
          <w:rFonts w:ascii="Arial" w:hAnsi="Arial" w:cs="Arial"/>
          <w:b/>
          <w:bCs/>
          <w:lang w:eastAsia="ar-SA"/>
        </w:rPr>
      </w:pPr>
      <w:r w:rsidRPr="008B3C79">
        <w:rPr>
          <w:rFonts w:ascii="Arial" w:hAnsi="Arial" w:cs="Arial"/>
          <w:b/>
          <w:bCs/>
          <w:lang w:eastAsia="ar-SA"/>
        </w:rPr>
        <w:t>Možen potek in pričakovan obseg pojavljanja nalezljivih bolezni pri ljudeh</w:t>
      </w:r>
    </w:p>
    <w:p w14:paraId="579BCC74" w14:textId="4039AE03" w:rsidR="00413ADE" w:rsidRPr="00921BF1" w:rsidRDefault="00413ADE" w:rsidP="00921BF1">
      <w:pPr>
        <w:pStyle w:val="Telobesedila2"/>
        <w:spacing w:after="0" w:line="240" w:lineRule="auto"/>
        <w:jc w:val="both"/>
        <w:rPr>
          <w:rFonts w:ascii="Arial" w:hAnsi="Arial" w:cs="Arial"/>
        </w:rPr>
      </w:pPr>
    </w:p>
    <w:p w14:paraId="3AE46CA7" w14:textId="2242EA8E" w:rsidR="00413ADE" w:rsidRPr="00413ADE" w:rsidRDefault="00413ADE" w:rsidP="00E946D5">
      <w:pPr>
        <w:pStyle w:val="Telobesedila2"/>
        <w:spacing w:after="0" w:line="240" w:lineRule="auto"/>
        <w:jc w:val="both"/>
        <w:rPr>
          <w:rFonts w:ascii="Arial" w:hAnsi="Arial" w:cs="Arial"/>
        </w:rPr>
      </w:pPr>
      <w:r>
        <w:rPr>
          <w:rFonts w:ascii="Arial" w:hAnsi="Arial" w:cs="Arial"/>
        </w:rPr>
        <w:t>Nalezljive bolezni, ki se lahko pojavijo kot posamezni primeri ali v obliki izbruhov, so:</w:t>
      </w:r>
    </w:p>
    <w:p w14:paraId="16C2B5E8" w14:textId="7696B560" w:rsidR="00413ADE" w:rsidRDefault="00413ADE" w:rsidP="003D36D3">
      <w:pPr>
        <w:pStyle w:val="Telobesedila2"/>
        <w:numPr>
          <w:ilvl w:val="0"/>
          <w:numId w:val="45"/>
        </w:numPr>
        <w:spacing w:after="0" w:line="240" w:lineRule="auto"/>
        <w:jc w:val="both"/>
        <w:rPr>
          <w:rFonts w:ascii="Arial" w:hAnsi="Arial" w:cs="Arial"/>
        </w:rPr>
      </w:pPr>
      <w:r>
        <w:rPr>
          <w:rFonts w:ascii="Arial" w:hAnsi="Arial" w:cs="Arial"/>
        </w:rPr>
        <w:t>driska različnih povzročiteljev (bakterije, virusi, paraziti), zlasti pri ranljivi populaciji (otroci, ostareli, vojaki, turisti, zdravstveno osebje)</w:t>
      </w:r>
      <w:r w:rsidR="00557093">
        <w:rPr>
          <w:rFonts w:ascii="Arial" w:hAnsi="Arial" w:cs="Arial"/>
        </w:rPr>
        <w:t>;</w:t>
      </w:r>
    </w:p>
    <w:p w14:paraId="5BDD5374" w14:textId="6E5C7403" w:rsidR="00647BA9" w:rsidRPr="00E76AFD" w:rsidRDefault="00647BA9" w:rsidP="003D36D3">
      <w:pPr>
        <w:pStyle w:val="Telobesedila2"/>
        <w:numPr>
          <w:ilvl w:val="0"/>
          <w:numId w:val="45"/>
        </w:numPr>
        <w:spacing w:after="0" w:line="240" w:lineRule="auto"/>
        <w:jc w:val="both"/>
        <w:rPr>
          <w:rFonts w:ascii="Arial" w:hAnsi="Arial" w:cs="Arial"/>
        </w:rPr>
      </w:pPr>
      <w:r w:rsidRPr="00E76AFD">
        <w:rPr>
          <w:rFonts w:ascii="Arial" w:hAnsi="Arial" w:cs="Arial"/>
        </w:rPr>
        <w:t>okužbe s hrano in vodo</w:t>
      </w:r>
      <w:r w:rsidR="00557093">
        <w:rPr>
          <w:rFonts w:ascii="Arial" w:hAnsi="Arial" w:cs="Arial"/>
        </w:rPr>
        <w:t>;</w:t>
      </w:r>
    </w:p>
    <w:p w14:paraId="54D75D36" w14:textId="6028A282" w:rsidR="00647BA9" w:rsidRPr="00E76AFD" w:rsidRDefault="00647BA9" w:rsidP="003D36D3">
      <w:pPr>
        <w:pStyle w:val="Telobesedila2"/>
        <w:numPr>
          <w:ilvl w:val="0"/>
          <w:numId w:val="45"/>
        </w:numPr>
        <w:spacing w:after="0" w:line="240" w:lineRule="auto"/>
        <w:jc w:val="both"/>
        <w:rPr>
          <w:rFonts w:ascii="Arial" w:hAnsi="Arial" w:cs="Arial"/>
        </w:rPr>
      </w:pPr>
      <w:r w:rsidRPr="00E76AFD">
        <w:rPr>
          <w:rFonts w:ascii="Arial" w:hAnsi="Arial" w:cs="Arial"/>
        </w:rPr>
        <w:t>zoonoze</w:t>
      </w:r>
      <w:r w:rsidR="00557093">
        <w:rPr>
          <w:rFonts w:ascii="Arial" w:hAnsi="Arial" w:cs="Arial"/>
        </w:rPr>
        <w:t>;</w:t>
      </w:r>
    </w:p>
    <w:p w14:paraId="651FB2D0" w14:textId="23B34565" w:rsidR="00647BA9" w:rsidRPr="00E76AFD" w:rsidRDefault="00647BA9" w:rsidP="003D36D3">
      <w:pPr>
        <w:pStyle w:val="Telobesedila2"/>
        <w:numPr>
          <w:ilvl w:val="0"/>
          <w:numId w:val="45"/>
        </w:numPr>
        <w:spacing w:after="0" w:line="240" w:lineRule="auto"/>
        <w:jc w:val="both"/>
        <w:rPr>
          <w:rFonts w:ascii="Arial" w:hAnsi="Arial" w:cs="Arial"/>
        </w:rPr>
      </w:pPr>
      <w:r w:rsidRPr="00E76AFD">
        <w:rPr>
          <w:rFonts w:ascii="Arial" w:hAnsi="Arial" w:cs="Arial"/>
        </w:rPr>
        <w:t>legioneloza (hoteli, razpršilci vode, klimatski stolpi, vodometi, bolnišnično okolje)</w:t>
      </w:r>
      <w:r w:rsidR="00557093">
        <w:rPr>
          <w:rFonts w:ascii="Arial" w:hAnsi="Arial" w:cs="Arial"/>
        </w:rPr>
        <w:t>;</w:t>
      </w:r>
    </w:p>
    <w:p w14:paraId="0C1BB95F" w14:textId="77CAB30F" w:rsidR="00647BA9" w:rsidRPr="00E76AFD" w:rsidRDefault="00647BA9" w:rsidP="003D36D3">
      <w:pPr>
        <w:pStyle w:val="Telobesedila2"/>
        <w:numPr>
          <w:ilvl w:val="0"/>
          <w:numId w:val="45"/>
        </w:numPr>
        <w:spacing w:after="0" w:line="240" w:lineRule="auto"/>
        <w:jc w:val="both"/>
        <w:rPr>
          <w:rFonts w:ascii="Arial" w:hAnsi="Arial" w:cs="Arial"/>
        </w:rPr>
      </w:pPr>
      <w:r w:rsidRPr="00E76AFD">
        <w:rPr>
          <w:rFonts w:ascii="Arial" w:hAnsi="Arial" w:cs="Arial"/>
        </w:rPr>
        <w:t>oslovski kašelj, norice, ošpice in mumps</w:t>
      </w:r>
      <w:r w:rsidR="00557093">
        <w:rPr>
          <w:rFonts w:ascii="Arial" w:hAnsi="Arial" w:cs="Arial"/>
        </w:rPr>
        <w:t>;</w:t>
      </w:r>
    </w:p>
    <w:p w14:paraId="1EA322E4" w14:textId="7320D461" w:rsidR="00647BA9" w:rsidRPr="00E76AFD" w:rsidRDefault="00647BA9" w:rsidP="003D36D3">
      <w:pPr>
        <w:pStyle w:val="Telobesedila2"/>
        <w:numPr>
          <w:ilvl w:val="0"/>
          <w:numId w:val="45"/>
        </w:numPr>
        <w:spacing w:after="0" w:line="240" w:lineRule="auto"/>
        <w:jc w:val="both"/>
        <w:rPr>
          <w:rFonts w:ascii="Arial" w:hAnsi="Arial" w:cs="Arial"/>
        </w:rPr>
      </w:pPr>
      <w:r w:rsidRPr="00E76AFD">
        <w:rPr>
          <w:rFonts w:ascii="Arial" w:hAnsi="Arial" w:cs="Arial"/>
        </w:rPr>
        <w:t>stafilokokne okužbe (domače in bolnišnično okolje, oddelki za novorojenčke ter kirurški oddelki)</w:t>
      </w:r>
      <w:r w:rsidR="00557093">
        <w:rPr>
          <w:rFonts w:ascii="Arial" w:hAnsi="Arial" w:cs="Arial"/>
        </w:rPr>
        <w:t>;</w:t>
      </w:r>
    </w:p>
    <w:p w14:paraId="737E5333" w14:textId="566EA901" w:rsidR="00647BA9" w:rsidRPr="00E76AFD" w:rsidRDefault="00647BA9" w:rsidP="003D36D3">
      <w:pPr>
        <w:pStyle w:val="Telobesedila2"/>
        <w:numPr>
          <w:ilvl w:val="0"/>
          <w:numId w:val="45"/>
        </w:numPr>
        <w:spacing w:after="0" w:line="240" w:lineRule="auto"/>
        <w:jc w:val="both"/>
        <w:rPr>
          <w:rFonts w:ascii="Arial" w:hAnsi="Arial" w:cs="Arial"/>
        </w:rPr>
      </w:pPr>
      <w:r w:rsidRPr="00E76AFD">
        <w:rPr>
          <w:rFonts w:ascii="Arial" w:hAnsi="Arial" w:cs="Arial"/>
        </w:rPr>
        <w:t>streptokokne okužbe – angina (otroci, v vojašnicah in bolnišnicah)</w:t>
      </w:r>
      <w:r w:rsidR="00557093">
        <w:rPr>
          <w:rFonts w:ascii="Arial" w:hAnsi="Arial" w:cs="Arial"/>
        </w:rPr>
        <w:t>;</w:t>
      </w:r>
    </w:p>
    <w:p w14:paraId="504ACB94" w14:textId="7C167E21" w:rsidR="00647BA9" w:rsidRPr="00E76AFD" w:rsidRDefault="00647BA9" w:rsidP="003D36D3">
      <w:pPr>
        <w:pStyle w:val="Telobesedila2"/>
        <w:numPr>
          <w:ilvl w:val="0"/>
          <w:numId w:val="45"/>
        </w:numPr>
        <w:spacing w:after="0" w:line="240" w:lineRule="auto"/>
        <w:jc w:val="both"/>
        <w:rPr>
          <w:rFonts w:ascii="Arial" w:hAnsi="Arial" w:cs="Arial"/>
        </w:rPr>
      </w:pPr>
      <w:r w:rsidRPr="00E76AFD">
        <w:rPr>
          <w:rFonts w:ascii="Arial" w:hAnsi="Arial" w:cs="Arial"/>
        </w:rPr>
        <w:t>okužbe, ki jih povzročajo virusi influence, respiratorni sincicijski virus in drugi povzročitelji akutnih okužb dihal.</w:t>
      </w:r>
    </w:p>
    <w:p w14:paraId="6070D6F0" w14:textId="77777777" w:rsidR="00647BA9" w:rsidRPr="00E76AFD" w:rsidRDefault="00647BA9" w:rsidP="00647BA9">
      <w:pPr>
        <w:pStyle w:val="Telobesedila2"/>
        <w:spacing w:after="0" w:line="240" w:lineRule="auto"/>
        <w:jc w:val="both"/>
        <w:rPr>
          <w:rFonts w:ascii="Arial" w:hAnsi="Arial" w:cs="Arial"/>
        </w:rPr>
      </w:pPr>
    </w:p>
    <w:p w14:paraId="63F29DC9" w14:textId="77777777" w:rsidR="00647BA9" w:rsidRPr="00E76AFD" w:rsidRDefault="00647BA9" w:rsidP="00E946D5">
      <w:pPr>
        <w:spacing w:after="0" w:line="240" w:lineRule="auto"/>
        <w:jc w:val="both"/>
        <w:rPr>
          <w:rFonts w:ascii="Arial" w:hAnsi="Arial" w:cs="Arial"/>
        </w:rPr>
      </w:pPr>
      <w:r w:rsidRPr="00E76AFD">
        <w:rPr>
          <w:rFonts w:ascii="Arial" w:hAnsi="Arial" w:cs="Arial"/>
        </w:rPr>
        <w:t>Število zbolelih je odvisno od številnih dejavnikov, med njimi od vrste mikroba, deleža neimunih prebivalcev, načina širjenja bolezni itn.</w:t>
      </w:r>
    </w:p>
    <w:p w14:paraId="6D9C17BC" w14:textId="77777777" w:rsidR="00647BA9" w:rsidRPr="00E76AFD" w:rsidRDefault="00647BA9" w:rsidP="00E946D5">
      <w:pPr>
        <w:spacing w:after="0" w:line="240" w:lineRule="auto"/>
        <w:jc w:val="both"/>
        <w:rPr>
          <w:rFonts w:ascii="Arial" w:hAnsi="Arial" w:cs="Arial"/>
        </w:rPr>
      </w:pPr>
    </w:p>
    <w:p w14:paraId="184780D5" w14:textId="3786EED2" w:rsidR="00647BA9" w:rsidRDefault="00647BA9" w:rsidP="00E946D5">
      <w:pPr>
        <w:spacing w:after="0" w:line="240" w:lineRule="auto"/>
        <w:jc w:val="both"/>
        <w:rPr>
          <w:rFonts w:ascii="Arial" w:hAnsi="Arial" w:cs="Arial"/>
        </w:rPr>
      </w:pPr>
      <w:r w:rsidRPr="00E76AFD">
        <w:rPr>
          <w:rFonts w:ascii="Arial" w:hAnsi="Arial" w:cs="Arial"/>
        </w:rPr>
        <w:t xml:space="preserve">V </w:t>
      </w:r>
      <w:r w:rsidR="00244A45">
        <w:rPr>
          <w:rFonts w:ascii="Arial" w:hAnsi="Arial" w:cs="Arial"/>
        </w:rPr>
        <w:t>občini Bre</w:t>
      </w:r>
      <w:r w:rsidR="0022691B">
        <w:rPr>
          <w:rFonts w:ascii="Arial" w:hAnsi="Arial" w:cs="Arial"/>
        </w:rPr>
        <w:t>zovica</w:t>
      </w:r>
      <w:r w:rsidRPr="00E76AFD">
        <w:rPr>
          <w:rFonts w:ascii="Arial" w:hAnsi="Arial" w:cs="Arial"/>
        </w:rPr>
        <w:t xml:space="preserve"> lahko pričakujemo</w:t>
      </w:r>
      <w:r w:rsidR="002F04B9">
        <w:rPr>
          <w:rFonts w:ascii="Arial" w:hAnsi="Arial" w:cs="Arial"/>
        </w:rPr>
        <w:t xml:space="preserve"> pojav nalezljivih bolezni pri ljudeh (epidemijo ali pandemijo) večjega obsega in pojav nalezljivih bolezni pri ljudeh (izbruh ali epidemijo) kot posledico naravne ali druge nesreče.</w:t>
      </w:r>
    </w:p>
    <w:p w14:paraId="6E826122" w14:textId="77777777" w:rsidR="00244A45" w:rsidRPr="00E76AFD" w:rsidRDefault="00244A45" w:rsidP="00E946D5">
      <w:pPr>
        <w:spacing w:after="0" w:line="240" w:lineRule="auto"/>
        <w:jc w:val="both"/>
        <w:rPr>
          <w:rFonts w:ascii="Arial" w:hAnsi="Arial" w:cs="Arial"/>
        </w:rPr>
      </w:pPr>
    </w:p>
    <w:p w14:paraId="0A2636D6" w14:textId="535EDFE6" w:rsidR="00647BA9" w:rsidRDefault="002F04B9" w:rsidP="00244A45">
      <w:pPr>
        <w:spacing w:after="0" w:line="240" w:lineRule="auto"/>
        <w:jc w:val="both"/>
        <w:rPr>
          <w:rFonts w:ascii="Arial" w:hAnsi="Arial" w:cs="Arial"/>
          <w:b/>
        </w:rPr>
      </w:pPr>
      <w:r>
        <w:rPr>
          <w:rFonts w:ascii="Arial" w:hAnsi="Arial" w:cs="Arial"/>
          <w:b/>
        </w:rPr>
        <w:t>P</w:t>
      </w:r>
      <w:r w:rsidR="00647BA9" w:rsidRPr="00244A45">
        <w:rPr>
          <w:rFonts w:ascii="Arial" w:hAnsi="Arial" w:cs="Arial"/>
          <w:b/>
        </w:rPr>
        <w:t>ojav nalezljivih bolezni pri ljudeh (epidemija ali pandemija) večjega obsega</w:t>
      </w:r>
    </w:p>
    <w:p w14:paraId="79C059EF" w14:textId="77777777" w:rsidR="002F04B9" w:rsidRPr="00244A45" w:rsidRDefault="002F04B9" w:rsidP="00244A45">
      <w:pPr>
        <w:spacing w:after="0" w:line="240" w:lineRule="auto"/>
        <w:jc w:val="both"/>
        <w:rPr>
          <w:rFonts w:ascii="Arial" w:hAnsi="Arial" w:cs="Arial"/>
        </w:rPr>
      </w:pPr>
    </w:p>
    <w:p w14:paraId="77125FD8" w14:textId="77777777" w:rsidR="00647BA9" w:rsidRPr="00E76AFD" w:rsidRDefault="00647BA9" w:rsidP="00E946D5">
      <w:pPr>
        <w:spacing w:after="0" w:line="240" w:lineRule="auto"/>
        <w:jc w:val="both"/>
        <w:rPr>
          <w:rFonts w:ascii="Arial" w:hAnsi="Arial" w:cs="Arial"/>
        </w:rPr>
      </w:pPr>
      <w:r w:rsidRPr="00E76AFD">
        <w:rPr>
          <w:rFonts w:ascii="Arial" w:hAnsi="Arial" w:cs="Arial"/>
        </w:rPr>
        <w:t xml:space="preserve">V današnjem času se človeštvo spopada s porajajočimi se nalezljivimi boleznimi, katerih incidenca narašča ali pa predstavlja tveganje za porast bolezni v prihodnje. </w:t>
      </w:r>
    </w:p>
    <w:p w14:paraId="16F3D2D7" w14:textId="670C4030" w:rsidR="00647BA9" w:rsidRDefault="00647BA9" w:rsidP="00E946D5">
      <w:pPr>
        <w:spacing w:after="0" w:line="240" w:lineRule="auto"/>
        <w:jc w:val="both"/>
        <w:rPr>
          <w:rFonts w:ascii="Arial" w:hAnsi="Arial" w:cs="Arial"/>
        </w:rPr>
      </w:pPr>
      <w:r w:rsidRPr="00E76AFD">
        <w:rPr>
          <w:rFonts w:ascii="Arial" w:hAnsi="Arial" w:cs="Arial"/>
        </w:rPr>
        <w:t>To so nove bolezni, ki jih povzročajo novoodkriti mikroorganizmi (SARS, ebola, novi koronavirus (SARS, CoV, MERS-CoV), nove nalezljive bolezni, ki nastanejo zaradi spremembe poznanih mikrobov (pandemska influenca AH1N1 iz leta 2009, aviarna influenca AH7N9), znane nalezljive bolezni, ki se širijo na nova zemljepisna območja (denga, virus zahodnega Nila, čikungunja), že znane bolezni, ki postanejo ponovno problem zaradi odpornosti na zdravila (tuberkuloza, meningokokni meningitis), bolezni, ki so povezane z zaužitjem hrane, bolezni, ki so povezane s preskrbo z nekakovostno pitno vodo, ali bolezni, ki se znova pojavijo zaradi prenehanja izvajanja javnozdravstvenih ukrepov (bolezni, proti katerim cepimo, na primer ošpice in otroška paraliza). Posebno vrsto nevarnosti predstavlja namerno oziroma nenamerno širjenje bioloških agensov (antraks, koze itn.).</w:t>
      </w:r>
    </w:p>
    <w:p w14:paraId="59CDB270" w14:textId="00EBAE07" w:rsidR="00647BA9" w:rsidRDefault="00647BA9" w:rsidP="00E946D5">
      <w:pPr>
        <w:spacing w:after="0" w:line="240" w:lineRule="auto"/>
        <w:jc w:val="both"/>
        <w:rPr>
          <w:rFonts w:ascii="Arial" w:hAnsi="Arial" w:cs="Arial"/>
        </w:rPr>
      </w:pPr>
    </w:p>
    <w:p w14:paraId="6C7FE3A9" w14:textId="057AFC7E" w:rsidR="00351C69" w:rsidRDefault="00351C69" w:rsidP="00E946D5">
      <w:pPr>
        <w:spacing w:after="0" w:line="240" w:lineRule="auto"/>
        <w:jc w:val="both"/>
        <w:rPr>
          <w:rFonts w:ascii="Arial" w:hAnsi="Arial" w:cs="Arial"/>
        </w:rPr>
      </w:pPr>
      <w:r>
        <w:rPr>
          <w:rFonts w:ascii="Arial" w:hAnsi="Arial" w:cs="Arial"/>
        </w:rPr>
        <w:t xml:space="preserve">Pojav epidemije oziroma pandemije nalezljive bolezni pri ljudeh ni le pomembna javnozdravstvena težava, temveč tudi širša družbena težava, v izjemno veliki razsežnosti </w:t>
      </w:r>
      <w:r>
        <w:rPr>
          <w:rFonts w:ascii="Arial" w:hAnsi="Arial" w:cs="Arial"/>
        </w:rPr>
        <w:lastRenderedPageBreak/>
        <w:t>pojava pandemije namreč lahko zboli 25 – 45 odstotkov populacije. Množični izbruh nalezljive bolezni lahko spremlja tudi visoka stopnja umrljivosti.</w:t>
      </w:r>
    </w:p>
    <w:p w14:paraId="1C461C34" w14:textId="77777777" w:rsidR="00351C69" w:rsidRDefault="00351C69" w:rsidP="00E946D5">
      <w:pPr>
        <w:spacing w:after="0" w:line="240" w:lineRule="auto"/>
        <w:jc w:val="both"/>
        <w:rPr>
          <w:rFonts w:ascii="Arial" w:hAnsi="Arial" w:cs="Arial"/>
        </w:rPr>
      </w:pPr>
    </w:p>
    <w:p w14:paraId="0A8C6169" w14:textId="48101F46" w:rsidR="002F04B9" w:rsidRPr="002F04B9" w:rsidRDefault="002F04B9" w:rsidP="00E946D5">
      <w:pPr>
        <w:spacing w:after="0" w:line="240" w:lineRule="auto"/>
        <w:jc w:val="both"/>
        <w:rPr>
          <w:rFonts w:ascii="Arial" w:hAnsi="Arial" w:cs="Arial"/>
          <w:b/>
          <w:bCs/>
        </w:rPr>
      </w:pPr>
      <w:r w:rsidRPr="002F04B9">
        <w:rPr>
          <w:rFonts w:ascii="Arial" w:hAnsi="Arial" w:cs="Arial"/>
          <w:b/>
          <w:bCs/>
        </w:rPr>
        <w:t>Pojav nalezljivih bolezni pri ljudeh (izbruh ali epidemija) kot posledica naravne ali druge nesreče</w:t>
      </w:r>
    </w:p>
    <w:p w14:paraId="0BA17D44" w14:textId="77777777" w:rsidR="00647BA9" w:rsidRPr="00E76AFD" w:rsidRDefault="00647BA9" w:rsidP="00E946D5">
      <w:pPr>
        <w:spacing w:after="0" w:line="240" w:lineRule="auto"/>
        <w:jc w:val="both"/>
        <w:rPr>
          <w:rFonts w:ascii="Arial" w:hAnsi="Arial" w:cs="Arial"/>
        </w:rPr>
      </w:pPr>
    </w:p>
    <w:p w14:paraId="4D4F4922" w14:textId="77777777" w:rsidR="00647BA9" w:rsidRPr="00E76AFD" w:rsidRDefault="00647BA9" w:rsidP="00E946D5">
      <w:pPr>
        <w:spacing w:after="0" w:line="240" w:lineRule="auto"/>
        <w:jc w:val="both"/>
        <w:rPr>
          <w:rFonts w:ascii="Arial" w:hAnsi="Arial" w:cs="Arial"/>
        </w:rPr>
      </w:pPr>
      <w:r w:rsidRPr="00E76AFD">
        <w:rPr>
          <w:rFonts w:ascii="Arial" w:hAnsi="Arial" w:cs="Arial"/>
        </w:rPr>
        <w:t xml:space="preserve">Ob naravnih in drugih nesrečah se lahko zelo hitro poslabšajo osnovne življenjske razmere, zato je posledično višje tveganje za pojav in širjenje nalezljivih bolezni pri ljudeh predvsem ob potresih, poplavah, nevarnih boleznih pri živalih, nesrečah z nevarnimi snovmi, terorističnih napadih… Ob tovrstnih nesrečah poteka ukrepanje skladno z načrti zaščite in reševanja glede na nesrečo, glede na razmere (potres, poplava). V primeru sočasnega pojava nalezljive bolezni pa aktivnosti odziva na nalezljivo bolezen vodi in usklajuje minister pristojen za zdravje. </w:t>
      </w:r>
    </w:p>
    <w:p w14:paraId="75B5765D" w14:textId="77777777" w:rsidR="00647BA9" w:rsidRPr="00E946D5" w:rsidRDefault="00647BA9" w:rsidP="00E946D5">
      <w:pPr>
        <w:spacing w:after="0" w:line="240" w:lineRule="auto"/>
        <w:jc w:val="both"/>
        <w:rPr>
          <w:rFonts w:ascii="Arial" w:hAnsi="Arial" w:cs="Arial"/>
        </w:rPr>
      </w:pPr>
    </w:p>
    <w:p w14:paraId="4D8AC5E5" w14:textId="6CE59B9F" w:rsidR="00647BA9" w:rsidRDefault="00647BA9" w:rsidP="00E946D5">
      <w:pPr>
        <w:spacing w:after="0" w:line="240" w:lineRule="auto"/>
        <w:jc w:val="both"/>
        <w:rPr>
          <w:rFonts w:ascii="Arial" w:hAnsi="Arial" w:cs="Arial"/>
        </w:rPr>
      </w:pPr>
      <w:r w:rsidRPr="00E946D5">
        <w:rPr>
          <w:rFonts w:ascii="Arial" w:hAnsi="Arial" w:cs="Arial"/>
        </w:rPr>
        <w:t xml:space="preserve">Poleg nalezljivih bolezni obstajajo tudi številne druge nevarnosti za zdravje pri ljudeh, ki lahko zaradi svojega obsega ali resnosti ogrozijo zdravje ljudi. Med take nevarnosti sodijo tudi dogodki, povezani s hrano oziroma krmo. </w:t>
      </w:r>
    </w:p>
    <w:p w14:paraId="3F901600" w14:textId="77777777" w:rsidR="00E946D5" w:rsidRPr="00E946D5" w:rsidRDefault="00E946D5" w:rsidP="00E946D5">
      <w:pPr>
        <w:spacing w:after="0" w:line="240" w:lineRule="auto"/>
        <w:jc w:val="both"/>
        <w:rPr>
          <w:rFonts w:ascii="Arial" w:hAnsi="Arial" w:cs="Arial"/>
        </w:rPr>
      </w:pPr>
    </w:p>
    <w:p w14:paraId="0F7C23C8" w14:textId="16900EA4" w:rsidR="00647BA9" w:rsidRDefault="00647BA9" w:rsidP="00E946D5">
      <w:pPr>
        <w:pStyle w:val="Naslov2"/>
        <w:numPr>
          <w:ilvl w:val="1"/>
          <w:numId w:val="0"/>
        </w:numPr>
        <w:spacing w:before="0" w:line="240" w:lineRule="auto"/>
        <w:ind w:left="578" w:hanging="578"/>
        <w:rPr>
          <w:rFonts w:ascii="Arial" w:hAnsi="Arial" w:cs="Arial"/>
          <w:color w:val="auto"/>
          <w:sz w:val="22"/>
          <w:szCs w:val="22"/>
        </w:rPr>
      </w:pPr>
      <w:bookmarkStart w:id="10" w:name="_Toc52432911"/>
      <w:r w:rsidRPr="00E946D5">
        <w:rPr>
          <w:rFonts w:ascii="Arial" w:hAnsi="Arial" w:cs="Arial"/>
          <w:color w:val="auto"/>
          <w:sz w:val="22"/>
          <w:szCs w:val="22"/>
        </w:rPr>
        <w:t>1.</w:t>
      </w:r>
      <w:r w:rsidR="008B3C79">
        <w:rPr>
          <w:rFonts w:ascii="Arial" w:hAnsi="Arial" w:cs="Arial"/>
          <w:color w:val="auto"/>
          <w:sz w:val="22"/>
          <w:szCs w:val="22"/>
        </w:rPr>
        <w:t>5</w:t>
      </w:r>
      <w:r w:rsidRPr="00E946D5">
        <w:rPr>
          <w:rFonts w:ascii="Arial" w:hAnsi="Arial" w:cs="Arial"/>
          <w:color w:val="auto"/>
          <w:sz w:val="22"/>
          <w:szCs w:val="22"/>
        </w:rPr>
        <w:t xml:space="preserve"> </w:t>
      </w:r>
      <w:bookmarkStart w:id="11" w:name="_Toc45867086"/>
      <w:r w:rsidRPr="00E946D5">
        <w:rPr>
          <w:rFonts w:ascii="Arial" w:hAnsi="Arial" w:cs="Arial"/>
          <w:color w:val="auto"/>
          <w:sz w:val="22"/>
          <w:szCs w:val="22"/>
        </w:rPr>
        <w:t>Verjetnost nastanka verižnih nesreč</w:t>
      </w:r>
      <w:bookmarkEnd w:id="11"/>
      <w:bookmarkEnd w:id="10"/>
      <w:r w:rsidRPr="00E946D5">
        <w:rPr>
          <w:rFonts w:ascii="Arial" w:hAnsi="Arial" w:cs="Arial"/>
          <w:color w:val="auto"/>
          <w:sz w:val="22"/>
          <w:szCs w:val="22"/>
        </w:rPr>
        <w:t xml:space="preserve"> </w:t>
      </w:r>
    </w:p>
    <w:p w14:paraId="39CD991F" w14:textId="5B48CD1E" w:rsidR="00665402" w:rsidRPr="00E9020E" w:rsidRDefault="00665402" w:rsidP="00E9020E">
      <w:pPr>
        <w:spacing w:after="0" w:line="240" w:lineRule="auto"/>
        <w:rPr>
          <w:rFonts w:ascii="Arial" w:hAnsi="Arial" w:cs="Arial"/>
        </w:rPr>
      </w:pPr>
    </w:p>
    <w:p w14:paraId="12F1D15E" w14:textId="704C757C" w:rsidR="00E9020E" w:rsidRDefault="00E9020E" w:rsidP="00E9020E">
      <w:pPr>
        <w:spacing w:after="0" w:line="240" w:lineRule="auto"/>
        <w:rPr>
          <w:rFonts w:ascii="Arial" w:hAnsi="Arial" w:cs="Arial"/>
        </w:rPr>
      </w:pPr>
      <w:r w:rsidRPr="00E9020E">
        <w:rPr>
          <w:rFonts w:ascii="Arial" w:hAnsi="Arial" w:cs="Arial"/>
        </w:rPr>
        <w:t>Glede na pričako</w:t>
      </w:r>
      <w:r>
        <w:rPr>
          <w:rFonts w:ascii="Arial" w:hAnsi="Arial" w:cs="Arial"/>
        </w:rPr>
        <w:t>vane posledice nesreč v občini je velika verjetnost, da se ob pojavu naravne in druge nesreče pojavi nalezljiva bolezen ali obratno, ob pojavu epidemije se lahko soočimo tudi z ostalimi naravnimi ali drugimi nesrečami. V obeh primerih izvajamo ukrepe preprečevanja nastanka ali širjenja nalezljive bolezni.</w:t>
      </w:r>
    </w:p>
    <w:p w14:paraId="40441580" w14:textId="0EF9A84B" w:rsidR="00E9020E" w:rsidRDefault="00E9020E" w:rsidP="00E9020E">
      <w:pPr>
        <w:spacing w:after="0" w:line="240" w:lineRule="auto"/>
        <w:rPr>
          <w:rFonts w:ascii="Arial" w:hAnsi="Arial" w:cs="Arial"/>
        </w:rPr>
      </w:pPr>
    </w:p>
    <w:p w14:paraId="2C6B3605" w14:textId="772D880A" w:rsidR="00E9020E" w:rsidRPr="00E9020E" w:rsidRDefault="00E9020E" w:rsidP="00E9020E">
      <w:pPr>
        <w:spacing w:after="0" w:line="240" w:lineRule="auto"/>
        <w:rPr>
          <w:rFonts w:ascii="Arial" w:hAnsi="Arial" w:cs="Arial"/>
        </w:rPr>
      </w:pPr>
      <w:r>
        <w:rPr>
          <w:rFonts w:ascii="Arial" w:hAnsi="Arial" w:cs="Arial"/>
        </w:rPr>
        <w:t>Zaradi poslabšanja osnovnih življenjskih razmer je tveganje za pojav in širjenje nalezljivih bolezni pri ljudeh v občini Br</w:t>
      </w:r>
      <w:r w:rsidR="002962DE">
        <w:rPr>
          <w:rFonts w:ascii="Arial" w:hAnsi="Arial" w:cs="Arial"/>
        </w:rPr>
        <w:t>ezovica</w:t>
      </w:r>
      <w:r>
        <w:rPr>
          <w:rFonts w:ascii="Arial" w:hAnsi="Arial" w:cs="Arial"/>
        </w:rPr>
        <w:t xml:space="preserve"> predvsem ob:</w:t>
      </w:r>
    </w:p>
    <w:p w14:paraId="7C5D9EEB" w14:textId="1CE67143" w:rsidR="00647BA9" w:rsidRPr="00E9020E" w:rsidRDefault="00647BA9" w:rsidP="00E9020E">
      <w:pPr>
        <w:pStyle w:val="Odstavekseznama"/>
        <w:numPr>
          <w:ilvl w:val="0"/>
          <w:numId w:val="45"/>
        </w:numPr>
        <w:spacing w:after="0" w:line="240" w:lineRule="auto"/>
        <w:jc w:val="both"/>
        <w:rPr>
          <w:rFonts w:ascii="Arial" w:hAnsi="Arial" w:cs="Arial"/>
          <w:bCs/>
        </w:rPr>
      </w:pPr>
      <w:r w:rsidRPr="00E9020E">
        <w:rPr>
          <w:rFonts w:ascii="Arial" w:hAnsi="Arial" w:cs="Arial"/>
          <w:bCs/>
        </w:rPr>
        <w:t>potresu z močnimi poškodbami (intenzitete Vlll EMS ali več)</w:t>
      </w:r>
      <w:r w:rsidR="00557093">
        <w:rPr>
          <w:rFonts w:ascii="Arial" w:hAnsi="Arial" w:cs="Arial"/>
          <w:bCs/>
        </w:rPr>
        <w:t>;</w:t>
      </w:r>
    </w:p>
    <w:p w14:paraId="2EA6A764" w14:textId="615FE77B" w:rsidR="00647BA9" w:rsidRPr="00E9020E" w:rsidRDefault="00647BA9" w:rsidP="00E9020E">
      <w:pPr>
        <w:pStyle w:val="Odstavekseznama"/>
        <w:numPr>
          <w:ilvl w:val="0"/>
          <w:numId w:val="45"/>
        </w:numPr>
        <w:spacing w:after="0" w:line="240" w:lineRule="auto"/>
        <w:jc w:val="both"/>
        <w:rPr>
          <w:rFonts w:ascii="Arial" w:hAnsi="Arial" w:cs="Arial"/>
          <w:bCs/>
        </w:rPr>
      </w:pPr>
      <w:r w:rsidRPr="00E9020E">
        <w:rPr>
          <w:rFonts w:ascii="Arial" w:hAnsi="Arial" w:cs="Arial"/>
          <w:bCs/>
        </w:rPr>
        <w:t>katastrofalnih poplavah</w:t>
      </w:r>
      <w:r w:rsidR="00557093">
        <w:rPr>
          <w:rFonts w:ascii="Arial" w:hAnsi="Arial" w:cs="Arial"/>
          <w:bCs/>
        </w:rPr>
        <w:t>;</w:t>
      </w:r>
    </w:p>
    <w:p w14:paraId="4A707148" w14:textId="35AC25DA" w:rsidR="00647BA9" w:rsidRPr="00E9020E" w:rsidRDefault="00647BA9" w:rsidP="00E9020E">
      <w:pPr>
        <w:pStyle w:val="Odstavekseznama"/>
        <w:numPr>
          <w:ilvl w:val="0"/>
          <w:numId w:val="45"/>
        </w:numPr>
        <w:spacing w:after="0" w:line="240" w:lineRule="auto"/>
        <w:jc w:val="both"/>
        <w:rPr>
          <w:rFonts w:ascii="Arial" w:hAnsi="Arial" w:cs="Arial"/>
          <w:bCs/>
        </w:rPr>
      </w:pPr>
      <w:r w:rsidRPr="00E9020E">
        <w:rPr>
          <w:rFonts w:ascii="Arial" w:hAnsi="Arial" w:cs="Arial"/>
          <w:bCs/>
        </w:rPr>
        <w:t>jedrski nesreči</w:t>
      </w:r>
      <w:r w:rsidR="00557093">
        <w:rPr>
          <w:rFonts w:ascii="Arial" w:hAnsi="Arial" w:cs="Arial"/>
          <w:bCs/>
        </w:rPr>
        <w:t>;</w:t>
      </w:r>
    </w:p>
    <w:p w14:paraId="56B6BBB5" w14:textId="4B7C5B12" w:rsidR="00647BA9" w:rsidRPr="00E9020E" w:rsidRDefault="00647BA9" w:rsidP="00E9020E">
      <w:pPr>
        <w:pStyle w:val="Odstavekseznama"/>
        <w:numPr>
          <w:ilvl w:val="0"/>
          <w:numId w:val="45"/>
        </w:numPr>
        <w:spacing w:after="0" w:line="240" w:lineRule="auto"/>
        <w:jc w:val="both"/>
        <w:rPr>
          <w:rFonts w:ascii="Arial" w:hAnsi="Arial" w:cs="Arial"/>
          <w:bCs/>
        </w:rPr>
      </w:pPr>
      <w:r w:rsidRPr="00E9020E">
        <w:rPr>
          <w:rFonts w:ascii="Arial" w:hAnsi="Arial" w:cs="Arial"/>
          <w:bCs/>
        </w:rPr>
        <w:t>pojavu posebno nevarnih bolezni živali – ljudje se lahko okužijo z zoonozami pri neposrednem stiku z živalmi in z uživanjem kontaminiranih živil, ki izvirajo od okuženih živali;</w:t>
      </w:r>
    </w:p>
    <w:p w14:paraId="3B4C05D1" w14:textId="1F78ADD3" w:rsidR="00647BA9" w:rsidRPr="00E9020E" w:rsidRDefault="00647BA9" w:rsidP="00E9020E">
      <w:pPr>
        <w:pStyle w:val="Odstavekseznama"/>
        <w:numPr>
          <w:ilvl w:val="0"/>
          <w:numId w:val="45"/>
        </w:numPr>
        <w:spacing w:after="0" w:line="240" w:lineRule="auto"/>
        <w:jc w:val="both"/>
        <w:rPr>
          <w:rFonts w:ascii="Arial" w:hAnsi="Arial" w:cs="Arial"/>
          <w:bCs/>
        </w:rPr>
      </w:pPr>
      <w:r w:rsidRPr="00E9020E">
        <w:rPr>
          <w:rFonts w:ascii="Arial" w:hAnsi="Arial" w:cs="Arial"/>
          <w:bCs/>
        </w:rPr>
        <w:t>uporabi orožij ali sredstev za množično uničevanje v teroristične namene oziroma terorističnem napadu s klasičnimi sredstvi oziroma terorističnem napadu s klasičnimi sredstvi (uporaba biološkega orožja) – ogrožena so območja kritične infrastrukture;</w:t>
      </w:r>
    </w:p>
    <w:p w14:paraId="6E87EE73" w14:textId="414DA73A" w:rsidR="00647BA9" w:rsidRPr="00E9020E" w:rsidRDefault="00647BA9" w:rsidP="00E9020E">
      <w:pPr>
        <w:pStyle w:val="Odstavekseznama"/>
        <w:numPr>
          <w:ilvl w:val="0"/>
          <w:numId w:val="45"/>
        </w:numPr>
        <w:spacing w:after="0" w:line="240" w:lineRule="auto"/>
        <w:jc w:val="both"/>
        <w:rPr>
          <w:rFonts w:ascii="Arial" w:hAnsi="Arial" w:cs="Arial"/>
          <w:bCs/>
        </w:rPr>
      </w:pPr>
      <w:r w:rsidRPr="00E9020E">
        <w:rPr>
          <w:rFonts w:ascii="Arial" w:hAnsi="Arial" w:cs="Arial"/>
          <w:bCs/>
        </w:rPr>
        <w:t>nesrečah z nevarnimi snovmi.</w:t>
      </w:r>
    </w:p>
    <w:p w14:paraId="39A28425" w14:textId="77777777" w:rsidR="00E946D5" w:rsidRPr="00E946D5" w:rsidRDefault="00E946D5" w:rsidP="00E946D5">
      <w:pPr>
        <w:spacing w:after="0" w:line="240" w:lineRule="auto"/>
        <w:jc w:val="both"/>
        <w:rPr>
          <w:rFonts w:ascii="Arial" w:hAnsi="Arial" w:cs="Arial"/>
        </w:rPr>
      </w:pPr>
    </w:p>
    <w:p w14:paraId="6FD3B593" w14:textId="06CDAEA5" w:rsidR="00647BA9" w:rsidRPr="00E946D5" w:rsidRDefault="00647BA9" w:rsidP="00E946D5">
      <w:pPr>
        <w:pStyle w:val="Naslov2"/>
        <w:numPr>
          <w:ilvl w:val="1"/>
          <w:numId w:val="0"/>
        </w:numPr>
        <w:spacing w:before="0" w:line="240" w:lineRule="auto"/>
        <w:ind w:left="578" w:hanging="578"/>
        <w:rPr>
          <w:rFonts w:ascii="Arial" w:hAnsi="Arial" w:cs="Arial"/>
          <w:i/>
          <w:color w:val="auto"/>
          <w:sz w:val="22"/>
          <w:szCs w:val="22"/>
        </w:rPr>
      </w:pPr>
      <w:bookmarkStart w:id="12" w:name="_Toc45867087"/>
      <w:bookmarkStart w:id="13" w:name="_Toc52432912"/>
      <w:r w:rsidRPr="00E946D5">
        <w:rPr>
          <w:rFonts w:ascii="Arial" w:hAnsi="Arial" w:cs="Arial"/>
          <w:color w:val="auto"/>
          <w:sz w:val="22"/>
          <w:szCs w:val="22"/>
        </w:rPr>
        <w:t>1.</w:t>
      </w:r>
      <w:r w:rsidR="008B3C79">
        <w:rPr>
          <w:rFonts w:ascii="Arial" w:hAnsi="Arial" w:cs="Arial"/>
          <w:color w:val="auto"/>
          <w:sz w:val="22"/>
          <w:szCs w:val="22"/>
        </w:rPr>
        <w:t>6</w:t>
      </w:r>
      <w:r w:rsidRPr="00E946D5">
        <w:rPr>
          <w:rFonts w:ascii="Arial" w:hAnsi="Arial" w:cs="Arial"/>
          <w:color w:val="auto"/>
          <w:sz w:val="22"/>
          <w:szCs w:val="22"/>
        </w:rPr>
        <w:t xml:space="preserve"> Sklepne ugotovitve</w:t>
      </w:r>
      <w:bookmarkEnd w:id="12"/>
      <w:bookmarkEnd w:id="13"/>
      <w:r w:rsidRPr="00E946D5">
        <w:rPr>
          <w:rFonts w:ascii="Arial" w:hAnsi="Arial" w:cs="Arial"/>
          <w:color w:val="auto"/>
          <w:sz w:val="22"/>
          <w:szCs w:val="22"/>
        </w:rPr>
        <w:t xml:space="preserve"> </w:t>
      </w:r>
    </w:p>
    <w:p w14:paraId="2F63866B" w14:textId="77777777" w:rsidR="00807F4C" w:rsidRDefault="00807F4C" w:rsidP="00E946D5">
      <w:pPr>
        <w:tabs>
          <w:tab w:val="center" w:pos="1418"/>
        </w:tabs>
        <w:spacing w:after="0" w:line="240" w:lineRule="auto"/>
        <w:jc w:val="both"/>
        <w:rPr>
          <w:rFonts w:ascii="Arial" w:hAnsi="Arial" w:cs="Arial"/>
        </w:rPr>
      </w:pPr>
    </w:p>
    <w:p w14:paraId="27E9B5B9" w14:textId="1F8984BE" w:rsidR="00647BA9" w:rsidRPr="00E76AFD" w:rsidRDefault="00647BA9" w:rsidP="00E946D5">
      <w:pPr>
        <w:tabs>
          <w:tab w:val="center" w:pos="1418"/>
        </w:tabs>
        <w:spacing w:after="0" w:line="240" w:lineRule="auto"/>
        <w:jc w:val="both"/>
        <w:rPr>
          <w:rFonts w:ascii="Arial" w:hAnsi="Arial" w:cs="Arial"/>
        </w:rPr>
      </w:pPr>
      <w:r w:rsidRPr="00E946D5">
        <w:rPr>
          <w:rFonts w:ascii="Arial" w:hAnsi="Arial" w:cs="Arial"/>
        </w:rPr>
        <w:t xml:space="preserve">Pojav nalezljive bolezni je realna grožnja, ki predstavlja veliko obremenitev vseh sektorjev </w:t>
      </w:r>
      <w:r w:rsidRPr="00E76AFD">
        <w:rPr>
          <w:rFonts w:ascii="Arial" w:hAnsi="Arial" w:cs="Arial"/>
        </w:rPr>
        <w:t xml:space="preserve">družbe, s poudarkom na zdravstvenem sistemu. Pojav epidemije vpliva na življenje v </w:t>
      </w:r>
      <w:r w:rsidR="00807F4C">
        <w:rPr>
          <w:rFonts w:ascii="Arial" w:hAnsi="Arial" w:cs="Arial"/>
        </w:rPr>
        <w:t>občini</w:t>
      </w:r>
      <w:r w:rsidRPr="00E76AFD">
        <w:rPr>
          <w:rFonts w:ascii="Arial" w:hAnsi="Arial" w:cs="Arial"/>
        </w:rPr>
        <w:t>, težave lahko povzroči v gospodarstvu (zagotavljanje proizvodnih procesov), na področju zdravstva, šolstva, kulture,… Prav tako pomeni razglasitev epidemije poseg v osnovne človekove pravice (preprečitev/omejitev gibanja, karantena, osamitev,…).</w:t>
      </w:r>
    </w:p>
    <w:p w14:paraId="4BED54A5" w14:textId="77777777" w:rsidR="00647BA9" w:rsidRPr="00E76AFD" w:rsidRDefault="00647BA9" w:rsidP="00E946D5">
      <w:pPr>
        <w:tabs>
          <w:tab w:val="center" w:pos="1418"/>
        </w:tabs>
        <w:spacing w:after="0" w:line="240" w:lineRule="auto"/>
        <w:jc w:val="both"/>
        <w:rPr>
          <w:rFonts w:ascii="Arial" w:hAnsi="Arial" w:cs="Arial"/>
        </w:rPr>
      </w:pPr>
    </w:p>
    <w:p w14:paraId="6AD520FF" w14:textId="4B3D89FB" w:rsidR="00647BA9" w:rsidRPr="00E76AFD" w:rsidRDefault="00647BA9" w:rsidP="00E946D5">
      <w:pPr>
        <w:tabs>
          <w:tab w:val="center" w:pos="1418"/>
        </w:tabs>
        <w:spacing w:after="0" w:line="240" w:lineRule="auto"/>
        <w:jc w:val="both"/>
        <w:rPr>
          <w:rFonts w:ascii="Arial" w:hAnsi="Arial" w:cs="Arial"/>
        </w:rPr>
      </w:pPr>
      <w:r w:rsidRPr="00E76AFD">
        <w:rPr>
          <w:rFonts w:ascii="Arial" w:hAnsi="Arial" w:cs="Arial"/>
        </w:rPr>
        <w:t xml:space="preserve">Nalezljiva bolezen se lahko širi zelo hitro in v valovih, dolžino in trajanje vsakega vala ni vedno mogoče napovedati </w:t>
      </w:r>
      <w:r w:rsidR="00807F4C">
        <w:rPr>
          <w:rFonts w:ascii="Arial" w:hAnsi="Arial" w:cs="Arial"/>
        </w:rPr>
        <w:t>ter</w:t>
      </w:r>
      <w:r w:rsidRPr="00E76AFD">
        <w:rPr>
          <w:rFonts w:ascii="Arial" w:hAnsi="Arial" w:cs="Arial"/>
        </w:rPr>
        <w:t xml:space="preserve"> je lahko povezana z visoko stopnjo obolevnosti in umrljivosti.</w:t>
      </w:r>
    </w:p>
    <w:p w14:paraId="0D5FB56D" w14:textId="77777777" w:rsidR="00647BA9" w:rsidRPr="00E76AFD" w:rsidRDefault="00647BA9" w:rsidP="00E946D5">
      <w:pPr>
        <w:tabs>
          <w:tab w:val="center" w:pos="1418"/>
        </w:tabs>
        <w:spacing w:after="0" w:line="240" w:lineRule="auto"/>
        <w:jc w:val="both"/>
        <w:rPr>
          <w:rFonts w:ascii="Arial" w:hAnsi="Arial" w:cs="Arial"/>
        </w:rPr>
      </w:pPr>
    </w:p>
    <w:p w14:paraId="2BBFC188" w14:textId="72C74AB1" w:rsidR="00647BA9" w:rsidRPr="00E76AFD" w:rsidRDefault="00647BA9" w:rsidP="00E946D5">
      <w:pPr>
        <w:tabs>
          <w:tab w:val="center" w:pos="1418"/>
        </w:tabs>
        <w:spacing w:after="0" w:line="240" w:lineRule="auto"/>
        <w:jc w:val="both"/>
        <w:rPr>
          <w:rFonts w:ascii="Arial" w:hAnsi="Arial" w:cs="Arial"/>
        </w:rPr>
      </w:pPr>
      <w:r w:rsidRPr="00E76AFD">
        <w:rPr>
          <w:rFonts w:ascii="Arial" w:hAnsi="Arial" w:cs="Arial"/>
        </w:rPr>
        <w:t xml:space="preserve">Prav tako ni mogoče napovedati obsega nalezljive bolezni in starostne skupine, ki jih bo najbolj prizadela. </w:t>
      </w:r>
    </w:p>
    <w:p w14:paraId="76705B50" w14:textId="77777777" w:rsidR="00647BA9" w:rsidRPr="00E76AFD" w:rsidRDefault="00647BA9" w:rsidP="00E946D5">
      <w:pPr>
        <w:tabs>
          <w:tab w:val="center" w:pos="1418"/>
        </w:tabs>
        <w:spacing w:after="0" w:line="240" w:lineRule="auto"/>
        <w:jc w:val="both"/>
        <w:rPr>
          <w:rFonts w:ascii="Arial" w:hAnsi="Arial" w:cs="Arial"/>
        </w:rPr>
      </w:pPr>
    </w:p>
    <w:p w14:paraId="4F6C1541" w14:textId="2E632DDA" w:rsidR="00647BA9" w:rsidRPr="00E76AFD" w:rsidRDefault="00647BA9" w:rsidP="00E946D5">
      <w:pPr>
        <w:tabs>
          <w:tab w:val="center" w:pos="1418"/>
        </w:tabs>
        <w:spacing w:after="0" w:line="240" w:lineRule="auto"/>
        <w:jc w:val="both"/>
        <w:rPr>
          <w:rFonts w:ascii="Arial" w:hAnsi="Arial" w:cs="Arial"/>
        </w:rPr>
      </w:pPr>
      <w:r w:rsidRPr="00E76AFD">
        <w:rPr>
          <w:rFonts w:ascii="Arial" w:hAnsi="Arial" w:cs="Arial"/>
        </w:rPr>
        <w:t xml:space="preserve">Pojav epidemije ali pandemije nalezljivih bolezni pri ljudeh ima lahko v </w:t>
      </w:r>
      <w:r w:rsidR="00807F4C">
        <w:rPr>
          <w:rFonts w:ascii="Arial" w:hAnsi="Arial" w:cs="Arial"/>
        </w:rPr>
        <w:t>občini</w:t>
      </w:r>
      <w:r w:rsidRPr="00E76AFD">
        <w:rPr>
          <w:rFonts w:ascii="Arial" w:hAnsi="Arial" w:cs="Arial"/>
        </w:rPr>
        <w:t>:</w:t>
      </w:r>
    </w:p>
    <w:p w14:paraId="00784EEF" w14:textId="066AD7C0" w:rsidR="00647BA9" w:rsidRPr="003C5005" w:rsidRDefault="00647BA9" w:rsidP="003C5005">
      <w:pPr>
        <w:pStyle w:val="Odstavekseznama"/>
        <w:numPr>
          <w:ilvl w:val="0"/>
          <w:numId w:val="45"/>
        </w:numPr>
        <w:tabs>
          <w:tab w:val="center" w:pos="1418"/>
        </w:tabs>
        <w:spacing w:after="0" w:line="240" w:lineRule="auto"/>
        <w:jc w:val="both"/>
        <w:rPr>
          <w:rFonts w:ascii="Arial" w:hAnsi="Arial" w:cs="Arial"/>
        </w:rPr>
      </w:pPr>
      <w:r w:rsidRPr="003C5005">
        <w:rPr>
          <w:rFonts w:ascii="Arial" w:hAnsi="Arial" w:cs="Arial"/>
          <w:b/>
        </w:rPr>
        <w:t>politični vpliv</w:t>
      </w:r>
      <w:r w:rsidRPr="003C5005">
        <w:rPr>
          <w:rFonts w:ascii="Arial" w:hAnsi="Arial" w:cs="Arial"/>
        </w:rPr>
        <w:t>: socialni nemiri, nezadovoljstvo prebivalcev;</w:t>
      </w:r>
    </w:p>
    <w:p w14:paraId="2278E504" w14:textId="28001429" w:rsidR="00647BA9" w:rsidRPr="003C5005" w:rsidRDefault="00647BA9" w:rsidP="003C5005">
      <w:pPr>
        <w:pStyle w:val="Odstavekseznama"/>
        <w:numPr>
          <w:ilvl w:val="0"/>
          <w:numId w:val="45"/>
        </w:numPr>
        <w:tabs>
          <w:tab w:val="center" w:pos="1418"/>
        </w:tabs>
        <w:spacing w:after="0" w:line="240" w:lineRule="auto"/>
        <w:jc w:val="both"/>
        <w:rPr>
          <w:rFonts w:ascii="Arial" w:hAnsi="Arial" w:cs="Arial"/>
        </w:rPr>
      </w:pPr>
      <w:r w:rsidRPr="003C5005">
        <w:rPr>
          <w:rFonts w:ascii="Arial" w:hAnsi="Arial" w:cs="Arial"/>
          <w:b/>
        </w:rPr>
        <w:t>socialno-varnostni vpliv</w:t>
      </w:r>
      <w:r w:rsidRPr="003C5005">
        <w:rPr>
          <w:rFonts w:ascii="Arial" w:hAnsi="Arial" w:cs="Arial"/>
        </w:rPr>
        <w:t xml:space="preserve">: slabši ekonomski položaj prebivalcev in preskrba s hrano, vodo, zdravili ter drugimi dobrinami, kar lahko pripelje do socialnih nemirov. Povečano </w:t>
      </w:r>
      <w:r w:rsidRPr="003C5005">
        <w:rPr>
          <w:rFonts w:ascii="Arial" w:hAnsi="Arial" w:cs="Arial"/>
        </w:rPr>
        <w:lastRenderedPageBreak/>
        <w:t>povpraševanje po dobrinah ima za posledico dvigovanje cen dobrin. Povečano je družbeno breme zaposlenih</w:t>
      </w:r>
      <w:r w:rsidR="003C5005" w:rsidRPr="003C5005">
        <w:rPr>
          <w:rFonts w:ascii="Arial" w:hAnsi="Arial" w:cs="Arial"/>
        </w:rPr>
        <w:t>. P</w:t>
      </w:r>
      <w:r w:rsidRPr="003C5005">
        <w:rPr>
          <w:rFonts w:ascii="Arial" w:hAnsi="Arial" w:cs="Arial"/>
        </w:rPr>
        <w:t>ojavijo se lahko ropi</w:t>
      </w:r>
      <w:r w:rsidR="00807F4C" w:rsidRPr="003C5005">
        <w:rPr>
          <w:rFonts w:ascii="Arial" w:hAnsi="Arial" w:cs="Arial"/>
        </w:rPr>
        <w:t xml:space="preserve"> hrane, vode,</w:t>
      </w:r>
      <w:r w:rsidRPr="003C5005">
        <w:rPr>
          <w:rFonts w:ascii="Arial" w:hAnsi="Arial" w:cs="Arial"/>
        </w:rPr>
        <w:t xml:space="preserve"> zdravil</w:t>
      </w:r>
      <w:r w:rsidR="00807F4C" w:rsidRPr="003C5005">
        <w:rPr>
          <w:rFonts w:ascii="Arial" w:hAnsi="Arial" w:cs="Arial"/>
        </w:rPr>
        <w:t xml:space="preserve">, </w:t>
      </w:r>
      <w:r w:rsidRPr="003C5005">
        <w:rPr>
          <w:rFonts w:ascii="Arial" w:hAnsi="Arial" w:cs="Arial"/>
        </w:rPr>
        <w:t>zaščitne opreme</w:t>
      </w:r>
      <w:r w:rsidR="003C5005" w:rsidRPr="003C5005">
        <w:rPr>
          <w:rFonts w:ascii="Arial" w:hAnsi="Arial" w:cs="Arial"/>
        </w:rPr>
        <w:t xml:space="preserve"> ter drugih</w:t>
      </w:r>
      <w:r w:rsidRPr="003C5005">
        <w:rPr>
          <w:rFonts w:ascii="Arial" w:hAnsi="Arial" w:cs="Arial"/>
        </w:rPr>
        <w:t xml:space="preserve"> življenjskih dobrin in premoženja ter ponaredki zdravil in zaščitne opreme;</w:t>
      </w:r>
    </w:p>
    <w:p w14:paraId="12F69B28" w14:textId="0E3134AD" w:rsidR="00647BA9" w:rsidRPr="003C5005" w:rsidRDefault="00647BA9" w:rsidP="003C5005">
      <w:pPr>
        <w:pStyle w:val="Odstavekseznama"/>
        <w:numPr>
          <w:ilvl w:val="0"/>
          <w:numId w:val="45"/>
        </w:numPr>
        <w:tabs>
          <w:tab w:val="center" w:pos="1418"/>
        </w:tabs>
        <w:spacing w:after="0" w:line="240" w:lineRule="auto"/>
        <w:jc w:val="both"/>
        <w:rPr>
          <w:rFonts w:ascii="Arial" w:hAnsi="Arial" w:cs="Arial"/>
        </w:rPr>
      </w:pPr>
      <w:r w:rsidRPr="003C5005">
        <w:rPr>
          <w:rFonts w:ascii="Arial" w:hAnsi="Arial" w:cs="Arial"/>
          <w:b/>
        </w:rPr>
        <w:t>ekonomski vpliv z gospodarsko in ekonomsko škodo</w:t>
      </w:r>
      <w:r w:rsidRPr="003C5005">
        <w:rPr>
          <w:rFonts w:ascii="Arial" w:hAnsi="Arial" w:cs="Arial"/>
        </w:rPr>
        <w:t>: na eni strani pomanjkanje delovne sile, na drugi strani pa povečanje brezposelnosti zaradi zmanjšanega obsega proizvodnje v industriji, kmetijstvu in pri trgovanju, kar vpliva na bruto domači proizvod;</w:t>
      </w:r>
    </w:p>
    <w:p w14:paraId="19AAFE33" w14:textId="0C4332BC" w:rsidR="00647BA9" w:rsidRPr="003C5005" w:rsidRDefault="00647BA9" w:rsidP="003C5005">
      <w:pPr>
        <w:pStyle w:val="Odstavekseznama"/>
        <w:numPr>
          <w:ilvl w:val="0"/>
          <w:numId w:val="45"/>
        </w:numPr>
        <w:tabs>
          <w:tab w:val="center" w:pos="1418"/>
        </w:tabs>
        <w:spacing w:after="0" w:line="240" w:lineRule="auto"/>
        <w:jc w:val="both"/>
        <w:rPr>
          <w:rFonts w:ascii="Arial" w:hAnsi="Arial" w:cs="Arial"/>
        </w:rPr>
      </w:pPr>
      <w:r w:rsidRPr="003C5005">
        <w:rPr>
          <w:rFonts w:ascii="Arial" w:hAnsi="Arial" w:cs="Arial"/>
          <w:b/>
        </w:rPr>
        <w:t>vpliv na kakovost bivanja in družbeno vključenost prebivalstva</w:t>
      </w:r>
      <w:r w:rsidRPr="003C5005">
        <w:rPr>
          <w:rFonts w:ascii="Arial" w:hAnsi="Arial" w:cs="Arial"/>
        </w:rPr>
        <w:t>: prenehanje izvajanja kulturnih dogodkov in drugih dejavnosti kulture vpliva ne samo na poslabšanje ekonomskega položaja tistih prebivalcev, ki se poklicno ukvarjajo s kulturo ali sodelujejo pri izvajanju kulturnih dejavnosti, temveč ima tudi širše družbene posledice, vključno z zadovoljevanjem socialnih, kulturnih in duhovnih potreb državljanov.</w:t>
      </w:r>
    </w:p>
    <w:p w14:paraId="4FE6B03F" w14:textId="77777777" w:rsidR="00647BA9" w:rsidRPr="00E946D5" w:rsidRDefault="00647BA9" w:rsidP="00E946D5">
      <w:pPr>
        <w:tabs>
          <w:tab w:val="center" w:pos="1418"/>
        </w:tabs>
        <w:spacing w:after="0" w:line="240" w:lineRule="auto"/>
        <w:jc w:val="both"/>
        <w:rPr>
          <w:rFonts w:ascii="Arial" w:hAnsi="Arial" w:cs="Arial"/>
        </w:rPr>
      </w:pPr>
    </w:p>
    <w:p w14:paraId="60044E8B" w14:textId="397C9AFD" w:rsidR="00647BA9" w:rsidRPr="00E946D5" w:rsidRDefault="00647BA9" w:rsidP="00E946D5">
      <w:pPr>
        <w:tabs>
          <w:tab w:val="center" w:pos="1418"/>
        </w:tabs>
        <w:spacing w:after="0" w:line="240" w:lineRule="auto"/>
        <w:jc w:val="both"/>
        <w:rPr>
          <w:rFonts w:ascii="Arial" w:hAnsi="Arial" w:cs="Arial"/>
        </w:rPr>
      </w:pPr>
      <w:r w:rsidRPr="00E946D5">
        <w:rPr>
          <w:rFonts w:ascii="Arial" w:hAnsi="Arial" w:cs="Arial"/>
        </w:rPr>
        <w:t xml:space="preserve">Za učinkovito spopadanje z nalezljivo boleznijo je </w:t>
      </w:r>
      <w:r w:rsidR="003C5005">
        <w:rPr>
          <w:rFonts w:ascii="Arial" w:hAnsi="Arial" w:cs="Arial"/>
        </w:rPr>
        <w:t>potrebno</w:t>
      </w:r>
      <w:r w:rsidRPr="00E946D5">
        <w:rPr>
          <w:rFonts w:ascii="Arial" w:hAnsi="Arial" w:cs="Arial"/>
        </w:rPr>
        <w:t xml:space="preserve"> zagotoviti:</w:t>
      </w:r>
    </w:p>
    <w:p w14:paraId="20461100" w14:textId="116B18FB" w:rsidR="00647BA9" w:rsidRPr="003C5005" w:rsidRDefault="00647BA9" w:rsidP="003C5005">
      <w:pPr>
        <w:pStyle w:val="Odstavekseznama"/>
        <w:numPr>
          <w:ilvl w:val="0"/>
          <w:numId w:val="45"/>
        </w:numPr>
        <w:tabs>
          <w:tab w:val="center" w:pos="1418"/>
        </w:tabs>
        <w:spacing w:after="0" w:line="240" w:lineRule="auto"/>
        <w:jc w:val="both"/>
        <w:rPr>
          <w:rFonts w:ascii="Arial" w:hAnsi="Arial" w:cs="Arial"/>
        </w:rPr>
      </w:pPr>
      <w:r w:rsidRPr="003C5005">
        <w:rPr>
          <w:rFonts w:ascii="Arial" w:hAnsi="Arial" w:cs="Arial"/>
        </w:rPr>
        <w:t>hitro prepoznavanje pojava nalezljive bolezni</w:t>
      </w:r>
      <w:r w:rsidR="00557093">
        <w:rPr>
          <w:rFonts w:ascii="Arial" w:hAnsi="Arial" w:cs="Arial"/>
        </w:rPr>
        <w:t>;</w:t>
      </w:r>
    </w:p>
    <w:p w14:paraId="3B06F30F" w14:textId="1BE138A3" w:rsidR="00647BA9" w:rsidRPr="003C5005" w:rsidRDefault="00647BA9" w:rsidP="003C5005">
      <w:pPr>
        <w:pStyle w:val="Odstavekseznama"/>
        <w:numPr>
          <w:ilvl w:val="0"/>
          <w:numId w:val="45"/>
        </w:numPr>
        <w:tabs>
          <w:tab w:val="center" w:pos="1418"/>
        </w:tabs>
        <w:spacing w:after="0" w:line="240" w:lineRule="auto"/>
        <w:jc w:val="both"/>
        <w:rPr>
          <w:rFonts w:ascii="Arial" w:hAnsi="Arial" w:cs="Arial"/>
        </w:rPr>
      </w:pPr>
      <w:r w:rsidRPr="003C5005">
        <w:rPr>
          <w:rFonts w:ascii="Arial" w:hAnsi="Arial" w:cs="Arial"/>
        </w:rPr>
        <w:t>takojšnje ukrepanje ob pojavu epidemije</w:t>
      </w:r>
      <w:r w:rsidR="00557093">
        <w:rPr>
          <w:rFonts w:ascii="Arial" w:hAnsi="Arial" w:cs="Arial"/>
        </w:rPr>
        <w:t>;</w:t>
      </w:r>
    </w:p>
    <w:p w14:paraId="14A759EC" w14:textId="6CA7EEF0" w:rsidR="00647BA9" w:rsidRPr="003C5005" w:rsidRDefault="00647BA9" w:rsidP="003C5005">
      <w:pPr>
        <w:pStyle w:val="Odstavekseznama"/>
        <w:numPr>
          <w:ilvl w:val="0"/>
          <w:numId w:val="45"/>
        </w:numPr>
        <w:tabs>
          <w:tab w:val="center" w:pos="1418"/>
        </w:tabs>
        <w:spacing w:after="0" w:line="240" w:lineRule="auto"/>
        <w:jc w:val="both"/>
        <w:rPr>
          <w:rFonts w:ascii="Arial" w:hAnsi="Arial" w:cs="Arial"/>
        </w:rPr>
      </w:pPr>
      <w:r w:rsidRPr="003C5005">
        <w:rPr>
          <w:rFonts w:ascii="Arial" w:hAnsi="Arial" w:cs="Arial"/>
        </w:rPr>
        <w:t>učinkovito izvajanje ukrepov za omejitev širjenja okužbe</w:t>
      </w:r>
      <w:r w:rsidR="00557093">
        <w:rPr>
          <w:rFonts w:ascii="Arial" w:hAnsi="Arial" w:cs="Arial"/>
        </w:rPr>
        <w:t>;</w:t>
      </w:r>
    </w:p>
    <w:p w14:paraId="7331738B" w14:textId="168E7135" w:rsidR="00647BA9" w:rsidRPr="003C5005" w:rsidRDefault="00647BA9" w:rsidP="003C5005">
      <w:pPr>
        <w:pStyle w:val="Odstavekseznama"/>
        <w:numPr>
          <w:ilvl w:val="0"/>
          <w:numId w:val="45"/>
        </w:numPr>
        <w:tabs>
          <w:tab w:val="center" w:pos="1418"/>
        </w:tabs>
        <w:spacing w:after="0" w:line="240" w:lineRule="auto"/>
        <w:jc w:val="both"/>
        <w:rPr>
          <w:rFonts w:ascii="Arial" w:hAnsi="Arial" w:cs="Arial"/>
        </w:rPr>
      </w:pPr>
      <w:r w:rsidRPr="003C5005">
        <w:rPr>
          <w:rFonts w:ascii="Arial" w:hAnsi="Arial" w:cs="Arial"/>
        </w:rPr>
        <w:t xml:space="preserve">učinkovito delovanje zdravstvenega sistema in </w:t>
      </w:r>
    </w:p>
    <w:p w14:paraId="7EFE1848" w14:textId="01DC0000" w:rsidR="001E2E79" w:rsidRDefault="00647BA9" w:rsidP="00E946D5">
      <w:pPr>
        <w:pStyle w:val="Odstavekseznama"/>
        <w:numPr>
          <w:ilvl w:val="0"/>
          <w:numId w:val="45"/>
        </w:numPr>
        <w:tabs>
          <w:tab w:val="center" w:pos="1418"/>
        </w:tabs>
        <w:spacing w:after="0" w:line="240" w:lineRule="auto"/>
        <w:jc w:val="both"/>
        <w:rPr>
          <w:rFonts w:ascii="Arial" w:hAnsi="Arial" w:cs="Arial"/>
        </w:rPr>
      </w:pPr>
      <w:r w:rsidRPr="003C5005">
        <w:rPr>
          <w:rFonts w:ascii="Arial" w:hAnsi="Arial" w:cs="Arial"/>
        </w:rPr>
        <w:t>prilagoditev celotne družbe za delovanje v razmerah epidemije/pandemije.</w:t>
      </w:r>
    </w:p>
    <w:p w14:paraId="6FF8C3F5" w14:textId="77777777" w:rsidR="00A751EB" w:rsidRPr="00E90FA5" w:rsidRDefault="00A751EB" w:rsidP="00E90FA5">
      <w:pPr>
        <w:tabs>
          <w:tab w:val="center" w:pos="1418"/>
        </w:tabs>
        <w:spacing w:after="0" w:line="240" w:lineRule="auto"/>
        <w:jc w:val="both"/>
        <w:rPr>
          <w:rFonts w:ascii="Arial" w:hAnsi="Arial" w:cs="Arial"/>
        </w:rPr>
      </w:pPr>
    </w:p>
    <w:p w14:paraId="2A486B49" w14:textId="21773618" w:rsidR="00E9478C" w:rsidRPr="00E9478C" w:rsidRDefault="00647BA9" w:rsidP="00E9478C">
      <w:pPr>
        <w:pStyle w:val="DP-posebnaP"/>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rPr>
          <w:rFonts w:cs="Arial"/>
          <w:shd w:val="clear" w:color="auto" w:fill="FFFFFF" w:themeFill="background1"/>
        </w:rPr>
      </w:pPr>
      <w:bookmarkStart w:id="14" w:name="_Hlk51659429"/>
      <w:bookmarkStart w:id="15" w:name="_Hlk51660860"/>
      <w:r w:rsidRPr="0080420C">
        <w:rPr>
          <w:rFonts w:cs="Arial"/>
          <w:b/>
          <w:bCs/>
          <w:color w:val="auto"/>
          <w:szCs w:val="22"/>
        </w:rPr>
        <w:t>P–100</w:t>
      </w:r>
      <w:r w:rsidR="003E4500">
        <w:rPr>
          <w:rFonts w:cs="Arial"/>
          <w:b/>
          <w:bCs/>
          <w:color w:val="auto"/>
          <w:szCs w:val="22"/>
        </w:rPr>
        <w:t>1</w:t>
      </w:r>
      <w:r w:rsidR="0080420C" w:rsidRPr="0080420C">
        <w:rPr>
          <w:rFonts w:cs="Arial"/>
          <w:b/>
          <w:bCs/>
          <w:color w:val="auto"/>
          <w:szCs w:val="22"/>
        </w:rPr>
        <w:t>:</w:t>
      </w:r>
      <w:r w:rsidR="0080420C" w:rsidRPr="0080420C">
        <w:rPr>
          <w:rFonts w:cs="Arial"/>
          <w:color w:val="auto"/>
          <w:szCs w:val="22"/>
        </w:rPr>
        <w:t xml:space="preserve"> </w:t>
      </w:r>
      <w:r w:rsidR="00AB1326" w:rsidRPr="00AB1326">
        <w:rPr>
          <w:rFonts w:cs="Arial"/>
          <w:color w:val="auto"/>
          <w:shd w:val="clear" w:color="auto" w:fill="FFFFFF" w:themeFill="background1"/>
        </w:rPr>
        <w:t>Ocena ogroženosti občine Brezovica ob pojavu nalezljivih bolezni pri ljudeh</w:t>
      </w:r>
    </w:p>
    <w:p w14:paraId="7C67415F" w14:textId="77777777" w:rsidR="003E4500" w:rsidRPr="00E9478C" w:rsidRDefault="003E4500" w:rsidP="003E4500">
      <w:pPr>
        <w:pStyle w:val="DP-posebnaP"/>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rPr>
          <w:rFonts w:cs="Arial"/>
          <w:shd w:val="clear" w:color="auto" w:fill="FFFFFF" w:themeFill="background1"/>
        </w:rPr>
      </w:pPr>
      <w:bookmarkStart w:id="16" w:name="_Hlk51661006"/>
      <w:bookmarkEnd w:id="14"/>
      <w:bookmarkEnd w:id="15"/>
      <w:r w:rsidRPr="0080420C">
        <w:rPr>
          <w:rFonts w:cs="Arial"/>
          <w:b/>
          <w:bCs/>
          <w:color w:val="auto"/>
          <w:szCs w:val="22"/>
        </w:rPr>
        <w:t>P</w:t>
      </w:r>
      <w:bookmarkStart w:id="17" w:name="_Hlk52446202"/>
      <w:r w:rsidRPr="0080420C">
        <w:rPr>
          <w:rFonts w:cs="Arial"/>
          <w:b/>
          <w:bCs/>
          <w:color w:val="auto"/>
          <w:szCs w:val="22"/>
        </w:rPr>
        <w:t>–100</w:t>
      </w:r>
      <w:r>
        <w:rPr>
          <w:rFonts w:cs="Arial"/>
          <w:b/>
          <w:bCs/>
          <w:color w:val="auto"/>
          <w:szCs w:val="22"/>
        </w:rPr>
        <w:t>3</w:t>
      </w:r>
      <w:r w:rsidRPr="0080420C">
        <w:rPr>
          <w:rFonts w:cs="Arial"/>
          <w:b/>
          <w:bCs/>
          <w:color w:val="auto"/>
          <w:szCs w:val="22"/>
        </w:rPr>
        <w:t>:</w:t>
      </w:r>
      <w:r w:rsidRPr="0080420C">
        <w:rPr>
          <w:rFonts w:cs="Arial"/>
          <w:color w:val="auto"/>
          <w:szCs w:val="22"/>
        </w:rPr>
        <w:t xml:space="preserve"> </w:t>
      </w:r>
      <w:r w:rsidRPr="00E9478C">
        <w:rPr>
          <w:rFonts w:cs="Arial"/>
          <w:color w:val="auto"/>
          <w:shd w:val="clear" w:color="auto" w:fill="FFFFFF" w:themeFill="background1"/>
        </w:rPr>
        <w:t>Ocena tveganja za nevarnosti biološkega, kemičnega, okoljskega in neznanega izvora na zdravje ljudi (MZ)</w:t>
      </w:r>
    </w:p>
    <w:p w14:paraId="2D6FEC22" w14:textId="77777777" w:rsidR="003E4500" w:rsidRPr="00E9478C" w:rsidRDefault="003E4500" w:rsidP="003E4500">
      <w:pPr>
        <w:pStyle w:val="DP-posebnaP"/>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rPr>
          <w:rFonts w:cs="Arial"/>
          <w:shd w:val="clear" w:color="auto" w:fill="FFFFFF" w:themeFill="background1"/>
        </w:rPr>
      </w:pPr>
      <w:r w:rsidRPr="0080420C">
        <w:rPr>
          <w:rFonts w:cs="Arial"/>
          <w:b/>
          <w:bCs/>
          <w:color w:val="auto"/>
          <w:szCs w:val="22"/>
        </w:rPr>
        <w:t>P–100</w:t>
      </w:r>
      <w:r>
        <w:rPr>
          <w:rFonts w:cs="Arial"/>
          <w:b/>
          <w:bCs/>
          <w:color w:val="auto"/>
          <w:szCs w:val="22"/>
        </w:rPr>
        <w:t>4</w:t>
      </w:r>
      <w:r w:rsidRPr="0080420C">
        <w:rPr>
          <w:rFonts w:cs="Arial"/>
          <w:b/>
          <w:bCs/>
          <w:color w:val="auto"/>
          <w:szCs w:val="22"/>
        </w:rPr>
        <w:t>:</w:t>
      </w:r>
      <w:r w:rsidRPr="0080420C">
        <w:rPr>
          <w:rFonts w:cs="Arial"/>
          <w:color w:val="auto"/>
          <w:szCs w:val="22"/>
        </w:rPr>
        <w:t xml:space="preserve"> </w:t>
      </w:r>
      <w:r>
        <w:rPr>
          <w:rFonts w:cs="Arial"/>
          <w:color w:val="auto"/>
          <w:shd w:val="clear" w:color="auto" w:fill="FFFFFF" w:themeFill="background1"/>
        </w:rPr>
        <w:t>Načrt pripravljenosti zdravstva na epidemijo/pandemijo nalezljivih bolezni v Sloveniji (MZ)</w:t>
      </w:r>
    </w:p>
    <w:p w14:paraId="5BA01EF7" w14:textId="37BD9BB1" w:rsidR="001E2E79" w:rsidRPr="00836634" w:rsidRDefault="00836634" w:rsidP="00836634">
      <w:pPr>
        <w:pStyle w:val="DP-posebnaP"/>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rPr>
          <w:rFonts w:cs="Arial"/>
          <w:color w:val="auto"/>
          <w:shd w:val="clear" w:color="auto" w:fill="FFFFFF" w:themeFill="background1"/>
        </w:rPr>
      </w:pPr>
      <w:r w:rsidRPr="0080420C">
        <w:rPr>
          <w:rFonts w:cs="Arial"/>
          <w:b/>
          <w:bCs/>
          <w:color w:val="auto"/>
          <w:szCs w:val="22"/>
        </w:rPr>
        <w:t>P–100</w:t>
      </w:r>
      <w:r>
        <w:rPr>
          <w:rFonts w:cs="Arial"/>
          <w:b/>
          <w:bCs/>
          <w:color w:val="auto"/>
          <w:szCs w:val="22"/>
        </w:rPr>
        <w:t>7</w:t>
      </w:r>
      <w:r w:rsidRPr="0080420C">
        <w:rPr>
          <w:rFonts w:cs="Arial"/>
          <w:b/>
          <w:bCs/>
          <w:color w:val="auto"/>
          <w:szCs w:val="22"/>
        </w:rPr>
        <w:t>:</w:t>
      </w:r>
      <w:r w:rsidRPr="0080420C">
        <w:rPr>
          <w:rFonts w:cs="Arial"/>
          <w:color w:val="auto"/>
          <w:szCs w:val="22"/>
        </w:rPr>
        <w:t xml:space="preserve"> </w:t>
      </w:r>
      <w:r>
        <w:rPr>
          <w:rFonts w:cs="Arial"/>
          <w:color w:val="auto"/>
          <w:shd w:val="clear" w:color="auto" w:fill="FFFFFF" w:themeFill="background1"/>
        </w:rPr>
        <w:t>Načrt pripravljenosti na pandemijo gripe na področju zdravstva</w:t>
      </w:r>
    </w:p>
    <w:bookmarkEnd w:id="16"/>
    <w:bookmarkEnd w:id="17"/>
    <w:p w14:paraId="2DAF485E" w14:textId="77777777" w:rsidR="00E9478C" w:rsidRPr="00612085" w:rsidRDefault="00E9478C" w:rsidP="00E946D5">
      <w:pPr>
        <w:spacing w:after="0" w:line="240" w:lineRule="auto"/>
        <w:rPr>
          <w:rFonts w:ascii="Arial" w:hAnsi="Arial" w:cs="Arial"/>
        </w:rPr>
      </w:pPr>
    </w:p>
    <w:p w14:paraId="7F18A6BD" w14:textId="77777777" w:rsidR="00647BA9" w:rsidRPr="00612085" w:rsidRDefault="00647BA9" w:rsidP="00E946D5">
      <w:pPr>
        <w:pStyle w:val="Naslov1"/>
        <w:tabs>
          <w:tab w:val="left" w:pos="709"/>
        </w:tabs>
        <w:spacing w:before="0" w:line="240" w:lineRule="auto"/>
        <w:jc w:val="both"/>
        <w:rPr>
          <w:rFonts w:ascii="Arial" w:hAnsi="Arial" w:cs="Arial"/>
          <w:i/>
          <w:color w:val="auto"/>
          <w:sz w:val="22"/>
          <w:szCs w:val="22"/>
        </w:rPr>
      </w:pPr>
      <w:bookmarkStart w:id="18" w:name="_Toc443297263"/>
      <w:bookmarkStart w:id="19" w:name="_Toc52432913"/>
      <w:r w:rsidRPr="00612085">
        <w:rPr>
          <w:rFonts w:ascii="Arial" w:hAnsi="Arial" w:cs="Arial"/>
          <w:color w:val="auto"/>
          <w:sz w:val="22"/>
          <w:szCs w:val="22"/>
        </w:rPr>
        <w:t>2 OBSEG NAČRTOVANJA</w:t>
      </w:r>
      <w:bookmarkStart w:id="20" w:name="_Toc375227497"/>
      <w:bookmarkEnd w:id="18"/>
      <w:bookmarkEnd w:id="19"/>
    </w:p>
    <w:p w14:paraId="6FC19818" w14:textId="77777777" w:rsidR="00647BA9" w:rsidRPr="00612085" w:rsidRDefault="00647BA9" w:rsidP="00E946D5">
      <w:pPr>
        <w:spacing w:after="0" w:line="240" w:lineRule="auto"/>
        <w:rPr>
          <w:rFonts w:ascii="Arial" w:hAnsi="Arial" w:cs="Arial"/>
        </w:rPr>
      </w:pPr>
    </w:p>
    <w:p w14:paraId="70F4BF3C" w14:textId="77777777" w:rsidR="00647BA9" w:rsidRPr="00612085" w:rsidRDefault="00647BA9" w:rsidP="00E946D5">
      <w:pPr>
        <w:pStyle w:val="Naslov2"/>
        <w:spacing w:before="0" w:line="240" w:lineRule="auto"/>
        <w:rPr>
          <w:rFonts w:ascii="Arial" w:hAnsi="Arial" w:cs="Arial"/>
          <w:i/>
          <w:color w:val="auto"/>
          <w:sz w:val="22"/>
          <w:szCs w:val="22"/>
        </w:rPr>
      </w:pPr>
      <w:bookmarkStart w:id="21" w:name="_Toc443297264"/>
      <w:bookmarkStart w:id="22" w:name="_Toc52432914"/>
      <w:r w:rsidRPr="00612085">
        <w:rPr>
          <w:rFonts w:ascii="Arial" w:hAnsi="Arial" w:cs="Arial"/>
          <w:color w:val="auto"/>
          <w:sz w:val="22"/>
          <w:szCs w:val="22"/>
        </w:rPr>
        <w:t xml:space="preserve">2.1 </w:t>
      </w:r>
      <w:bookmarkEnd w:id="20"/>
      <w:r w:rsidRPr="00612085">
        <w:rPr>
          <w:rFonts w:ascii="Arial" w:hAnsi="Arial" w:cs="Arial"/>
          <w:color w:val="auto"/>
          <w:sz w:val="22"/>
          <w:szCs w:val="22"/>
        </w:rPr>
        <w:t>Temeljne ravni načrtovanja</w:t>
      </w:r>
      <w:bookmarkEnd w:id="21"/>
      <w:bookmarkEnd w:id="22"/>
    </w:p>
    <w:p w14:paraId="78595E00" w14:textId="77777777" w:rsidR="00647BA9" w:rsidRPr="00612085" w:rsidRDefault="00647BA9" w:rsidP="00E946D5">
      <w:pPr>
        <w:spacing w:after="0" w:line="240" w:lineRule="auto"/>
        <w:rPr>
          <w:rFonts w:ascii="Arial" w:hAnsi="Arial" w:cs="Arial"/>
        </w:rPr>
      </w:pPr>
    </w:p>
    <w:p w14:paraId="177813EC" w14:textId="77777777" w:rsidR="00647BA9" w:rsidRPr="00E76AFD" w:rsidRDefault="00647BA9" w:rsidP="00E946D5">
      <w:pPr>
        <w:pStyle w:val="Telobesedila2"/>
        <w:spacing w:after="0" w:line="240" w:lineRule="auto"/>
        <w:jc w:val="both"/>
        <w:rPr>
          <w:rFonts w:ascii="Arial" w:hAnsi="Arial" w:cs="Arial"/>
        </w:rPr>
      </w:pPr>
      <w:r w:rsidRPr="004614A6">
        <w:rPr>
          <w:rFonts w:ascii="Arial" w:hAnsi="Arial" w:cs="Arial"/>
          <w:bCs/>
        </w:rPr>
        <w:t>Temeljni načrt</w:t>
      </w:r>
      <w:r w:rsidRPr="00E946D5">
        <w:rPr>
          <w:rFonts w:ascii="Arial" w:hAnsi="Arial" w:cs="Arial"/>
        </w:rPr>
        <w:t xml:space="preserve"> zaščite in reševanja ob pojavu epidemije oziroma pandemije nalezljive bolezni </w:t>
      </w:r>
      <w:r w:rsidRPr="00E76AFD">
        <w:rPr>
          <w:rFonts w:ascii="Arial" w:hAnsi="Arial" w:cs="Arial"/>
        </w:rPr>
        <w:t xml:space="preserve">pri ljudeh je </w:t>
      </w:r>
      <w:r w:rsidRPr="004614A6">
        <w:rPr>
          <w:rFonts w:ascii="Arial" w:hAnsi="Arial" w:cs="Arial"/>
          <w:bCs/>
        </w:rPr>
        <w:t>državni načrt,</w:t>
      </w:r>
      <w:r w:rsidRPr="00E76AFD">
        <w:rPr>
          <w:rFonts w:ascii="Arial" w:hAnsi="Arial" w:cs="Arial"/>
          <w:b/>
        </w:rPr>
        <w:t xml:space="preserve"> </w:t>
      </w:r>
      <w:r w:rsidRPr="00E76AFD">
        <w:rPr>
          <w:rFonts w:ascii="Arial" w:hAnsi="Arial" w:cs="Arial"/>
        </w:rPr>
        <w:t xml:space="preserve">izdelan za primer razglasitve epidemije ali pandemije posamezne nalezljive bolezni pri ljudeh. </w:t>
      </w:r>
    </w:p>
    <w:p w14:paraId="74A10A31" w14:textId="77777777" w:rsidR="00647BA9" w:rsidRPr="00E76AFD" w:rsidRDefault="00647BA9" w:rsidP="00647BA9">
      <w:pPr>
        <w:pStyle w:val="Telobesedila2"/>
        <w:spacing w:after="0" w:line="240" w:lineRule="auto"/>
        <w:jc w:val="both"/>
        <w:rPr>
          <w:rFonts w:ascii="Arial" w:hAnsi="Arial" w:cs="Arial"/>
          <w:b/>
        </w:rPr>
      </w:pPr>
    </w:p>
    <w:p w14:paraId="3D8A9E41" w14:textId="55A16E00" w:rsidR="00542829" w:rsidRPr="00E2057D" w:rsidRDefault="00ED656A" w:rsidP="00447E27">
      <w:pPr>
        <w:pStyle w:val="Telobesedila2"/>
        <w:spacing w:after="0" w:line="240" w:lineRule="auto"/>
        <w:jc w:val="both"/>
        <w:rPr>
          <w:rFonts w:ascii="Arial" w:hAnsi="Arial" w:cs="Arial"/>
        </w:rPr>
      </w:pPr>
      <w:r>
        <w:rPr>
          <w:rFonts w:ascii="Arial" w:hAnsi="Arial" w:cs="Arial"/>
        </w:rPr>
        <w:t>Občina Br</w:t>
      </w:r>
      <w:r w:rsidR="00B6595E">
        <w:rPr>
          <w:rFonts w:ascii="Arial" w:hAnsi="Arial" w:cs="Arial"/>
        </w:rPr>
        <w:t>ezovica</w:t>
      </w:r>
      <w:r w:rsidR="00647BA9" w:rsidRPr="00E76AFD">
        <w:rPr>
          <w:rFonts w:ascii="Arial" w:hAnsi="Arial" w:cs="Arial"/>
        </w:rPr>
        <w:t xml:space="preserve"> je skladno z oceno ogroženosti razvrščena v razred</w:t>
      </w:r>
      <w:r w:rsidR="00B6595E">
        <w:rPr>
          <w:rFonts w:ascii="Arial" w:hAnsi="Arial" w:cs="Arial"/>
        </w:rPr>
        <w:t xml:space="preserve"> ogroženosti</w:t>
      </w:r>
      <w:r w:rsidR="00647BA9" w:rsidRPr="00E76AFD">
        <w:rPr>
          <w:rFonts w:ascii="Arial" w:hAnsi="Arial" w:cs="Arial"/>
        </w:rPr>
        <w:t xml:space="preserve"> </w:t>
      </w:r>
      <w:r>
        <w:rPr>
          <w:rFonts w:ascii="Arial" w:hAnsi="Arial" w:cs="Arial"/>
        </w:rPr>
        <w:t>3</w:t>
      </w:r>
      <w:r w:rsidR="00647BA9" w:rsidRPr="00E76AFD">
        <w:rPr>
          <w:rFonts w:ascii="Arial" w:hAnsi="Arial" w:cs="Arial"/>
        </w:rPr>
        <w:t xml:space="preserve"> (</w:t>
      </w:r>
      <w:r w:rsidR="001E5675">
        <w:rPr>
          <w:rFonts w:ascii="Arial" w:hAnsi="Arial" w:cs="Arial"/>
        </w:rPr>
        <w:t>srednja</w:t>
      </w:r>
      <w:r w:rsidR="00647BA9" w:rsidRPr="00E76AFD">
        <w:rPr>
          <w:rFonts w:ascii="Arial" w:hAnsi="Arial" w:cs="Arial"/>
        </w:rPr>
        <w:t xml:space="preserve"> stopnja ogroženosti), kar pomeni, da </w:t>
      </w:r>
      <w:r w:rsidR="00DD35A8">
        <w:rPr>
          <w:rFonts w:ascii="Arial" w:hAnsi="Arial" w:cs="Arial"/>
        </w:rPr>
        <w:t xml:space="preserve">mora kot nosilec </w:t>
      </w:r>
      <w:r w:rsidR="00DD35A8" w:rsidRPr="004614A6">
        <w:rPr>
          <w:rFonts w:ascii="Arial" w:hAnsi="Arial" w:cs="Arial"/>
        </w:rPr>
        <w:t>načrtovanja</w:t>
      </w:r>
      <w:r w:rsidR="00647BA9" w:rsidRPr="004614A6">
        <w:rPr>
          <w:rFonts w:ascii="Arial" w:hAnsi="Arial" w:cs="Arial"/>
        </w:rPr>
        <w:t xml:space="preserve"> izdelati del načrta</w:t>
      </w:r>
      <w:r w:rsidR="00647BA9" w:rsidRPr="00E76AFD">
        <w:rPr>
          <w:rFonts w:ascii="Arial" w:hAnsi="Arial" w:cs="Arial"/>
        </w:rPr>
        <w:t xml:space="preserve"> zaščite in reševanja oziroma dokumente, v katerih predvidi način obveščanja ter razdela izvajanje določenih zaščitnih ukrepov in nalog ZRP</w:t>
      </w:r>
      <w:r w:rsidR="00DD35A8">
        <w:rPr>
          <w:rFonts w:ascii="Arial" w:hAnsi="Arial" w:cs="Arial"/>
        </w:rPr>
        <w:t>, lahko pa izdela načrt v celoti</w:t>
      </w:r>
      <w:r w:rsidR="00647BA9" w:rsidRPr="00E76AFD">
        <w:rPr>
          <w:rFonts w:ascii="Arial" w:hAnsi="Arial" w:cs="Arial"/>
        </w:rPr>
        <w:t>.</w:t>
      </w:r>
      <w:r w:rsidR="00447E27">
        <w:rPr>
          <w:rFonts w:ascii="Arial" w:hAnsi="Arial" w:cs="Arial"/>
        </w:rPr>
        <w:t xml:space="preserve"> </w:t>
      </w:r>
    </w:p>
    <w:p w14:paraId="4C05927D" w14:textId="77777777" w:rsidR="00542829" w:rsidRPr="00E76AFD" w:rsidRDefault="00542829" w:rsidP="00D666B3">
      <w:pPr>
        <w:spacing w:after="0" w:line="240" w:lineRule="auto"/>
        <w:jc w:val="both"/>
        <w:rPr>
          <w:rFonts w:ascii="Arial" w:hAnsi="Arial" w:cs="Arial"/>
          <w:strike/>
        </w:rPr>
      </w:pPr>
    </w:p>
    <w:p w14:paraId="4118A2FD" w14:textId="5C661A60" w:rsidR="00647BA9" w:rsidRPr="004614A6" w:rsidRDefault="004614A6" w:rsidP="00D666B3">
      <w:pPr>
        <w:pStyle w:val="Telobesedila2"/>
        <w:spacing w:after="0" w:line="240" w:lineRule="auto"/>
        <w:jc w:val="both"/>
        <w:rPr>
          <w:rFonts w:ascii="Arial" w:hAnsi="Arial" w:cs="Arial"/>
          <w:bCs/>
        </w:rPr>
      </w:pPr>
      <w:r>
        <w:rPr>
          <w:rFonts w:ascii="Arial" w:hAnsi="Arial" w:cs="Arial"/>
        </w:rPr>
        <w:t>Občinski n</w:t>
      </w:r>
      <w:r w:rsidR="00DD35A8">
        <w:rPr>
          <w:rFonts w:ascii="Arial" w:hAnsi="Arial" w:cs="Arial"/>
        </w:rPr>
        <w:t xml:space="preserve">ačrt </w:t>
      </w:r>
      <w:r w:rsidR="00647BA9" w:rsidRPr="00E76AFD">
        <w:rPr>
          <w:rFonts w:ascii="Arial" w:hAnsi="Arial" w:cs="Arial"/>
        </w:rPr>
        <w:t xml:space="preserve">je izdelan za primer razglasitve epidemije ali pandemije posamezne nalezljive bolezni pri ljudeh </w:t>
      </w:r>
      <w:r w:rsidR="00647BA9" w:rsidRPr="004614A6">
        <w:rPr>
          <w:rFonts w:ascii="Arial" w:hAnsi="Arial" w:cs="Arial"/>
          <w:bCs/>
        </w:rPr>
        <w:t xml:space="preserve">na območju </w:t>
      </w:r>
      <w:r w:rsidR="00DD35A8" w:rsidRPr="004614A6">
        <w:rPr>
          <w:rFonts w:ascii="Arial" w:hAnsi="Arial" w:cs="Arial"/>
          <w:bCs/>
        </w:rPr>
        <w:t>občine Bre</w:t>
      </w:r>
      <w:r w:rsidR="00D24354">
        <w:rPr>
          <w:rFonts w:ascii="Arial" w:hAnsi="Arial" w:cs="Arial"/>
          <w:bCs/>
        </w:rPr>
        <w:t>zovica</w:t>
      </w:r>
      <w:r w:rsidR="00647BA9" w:rsidRPr="004614A6">
        <w:rPr>
          <w:rFonts w:ascii="Arial" w:hAnsi="Arial" w:cs="Arial"/>
          <w:bCs/>
        </w:rPr>
        <w:t xml:space="preserve">. </w:t>
      </w:r>
    </w:p>
    <w:p w14:paraId="6931980D" w14:textId="77777777" w:rsidR="00647BA9" w:rsidRPr="00E76AFD" w:rsidRDefault="00647BA9" w:rsidP="00647BA9">
      <w:pPr>
        <w:pStyle w:val="Telobesedila2"/>
        <w:spacing w:after="0" w:line="240" w:lineRule="auto"/>
        <w:jc w:val="both"/>
        <w:rPr>
          <w:rFonts w:ascii="Arial" w:hAnsi="Arial" w:cs="Arial"/>
        </w:rPr>
      </w:pPr>
    </w:p>
    <w:p w14:paraId="2EA32A41" w14:textId="40DCD446" w:rsidR="00647BA9" w:rsidRPr="00E76AFD" w:rsidRDefault="00647BA9" w:rsidP="00D666B3">
      <w:pPr>
        <w:spacing w:after="0" w:line="240" w:lineRule="auto"/>
        <w:jc w:val="both"/>
        <w:rPr>
          <w:rFonts w:ascii="Arial" w:hAnsi="Arial" w:cs="Arial"/>
        </w:rPr>
      </w:pPr>
      <w:r w:rsidRPr="00E76AFD">
        <w:rPr>
          <w:rFonts w:ascii="Arial" w:hAnsi="Arial" w:cs="Arial"/>
        </w:rPr>
        <w:t xml:space="preserve">Z </w:t>
      </w:r>
      <w:r w:rsidR="004614A6">
        <w:rPr>
          <w:rFonts w:ascii="Arial" w:hAnsi="Arial" w:cs="Arial"/>
        </w:rPr>
        <w:t>Občinskim n</w:t>
      </w:r>
      <w:r w:rsidR="00DD35A8">
        <w:rPr>
          <w:rFonts w:ascii="Arial" w:hAnsi="Arial" w:cs="Arial"/>
        </w:rPr>
        <w:t>ačrtom</w:t>
      </w:r>
      <w:r w:rsidRPr="00E76AFD">
        <w:rPr>
          <w:rFonts w:ascii="Arial" w:hAnsi="Arial" w:cs="Arial"/>
        </w:rPr>
        <w:t xml:space="preserve"> se ureja:</w:t>
      </w:r>
    </w:p>
    <w:p w14:paraId="4498B8EF" w14:textId="181D60C2" w:rsidR="00647BA9" w:rsidRPr="00E76AFD" w:rsidRDefault="00647BA9" w:rsidP="00D666B3">
      <w:pPr>
        <w:pStyle w:val="Odstavekseznama"/>
        <w:numPr>
          <w:ilvl w:val="0"/>
          <w:numId w:val="21"/>
        </w:numPr>
        <w:spacing w:after="0" w:line="240" w:lineRule="auto"/>
        <w:jc w:val="both"/>
        <w:rPr>
          <w:rFonts w:ascii="Arial" w:hAnsi="Arial" w:cs="Arial"/>
        </w:rPr>
      </w:pPr>
      <w:r w:rsidRPr="00E76AFD">
        <w:rPr>
          <w:rFonts w:ascii="Arial" w:hAnsi="Arial" w:cs="Arial"/>
        </w:rPr>
        <w:t>priprava in izvajanje zaščitnih ukrepov</w:t>
      </w:r>
      <w:r w:rsidR="00557093">
        <w:rPr>
          <w:rFonts w:ascii="Arial" w:hAnsi="Arial" w:cs="Arial"/>
        </w:rPr>
        <w:t>;</w:t>
      </w:r>
      <w:r w:rsidRPr="00E76AFD">
        <w:rPr>
          <w:rFonts w:ascii="Arial" w:hAnsi="Arial" w:cs="Arial"/>
        </w:rPr>
        <w:t xml:space="preserve"> </w:t>
      </w:r>
    </w:p>
    <w:p w14:paraId="31FB80F1" w14:textId="6C023982" w:rsidR="00647BA9" w:rsidRPr="00E76AFD" w:rsidRDefault="00647BA9" w:rsidP="00D666B3">
      <w:pPr>
        <w:pStyle w:val="Odstavekseznama"/>
        <w:numPr>
          <w:ilvl w:val="0"/>
          <w:numId w:val="21"/>
        </w:numPr>
        <w:spacing w:after="0" w:line="240" w:lineRule="auto"/>
        <w:jc w:val="both"/>
        <w:rPr>
          <w:rFonts w:ascii="Arial" w:hAnsi="Arial" w:cs="Arial"/>
        </w:rPr>
      </w:pPr>
      <w:r w:rsidRPr="00E76AFD">
        <w:rPr>
          <w:rFonts w:ascii="Arial" w:hAnsi="Arial" w:cs="Arial"/>
        </w:rPr>
        <w:t>priprava in izvajanje nalog ZRP</w:t>
      </w:r>
      <w:r w:rsidR="00557093">
        <w:rPr>
          <w:rFonts w:ascii="Arial" w:hAnsi="Arial" w:cs="Arial"/>
        </w:rPr>
        <w:t>;</w:t>
      </w:r>
      <w:r w:rsidRPr="00E76AFD">
        <w:rPr>
          <w:rFonts w:ascii="Arial" w:hAnsi="Arial" w:cs="Arial"/>
        </w:rPr>
        <w:t xml:space="preserve"> </w:t>
      </w:r>
    </w:p>
    <w:p w14:paraId="188E6868" w14:textId="5B7380D7" w:rsidR="00647BA9" w:rsidRPr="00E76AFD" w:rsidRDefault="00647BA9" w:rsidP="00D666B3">
      <w:pPr>
        <w:pStyle w:val="Odstavekseznama"/>
        <w:numPr>
          <w:ilvl w:val="0"/>
          <w:numId w:val="21"/>
        </w:numPr>
        <w:spacing w:after="0" w:line="240" w:lineRule="auto"/>
        <w:jc w:val="both"/>
        <w:rPr>
          <w:rFonts w:ascii="Arial" w:hAnsi="Arial" w:cs="Arial"/>
        </w:rPr>
      </w:pPr>
      <w:r w:rsidRPr="00E76AFD">
        <w:rPr>
          <w:rFonts w:ascii="Arial" w:hAnsi="Arial" w:cs="Arial"/>
        </w:rPr>
        <w:t>vodenje sil ZRP</w:t>
      </w:r>
      <w:r w:rsidR="00557093">
        <w:rPr>
          <w:rFonts w:ascii="Arial" w:hAnsi="Arial" w:cs="Arial"/>
        </w:rPr>
        <w:t>;</w:t>
      </w:r>
    </w:p>
    <w:p w14:paraId="2A4822DE" w14:textId="1D3C81EC" w:rsidR="00647BA9" w:rsidRPr="00E76AFD" w:rsidRDefault="00647BA9" w:rsidP="00D666B3">
      <w:pPr>
        <w:pStyle w:val="Odstavekseznama"/>
        <w:numPr>
          <w:ilvl w:val="0"/>
          <w:numId w:val="21"/>
        </w:numPr>
        <w:spacing w:after="0" w:line="240" w:lineRule="auto"/>
        <w:jc w:val="both"/>
        <w:rPr>
          <w:rFonts w:ascii="Arial" w:hAnsi="Arial" w:cs="Arial"/>
        </w:rPr>
      </w:pPr>
      <w:r w:rsidRPr="00E76AFD">
        <w:rPr>
          <w:rFonts w:ascii="Arial" w:hAnsi="Arial" w:cs="Arial"/>
        </w:rPr>
        <w:t xml:space="preserve">usklajevanje in sodelovanje z državnimi organi na </w:t>
      </w:r>
      <w:r w:rsidR="00DD35A8">
        <w:rPr>
          <w:rFonts w:ascii="Arial" w:hAnsi="Arial" w:cs="Arial"/>
        </w:rPr>
        <w:t>občinski</w:t>
      </w:r>
      <w:r w:rsidRPr="00E76AFD">
        <w:rPr>
          <w:rFonts w:ascii="Arial" w:hAnsi="Arial" w:cs="Arial"/>
        </w:rPr>
        <w:t xml:space="preserve"> ravni ter </w:t>
      </w:r>
    </w:p>
    <w:p w14:paraId="2C6E6442" w14:textId="79229E14" w:rsidR="00647BA9" w:rsidRPr="00E76AFD" w:rsidRDefault="00647BA9" w:rsidP="00D666B3">
      <w:pPr>
        <w:pStyle w:val="Odstavekseznama"/>
        <w:numPr>
          <w:ilvl w:val="0"/>
          <w:numId w:val="21"/>
        </w:numPr>
        <w:spacing w:after="0" w:line="240" w:lineRule="auto"/>
        <w:jc w:val="both"/>
        <w:rPr>
          <w:rFonts w:ascii="Arial" w:hAnsi="Arial" w:cs="Arial"/>
        </w:rPr>
      </w:pPr>
      <w:r w:rsidRPr="00E76AFD">
        <w:rPr>
          <w:rFonts w:ascii="Arial" w:hAnsi="Arial" w:cs="Arial"/>
        </w:rPr>
        <w:t>usklajevanje med regijsko in lokalno ravnijo.</w:t>
      </w:r>
    </w:p>
    <w:p w14:paraId="069FAC4B" w14:textId="77777777" w:rsidR="00DE57F2" w:rsidRPr="00E76AFD" w:rsidRDefault="00DE57F2" w:rsidP="00647BA9">
      <w:pPr>
        <w:pStyle w:val="Telobesedila2"/>
        <w:spacing w:after="0" w:line="240" w:lineRule="auto"/>
        <w:jc w:val="both"/>
        <w:rPr>
          <w:rFonts w:ascii="Arial" w:hAnsi="Arial" w:cs="Arial"/>
        </w:rPr>
      </w:pPr>
    </w:p>
    <w:p w14:paraId="617BD21E" w14:textId="45AAEF0B" w:rsidR="00647BA9" w:rsidRPr="002E77F5" w:rsidRDefault="002E77F5" w:rsidP="00647BA9">
      <w:pPr>
        <w:pStyle w:val="Telobesedila2"/>
        <w:spacing w:after="0" w:line="240" w:lineRule="auto"/>
        <w:jc w:val="both"/>
        <w:rPr>
          <w:rFonts w:ascii="Arial" w:hAnsi="Arial" w:cs="Arial"/>
          <w:bCs/>
        </w:rPr>
      </w:pPr>
      <w:r>
        <w:rPr>
          <w:rFonts w:ascii="Arial" w:hAnsi="Arial" w:cs="Arial"/>
          <w:bCs/>
        </w:rPr>
        <w:t>Tabela 2: Število občin v</w:t>
      </w:r>
      <w:r w:rsidR="00D24354">
        <w:rPr>
          <w:rFonts w:ascii="Arial" w:hAnsi="Arial" w:cs="Arial"/>
          <w:bCs/>
        </w:rPr>
        <w:t xml:space="preserve"> Ljubljanski regiji</w:t>
      </w:r>
      <w:r>
        <w:rPr>
          <w:rFonts w:ascii="Arial" w:hAnsi="Arial" w:cs="Arial"/>
          <w:bCs/>
        </w:rPr>
        <w:t>, razvrščenih po razredih ogroženosti ob pojavu nalezljivih bolezni pri ljudeh</w:t>
      </w:r>
    </w:p>
    <w:tbl>
      <w:tblPr>
        <w:tblW w:w="44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89"/>
        <w:gridCol w:w="850"/>
        <w:gridCol w:w="739"/>
        <w:gridCol w:w="919"/>
        <w:gridCol w:w="917"/>
        <w:gridCol w:w="973"/>
        <w:gridCol w:w="997"/>
        <w:gridCol w:w="994"/>
      </w:tblGrid>
      <w:tr w:rsidR="00153191" w:rsidRPr="00E76AFD" w14:paraId="0DC96EEB" w14:textId="77777777" w:rsidTr="00D24354">
        <w:tc>
          <w:tcPr>
            <w:tcW w:w="995" w:type="pct"/>
            <w:tcBorders>
              <w:top w:val="single" w:sz="4" w:space="0" w:color="000000"/>
              <w:left w:val="single" w:sz="4" w:space="0" w:color="000000"/>
              <w:bottom w:val="single" w:sz="4" w:space="0" w:color="000000"/>
              <w:right w:val="single" w:sz="4" w:space="0" w:color="000000"/>
            </w:tcBorders>
          </w:tcPr>
          <w:p w14:paraId="6638BBFC" w14:textId="77777777" w:rsidR="00153191" w:rsidRPr="00725AE8" w:rsidRDefault="00153191" w:rsidP="007E4AF5">
            <w:pPr>
              <w:jc w:val="center"/>
              <w:rPr>
                <w:rFonts w:ascii="Arial" w:hAnsi="Arial" w:cs="Arial"/>
                <w:sz w:val="18"/>
                <w:szCs w:val="18"/>
              </w:rPr>
            </w:pPr>
          </w:p>
          <w:p w14:paraId="2990B2C0" w14:textId="77777777" w:rsidR="00153191" w:rsidRPr="00725AE8" w:rsidRDefault="00153191" w:rsidP="007E4AF5">
            <w:pPr>
              <w:jc w:val="center"/>
              <w:rPr>
                <w:rFonts w:ascii="Arial" w:hAnsi="Arial" w:cs="Arial"/>
                <w:sz w:val="18"/>
                <w:szCs w:val="18"/>
              </w:rPr>
            </w:pPr>
            <w:r w:rsidRPr="00725AE8">
              <w:rPr>
                <w:rFonts w:ascii="Arial" w:hAnsi="Arial" w:cs="Arial"/>
                <w:sz w:val="18"/>
                <w:szCs w:val="18"/>
              </w:rPr>
              <w:t>Regija/število občin</w:t>
            </w:r>
          </w:p>
        </w:tc>
        <w:tc>
          <w:tcPr>
            <w:tcW w:w="533" w:type="pct"/>
            <w:tcBorders>
              <w:top w:val="single" w:sz="4" w:space="0" w:color="000000"/>
              <w:left w:val="single" w:sz="4" w:space="0" w:color="000000"/>
              <w:bottom w:val="single" w:sz="4" w:space="0" w:color="000000"/>
              <w:right w:val="single" w:sz="4" w:space="0" w:color="000000"/>
            </w:tcBorders>
            <w:shd w:val="clear" w:color="auto" w:fill="99CC00"/>
          </w:tcPr>
          <w:p w14:paraId="69A8A59F" w14:textId="4435391D" w:rsidR="00153191" w:rsidRPr="0025193E" w:rsidRDefault="00153191" w:rsidP="00D24354">
            <w:pPr>
              <w:jc w:val="center"/>
              <w:rPr>
                <w:rFonts w:ascii="Arial" w:hAnsi="Arial" w:cs="Arial"/>
                <w:sz w:val="10"/>
                <w:szCs w:val="10"/>
              </w:rPr>
            </w:pPr>
            <w:r w:rsidRPr="0025193E">
              <w:rPr>
                <w:rFonts w:ascii="Arial" w:hAnsi="Arial" w:cs="Arial"/>
                <w:sz w:val="10"/>
                <w:szCs w:val="10"/>
              </w:rPr>
              <w:t>1. razred ogroženosti</w:t>
            </w:r>
            <w:r w:rsidR="00D24354" w:rsidRPr="0025193E">
              <w:rPr>
                <w:rFonts w:ascii="Arial" w:hAnsi="Arial" w:cs="Arial"/>
                <w:sz w:val="10"/>
                <w:szCs w:val="10"/>
              </w:rPr>
              <w:t xml:space="preserve"> </w:t>
            </w:r>
            <w:r w:rsidRPr="0025193E">
              <w:rPr>
                <w:rFonts w:ascii="Arial" w:hAnsi="Arial" w:cs="Arial"/>
                <w:sz w:val="10"/>
                <w:szCs w:val="10"/>
              </w:rPr>
              <w:t>občin</w:t>
            </w:r>
          </w:p>
        </w:tc>
        <w:tc>
          <w:tcPr>
            <w:tcW w:w="463" w:type="pct"/>
            <w:tcBorders>
              <w:top w:val="single" w:sz="4" w:space="0" w:color="000000"/>
              <w:left w:val="single" w:sz="4" w:space="0" w:color="000000"/>
              <w:bottom w:val="single" w:sz="4" w:space="0" w:color="000000"/>
              <w:right w:val="single" w:sz="4" w:space="0" w:color="000000"/>
            </w:tcBorders>
            <w:shd w:val="clear" w:color="auto" w:fill="008000"/>
          </w:tcPr>
          <w:p w14:paraId="05E6B95B" w14:textId="77777777" w:rsidR="00153191" w:rsidRPr="0025193E" w:rsidRDefault="00153191" w:rsidP="007E4AF5">
            <w:pPr>
              <w:jc w:val="center"/>
              <w:rPr>
                <w:rFonts w:ascii="Arial" w:hAnsi="Arial" w:cs="Arial"/>
                <w:sz w:val="10"/>
                <w:szCs w:val="10"/>
              </w:rPr>
            </w:pPr>
            <w:r w:rsidRPr="0025193E">
              <w:rPr>
                <w:rFonts w:ascii="Arial" w:hAnsi="Arial" w:cs="Arial"/>
                <w:sz w:val="10"/>
                <w:szCs w:val="10"/>
              </w:rPr>
              <w:t>2. razred ogroženosti občin</w:t>
            </w:r>
          </w:p>
        </w:tc>
        <w:tc>
          <w:tcPr>
            <w:tcW w:w="576" w:type="pct"/>
            <w:tcBorders>
              <w:top w:val="single" w:sz="4" w:space="0" w:color="000000"/>
              <w:left w:val="single" w:sz="4" w:space="0" w:color="000000"/>
              <w:bottom w:val="single" w:sz="4" w:space="0" w:color="000000"/>
              <w:right w:val="single" w:sz="4" w:space="0" w:color="000000"/>
            </w:tcBorders>
            <w:shd w:val="clear" w:color="auto" w:fill="FFC000"/>
          </w:tcPr>
          <w:p w14:paraId="5A1670C1" w14:textId="66F9A494" w:rsidR="00153191" w:rsidRPr="0025193E" w:rsidRDefault="00153191" w:rsidP="00D24354">
            <w:pPr>
              <w:jc w:val="center"/>
              <w:rPr>
                <w:rFonts w:ascii="Arial" w:hAnsi="Arial" w:cs="Arial"/>
                <w:sz w:val="10"/>
                <w:szCs w:val="10"/>
              </w:rPr>
            </w:pPr>
            <w:r w:rsidRPr="0025193E">
              <w:rPr>
                <w:rFonts w:ascii="Arial" w:hAnsi="Arial" w:cs="Arial"/>
                <w:sz w:val="10"/>
                <w:szCs w:val="10"/>
              </w:rPr>
              <w:t>3. razred ogroženosti</w:t>
            </w:r>
            <w:r w:rsidR="00D24354" w:rsidRPr="0025193E">
              <w:rPr>
                <w:rFonts w:ascii="Arial" w:hAnsi="Arial" w:cs="Arial"/>
                <w:sz w:val="10"/>
                <w:szCs w:val="10"/>
              </w:rPr>
              <w:t xml:space="preserve"> </w:t>
            </w:r>
            <w:r w:rsidRPr="0025193E">
              <w:rPr>
                <w:rFonts w:ascii="Arial" w:hAnsi="Arial" w:cs="Arial"/>
                <w:b/>
                <w:sz w:val="10"/>
                <w:szCs w:val="10"/>
              </w:rPr>
              <w:t>občin</w:t>
            </w:r>
          </w:p>
        </w:tc>
        <w:tc>
          <w:tcPr>
            <w:tcW w:w="575" w:type="pct"/>
            <w:tcBorders>
              <w:top w:val="single" w:sz="4" w:space="0" w:color="000000"/>
              <w:left w:val="single" w:sz="4" w:space="0" w:color="000000"/>
              <w:bottom w:val="single" w:sz="4" w:space="0" w:color="000000"/>
              <w:right w:val="single" w:sz="4" w:space="0" w:color="000000"/>
            </w:tcBorders>
            <w:shd w:val="clear" w:color="auto" w:fill="F66900"/>
          </w:tcPr>
          <w:p w14:paraId="29F07D26" w14:textId="77777777" w:rsidR="00153191" w:rsidRPr="0025193E" w:rsidRDefault="00153191" w:rsidP="007E4AF5">
            <w:pPr>
              <w:jc w:val="center"/>
              <w:rPr>
                <w:rFonts w:ascii="Arial" w:hAnsi="Arial" w:cs="Arial"/>
                <w:sz w:val="10"/>
                <w:szCs w:val="10"/>
              </w:rPr>
            </w:pPr>
            <w:r w:rsidRPr="0025193E">
              <w:rPr>
                <w:rFonts w:ascii="Arial" w:hAnsi="Arial" w:cs="Arial"/>
                <w:sz w:val="10"/>
                <w:szCs w:val="10"/>
              </w:rPr>
              <w:t xml:space="preserve">4. razred ogroženosti občin </w:t>
            </w:r>
          </w:p>
        </w:tc>
        <w:tc>
          <w:tcPr>
            <w:tcW w:w="610" w:type="pct"/>
            <w:tcBorders>
              <w:top w:val="single" w:sz="4" w:space="0" w:color="000000"/>
              <w:left w:val="single" w:sz="4" w:space="0" w:color="000000"/>
              <w:bottom w:val="single" w:sz="4" w:space="0" w:color="000000"/>
              <w:right w:val="single" w:sz="4" w:space="0" w:color="000000"/>
            </w:tcBorders>
            <w:shd w:val="clear" w:color="auto" w:fill="FF0000"/>
          </w:tcPr>
          <w:p w14:paraId="6A2A02F4" w14:textId="15E835D1" w:rsidR="00153191" w:rsidRPr="0025193E" w:rsidRDefault="00153191" w:rsidP="00D24354">
            <w:pPr>
              <w:jc w:val="center"/>
              <w:rPr>
                <w:rFonts w:ascii="Arial" w:hAnsi="Arial" w:cs="Arial"/>
                <w:sz w:val="10"/>
                <w:szCs w:val="10"/>
              </w:rPr>
            </w:pPr>
            <w:r w:rsidRPr="0025193E">
              <w:rPr>
                <w:rFonts w:ascii="Arial" w:hAnsi="Arial" w:cs="Arial"/>
                <w:sz w:val="10"/>
                <w:szCs w:val="10"/>
              </w:rPr>
              <w:t>5. razred ogroženosti</w:t>
            </w:r>
            <w:r w:rsidR="00D24354" w:rsidRPr="0025193E">
              <w:rPr>
                <w:rFonts w:ascii="Arial" w:hAnsi="Arial" w:cs="Arial"/>
                <w:sz w:val="10"/>
                <w:szCs w:val="10"/>
              </w:rPr>
              <w:t xml:space="preserve"> </w:t>
            </w:r>
            <w:r w:rsidRPr="0025193E">
              <w:rPr>
                <w:rFonts w:ascii="Arial" w:hAnsi="Arial" w:cs="Arial"/>
                <w:sz w:val="10"/>
                <w:szCs w:val="10"/>
              </w:rPr>
              <w:t>občin</w:t>
            </w:r>
          </w:p>
        </w:tc>
        <w:tc>
          <w:tcPr>
            <w:tcW w:w="625" w:type="pct"/>
            <w:tcBorders>
              <w:top w:val="single" w:sz="4" w:space="0" w:color="000000"/>
              <w:left w:val="single" w:sz="4" w:space="0" w:color="000000"/>
              <w:bottom w:val="single" w:sz="4" w:space="0" w:color="000000"/>
              <w:right w:val="single" w:sz="4" w:space="0" w:color="000000"/>
            </w:tcBorders>
          </w:tcPr>
          <w:p w14:paraId="68C03CD4" w14:textId="77777777" w:rsidR="00153191" w:rsidRPr="0025193E" w:rsidRDefault="00153191" w:rsidP="007E4AF5">
            <w:pPr>
              <w:jc w:val="center"/>
              <w:rPr>
                <w:rFonts w:ascii="Arial" w:hAnsi="Arial" w:cs="Arial"/>
                <w:sz w:val="10"/>
                <w:szCs w:val="10"/>
              </w:rPr>
            </w:pPr>
            <w:r w:rsidRPr="0025193E">
              <w:rPr>
                <w:rFonts w:ascii="Arial" w:hAnsi="Arial" w:cs="Arial"/>
                <w:sz w:val="10"/>
                <w:szCs w:val="10"/>
              </w:rPr>
              <w:t>Skupaj število občin</w:t>
            </w:r>
          </w:p>
        </w:tc>
        <w:tc>
          <w:tcPr>
            <w:tcW w:w="623" w:type="pct"/>
            <w:tcBorders>
              <w:top w:val="single" w:sz="4" w:space="0" w:color="000000"/>
              <w:left w:val="single" w:sz="4" w:space="0" w:color="000000"/>
              <w:bottom w:val="single" w:sz="4" w:space="0" w:color="000000"/>
              <w:right w:val="single" w:sz="4" w:space="0" w:color="000000"/>
            </w:tcBorders>
          </w:tcPr>
          <w:p w14:paraId="31EA8A53" w14:textId="77777777" w:rsidR="00153191" w:rsidRPr="0025193E" w:rsidRDefault="00153191" w:rsidP="007E4AF5">
            <w:pPr>
              <w:jc w:val="center"/>
              <w:rPr>
                <w:rFonts w:ascii="Arial" w:hAnsi="Arial" w:cs="Arial"/>
                <w:sz w:val="10"/>
                <w:szCs w:val="10"/>
              </w:rPr>
            </w:pPr>
            <w:r w:rsidRPr="0025193E">
              <w:rPr>
                <w:rFonts w:ascii="Arial" w:hAnsi="Arial" w:cs="Arial"/>
                <w:sz w:val="10"/>
                <w:szCs w:val="10"/>
              </w:rPr>
              <w:t xml:space="preserve">Razred ogroženosti </w:t>
            </w:r>
            <w:r w:rsidRPr="0025193E">
              <w:rPr>
                <w:rFonts w:ascii="Arial" w:hAnsi="Arial" w:cs="Arial"/>
                <w:b/>
                <w:sz w:val="10"/>
                <w:szCs w:val="10"/>
              </w:rPr>
              <w:t>regije</w:t>
            </w:r>
          </w:p>
        </w:tc>
      </w:tr>
      <w:tr w:rsidR="00153191" w:rsidRPr="00E76AFD" w14:paraId="287FE61D" w14:textId="77777777" w:rsidTr="00D24354">
        <w:tc>
          <w:tcPr>
            <w:tcW w:w="995" w:type="pct"/>
            <w:tcBorders>
              <w:top w:val="single" w:sz="4" w:space="0" w:color="000000"/>
              <w:left w:val="single" w:sz="4" w:space="0" w:color="000000"/>
              <w:bottom w:val="single" w:sz="4" w:space="0" w:color="000000"/>
              <w:right w:val="single" w:sz="4" w:space="0" w:color="000000"/>
            </w:tcBorders>
          </w:tcPr>
          <w:p w14:paraId="03B0DBE8" w14:textId="4EDBCD89" w:rsidR="00153191" w:rsidRPr="00725AE8" w:rsidRDefault="00D24354" w:rsidP="007E4AF5">
            <w:pPr>
              <w:rPr>
                <w:rFonts w:ascii="Arial" w:hAnsi="Arial" w:cs="Arial"/>
                <w:sz w:val="18"/>
                <w:szCs w:val="18"/>
              </w:rPr>
            </w:pPr>
            <w:r>
              <w:rPr>
                <w:rFonts w:ascii="Arial" w:hAnsi="Arial" w:cs="Arial"/>
                <w:sz w:val="18"/>
                <w:szCs w:val="18"/>
              </w:rPr>
              <w:t>L</w:t>
            </w:r>
            <w:r w:rsidR="0025193E">
              <w:rPr>
                <w:rFonts w:ascii="Arial" w:hAnsi="Arial" w:cs="Arial"/>
                <w:sz w:val="18"/>
                <w:szCs w:val="18"/>
              </w:rPr>
              <w:t>jubljanska</w:t>
            </w:r>
          </w:p>
        </w:tc>
        <w:tc>
          <w:tcPr>
            <w:tcW w:w="533" w:type="pct"/>
            <w:tcBorders>
              <w:top w:val="single" w:sz="4" w:space="0" w:color="000000"/>
              <w:left w:val="single" w:sz="4" w:space="0" w:color="000000"/>
              <w:bottom w:val="single" w:sz="4" w:space="0" w:color="000000"/>
              <w:right w:val="single" w:sz="4" w:space="0" w:color="000000"/>
            </w:tcBorders>
          </w:tcPr>
          <w:p w14:paraId="32F0FF0A" w14:textId="77777777" w:rsidR="00153191" w:rsidRPr="00725AE8" w:rsidRDefault="00153191" w:rsidP="007E4AF5">
            <w:pPr>
              <w:jc w:val="center"/>
              <w:rPr>
                <w:rFonts w:ascii="Arial" w:hAnsi="Arial" w:cs="Arial"/>
                <w:sz w:val="18"/>
                <w:szCs w:val="18"/>
              </w:rPr>
            </w:pPr>
            <w:r w:rsidRPr="00725AE8">
              <w:rPr>
                <w:rFonts w:ascii="Arial" w:hAnsi="Arial" w:cs="Arial"/>
                <w:sz w:val="18"/>
                <w:szCs w:val="18"/>
              </w:rPr>
              <w:t>0</w:t>
            </w:r>
          </w:p>
        </w:tc>
        <w:tc>
          <w:tcPr>
            <w:tcW w:w="463" w:type="pct"/>
            <w:tcBorders>
              <w:top w:val="single" w:sz="4" w:space="0" w:color="000000"/>
              <w:left w:val="single" w:sz="4" w:space="0" w:color="000000"/>
              <w:bottom w:val="single" w:sz="4" w:space="0" w:color="000000"/>
              <w:right w:val="single" w:sz="4" w:space="0" w:color="000000"/>
            </w:tcBorders>
          </w:tcPr>
          <w:p w14:paraId="6274FF78" w14:textId="77777777" w:rsidR="00153191" w:rsidRPr="00725AE8" w:rsidRDefault="00153191" w:rsidP="007E4AF5">
            <w:pPr>
              <w:jc w:val="center"/>
              <w:rPr>
                <w:rFonts w:ascii="Arial" w:hAnsi="Arial" w:cs="Arial"/>
                <w:sz w:val="18"/>
                <w:szCs w:val="18"/>
              </w:rPr>
            </w:pPr>
            <w:r w:rsidRPr="00725AE8">
              <w:rPr>
                <w:rFonts w:ascii="Arial" w:hAnsi="Arial" w:cs="Arial"/>
                <w:sz w:val="18"/>
                <w:szCs w:val="18"/>
              </w:rPr>
              <w:t>0</w:t>
            </w:r>
          </w:p>
        </w:tc>
        <w:tc>
          <w:tcPr>
            <w:tcW w:w="576" w:type="pct"/>
            <w:tcBorders>
              <w:top w:val="single" w:sz="4" w:space="0" w:color="000000"/>
              <w:left w:val="single" w:sz="4" w:space="0" w:color="000000"/>
              <w:bottom w:val="single" w:sz="4" w:space="0" w:color="000000"/>
              <w:right w:val="single" w:sz="4" w:space="0" w:color="000000"/>
            </w:tcBorders>
            <w:shd w:val="clear" w:color="auto" w:fill="FFC000"/>
          </w:tcPr>
          <w:p w14:paraId="3D797A75" w14:textId="599246A4" w:rsidR="00153191" w:rsidRPr="00725AE8" w:rsidRDefault="00D24354" w:rsidP="007E4AF5">
            <w:pPr>
              <w:jc w:val="center"/>
              <w:rPr>
                <w:rFonts w:ascii="Arial" w:hAnsi="Arial" w:cs="Arial"/>
                <w:sz w:val="18"/>
                <w:szCs w:val="18"/>
              </w:rPr>
            </w:pPr>
            <w:r>
              <w:rPr>
                <w:rFonts w:ascii="Arial" w:hAnsi="Arial" w:cs="Arial"/>
                <w:sz w:val="18"/>
                <w:szCs w:val="18"/>
              </w:rPr>
              <w:t>32</w:t>
            </w:r>
          </w:p>
        </w:tc>
        <w:tc>
          <w:tcPr>
            <w:tcW w:w="575" w:type="pct"/>
            <w:tcBorders>
              <w:top w:val="single" w:sz="4" w:space="0" w:color="000000"/>
              <w:left w:val="single" w:sz="4" w:space="0" w:color="000000"/>
              <w:bottom w:val="single" w:sz="4" w:space="0" w:color="000000"/>
              <w:right w:val="single" w:sz="4" w:space="0" w:color="000000"/>
            </w:tcBorders>
          </w:tcPr>
          <w:p w14:paraId="785BA880" w14:textId="77777777" w:rsidR="00153191" w:rsidRPr="00725AE8" w:rsidRDefault="00153191" w:rsidP="007E4AF5">
            <w:pPr>
              <w:jc w:val="center"/>
              <w:rPr>
                <w:rFonts w:ascii="Arial" w:hAnsi="Arial" w:cs="Arial"/>
                <w:sz w:val="18"/>
                <w:szCs w:val="18"/>
              </w:rPr>
            </w:pPr>
            <w:r w:rsidRPr="00725AE8">
              <w:rPr>
                <w:rFonts w:ascii="Arial" w:hAnsi="Arial" w:cs="Arial"/>
                <w:sz w:val="18"/>
                <w:szCs w:val="18"/>
              </w:rPr>
              <w:t>0</w:t>
            </w:r>
          </w:p>
        </w:tc>
        <w:tc>
          <w:tcPr>
            <w:tcW w:w="610" w:type="pct"/>
            <w:tcBorders>
              <w:top w:val="single" w:sz="4" w:space="0" w:color="000000"/>
              <w:left w:val="single" w:sz="4" w:space="0" w:color="000000"/>
              <w:bottom w:val="single" w:sz="4" w:space="0" w:color="000000"/>
              <w:right w:val="single" w:sz="4" w:space="0" w:color="000000"/>
            </w:tcBorders>
          </w:tcPr>
          <w:p w14:paraId="6F5C3A12" w14:textId="71D1D07F" w:rsidR="00153191" w:rsidRPr="00725AE8" w:rsidRDefault="00153191" w:rsidP="007E4AF5">
            <w:pPr>
              <w:jc w:val="center"/>
              <w:rPr>
                <w:rFonts w:ascii="Arial" w:hAnsi="Arial" w:cs="Arial"/>
                <w:sz w:val="18"/>
                <w:szCs w:val="18"/>
              </w:rPr>
            </w:pPr>
            <w:r w:rsidRPr="00725AE8">
              <w:rPr>
                <w:rFonts w:ascii="Arial" w:hAnsi="Arial" w:cs="Arial"/>
                <w:sz w:val="18"/>
                <w:szCs w:val="18"/>
              </w:rPr>
              <w:t>0</w:t>
            </w:r>
          </w:p>
        </w:tc>
        <w:tc>
          <w:tcPr>
            <w:tcW w:w="625" w:type="pct"/>
            <w:tcBorders>
              <w:top w:val="single" w:sz="4" w:space="0" w:color="000000"/>
              <w:left w:val="single" w:sz="4" w:space="0" w:color="000000"/>
              <w:bottom w:val="single" w:sz="4" w:space="0" w:color="000000"/>
              <w:right w:val="single" w:sz="4" w:space="0" w:color="000000"/>
            </w:tcBorders>
          </w:tcPr>
          <w:p w14:paraId="402CC33E" w14:textId="38DB0705" w:rsidR="00153191" w:rsidRPr="00725AE8" w:rsidRDefault="00D24354" w:rsidP="007E4AF5">
            <w:pPr>
              <w:jc w:val="center"/>
              <w:rPr>
                <w:rFonts w:ascii="Arial" w:hAnsi="Arial" w:cs="Arial"/>
                <w:sz w:val="18"/>
                <w:szCs w:val="18"/>
              </w:rPr>
            </w:pPr>
            <w:r>
              <w:rPr>
                <w:rFonts w:ascii="Arial" w:hAnsi="Arial" w:cs="Arial"/>
                <w:sz w:val="18"/>
                <w:szCs w:val="18"/>
              </w:rPr>
              <w:t>32</w:t>
            </w:r>
          </w:p>
        </w:tc>
        <w:tc>
          <w:tcPr>
            <w:tcW w:w="623" w:type="pct"/>
            <w:tcBorders>
              <w:top w:val="single" w:sz="4" w:space="0" w:color="000000"/>
              <w:left w:val="single" w:sz="4" w:space="0" w:color="000000"/>
              <w:bottom w:val="single" w:sz="4" w:space="0" w:color="000000"/>
              <w:right w:val="single" w:sz="4" w:space="0" w:color="000000"/>
            </w:tcBorders>
            <w:shd w:val="clear" w:color="auto" w:fill="FF6600"/>
          </w:tcPr>
          <w:p w14:paraId="104B015C" w14:textId="77777777" w:rsidR="00153191" w:rsidRPr="00725AE8" w:rsidRDefault="00153191" w:rsidP="007E4AF5">
            <w:pPr>
              <w:jc w:val="center"/>
              <w:rPr>
                <w:rFonts w:ascii="Arial" w:hAnsi="Arial" w:cs="Arial"/>
                <w:sz w:val="18"/>
                <w:szCs w:val="18"/>
              </w:rPr>
            </w:pPr>
            <w:r w:rsidRPr="00725AE8">
              <w:rPr>
                <w:rFonts w:ascii="Arial" w:hAnsi="Arial" w:cs="Arial"/>
                <w:sz w:val="18"/>
                <w:szCs w:val="18"/>
              </w:rPr>
              <w:t>4</w:t>
            </w:r>
          </w:p>
        </w:tc>
      </w:tr>
    </w:tbl>
    <w:p w14:paraId="4DABA925" w14:textId="2FC57E0B" w:rsidR="00647BA9" w:rsidRPr="00E76AFD" w:rsidRDefault="00AB0D5A" w:rsidP="002E77F5">
      <w:pPr>
        <w:pStyle w:val="ListParagraph1"/>
        <w:ind w:left="0"/>
        <w:jc w:val="both"/>
        <w:rPr>
          <w:rFonts w:ascii="Arial" w:hAnsi="Arial" w:cs="Arial"/>
          <w:sz w:val="22"/>
          <w:szCs w:val="22"/>
        </w:rPr>
      </w:pPr>
      <w:r>
        <w:rPr>
          <w:rFonts w:ascii="Arial" w:hAnsi="Arial" w:cs="Arial"/>
          <w:sz w:val="22"/>
          <w:szCs w:val="22"/>
        </w:rPr>
        <w:t>(</w:t>
      </w:r>
      <w:r w:rsidR="002E77F5">
        <w:rPr>
          <w:rFonts w:ascii="Arial" w:hAnsi="Arial" w:cs="Arial"/>
          <w:sz w:val="22"/>
          <w:szCs w:val="22"/>
        </w:rPr>
        <w:t>Vir: Regijski načrt zaščite in reševanja ob pojavu epidemije oziroma pandemije nalezljive bolezni pri ljudeh v</w:t>
      </w:r>
      <w:r w:rsidR="00D24354">
        <w:rPr>
          <w:rFonts w:ascii="Arial" w:hAnsi="Arial" w:cs="Arial"/>
          <w:sz w:val="22"/>
          <w:szCs w:val="22"/>
        </w:rPr>
        <w:t xml:space="preserve"> Ljubljanski regiji</w:t>
      </w:r>
      <w:r w:rsidR="002E77F5">
        <w:rPr>
          <w:rFonts w:ascii="Arial" w:hAnsi="Arial" w:cs="Arial"/>
          <w:sz w:val="22"/>
          <w:szCs w:val="22"/>
        </w:rPr>
        <w:t xml:space="preserve"> – verzija 2.0</w:t>
      </w:r>
      <w:r>
        <w:rPr>
          <w:rFonts w:ascii="Arial" w:hAnsi="Arial" w:cs="Arial"/>
          <w:sz w:val="22"/>
          <w:szCs w:val="22"/>
        </w:rPr>
        <w:t>)</w:t>
      </w:r>
    </w:p>
    <w:p w14:paraId="4D84DCA3" w14:textId="77777777" w:rsidR="00647BA9" w:rsidRPr="00E76AFD" w:rsidRDefault="00647BA9" w:rsidP="00647BA9">
      <w:pPr>
        <w:pStyle w:val="ListParagraph1"/>
        <w:ind w:left="0"/>
        <w:jc w:val="center"/>
        <w:rPr>
          <w:rFonts w:ascii="Arial" w:hAnsi="Arial" w:cs="Arial"/>
          <w:sz w:val="22"/>
          <w:szCs w:val="22"/>
        </w:rPr>
      </w:pPr>
    </w:p>
    <w:p w14:paraId="7D113E24" w14:textId="1195409E" w:rsidR="00647BA9" w:rsidRPr="001A030B" w:rsidRDefault="00647BA9" w:rsidP="00647BA9">
      <w:pPr>
        <w:pStyle w:val="DP-posebnaP"/>
        <w:pBdr>
          <w:top w:val="single" w:sz="4" w:space="1" w:color="auto"/>
          <w:left w:val="single" w:sz="4" w:space="4" w:color="auto"/>
          <w:bottom w:val="single" w:sz="4" w:space="1" w:color="auto"/>
          <w:right w:val="single" w:sz="4" w:space="4" w:color="auto"/>
        </w:pBdr>
        <w:spacing w:before="0" w:after="0"/>
        <w:ind w:left="907"/>
        <w:rPr>
          <w:rFonts w:cs="Arial"/>
          <w:color w:val="auto"/>
          <w:szCs w:val="22"/>
        </w:rPr>
      </w:pPr>
      <w:r w:rsidRPr="001A030B">
        <w:rPr>
          <w:rFonts w:cs="Arial"/>
          <w:b/>
          <w:bCs/>
          <w:color w:val="auto"/>
          <w:szCs w:val="22"/>
        </w:rPr>
        <w:t>P–</w:t>
      </w:r>
      <w:r w:rsidR="00D24354">
        <w:rPr>
          <w:rFonts w:cs="Arial"/>
          <w:b/>
          <w:bCs/>
          <w:color w:val="auto"/>
          <w:szCs w:val="22"/>
        </w:rPr>
        <w:t>39</w:t>
      </w:r>
      <w:r w:rsidR="001A030B" w:rsidRPr="001A030B">
        <w:rPr>
          <w:rFonts w:cs="Arial"/>
          <w:b/>
          <w:bCs/>
          <w:color w:val="auto"/>
          <w:szCs w:val="22"/>
        </w:rPr>
        <w:t>:</w:t>
      </w:r>
      <w:r w:rsidR="001A030B" w:rsidRPr="001A030B">
        <w:rPr>
          <w:rFonts w:cs="Arial"/>
          <w:color w:val="auto"/>
          <w:szCs w:val="22"/>
        </w:rPr>
        <w:t xml:space="preserve"> </w:t>
      </w:r>
      <w:r w:rsidRPr="001A030B">
        <w:rPr>
          <w:rFonts w:cs="Arial"/>
          <w:color w:val="auto"/>
          <w:szCs w:val="22"/>
        </w:rPr>
        <w:t>Evidenčni list o vzdrževanju načrta</w:t>
      </w:r>
    </w:p>
    <w:p w14:paraId="09BFE712" w14:textId="22105C08" w:rsidR="008B3C79" w:rsidRDefault="008B3C79" w:rsidP="00D666B3">
      <w:pPr>
        <w:spacing w:after="0" w:line="240" w:lineRule="auto"/>
        <w:rPr>
          <w:rFonts w:ascii="Arial" w:hAnsi="Arial" w:cs="Arial"/>
        </w:rPr>
      </w:pPr>
    </w:p>
    <w:p w14:paraId="68A7651D" w14:textId="77777777" w:rsidR="008B3C79" w:rsidRPr="00D666B3" w:rsidRDefault="008B3C79" w:rsidP="00D666B3">
      <w:pPr>
        <w:spacing w:after="0" w:line="240" w:lineRule="auto"/>
        <w:rPr>
          <w:rFonts w:ascii="Arial" w:hAnsi="Arial" w:cs="Arial"/>
        </w:rPr>
      </w:pPr>
    </w:p>
    <w:p w14:paraId="299B35AA" w14:textId="77777777" w:rsidR="00647BA9" w:rsidRPr="00D666B3" w:rsidRDefault="00647BA9" w:rsidP="00D666B3">
      <w:pPr>
        <w:pStyle w:val="Naslov1"/>
        <w:spacing w:before="0" w:line="240" w:lineRule="auto"/>
        <w:ind w:left="705" w:hanging="705"/>
        <w:jc w:val="both"/>
        <w:rPr>
          <w:rFonts w:ascii="Arial" w:hAnsi="Arial" w:cs="Arial"/>
          <w:i/>
          <w:color w:val="auto"/>
          <w:sz w:val="22"/>
          <w:szCs w:val="22"/>
        </w:rPr>
      </w:pPr>
      <w:bookmarkStart w:id="23" w:name="_Toc375227499"/>
      <w:bookmarkStart w:id="24" w:name="_Toc443297265"/>
      <w:bookmarkStart w:id="25" w:name="_Toc52432915"/>
      <w:r w:rsidRPr="00D666B3">
        <w:rPr>
          <w:rFonts w:ascii="Arial" w:hAnsi="Arial" w:cs="Arial"/>
          <w:color w:val="auto"/>
          <w:sz w:val="22"/>
          <w:szCs w:val="22"/>
        </w:rPr>
        <w:t>3 ZAMISEL IZVAJANJA ZAŠČITE, REŠEVANJA IN POMOČI</w:t>
      </w:r>
      <w:bookmarkEnd w:id="23"/>
      <w:bookmarkEnd w:id="24"/>
      <w:bookmarkEnd w:id="25"/>
    </w:p>
    <w:p w14:paraId="42669618" w14:textId="77777777" w:rsidR="00647BA9" w:rsidRPr="00D666B3" w:rsidRDefault="00647BA9" w:rsidP="00D666B3">
      <w:pPr>
        <w:spacing w:after="0" w:line="240" w:lineRule="auto"/>
        <w:rPr>
          <w:rFonts w:ascii="Arial" w:hAnsi="Arial" w:cs="Arial"/>
        </w:rPr>
      </w:pPr>
    </w:p>
    <w:p w14:paraId="749900AA" w14:textId="77777777" w:rsidR="00647BA9" w:rsidRPr="00D666B3" w:rsidRDefault="00647BA9" w:rsidP="00D666B3">
      <w:pPr>
        <w:pStyle w:val="Naslov2"/>
        <w:spacing w:before="0" w:line="240" w:lineRule="auto"/>
        <w:rPr>
          <w:rFonts w:ascii="Arial" w:hAnsi="Arial" w:cs="Arial"/>
          <w:i/>
          <w:color w:val="auto"/>
          <w:sz w:val="22"/>
          <w:szCs w:val="22"/>
        </w:rPr>
      </w:pPr>
      <w:bookmarkStart w:id="26" w:name="_Toc375227500"/>
      <w:bookmarkStart w:id="27" w:name="_Toc443297266"/>
      <w:bookmarkStart w:id="28" w:name="_Toc52432916"/>
      <w:r w:rsidRPr="00D666B3">
        <w:rPr>
          <w:rFonts w:ascii="Arial" w:hAnsi="Arial" w:cs="Arial"/>
          <w:color w:val="auto"/>
          <w:sz w:val="22"/>
          <w:szCs w:val="22"/>
        </w:rPr>
        <w:t>3.1</w:t>
      </w:r>
      <w:bookmarkEnd w:id="26"/>
      <w:r w:rsidRPr="00D666B3">
        <w:rPr>
          <w:rFonts w:ascii="Arial" w:hAnsi="Arial" w:cs="Arial"/>
          <w:color w:val="auto"/>
          <w:sz w:val="22"/>
          <w:szCs w:val="22"/>
        </w:rPr>
        <w:t xml:space="preserve"> Temeljne podmene načrta</w:t>
      </w:r>
      <w:bookmarkEnd w:id="27"/>
      <w:bookmarkEnd w:id="28"/>
    </w:p>
    <w:p w14:paraId="2CBB73D1" w14:textId="77777777" w:rsidR="00647BA9" w:rsidRPr="00D666B3" w:rsidRDefault="00647BA9" w:rsidP="00D666B3">
      <w:pPr>
        <w:spacing w:after="0" w:line="240" w:lineRule="auto"/>
        <w:rPr>
          <w:rFonts w:ascii="Arial" w:hAnsi="Arial" w:cs="Arial"/>
        </w:rPr>
      </w:pPr>
    </w:p>
    <w:p w14:paraId="2E56EEB8" w14:textId="35692AB3" w:rsidR="00647BA9" w:rsidRPr="00D666B3" w:rsidRDefault="00647BA9" w:rsidP="00D666B3">
      <w:pPr>
        <w:spacing w:after="0" w:line="240" w:lineRule="auto"/>
        <w:jc w:val="both"/>
        <w:rPr>
          <w:rFonts w:ascii="Arial" w:hAnsi="Arial" w:cs="Arial"/>
        </w:rPr>
      </w:pPr>
      <w:r w:rsidRPr="00D666B3">
        <w:rPr>
          <w:rFonts w:ascii="Arial" w:hAnsi="Arial" w:cs="Arial"/>
        </w:rPr>
        <w:t xml:space="preserve">Temeljne podmene </w:t>
      </w:r>
      <w:r w:rsidR="004614A6">
        <w:rPr>
          <w:rFonts w:ascii="Arial" w:hAnsi="Arial" w:cs="Arial"/>
        </w:rPr>
        <w:t>Občinskega načrta</w:t>
      </w:r>
      <w:r w:rsidRPr="00D666B3">
        <w:rPr>
          <w:rFonts w:ascii="Arial" w:hAnsi="Arial" w:cs="Arial"/>
        </w:rPr>
        <w:t xml:space="preserve"> so:</w:t>
      </w:r>
    </w:p>
    <w:p w14:paraId="5810E1DB" w14:textId="77777777" w:rsidR="00647BA9" w:rsidRPr="00D666B3" w:rsidRDefault="00647BA9" w:rsidP="00D666B3">
      <w:pPr>
        <w:spacing w:after="0" w:line="240" w:lineRule="auto"/>
        <w:jc w:val="both"/>
        <w:rPr>
          <w:rFonts w:ascii="Arial" w:hAnsi="Arial" w:cs="Arial"/>
        </w:rPr>
      </w:pPr>
    </w:p>
    <w:p w14:paraId="1AB586AC" w14:textId="22EFD675" w:rsidR="00647BA9" w:rsidRPr="00E76AFD" w:rsidRDefault="004614A6" w:rsidP="00D666B3">
      <w:pPr>
        <w:numPr>
          <w:ilvl w:val="0"/>
          <w:numId w:val="22"/>
        </w:numPr>
        <w:tabs>
          <w:tab w:val="clear" w:pos="360"/>
          <w:tab w:val="num" w:pos="426"/>
        </w:tabs>
        <w:spacing w:after="0" w:line="240" w:lineRule="auto"/>
        <w:ind w:left="426" w:hanging="426"/>
        <w:jc w:val="both"/>
        <w:rPr>
          <w:rFonts w:ascii="Arial" w:hAnsi="Arial" w:cs="Arial"/>
        </w:rPr>
      </w:pPr>
      <w:r>
        <w:rPr>
          <w:rFonts w:ascii="Arial" w:hAnsi="Arial" w:cs="Arial"/>
        </w:rPr>
        <w:t>Občinski n</w:t>
      </w:r>
      <w:r w:rsidR="00895F67">
        <w:rPr>
          <w:rFonts w:ascii="Arial" w:hAnsi="Arial" w:cs="Arial"/>
        </w:rPr>
        <w:t>ačrt</w:t>
      </w:r>
      <w:r w:rsidR="00647BA9" w:rsidRPr="00E76AFD">
        <w:rPr>
          <w:rFonts w:ascii="Arial" w:hAnsi="Arial" w:cs="Arial"/>
        </w:rPr>
        <w:t xml:space="preserve"> je izdelan za primer razglasitve epidemije ali pandemije posamezne nalezljive bolezni pri ljudeh v </w:t>
      </w:r>
      <w:r w:rsidR="00895F67">
        <w:rPr>
          <w:rFonts w:ascii="Arial" w:hAnsi="Arial" w:cs="Arial"/>
        </w:rPr>
        <w:t>občini Bre</w:t>
      </w:r>
      <w:r w:rsidR="00534CA5">
        <w:rPr>
          <w:rFonts w:ascii="Arial" w:hAnsi="Arial" w:cs="Arial"/>
        </w:rPr>
        <w:t>zovica</w:t>
      </w:r>
      <w:r w:rsidR="00647BA9" w:rsidRPr="00E76AFD">
        <w:rPr>
          <w:rFonts w:ascii="Arial" w:hAnsi="Arial" w:cs="Arial"/>
        </w:rPr>
        <w:t xml:space="preserve"> in/ali RS, ko je treba poleg služb v zdravstveni dejavnosti in drugih služb uporabiti tudi </w:t>
      </w:r>
      <w:r w:rsidR="00895F67">
        <w:rPr>
          <w:rFonts w:ascii="Arial" w:hAnsi="Arial" w:cs="Arial"/>
        </w:rPr>
        <w:t>občinske</w:t>
      </w:r>
      <w:r w:rsidR="00647BA9" w:rsidRPr="00E76AFD">
        <w:rPr>
          <w:rFonts w:ascii="Arial" w:hAnsi="Arial" w:cs="Arial"/>
        </w:rPr>
        <w:t xml:space="preserve"> sile in sredstva za ZRP. </w:t>
      </w:r>
    </w:p>
    <w:p w14:paraId="40FC2E7B" w14:textId="444046F3" w:rsidR="00647BA9" w:rsidRPr="00E76AFD" w:rsidRDefault="00647BA9" w:rsidP="00647BA9">
      <w:pPr>
        <w:numPr>
          <w:ilvl w:val="0"/>
          <w:numId w:val="22"/>
        </w:numPr>
        <w:tabs>
          <w:tab w:val="clear" w:pos="360"/>
          <w:tab w:val="num" w:pos="426"/>
        </w:tabs>
        <w:spacing w:after="0" w:line="240" w:lineRule="auto"/>
        <w:ind w:left="426" w:hanging="426"/>
        <w:jc w:val="both"/>
        <w:rPr>
          <w:rFonts w:ascii="Arial" w:hAnsi="Arial" w:cs="Arial"/>
        </w:rPr>
      </w:pPr>
      <w:r w:rsidRPr="00E76AFD">
        <w:rPr>
          <w:rFonts w:ascii="Arial" w:hAnsi="Arial" w:cs="Arial"/>
        </w:rPr>
        <w:t xml:space="preserve">Odziv v </w:t>
      </w:r>
      <w:r w:rsidR="00895F67">
        <w:rPr>
          <w:rFonts w:ascii="Arial" w:hAnsi="Arial" w:cs="Arial"/>
        </w:rPr>
        <w:t>občini Bre</w:t>
      </w:r>
      <w:r w:rsidR="00534CA5">
        <w:rPr>
          <w:rFonts w:ascii="Arial" w:hAnsi="Arial" w:cs="Arial"/>
        </w:rPr>
        <w:t>zovica</w:t>
      </w:r>
      <w:r w:rsidRPr="00E76AFD">
        <w:rPr>
          <w:rFonts w:ascii="Arial" w:hAnsi="Arial" w:cs="Arial"/>
        </w:rPr>
        <w:t xml:space="preserve"> bo usklajen z usmeritvami NIJZ in odločitvami poveljnika CZ RS. Za izvajanje operativnih nalog sil za ZRP v </w:t>
      </w:r>
      <w:r w:rsidR="00895F67">
        <w:rPr>
          <w:rFonts w:ascii="Arial" w:hAnsi="Arial" w:cs="Arial"/>
        </w:rPr>
        <w:t>občini Bre</w:t>
      </w:r>
      <w:r w:rsidR="00534CA5">
        <w:rPr>
          <w:rFonts w:ascii="Arial" w:hAnsi="Arial" w:cs="Arial"/>
        </w:rPr>
        <w:t>zovica</w:t>
      </w:r>
      <w:r w:rsidRPr="00E76AFD">
        <w:rPr>
          <w:rFonts w:ascii="Arial" w:hAnsi="Arial" w:cs="Arial"/>
        </w:rPr>
        <w:t xml:space="preserve"> je odgovoren poveljnik CZ</w:t>
      </w:r>
      <w:r w:rsidR="00895F67">
        <w:rPr>
          <w:rFonts w:ascii="Arial" w:hAnsi="Arial" w:cs="Arial"/>
        </w:rPr>
        <w:t>O Bre</w:t>
      </w:r>
      <w:r w:rsidR="00C9435E">
        <w:rPr>
          <w:rFonts w:ascii="Arial" w:hAnsi="Arial" w:cs="Arial"/>
        </w:rPr>
        <w:t>zovica</w:t>
      </w:r>
      <w:r w:rsidRPr="00E76AFD">
        <w:rPr>
          <w:rFonts w:ascii="Arial" w:hAnsi="Arial" w:cs="Arial"/>
        </w:rPr>
        <w:t>.</w:t>
      </w:r>
    </w:p>
    <w:p w14:paraId="258FEECA" w14:textId="054C3828" w:rsidR="00647BA9" w:rsidRPr="00E76AFD" w:rsidRDefault="00647BA9" w:rsidP="00647BA9">
      <w:pPr>
        <w:numPr>
          <w:ilvl w:val="0"/>
          <w:numId w:val="22"/>
        </w:numPr>
        <w:tabs>
          <w:tab w:val="clear" w:pos="360"/>
          <w:tab w:val="num" w:pos="426"/>
        </w:tabs>
        <w:spacing w:after="0" w:line="240" w:lineRule="auto"/>
        <w:ind w:left="426" w:hanging="426"/>
        <w:jc w:val="both"/>
        <w:rPr>
          <w:rFonts w:ascii="Arial" w:hAnsi="Arial" w:cs="Arial"/>
        </w:rPr>
      </w:pPr>
      <w:r w:rsidRPr="00E76AFD">
        <w:rPr>
          <w:rFonts w:ascii="Arial" w:hAnsi="Arial" w:cs="Arial"/>
        </w:rPr>
        <w:t xml:space="preserve">V primeru, da ob epidemiji oziroma pandemiji nalezljive bolezni v </w:t>
      </w:r>
      <w:r w:rsidR="0065442E">
        <w:rPr>
          <w:rFonts w:ascii="Arial" w:hAnsi="Arial" w:cs="Arial"/>
        </w:rPr>
        <w:t>občini</w:t>
      </w:r>
      <w:r w:rsidRPr="00E76AFD">
        <w:rPr>
          <w:rFonts w:ascii="Arial" w:hAnsi="Arial" w:cs="Arial"/>
        </w:rPr>
        <w:t xml:space="preserve"> primanjkuje sredstev in sil za obvladovanje nesreče, zaprosi poveljnik CZ</w:t>
      </w:r>
      <w:r w:rsidR="0065442E">
        <w:rPr>
          <w:rFonts w:ascii="Arial" w:hAnsi="Arial" w:cs="Arial"/>
        </w:rPr>
        <w:t>O Bre</w:t>
      </w:r>
      <w:r w:rsidR="0030514A">
        <w:rPr>
          <w:rFonts w:ascii="Arial" w:hAnsi="Arial" w:cs="Arial"/>
        </w:rPr>
        <w:t>zovica</w:t>
      </w:r>
      <w:r w:rsidRPr="00E76AFD">
        <w:rPr>
          <w:rFonts w:ascii="Arial" w:hAnsi="Arial" w:cs="Arial"/>
        </w:rPr>
        <w:t xml:space="preserve"> za pomoč poveljnika CZ </w:t>
      </w:r>
      <w:r w:rsidR="0065442E">
        <w:rPr>
          <w:rFonts w:ascii="Arial" w:hAnsi="Arial" w:cs="Arial"/>
        </w:rPr>
        <w:t xml:space="preserve">za </w:t>
      </w:r>
      <w:r w:rsidR="0030514A">
        <w:rPr>
          <w:rFonts w:ascii="Arial" w:hAnsi="Arial" w:cs="Arial"/>
        </w:rPr>
        <w:t>ljubljansko regijo</w:t>
      </w:r>
      <w:r w:rsidRPr="00E76AFD">
        <w:rPr>
          <w:rFonts w:ascii="Arial" w:hAnsi="Arial" w:cs="Arial"/>
        </w:rPr>
        <w:t>.</w:t>
      </w:r>
    </w:p>
    <w:p w14:paraId="1DC88783" w14:textId="01D4B84C" w:rsidR="00647BA9" w:rsidRPr="00E76AFD" w:rsidRDefault="00647BA9" w:rsidP="00647BA9">
      <w:pPr>
        <w:numPr>
          <w:ilvl w:val="0"/>
          <w:numId w:val="22"/>
        </w:numPr>
        <w:tabs>
          <w:tab w:val="clear" w:pos="360"/>
          <w:tab w:val="num" w:pos="142"/>
        </w:tabs>
        <w:spacing w:after="0" w:line="240" w:lineRule="auto"/>
        <w:ind w:left="426" w:hanging="426"/>
        <w:jc w:val="both"/>
        <w:rPr>
          <w:rFonts w:ascii="Arial" w:hAnsi="Arial" w:cs="Arial"/>
        </w:rPr>
      </w:pPr>
      <w:r w:rsidRPr="00E76AFD">
        <w:rPr>
          <w:rFonts w:ascii="Arial" w:hAnsi="Arial" w:cs="Arial"/>
        </w:rPr>
        <w:t>Življenja prebivalcev so lahko ob epidemiji oziroma pandemiji nalezljive bolezni pri ljudeh ogrožena, zato morajo biti prebivalci na okuženih in ogroženih območjih, kjer obstaja tveganje za širjenje nalezljive bolezni, pravočasno in objektivno obveščeni o pričakovani nevarnosti, možnih posledicah, ukrepih in nalogah za zmanjšanje in odpravo posledic ter o ravnanju ob dogodku, ki pomeni tveganje za zdravje ljudi. Občin</w:t>
      </w:r>
      <w:r w:rsidR="0065442E">
        <w:rPr>
          <w:rFonts w:ascii="Arial" w:hAnsi="Arial" w:cs="Arial"/>
        </w:rPr>
        <w:t>a zato</w:t>
      </w:r>
      <w:r w:rsidRPr="00E76AFD">
        <w:rPr>
          <w:rFonts w:ascii="Arial" w:hAnsi="Arial" w:cs="Arial"/>
        </w:rPr>
        <w:t xml:space="preserve"> v </w:t>
      </w:r>
      <w:r w:rsidR="004614A6">
        <w:rPr>
          <w:rFonts w:ascii="Arial" w:hAnsi="Arial" w:cs="Arial"/>
        </w:rPr>
        <w:t>Občinskem n</w:t>
      </w:r>
      <w:r w:rsidR="0065442E">
        <w:rPr>
          <w:rFonts w:ascii="Arial" w:hAnsi="Arial" w:cs="Arial"/>
        </w:rPr>
        <w:t>ačrtu</w:t>
      </w:r>
      <w:r w:rsidRPr="00E76AFD">
        <w:rPr>
          <w:rFonts w:ascii="Arial" w:hAnsi="Arial" w:cs="Arial"/>
        </w:rPr>
        <w:t xml:space="preserve"> natančneje določi načine obveščanja prebivalcev.</w:t>
      </w:r>
    </w:p>
    <w:p w14:paraId="3103750C" w14:textId="27974B01" w:rsidR="00647BA9" w:rsidRPr="00E76AFD" w:rsidRDefault="00647BA9" w:rsidP="00647BA9">
      <w:pPr>
        <w:numPr>
          <w:ilvl w:val="0"/>
          <w:numId w:val="22"/>
        </w:numPr>
        <w:tabs>
          <w:tab w:val="clear" w:pos="360"/>
          <w:tab w:val="num" w:pos="142"/>
        </w:tabs>
        <w:spacing w:after="0" w:line="240" w:lineRule="auto"/>
        <w:ind w:left="426" w:hanging="426"/>
        <w:jc w:val="both"/>
        <w:rPr>
          <w:rFonts w:ascii="Arial" w:hAnsi="Arial" w:cs="Arial"/>
        </w:rPr>
      </w:pPr>
      <w:r w:rsidRPr="00E76AFD">
        <w:rPr>
          <w:rFonts w:ascii="Arial" w:hAnsi="Arial" w:cs="Arial"/>
        </w:rPr>
        <w:t xml:space="preserve">V </w:t>
      </w:r>
      <w:r w:rsidR="004614A6">
        <w:rPr>
          <w:rFonts w:ascii="Arial" w:hAnsi="Arial" w:cs="Arial"/>
        </w:rPr>
        <w:t>Občinskem n</w:t>
      </w:r>
      <w:r w:rsidR="0065442E">
        <w:rPr>
          <w:rFonts w:ascii="Arial" w:hAnsi="Arial" w:cs="Arial"/>
        </w:rPr>
        <w:t>ačrtu</w:t>
      </w:r>
      <w:r w:rsidRPr="00E76AFD">
        <w:rPr>
          <w:rFonts w:ascii="Arial" w:hAnsi="Arial" w:cs="Arial"/>
        </w:rPr>
        <w:t xml:space="preserve"> se določijo načini izvajanja osebne in vzajemne zaščite.</w:t>
      </w:r>
    </w:p>
    <w:p w14:paraId="6CAE19A2" w14:textId="77777777" w:rsidR="00647BA9" w:rsidRPr="00D666B3" w:rsidRDefault="00647BA9" w:rsidP="00D666B3">
      <w:pPr>
        <w:spacing w:after="0"/>
        <w:ind w:left="426"/>
        <w:jc w:val="both"/>
        <w:rPr>
          <w:rFonts w:ascii="Arial" w:hAnsi="Arial" w:cs="Arial"/>
        </w:rPr>
      </w:pPr>
    </w:p>
    <w:p w14:paraId="6E1A589B" w14:textId="12D15A66" w:rsidR="00647BA9" w:rsidRPr="00310A6A" w:rsidRDefault="00647BA9" w:rsidP="00310A6A">
      <w:pPr>
        <w:pStyle w:val="Naslov2"/>
        <w:spacing w:before="0" w:line="240" w:lineRule="auto"/>
        <w:rPr>
          <w:rFonts w:ascii="Arial" w:hAnsi="Arial" w:cs="Arial"/>
          <w:color w:val="auto"/>
          <w:sz w:val="22"/>
          <w:szCs w:val="22"/>
        </w:rPr>
      </w:pPr>
      <w:bookmarkStart w:id="29" w:name="_Toc375227501"/>
      <w:bookmarkStart w:id="30" w:name="_Toc443297267"/>
      <w:bookmarkStart w:id="31" w:name="_Toc52432917"/>
      <w:r w:rsidRPr="00310A6A">
        <w:rPr>
          <w:rFonts w:ascii="Arial" w:hAnsi="Arial" w:cs="Arial"/>
          <w:color w:val="auto"/>
          <w:sz w:val="22"/>
          <w:szCs w:val="22"/>
        </w:rPr>
        <w:t>3.2 Zamisel izvedbe zaščite, reševanja in pomoči</w:t>
      </w:r>
      <w:bookmarkEnd w:id="29"/>
      <w:bookmarkEnd w:id="30"/>
      <w:bookmarkEnd w:id="31"/>
    </w:p>
    <w:p w14:paraId="0485A7A4" w14:textId="77777777" w:rsidR="00310A6A" w:rsidRPr="00310A6A" w:rsidRDefault="00310A6A" w:rsidP="00310A6A">
      <w:pPr>
        <w:spacing w:after="0" w:line="240" w:lineRule="auto"/>
        <w:rPr>
          <w:rFonts w:ascii="Arial" w:hAnsi="Arial" w:cs="Arial"/>
        </w:rPr>
      </w:pPr>
    </w:p>
    <w:p w14:paraId="624B02D7" w14:textId="77777777" w:rsidR="00647BA9" w:rsidRPr="00D666B3" w:rsidRDefault="00647BA9" w:rsidP="00310A6A">
      <w:pPr>
        <w:pStyle w:val="Naslov3"/>
        <w:spacing w:before="0" w:line="240" w:lineRule="auto"/>
        <w:rPr>
          <w:rFonts w:ascii="Arial" w:hAnsi="Arial" w:cs="Arial"/>
          <w:i/>
          <w:color w:val="auto"/>
        </w:rPr>
      </w:pPr>
      <w:bookmarkStart w:id="32" w:name="_Toc443297268"/>
      <w:bookmarkStart w:id="33" w:name="_Toc52432918"/>
      <w:r w:rsidRPr="00310A6A">
        <w:rPr>
          <w:rFonts w:ascii="Arial" w:hAnsi="Arial" w:cs="Arial"/>
          <w:color w:val="auto"/>
        </w:rPr>
        <w:t>3.2.1 Koncept odziva ob pojavu epidemije oziroma pandemije nalezljive bolezni pri</w:t>
      </w:r>
      <w:r w:rsidRPr="00D666B3">
        <w:rPr>
          <w:rFonts w:ascii="Arial" w:hAnsi="Arial" w:cs="Arial"/>
          <w:color w:val="auto"/>
        </w:rPr>
        <w:t xml:space="preserve"> ljudeh</w:t>
      </w:r>
      <w:bookmarkEnd w:id="32"/>
      <w:bookmarkEnd w:id="33"/>
      <w:r w:rsidRPr="00D666B3">
        <w:rPr>
          <w:rFonts w:ascii="Arial" w:hAnsi="Arial" w:cs="Arial"/>
          <w:color w:val="auto"/>
        </w:rPr>
        <w:t xml:space="preserve"> </w:t>
      </w:r>
    </w:p>
    <w:p w14:paraId="72B8D84E" w14:textId="77777777" w:rsidR="00647BA9" w:rsidRPr="00D666B3" w:rsidRDefault="00647BA9" w:rsidP="00D666B3">
      <w:pPr>
        <w:pStyle w:val="Telobesedila2"/>
        <w:spacing w:after="0" w:line="240" w:lineRule="auto"/>
        <w:jc w:val="both"/>
        <w:rPr>
          <w:rFonts w:ascii="Arial" w:hAnsi="Arial" w:cs="Arial"/>
        </w:rPr>
      </w:pPr>
    </w:p>
    <w:p w14:paraId="384F1F3F" w14:textId="77777777" w:rsidR="00647BA9" w:rsidRPr="00D666B3" w:rsidRDefault="00647BA9" w:rsidP="00D666B3">
      <w:pPr>
        <w:pStyle w:val="Telobesedila2"/>
        <w:spacing w:after="0" w:line="240" w:lineRule="auto"/>
        <w:jc w:val="both"/>
        <w:rPr>
          <w:rFonts w:ascii="Arial" w:hAnsi="Arial" w:cs="Arial"/>
        </w:rPr>
      </w:pPr>
      <w:r w:rsidRPr="00D666B3">
        <w:rPr>
          <w:rFonts w:ascii="Arial" w:hAnsi="Arial" w:cs="Arial"/>
        </w:rPr>
        <w:t xml:space="preserve">Koncept odziva ob pojavu nalezljivih bolezni pri ljudeh: </w:t>
      </w:r>
    </w:p>
    <w:p w14:paraId="4E6E97EA" w14:textId="77777777" w:rsidR="00647BA9" w:rsidRPr="00E76AFD" w:rsidRDefault="00647BA9" w:rsidP="00647BA9">
      <w:pPr>
        <w:pStyle w:val="Telobesedila2"/>
        <w:spacing w:after="0" w:line="240" w:lineRule="auto"/>
        <w:jc w:val="both"/>
        <w:rPr>
          <w:rFonts w:ascii="Arial" w:hAnsi="Arial" w:cs="Arial"/>
        </w:rPr>
      </w:pPr>
    </w:p>
    <w:p w14:paraId="03C6D8A8" w14:textId="394CC56B" w:rsidR="00647BA9" w:rsidRPr="00E76AFD" w:rsidRDefault="00647BA9" w:rsidP="00647BA9">
      <w:pPr>
        <w:pStyle w:val="Odstavekseznama"/>
        <w:numPr>
          <w:ilvl w:val="0"/>
          <w:numId w:val="23"/>
        </w:numPr>
        <w:spacing w:after="0" w:line="240" w:lineRule="auto"/>
        <w:rPr>
          <w:rFonts w:ascii="Arial" w:hAnsi="Arial" w:cs="Arial"/>
          <w:b/>
        </w:rPr>
      </w:pPr>
      <w:r w:rsidRPr="00E76AFD">
        <w:rPr>
          <w:rFonts w:ascii="Arial" w:hAnsi="Arial" w:cs="Arial"/>
          <w:b/>
        </w:rPr>
        <w:t>POJAV PRVIH PRIMEROV POVZROČITELJA NALEZLJIVE BOLEZNI</w:t>
      </w:r>
      <w:r w:rsidR="00767329">
        <w:rPr>
          <w:rFonts w:ascii="Arial" w:hAnsi="Arial" w:cs="Arial"/>
          <w:b/>
        </w:rPr>
        <w:t xml:space="preserve"> – 1. stopnja</w:t>
      </w:r>
    </w:p>
    <w:p w14:paraId="7E72670A" w14:textId="740945A3" w:rsidR="00647BA9" w:rsidRPr="00E76AFD" w:rsidRDefault="00647BA9" w:rsidP="00310A6A">
      <w:pPr>
        <w:pStyle w:val="Odstavekseznama"/>
        <w:numPr>
          <w:ilvl w:val="0"/>
          <w:numId w:val="21"/>
        </w:numPr>
        <w:spacing w:after="0" w:line="240" w:lineRule="auto"/>
        <w:jc w:val="both"/>
        <w:rPr>
          <w:rFonts w:ascii="Arial" w:hAnsi="Arial" w:cs="Arial"/>
          <w:b/>
        </w:rPr>
      </w:pPr>
      <w:r w:rsidRPr="00E76AFD">
        <w:rPr>
          <w:rFonts w:ascii="Arial" w:hAnsi="Arial" w:cs="Arial"/>
        </w:rPr>
        <w:t>posamezen izbruh ali nekaj izbruhov nalezljive bolezni pri ljudeh spremljajo in obvladujejo službe v zdravstveni dejavnosti.</w:t>
      </w:r>
    </w:p>
    <w:p w14:paraId="05E7EBD0" w14:textId="77777777" w:rsidR="00647BA9" w:rsidRPr="00E76AFD" w:rsidRDefault="00647BA9" w:rsidP="00647BA9">
      <w:pPr>
        <w:pStyle w:val="Odstavekseznama"/>
        <w:ind w:left="644"/>
        <w:rPr>
          <w:rFonts w:ascii="Arial" w:hAnsi="Arial" w:cs="Arial"/>
        </w:rPr>
      </w:pPr>
    </w:p>
    <w:p w14:paraId="2D4E43BC" w14:textId="4CA7885C" w:rsidR="00647BA9" w:rsidRPr="00E76AFD" w:rsidRDefault="00647BA9" w:rsidP="00647BA9">
      <w:pPr>
        <w:pStyle w:val="Odstavekseznama"/>
        <w:numPr>
          <w:ilvl w:val="0"/>
          <w:numId w:val="23"/>
        </w:numPr>
        <w:spacing w:after="0" w:line="240" w:lineRule="auto"/>
        <w:rPr>
          <w:rFonts w:ascii="Arial" w:hAnsi="Arial" w:cs="Arial"/>
          <w:u w:val="single"/>
        </w:rPr>
      </w:pPr>
      <w:r w:rsidRPr="00E76AFD">
        <w:rPr>
          <w:rFonts w:ascii="Arial" w:hAnsi="Arial" w:cs="Arial"/>
          <w:b/>
        </w:rPr>
        <w:t xml:space="preserve">POJAV VEČJEGA ŠTEVILA OKUŽENIH IN OBOLELIH V </w:t>
      </w:r>
      <w:r w:rsidR="00310A6A">
        <w:rPr>
          <w:rFonts w:ascii="Arial" w:hAnsi="Arial" w:cs="Arial"/>
          <w:b/>
        </w:rPr>
        <w:t>OBČINI BRE</w:t>
      </w:r>
      <w:r w:rsidR="006E70E6">
        <w:rPr>
          <w:rFonts w:ascii="Arial" w:hAnsi="Arial" w:cs="Arial"/>
          <w:b/>
        </w:rPr>
        <w:t>ZOVICA</w:t>
      </w:r>
      <w:r w:rsidR="00767329">
        <w:rPr>
          <w:rFonts w:ascii="Arial" w:hAnsi="Arial" w:cs="Arial"/>
          <w:b/>
        </w:rPr>
        <w:t xml:space="preserve"> – 2. stopnja</w:t>
      </w:r>
    </w:p>
    <w:p w14:paraId="2E894D7A" w14:textId="74DC5E79" w:rsidR="00647BA9" w:rsidRPr="00E76AFD" w:rsidRDefault="00647BA9" w:rsidP="00211C5E">
      <w:pPr>
        <w:pStyle w:val="Odstavekseznama"/>
        <w:numPr>
          <w:ilvl w:val="0"/>
          <w:numId w:val="21"/>
        </w:numPr>
        <w:spacing w:after="0" w:line="240" w:lineRule="auto"/>
        <w:jc w:val="both"/>
        <w:rPr>
          <w:rFonts w:ascii="Arial" w:hAnsi="Arial" w:cs="Arial"/>
          <w:u w:val="single"/>
        </w:rPr>
      </w:pPr>
      <w:r w:rsidRPr="00E76AFD">
        <w:rPr>
          <w:rFonts w:ascii="Arial" w:hAnsi="Arial" w:cs="Arial"/>
        </w:rPr>
        <w:t xml:space="preserve">aktivnosti na ravni </w:t>
      </w:r>
      <w:r w:rsidR="00211C5E">
        <w:rPr>
          <w:rFonts w:ascii="Arial" w:hAnsi="Arial" w:cs="Arial"/>
        </w:rPr>
        <w:t>občine</w:t>
      </w:r>
      <w:r w:rsidRPr="00E76AFD">
        <w:rPr>
          <w:rFonts w:ascii="Arial" w:hAnsi="Arial" w:cs="Arial"/>
        </w:rPr>
        <w:t xml:space="preserve"> izvajajo izvajalci zdravstvene dejavnosti v okviru mreže javne zdravstvene službe;</w:t>
      </w:r>
    </w:p>
    <w:p w14:paraId="646E146A" w14:textId="5D5F5BDF" w:rsidR="00647BA9" w:rsidRPr="00E76AFD" w:rsidRDefault="00647BA9" w:rsidP="00211C5E">
      <w:pPr>
        <w:pStyle w:val="Odstavekseznama"/>
        <w:numPr>
          <w:ilvl w:val="0"/>
          <w:numId w:val="21"/>
        </w:numPr>
        <w:spacing w:after="0" w:line="240" w:lineRule="auto"/>
        <w:jc w:val="both"/>
        <w:rPr>
          <w:rFonts w:ascii="Arial" w:hAnsi="Arial" w:cs="Arial"/>
          <w:u w:val="single"/>
        </w:rPr>
      </w:pPr>
      <w:r w:rsidRPr="00E76AFD">
        <w:rPr>
          <w:rFonts w:ascii="Arial" w:hAnsi="Arial" w:cs="Arial"/>
        </w:rPr>
        <w:t xml:space="preserve">sile za ZRP v </w:t>
      </w:r>
      <w:r w:rsidR="00211C5E">
        <w:rPr>
          <w:rFonts w:ascii="Arial" w:hAnsi="Arial" w:cs="Arial"/>
        </w:rPr>
        <w:t>občini</w:t>
      </w:r>
      <w:r w:rsidRPr="00E76AFD">
        <w:rPr>
          <w:rFonts w:ascii="Arial" w:hAnsi="Arial" w:cs="Arial"/>
        </w:rPr>
        <w:t xml:space="preserve"> so v stanju pripravljenosti za pomoč pri zagotavljanju pogojev za delovanje zdravstva v razmerah epidemije/pandemije;</w:t>
      </w:r>
    </w:p>
    <w:p w14:paraId="6E121134" w14:textId="38E3AEB9" w:rsidR="00647BA9" w:rsidRPr="00E76AFD" w:rsidRDefault="00647BA9" w:rsidP="00211C5E">
      <w:pPr>
        <w:pStyle w:val="Odstavekseznama"/>
        <w:numPr>
          <w:ilvl w:val="0"/>
          <w:numId w:val="21"/>
        </w:numPr>
        <w:spacing w:after="0" w:line="240" w:lineRule="auto"/>
        <w:jc w:val="both"/>
        <w:rPr>
          <w:rFonts w:ascii="Arial" w:hAnsi="Arial" w:cs="Arial"/>
          <w:u w:val="single"/>
        </w:rPr>
      </w:pPr>
      <w:r w:rsidRPr="00E76AFD">
        <w:rPr>
          <w:rFonts w:ascii="Arial" w:hAnsi="Arial" w:cs="Arial"/>
        </w:rPr>
        <w:t xml:space="preserve">začne se s pripravami na izvajanje nalog v razmerah epidemije oziroma pandemije na vseh </w:t>
      </w:r>
      <w:r w:rsidR="004614A6">
        <w:rPr>
          <w:rFonts w:ascii="Arial" w:hAnsi="Arial" w:cs="Arial"/>
        </w:rPr>
        <w:t>ravneh</w:t>
      </w:r>
      <w:r w:rsidRPr="00E76AFD">
        <w:rPr>
          <w:rFonts w:ascii="Arial" w:hAnsi="Arial" w:cs="Arial"/>
        </w:rPr>
        <w:t xml:space="preserve"> načrtovanja in pri vseh nosilcih načrtovanja </w:t>
      </w:r>
      <w:r w:rsidR="004614A6">
        <w:rPr>
          <w:rFonts w:ascii="Arial" w:hAnsi="Arial" w:cs="Arial"/>
        </w:rPr>
        <w:t>ter</w:t>
      </w:r>
      <w:r w:rsidRPr="00E76AFD">
        <w:rPr>
          <w:rFonts w:ascii="Arial" w:hAnsi="Arial" w:cs="Arial"/>
        </w:rPr>
        <w:t xml:space="preserve"> izvajalcih nalog po načrtih.</w:t>
      </w:r>
    </w:p>
    <w:p w14:paraId="462AEAE8" w14:textId="77777777" w:rsidR="00647BA9" w:rsidRPr="00E76AFD" w:rsidRDefault="00647BA9" w:rsidP="00647BA9">
      <w:pPr>
        <w:pStyle w:val="Odstavekseznama"/>
        <w:ind w:left="1440"/>
        <w:jc w:val="both"/>
        <w:rPr>
          <w:rFonts w:ascii="Arial" w:hAnsi="Arial" w:cs="Arial"/>
          <w:highlight w:val="green"/>
        </w:rPr>
      </w:pPr>
    </w:p>
    <w:p w14:paraId="77829939" w14:textId="5ED210C2" w:rsidR="00647BA9" w:rsidRPr="00E76AFD" w:rsidRDefault="00647BA9" w:rsidP="00647BA9">
      <w:pPr>
        <w:pStyle w:val="Odstavekseznama"/>
        <w:numPr>
          <w:ilvl w:val="0"/>
          <w:numId w:val="23"/>
        </w:numPr>
        <w:spacing w:after="0" w:line="240" w:lineRule="auto"/>
        <w:rPr>
          <w:rFonts w:ascii="Arial" w:hAnsi="Arial" w:cs="Arial"/>
          <w:b/>
        </w:rPr>
      </w:pPr>
      <w:r w:rsidRPr="00E76AFD">
        <w:rPr>
          <w:rFonts w:ascii="Arial" w:hAnsi="Arial" w:cs="Arial"/>
          <w:b/>
        </w:rPr>
        <w:t>RAZGLASITEV EPIDEMIJE/PANDEMIJE</w:t>
      </w:r>
      <w:r w:rsidR="00767329">
        <w:rPr>
          <w:rFonts w:ascii="Arial" w:hAnsi="Arial" w:cs="Arial"/>
          <w:b/>
        </w:rPr>
        <w:t xml:space="preserve"> – 3. stopnja</w:t>
      </w:r>
    </w:p>
    <w:p w14:paraId="683D22D4" w14:textId="10572136" w:rsidR="00647BA9" w:rsidRPr="00E76AFD" w:rsidRDefault="00647BA9" w:rsidP="00983B80">
      <w:pPr>
        <w:pStyle w:val="Odstavekseznama"/>
        <w:numPr>
          <w:ilvl w:val="0"/>
          <w:numId w:val="21"/>
        </w:numPr>
        <w:spacing w:after="0" w:line="240" w:lineRule="auto"/>
        <w:jc w:val="both"/>
        <w:rPr>
          <w:rFonts w:ascii="Arial" w:hAnsi="Arial" w:cs="Arial"/>
          <w:b/>
        </w:rPr>
      </w:pPr>
      <w:r w:rsidRPr="00E76AFD">
        <w:rPr>
          <w:rFonts w:ascii="Arial" w:hAnsi="Arial" w:cs="Arial"/>
        </w:rPr>
        <w:t xml:space="preserve">poleg zdravstva so vključena resorna ministrstva, ki izvajajo ukrepe za zmanjševanje širjenja bolezni na svojem področju v skladu z usmeritvami zdravstva, </w:t>
      </w:r>
      <w:r w:rsidR="00DA4275">
        <w:rPr>
          <w:rFonts w:ascii="Arial" w:hAnsi="Arial" w:cs="Arial"/>
        </w:rPr>
        <w:t xml:space="preserve">občinske </w:t>
      </w:r>
      <w:r w:rsidRPr="00E76AFD">
        <w:rPr>
          <w:rFonts w:ascii="Arial" w:hAnsi="Arial" w:cs="Arial"/>
        </w:rPr>
        <w:t xml:space="preserve">sile za ZRP, </w:t>
      </w:r>
      <w:r w:rsidR="00DA4275">
        <w:rPr>
          <w:rFonts w:ascii="Arial" w:hAnsi="Arial" w:cs="Arial"/>
        </w:rPr>
        <w:t xml:space="preserve">občinski </w:t>
      </w:r>
      <w:r w:rsidRPr="00E76AFD">
        <w:rPr>
          <w:rFonts w:ascii="Arial" w:hAnsi="Arial" w:cs="Arial"/>
        </w:rPr>
        <w:t>javni zavodi, Rdeči križ Slovenije</w:t>
      </w:r>
      <w:r w:rsidR="00DA4275">
        <w:rPr>
          <w:rFonts w:ascii="Arial" w:hAnsi="Arial" w:cs="Arial"/>
        </w:rPr>
        <w:t xml:space="preserve"> – območno združenje </w:t>
      </w:r>
      <w:r w:rsidR="00993A12">
        <w:rPr>
          <w:rFonts w:ascii="Arial" w:hAnsi="Arial" w:cs="Arial"/>
        </w:rPr>
        <w:t>Ljubljana</w:t>
      </w:r>
      <w:r w:rsidRPr="00E76AFD">
        <w:rPr>
          <w:rFonts w:ascii="Arial" w:hAnsi="Arial" w:cs="Arial"/>
        </w:rPr>
        <w:t>, prostovolj</w:t>
      </w:r>
      <w:r w:rsidR="00DA4275">
        <w:rPr>
          <w:rFonts w:ascii="Arial" w:hAnsi="Arial" w:cs="Arial"/>
        </w:rPr>
        <w:t>ne</w:t>
      </w:r>
      <w:r w:rsidRPr="00E76AFD">
        <w:rPr>
          <w:rFonts w:ascii="Arial" w:hAnsi="Arial" w:cs="Arial"/>
        </w:rPr>
        <w:t xml:space="preserve"> in </w:t>
      </w:r>
      <w:r w:rsidR="00DA4275">
        <w:rPr>
          <w:rFonts w:ascii="Arial" w:hAnsi="Arial" w:cs="Arial"/>
        </w:rPr>
        <w:t>človekoljubne</w:t>
      </w:r>
      <w:r w:rsidRPr="00E76AFD">
        <w:rPr>
          <w:rFonts w:ascii="Arial" w:hAnsi="Arial" w:cs="Arial"/>
        </w:rPr>
        <w:t xml:space="preserve"> organizacije</w:t>
      </w:r>
      <w:r w:rsidR="00DA4275">
        <w:rPr>
          <w:rFonts w:ascii="Arial" w:hAnsi="Arial" w:cs="Arial"/>
        </w:rPr>
        <w:t xml:space="preserve"> ter posamezniki</w:t>
      </w:r>
      <w:r w:rsidRPr="00E76AFD">
        <w:rPr>
          <w:rFonts w:ascii="Arial" w:hAnsi="Arial" w:cs="Arial"/>
        </w:rPr>
        <w:t>, mednarodne organizacije;</w:t>
      </w:r>
    </w:p>
    <w:p w14:paraId="0C6E1A6D" w14:textId="50D0820F" w:rsidR="00647BA9" w:rsidRPr="00AA24FE" w:rsidRDefault="00DA4275" w:rsidP="00983B80">
      <w:pPr>
        <w:pStyle w:val="Odstavekseznama"/>
        <w:numPr>
          <w:ilvl w:val="0"/>
          <w:numId w:val="21"/>
        </w:numPr>
        <w:spacing w:after="0" w:line="240" w:lineRule="auto"/>
        <w:jc w:val="both"/>
        <w:rPr>
          <w:rFonts w:ascii="Arial" w:hAnsi="Arial" w:cs="Arial"/>
          <w:b/>
        </w:rPr>
      </w:pPr>
      <w:r w:rsidRPr="00AA24FE">
        <w:rPr>
          <w:rFonts w:ascii="Arial" w:hAnsi="Arial" w:cs="Arial"/>
        </w:rPr>
        <w:t>občinske sile za ZRP</w:t>
      </w:r>
      <w:r w:rsidR="00647BA9" w:rsidRPr="00AA24FE">
        <w:rPr>
          <w:rFonts w:ascii="Arial" w:hAnsi="Arial" w:cs="Arial"/>
        </w:rPr>
        <w:t xml:space="preserve"> pri izvajanju zaščitnih ukrepov in nalog ZRP vodi poveljnik CZ</w:t>
      </w:r>
      <w:r w:rsidRPr="00AA24FE">
        <w:rPr>
          <w:rFonts w:ascii="Arial" w:hAnsi="Arial" w:cs="Arial"/>
        </w:rPr>
        <w:t>O</w:t>
      </w:r>
      <w:r w:rsidR="00647BA9" w:rsidRPr="00AA24FE">
        <w:rPr>
          <w:rFonts w:ascii="Arial" w:hAnsi="Arial" w:cs="Arial"/>
        </w:rPr>
        <w:t xml:space="preserve"> </w:t>
      </w:r>
      <w:r w:rsidRPr="00AA24FE">
        <w:rPr>
          <w:rFonts w:ascii="Arial" w:hAnsi="Arial" w:cs="Arial"/>
        </w:rPr>
        <w:t>Br</w:t>
      </w:r>
      <w:r w:rsidR="0030514A">
        <w:rPr>
          <w:rFonts w:ascii="Arial" w:hAnsi="Arial" w:cs="Arial"/>
        </w:rPr>
        <w:t>ezovica</w:t>
      </w:r>
      <w:r w:rsidR="00647BA9" w:rsidRPr="00AA24FE">
        <w:rPr>
          <w:rFonts w:ascii="Arial" w:hAnsi="Arial" w:cs="Arial"/>
        </w:rPr>
        <w:t xml:space="preserve"> ob podpori </w:t>
      </w:r>
      <w:r w:rsidR="00AA24FE" w:rsidRPr="00AA24FE">
        <w:rPr>
          <w:rFonts w:ascii="Arial" w:hAnsi="Arial" w:cs="Arial"/>
        </w:rPr>
        <w:t>Š</w:t>
      </w:r>
      <w:r w:rsidR="00647BA9" w:rsidRPr="00AA24FE">
        <w:rPr>
          <w:rFonts w:ascii="Arial" w:hAnsi="Arial" w:cs="Arial"/>
        </w:rPr>
        <w:t>taba CZ</w:t>
      </w:r>
      <w:r w:rsidR="00AA24FE" w:rsidRPr="00AA24FE">
        <w:rPr>
          <w:rFonts w:ascii="Arial" w:hAnsi="Arial" w:cs="Arial"/>
        </w:rPr>
        <w:t>O Bre</w:t>
      </w:r>
      <w:r w:rsidR="0030514A">
        <w:rPr>
          <w:rFonts w:ascii="Arial" w:hAnsi="Arial" w:cs="Arial"/>
        </w:rPr>
        <w:t>zovica</w:t>
      </w:r>
      <w:r w:rsidR="00AA24FE" w:rsidRPr="00AA24FE">
        <w:rPr>
          <w:rFonts w:ascii="Arial" w:hAnsi="Arial" w:cs="Arial"/>
        </w:rPr>
        <w:t>, ki</w:t>
      </w:r>
      <w:r w:rsidR="00AA24FE">
        <w:rPr>
          <w:rFonts w:ascii="Arial" w:hAnsi="Arial" w:cs="Arial"/>
        </w:rPr>
        <w:t xml:space="preserve"> v primeru aktiviranja regijskega načrta</w:t>
      </w:r>
      <w:r w:rsidR="00AA24FE" w:rsidRPr="00AA24FE">
        <w:rPr>
          <w:rFonts w:ascii="Arial" w:hAnsi="Arial" w:cs="Arial"/>
        </w:rPr>
        <w:t xml:space="preserve"> deluje usklajeno s poveljnikom CZ </w:t>
      </w:r>
      <w:r w:rsidR="0051228B">
        <w:rPr>
          <w:rFonts w:ascii="Arial" w:hAnsi="Arial" w:cs="Arial"/>
        </w:rPr>
        <w:t>ljubljanske regije</w:t>
      </w:r>
      <w:r w:rsidR="00647BA9" w:rsidRPr="00AA24FE">
        <w:rPr>
          <w:rFonts w:ascii="Arial" w:hAnsi="Arial" w:cs="Arial"/>
        </w:rPr>
        <w:t>;</w:t>
      </w:r>
    </w:p>
    <w:p w14:paraId="3684EED7" w14:textId="6E584613" w:rsidR="00647BA9" w:rsidRPr="008E013A" w:rsidRDefault="00647BA9" w:rsidP="00983B80">
      <w:pPr>
        <w:pStyle w:val="Odstavekseznama"/>
        <w:numPr>
          <w:ilvl w:val="0"/>
          <w:numId w:val="21"/>
        </w:numPr>
        <w:spacing w:after="0" w:line="240" w:lineRule="auto"/>
        <w:jc w:val="both"/>
        <w:rPr>
          <w:rFonts w:ascii="Arial" w:hAnsi="Arial" w:cs="Arial"/>
          <w:b/>
        </w:rPr>
      </w:pPr>
      <w:r w:rsidRPr="008E013A">
        <w:rPr>
          <w:rFonts w:ascii="Arial" w:hAnsi="Arial" w:cs="Arial"/>
        </w:rPr>
        <w:t xml:space="preserve">z aktiviranjem državnega načrta se aktivirajo tudi regijske in občinske sile in sredstva za ZRP ter </w:t>
      </w:r>
      <w:r w:rsidR="008E013A" w:rsidRPr="008E013A">
        <w:rPr>
          <w:rFonts w:ascii="Arial" w:hAnsi="Arial" w:cs="Arial"/>
        </w:rPr>
        <w:t>Občinski načrt</w:t>
      </w:r>
      <w:r w:rsidR="007A3655" w:rsidRPr="008E013A">
        <w:rPr>
          <w:rFonts w:ascii="Arial" w:hAnsi="Arial" w:cs="Arial"/>
        </w:rPr>
        <w:t xml:space="preserve"> v primeru</w:t>
      </w:r>
      <w:r w:rsidRPr="008E013A">
        <w:rPr>
          <w:rFonts w:ascii="Arial" w:hAnsi="Arial" w:cs="Arial"/>
        </w:rPr>
        <w:t xml:space="preserve"> </w:t>
      </w:r>
      <w:r w:rsidR="007A3655" w:rsidRPr="008E013A">
        <w:rPr>
          <w:rFonts w:ascii="Arial" w:hAnsi="Arial" w:cs="Arial"/>
        </w:rPr>
        <w:t>ogroženosti ali okuženosti na območju občine</w:t>
      </w:r>
      <w:r w:rsidRPr="008E013A">
        <w:rPr>
          <w:rFonts w:ascii="Arial" w:hAnsi="Arial" w:cs="Arial"/>
        </w:rPr>
        <w:t>;</w:t>
      </w:r>
    </w:p>
    <w:p w14:paraId="24CB8ACB" w14:textId="2441AF59" w:rsidR="00647BA9" w:rsidRPr="008E013A" w:rsidRDefault="00647BA9" w:rsidP="00983B80">
      <w:pPr>
        <w:pStyle w:val="Odstavekseznama"/>
        <w:numPr>
          <w:ilvl w:val="0"/>
          <w:numId w:val="21"/>
        </w:numPr>
        <w:spacing w:after="0" w:line="240" w:lineRule="auto"/>
        <w:jc w:val="both"/>
        <w:rPr>
          <w:rFonts w:ascii="Arial" w:hAnsi="Arial" w:cs="Arial"/>
          <w:b/>
        </w:rPr>
      </w:pPr>
      <w:r w:rsidRPr="008E013A">
        <w:rPr>
          <w:rFonts w:ascii="Arial" w:hAnsi="Arial" w:cs="Arial"/>
        </w:rPr>
        <w:t xml:space="preserve">po aktiviranju </w:t>
      </w:r>
      <w:r w:rsidR="008E013A" w:rsidRPr="008E013A">
        <w:rPr>
          <w:rFonts w:ascii="Arial" w:hAnsi="Arial" w:cs="Arial"/>
        </w:rPr>
        <w:t>Občinskega načrta</w:t>
      </w:r>
      <w:r w:rsidR="007A3655" w:rsidRPr="008E013A">
        <w:rPr>
          <w:rFonts w:ascii="Arial" w:hAnsi="Arial" w:cs="Arial"/>
        </w:rPr>
        <w:t xml:space="preserve"> </w:t>
      </w:r>
      <w:r w:rsidRPr="008E013A">
        <w:rPr>
          <w:rFonts w:ascii="Arial" w:hAnsi="Arial" w:cs="Arial"/>
        </w:rPr>
        <w:t>poveljnik CZ</w:t>
      </w:r>
      <w:r w:rsidR="007A3655" w:rsidRPr="008E013A">
        <w:rPr>
          <w:rFonts w:ascii="Arial" w:hAnsi="Arial" w:cs="Arial"/>
        </w:rPr>
        <w:t>O Bre</w:t>
      </w:r>
      <w:r w:rsidR="0051228B">
        <w:rPr>
          <w:rFonts w:ascii="Arial" w:hAnsi="Arial" w:cs="Arial"/>
        </w:rPr>
        <w:t>zovica</w:t>
      </w:r>
      <w:r w:rsidR="007A3655" w:rsidRPr="008E013A">
        <w:rPr>
          <w:rFonts w:ascii="Arial" w:hAnsi="Arial" w:cs="Arial"/>
        </w:rPr>
        <w:t xml:space="preserve"> usklajeno s poveljnikom CZ </w:t>
      </w:r>
      <w:r w:rsidR="0051228B">
        <w:rPr>
          <w:rFonts w:ascii="Arial" w:hAnsi="Arial" w:cs="Arial"/>
        </w:rPr>
        <w:t>ljubljanske regije</w:t>
      </w:r>
      <w:r w:rsidRPr="008E013A">
        <w:rPr>
          <w:rFonts w:ascii="Arial" w:hAnsi="Arial" w:cs="Arial"/>
        </w:rPr>
        <w:t xml:space="preserve"> obvešča pristojne organe in javnost</w:t>
      </w:r>
      <w:r w:rsidR="007A3655" w:rsidRPr="008E013A">
        <w:rPr>
          <w:rFonts w:ascii="Arial" w:hAnsi="Arial" w:cs="Arial"/>
        </w:rPr>
        <w:t>i</w:t>
      </w:r>
      <w:r w:rsidRPr="008E013A">
        <w:rPr>
          <w:rFonts w:ascii="Arial" w:hAnsi="Arial" w:cs="Arial"/>
        </w:rPr>
        <w:t xml:space="preserve"> o načrtovanih zaščitnih ukrepih in nalogah ZRP, njihovem poteku, izvedbi ter vključenih silah za ZRP in vodenju ZRP.</w:t>
      </w:r>
    </w:p>
    <w:p w14:paraId="73BCC366" w14:textId="1F607EBF" w:rsidR="00462BF3" w:rsidRPr="00E76AFD" w:rsidRDefault="00462BF3" w:rsidP="007E4945">
      <w:pPr>
        <w:spacing w:after="0" w:line="240" w:lineRule="auto"/>
        <w:rPr>
          <w:rFonts w:ascii="Arial" w:hAnsi="Arial" w:cs="Arial"/>
        </w:rPr>
      </w:pPr>
    </w:p>
    <w:p w14:paraId="333A6B50" w14:textId="69BD02CB" w:rsidR="00647BA9" w:rsidRPr="00D666B3" w:rsidRDefault="00647BA9" w:rsidP="00D666B3">
      <w:pPr>
        <w:pStyle w:val="Naslov2"/>
        <w:spacing w:before="0" w:line="240" w:lineRule="auto"/>
        <w:rPr>
          <w:rFonts w:ascii="Arial" w:hAnsi="Arial" w:cs="Arial"/>
          <w:i/>
          <w:color w:val="auto"/>
          <w:sz w:val="22"/>
          <w:szCs w:val="22"/>
        </w:rPr>
      </w:pPr>
      <w:bookmarkStart w:id="34" w:name="_Toc52432919"/>
      <w:r w:rsidRPr="00D666B3">
        <w:rPr>
          <w:rFonts w:ascii="Arial" w:hAnsi="Arial" w:cs="Arial"/>
          <w:color w:val="auto"/>
          <w:sz w:val="22"/>
          <w:szCs w:val="22"/>
        </w:rPr>
        <w:t xml:space="preserve">3.3 </w:t>
      </w:r>
      <w:r w:rsidR="00462BF3">
        <w:rPr>
          <w:rFonts w:ascii="Arial" w:hAnsi="Arial" w:cs="Arial"/>
          <w:color w:val="auto"/>
          <w:sz w:val="22"/>
          <w:szCs w:val="22"/>
        </w:rPr>
        <w:t>Aktiviranje</w:t>
      </w:r>
      <w:r w:rsidRPr="00D666B3">
        <w:rPr>
          <w:rFonts w:ascii="Arial" w:hAnsi="Arial" w:cs="Arial"/>
          <w:color w:val="auto"/>
          <w:sz w:val="22"/>
          <w:szCs w:val="22"/>
        </w:rPr>
        <w:t xml:space="preserve"> načrta</w:t>
      </w:r>
      <w:bookmarkEnd w:id="34"/>
    </w:p>
    <w:p w14:paraId="6333B7EC" w14:textId="77777777" w:rsidR="00647BA9" w:rsidRPr="00D666B3" w:rsidRDefault="00647BA9" w:rsidP="00D666B3">
      <w:pPr>
        <w:spacing w:after="0" w:line="240" w:lineRule="auto"/>
        <w:rPr>
          <w:rFonts w:ascii="Arial" w:hAnsi="Arial" w:cs="Arial"/>
        </w:rPr>
      </w:pPr>
    </w:p>
    <w:p w14:paraId="5223CD19" w14:textId="2680B478" w:rsidR="00647BA9" w:rsidRDefault="00462BF3" w:rsidP="00D666B3">
      <w:pPr>
        <w:spacing w:after="0" w:line="240" w:lineRule="auto"/>
        <w:jc w:val="both"/>
        <w:rPr>
          <w:rFonts w:ascii="Arial" w:hAnsi="Arial" w:cs="Arial"/>
        </w:rPr>
      </w:pPr>
      <w:r>
        <w:rPr>
          <w:rFonts w:ascii="Arial" w:hAnsi="Arial" w:cs="Arial"/>
        </w:rPr>
        <w:t>Občinski načrt</w:t>
      </w:r>
      <w:r w:rsidR="00647BA9" w:rsidRPr="00E76AFD">
        <w:rPr>
          <w:rFonts w:ascii="Arial" w:hAnsi="Arial" w:cs="Arial"/>
        </w:rPr>
        <w:t xml:space="preserve"> aktivira</w:t>
      </w:r>
      <w:r w:rsidR="00863322">
        <w:rPr>
          <w:rFonts w:ascii="Arial" w:hAnsi="Arial" w:cs="Arial"/>
        </w:rPr>
        <w:t xml:space="preserve"> na predlog poveljnika CZO Bre</w:t>
      </w:r>
      <w:r w:rsidR="00DD00BA">
        <w:rPr>
          <w:rFonts w:ascii="Arial" w:hAnsi="Arial" w:cs="Arial"/>
        </w:rPr>
        <w:t>zovica</w:t>
      </w:r>
      <w:r w:rsidR="00863322">
        <w:rPr>
          <w:rFonts w:ascii="Arial" w:hAnsi="Arial" w:cs="Arial"/>
        </w:rPr>
        <w:t xml:space="preserve"> ali javnega uslužbenca na področju zaščite in reševanja v Občinski upravi Občine Bre</w:t>
      </w:r>
      <w:r w:rsidR="00DD00BA">
        <w:rPr>
          <w:rFonts w:ascii="Arial" w:hAnsi="Arial" w:cs="Arial"/>
        </w:rPr>
        <w:t>zovica</w:t>
      </w:r>
      <w:r>
        <w:rPr>
          <w:rFonts w:ascii="Arial" w:hAnsi="Arial" w:cs="Arial"/>
        </w:rPr>
        <w:t xml:space="preserve"> Župan </w:t>
      </w:r>
      <w:r w:rsidR="00DD00BA">
        <w:rPr>
          <w:rFonts w:ascii="Arial" w:hAnsi="Arial" w:cs="Arial"/>
        </w:rPr>
        <w:t>O</w:t>
      </w:r>
      <w:r>
        <w:rPr>
          <w:rFonts w:ascii="Arial" w:hAnsi="Arial" w:cs="Arial"/>
        </w:rPr>
        <w:t>bčine Bre</w:t>
      </w:r>
      <w:r w:rsidR="00DD00BA">
        <w:rPr>
          <w:rFonts w:ascii="Arial" w:hAnsi="Arial" w:cs="Arial"/>
        </w:rPr>
        <w:t>zovica</w:t>
      </w:r>
      <w:r w:rsidR="00647BA9" w:rsidRPr="00E76AFD">
        <w:rPr>
          <w:rFonts w:ascii="Arial" w:hAnsi="Arial" w:cs="Arial"/>
        </w:rPr>
        <w:t xml:space="preserve">, ko je razglašena epidemija oziroma pandemija nalezljive bolezni pri ljudeh na območju </w:t>
      </w:r>
      <w:r>
        <w:rPr>
          <w:rFonts w:ascii="Arial" w:hAnsi="Arial" w:cs="Arial"/>
        </w:rPr>
        <w:t>občine</w:t>
      </w:r>
      <w:r w:rsidR="00647BA9" w:rsidRPr="00E76AFD">
        <w:rPr>
          <w:rFonts w:ascii="Arial" w:hAnsi="Arial" w:cs="Arial"/>
        </w:rPr>
        <w:t xml:space="preserve"> ali Republike Slovenije in je treba poleg služb v zdravstveni dejavnosti in drugih služb uporabiti tudi </w:t>
      </w:r>
      <w:r>
        <w:rPr>
          <w:rFonts w:ascii="Arial" w:hAnsi="Arial" w:cs="Arial"/>
        </w:rPr>
        <w:t>občinske</w:t>
      </w:r>
      <w:r w:rsidR="00647BA9" w:rsidRPr="00E76AFD">
        <w:rPr>
          <w:rFonts w:ascii="Arial" w:hAnsi="Arial" w:cs="Arial"/>
        </w:rPr>
        <w:t xml:space="preserve"> sile in sredstva za ZRP, izvajati zaščitne ukrepe in naloge ZRP</w:t>
      </w:r>
      <w:r w:rsidR="00DD00BA">
        <w:rPr>
          <w:rFonts w:ascii="Arial" w:hAnsi="Arial" w:cs="Arial"/>
        </w:rPr>
        <w:t>.</w:t>
      </w:r>
    </w:p>
    <w:p w14:paraId="3298194A" w14:textId="100F007B" w:rsidR="00DD00BA" w:rsidRDefault="00DD00BA" w:rsidP="00D666B3">
      <w:pPr>
        <w:spacing w:after="0" w:line="240" w:lineRule="auto"/>
        <w:jc w:val="both"/>
        <w:rPr>
          <w:rFonts w:ascii="Arial" w:hAnsi="Arial" w:cs="Arial"/>
        </w:rPr>
      </w:pPr>
    </w:p>
    <w:p w14:paraId="2A9224EF" w14:textId="5235ECD6" w:rsidR="00DD00BA" w:rsidRPr="006B0D1F" w:rsidRDefault="00EE637F" w:rsidP="00EE637F">
      <w:pPr>
        <w:spacing w:after="0" w:line="240" w:lineRule="auto"/>
        <w:jc w:val="both"/>
        <w:rPr>
          <w:rFonts w:ascii="Arial" w:hAnsi="Arial" w:cs="Arial"/>
        </w:rPr>
      </w:pPr>
      <w:r w:rsidRPr="00EE637F">
        <w:rPr>
          <w:rFonts w:ascii="Arial" w:hAnsi="Arial" w:cs="Arial"/>
        </w:rPr>
        <w:t>Ko se aktivira Regijski načrt zaščite in reševanja ob pojavu epidemije oziroma pandemije nalezljive</w:t>
      </w:r>
      <w:r>
        <w:rPr>
          <w:rFonts w:ascii="Arial" w:hAnsi="Arial" w:cs="Arial"/>
        </w:rPr>
        <w:t xml:space="preserve"> </w:t>
      </w:r>
      <w:r w:rsidRPr="00EE637F">
        <w:rPr>
          <w:rFonts w:ascii="Arial" w:hAnsi="Arial" w:cs="Arial"/>
        </w:rPr>
        <w:t>bolezni pri ljudeh, so aktivirani tudi občinski načrti zaščite in reševanja ali posamezni deli občinskih</w:t>
      </w:r>
      <w:r>
        <w:rPr>
          <w:rFonts w:ascii="Arial" w:hAnsi="Arial" w:cs="Arial"/>
        </w:rPr>
        <w:t xml:space="preserve"> </w:t>
      </w:r>
      <w:r w:rsidRPr="00EE637F">
        <w:rPr>
          <w:rFonts w:ascii="Arial" w:hAnsi="Arial" w:cs="Arial"/>
        </w:rPr>
        <w:t>načrtov zaščite in reševanja na ogroženem oziroma okuženem območju, kjer je prišlo do pojava</w:t>
      </w:r>
      <w:r>
        <w:rPr>
          <w:rFonts w:ascii="Arial" w:hAnsi="Arial" w:cs="Arial"/>
        </w:rPr>
        <w:t xml:space="preserve"> </w:t>
      </w:r>
      <w:r w:rsidRPr="00EE637F">
        <w:rPr>
          <w:rFonts w:ascii="Arial" w:hAnsi="Arial" w:cs="Arial"/>
        </w:rPr>
        <w:t>epidemije oziroma pandemije nalezljive bolezni pri ljudeh.</w:t>
      </w:r>
    </w:p>
    <w:p w14:paraId="4280154B" w14:textId="77777777" w:rsidR="00647BA9" w:rsidRPr="00E76AFD" w:rsidRDefault="00647BA9" w:rsidP="00D666B3">
      <w:pPr>
        <w:spacing w:after="0" w:line="240" w:lineRule="auto"/>
        <w:jc w:val="both"/>
        <w:rPr>
          <w:rFonts w:ascii="Arial" w:hAnsi="Arial" w:cs="Arial"/>
        </w:rPr>
      </w:pPr>
    </w:p>
    <w:p w14:paraId="46BDB696" w14:textId="6FADEFAB" w:rsidR="00647BA9" w:rsidRPr="00D666B3" w:rsidRDefault="00647BA9" w:rsidP="00D666B3">
      <w:pPr>
        <w:pStyle w:val="Telobesedila2"/>
        <w:spacing w:after="0" w:line="240" w:lineRule="auto"/>
        <w:jc w:val="both"/>
        <w:rPr>
          <w:rFonts w:ascii="Arial" w:hAnsi="Arial" w:cs="Arial"/>
        </w:rPr>
      </w:pPr>
      <w:r w:rsidRPr="00E76AFD">
        <w:rPr>
          <w:rFonts w:ascii="Arial" w:hAnsi="Arial" w:cs="Arial"/>
        </w:rPr>
        <w:t>V primeru, da državni</w:t>
      </w:r>
      <w:r w:rsidR="00B92773">
        <w:rPr>
          <w:rFonts w:ascii="Arial" w:hAnsi="Arial" w:cs="Arial"/>
        </w:rPr>
        <w:t xml:space="preserve"> ali regijski</w:t>
      </w:r>
      <w:r w:rsidRPr="00E76AFD">
        <w:rPr>
          <w:rFonts w:ascii="Arial" w:hAnsi="Arial" w:cs="Arial"/>
        </w:rPr>
        <w:t xml:space="preserve"> načrt zaščite in reševanja ob pojavu epidemije oziroma pandemije nalezljive bolezni pri ljudeh ni aktiviran, je lahko na podlagi ocene stanja v </w:t>
      </w:r>
      <w:r w:rsidR="00B92773">
        <w:rPr>
          <w:rFonts w:ascii="Arial" w:hAnsi="Arial" w:cs="Arial"/>
        </w:rPr>
        <w:t>občini</w:t>
      </w:r>
      <w:r w:rsidRPr="00E76AFD">
        <w:rPr>
          <w:rFonts w:ascii="Arial" w:hAnsi="Arial" w:cs="Arial"/>
        </w:rPr>
        <w:t xml:space="preserve"> aktiviran le </w:t>
      </w:r>
      <w:r w:rsidR="00B92773">
        <w:rPr>
          <w:rFonts w:ascii="Arial" w:hAnsi="Arial" w:cs="Arial"/>
        </w:rPr>
        <w:t>Občinski načrt po postopku iz prvega odstavka tega podpoglavja.</w:t>
      </w:r>
      <w:r w:rsidRPr="00D666B3">
        <w:rPr>
          <w:rFonts w:ascii="Arial" w:hAnsi="Arial" w:cs="Arial"/>
        </w:rPr>
        <w:t xml:space="preserve"> </w:t>
      </w:r>
    </w:p>
    <w:p w14:paraId="107751AD" w14:textId="77777777" w:rsidR="00647BA9" w:rsidRPr="00D666B3" w:rsidRDefault="00647BA9" w:rsidP="00D666B3">
      <w:pPr>
        <w:spacing w:after="0" w:line="240" w:lineRule="auto"/>
        <w:jc w:val="both"/>
        <w:rPr>
          <w:rFonts w:ascii="Arial" w:hAnsi="Arial" w:cs="Arial"/>
        </w:rPr>
      </w:pPr>
    </w:p>
    <w:p w14:paraId="4C850634" w14:textId="70D04AAC" w:rsidR="00647BA9" w:rsidRPr="00D666B3" w:rsidRDefault="00647BA9" w:rsidP="00D666B3">
      <w:pPr>
        <w:spacing w:after="0" w:line="240" w:lineRule="auto"/>
        <w:jc w:val="both"/>
        <w:rPr>
          <w:rFonts w:ascii="Arial" w:hAnsi="Arial" w:cs="Arial"/>
        </w:rPr>
      </w:pPr>
      <w:r w:rsidRPr="00D666B3">
        <w:rPr>
          <w:rFonts w:ascii="Arial" w:hAnsi="Arial" w:cs="Arial"/>
        </w:rPr>
        <w:t xml:space="preserve">Ko je aktiviran državni načrt, </w:t>
      </w:r>
      <w:r w:rsidR="00F020CD">
        <w:rPr>
          <w:rFonts w:ascii="Arial" w:hAnsi="Arial" w:cs="Arial"/>
        </w:rPr>
        <w:t>sta</w:t>
      </w:r>
      <w:r w:rsidRPr="00D666B3">
        <w:rPr>
          <w:rFonts w:ascii="Arial" w:hAnsi="Arial" w:cs="Arial"/>
        </w:rPr>
        <w:t xml:space="preserve"> praviloma aktiviran</w:t>
      </w:r>
      <w:r w:rsidR="00F020CD">
        <w:rPr>
          <w:rFonts w:ascii="Arial" w:hAnsi="Arial" w:cs="Arial"/>
        </w:rPr>
        <w:t>a</w:t>
      </w:r>
      <w:r w:rsidRPr="00D666B3">
        <w:rPr>
          <w:rFonts w:ascii="Arial" w:hAnsi="Arial" w:cs="Arial"/>
        </w:rPr>
        <w:t xml:space="preserve"> tudi regijski in </w:t>
      </w:r>
      <w:r w:rsidR="00F020CD">
        <w:rPr>
          <w:rFonts w:ascii="Arial" w:hAnsi="Arial" w:cs="Arial"/>
        </w:rPr>
        <w:t>O</w:t>
      </w:r>
      <w:r w:rsidRPr="00D666B3">
        <w:rPr>
          <w:rFonts w:ascii="Arial" w:hAnsi="Arial" w:cs="Arial"/>
        </w:rPr>
        <w:t>bčinski načrt</w:t>
      </w:r>
      <w:r w:rsidR="00F020CD">
        <w:rPr>
          <w:rFonts w:ascii="Arial" w:hAnsi="Arial" w:cs="Arial"/>
        </w:rPr>
        <w:t xml:space="preserve"> po postopku iz prvega odstavka tega podpoglavja</w:t>
      </w:r>
      <w:r w:rsidRPr="00D666B3">
        <w:rPr>
          <w:rFonts w:ascii="Arial" w:hAnsi="Arial" w:cs="Arial"/>
        </w:rPr>
        <w:t>.</w:t>
      </w:r>
    </w:p>
    <w:p w14:paraId="264BE71D" w14:textId="0DD3FE87" w:rsidR="00647BA9" w:rsidRDefault="00647BA9" w:rsidP="00D666B3">
      <w:pPr>
        <w:spacing w:after="0" w:line="240" w:lineRule="auto"/>
        <w:jc w:val="both"/>
        <w:rPr>
          <w:rFonts w:ascii="Arial" w:hAnsi="Arial" w:cs="Arial"/>
        </w:rPr>
      </w:pPr>
    </w:p>
    <w:p w14:paraId="2D12ED0A" w14:textId="42D4DB81" w:rsidR="00C2275E" w:rsidRPr="00E9478C" w:rsidRDefault="00C2275E" w:rsidP="00C2275E">
      <w:pPr>
        <w:pStyle w:val="DP-posebnaP"/>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rPr>
          <w:rFonts w:cs="Arial"/>
          <w:shd w:val="clear" w:color="auto" w:fill="FFFFFF" w:themeFill="background1"/>
        </w:rPr>
      </w:pPr>
      <w:r>
        <w:rPr>
          <w:rFonts w:cs="Arial"/>
          <w:b/>
          <w:bCs/>
          <w:color w:val="auto"/>
          <w:szCs w:val="22"/>
        </w:rPr>
        <w:t>D-19</w:t>
      </w:r>
      <w:r w:rsidRPr="0080420C">
        <w:rPr>
          <w:rFonts w:cs="Arial"/>
          <w:b/>
          <w:bCs/>
          <w:color w:val="auto"/>
          <w:szCs w:val="22"/>
        </w:rPr>
        <w:t>:</w:t>
      </w:r>
      <w:r w:rsidRPr="0080420C">
        <w:rPr>
          <w:rFonts w:cs="Arial"/>
          <w:color w:val="auto"/>
          <w:szCs w:val="22"/>
        </w:rPr>
        <w:t xml:space="preserve"> </w:t>
      </w:r>
      <w:r w:rsidRPr="00C2275E">
        <w:rPr>
          <w:rFonts w:cs="Arial"/>
          <w:color w:val="auto"/>
          <w:shd w:val="clear" w:color="auto" w:fill="FFFFFF" w:themeFill="background1"/>
        </w:rPr>
        <w:t>Vzorec sklepa o aktiviranju načrta ZiR ob nesreči</w:t>
      </w:r>
    </w:p>
    <w:p w14:paraId="4A1C6356" w14:textId="51197719" w:rsidR="00C2275E" w:rsidRPr="00E9478C" w:rsidRDefault="00C2275E" w:rsidP="00C2275E">
      <w:pPr>
        <w:pStyle w:val="DP-posebnaP"/>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4"/>
        </w:tabs>
        <w:rPr>
          <w:rFonts w:cs="Arial"/>
          <w:shd w:val="clear" w:color="auto" w:fill="FFFFFF" w:themeFill="background1"/>
        </w:rPr>
      </w:pPr>
      <w:r>
        <w:rPr>
          <w:rFonts w:cs="Arial"/>
          <w:b/>
          <w:bCs/>
          <w:color w:val="auto"/>
          <w:szCs w:val="22"/>
        </w:rPr>
        <w:t>D</w:t>
      </w:r>
      <w:r w:rsidRPr="0080420C">
        <w:rPr>
          <w:rFonts w:cs="Arial"/>
          <w:b/>
          <w:bCs/>
          <w:color w:val="auto"/>
          <w:szCs w:val="22"/>
        </w:rPr>
        <w:t>–</w:t>
      </w:r>
      <w:r>
        <w:rPr>
          <w:rFonts w:cs="Arial"/>
          <w:b/>
          <w:bCs/>
          <w:color w:val="auto"/>
          <w:szCs w:val="22"/>
        </w:rPr>
        <w:t>20</w:t>
      </w:r>
      <w:r w:rsidRPr="0080420C">
        <w:rPr>
          <w:rFonts w:cs="Arial"/>
          <w:b/>
          <w:bCs/>
          <w:color w:val="auto"/>
          <w:szCs w:val="22"/>
        </w:rPr>
        <w:t>:</w:t>
      </w:r>
      <w:r w:rsidRPr="0080420C">
        <w:rPr>
          <w:rFonts w:cs="Arial"/>
          <w:color w:val="auto"/>
          <w:szCs w:val="22"/>
        </w:rPr>
        <w:t xml:space="preserve"> </w:t>
      </w:r>
      <w:r w:rsidRPr="00C2275E">
        <w:rPr>
          <w:rFonts w:cs="Arial"/>
          <w:color w:val="auto"/>
          <w:shd w:val="clear" w:color="auto" w:fill="FFFFFF" w:themeFill="background1"/>
        </w:rPr>
        <w:t>Vzorec sklepa o preklicu aktiviranja načrta ZiR ob nesreči</w:t>
      </w:r>
    </w:p>
    <w:p w14:paraId="254EB4CB" w14:textId="77777777" w:rsidR="00C2275E" w:rsidRDefault="00C2275E" w:rsidP="00D666B3">
      <w:pPr>
        <w:pStyle w:val="Naslov1"/>
        <w:spacing w:before="0" w:line="240" w:lineRule="auto"/>
        <w:jc w:val="both"/>
        <w:rPr>
          <w:rFonts w:ascii="Arial" w:hAnsi="Arial" w:cs="Arial"/>
          <w:color w:val="auto"/>
          <w:sz w:val="22"/>
          <w:szCs w:val="22"/>
        </w:rPr>
      </w:pPr>
      <w:bookmarkStart w:id="35" w:name="_Toc375227504"/>
      <w:bookmarkStart w:id="36" w:name="_Toc443297270"/>
    </w:p>
    <w:p w14:paraId="6906EF11" w14:textId="69094FFE" w:rsidR="00AF5879" w:rsidRPr="00D666B3" w:rsidRDefault="00AF5879" w:rsidP="00D666B3">
      <w:pPr>
        <w:pStyle w:val="Naslov1"/>
        <w:spacing w:before="0" w:line="240" w:lineRule="auto"/>
        <w:jc w:val="both"/>
        <w:rPr>
          <w:rFonts w:ascii="Arial" w:hAnsi="Arial" w:cs="Arial"/>
          <w:i/>
          <w:color w:val="auto"/>
          <w:sz w:val="22"/>
          <w:szCs w:val="22"/>
        </w:rPr>
      </w:pPr>
      <w:bookmarkStart w:id="37" w:name="_Toc52432920"/>
      <w:r w:rsidRPr="00D666B3">
        <w:rPr>
          <w:rFonts w:ascii="Arial" w:hAnsi="Arial" w:cs="Arial"/>
          <w:color w:val="auto"/>
          <w:sz w:val="22"/>
          <w:szCs w:val="22"/>
        </w:rPr>
        <w:t>4 SILE IN SREDSTVA ZA ZRP TER VIRI ZA IZVAJANJE NAČRTA</w:t>
      </w:r>
      <w:bookmarkEnd w:id="35"/>
      <w:bookmarkEnd w:id="36"/>
      <w:bookmarkEnd w:id="37"/>
    </w:p>
    <w:p w14:paraId="4A0E5856" w14:textId="77777777" w:rsidR="00AF5879" w:rsidRPr="00D666B3" w:rsidRDefault="00AF5879" w:rsidP="00D666B3">
      <w:pPr>
        <w:pStyle w:val="Odstavekseznama"/>
        <w:spacing w:after="0" w:line="240" w:lineRule="auto"/>
        <w:ind w:left="555"/>
        <w:rPr>
          <w:rFonts w:ascii="Arial" w:hAnsi="Arial" w:cs="Arial"/>
        </w:rPr>
      </w:pPr>
    </w:p>
    <w:p w14:paraId="235FAA12" w14:textId="1F61E9FA" w:rsidR="00AF5879" w:rsidRPr="00D666B3" w:rsidRDefault="00AF5879" w:rsidP="00D666B3">
      <w:pPr>
        <w:pStyle w:val="Naslov2"/>
        <w:spacing w:before="0" w:line="240" w:lineRule="auto"/>
        <w:rPr>
          <w:rFonts w:ascii="Arial" w:hAnsi="Arial" w:cs="Arial"/>
          <w:i/>
          <w:color w:val="auto"/>
          <w:sz w:val="22"/>
          <w:szCs w:val="22"/>
        </w:rPr>
      </w:pPr>
      <w:bookmarkStart w:id="38" w:name="_Toc443297271"/>
      <w:bookmarkStart w:id="39" w:name="_Toc52432921"/>
      <w:r w:rsidRPr="00D666B3">
        <w:rPr>
          <w:rFonts w:ascii="Arial" w:hAnsi="Arial" w:cs="Arial"/>
          <w:color w:val="auto"/>
          <w:sz w:val="22"/>
          <w:szCs w:val="22"/>
        </w:rPr>
        <w:t xml:space="preserve">4.1 Organi in organizacije, ki lahko sodelujejo pri izvedbi nalog iz </w:t>
      </w:r>
      <w:r w:rsidR="00912502">
        <w:rPr>
          <w:rFonts w:ascii="Arial" w:hAnsi="Arial" w:cs="Arial"/>
          <w:color w:val="auto"/>
          <w:sz w:val="22"/>
          <w:szCs w:val="22"/>
        </w:rPr>
        <w:t>občinske</w:t>
      </w:r>
      <w:r w:rsidRPr="00D666B3">
        <w:rPr>
          <w:rFonts w:ascii="Arial" w:hAnsi="Arial" w:cs="Arial"/>
          <w:color w:val="auto"/>
          <w:sz w:val="22"/>
          <w:szCs w:val="22"/>
        </w:rPr>
        <w:t xml:space="preserve"> pristojnosti</w:t>
      </w:r>
      <w:bookmarkEnd w:id="38"/>
      <w:bookmarkEnd w:id="39"/>
    </w:p>
    <w:p w14:paraId="280C2B50" w14:textId="77777777" w:rsidR="00AF5879" w:rsidRPr="00D666B3" w:rsidRDefault="00AF5879" w:rsidP="00D666B3">
      <w:pPr>
        <w:spacing w:after="0" w:line="240" w:lineRule="auto"/>
        <w:rPr>
          <w:rFonts w:ascii="Arial" w:hAnsi="Arial" w:cs="Arial"/>
        </w:rPr>
      </w:pPr>
    </w:p>
    <w:p w14:paraId="75E66D6F" w14:textId="787477B7" w:rsidR="00AF5879" w:rsidRPr="00D666B3" w:rsidRDefault="00AF5879" w:rsidP="00D666B3">
      <w:pPr>
        <w:pStyle w:val="Naslov3"/>
        <w:spacing w:before="0" w:line="240" w:lineRule="auto"/>
        <w:rPr>
          <w:rFonts w:ascii="Arial" w:hAnsi="Arial" w:cs="Arial"/>
          <w:i/>
          <w:color w:val="auto"/>
        </w:rPr>
      </w:pPr>
      <w:bookmarkStart w:id="40" w:name="_Toc443297272"/>
      <w:bookmarkStart w:id="41" w:name="_Toc52432922"/>
      <w:r w:rsidRPr="00D666B3">
        <w:rPr>
          <w:rFonts w:ascii="Arial" w:hAnsi="Arial" w:cs="Arial"/>
          <w:color w:val="auto"/>
        </w:rPr>
        <w:t xml:space="preserve">4.1.1 </w:t>
      </w:r>
      <w:bookmarkEnd w:id="40"/>
      <w:r w:rsidR="004E36B7">
        <w:rPr>
          <w:rFonts w:ascii="Arial" w:hAnsi="Arial" w:cs="Arial"/>
          <w:color w:val="auto"/>
        </w:rPr>
        <w:t>Organi vodenja Občinske uprave Občine Bre</w:t>
      </w:r>
      <w:r w:rsidR="00C2275E">
        <w:rPr>
          <w:rFonts w:ascii="Arial" w:hAnsi="Arial" w:cs="Arial"/>
          <w:color w:val="auto"/>
        </w:rPr>
        <w:t>zovica</w:t>
      </w:r>
      <w:bookmarkEnd w:id="41"/>
    </w:p>
    <w:p w14:paraId="24011F35" w14:textId="77777777" w:rsidR="00AF5879" w:rsidRPr="00767329" w:rsidRDefault="00AF5879" w:rsidP="00D666B3">
      <w:pPr>
        <w:spacing w:after="0" w:line="240" w:lineRule="auto"/>
        <w:rPr>
          <w:rFonts w:ascii="Arial" w:hAnsi="Arial" w:cs="Arial"/>
          <w:bCs/>
        </w:rPr>
      </w:pPr>
    </w:p>
    <w:p w14:paraId="5A16ECAC" w14:textId="5DD5D02B" w:rsidR="00AF5879" w:rsidRPr="00D666B3" w:rsidRDefault="001877FD"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Ž</w:t>
      </w:r>
      <w:r w:rsidR="004E36B7">
        <w:rPr>
          <w:rFonts w:ascii="Arial" w:hAnsi="Arial" w:cs="Arial"/>
        </w:rPr>
        <w:t>upan</w:t>
      </w:r>
      <w:r w:rsidR="00557093">
        <w:rPr>
          <w:rFonts w:ascii="Arial" w:hAnsi="Arial" w:cs="Arial"/>
        </w:rPr>
        <w:t>;</w:t>
      </w:r>
    </w:p>
    <w:p w14:paraId="3C827A12" w14:textId="005CB680" w:rsidR="00AF5879" w:rsidRPr="00D666B3" w:rsidRDefault="00557093"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p</w:t>
      </w:r>
      <w:r w:rsidR="004E36B7">
        <w:rPr>
          <w:rFonts w:ascii="Arial" w:hAnsi="Arial" w:cs="Arial"/>
        </w:rPr>
        <w:t>odžup</w:t>
      </w:r>
      <w:r w:rsidR="00C2275E">
        <w:rPr>
          <w:rFonts w:ascii="Arial" w:hAnsi="Arial" w:cs="Arial"/>
        </w:rPr>
        <w:t>an</w:t>
      </w:r>
      <w:r>
        <w:rPr>
          <w:rFonts w:ascii="Arial" w:hAnsi="Arial" w:cs="Arial"/>
        </w:rPr>
        <w:t>;</w:t>
      </w:r>
    </w:p>
    <w:p w14:paraId="7491DA7B" w14:textId="582E77B2" w:rsidR="00AF5879" w:rsidRPr="00D666B3" w:rsidRDefault="004E36B7"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direktor</w:t>
      </w:r>
      <w:r w:rsidR="00C2275E">
        <w:rPr>
          <w:rFonts w:ascii="Arial" w:hAnsi="Arial" w:cs="Arial"/>
        </w:rPr>
        <w:t xml:space="preserve"> občinske uprave</w:t>
      </w:r>
      <w:r w:rsidR="00557093">
        <w:rPr>
          <w:rFonts w:ascii="Arial" w:hAnsi="Arial" w:cs="Arial"/>
        </w:rPr>
        <w:t>;</w:t>
      </w:r>
    </w:p>
    <w:p w14:paraId="1A7787A3" w14:textId="3BE37233" w:rsidR="00AF5879" w:rsidRPr="00D666B3" w:rsidRDefault="004E36B7"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vodja kabineta župana</w:t>
      </w:r>
      <w:r w:rsidR="00557093">
        <w:rPr>
          <w:rFonts w:ascii="Arial" w:hAnsi="Arial" w:cs="Arial"/>
        </w:rPr>
        <w:t>;</w:t>
      </w:r>
    </w:p>
    <w:p w14:paraId="769B41DE" w14:textId="02153D60" w:rsidR="00AF5879" w:rsidRPr="00D666B3" w:rsidRDefault="00C2275E"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tajništvo (glavna pisarna)</w:t>
      </w:r>
      <w:r w:rsidR="00557093">
        <w:rPr>
          <w:rFonts w:ascii="Arial" w:hAnsi="Arial" w:cs="Arial"/>
        </w:rPr>
        <w:t>;</w:t>
      </w:r>
    </w:p>
    <w:p w14:paraId="3D3AD0B1" w14:textId="6E4C15F6" w:rsidR="00AF5879" w:rsidRPr="00D666B3" w:rsidRDefault="00C2275E"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področje okolja in prostora</w:t>
      </w:r>
      <w:r w:rsidR="00557093">
        <w:rPr>
          <w:rFonts w:ascii="Arial" w:hAnsi="Arial" w:cs="Arial"/>
        </w:rPr>
        <w:t>;</w:t>
      </w:r>
    </w:p>
    <w:p w14:paraId="1464F7A3" w14:textId="46F1BA52" w:rsidR="00AF5879" w:rsidRDefault="00C2275E"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področje komunale in splošne preventive</w:t>
      </w:r>
      <w:r w:rsidR="00557093">
        <w:rPr>
          <w:rFonts w:ascii="Arial" w:hAnsi="Arial" w:cs="Arial"/>
        </w:rPr>
        <w:t>;</w:t>
      </w:r>
    </w:p>
    <w:p w14:paraId="466972A6" w14:textId="49690A4B" w:rsidR="00AF04D6" w:rsidRDefault="00C2275E"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področje družbenih dejavnosti, zdravstvenega in socialnega varstva</w:t>
      </w:r>
      <w:r w:rsidR="00557093">
        <w:rPr>
          <w:rFonts w:ascii="Arial" w:hAnsi="Arial" w:cs="Arial"/>
        </w:rPr>
        <w:t>;</w:t>
      </w:r>
    </w:p>
    <w:p w14:paraId="5A0EE855" w14:textId="37B4DB02" w:rsidR="00AF04D6" w:rsidRDefault="00C2275E"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področje financ in računovodstva</w:t>
      </w:r>
      <w:r w:rsidR="00557093">
        <w:rPr>
          <w:rFonts w:ascii="Arial" w:hAnsi="Arial" w:cs="Arial"/>
        </w:rPr>
        <w:t>;</w:t>
      </w:r>
    </w:p>
    <w:p w14:paraId="2D18310B" w14:textId="53054D9B" w:rsidR="00AF04D6" w:rsidRDefault="00C2275E"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lastRenderedPageBreak/>
        <w:t>področje kmetijstva in gospodarstva;</w:t>
      </w:r>
    </w:p>
    <w:p w14:paraId="0D7F213B" w14:textId="7708B367" w:rsidR="00C2275E" w:rsidRDefault="00C2275E" w:rsidP="00D666B3">
      <w:pPr>
        <w:numPr>
          <w:ilvl w:val="0"/>
          <w:numId w:val="26"/>
        </w:numPr>
        <w:tabs>
          <w:tab w:val="clear" w:pos="360"/>
          <w:tab w:val="num" w:pos="720"/>
        </w:tabs>
        <w:spacing w:after="0" w:line="240" w:lineRule="auto"/>
        <w:ind w:left="720"/>
        <w:jc w:val="both"/>
        <w:rPr>
          <w:rFonts w:ascii="Arial" w:hAnsi="Arial" w:cs="Arial"/>
        </w:rPr>
      </w:pPr>
      <w:r>
        <w:rPr>
          <w:rFonts w:ascii="Arial" w:hAnsi="Arial" w:cs="Arial"/>
        </w:rPr>
        <w:t>področje splošnih zadev.</w:t>
      </w:r>
    </w:p>
    <w:p w14:paraId="7FCC5693" w14:textId="77777777" w:rsidR="004E36B7" w:rsidRPr="00D666B3" w:rsidRDefault="004E36B7" w:rsidP="004E36B7">
      <w:pPr>
        <w:spacing w:after="0" w:line="240" w:lineRule="auto"/>
        <w:jc w:val="both"/>
        <w:rPr>
          <w:rFonts w:ascii="Arial" w:hAnsi="Arial" w:cs="Arial"/>
        </w:rPr>
      </w:pPr>
    </w:p>
    <w:p w14:paraId="007CD9D2" w14:textId="48F35346" w:rsidR="00AF5879" w:rsidRPr="00D666B3" w:rsidRDefault="00AF5879" w:rsidP="00D666B3">
      <w:pPr>
        <w:pStyle w:val="Naslov3"/>
        <w:spacing w:before="0" w:line="240" w:lineRule="auto"/>
        <w:rPr>
          <w:rFonts w:ascii="Arial" w:hAnsi="Arial" w:cs="Arial"/>
          <w:i/>
          <w:color w:val="auto"/>
        </w:rPr>
      </w:pPr>
      <w:bookmarkStart w:id="42" w:name="_Toc443297273"/>
      <w:bookmarkStart w:id="43" w:name="_Toc52432923"/>
      <w:bookmarkStart w:id="44" w:name="_Toc343771362"/>
      <w:r w:rsidRPr="00D666B3">
        <w:rPr>
          <w:rFonts w:ascii="Arial" w:hAnsi="Arial" w:cs="Arial"/>
          <w:color w:val="auto"/>
        </w:rPr>
        <w:t xml:space="preserve">4.1.2 Sile za zaščito, reševanje in pomoč na </w:t>
      </w:r>
      <w:r w:rsidR="00BA3205">
        <w:rPr>
          <w:rFonts w:ascii="Arial" w:hAnsi="Arial" w:cs="Arial"/>
          <w:color w:val="auto"/>
        </w:rPr>
        <w:t>občinski</w:t>
      </w:r>
      <w:r w:rsidRPr="00D666B3">
        <w:rPr>
          <w:rFonts w:ascii="Arial" w:hAnsi="Arial" w:cs="Arial"/>
          <w:color w:val="auto"/>
        </w:rPr>
        <w:t xml:space="preserve"> ravni</w:t>
      </w:r>
      <w:bookmarkEnd w:id="42"/>
      <w:bookmarkEnd w:id="43"/>
    </w:p>
    <w:bookmarkEnd w:id="44"/>
    <w:p w14:paraId="6F6EAD08" w14:textId="0A59EF25" w:rsidR="001877FD" w:rsidRDefault="001877FD" w:rsidP="001877FD">
      <w:pPr>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062"/>
      </w:tblGrid>
      <w:tr w:rsidR="00912502" w14:paraId="53B1F8C6" w14:textId="77777777" w:rsidTr="00912502">
        <w:tc>
          <w:tcPr>
            <w:tcW w:w="9062" w:type="dxa"/>
          </w:tcPr>
          <w:p w14:paraId="2C9E65BE" w14:textId="3D5C3660" w:rsidR="00912502" w:rsidRDefault="00912502" w:rsidP="001877FD">
            <w:pPr>
              <w:jc w:val="both"/>
              <w:rPr>
                <w:rFonts w:ascii="Arial" w:hAnsi="Arial" w:cs="Arial"/>
              </w:rPr>
            </w:pPr>
            <w:r w:rsidRPr="00912502">
              <w:rPr>
                <w:rFonts w:ascii="Arial" w:hAnsi="Arial" w:cs="Arial"/>
                <w:b/>
                <w:bCs/>
              </w:rPr>
              <w:t>P-3:</w:t>
            </w:r>
            <w:r>
              <w:rPr>
                <w:rFonts w:ascii="Arial" w:hAnsi="Arial" w:cs="Arial"/>
              </w:rPr>
              <w:t xml:space="preserve"> Pregled sil za zaščito, reševanje in pomoč</w:t>
            </w:r>
          </w:p>
        </w:tc>
      </w:tr>
    </w:tbl>
    <w:p w14:paraId="3166EFF1" w14:textId="77777777" w:rsidR="002E35F3" w:rsidRPr="00B5576D" w:rsidRDefault="002E35F3" w:rsidP="001877FD">
      <w:pPr>
        <w:spacing w:after="0" w:line="240" w:lineRule="auto"/>
        <w:jc w:val="both"/>
        <w:rPr>
          <w:rFonts w:ascii="Arial" w:hAnsi="Arial" w:cs="Arial"/>
        </w:rPr>
      </w:pPr>
    </w:p>
    <w:p w14:paraId="03F0F243" w14:textId="274CA53C" w:rsidR="001877FD" w:rsidRPr="001877FD" w:rsidRDefault="001877FD" w:rsidP="001877FD">
      <w:pPr>
        <w:pStyle w:val="Naslov4"/>
        <w:spacing w:before="0" w:line="240" w:lineRule="auto"/>
        <w:rPr>
          <w:rFonts w:ascii="Arial" w:hAnsi="Arial" w:cs="Arial"/>
          <w:i w:val="0"/>
          <w:iCs w:val="0"/>
          <w:color w:val="auto"/>
        </w:rPr>
      </w:pPr>
      <w:r w:rsidRPr="001877FD">
        <w:rPr>
          <w:rFonts w:ascii="Arial" w:hAnsi="Arial" w:cs="Arial"/>
          <w:i w:val="0"/>
          <w:iCs w:val="0"/>
          <w:color w:val="auto"/>
        </w:rPr>
        <w:t xml:space="preserve">4.1.2.1 Organi vodenja Civilne zaščite </w:t>
      </w:r>
      <w:r w:rsidR="00412B9E">
        <w:rPr>
          <w:rFonts w:ascii="Arial" w:hAnsi="Arial" w:cs="Arial"/>
          <w:i w:val="0"/>
          <w:iCs w:val="0"/>
          <w:color w:val="auto"/>
        </w:rPr>
        <w:t>O</w:t>
      </w:r>
      <w:r w:rsidRPr="001877FD">
        <w:rPr>
          <w:rFonts w:ascii="Arial" w:hAnsi="Arial" w:cs="Arial"/>
          <w:i w:val="0"/>
          <w:iCs w:val="0"/>
          <w:color w:val="auto"/>
        </w:rPr>
        <w:t>bčine Br</w:t>
      </w:r>
      <w:r w:rsidR="00412B9E">
        <w:rPr>
          <w:rFonts w:ascii="Arial" w:hAnsi="Arial" w:cs="Arial"/>
          <w:i w:val="0"/>
          <w:iCs w:val="0"/>
          <w:color w:val="auto"/>
        </w:rPr>
        <w:t>ezovica</w:t>
      </w:r>
    </w:p>
    <w:p w14:paraId="4D8AAC9C" w14:textId="77777777" w:rsidR="001877FD" w:rsidRPr="00B5576D" w:rsidRDefault="001877FD" w:rsidP="001877FD">
      <w:pPr>
        <w:spacing w:after="0" w:line="240" w:lineRule="auto"/>
        <w:jc w:val="both"/>
        <w:rPr>
          <w:rFonts w:ascii="Arial" w:hAnsi="Arial" w:cs="Arial"/>
        </w:rPr>
      </w:pPr>
    </w:p>
    <w:p w14:paraId="5C0CC652" w14:textId="764D291A" w:rsidR="001877FD" w:rsidRPr="00B5576D" w:rsidRDefault="001877FD" w:rsidP="001877FD">
      <w:pPr>
        <w:spacing w:after="0" w:line="240" w:lineRule="auto"/>
        <w:jc w:val="both"/>
        <w:rPr>
          <w:rFonts w:ascii="Arial" w:hAnsi="Arial" w:cs="Arial"/>
        </w:rPr>
      </w:pPr>
      <w:r w:rsidRPr="00B5576D">
        <w:rPr>
          <w:rFonts w:ascii="Arial" w:hAnsi="Arial" w:cs="Arial"/>
        </w:rPr>
        <w:t xml:space="preserve">- </w:t>
      </w:r>
      <w:r>
        <w:rPr>
          <w:rFonts w:ascii="Arial" w:hAnsi="Arial" w:cs="Arial"/>
        </w:rPr>
        <w:t>P</w:t>
      </w:r>
      <w:r w:rsidRPr="00B5576D">
        <w:rPr>
          <w:rFonts w:ascii="Arial" w:hAnsi="Arial" w:cs="Arial"/>
        </w:rPr>
        <w:t>oveljnik CZO Br</w:t>
      </w:r>
      <w:r w:rsidR="00CD5DFB">
        <w:rPr>
          <w:rFonts w:ascii="Arial" w:hAnsi="Arial" w:cs="Arial"/>
        </w:rPr>
        <w:t>ezovica</w:t>
      </w:r>
      <w:r w:rsidRPr="00B5576D">
        <w:rPr>
          <w:rFonts w:ascii="Arial" w:hAnsi="Arial" w:cs="Arial"/>
        </w:rPr>
        <w:t>,</w:t>
      </w:r>
    </w:p>
    <w:p w14:paraId="712115F9" w14:textId="08749698" w:rsidR="001877FD" w:rsidRPr="00B5576D" w:rsidRDefault="001877FD" w:rsidP="001877FD">
      <w:pPr>
        <w:spacing w:after="0" w:line="240" w:lineRule="auto"/>
        <w:jc w:val="both"/>
        <w:rPr>
          <w:rFonts w:ascii="Arial" w:hAnsi="Arial" w:cs="Arial"/>
        </w:rPr>
      </w:pPr>
      <w:r w:rsidRPr="00B5576D">
        <w:rPr>
          <w:rFonts w:ascii="Arial" w:hAnsi="Arial" w:cs="Arial"/>
        </w:rPr>
        <w:t>- namestnik poveljnika CZO Bre</w:t>
      </w:r>
      <w:r w:rsidR="00CD5DFB">
        <w:rPr>
          <w:rFonts w:ascii="Arial" w:hAnsi="Arial" w:cs="Arial"/>
        </w:rPr>
        <w:t>zovica</w:t>
      </w:r>
      <w:r>
        <w:rPr>
          <w:rFonts w:ascii="Arial" w:hAnsi="Arial" w:cs="Arial"/>
        </w:rPr>
        <w:t>.</w:t>
      </w:r>
    </w:p>
    <w:p w14:paraId="1D54D7A9" w14:textId="77777777" w:rsidR="001877FD" w:rsidRPr="00B5576D" w:rsidRDefault="001877FD" w:rsidP="001877FD">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877FD" w:rsidRPr="00B5576D" w14:paraId="34958782" w14:textId="77777777" w:rsidTr="00104DB4">
        <w:tc>
          <w:tcPr>
            <w:tcW w:w="9212" w:type="dxa"/>
            <w:shd w:val="clear" w:color="auto" w:fill="auto"/>
          </w:tcPr>
          <w:p w14:paraId="5AE23EF1" w14:textId="78A30B1E" w:rsidR="001877FD" w:rsidRPr="00B5576D" w:rsidRDefault="001877FD" w:rsidP="00104DB4">
            <w:pPr>
              <w:spacing w:after="0" w:line="240" w:lineRule="auto"/>
              <w:jc w:val="both"/>
              <w:rPr>
                <w:rFonts w:ascii="Arial" w:hAnsi="Arial" w:cs="Arial"/>
              </w:rPr>
            </w:pPr>
            <w:bookmarkStart w:id="45" w:name="_Hlk51676019"/>
            <w:r w:rsidRPr="00B5576D">
              <w:rPr>
                <w:rFonts w:ascii="Arial" w:hAnsi="Arial" w:cs="Arial"/>
                <w:b/>
              </w:rPr>
              <w:t>P-1:</w:t>
            </w:r>
            <w:r w:rsidRPr="00B5576D">
              <w:rPr>
                <w:rFonts w:ascii="Arial" w:hAnsi="Arial" w:cs="Arial"/>
              </w:rPr>
              <w:t xml:space="preserve"> Podatki o poveljniku, namestniku poveljnika in članih štaba C</w:t>
            </w:r>
            <w:r w:rsidR="008C6C2B">
              <w:rPr>
                <w:rFonts w:ascii="Arial" w:hAnsi="Arial" w:cs="Arial"/>
              </w:rPr>
              <w:t>Z</w:t>
            </w:r>
            <w:r w:rsidRPr="00B5576D">
              <w:rPr>
                <w:rFonts w:ascii="Arial" w:hAnsi="Arial" w:cs="Arial"/>
              </w:rPr>
              <w:t xml:space="preserve"> </w:t>
            </w:r>
          </w:p>
        </w:tc>
      </w:tr>
      <w:bookmarkEnd w:id="45"/>
    </w:tbl>
    <w:p w14:paraId="6FDC5570" w14:textId="77777777" w:rsidR="000632F4" w:rsidRPr="00B5576D" w:rsidRDefault="000632F4" w:rsidP="001877FD">
      <w:pPr>
        <w:spacing w:after="0" w:line="240" w:lineRule="auto"/>
        <w:jc w:val="both"/>
        <w:rPr>
          <w:rFonts w:ascii="Arial" w:hAnsi="Arial" w:cs="Arial"/>
        </w:rPr>
      </w:pPr>
    </w:p>
    <w:p w14:paraId="1FBBC31B" w14:textId="74185F79" w:rsidR="001877FD" w:rsidRPr="005E418A" w:rsidRDefault="001877FD" w:rsidP="001877FD">
      <w:pPr>
        <w:pStyle w:val="Naslov4"/>
        <w:spacing w:before="0" w:line="240" w:lineRule="auto"/>
        <w:rPr>
          <w:rFonts w:ascii="Arial" w:hAnsi="Arial" w:cs="Arial"/>
          <w:i w:val="0"/>
          <w:iCs w:val="0"/>
          <w:color w:val="auto"/>
        </w:rPr>
      </w:pPr>
      <w:r w:rsidRPr="005E418A">
        <w:rPr>
          <w:rFonts w:ascii="Arial" w:hAnsi="Arial" w:cs="Arial"/>
          <w:i w:val="0"/>
          <w:iCs w:val="0"/>
          <w:color w:val="auto"/>
        </w:rPr>
        <w:t xml:space="preserve">4.1.2.2 Občinske enote in službe Civilne zaščite </w:t>
      </w:r>
      <w:r w:rsidR="00412B9E">
        <w:rPr>
          <w:rFonts w:ascii="Arial" w:hAnsi="Arial" w:cs="Arial"/>
          <w:i w:val="0"/>
          <w:iCs w:val="0"/>
          <w:color w:val="auto"/>
        </w:rPr>
        <w:t>O</w:t>
      </w:r>
      <w:r w:rsidRPr="005E418A">
        <w:rPr>
          <w:rFonts w:ascii="Arial" w:hAnsi="Arial" w:cs="Arial"/>
          <w:i w:val="0"/>
          <w:iCs w:val="0"/>
          <w:color w:val="auto"/>
        </w:rPr>
        <w:t>bčine Bre</w:t>
      </w:r>
      <w:r w:rsidR="00412B9E">
        <w:rPr>
          <w:rFonts w:ascii="Arial" w:hAnsi="Arial" w:cs="Arial"/>
          <w:i w:val="0"/>
          <w:iCs w:val="0"/>
          <w:color w:val="auto"/>
        </w:rPr>
        <w:t>zovica</w:t>
      </w:r>
    </w:p>
    <w:p w14:paraId="01389BAF" w14:textId="77777777" w:rsidR="001877FD" w:rsidRPr="00B5576D" w:rsidRDefault="001877FD" w:rsidP="001877FD">
      <w:pPr>
        <w:spacing w:after="0" w:line="240" w:lineRule="auto"/>
        <w:jc w:val="both"/>
        <w:rPr>
          <w:rFonts w:ascii="Arial" w:hAnsi="Arial" w:cs="Arial"/>
        </w:rPr>
      </w:pPr>
    </w:p>
    <w:p w14:paraId="73B936E1" w14:textId="52A20372" w:rsidR="001877FD" w:rsidRPr="008222C0" w:rsidRDefault="001877FD" w:rsidP="001877FD">
      <w:pPr>
        <w:spacing w:after="0" w:line="240" w:lineRule="auto"/>
        <w:jc w:val="both"/>
        <w:rPr>
          <w:rFonts w:ascii="Arial" w:hAnsi="Arial" w:cs="Arial"/>
        </w:rPr>
      </w:pPr>
      <w:r w:rsidRPr="008222C0">
        <w:rPr>
          <w:rFonts w:ascii="Arial" w:hAnsi="Arial" w:cs="Arial"/>
        </w:rPr>
        <w:t>- Š</w:t>
      </w:r>
      <w:r w:rsidR="0025702D">
        <w:rPr>
          <w:rFonts w:ascii="Arial" w:hAnsi="Arial" w:cs="Arial"/>
        </w:rPr>
        <w:t xml:space="preserve">tab </w:t>
      </w:r>
      <w:r w:rsidRPr="008222C0">
        <w:rPr>
          <w:rFonts w:ascii="Arial" w:hAnsi="Arial" w:cs="Arial"/>
        </w:rPr>
        <w:t>CZO Bre</w:t>
      </w:r>
      <w:r w:rsidR="00412B9E">
        <w:rPr>
          <w:rFonts w:ascii="Arial" w:hAnsi="Arial" w:cs="Arial"/>
        </w:rPr>
        <w:t>zovica</w:t>
      </w:r>
      <w:r w:rsidRPr="008222C0">
        <w:rPr>
          <w:rFonts w:ascii="Arial" w:hAnsi="Arial" w:cs="Arial"/>
        </w:rPr>
        <w:t>;</w:t>
      </w:r>
    </w:p>
    <w:p w14:paraId="237B3952" w14:textId="2680B578" w:rsidR="001877FD" w:rsidRPr="00B5576D" w:rsidRDefault="001877FD" w:rsidP="001877FD">
      <w:pPr>
        <w:spacing w:after="0" w:line="240" w:lineRule="auto"/>
        <w:jc w:val="both"/>
        <w:rPr>
          <w:rFonts w:ascii="Arial" w:hAnsi="Arial" w:cs="Arial"/>
        </w:rPr>
      </w:pPr>
      <w:r w:rsidRPr="00B5576D">
        <w:rPr>
          <w:rFonts w:ascii="Arial" w:hAnsi="Arial" w:cs="Arial"/>
        </w:rPr>
        <w:t xml:space="preserve">- Služba za podporo pri CZO </w:t>
      </w:r>
      <w:r w:rsidR="00412B9E" w:rsidRPr="00412B9E">
        <w:rPr>
          <w:rFonts w:ascii="Arial" w:hAnsi="Arial" w:cs="Arial"/>
        </w:rPr>
        <w:t>Brezovica</w:t>
      </w:r>
      <w:r w:rsidRPr="00B5576D">
        <w:rPr>
          <w:rFonts w:ascii="Arial" w:hAnsi="Arial" w:cs="Arial"/>
        </w:rPr>
        <w:t>;</w:t>
      </w:r>
    </w:p>
    <w:p w14:paraId="4952CD3D" w14:textId="4C5F9E32" w:rsidR="001877FD" w:rsidRPr="00B5576D" w:rsidRDefault="001877FD" w:rsidP="001877FD">
      <w:pPr>
        <w:spacing w:after="0" w:line="240" w:lineRule="auto"/>
        <w:jc w:val="both"/>
        <w:rPr>
          <w:rFonts w:ascii="Arial" w:hAnsi="Arial" w:cs="Arial"/>
        </w:rPr>
      </w:pPr>
      <w:r w:rsidRPr="00B5576D">
        <w:rPr>
          <w:rFonts w:ascii="Arial" w:hAnsi="Arial" w:cs="Arial"/>
        </w:rPr>
        <w:t xml:space="preserve">- enote prve pomoči pri CZO </w:t>
      </w:r>
      <w:r w:rsidR="00412B9E" w:rsidRPr="00412B9E">
        <w:rPr>
          <w:rFonts w:ascii="Arial" w:hAnsi="Arial" w:cs="Arial"/>
        </w:rPr>
        <w:t>Brezovica</w:t>
      </w:r>
      <w:r w:rsidRPr="00B5576D">
        <w:rPr>
          <w:rFonts w:ascii="Arial" w:hAnsi="Arial" w:cs="Arial"/>
        </w:rPr>
        <w:t>;</w:t>
      </w:r>
    </w:p>
    <w:p w14:paraId="08987DD2" w14:textId="51B82EBE" w:rsidR="001877FD" w:rsidRPr="00B5576D" w:rsidRDefault="001877FD" w:rsidP="001877FD">
      <w:pPr>
        <w:spacing w:after="0" w:line="240" w:lineRule="auto"/>
        <w:jc w:val="both"/>
        <w:rPr>
          <w:rFonts w:ascii="Arial" w:hAnsi="Arial" w:cs="Arial"/>
        </w:rPr>
      </w:pPr>
      <w:r w:rsidRPr="00B5576D">
        <w:rPr>
          <w:rFonts w:ascii="Arial" w:hAnsi="Arial" w:cs="Arial"/>
        </w:rPr>
        <w:t>- enote za radiološko, kemično in biološko (RKB) dekontaminacijo pri CZO</w:t>
      </w:r>
      <w:r w:rsidR="00412B9E" w:rsidRPr="00412B9E">
        <w:rPr>
          <w:rFonts w:ascii="Arial" w:hAnsi="Arial" w:cs="Arial"/>
        </w:rPr>
        <w:t xml:space="preserve"> Brezovica</w:t>
      </w:r>
      <w:r w:rsidRPr="00B5576D">
        <w:rPr>
          <w:rFonts w:ascii="Arial" w:hAnsi="Arial" w:cs="Arial"/>
        </w:rPr>
        <w:t>;</w:t>
      </w:r>
    </w:p>
    <w:p w14:paraId="37DB0447" w14:textId="488D6A0D" w:rsidR="001877FD" w:rsidRPr="00B5576D" w:rsidRDefault="001877FD" w:rsidP="001877FD">
      <w:pPr>
        <w:spacing w:after="0" w:line="240" w:lineRule="auto"/>
        <w:jc w:val="both"/>
        <w:rPr>
          <w:rFonts w:ascii="Arial" w:hAnsi="Arial" w:cs="Arial"/>
        </w:rPr>
      </w:pPr>
      <w:r w:rsidRPr="00B5576D">
        <w:rPr>
          <w:rFonts w:ascii="Arial" w:hAnsi="Arial" w:cs="Arial"/>
        </w:rPr>
        <w:t xml:space="preserve">- tehnično reševalne enote pri CZO </w:t>
      </w:r>
      <w:r w:rsidR="00412B9E" w:rsidRPr="00412B9E">
        <w:rPr>
          <w:rFonts w:ascii="Arial" w:hAnsi="Arial" w:cs="Arial"/>
        </w:rPr>
        <w:t>Brezovica</w:t>
      </w:r>
      <w:r w:rsidRPr="00B5576D">
        <w:rPr>
          <w:rFonts w:ascii="Arial" w:hAnsi="Arial" w:cs="Arial"/>
        </w:rPr>
        <w:t>;</w:t>
      </w:r>
    </w:p>
    <w:p w14:paraId="683FE87D" w14:textId="3C9A8FDB" w:rsidR="001877FD" w:rsidRPr="00B5576D" w:rsidRDefault="001877FD" w:rsidP="001877FD">
      <w:pPr>
        <w:spacing w:after="0" w:line="240" w:lineRule="auto"/>
        <w:jc w:val="both"/>
        <w:rPr>
          <w:rFonts w:ascii="Arial" w:hAnsi="Arial" w:cs="Arial"/>
        </w:rPr>
      </w:pPr>
      <w:r w:rsidRPr="00B5576D">
        <w:rPr>
          <w:rFonts w:ascii="Arial" w:hAnsi="Arial" w:cs="Arial"/>
        </w:rPr>
        <w:t>- poverjeniki pri CZO Bre</w:t>
      </w:r>
      <w:r w:rsidR="00412B9E">
        <w:rPr>
          <w:rFonts w:ascii="Arial" w:hAnsi="Arial" w:cs="Arial"/>
        </w:rPr>
        <w:t>zovica</w:t>
      </w:r>
      <w:r w:rsidRPr="00B5576D">
        <w:rPr>
          <w:rFonts w:ascii="Arial" w:hAnsi="Arial" w:cs="Arial"/>
        </w:rPr>
        <w:t>.</w:t>
      </w:r>
    </w:p>
    <w:p w14:paraId="76C6F54C" w14:textId="77777777" w:rsidR="001877FD" w:rsidRPr="00B5576D" w:rsidRDefault="001877FD" w:rsidP="001877FD">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877FD" w:rsidRPr="00B5576D" w14:paraId="025B4B1B" w14:textId="77777777" w:rsidTr="00104DB4">
        <w:tc>
          <w:tcPr>
            <w:tcW w:w="9212" w:type="dxa"/>
            <w:shd w:val="clear" w:color="auto" w:fill="auto"/>
          </w:tcPr>
          <w:p w14:paraId="49BD6868" w14:textId="77777777" w:rsidR="001877FD" w:rsidRPr="00B5576D" w:rsidRDefault="001877FD" w:rsidP="00104DB4">
            <w:pPr>
              <w:spacing w:after="0" w:line="240" w:lineRule="auto"/>
              <w:jc w:val="both"/>
              <w:rPr>
                <w:rFonts w:ascii="Arial" w:hAnsi="Arial" w:cs="Arial"/>
              </w:rPr>
            </w:pPr>
            <w:r w:rsidRPr="00B5576D">
              <w:rPr>
                <w:rFonts w:ascii="Arial" w:hAnsi="Arial" w:cs="Arial"/>
                <w:b/>
              </w:rPr>
              <w:t>P-4:</w:t>
            </w:r>
            <w:r w:rsidRPr="00B5576D">
              <w:rPr>
                <w:rFonts w:ascii="Arial" w:hAnsi="Arial" w:cs="Arial"/>
              </w:rPr>
              <w:t xml:space="preserve"> Podatki o organih, službah in enotah CZ</w:t>
            </w:r>
          </w:p>
        </w:tc>
      </w:tr>
    </w:tbl>
    <w:p w14:paraId="035CFED0" w14:textId="77777777" w:rsidR="001877FD" w:rsidRPr="00B5576D" w:rsidRDefault="001877FD" w:rsidP="001877FD">
      <w:pPr>
        <w:spacing w:after="0" w:line="240" w:lineRule="auto"/>
        <w:jc w:val="both"/>
        <w:rPr>
          <w:rFonts w:ascii="Arial" w:hAnsi="Arial" w:cs="Arial"/>
        </w:rPr>
      </w:pPr>
    </w:p>
    <w:p w14:paraId="21A8274A" w14:textId="77777777" w:rsidR="001877FD" w:rsidRPr="008846C4" w:rsidRDefault="001877FD" w:rsidP="001877FD">
      <w:pPr>
        <w:pStyle w:val="Naslov4"/>
        <w:spacing w:before="0" w:line="240" w:lineRule="auto"/>
        <w:rPr>
          <w:rFonts w:ascii="Arial" w:hAnsi="Arial" w:cs="Arial"/>
          <w:i w:val="0"/>
          <w:iCs w:val="0"/>
          <w:color w:val="auto"/>
        </w:rPr>
      </w:pPr>
      <w:r w:rsidRPr="008846C4">
        <w:rPr>
          <w:rFonts w:ascii="Arial" w:hAnsi="Arial" w:cs="Arial"/>
          <w:i w:val="0"/>
          <w:iCs w:val="0"/>
          <w:color w:val="auto"/>
        </w:rPr>
        <w:t>4.1.2.3 Gasilske enote in enote ter službe društev in klubov ter drugih nevladnih organizacij</w:t>
      </w:r>
    </w:p>
    <w:p w14:paraId="4AF8156B" w14:textId="77777777" w:rsidR="001877FD" w:rsidRPr="00F07151" w:rsidRDefault="001877FD" w:rsidP="001877FD">
      <w:pPr>
        <w:spacing w:after="0" w:line="240" w:lineRule="auto"/>
        <w:jc w:val="both"/>
        <w:rPr>
          <w:rFonts w:ascii="Arial" w:hAnsi="Arial" w:cs="Arial"/>
        </w:rPr>
      </w:pPr>
    </w:p>
    <w:p w14:paraId="2A5A88C5" w14:textId="2889D2BC" w:rsidR="001877FD" w:rsidRPr="00F07151" w:rsidRDefault="001877FD" w:rsidP="001877FD">
      <w:pPr>
        <w:spacing w:after="0" w:line="240" w:lineRule="auto"/>
        <w:jc w:val="both"/>
        <w:rPr>
          <w:rFonts w:ascii="Arial" w:hAnsi="Arial" w:cs="Arial"/>
        </w:rPr>
      </w:pPr>
      <w:r w:rsidRPr="00F07151">
        <w:rPr>
          <w:rFonts w:ascii="Arial" w:hAnsi="Arial" w:cs="Arial"/>
        </w:rPr>
        <w:t>- Prostovoljna gasilska društva pri GZ B</w:t>
      </w:r>
      <w:r w:rsidR="002960BD">
        <w:rPr>
          <w:rFonts w:ascii="Arial" w:hAnsi="Arial" w:cs="Arial"/>
        </w:rPr>
        <w:t>rezovica</w:t>
      </w:r>
      <w:r w:rsidRPr="00F07151">
        <w:rPr>
          <w:rFonts w:ascii="Arial" w:hAnsi="Arial" w:cs="Arial"/>
        </w:rPr>
        <w:t>;</w:t>
      </w:r>
    </w:p>
    <w:p w14:paraId="6E3DB618" w14:textId="78DBFB34" w:rsidR="001877FD" w:rsidRPr="00F07151" w:rsidRDefault="001877FD" w:rsidP="001877FD">
      <w:pPr>
        <w:spacing w:after="0" w:line="240" w:lineRule="auto"/>
        <w:jc w:val="both"/>
        <w:rPr>
          <w:rFonts w:ascii="Arial" w:hAnsi="Arial" w:cs="Arial"/>
        </w:rPr>
      </w:pPr>
      <w:r w:rsidRPr="00F07151">
        <w:rPr>
          <w:rFonts w:ascii="Arial" w:hAnsi="Arial" w:cs="Arial"/>
        </w:rPr>
        <w:t>- društva in klubi posebnega pomena</w:t>
      </w:r>
      <w:r w:rsidR="008846C4">
        <w:rPr>
          <w:rFonts w:ascii="Arial" w:hAnsi="Arial" w:cs="Arial"/>
        </w:rPr>
        <w:t xml:space="preserve"> v občinskem sistemu ZiR</w:t>
      </w:r>
      <w:r w:rsidRPr="00F07151">
        <w:rPr>
          <w:rFonts w:ascii="Arial" w:hAnsi="Arial" w:cs="Arial"/>
        </w:rPr>
        <w:t>;</w:t>
      </w:r>
    </w:p>
    <w:p w14:paraId="507FB054" w14:textId="4204A63F" w:rsidR="001877FD" w:rsidRDefault="001877FD" w:rsidP="001877FD">
      <w:pPr>
        <w:spacing w:after="0" w:line="240" w:lineRule="auto"/>
        <w:jc w:val="both"/>
        <w:rPr>
          <w:rFonts w:ascii="Arial" w:hAnsi="Arial" w:cs="Arial"/>
        </w:rPr>
      </w:pPr>
      <w:r w:rsidRPr="00F07151">
        <w:rPr>
          <w:rFonts w:ascii="Arial" w:hAnsi="Arial" w:cs="Arial"/>
        </w:rPr>
        <w:t xml:space="preserve">- Rdeči križ Slovenije – Območno združenje Rdečega križa </w:t>
      </w:r>
      <w:r w:rsidR="002960BD">
        <w:rPr>
          <w:rFonts w:ascii="Arial" w:hAnsi="Arial" w:cs="Arial"/>
        </w:rPr>
        <w:t>Ljubljana</w:t>
      </w:r>
      <w:r w:rsidR="00C0009F">
        <w:rPr>
          <w:rFonts w:ascii="Arial" w:hAnsi="Arial" w:cs="Arial"/>
        </w:rPr>
        <w:t>;</w:t>
      </w:r>
    </w:p>
    <w:p w14:paraId="0E30AAE3" w14:textId="43925C7E" w:rsidR="00C0009F" w:rsidRDefault="00C0009F" w:rsidP="001877FD">
      <w:pPr>
        <w:spacing w:after="0" w:line="240" w:lineRule="auto"/>
        <w:jc w:val="both"/>
        <w:rPr>
          <w:rFonts w:ascii="Arial" w:hAnsi="Arial" w:cs="Arial"/>
        </w:rPr>
      </w:pPr>
      <w:r>
        <w:rPr>
          <w:rFonts w:ascii="Arial" w:hAnsi="Arial" w:cs="Arial"/>
        </w:rPr>
        <w:t>- Karitas,</w:t>
      </w:r>
    </w:p>
    <w:p w14:paraId="60F33686" w14:textId="13AFE03B" w:rsidR="00C0009F" w:rsidRPr="00F07151" w:rsidRDefault="00C0009F" w:rsidP="001877FD">
      <w:pPr>
        <w:spacing w:after="0" w:line="240" w:lineRule="auto"/>
        <w:jc w:val="both"/>
        <w:rPr>
          <w:rFonts w:ascii="Arial" w:hAnsi="Arial" w:cs="Arial"/>
        </w:rPr>
      </w:pPr>
      <w:r>
        <w:rPr>
          <w:rFonts w:ascii="Arial" w:hAnsi="Arial" w:cs="Arial"/>
        </w:rPr>
        <w:t>- ostali prostovoljci organizirani v določeno organizacijo.</w:t>
      </w:r>
    </w:p>
    <w:p w14:paraId="4D9C58DC" w14:textId="77777777" w:rsidR="001877FD" w:rsidRPr="00F07151" w:rsidRDefault="001877FD" w:rsidP="001877FD">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877FD" w:rsidRPr="00F07151" w14:paraId="50230642" w14:textId="77777777" w:rsidTr="00104DB4">
        <w:tc>
          <w:tcPr>
            <w:tcW w:w="9212" w:type="dxa"/>
            <w:shd w:val="clear" w:color="auto" w:fill="auto"/>
          </w:tcPr>
          <w:p w14:paraId="0209E1AB" w14:textId="77777777" w:rsidR="001877FD" w:rsidRPr="00F07151" w:rsidRDefault="001877FD" w:rsidP="00104DB4">
            <w:pPr>
              <w:spacing w:after="0" w:line="240" w:lineRule="auto"/>
              <w:rPr>
                <w:rFonts w:ascii="Arial" w:hAnsi="Arial" w:cs="Arial"/>
              </w:rPr>
            </w:pPr>
            <w:r w:rsidRPr="00F07151">
              <w:rPr>
                <w:rFonts w:ascii="Arial" w:hAnsi="Arial" w:cs="Arial"/>
                <w:b/>
              </w:rPr>
              <w:t>P-7:</w:t>
            </w:r>
            <w:r w:rsidRPr="00F07151">
              <w:rPr>
                <w:rFonts w:ascii="Arial" w:hAnsi="Arial" w:cs="Arial"/>
              </w:rPr>
              <w:t xml:space="preserve"> Pregled javnih in drugih služb, ki opravljajo dejavnosti pomembne za zaščito in reševanje</w:t>
            </w:r>
          </w:p>
        </w:tc>
      </w:tr>
    </w:tbl>
    <w:p w14:paraId="6AB3E11A" w14:textId="77777777" w:rsidR="001877FD" w:rsidRPr="00F07151" w:rsidRDefault="001877FD" w:rsidP="001877FD">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877FD" w:rsidRPr="00F07151" w14:paraId="623E52E7" w14:textId="77777777" w:rsidTr="00104DB4">
        <w:tc>
          <w:tcPr>
            <w:tcW w:w="9212" w:type="dxa"/>
            <w:shd w:val="clear" w:color="auto" w:fill="auto"/>
          </w:tcPr>
          <w:p w14:paraId="11CF8C19" w14:textId="77777777" w:rsidR="001877FD" w:rsidRPr="00F07151" w:rsidRDefault="001877FD" w:rsidP="00104DB4">
            <w:pPr>
              <w:spacing w:after="0" w:line="240" w:lineRule="auto"/>
              <w:jc w:val="both"/>
              <w:rPr>
                <w:rFonts w:ascii="Arial" w:hAnsi="Arial" w:cs="Arial"/>
              </w:rPr>
            </w:pPr>
            <w:r w:rsidRPr="00F07151">
              <w:rPr>
                <w:rFonts w:ascii="Arial" w:hAnsi="Arial" w:cs="Arial"/>
                <w:b/>
              </w:rPr>
              <w:t>P-11:</w:t>
            </w:r>
            <w:r w:rsidRPr="00F07151">
              <w:rPr>
                <w:rFonts w:ascii="Arial" w:hAnsi="Arial" w:cs="Arial"/>
              </w:rPr>
              <w:t xml:space="preserve"> Pregled gasilskih enot s podatki o poveljnikih in namestnikih poveljnikov</w:t>
            </w:r>
          </w:p>
        </w:tc>
      </w:tr>
    </w:tbl>
    <w:p w14:paraId="0BFF4E20" w14:textId="33A4AC88" w:rsidR="001877FD" w:rsidRDefault="001877FD" w:rsidP="001877FD">
      <w:pPr>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062"/>
      </w:tblGrid>
      <w:tr w:rsidR="000E4581" w14:paraId="0839978F" w14:textId="77777777" w:rsidTr="000E4581">
        <w:tc>
          <w:tcPr>
            <w:tcW w:w="9062" w:type="dxa"/>
          </w:tcPr>
          <w:p w14:paraId="3832998D" w14:textId="68B60BB8" w:rsidR="000E4581" w:rsidRDefault="000E4581" w:rsidP="001877FD">
            <w:pPr>
              <w:jc w:val="both"/>
              <w:rPr>
                <w:rFonts w:ascii="Arial" w:hAnsi="Arial" w:cs="Arial"/>
              </w:rPr>
            </w:pPr>
            <w:r w:rsidRPr="000E4581">
              <w:rPr>
                <w:rFonts w:ascii="Arial" w:hAnsi="Arial" w:cs="Arial"/>
                <w:b/>
                <w:bCs/>
              </w:rPr>
              <w:t>P-12:</w:t>
            </w:r>
            <w:r>
              <w:rPr>
                <w:rFonts w:ascii="Arial" w:hAnsi="Arial" w:cs="Arial"/>
              </w:rPr>
              <w:t xml:space="preserve"> Pregled gasilskih enot širšega pomena in njihovih pooblastil s podatki o poveljnikih in namestnikih poveljnikov</w:t>
            </w:r>
          </w:p>
        </w:tc>
      </w:tr>
    </w:tbl>
    <w:p w14:paraId="4A799DC1" w14:textId="77777777" w:rsidR="000E4581" w:rsidRPr="00F07151" w:rsidRDefault="000E4581" w:rsidP="001877FD">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877FD" w:rsidRPr="00F07151" w14:paraId="21EBA828" w14:textId="77777777" w:rsidTr="00104DB4">
        <w:tc>
          <w:tcPr>
            <w:tcW w:w="9212" w:type="dxa"/>
            <w:shd w:val="clear" w:color="auto" w:fill="auto"/>
          </w:tcPr>
          <w:p w14:paraId="5C64CBCF" w14:textId="77777777" w:rsidR="001877FD" w:rsidRPr="00F07151" w:rsidRDefault="001877FD" w:rsidP="00104DB4">
            <w:pPr>
              <w:spacing w:after="0" w:line="240" w:lineRule="auto"/>
              <w:jc w:val="both"/>
              <w:rPr>
                <w:rFonts w:ascii="Arial" w:hAnsi="Arial" w:cs="Arial"/>
              </w:rPr>
            </w:pPr>
            <w:r w:rsidRPr="00F07151">
              <w:rPr>
                <w:rFonts w:ascii="Arial" w:hAnsi="Arial" w:cs="Arial"/>
                <w:b/>
              </w:rPr>
              <w:t>P-24:</w:t>
            </w:r>
            <w:r w:rsidRPr="00F07151">
              <w:rPr>
                <w:rFonts w:ascii="Arial" w:hAnsi="Arial" w:cs="Arial"/>
              </w:rPr>
              <w:t xml:space="preserve"> Pregled enot, služb in drugih operativnih sestavov društev in drugih nevladnih organizacij, ki sodelujejo pri reševanju</w:t>
            </w:r>
          </w:p>
        </w:tc>
      </w:tr>
    </w:tbl>
    <w:p w14:paraId="689EC5D8" w14:textId="646B4B77" w:rsidR="001877FD" w:rsidRDefault="001877FD" w:rsidP="001877FD">
      <w:pPr>
        <w:spacing w:after="0" w:line="240" w:lineRule="auto"/>
        <w:jc w:val="both"/>
        <w:rPr>
          <w:rFonts w:ascii="Arial" w:hAnsi="Arial" w:cs="Arial"/>
        </w:rPr>
      </w:pPr>
    </w:p>
    <w:p w14:paraId="51D56701" w14:textId="77777777" w:rsidR="007F2DE8" w:rsidRPr="00F07151" w:rsidRDefault="007F2DE8" w:rsidP="001877FD">
      <w:pPr>
        <w:spacing w:after="0" w:line="240" w:lineRule="auto"/>
        <w:jc w:val="both"/>
        <w:rPr>
          <w:rFonts w:ascii="Arial" w:hAnsi="Arial" w:cs="Arial"/>
        </w:rPr>
      </w:pPr>
    </w:p>
    <w:p w14:paraId="2E18DBF7" w14:textId="77777777" w:rsidR="001877FD" w:rsidRPr="008C2CEF" w:rsidRDefault="001877FD" w:rsidP="001877FD">
      <w:pPr>
        <w:pStyle w:val="Naslov2"/>
        <w:spacing w:before="0" w:line="240" w:lineRule="auto"/>
        <w:rPr>
          <w:rFonts w:ascii="Arial" w:hAnsi="Arial" w:cs="Arial"/>
          <w:iCs/>
          <w:color w:val="auto"/>
          <w:sz w:val="22"/>
          <w:szCs w:val="22"/>
        </w:rPr>
      </w:pPr>
      <w:bookmarkStart w:id="46" w:name="_Toc372616887"/>
      <w:bookmarkStart w:id="47" w:name="_Toc380566448"/>
      <w:bookmarkStart w:id="48" w:name="_Toc380769406"/>
      <w:bookmarkStart w:id="49" w:name="_Toc383796530"/>
      <w:bookmarkStart w:id="50" w:name="_Toc386443951"/>
      <w:bookmarkStart w:id="51" w:name="_Toc414443279"/>
      <w:bookmarkStart w:id="52" w:name="_Toc458511629"/>
      <w:bookmarkStart w:id="53" w:name="_Toc465081232"/>
      <w:bookmarkStart w:id="54" w:name="_Toc52432924"/>
      <w:r w:rsidRPr="008C2CEF">
        <w:rPr>
          <w:rFonts w:ascii="Arial" w:hAnsi="Arial" w:cs="Arial"/>
          <w:iCs/>
          <w:color w:val="auto"/>
          <w:sz w:val="22"/>
          <w:szCs w:val="22"/>
        </w:rPr>
        <w:t xml:space="preserve">4.2 </w:t>
      </w:r>
      <w:bookmarkStart w:id="55" w:name="_Hlk52785629"/>
      <w:r w:rsidRPr="008C2CEF">
        <w:rPr>
          <w:rFonts w:ascii="Arial" w:hAnsi="Arial" w:cs="Arial"/>
          <w:iCs/>
          <w:color w:val="auto"/>
          <w:sz w:val="22"/>
          <w:szCs w:val="22"/>
        </w:rPr>
        <w:t>Materialno tehnična sredstva za izvajanje načrta</w:t>
      </w:r>
      <w:bookmarkEnd w:id="46"/>
      <w:bookmarkEnd w:id="47"/>
      <w:bookmarkEnd w:id="48"/>
      <w:bookmarkEnd w:id="49"/>
      <w:bookmarkEnd w:id="50"/>
      <w:bookmarkEnd w:id="51"/>
      <w:bookmarkEnd w:id="52"/>
      <w:bookmarkEnd w:id="53"/>
      <w:bookmarkEnd w:id="54"/>
      <w:bookmarkEnd w:id="55"/>
    </w:p>
    <w:p w14:paraId="0ABB6D2C" w14:textId="77777777" w:rsidR="001877FD" w:rsidRPr="00F07151" w:rsidRDefault="001877FD" w:rsidP="001877FD">
      <w:pPr>
        <w:spacing w:after="0" w:line="240" w:lineRule="auto"/>
        <w:jc w:val="both"/>
        <w:rPr>
          <w:rFonts w:ascii="Arial" w:hAnsi="Arial" w:cs="Arial"/>
        </w:rPr>
      </w:pPr>
    </w:p>
    <w:p w14:paraId="3453F920" w14:textId="77777777" w:rsidR="00504007" w:rsidRPr="00D75E1E" w:rsidRDefault="00504007" w:rsidP="00504007">
      <w:pPr>
        <w:pStyle w:val="Telobesedila2"/>
        <w:spacing w:after="0" w:line="240" w:lineRule="auto"/>
        <w:jc w:val="both"/>
        <w:rPr>
          <w:rFonts w:ascii="Arial" w:hAnsi="Arial" w:cs="Arial"/>
        </w:rPr>
      </w:pPr>
      <w:bookmarkStart w:id="56" w:name="_Hlk52785595"/>
      <w:r w:rsidRPr="008C0F53">
        <w:rPr>
          <w:rFonts w:ascii="Arial" w:hAnsi="Arial"/>
          <w:color w:val="000000"/>
        </w:rPr>
        <w:t xml:space="preserve">Materialno-tehnična sredstva </w:t>
      </w:r>
      <w:r w:rsidRPr="008C0F53">
        <w:rPr>
          <w:rFonts w:ascii="Arial" w:hAnsi="Arial" w:cs="Arial"/>
          <w:color w:val="000000"/>
        </w:rPr>
        <w:t xml:space="preserve">za izvajanje načrta </w:t>
      </w:r>
      <w:r w:rsidRPr="00D75E1E">
        <w:rPr>
          <w:rFonts w:ascii="Arial" w:hAnsi="Arial" w:cs="Arial"/>
        </w:rPr>
        <w:t>so poleg</w:t>
      </w:r>
      <w:r w:rsidRPr="00D75E1E">
        <w:rPr>
          <w:rFonts w:ascii="Arial" w:hAnsi="Arial"/>
        </w:rPr>
        <w:t xml:space="preserve"> potrebnih sredstev za izvajanje </w:t>
      </w:r>
      <w:r w:rsidRPr="00D75E1E">
        <w:rPr>
          <w:rFonts w:ascii="Arial" w:hAnsi="Arial" w:cs="Arial"/>
        </w:rPr>
        <w:t>dejavnosti nosilca izdelave</w:t>
      </w:r>
      <w:r w:rsidRPr="00D75E1E">
        <w:rPr>
          <w:rFonts w:ascii="Arial" w:hAnsi="Arial"/>
        </w:rPr>
        <w:t xml:space="preserve"> načrta dejavnosti</w:t>
      </w:r>
      <w:r w:rsidRPr="00D75E1E">
        <w:rPr>
          <w:rFonts w:ascii="Arial" w:hAnsi="Arial" w:cs="Arial"/>
        </w:rPr>
        <w:t xml:space="preserve"> še:</w:t>
      </w:r>
    </w:p>
    <w:p w14:paraId="1488FED2" w14:textId="77777777" w:rsidR="00504007" w:rsidRPr="008C0F53" w:rsidRDefault="00504007" w:rsidP="00504007">
      <w:pPr>
        <w:pStyle w:val="Telobesedila2"/>
        <w:numPr>
          <w:ilvl w:val="0"/>
          <w:numId w:val="32"/>
        </w:numPr>
        <w:spacing w:after="0" w:line="240" w:lineRule="auto"/>
        <w:ind w:left="426" w:hanging="426"/>
        <w:jc w:val="both"/>
        <w:rPr>
          <w:rFonts w:ascii="Arial" w:hAnsi="Arial"/>
          <w:color w:val="000000"/>
        </w:rPr>
      </w:pPr>
      <w:r w:rsidRPr="008C0F53">
        <w:rPr>
          <w:rFonts w:ascii="Arial" w:hAnsi="Arial" w:cs="Arial"/>
          <w:color w:val="000000"/>
        </w:rPr>
        <w:t>osebna in skupinska zaščitna in reševalna oprema ter orodja za delovanje sil za ZRP ter</w:t>
      </w:r>
    </w:p>
    <w:p w14:paraId="66A4689F" w14:textId="77777777" w:rsidR="00504007" w:rsidRPr="008C0F53" w:rsidRDefault="00504007" w:rsidP="00504007">
      <w:pPr>
        <w:pStyle w:val="Telobesedila2"/>
        <w:numPr>
          <w:ilvl w:val="0"/>
          <w:numId w:val="32"/>
        </w:numPr>
        <w:spacing w:after="0" w:line="240" w:lineRule="auto"/>
        <w:ind w:left="426" w:hanging="426"/>
        <w:jc w:val="both"/>
        <w:rPr>
          <w:rFonts w:ascii="Arial" w:hAnsi="Arial"/>
          <w:color w:val="000000"/>
        </w:rPr>
      </w:pPr>
      <w:r w:rsidRPr="008C0F53">
        <w:rPr>
          <w:rFonts w:ascii="Arial" w:hAnsi="Arial" w:cs="Arial"/>
          <w:color w:val="000000"/>
        </w:rPr>
        <w:t>objekti.</w:t>
      </w:r>
    </w:p>
    <w:p w14:paraId="4C4E8DA7" w14:textId="77777777" w:rsidR="00504007" w:rsidRDefault="00504007" w:rsidP="00504007">
      <w:pPr>
        <w:pStyle w:val="Telobesedila2"/>
        <w:spacing w:after="0" w:line="240" w:lineRule="auto"/>
        <w:jc w:val="both"/>
        <w:rPr>
          <w:rFonts w:ascii="Arial" w:hAnsi="Arial" w:cs="Arial"/>
          <w:color w:val="000000"/>
        </w:rPr>
      </w:pPr>
    </w:p>
    <w:p w14:paraId="7C9D1D1A" w14:textId="3E254AF6" w:rsidR="00504007" w:rsidRPr="00D75E1E" w:rsidRDefault="00504007" w:rsidP="00504007">
      <w:pPr>
        <w:pStyle w:val="Telobesedila2"/>
        <w:spacing w:after="0" w:line="240" w:lineRule="auto"/>
        <w:jc w:val="both"/>
        <w:rPr>
          <w:rFonts w:ascii="Arial" w:hAnsi="Arial" w:cs="Arial"/>
        </w:rPr>
      </w:pPr>
      <w:r w:rsidRPr="008C0F53">
        <w:rPr>
          <w:rFonts w:ascii="Arial" w:hAnsi="Arial" w:cs="Arial"/>
          <w:color w:val="000000"/>
        </w:rPr>
        <w:lastRenderedPageBreak/>
        <w:t xml:space="preserve">Potrebna materialno-tehnična sredstva zagotavljajo (nabavljajo, skladiščijo, vzdržujejo, distribuirajo, itd.) </w:t>
      </w:r>
      <w:r w:rsidRPr="00D75E1E">
        <w:rPr>
          <w:rFonts w:ascii="Arial" w:hAnsi="Arial" w:cs="Arial"/>
        </w:rPr>
        <w:t xml:space="preserve">nosilci izdelave načrtov dejavnosti za najmanj en mesec delovanja. </w:t>
      </w:r>
      <w:r w:rsidR="00756EFB" w:rsidRPr="00756EFB">
        <w:rPr>
          <w:rFonts w:ascii="Arial" w:hAnsi="Arial" w:cs="Arial"/>
        </w:rPr>
        <w:t xml:space="preserve">Občina </w:t>
      </w:r>
      <w:r w:rsidR="00756EFB">
        <w:rPr>
          <w:rFonts w:ascii="Arial" w:hAnsi="Arial" w:cs="Arial"/>
        </w:rPr>
        <w:t>Brezovica</w:t>
      </w:r>
      <w:r w:rsidR="00756EFB" w:rsidRPr="00756EFB">
        <w:rPr>
          <w:rFonts w:ascii="Arial" w:hAnsi="Arial" w:cs="Arial"/>
        </w:rPr>
        <w:t xml:space="preserve"> občinska rezervna materialna sredstva hrani v skladišču CZ.</w:t>
      </w:r>
    </w:p>
    <w:p w14:paraId="1C6D733F" w14:textId="77777777" w:rsidR="00756EFB" w:rsidRDefault="00756EFB" w:rsidP="00504007">
      <w:pPr>
        <w:spacing w:after="0" w:line="240" w:lineRule="auto"/>
        <w:jc w:val="both"/>
        <w:rPr>
          <w:rFonts w:ascii="Arial" w:hAnsi="Arial"/>
          <w:color w:val="000000"/>
        </w:rPr>
      </w:pPr>
    </w:p>
    <w:p w14:paraId="32725BB1" w14:textId="224A6E12" w:rsidR="00504007" w:rsidRPr="008C0F53" w:rsidRDefault="00504007" w:rsidP="00504007">
      <w:pPr>
        <w:spacing w:after="0" w:line="240" w:lineRule="auto"/>
        <w:jc w:val="both"/>
        <w:rPr>
          <w:rFonts w:ascii="Arial" w:hAnsi="Arial"/>
          <w:color w:val="000000"/>
        </w:rPr>
      </w:pPr>
      <w:r w:rsidRPr="008C0F53">
        <w:rPr>
          <w:rFonts w:ascii="Arial" w:hAnsi="Arial"/>
          <w:color w:val="000000"/>
        </w:rPr>
        <w:t>Ob epidemiji oziroma pandemiji nalezljive bolezni pri ljudeh se predvideva uporaba naslednje opreme in sredstev:</w:t>
      </w:r>
    </w:p>
    <w:p w14:paraId="683468D8" w14:textId="77777777" w:rsidR="00504007" w:rsidRPr="008C0F53" w:rsidRDefault="00504007" w:rsidP="00504007">
      <w:pPr>
        <w:pStyle w:val="Odstavekseznama"/>
        <w:numPr>
          <w:ilvl w:val="0"/>
          <w:numId w:val="33"/>
        </w:numPr>
        <w:spacing w:after="0" w:line="240" w:lineRule="auto"/>
        <w:ind w:left="426" w:hanging="426"/>
        <w:jc w:val="both"/>
        <w:rPr>
          <w:rFonts w:ascii="Arial" w:hAnsi="Arial"/>
          <w:color w:val="000000"/>
        </w:rPr>
      </w:pPr>
      <w:r w:rsidRPr="008C0F53">
        <w:rPr>
          <w:rFonts w:ascii="Arial" w:hAnsi="Arial"/>
          <w:color w:val="000000"/>
        </w:rPr>
        <w:t>sredstva za osebno in skupinsko zaščito</w:t>
      </w:r>
      <w:r w:rsidRPr="008C0F53">
        <w:rPr>
          <w:rFonts w:ascii="Arial" w:hAnsi="Arial" w:cs="Arial"/>
          <w:color w:val="000000"/>
        </w:rPr>
        <w:t xml:space="preserve">, različne ravni za zaščito dihal ali delov ali celega telesa. Glede </w:t>
      </w:r>
      <w:r w:rsidRPr="008C0F53">
        <w:rPr>
          <w:rFonts w:ascii="Arial" w:hAnsi="Arial"/>
          <w:color w:val="000000"/>
        </w:rPr>
        <w:t xml:space="preserve">na </w:t>
      </w:r>
      <w:r w:rsidRPr="008C0F53">
        <w:rPr>
          <w:rFonts w:ascii="Arial" w:hAnsi="Arial" w:cs="Arial"/>
          <w:color w:val="000000"/>
        </w:rPr>
        <w:t>potrebe, ki jih skupaj opredelita zdravstvo</w:t>
      </w:r>
      <w:r w:rsidRPr="008C0F53">
        <w:rPr>
          <w:rFonts w:ascii="Arial" w:hAnsi="Arial"/>
          <w:color w:val="000000"/>
        </w:rPr>
        <w:t xml:space="preserve"> in </w:t>
      </w:r>
      <w:r w:rsidRPr="008C0F53">
        <w:rPr>
          <w:rFonts w:ascii="Arial" w:hAnsi="Arial" w:cs="Arial"/>
          <w:color w:val="000000"/>
        </w:rPr>
        <w:t>izvajalec dejavnosti;</w:t>
      </w:r>
    </w:p>
    <w:p w14:paraId="3DA7149D" w14:textId="77777777" w:rsidR="00504007" w:rsidRPr="008C0F53" w:rsidRDefault="00504007" w:rsidP="00504007">
      <w:pPr>
        <w:pStyle w:val="Odstavekseznama"/>
        <w:numPr>
          <w:ilvl w:val="0"/>
          <w:numId w:val="33"/>
        </w:numPr>
        <w:spacing w:after="0" w:line="240" w:lineRule="auto"/>
        <w:ind w:left="426" w:hanging="426"/>
        <w:jc w:val="both"/>
        <w:rPr>
          <w:rFonts w:ascii="Arial" w:hAnsi="Arial"/>
          <w:color w:val="000000"/>
        </w:rPr>
      </w:pPr>
      <w:r w:rsidRPr="008C0F53">
        <w:rPr>
          <w:rFonts w:ascii="Arial" w:hAnsi="Arial" w:cs="Arial"/>
          <w:color w:val="000000"/>
        </w:rPr>
        <w:t>razkužila</w:t>
      </w:r>
      <w:r w:rsidRPr="008C0F53">
        <w:rPr>
          <w:rFonts w:ascii="Arial" w:hAnsi="Arial"/>
          <w:color w:val="000000"/>
        </w:rPr>
        <w:t xml:space="preserve"> in </w:t>
      </w:r>
      <w:r w:rsidRPr="008C0F53">
        <w:rPr>
          <w:rFonts w:ascii="Arial" w:hAnsi="Arial" w:cs="Arial"/>
          <w:color w:val="000000"/>
        </w:rPr>
        <w:t xml:space="preserve">naprave za njihovo aplikacijo; </w:t>
      </w:r>
    </w:p>
    <w:p w14:paraId="7EE88C51" w14:textId="0976BDD2" w:rsidR="00756EFB" w:rsidRPr="00756EFB" w:rsidRDefault="00504007" w:rsidP="00756EFB">
      <w:pPr>
        <w:pStyle w:val="Odstavekseznama"/>
        <w:numPr>
          <w:ilvl w:val="0"/>
          <w:numId w:val="33"/>
        </w:numPr>
        <w:spacing w:after="0" w:line="240" w:lineRule="auto"/>
        <w:ind w:left="426" w:hanging="426"/>
        <w:jc w:val="both"/>
        <w:rPr>
          <w:rFonts w:ascii="Arial" w:hAnsi="Arial"/>
          <w:color w:val="000000"/>
        </w:rPr>
      </w:pPr>
      <w:r w:rsidRPr="008C0F53">
        <w:rPr>
          <w:rFonts w:ascii="Arial" w:hAnsi="Arial" w:cs="Arial"/>
          <w:color w:val="000000"/>
        </w:rPr>
        <w:t xml:space="preserve">dodatna ali prilagojena oprema za izvajanje dejavnosti v pogojih epidemije. </w:t>
      </w:r>
    </w:p>
    <w:p w14:paraId="3A5BFF8E" w14:textId="235E14BF" w:rsidR="00756EFB" w:rsidRPr="00756EFB" w:rsidRDefault="00756EFB" w:rsidP="00756EFB">
      <w:pPr>
        <w:pStyle w:val="Odstavekseznama"/>
        <w:numPr>
          <w:ilvl w:val="0"/>
          <w:numId w:val="33"/>
        </w:numPr>
        <w:ind w:left="426" w:hanging="426"/>
        <w:jc w:val="both"/>
        <w:rPr>
          <w:rFonts w:ascii="Arial" w:hAnsi="Arial"/>
          <w:color w:val="000000"/>
        </w:rPr>
      </w:pPr>
      <w:r w:rsidRPr="00756EFB">
        <w:rPr>
          <w:rFonts w:ascii="Arial" w:hAnsi="Arial"/>
          <w:color w:val="000000"/>
        </w:rPr>
        <w:t>sredstva za začasno nastanitev prebivalcev, vozila ter tehnična in druga sredstva, ki jih potrebujejo strokovnjaki, reševalne enote, službe in reševalci</w:t>
      </w:r>
      <w:r>
        <w:rPr>
          <w:rFonts w:ascii="Arial" w:hAnsi="Arial"/>
          <w:color w:val="000000"/>
        </w:rPr>
        <w:t>;</w:t>
      </w:r>
    </w:p>
    <w:p w14:paraId="669ED345" w14:textId="3E4641F0" w:rsidR="00756EFB" w:rsidRPr="008C0F53" w:rsidRDefault="00756EFB" w:rsidP="00504007">
      <w:pPr>
        <w:pStyle w:val="Odstavekseznama"/>
        <w:numPr>
          <w:ilvl w:val="0"/>
          <w:numId w:val="33"/>
        </w:numPr>
        <w:spacing w:after="0" w:line="240" w:lineRule="auto"/>
        <w:ind w:left="426" w:hanging="426"/>
        <w:jc w:val="both"/>
        <w:rPr>
          <w:rFonts w:ascii="Arial" w:hAnsi="Arial"/>
          <w:color w:val="000000"/>
        </w:rPr>
      </w:pPr>
      <w:r w:rsidRPr="00756EFB">
        <w:rPr>
          <w:rFonts w:ascii="Arial" w:hAnsi="Arial"/>
          <w:color w:val="000000"/>
        </w:rPr>
        <w:t>sredstva pomoči (živila, pitna voda, zdravila in drugi predmeti oziroma sredstva, ki so namenjena brezplačni razdelitvi ogroženemu prebivalstvu).</w:t>
      </w:r>
    </w:p>
    <w:bookmarkEnd w:id="56"/>
    <w:p w14:paraId="7A01D639" w14:textId="77777777" w:rsidR="00756EFB" w:rsidRDefault="00756EFB" w:rsidP="00504007">
      <w:pPr>
        <w:spacing w:after="0" w:line="240" w:lineRule="auto"/>
        <w:jc w:val="both"/>
        <w:rPr>
          <w:rFonts w:ascii="Arial" w:hAnsi="Arial" w:cs="Arial"/>
          <w:color w:val="000000"/>
        </w:rPr>
      </w:pPr>
    </w:p>
    <w:p w14:paraId="0BA93646" w14:textId="285C5A52" w:rsidR="00504007" w:rsidRPr="008C0F53" w:rsidRDefault="00504007" w:rsidP="00504007">
      <w:pPr>
        <w:spacing w:after="0" w:line="240" w:lineRule="auto"/>
        <w:jc w:val="both"/>
        <w:rPr>
          <w:rFonts w:ascii="Arial" w:hAnsi="Arial" w:cs="Arial"/>
          <w:color w:val="000000"/>
        </w:rPr>
      </w:pPr>
      <w:r w:rsidRPr="008C0F53">
        <w:rPr>
          <w:rFonts w:ascii="Arial" w:hAnsi="Arial" w:cs="Arial"/>
          <w:color w:val="000000"/>
        </w:rPr>
        <w:t>Okvirna vrsta in količina potrebnih sil in sredstev za posamezno nalezljivo bolezen oziroma skupine bolezni je določena v prilogi P – 1002.</w:t>
      </w:r>
    </w:p>
    <w:p w14:paraId="7593DC17" w14:textId="77777777" w:rsidR="00504007" w:rsidRPr="008C0F53" w:rsidRDefault="00504007" w:rsidP="00504007">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04007" w:rsidRPr="00F07151" w14:paraId="7E2415EF" w14:textId="77777777" w:rsidTr="00104DB4">
        <w:tc>
          <w:tcPr>
            <w:tcW w:w="9212" w:type="dxa"/>
            <w:shd w:val="clear" w:color="auto" w:fill="auto"/>
          </w:tcPr>
          <w:p w14:paraId="446F5531" w14:textId="77777777" w:rsidR="00504007" w:rsidRPr="00F07151" w:rsidRDefault="00504007" w:rsidP="00104DB4">
            <w:pPr>
              <w:spacing w:after="0" w:line="240" w:lineRule="auto"/>
              <w:jc w:val="both"/>
              <w:rPr>
                <w:rFonts w:ascii="Arial" w:hAnsi="Arial" w:cs="Arial"/>
              </w:rPr>
            </w:pPr>
            <w:r w:rsidRPr="00F07151">
              <w:rPr>
                <w:rFonts w:ascii="Arial" w:hAnsi="Arial" w:cs="Arial"/>
                <w:b/>
              </w:rPr>
              <w:t>P-</w:t>
            </w:r>
            <w:r>
              <w:rPr>
                <w:rFonts w:ascii="Arial" w:hAnsi="Arial" w:cs="Arial"/>
                <w:b/>
              </w:rPr>
              <w:t>6</w:t>
            </w:r>
            <w:r w:rsidRPr="00F07151">
              <w:rPr>
                <w:rFonts w:ascii="Arial" w:hAnsi="Arial" w:cs="Arial"/>
                <w:b/>
              </w:rPr>
              <w:t>:</w:t>
            </w:r>
            <w:r w:rsidRPr="00F07151">
              <w:rPr>
                <w:rFonts w:ascii="Arial" w:hAnsi="Arial" w:cs="Arial"/>
              </w:rPr>
              <w:t xml:space="preserve"> Pregled </w:t>
            </w:r>
            <w:r>
              <w:rPr>
                <w:rFonts w:ascii="Arial" w:hAnsi="Arial" w:cs="Arial"/>
              </w:rPr>
              <w:t>osebne in skupne opreme ter sredstev pripadnikov enot za ZRP</w:t>
            </w:r>
          </w:p>
        </w:tc>
      </w:tr>
    </w:tbl>
    <w:p w14:paraId="496A698F" w14:textId="77777777" w:rsidR="00504007" w:rsidRDefault="00504007" w:rsidP="00504007">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04007" w:rsidRPr="00770FD9" w14:paraId="19C14178" w14:textId="77777777" w:rsidTr="00104DB4">
        <w:tc>
          <w:tcPr>
            <w:tcW w:w="9494" w:type="dxa"/>
            <w:shd w:val="clear" w:color="auto" w:fill="auto"/>
          </w:tcPr>
          <w:p w14:paraId="126076FB" w14:textId="77777777" w:rsidR="00504007" w:rsidRPr="00770FD9" w:rsidRDefault="00504007" w:rsidP="00104DB4">
            <w:pPr>
              <w:spacing w:after="0" w:line="240" w:lineRule="auto"/>
              <w:jc w:val="both"/>
              <w:rPr>
                <w:rFonts w:ascii="Arial" w:hAnsi="Arial" w:cs="Arial"/>
              </w:rPr>
            </w:pPr>
            <w:r w:rsidRPr="00770FD9">
              <w:rPr>
                <w:rFonts w:ascii="Arial" w:hAnsi="Arial" w:cs="Arial"/>
                <w:b/>
                <w:bCs/>
              </w:rPr>
              <w:t>P-8:</w:t>
            </w:r>
            <w:r w:rsidRPr="00770FD9">
              <w:rPr>
                <w:rFonts w:ascii="Arial" w:hAnsi="Arial" w:cs="Arial"/>
              </w:rPr>
              <w:t xml:space="preserve"> Pregled materialnih sredstev iz občinskih rezerv za primer naravnih in drugih nesreč</w:t>
            </w:r>
          </w:p>
        </w:tc>
      </w:tr>
    </w:tbl>
    <w:p w14:paraId="25F95A9C" w14:textId="77777777" w:rsidR="00504007" w:rsidRDefault="00504007" w:rsidP="00504007">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04007" w:rsidRPr="00770FD9" w14:paraId="6084CFCB" w14:textId="77777777" w:rsidTr="00104DB4">
        <w:tc>
          <w:tcPr>
            <w:tcW w:w="9494" w:type="dxa"/>
            <w:shd w:val="clear" w:color="auto" w:fill="auto"/>
          </w:tcPr>
          <w:p w14:paraId="6A15C71F" w14:textId="26FB0D06" w:rsidR="00504007" w:rsidRPr="00770FD9" w:rsidRDefault="00504007" w:rsidP="00104DB4">
            <w:pPr>
              <w:spacing w:after="0" w:line="240" w:lineRule="auto"/>
              <w:jc w:val="both"/>
              <w:rPr>
                <w:rFonts w:ascii="Arial" w:hAnsi="Arial" w:cs="Arial"/>
              </w:rPr>
            </w:pPr>
            <w:r w:rsidRPr="00770FD9">
              <w:rPr>
                <w:rFonts w:ascii="Arial" w:hAnsi="Arial" w:cs="Arial"/>
                <w:b/>
                <w:bCs/>
              </w:rPr>
              <w:t>P-1002:</w:t>
            </w:r>
            <w:r w:rsidRPr="00770FD9">
              <w:rPr>
                <w:rFonts w:ascii="Arial" w:hAnsi="Arial" w:cs="Arial"/>
              </w:rPr>
              <w:t xml:space="preserve"> Pregled – ocena potrebnih sil in sredstev za ZRP v </w:t>
            </w:r>
            <w:r w:rsidR="00756EFB">
              <w:rPr>
                <w:rFonts w:ascii="Arial" w:hAnsi="Arial" w:cs="Arial"/>
              </w:rPr>
              <w:t>o</w:t>
            </w:r>
            <w:r w:rsidRPr="00770FD9">
              <w:rPr>
                <w:rFonts w:ascii="Arial" w:hAnsi="Arial" w:cs="Arial"/>
              </w:rPr>
              <w:t>bčini Bre</w:t>
            </w:r>
            <w:r w:rsidR="008F02CC">
              <w:rPr>
                <w:rFonts w:ascii="Arial" w:hAnsi="Arial" w:cs="Arial"/>
              </w:rPr>
              <w:t>zovica</w:t>
            </w:r>
          </w:p>
        </w:tc>
      </w:tr>
    </w:tbl>
    <w:p w14:paraId="0AA34328" w14:textId="77777777" w:rsidR="00504007" w:rsidRPr="00167886" w:rsidRDefault="00504007" w:rsidP="001877FD">
      <w:pPr>
        <w:spacing w:after="0" w:line="240" w:lineRule="auto"/>
        <w:jc w:val="both"/>
        <w:rPr>
          <w:rFonts w:ascii="Arial" w:hAnsi="Arial" w:cs="Arial"/>
          <w:iCs/>
          <w:color w:val="000000" w:themeColor="text1"/>
        </w:rPr>
      </w:pPr>
    </w:p>
    <w:p w14:paraId="6CBD6BC4" w14:textId="77777777" w:rsidR="001877FD" w:rsidRPr="00167886" w:rsidRDefault="001877FD" w:rsidP="001877FD">
      <w:pPr>
        <w:pStyle w:val="Naslov2"/>
        <w:spacing w:before="0" w:line="240" w:lineRule="auto"/>
        <w:rPr>
          <w:rFonts w:ascii="Arial" w:hAnsi="Arial" w:cs="Arial"/>
          <w:iCs/>
          <w:color w:val="000000" w:themeColor="text1"/>
          <w:sz w:val="22"/>
          <w:szCs w:val="22"/>
        </w:rPr>
      </w:pPr>
      <w:bookmarkStart w:id="57" w:name="_Toc372616888"/>
      <w:bookmarkStart w:id="58" w:name="_Toc380566449"/>
      <w:bookmarkStart w:id="59" w:name="_Toc380769407"/>
      <w:bookmarkStart w:id="60" w:name="_Toc383796531"/>
      <w:bookmarkStart w:id="61" w:name="_Toc386443952"/>
      <w:bookmarkStart w:id="62" w:name="_Toc414443280"/>
      <w:bookmarkStart w:id="63" w:name="_Toc458511630"/>
      <w:bookmarkStart w:id="64" w:name="_Toc465081233"/>
      <w:bookmarkStart w:id="65" w:name="_Toc52432925"/>
      <w:r w:rsidRPr="00167886">
        <w:rPr>
          <w:rFonts w:ascii="Arial" w:hAnsi="Arial" w:cs="Arial"/>
          <w:iCs/>
          <w:color w:val="000000" w:themeColor="text1"/>
          <w:sz w:val="22"/>
          <w:szCs w:val="22"/>
        </w:rPr>
        <w:t xml:space="preserve">4.3 </w:t>
      </w:r>
      <w:bookmarkStart w:id="66" w:name="_Hlk52785613"/>
      <w:r w:rsidRPr="00167886">
        <w:rPr>
          <w:rFonts w:ascii="Arial" w:hAnsi="Arial" w:cs="Arial"/>
          <w:iCs/>
          <w:color w:val="000000" w:themeColor="text1"/>
          <w:sz w:val="22"/>
          <w:szCs w:val="22"/>
        </w:rPr>
        <w:t>Predvidena finančna sredstva za izvajanje načrta</w:t>
      </w:r>
      <w:bookmarkEnd w:id="57"/>
      <w:bookmarkEnd w:id="58"/>
      <w:bookmarkEnd w:id="59"/>
      <w:bookmarkEnd w:id="60"/>
      <w:bookmarkEnd w:id="61"/>
      <w:bookmarkEnd w:id="62"/>
      <w:bookmarkEnd w:id="63"/>
      <w:bookmarkEnd w:id="64"/>
      <w:bookmarkEnd w:id="65"/>
    </w:p>
    <w:p w14:paraId="39DC30C5" w14:textId="77777777" w:rsidR="001877FD" w:rsidRPr="00F07151" w:rsidRDefault="001877FD" w:rsidP="001877FD">
      <w:pPr>
        <w:spacing w:after="0" w:line="240" w:lineRule="auto"/>
        <w:jc w:val="both"/>
        <w:rPr>
          <w:rFonts w:ascii="Arial" w:hAnsi="Arial" w:cs="Arial"/>
        </w:rPr>
      </w:pPr>
    </w:p>
    <w:p w14:paraId="4F47D09B" w14:textId="77777777" w:rsidR="001877FD" w:rsidRPr="00F07151" w:rsidRDefault="001877FD" w:rsidP="001877FD">
      <w:pPr>
        <w:spacing w:after="0" w:line="240" w:lineRule="auto"/>
        <w:jc w:val="both"/>
        <w:rPr>
          <w:rFonts w:ascii="Arial" w:hAnsi="Arial" w:cs="Arial"/>
        </w:rPr>
      </w:pPr>
      <w:r w:rsidRPr="00F07151">
        <w:rPr>
          <w:rFonts w:ascii="Arial" w:hAnsi="Arial" w:cs="Arial"/>
        </w:rPr>
        <w:t>Finančna sredstva se načrtujejo za:</w:t>
      </w:r>
    </w:p>
    <w:p w14:paraId="111A9863" w14:textId="1C60ACF7" w:rsidR="001877FD" w:rsidRPr="00F07151" w:rsidRDefault="001877FD" w:rsidP="001877FD">
      <w:pPr>
        <w:spacing w:after="0" w:line="240" w:lineRule="auto"/>
        <w:jc w:val="both"/>
        <w:rPr>
          <w:rFonts w:ascii="Arial" w:hAnsi="Arial" w:cs="Arial"/>
        </w:rPr>
      </w:pPr>
      <w:r w:rsidRPr="00F07151">
        <w:rPr>
          <w:rFonts w:ascii="Arial" w:hAnsi="Arial" w:cs="Arial"/>
        </w:rPr>
        <w:t>- stroške operativnega delovanja (povračila stroškov za aktivirane pripadnike CZ in druge sile za zaščito, reševanje in pomoč kot so npr. zavarovanje za primer poškodbe pri delu, nadomestilo plače za čas odsotnosti z dela, stroške prehrane in pijače …);</w:t>
      </w:r>
    </w:p>
    <w:p w14:paraId="4454CBC8" w14:textId="2E85500B" w:rsidR="001877FD" w:rsidRPr="00F07151" w:rsidRDefault="001877FD" w:rsidP="001877FD">
      <w:pPr>
        <w:spacing w:after="0" w:line="240" w:lineRule="auto"/>
        <w:jc w:val="both"/>
        <w:rPr>
          <w:rFonts w:ascii="Arial" w:hAnsi="Arial" w:cs="Arial"/>
        </w:rPr>
      </w:pPr>
      <w:r w:rsidRPr="00F07151">
        <w:rPr>
          <w:rFonts w:ascii="Arial" w:hAnsi="Arial" w:cs="Arial"/>
        </w:rPr>
        <w:t>- stroške</w:t>
      </w:r>
      <w:r w:rsidR="00167886">
        <w:rPr>
          <w:rFonts w:ascii="Arial" w:hAnsi="Arial" w:cs="Arial"/>
        </w:rPr>
        <w:t xml:space="preserve"> nabave,</w:t>
      </w:r>
      <w:r w:rsidRPr="00F07151">
        <w:rPr>
          <w:rFonts w:ascii="Arial" w:hAnsi="Arial" w:cs="Arial"/>
        </w:rPr>
        <w:t xml:space="preserve"> dodatnega</w:t>
      </w:r>
      <w:r w:rsidR="00167886">
        <w:rPr>
          <w:rFonts w:ascii="Arial" w:hAnsi="Arial" w:cs="Arial"/>
        </w:rPr>
        <w:t xml:space="preserve"> skladiščenja,</w:t>
      </w:r>
      <w:r w:rsidRPr="00F07151">
        <w:rPr>
          <w:rFonts w:ascii="Arial" w:hAnsi="Arial" w:cs="Arial"/>
        </w:rPr>
        <w:t xml:space="preserve"> vzdrževanja in servisiranja uporabljene opreme;</w:t>
      </w:r>
    </w:p>
    <w:p w14:paraId="041A8BE1" w14:textId="67BB71E1" w:rsidR="001877FD" w:rsidRPr="00F07151" w:rsidRDefault="001877FD" w:rsidP="001877FD">
      <w:pPr>
        <w:spacing w:after="0" w:line="240" w:lineRule="auto"/>
        <w:jc w:val="both"/>
        <w:rPr>
          <w:rFonts w:ascii="Arial" w:hAnsi="Arial" w:cs="Arial"/>
        </w:rPr>
      </w:pPr>
      <w:r w:rsidRPr="00F07151">
        <w:rPr>
          <w:rFonts w:ascii="Arial" w:hAnsi="Arial" w:cs="Arial"/>
        </w:rPr>
        <w:t>- stroške usposabljanja, urjenja in vaj pripadnikov CZO Bre</w:t>
      </w:r>
      <w:r w:rsidR="00756EFB">
        <w:rPr>
          <w:rFonts w:ascii="Arial" w:hAnsi="Arial" w:cs="Arial"/>
        </w:rPr>
        <w:t>zovica</w:t>
      </w:r>
      <w:r w:rsidRPr="00F07151">
        <w:rPr>
          <w:rFonts w:ascii="Arial" w:hAnsi="Arial" w:cs="Arial"/>
        </w:rPr>
        <w:t xml:space="preserve"> in po potrebi drugih sil zaščite, reševanja in pomoči;</w:t>
      </w:r>
    </w:p>
    <w:p w14:paraId="0974F083" w14:textId="2BA87DDE" w:rsidR="001877FD" w:rsidRDefault="001877FD" w:rsidP="001877FD">
      <w:pPr>
        <w:spacing w:after="0" w:line="240" w:lineRule="auto"/>
        <w:jc w:val="both"/>
        <w:rPr>
          <w:rFonts w:ascii="Arial" w:hAnsi="Arial" w:cs="Arial"/>
        </w:rPr>
      </w:pPr>
      <w:r w:rsidRPr="00F07151">
        <w:rPr>
          <w:rFonts w:ascii="Arial" w:hAnsi="Arial" w:cs="Arial"/>
        </w:rPr>
        <w:t>- materialne</w:t>
      </w:r>
      <w:r w:rsidR="00167886">
        <w:rPr>
          <w:rFonts w:ascii="Arial" w:hAnsi="Arial" w:cs="Arial"/>
        </w:rPr>
        <w:t xml:space="preserve"> in logistične</w:t>
      </w:r>
      <w:r w:rsidRPr="00F07151">
        <w:rPr>
          <w:rFonts w:ascii="Arial" w:hAnsi="Arial" w:cs="Arial"/>
        </w:rPr>
        <w:t xml:space="preserve"> stroške (</w:t>
      </w:r>
      <w:r w:rsidR="00167886">
        <w:rPr>
          <w:rFonts w:ascii="Arial" w:hAnsi="Arial" w:cs="Arial"/>
        </w:rPr>
        <w:t xml:space="preserve">organizacijske in </w:t>
      </w:r>
      <w:r w:rsidRPr="00F07151">
        <w:rPr>
          <w:rFonts w:ascii="Arial" w:hAnsi="Arial" w:cs="Arial"/>
        </w:rPr>
        <w:t>prevozne stroške in storitve</w:t>
      </w:r>
      <w:r w:rsidR="00167886">
        <w:rPr>
          <w:rFonts w:ascii="Arial" w:hAnsi="Arial" w:cs="Arial"/>
        </w:rPr>
        <w:t>, prehrano, nastanitev</w:t>
      </w:r>
      <w:r w:rsidRPr="00F07151">
        <w:rPr>
          <w:rFonts w:ascii="Arial" w:hAnsi="Arial" w:cs="Arial"/>
        </w:rPr>
        <w:t>, gorivo, mazivo, material in intervencijska dodatna oprema)</w:t>
      </w:r>
      <w:r w:rsidR="00167886">
        <w:rPr>
          <w:rFonts w:ascii="Arial" w:hAnsi="Arial" w:cs="Arial"/>
        </w:rPr>
        <w:t>;</w:t>
      </w:r>
    </w:p>
    <w:p w14:paraId="79F17FEB" w14:textId="11B1C538" w:rsidR="00167886" w:rsidRPr="00F07151" w:rsidRDefault="00167886" w:rsidP="001877FD">
      <w:pPr>
        <w:spacing w:after="0" w:line="240" w:lineRule="auto"/>
        <w:jc w:val="both"/>
        <w:rPr>
          <w:rFonts w:ascii="Arial" w:hAnsi="Arial" w:cs="Arial"/>
        </w:rPr>
      </w:pPr>
      <w:r>
        <w:rPr>
          <w:rFonts w:ascii="Arial" w:hAnsi="Arial" w:cs="Arial"/>
        </w:rPr>
        <w:t>- stroške izvedbe ukrepov.</w:t>
      </w:r>
    </w:p>
    <w:bookmarkEnd w:id="66"/>
    <w:p w14:paraId="663B86C9" w14:textId="77777777" w:rsidR="001877FD" w:rsidRPr="00F07151" w:rsidRDefault="001877FD" w:rsidP="001877FD">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877FD" w:rsidRPr="00F07151" w14:paraId="10D017B6" w14:textId="77777777" w:rsidTr="00104DB4">
        <w:tc>
          <w:tcPr>
            <w:tcW w:w="9212" w:type="dxa"/>
            <w:shd w:val="clear" w:color="auto" w:fill="auto"/>
          </w:tcPr>
          <w:p w14:paraId="14AECBE0" w14:textId="77777777" w:rsidR="001877FD" w:rsidRPr="00F07151" w:rsidRDefault="001877FD" w:rsidP="00104DB4">
            <w:pPr>
              <w:spacing w:after="0" w:line="240" w:lineRule="auto"/>
              <w:jc w:val="both"/>
              <w:rPr>
                <w:rFonts w:ascii="Arial" w:hAnsi="Arial" w:cs="Arial"/>
              </w:rPr>
            </w:pPr>
            <w:r w:rsidRPr="00F07151">
              <w:rPr>
                <w:rFonts w:ascii="Arial" w:hAnsi="Arial" w:cs="Arial"/>
                <w:b/>
              </w:rPr>
              <w:t>D-1:</w:t>
            </w:r>
            <w:r w:rsidRPr="00F07151">
              <w:rPr>
                <w:rFonts w:ascii="Arial" w:hAnsi="Arial" w:cs="Arial"/>
              </w:rPr>
              <w:t xml:space="preserve"> Načrtovana finančna sredstva za izvajanje načrta</w:t>
            </w:r>
          </w:p>
        </w:tc>
      </w:tr>
    </w:tbl>
    <w:p w14:paraId="1A2A5199" w14:textId="77777777" w:rsidR="001877FD" w:rsidRDefault="001877FD" w:rsidP="00767329">
      <w:pPr>
        <w:spacing w:after="0" w:line="240" w:lineRule="auto"/>
        <w:jc w:val="both"/>
        <w:rPr>
          <w:rFonts w:ascii="Arial" w:hAnsi="Arial" w:cs="Arial"/>
        </w:rPr>
      </w:pPr>
    </w:p>
    <w:p w14:paraId="64892210" w14:textId="77777777" w:rsidR="001877FD" w:rsidRPr="00767329" w:rsidRDefault="001877FD" w:rsidP="00767329">
      <w:pPr>
        <w:pStyle w:val="Naslov2"/>
        <w:spacing w:before="0" w:line="240" w:lineRule="auto"/>
        <w:rPr>
          <w:rFonts w:ascii="Arial" w:hAnsi="Arial" w:cs="Arial"/>
          <w:color w:val="auto"/>
          <w:sz w:val="22"/>
          <w:szCs w:val="22"/>
        </w:rPr>
      </w:pPr>
      <w:bookmarkStart w:id="67" w:name="_Toc52432926"/>
      <w:r w:rsidRPr="00767329">
        <w:rPr>
          <w:rFonts w:ascii="Arial" w:hAnsi="Arial" w:cs="Arial"/>
          <w:color w:val="auto"/>
          <w:sz w:val="22"/>
          <w:szCs w:val="22"/>
        </w:rPr>
        <w:t>4.4. Organizacije v občinskem sistemu zaščite, reševanja in pomoči, ki se aktivirajo najkasneje v tridesetih minutah</w:t>
      </w:r>
      <w:bookmarkEnd w:id="67"/>
    </w:p>
    <w:p w14:paraId="7BECA496" w14:textId="77777777" w:rsidR="001877FD" w:rsidRDefault="001877FD" w:rsidP="00767329">
      <w:pPr>
        <w:spacing w:after="0" w:line="240" w:lineRule="auto"/>
        <w:jc w:val="both"/>
        <w:rPr>
          <w:rFonts w:ascii="Arial" w:hAnsi="Arial" w:cs="Arial"/>
        </w:rPr>
      </w:pPr>
    </w:p>
    <w:p w14:paraId="40731A75" w14:textId="62AF1913" w:rsidR="001877FD" w:rsidRDefault="001877FD" w:rsidP="001877FD">
      <w:pPr>
        <w:spacing w:after="0" w:line="240" w:lineRule="auto"/>
        <w:jc w:val="both"/>
        <w:rPr>
          <w:rFonts w:ascii="Arial" w:hAnsi="Arial" w:cs="Arial"/>
        </w:rPr>
      </w:pPr>
      <w:r>
        <w:rPr>
          <w:rFonts w:ascii="Arial" w:hAnsi="Arial" w:cs="Arial"/>
        </w:rPr>
        <w:t xml:space="preserve">Tabela </w:t>
      </w:r>
      <w:r w:rsidR="00167886">
        <w:rPr>
          <w:rFonts w:ascii="Arial" w:hAnsi="Arial" w:cs="Arial"/>
        </w:rPr>
        <w:t>3</w:t>
      </w:r>
      <w:r>
        <w:rPr>
          <w:rFonts w:ascii="Arial" w:hAnsi="Arial" w:cs="Arial"/>
        </w:rPr>
        <w:t xml:space="preserve">: </w:t>
      </w:r>
      <w:r w:rsidRPr="00AB6B7F">
        <w:rPr>
          <w:rFonts w:ascii="Arial" w:hAnsi="Arial" w:cs="Arial"/>
        </w:rPr>
        <w:t xml:space="preserve">Organizacije v občinskem sistemu </w:t>
      </w:r>
      <w:r w:rsidR="00167886">
        <w:rPr>
          <w:rFonts w:ascii="Arial" w:hAnsi="Arial" w:cs="Arial"/>
        </w:rPr>
        <w:t>ZRP</w:t>
      </w:r>
      <w:r w:rsidRPr="00AB6B7F">
        <w:rPr>
          <w:rFonts w:ascii="Arial" w:hAnsi="Arial" w:cs="Arial"/>
        </w:rPr>
        <w:t xml:space="preserve">, ki se aktivirajo najkasneje </w:t>
      </w:r>
      <w:r>
        <w:rPr>
          <w:rFonts w:ascii="Arial" w:hAnsi="Arial" w:cs="Arial"/>
        </w:rPr>
        <w:t>v tridesetih minutah</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5417"/>
      </w:tblGrid>
      <w:tr w:rsidR="001877FD" w:rsidRPr="00875F58" w14:paraId="79110106" w14:textId="77777777" w:rsidTr="00054CC6">
        <w:tc>
          <w:tcPr>
            <w:tcW w:w="675" w:type="dxa"/>
            <w:shd w:val="clear" w:color="auto" w:fill="auto"/>
          </w:tcPr>
          <w:p w14:paraId="1ACAE009" w14:textId="77777777" w:rsidR="001877FD" w:rsidRPr="00875F58" w:rsidRDefault="001877FD" w:rsidP="00104DB4">
            <w:pPr>
              <w:spacing w:after="0" w:line="240" w:lineRule="auto"/>
              <w:jc w:val="both"/>
              <w:rPr>
                <w:rFonts w:ascii="Arial" w:hAnsi="Arial" w:cs="Arial"/>
              </w:rPr>
            </w:pPr>
            <w:r w:rsidRPr="00875F58">
              <w:rPr>
                <w:rFonts w:ascii="Arial" w:hAnsi="Arial" w:cs="Arial"/>
              </w:rPr>
              <w:t>Zap.št.</w:t>
            </w:r>
          </w:p>
        </w:tc>
        <w:tc>
          <w:tcPr>
            <w:tcW w:w="3402" w:type="dxa"/>
            <w:shd w:val="clear" w:color="auto" w:fill="auto"/>
          </w:tcPr>
          <w:p w14:paraId="74017177" w14:textId="77777777" w:rsidR="001877FD" w:rsidRPr="00875F58" w:rsidRDefault="001877FD" w:rsidP="00104DB4">
            <w:pPr>
              <w:spacing w:after="0" w:line="240" w:lineRule="auto"/>
              <w:jc w:val="both"/>
              <w:rPr>
                <w:rFonts w:ascii="Arial" w:hAnsi="Arial" w:cs="Arial"/>
              </w:rPr>
            </w:pPr>
            <w:r w:rsidRPr="00875F58">
              <w:rPr>
                <w:rFonts w:ascii="Arial" w:hAnsi="Arial" w:cs="Arial"/>
              </w:rPr>
              <w:t>Ime enote, službe, društva, kluba</w:t>
            </w:r>
          </w:p>
        </w:tc>
        <w:tc>
          <w:tcPr>
            <w:tcW w:w="5417" w:type="dxa"/>
            <w:shd w:val="clear" w:color="auto" w:fill="auto"/>
          </w:tcPr>
          <w:p w14:paraId="766AC4E8" w14:textId="77777777" w:rsidR="001877FD" w:rsidRPr="00875F58" w:rsidRDefault="001877FD" w:rsidP="00104DB4">
            <w:pPr>
              <w:spacing w:after="0" w:line="240" w:lineRule="auto"/>
              <w:jc w:val="both"/>
              <w:rPr>
                <w:rFonts w:ascii="Arial" w:hAnsi="Arial" w:cs="Arial"/>
              </w:rPr>
            </w:pPr>
            <w:r w:rsidRPr="00875F58">
              <w:rPr>
                <w:rFonts w:ascii="Arial" w:hAnsi="Arial" w:cs="Arial"/>
              </w:rPr>
              <w:t>Naloge</w:t>
            </w:r>
          </w:p>
        </w:tc>
      </w:tr>
      <w:tr w:rsidR="001877FD" w:rsidRPr="00875F58" w14:paraId="1DDBB218" w14:textId="77777777" w:rsidTr="00054CC6">
        <w:tc>
          <w:tcPr>
            <w:tcW w:w="675" w:type="dxa"/>
            <w:shd w:val="clear" w:color="auto" w:fill="auto"/>
          </w:tcPr>
          <w:p w14:paraId="1C61300E" w14:textId="77777777" w:rsidR="001877FD" w:rsidRPr="00875F58" w:rsidRDefault="001877FD" w:rsidP="00104DB4">
            <w:pPr>
              <w:spacing w:after="0" w:line="240" w:lineRule="auto"/>
              <w:jc w:val="both"/>
              <w:rPr>
                <w:rFonts w:ascii="Arial" w:hAnsi="Arial" w:cs="Arial"/>
              </w:rPr>
            </w:pPr>
            <w:r w:rsidRPr="00875F58">
              <w:rPr>
                <w:rFonts w:ascii="Arial" w:hAnsi="Arial" w:cs="Arial"/>
              </w:rPr>
              <w:t>1</w:t>
            </w:r>
          </w:p>
        </w:tc>
        <w:tc>
          <w:tcPr>
            <w:tcW w:w="3402" w:type="dxa"/>
            <w:shd w:val="clear" w:color="auto" w:fill="auto"/>
          </w:tcPr>
          <w:p w14:paraId="577D39B7" w14:textId="77777777" w:rsidR="001877FD" w:rsidRPr="00875F58" w:rsidRDefault="001877FD" w:rsidP="00104DB4">
            <w:pPr>
              <w:spacing w:after="0" w:line="240" w:lineRule="auto"/>
              <w:jc w:val="both"/>
              <w:rPr>
                <w:rFonts w:ascii="Arial" w:hAnsi="Arial" w:cs="Arial"/>
              </w:rPr>
            </w:pPr>
            <w:r w:rsidRPr="00875F58">
              <w:rPr>
                <w:rFonts w:ascii="Arial" w:hAnsi="Arial" w:cs="Arial"/>
              </w:rPr>
              <w:t>Operativne enote PGD</w:t>
            </w:r>
          </w:p>
        </w:tc>
        <w:tc>
          <w:tcPr>
            <w:tcW w:w="5417" w:type="dxa"/>
            <w:shd w:val="clear" w:color="auto" w:fill="auto"/>
          </w:tcPr>
          <w:p w14:paraId="7A1BF6E5" w14:textId="77777777" w:rsidR="001877FD" w:rsidRPr="00875F58" w:rsidRDefault="001877FD" w:rsidP="00104DB4">
            <w:pPr>
              <w:spacing w:after="0" w:line="240" w:lineRule="auto"/>
              <w:jc w:val="both"/>
              <w:rPr>
                <w:rFonts w:ascii="Arial" w:hAnsi="Arial" w:cs="Arial"/>
              </w:rPr>
            </w:pPr>
            <w:r w:rsidRPr="00875F58">
              <w:rPr>
                <w:rFonts w:ascii="Arial" w:hAnsi="Arial" w:cs="Arial"/>
              </w:rPr>
              <w:t>Gašenje ter ostale oblike pomoči.</w:t>
            </w:r>
          </w:p>
        </w:tc>
      </w:tr>
      <w:tr w:rsidR="001877FD" w:rsidRPr="00875F58" w14:paraId="6D4ABCA4" w14:textId="77777777" w:rsidTr="00054CC6">
        <w:tc>
          <w:tcPr>
            <w:tcW w:w="675" w:type="dxa"/>
            <w:shd w:val="clear" w:color="auto" w:fill="auto"/>
          </w:tcPr>
          <w:p w14:paraId="104C02C9" w14:textId="77777777" w:rsidR="001877FD" w:rsidRPr="00875F58" w:rsidRDefault="001877FD" w:rsidP="00104DB4">
            <w:pPr>
              <w:spacing w:after="0" w:line="240" w:lineRule="auto"/>
              <w:jc w:val="both"/>
              <w:rPr>
                <w:rFonts w:ascii="Arial" w:hAnsi="Arial" w:cs="Arial"/>
              </w:rPr>
            </w:pPr>
            <w:r w:rsidRPr="00875F58">
              <w:rPr>
                <w:rFonts w:ascii="Arial" w:hAnsi="Arial" w:cs="Arial"/>
              </w:rPr>
              <w:t>2</w:t>
            </w:r>
          </w:p>
        </w:tc>
        <w:tc>
          <w:tcPr>
            <w:tcW w:w="3402" w:type="dxa"/>
            <w:shd w:val="clear" w:color="auto" w:fill="auto"/>
          </w:tcPr>
          <w:p w14:paraId="4F13981C" w14:textId="0E1AAD4C" w:rsidR="001877FD" w:rsidRPr="00875F58" w:rsidRDefault="00756EFB" w:rsidP="00104DB4">
            <w:pPr>
              <w:spacing w:after="0" w:line="240" w:lineRule="auto"/>
              <w:jc w:val="both"/>
              <w:rPr>
                <w:rFonts w:ascii="Arial" w:hAnsi="Arial" w:cs="Arial"/>
              </w:rPr>
            </w:pPr>
            <w:r>
              <w:rPr>
                <w:rFonts w:ascii="Arial" w:hAnsi="Arial" w:cs="Arial"/>
              </w:rPr>
              <w:t xml:space="preserve">NMP Ljubljana </w:t>
            </w:r>
          </w:p>
        </w:tc>
        <w:tc>
          <w:tcPr>
            <w:tcW w:w="5417" w:type="dxa"/>
            <w:shd w:val="clear" w:color="auto" w:fill="auto"/>
          </w:tcPr>
          <w:p w14:paraId="3DBF41C3" w14:textId="77777777" w:rsidR="001877FD" w:rsidRPr="00875F58" w:rsidRDefault="001877FD" w:rsidP="00104DB4">
            <w:pPr>
              <w:spacing w:after="0" w:line="240" w:lineRule="auto"/>
              <w:jc w:val="both"/>
              <w:rPr>
                <w:rFonts w:ascii="Arial" w:hAnsi="Arial" w:cs="Arial"/>
              </w:rPr>
            </w:pPr>
            <w:r w:rsidRPr="00875F58">
              <w:rPr>
                <w:rFonts w:ascii="Arial" w:hAnsi="Arial" w:cs="Arial"/>
              </w:rPr>
              <w:t>Nudenje nujne medicinske pomoči.</w:t>
            </w:r>
          </w:p>
        </w:tc>
      </w:tr>
    </w:tbl>
    <w:p w14:paraId="63E09B45" w14:textId="77777777" w:rsidR="00756EFB" w:rsidRDefault="00756EFB" w:rsidP="001877FD">
      <w:pPr>
        <w:spacing w:after="0" w:line="240" w:lineRule="auto"/>
        <w:jc w:val="both"/>
        <w:rPr>
          <w:rFonts w:ascii="Arial" w:hAnsi="Arial" w:cs="Arial"/>
        </w:rPr>
      </w:pPr>
    </w:p>
    <w:p w14:paraId="200D58D3" w14:textId="75A20682" w:rsidR="001877FD" w:rsidRDefault="001877FD" w:rsidP="001877FD">
      <w:pPr>
        <w:spacing w:after="0" w:line="240" w:lineRule="auto"/>
        <w:jc w:val="both"/>
        <w:rPr>
          <w:rFonts w:ascii="Arial" w:hAnsi="Arial" w:cs="Arial"/>
        </w:rPr>
      </w:pPr>
      <w:r>
        <w:rPr>
          <w:rFonts w:ascii="Arial" w:hAnsi="Arial" w:cs="Arial"/>
        </w:rPr>
        <w:t>Vir: Občina Br</w:t>
      </w:r>
      <w:r w:rsidR="00756EFB">
        <w:rPr>
          <w:rFonts w:ascii="Arial" w:hAnsi="Arial" w:cs="Arial"/>
        </w:rPr>
        <w:t>ezovica</w:t>
      </w:r>
    </w:p>
    <w:p w14:paraId="3B1562C8" w14:textId="77777777" w:rsidR="001877FD" w:rsidRDefault="001877FD" w:rsidP="00767329">
      <w:pPr>
        <w:spacing w:after="0" w:line="240" w:lineRule="auto"/>
        <w:jc w:val="both"/>
        <w:rPr>
          <w:rFonts w:ascii="Arial" w:hAnsi="Arial" w:cs="Arial"/>
        </w:rPr>
      </w:pPr>
    </w:p>
    <w:p w14:paraId="3E7B5B1D" w14:textId="4720363E" w:rsidR="001877FD" w:rsidRPr="00767329" w:rsidRDefault="001877FD" w:rsidP="00767329">
      <w:pPr>
        <w:pStyle w:val="Naslov2"/>
        <w:spacing w:before="0" w:line="240" w:lineRule="auto"/>
        <w:rPr>
          <w:rFonts w:ascii="Arial" w:hAnsi="Arial" w:cs="Arial"/>
          <w:color w:val="auto"/>
          <w:sz w:val="22"/>
          <w:szCs w:val="22"/>
        </w:rPr>
      </w:pPr>
      <w:bookmarkStart w:id="68" w:name="_Toc52432927"/>
      <w:r w:rsidRPr="00767329">
        <w:rPr>
          <w:rFonts w:ascii="Arial" w:hAnsi="Arial" w:cs="Arial"/>
          <w:color w:val="auto"/>
          <w:sz w:val="22"/>
          <w:szCs w:val="22"/>
        </w:rPr>
        <w:t xml:space="preserve">4.5 Organizacije v občinskem sistemu </w:t>
      </w:r>
      <w:r w:rsidR="00054CC6" w:rsidRPr="00767329">
        <w:rPr>
          <w:rFonts w:ascii="Arial" w:hAnsi="Arial" w:cs="Arial"/>
          <w:color w:val="auto"/>
          <w:sz w:val="22"/>
          <w:szCs w:val="22"/>
        </w:rPr>
        <w:t>ZRP</w:t>
      </w:r>
      <w:r w:rsidRPr="00767329">
        <w:rPr>
          <w:rFonts w:ascii="Arial" w:hAnsi="Arial" w:cs="Arial"/>
          <w:color w:val="auto"/>
          <w:sz w:val="22"/>
          <w:szCs w:val="22"/>
        </w:rPr>
        <w:t>, ki se aktivirajo najkasneje v 6 urah</w:t>
      </w:r>
      <w:bookmarkEnd w:id="68"/>
    </w:p>
    <w:p w14:paraId="1D6333D1" w14:textId="77777777" w:rsidR="001877FD" w:rsidRDefault="001877FD" w:rsidP="00767329">
      <w:pPr>
        <w:spacing w:after="0" w:line="240" w:lineRule="auto"/>
        <w:jc w:val="both"/>
        <w:rPr>
          <w:rFonts w:ascii="Arial" w:hAnsi="Arial" w:cs="Arial"/>
        </w:rPr>
      </w:pPr>
    </w:p>
    <w:p w14:paraId="01C788F5" w14:textId="264FD3D4" w:rsidR="001877FD" w:rsidRPr="00AB6B7F" w:rsidRDefault="001877FD" w:rsidP="001877FD">
      <w:pPr>
        <w:spacing w:after="0" w:line="240" w:lineRule="auto"/>
        <w:jc w:val="both"/>
        <w:rPr>
          <w:rFonts w:ascii="Arial" w:hAnsi="Arial" w:cs="Arial"/>
        </w:rPr>
      </w:pPr>
      <w:r>
        <w:rPr>
          <w:rFonts w:ascii="Arial" w:hAnsi="Arial" w:cs="Arial"/>
        </w:rPr>
        <w:lastRenderedPageBreak/>
        <w:t xml:space="preserve">Tabela </w:t>
      </w:r>
      <w:r w:rsidR="00054CC6">
        <w:rPr>
          <w:rFonts w:ascii="Arial" w:hAnsi="Arial" w:cs="Arial"/>
        </w:rPr>
        <w:t>4</w:t>
      </w:r>
      <w:r w:rsidRPr="00AB6B7F">
        <w:rPr>
          <w:rFonts w:ascii="Arial" w:hAnsi="Arial" w:cs="Arial"/>
        </w:rPr>
        <w:t>: Organizacije v občinskem sistemu zaščite, reševanja in pomoči, ki se aktivirajo najkasneje v 6 urah</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5417"/>
      </w:tblGrid>
      <w:tr w:rsidR="001877FD" w:rsidRPr="00875F58" w14:paraId="18A7251D" w14:textId="77777777" w:rsidTr="00054CC6">
        <w:tc>
          <w:tcPr>
            <w:tcW w:w="675" w:type="dxa"/>
            <w:shd w:val="clear" w:color="auto" w:fill="auto"/>
          </w:tcPr>
          <w:p w14:paraId="5EDDE30A" w14:textId="77777777" w:rsidR="001877FD" w:rsidRPr="00875F58" w:rsidRDefault="001877FD" w:rsidP="00104DB4">
            <w:pPr>
              <w:spacing w:after="0" w:line="240" w:lineRule="auto"/>
              <w:jc w:val="both"/>
              <w:rPr>
                <w:rFonts w:ascii="Arial" w:hAnsi="Arial" w:cs="Arial"/>
              </w:rPr>
            </w:pPr>
            <w:r w:rsidRPr="00875F58">
              <w:rPr>
                <w:rFonts w:ascii="Arial" w:hAnsi="Arial" w:cs="Arial"/>
              </w:rPr>
              <w:t>Zap.št.</w:t>
            </w:r>
          </w:p>
        </w:tc>
        <w:tc>
          <w:tcPr>
            <w:tcW w:w="3402" w:type="dxa"/>
            <w:shd w:val="clear" w:color="auto" w:fill="auto"/>
          </w:tcPr>
          <w:p w14:paraId="015BCDC8" w14:textId="77777777" w:rsidR="001877FD" w:rsidRPr="00875F58" w:rsidRDefault="001877FD" w:rsidP="00104DB4">
            <w:pPr>
              <w:spacing w:after="0" w:line="240" w:lineRule="auto"/>
              <w:jc w:val="both"/>
              <w:rPr>
                <w:rFonts w:ascii="Arial" w:hAnsi="Arial" w:cs="Arial"/>
              </w:rPr>
            </w:pPr>
            <w:r w:rsidRPr="00875F58">
              <w:rPr>
                <w:rFonts w:ascii="Arial" w:hAnsi="Arial" w:cs="Arial"/>
              </w:rPr>
              <w:t>Ime enote, službe, društva, kluba</w:t>
            </w:r>
          </w:p>
        </w:tc>
        <w:tc>
          <w:tcPr>
            <w:tcW w:w="5417" w:type="dxa"/>
            <w:shd w:val="clear" w:color="auto" w:fill="auto"/>
          </w:tcPr>
          <w:p w14:paraId="39F21F4A" w14:textId="77777777" w:rsidR="001877FD" w:rsidRPr="00875F58" w:rsidRDefault="001877FD" w:rsidP="00104DB4">
            <w:pPr>
              <w:spacing w:after="0" w:line="240" w:lineRule="auto"/>
              <w:jc w:val="both"/>
              <w:rPr>
                <w:rFonts w:ascii="Arial" w:hAnsi="Arial" w:cs="Arial"/>
              </w:rPr>
            </w:pPr>
            <w:r w:rsidRPr="00875F58">
              <w:rPr>
                <w:rFonts w:ascii="Arial" w:hAnsi="Arial" w:cs="Arial"/>
              </w:rPr>
              <w:t>Naloge</w:t>
            </w:r>
          </w:p>
        </w:tc>
      </w:tr>
      <w:tr w:rsidR="001877FD" w:rsidRPr="00875F58" w14:paraId="1E5CD9CE" w14:textId="77777777" w:rsidTr="00054CC6">
        <w:tc>
          <w:tcPr>
            <w:tcW w:w="675" w:type="dxa"/>
            <w:shd w:val="clear" w:color="auto" w:fill="auto"/>
          </w:tcPr>
          <w:p w14:paraId="5F47968F" w14:textId="77777777" w:rsidR="001877FD" w:rsidRPr="00875F58" w:rsidRDefault="001877FD" w:rsidP="00104DB4">
            <w:pPr>
              <w:spacing w:after="0" w:line="240" w:lineRule="auto"/>
              <w:jc w:val="both"/>
              <w:rPr>
                <w:rFonts w:ascii="Arial" w:hAnsi="Arial" w:cs="Arial"/>
              </w:rPr>
            </w:pPr>
            <w:r w:rsidRPr="00875F58">
              <w:rPr>
                <w:rFonts w:ascii="Arial" w:hAnsi="Arial" w:cs="Arial"/>
              </w:rPr>
              <w:t>1</w:t>
            </w:r>
          </w:p>
        </w:tc>
        <w:tc>
          <w:tcPr>
            <w:tcW w:w="3402" w:type="dxa"/>
            <w:shd w:val="clear" w:color="auto" w:fill="auto"/>
          </w:tcPr>
          <w:p w14:paraId="5867E1A9" w14:textId="03757F39" w:rsidR="001877FD" w:rsidRPr="00875F58" w:rsidRDefault="001877FD" w:rsidP="00104DB4">
            <w:pPr>
              <w:spacing w:after="0" w:line="240" w:lineRule="auto"/>
              <w:jc w:val="both"/>
              <w:rPr>
                <w:rFonts w:ascii="Arial" w:hAnsi="Arial" w:cs="Arial"/>
              </w:rPr>
            </w:pPr>
            <w:r w:rsidRPr="00875F58">
              <w:rPr>
                <w:rFonts w:ascii="Arial" w:hAnsi="Arial" w:cs="Arial"/>
              </w:rPr>
              <w:t>CZO Bre</w:t>
            </w:r>
            <w:r w:rsidR="00756EFB">
              <w:rPr>
                <w:rFonts w:ascii="Arial" w:hAnsi="Arial" w:cs="Arial"/>
              </w:rPr>
              <w:t>zovica</w:t>
            </w:r>
          </w:p>
        </w:tc>
        <w:tc>
          <w:tcPr>
            <w:tcW w:w="5417" w:type="dxa"/>
            <w:shd w:val="clear" w:color="auto" w:fill="auto"/>
          </w:tcPr>
          <w:p w14:paraId="2448F7F3" w14:textId="77777777" w:rsidR="001877FD" w:rsidRPr="00875F58" w:rsidRDefault="001877FD" w:rsidP="00104DB4">
            <w:pPr>
              <w:spacing w:after="0" w:line="240" w:lineRule="auto"/>
              <w:jc w:val="both"/>
              <w:rPr>
                <w:rFonts w:ascii="Arial" w:hAnsi="Arial" w:cs="Arial"/>
              </w:rPr>
            </w:pPr>
            <w:r w:rsidRPr="00875F58">
              <w:rPr>
                <w:rFonts w:ascii="Arial" w:hAnsi="Arial" w:cs="Arial"/>
              </w:rPr>
              <w:t>Nudenje prve pomoči ter druge oblike ZRP.</w:t>
            </w:r>
          </w:p>
        </w:tc>
      </w:tr>
    </w:tbl>
    <w:p w14:paraId="5ACAC349" w14:textId="77777777" w:rsidR="00756EFB" w:rsidRDefault="00756EFB" w:rsidP="001877FD">
      <w:pPr>
        <w:spacing w:after="0" w:line="240" w:lineRule="auto"/>
        <w:jc w:val="both"/>
        <w:rPr>
          <w:rFonts w:ascii="Arial" w:hAnsi="Arial" w:cs="Arial"/>
        </w:rPr>
      </w:pPr>
    </w:p>
    <w:p w14:paraId="6FDB6688" w14:textId="554BDF85" w:rsidR="001877FD" w:rsidRDefault="00767329" w:rsidP="001877FD">
      <w:pPr>
        <w:spacing w:after="0" w:line="240" w:lineRule="auto"/>
        <w:jc w:val="both"/>
        <w:rPr>
          <w:rFonts w:ascii="Arial" w:hAnsi="Arial" w:cs="Arial"/>
        </w:rPr>
      </w:pPr>
      <w:r>
        <w:rPr>
          <w:rFonts w:ascii="Arial" w:hAnsi="Arial" w:cs="Arial"/>
        </w:rPr>
        <w:t>(</w:t>
      </w:r>
      <w:r w:rsidR="001877FD">
        <w:rPr>
          <w:rFonts w:ascii="Arial" w:hAnsi="Arial" w:cs="Arial"/>
        </w:rPr>
        <w:t>Vir: Občina Bre</w:t>
      </w:r>
      <w:r w:rsidR="00756EFB">
        <w:rPr>
          <w:rFonts w:ascii="Arial" w:hAnsi="Arial" w:cs="Arial"/>
        </w:rPr>
        <w:t>zovica</w:t>
      </w:r>
      <w:r>
        <w:rPr>
          <w:rFonts w:ascii="Arial" w:hAnsi="Arial" w:cs="Arial"/>
        </w:rPr>
        <w:t>)</w:t>
      </w:r>
    </w:p>
    <w:p w14:paraId="4EF96DCF" w14:textId="77777777" w:rsidR="001877FD" w:rsidRDefault="001877FD" w:rsidP="001877FD">
      <w:pPr>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062"/>
      </w:tblGrid>
      <w:tr w:rsidR="002E35F3" w14:paraId="0794F8EF" w14:textId="77777777" w:rsidTr="002E35F3">
        <w:tc>
          <w:tcPr>
            <w:tcW w:w="9062" w:type="dxa"/>
          </w:tcPr>
          <w:p w14:paraId="6B21B7CC" w14:textId="4B2A099C" w:rsidR="002E35F3" w:rsidRPr="002E35F3" w:rsidRDefault="002E35F3" w:rsidP="00D666B3">
            <w:pPr>
              <w:jc w:val="both"/>
              <w:rPr>
                <w:rFonts w:ascii="Arial" w:hAnsi="Arial" w:cs="Arial"/>
                <w:bCs/>
              </w:rPr>
            </w:pPr>
            <w:r>
              <w:rPr>
                <w:rFonts w:ascii="Arial" w:hAnsi="Arial" w:cs="Arial"/>
                <w:b/>
              </w:rPr>
              <w:t>P-27:</w:t>
            </w:r>
            <w:r>
              <w:rPr>
                <w:rFonts w:ascii="Arial" w:hAnsi="Arial" w:cs="Arial"/>
                <w:bCs/>
              </w:rPr>
              <w:t xml:space="preserve"> Pregled zdravstvenih domov, zdravstvenih postaj in reševalnih postaj</w:t>
            </w:r>
          </w:p>
        </w:tc>
      </w:tr>
    </w:tbl>
    <w:p w14:paraId="6D163659" w14:textId="3494BD07" w:rsidR="00BA3205" w:rsidRDefault="00BA3205" w:rsidP="00D666B3">
      <w:pPr>
        <w:spacing w:after="0" w:line="240" w:lineRule="auto"/>
        <w:jc w:val="both"/>
        <w:rPr>
          <w:rFonts w:ascii="Arial" w:hAnsi="Arial" w:cs="Arial"/>
          <w:b/>
        </w:rPr>
      </w:pPr>
    </w:p>
    <w:tbl>
      <w:tblPr>
        <w:tblStyle w:val="Tabelamrea"/>
        <w:tblW w:w="0" w:type="auto"/>
        <w:tblLook w:val="04A0" w:firstRow="1" w:lastRow="0" w:firstColumn="1" w:lastColumn="0" w:noHBand="0" w:noVBand="1"/>
      </w:tblPr>
      <w:tblGrid>
        <w:gridCol w:w="9062"/>
      </w:tblGrid>
      <w:tr w:rsidR="002E35F3" w14:paraId="5700D69E" w14:textId="77777777" w:rsidTr="002E35F3">
        <w:tc>
          <w:tcPr>
            <w:tcW w:w="9062" w:type="dxa"/>
          </w:tcPr>
          <w:p w14:paraId="54B24B55" w14:textId="33D89AE6" w:rsidR="002E35F3" w:rsidRPr="002E35F3" w:rsidRDefault="002E35F3" w:rsidP="00D666B3">
            <w:pPr>
              <w:jc w:val="both"/>
              <w:rPr>
                <w:rFonts w:ascii="Arial" w:hAnsi="Arial" w:cs="Arial"/>
                <w:bCs/>
              </w:rPr>
            </w:pPr>
            <w:r>
              <w:rPr>
                <w:rFonts w:ascii="Arial" w:hAnsi="Arial" w:cs="Arial"/>
                <w:b/>
              </w:rPr>
              <w:t>P-28:</w:t>
            </w:r>
            <w:r>
              <w:rPr>
                <w:rFonts w:ascii="Arial" w:hAnsi="Arial" w:cs="Arial"/>
                <w:bCs/>
              </w:rPr>
              <w:t xml:space="preserve"> Pregled splošnih in specialističnih bolnišnic</w:t>
            </w:r>
          </w:p>
        </w:tc>
      </w:tr>
    </w:tbl>
    <w:p w14:paraId="3F60DBC3" w14:textId="691355CF" w:rsidR="00BA3205" w:rsidRPr="00BB504A" w:rsidRDefault="00BA3205" w:rsidP="00BB504A">
      <w:pPr>
        <w:spacing w:after="0" w:line="240" w:lineRule="auto"/>
        <w:jc w:val="both"/>
        <w:rPr>
          <w:rFonts w:ascii="Arial" w:hAnsi="Arial" w:cs="Arial"/>
          <w:bCs/>
        </w:rPr>
      </w:pPr>
    </w:p>
    <w:p w14:paraId="25CFCFB3" w14:textId="4D6B77A6" w:rsidR="00BB504A" w:rsidRPr="00BB504A" w:rsidRDefault="00BB504A" w:rsidP="00BB504A">
      <w:pPr>
        <w:pStyle w:val="Naslov1"/>
        <w:spacing w:before="0" w:line="240" w:lineRule="auto"/>
        <w:rPr>
          <w:rFonts w:ascii="Arial" w:hAnsi="Arial" w:cs="Arial"/>
          <w:color w:val="000000" w:themeColor="text1"/>
          <w:sz w:val="22"/>
          <w:szCs w:val="22"/>
        </w:rPr>
      </w:pPr>
      <w:bookmarkStart w:id="69" w:name="_Toc52432928"/>
      <w:r>
        <w:rPr>
          <w:rFonts w:ascii="Arial" w:hAnsi="Arial" w:cs="Arial"/>
          <w:color w:val="000000" w:themeColor="text1"/>
          <w:sz w:val="22"/>
          <w:szCs w:val="22"/>
        </w:rPr>
        <w:t xml:space="preserve">5 </w:t>
      </w:r>
      <w:r w:rsidRPr="00BB504A">
        <w:rPr>
          <w:rFonts w:ascii="Arial" w:hAnsi="Arial" w:cs="Arial"/>
          <w:color w:val="000000" w:themeColor="text1"/>
          <w:sz w:val="22"/>
          <w:szCs w:val="22"/>
        </w:rPr>
        <w:t>OPAZOVANJE, OBVEŠČANJE IN ALARMIRANJE</w:t>
      </w:r>
      <w:bookmarkEnd w:id="69"/>
    </w:p>
    <w:p w14:paraId="67AC29DF" w14:textId="77777777" w:rsidR="00BB504A" w:rsidRPr="00BB504A" w:rsidRDefault="00BB504A" w:rsidP="00BB504A">
      <w:pPr>
        <w:spacing w:after="0" w:line="240" w:lineRule="auto"/>
        <w:jc w:val="both"/>
        <w:rPr>
          <w:rFonts w:ascii="Arial" w:hAnsi="Arial" w:cs="Arial"/>
          <w:bCs/>
        </w:rPr>
      </w:pPr>
    </w:p>
    <w:p w14:paraId="37310F12" w14:textId="77777777" w:rsidR="00AF5879" w:rsidRPr="00D666B3" w:rsidRDefault="00AF5879" w:rsidP="00D666B3">
      <w:pPr>
        <w:pStyle w:val="Naslov2"/>
        <w:spacing w:before="0" w:line="240" w:lineRule="auto"/>
        <w:rPr>
          <w:rFonts w:ascii="Arial" w:hAnsi="Arial" w:cs="Arial"/>
          <w:i/>
          <w:color w:val="auto"/>
          <w:sz w:val="22"/>
          <w:szCs w:val="22"/>
        </w:rPr>
      </w:pPr>
      <w:bookmarkStart w:id="70" w:name="_Toc375227511"/>
      <w:bookmarkStart w:id="71" w:name="_Toc443297277"/>
      <w:bookmarkStart w:id="72" w:name="_Toc52432929"/>
      <w:r w:rsidRPr="00D666B3">
        <w:rPr>
          <w:rFonts w:ascii="Arial" w:hAnsi="Arial" w:cs="Arial"/>
          <w:color w:val="auto"/>
          <w:sz w:val="22"/>
          <w:szCs w:val="22"/>
        </w:rPr>
        <w:t>5.1 Opazovanje in spremljanje širjenja nalezljivih bolezni pri ljudeh</w:t>
      </w:r>
      <w:bookmarkEnd w:id="70"/>
      <w:bookmarkEnd w:id="71"/>
      <w:bookmarkEnd w:id="72"/>
    </w:p>
    <w:p w14:paraId="701BECDE" w14:textId="77777777" w:rsidR="00AF5879" w:rsidRPr="00D666B3" w:rsidRDefault="00AF5879" w:rsidP="00D666B3">
      <w:pPr>
        <w:spacing w:after="0" w:line="240" w:lineRule="auto"/>
        <w:jc w:val="both"/>
        <w:rPr>
          <w:rFonts w:ascii="Arial" w:hAnsi="Arial" w:cs="Arial"/>
        </w:rPr>
      </w:pPr>
    </w:p>
    <w:p w14:paraId="7A5AFDDA" w14:textId="7F2A4A09" w:rsidR="00AF5879" w:rsidRPr="005874ED" w:rsidRDefault="00AF5879" w:rsidP="00D666B3">
      <w:pPr>
        <w:spacing w:after="0" w:line="240" w:lineRule="auto"/>
        <w:jc w:val="both"/>
        <w:rPr>
          <w:rFonts w:ascii="Arial" w:hAnsi="Arial" w:cs="Arial"/>
          <w:strike/>
          <w:color w:val="000000" w:themeColor="text1"/>
        </w:rPr>
      </w:pPr>
      <w:r w:rsidRPr="00D666B3">
        <w:rPr>
          <w:rFonts w:ascii="Arial" w:hAnsi="Arial" w:cs="Arial"/>
        </w:rPr>
        <w:t>Spremljanje nalezljivih bolezni je v pristojnosti NIJZ, na podlagi Zakona o nalezljivih boleznih</w:t>
      </w:r>
      <w:r w:rsidR="005874ED">
        <w:rPr>
          <w:rFonts w:ascii="Arial" w:hAnsi="Arial" w:cs="Arial"/>
        </w:rPr>
        <w:t xml:space="preserve"> </w:t>
      </w:r>
      <w:r w:rsidR="005874ED" w:rsidRPr="005874ED">
        <w:rPr>
          <w:rFonts w:ascii="Arial" w:hAnsi="Arial" w:cs="Arial"/>
          <w:color w:val="000000" w:themeColor="text1"/>
          <w:shd w:val="clear" w:color="auto" w:fill="FFFFFF"/>
        </w:rPr>
        <w:t>(Uradni list RS, št. 33/06 - uradno prečiščeno besedilo, 49/20 - ZIUZEOP, 61/20 - ZIUZEOP-A, 80/20 - ZIUOOPE)</w:t>
      </w:r>
      <w:r w:rsidRPr="005874ED">
        <w:rPr>
          <w:rFonts w:ascii="Arial" w:hAnsi="Arial" w:cs="Arial"/>
          <w:color w:val="000000" w:themeColor="text1"/>
        </w:rPr>
        <w:t>.</w:t>
      </w:r>
    </w:p>
    <w:p w14:paraId="15160451" w14:textId="77777777" w:rsidR="00544757" w:rsidRPr="00D666B3" w:rsidRDefault="00544757" w:rsidP="00D666B3">
      <w:pPr>
        <w:spacing w:after="0" w:line="240" w:lineRule="auto"/>
        <w:rPr>
          <w:rFonts w:ascii="Arial" w:hAnsi="Arial" w:cs="Arial"/>
        </w:rPr>
      </w:pPr>
    </w:p>
    <w:p w14:paraId="679045F8" w14:textId="7326CC3C" w:rsidR="00474665" w:rsidRPr="00474665" w:rsidRDefault="00AF5879" w:rsidP="00474665">
      <w:pPr>
        <w:pStyle w:val="Naslov2"/>
        <w:spacing w:before="0" w:line="240" w:lineRule="auto"/>
        <w:ind w:left="426" w:hanging="426"/>
        <w:rPr>
          <w:rFonts w:ascii="Arial" w:hAnsi="Arial" w:cs="Arial"/>
          <w:i/>
          <w:color w:val="auto"/>
          <w:sz w:val="22"/>
          <w:szCs w:val="22"/>
        </w:rPr>
      </w:pPr>
      <w:bookmarkStart w:id="73" w:name="_Toc235591292"/>
      <w:bookmarkStart w:id="74" w:name="_Toc385419108"/>
      <w:bookmarkStart w:id="75" w:name="_Toc443297278"/>
      <w:bookmarkStart w:id="76" w:name="_Toc52432930"/>
      <w:r w:rsidRPr="00D666B3">
        <w:rPr>
          <w:rFonts w:ascii="Arial" w:hAnsi="Arial" w:cs="Arial"/>
          <w:color w:val="auto"/>
          <w:sz w:val="22"/>
          <w:szCs w:val="22"/>
        </w:rPr>
        <w:t xml:space="preserve">5.2 Obveščanje pristojnih organov in služb na </w:t>
      </w:r>
      <w:r w:rsidR="007063F1">
        <w:rPr>
          <w:rFonts w:ascii="Arial" w:hAnsi="Arial" w:cs="Arial"/>
          <w:color w:val="auto"/>
          <w:sz w:val="22"/>
          <w:szCs w:val="22"/>
        </w:rPr>
        <w:t>občinski</w:t>
      </w:r>
      <w:r w:rsidRPr="00D666B3">
        <w:rPr>
          <w:rFonts w:ascii="Arial" w:hAnsi="Arial" w:cs="Arial"/>
          <w:color w:val="auto"/>
          <w:sz w:val="22"/>
          <w:szCs w:val="22"/>
        </w:rPr>
        <w:t xml:space="preserve"> ravni</w:t>
      </w:r>
      <w:bookmarkEnd w:id="73"/>
      <w:bookmarkEnd w:id="74"/>
      <w:bookmarkEnd w:id="75"/>
      <w:bookmarkEnd w:id="76"/>
    </w:p>
    <w:p w14:paraId="75803550" w14:textId="77777777" w:rsidR="00474665" w:rsidRDefault="00474665" w:rsidP="00474665">
      <w:pPr>
        <w:spacing w:after="0" w:line="240" w:lineRule="auto"/>
        <w:jc w:val="both"/>
        <w:rPr>
          <w:rFonts w:ascii="Arial" w:hAnsi="Arial" w:cs="Arial"/>
        </w:rPr>
      </w:pPr>
    </w:p>
    <w:p w14:paraId="62A7F1DD" w14:textId="77777777" w:rsidR="00F17650" w:rsidRPr="00F17650" w:rsidRDefault="00F17650" w:rsidP="00F17650">
      <w:pPr>
        <w:spacing w:after="0" w:line="240" w:lineRule="auto"/>
        <w:jc w:val="both"/>
        <w:rPr>
          <w:rFonts w:ascii="Arial" w:hAnsi="Arial" w:cs="Arial"/>
        </w:rPr>
      </w:pPr>
      <w:r w:rsidRPr="00F17650">
        <w:rPr>
          <w:rFonts w:ascii="Arial" w:hAnsi="Arial" w:cs="Arial"/>
        </w:rPr>
        <w:t xml:space="preserve">ReCO Ljubljana po prejemu obvestila CORS o razglasitvi epidemije oziroma pandemije nalezljive bolezni pri ljudeh v RS obvesti poveljnika CZ prizadete občine oziroma njegovega namestnika ter osebe, ki so doložene za sprejem obvestil ReCO Ljubljana o nesreči v občini (v skladu z načrti obveščanja in aktiviranja lokalnih skupnosti). </w:t>
      </w:r>
    </w:p>
    <w:p w14:paraId="7CCBDA99" w14:textId="77777777" w:rsidR="00F17650" w:rsidRDefault="00F17650" w:rsidP="00F17650">
      <w:pPr>
        <w:spacing w:after="0" w:line="240" w:lineRule="auto"/>
        <w:jc w:val="both"/>
        <w:rPr>
          <w:rFonts w:ascii="Arial" w:hAnsi="Arial" w:cs="Arial"/>
        </w:rPr>
      </w:pPr>
    </w:p>
    <w:p w14:paraId="5FF6A75D" w14:textId="0F4EDD49" w:rsidR="00F17650" w:rsidRPr="00F17650" w:rsidRDefault="00F17650" w:rsidP="00F17650">
      <w:pPr>
        <w:spacing w:after="0" w:line="240" w:lineRule="auto"/>
        <w:jc w:val="both"/>
        <w:rPr>
          <w:rFonts w:ascii="Arial" w:hAnsi="Arial" w:cs="Arial"/>
        </w:rPr>
      </w:pPr>
      <w:r w:rsidRPr="00F17650">
        <w:rPr>
          <w:rFonts w:ascii="Arial" w:hAnsi="Arial" w:cs="Arial"/>
        </w:rPr>
        <w:t>Poveljnik CZ</w:t>
      </w:r>
      <w:r w:rsidR="007A00FA">
        <w:rPr>
          <w:rFonts w:ascii="Arial" w:hAnsi="Arial" w:cs="Arial"/>
        </w:rPr>
        <w:t>O</w:t>
      </w:r>
      <w:r w:rsidRPr="00F17650">
        <w:rPr>
          <w:rFonts w:ascii="Arial" w:hAnsi="Arial" w:cs="Arial"/>
        </w:rPr>
        <w:t xml:space="preserve"> ali oseba, ki je zadolžena za sprejem obvestil ReCO Ljubljana oziroma državnega ali regijskega nivoja ZRP, obvesti o razglasitvi epidemije naslednje občinske strukture: </w:t>
      </w:r>
    </w:p>
    <w:p w14:paraId="147F9333" w14:textId="77777777" w:rsidR="00F17650" w:rsidRPr="00F17650" w:rsidRDefault="00F17650" w:rsidP="00F17650">
      <w:pPr>
        <w:spacing w:after="0" w:line="240" w:lineRule="auto"/>
        <w:jc w:val="both"/>
        <w:rPr>
          <w:rFonts w:ascii="Arial" w:hAnsi="Arial" w:cs="Arial"/>
        </w:rPr>
      </w:pPr>
    </w:p>
    <w:p w14:paraId="6A9A01E3" w14:textId="3132C0DC" w:rsidR="00F17650" w:rsidRPr="00F17650" w:rsidRDefault="00F17650" w:rsidP="007A00FA">
      <w:pPr>
        <w:spacing w:after="0" w:line="240" w:lineRule="auto"/>
        <w:jc w:val="both"/>
        <w:rPr>
          <w:rFonts w:ascii="Arial" w:hAnsi="Arial" w:cs="Arial"/>
        </w:rPr>
      </w:pPr>
      <w:r w:rsidRPr="00F17650">
        <w:rPr>
          <w:rFonts w:ascii="Arial" w:hAnsi="Arial" w:cs="Arial"/>
        </w:rPr>
        <w:t xml:space="preserve">- župana Občine </w:t>
      </w:r>
      <w:r>
        <w:rPr>
          <w:rFonts w:ascii="Arial" w:hAnsi="Arial" w:cs="Arial"/>
        </w:rPr>
        <w:t>Brezovica</w:t>
      </w:r>
      <w:r w:rsidRPr="00F17650">
        <w:rPr>
          <w:rFonts w:ascii="Arial" w:hAnsi="Arial" w:cs="Arial"/>
        </w:rPr>
        <w:t xml:space="preserve">, </w:t>
      </w:r>
    </w:p>
    <w:p w14:paraId="18A903BF" w14:textId="031D7E35" w:rsidR="00F17650" w:rsidRPr="00F17650" w:rsidRDefault="00F17650" w:rsidP="007A00FA">
      <w:pPr>
        <w:spacing w:after="0" w:line="240" w:lineRule="auto"/>
        <w:jc w:val="both"/>
        <w:rPr>
          <w:rFonts w:ascii="Arial" w:hAnsi="Arial" w:cs="Arial"/>
        </w:rPr>
      </w:pPr>
      <w:r w:rsidRPr="00F17650">
        <w:rPr>
          <w:rFonts w:ascii="Arial" w:hAnsi="Arial" w:cs="Arial"/>
        </w:rPr>
        <w:t xml:space="preserve">- podžupana Občine </w:t>
      </w:r>
      <w:r>
        <w:rPr>
          <w:rFonts w:ascii="Arial" w:hAnsi="Arial" w:cs="Arial"/>
        </w:rPr>
        <w:t>Brezovica</w:t>
      </w:r>
      <w:r w:rsidRPr="00F17650">
        <w:rPr>
          <w:rFonts w:ascii="Arial" w:hAnsi="Arial" w:cs="Arial"/>
        </w:rPr>
        <w:t xml:space="preserve">, </w:t>
      </w:r>
    </w:p>
    <w:p w14:paraId="7E85FB17" w14:textId="1D7F7945" w:rsidR="00F17650" w:rsidRPr="00F17650" w:rsidRDefault="00F17650" w:rsidP="007A00FA">
      <w:pPr>
        <w:spacing w:after="0" w:line="240" w:lineRule="auto"/>
        <w:jc w:val="both"/>
        <w:rPr>
          <w:rFonts w:ascii="Arial" w:hAnsi="Arial" w:cs="Arial"/>
        </w:rPr>
      </w:pPr>
      <w:r w:rsidRPr="00F17650">
        <w:rPr>
          <w:rFonts w:ascii="Arial" w:hAnsi="Arial" w:cs="Arial"/>
        </w:rPr>
        <w:t xml:space="preserve">- direktorja občinske uprave Občine </w:t>
      </w:r>
      <w:r>
        <w:rPr>
          <w:rFonts w:ascii="Arial" w:hAnsi="Arial" w:cs="Arial"/>
        </w:rPr>
        <w:t>Brezovica</w:t>
      </w:r>
      <w:r w:rsidRPr="00F17650">
        <w:rPr>
          <w:rFonts w:ascii="Arial" w:hAnsi="Arial" w:cs="Arial"/>
        </w:rPr>
        <w:t xml:space="preserve">, </w:t>
      </w:r>
    </w:p>
    <w:p w14:paraId="74FE8E86" w14:textId="48C7CEAB" w:rsidR="00F17650" w:rsidRPr="00F17650" w:rsidRDefault="00F17650" w:rsidP="007A00FA">
      <w:pPr>
        <w:spacing w:after="0" w:line="240" w:lineRule="auto"/>
        <w:jc w:val="both"/>
        <w:rPr>
          <w:rFonts w:ascii="Arial" w:hAnsi="Arial" w:cs="Arial"/>
        </w:rPr>
      </w:pPr>
      <w:r w:rsidRPr="00F17650">
        <w:rPr>
          <w:rFonts w:ascii="Arial" w:hAnsi="Arial" w:cs="Arial"/>
        </w:rPr>
        <w:t>- s</w:t>
      </w:r>
      <w:r w:rsidR="007A00FA">
        <w:rPr>
          <w:rFonts w:ascii="Arial" w:hAnsi="Arial" w:cs="Arial"/>
        </w:rPr>
        <w:t xml:space="preserve">krbnika v občinski upravi za </w:t>
      </w:r>
      <w:r w:rsidRPr="00F17650">
        <w:rPr>
          <w:rFonts w:ascii="Arial" w:hAnsi="Arial" w:cs="Arial"/>
        </w:rPr>
        <w:t xml:space="preserve">področje zaščite, reševanja in pomoči. </w:t>
      </w:r>
    </w:p>
    <w:p w14:paraId="64AE9D8B" w14:textId="77777777" w:rsidR="00F17650" w:rsidRPr="00F17650" w:rsidRDefault="00F17650" w:rsidP="00F17650">
      <w:pPr>
        <w:spacing w:after="0" w:line="240" w:lineRule="auto"/>
        <w:jc w:val="both"/>
        <w:rPr>
          <w:rFonts w:ascii="Arial" w:hAnsi="Arial" w:cs="Arial"/>
        </w:rPr>
      </w:pPr>
    </w:p>
    <w:p w14:paraId="72AE1D09" w14:textId="3AD16CFC" w:rsidR="00474665" w:rsidRDefault="00F17650" w:rsidP="00F17650">
      <w:pPr>
        <w:spacing w:after="0" w:line="240" w:lineRule="auto"/>
        <w:jc w:val="both"/>
        <w:rPr>
          <w:rFonts w:ascii="Arial" w:hAnsi="Arial" w:cs="Arial"/>
        </w:rPr>
      </w:pPr>
      <w:r w:rsidRPr="00F17650">
        <w:rPr>
          <w:rFonts w:ascii="Arial" w:hAnsi="Arial" w:cs="Arial"/>
        </w:rPr>
        <w:t xml:space="preserve">Nadaljnje obveščanje drugih enot, sestavov in drugih subjektov, ki delujejo v sistemu ZRP Občine </w:t>
      </w:r>
      <w:r w:rsidR="007A00FA">
        <w:rPr>
          <w:rFonts w:ascii="Arial" w:hAnsi="Arial" w:cs="Arial"/>
        </w:rPr>
        <w:t>Brezovica</w:t>
      </w:r>
      <w:r w:rsidRPr="00F17650">
        <w:rPr>
          <w:rFonts w:ascii="Arial" w:hAnsi="Arial" w:cs="Arial"/>
        </w:rPr>
        <w:t>, je odvisno od razvoja situacije in potreb, ki nastanejo v smislu delovanja na področju CZ</w:t>
      </w:r>
      <w:r w:rsidR="007A00FA">
        <w:rPr>
          <w:rFonts w:ascii="Arial" w:hAnsi="Arial" w:cs="Arial"/>
        </w:rPr>
        <w:t>O</w:t>
      </w:r>
      <w:r w:rsidRPr="00F17650">
        <w:rPr>
          <w:rFonts w:ascii="Arial" w:hAnsi="Arial" w:cs="Arial"/>
        </w:rPr>
        <w:t xml:space="preserve"> </w:t>
      </w:r>
      <w:r w:rsidR="007A00FA">
        <w:rPr>
          <w:rFonts w:ascii="Arial" w:hAnsi="Arial" w:cs="Arial"/>
        </w:rPr>
        <w:t>Brezovica</w:t>
      </w:r>
      <w:r w:rsidRPr="00F17650">
        <w:rPr>
          <w:rFonts w:ascii="Arial" w:hAnsi="Arial" w:cs="Arial"/>
        </w:rPr>
        <w:t>.</w:t>
      </w:r>
    </w:p>
    <w:p w14:paraId="339D015F" w14:textId="227AA0E6" w:rsidR="00FC3201" w:rsidRDefault="00FC3201" w:rsidP="00D666B3">
      <w:pPr>
        <w:spacing w:after="0" w:line="240" w:lineRule="auto"/>
        <w:jc w:val="both"/>
        <w:rPr>
          <w:rFonts w:ascii="Arial" w:hAnsi="Arial" w:cs="Arial"/>
        </w:rPr>
      </w:pPr>
    </w:p>
    <w:p w14:paraId="557B6CD2" w14:textId="5B3D3E34" w:rsidR="001D49F3" w:rsidRDefault="001D49F3" w:rsidP="00D666B3">
      <w:pPr>
        <w:spacing w:after="0" w:line="240" w:lineRule="auto"/>
        <w:jc w:val="both"/>
        <w:rPr>
          <w:rFonts w:ascii="Arial" w:hAnsi="Arial" w:cs="Arial"/>
        </w:rPr>
      </w:pPr>
    </w:p>
    <w:p w14:paraId="578833A5" w14:textId="1F322A38" w:rsidR="001D49F3" w:rsidRDefault="001D49F3" w:rsidP="00D666B3">
      <w:pPr>
        <w:spacing w:after="0" w:line="240" w:lineRule="auto"/>
        <w:jc w:val="both"/>
        <w:rPr>
          <w:rFonts w:ascii="Arial" w:hAnsi="Arial" w:cs="Arial"/>
        </w:rPr>
      </w:pPr>
    </w:p>
    <w:p w14:paraId="628A61AF" w14:textId="71D27161" w:rsidR="001D49F3" w:rsidRDefault="001D49F3" w:rsidP="00D666B3">
      <w:pPr>
        <w:spacing w:after="0" w:line="240" w:lineRule="auto"/>
        <w:jc w:val="both"/>
        <w:rPr>
          <w:rFonts w:ascii="Arial" w:hAnsi="Arial" w:cs="Arial"/>
        </w:rPr>
      </w:pPr>
    </w:p>
    <w:p w14:paraId="31548B47" w14:textId="136FF225" w:rsidR="001D49F3" w:rsidRDefault="001D49F3" w:rsidP="00D666B3">
      <w:pPr>
        <w:spacing w:after="0" w:line="240" w:lineRule="auto"/>
        <w:jc w:val="both"/>
        <w:rPr>
          <w:rFonts w:ascii="Arial" w:hAnsi="Arial" w:cs="Arial"/>
        </w:rPr>
      </w:pPr>
    </w:p>
    <w:p w14:paraId="48A936A1" w14:textId="65AD6513" w:rsidR="001D49F3" w:rsidRDefault="001D49F3" w:rsidP="00D666B3">
      <w:pPr>
        <w:spacing w:after="0" w:line="240" w:lineRule="auto"/>
        <w:jc w:val="both"/>
        <w:rPr>
          <w:rFonts w:ascii="Arial" w:hAnsi="Arial" w:cs="Arial"/>
        </w:rPr>
      </w:pPr>
    </w:p>
    <w:p w14:paraId="480B73C7" w14:textId="77777777" w:rsidR="00A9091A" w:rsidRDefault="00A9091A" w:rsidP="00D666B3">
      <w:pPr>
        <w:spacing w:after="0" w:line="240" w:lineRule="auto"/>
        <w:jc w:val="both"/>
        <w:rPr>
          <w:rFonts w:ascii="Arial" w:hAnsi="Arial" w:cs="Arial"/>
        </w:rPr>
      </w:pPr>
    </w:p>
    <w:p w14:paraId="1B054DB7" w14:textId="35832240" w:rsidR="00A9091A" w:rsidRDefault="00A9091A" w:rsidP="00D666B3">
      <w:pPr>
        <w:spacing w:after="0" w:line="240" w:lineRule="auto"/>
        <w:jc w:val="both"/>
        <w:rPr>
          <w:rFonts w:ascii="Arial" w:hAnsi="Arial" w:cs="Arial"/>
        </w:rPr>
      </w:pPr>
    </w:p>
    <w:p w14:paraId="02C5B0A5" w14:textId="46607FDF" w:rsidR="00A9091A" w:rsidRDefault="00A9091A" w:rsidP="00D666B3">
      <w:pPr>
        <w:spacing w:after="0" w:line="240" w:lineRule="auto"/>
        <w:jc w:val="both"/>
        <w:rPr>
          <w:rFonts w:ascii="Arial" w:hAnsi="Arial" w:cs="Arial"/>
        </w:rPr>
      </w:pPr>
    </w:p>
    <w:p w14:paraId="7F165F15" w14:textId="184A9700" w:rsidR="00D5191B" w:rsidRDefault="00D5191B" w:rsidP="00D666B3">
      <w:pPr>
        <w:spacing w:after="0" w:line="240" w:lineRule="auto"/>
        <w:jc w:val="both"/>
        <w:rPr>
          <w:rFonts w:ascii="Arial" w:hAnsi="Arial" w:cs="Arial"/>
        </w:rPr>
      </w:pPr>
    </w:p>
    <w:p w14:paraId="008FA3E9" w14:textId="218FCB02" w:rsidR="00D5191B" w:rsidRDefault="00D5191B" w:rsidP="00D666B3">
      <w:pPr>
        <w:spacing w:after="0" w:line="240" w:lineRule="auto"/>
        <w:jc w:val="both"/>
        <w:rPr>
          <w:rFonts w:ascii="Arial" w:hAnsi="Arial" w:cs="Arial"/>
        </w:rPr>
      </w:pPr>
    </w:p>
    <w:p w14:paraId="246BC965" w14:textId="5619F97A" w:rsidR="00D5191B" w:rsidRDefault="00D5191B" w:rsidP="00D666B3">
      <w:pPr>
        <w:spacing w:after="0" w:line="240" w:lineRule="auto"/>
        <w:jc w:val="both"/>
        <w:rPr>
          <w:rFonts w:ascii="Arial" w:hAnsi="Arial" w:cs="Arial"/>
        </w:rPr>
      </w:pPr>
    </w:p>
    <w:p w14:paraId="3D848DFB" w14:textId="2147B173" w:rsidR="00D5191B" w:rsidRDefault="00D5191B" w:rsidP="00D666B3">
      <w:pPr>
        <w:spacing w:after="0" w:line="240" w:lineRule="auto"/>
        <w:jc w:val="both"/>
        <w:rPr>
          <w:rFonts w:ascii="Arial" w:hAnsi="Arial" w:cs="Arial"/>
        </w:rPr>
      </w:pPr>
    </w:p>
    <w:p w14:paraId="566F4565" w14:textId="05C60B83" w:rsidR="00D5191B" w:rsidRDefault="00D5191B" w:rsidP="00D666B3">
      <w:pPr>
        <w:spacing w:after="0" w:line="240" w:lineRule="auto"/>
        <w:jc w:val="both"/>
        <w:rPr>
          <w:rFonts w:ascii="Arial" w:hAnsi="Arial" w:cs="Arial"/>
        </w:rPr>
      </w:pPr>
    </w:p>
    <w:p w14:paraId="19B44F93" w14:textId="77777777" w:rsidR="00D5191B" w:rsidRDefault="00D5191B" w:rsidP="00D666B3">
      <w:pPr>
        <w:spacing w:after="0" w:line="240" w:lineRule="auto"/>
        <w:jc w:val="both"/>
        <w:rPr>
          <w:rFonts w:ascii="Arial" w:hAnsi="Arial" w:cs="Arial"/>
        </w:rPr>
      </w:pPr>
    </w:p>
    <w:p w14:paraId="6DF6448A" w14:textId="357F09F2" w:rsidR="00A9091A" w:rsidRPr="00A9091A" w:rsidRDefault="00A9091A" w:rsidP="00A9091A">
      <w:pPr>
        <w:spacing w:after="0" w:line="240" w:lineRule="auto"/>
        <w:jc w:val="both"/>
        <w:rPr>
          <w:rFonts w:ascii="Arial" w:hAnsi="Arial" w:cs="Arial"/>
        </w:rPr>
      </w:pPr>
      <w:r w:rsidRPr="00A9091A">
        <w:rPr>
          <w:rFonts w:ascii="Arial" w:hAnsi="Arial" w:cs="Arial"/>
        </w:rPr>
        <w:lastRenderedPageBreak/>
        <w:t xml:space="preserve">Slika </w:t>
      </w:r>
      <w:r>
        <w:rPr>
          <w:rFonts w:ascii="Arial" w:hAnsi="Arial" w:cs="Arial"/>
        </w:rPr>
        <w:t>1</w:t>
      </w:r>
      <w:r w:rsidRPr="00A9091A">
        <w:rPr>
          <w:rFonts w:ascii="Arial" w:hAnsi="Arial" w:cs="Arial"/>
        </w:rPr>
        <w:t>: Obveščanje pristojnih organov občine, ko je potrebno aktivirati Občinski načrt oziroma po potrebi, vse ali večje število občinskih sil ZRP ob razglasitvi epidemije/pandemije.</w:t>
      </w:r>
    </w:p>
    <w:p w14:paraId="620A154C" w14:textId="77777777" w:rsidR="001D49F3" w:rsidRDefault="001D49F3" w:rsidP="00D666B3">
      <w:pPr>
        <w:spacing w:after="0" w:line="240" w:lineRule="auto"/>
        <w:jc w:val="both"/>
        <w:rPr>
          <w:rFonts w:ascii="Arial" w:hAnsi="Arial" w:cs="Arial"/>
        </w:rPr>
      </w:pPr>
    </w:p>
    <w:p w14:paraId="5587307E" w14:textId="76EA93D3" w:rsidR="00F17650" w:rsidRDefault="00FC3201" w:rsidP="00D666B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801600" behindDoc="0" locked="0" layoutInCell="1" allowOverlap="1" wp14:anchorId="534F4F2F" wp14:editId="5B78C944">
                <wp:simplePos x="0" y="0"/>
                <wp:positionH relativeFrom="column">
                  <wp:posOffset>1895857</wp:posOffset>
                </wp:positionH>
                <wp:positionV relativeFrom="paragraph">
                  <wp:posOffset>5135</wp:posOffset>
                </wp:positionV>
                <wp:extent cx="1733660" cy="290705"/>
                <wp:effectExtent l="0" t="0" r="19050" b="14605"/>
                <wp:wrapNone/>
                <wp:docPr id="230" name="Pravokotnik 230"/>
                <wp:cNvGraphicFramePr/>
                <a:graphic xmlns:a="http://schemas.openxmlformats.org/drawingml/2006/main">
                  <a:graphicData uri="http://schemas.microsoft.com/office/word/2010/wordprocessingShape">
                    <wps:wsp>
                      <wps:cNvSpPr/>
                      <wps:spPr>
                        <a:xfrm>
                          <a:off x="0" y="0"/>
                          <a:ext cx="1733660" cy="2907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FE422A" w14:textId="6B6C7165" w:rsidR="00DD04E9" w:rsidRDefault="00DD04E9" w:rsidP="00FC3201">
                            <w:pPr>
                              <w:jc w:val="center"/>
                            </w:pPr>
                            <w:r>
                              <w:t>ReCO Ljubljana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4F4F2F" id="Pravokotnik 230" o:spid="_x0000_s1026" style="position:absolute;left:0;text-align:left;margin-left:149.3pt;margin-top:.4pt;width:136.5pt;height:22.9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" fillcolor="#4f81bd [3204]" strokecolor="#243f60 [1604]" strokeweight="2pt">
                <v:textbox>
                  <w:txbxContent>
                    <w:p w14:paraId="68FE422A" w14:textId="6B6C7165" w:rsidR="00DD04E9" w:rsidRDefault="00DD04E9" w:rsidP="00FC3201">
                      <w:pPr>
                        <w:jc w:val="center"/>
                      </w:pPr>
                      <w:r>
                        <w:t>ReCO Ljubljana</w:t>
                      </w:r>
                    </w:p>
                  </w:txbxContent>
                </v:textbox>
              </v:rect>
            </w:pict>
          </mc:Fallback>
        </mc:AlternateContent>
      </w:r>
    </w:p>
    <w:p w14:paraId="6CED90EF" w14:textId="1211A211" w:rsidR="00A41E06" w:rsidRDefault="0061231F" w:rsidP="00D666B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809792" behindDoc="0" locked="0" layoutInCell="1" allowOverlap="1" wp14:anchorId="49832DA8" wp14:editId="5E97D5EF">
                <wp:simplePos x="0" y="0"/>
                <wp:positionH relativeFrom="column">
                  <wp:posOffset>2768376</wp:posOffset>
                </wp:positionH>
                <wp:positionV relativeFrom="paragraph">
                  <wp:posOffset>144655</wp:posOffset>
                </wp:positionV>
                <wp:extent cx="0" cy="369989"/>
                <wp:effectExtent l="76200" t="38100" r="95250" b="49530"/>
                <wp:wrapNone/>
                <wp:docPr id="246" name="Raven puščični povezovalnik 246"/>
                <wp:cNvGraphicFramePr/>
                <a:graphic xmlns:a="http://schemas.openxmlformats.org/drawingml/2006/main">
                  <a:graphicData uri="http://schemas.microsoft.com/office/word/2010/wordprocessingShape">
                    <wps:wsp>
                      <wps:cNvCnPr/>
                      <wps:spPr>
                        <a:xfrm>
                          <a:off x="0" y="0"/>
                          <a:ext cx="0" cy="36998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A947B9" id="_x0000_t32" coordsize="21600,21600" o:spt="32" o:oned="t" path="m,l21600,21600e" filled="f">
                <v:path arrowok="t" fillok="f" o:connecttype="none"/>
                <o:lock v:ext="edit" shapetype="t"/>
              </v:shapetype>
              <v:shape id="Raven puščični povezovalnik 246" o:spid="_x0000_s1026" type="#_x0000_t32" style="position:absolute;margin-left:218pt;margin-top:11.4pt;width:0;height:29.1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" strokecolor="black [3040]">
                <v:stroke startarrow="block" endarrow="block"/>
              </v:shape>
            </w:pict>
          </mc:Fallback>
        </mc:AlternateContent>
      </w:r>
    </w:p>
    <w:p w14:paraId="13E26416" w14:textId="7483176D" w:rsidR="00A41E06" w:rsidRDefault="00A41E06" w:rsidP="00D666B3">
      <w:pPr>
        <w:spacing w:after="0" w:line="240" w:lineRule="auto"/>
        <w:jc w:val="both"/>
        <w:rPr>
          <w:rFonts w:ascii="Arial" w:hAnsi="Arial" w:cs="Arial"/>
        </w:rPr>
      </w:pPr>
    </w:p>
    <w:p w14:paraId="3F535771" w14:textId="15E0C73B" w:rsidR="001D49F3" w:rsidRDefault="001D49F3" w:rsidP="00D666B3">
      <w:pPr>
        <w:spacing w:after="0" w:line="240" w:lineRule="auto"/>
        <w:jc w:val="both"/>
        <w:rPr>
          <w:rFonts w:ascii="Arial" w:hAnsi="Arial" w:cs="Arial"/>
        </w:rPr>
      </w:pPr>
    </w:p>
    <w:p w14:paraId="6D886640" w14:textId="35960FD2" w:rsidR="00F50A2D" w:rsidRDefault="00F50A2D" w:rsidP="00D666B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803648" behindDoc="0" locked="0" layoutInCell="1" allowOverlap="1" wp14:anchorId="49E3D36A" wp14:editId="62E2C1E6">
                <wp:simplePos x="0" y="0"/>
                <wp:positionH relativeFrom="margin">
                  <wp:posOffset>2008505</wp:posOffset>
                </wp:positionH>
                <wp:positionV relativeFrom="paragraph">
                  <wp:posOffset>33020</wp:posOffset>
                </wp:positionV>
                <wp:extent cx="1720850" cy="1136650"/>
                <wp:effectExtent l="0" t="0" r="12700" b="25400"/>
                <wp:wrapNone/>
                <wp:docPr id="239" name="Polje z besedilom 239"/>
                <wp:cNvGraphicFramePr/>
                <a:graphic xmlns:a="http://schemas.openxmlformats.org/drawingml/2006/main">
                  <a:graphicData uri="http://schemas.microsoft.com/office/word/2010/wordprocessingShape">
                    <wps:wsp>
                      <wps:cNvSpPr txBox="1"/>
                      <wps:spPr>
                        <a:xfrm>
                          <a:off x="0" y="0"/>
                          <a:ext cx="1720850" cy="1136650"/>
                        </a:xfrm>
                        <a:prstGeom prst="rect">
                          <a:avLst/>
                        </a:prstGeom>
                        <a:solidFill>
                          <a:schemeClr val="lt1"/>
                        </a:solidFill>
                        <a:ln w="6350">
                          <a:solidFill>
                            <a:prstClr val="black"/>
                          </a:solidFill>
                        </a:ln>
                      </wps:spPr>
                      <wps:txbx>
                        <w:txbxContent>
                          <w:p w14:paraId="023A974A" w14:textId="35EDF065" w:rsidR="00DD04E9" w:rsidRDefault="00DD04E9" w:rsidP="00F50A2D">
                            <w:pPr>
                              <w:jc w:val="center"/>
                            </w:pPr>
                            <w:r w:rsidRPr="00A7415D">
                              <w:t>Poveljnik CZ</w:t>
                            </w:r>
                          </w:p>
                          <w:p w14:paraId="5BEC2112" w14:textId="2A00F422" w:rsidR="00DD04E9" w:rsidRDefault="00DD04E9" w:rsidP="00F50A2D">
                            <w:pPr>
                              <w:jc w:val="center"/>
                            </w:pPr>
                            <w:r>
                              <w:t>Župan, podžupan</w:t>
                            </w:r>
                          </w:p>
                          <w:p w14:paraId="0E3B9E6B" w14:textId="11F1EFA7" w:rsidR="00DD04E9" w:rsidRDefault="00DD04E9" w:rsidP="00F50A2D">
                            <w:pPr>
                              <w:jc w:val="center"/>
                            </w:pPr>
                            <w:r>
                              <w:t>Direktor OU,Strokovna služba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3D36A" id="_x0000_t202" coordsize="21600,21600" o:spt="202" path="m,l,21600r21600,l21600,xe">
                <v:stroke joinstyle="miter"/>
                <v:path gradientshapeok="t" o:connecttype="rect"/>
              </v:shapetype>
              <v:shape id="Polje z besedilom 239" o:spid="_x0000_s1027" type="#_x0000_t202" style="position:absolute;left:0;text-align:left;margin-left:158.15pt;margin-top:2.6pt;width:135.5pt;height:89.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" fillcolor="white [3201]" strokeweight=".5pt">
                <v:textbox>
                  <w:txbxContent>
                    <w:p w14:paraId="023A974A" w14:textId="35EDF065" w:rsidR="00DD04E9" w:rsidRDefault="00DD04E9" w:rsidP="00F50A2D">
                      <w:pPr>
                        <w:jc w:val="center"/>
                      </w:pPr>
                      <w:r w:rsidRPr="00A7415D">
                        <w:t>Poveljnik CZ</w:t>
                      </w:r>
                    </w:p>
                    <w:p w14:paraId="5BEC2112" w14:textId="2A00F422" w:rsidR="00DD04E9" w:rsidRDefault="00DD04E9" w:rsidP="00F50A2D">
                      <w:pPr>
                        <w:jc w:val="center"/>
                      </w:pPr>
                      <w:r>
                        <w:t>Župan, podžupan</w:t>
                      </w:r>
                    </w:p>
                    <w:p w14:paraId="0E3B9E6B" w14:textId="11F1EFA7" w:rsidR="00DD04E9" w:rsidRDefault="00DD04E9" w:rsidP="00F50A2D">
                      <w:pPr>
                        <w:jc w:val="center"/>
                      </w:pPr>
                      <w:r>
                        <w:t>Direktor OU,Strokovna služba ZRP</w:t>
                      </w: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802624" behindDoc="0" locked="0" layoutInCell="1" allowOverlap="1" wp14:anchorId="00DF1022" wp14:editId="4185B2B9">
                <wp:simplePos x="0" y="0"/>
                <wp:positionH relativeFrom="margin">
                  <wp:align>left</wp:align>
                </wp:positionH>
                <wp:positionV relativeFrom="paragraph">
                  <wp:posOffset>6126</wp:posOffset>
                </wp:positionV>
                <wp:extent cx="1765374" cy="765997"/>
                <wp:effectExtent l="0" t="0" r="25400" b="15240"/>
                <wp:wrapNone/>
                <wp:docPr id="238" name="Polje z besedilom 238"/>
                <wp:cNvGraphicFramePr/>
                <a:graphic xmlns:a="http://schemas.openxmlformats.org/drawingml/2006/main">
                  <a:graphicData uri="http://schemas.microsoft.com/office/word/2010/wordprocessingShape">
                    <wps:wsp>
                      <wps:cNvSpPr txBox="1"/>
                      <wps:spPr>
                        <a:xfrm>
                          <a:off x="0" y="0"/>
                          <a:ext cx="1765374" cy="765997"/>
                        </a:xfrm>
                        <a:prstGeom prst="rect">
                          <a:avLst/>
                        </a:prstGeom>
                        <a:solidFill>
                          <a:schemeClr val="lt1"/>
                        </a:solidFill>
                        <a:ln w="6350">
                          <a:solidFill>
                            <a:prstClr val="black"/>
                          </a:solidFill>
                        </a:ln>
                      </wps:spPr>
                      <wps:txbx>
                        <w:txbxContent>
                          <w:p w14:paraId="6456D310" w14:textId="213991D9" w:rsidR="00DD04E9" w:rsidRDefault="00DD04E9" w:rsidP="00F50A2D">
                            <w:pPr>
                              <w:jc w:val="center"/>
                            </w:pPr>
                            <w:r>
                              <w:t>Namestnik poveljnika CZ</w:t>
                            </w:r>
                          </w:p>
                          <w:p w14:paraId="389CF292" w14:textId="3B6DF70B" w:rsidR="00DD04E9" w:rsidRDefault="00DD04E9" w:rsidP="00F50A2D">
                            <w:pPr>
                              <w:jc w:val="center"/>
                            </w:pPr>
                            <w:r>
                              <w:t>Poveljnik GZ Brezovica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F1022" id="Polje z besedilom 238" o:spid="_x0000_s1028" type="#_x0000_t202" style="position:absolute;left:0;text-align:left;margin-left:0;margin-top:.5pt;width:139pt;height:60.3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" fillcolor="white [3201]" strokeweight=".5pt">
                <v:textbox>
                  <w:txbxContent>
                    <w:p w14:paraId="6456D310" w14:textId="213991D9" w:rsidR="00DD04E9" w:rsidRDefault="00DD04E9" w:rsidP="00F50A2D">
                      <w:pPr>
                        <w:jc w:val="center"/>
                      </w:pPr>
                      <w:r>
                        <w:t>Namestnik poveljnika CZ</w:t>
                      </w:r>
                    </w:p>
                    <w:p w14:paraId="389CF292" w14:textId="3B6DF70B" w:rsidR="00DD04E9" w:rsidRDefault="00DD04E9" w:rsidP="00F50A2D">
                      <w:pPr>
                        <w:jc w:val="center"/>
                      </w:pPr>
                      <w:r>
                        <w:t>Poveljnik GZ Brezovica</w:t>
                      </w: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804672" behindDoc="0" locked="0" layoutInCell="1" allowOverlap="1" wp14:anchorId="26C509B1" wp14:editId="076355FB">
                <wp:simplePos x="0" y="0"/>
                <wp:positionH relativeFrom="margin">
                  <wp:align>right</wp:align>
                </wp:positionH>
                <wp:positionV relativeFrom="paragraph">
                  <wp:posOffset>22108</wp:posOffset>
                </wp:positionV>
                <wp:extent cx="1733399" cy="739976"/>
                <wp:effectExtent l="0" t="0" r="19685" b="22225"/>
                <wp:wrapNone/>
                <wp:docPr id="240" name="Polje z besedilom 240"/>
                <wp:cNvGraphicFramePr/>
                <a:graphic xmlns:a="http://schemas.openxmlformats.org/drawingml/2006/main">
                  <a:graphicData uri="http://schemas.microsoft.com/office/word/2010/wordprocessingShape">
                    <wps:wsp>
                      <wps:cNvSpPr txBox="1"/>
                      <wps:spPr>
                        <a:xfrm>
                          <a:off x="0" y="0"/>
                          <a:ext cx="1733399" cy="739976"/>
                        </a:xfrm>
                        <a:prstGeom prst="rect">
                          <a:avLst/>
                        </a:prstGeom>
                        <a:solidFill>
                          <a:schemeClr val="lt1"/>
                        </a:solidFill>
                        <a:ln w="6350">
                          <a:solidFill>
                            <a:prstClr val="black"/>
                          </a:solidFill>
                        </a:ln>
                      </wps:spPr>
                      <wps:txbx>
                        <w:txbxContent>
                          <w:p w14:paraId="6FF647E0" w14:textId="5B9AC304" w:rsidR="00DD04E9" w:rsidRDefault="00DD04E9">
                            <w:r>
                              <w:t>Občinska uprava in organi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509B1" id="Polje z besedilom 240" o:spid="_x0000_s1029" type="#_x0000_t202" style="position:absolute;left:0;text-align:left;margin-left:85.3pt;margin-top:1.75pt;width:136.5pt;height:58.25pt;z-index:251804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" fillcolor="white [3201]" strokeweight=".5pt">
                <v:textbox>
                  <w:txbxContent>
                    <w:p w14:paraId="6FF647E0" w14:textId="5B9AC304" w:rsidR="00DD04E9" w:rsidRDefault="00DD04E9">
                      <w:r>
                        <w:t>Občinska uprava in organi</w:t>
                      </w:r>
                    </w:p>
                  </w:txbxContent>
                </v:textbox>
                <w10:wrap anchorx="margin"/>
              </v:shape>
            </w:pict>
          </mc:Fallback>
        </mc:AlternateContent>
      </w:r>
    </w:p>
    <w:p w14:paraId="19964B4D" w14:textId="27DEF79D" w:rsidR="00F50A2D" w:rsidRDefault="00F50A2D" w:rsidP="00D666B3">
      <w:pPr>
        <w:spacing w:after="0" w:line="240" w:lineRule="auto"/>
        <w:jc w:val="both"/>
        <w:rPr>
          <w:rFonts w:ascii="Arial" w:hAnsi="Arial" w:cs="Arial"/>
        </w:rPr>
      </w:pPr>
    </w:p>
    <w:p w14:paraId="10E390B7" w14:textId="00336BA8" w:rsidR="00F50A2D" w:rsidRDefault="0061231F" w:rsidP="00D666B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811840" behindDoc="0" locked="0" layoutInCell="1" allowOverlap="1" wp14:anchorId="4FB5A954" wp14:editId="7C2A6E37">
                <wp:simplePos x="0" y="0"/>
                <wp:positionH relativeFrom="column">
                  <wp:posOffset>3762059</wp:posOffset>
                </wp:positionH>
                <wp:positionV relativeFrom="paragraph">
                  <wp:posOffset>62212</wp:posOffset>
                </wp:positionV>
                <wp:extent cx="274849" cy="0"/>
                <wp:effectExtent l="38100" t="76200" r="11430" b="95250"/>
                <wp:wrapNone/>
                <wp:docPr id="248" name="Raven puščični povezovalnik 248"/>
                <wp:cNvGraphicFramePr/>
                <a:graphic xmlns:a="http://schemas.openxmlformats.org/drawingml/2006/main">
                  <a:graphicData uri="http://schemas.microsoft.com/office/word/2010/wordprocessingShape">
                    <wps:wsp>
                      <wps:cNvCnPr/>
                      <wps:spPr>
                        <a:xfrm>
                          <a:off x="0" y="0"/>
                          <a:ext cx="274849"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7EBB41" id="Raven puščični povezovalnik 248" o:spid="_x0000_s1026" type="#_x0000_t32" style="position:absolute;margin-left:296.25pt;margin-top:4.9pt;width:21.65pt;height:0;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" strokecolor="black [3040]">
                <v:stroke startarrow="block" endarrow="block"/>
              </v:shape>
            </w:pict>
          </mc:Fallback>
        </mc:AlternateContent>
      </w:r>
      <w:r>
        <w:rPr>
          <w:rFonts w:ascii="Arial" w:hAnsi="Arial" w:cs="Arial"/>
          <w:noProof/>
        </w:rPr>
        <mc:AlternateContent>
          <mc:Choice Requires="wps">
            <w:drawing>
              <wp:anchor distT="0" distB="0" distL="114300" distR="114300" simplePos="0" relativeHeight="251810816" behindDoc="0" locked="0" layoutInCell="1" allowOverlap="1" wp14:anchorId="32780B72" wp14:editId="7F6B9DF6">
                <wp:simplePos x="0" y="0"/>
                <wp:positionH relativeFrom="column">
                  <wp:posOffset>1742980</wp:posOffset>
                </wp:positionH>
                <wp:positionV relativeFrom="paragraph">
                  <wp:posOffset>54929</wp:posOffset>
                </wp:positionV>
                <wp:extent cx="264277" cy="5286"/>
                <wp:effectExtent l="38100" t="76200" r="21590" b="90170"/>
                <wp:wrapNone/>
                <wp:docPr id="247" name="Raven puščični povezovalnik 247"/>
                <wp:cNvGraphicFramePr/>
                <a:graphic xmlns:a="http://schemas.openxmlformats.org/drawingml/2006/main">
                  <a:graphicData uri="http://schemas.microsoft.com/office/word/2010/wordprocessingShape">
                    <wps:wsp>
                      <wps:cNvCnPr/>
                      <wps:spPr>
                        <a:xfrm flipH="1">
                          <a:off x="0" y="0"/>
                          <a:ext cx="264277" cy="528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A88F57" id="Raven puščični povezovalnik 247" o:spid="_x0000_s1026" type="#_x0000_t32" style="position:absolute;margin-left:137.25pt;margin-top:4.35pt;width:20.8pt;height:.4pt;flip:x;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" strokecolor="black [3040]">
                <v:stroke startarrow="block" endarrow="block"/>
              </v:shape>
            </w:pict>
          </mc:Fallback>
        </mc:AlternateContent>
      </w:r>
    </w:p>
    <w:p w14:paraId="223831B8" w14:textId="15CF6AB0" w:rsidR="00F50A2D" w:rsidRDefault="00F50A2D" w:rsidP="00D666B3">
      <w:pPr>
        <w:spacing w:after="0" w:line="240" w:lineRule="auto"/>
        <w:jc w:val="both"/>
        <w:rPr>
          <w:rFonts w:ascii="Arial" w:hAnsi="Arial" w:cs="Arial"/>
        </w:rPr>
      </w:pPr>
    </w:p>
    <w:p w14:paraId="09AE4FC1" w14:textId="5C5A6AD6" w:rsidR="001D49F3" w:rsidRDefault="0006550B" w:rsidP="00D666B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815936" behindDoc="0" locked="0" layoutInCell="1" allowOverlap="1" wp14:anchorId="13C177C6" wp14:editId="7CA94663">
                <wp:simplePos x="0" y="0"/>
                <wp:positionH relativeFrom="column">
                  <wp:posOffset>633014</wp:posOffset>
                </wp:positionH>
                <wp:positionV relativeFrom="paragraph">
                  <wp:posOffset>119263</wp:posOffset>
                </wp:positionV>
                <wp:extent cx="0" cy="687323"/>
                <wp:effectExtent l="76200" t="38100" r="95250" b="55880"/>
                <wp:wrapNone/>
                <wp:docPr id="34" name="Raven puščični povezovalnik 34"/>
                <wp:cNvGraphicFramePr/>
                <a:graphic xmlns:a="http://schemas.openxmlformats.org/drawingml/2006/main">
                  <a:graphicData uri="http://schemas.microsoft.com/office/word/2010/wordprocessingShape">
                    <wps:wsp>
                      <wps:cNvCnPr/>
                      <wps:spPr>
                        <a:xfrm>
                          <a:off x="0" y="0"/>
                          <a:ext cx="0" cy="68732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A7167E" id="Raven puščični povezovalnik 34" o:spid="_x0000_s1026" type="#_x0000_t32" style="position:absolute;margin-left:49.85pt;margin-top:9.4pt;width:0;height:54.1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" strokecolor="black [3040]">
                <v:stroke startarrow="block" endarrow="block"/>
              </v:shape>
            </w:pict>
          </mc:Fallback>
        </mc:AlternateContent>
      </w:r>
    </w:p>
    <w:p w14:paraId="7A4FE194" w14:textId="271A4924" w:rsidR="00F50A2D" w:rsidRDefault="0006550B" w:rsidP="00D666B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814912" behindDoc="0" locked="0" layoutInCell="1" allowOverlap="1" wp14:anchorId="3674C3C5" wp14:editId="4B4363C0">
                <wp:simplePos x="0" y="0"/>
                <wp:positionH relativeFrom="column">
                  <wp:posOffset>3750967</wp:posOffset>
                </wp:positionH>
                <wp:positionV relativeFrom="paragraph">
                  <wp:posOffset>69806</wp:posOffset>
                </wp:positionV>
                <wp:extent cx="1422334" cy="570839"/>
                <wp:effectExtent l="38100" t="38100" r="83185" b="58420"/>
                <wp:wrapNone/>
                <wp:docPr id="33" name="Raven puščični povezovalnik 33"/>
                <wp:cNvGraphicFramePr/>
                <a:graphic xmlns:a="http://schemas.openxmlformats.org/drawingml/2006/main">
                  <a:graphicData uri="http://schemas.microsoft.com/office/word/2010/wordprocessingShape">
                    <wps:wsp>
                      <wps:cNvCnPr/>
                      <wps:spPr>
                        <a:xfrm>
                          <a:off x="0" y="0"/>
                          <a:ext cx="1422334" cy="57083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95C9B6" id="Raven puščični povezovalnik 33" o:spid="_x0000_s1026" type="#_x0000_t32" style="position:absolute;margin-left:295.35pt;margin-top:5.5pt;width:112pt;height:44.9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" strokecolor="black [3040]">
                <v:stroke startarrow="block" endarrow="block"/>
              </v:shape>
            </w:pict>
          </mc:Fallback>
        </mc:AlternateContent>
      </w:r>
    </w:p>
    <w:p w14:paraId="114814BD" w14:textId="692CB76E" w:rsidR="00F50A2D" w:rsidRDefault="00F50A2D" w:rsidP="00D666B3">
      <w:pPr>
        <w:spacing w:after="0" w:line="240" w:lineRule="auto"/>
        <w:jc w:val="both"/>
        <w:rPr>
          <w:rFonts w:ascii="Arial" w:hAnsi="Arial" w:cs="Arial"/>
        </w:rPr>
      </w:pPr>
    </w:p>
    <w:p w14:paraId="687AD9B1" w14:textId="7385F1D7" w:rsidR="00F50A2D" w:rsidRDefault="000B4273" w:rsidP="00D666B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813888" behindDoc="0" locked="0" layoutInCell="1" allowOverlap="1" wp14:anchorId="37C3E318" wp14:editId="3DC685B0">
                <wp:simplePos x="0" y="0"/>
                <wp:positionH relativeFrom="column">
                  <wp:posOffset>3357246</wp:posOffset>
                </wp:positionH>
                <wp:positionV relativeFrom="paragraph">
                  <wp:posOffset>45085</wp:posOffset>
                </wp:positionV>
                <wp:extent cx="45719" cy="325755"/>
                <wp:effectExtent l="38100" t="38100" r="69215" b="55245"/>
                <wp:wrapNone/>
                <wp:docPr id="32" name="Raven puščični povezovalnik 32"/>
                <wp:cNvGraphicFramePr/>
                <a:graphic xmlns:a="http://schemas.openxmlformats.org/drawingml/2006/main">
                  <a:graphicData uri="http://schemas.microsoft.com/office/word/2010/wordprocessingShape">
                    <wps:wsp>
                      <wps:cNvCnPr/>
                      <wps:spPr>
                        <a:xfrm>
                          <a:off x="0" y="0"/>
                          <a:ext cx="45719" cy="32575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56FEAB" id="_x0000_t32" coordsize="21600,21600" o:spt="32" o:oned="t" path="m,l21600,21600e" filled="f">
                <v:path arrowok="t" fillok="f" o:connecttype="none"/>
                <o:lock v:ext="edit" shapetype="t"/>
              </v:shapetype>
              <v:shape id="Raven puščični povezovalnik 32" o:spid="_x0000_s1026" type="#_x0000_t32" style="position:absolute;margin-left:264.35pt;margin-top:3.55pt;width:3.6pt;height:2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" strokecolor="black [3040]">
                <v:stroke startarrow="block" endarrow="block"/>
              </v:shape>
            </w:pict>
          </mc:Fallback>
        </mc:AlternateContent>
      </w:r>
      <w:r>
        <w:rPr>
          <w:rFonts w:ascii="Arial" w:hAnsi="Arial" w:cs="Arial"/>
          <w:noProof/>
        </w:rPr>
        <mc:AlternateContent>
          <mc:Choice Requires="wps">
            <w:drawing>
              <wp:anchor distT="0" distB="0" distL="114300" distR="114300" simplePos="0" relativeHeight="251812864" behindDoc="0" locked="0" layoutInCell="1" allowOverlap="1" wp14:anchorId="65528D2A" wp14:editId="4C8689F2">
                <wp:simplePos x="0" y="0"/>
                <wp:positionH relativeFrom="column">
                  <wp:posOffset>2287904</wp:posOffset>
                </wp:positionH>
                <wp:positionV relativeFrom="paragraph">
                  <wp:posOffset>45085</wp:posOffset>
                </wp:positionV>
                <wp:extent cx="45719" cy="292735"/>
                <wp:effectExtent l="57150" t="38100" r="50165" b="50165"/>
                <wp:wrapNone/>
                <wp:docPr id="249" name="Raven puščični povezovalnik 249"/>
                <wp:cNvGraphicFramePr/>
                <a:graphic xmlns:a="http://schemas.openxmlformats.org/drawingml/2006/main">
                  <a:graphicData uri="http://schemas.microsoft.com/office/word/2010/wordprocessingShape">
                    <wps:wsp>
                      <wps:cNvCnPr/>
                      <wps:spPr>
                        <a:xfrm flipH="1">
                          <a:off x="0" y="0"/>
                          <a:ext cx="45719" cy="29273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1FB247" id="Raven puščični povezovalnik 249" o:spid="_x0000_s1026" type="#_x0000_t32" style="position:absolute;margin-left:180.15pt;margin-top:3.55pt;width:3.6pt;height:23.05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" strokecolor="black [3040]">
                <v:stroke startarrow="block" endarrow="block"/>
              </v:shape>
            </w:pict>
          </mc:Fallback>
        </mc:AlternateContent>
      </w:r>
    </w:p>
    <w:p w14:paraId="75997199" w14:textId="514DAFE9" w:rsidR="00F50A2D" w:rsidRDefault="0013048F" w:rsidP="00D666B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806720" behindDoc="0" locked="0" layoutInCell="1" allowOverlap="1" wp14:anchorId="309E3C25" wp14:editId="13677CEE">
                <wp:simplePos x="0" y="0"/>
                <wp:positionH relativeFrom="column">
                  <wp:posOffset>1600270</wp:posOffset>
                </wp:positionH>
                <wp:positionV relativeFrom="paragraph">
                  <wp:posOffset>158680</wp:posOffset>
                </wp:positionV>
                <wp:extent cx="1210390" cy="845688"/>
                <wp:effectExtent l="0" t="0" r="27940" b="12065"/>
                <wp:wrapNone/>
                <wp:docPr id="242" name="Polje z besedilom 242"/>
                <wp:cNvGraphicFramePr/>
                <a:graphic xmlns:a="http://schemas.openxmlformats.org/drawingml/2006/main">
                  <a:graphicData uri="http://schemas.microsoft.com/office/word/2010/wordprocessingShape">
                    <wps:wsp>
                      <wps:cNvSpPr txBox="1"/>
                      <wps:spPr>
                        <a:xfrm>
                          <a:off x="0" y="0"/>
                          <a:ext cx="1210390" cy="845688"/>
                        </a:xfrm>
                        <a:prstGeom prst="rect">
                          <a:avLst/>
                        </a:prstGeom>
                        <a:solidFill>
                          <a:schemeClr val="lt1"/>
                        </a:solidFill>
                        <a:ln w="6350">
                          <a:solidFill>
                            <a:prstClr val="black"/>
                          </a:solidFill>
                        </a:ln>
                      </wps:spPr>
                      <wps:txbx>
                        <w:txbxContent>
                          <w:p w14:paraId="6D9850F9" w14:textId="569D8E82" w:rsidR="00DD04E9" w:rsidRDefault="00DD04E9" w:rsidP="00C56E8F">
                            <w:pPr>
                              <w:jc w:val="center"/>
                            </w:pPr>
                            <w:r>
                              <w:t>Člani OŠCZ in poverjeniki CZ v 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E3C25" id="Polje z besedilom 242" o:spid="_x0000_s1030" type="#_x0000_t202" style="position:absolute;left:0;text-align:left;margin-left:126pt;margin-top:12.5pt;width:95.3pt;height:66.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" fillcolor="white [3201]" strokeweight=".5pt">
                <v:textbox>
                  <w:txbxContent>
                    <w:p w14:paraId="6D9850F9" w14:textId="569D8E82" w:rsidR="00DD04E9" w:rsidRDefault="00DD04E9" w:rsidP="00C56E8F">
                      <w:pPr>
                        <w:jc w:val="center"/>
                      </w:pPr>
                      <w:r>
                        <w:t>Člani OŠCZ in poverjeniki CZ v KS</w:t>
                      </w:r>
                    </w:p>
                  </w:txbxContent>
                </v:textbox>
              </v:shape>
            </w:pict>
          </mc:Fallback>
        </mc:AlternateContent>
      </w:r>
    </w:p>
    <w:p w14:paraId="3544D11F" w14:textId="1B16D7B7" w:rsidR="00F50A2D" w:rsidRDefault="0013048F" w:rsidP="00D666B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808768" behindDoc="0" locked="0" layoutInCell="1" allowOverlap="1" wp14:anchorId="2590EFB2" wp14:editId="1519438B">
                <wp:simplePos x="0" y="0"/>
                <wp:positionH relativeFrom="margin">
                  <wp:align>right</wp:align>
                </wp:positionH>
                <wp:positionV relativeFrom="paragraph">
                  <wp:posOffset>3311</wp:posOffset>
                </wp:positionV>
                <wp:extent cx="1130362" cy="839899"/>
                <wp:effectExtent l="0" t="0" r="12700" b="17780"/>
                <wp:wrapNone/>
                <wp:docPr id="244" name="Polje z besedilom 244"/>
                <wp:cNvGraphicFramePr/>
                <a:graphic xmlns:a="http://schemas.openxmlformats.org/drawingml/2006/main">
                  <a:graphicData uri="http://schemas.microsoft.com/office/word/2010/wordprocessingShape">
                    <wps:wsp>
                      <wps:cNvSpPr txBox="1"/>
                      <wps:spPr>
                        <a:xfrm>
                          <a:off x="0" y="0"/>
                          <a:ext cx="1130362" cy="839899"/>
                        </a:xfrm>
                        <a:prstGeom prst="rect">
                          <a:avLst/>
                        </a:prstGeom>
                        <a:solidFill>
                          <a:schemeClr val="lt1"/>
                        </a:solidFill>
                        <a:ln w="6350">
                          <a:solidFill>
                            <a:prstClr val="black"/>
                          </a:solidFill>
                        </a:ln>
                      </wps:spPr>
                      <wps:txbx>
                        <w:txbxContent>
                          <w:p w14:paraId="267BFD17" w14:textId="582F84A4" w:rsidR="00DD04E9" w:rsidRDefault="00DD04E9" w:rsidP="00C56E8F">
                            <w:pPr>
                              <w:jc w:val="center"/>
                            </w:pPr>
                            <w:r>
                              <w:t>Javni zavodi in podjetja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0EFB2" id="Polje z besedilom 244" o:spid="_x0000_s1031" type="#_x0000_t202" style="position:absolute;left:0;text-align:left;margin-left:37.8pt;margin-top:.25pt;width:89pt;height:66.15pt;z-index:251808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" fillcolor="white [3201]" strokeweight=".5pt">
                <v:textbox>
                  <w:txbxContent>
                    <w:p w14:paraId="267BFD17" w14:textId="582F84A4" w:rsidR="00DD04E9" w:rsidRDefault="00DD04E9" w:rsidP="00C56E8F">
                      <w:pPr>
                        <w:jc w:val="center"/>
                      </w:pPr>
                      <w:r>
                        <w:t>Javni zavodi in podjetja</w:t>
                      </w: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807744" behindDoc="0" locked="0" layoutInCell="1" allowOverlap="1" wp14:anchorId="723D90E4" wp14:editId="54FDB71B">
                <wp:simplePos x="0" y="0"/>
                <wp:positionH relativeFrom="column">
                  <wp:posOffset>3111937</wp:posOffset>
                </wp:positionH>
                <wp:positionV relativeFrom="paragraph">
                  <wp:posOffset>3311</wp:posOffset>
                </wp:positionV>
                <wp:extent cx="1268095" cy="839899"/>
                <wp:effectExtent l="0" t="0" r="27305" b="17780"/>
                <wp:wrapNone/>
                <wp:docPr id="243" name="Polje z besedilom 243"/>
                <wp:cNvGraphicFramePr/>
                <a:graphic xmlns:a="http://schemas.openxmlformats.org/drawingml/2006/main">
                  <a:graphicData uri="http://schemas.microsoft.com/office/word/2010/wordprocessingShape">
                    <wps:wsp>
                      <wps:cNvSpPr txBox="1"/>
                      <wps:spPr>
                        <a:xfrm>
                          <a:off x="0" y="0"/>
                          <a:ext cx="1268095" cy="839899"/>
                        </a:xfrm>
                        <a:prstGeom prst="rect">
                          <a:avLst/>
                        </a:prstGeom>
                        <a:solidFill>
                          <a:schemeClr val="lt1"/>
                        </a:solidFill>
                        <a:ln w="6350">
                          <a:solidFill>
                            <a:prstClr val="black"/>
                          </a:solidFill>
                        </a:ln>
                      </wps:spPr>
                      <wps:txbx>
                        <w:txbxContent>
                          <w:p w14:paraId="11415358" w14:textId="1639D21A" w:rsidR="00DD04E9" w:rsidRDefault="00DD04E9" w:rsidP="00C56E8F">
                            <w:pPr>
                              <w:jc w:val="center"/>
                            </w:pPr>
                            <w:r>
                              <w:t>Pogodbena podjetja za podporo silam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90E4" id="Polje z besedilom 243" o:spid="_x0000_s1032" type="#_x0000_t202" style="position:absolute;left:0;text-align:left;margin-left:245.05pt;margin-top:.25pt;width:99.85pt;height:66.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" fillcolor="white [3201]" strokeweight=".5pt">
                <v:textbox>
                  <w:txbxContent>
                    <w:p w14:paraId="11415358" w14:textId="1639D21A" w:rsidR="00DD04E9" w:rsidRDefault="00DD04E9" w:rsidP="00C56E8F">
                      <w:pPr>
                        <w:jc w:val="center"/>
                      </w:pPr>
                      <w:r>
                        <w:t>Pogodbena podjetja za podporo silam ZRP</w:t>
                      </w:r>
                    </w:p>
                  </w:txbxContent>
                </v:textbox>
              </v:shape>
            </w:pict>
          </mc:Fallback>
        </mc:AlternateContent>
      </w:r>
      <w:r>
        <w:rPr>
          <w:rFonts w:ascii="Arial" w:hAnsi="Arial" w:cs="Arial"/>
          <w:noProof/>
        </w:rPr>
        <mc:AlternateContent>
          <mc:Choice Requires="wps">
            <w:drawing>
              <wp:anchor distT="0" distB="0" distL="114300" distR="114300" simplePos="0" relativeHeight="251805696" behindDoc="0" locked="0" layoutInCell="1" allowOverlap="1" wp14:anchorId="284958D0" wp14:editId="4A8480B5">
                <wp:simplePos x="0" y="0"/>
                <wp:positionH relativeFrom="column">
                  <wp:posOffset>78032</wp:posOffset>
                </wp:positionH>
                <wp:positionV relativeFrom="paragraph">
                  <wp:posOffset>3311</wp:posOffset>
                </wp:positionV>
                <wp:extent cx="1236345" cy="829831"/>
                <wp:effectExtent l="0" t="0" r="20955" b="27940"/>
                <wp:wrapNone/>
                <wp:docPr id="241" name="Polje z besedilom 241"/>
                <wp:cNvGraphicFramePr/>
                <a:graphic xmlns:a="http://schemas.openxmlformats.org/drawingml/2006/main">
                  <a:graphicData uri="http://schemas.microsoft.com/office/word/2010/wordprocessingShape">
                    <wps:wsp>
                      <wps:cNvSpPr txBox="1"/>
                      <wps:spPr>
                        <a:xfrm>
                          <a:off x="0" y="0"/>
                          <a:ext cx="1236345" cy="829831"/>
                        </a:xfrm>
                        <a:prstGeom prst="rect">
                          <a:avLst/>
                        </a:prstGeom>
                        <a:solidFill>
                          <a:schemeClr val="lt1"/>
                        </a:solidFill>
                        <a:ln w="6350">
                          <a:solidFill>
                            <a:prstClr val="black"/>
                          </a:solidFill>
                        </a:ln>
                      </wps:spPr>
                      <wps:txbx>
                        <w:txbxContent>
                          <w:p w14:paraId="7118B917" w14:textId="3D2C61C6" w:rsidR="00DD04E9" w:rsidRDefault="00DD04E9" w:rsidP="00C56E8F">
                            <w:pPr>
                              <w:jc w:val="center"/>
                            </w:pPr>
                            <w:r>
                              <w:t>Prostovoljne in dolžnostne sile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958D0" id="Polje z besedilom 241" o:spid="_x0000_s1033" type="#_x0000_t202" style="position:absolute;left:0;text-align:left;margin-left:6.15pt;margin-top:.25pt;width:97.35pt;height:65.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" fillcolor="white [3201]" strokeweight=".5pt">
                <v:textbox>
                  <w:txbxContent>
                    <w:p w14:paraId="7118B917" w14:textId="3D2C61C6" w:rsidR="00DD04E9" w:rsidRDefault="00DD04E9" w:rsidP="00C56E8F">
                      <w:pPr>
                        <w:jc w:val="center"/>
                      </w:pPr>
                      <w:r>
                        <w:t>Prostovoljne in dolžnostne sile ZRP</w:t>
                      </w:r>
                    </w:p>
                  </w:txbxContent>
                </v:textbox>
              </v:shape>
            </w:pict>
          </mc:Fallback>
        </mc:AlternateContent>
      </w:r>
    </w:p>
    <w:p w14:paraId="1708B0BC" w14:textId="565AA1C9" w:rsidR="00F50A2D" w:rsidRDefault="00F50A2D" w:rsidP="00D666B3">
      <w:pPr>
        <w:spacing w:after="0" w:line="240" w:lineRule="auto"/>
        <w:jc w:val="both"/>
        <w:rPr>
          <w:rFonts w:ascii="Arial" w:hAnsi="Arial" w:cs="Arial"/>
        </w:rPr>
      </w:pPr>
    </w:p>
    <w:p w14:paraId="5D40E9AC" w14:textId="1FC1C620" w:rsidR="00F50A2D" w:rsidRDefault="00F50A2D" w:rsidP="00D666B3">
      <w:pPr>
        <w:spacing w:after="0" w:line="240" w:lineRule="auto"/>
        <w:jc w:val="both"/>
        <w:rPr>
          <w:rFonts w:ascii="Arial" w:hAnsi="Arial" w:cs="Arial"/>
        </w:rPr>
      </w:pPr>
    </w:p>
    <w:p w14:paraId="42A3A49F" w14:textId="6130DCD2" w:rsidR="00F50A2D" w:rsidRDefault="00F50A2D" w:rsidP="00D666B3">
      <w:pPr>
        <w:spacing w:after="0" w:line="240" w:lineRule="auto"/>
        <w:jc w:val="both"/>
        <w:rPr>
          <w:rFonts w:ascii="Arial" w:hAnsi="Arial" w:cs="Arial"/>
        </w:rPr>
      </w:pPr>
    </w:p>
    <w:p w14:paraId="511F5005" w14:textId="75DDFC16" w:rsidR="00F50A2D" w:rsidRDefault="00F50A2D" w:rsidP="00D666B3">
      <w:pPr>
        <w:spacing w:after="0" w:line="240" w:lineRule="auto"/>
        <w:jc w:val="both"/>
        <w:rPr>
          <w:rFonts w:ascii="Arial" w:hAnsi="Arial" w:cs="Arial"/>
        </w:rPr>
      </w:pPr>
    </w:p>
    <w:p w14:paraId="729C3D5F" w14:textId="1AACA7B7" w:rsidR="00F50A2D" w:rsidRDefault="00F50A2D" w:rsidP="00D666B3">
      <w:pPr>
        <w:spacing w:after="0" w:line="240" w:lineRule="auto"/>
        <w:jc w:val="both"/>
        <w:rPr>
          <w:rFonts w:ascii="Arial" w:hAnsi="Arial" w:cs="Arial"/>
        </w:rPr>
      </w:pPr>
    </w:p>
    <w:p w14:paraId="615344CD" w14:textId="79C4F695" w:rsidR="001D49F3" w:rsidRDefault="001D49F3" w:rsidP="00D666B3">
      <w:pPr>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062"/>
      </w:tblGrid>
      <w:tr w:rsidR="000F62F0" w:rsidRPr="00B5576D" w14:paraId="679DAA8A" w14:textId="77777777" w:rsidTr="000F62F0">
        <w:tc>
          <w:tcPr>
            <w:tcW w:w="9062" w:type="dxa"/>
          </w:tcPr>
          <w:p w14:paraId="5B79B83C" w14:textId="77777777" w:rsidR="000F62F0" w:rsidRPr="00B5576D" w:rsidRDefault="000F62F0" w:rsidP="00CC5C32">
            <w:pPr>
              <w:jc w:val="both"/>
              <w:rPr>
                <w:rFonts w:ascii="Arial" w:hAnsi="Arial" w:cs="Arial"/>
              </w:rPr>
            </w:pPr>
            <w:r w:rsidRPr="00B5576D">
              <w:rPr>
                <w:rFonts w:ascii="Arial" w:hAnsi="Arial" w:cs="Arial"/>
                <w:b/>
              </w:rPr>
              <w:t>P-1:</w:t>
            </w:r>
            <w:r w:rsidRPr="00B5576D">
              <w:rPr>
                <w:rFonts w:ascii="Arial" w:hAnsi="Arial" w:cs="Arial"/>
              </w:rPr>
              <w:t xml:space="preserve"> Podatki o poveljniku, namestniku poveljnika in članih štaba C</w:t>
            </w:r>
            <w:r>
              <w:rPr>
                <w:rFonts w:ascii="Arial" w:hAnsi="Arial" w:cs="Arial"/>
              </w:rPr>
              <w:t>Z</w:t>
            </w:r>
            <w:r w:rsidRPr="00B5576D">
              <w:rPr>
                <w:rFonts w:ascii="Arial" w:hAnsi="Arial" w:cs="Arial"/>
              </w:rPr>
              <w:t xml:space="preserve"> </w:t>
            </w:r>
          </w:p>
        </w:tc>
      </w:tr>
      <w:tr w:rsidR="000F62F0" w:rsidRPr="00B5576D" w14:paraId="6C022DE7" w14:textId="77777777" w:rsidTr="000F62F0">
        <w:tc>
          <w:tcPr>
            <w:tcW w:w="9062" w:type="dxa"/>
          </w:tcPr>
          <w:p w14:paraId="05B0D5AE" w14:textId="14F9599F" w:rsidR="000F62F0" w:rsidRPr="00B5576D" w:rsidRDefault="000F62F0" w:rsidP="00CC5C32">
            <w:pPr>
              <w:jc w:val="both"/>
              <w:rPr>
                <w:rFonts w:ascii="Arial" w:hAnsi="Arial" w:cs="Arial"/>
                <w:b/>
              </w:rPr>
            </w:pPr>
            <w:r>
              <w:rPr>
                <w:rFonts w:ascii="Arial" w:hAnsi="Arial" w:cs="Arial"/>
                <w:b/>
              </w:rPr>
              <w:t xml:space="preserve">P-2: </w:t>
            </w:r>
            <w:r w:rsidRPr="000F62F0">
              <w:rPr>
                <w:rFonts w:ascii="Arial" w:hAnsi="Arial" w:cs="Arial"/>
                <w:bCs/>
              </w:rPr>
              <w:t>Podatki o vodilnih osebah v Občini Brezovica</w:t>
            </w:r>
          </w:p>
        </w:tc>
      </w:tr>
      <w:tr w:rsidR="00EB651B" w14:paraId="5AB2D6AE" w14:textId="77777777" w:rsidTr="00EB651B">
        <w:tc>
          <w:tcPr>
            <w:tcW w:w="9062" w:type="dxa"/>
          </w:tcPr>
          <w:p w14:paraId="338A462C" w14:textId="3F4EA9CD" w:rsidR="00EB651B" w:rsidRDefault="00EB651B" w:rsidP="00D666B3">
            <w:pPr>
              <w:jc w:val="both"/>
              <w:rPr>
                <w:rFonts w:ascii="Arial" w:hAnsi="Arial" w:cs="Arial"/>
              </w:rPr>
            </w:pPr>
            <w:r w:rsidRPr="00EB651B">
              <w:rPr>
                <w:rFonts w:ascii="Arial" w:hAnsi="Arial" w:cs="Arial"/>
                <w:b/>
              </w:rPr>
              <w:t>P-15:</w:t>
            </w:r>
            <w:r w:rsidRPr="00EB651B">
              <w:rPr>
                <w:rFonts w:ascii="Arial" w:hAnsi="Arial" w:cs="Arial"/>
              </w:rPr>
              <w:t xml:space="preserve"> Podatki o odgovornih osebah, ki se jih obvešča o nesreči</w:t>
            </w:r>
          </w:p>
        </w:tc>
      </w:tr>
    </w:tbl>
    <w:p w14:paraId="23CE4592" w14:textId="77777777" w:rsidR="00D44537" w:rsidRPr="00D666B3" w:rsidRDefault="00D44537" w:rsidP="00D666B3">
      <w:pPr>
        <w:spacing w:after="0" w:line="240" w:lineRule="auto"/>
        <w:jc w:val="both"/>
        <w:rPr>
          <w:rFonts w:ascii="Arial" w:hAnsi="Arial" w:cs="Arial"/>
        </w:rPr>
      </w:pPr>
    </w:p>
    <w:p w14:paraId="39BD7A34" w14:textId="77777777" w:rsidR="00AF5879" w:rsidRPr="00D666B3" w:rsidRDefault="00AF5879" w:rsidP="00D666B3">
      <w:pPr>
        <w:pStyle w:val="Naslov2"/>
        <w:spacing w:before="0" w:line="240" w:lineRule="auto"/>
        <w:rPr>
          <w:rFonts w:ascii="Arial" w:hAnsi="Arial" w:cs="Arial"/>
          <w:i/>
          <w:color w:val="auto"/>
          <w:sz w:val="22"/>
          <w:szCs w:val="22"/>
        </w:rPr>
      </w:pPr>
      <w:bookmarkStart w:id="77" w:name="_Toc375227514"/>
      <w:bookmarkStart w:id="78" w:name="_Toc443297279"/>
      <w:bookmarkStart w:id="79" w:name="_Toc52432931"/>
      <w:r w:rsidRPr="00D666B3">
        <w:rPr>
          <w:rFonts w:ascii="Arial" w:hAnsi="Arial" w:cs="Arial"/>
          <w:color w:val="auto"/>
          <w:sz w:val="22"/>
          <w:szCs w:val="22"/>
        </w:rPr>
        <w:t>5.3</w:t>
      </w:r>
      <w:bookmarkEnd w:id="77"/>
      <w:r w:rsidRPr="00D666B3">
        <w:rPr>
          <w:rFonts w:ascii="Arial" w:hAnsi="Arial" w:cs="Arial"/>
          <w:color w:val="auto"/>
          <w:sz w:val="22"/>
          <w:szCs w:val="22"/>
        </w:rPr>
        <w:t xml:space="preserve"> Obveščanje splošne javnosti</w:t>
      </w:r>
      <w:bookmarkEnd w:id="78"/>
      <w:bookmarkEnd w:id="79"/>
    </w:p>
    <w:p w14:paraId="3505EF17" w14:textId="77777777" w:rsidR="00AF5879" w:rsidRPr="00D666B3" w:rsidRDefault="00AF5879" w:rsidP="00D666B3">
      <w:pPr>
        <w:spacing w:after="0" w:line="240" w:lineRule="auto"/>
        <w:rPr>
          <w:rFonts w:ascii="Arial" w:hAnsi="Arial" w:cs="Arial"/>
        </w:rPr>
      </w:pPr>
    </w:p>
    <w:p w14:paraId="3FB202CC" w14:textId="3BE81224" w:rsidR="00AF5879" w:rsidRPr="00D666B3" w:rsidRDefault="00AF5879" w:rsidP="00D666B3">
      <w:pPr>
        <w:spacing w:after="0" w:line="240" w:lineRule="auto"/>
        <w:rPr>
          <w:rFonts w:ascii="Arial" w:hAnsi="Arial" w:cs="Arial"/>
        </w:rPr>
      </w:pPr>
      <w:r w:rsidRPr="00D666B3">
        <w:rPr>
          <w:rFonts w:ascii="Arial" w:hAnsi="Arial" w:cs="Arial"/>
        </w:rPr>
        <w:t>Ob razglašeni epidemiji oziroma pandemiji je obveščanje splošne javnosti v pristojnosti države.</w:t>
      </w:r>
      <w:r w:rsidR="005D021B">
        <w:rPr>
          <w:rFonts w:ascii="Arial" w:hAnsi="Arial" w:cs="Arial"/>
        </w:rPr>
        <w:t xml:space="preserve"> </w:t>
      </w:r>
      <w:r w:rsidR="005D021B" w:rsidRPr="005D021B">
        <w:rPr>
          <w:rFonts w:ascii="Arial" w:hAnsi="Arial" w:cs="Arial"/>
        </w:rPr>
        <w:t>Javnost mora biti obveščena pravočasno in objektivno. Navodila prebivalcem glede zaščitnih ukrepov so odvisna od obsega nevarnosti.</w:t>
      </w:r>
    </w:p>
    <w:p w14:paraId="2B2223DA" w14:textId="77777777" w:rsidR="00AF5879" w:rsidRPr="00D666B3" w:rsidRDefault="00AF5879" w:rsidP="00D666B3">
      <w:pPr>
        <w:spacing w:after="0" w:line="240" w:lineRule="auto"/>
        <w:rPr>
          <w:rFonts w:ascii="Arial" w:hAnsi="Arial" w:cs="Arial"/>
        </w:rPr>
      </w:pPr>
    </w:p>
    <w:p w14:paraId="69422ABA" w14:textId="6172F90D" w:rsidR="00AF5879" w:rsidRDefault="005D021B" w:rsidP="00D666B3">
      <w:pPr>
        <w:spacing w:after="0" w:line="240" w:lineRule="auto"/>
        <w:jc w:val="both"/>
        <w:rPr>
          <w:rFonts w:ascii="Arial" w:hAnsi="Arial" w:cs="Arial"/>
        </w:rPr>
      </w:pPr>
      <w:r w:rsidRPr="005D021B">
        <w:rPr>
          <w:rFonts w:ascii="Arial" w:hAnsi="Arial" w:cs="Arial"/>
        </w:rPr>
        <w:t>Obveščanje javnosti ob nesrečah poteka v medijih, ki morajo po predpisih in na zahtevo državnih organov, javnih podjetij in zavodov brez odlašanja brezplačno objaviti nujno sporočilo v zvezi z resno ogroženostjo življenja, zdravja ali premoženja ljudi, povezano z resnim tveganjem za življenje, zdravje ali premoženje ljudi, kulturne in naravne dediščine ter varnosti države.</w:t>
      </w:r>
    </w:p>
    <w:p w14:paraId="12C94469" w14:textId="4E523E12" w:rsidR="005D021B" w:rsidRDefault="005D021B" w:rsidP="00D666B3">
      <w:pPr>
        <w:spacing w:after="0" w:line="240" w:lineRule="auto"/>
        <w:jc w:val="both"/>
        <w:rPr>
          <w:rFonts w:ascii="Arial" w:hAnsi="Arial" w:cs="Arial"/>
        </w:rPr>
      </w:pPr>
    </w:p>
    <w:p w14:paraId="44240EC8" w14:textId="6F63011E" w:rsidR="005D021B" w:rsidRDefault="005D021B" w:rsidP="00D666B3">
      <w:pPr>
        <w:spacing w:after="0" w:line="240" w:lineRule="auto"/>
        <w:jc w:val="both"/>
        <w:rPr>
          <w:rFonts w:ascii="Arial" w:hAnsi="Arial" w:cs="Arial"/>
        </w:rPr>
      </w:pPr>
      <w:r w:rsidRPr="005D021B">
        <w:rPr>
          <w:rFonts w:ascii="Arial" w:hAnsi="Arial" w:cs="Arial"/>
        </w:rPr>
        <w:t xml:space="preserve">Po potrebi, glede na razsežnost epidemije, bo informacijski center organizirala Občina </w:t>
      </w:r>
      <w:r>
        <w:rPr>
          <w:rFonts w:ascii="Arial" w:hAnsi="Arial" w:cs="Arial"/>
        </w:rPr>
        <w:t>Brezovica</w:t>
      </w:r>
      <w:r w:rsidRPr="005D021B">
        <w:rPr>
          <w:rFonts w:ascii="Arial" w:hAnsi="Arial" w:cs="Arial"/>
        </w:rPr>
        <w:t>.</w:t>
      </w:r>
    </w:p>
    <w:p w14:paraId="442ECA31" w14:textId="520FA206" w:rsidR="005D021B" w:rsidRDefault="005D021B" w:rsidP="00D666B3">
      <w:pPr>
        <w:spacing w:after="0" w:line="240" w:lineRule="auto"/>
        <w:jc w:val="both"/>
        <w:rPr>
          <w:rFonts w:ascii="Arial" w:hAnsi="Arial" w:cs="Arial"/>
        </w:rPr>
      </w:pPr>
    </w:p>
    <w:p w14:paraId="63CA621A" w14:textId="491DC803" w:rsidR="005D021B" w:rsidRPr="005D021B" w:rsidRDefault="005D021B" w:rsidP="005D021B">
      <w:pPr>
        <w:spacing w:after="0" w:line="240" w:lineRule="auto"/>
        <w:jc w:val="both"/>
        <w:rPr>
          <w:rFonts w:ascii="Arial" w:hAnsi="Arial" w:cs="Arial"/>
        </w:rPr>
      </w:pPr>
      <w:r w:rsidRPr="005D021B">
        <w:rPr>
          <w:rFonts w:ascii="Arial" w:hAnsi="Arial" w:cs="Arial"/>
        </w:rPr>
        <w:t xml:space="preserve">Občina </w:t>
      </w:r>
      <w:r>
        <w:rPr>
          <w:rFonts w:ascii="Arial" w:hAnsi="Arial" w:cs="Arial"/>
        </w:rPr>
        <w:t>Brezovica</w:t>
      </w:r>
      <w:r w:rsidRPr="005D021B">
        <w:rPr>
          <w:rFonts w:ascii="Arial" w:hAnsi="Arial" w:cs="Arial"/>
        </w:rPr>
        <w:t xml:space="preserve"> bo sporočila za javnost OŠCZ, posredovala lokalni javnosti preko svojih medijskih kanalov in sil ZRP: </w:t>
      </w:r>
    </w:p>
    <w:p w14:paraId="53236503" w14:textId="37F460ED" w:rsidR="005D021B" w:rsidRPr="005D021B" w:rsidRDefault="005D021B" w:rsidP="005D021B">
      <w:pPr>
        <w:spacing w:after="0" w:line="240" w:lineRule="auto"/>
        <w:jc w:val="both"/>
        <w:rPr>
          <w:rFonts w:ascii="Arial" w:hAnsi="Arial" w:cs="Arial"/>
        </w:rPr>
      </w:pPr>
      <w:r w:rsidRPr="005D021B">
        <w:rPr>
          <w:rFonts w:ascii="Arial" w:hAnsi="Arial" w:cs="Arial"/>
        </w:rPr>
        <w:t xml:space="preserve">- uradna spletna stran Občine </w:t>
      </w:r>
      <w:r>
        <w:rPr>
          <w:rFonts w:ascii="Arial" w:hAnsi="Arial" w:cs="Arial"/>
        </w:rPr>
        <w:t>Brezovica</w:t>
      </w:r>
      <w:r w:rsidRPr="005D021B">
        <w:rPr>
          <w:rFonts w:ascii="Arial" w:hAnsi="Arial" w:cs="Arial"/>
        </w:rPr>
        <w:t xml:space="preserve"> in javnih zavodov Občine </w:t>
      </w:r>
      <w:r>
        <w:rPr>
          <w:rFonts w:ascii="Arial" w:hAnsi="Arial" w:cs="Arial"/>
        </w:rPr>
        <w:t>Brezovica</w:t>
      </w:r>
      <w:r w:rsidRPr="005D021B">
        <w:rPr>
          <w:rFonts w:ascii="Arial" w:hAnsi="Arial" w:cs="Arial"/>
        </w:rPr>
        <w:t xml:space="preserve">, </w:t>
      </w:r>
    </w:p>
    <w:p w14:paraId="2D6E90B3" w14:textId="5BA949C8" w:rsidR="005D021B" w:rsidRPr="005D021B" w:rsidRDefault="005D021B" w:rsidP="005D021B">
      <w:pPr>
        <w:spacing w:after="0" w:line="240" w:lineRule="auto"/>
        <w:jc w:val="both"/>
        <w:rPr>
          <w:rFonts w:ascii="Arial" w:hAnsi="Arial" w:cs="Arial"/>
        </w:rPr>
      </w:pPr>
      <w:r w:rsidRPr="005D021B">
        <w:rPr>
          <w:rFonts w:ascii="Arial" w:hAnsi="Arial" w:cs="Arial"/>
        </w:rPr>
        <w:t xml:space="preserve">- družbena omrežja Občine </w:t>
      </w:r>
      <w:r w:rsidR="00D5191B">
        <w:rPr>
          <w:rFonts w:ascii="Arial" w:hAnsi="Arial" w:cs="Arial"/>
        </w:rPr>
        <w:t>B</w:t>
      </w:r>
      <w:r>
        <w:rPr>
          <w:rFonts w:ascii="Arial" w:hAnsi="Arial" w:cs="Arial"/>
        </w:rPr>
        <w:t>rezovica</w:t>
      </w:r>
      <w:r w:rsidRPr="005D021B">
        <w:rPr>
          <w:rFonts w:ascii="Arial" w:hAnsi="Arial" w:cs="Arial"/>
        </w:rPr>
        <w:t xml:space="preserve">, krajevnih skupnosti in javnih zavodov Občine </w:t>
      </w:r>
      <w:r>
        <w:rPr>
          <w:rFonts w:ascii="Arial" w:hAnsi="Arial" w:cs="Arial"/>
        </w:rPr>
        <w:t>Brezovica</w:t>
      </w:r>
      <w:r w:rsidRPr="005D021B">
        <w:rPr>
          <w:rFonts w:ascii="Arial" w:hAnsi="Arial" w:cs="Arial"/>
        </w:rPr>
        <w:t xml:space="preserve"> (Facebook, Instagram idr.), </w:t>
      </w:r>
    </w:p>
    <w:p w14:paraId="1855A14A" w14:textId="4B98699E" w:rsidR="005D021B" w:rsidRPr="005D021B" w:rsidRDefault="005D021B" w:rsidP="005D021B">
      <w:pPr>
        <w:spacing w:after="0" w:line="240" w:lineRule="auto"/>
        <w:jc w:val="both"/>
        <w:rPr>
          <w:rFonts w:ascii="Arial" w:hAnsi="Arial" w:cs="Arial"/>
        </w:rPr>
      </w:pPr>
      <w:r w:rsidRPr="005D021B">
        <w:rPr>
          <w:rFonts w:ascii="Arial" w:hAnsi="Arial" w:cs="Arial"/>
        </w:rPr>
        <w:t xml:space="preserve">- lokalne TV in radijske postaje, </w:t>
      </w:r>
    </w:p>
    <w:p w14:paraId="28194C4E" w14:textId="0F90074F" w:rsidR="005D021B" w:rsidRPr="005D021B" w:rsidRDefault="005D021B" w:rsidP="005D021B">
      <w:pPr>
        <w:spacing w:after="0" w:line="240" w:lineRule="auto"/>
        <w:jc w:val="both"/>
        <w:rPr>
          <w:rFonts w:ascii="Arial" w:hAnsi="Arial" w:cs="Arial"/>
        </w:rPr>
      </w:pPr>
      <w:r w:rsidRPr="005D021B">
        <w:rPr>
          <w:rFonts w:ascii="Arial" w:hAnsi="Arial" w:cs="Arial"/>
        </w:rPr>
        <w:t>- poverjeniki CZ v krajevnih skupnostih</w:t>
      </w:r>
      <w:r>
        <w:rPr>
          <w:rFonts w:ascii="Arial" w:hAnsi="Arial" w:cs="Arial"/>
        </w:rPr>
        <w:t>.</w:t>
      </w:r>
    </w:p>
    <w:p w14:paraId="3CC7B36B" w14:textId="77777777" w:rsidR="005D021B" w:rsidRDefault="005D021B" w:rsidP="00D666B3">
      <w:pPr>
        <w:spacing w:after="0" w:line="240" w:lineRule="auto"/>
        <w:jc w:val="both"/>
        <w:rPr>
          <w:rFonts w:ascii="Arial" w:hAnsi="Arial" w:cs="Arial"/>
        </w:rPr>
      </w:pPr>
    </w:p>
    <w:p w14:paraId="1206C13E" w14:textId="55B7E8E6" w:rsidR="006A1E59" w:rsidRDefault="006A1E59" w:rsidP="006A1E59">
      <w:pPr>
        <w:spacing w:after="0" w:line="240" w:lineRule="auto"/>
        <w:jc w:val="both"/>
        <w:rPr>
          <w:rFonts w:ascii="Arial" w:hAnsi="Arial" w:cs="Arial"/>
        </w:rPr>
      </w:pPr>
      <w:r w:rsidRPr="006A1E59">
        <w:rPr>
          <w:rFonts w:ascii="Arial" w:hAnsi="Arial" w:cs="Arial"/>
        </w:rPr>
        <w:t>Za obveščanje splošne javnosti ter posledičnem izvajanju nalog zaščite, reševanja in pomoči iz občinske pristojnosti, sta odgovorna župan in poveljnik CZ</w:t>
      </w:r>
      <w:r>
        <w:rPr>
          <w:rFonts w:ascii="Arial" w:hAnsi="Arial" w:cs="Arial"/>
        </w:rPr>
        <w:t>O Brezovica.</w:t>
      </w:r>
    </w:p>
    <w:p w14:paraId="0B6EAB9B" w14:textId="77777777" w:rsidR="006A1E59" w:rsidRPr="006A1E59" w:rsidRDefault="006A1E59" w:rsidP="006A1E59">
      <w:pPr>
        <w:spacing w:after="0" w:line="240" w:lineRule="auto"/>
        <w:jc w:val="both"/>
        <w:rPr>
          <w:rFonts w:ascii="Arial" w:hAnsi="Arial" w:cs="Arial"/>
        </w:rPr>
      </w:pPr>
    </w:p>
    <w:p w14:paraId="283033E1" w14:textId="580C8C73" w:rsidR="006A1E59" w:rsidRPr="006A1E59" w:rsidRDefault="006A1E59" w:rsidP="006A1E59">
      <w:pPr>
        <w:spacing w:after="0" w:line="240" w:lineRule="auto"/>
        <w:jc w:val="both"/>
        <w:rPr>
          <w:rFonts w:ascii="Arial" w:hAnsi="Arial" w:cs="Arial"/>
        </w:rPr>
      </w:pPr>
      <w:r w:rsidRPr="006A1E59">
        <w:rPr>
          <w:rFonts w:ascii="Arial" w:hAnsi="Arial" w:cs="Arial"/>
        </w:rPr>
        <w:t>Informacijsko dejavnost na tem območju organizira in usklajuje</w:t>
      </w:r>
      <w:r>
        <w:rPr>
          <w:rFonts w:ascii="Arial" w:hAnsi="Arial" w:cs="Arial"/>
        </w:rPr>
        <w:t xml:space="preserve"> občinska uprava</w:t>
      </w:r>
      <w:r w:rsidRPr="006A1E59">
        <w:rPr>
          <w:rFonts w:ascii="Arial" w:hAnsi="Arial" w:cs="Arial"/>
        </w:rPr>
        <w:t xml:space="preserve"> Občina </w:t>
      </w:r>
      <w:r>
        <w:rPr>
          <w:rFonts w:ascii="Arial" w:hAnsi="Arial" w:cs="Arial"/>
        </w:rPr>
        <w:t>Brezovica</w:t>
      </w:r>
      <w:r w:rsidRPr="006A1E59">
        <w:rPr>
          <w:rFonts w:ascii="Arial" w:hAnsi="Arial" w:cs="Arial"/>
        </w:rPr>
        <w:t>, skupaj</w:t>
      </w:r>
      <w:r>
        <w:rPr>
          <w:rFonts w:ascii="Arial" w:hAnsi="Arial" w:cs="Arial"/>
        </w:rPr>
        <w:t xml:space="preserve"> z županom in</w:t>
      </w:r>
      <w:r w:rsidRPr="006A1E59">
        <w:rPr>
          <w:rFonts w:ascii="Arial" w:hAnsi="Arial" w:cs="Arial"/>
        </w:rPr>
        <w:t xml:space="preserve"> s poveljn</w:t>
      </w:r>
      <w:r w:rsidR="00D5191B">
        <w:rPr>
          <w:rFonts w:ascii="Arial" w:hAnsi="Arial" w:cs="Arial"/>
        </w:rPr>
        <w:t>ikom</w:t>
      </w:r>
      <w:r w:rsidRPr="006A1E59">
        <w:rPr>
          <w:rFonts w:ascii="Arial" w:hAnsi="Arial" w:cs="Arial"/>
        </w:rPr>
        <w:t xml:space="preserve"> CZ</w:t>
      </w:r>
      <w:r>
        <w:rPr>
          <w:rFonts w:ascii="Arial" w:hAnsi="Arial" w:cs="Arial"/>
        </w:rPr>
        <w:t>O</w:t>
      </w:r>
      <w:r w:rsidRPr="006A1E59">
        <w:rPr>
          <w:rFonts w:ascii="Arial" w:hAnsi="Arial" w:cs="Arial"/>
        </w:rPr>
        <w:t xml:space="preserve"> </w:t>
      </w:r>
      <w:r>
        <w:rPr>
          <w:rFonts w:ascii="Arial" w:hAnsi="Arial" w:cs="Arial"/>
        </w:rPr>
        <w:t>Brezovica</w:t>
      </w:r>
      <w:r w:rsidRPr="006A1E59">
        <w:rPr>
          <w:rFonts w:ascii="Arial" w:hAnsi="Arial" w:cs="Arial"/>
        </w:rPr>
        <w:t xml:space="preserve"> ter v ta namen: </w:t>
      </w:r>
    </w:p>
    <w:p w14:paraId="5C42F5BC" w14:textId="1DB504B4" w:rsidR="006A1E59" w:rsidRPr="006A1E59" w:rsidRDefault="006A1E59" w:rsidP="006A1E59">
      <w:pPr>
        <w:spacing w:after="0" w:line="240" w:lineRule="auto"/>
        <w:jc w:val="both"/>
        <w:rPr>
          <w:rFonts w:ascii="Arial" w:hAnsi="Arial" w:cs="Arial"/>
        </w:rPr>
      </w:pPr>
    </w:p>
    <w:p w14:paraId="3C2DC5EB" w14:textId="176F66A1" w:rsidR="006A1E59" w:rsidRPr="006A1E59" w:rsidRDefault="006A1E59" w:rsidP="006A1E59">
      <w:pPr>
        <w:spacing w:after="0" w:line="240" w:lineRule="auto"/>
        <w:jc w:val="both"/>
        <w:rPr>
          <w:rFonts w:ascii="Arial" w:hAnsi="Arial" w:cs="Arial"/>
        </w:rPr>
      </w:pPr>
      <w:r w:rsidRPr="006A1E59">
        <w:rPr>
          <w:rFonts w:ascii="Arial" w:hAnsi="Arial" w:cs="Arial"/>
        </w:rPr>
        <w:t xml:space="preserve">− pripravlja skupna sporočila za javnost, </w:t>
      </w:r>
    </w:p>
    <w:p w14:paraId="2457B8F2" w14:textId="27C0F67F" w:rsidR="006A1E59" w:rsidRPr="006A1E59" w:rsidRDefault="006A1E59" w:rsidP="006A1E59">
      <w:pPr>
        <w:spacing w:after="0" w:line="240" w:lineRule="auto"/>
        <w:jc w:val="both"/>
        <w:rPr>
          <w:rFonts w:ascii="Arial" w:hAnsi="Arial" w:cs="Arial"/>
        </w:rPr>
      </w:pPr>
      <w:r w:rsidRPr="006A1E59">
        <w:rPr>
          <w:rFonts w:ascii="Arial" w:hAnsi="Arial" w:cs="Arial"/>
        </w:rPr>
        <w:t xml:space="preserve">− navezuje stike z redakcijami medijev in novinarji ter skrbi, da imajo na razpolago informativna in druga gradiva in da so jim dostopni informacijski viri, </w:t>
      </w:r>
    </w:p>
    <w:p w14:paraId="568BA6E0" w14:textId="30BD2EF8" w:rsidR="006A1E59" w:rsidRPr="006A1E59" w:rsidRDefault="006A1E59" w:rsidP="006A1E59">
      <w:pPr>
        <w:spacing w:after="0" w:line="240" w:lineRule="auto"/>
        <w:jc w:val="both"/>
        <w:rPr>
          <w:rFonts w:ascii="Arial" w:hAnsi="Arial" w:cs="Arial"/>
        </w:rPr>
      </w:pPr>
      <w:r w:rsidRPr="006A1E59">
        <w:rPr>
          <w:rFonts w:ascii="Arial" w:hAnsi="Arial" w:cs="Arial"/>
        </w:rPr>
        <w:t xml:space="preserve">− organizira in vodi novinarske konference, </w:t>
      </w:r>
    </w:p>
    <w:p w14:paraId="468DC44E" w14:textId="77777777" w:rsidR="006A1E59" w:rsidRPr="006A1E59" w:rsidRDefault="006A1E59" w:rsidP="006A1E59">
      <w:pPr>
        <w:spacing w:after="0" w:line="240" w:lineRule="auto"/>
        <w:jc w:val="both"/>
        <w:rPr>
          <w:rFonts w:ascii="Arial" w:hAnsi="Arial" w:cs="Arial"/>
        </w:rPr>
      </w:pPr>
      <w:r w:rsidRPr="006A1E59">
        <w:rPr>
          <w:rFonts w:ascii="Arial" w:hAnsi="Arial" w:cs="Arial"/>
        </w:rPr>
        <w:t xml:space="preserve">− spremlja poročanje medijev. </w:t>
      </w:r>
    </w:p>
    <w:p w14:paraId="4ABEFCAE" w14:textId="77777777" w:rsidR="006A1E59" w:rsidRPr="00D666B3" w:rsidRDefault="006A1E59" w:rsidP="00D666B3">
      <w:pPr>
        <w:pStyle w:val="Telobesedila2"/>
        <w:spacing w:after="0" w:line="240" w:lineRule="auto"/>
        <w:jc w:val="both"/>
        <w:rPr>
          <w:rFonts w:ascii="Arial" w:hAnsi="Arial" w:cs="Arial"/>
        </w:rPr>
      </w:pPr>
    </w:p>
    <w:p w14:paraId="1B5ECCA4" w14:textId="0B01F5E4" w:rsidR="00AF5879" w:rsidRPr="00223C5C" w:rsidRDefault="00AF5879" w:rsidP="00223C5C">
      <w:pPr>
        <w:pStyle w:val="DP-skupniD"/>
        <w:pBdr>
          <w:top w:val="single" w:sz="4" w:space="1" w:color="auto"/>
          <w:left w:val="single" w:sz="4" w:space="4" w:color="auto"/>
          <w:bottom w:val="single" w:sz="4" w:space="1" w:color="auto"/>
          <w:right w:val="single" w:sz="4" w:space="4" w:color="auto"/>
        </w:pBdr>
        <w:tabs>
          <w:tab w:val="left" w:pos="851"/>
        </w:tabs>
        <w:spacing w:before="0" w:after="0"/>
        <w:ind w:left="0" w:firstLine="0"/>
        <w:jc w:val="both"/>
        <w:rPr>
          <w:rFonts w:cs="Arial"/>
          <w:color w:val="auto"/>
          <w:szCs w:val="22"/>
        </w:rPr>
      </w:pPr>
      <w:r w:rsidRPr="00AE75ED">
        <w:rPr>
          <w:rFonts w:cs="Arial"/>
          <w:b/>
          <w:bCs/>
          <w:color w:val="auto"/>
          <w:szCs w:val="22"/>
        </w:rPr>
        <w:t>P–35</w:t>
      </w:r>
      <w:r w:rsidR="00AE75ED" w:rsidRPr="00AE75ED">
        <w:rPr>
          <w:rFonts w:cs="Arial"/>
          <w:b/>
          <w:bCs/>
          <w:color w:val="auto"/>
          <w:szCs w:val="22"/>
        </w:rPr>
        <w:t>:</w:t>
      </w:r>
      <w:r w:rsidR="00AE75ED">
        <w:rPr>
          <w:rFonts w:cs="Arial"/>
          <w:color w:val="auto"/>
          <w:szCs w:val="22"/>
        </w:rPr>
        <w:t xml:space="preserve"> </w:t>
      </w:r>
      <w:r w:rsidRPr="00D666B3">
        <w:rPr>
          <w:rFonts w:cs="Arial"/>
          <w:color w:val="auto"/>
          <w:szCs w:val="22"/>
        </w:rPr>
        <w:t>Seznam oseb</w:t>
      </w:r>
      <w:r w:rsidR="00E60999">
        <w:rPr>
          <w:rFonts w:cs="Arial"/>
          <w:color w:val="auto"/>
          <w:szCs w:val="22"/>
        </w:rPr>
        <w:t xml:space="preserve"> v občini, ki so zadolžene za stike z javnostmi ob naravnih in drugih nesrečah</w:t>
      </w:r>
    </w:p>
    <w:p w14:paraId="1EDD6142" w14:textId="7C5F5DD8" w:rsidR="00AF5879" w:rsidRDefault="00AF5879" w:rsidP="00223C5C">
      <w:pPr>
        <w:spacing w:after="0" w:line="240" w:lineRule="auto"/>
        <w:rPr>
          <w:rFonts w:ascii="Arial" w:hAnsi="Arial" w:cs="Arial"/>
        </w:rPr>
      </w:pPr>
    </w:p>
    <w:p w14:paraId="2B58BA5A" w14:textId="1E97183B" w:rsidR="006A1E59" w:rsidRDefault="006A1E59" w:rsidP="00223C5C">
      <w:pPr>
        <w:spacing w:after="0" w:line="240" w:lineRule="auto"/>
        <w:rPr>
          <w:rFonts w:ascii="Arial" w:hAnsi="Arial" w:cs="Arial"/>
        </w:rPr>
      </w:pPr>
      <w:r w:rsidRPr="006A1E59">
        <w:rPr>
          <w:rFonts w:ascii="Arial" w:hAnsi="Arial" w:cs="Arial"/>
        </w:rPr>
        <w:t>Obveščanje javnosti ob nesrečah poteka v medijih, ki morajo po predpisih, 25. členu Zakona o medijih (Uradni list RS, št. 110/06 – uradno prečiščeno besedilo, 36/08 – ZPOmK-1, 77/10 – ZSFCJA, 90/10 – odl. US, 87/11 – ZAvMS, 47/12, 47/15 – ZZSDT, 22/16, 39/16, 45/19 – odl. US in 67/19 – odl. US), na zahtevo državnih organov, javnih podjetij in zavodov brez odlašanja brezplačno objaviti nujno sporočilo, povezano z resno ogroženostjo življenja, zdravja ali premoženja ljudi, kulturne in naravne dediščine.</w:t>
      </w:r>
    </w:p>
    <w:p w14:paraId="321A2D9B" w14:textId="77777777" w:rsidR="006A1E59" w:rsidRDefault="006A1E59" w:rsidP="00223C5C">
      <w:pPr>
        <w:spacing w:after="0" w:line="240" w:lineRule="auto"/>
        <w:rPr>
          <w:rFonts w:ascii="Arial" w:hAnsi="Arial" w:cs="Arial"/>
        </w:rPr>
      </w:pPr>
    </w:p>
    <w:p w14:paraId="49D72F93" w14:textId="0F50F693" w:rsidR="006A1E59" w:rsidRPr="006A1E59" w:rsidRDefault="006A1E59" w:rsidP="006A1E59">
      <w:pPr>
        <w:spacing w:after="0" w:line="240" w:lineRule="auto"/>
        <w:rPr>
          <w:rFonts w:ascii="Arial" w:hAnsi="Arial" w:cs="Arial"/>
        </w:rPr>
      </w:pPr>
      <w:r w:rsidRPr="006A1E59">
        <w:rPr>
          <w:rFonts w:ascii="Arial" w:hAnsi="Arial" w:cs="Arial"/>
        </w:rPr>
        <w:t xml:space="preserve">V takih primerih Občina </w:t>
      </w:r>
      <w:r>
        <w:rPr>
          <w:rFonts w:ascii="Arial" w:hAnsi="Arial" w:cs="Arial"/>
        </w:rPr>
        <w:t>Brezovica</w:t>
      </w:r>
      <w:r w:rsidRPr="006A1E59">
        <w:rPr>
          <w:rFonts w:ascii="Arial" w:hAnsi="Arial" w:cs="Arial"/>
        </w:rPr>
        <w:t xml:space="preserve"> – urad župana, pošlje sporočilo preko ReCO Ljubljana in lastne adreme medijev, za takojšnjo objavo naslednjim medijem: </w:t>
      </w:r>
    </w:p>
    <w:p w14:paraId="5F48FB36" w14:textId="77777777" w:rsidR="006A1E59" w:rsidRPr="006A1E59" w:rsidRDefault="006A1E59" w:rsidP="006A1E59">
      <w:pPr>
        <w:spacing w:after="0" w:line="240" w:lineRule="auto"/>
        <w:rPr>
          <w:rFonts w:ascii="Arial" w:hAnsi="Arial" w:cs="Arial"/>
        </w:rPr>
      </w:pPr>
    </w:p>
    <w:p w14:paraId="03FC5B9A" w14:textId="49C47728" w:rsidR="006A1E59" w:rsidRPr="006A1E59" w:rsidRDefault="006A1E59" w:rsidP="006A1E59">
      <w:pPr>
        <w:spacing w:after="0" w:line="240" w:lineRule="auto"/>
        <w:rPr>
          <w:rFonts w:ascii="Arial" w:hAnsi="Arial" w:cs="Arial"/>
        </w:rPr>
      </w:pPr>
      <w:r w:rsidRPr="006A1E59">
        <w:rPr>
          <w:rFonts w:ascii="Arial" w:hAnsi="Arial" w:cs="Arial"/>
        </w:rPr>
        <w:t xml:space="preserve">- RTV Slovenija, </w:t>
      </w:r>
    </w:p>
    <w:p w14:paraId="1CF2D3A8" w14:textId="111C0E5A" w:rsidR="006A1E59" w:rsidRPr="006A1E59" w:rsidRDefault="006A1E59" w:rsidP="006A1E59">
      <w:pPr>
        <w:spacing w:after="0" w:line="240" w:lineRule="auto"/>
        <w:rPr>
          <w:rFonts w:ascii="Arial" w:hAnsi="Arial" w:cs="Arial"/>
        </w:rPr>
      </w:pPr>
      <w:r w:rsidRPr="006A1E59">
        <w:rPr>
          <w:rFonts w:ascii="Arial" w:hAnsi="Arial" w:cs="Arial"/>
        </w:rPr>
        <w:t xml:space="preserve">- Slovenska tiskovna agencija, </w:t>
      </w:r>
    </w:p>
    <w:p w14:paraId="2AAEA02A" w14:textId="02C360FB" w:rsidR="006A1E59" w:rsidRDefault="006A1E59" w:rsidP="006A1E59">
      <w:pPr>
        <w:spacing w:after="0" w:line="240" w:lineRule="auto"/>
        <w:rPr>
          <w:rFonts w:ascii="Arial" w:hAnsi="Arial" w:cs="Arial"/>
        </w:rPr>
      </w:pPr>
      <w:r w:rsidRPr="006A1E59">
        <w:rPr>
          <w:rFonts w:ascii="Arial" w:hAnsi="Arial" w:cs="Arial"/>
        </w:rPr>
        <w:t xml:space="preserve">- Lokalna sredstva obveščanja – </w:t>
      </w:r>
      <w:r>
        <w:rPr>
          <w:rFonts w:ascii="Arial" w:hAnsi="Arial" w:cs="Arial"/>
        </w:rPr>
        <w:t xml:space="preserve">Radio 1 Orion, občinsko glasilo Barjanski list. </w:t>
      </w:r>
    </w:p>
    <w:p w14:paraId="1C6C4232" w14:textId="003436D0" w:rsidR="006A1E59" w:rsidRDefault="006A1E59" w:rsidP="006A1E59">
      <w:pPr>
        <w:spacing w:after="0" w:line="240" w:lineRule="auto"/>
        <w:rPr>
          <w:rFonts w:ascii="Arial" w:hAnsi="Arial" w:cs="Arial"/>
        </w:rPr>
      </w:pPr>
    </w:p>
    <w:p w14:paraId="57987566" w14:textId="5FD00C0C" w:rsidR="006A1E59" w:rsidRPr="006A1E59" w:rsidRDefault="006A1E59" w:rsidP="006A1E59">
      <w:pPr>
        <w:spacing w:after="0" w:line="240" w:lineRule="auto"/>
        <w:rPr>
          <w:rFonts w:ascii="Arial" w:hAnsi="Arial" w:cs="Arial"/>
        </w:rPr>
      </w:pPr>
      <w:r w:rsidRPr="006A1E59">
        <w:rPr>
          <w:rFonts w:ascii="Arial" w:hAnsi="Arial" w:cs="Arial"/>
        </w:rPr>
        <w:t xml:space="preserve">Za obveščanje prebivalcev na prizadetem območju skrbi Občina </w:t>
      </w:r>
      <w:r>
        <w:rPr>
          <w:rFonts w:ascii="Arial" w:hAnsi="Arial" w:cs="Arial"/>
        </w:rPr>
        <w:t>Brezovica</w:t>
      </w:r>
      <w:r w:rsidRPr="006A1E59">
        <w:rPr>
          <w:rFonts w:ascii="Arial" w:hAnsi="Arial" w:cs="Arial"/>
        </w:rPr>
        <w:t xml:space="preserve">, na podlagi obvestil državnega nivoja, t.j. NIJZ, MZ in URSZR. Občinski organi in službe, ki vodijo in izvajajo zaščito, reševanje in pomoč (župan in poveljnik CZ) vzpostavijo čim bolj kvaliteten stik in redno komuniciranje s prebivalci, da bi dosegli ustrezno zaupanje in odzivanje na njihove odločitve. </w:t>
      </w:r>
    </w:p>
    <w:p w14:paraId="66DDC68E" w14:textId="77777777" w:rsidR="006A1E59" w:rsidRDefault="006A1E59" w:rsidP="006A1E59">
      <w:pPr>
        <w:spacing w:after="0" w:line="240" w:lineRule="auto"/>
        <w:rPr>
          <w:rFonts w:ascii="Arial" w:hAnsi="Arial" w:cs="Arial"/>
        </w:rPr>
      </w:pPr>
    </w:p>
    <w:p w14:paraId="419F58D4" w14:textId="65171EB5" w:rsidR="006A1E59" w:rsidRPr="006A1E59" w:rsidRDefault="006A1E59" w:rsidP="006A1E59">
      <w:pPr>
        <w:spacing w:after="0" w:line="240" w:lineRule="auto"/>
        <w:rPr>
          <w:rFonts w:ascii="Arial" w:hAnsi="Arial" w:cs="Arial"/>
        </w:rPr>
      </w:pPr>
      <w:r w:rsidRPr="006A1E59">
        <w:rPr>
          <w:rFonts w:ascii="Arial" w:hAnsi="Arial" w:cs="Arial"/>
        </w:rPr>
        <w:t xml:space="preserve">Informacije za prebivalstvo morajo vsebovati predvsem naslednje poudarke: </w:t>
      </w:r>
    </w:p>
    <w:p w14:paraId="6CA8D8B1" w14:textId="4301FFE3" w:rsidR="006A1E59" w:rsidRPr="006A1E59" w:rsidRDefault="006A1E59" w:rsidP="006A1E59">
      <w:pPr>
        <w:spacing w:after="0" w:line="240" w:lineRule="auto"/>
        <w:rPr>
          <w:rFonts w:ascii="Arial" w:hAnsi="Arial" w:cs="Arial"/>
        </w:rPr>
      </w:pPr>
      <w:r w:rsidRPr="006A1E59">
        <w:rPr>
          <w:rFonts w:ascii="Arial" w:hAnsi="Arial" w:cs="Arial"/>
        </w:rPr>
        <w:t xml:space="preserve">– trenutno stanje na ogroženem in prizadetem območju (razvoj dogodkov), </w:t>
      </w:r>
    </w:p>
    <w:p w14:paraId="75D3F355" w14:textId="3EC28427" w:rsidR="006A1E59" w:rsidRPr="006A1E59" w:rsidRDefault="006A1E59" w:rsidP="006A1E59">
      <w:pPr>
        <w:spacing w:after="0" w:line="240" w:lineRule="auto"/>
        <w:rPr>
          <w:rFonts w:ascii="Arial" w:hAnsi="Arial" w:cs="Arial"/>
        </w:rPr>
      </w:pPr>
      <w:r w:rsidRPr="006A1E59">
        <w:rPr>
          <w:rFonts w:ascii="Arial" w:hAnsi="Arial" w:cs="Arial"/>
        </w:rPr>
        <w:t xml:space="preserve">– vpliv nesreče na prebivalstvo in okolje, </w:t>
      </w:r>
    </w:p>
    <w:p w14:paraId="0EE11B9F" w14:textId="47549A18" w:rsidR="006A1E59" w:rsidRPr="006A1E59" w:rsidRDefault="006A1E59" w:rsidP="006A1E59">
      <w:pPr>
        <w:spacing w:after="0" w:line="240" w:lineRule="auto"/>
        <w:rPr>
          <w:rFonts w:ascii="Arial" w:hAnsi="Arial" w:cs="Arial"/>
        </w:rPr>
      </w:pPr>
      <w:r w:rsidRPr="006A1E59">
        <w:rPr>
          <w:rFonts w:ascii="Arial" w:hAnsi="Arial" w:cs="Arial"/>
        </w:rPr>
        <w:t xml:space="preserve">– kakšno pomoč lahko pričakujejo, </w:t>
      </w:r>
    </w:p>
    <w:p w14:paraId="66CD6272" w14:textId="13A860F7" w:rsidR="006A1E59" w:rsidRPr="006A1E59" w:rsidRDefault="006A1E59" w:rsidP="006A1E59">
      <w:pPr>
        <w:spacing w:after="0" w:line="240" w:lineRule="auto"/>
        <w:rPr>
          <w:rFonts w:ascii="Arial" w:hAnsi="Arial" w:cs="Arial"/>
        </w:rPr>
      </w:pPr>
      <w:r w:rsidRPr="006A1E59">
        <w:rPr>
          <w:rFonts w:ascii="Arial" w:hAnsi="Arial" w:cs="Arial"/>
        </w:rPr>
        <w:t xml:space="preserve">– ukrepi za omilitev nesreče, </w:t>
      </w:r>
    </w:p>
    <w:p w14:paraId="5DCA0BC0" w14:textId="3D9C99D4" w:rsidR="006A1E59" w:rsidRPr="006A1E59" w:rsidRDefault="006A1E59" w:rsidP="006A1E59">
      <w:pPr>
        <w:spacing w:after="0" w:line="240" w:lineRule="auto"/>
        <w:rPr>
          <w:rFonts w:ascii="Arial" w:hAnsi="Arial" w:cs="Arial"/>
        </w:rPr>
      </w:pPr>
      <w:r w:rsidRPr="006A1E59">
        <w:rPr>
          <w:rFonts w:ascii="Arial" w:hAnsi="Arial" w:cs="Arial"/>
        </w:rPr>
        <w:t xml:space="preserve">– kako naj izvajajo osebno in vzajemno zaščito, </w:t>
      </w:r>
    </w:p>
    <w:p w14:paraId="29085F41" w14:textId="3BC63966" w:rsidR="006A1E59" w:rsidRPr="006A1E59" w:rsidRDefault="006A1E59" w:rsidP="006A1E59">
      <w:pPr>
        <w:spacing w:after="0" w:line="240" w:lineRule="auto"/>
        <w:rPr>
          <w:rFonts w:ascii="Arial" w:hAnsi="Arial" w:cs="Arial"/>
        </w:rPr>
      </w:pPr>
      <w:r w:rsidRPr="006A1E59">
        <w:rPr>
          <w:rFonts w:ascii="Arial" w:hAnsi="Arial" w:cs="Arial"/>
        </w:rPr>
        <w:t xml:space="preserve">– kako naj sodelujejo pri izvajanju zaščitnih ukrepov, </w:t>
      </w:r>
    </w:p>
    <w:p w14:paraId="413B0A1E" w14:textId="77777777" w:rsidR="006A1E59" w:rsidRPr="006A1E59" w:rsidRDefault="006A1E59" w:rsidP="006A1E59">
      <w:pPr>
        <w:spacing w:after="0" w:line="240" w:lineRule="auto"/>
        <w:rPr>
          <w:rFonts w:ascii="Arial" w:hAnsi="Arial" w:cs="Arial"/>
        </w:rPr>
      </w:pPr>
      <w:r w:rsidRPr="006A1E59">
        <w:rPr>
          <w:rFonts w:ascii="Arial" w:hAnsi="Arial" w:cs="Arial"/>
        </w:rPr>
        <w:t xml:space="preserve">– kje lahko dobijo dodatne informacije. </w:t>
      </w:r>
    </w:p>
    <w:p w14:paraId="11000202" w14:textId="77777777" w:rsidR="006A1E59" w:rsidRPr="006A1E59" w:rsidRDefault="006A1E59" w:rsidP="006A1E59">
      <w:pPr>
        <w:spacing w:after="0" w:line="240" w:lineRule="auto"/>
        <w:rPr>
          <w:rFonts w:ascii="Arial" w:hAnsi="Arial" w:cs="Arial"/>
        </w:rPr>
      </w:pPr>
    </w:p>
    <w:p w14:paraId="4859C9CA" w14:textId="6325A1CE" w:rsidR="006A1E59" w:rsidRPr="006A1E59" w:rsidRDefault="006A1E59" w:rsidP="006A1E59">
      <w:pPr>
        <w:spacing w:after="0" w:line="240" w:lineRule="auto"/>
        <w:rPr>
          <w:rFonts w:ascii="Arial" w:hAnsi="Arial" w:cs="Arial"/>
        </w:rPr>
      </w:pPr>
      <w:r w:rsidRPr="006A1E59">
        <w:rPr>
          <w:rFonts w:ascii="Arial" w:hAnsi="Arial" w:cs="Arial"/>
        </w:rPr>
        <w:t xml:space="preserve">Obveščanje javnosti v Občini </w:t>
      </w:r>
      <w:r>
        <w:rPr>
          <w:rFonts w:ascii="Arial" w:hAnsi="Arial" w:cs="Arial"/>
        </w:rPr>
        <w:t>Brezovica</w:t>
      </w:r>
      <w:r w:rsidRPr="006A1E59">
        <w:rPr>
          <w:rFonts w:ascii="Arial" w:hAnsi="Arial" w:cs="Arial"/>
        </w:rPr>
        <w:t xml:space="preserve"> se izvaja preko sredstev javnega obveščanja. </w:t>
      </w:r>
    </w:p>
    <w:p w14:paraId="3AB1F220" w14:textId="77777777" w:rsidR="006A1E59" w:rsidRDefault="006A1E59" w:rsidP="006A1E59">
      <w:pPr>
        <w:spacing w:after="0" w:line="240" w:lineRule="auto"/>
        <w:rPr>
          <w:rFonts w:ascii="Arial" w:hAnsi="Arial" w:cs="Arial"/>
        </w:rPr>
      </w:pPr>
    </w:p>
    <w:p w14:paraId="379F13AA" w14:textId="35BD4FFA" w:rsidR="006A1E59" w:rsidRPr="006A1E59" w:rsidRDefault="006A1E59" w:rsidP="006A1E59">
      <w:pPr>
        <w:spacing w:after="0" w:line="240" w:lineRule="auto"/>
        <w:rPr>
          <w:rFonts w:ascii="Arial" w:hAnsi="Arial" w:cs="Arial"/>
        </w:rPr>
      </w:pPr>
      <w:r w:rsidRPr="006A1E59">
        <w:rPr>
          <w:rFonts w:ascii="Arial" w:hAnsi="Arial" w:cs="Arial"/>
        </w:rPr>
        <w:t xml:space="preserve">Pripravljena obvestila in napotki se prebivalcem razdelijo: </w:t>
      </w:r>
    </w:p>
    <w:p w14:paraId="6CC22CF5" w14:textId="5594FC2F" w:rsidR="006A1E59" w:rsidRPr="006A1E59" w:rsidRDefault="006A1E59" w:rsidP="006A1E59">
      <w:pPr>
        <w:spacing w:after="0" w:line="240" w:lineRule="auto"/>
        <w:rPr>
          <w:rFonts w:ascii="Arial" w:hAnsi="Arial" w:cs="Arial"/>
        </w:rPr>
      </w:pPr>
      <w:r w:rsidRPr="006A1E59">
        <w:rPr>
          <w:rFonts w:ascii="Arial" w:hAnsi="Arial" w:cs="Arial"/>
          <w:b/>
          <w:bCs/>
        </w:rPr>
        <w:t>v tiskani obliki:</w:t>
      </w:r>
      <w:r w:rsidRPr="006A1E59">
        <w:rPr>
          <w:rFonts w:ascii="Arial" w:hAnsi="Arial" w:cs="Arial"/>
        </w:rPr>
        <w:t xml:space="preserve"> preko služb Občine </w:t>
      </w:r>
      <w:r>
        <w:rPr>
          <w:rFonts w:ascii="Arial" w:hAnsi="Arial" w:cs="Arial"/>
        </w:rPr>
        <w:t>Brezovica</w:t>
      </w:r>
      <w:r w:rsidRPr="006A1E59">
        <w:rPr>
          <w:rFonts w:ascii="Arial" w:hAnsi="Arial" w:cs="Arial"/>
        </w:rPr>
        <w:t xml:space="preserve">, krajevnih skupnosti, pošte ali se obvestila in napotki vržejo v poštne nabiralnike občanov; </w:t>
      </w:r>
    </w:p>
    <w:p w14:paraId="6E2767FB" w14:textId="0D7F0798" w:rsidR="006A1E59" w:rsidRPr="006A1E59" w:rsidRDefault="006A1E59" w:rsidP="006A1E59">
      <w:pPr>
        <w:spacing w:after="0" w:line="240" w:lineRule="auto"/>
        <w:rPr>
          <w:rFonts w:ascii="Arial" w:hAnsi="Arial" w:cs="Arial"/>
        </w:rPr>
      </w:pPr>
      <w:r w:rsidRPr="006A1E59">
        <w:rPr>
          <w:rFonts w:ascii="Arial" w:hAnsi="Arial" w:cs="Arial"/>
          <w:b/>
          <w:bCs/>
        </w:rPr>
        <w:t>v elektronski obliki:</w:t>
      </w:r>
      <w:r w:rsidRPr="006A1E59">
        <w:rPr>
          <w:rFonts w:ascii="Arial" w:hAnsi="Arial" w:cs="Arial"/>
        </w:rPr>
        <w:t xml:space="preserve"> prek uradne spletne strani Občine </w:t>
      </w:r>
      <w:r w:rsidR="00D5191B">
        <w:rPr>
          <w:rFonts w:ascii="Arial" w:hAnsi="Arial" w:cs="Arial"/>
        </w:rPr>
        <w:t>Brezovica</w:t>
      </w:r>
      <w:r w:rsidRPr="006A1E59">
        <w:rPr>
          <w:rFonts w:ascii="Arial" w:hAnsi="Arial" w:cs="Arial"/>
        </w:rPr>
        <w:t xml:space="preserve"> (www</w:t>
      </w:r>
      <w:r w:rsidR="00D5191B">
        <w:rPr>
          <w:rFonts w:ascii="Arial" w:hAnsi="Arial" w:cs="Arial"/>
        </w:rPr>
        <w:t>.brezovica</w:t>
      </w:r>
      <w:r w:rsidRPr="006A1E59">
        <w:rPr>
          <w:rFonts w:ascii="Arial" w:hAnsi="Arial" w:cs="Arial"/>
        </w:rPr>
        <w:t xml:space="preserve">.si), preko uradnega profila Občine </w:t>
      </w:r>
      <w:r w:rsidR="00D5191B">
        <w:rPr>
          <w:rFonts w:ascii="Arial" w:hAnsi="Arial" w:cs="Arial"/>
        </w:rPr>
        <w:t>Brezovica</w:t>
      </w:r>
      <w:r w:rsidRPr="006A1E59">
        <w:rPr>
          <w:rFonts w:ascii="Arial" w:hAnsi="Arial" w:cs="Arial"/>
        </w:rPr>
        <w:t xml:space="preserve"> na socialnih omrežjih (npr. Facebook).</w:t>
      </w:r>
    </w:p>
    <w:p w14:paraId="1B34270A" w14:textId="77777777" w:rsidR="006A1E59" w:rsidRPr="00223C5C" w:rsidRDefault="006A1E59" w:rsidP="00223C5C">
      <w:pPr>
        <w:spacing w:after="0" w:line="240" w:lineRule="auto"/>
        <w:rPr>
          <w:rFonts w:ascii="Arial" w:hAnsi="Arial" w:cs="Arial"/>
        </w:rPr>
      </w:pPr>
    </w:p>
    <w:p w14:paraId="223243F5" w14:textId="0858F410" w:rsidR="00223C5C" w:rsidRPr="00223C5C" w:rsidRDefault="00223C5C" w:rsidP="00223C5C">
      <w:pPr>
        <w:pStyle w:val="Naslov1"/>
        <w:spacing w:before="0" w:line="240" w:lineRule="auto"/>
        <w:rPr>
          <w:rFonts w:ascii="Arial" w:hAnsi="Arial" w:cs="Arial"/>
          <w:color w:val="auto"/>
          <w:sz w:val="22"/>
          <w:szCs w:val="22"/>
        </w:rPr>
      </w:pPr>
      <w:bookmarkStart w:id="80" w:name="_Toc52432932"/>
      <w:r w:rsidRPr="00223C5C">
        <w:rPr>
          <w:rFonts w:ascii="Arial" w:hAnsi="Arial" w:cs="Arial"/>
          <w:color w:val="auto"/>
          <w:sz w:val="22"/>
          <w:szCs w:val="22"/>
        </w:rPr>
        <w:t>6 AKTIVIRANJE SIL IN SREDSTEV ZA ZRP</w:t>
      </w:r>
      <w:bookmarkEnd w:id="80"/>
    </w:p>
    <w:p w14:paraId="7B74220A" w14:textId="77777777" w:rsidR="00223C5C" w:rsidRPr="0008195E" w:rsidRDefault="00223C5C" w:rsidP="00223C5C">
      <w:pPr>
        <w:spacing w:after="0" w:line="240" w:lineRule="auto"/>
        <w:rPr>
          <w:rFonts w:ascii="Arial" w:hAnsi="Arial" w:cs="Arial"/>
        </w:rPr>
      </w:pPr>
    </w:p>
    <w:p w14:paraId="2DE8E4DD" w14:textId="63302F08" w:rsidR="00AF5879" w:rsidRPr="0008195E" w:rsidRDefault="00AF5879" w:rsidP="00D666B3">
      <w:pPr>
        <w:pStyle w:val="Naslov2"/>
        <w:spacing w:before="0" w:line="240" w:lineRule="auto"/>
        <w:ind w:left="426" w:hanging="426"/>
        <w:rPr>
          <w:rFonts w:ascii="Arial" w:hAnsi="Arial" w:cs="Arial"/>
          <w:i/>
          <w:strike/>
          <w:color w:val="auto"/>
          <w:sz w:val="22"/>
          <w:szCs w:val="22"/>
        </w:rPr>
      </w:pPr>
      <w:bookmarkStart w:id="81" w:name="_Toc52432933"/>
      <w:bookmarkStart w:id="82" w:name="_Toc375227517"/>
      <w:bookmarkStart w:id="83" w:name="_Toc443297282"/>
      <w:r w:rsidRPr="0008195E">
        <w:rPr>
          <w:rFonts w:ascii="Arial" w:hAnsi="Arial" w:cs="Arial"/>
          <w:color w:val="auto"/>
          <w:sz w:val="22"/>
          <w:szCs w:val="22"/>
        </w:rPr>
        <w:t xml:space="preserve">6.1 Aktiviranje </w:t>
      </w:r>
      <w:r w:rsidR="00CC5C32">
        <w:rPr>
          <w:rFonts w:ascii="Arial" w:hAnsi="Arial" w:cs="Arial"/>
          <w:color w:val="auto"/>
          <w:sz w:val="22"/>
          <w:szCs w:val="22"/>
        </w:rPr>
        <w:t>občinskih</w:t>
      </w:r>
      <w:r w:rsidRPr="0008195E">
        <w:rPr>
          <w:rFonts w:ascii="Arial" w:hAnsi="Arial" w:cs="Arial"/>
          <w:color w:val="auto"/>
          <w:sz w:val="22"/>
          <w:szCs w:val="22"/>
        </w:rPr>
        <w:t xml:space="preserve"> sil ZRP</w:t>
      </w:r>
      <w:bookmarkEnd w:id="81"/>
      <w:r w:rsidRPr="0008195E">
        <w:rPr>
          <w:rFonts w:ascii="Arial" w:hAnsi="Arial" w:cs="Arial"/>
          <w:color w:val="auto"/>
          <w:sz w:val="22"/>
          <w:szCs w:val="22"/>
        </w:rPr>
        <w:t xml:space="preserve"> </w:t>
      </w:r>
      <w:bookmarkEnd w:id="82"/>
      <w:bookmarkEnd w:id="83"/>
    </w:p>
    <w:p w14:paraId="5AA0BB7D" w14:textId="77777777" w:rsidR="00AF5879" w:rsidRPr="0008195E" w:rsidRDefault="00AF5879" w:rsidP="00D666B3">
      <w:pPr>
        <w:spacing w:after="0" w:line="240" w:lineRule="auto"/>
        <w:rPr>
          <w:rFonts w:ascii="Arial" w:hAnsi="Arial" w:cs="Arial"/>
        </w:rPr>
      </w:pPr>
    </w:p>
    <w:p w14:paraId="0FBE9CEA" w14:textId="00D74ED6" w:rsidR="007B660B" w:rsidRPr="007B660B" w:rsidRDefault="007B660B" w:rsidP="007B660B">
      <w:pPr>
        <w:spacing w:after="0" w:line="240" w:lineRule="auto"/>
        <w:jc w:val="both"/>
        <w:rPr>
          <w:rFonts w:ascii="Arial" w:hAnsi="Arial" w:cs="Arial"/>
        </w:rPr>
      </w:pPr>
      <w:r w:rsidRPr="007B660B">
        <w:rPr>
          <w:rFonts w:ascii="Arial" w:hAnsi="Arial" w:cs="Arial"/>
        </w:rPr>
        <w:t xml:space="preserve">O pripravljenosti in aktiviranju sil za zaščito, reševanje in pomoč v občini </w:t>
      </w:r>
      <w:r>
        <w:rPr>
          <w:rFonts w:ascii="Arial" w:hAnsi="Arial" w:cs="Arial"/>
        </w:rPr>
        <w:t>Brezovica</w:t>
      </w:r>
      <w:r w:rsidRPr="007B660B">
        <w:rPr>
          <w:rFonts w:ascii="Arial" w:hAnsi="Arial" w:cs="Arial"/>
        </w:rPr>
        <w:t xml:space="preserve"> odloča v skladu z nastalo situacijo in odločitvami vodje intervencij, poveljnik CZO </w:t>
      </w:r>
      <w:r>
        <w:rPr>
          <w:rFonts w:ascii="Arial" w:hAnsi="Arial" w:cs="Arial"/>
        </w:rPr>
        <w:t>Brezovica</w:t>
      </w:r>
      <w:r w:rsidRPr="007B660B">
        <w:rPr>
          <w:rFonts w:ascii="Arial" w:hAnsi="Arial" w:cs="Arial"/>
        </w:rPr>
        <w:t xml:space="preserve"> ali njegov namestnik. </w:t>
      </w:r>
    </w:p>
    <w:p w14:paraId="6ED189AC" w14:textId="77777777" w:rsidR="007B660B" w:rsidRDefault="007B660B" w:rsidP="007B660B">
      <w:pPr>
        <w:spacing w:after="0" w:line="240" w:lineRule="auto"/>
        <w:jc w:val="both"/>
        <w:rPr>
          <w:rFonts w:ascii="Arial" w:hAnsi="Arial" w:cs="Arial"/>
        </w:rPr>
      </w:pPr>
    </w:p>
    <w:p w14:paraId="1E9688C3" w14:textId="5EF81885" w:rsidR="007B660B" w:rsidRPr="007B660B" w:rsidRDefault="007B660B" w:rsidP="007B660B">
      <w:pPr>
        <w:spacing w:after="0" w:line="240" w:lineRule="auto"/>
        <w:jc w:val="both"/>
        <w:rPr>
          <w:rFonts w:ascii="Arial" w:hAnsi="Arial" w:cs="Arial"/>
        </w:rPr>
      </w:pPr>
      <w:r w:rsidRPr="007B660B">
        <w:rPr>
          <w:rFonts w:ascii="Arial" w:hAnsi="Arial" w:cs="Arial"/>
        </w:rPr>
        <w:lastRenderedPageBreak/>
        <w:t xml:space="preserve">Poveljnik CZ ali od njega pooblaščena oseba, aktivira/skliče po naslednjem vrstnem redu: </w:t>
      </w:r>
    </w:p>
    <w:p w14:paraId="10096CD2" w14:textId="77777777" w:rsidR="007B660B" w:rsidRPr="007B660B" w:rsidRDefault="007B660B" w:rsidP="007B660B">
      <w:pPr>
        <w:spacing w:after="0" w:line="240" w:lineRule="auto"/>
        <w:jc w:val="both"/>
        <w:rPr>
          <w:rFonts w:ascii="Arial" w:hAnsi="Arial" w:cs="Arial"/>
        </w:rPr>
      </w:pPr>
    </w:p>
    <w:p w14:paraId="16A801B7" w14:textId="22C3151C" w:rsidR="007B660B" w:rsidRDefault="007B660B" w:rsidP="007B660B">
      <w:pPr>
        <w:spacing w:after="0" w:line="240" w:lineRule="auto"/>
        <w:jc w:val="both"/>
        <w:rPr>
          <w:rFonts w:ascii="Arial" w:hAnsi="Arial" w:cs="Arial"/>
        </w:rPr>
      </w:pPr>
      <w:r w:rsidRPr="007B660B">
        <w:rPr>
          <w:rFonts w:ascii="Arial" w:hAnsi="Arial" w:cs="Arial"/>
        </w:rPr>
        <w:t xml:space="preserve">1. Župana Občine </w:t>
      </w:r>
      <w:r>
        <w:rPr>
          <w:rFonts w:ascii="Arial" w:hAnsi="Arial" w:cs="Arial"/>
        </w:rPr>
        <w:t>Brezovica</w:t>
      </w:r>
      <w:r w:rsidRPr="007B660B">
        <w:rPr>
          <w:rFonts w:ascii="Arial" w:hAnsi="Arial" w:cs="Arial"/>
        </w:rPr>
        <w:t xml:space="preserve">. </w:t>
      </w:r>
    </w:p>
    <w:p w14:paraId="3AF1D57D" w14:textId="310D8CCB" w:rsidR="007B660B" w:rsidRPr="007B660B" w:rsidRDefault="007B660B" w:rsidP="007B660B">
      <w:pPr>
        <w:spacing w:after="0" w:line="240" w:lineRule="auto"/>
        <w:jc w:val="both"/>
        <w:rPr>
          <w:rFonts w:ascii="Arial" w:hAnsi="Arial" w:cs="Arial"/>
        </w:rPr>
      </w:pPr>
      <w:r w:rsidRPr="007B660B">
        <w:rPr>
          <w:rFonts w:ascii="Arial" w:hAnsi="Arial" w:cs="Arial"/>
        </w:rPr>
        <w:t xml:space="preserve">2. Namestnika poveljnika CZ in poveljnika GZ </w:t>
      </w:r>
      <w:r>
        <w:rPr>
          <w:rFonts w:ascii="Arial" w:hAnsi="Arial" w:cs="Arial"/>
        </w:rPr>
        <w:t>Brezovica</w:t>
      </w:r>
      <w:r w:rsidRPr="007B660B">
        <w:rPr>
          <w:rFonts w:ascii="Arial" w:hAnsi="Arial" w:cs="Arial"/>
        </w:rPr>
        <w:t xml:space="preserve">. </w:t>
      </w:r>
    </w:p>
    <w:p w14:paraId="62DA4667" w14:textId="6FDF155F" w:rsidR="007B660B" w:rsidRPr="007B660B" w:rsidRDefault="007B660B" w:rsidP="007B660B">
      <w:pPr>
        <w:spacing w:after="0" w:line="240" w:lineRule="auto"/>
        <w:jc w:val="both"/>
        <w:rPr>
          <w:rFonts w:ascii="Arial" w:hAnsi="Arial" w:cs="Arial"/>
        </w:rPr>
      </w:pPr>
      <w:r w:rsidRPr="007B660B">
        <w:rPr>
          <w:rFonts w:ascii="Arial" w:hAnsi="Arial" w:cs="Arial"/>
        </w:rPr>
        <w:t xml:space="preserve">3. Člane občinskega štaba CZ. </w:t>
      </w:r>
    </w:p>
    <w:p w14:paraId="27784BAA" w14:textId="5C43BE3E" w:rsidR="007B660B" w:rsidRPr="007B660B" w:rsidRDefault="007B660B" w:rsidP="007B660B">
      <w:pPr>
        <w:spacing w:after="0" w:line="240" w:lineRule="auto"/>
        <w:jc w:val="both"/>
        <w:rPr>
          <w:rFonts w:ascii="Arial" w:hAnsi="Arial" w:cs="Arial"/>
        </w:rPr>
      </w:pPr>
      <w:r w:rsidRPr="007B660B">
        <w:rPr>
          <w:rFonts w:ascii="Arial" w:hAnsi="Arial" w:cs="Arial"/>
        </w:rPr>
        <w:t xml:space="preserve">4. Odgovorne osebe, javnih zavodov in vzgojno-izobraževalnih ustanov. </w:t>
      </w:r>
    </w:p>
    <w:p w14:paraId="65FAF9E1" w14:textId="2DE63D8C" w:rsidR="007B660B" w:rsidRPr="007B660B" w:rsidRDefault="007B660B" w:rsidP="007B660B">
      <w:pPr>
        <w:spacing w:after="0" w:line="240" w:lineRule="auto"/>
        <w:jc w:val="both"/>
        <w:rPr>
          <w:rFonts w:ascii="Arial" w:hAnsi="Arial" w:cs="Arial"/>
        </w:rPr>
      </w:pPr>
      <w:r w:rsidRPr="007B660B">
        <w:rPr>
          <w:rFonts w:ascii="Arial" w:hAnsi="Arial" w:cs="Arial"/>
        </w:rPr>
        <w:t xml:space="preserve">5. Vodje oz. odgovorne v pogodbenih podjetjih glede pripravljenosti njihovih služb. </w:t>
      </w:r>
    </w:p>
    <w:p w14:paraId="09A3D45A" w14:textId="1EEC82FD" w:rsidR="007B660B" w:rsidRPr="007B660B" w:rsidRDefault="007B660B" w:rsidP="007B660B">
      <w:pPr>
        <w:spacing w:after="0" w:line="240" w:lineRule="auto"/>
        <w:jc w:val="both"/>
        <w:rPr>
          <w:rFonts w:ascii="Arial" w:hAnsi="Arial" w:cs="Arial"/>
        </w:rPr>
      </w:pPr>
      <w:r w:rsidRPr="007B660B">
        <w:rPr>
          <w:rFonts w:ascii="Arial" w:hAnsi="Arial" w:cs="Arial"/>
        </w:rPr>
        <w:t xml:space="preserve">6. Poverjenike CZ v krajevnih skupnostih </w:t>
      </w:r>
      <w:r w:rsidR="00CC5C32">
        <w:rPr>
          <w:rFonts w:ascii="Arial" w:hAnsi="Arial" w:cs="Arial"/>
        </w:rPr>
        <w:t>O</w:t>
      </w:r>
      <w:r w:rsidRPr="007B660B">
        <w:rPr>
          <w:rFonts w:ascii="Arial" w:hAnsi="Arial" w:cs="Arial"/>
        </w:rPr>
        <w:t xml:space="preserve">bčine </w:t>
      </w:r>
      <w:r w:rsidR="00CC5C32">
        <w:rPr>
          <w:rFonts w:ascii="Arial" w:hAnsi="Arial" w:cs="Arial"/>
        </w:rPr>
        <w:t>Brezovica</w:t>
      </w:r>
      <w:r w:rsidRPr="007B660B">
        <w:rPr>
          <w:rFonts w:ascii="Arial" w:hAnsi="Arial" w:cs="Arial"/>
        </w:rPr>
        <w:t xml:space="preserve">. </w:t>
      </w:r>
    </w:p>
    <w:p w14:paraId="08B6C3D5" w14:textId="7F9F5CE6" w:rsidR="007B660B" w:rsidRPr="007B660B" w:rsidRDefault="007B660B" w:rsidP="007B660B">
      <w:pPr>
        <w:spacing w:after="0" w:line="240" w:lineRule="auto"/>
        <w:jc w:val="both"/>
        <w:rPr>
          <w:rFonts w:ascii="Arial" w:hAnsi="Arial" w:cs="Arial"/>
        </w:rPr>
      </w:pPr>
      <w:r w:rsidRPr="007B660B">
        <w:rPr>
          <w:rFonts w:ascii="Arial" w:hAnsi="Arial" w:cs="Arial"/>
        </w:rPr>
        <w:t xml:space="preserve">7. Ostale vodstvene kadre v podjetjih. </w:t>
      </w:r>
    </w:p>
    <w:p w14:paraId="5B502F9C" w14:textId="1FBBEB67" w:rsidR="007B660B" w:rsidRPr="007B660B" w:rsidRDefault="007B660B" w:rsidP="007B660B">
      <w:pPr>
        <w:spacing w:after="0" w:line="240" w:lineRule="auto"/>
        <w:jc w:val="both"/>
        <w:rPr>
          <w:rFonts w:ascii="Arial" w:hAnsi="Arial" w:cs="Arial"/>
        </w:rPr>
      </w:pPr>
      <w:r w:rsidRPr="007B660B">
        <w:rPr>
          <w:rFonts w:ascii="Arial" w:hAnsi="Arial" w:cs="Arial"/>
        </w:rPr>
        <w:t xml:space="preserve">8. Komisijo za ocenjevanje škode na kmetijskih pridelkih ob naravnih in drugih nesrečah; </w:t>
      </w:r>
    </w:p>
    <w:p w14:paraId="2E3F5E72" w14:textId="77777777" w:rsidR="007B660B" w:rsidRPr="007B660B" w:rsidRDefault="007B660B" w:rsidP="007B660B">
      <w:pPr>
        <w:spacing w:after="0" w:line="240" w:lineRule="auto"/>
        <w:jc w:val="both"/>
        <w:rPr>
          <w:rFonts w:ascii="Arial" w:hAnsi="Arial" w:cs="Arial"/>
        </w:rPr>
      </w:pPr>
      <w:r w:rsidRPr="007B660B">
        <w:rPr>
          <w:rFonts w:ascii="Arial" w:hAnsi="Arial" w:cs="Arial"/>
        </w:rPr>
        <w:t xml:space="preserve">9. Komisijo za ocenjevanje škode na stvareh in infrastrukturi ob naravnih in drugih nesrečah; </w:t>
      </w:r>
    </w:p>
    <w:p w14:paraId="498E99BE" w14:textId="77777777" w:rsidR="00D35464" w:rsidRPr="00D35464" w:rsidRDefault="00D35464" w:rsidP="00D666B3">
      <w:pPr>
        <w:spacing w:after="0" w:line="240" w:lineRule="auto"/>
        <w:jc w:val="both"/>
        <w:rPr>
          <w:rFonts w:ascii="Arial" w:hAnsi="Arial" w:cs="Arial"/>
        </w:rPr>
      </w:pPr>
    </w:p>
    <w:p w14:paraId="0FD3474C" w14:textId="50FE8859" w:rsidR="00AF5879" w:rsidRPr="00D666B3" w:rsidRDefault="00AF5879" w:rsidP="00D666B3">
      <w:pPr>
        <w:pStyle w:val="DP-skupnaP"/>
        <w:pBdr>
          <w:top w:val="single" w:sz="4" w:space="1" w:color="auto"/>
          <w:left w:val="single" w:sz="4" w:space="0" w:color="auto"/>
          <w:bottom w:val="single" w:sz="4" w:space="1" w:color="auto"/>
          <w:right w:val="single" w:sz="4" w:space="4" w:color="auto"/>
        </w:pBdr>
        <w:spacing w:before="0" w:after="0"/>
        <w:ind w:left="900" w:hanging="900"/>
        <w:jc w:val="both"/>
        <w:rPr>
          <w:rFonts w:cs="Arial"/>
          <w:color w:val="auto"/>
          <w:szCs w:val="22"/>
        </w:rPr>
      </w:pPr>
      <w:bookmarkStart w:id="84" w:name="_Toc243206046"/>
      <w:bookmarkStart w:id="85" w:name="_Toc266087945"/>
      <w:r w:rsidRPr="007B6B8B">
        <w:rPr>
          <w:rFonts w:cs="Arial"/>
          <w:b/>
          <w:bCs/>
          <w:color w:val="auto"/>
          <w:szCs w:val="22"/>
        </w:rPr>
        <w:t>P–5</w:t>
      </w:r>
      <w:r w:rsidR="00E62B08" w:rsidRPr="007B6B8B">
        <w:rPr>
          <w:rFonts w:cs="Arial"/>
          <w:b/>
          <w:bCs/>
          <w:color w:val="auto"/>
          <w:szCs w:val="22"/>
        </w:rPr>
        <w:t>:</w:t>
      </w:r>
      <w:r w:rsidR="00E62B08">
        <w:rPr>
          <w:rFonts w:cs="Arial"/>
          <w:color w:val="auto"/>
          <w:szCs w:val="22"/>
        </w:rPr>
        <w:t xml:space="preserve"> </w:t>
      </w:r>
      <w:r w:rsidRPr="00D666B3">
        <w:rPr>
          <w:rFonts w:cs="Arial"/>
          <w:color w:val="auto"/>
          <w:szCs w:val="22"/>
        </w:rPr>
        <w:t xml:space="preserve">Seznam zbirališč sil za zaščito, reševanje in pomoč </w:t>
      </w:r>
      <w:bookmarkEnd w:id="84"/>
      <w:bookmarkEnd w:id="85"/>
    </w:p>
    <w:p w14:paraId="1E11D62E" w14:textId="4953E622" w:rsidR="00AF5879" w:rsidRDefault="00AF5879" w:rsidP="00D666B3">
      <w:pPr>
        <w:spacing w:after="0" w:line="240" w:lineRule="auto"/>
        <w:rPr>
          <w:rFonts w:ascii="Arial" w:hAnsi="Arial" w:cs="Arial"/>
        </w:rPr>
      </w:pPr>
      <w:bookmarkStart w:id="86" w:name="_Toc375227519"/>
    </w:p>
    <w:tbl>
      <w:tblPr>
        <w:tblStyle w:val="Tabelamrea"/>
        <w:tblW w:w="0" w:type="auto"/>
        <w:tblLook w:val="04A0" w:firstRow="1" w:lastRow="0" w:firstColumn="1" w:lastColumn="0" w:noHBand="0" w:noVBand="1"/>
      </w:tblPr>
      <w:tblGrid>
        <w:gridCol w:w="9062"/>
      </w:tblGrid>
      <w:tr w:rsidR="00104DB4" w14:paraId="6E008AA1" w14:textId="77777777" w:rsidTr="00104DB4">
        <w:tc>
          <w:tcPr>
            <w:tcW w:w="9062" w:type="dxa"/>
          </w:tcPr>
          <w:p w14:paraId="09C88E1C" w14:textId="69D38186" w:rsidR="00104DB4" w:rsidRDefault="007B6B8B" w:rsidP="00D666B3">
            <w:pPr>
              <w:rPr>
                <w:rFonts w:ascii="Arial" w:hAnsi="Arial" w:cs="Arial"/>
              </w:rPr>
            </w:pPr>
            <w:r w:rsidRPr="007B6B8B">
              <w:rPr>
                <w:rFonts w:ascii="Arial" w:hAnsi="Arial" w:cs="Arial"/>
                <w:b/>
                <w:bCs/>
              </w:rPr>
              <w:t>D-32:</w:t>
            </w:r>
            <w:r>
              <w:rPr>
                <w:rFonts w:ascii="Arial" w:hAnsi="Arial" w:cs="Arial"/>
              </w:rPr>
              <w:t xml:space="preserve"> Vzorec sklepa o aktiviranju Civilne zaščite občine Bre</w:t>
            </w:r>
            <w:r w:rsidR="00D5191B">
              <w:rPr>
                <w:rFonts w:ascii="Arial" w:hAnsi="Arial" w:cs="Arial"/>
              </w:rPr>
              <w:t>zovica</w:t>
            </w:r>
            <w:r>
              <w:rPr>
                <w:rFonts w:ascii="Arial" w:hAnsi="Arial" w:cs="Arial"/>
              </w:rPr>
              <w:t xml:space="preserve"> in drugih sil iz občinskega sistema zaščite, reševanja in pomoči</w:t>
            </w:r>
          </w:p>
        </w:tc>
      </w:tr>
    </w:tbl>
    <w:p w14:paraId="32B08D9B" w14:textId="6F856465" w:rsidR="00104DB4" w:rsidRDefault="00104DB4" w:rsidP="00D666B3">
      <w:pPr>
        <w:spacing w:after="0" w:line="240" w:lineRule="auto"/>
        <w:rPr>
          <w:rFonts w:ascii="Arial" w:hAnsi="Arial" w:cs="Arial"/>
        </w:rPr>
      </w:pPr>
    </w:p>
    <w:tbl>
      <w:tblPr>
        <w:tblStyle w:val="Tabelamrea"/>
        <w:tblW w:w="0" w:type="auto"/>
        <w:tblLook w:val="04A0" w:firstRow="1" w:lastRow="0" w:firstColumn="1" w:lastColumn="0" w:noHBand="0" w:noVBand="1"/>
      </w:tblPr>
      <w:tblGrid>
        <w:gridCol w:w="9062"/>
      </w:tblGrid>
      <w:tr w:rsidR="00104DB4" w14:paraId="44E1515E" w14:textId="77777777" w:rsidTr="00104DB4">
        <w:tc>
          <w:tcPr>
            <w:tcW w:w="9062" w:type="dxa"/>
          </w:tcPr>
          <w:p w14:paraId="0D95BF87" w14:textId="7F210DC9" w:rsidR="00104DB4" w:rsidRDefault="007B6B8B" w:rsidP="00D666B3">
            <w:pPr>
              <w:rPr>
                <w:rFonts w:ascii="Arial" w:hAnsi="Arial" w:cs="Arial"/>
              </w:rPr>
            </w:pPr>
            <w:r w:rsidRPr="007B6B8B">
              <w:rPr>
                <w:rFonts w:ascii="Arial" w:hAnsi="Arial" w:cs="Arial"/>
                <w:b/>
                <w:bCs/>
              </w:rPr>
              <w:t>D-33:</w:t>
            </w:r>
            <w:r>
              <w:rPr>
                <w:rFonts w:ascii="Arial" w:hAnsi="Arial" w:cs="Arial"/>
              </w:rPr>
              <w:t xml:space="preserve"> Vzorec sklepa o deaktiviranju Civilne zaščite občine Br</w:t>
            </w:r>
            <w:r w:rsidR="00D5191B">
              <w:rPr>
                <w:rFonts w:ascii="Arial" w:hAnsi="Arial" w:cs="Arial"/>
              </w:rPr>
              <w:t>ezovica</w:t>
            </w:r>
            <w:r>
              <w:rPr>
                <w:rFonts w:ascii="Arial" w:hAnsi="Arial" w:cs="Arial"/>
              </w:rPr>
              <w:t xml:space="preserve"> in drugih sil iz občinskega sistema zaščite, reševanja in pomoči</w:t>
            </w:r>
          </w:p>
        </w:tc>
      </w:tr>
    </w:tbl>
    <w:p w14:paraId="6B696236" w14:textId="7FFCEDDB" w:rsidR="00104DB4" w:rsidRDefault="00104DB4" w:rsidP="00D666B3">
      <w:pPr>
        <w:spacing w:after="0" w:line="240" w:lineRule="auto"/>
        <w:rPr>
          <w:rFonts w:ascii="Arial" w:hAnsi="Arial" w:cs="Arial"/>
        </w:rPr>
      </w:pPr>
    </w:p>
    <w:tbl>
      <w:tblPr>
        <w:tblStyle w:val="Tabelamrea"/>
        <w:tblW w:w="0" w:type="auto"/>
        <w:tblLook w:val="04A0" w:firstRow="1" w:lastRow="0" w:firstColumn="1" w:lastColumn="0" w:noHBand="0" w:noVBand="1"/>
      </w:tblPr>
      <w:tblGrid>
        <w:gridCol w:w="9062"/>
      </w:tblGrid>
      <w:tr w:rsidR="00104DB4" w14:paraId="5F0E09F6" w14:textId="77777777" w:rsidTr="00104DB4">
        <w:tc>
          <w:tcPr>
            <w:tcW w:w="9062" w:type="dxa"/>
          </w:tcPr>
          <w:p w14:paraId="23611923" w14:textId="47BA178E" w:rsidR="00104DB4" w:rsidRDefault="007B6B8B" w:rsidP="00D666B3">
            <w:pPr>
              <w:rPr>
                <w:rFonts w:ascii="Arial" w:hAnsi="Arial" w:cs="Arial"/>
              </w:rPr>
            </w:pPr>
            <w:r w:rsidRPr="007B6B8B">
              <w:rPr>
                <w:rFonts w:ascii="Arial" w:hAnsi="Arial" w:cs="Arial"/>
                <w:b/>
                <w:bCs/>
              </w:rPr>
              <w:t>D-15:</w:t>
            </w:r>
            <w:r>
              <w:rPr>
                <w:rFonts w:ascii="Arial" w:hAnsi="Arial" w:cs="Arial"/>
              </w:rPr>
              <w:t xml:space="preserve"> Vzorec delovnega naloga</w:t>
            </w:r>
          </w:p>
        </w:tc>
      </w:tr>
    </w:tbl>
    <w:p w14:paraId="253DE36B" w14:textId="5F6CD859" w:rsidR="00104DB4" w:rsidRDefault="00104DB4" w:rsidP="00D666B3">
      <w:pPr>
        <w:spacing w:after="0" w:line="240" w:lineRule="auto"/>
        <w:rPr>
          <w:rFonts w:ascii="Arial" w:hAnsi="Arial" w:cs="Arial"/>
        </w:rPr>
      </w:pPr>
    </w:p>
    <w:tbl>
      <w:tblPr>
        <w:tblStyle w:val="Tabelamrea"/>
        <w:tblW w:w="0" w:type="auto"/>
        <w:tblLook w:val="04A0" w:firstRow="1" w:lastRow="0" w:firstColumn="1" w:lastColumn="0" w:noHBand="0" w:noVBand="1"/>
      </w:tblPr>
      <w:tblGrid>
        <w:gridCol w:w="9062"/>
      </w:tblGrid>
      <w:tr w:rsidR="007B6B8B" w14:paraId="42FE86EB" w14:textId="77777777" w:rsidTr="007B6B8B">
        <w:tc>
          <w:tcPr>
            <w:tcW w:w="9062" w:type="dxa"/>
          </w:tcPr>
          <w:p w14:paraId="1BCDD8B0" w14:textId="045C3B07" w:rsidR="007B6B8B" w:rsidRDefault="007B6B8B" w:rsidP="00D666B3">
            <w:pPr>
              <w:rPr>
                <w:rFonts w:ascii="Arial" w:hAnsi="Arial" w:cs="Arial"/>
              </w:rPr>
            </w:pPr>
            <w:r w:rsidRPr="007B6B8B">
              <w:rPr>
                <w:rFonts w:ascii="Arial" w:hAnsi="Arial" w:cs="Arial"/>
                <w:b/>
                <w:bCs/>
              </w:rPr>
              <w:t>D-23:</w:t>
            </w:r>
            <w:r>
              <w:rPr>
                <w:rFonts w:ascii="Arial" w:hAnsi="Arial" w:cs="Arial"/>
              </w:rPr>
              <w:t xml:space="preserve"> Načrt aktiviranja Civilne zaščite</w:t>
            </w:r>
          </w:p>
        </w:tc>
      </w:tr>
    </w:tbl>
    <w:p w14:paraId="5F1744C0" w14:textId="77777777" w:rsidR="00104DB4" w:rsidRPr="00D666B3" w:rsidRDefault="00104DB4" w:rsidP="00D666B3">
      <w:pPr>
        <w:spacing w:after="0" w:line="240" w:lineRule="auto"/>
        <w:rPr>
          <w:rFonts w:ascii="Arial" w:hAnsi="Arial" w:cs="Arial"/>
        </w:rPr>
      </w:pPr>
    </w:p>
    <w:p w14:paraId="2D527522" w14:textId="77777777" w:rsidR="00AF5879" w:rsidRPr="00D666B3" w:rsidRDefault="00AF5879" w:rsidP="00D666B3">
      <w:pPr>
        <w:pStyle w:val="Naslov2"/>
        <w:spacing w:before="0" w:line="240" w:lineRule="auto"/>
        <w:rPr>
          <w:rFonts w:ascii="Arial" w:hAnsi="Arial" w:cs="Arial"/>
          <w:i/>
          <w:color w:val="auto"/>
          <w:sz w:val="22"/>
          <w:szCs w:val="22"/>
        </w:rPr>
      </w:pPr>
      <w:bookmarkStart w:id="87" w:name="_Toc443297284"/>
      <w:bookmarkStart w:id="88" w:name="_Toc52432934"/>
      <w:r w:rsidRPr="00D666B3">
        <w:rPr>
          <w:rFonts w:ascii="Arial" w:hAnsi="Arial" w:cs="Arial"/>
          <w:color w:val="auto"/>
          <w:sz w:val="22"/>
          <w:szCs w:val="22"/>
        </w:rPr>
        <w:t xml:space="preserve">6.2 </w:t>
      </w:r>
      <w:bookmarkEnd w:id="86"/>
      <w:r w:rsidRPr="00D666B3">
        <w:rPr>
          <w:rFonts w:ascii="Arial" w:hAnsi="Arial" w:cs="Arial"/>
          <w:color w:val="auto"/>
          <w:sz w:val="22"/>
          <w:szCs w:val="22"/>
        </w:rPr>
        <w:t>Aktiviranje sredstev pomoči</w:t>
      </w:r>
      <w:bookmarkEnd w:id="87"/>
      <w:bookmarkEnd w:id="88"/>
    </w:p>
    <w:p w14:paraId="4F646BB2" w14:textId="77777777" w:rsidR="00AF5879" w:rsidRPr="00D666B3" w:rsidRDefault="00AF5879" w:rsidP="00D666B3">
      <w:pPr>
        <w:numPr>
          <w:ilvl w:val="12"/>
          <w:numId w:val="0"/>
        </w:numPr>
        <w:spacing w:after="0" w:line="240" w:lineRule="auto"/>
        <w:jc w:val="both"/>
        <w:rPr>
          <w:rFonts w:ascii="Arial" w:hAnsi="Arial" w:cs="Arial"/>
        </w:rPr>
      </w:pPr>
    </w:p>
    <w:p w14:paraId="5A847D67" w14:textId="3086E6D0" w:rsidR="00AF5879" w:rsidRDefault="00AF5879" w:rsidP="00D666B3">
      <w:pPr>
        <w:numPr>
          <w:ilvl w:val="12"/>
          <w:numId w:val="0"/>
        </w:numPr>
        <w:spacing w:after="0" w:line="240" w:lineRule="auto"/>
        <w:jc w:val="both"/>
        <w:rPr>
          <w:rFonts w:ascii="Arial" w:hAnsi="Arial" w:cs="Arial"/>
        </w:rPr>
      </w:pPr>
      <w:r w:rsidRPr="00D666B3">
        <w:rPr>
          <w:rFonts w:ascii="Arial" w:hAnsi="Arial" w:cs="Arial"/>
        </w:rPr>
        <w:t>Materialna pomoč države ob pojavu nalezljivih bolezni pri ljudeh bi obsegala posredovanje pri zagotavljanju posebne opreme, ki jo potrebujejo sile za ZRP za izvajanje zaščitnih ukrepov in nalog ZRP, ter pomoč v obliki zaščitne in reševalne opreme, objektov, finančnih sredstev, hrane, pitne vode ter zdravil in drugih življenjskih pripomočkov.</w:t>
      </w:r>
      <w:r w:rsidR="005C41BC">
        <w:rPr>
          <w:rFonts w:ascii="Arial" w:hAnsi="Arial" w:cs="Arial"/>
        </w:rPr>
        <w:t xml:space="preserve"> </w:t>
      </w:r>
    </w:p>
    <w:p w14:paraId="3155D39C" w14:textId="44A3E28F" w:rsidR="005C41BC" w:rsidRDefault="005C41BC" w:rsidP="00D666B3">
      <w:pPr>
        <w:numPr>
          <w:ilvl w:val="12"/>
          <w:numId w:val="0"/>
        </w:numPr>
        <w:spacing w:after="0" w:line="240" w:lineRule="auto"/>
        <w:jc w:val="both"/>
        <w:rPr>
          <w:rFonts w:ascii="Arial" w:hAnsi="Arial" w:cs="Arial"/>
        </w:rPr>
      </w:pPr>
    </w:p>
    <w:p w14:paraId="5E376E73" w14:textId="3D38E165" w:rsidR="005C41BC" w:rsidRDefault="005C41BC" w:rsidP="00D666B3">
      <w:pPr>
        <w:numPr>
          <w:ilvl w:val="12"/>
          <w:numId w:val="0"/>
        </w:numPr>
        <w:spacing w:after="0" w:line="240" w:lineRule="auto"/>
        <w:jc w:val="both"/>
        <w:rPr>
          <w:rFonts w:ascii="Arial" w:hAnsi="Arial" w:cs="Arial"/>
        </w:rPr>
      </w:pPr>
      <w:r>
        <w:rPr>
          <w:rFonts w:ascii="Arial" w:hAnsi="Arial" w:cs="Arial"/>
        </w:rPr>
        <w:t>Prošnjo za uporabo državnih rezerv materialnih sredstev lahko naslovi poveljnik CZO Bre</w:t>
      </w:r>
      <w:r w:rsidR="00CC5C32">
        <w:rPr>
          <w:rFonts w:ascii="Arial" w:hAnsi="Arial" w:cs="Arial"/>
        </w:rPr>
        <w:t>zovica</w:t>
      </w:r>
      <w:r>
        <w:rPr>
          <w:rFonts w:ascii="Arial" w:hAnsi="Arial" w:cs="Arial"/>
        </w:rPr>
        <w:t xml:space="preserve"> ali njegov namestnik na poveljnika CZ za </w:t>
      </w:r>
      <w:r w:rsidR="00CC5C32">
        <w:rPr>
          <w:rFonts w:ascii="Arial" w:hAnsi="Arial" w:cs="Arial"/>
        </w:rPr>
        <w:t>ljubljansko regijo</w:t>
      </w:r>
      <w:r>
        <w:rPr>
          <w:rFonts w:ascii="Arial" w:hAnsi="Arial" w:cs="Arial"/>
        </w:rPr>
        <w:t>. Ta pa posreduje prošnjo poveljniku CZ RS.</w:t>
      </w:r>
    </w:p>
    <w:p w14:paraId="50B56F48" w14:textId="528E9D89" w:rsidR="00AF5879" w:rsidRDefault="00AF5879" w:rsidP="00D666B3">
      <w:pPr>
        <w:spacing w:after="0" w:line="240" w:lineRule="auto"/>
        <w:jc w:val="both"/>
        <w:rPr>
          <w:rFonts w:ascii="Arial" w:hAnsi="Arial" w:cs="Arial"/>
        </w:rPr>
      </w:pPr>
    </w:p>
    <w:p w14:paraId="76C6ABF1" w14:textId="46378C99" w:rsidR="00CC5C32" w:rsidRPr="00CC5C32" w:rsidRDefault="00CC5C32" w:rsidP="00CC5C32">
      <w:pPr>
        <w:spacing w:after="0" w:line="240" w:lineRule="auto"/>
        <w:jc w:val="both"/>
        <w:rPr>
          <w:rFonts w:ascii="Arial" w:hAnsi="Arial" w:cs="Arial"/>
        </w:rPr>
      </w:pPr>
      <w:r w:rsidRPr="00CC5C32">
        <w:rPr>
          <w:rFonts w:ascii="Arial" w:hAnsi="Arial" w:cs="Arial"/>
        </w:rPr>
        <w:t xml:space="preserve">Za pomoč v finančnih sredstvih zaprosi župan oz. pristojni občinski organ Občine </w:t>
      </w:r>
      <w:r>
        <w:rPr>
          <w:rFonts w:ascii="Arial" w:hAnsi="Arial" w:cs="Arial"/>
        </w:rPr>
        <w:t>Brezovica</w:t>
      </w:r>
      <w:r w:rsidRPr="00CC5C32">
        <w:rPr>
          <w:rFonts w:ascii="Arial" w:hAnsi="Arial" w:cs="Arial"/>
        </w:rPr>
        <w:t xml:space="preserve">. </w:t>
      </w:r>
    </w:p>
    <w:p w14:paraId="5F0F69DD" w14:textId="77777777" w:rsidR="00CC5C32" w:rsidRDefault="00CC5C32" w:rsidP="00CC5C32">
      <w:pPr>
        <w:spacing w:after="0" w:line="240" w:lineRule="auto"/>
        <w:jc w:val="both"/>
        <w:rPr>
          <w:rFonts w:ascii="Arial" w:hAnsi="Arial" w:cs="Arial"/>
        </w:rPr>
      </w:pPr>
    </w:p>
    <w:p w14:paraId="3EBF32A3" w14:textId="6D5D32B3" w:rsidR="00CC5C32" w:rsidRDefault="00CC5C32" w:rsidP="00CC5C32">
      <w:pPr>
        <w:spacing w:after="0" w:line="240" w:lineRule="auto"/>
        <w:jc w:val="both"/>
        <w:rPr>
          <w:rFonts w:ascii="Arial" w:hAnsi="Arial" w:cs="Arial"/>
        </w:rPr>
      </w:pPr>
      <w:r w:rsidRPr="00CC5C32">
        <w:rPr>
          <w:rFonts w:ascii="Arial" w:hAnsi="Arial" w:cs="Arial"/>
        </w:rPr>
        <w:t xml:space="preserve">Poveljnik CZ RS na zahtevo pristojnih občinskih in regijskih poveljnikov CZ ali njihovih namestnikov, vodij intervencijskih enot in služb, ministrstev presodi o potrebah po materialnih in finančnih sredstvih. O uporabi materialnih sredstev, ki so: </w:t>
      </w:r>
    </w:p>
    <w:p w14:paraId="2B6F010D" w14:textId="77777777" w:rsidR="00CC5C32" w:rsidRPr="00CC5C32" w:rsidRDefault="00CC5C32" w:rsidP="00CC5C32">
      <w:pPr>
        <w:spacing w:after="0" w:line="240" w:lineRule="auto"/>
        <w:jc w:val="both"/>
        <w:rPr>
          <w:rFonts w:ascii="Arial" w:hAnsi="Arial" w:cs="Arial"/>
        </w:rPr>
      </w:pPr>
    </w:p>
    <w:p w14:paraId="48067B3E" w14:textId="5C882BA9" w:rsidR="00CC5C32" w:rsidRDefault="00CC5C32" w:rsidP="00CC5C32">
      <w:pPr>
        <w:spacing w:after="0" w:line="240" w:lineRule="auto"/>
        <w:jc w:val="both"/>
        <w:rPr>
          <w:rFonts w:ascii="Arial" w:hAnsi="Arial" w:cs="Arial"/>
        </w:rPr>
      </w:pPr>
      <w:r w:rsidRPr="00CC5C32">
        <w:rPr>
          <w:rFonts w:ascii="Arial" w:hAnsi="Arial" w:cs="Arial"/>
        </w:rPr>
        <w:t xml:space="preserve">– last Zavoda RS za blagovne rezerve (v nadaljnjem besedilu: državne blagovne rezerve), za pomoč prizadetim ob pojavu nalezljivih bolezni pri ljudeh odloča Vlada RS na predlog ministra, pristojnega za preskrbo v sodelovanju z ministrom, pristojnim za zdravje (na pobudo poveljnika CZ RS oziroma njegovega namestnika). ZRSBR je izvajalska institucija ministrstva, pristojnega za preskrbo, ki zagotavlja določene vrste in količine posameznih vrst blaga, ki morajo biti na razpolago za potrebe osnovne preskrbe ob naravnih in drugih nesrečah večjega obsega. Osnovna preskrba je v tem primeru preskrba z živili in neživilskimi proizvodi, ki so nujno potrebni za življenje ljudi, ter strateškimi surovinami in reprodukcijskimi materiali, ki so potrebni za zagotavljanje proizvodnje ali ki so posebnega pomena za obrambo države. O uporabi blagovnih rezerv odloča izključno Vlada Republike Slovenije kot ustanovitelj ZRSBR, lahko pa pooblasti ministra, pristojnega za preskrbo, da v določenih primerih v soglasju z ministrom, pristojnim za posamezno področje, odloča o uporabi blagovnih rezerv. </w:t>
      </w:r>
    </w:p>
    <w:p w14:paraId="6EFFC75C" w14:textId="77777777" w:rsidR="00CC5C32" w:rsidRPr="00CC5C32" w:rsidRDefault="00CC5C32" w:rsidP="00CC5C32">
      <w:pPr>
        <w:spacing w:after="0" w:line="240" w:lineRule="auto"/>
        <w:jc w:val="both"/>
        <w:rPr>
          <w:rFonts w:ascii="Arial" w:hAnsi="Arial" w:cs="Arial"/>
        </w:rPr>
      </w:pPr>
    </w:p>
    <w:p w14:paraId="3BB2E62C" w14:textId="77777777" w:rsidR="00CC5C32" w:rsidRPr="00CC5C32" w:rsidRDefault="00CC5C32" w:rsidP="00CC5C32">
      <w:pPr>
        <w:spacing w:after="0" w:line="240" w:lineRule="auto"/>
        <w:jc w:val="both"/>
        <w:rPr>
          <w:rFonts w:ascii="Arial" w:hAnsi="Arial" w:cs="Arial"/>
        </w:rPr>
      </w:pPr>
      <w:r w:rsidRPr="00CC5C32">
        <w:rPr>
          <w:rFonts w:ascii="Arial" w:hAnsi="Arial" w:cs="Arial"/>
        </w:rPr>
        <w:lastRenderedPageBreak/>
        <w:t xml:space="preserve">– državne rezerve materialnih sredstev, katerih skrbnik je URSZR (v nadaljnjem besedilu: državne rezerve materialnih sredstev) za primer naravnih in drugih nesreč in za pomoč prizadetim ob pojavu nalezljive bolezni pri ljudeh, odloča Vlada RS, v nujnih primerih pa o njihovi uporabi odloči poveljnik CZ RS. Državne rezerve materialnih sredstev se nahajajo v državnem logističnem centru v Rojah. Državni logistični center se aktivira ob vseh večjih naravnih in drugih nesrečah, ki so povzročile večjo materialno škodo ali ogrozile življenje in zdravje večjega števila ljudi v kateremkoli delu Slovenije oziroma ob aktiviranju državnih načrtov zaščite in reševanja za posamezno naravno ali drugo nesrečo. </w:t>
      </w:r>
    </w:p>
    <w:p w14:paraId="6357512A" w14:textId="77777777" w:rsidR="00CC5C32" w:rsidRDefault="00CC5C32" w:rsidP="00CC5C32">
      <w:pPr>
        <w:spacing w:after="0" w:line="240" w:lineRule="auto"/>
        <w:jc w:val="both"/>
        <w:rPr>
          <w:rFonts w:ascii="Arial" w:hAnsi="Arial" w:cs="Arial"/>
        </w:rPr>
      </w:pPr>
    </w:p>
    <w:p w14:paraId="443E6C42" w14:textId="659013DF" w:rsidR="00CC5C32" w:rsidRDefault="00CC5C32" w:rsidP="00CC5C32">
      <w:pPr>
        <w:spacing w:after="0" w:line="240" w:lineRule="auto"/>
        <w:jc w:val="both"/>
        <w:rPr>
          <w:rFonts w:ascii="Arial" w:hAnsi="Arial" w:cs="Arial"/>
        </w:rPr>
      </w:pPr>
      <w:r w:rsidRPr="00CC5C32">
        <w:rPr>
          <w:rFonts w:ascii="Arial" w:hAnsi="Arial" w:cs="Arial"/>
        </w:rPr>
        <w:t>Materialna pomoč države ob pojavu nalezljivih bolezni pri ljudeh bi obsegala posredovanje pri zagotavljanju posebne opreme, ki jo potrebujejo sile za ZRP za izvajanje zaščitnih ukrepov in nalog ZRP, vodenja in usklajevanja ter pomoč v obliki zaščitne in reševalne opreme, objektov, finančnih sredstev, hrane, pitne vode ter zdravil in drugih življenjskih pripomočkov.</w:t>
      </w:r>
    </w:p>
    <w:p w14:paraId="0FFC86F5" w14:textId="77777777" w:rsidR="00CC5C32" w:rsidRDefault="00CC5C32" w:rsidP="00D666B3">
      <w:pPr>
        <w:spacing w:after="0" w:line="240" w:lineRule="auto"/>
        <w:jc w:val="both"/>
        <w:rPr>
          <w:rFonts w:ascii="Arial" w:hAnsi="Arial" w:cs="Arial"/>
        </w:rPr>
      </w:pPr>
    </w:p>
    <w:p w14:paraId="7C35E781" w14:textId="59093DA4" w:rsidR="00106B12" w:rsidRDefault="00106B12" w:rsidP="00D666B3">
      <w:pPr>
        <w:spacing w:after="0" w:line="240" w:lineRule="auto"/>
        <w:jc w:val="both"/>
        <w:rPr>
          <w:rFonts w:ascii="Arial" w:hAnsi="Arial" w:cs="Arial"/>
        </w:rPr>
      </w:pPr>
      <w:r>
        <w:rPr>
          <w:rFonts w:ascii="Arial" w:hAnsi="Arial" w:cs="Arial"/>
        </w:rPr>
        <w:t>Občina Bre</w:t>
      </w:r>
      <w:r w:rsidR="00CC5C32">
        <w:rPr>
          <w:rFonts w:ascii="Arial" w:hAnsi="Arial" w:cs="Arial"/>
        </w:rPr>
        <w:t>zovica</w:t>
      </w:r>
      <w:r>
        <w:rPr>
          <w:rFonts w:ascii="Arial" w:hAnsi="Arial" w:cs="Arial"/>
        </w:rPr>
        <w:t xml:space="preserve"> ima na zalogi zaščitna sredstva za enomesečno delovanje CZO Bre</w:t>
      </w:r>
      <w:r w:rsidR="00CC5C32">
        <w:rPr>
          <w:rFonts w:ascii="Arial" w:hAnsi="Arial" w:cs="Arial"/>
        </w:rPr>
        <w:t>zovica</w:t>
      </w:r>
      <w:r>
        <w:rPr>
          <w:rFonts w:ascii="Arial" w:hAnsi="Arial" w:cs="Arial"/>
        </w:rPr>
        <w:t>, drugih sil iz občinskega sistema ZRP ter o</w:t>
      </w:r>
      <w:r w:rsidR="00CC5C32">
        <w:rPr>
          <w:rFonts w:ascii="Arial" w:hAnsi="Arial" w:cs="Arial"/>
        </w:rPr>
        <w:t>stalih občinskih javnih zavodov in podjetij</w:t>
      </w:r>
      <w:r>
        <w:rPr>
          <w:rFonts w:ascii="Arial" w:hAnsi="Arial" w:cs="Arial"/>
        </w:rPr>
        <w:t>.</w:t>
      </w:r>
    </w:p>
    <w:p w14:paraId="623A2830" w14:textId="4E23E03B" w:rsidR="00AF5879" w:rsidRDefault="00AF5879" w:rsidP="00D666B3">
      <w:pPr>
        <w:numPr>
          <w:ilvl w:val="12"/>
          <w:numId w:val="0"/>
        </w:numPr>
        <w:spacing w:after="0" w:line="240" w:lineRule="auto"/>
        <w:jc w:val="both"/>
        <w:rPr>
          <w:rFonts w:ascii="Arial" w:hAnsi="Arial" w:cs="Arial"/>
        </w:rPr>
      </w:pPr>
      <w:bookmarkStart w:id="89" w:name="_Toc375227520"/>
      <w:bookmarkStart w:id="90" w:name="_Toc443297285"/>
    </w:p>
    <w:tbl>
      <w:tblPr>
        <w:tblStyle w:val="Tabelamrea"/>
        <w:tblW w:w="0" w:type="auto"/>
        <w:tblLook w:val="04A0" w:firstRow="1" w:lastRow="0" w:firstColumn="1" w:lastColumn="0" w:noHBand="0" w:noVBand="1"/>
      </w:tblPr>
      <w:tblGrid>
        <w:gridCol w:w="9062"/>
      </w:tblGrid>
      <w:tr w:rsidR="00106B12" w14:paraId="2C156A07" w14:textId="77777777" w:rsidTr="00106B12">
        <w:tc>
          <w:tcPr>
            <w:tcW w:w="9062" w:type="dxa"/>
          </w:tcPr>
          <w:p w14:paraId="3E1E50FA" w14:textId="01986C75" w:rsidR="00106B12" w:rsidRDefault="00106B12" w:rsidP="00D666B3">
            <w:pPr>
              <w:numPr>
                <w:ilvl w:val="12"/>
                <w:numId w:val="0"/>
              </w:numPr>
              <w:jc w:val="both"/>
              <w:rPr>
                <w:rFonts w:ascii="Arial" w:hAnsi="Arial" w:cs="Arial"/>
              </w:rPr>
            </w:pPr>
            <w:r w:rsidRPr="00106B12">
              <w:rPr>
                <w:rFonts w:ascii="Arial" w:hAnsi="Arial" w:cs="Arial"/>
                <w:b/>
                <w:bCs/>
              </w:rPr>
              <w:t>D-3</w:t>
            </w:r>
            <w:r>
              <w:rPr>
                <w:rFonts w:ascii="Arial" w:hAnsi="Arial" w:cs="Arial"/>
              </w:rPr>
              <w:t>: Zaloge zaščitnih sredstev</w:t>
            </w:r>
          </w:p>
        </w:tc>
      </w:tr>
    </w:tbl>
    <w:p w14:paraId="31C95C51" w14:textId="0BFBF8C4" w:rsidR="00106B12" w:rsidRDefault="00106B12" w:rsidP="00D666B3">
      <w:pPr>
        <w:numPr>
          <w:ilvl w:val="12"/>
          <w:numId w:val="0"/>
        </w:numPr>
        <w:spacing w:after="0" w:line="240" w:lineRule="auto"/>
        <w:jc w:val="both"/>
        <w:rPr>
          <w:rFonts w:ascii="Arial" w:hAnsi="Arial" w:cs="Arial"/>
        </w:rPr>
      </w:pPr>
    </w:p>
    <w:p w14:paraId="4E806912" w14:textId="77777777" w:rsidR="00106B12" w:rsidRPr="00D666B3" w:rsidRDefault="00106B12" w:rsidP="00106B12">
      <w:pPr>
        <w:pStyle w:val="DP-skupniD"/>
        <w:pBdr>
          <w:top w:val="single" w:sz="4" w:space="1" w:color="auto"/>
          <w:left w:val="single" w:sz="4" w:space="4" w:color="auto"/>
          <w:bottom w:val="single" w:sz="4" w:space="1" w:color="auto"/>
          <w:right w:val="single" w:sz="4" w:space="4" w:color="auto"/>
        </w:pBdr>
        <w:tabs>
          <w:tab w:val="left" w:pos="851"/>
        </w:tabs>
        <w:spacing w:before="0" w:after="0"/>
        <w:ind w:left="851" w:hanging="851"/>
        <w:jc w:val="both"/>
        <w:rPr>
          <w:rFonts w:cs="Arial"/>
          <w:color w:val="auto"/>
          <w:szCs w:val="22"/>
        </w:rPr>
      </w:pPr>
      <w:r w:rsidRPr="00106B12">
        <w:rPr>
          <w:rFonts w:cs="Arial"/>
          <w:b/>
          <w:bCs/>
          <w:color w:val="auto"/>
          <w:szCs w:val="22"/>
        </w:rPr>
        <w:t>D–17:</w:t>
      </w:r>
      <w:r>
        <w:rPr>
          <w:rFonts w:cs="Arial"/>
          <w:color w:val="auto"/>
          <w:szCs w:val="22"/>
        </w:rPr>
        <w:t xml:space="preserve"> </w:t>
      </w:r>
      <w:r w:rsidRPr="00D666B3">
        <w:rPr>
          <w:rFonts w:cs="Arial"/>
          <w:color w:val="auto"/>
          <w:szCs w:val="22"/>
        </w:rPr>
        <w:t>Vzorec prošnje za državno pomoč</w:t>
      </w:r>
    </w:p>
    <w:p w14:paraId="5C831D57" w14:textId="2D097DE7" w:rsidR="00106B12" w:rsidRDefault="00106B12" w:rsidP="00D666B3">
      <w:pPr>
        <w:numPr>
          <w:ilvl w:val="12"/>
          <w:numId w:val="0"/>
        </w:numPr>
        <w:spacing w:after="0" w:line="240" w:lineRule="auto"/>
        <w:jc w:val="both"/>
        <w:rPr>
          <w:rFonts w:ascii="Arial" w:hAnsi="Arial" w:cs="Arial"/>
        </w:rPr>
      </w:pPr>
    </w:p>
    <w:p w14:paraId="38FB0A6F" w14:textId="77777777" w:rsidR="00AF5879" w:rsidRPr="00D666B3" w:rsidRDefault="00AF5879" w:rsidP="00D666B3">
      <w:pPr>
        <w:pStyle w:val="Naslov1"/>
        <w:spacing w:before="0" w:line="240" w:lineRule="auto"/>
        <w:rPr>
          <w:rFonts w:ascii="Arial" w:hAnsi="Arial" w:cs="Arial"/>
          <w:i/>
          <w:color w:val="auto"/>
          <w:sz w:val="22"/>
          <w:szCs w:val="22"/>
        </w:rPr>
      </w:pPr>
      <w:bookmarkStart w:id="91" w:name="_Toc443297286"/>
      <w:bookmarkStart w:id="92" w:name="_Toc52432935"/>
      <w:bookmarkEnd w:id="89"/>
      <w:bookmarkEnd w:id="90"/>
      <w:r w:rsidRPr="00D666B3">
        <w:rPr>
          <w:rFonts w:ascii="Arial" w:hAnsi="Arial" w:cs="Arial"/>
          <w:color w:val="auto"/>
          <w:sz w:val="22"/>
          <w:szCs w:val="22"/>
        </w:rPr>
        <w:t>7 UPRAVLJANJE IN VODENJE</w:t>
      </w:r>
      <w:bookmarkEnd w:id="91"/>
      <w:bookmarkEnd w:id="92"/>
    </w:p>
    <w:p w14:paraId="42BE9486" w14:textId="77777777" w:rsidR="00C670FA" w:rsidRPr="00736FD7" w:rsidRDefault="00C670FA" w:rsidP="00C670FA">
      <w:pPr>
        <w:spacing w:after="0" w:line="240" w:lineRule="auto"/>
        <w:ind w:right="-63"/>
        <w:rPr>
          <w:rFonts w:ascii="Arial" w:eastAsia="Times New Roman" w:hAnsi="Arial" w:cs="Arial"/>
        </w:rPr>
      </w:pPr>
    </w:p>
    <w:p w14:paraId="2454C361" w14:textId="4394D9D9" w:rsidR="00C670FA" w:rsidRPr="00C670FA" w:rsidRDefault="00C670FA" w:rsidP="00C670FA">
      <w:pPr>
        <w:pStyle w:val="Naslov2"/>
        <w:spacing w:before="0" w:line="240" w:lineRule="auto"/>
        <w:rPr>
          <w:rFonts w:ascii="Arial" w:hAnsi="Arial" w:cs="Arial"/>
          <w:iCs/>
          <w:color w:val="auto"/>
          <w:sz w:val="22"/>
          <w:szCs w:val="22"/>
        </w:rPr>
      </w:pPr>
      <w:bookmarkStart w:id="93" w:name="_Toc302648678"/>
      <w:bookmarkStart w:id="94" w:name="_Toc302648788"/>
      <w:bookmarkStart w:id="95" w:name="_Toc302648900"/>
      <w:bookmarkStart w:id="96" w:name="_Toc361318043"/>
      <w:bookmarkStart w:id="97" w:name="_Toc361318216"/>
      <w:bookmarkStart w:id="98" w:name="_Toc361387536"/>
      <w:bookmarkStart w:id="99" w:name="_Toc372616925"/>
      <w:bookmarkStart w:id="100" w:name="_Toc380566476"/>
      <w:bookmarkStart w:id="101" w:name="_Toc380769428"/>
      <w:bookmarkStart w:id="102" w:name="_Toc383796544"/>
      <w:bookmarkStart w:id="103" w:name="_Toc386443965"/>
      <w:bookmarkStart w:id="104" w:name="_Toc414443302"/>
      <w:bookmarkStart w:id="105" w:name="_Toc458511656"/>
      <w:bookmarkStart w:id="106" w:name="_Toc465081259"/>
      <w:bookmarkStart w:id="107" w:name="_Toc52432936"/>
      <w:r w:rsidRPr="00C670FA">
        <w:rPr>
          <w:rFonts w:ascii="Arial" w:hAnsi="Arial" w:cs="Arial"/>
          <w:iCs/>
          <w:color w:val="auto"/>
          <w:sz w:val="22"/>
          <w:szCs w:val="22"/>
        </w:rPr>
        <w:t xml:space="preserve">7.1 </w:t>
      </w:r>
      <w:r w:rsidR="00D61B16">
        <w:rPr>
          <w:rFonts w:ascii="Arial" w:hAnsi="Arial" w:cs="Arial"/>
          <w:iCs/>
          <w:color w:val="auto"/>
          <w:sz w:val="22"/>
          <w:szCs w:val="22"/>
        </w:rPr>
        <w:t>Sile zaščite in reševanja ter</w:t>
      </w:r>
      <w:r w:rsidRPr="00C670FA">
        <w:rPr>
          <w:rFonts w:ascii="Arial" w:hAnsi="Arial" w:cs="Arial"/>
          <w:iCs/>
          <w:color w:val="auto"/>
          <w:sz w:val="22"/>
          <w:szCs w:val="22"/>
        </w:rPr>
        <w:t xml:space="preserve"> njihove naloge</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2D82CE3" w14:textId="12167565" w:rsidR="00C670FA" w:rsidRDefault="00C670FA" w:rsidP="00C670FA">
      <w:pPr>
        <w:spacing w:after="0" w:line="240" w:lineRule="auto"/>
        <w:ind w:right="-63"/>
        <w:rPr>
          <w:rFonts w:ascii="Arial" w:eastAsia="Times New Roman" w:hAnsi="Arial" w:cs="Arial"/>
        </w:rPr>
      </w:pPr>
    </w:p>
    <w:p w14:paraId="02A25992" w14:textId="216DD423" w:rsidR="00A152FC" w:rsidRDefault="00A152FC" w:rsidP="00C670FA">
      <w:pPr>
        <w:spacing w:after="0" w:line="240" w:lineRule="auto"/>
        <w:ind w:right="-63"/>
        <w:rPr>
          <w:rFonts w:ascii="Arial" w:eastAsia="Times New Roman" w:hAnsi="Arial" w:cs="Arial"/>
        </w:rPr>
      </w:pPr>
      <w:r w:rsidRPr="00A152FC">
        <w:rPr>
          <w:rFonts w:ascii="Arial" w:eastAsia="Times New Roman" w:hAnsi="Arial" w:cs="Arial"/>
        </w:rPr>
        <w:t>Vodenje sil za zaščito, reševanje in pomoč je urejeno z Zakonom o varstvu pred naravnimi in drugimi nesrečami. Po teh zakonih se varstvo pred naravnimi in drugimi nesrečami organizira in izvaja kot enoten sistem na lokalni, regionalni in državni ravni.</w:t>
      </w:r>
    </w:p>
    <w:p w14:paraId="6A87F923" w14:textId="77777777" w:rsidR="00A152FC" w:rsidRPr="00736FD7" w:rsidRDefault="00A152FC" w:rsidP="00C670FA">
      <w:pPr>
        <w:spacing w:after="0" w:line="240" w:lineRule="auto"/>
        <w:ind w:right="-63"/>
        <w:rPr>
          <w:rFonts w:ascii="Arial" w:eastAsia="Times New Roman" w:hAnsi="Arial" w:cs="Arial"/>
        </w:rPr>
      </w:pPr>
    </w:p>
    <w:p w14:paraId="634ACFAE" w14:textId="77CC9923" w:rsidR="00A152FC" w:rsidRPr="00A152FC" w:rsidRDefault="00A152FC" w:rsidP="00A152FC">
      <w:pPr>
        <w:spacing w:after="0" w:line="240" w:lineRule="auto"/>
        <w:contextualSpacing/>
        <w:jc w:val="both"/>
        <w:rPr>
          <w:rFonts w:ascii="Arial" w:eastAsia="Times New Roman" w:hAnsi="Arial" w:cs="Arial"/>
          <w:b/>
          <w:bCs/>
        </w:rPr>
      </w:pPr>
      <w:r w:rsidRPr="00A152FC">
        <w:rPr>
          <w:rFonts w:ascii="Arial" w:eastAsia="Times New Roman" w:hAnsi="Arial" w:cs="Arial"/>
          <w:b/>
          <w:bCs/>
        </w:rPr>
        <w:t>Poveljnik CZ</w:t>
      </w:r>
      <w:r>
        <w:rPr>
          <w:rFonts w:ascii="Arial" w:eastAsia="Times New Roman" w:hAnsi="Arial" w:cs="Arial"/>
          <w:b/>
          <w:bCs/>
        </w:rPr>
        <w:t>O</w:t>
      </w:r>
      <w:r w:rsidRPr="00A152FC">
        <w:rPr>
          <w:rFonts w:ascii="Arial" w:eastAsia="Times New Roman" w:hAnsi="Arial" w:cs="Arial"/>
          <w:b/>
          <w:bCs/>
        </w:rPr>
        <w:t xml:space="preserve"> </w:t>
      </w:r>
      <w:r>
        <w:rPr>
          <w:rFonts w:ascii="Arial" w:eastAsia="Times New Roman" w:hAnsi="Arial" w:cs="Arial"/>
          <w:b/>
          <w:bCs/>
        </w:rPr>
        <w:t>Brezovica</w:t>
      </w:r>
      <w:r w:rsidRPr="00A152FC">
        <w:rPr>
          <w:rFonts w:ascii="Arial" w:eastAsia="Times New Roman" w:hAnsi="Arial" w:cs="Arial"/>
          <w:b/>
          <w:bCs/>
        </w:rPr>
        <w:t xml:space="preserve">: </w:t>
      </w:r>
    </w:p>
    <w:p w14:paraId="6479DBA8" w14:textId="1433381C"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Vodenje sil ZRP Občine </w:t>
      </w:r>
      <w:r>
        <w:rPr>
          <w:rFonts w:ascii="Arial" w:eastAsia="Times New Roman" w:hAnsi="Arial" w:cs="Arial"/>
        </w:rPr>
        <w:t>Brezovica</w:t>
      </w:r>
      <w:r w:rsidRPr="00A152FC">
        <w:rPr>
          <w:rFonts w:ascii="Arial" w:eastAsia="Times New Roman" w:hAnsi="Arial" w:cs="Arial"/>
        </w:rPr>
        <w:t xml:space="preserve"> izvaja poveljnik CZ</w:t>
      </w:r>
      <w:r>
        <w:rPr>
          <w:rFonts w:ascii="Arial" w:eastAsia="Times New Roman" w:hAnsi="Arial" w:cs="Arial"/>
        </w:rPr>
        <w:t>O Brezovica</w:t>
      </w:r>
      <w:r w:rsidRPr="00A152FC">
        <w:rPr>
          <w:rFonts w:ascii="Arial" w:eastAsia="Times New Roman" w:hAnsi="Arial" w:cs="Arial"/>
        </w:rPr>
        <w:t xml:space="preserve">, tako da: </w:t>
      </w:r>
    </w:p>
    <w:p w14:paraId="5D1BB3B9" w14:textId="0BFC57F3"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 vodi občinske sile ZRP ob naravnih ali drugih nesrečah, </w:t>
      </w:r>
    </w:p>
    <w:p w14:paraId="1DA38092" w14:textId="6AC6CD95"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 preverja intervencijsko pripravljenost občinskih sil ZRP, </w:t>
      </w:r>
    </w:p>
    <w:p w14:paraId="16C69841" w14:textId="67C9B1D5"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 odloča o uporabi občinskih sil in sredstev za ZRP, </w:t>
      </w:r>
    </w:p>
    <w:p w14:paraId="2ECF4CC7" w14:textId="179A72F1"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 določa zaščitne in druge nujne ukrepe ter nadzoruje njihovo izvajanje, ki so v pristojnosti Občine </w:t>
      </w:r>
      <w:r>
        <w:rPr>
          <w:rFonts w:ascii="Arial" w:eastAsia="Times New Roman" w:hAnsi="Arial" w:cs="Arial"/>
        </w:rPr>
        <w:t>Brezovica</w:t>
      </w:r>
      <w:r w:rsidRPr="00A152FC">
        <w:rPr>
          <w:rFonts w:ascii="Arial" w:eastAsia="Times New Roman" w:hAnsi="Arial" w:cs="Arial"/>
        </w:rPr>
        <w:t xml:space="preserve">, </w:t>
      </w:r>
    </w:p>
    <w:p w14:paraId="4F916B2B" w14:textId="1B3834BC"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 usklajuje pomoč in dejavnosti za ZRP pri odpravljanju posledic, </w:t>
      </w:r>
    </w:p>
    <w:p w14:paraId="7A20CF02" w14:textId="564BD814"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 skrbi za povezavo in usklajeno delovanje sil ZRP, </w:t>
      </w:r>
    </w:p>
    <w:p w14:paraId="748C8E85" w14:textId="36AD518E"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 pripravlja predloge odločitev županu, </w:t>
      </w:r>
    </w:p>
    <w:p w14:paraId="114C6346" w14:textId="321E89B5"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 daje mnenje in predloge v zvezi s pripravami in delovanjem občinskih sil ZRP ter mnenja in predloge za odpravo posledic naravnih in drugih nesreč, </w:t>
      </w:r>
    </w:p>
    <w:p w14:paraId="3A8924D6" w14:textId="77777777"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 usmerja dejavnost in poroča regijskemu poveljniku CZ o izvršenih ukrepih in stanju na prizadetem območju v občini, </w:t>
      </w:r>
    </w:p>
    <w:p w14:paraId="5F076AD1" w14:textId="77777777" w:rsidR="00A152FC" w:rsidRPr="00A152FC" w:rsidRDefault="00A152FC" w:rsidP="00A152FC">
      <w:pPr>
        <w:spacing w:after="0" w:line="240" w:lineRule="auto"/>
        <w:contextualSpacing/>
        <w:jc w:val="both"/>
        <w:rPr>
          <w:rFonts w:ascii="Arial" w:eastAsia="Times New Roman" w:hAnsi="Arial" w:cs="Arial"/>
        </w:rPr>
      </w:pPr>
    </w:p>
    <w:p w14:paraId="3A99BCFA" w14:textId="3938FCF1" w:rsidR="00A152FC" w:rsidRPr="00A152FC"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Poveljnik CZ</w:t>
      </w:r>
      <w:r>
        <w:rPr>
          <w:rFonts w:ascii="Arial" w:eastAsia="Times New Roman" w:hAnsi="Arial" w:cs="Arial"/>
        </w:rPr>
        <w:t>O</w:t>
      </w:r>
      <w:r w:rsidRPr="00A152FC">
        <w:rPr>
          <w:rFonts w:ascii="Arial" w:eastAsia="Times New Roman" w:hAnsi="Arial" w:cs="Arial"/>
        </w:rPr>
        <w:t xml:space="preserve"> </w:t>
      </w:r>
      <w:r>
        <w:rPr>
          <w:rFonts w:ascii="Arial" w:eastAsia="Times New Roman" w:hAnsi="Arial" w:cs="Arial"/>
        </w:rPr>
        <w:t>Brezovica</w:t>
      </w:r>
      <w:r w:rsidRPr="00A152FC">
        <w:rPr>
          <w:rFonts w:ascii="Arial" w:eastAsia="Times New Roman" w:hAnsi="Arial" w:cs="Arial"/>
        </w:rPr>
        <w:t xml:space="preserve"> lahko za vodenje posameznih intervencij ZiR določi vodjo intervencije. </w:t>
      </w:r>
    </w:p>
    <w:p w14:paraId="19F05773" w14:textId="1D087BCD" w:rsidR="00C670FA" w:rsidRDefault="00A152FC" w:rsidP="00A152FC">
      <w:pPr>
        <w:spacing w:after="0" w:line="240" w:lineRule="auto"/>
        <w:contextualSpacing/>
        <w:jc w:val="both"/>
        <w:rPr>
          <w:rFonts w:ascii="Arial" w:eastAsia="Times New Roman" w:hAnsi="Arial" w:cs="Arial"/>
        </w:rPr>
      </w:pPr>
      <w:r w:rsidRPr="00A152FC">
        <w:rPr>
          <w:rFonts w:ascii="Arial" w:eastAsia="Times New Roman" w:hAnsi="Arial" w:cs="Arial"/>
        </w:rPr>
        <w:t xml:space="preserve">Poveljnik CZO </w:t>
      </w:r>
      <w:r>
        <w:rPr>
          <w:rFonts w:ascii="Arial" w:eastAsia="Times New Roman" w:hAnsi="Arial" w:cs="Arial"/>
        </w:rPr>
        <w:t>Brezovica</w:t>
      </w:r>
      <w:r w:rsidRPr="00A152FC">
        <w:rPr>
          <w:rFonts w:ascii="Arial" w:eastAsia="Times New Roman" w:hAnsi="Arial" w:cs="Arial"/>
        </w:rPr>
        <w:t xml:space="preserve"> je za svoje delo odgovoren županu.</w:t>
      </w:r>
    </w:p>
    <w:p w14:paraId="6145DF3F" w14:textId="50925DFC" w:rsidR="00CC5C32" w:rsidRDefault="00CC5C32" w:rsidP="00CC5C32">
      <w:pPr>
        <w:spacing w:after="0" w:line="240" w:lineRule="auto"/>
        <w:contextualSpacing/>
        <w:jc w:val="both"/>
        <w:rPr>
          <w:rFonts w:ascii="Arial" w:eastAsia="Times New Roman" w:hAnsi="Arial" w:cs="Arial"/>
        </w:rPr>
      </w:pPr>
    </w:p>
    <w:p w14:paraId="2D39645A" w14:textId="0286F673" w:rsidR="00A152FC" w:rsidRPr="00A152FC" w:rsidRDefault="00A152FC" w:rsidP="00A152FC">
      <w:pPr>
        <w:spacing w:after="0" w:line="240" w:lineRule="auto"/>
        <w:contextualSpacing/>
        <w:jc w:val="both"/>
        <w:rPr>
          <w:rFonts w:ascii="Arial" w:hAnsi="Arial" w:cs="Arial"/>
          <w:b/>
          <w:bCs/>
        </w:rPr>
      </w:pPr>
      <w:r w:rsidRPr="00A152FC">
        <w:rPr>
          <w:rFonts w:ascii="Arial" w:hAnsi="Arial" w:cs="Arial"/>
          <w:b/>
          <w:bCs/>
        </w:rPr>
        <w:t>Štab CZ</w:t>
      </w:r>
      <w:r>
        <w:rPr>
          <w:rFonts w:ascii="Arial" w:hAnsi="Arial" w:cs="Arial"/>
          <w:b/>
          <w:bCs/>
        </w:rPr>
        <w:t>O Brezovica</w:t>
      </w:r>
      <w:r w:rsidRPr="00A152FC">
        <w:rPr>
          <w:rFonts w:ascii="Arial" w:hAnsi="Arial" w:cs="Arial"/>
          <w:b/>
          <w:bCs/>
        </w:rPr>
        <w:t xml:space="preserve">: </w:t>
      </w:r>
    </w:p>
    <w:p w14:paraId="59853980" w14:textId="0EA95726" w:rsidR="00A152FC" w:rsidRPr="00A152FC" w:rsidRDefault="00A152FC" w:rsidP="00A152FC">
      <w:pPr>
        <w:spacing w:after="0" w:line="240" w:lineRule="auto"/>
        <w:contextualSpacing/>
        <w:jc w:val="both"/>
        <w:rPr>
          <w:rFonts w:ascii="Arial" w:hAnsi="Arial" w:cs="Arial"/>
        </w:rPr>
      </w:pPr>
      <w:r w:rsidRPr="00A152FC">
        <w:rPr>
          <w:rFonts w:ascii="Arial" w:hAnsi="Arial" w:cs="Arial"/>
        </w:rPr>
        <w:t xml:space="preserve">OŠCZ pomaga poveljniku CZ pri vodenju ter opravljanju drugih operativno-strokovnih nalog ZRP, in sicer pri: </w:t>
      </w:r>
    </w:p>
    <w:p w14:paraId="64C64B51" w14:textId="1180F738" w:rsidR="00A152FC" w:rsidRPr="00A152FC" w:rsidRDefault="00A152FC" w:rsidP="00A152FC">
      <w:pPr>
        <w:spacing w:after="0" w:line="240" w:lineRule="auto"/>
        <w:contextualSpacing/>
        <w:jc w:val="both"/>
        <w:rPr>
          <w:rFonts w:ascii="Arial" w:hAnsi="Arial" w:cs="Arial"/>
        </w:rPr>
      </w:pPr>
      <w:r w:rsidRPr="00A152FC">
        <w:rPr>
          <w:rFonts w:ascii="Arial" w:hAnsi="Arial" w:cs="Arial"/>
        </w:rPr>
        <w:t xml:space="preserve">- operativnemu načrtovanju, </w:t>
      </w:r>
    </w:p>
    <w:p w14:paraId="24415D6F" w14:textId="1B98E27B" w:rsidR="00A152FC" w:rsidRPr="00A152FC" w:rsidRDefault="00A152FC" w:rsidP="00A152FC">
      <w:pPr>
        <w:spacing w:after="0" w:line="240" w:lineRule="auto"/>
        <w:contextualSpacing/>
        <w:jc w:val="both"/>
        <w:rPr>
          <w:rFonts w:ascii="Arial" w:hAnsi="Arial" w:cs="Arial"/>
        </w:rPr>
      </w:pPr>
      <w:r w:rsidRPr="00A152FC">
        <w:rPr>
          <w:rFonts w:ascii="Arial" w:hAnsi="Arial" w:cs="Arial"/>
        </w:rPr>
        <w:t xml:space="preserve">- organiziranju in izvajanju reševalnih intervencij iz občinske pristojnosti, </w:t>
      </w:r>
    </w:p>
    <w:p w14:paraId="70B0937D" w14:textId="533558EE" w:rsidR="00A152FC" w:rsidRPr="00A152FC" w:rsidRDefault="00A152FC" w:rsidP="00A152FC">
      <w:pPr>
        <w:spacing w:after="0" w:line="240" w:lineRule="auto"/>
        <w:contextualSpacing/>
        <w:jc w:val="both"/>
        <w:rPr>
          <w:rFonts w:ascii="Arial" w:hAnsi="Arial" w:cs="Arial"/>
        </w:rPr>
      </w:pPr>
      <w:r w:rsidRPr="00A152FC">
        <w:rPr>
          <w:rFonts w:ascii="Arial" w:hAnsi="Arial" w:cs="Arial"/>
        </w:rPr>
        <w:t xml:space="preserve">- zagotavljanju informacijske podpore, </w:t>
      </w:r>
    </w:p>
    <w:p w14:paraId="2D58CCA6" w14:textId="40A190E8" w:rsidR="00A152FC" w:rsidRPr="00A152FC" w:rsidRDefault="00A152FC" w:rsidP="00A152FC">
      <w:pPr>
        <w:spacing w:after="0" w:line="240" w:lineRule="auto"/>
        <w:contextualSpacing/>
        <w:jc w:val="both"/>
        <w:rPr>
          <w:rFonts w:ascii="Arial" w:hAnsi="Arial" w:cs="Arial"/>
        </w:rPr>
      </w:pPr>
      <w:r w:rsidRPr="00A152FC">
        <w:rPr>
          <w:rFonts w:ascii="Arial" w:hAnsi="Arial" w:cs="Arial"/>
        </w:rPr>
        <w:t xml:space="preserve">- zagotavljanju logistične podpore občinskim silam za ZRP, </w:t>
      </w:r>
    </w:p>
    <w:p w14:paraId="6CBA5200" w14:textId="392475AB" w:rsidR="00A152FC" w:rsidRPr="00A152FC" w:rsidRDefault="00A152FC" w:rsidP="00A152FC">
      <w:pPr>
        <w:spacing w:after="0" w:line="240" w:lineRule="auto"/>
        <w:contextualSpacing/>
        <w:jc w:val="both"/>
        <w:rPr>
          <w:rFonts w:ascii="Arial" w:hAnsi="Arial" w:cs="Arial"/>
        </w:rPr>
      </w:pPr>
      <w:r w:rsidRPr="00A152FC">
        <w:rPr>
          <w:rFonts w:ascii="Arial" w:hAnsi="Arial" w:cs="Arial"/>
        </w:rPr>
        <w:lastRenderedPageBreak/>
        <w:t>- obvešča pristojne organe in zavode o aktiviranju občinskega načrta ZRP,</w:t>
      </w:r>
    </w:p>
    <w:p w14:paraId="77A4DE6E" w14:textId="30B4B6F1" w:rsidR="00A152FC" w:rsidRPr="00A152FC" w:rsidRDefault="00A152FC" w:rsidP="00A152FC">
      <w:pPr>
        <w:spacing w:after="0" w:line="240" w:lineRule="auto"/>
        <w:contextualSpacing/>
        <w:jc w:val="both"/>
        <w:rPr>
          <w:rFonts w:ascii="Arial" w:hAnsi="Arial" w:cs="Arial"/>
        </w:rPr>
      </w:pPr>
      <w:r w:rsidRPr="00A152FC">
        <w:rPr>
          <w:rFonts w:ascii="Arial" w:hAnsi="Arial" w:cs="Arial"/>
        </w:rPr>
        <w:t xml:space="preserve">- operativno ureja prispelo pomoč na območje občine </w:t>
      </w:r>
      <w:r w:rsidR="009A3E26">
        <w:rPr>
          <w:rFonts w:ascii="Arial" w:hAnsi="Arial" w:cs="Arial"/>
        </w:rPr>
        <w:t>Brezovica</w:t>
      </w:r>
      <w:r w:rsidRPr="00A152FC">
        <w:rPr>
          <w:rFonts w:ascii="Arial" w:hAnsi="Arial" w:cs="Arial"/>
        </w:rPr>
        <w:t xml:space="preserve"> v silah ter sredstvih za ZRP, </w:t>
      </w:r>
    </w:p>
    <w:p w14:paraId="0AF61D99" w14:textId="77777777" w:rsidR="00A152FC" w:rsidRPr="00A152FC" w:rsidRDefault="00A152FC" w:rsidP="00A152FC">
      <w:pPr>
        <w:spacing w:after="0" w:line="240" w:lineRule="auto"/>
        <w:contextualSpacing/>
        <w:jc w:val="both"/>
        <w:rPr>
          <w:rFonts w:ascii="Arial" w:hAnsi="Arial" w:cs="Arial"/>
        </w:rPr>
      </w:pPr>
      <w:r w:rsidRPr="00A152FC">
        <w:rPr>
          <w:rFonts w:ascii="Arial" w:hAnsi="Arial" w:cs="Arial"/>
        </w:rPr>
        <w:t xml:space="preserve">- opravljanju administrativnih in finančnih zadev. </w:t>
      </w:r>
    </w:p>
    <w:p w14:paraId="1EDA1EF9" w14:textId="77777777" w:rsidR="00A152FC" w:rsidRPr="00A152FC" w:rsidRDefault="00A152FC" w:rsidP="00A152FC">
      <w:pPr>
        <w:spacing w:after="0" w:line="240" w:lineRule="auto"/>
        <w:contextualSpacing/>
        <w:jc w:val="both"/>
        <w:rPr>
          <w:rFonts w:ascii="Arial" w:hAnsi="Arial" w:cs="Arial"/>
        </w:rPr>
      </w:pPr>
    </w:p>
    <w:p w14:paraId="30E2E643" w14:textId="19547F07" w:rsidR="00A152FC" w:rsidRDefault="00A152FC" w:rsidP="00A152FC">
      <w:pPr>
        <w:spacing w:after="0" w:line="240" w:lineRule="auto"/>
        <w:contextualSpacing/>
        <w:jc w:val="both"/>
        <w:rPr>
          <w:rFonts w:ascii="Arial" w:hAnsi="Arial" w:cs="Arial"/>
        </w:rPr>
      </w:pPr>
      <w:r w:rsidRPr="00A152FC">
        <w:rPr>
          <w:rFonts w:ascii="Arial" w:hAnsi="Arial" w:cs="Arial"/>
        </w:rPr>
        <w:t xml:space="preserve">Pri izvajanju vseh teh nalog lahko sodelujejo tudi delavci občinske uprave ter druge strokovne službe, ki jih v delo vključi župan, direktor občinske uprave ali poveljnik CZ v obliki delovnih skupin ali drugih začasnih teles. </w:t>
      </w:r>
    </w:p>
    <w:p w14:paraId="5999F274" w14:textId="77777777" w:rsidR="00A152FC" w:rsidRPr="00A152FC" w:rsidRDefault="00A152FC" w:rsidP="00A152FC">
      <w:pPr>
        <w:spacing w:after="0" w:line="240" w:lineRule="auto"/>
        <w:contextualSpacing/>
        <w:jc w:val="both"/>
        <w:rPr>
          <w:rFonts w:ascii="Arial" w:hAnsi="Arial" w:cs="Arial"/>
        </w:rPr>
      </w:pPr>
    </w:p>
    <w:p w14:paraId="0BA86DD6" w14:textId="01F72DDA" w:rsidR="00A152FC" w:rsidRDefault="00A152FC" w:rsidP="00A152FC">
      <w:pPr>
        <w:spacing w:after="0" w:line="240" w:lineRule="auto"/>
        <w:contextualSpacing/>
        <w:jc w:val="both"/>
        <w:rPr>
          <w:rFonts w:ascii="Arial" w:hAnsi="Arial" w:cs="Arial"/>
        </w:rPr>
      </w:pPr>
      <w:r w:rsidRPr="00A152FC">
        <w:rPr>
          <w:rFonts w:ascii="Arial" w:hAnsi="Arial" w:cs="Arial"/>
        </w:rPr>
        <w:t xml:space="preserve">OŠCZ mora ob nesreči čim prej vzpostaviti pregled nad stanjem na prizadetem območju, oceniti predvideni razvoj situacije, zagotoviti pogoje za takojšnje ukrepanje občinskih sil za zagotovitev nujne reševalne pomoči in tesno sodelovati z vodjo intervencije. </w:t>
      </w:r>
    </w:p>
    <w:p w14:paraId="02A6B248" w14:textId="77777777" w:rsidR="00A152FC" w:rsidRPr="00A152FC" w:rsidRDefault="00A152FC" w:rsidP="00A152FC">
      <w:pPr>
        <w:spacing w:after="0" w:line="240" w:lineRule="auto"/>
        <w:contextualSpacing/>
        <w:jc w:val="both"/>
        <w:rPr>
          <w:rFonts w:ascii="Arial" w:hAnsi="Arial" w:cs="Arial"/>
        </w:rPr>
      </w:pPr>
    </w:p>
    <w:p w14:paraId="578A67E2" w14:textId="77777777" w:rsidR="00A152FC" w:rsidRPr="00A152FC" w:rsidRDefault="00A152FC" w:rsidP="00A152FC">
      <w:pPr>
        <w:spacing w:after="0" w:line="240" w:lineRule="auto"/>
        <w:contextualSpacing/>
        <w:jc w:val="both"/>
        <w:rPr>
          <w:rFonts w:ascii="Arial" w:hAnsi="Arial" w:cs="Arial"/>
        </w:rPr>
      </w:pPr>
      <w:r w:rsidRPr="00A152FC">
        <w:rPr>
          <w:rFonts w:ascii="Arial" w:hAnsi="Arial" w:cs="Arial"/>
        </w:rPr>
        <w:t xml:space="preserve">OŠCZ se mora osredotočiti na izdelavo strategije ukrepanja za zagotovitev osnovnih pogojev za življenje, ki zajema določitev prednostnih nalog ZRP, človeške in materialne vire, operativne rešitve izvedbe zahtevnejših nalog ter nosilce koordinacije. </w:t>
      </w:r>
    </w:p>
    <w:p w14:paraId="61DB0DCA" w14:textId="77777777" w:rsidR="00A152FC" w:rsidRDefault="00A152FC" w:rsidP="00A152FC">
      <w:pPr>
        <w:spacing w:after="0" w:line="240" w:lineRule="auto"/>
        <w:contextualSpacing/>
        <w:jc w:val="both"/>
        <w:rPr>
          <w:rFonts w:ascii="Arial" w:hAnsi="Arial" w:cs="Arial"/>
        </w:rPr>
      </w:pPr>
    </w:p>
    <w:p w14:paraId="1A2C6E2E" w14:textId="5CC1D8EB" w:rsidR="00CC5C32" w:rsidRDefault="00A152FC" w:rsidP="00A152FC">
      <w:pPr>
        <w:spacing w:after="0" w:line="240" w:lineRule="auto"/>
        <w:contextualSpacing/>
        <w:jc w:val="both"/>
        <w:rPr>
          <w:rFonts w:ascii="Arial" w:hAnsi="Arial" w:cs="Arial"/>
        </w:rPr>
      </w:pPr>
      <w:r w:rsidRPr="00A152FC">
        <w:rPr>
          <w:rFonts w:ascii="Arial" w:hAnsi="Arial" w:cs="Arial"/>
        </w:rPr>
        <w:t xml:space="preserve">Sedež OŠCZ Občine </w:t>
      </w:r>
      <w:r>
        <w:rPr>
          <w:rFonts w:ascii="Arial" w:hAnsi="Arial" w:cs="Arial"/>
        </w:rPr>
        <w:t>Brezovica</w:t>
      </w:r>
      <w:r w:rsidRPr="00A152FC">
        <w:rPr>
          <w:rFonts w:ascii="Arial" w:hAnsi="Arial" w:cs="Arial"/>
        </w:rPr>
        <w:t xml:space="preserve"> je stavba Občine </w:t>
      </w:r>
      <w:r>
        <w:rPr>
          <w:rFonts w:ascii="Arial" w:hAnsi="Arial" w:cs="Arial"/>
        </w:rPr>
        <w:t>Brezovica, Tržaška cesta 390, 1351 Brezovica.</w:t>
      </w:r>
    </w:p>
    <w:p w14:paraId="13AB9055" w14:textId="37CCC201" w:rsidR="006E546B" w:rsidRDefault="006E546B" w:rsidP="00A152FC">
      <w:pPr>
        <w:spacing w:after="0" w:line="240" w:lineRule="auto"/>
        <w:contextualSpacing/>
        <w:jc w:val="both"/>
        <w:rPr>
          <w:rFonts w:ascii="Arial" w:hAnsi="Arial" w:cs="Arial"/>
        </w:rPr>
      </w:pPr>
    </w:p>
    <w:p w14:paraId="453B71E3" w14:textId="4E6A1D5D" w:rsidR="006E546B" w:rsidRDefault="006E546B" w:rsidP="00A152FC">
      <w:pPr>
        <w:spacing w:after="0" w:line="240" w:lineRule="auto"/>
        <w:contextualSpacing/>
        <w:jc w:val="both"/>
        <w:rPr>
          <w:rFonts w:ascii="Arial" w:hAnsi="Arial" w:cs="Arial"/>
        </w:rPr>
      </w:pPr>
      <w:r w:rsidRPr="006E546B">
        <w:rPr>
          <w:rFonts w:ascii="Arial" w:hAnsi="Arial" w:cs="Arial"/>
        </w:rPr>
        <w:t xml:space="preserve">OŠCZ Občine </w:t>
      </w:r>
      <w:r>
        <w:rPr>
          <w:rFonts w:ascii="Arial" w:hAnsi="Arial" w:cs="Arial"/>
        </w:rPr>
        <w:t>Brezovica</w:t>
      </w:r>
      <w:r w:rsidRPr="006E546B">
        <w:rPr>
          <w:rFonts w:ascii="Arial" w:hAnsi="Arial" w:cs="Arial"/>
        </w:rPr>
        <w:t xml:space="preserve"> lahko po potrebi, glede na nastalo situacijo, premakne sedež operativne izpostave na katerokoli mesto v občini </w:t>
      </w:r>
      <w:r>
        <w:rPr>
          <w:rFonts w:ascii="Arial" w:hAnsi="Arial" w:cs="Arial"/>
        </w:rPr>
        <w:t>Brezovica</w:t>
      </w:r>
      <w:r w:rsidRPr="006E546B">
        <w:rPr>
          <w:rFonts w:ascii="Arial" w:hAnsi="Arial" w:cs="Arial"/>
        </w:rPr>
        <w:t>, če mu le – to zagotavlja mobilnost, dostopnost in varnost.</w:t>
      </w:r>
    </w:p>
    <w:p w14:paraId="57F558FE" w14:textId="7A63EACD" w:rsidR="00EA1C1A" w:rsidRDefault="00EA1C1A" w:rsidP="00A152FC">
      <w:pPr>
        <w:spacing w:after="0" w:line="240" w:lineRule="auto"/>
        <w:contextualSpacing/>
        <w:jc w:val="both"/>
        <w:rPr>
          <w:rFonts w:ascii="Arial" w:hAnsi="Arial" w:cs="Arial"/>
        </w:rPr>
      </w:pPr>
    </w:p>
    <w:p w14:paraId="6633B534" w14:textId="5C54824C" w:rsidR="00EA1C1A" w:rsidRPr="00D24CA0" w:rsidRDefault="00B15AC9" w:rsidP="00EA0A6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rPr>
          <w:rFonts w:ascii="Arial" w:hAnsi="Arial" w:cs="Arial"/>
        </w:rPr>
      </w:pPr>
      <w:r w:rsidRPr="00B5576D">
        <w:rPr>
          <w:rFonts w:ascii="Arial" w:hAnsi="Arial" w:cs="Arial"/>
          <w:b/>
        </w:rPr>
        <w:t>P-1:</w:t>
      </w:r>
      <w:r w:rsidRPr="00B5576D">
        <w:rPr>
          <w:rFonts w:ascii="Arial" w:hAnsi="Arial" w:cs="Arial"/>
        </w:rPr>
        <w:t xml:space="preserve"> Podatki o poveljniku, namestniku poveljnika in članih štaba C</w:t>
      </w:r>
      <w:r>
        <w:rPr>
          <w:rFonts w:ascii="Arial" w:hAnsi="Arial" w:cs="Arial"/>
        </w:rPr>
        <w:t>Z</w:t>
      </w:r>
    </w:p>
    <w:p w14:paraId="3457A441" w14:textId="650A932C" w:rsidR="00C670FA" w:rsidRDefault="00C670FA" w:rsidP="00C670FA">
      <w:pPr>
        <w:spacing w:after="0" w:line="240" w:lineRule="auto"/>
        <w:contextualSpacing/>
        <w:jc w:val="both"/>
        <w:rPr>
          <w:rFonts w:ascii="Arial" w:hAnsi="Arial" w:cs="Arial"/>
        </w:rPr>
      </w:pPr>
    </w:p>
    <w:p w14:paraId="688AEE06" w14:textId="5D34FDE2" w:rsidR="00D61B16" w:rsidRPr="00D61B16" w:rsidRDefault="00D61B16" w:rsidP="00D61B16">
      <w:pPr>
        <w:spacing w:after="0" w:line="240" w:lineRule="auto"/>
        <w:contextualSpacing/>
        <w:jc w:val="both"/>
        <w:rPr>
          <w:rFonts w:ascii="Arial" w:hAnsi="Arial" w:cs="Arial"/>
          <w:b/>
          <w:bCs/>
        </w:rPr>
      </w:pPr>
      <w:r w:rsidRPr="00D61B16">
        <w:rPr>
          <w:rFonts w:ascii="Arial" w:hAnsi="Arial" w:cs="Arial"/>
          <w:b/>
          <w:bCs/>
        </w:rPr>
        <w:t>Enote in službe CZ</w:t>
      </w:r>
      <w:r w:rsidR="009A3E26">
        <w:rPr>
          <w:rFonts w:ascii="Arial" w:hAnsi="Arial" w:cs="Arial"/>
          <w:b/>
          <w:bCs/>
        </w:rPr>
        <w:t>O</w:t>
      </w:r>
      <w:r w:rsidRPr="00D61B16">
        <w:rPr>
          <w:rFonts w:ascii="Arial" w:hAnsi="Arial" w:cs="Arial"/>
          <w:b/>
          <w:bCs/>
        </w:rPr>
        <w:t xml:space="preserve"> </w:t>
      </w:r>
      <w:r w:rsidR="009A3E26">
        <w:rPr>
          <w:rFonts w:ascii="Arial" w:hAnsi="Arial" w:cs="Arial"/>
          <w:b/>
          <w:bCs/>
        </w:rPr>
        <w:t>Brezovica</w:t>
      </w:r>
      <w:r w:rsidRPr="00D61B16">
        <w:rPr>
          <w:rFonts w:ascii="Arial" w:hAnsi="Arial" w:cs="Arial"/>
          <w:b/>
          <w:bCs/>
        </w:rPr>
        <w:t xml:space="preserve">: </w:t>
      </w:r>
    </w:p>
    <w:p w14:paraId="370BB04E" w14:textId="0060202E" w:rsidR="00D61B16" w:rsidRPr="00D61B16" w:rsidRDefault="00D61B16" w:rsidP="00D61B16">
      <w:pPr>
        <w:spacing w:after="0" w:line="240" w:lineRule="auto"/>
        <w:contextualSpacing/>
        <w:jc w:val="both"/>
        <w:rPr>
          <w:rFonts w:ascii="Arial" w:hAnsi="Arial" w:cs="Arial"/>
        </w:rPr>
      </w:pPr>
      <w:r w:rsidRPr="00D61B16">
        <w:rPr>
          <w:rFonts w:ascii="Arial" w:hAnsi="Arial" w:cs="Arial"/>
        </w:rPr>
        <w:t xml:space="preserve">Enote CZ za prvo pomoč: </w:t>
      </w:r>
    </w:p>
    <w:p w14:paraId="3F1B7317" w14:textId="0FB2B01F" w:rsidR="00D61B16" w:rsidRPr="00D61B16" w:rsidRDefault="00D61B16" w:rsidP="00D61B16">
      <w:pPr>
        <w:spacing w:after="0" w:line="240" w:lineRule="auto"/>
        <w:contextualSpacing/>
        <w:jc w:val="both"/>
        <w:rPr>
          <w:rFonts w:ascii="Arial" w:hAnsi="Arial" w:cs="Arial"/>
        </w:rPr>
      </w:pPr>
      <w:r w:rsidRPr="00D61B16">
        <w:rPr>
          <w:rFonts w:ascii="Arial" w:hAnsi="Arial" w:cs="Arial"/>
        </w:rPr>
        <w:t xml:space="preserve">- opravljajo naloge prve pomoči, </w:t>
      </w:r>
    </w:p>
    <w:p w14:paraId="79B36BB6" w14:textId="551B44C4" w:rsidR="00D61B16" w:rsidRPr="00D61B16" w:rsidRDefault="00D61B16" w:rsidP="00D61B16">
      <w:pPr>
        <w:spacing w:after="0" w:line="240" w:lineRule="auto"/>
        <w:contextualSpacing/>
        <w:jc w:val="both"/>
        <w:rPr>
          <w:rFonts w:ascii="Arial" w:hAnsi="Arial" w:cs="Arial"/>
        </w:rPr>
      </w:pPr>
      <w:r w:rsidRPr="00D61B16">
        <w:rPr>
          <w:rFonts w:ascii="Arial" w:hAnsi="Arial" w:cs="Arial"/>
        </w:rPr>
        <w:t xml:space="preserve">- oskrba ogroženih, poškodovanih in obolelih, </w:t>
      </w:r>
    </w:p>
    <w:p w14:paraId="73381BBA" w14:textId="77777777" w:rsidR="00D61B16" w:rsidRPr="00D61B16" w:rsidRDefault="00D61B16" w:rsidP="00D61B16">
      <w:pPr>
        <w:spacing w:after="0" w:line="240" w:lineRule="auto"/>
        <w:contextualSpacing/>
        <w:jc w:val="both"/>
        <w:rPr>
          <w:rFonts w:ascii="Arial" w:hAnsi="Arial" w:cs="Arial"/>
        </w:rPr>
      </w:pPr>
      <w:r w:rsidRPr="00D61B16">
        <w:rPr>
          <w:rFonts w:ascii="Arial" w:hAnsi="Arial" w:cs="Arial"/>
        </w:rPr>
        <w:t xml:space="preserve">- vodenje in izvajanje nastanitev, spremljanje in oskrba evakuiranega prebivalstva. </w:t>
      </w:r>
    </w:p>
    <w:p w14:paraId="4A8C9D17" w14:textId="77777777" w:rsidR="00D61B16" w:rsidRPr="00D61B16" w:rsidRDefault="00D61B16" w:rsidP="00D61B16">
      <w:pPr>
        <w:spacing w:after="0" w:line="240" w:lineRule="auto"/>
        <w:contextualSpacing/>
        <w:jc w:val="both"/>
        <w:rPr>
          <w:rFonts w:ascii="Arial" w:hAnsi="Arial" w:cs="Arial"/>
        </w:rPr>
      </w:pPr>
    </w:p>
    <w:p w14:paraId="56253602" w14:textId="1229F330" w:rsidR="00D61B16" w:rsidRPr="00D61B16" w:rsidRDefault="00D61B16" w:rsidP="00D61B16">
      <w:pPr>
        <w:spacing w:after="0" w:line="240" w:lineRule="auto"/>
        <w:contextualSpacing/>
        <w:jc w:val="both"/>
        <w:rPr>
          <w:rFonts w:ascii="Arial" w:hAnsi="Arial" w:cs="Arial"/>
        </w:rPr>
      </w:pPr>
      <w:r w:rsidRPr="00D61B16">
        <w:rPr>
          <w:rFonts w:ascii="Arial" w:hAnsi="Arial" w:cs="Arial"/>
        </w:rPr>
        <w:t xml:space="preserve">Enote CZ za RKB zaščito: </w:t>
      </w:r>
    </w:p>
    <w:p w14:paraId="6C95CF81" w14:textId="77777777" w:rsidR="00D61B16" w:rsidRPr="00D61B16" w:rsidRDefault="00D61B16" w:rsidP="00D61B16">
      <w:pPr>
        <w:spacing w:after="0" w:line="240" w:lineRule="auto"/>
        <w:contextualSpacing/>
        <w:jc w:val="both"/>
        <w:rPr>
          <w:rFonts w:ascii="Arial" w:hAnsi="Arial" w:cs="Arial"/>
        </w:rPr>
      </w:pPr>
      <w:r w:rsidRPr="00D61B16">
        <w:rPr>
          <w:rFonts w:ascii="Arial" w:hAnsi="Arial" w:cs="Arial"/>
        </w:rPr>
        <w:t xml:space="preserve">- opravljajo naloge prepoznavanja, izoliranja, reševanja in saniranja ob razlitju ogljikovodikov ter osnovno dekontaminacijo. </w:t>
      </w:r>
    </w:p>
    <w:p w14:paraId="4A466D77" w14:textId="77777777" w:rsidR="00D61B16" w:rsidRPr="00D61B16" w:rsidRDefault="00D61B16" w:rsidP="00D61B16">
      <w:pPr>
        <w:spacing w:after="0" w:line="240" w:lineRule="auto"/>
        <w:contextualSpacing/>
        <w:jc w:val="both"/>
        <w:rPr>
          <w:rFonts w:ascii="Arial" w:hAnsi="Arial" w:cs="Arial"/>
        </w:rPr>
      </w:pPr>
    </w:p>
    <w:p w14:paraId="27B4180A" w14:textId="6E634610" w:rsidR="00D61B16" w:rsidRPr="00D61B16" w:rsidRDefault="00D61B16" w:rsidP="00D61B16">
      <w:pPr>
        <w:spacing w:after="0" w:line="240" w:lineRule="auto"/>
        <w:contextualSpacing/>
        <w:jc w:val="both"/>
        <w:rPr>
          <w:rFonts w:ascii="Arial" w:hAnsi="Arial" w:cs="Arial"/>
        </w:rPr>
      </w:pPr>
      <w:r w:rsidRPr="00D61B16">
        <w:rPr>
          <w:rFonts w:ascii="Arial" w:hAnsi="Arial" w:cs="Arial"/>
        </w:rPr>
        <w:t xml:space="preserve">Skupina za podporo vodenju OŠCZ: </w:t>
      </w:r>
    </w:p>
    <w:p w14:paraId="430AF3F3" w14:textId="77777777" w:rsidR="00D61B16" w:rsidRPr="00D61B16" w:rsidRDefault="00D61B16" w:rsidP="00D61B16">
      <w:pPr>
        <w:spacing w:after="0" w:line="240" w:lineRule="auto"/>
        <w:contextualSpacing/>
        <w:jc w:val="both"/>
        <w:rPr>
          <w:rFonts w:ascii="Arial" w:hAnsi="Arial" w:cs="Arial"/>
        </w:rPr>
      </w:pPr>
      <w:r w:rsidRPr="00D61B16">
        <w:rPr>
          <w:rFonts w:ascii="Arial" w:hAnsi="Arial" w:cs="Arial"/>
        </w:rPr>
        <w:t xml:space="preserve">- zagotavlja informacijsko, logistično, komunikacijsko in administrativno podporo organom vodenja (OŠCZ) in silam CZ. </w:t>
      </w:r>
    </w:p>
    <w:p w14:paraId="61BCDDB1" w14:textId="40763086" w:rsidR="00B15AC9" w:rsidRDefault="00B15AC9" w:rsidP="00C670FA">
      <w:pPr>
        <w:spacing w:after="0" w:line="240" w:lineRule="auto"/>
        <w:contextualSpacing/>
        <w:jc w:val="both"/>
        <w:rPr>
          <w:rFonts w:ascii="Arial" w:hAnsi="Arial" w:cs="Arial"/>
        </w:rPr>
      </w:pPr>
    </w:p>
    <w:p w14:paraId="64B22584" w14:textId="067F2F44" w:rsidR="00D61B16" w:rsidRPr="00D61B16" w:rsidRDefault="00D61B16" w:rsidP="00D61B1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both"/>
        <w:rPr>
          <w:rFonts w:ascii="Arial" w:hAnsi="Arial" w:cs="Arial"/>
        </w:rPr>
      </w:pPr>
      <w:r w:rsidRPr="00D61B16">
        <w:rPr>
          <w:rFonts w:ascii="Arial" w:hAnsi="Arial" w:cs="Arial"/>
          <w:b/>
        </w:rPr>
        <w:t>P-</w:t>
      </w:r>
      <w:r>
        <w:rPr>
          <w:rFonts w:ascii="Arial" w:hAnsi="Arial" w:cs="Arial"/>
          <w:b/>
        </w:rPr>
        <w:t>3</w:t>
      </w:r>
      <w:r w:rsidRPr="00D61B16">
        <w:rPr>
          <w:rFonts w:ascii="Arial" w:hAnsi="Arial" w:cs="Arial"/>
          <w:b/>
        </w:rPr>
        <w:t>:</w:t>
      </w:r>
      <w:r w:rsidRPr="00D61B16">
        <w:rPr>
          <w:rFonts w:ascii="Arial" w:hAnsi="Arial" w:cs="Arial"/>
        </w:rPr>
        <w:t xml:space="preserve"> P</w:t>
      </w:r>
      <w:r>
        <w:rPr>
          <w:rFonts w:ascii="Arial" w:hAnsi="Arial" w:cs="Arial"/>
        </w:rPr>
        <w:t>regled sil za ZRP v občini Brezovica</w:t>
      </w:r>
    </w:p>
    <w:p w14:paraId="11306497" w14:textId="088FBB84" w:rsidR="00D61B16" w:rsidRDefault="00D61B16" w:rsidP="00C670FA">
      <w:pPr>
        <w:spacing w:after="0" w:line="240" w:lineRule="auto"/>
        <w:contextualSpacing/>
        <w:jc w:val="both"/>
        <w:rPr>
          <w:rFonts w:ascii="Arial" w:hAnsi="Arial" w:cs="Arial"/>
        </w:rPr>
      </w:pPr>
    </w:p>
    <w:p w14:paraId="4343C41A" w14:textId="77777777" w:rsidR="00CB1C4A" w:rsidRPr="00CB1C4A" w:rsidRDefault="00CB1C4A" w:rsidP="00CB1C4A">
      <w:pPr>
        <w:spacing w:after="0" w:line="240" w:lineRule="auto"/>
        <w:contextualSpacing/>
        <w:jc w:val="both"/>
        <w:rPr>
          <w:rFonts w:ascii="Arial" w:hAnsi="Arial" w:cs="Arial"/>
          <w:b/>
          <w:bCs/>
        </w:rPr>
      </w:pPr>
      <w:r w:rsidRPr="00CB1C4A">
        <w:rPr>
          <w:rFonts w:ascii="Arial" w:hAnsi="Arial" w:cs="Arial"/>
          <w:b/>
          <w:bCs/>
        </w:rPr>
        <w:t xml:space="preserve">Policija: </w:t>
      </w:r>
    </w:p>
    <w:p w14:paraId="19C6E640" w14:textId="2F61B332"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Na območju občine </w:t>
      </w:r>
      <w:r>
        <w:rPr>
          <w:rFonts w:ascii="Arial" w:hAnsi="Arial" w:cs="Arial"/>
        </w:rPr>
        <w:t>Brezovica</w:t>
      </w:r>
      <w:r w:rsidRPr="00CB1C4A">
        <w:rPr>
          <w:rFonts w:ascii="Arial" w:hAnsi="Arial" w:cs="Arial"/>
        </w:rPr>
        <w:t xml:space="preserve"> dejavnosti policije izvaja Policijska postaja </w:t>
      </w:r>
      <w:r>
        <w:rPr>
          <w:rFonts w:ascii="Arial" w:hAnsi="Arial" w:cs="Arial"/>
        </w:rPr>
        <w:t>Ljubljana - Vič</w:t>
      </w:r>
      <w:r w:rsidRPr="00CB1C4A">
        <w:rPr>
          <w:rFonts w:ascii="Arial" w:hAnsi="Arial" w:cs="Arial"/>
        </w:rPr>
        <w:t xml:space="preserve">, ki je del Policijske uprave Ljubljana. </w:t>
      </w:r>
    </w:p>
    <w:p w14:paraId="7E7BDFB1" w14:textId="77777777" w:rsidR="00CB1C4A" w:rsidRPr="00CB1C4A" w:rsidRDefault="00CB1C4A" w:rsidP="00CB1C4A">
      <w:pPr>
        <w:spacing w:after="0" w:line="240" w:lineRule="auto"/>
        <w:contextualSpacing/>
        <w:jc w:val="both"/>
        <w:rPr>
          <w:rFonts w:ascii="Arial" w:hAnsi="Arial" w:cs="Arial"/>
        </w:rPr>
      </w:pPr>
    </w:p>
    <w:p w14:paraId="786D80D1" w14:textId="52244DFE"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Naloge policije ob nesreči so: </w:t>
      </w:r>
    </w:p>
    <w:p w14:paraId="729A9BB3" w14:textId="55D0F864"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varuje življenje, osebno varnost in premoženje ter vzdržuje javni red na prizadetem območju, </w:t>
      </w:r>
    </w:p>
    <w:p w14:paraId="2561B263" w14:textId="4CD5FC7A"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zavaruje ogroženo območje, </w:t>
      </w:r>
    </w:p>
    <w:p w14:paraId="57DD2ACF" w14:textId="4843C097"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preprečuje, odkriva in preiskuje kazniva dejanja in prekrške, odkriva in prijema storilce kaznivih dejanj in prekrškov, druge iskane osebe ter jih izroča pristojnim organom, </w:t>
      </w:r>
    </w:p>
    <w:p w14:paraId="1A021450" w14:textId="6A404CC0"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nadzira in ureja promet v skladu s stanjem prometne infrastrukture in omogoča interveniranje silam ZRP, </w:t>
      </w:r>
    </w:p>
    <w:p w14:paraId="7FE6A98C" w14:textId="3FCD512B"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izvaja policijske naloge v zvezi s tujci v skladu z razmerami, </w:t>
      </w:r>
    </w:p>
    <w:p w14:paraId="50946B75" w14:textId="42AFBC48" w:rsidR="00CB1C4A" w:rsidRPr="00CB1C4A" w:rsidRDefault="00CB1C4A" w:rsidP="00CB1C4A">
      <w:pPr>
        <w:spacing w:after="0" w:line="240" w:lineRule="auto"/>
        <w:contextualSpacing/>
        <w:jc w:val="both"/>
        <w:rPr>
          <w:rFonts w:ascii="Arial" w:hAnsi="Arial" w:cs="Arial"/>
        </w:rPr>
      </w:pPr>
      <w:r w:rsidRPr="00CB1C4A">
        <w:rPr>
          <w:rFonts w:ascii="Arial" w:hAnsi="Arial" w:cs="Arial"/>
        </w:rPr>
        <w:lastRenderedPageBreak/>
        <w:t xml:space="preserve">- izvaja zakonsko določene naloge in nudi pomoč pri izvajanju določenih ukrepov, ki jih odredijo pristojne inštitucije (prepoved oziroma omejitev gibanja prebivalstva na okuženih ali neposredno ogroženih območjih; prepoved zbiranja ljudi po šolah, kinodvoranah, javnih lokalih ali drugih javnih mestih, dokler ni več nevarnosti širjenja nalezljive bolezni) </w:t>
      </w:r>
    </w:p>
    <w:p w14:paraId="2433BEC6" w14:textId="6AD6F1F1"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z letalsko enoto Policije sodeluje pri opravljanju policijskih, humanitarnih, oskrbovalnih, izvidniških in drugih nalog, pomembnih za ZRP, </w:t>
      </w:r>
    </w:p>
    <w:p w14:paraId="260DF21E" w14:textId="1D7894C2"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sodeluje z Občino </w:t>
      </w:r>
      <w:r>
        <w:rPr>
          <w:rFonts w:ascii="Arial" w:hAnsi="Arial" w:cs="Arial"/>
        </w:rPr>
        <w:t>Brezovica</w:t>
      </w:r>
      <w:r w:rsidRPr="00CB1C4A">
        <w:rPr>
          <w:rFonts w:ascii="Arial" w:hAnsi="Arial" w:cs="Arial"/>
        </w:rPr>
        <w:t xml:space="preserve"> pri delovanju informacijskega centra, </w:t>
      </w:r>
    </w:p>
    <w:p w14:paraId="3C90B070" w14:textId="35EF9D36"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sodeluje pri identifikaciji žrtev, </w:t>
      </w:r>
    </w:p>
    <w:p w14:paraId="15CD9394" w14:textId="77777777"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organizira in izvaja ZRP poškodovanih delavcev. </w:t>
      </w:r>
    </w:p>
    <w:p w14:paraId="42DD212B" w14:textId="77777777" w:rsidR="00D61B16" w:rsidRDefault="00D61B16" w:rsidP="00C670FA">
      <w:pPr>
        <w:spacing w:after="0" w:line="240" w:lineRule="auto"/>
        <w:contextualSpacing/>
        <w:jc w:val="both"/>
        <w:rPr>
          <w:rFonts w:ascii="Arial" w:hAnsi="Arial" w:cs="Arial"/>
        </w:rPr>
      </w:pPr>
    </w:p>
    <w:p w14:paraId="3A408078" w14:textId="77777777" w:rsidR="00CB1C4A" w:rsidRPr="00CB1C4A" w:rsidRDefault="00CB1C4A" w:rsidP="00CB1C4A">
      <w:pPr>
        <w:spacing w:after="0" w:line="240" w:lineRule="auto"/>
        <w:contextualSpacing/>
        <w:jc w:val="both"/>
        <w:rPr>
          <w:rFonts w:ascii="Arial" w:hAnsi="Arial" w:cs="Arial"/>
          <w:b/>
          <w:bCs/>
        </w:rPr>
      </w:pPr>
      <w:r w:rsidRPr="00CB1C4A">
        <w:rPr>
          <w:rFonts w:ascii="Arial" w:hAnsi="Arial" w:cs="Arial"/>
          <w:b/>
          <w:bCs/>
        </w:rPr>
        <w:t xml:space="preserve">Slovenska vojska: </w:t>
      </w:r>
    </w:p>
    <w:p w14:paraId="578D52BC" w14:textId="5E6D3B6D"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V kolikor OŠCZ </w:t>
      </w:r>
      <w:r>
        <w:rPr>
          <w:rFonts w:ascii="Arial" w:hAnsi="Arial" w:cs="Arial"/>
        </w:rPr>
        <w:t>O</w:t>
      </w:r>
      <w:r w:rsidRPr="00CB1C4A">
        <w:rPr>
          <w:rFonts w:ascii="Arial" w:hAnsi="Arial" w:cs="Arial"/>
        </w:rPr>
        <w:t xml:space="preserve">bčine </w:t>
      </w:r>
      <w:r>
        <w:rPr>
          <w:rFonts w:ascii="Arial" w:hAnsi="Arial" w:cs="Arial"/>
        </w:rPr>
        <w:t>Brezovica</w:t>
      </w:r>
      <w:r w:rsidRPr="00CB1C4A">
        <w:rPr>
          <w:rFonts w:ascii="Arial" w:hAnsi="Arial" w:cs="Arial"/>
        </w:rPr>
        <w:t xml:space="preserve">, na podlagi ocene stanja, potreb in morebitne pomoči, ugotovi, da potrebuje pomoč SV pri odpravi posledic nesreče, poveljniku CZ ljubljanske regije, preko pristojnega ReCO, zahtevek poda župan ali poveljnik CZ občine ali njegov namestnik. </w:t>
      </w:r>
    </w:p>
    <w:p w14:paraId="52C9AFF6" w14:textId="1F8DAF39"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Slovenska vojska tako: </w:t>
      </w:r>
    </w:p>
    <w:p w14:paraId="56D86E09" w14:textId="1987E365"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zagotavlja zmogljivosti vojaške zdravstvene enote v obsegu enote ROLE 1, veterinarske enote in sodelovanja vojaških psihologov pri izvajanju psihološke pomoči, </w:t>
      </w:r>
    </w:p>
    <w:p w14:paraId="15CA8A87" w14:textId="0D2B4A53"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zagotavlja zmogljivost in delovanje JRKB enot (vzorčevalno enoto, dekontaminacijsko enoto), ob nesrečah z nevarnimi snovmi vključno z možnostjo formiranja terenskih ekip za izvidovanje ali posredovanje ob nesrečah z nevarnimi snovmi, </w:t>
      </w:r>
    </w:p>
    <w:p w14:paraId="7589D682" w14:textId="50CF0135"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zagotavlja zmogljivost helikopterske enote pri opravljanju oskrbovalnih, prevoznih, izvidovalnih in drugih nalog, pomembnih za ZRP, </w:t>
      </w:r>
    </w:p>
    <w:p w14:paraId="7D632E4A" w14:textId="306E2ACB"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zagotavlja zmogljivost inženirske enote pri zagotavljanju premostitvenih objektov in izvajanju interventnih del z gradbeno mehanizacijo, </w:t>
      </w:r>
    </w:p>
    <w:p w14:paraId="038E3CA3" w14:textId="0D6C6DBD"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zagotavljanje logističnih zmogljivosti, </w:t>
      </w:r>
    </w:p>
    <w:p w14:paraId="0C6E27B1" w14:textId="13BAA3C9"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skladno s svojimi pristojnostmi usklajuje sodelovanje preostalih zmogljivosti SV pri izvajanju nalog, </w:t>
      </w:r>
    </w:p>
    <w:p w14:paraId="78F55C75" w14:textId="77777777" w:rsidR="00CB1C4A" w:rsidRPr="00CB1C4A" w:rsidRDefault="00CB1C4A" w:rsidP="00CB1C4A">
      <w:pPr>
        <w:spacing w:after="0" w:line="240" w:lineRule="auto"/>
        <w:contextualSpacing/>
        <w:jc w:val="both"/>
        <w:rPr>
          <w:rFonts w:ascii="Arial" w:hAnsi="Arial" w:cs="Arial"/>
        </w:rPr>
      </w:pPr>
      <w:r w:rsidRPr="00CB1C4A">
        <w:rPr>
          <w:rFonts w:ascii="Arial" w:hAnsi="Arial" w:cs="Arial"/>
        </w:rPr>
        <w:t xml:space="preserve">- opravlja druge naloge iz svoje pristojnosti. </w:t>
      </w:r>
    </w:p>
    <w:p w14:paraId="62D5BB6A" w14:textId="77777777" w:rsidR="00C670FA" w:rsidRPr="00E07EA0" w:rsidRDefault="00C670FA" w:rsidP="00E07EA0">
      <w:pPr>
        <w:spacing w:after="0" w:line="240" w:lineRule="auto"/>
        <w:ind w:right="-63"/>
        <w:jc w:val="both"/>
        <w:rPr>
          <w:rFonts w:ascii="Arial" w:eastAsia="Times New Roman" w:hAnsi="Arial" w:cs="Arial"/>
        </w:rPr>
      </w:pPr>
    </w:p>
    <w:p w14:paraId="3C83C952" w14:textId="57CF85EB" w:rsidR="00C670FA" w:rsidRPr="00D75E1E" w:rsidRDefault="00C670FA" w:rsidP="00E07EA0">
      <w:pPr>
        <w:pStyle w:val="Naslov2"/>
        <w:spacing w:before="0" w:line="240" w:lineRule="auto"/>
        <w:rPr>
          <w:rFonts w:ascii="Arial" w:hAnsi="Arial" w:cs="Arial"/>
          <w:color w:val="auto"/>
          <w:sz w:val="22"/>
          <w:szCs w:val="22"/>
        </w:rPr>
      </w:pPr>
      <w:bookmarkStart w:id="108" w:name="_Toc372616927"/>
      <w:bookmarkStart w:id="109" w:name="_Toc380566478"/>
      <w:bookmarkStart w:id="110" w:name="_Toc380769430"/>
      <w:bookmarkStart w:id="111" w:name="_Toc383796546"/>
      <w:bookmarkStart w:id="112" w:name="_Toc386443967"/>
      <w:bookmarkStart w:id="113" w:name="_Toc414443304"/>
      <w:bookmarkStart w:id="114" w:name="_Toc458511658"/>
      <w:bookmarkStart w:id="115" w:name="_Toc465081261"/>
      <w:bookmarkStart w:id="116" w:name="_Toc52432937"/>
      <w:r w:rsidRPr="00E07EA0">
        <w:rPr>
          <w:rFonts w:ascii="Arial" w:hAnsi="Arial" w:cs="Arial"/>
          <w:color w:val="auto"/>
          <w:sz w:val="22"/>
          <w:szCs w:val="22"/>
        </w:rPr>
        <w:t xml:space="preserve">7.2 </w:t>
      </w:r>
      <w:r w:rsidR="00980C5E">
        <w:rPr>
          <w:rFonts w:ascii="Arial" w:hAnsi="Arial" w:cs="Arial"/>
          <w:color w:val="auto"/>
          <w:sz w:val="22"/>
          <w:szCs w:val="22"/>
        </w:rPr>
        <w:t>O</w:t>
      </w:r>
      <w:r w:rsidRPr="00E07EA0">
        <w:rPr>
          <w:rFonts w:ascii="Arial" w:hAnsi="Arial" w:cs="Arial"/>
          <w:color w:val="auto"/>
          <w:sz w:val="22"/>
          <w:szCs w:val="22"/>
        </w:rPr>
        <w:t>bčin</w:t>
      </w:r>
      <w:r w:rsidR="00980C5E">
        <w:rPr>
          <w:rFonts w:ascii="Arial" w:hAnsi="Arial" w:cs="Arial"/>
          <w:color w:val="auto"/>
          <w:sz w:val="22"/>
          <w:szCs w:val="22"/>
        </w:rPr>
        <w:t>a</w:t>
      </w:r>
      <w:r w:rsidRPr="00E07EA0">
        <w:rPr>
          <w:rFonts w:ascii="Arial" w:hAnsi="Arial" w:cs="Arial"/>
          <w:color w:val="auto"/>
          <w:sz w:val="22"/>
          <w:szCs w:val="22"/>
        </w:rPr>
        <w:t xml:space="preserve"> B</w:t>
      </w:r>
      <w:bookmarkEnd w:id="108"/>
      <w:r w:rsidR="00980C5E">
        <w:rPr>
          <w:rFonts w:ascii="Arial" w:hAnsi="Arial" w:cs="Arial"/>
          <w:color w:val="auto"/>
          <w:sz w:val="22"/>
          <w:szCs w:val="22"/>
        </w:rPr>
        <w:t>rezovica</w:t>
      </w:r>
      <w:bookmarkEnd w:id="109"/>
      <w:bookmarkEnd w:id="110"/>
      <w:bookmarkEnd w:id="111"/>
      <w:bookmarkEnd w:id="112"/>
      <w:bookmarkEnd w:id="113"/>
      <w:bookmarkEnd w:id="114"/>
      <w:bookmarkEnd w:id="115"/>
      <w:r w:rsidR="00980C5E">
        <w:rPr>
          <w:rFonts w:ascii="Arial" w:hAnsi="Arial" w:cs="Arial"/>
          <w:color w:val="auto"/>
          <w:sz w:val="22"/>
          <w:szCs w:val="22"/>
        </w:rPr>
        <w:t xml:space="preserve"> in občinski organi</w:t>
      </w:r>
      <w:bookmarkEnd w:id="116"/>
    </w:p>
    <w:p w14:paraId="26CF1346" w14:textId="77777777" w:rsidR="00C670FA" w:rsidRPr="00E07EA0" w:rsidRDefault="00C670FA" w:rsidP="00E07EA0">
      <w:pPr>
        <w:spacing w:after="0" w:line="240" w:lineRule="auto"/>
        <w:ind w:right="-63"/>
        <w:rPr>
          <w:rFonts w:ascii="Arial" w:eastAsia="Times New Roman" w:hAnsi="Arial" w:cs="Arial"/>
        </w:rPr>
      </w:pPr>
    </w:p>
    <w:p w14:paraId="688097F9" w14:textId="6AC2689F" w:rsidR="00071A27" w:rsidRPr="00071A27" w:rsidRDefault="00071A27" w:rsidP="00071A27">
      <w:pPr>
        <w:spacing w:after="0" w:line="240" w:lineRule="auto"/>
        <w:jc w:val="both"/>
        <w:rPr>
          <w:rFonts w:ascii="Arial" w:hAnsi="Arial" w:cs="Arial"/>
        </w:rPr>
      </w:pPr>
      <w:r w:rsidRPr="00071A27">
        <w:rPr>
          <w:rFonts w:ascii="Arial" w:hAnsi="Arial" w:cs="Arial"/>
        </w:rPr>
        <w:t xml:space="preserve">Občina </w:t>
      </w:r>
      <w:r>
        <w:rPr>
          <w:rFonts w:ascii="Arial" w:hAnsi="Arial" w:cs="Arial"/>
        </w:rPr>
        <w:t>Brezovica</w:t>
      </w:r>
      <w:r w:rsidRPr="00071A27">
        <w:rPr>
          <w:rFonts w:ascii="Arial" w:hAnsi="Arial" w:cs="Arial"/>
        </w:rPr>
        <w:t xml:space="preserve"> ima naslednje naloge: </w:t>
      </w:r>
    </w:p>
    <w:p w14:paraId="2BE4B0EA" w14:textId="77777777" w:rsidR="00071A27" w:rsidRDefault="00071A27" w:rsidP="00071A27">
      <w:pPr>
        <w:spacing w:after="0" w:line="240" w:lineRule="auto"/>
        <w:jc w:val="both"/>
        <w:rPr>
          <w:rFonts w:ascii="Arial" w:hAnsi="Arial" w:cs="Arial"/>
        </w:rPr>
      </w:pPr>
    </w:p>
    <w:p w14:paraId="152FB893" w14:textId="770EB201" w:rsidR="00071A27" w:rsidRPr="00071A27" w:rsidRDefault="00071A27" w:rsidP="00071A27">
      <w:pPr>
        <w:spacing w:after="0" w:line="240" w:lineRule="auto"/>
        <w:jc w:val="both"/>
        <w:rPr>
          <w:rFonts w:ascii="Arial" w:hAnsi="Arial" w:cs="Arial"/>
        </w:rPr>
      </w:pPr>
      <w:r w:rsidRPr="00071A27">
        <w:rPr>
          <w:rFonts w:ascii="Arial" w:hAnsi="Arial" w:cs="Arial"/>
        </w:rPr>
        <w:t xml:space="preserve">Občina </w:t>
      </w:r>
      <w:r>
        <w:rPr>
          <w:rFonts w:ascii="Arial" w:hAnsi="Arial" w:cs="Arial"/>
        </w:rPr>
        <w:t>Brezovica</w:t>
      </w:r>
      <w:r w:rsidRPr="00071A27">
        <w:rPr>
          <w:rFonts w:ascii="Arial" w:hAnsi="Arial" w:cs="Arial"/>
        </w:rPr>
        <w:t xml:space="preserve">: </w:t>
      </w:r>
    </w:p>
    <w:p w14:paraId="472CEB94" w14:textId="09CFD6DD" w:rsidR="00071A27" w:rsidRPr="00071A27" w:rsidRDefault="00071A27" w:rsidP="00071A27">
      <w:pPr>
        <w:spacing w:after="0" w:line="240" w:lineRule="auto"/>
        <w:jc w:val="both"/>
        <w:rPr>
          <w:rFonts w:ascii="Arial" w:hAnsi="Arial" w:cs="Arial"/>
        </w:rPr>
      </w:pPr>
      <w:r w:rsidRPr="00071A27">
        <w:rPr>
          <w:rFonts w:ascii="Arial" w:hAnsi="Arial" w:cs="Arial"/>
        </w:rPr>
        <w:t xml:space="preserve">- izdela načrt zaščite in reševanja ob pojavu epidemije/pandemije nalezljive bolezni pri ljudeh, </w:t>
      </w:r>
    </w:p>
    <w:p w14:paraId="0A1B6073" w14:textId="05729190" w:rsidR="00071A27" w:rsidRPr="00071A27" w:rsidRDefault="00071A27" w:rsidP="00071A27">
      <w:pPr>
        <w:spacing w:after="0" w:line="240" w:lineRule="auto"/>
        <w:jc w:val="both"/>
        <w:rPr>
          <w:rFonts w:ascii="Arial" w:hAnsi="Arial" w:cs="Arial"/>
        </w:rPr>
      </w:pPr>
      <w:r w:rsidRPr="00071A27">
        <w:rPr>
          <w:rFonts w:ascii="Arial" w:hAnsi="Arial" w:cs="Arial"/>
        </w:rPr>
        <w:t xml:space="preserve">- izvaja druge naloge iz načrtov zaščite in reševanja ob epidemiji/pandemiji nalezljive bolezni pri ljudeh iz svojih pristojnosti, </w:t>
      </w:r>
    </w:p>
    <w:p w14:paraId="574FDD0A" w14:textId="5B062131" w:rsidR="00071A27" w:rsidRPr="00071A27" w:rsidRDefault="00071A27" w:rsidP="00071A27">
      <w:pPr>
        <w:spacing w:after="0" w:line="240" w:lineRule="auto"/>
        <w:jc w:val="both"/>
        <w:rPr>
          <w:rFonts w:ascii="Arial" w:hAnsi="Arial" w:cs="Arial"/>
        </w:rPr>
      </w:pPr>
      <w:r w:rsidRPr="00071A27">
        <w:rPr>
          <w:rFonts w:ascii="Arial" w:hAnsi="Arial" w:cs="Arial"/>
        </w:rPr>
        <w:t>- zagotavlja pogoje za delo poveljnika in štaba CZ</w:t>
      </w:r>
      <w:r>
        <w:rPr>
          <w:rFonts w:ascii="Arial" w:hAnsi="Arial" w:cs="Arial"/>
        </w:rPr>
        <w:t>O Brezovica</w:t>
      </w:r>
      <w:r w:rsidRPr="00071A27">
        <w:rPr>
          <w:rFonts w:ascii="Arial" w:hAnsi="Arial" w:cs="Arial"/>
        </w:rPr>
        <w:t xml:space="preserve">, </w:t>
      </w:r>
    </w:p>
    <w:p w14:paraId="2DDFAA7E" w14:textId="77777777" w:rsidR="00071A27" w:rsidRPr="00071A27" w:rsidRDefault="00071A27" w:rsidP="00071A27">
      <w:pPr>
        <w:spacing w:after="0" w:line="240" w:lineRule="auto"/>
        <w:jc w:val="both"/>
        <w:rPr>
          <w:rFonts w:ascii="Arial" w:hAnsi="Arial" w:cs="Arial"/>
        </w:rPr>
      </w:pPr>
    </w:p>
    <w:p w14:paraId="2213B52E" w14:textId="15343995" w:rsidR="00071A27" w:rsidRPr="00071A27" w:rsidRDefault="00071A27" w:rsidP="00071A27">
      <w:pPr>
        <w:spacing w:after="0" w:line="240" w:lineRule="auto"/>
        <w:jc w:val="both"/>
        <w:rPr>
          <w:rFonts w:ascii="Arial" w:hAnsi="Arial" w:cs="Arial"/>
        </w:rPr>
      </w:pPr>
      <w:r w:rsidRPr="00071A27">
        <w:rPr>
          <w:rFonts w:ascii="Arial" w:hAnsi="Arial" w:cs="Arial"/>
        </w:rPr>
        <w:t xml:space="preserve">Župan: </w:t>
      </w:r>
    </w:p>
    <w:p w14:paraId="3720A6F7" w14:textId="0F91C85F" w:rsidR="00071A27" w:rsidRPr="00071A27" w:rsidRDefault="00071A27" w:rsidP="00071A27">
      <w:pPr>
        <w:spacing w:after="0" w:line="240" w:lineRule="auto"/>
        <w:jc w:val="both"/>
        <w:rPr>
          <w:rFonts w:ascii="Arial" w:hAnsi="Arial" w:cs="Arial"/>
        </w:rPr>
      </w:pPr>
      <w:r w:rsidRPr="00071A27">
        <w:rPr>
          <w:rFonts w:ascii="Arial" w:hAnsi="Arial" w:cs="Arial"/>
        </w:rPr>
        <w:t xml:space="preserve">- skrbi za izvajanje ukrepov za preprečitev in zmanjšanje posledic naravnih in drugih nesreč, </w:t>
      </w:r>
    </w:p>
    <w:p w14:paraId="21358697" w14:textId="66C0A3AD" w:rsidR="00071A27" w:rsidRPr="00071A27" w:rsidRDefault="00071A27" w:rsidP="00071A27">
      <w:pPr>
        <w:spacing w:after="0" w:line="240" w:lineRule="auto"/>
        <w:jc w:val="both"/>
        <w:rPr>
          <w:rFonts w:ascii="Arial" w:hAnsi="Arial" w:cs="Arial"/>
        </w:rPr>
      </w:pPr>
      <w:r w:rsidRPr="00071A27">
        <w:rPr>
          <w:rFonts w:ascii="Arial" w:hAnsi="Arial" w:cs="Arial"/>
        </w:rPr>
        <w:t xml:space="preserve">- skrbi za obveščanje prebivalcev o nevarnostih, stanju na ogroženih oz. prizadetih območjih in sprejetih zaščitnih ukrepih, </w:t>
      </w:r>
    </w:p>
    <w:p w14:paraId="4AAB16E4" w14:textId="07540269" w:rsidR="00071A27" w:rsidRPr="00071A27" w:rsidRDefault="00071A27" w:rsidP="00071A27">
      <w:pPr>
        <w:spacing w:after="0" w:line="240" w:lineRule="auto"/>
        <w:jc w:val="both"/>
        <w:rPr>
          <w:rFonts w:ascii="Arial" w:hAnsi="Arial" w:cs="Arial"/>
        </w:rPr>
      </w:pPr>
      <w:r w:rsidRPr="00071A27">
        <w:rPr>
          <w:rFonts w:ascii="Arial" w:hAnsi="Arial" w:cs="Arial"/>
        </w:rPr>
        <w:t xml:space="preserve">- skrbi za izvajanje priprav za varstvo pred naravnimi in drugimi nesrečami, </w:t>
      </w:r>
    </w:p>
    <w:p w14:paraId="4DE3FD1F" w14:textId="3CED3276" w:rsidR="00071A27" w:rsidRPr="00071A27" w:rsidRDefault="00071A27" w:rsidP="00071A27">
      <w:pPr>
        <w:spacing w:after="0" w:line="240" w:lineRule="auto"/>
        <w:jc w:val="both"/>
        <w:rPr>
          <w:rFonts w:ascii="Arial" w:hAnsi="Arial" w:cs="Arial"/>
        </w:rPr>
      </w:pPr>
      <w:r w:rsidRPr="00071A27">
        <w:rPr>
          <w:rFonts w:ascii="Arial" w:hAnsi="Arial" w:cs="Arial"/>
        </w:rPr>
        <w:t xml:space="preserve">- sprejme načrte zaščite in reševanja, </w:t>
      </w:r>
    </w:p>
    <w:p w14:paraId="4843E5C5" w14:textId="08D241B2" w:rsidR="00071A27" w:rsidRPr="00071A27" w:rsidRDefault="00071A27" w:rsidP="00071A27">
      <w:pPr>
        <w:spacing w:after="0" w:line="240" w:lineRule="auto"/>
        <w:jc w:val="both"/>
        <w:rPr>
          <w:rFonts w:ascii="Arial" w:hAnsi="Arial" w:cs="Arial"/>
        </w:rPr>
      </w:pPr>
      <w:r w:rsidRPr="00071A27">
        <w:rPr>
          <w:rFonts w:ascii="Arial" w:hAnsi="Arial" w:cs="Arial"/>
        </w:rPr>
        <w:t>- imenuje poveljnika, namestnika ter štab CZ</w:t>
      </w:r>
      <w:r>
        <w:rPr>
          <w:rFonts w:ascii="Arial" w:hAnsi="Arial" w:cs="Arial"/>
        </w:rPr>
        <w:t>O Brezovica</w:t>
      </w:r>
      <w:r w:rsidRPr="00071A27">
        <w:rPr>
          <w:rFonts w:ascii="Arial" w:hAnsi="Arial" w:cs="Arial"/>
        </w:rPr>
        <w:t xml:space="preserve">, </w:t>
      </w:r>
    </w:p>
    <w:p w14:paraId="7B98FBD9" w14:textId="052EFBA5" w:rsidR="00071A27" w:rsidRPr="00071A27" w:rsidRDefault="00071A27" w:rsidP="00071A27">
      <w:pPr>
        <w:spacing w:after="0" w:line="240" w:lineRule="auto"/>
        <w:jc w:val="both"/>
        <w:rPr>
          <w:rFonts w:ascii="Arial" w:hAnsi="Arial" w:cs="Arial"/>
        </w:rPr>
      </w:pPr>
      <w:r w:rsidRPr="00071A27">
        <w:rPr>
          <w:rFonts w:ascii="Arial" w:hAnsi="Arial" w:cs="Arial"/>
        </w:rPr>
        <w:t xml:space="preserve">- določi organizacije, ki opravljajo javno gasilsko službo in naloge ZRP, </w:t>
      </w:r>
    </w:p>
    <w:p w14:paraId="7BB0A6CF" w14:textId="7678A255" w:rsidR="00071A27" w:rsidRPr="00071A27" w:rsidRDefault="00071A27" w:rsidP="00071A27">
      <w:pPr>
        <w:spacing w:after="0" w:line="240" w:lineRule="auto"/>
        <w:jc w:val="both"/>
        <w:rPr>
          <w:rFonts w:ascii="Arial" w:hAnsi="Arial" w:cs="Arial"/>
        </w:rPr>
      </w:pPr>
      <w:r w:rsidRPr="00071A27">
        <w:rPr>
          <w:rFonts w:ascii="Arial" w:hAnsi="Arial" w:cs="Arial"/>
        </w:rPr>
        <w:t xml:space="preserve">- določi vrsto in obseg sil za zaščito, reševanje in pomoč iz 73., 75. in 76. člena ZVNDN, </w:t>
      </w:r>
    </w:p>
    <w:p w14:paraId="42FC50EE" w14:textId="77777777" w:rsidR="00071A27" w:rsidRPr="00071A27" w:rsidRDefault="00071A27" w:rsidP="00071A27">
      <w:pPr>
        <w:spacing w:after="0" w:line="240" w:lineRule="auto"/>
        <w:jc w:val="both"/>
        <w:rPr>
          <w:rFonts w:ascii="Arial" w:hAnsi="Arial" w:cs="Arial"/>
        </w:rPr>
      </w:pPr>
      <w:r w:rsidRPr="00071A27">
        <w:rPr>
          <w:rFonts w:ascii="Arial" w:hAnsi="Arial" w:cs="Arial"/>
        </w:rPr>
        <w:t xml:space="preserve">- predlaga razporeditev državljanov v CZ in materialno dolžnost. </w:t>
      </w:r>
    </w:p>
    <w:p w14:paraId="64B98C81" w14:textId="77777777" w:rsidR="00071A27" w:rsidRPr="00071A27" w:rsidRDefault="00071A27" w:rsidP="00071A27">
      <w:pPr>
        <w:spacing w:after="0" w:line="240" w:lineRule="auto"/>
        <w:jc w:val="both"/>
        <w:rPr>
          <w:rFonts w:ascii="Arial" w:hAnsi="Arial" w:cs="Arial"/>
        </w:rPr>
      </w:pPr>
    </w:p>
    <w:p w14:paraId="47DED1B4" w14:textId="0CF89C54" w:rsidR="00071A27" w:rsidRPr="00071A27" w:rsidRDefault="00071A27" w:rsidP="00071A27">
      <w:pPr>
        <w:spacing w:after="0" w:line="240" w:lineRule="auto"/>
        <w:jc w:val="both"/>
        <w:rPr>
          <w:rFonts w:ascii="Arial" w:hAnsi="Arial" w:cs="Arial"/>
        </w:rPr>
      </w:pPr>
      <w:r w:rsidRPr="00071A27">
        <w:rPr>
          <w:rFonts w:ascii="Arial" w:hAnsi="Arial" w:cs="Arial"/>
        </w:rPr>
        <w:t xml:space="preserve">Občinska uprava: </w:t>
      </w:r>
    </w:p>
    <w:p w14:paraId="3D49DE30" w14:textId="4BAFFC7F" w:rsidR="00071A27" w:rsidRPr="00071A27" w:rsidRDefault="00071A27" w:rsidP="00071A27">
      <w:pPr>
        <w:spacing w:after="0" w:line="240" w:lineRule="auto"/>
        <w:jc w:val="both"/>
        <w:rPr>
          <w:rFonts w:ascii="Arial" w:hAnsi="Arial" w:cs="Arial"/>
        </w:rPr>
      </w:pPr>
      <w:r w:rsidRPr="00071A27">
        <w:rPr>
          <w:rFonts w:ascii="Arial" w:hAnsi="Arial" w:cs="Arial"/>
        </w:rPr>
        <w:t xml:space="preserve">- organizira in formira delovanje informacijskega centra za potrebe Občine </w:t>
      </w:r>
      <w:r w:rsidR="0095550D">
        <w:rPr>
          <w:rFonts w:ascii="Arial" w:hAnsi="Arial" w:cs="Arial"/>
        </w:rPr>
        <w:t>Brezovica</w:t>
      </w:r>
      <w:r w:rsidRPr="00071A27">
        <w:rPr>
          <w:rFonts w:ascii="Arial" w:hAnsi="Arial" w:cs="Arial"/>
        </w:rPr>
        <w:t xml:space="preserve">, </w:t>
      </w:r>
    </w:p>
    <w:p w14:paraId="320403B4" w14:textId="557C8194" w:rsidR="00071A27" w:rsidRPr="00071A27" w:rsidRDefault="00071A27" w:rsidP="00071A27">
      <w:pPr>
        <w:spacing w:after="0" w:line="240" w:lineRule="auto"/>
        <w:jc w:val="both"/>
        <w:rPr>
          <w:rFonts w:ascii="Arial" w:hAnsi="Arial" w:cs="Arial"/>
        </w:rPr>
      </w:pPr>
      <w:r w:rsidRPr="00071A27">
        <w:rPr>
          <w:rFonts w:ascii="Arial" w:hAnsi="Arial" w:cs="Arial"/>
        </w:rPr>
        <w:t xml:space="preserve">- opravlja upravne, administrativne in strokovne naloge zaščite, reševanja in pomoči, </w:t>
      </w:r>
    </w:p>
    <w:p w14:paraId="57E9A5E0" w14:textId="2483EF19" w:rsidR="00071A27" w:rsidRPr="00071A27" w:rsidRDefault="00071A27" w:rsidP="00071A27">
      <w:pPr>
        <w:spacing w:after="0" w:line="240" w:lineRule="auto"/>
        <w:jc w:val="both"/>
        <w:rPr>
          <w:rFonts w:ascii="Arial" w:hAnsi="Arial" w:cs="Arial"/>
        </w:rPr>
      </w:pPr>
      <w:r w:rsidRPr="00071A27">
        <w:rPr>
          <w:rFonts w:ascii="Arial" w:hAnsi="Arial" w:cs="Arial"/>
        </w:rPr>
        <w:t xml:space="preserve">- zagotavlja informacijsko in administrativno podporo organom vodenja, </w:t>
      </w:r>
    </w:p>
    <w:p w14:paraId="00620CC9" w14:textId="73951609" w:rsidR="00071A27" w:rsidRPr="00071A27" w:rsidRDefault="00071A27" w:rsidP="00071A27">
      <w:pPr>
        <w:spacing w:after="0" w:line="240" w:lineRule="auto"/>
        <w:jc w:val="both"/>
        <w:rPr>
          <w:rFonts w:ascii="Arial" w:hAnsi="Arial" w:cs="Arial"/>
        </w:rPr>
      </w:pPr>
      <w:r w:rsidRPr="00071A27">
        <w:rPr>
          <w:rFonts w:ascii="Arial" w:hAnsi="Arial" w:cs="Arial"/>
        </w:rPr>
        <w:t>- zagotavlja pogoje za delovanje poveljnika CZ</w:t>
      </w:r>
      <w:r w:rsidR="0095550D">
        <w:rPr>
          <w:rFonts w:ascii="Arial" w:hAnsi="Arial" w:cs="Arial"/>
        </w:rPr>
        <w:t>O</w:t>
      </w:r>
      <w:r w:rsidRPr="00071A27">
        <w:rPr>
          <w:rFonts w:ascii="Arial" w:hAnsi="Arial" w:cs="Arial"/>
        </w:rPr>
        <w:t xml:space="preserve"> in OŠCZ, </w:t>
      </w:r>
    </w:p>
    <w:p w14:paraId="769807FE" w14:textId="46506244" w:rsidR="00071A27" w:rsidRPr="00071A27" w:rsidRDefault="00071A27" w:rsidP="00071A27">
      <w:pPr>
        <w:spacing w:after="0" w:line="240" w:lineRule="auto"/>
        <w:jc w:val="both"/>
        <w:rPr>
          <w:rFonts w:ascii="Arial" w:hAnsi="Arial" w:cs="Arial"/>
        </w:rPr>
      </w:pPr>
      <w:r w:rsidRPr="00071A27">
        <w:rPr>
          <w:rFonts w:ascii="Arial" w:hAnsi="Arial" w:cs="Arial"/>
        </w:rPr>
        <w:lastRenderedPageBreak/>
        <w:t xml:space="preserve">- organizira delo in zagotavlja pogoje za delo komisij za ocenjevanje škode, </w:t>
      </w:r>
    </w:p>
    <w:p w14:paraId="216CAD7C" w14:textId="14D6A718" w:rsidR="00071A27" w:rsidRPr="00071A27" w:rsidRDefault="00071A27" w:rsidP="00071A27">
      <w:pPr>
        <w:spacing w:after="0" w:line="240" w:lineRule="auto"/>
        <w:jc w:val="both"/>
        <w:rPr>
          <w:rFonts w:ascii="Arial" w:hAnsi="Arial" w:cs="Arial"/>
        </w:rPr>
      </w:pPr>
      <w:r w:rsidRPr="00071A27">
        <w:rPr>
          <w:rFonts w:ascii="Arial" w:hAnsi="Arial" w:cs="Arial"/>
        </w:rPr>
        <w:t xml:space="preserve">- pripravlja prva, vmesna (delna) in končna poročila o nesreči, </w:t>
      </w:r>
    </w:p>
    <w:p w14:paraId="2A515FCA" w14:textId="09D4F5C6" w:rsidR="00071A27" w:rsidRPr="00071A27" w:rsidRDefault="00071A27" w:rsidP="00071A27">
      <w:pPr>
        <w:spacing w:after="0" w:line="240" w:lineRule="auto"/>
        <w:jc w:val="both"/>
        <w:rPr>
          <w:rFonts w:ascii="Arial" w:hAnsi="Arial" w:cs="Arial"/>
        </w:rPr>
      </w:pPr>
      <w:r w:rsidRPr="00071A27">
        <w:rPr>
          <w:rFonts w:ascii="Arial" w:hAnsi="Arial" w:cs="Arial"/>
        </w:rPr>
        <w:t xml:space="preserve">- nudi logistično podporo z občinskimi vozili in vozniki, </w:t>
      </w:r>
    </w:p>
    <w:p w14:paraId="48F0B708" w14:textId="49E56D4B" w:rsidR="00C670FA" w:rsidRDefault="00071A27" w:rsidP="00C670FA">
      <w:pPr>
        <w:spacing w:after="0" w:line="240" w:lineRule="auto"/>
        <w:jc w:val="both"/>
        <w:rPr>
          <w:rFonts w:ascii="Arial" w:hAnsi="Arial" w:cs="Arial"/>
        </w:rPr>
      </w:pPr>
      <w:r w:rsidRPr="00071A27">
        <w:rPr>
          <w:rFonts w:ascii="Arial" w:hAnsi="Arial" w:cs="Arial"/>
        </w:rPr>
        <w:t xml:space="preserve">- opravlja druge naloge. </w:t>
      </w:r>
    </w:p>
    <w:p w14:paraId="55E77C10" w14:textId="77777777" w:rsidR="00071A27" w:rsidRPr="00736FD7" w:rsidRDefault="00071A27" w:rsidP="00C670FA">
      <w:pPr>
        <w:spacing w:after="0" w:line="240" w:lineRule="auto"/>
        <w:jc w:val="both"/>
        <w:rPr>
          <w:rFonts w:ascii="Arial" w:hAnsi="Arial" w:cs="Arial"/>
        </w:rPr>
      </w:pPr>
    </w:p>
    <w:p w14:paraId="55AA820D" w14:textId="77777777" w:rsidR="00C670FA" w:rsidRPr="00531E45" w:rsidRDefault="00C670FA" w:rsidP="00C670FA">
      <w:pPr>
        <w:pStyle w:val="Naslov2"/>
        <w:spacing w:before="0" w:line="240" w:lineRule="auto"/>
        <w:rPr>
          <w:rFonts w:ascii="Arial" w:hAnsi="Arial" w:cs="Arial"/>
          <w:iCs/>
          <w:color w:val="auto"/>
          <w:sz w:val="22"/>
          <w:szCs w:val="22"/>
        </w:rPr>
      </w:pPr>
      <w:bookmarkStart w:id="117" w:name="_Toc372616928"/>
      <w:bookmarkStart w:id="118" w:name="_Toc380566479"/>
      <w:bookmarkStart w:id="119" w:name="_Toc380769431"/>
      <w:bookmarkStart w:id="120" w:name="_Toc383796547"/>
      <w:bookmarkStart w:id="121" w:name="_Toc386443968"/>
      <w:bookmarkStart w:id="122" w:name="_Toc414443305"/>
      <w:bookmarkStart w:id="123" w:name="_Toc458511659"/>
      <w:bookmarkStart w:id="124" w:name="_Toc465081262"/>
      <w:bookmarkStart w:id="125" w:name="_Toc52432938"/>
      <w:r w:rsidRPr="00531E45">
        <w:rPr>
          <w:rFonts w:ascii="Arial" w:hAnsi="Arial" w:cs="Arial"/>
          <w:iCs/>
          <w:color w:val="auto"/>
          <w:sz w:val="22"/>
          <w:szCs w:val="22"/>
        </w:rPr>
        <w:t>7.3 Operativno vodenje</w:t>
      </w:r>
      <w:bookmarkEnd w:id="117"/>
      <w:bookmarkEnd w:id="118"/>
      <w:bookmarkEnd w:id="119"/>
      <w:bookmarkEnd w:id="120"/>
      <w:bookmarkEnd w:id="121"/>
      <w:bookmarkEnd w:id="122"/>
      <w:bookmarkEnd w:id="123"/>
      <w:bookmarkEnd w:id="124"/>
      <w:bookmarkEnd w:id="125"/>
    </w:p>
    <w:p w14:paraId="094C05E4" w14:textId="77777777" w:rsidR="00C670FA" w:rsidRPr="00736FD7" w:rsidRDefault="00C670FA" w:rsidP="00C670FA">
      <w:pPr>
        <w:spacing w:after="0" w:line="240" w:lineRule="auto"/>
        <w:jc w:val="both"/>
        <w:rPr>
          <w:rFonts w:ascii="Arial" w:hAnsi="Arial" w:cs="Arial"/>
        </w:rPr>
      </w:pPr>
    </w:p>
    <w:p w14:paraId="458FF23B" w14:textId="1AB46A8A" w:rsidR="00C670FA" w:rsidRDefault="00C670FA" w:rsidP="00531E45">
      <w:pPr>
        <w:spacing w:after="0" w:line="240" w:lineRule="auto"/>
        <w:ind w:right="-63"/>
        <w:jc w:val="both"/>
        <w:rPr>
          <w:rFonts w:ascii="Arial" w:eastAsia="Times New Roman" w:hAnsi="Arial" w:cs="Arial"/>
        </w:rPr>
      </w:pPr>
      <w:r>
        <w:rPr>
          <w:rFonts w:ascii="Arial" w:eastAsia="Times New Roman" w:hAnsi="Arial" w:cs="Arial"/>
        </w:rPr>
        <w:t>Operativno strokovno vodenje sil za ZRP na območju občine Bre</w:t>
      </w:r>
      <w:r w:rsidR="0095550D">
        <w:rPr>
          <w:rFonts w:ascii="Arial" w:eastAsia="Times New Roman" w:hAnsi="Arial" w:cs="Arial"/>
        </w:rPr>
        <w:t>zovica</w:t>
      </w:r>
      <w:r>
        <w:rPr>
          <w:rFonts w:ascii="Arial" w:eastAsia="Times New Roman" w:hAnsi="Arial" w:cs="Arial"/>
        </w:rPr>
        <w:t xml:space="preserve"> izvaja poveljnik CZO Bre</w:t>
      </w:r>
      <w:r w:rsidR="0095550D">
        <w:rPr>
          <w:rFonts w:ascii="Arial" w:eastAsia="Times New Roman" w:hAnsi="Arial" w:cs="Arial"/>
        </w:rPr>
        <w:t>zovica</w:t>
      </w:r>
      <w:r>
        <w:rPr>
          <w:rFonts w:ascii="Arial" w:eastAsia="Times New Roman" w:hAnsi="Arial" w:cs="Arial"/>
        </w:rPr>
        <w:t xml:space="preserve"> s pomočjo Š</w:t>
      </w:r>
      <w:r w:rsidR="00531E45">
        <w:rPr>
          <w:rFonts w:ascii="Arial" w:eastAsia="Times New Roman" w:hAnsi="Arial" w:cs="Arial"/>
        </w:rPr>
        <w:t xml:space="preserve">taba </w:t>
      </w:r>
      <w:r>
        <w:rPr>
          <w:rFonts w:ascii="Arial" w:eastAsia="Times New Roman" w:hAnsi="Arial" w:cs="Arial"/>
        </w:rPr>
        <w:t>CZO Bre</w:t>
      </w:r>
      <w:r w:rsidR="0095550D">
        <w:rPr>
          <w:rFonts w:ascii="Arial" w:eastAsia="Times New Roman" w:hAnsi="Arial" w:cs="Arial"/>
        </w:rPr>
        <w:t>zovica</w:t>
      </w:r>
      <w:r>
        <w:rPr>
          <w:rFonts w:ascii="Arial" w:eastAsia="Times New Roman" w:hAnsi="Arial" w:cs="Arial"/>
        </w:rPr>
        <w:t>. V kolikor poveljnik CZO Bre</w:t>
      </w:r>
      <w:r w:rsidR="0095550D">
        <w:rPr>
          <w:rFonts w:ascii="Arial" w:eastAsia="Times New Roman" w:hAnsi="Arial" w:cs="Arial"/>
        </w:rPr>
        <w:t>zovica</w:t>
      </w:r>
      <w:r>
        <w:rPr>
          <w:rFonts w:ascii="Arial" w:eastAsia="Times New Roman" w:hAnsi="Arial" w:cs="Arial"/>
        </w:rPr>
        <w:t xml:space="preserve"> presodi, da občinske sile ZRP na zadoščajo, lahko v skladu z načelom postopnosti zaprosi preko ReCO Bre</w:t>
      </w:r>
      <w:r w:rsidR="0095550D">
        <w:rPr>
          <w:rFonts w:ascii="Arial" w:eastAsia="Times New Roman" w:hAnsi="Arial" w:cs="Arial"/>
        </w:rPr>
        <w:t>zovica</w:t>
      </w:r>
      <w:r>
        <w:rPr>
          <w:rFonts w:ascii="Arial" w:eastAsia="Times New Roman" w:hAnsi="Arial" w:cs="Arial"/>
        </w:rPr>
        <w:t xml:space="preserve"> za pomoč poveljnika CZ za </w:t>
      </w:r>
      <w:r w:rsidR="0095550D">
        <w:rPr>
          <w:rFonts w:ascii="Arial" w:eastAsia="Times New Roman" w:hAnsi="Arial" w:cs="Arial"/>
        </w:rPr>
        <w:t>ljubljansko regijo</w:t>
      </w:r>
      <w:r>
        <w:rPr>
          <w:rFonts w:ascii="Arial" w:eastAsia="Times New Roman" w:hAnsi="Arial" w:cs="Arial"/>
        </w:rPr>
        <w:t>, ki organizira potrebno dodatno pomoč.</w:t>
      </w:r>
    </w:p>
    <w:p w14:paraId="1667ED21" w14:textId="2C00B8EC" w:rsidR="00FB2062" w:rsidRDefault="00FB2062" w:rsidP="00531E45">
      <w:pPr>
        <w:spacing w:after="0" w:line="240" w:lineRule="auto"/>
        <w:ind w:right="-63"/>
        <w:jc w:val="both"/>
        <w:rPr>
          <w:rFonts w:ascii="Arial" w:eastAsia="Times New Roman" w:hAnsi="Arial" w:cs="Arial"/>
        </w:rPr>
      </w:pPr>
    </w:p>
    <w:p w14:paraId="47619E72" w14:textId="77777777"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Zdravstvene ukrepe in druge posebne ukrepe ter njihovo izvajanje in spremljanje razmer na terenu določi minister, pristojen za zdravje, in jih usklajuje MZ. </w:t>
      </w:r>
    </w:p>
    <w:p w14:paraId="26322FDA" w14:textId="77777777" w:rsidR="00676B0E" w:rsidRDefault="00676B0E" w:rsidP="00FB2062">
      <w:pPr>
        <w:spacing w:after="0" w:line="240" w:lineRule="auto"/>
        <w:ind w:right="-63"/>
        <w:jc w:val="both"/>
        <w:rPr>
          <w:rFonts w:ascii="Arial" w:eastAsia="Times New Roman" w:hAnsi="Arial" w:cs="Arial"/>
        </w:rPr>
      </w:pPr>
    </w:p>
    <w:p w14:paraId="070843F3" w14:textId="4EC2E759"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Ob aktiviranju občinskega načrta vodi aktivnosti </w:t>
      </w:r>
      <w:r>
        <w:rPr>
          <w:rFonts w:ascii="Arial" w:eastAsia="Times New Roman" w:hAnsi="Arial" w:cs="Arial"/>
        </w:rPr>
        <w:t>Štab CZO Brezovica</w:t>
      </w:r>
      <w:r w:rsidRPr="00FB2062">
        <w:rPr>
          <w:rFonts w:ascii="Arial" w:eastAsia="Times New Roman" w:hAnsi="Arial" w:cs="Arial"/>
        </w:rPr>
        <w:t xml:space="preserve">. Na podlagi napovedi poteka epidemije ali pandemije in ocene razmer, ki jo pripravi MZ v sodelovanju z NIJZ in Svetovalne strokovne skupine ministra, Štab CZO Brezovica določi zaščitne ukrepe in naloge ZRP. Poveljnik CZ usklajuje in usmerja aktivnosti, ko se aktivirajo občinske sile in sredstva za ZRP in ko se v intervencijo vključijo gasilske ter druge enote CZ, policija in SV. </w:t>
      </w:r>
    </w:p>
    <w:p w14:paraId="56F9883E" w14:textId="77777777" w:rsidR="00676B0E" w:rsidRDefault="00676B0E" w:rsidP="00FB2062">
      <w:pPr>
        <w:spacing w:after="0" w:line="240" w:lineRule="auto"/>
        <w:ind w:right="-63"/>
        <w:jc w:val="both"/>
        <w:rPr>
          <w:rFonts w:ascii="Arial" w:eastAsia="Times New Roman" w:hAnsi="Arial" w:cs="Arial"/>
        </w:rPr>
      </w:pPr>
    </w:p>
    <w:p w14:paraId="63236E28" w14:textId="6E6294F6"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Vodenje se izvaja po sistemu SVOD - Sistem vodenja odziva na dogodke, ki je bil razvit na podlagi mednarodno uveljavljenega sistema ICS. Razvejanost organizacijske strukture vodenja se prilagaja vrsti nalog, njihovem številu ter številu izvajalcev nalog, pa tudi številu hkratnih dogodkov na isti ravni pristojnosti. Sistem se prilagaja obsegu nesreče in številu dogodkov. </w:t>
      </w:r>
    </w:p>
    <w:p w14:paraId="6145ED2A" w14:textId="23678E3A"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CKO v skladu z obsegom in razvojem intervencije odziva na dogodek širi organizacijsko strukturo vodenja na naslednja področja:</w:t>
      </w:r>
    </w:p>
    <w:p w14:paraId="1D963ECC" w14:textId="77777777"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 vodenje, </w:t>
      </w:r>
    </w:p>
    <w:p w14:paraId="4E493180" w14:textId="77777777"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 operacije, </w:t>
      </w:r>
    </w:p>
    <w:p w14:paraId="48040B98" w14:textId="77777777"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 logistika, </w:t>
      </w:r>
    </w:p>
    <w:p w14:paraId="7DF2C874" w14:textId="4A58981E"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 načrtovanje </w:t>
      </w:r>
    </w:p>
    <w:p w14:paraId="4FC3117A" w14:textId="52FD2659"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administracija in finance</w:t>
      </w:r>
      <w:r>
        <w:rPr>
          <w:rFonts w:ascii="Arial" w:eastAsia="Times New Roman" w:hAnsi="Arial" w:cs="Arial"/>
        </w:rPr>
        <w:t>,</w:t>
      </w:r>
      <w:r w:rsidRPr="00FB2062">
        <w:rPr>
          <w:rFonts w:ascii="Arial" w:eastAsia="Times New Roman" w:hAnsi="Arial" w:cs="Arial"/>
        </w:rPr>
        <w:t xml:space="preserve"> </w:t>
      </w:r>
    </w:p>
    <w:p w14:paraId="69E9A99F" w14:textId="77777777"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 varnost pri delu in zdravje, </w:t>
      </w:r>
    </w:p>
    <w:p w14:paraId="2CFD317C" w14:textId="77777777"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 odnose z javnostmi, </w:t>
      </w:r>
    </w:p>
    <w:p w14:paraId="6EA9E7DA" w14:textId="77777777"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 povezave s pomožnimi in podpornimi organizacijami, </w:t>
      </w:r>
    </w:p>
    <w:p w14:paraId="69AE2AC6" w14:textId="77777777"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 ter druge naloge (pravne zadeve, varnostne zadeve, itd.), ki mu pomagajo izvajati naloge v področju vodenja. </w:t>
      </w:r>
    </w:p>
    <w:p w14:paraId="59ABDD46" w14:textId="77777777" w:rsidR="00FB2062" w:rsidRPr="00FB2062" w:rsidRDefault="00FB2062" w:rsidP="00FB2062">
      <w:pPr>
        <w:spacing w:after="0" w:line="240" w:lineRule="auto"/>
        <w:ind w:right="-63"/>
        <w:jc w:val="both"/>
        <w:rPr>
          <w:rFonts w:ascii="Arial" w:eastAsia="Times New Roman" w:hAnsi="Arial" w:cs="Arial"/>
        </w:rPr>
      </w:pPr>
    </w:p>
    <w:p w14:paraId="31549D1F" w14:textId="77777777" w:rsidR="00FB2062" w:rsidRP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 xml:space="preserve">Vsako področje ima praviloma svojega vodjo ter se po potrebi nadalje deli na odseke, in sektorje v katerih delujejo ter enote, ali službe, posamezni strokovnjaki in drugi izvajalci odziva. </w:t>
      </w:r>
    </w:p>
    <w:p w14:paraId="32C2F679" w14:textId="351F1F62" w:rsidR="00FB2062"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V organizacijsko strukturo sistema vodenja po SVOD se vključuje člane štabov CZ, služb za podporo štabom CZ, javne uslužbence s specifičnimi znanji in pripadnike sil ZRP, Policije, nujne medicinske pomoči in ostalih pristojnih organizacij in služb.</w:t>
      </w:r>
    </w:p>
    <w:p w14:paraId="0603BC8F" w14:textId="58657823" w:rsidR="00FB2062" w:rsidRDefault="00FB2062" w:rsidP="00FB2062">
      <w:pPr>
        <w:spacing w:after="0" w:line="240" w:lineRule="auto"/>
        <w:ind w:right="-63"/>
        <w:jc w:val="both"/>
        <w:rPr>
          <w:rFonts w:ascii="Arial" w:eastAsia="Times New Roman" w:hAnsi="Arial" w:cs="Arial"/>
        </w:rPr>
      </w:pPr>
    </w:p>
    <w:p w14:paraId="47BECDC7" w14:textId="7DE916D1" w:rsidR="00FB2062" w:rsidRPr="00531E45" w:rsidRDefault="00FB2062" w:rsidP="00FB2062">
      <w:pPr>
        <w:spacing w:after="0" w:line="240" w:lineRule="auto"/>
        <w:ind w:right="-63"/>
        <w:jc w:val="both"/>
        <w:rPr>
          <w:rFonts w:ascii="Arial" w:eastAsia="Times New Roman" w:hAnsi="Arial" w:cs="Arial"/>
        </w:rPr>
      </w:pPr>
      <w:r w:rsidRPr="00FB2062">
        <w:rPr>
          <w:rFonts w:ascii="Arial" w:eastAsia="Times New Roman" w:hAnsi="Arial" w:cs="Arial"/>
        </w:rPr>
        <w:t>V organizacijsko strukturo sistema vodenja po SVOD se vključuje člane štabov CZ, služb za podporo štabom CZ, javne uslužbence s specifičnimi znanji in pripadnike sil ZRP, Policije, nujne medicinske pomoči in ostalih pristojnih organizacij in služb.</w:t>
      </w:r>
    </w:p>
    <w:p w14:paraId="1CC81446" w14:textId="7013AE86" w:rsidR="00C670FA" w:rsidRDefault="00C670FA" w:rsidP="00610600">
      <w:pPr>
        <w:spacing w:after="0" w:line="240" w:lineRule="auto"/>
        <w:rPr>
          <w:rFonts w:ascii="Arial" w:hAnsi="Arial" w:cs="Arial"/>
        </w:rPr>
      </w:pPr>
    </w:p>
    <w:p w14:paraId="3E1B49B7" w14:textId="5C460F2A" w:rsidR="00610600" w:rsidRPr="00610600" w:rsidRDefault="00610600" w:rsidP="00610600">
      <w:pPr>
        <w:pStyle w:val="Naslov2"/>
        <w:spacing w:before="0" w:line="240" w:lineRule="auto"/>
        <w:rPr>
          <w:rFonts w:ascii="Arial" w:hAnsi="Arial" w:cs="Arial"/>
          <w:color w:val="auto"/>
          <w:sz w:val="22"/>
          <w:szCs w:val="22"/>
        </w:rPr>
      </w:pPr>
      <w:bookmarkStart w:id="126" w:name="_Toc52432939"/>
      <w:r w:rsidRPr="00610600">
        <w:rPr>
          <w:rFonts w:ascii="Arial" w:hAnsi="Arial" w:cs="Arial"/>
          <w:color w:val="auto"/>
          <w:sz w:val="22"/>
          <w:szCs w:val="22"/>
        </w:rPr>
        <w:t>7.4. Nosilci izdelave načrtov dejavnosti ob naravnih in drugih nesrečah ter dogodkih v občini</w:t>
      </w:r>
      <w:bookmarkEnd w:id="126"/>
    </w:p>
    <w:p w14:paraId="5402485B" w14:textId="0F20FD7B" w:rsidR="00610600" w:rsidRDefault="00610600" w:rsidP="00610600">
      <w:pPr>
        <w:spacing w:after="0" w:line="240" w:lineRule="auto"/>
        <w:rPr>
          <w:rFonts w:ascii="Arial" w:hAnsi="Arial" w:cs="Arial"/>
        </w:rPr>
      </w:pPr>
    </w:p>
    <w:p w14:paraId="7FA91CB0" w14:textId="3196850A" w:rsidR="00767329" w:rsidRDefault="00767329" w:rsidP="00610600">
      <w:pPr>
        <w:spacing w:after="0" w:line="240" w:lineRule="auto"/>
        <w:rPr>
          <w:rFonts w:ascii="Arial" w:hAnsi="Arial" w:cs="Arial"/>
        </w:rPr>
      </w:pPr>
      <w:r>
        <w:rPr>
          <w:rFonts w:ascii="Arial" w:hAnsi="Arial" w:cs="Arial"/>
        </w:rPr>
        <w:t>Nosi</w:t>
      </w:r>
      <w:r w:rsidR="00002EB9">
        <w:rPr>
          <w:rFonts w:ascii="Arial" w:hAnsi="Arial" w:cs="Arial"/>
        </w:rPr>
        <w:t>lec</w:t>
      </w:r>
      <w:r>
        <w:rPr>
          <w:rFonts w:ascii="Arial" w:hAnsi="Arial" w:cs="Arial"/>
        </w:rPr>
        <w:t xml:space="preserve"> izdelave načrtov dejavnosti ob naravnih in drugih nesrečah ter dogodkih v občini Bre</w:t>
      </w:r>
      <w:r w:rsidR="00676B0E">
        <w:rPr>
          <w:rFonts w:ascii="Arial" w:hAnsi="Arial" w:cs="Arial"/>
        </w:rPr>
        <w:t>zovica</w:t>
      </w:r>
      <w:r>
        <w:rPr>
          <w:rFonts w:ascii="Arial" w:hAnsi="Arial" w:cs="Arial"/>
        </w:rPr>
        <w:t xml:space="preserve"> </w:t>
      </w:r>
      <w:r w:rsidR="00002EB9">
        <w:rPr>
          <w:rFonts w:ascii="Arial" w:hAnsi="Arial" w:cs="Arial"/>
        </w:rPr>
        <w:t xml:space="preserve">je </w:t>
      </w:r>
      <w:r w:rsidR="00002EB9" w:rsidRPr="00002EB9">
        <w:rPr>
          <w:rFonts w:ascii="Arial" w:hAnsi="Arial" w:cs="Arial"/>
        </w:rPr>
        <w:t>Občinska uprava Občine Brezovica</w:t>
      </w:r>
      <w:r w:rsidR="00002EB9">
        <w:rPr>
          <w:rFonts w:ascii="Arial" w:hAnsi="Arial" w:cs="Arial"/>
        </w:rPr>
        <w:t>.</w:t>
      </w:r>
    </w:p>
    <w:p w14:paraId="12CA07A9" w14:textId="32F31026" w:rsidR="00610600" w:rsidRDefault="00610600" w:rsidP="00610600">
      <w:pPr>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062"/>
      </w:tblGrid>
      <w:tr w:rsidR="00610600" w14:paraId="12F91DA4" w14:textId="77777777" w:rsidTr="00610600">
        <w:tc>
          <w:tcPr>
            <w:tcW w:w="9062" w:type="dxa"/>
          </w:tcPr>
          <w:p w14:paraId="09761B11" w14:textId="7713FB8F" w:rsidR="00610600" w:rsidRDefault="00610600" w:rsidP="00610600">
            <w:pPr>
              <w:ind w:left="709" w:hanging="709"/>
              <w:jc w:val="both"/>
              <w:rPr>
                <w:rFonts w:ascii="Arial" w:hAnsi="Arial" w:cs="Arial"/>
              </w:rPr>
            </w:pPr>
            <w:r>
              <w:rPr>
                <w:rFonts w:ascii="Arial" w:hAnsi="Arial" w:cs="Arial"/>
                <w:b/>
                <w:bCs/>
              </w:rPr>
              <w:lastRenderedPageBreak/>
              <w:t>D-</w:t>
            </w:r>
            <w:r w:rsidRPr="00117F50">
              <w:rPr>
                <w:rFonts w:ascii="Arial" w:hAnsi="Arial" w:cs="Arial"/>
                <w:b/>
                <w:bCs/>
              </w:rPr>
              <w:t>36</w:t>
            </w:r>
            <w:r>
              <w:rPr>
                <w:rFonts w:ascii="Arial" w:hAnsi="Arial" w:cs="Arial"/>
                <w:b/>
                <w:bCs/>
              </w:rPr>
              <w:t>/1</w:t>
            </w:r>
            <w:r w:rsidRPr="00117F50">
              <w:rPr>
                <w:rFonts w:ascii="Arial" w:hAnsi="Arial" w:cs="Arial"/>
                <w:b/>
                <w:bCs/>
              </w:rPr>
              <w:t>:</w:t>
            </w:r>
            <w:r>
              <w:rPr>
                <w:rFonts w:ascii="Arial" w:hAnsi="Arial" w:cs="Arial"/>
              </w:rPr>
              <w:t xml:space="preserve"> Načrt dejavnosti Občinske uprave Občine Bre</w:t>
            </w:r>
            <w:r w:rsidR="005363A2">
              <w:rPr>
                <w:rFonts w:ascii="Arial" w:hAnsi="Arial" w:cs="Arial"/>
              </w:rPr>
              <w:t>zovica</w:t>
            </w:r>
            <w:r>
              <w:rPr>
                <w:rFonts w:ascii="Arial" w:hAnsi="Arial" w:cs="Arial"/>
              </w:rPr>
              <w:t xml:space="preserve"> ob naravnih in drugih nesrečah ter dogodkih</w:t>
            </w:r>
          </w:p>
        </w:tc>
      </w:tr>
    </w:tbl>
    <w:p w14:paraId="6F1B29F0" w14:textId="77777777" w:rsidR="00610600" w:rsidRDefault="00610600" w:rsidP="00531E45">
      <w:pPr>
        <w:spacing w:after="0" w:line="240" w:lineRule="auto"/>
        <w:rPr>
          <w:rFonts w:ascii="Arial" w:hAnsi="Arial" w:cs="Arial"/>
        </w:rPr>
      </w:pPr>
    </w:p>
    <w:p w14:paraId="4787F6F7" w14:textId="472B640A" w:rsidR="00222732" w:rsidRPr="00531E45" w:rsidRDefault="00222732" w:rsidP="00531E45">
      <w:pPr>
        <w:pStyle w:val="Naslov2"/>
        <w:spacing w:before="0" w:line="240" w:lineRule="auto"/>
        <w:rPr>
          <w:rFonts w:ascii="Arial" w:hAnsi="Arial" w:cs="Arial"/>
          <w:color w:val="auto"/>
          <w:sz w:val="22"/>
          <w:szCs w:val="22"/>
        </w:rPr>
      </w:pPr>
      <w:bookmarkStart w:id="127" w:name="_Toc52432940"/>
      <w:r w:rsidRPr="00531E45">
        <w:rPr>
          <w:rFonts w:ascii="Arial" w:hAnsi="Arial" w:cs="Arial"/>
          <w:color w:val="auto"/>
          <w:sz w:val="22"/>
          <w:szCs w:val="22"/>
        </w:rPr>
        <w:t>7.</w:t>
      </w:r>
      <w:r w:rsidR="00610600">
        <w:rPr>
          <w:rFonts w:ascii="Arial" w:hAnsi="Arial" w:cs="Arial"/>
          <w:color w:val="auto"/>
          <w:sz w:val="22"/>
          <w:szCs w:val="22"/>
        </w:rPr>
        <w:t>5</w:t>
      </w:r>
      <w:r w:rsidRPr="00531E45">
        <w:rPr>
          <w:rFonts w:ascii="Arial" w:hAnsi="Arial" w:cs="Arial"/>
          <w:color w:val="auto"/>
          <w:sz w:val="22"/>
          <w:szCs w:val="22"/>
        </w:rPr>
        <w:t xml:space="preserve"> Organizacija zvez</w:t>
      </w:r>
      <w:bookmarkEnd w:id="127"/>
    </w:p>
    <w:p w14:paraId="75CB5476" w14:textId="77777777" w:rsidR="00222732" w:rsidRPr="007A558F" w:rsidRDefault="00222732" w:rsidP="00531E45">
      <w:pPr>
        <w:spacing w:after="0" w:line="240" w:lineRule="auto"/>
        <w:rPr>
          <w:rFonts w:ascii="Arial" w:hAnsi="Arial" w:cs="Arial"/>
        </w:rPr>
      </w:pPr>
    </w:p>
    <w:p w14:paraId="5D08F9C0" w14:textId="7AD89419" w:rsidR="008026F6" w:rsidRDefault="008026F6" w:rsidP="008026F6">
      <w:pPr>
        <w:spacing w:after="0" w:line="240" w:lineRule="auto"/>
        <w:contextualSpacing/>
        <w:jc w:val="both"/>
        <w:rPr>
          <w:rFonts w:ascii="Arial" w:eastAsia="Times New Roman" w:hAnsi="Arial" w:cs="Arial"/>
        </w:rPr>
      </w:pPr>
      <w:r w:rsidRPr="008026F6">
        <w:rPr>
          <w:rFonts w:ascii="Arial" w:eastAsia="Times New Roman" w:hAnsi="Arial" w:cs="Arial"/>
        </w:rPr>
        <w:t xml:space="preserve">Pri vodenju dejavnosti zaščite, reševanja in pomoči ob naravnih in drugih nesrečah se uporablja sistem zvez zaščite in reševanja (ZA-RE), ki ima podsistem radijskih zvez in podsistem osebnega klica. Sistem zvez ZA-RE se obvezno uporablja pri vodenju intervencij ter drugih zaščitnih in reševalnih akcijah. </w:t>
      </w:r>
    </w:p>
    <w:p w14:paraId="61B68E4C" w14:textId="77777777" w:rsidR="008026F6" w:rsidRPr="008026F6" w:rsidRDefault="008026F6" w:rsidP="008026F6">
      <w:pPr>
        <w:spacing w:after="0" w:line="240" w:lineRule="auto"/>
        <w:contextualSpacing/>
        <w:jc w:val="both"/>
        <w:rPr>
          <w:rFonts w:ascii="Arial" w:eastAsia="Times New Roman" w:hAnsi="Arial" w:cs="Arial"/>
        </w:rPr>
      </w:pPr>
    </w:p>
    <w:p w14:paraId="4872F17F" w14:textId="63C11AFD" w:rsidR="008026F6" w:rsidRPr="008026F6" w:rsidRDefault="008026F6" w:rsidP="008026F6">
      <w:pPr>
        <w:spacing w:after="0" w:line="240" w:lineRule="auto"/>
        <w:contextualSpacing/>
        <w:jc w:val="both"/>
        <w:rPr>
          <w:rFonts w:ascii="Arial" w:hAnsi="Arial" w:cs="Arial"/>
        </w:rPr>
      </w:pPr>
      <w:r w:rsidRPr="008026F6">
        <w:rPr>
          <w:rFonts w:ascii="Arial" w:eastAsia="Times New Roman" w:hAnsi="Arial" w:cs="Arial"/>
        </w:rPr>
        <w:t>Pri prenosu podatkov in komuniciranju se načeloma uporablja vsa razpoložljiva telekomunikacijska in informacijska infrastruktura, ki temelji na različnih medsebojno povezanih omrežjih. Prenos podatkov in komuniciranje med organi vodenja, reševalnimi službami in drugimi izvajalci zaščite, reševanja in pomoči poteka po:</w:t>
      </w:r>
    </w:p>
    <w:p w14:paraId="31B8FF99" w14:textId="458705E4" w:rsidR="008026F6" w:rsidRPr="008026F6" w:rsidRDefault="008026F6" w:rsidP="008026F6">
      <w:pPr>
        <w:spacing w:after="0" w:line="240" w:lineRule="auto"/>
        <w:contextualSpacing/>
        <w:jc w:val="both"/>
        <w:rPr>
          <w:rFonts w:ascii="Arial" w:hAnsi="Arial" w:cs="Arial"/>
          <w:bCs/>
        </w:rPr>
      </w:pPr>
      <w:r>
        <w:rPr>
          <w:rFonts w:ascii="Arial" w:hAnsi="Arial" w:cs="Arial"/>
          <w:bCs/>
        </w:rPr>
        <w:t>-</w:t>
      </w:r>
      <w:r w:rsidRPr="008026F6">
        <w:rPr>
          <w:rFonts w:ascii="Arial" w:hAnsi="Arial" w:cs="Arial"/>
          <w:bCs/>
        </w:rPr>
        <w:t xml:space="preserve"> radijskih zvezah (ZA-RE), </w:t>
      </w:r>
    </w:p>
    <w:p w14:paraId="23B5F8F5" w14:textId="7117AD38" w:rsidR="008026F6" w:rsidRPr="008026F6" w:rsidRDefault="008026F6" w:rsidP="008026F6">
      <w:pPr>
        <w:spacing w:after="0" w:line="240" w:lineRule="auto"/>
        <w:contextualSpacing/>
        <w:jc w:val="both"/>
        <w:rPr>
          <w:rFonts w:ascii="Arial" w:hAnsi="Arial" w:cs="Arial"/>
          <w:bCs/>
        </w:rPr>
      </w:pPr>
      <w:r>
        <w:rPr>
          <w:rFonts w:ascii="Arial" w:hAnsi="Arial" w:cs="Arial"/>
          <w:bCs/>
        </w:rPr>
        <w:t>-</w:t>
      </w:r>
      <w:r w:rsidRPr="008026F6">
        <w:rPr>
          <w:rFonts w:ascii="Arial" w:hAnsi="Arial" w:cs="Arial"/>
          <w:bCs/>
        </w:rPr>
        <w:t xml:space="preserve"> mobilni telefoni (GSM), </w:t>
      </w:r>
    </w:p>
    <w:p w14:paraId="18D8B850" w14:textId="335E60FE" w:rsidR="008026F6" w:rsidRPr="008026F6" w:rsidRDefault="008026F6" w:rsidP="008026F6">
      <w:pPr>
        <w:spacing w:after="0" w:line="240" w:lineRule="auto"/>
        <w:contextualSpacing/>
        <w:jc w:val="both"/>
        <w:rPr>
          <w:rFonts w:ascii="Arial" w:hAnsi="Arial" w:cs="Arial"/>
          <w:bCs/>
        </w:rPr>
      </w:pPr>
      <w:r>
        <w:rPr>
          <w:rFonts w:ascii="Arial" w:hAnsi="Arial" w:cs="Arial"/>
          <w:bCs/>
        </w:rPr>
        <w:t>-</w:t>
      </w:r>
      <w:r w:rsidRPr="008026F6">
        <w:rPr>
          <w:rFonts w:ascii="Arial" w:hAnsi="Arial" w:cs="Arial"/>
          <w:bCs/>
        </w:rPr>
        <w:t xml:space="preserve"> internetu-elektronski pošti, </w:t>
      </w:r>
    </w:p>
    <w:p w14:paraId="4D23A682" w14:textId="4B9522A1" w:rsidR="008026F6" w:rsidRPr="008026F6" w:rsidRDefault="008026F6" w:rsidP="008026F6">
      <w:pPr>
        <w:spacing w:after="0" w:line="240" w:lineRule="auto"/>
        <w:contextualSpacing/>
        <w:jc w:val="both"/>
        <w:rPr>
          <w:rFonts w:ascii="Arial" w:hAnsi="Arial" w:cs="Arial"/>
          <w:bCs/>
        </w:rPr>
      </w:pPr>
      <w:r>
        <w:rPr>
          <w:rFonts w:ascii="Arial" w:hAnsi="Arial" w:cs="Arial"/>
          <w:bCs/>
        </w:rPr>
        <w:t>-</w:t>
      </w:r>
      <w:r w:rsidRPr="008026F6">
        <w:rPr>
          <w:rFonts w:ascii="Arial" w:hAnsi="Arial" w:cs="Arial"/>
          <w:bCs/>
        </w:rPr>
        <w:t xml:space="preserve"> javne telefonske zveze (analogne ali digitalne), </w:t>
      </w:r>
    </w:p>
    <w:p w14:paraId="4386077A" w14:textId="06671435" w:rsidR="008026F6" w:rsidRPr="008026F6" w:rsidRDefault="008026F6" w:rsidP="008026F6">
      <w:pPr>
        <w:spacing w:after="0" w:line="240" w:lineRule="auto"/>
        <w:contextualSpacing/>
        <w:jc w:val="both"/>
        <w:rPr>
          <w:rFonts w:ascii="Arial" w:hAnsi="Arial" w:cs="Arial"/>
          <w:bCs/>
        </w:rPr>
      </w:pPr>
      <w:r>
        <w:rPr>
          <w:rFonts w:ascii="Arial" w:hAnsi="Arial" w:cs="Arial"/>
          <w:bCs/>
        </w:rPr>
        <w:t>-</w:t>
      </w:r>
      <w:r w:rsidRPr="008026F6">
        <w:rPr>
          <w:rFonts w:ascii="Arial" w:hAnsi="Arial" w:cs="Arial"/>
          <w:bCs/>
        </w:rPr>
        <w:t xml:space="preserve"> telefaksu, </w:t>
      </w:r>
    </w:p>
    <w:p w14:paraId="4561B4B2" w14:textId="3D195EAE" w:rsidR="008026F6" w:rsidRPr="008026F6" w:rsidRDefault="008026F6" w:rsidP="008026F6">
      <w:pPr>
        <w:spacing w:after="0" w:line="240" w:lineRule="auto"/>
        <w:jc w:val="both"/>
        <w:rPr>
          <w:rFonts w:ascii="Arial" w:hAnsi="Arial" w:cs="Arial"/>
          <w:bCs/>
        </w:rPr>
      </w:pPr>
      <w:r>
        <w:rPr>
          <w:rFonts w:ascii="Arial" w:hAnsi="Arial" w:cs="Arial"/>
          <w:bCs/>
        </w:rPr>
        <w:t xml:space="preserve">- </w:t>
      </w:r>
      <w:r w:rsidRPr="008026F6">
        <w:rPr>
          <w:rFonts w:ascii="Arial" w:hAnsi="Arial" w:cs="Arial"/>
          <w:bCs/>
        </w:rPr>
        <w:t xml:space="preserve">radijskih postaj radioamaterjev </w:t>
      </w:r>
    </w:p>
    <w:p w14:paraId="505DD7EC" w14:textId="48996642" w:rsidR="008026F6" w:rsidRPr="008026F6" w:rsidRDefault="008026F6" w:rsidP="008026F6">
      <w:pPr>
        <w:spacing w:after="0" w:line="240" w:lineRule="auto"/>
        <w:jc w:val="both"/>
        <w:rPr>
          <w:rFonts w:ascii="Arial" w:hAnsi="Arial" w:cs="Arial"/>
          <w:bCs/>
        </w:rPr>
      </w:pPr>
      <w:r>
        <w:rPr>
          <w:rFonts w:ascii="Arial" w:hAnsi="Arial" w:cs="Arial"/>
          <w:bCs/>
        </w:rPr>
        <w:t xml:space="preserve">- </w:t>
      </w:r>
      <w:r w:rsidRPr="008026F6">
        <w:rPr>
          <w:rFonts w:ascii="Arial" w:hAnsi="Arial" w:cs="Arial"/>
          <w:bCs/>
        </w:rPr>
        <w:t xml:space="preserve">kurirske zveze. </w:t>
      </w:r>
    </w:p>
    <w:p w14:paraId="7FFA13DB" w14:textId="77777777" w:rsidR="008026F6" w:rsidRDefault="008026F6" w:rsidP="00222732">
      <w:pPr>
        <w:spacing w:after="0" w:line="240" w:lineRule="auto"/>
        <w:contextualSpacing/>
        <w:jc w:val="both"/>
        <w:rPr>
          <w:rFonts w:ascii="Arial" w:hAnsi="Arial" w:cs="Arial"/>
          <w:b/>
        </w:rPr>
      </w:pPr>
    </w:p>
    <w:p w14:paraId="2DF4D82E" w14:textId="09BBF31A" w:rsidR="008026F6" w:rsidRPr="008026F6" w:rsidRDefault="008026F6" w:rsidP="008026F6">
      <w:pPr>
        <w:spacing w:after="0" w:line="240" w:lineRule="auto"/>
        <w:contextualSpacing/>
        <w:jc w:val="both"/>
        <w:rPr>
          <w:rFonts w:ascii="Arial" w:hAnsi="Arial" w:cs="Arial"/>
          <w:bCs/>
        </w:rPr>
      </w:pPr>
      <w:r w:rsidRPr="008026F6">
        <w:rPr>
          <w:rFonts w:ascii="Arial" w:hAnsi="Arial" w:cs="Arial"/>
          <w:bCs/>
        </w:rPr>
        <w:t xml:space="preserve">Občina </w:t>
      </w:r>
      <w:r>
        <w:rPr>
          <w:rFonts w:ascii="Arial" w:hAnsi="Arial" w:cs="Arial"/>
          <w:bCs/>
        </w:rPr>
        <w:t>Brezovica</w:t>
      </w:r>
      <w:r w:rsidRPr="008026F6">
        <w:rPr>
          <w:rFonts w:ascii="Arial" w:hAnsi="Arial" w:cs="Arial"/>
          <w:bCs/>
        </w:rPr>
        <w:t xml:space="preserve"> in sile ZRP Občine </w:t>
      </w:r>
      <w:r>
        <w:rPr>
          <w:rFonts w:ascii="Arial" w:hAnsi="Arial" w:cs="Arial"/>
          <w:bCs/>
        </w:rPr>
        <w:t>Brezovica</w:t>
      </w:r>
      <w:r w:rsidRPr="008026F6">
        <w:rPr>
          <w:rFonts w:ascii="Arial" w:hAnsi="Arial" w:cs="Arial"/>
          <w:bCs/>
        </w:rPr>
        <w:t xml:space="preserve"> za zvezo med enotami in ReCO Ljubljana uporabljajo: </w:t>
      </w:r>
    </w:p>
    <w:p w14:paraId="251625EB" w14:textId="37E1B5CA" w:rsidR="008026F6" w:rsidRDefault="008026F6" w:rsidP="008026F6">
      <w:pPr>
        <w:spacing w:after="0" w:line="240" w:lineRule="auto"/>
        <w:contextualSpacing/>
        <w:jc w:val="both"/>
        <w:rPr>
          <w:rFonts w:ascii="Arial" w:hAnsi="Arial" w:cs="Arial"/>
          <w:bCs/>
        </w:rPr>
      </w:pPr>
      <w:r w:rsidRPr="008026F6">
        <w:rPr>
          <w:rFonts w:ascii="Arial" w:hAnsi="Arial" w:cs="Arial"/>
          <w:bCs/>
        </w:rPr>
        <w:t xml:space="preserve">- </w:t>
      </w:r>
      <w:bookmarkStart w:id="128" w:name="_Hlk52954711"/>
      <w:r w:rsidRPr="008026F6">
        <w:rPr>
          <w:rFonts w:ascii="Arial" w:hAnsi="Arial" w:cs="Arial"/>
          <w:bCs/>
        </w:rPr>
        <w:t xml:space="preserve">repetitorski kanal (SD) CH 15 – repetitor Krim, </w:t>
      </w:r>
      <w:bookmarkEnd w:id="128"/>
    </w:p>
    <w:p w14:paraId="6907D98D" w14:textId="24CF9AFA" w:rsidR="005D3270" w:rsidRPr="008026F6" w:rsidRDefault="005D3270" w:rsidP="008026F6">
      <w:pPr>
        <w:spacing w:after="0" w:line="240" w:lineRule="auto"/>
        <w:contextualSpacing/>
        <w:jc w:val="both"/>
        <w:rPr>
          <w:rFonts w:ascii="Arial" w:hAnsi="Arial" w:cs="Arial"/>
          <w:bCs/>
        </w:rPr>
      </w:pPr>
      <w:r>
        <w:rPr>
          <w:rFonts w:ascii="Arial" w:hAnsi="Arial" w:cs="Arial"/>
          <w:bCs/>
        </w:rPr>
        <w:t xml:space="preserve">- </w:t>
      </w:r>
      <w:r w:rsidRPr="005D3270">
        <w:rPr>
          <w:rFonts w:ascii="Arial" w:hAnsi="Arial" w:cs="Arial"/>
          <w:bCs/>
        </w:rPr>
        <w:t>repetitorski kanal (SD) CH 1</w:t>
      </w:r>
      <w:r>
        <w:rPr>
          <w:rFonts w:ascii="Arial" w:hAnsi="Arial" w:cs="Arial"/>
          <w:bCs/>
        </w:rPr>
        <w:t>8</w:t>
      </w:r>
      <w:r w:rsidRPr="005D3270">
        <w:rPr>
          <w:rFonts w:ascii="Arial" w:hAnsi="Arial" w:cs="Arial"/>
          <w:bCs/>
        </w:rPr>
        <w:t xml:space="preserve"> – repetitor </w:t>
      </w:r>
      <w:r>
        <w:rPr>
          <w:rFonts w:ascii="Arial" w:hAnsi="Arial" w:cs="Arial"/>
          <w:bCs/>
        </w:rPr>
        <w:t>Ulovka.</w:t>
      </w:r>
    </w:p>
    <w:p w14:paraId="2043E758" w14:textId="77777777" w:rsidR="008026F6" w:rsidRPr="008026F6" w:rsidRDefault="008026F6" w:rsidP="008026F6">
      <w:pPr>
        <w:spacing w:after="0" w:line="240" w:lineRule="auto"/>
        <w:contextualSpacing/>
        <w:jc w:val="both"/>
        <w:rPr>
          <w:rFonts w:ascii="Arial" w:hAnsi="Arial" w:cs="Arial"/>
          <w:bCs/>
        </w:rPr>
      </w:pPr>
    </w:p>
    <w:p w14:paraId="680ECEE4" w14:textId="0A69EF0F" w:rsidR="008026F6" w:rsidRDefault="008026F6" w:rsidP="008026F6">
      <w:pPr>
        <w:spacing w:after="0" w:line="240" w:lineRule="auto"/>
        <w:contextualSpacing/>
        <w:jc w:val="both"/>
        <w:rPr>
          <w:rFonts w:ascii="Arial" w:hAnsi="Arial" w:cs="Arial"/>
          <w:bCs/>
        </w:rPr>
      </w:pPr>
      <w:r w:rsidRPr="008026F6">
        <w:rPr>
          <w:rFonts w:ascii="Arial" w:hAnsi="Arial" w:cs="Arial"/>
          <w:bCs/>
        </w:rPr>
        <w:t xml:space="preserve">Ob morebitnem izpadu repetitorja, se posreduje v ReCO zahtevo po postavitvi mobilnega repetitorja. </w:t>
      </w:r>
    </w:p>
    <w:p w14:paraId="1D04D849" w14:textId="77777777" w:rsidR="008026F6" w:rsidRPr="008026F6" w:rsidRDefault="008026F6" w:rsidP="008026F6">
      <w:pPr>
        <w:spacing w:after="0" w:line="240" w:lineRule="auto"/>
        <w:contextualSpacing/>
        <w:jc w:val="both"/>
        <w:rPr>
          <w:rFonts w:ascii="Arial" w:hAnsi="Arial" w:cs="Arial"/>
          <w:bCs/>
        </w:rPr>
      </w:pPr>
    </w:p>
    <w:p w14:paraId="00EA5DAB" w14:textId="77777777" w:rsidR="008026F6" w:rsidRDefault="008026F6" w:rsidP="008026F6">
      <w:pPr>
        <w:spacing w:after="0" w:line="240" w:lineRule="auto"/>
        <w:contextualSpacing/>
        <w:jc w:val="both"/>
        <w:rPr>
          <w:rFonts w:ascii="Arial" w:hAnsi="Arial" w:cs="Arial"/>
          <w:bCs/>
        </w:rPr>
      </w:pPr>
      <w:r w:rsidRPr="008026F6">
        <w:rPr>
          <w:rFonts w:ascii="Arial" w:hAnsi="Arial" w:cs="Arial"/>
          <w:bCs/>
        </w:rPr>
        <w:t>Vodja enote se mora po prihodu na mesto intervencije javiti v ReCO Ljubljana po CH 1</w:t>
      </w:r>
      <w:r>
        <w:rPr>
          <w:rFonts w:ascii="Arial" w:hAnsi="Arial" w:cs="Arial"/>
          <w:bCs/>
        </w:rPr>
        <w:t>5</w:t>
      </w:r>
      <w:r w:rsidRPr="008026F6">
        <w:rPr>
          <w:rFonts w:ascii="Arial" w:hAnsi="Arial" w:cs="Arial"/>
          <w:bCs/>
        </w:rPr>
        <w:t xml:space="preserve"> kanalu. Za neposredno vodenje intervencije na terenu pa se uporabljajo simpleksni kanali, ki jih dodeli ReCO Ljubljana.</w:t>
      </w:r>
    </w:p>
    <w:p w14:paraId="1B23FC50" w14:textId="084602E9" w:rsidR="008026F6" w:rsidRPr="008026F6" w:rsidRDefault="008026F6" w:rsidP="008026F6">
      <w:pPr>
        <w:spacing w:after="0" w:line="240" w:lineRule="auto"/>
        <w:contextualSpacing/>
        <w:jc w:val="both"/>
        <w:rPr>
          <w:rFonts w:ascii="Arial" w:hAnsi="Arial" w:cs="Arial"/>
          <w:bCs/>
        </w:rPr>
      </w:pPr>
      <w:r w:rsidRPr="008026F6">
        <w:rPr>
          <w:rFonts w:ascii="Arial" w:hAnsi="Arial" w:cs="Arial"/>
          <w:bCs/>
        </w:rPr>
        <w:t xml:space="preserve"> </w:t>
      </w:r>
    </w:p>
    <w:p w14:paraId="4E9349BA" w14:textId="26D18F88" w:rsidR="008026F6" w:rsidRDefault="008026F6" w:rsidP="008026F6">
      <w:pPr>
        <w:spacing w:after="0" w:line="240" w:lineRule="auto"/>
        <w:contextualSpacing/>
        <w:jc w:val="both"/>
        <w:rPr>
          <w:rFonts w:ascii="Arial" w:hAnsi="Arial" w:cs="Arial"/>
          <w:bCs/>
        </w:rPr>
      </w:pPr>
      <w:r w:rsidRPr="008026F6">
        <w:rPr>
          <w:rFonts w:ascii="Arial" w:hAnsi="Arial" w:cs="Arial"/>
          <w:bCs/>
        </w:rPr>
        <w:t>Za zvezo med enotami se uporabljajo simpleksni kanali sistema ZA-RE, prvenstveno CH 4</w:t>
      </w:r>
      <w:r w:rsidR="009A3BF6">
        <w:rPr>
          <w:rFonts w:ascii="Arial" w:hAnsi="Arial" w:cs="Arial"/>
          <w:bCs/>
        </w:rPr>
        <w:t>8</w:t>
      </w:r>
      <w:r w:rsidRPr="008026F6">
        <w:rPr>
          <w:rFonts w:ascii="Arial" w:hAnsi="Arial" w:cs="Arial"/>
          <w:bCs/>
        </w:rPr>
        <w:t xml:space="preserve"> kanal in rezervni CH 4</w:t>
      </w:r>
      <w:r w:rsidR="009A3BF6">
        <w:rPr>
          <w:rFonts w:ascii="Arial" w:hAnsi="Arial" w:cs="Arial"/>
          <w:bCs/>
        </w:rPr>
        <w:t>9</w:t>
      </w:r>
      <w:r w:rsidRPr="008026F6">
        <w:rPr>
          <w:rFonts w:ascii="Arial" w:hAnsi="Arial" w:cs="Arial"/>
          <w:bCs/>
        </w:rPr>
        <w:t xml:space="preserve"> kanal. V primeru, da sta kanala zasedena oz. nedelujoča ali je potreba po dodatnih delovnih kanalih, se zahteva napoti na ReCO Ljubljana. </w:t>
      </w:r>
    </w:p>
    <w:p w14:paraId="4B5E3C20" w14:textId="77777777" w:rsidR="008026F6" w:rsidRPr="008026F6" w:rsidRDefault="008026F6" w:rsidP="008026F6">
      <w:pPr>
        <w:spacing w:after="0" w:line="240" w:lineRule="auto"/>
        <w:contextualSpacing/>
        <w:jc w:val="both"/>
        <w:rPr>
          <w:rFonts w:ascii="Arial" w:hAnsi="Arial" w:cs="Arial"/>
          <w:bCs/>
        </w:rPr>
      </w:pPr>
    </w:p>
    <w:p w14:paraId="0FBC2806" w14:textId="10B0C687" w:rsidR="008026F6" w:rsidRDefault="008026F6" w:rsidP="008026F6">
      <w:pPr>
        <w:spacing w:after="0" w:line="240" w:lineRule="auto"/>
        <w:contextualSpacing/>
        <w:jc w:val="both"/>
        <w:rPr>
          <w:rFonts w:ascii="Arial" w:hAnsi="Arial" w:cs="Arial"/>
          <w:bCs/>
        </w:rPr>
      </w:pPr>
      <w:r w:rsidRPr="008026F6">
        <w:rPr>
          <w:rFonts w:ascii="Arial" w:hAnsi="Arial" w:cs="Arial"/>
          <w:bCs/>
        </w:rPr>
        <w:t>V primeru, da je v reševanje vključen tudi helikopter Slovenske vojske, se za medsebojno komuniciranje uporablja 33. ali 34. kanal radijskih zvez ZA-RE. Radijske zveze sistema zvez ZA-RE se uporablja v skladu z navodilom za uporabo radijskih zvez ZA-RE</w:t>
      </w:r>
      <w:r>
        <w:rPr>
          <w:rFonts w:ascii="Arial" w:hAnsi="Arial" w:cs="Arial"/>
          <w:bCs/>
        </w:rPr>
        <w:t>.</w:t>
      </w:r>
    </w:p>
    <w:p w14:paraId="68BCEE33" w14:textId="4245F752" w:rsidR="008026F6" w:rsidRDefault="008026F6" w:rsidP="008026F6">
      <w:pPr>
        <w:spacing w:after="0" w:line="240" w:lineRule="auto"/>
        <w:contextualSpacing/>
        <w:jc w:val="both"/>
        <w:rPr>
          <w:rFonts w:ascii="Arial" w:hAnsi="Arial" w:cs="Arial"/>
          <w:bCs/>
        </w:rPr>
      </w:pPr>
    </w:p>
    <w:p w14:paraId="112DC9A7" w14:textId="249DBC60" w:rsidR="00B32533" w:rsidRDefault="00B32533" w:rsidP="008026F6">
      <w:pPr>
        <w:spacing w:after="0" w:line="240" w:lineRule="auto"/>
        <w:contextualSpacing/>
        <w:jc w:val="both"/>
        <w:rPr>
          <w:rFonts w:ascii="Arial" w:hAnsi="Arial" w:cs="Arial"/>
          <w:bCs/>
        </w:rPr>
      </w:pPr>
    </w:p>
    <w:p w14:paraId="525064E6" w14:textId="713BA3F8" w:rsidR="00B32533" w:rsidRDefault="00B32533" w:rsidP="008026F6">
      <w:pPr>
        <w:spacing w:after="0" w:line="240" w:lineRule="auto"/>
        <w:contextualSpacing/>
        <w:jc w:val="both"/>
        <w:rPr>
          <w:rFonts w:ascii="Arial" w:hAnsi="Arial" w:cs="Arial"/>
          <w:bCs/>
        </w:rPr>
      </w:pPr>
    </w:p>
    <w:p w14:paraId="180E47D3" w14:textId="76E61E53" w:rsidR="00B32533" w:rsidRDefault="00B32533" w:rsidP="008026F6">
      <w:pPr>
        <w:spacing w:after="0" w:line="240" w:lineRule="auto"/>
        <w:contextualSpacing/>
        <w:jc w:val="both"/>
        <w:rPr>
          <w:rFonts w:ascii="Arial" w:hAnsi="Arial" w:cs="Arial"/>
          <w:bCs/>
        </w:rPr>
      </w:pPr>
    </w:p>
    <w:p w14:paraId="75264A97" w14:textId="5908672F" w:rsidR="00B32533" w:rsidRDefault="00B32533" w:rsidP="008026F6">
      <w:pPr>
        <w:spacing w:after="0" w:line="240" w:lineRule="auto"/>
        <w:contextualSpacing/>
        <w:jc w:val="both"/>
        <w:rPr>
          <w:rFonts w:ascii="Arial" w:hAnsi="Arial" w:cs="Arial"/>
          <w:bCs/>
        </w:rPr>
      </w:pPr>
    </w:p>
    <w:p w14:paraId="326B584E" w14:textId="5B278732" w:rsidR="00B32533" w:rsidRDefault="00B32533" w:rsidP="008026F6">
      <w:pPr>
        <w:spacing w:after="0" w:line="240" w:lineRule="auto"/>
        <w:contextualSpacing/>
        <w:jc w:val="both"/>
        <w:rPr>
          <w:rFonts w:ascii="Arial" w:hAnsi="Arial" w:cs="Arial"/>
          <w:bCs/>
        </w:rPr>
      </w:pPr>
    </w:p>
    <w:p w14:paraId="167A615C" w14:textId="6FF5B1E1" w:rsidR="00B32533" w:rsidRDefault="00B32533" w:rsidP="008026F6">
      <w:pPr>
        <w:spacing w:after="0" w:line="240" w:lineRule="auto"/>
        <w:contextualSpacing/>
        <w:jc w:val="both"/>
        <w:rPr>
          <w:rFonts w:ascii="Arial" w:hAnsi="Arial" w:cs="Arial"/>
          <w:bCs/>
        </w:rPr>
      </w:pPr>
    </w:p>
    <w:p w14:paraId="3FB5EC11" w14:textId="412E0E3C" w:rsidR="00B32533" w:rsidRDefault="00B32533" w:rsidP="008026F6">
      <w:pPr>
        <w:spacing w:after="0" w:line="240" w:lineRule="auto"/>
        <w:contextualSpacing/>
        <w:jc w:val="both"/>
        <w:rPr>
          <w:rFonts w:ascii="Arial" w:hAnsi="Arial" w:cs="Arial"/>
          <w:bCs/>
        </w:rPr>
      </w:pPr>
    </w:p>
    <w:p w14:paraId="1EE4E745" w14:textId="4E8902E1" w:rsidR="00B32533" w:rsidRDefault="00B32533" w:rsidP="008026F6">
      <w:pPr>
        <w:spacing w:after="0" w:line="240" w:lineRule="auto"/>
        <w:contextualSpacing/>
        <w:jc w:val="both"/>
        <w:rPr>
          <w:rFonts w:ascii="Arial" w:hAnsi="Arial" w:cs="Arial"/>
          <w:bCs/>
        </w:rPr>
      </w:pPr>
    </w:p>
    <w:p w14:paraId="79405025" w14:textId="334F968D" w:rsidR="00B32533" w:rsidRDefault="00B32533" w:rsidP="008026F6">
      <w:pPr>
        <w:spacing w:after="0" w:line="240" w:lineRule="auto"/>
        <w:contextualSpacing/>
        <w:jc w:val="both"/>
        <w:rPr>
          <w:rFonts w:ascii="Arial" w:hAnsi="Arial" w:cs="Arial"/>
          <w:bCs/>
        </w:rPr>
      </w:pPr>
    </w:p>
    <w:p w14:paraId="0F4F637C" w14:textId="73A851BA" w:rsidR="00B32533" w:rsidRDefault="00B32533" w:rsidP="008026F6">
      <w:pPr>
        <w:spacing w:after="0" w:line="240" w:lineRule="auto"/>
        <w:contextualSpacing/>
        <w:jc w:val="both"/>
        <w:rPr>
          <w:rFonts w:ascii="Arial" w:hAnsi="Arial" w:cs="Arial"/>
          <w:bCs/>
        </w:rPr>
      </w:pPr>
    </w:p>
    <w:p w14:paraId="1B5449EE" w14:textId="0BA4DE98" w:rsidR="00B32533" w:rsidRDefault="00B32533" w:rsidP="008026F6">
      <w:pPr>
        <w:spacing w:after="0" w:line="240" w:lineRule="auto"/>
        <w:contextualSpacing/>
        <w:jc w:val="both"/>
        <w:rPr>
          <w:rFonts w:ascii="Arial" w:hAnsi="Arial" w:cs="Arial"/>
          <w:bCs/>
        </w:rPr>
      </w:pPr>
    </w:p>
    <w:p w14:paraId="4EFC2A5C" w14:textId="3AF1EDA7" w:rsidR="00B32533" w:rsidRDefault="00B32533" w:rsidP="008026F6">
      <w:pPr>
        <w:spacing w:after="0" w:line="240" w:lineRule="auto"/>
        <w:contextualSpacing/>
        <w:jc w:val="both"/>
        <w:rPr>
          <w:rFonts w:ascii="Arial" w:hAnsi="Arial" w:cs="Arial"/>
          <w:bCs/>
        </w:rPr>
      </w:pPr>
    </w:p>
    <w:p w14:paraId="6E36FE86" w14:textId="4ECF593C" w:rsidR="00B32533" w:rsidRDefault="00B32533" w:rsidP="008026F6">
      <w:pPr>
        <w:spacing w:after="0" w:line="240" w:lineRule="auto"/>
        <w:contextualSpacing/>
        <w:jc w:val="both"/>
        <w:rPr>
          <w:rFonts w:ascii="Arial" w:hAnsi="Arial" w:cs="Arial"/>
          <w:bCs/>
        </w:rPr>
      </w:pPr>
    </w:p>
    <w:p w14:paraId="039F24B3" w14:textId="77777777" w:rsidR="00B32533" w:rsidRDefault="00B32533" w:rsidP="008026F6">
      <w:pPr>
        <w:spacing w:after="0" w:line="240" w:lineRule="auto"/>
        <w:contextualSpacing/>
        <w:jc w:val="both"/>
        <w:rPr>
          <w:rFonts w:ascii="Arial" w:hAnsi="Arial" w:cs="Arial"/>
          <w:bCs/>
        </w:rPr>
      </w:pPr>
    </w:p>
    <w:p w14:paraId="668B5538" w14:textId="6A82098F" w:rsidR="009F374B" w:rsidRDefault="009F374B" w:rsidP="008026F6">
      <w:pPr>
        <w:spacing w:after="0" w:line="240" w:lineRule="auto"/>
        <w:contextualSpacing/>
        <w:jc w:val="both"/>
        <w:rPr>
          <w:rFonts w:ascii="Arial" w:hAnsi="Arial" w:cs="Arial"/>
          <w:bCs/>
        </w:rPr>
      </w:pPr>
      <w:r w:rsidRPr="009F374B">
        <w:rPr>
          <w:rFonts w:ascii="Arial" w:hAnsi="Arial" w:cs="Arial"/>
          <w:bCs/>
        </w:rPr>
        <w:t xml:space="preserve">Slika </w:t>
      </w:r>
      <w:r>
        <w:rPr>
          <w:rFonts w:ascii="Arial" w:hAnsi="Arial" w:cs="Arial"/>
          <w:bCs/>
        </w:rPr>
        <w:t>2</w:t>
      </w:r>
      <w:r w:rsidRPr="009F374B">
        <w:rPr>
          <w:rFonts w:ascii="Arial" w:hAnsi="Arial" w:cs="Arial"/>
          <w:bCs/>
        </w:rPr>
        <w:t xml:space="preserve">: </w:t>
      </w:r>
      <w:r>
        <w:rPr>
          <w:rFonts w:ascii="Arial" w:hAnsi="Arial" w:cs="Arial"/>
          <w:bCs/>
        </w:rPr>
        <w:t>Skica sistem zvez ZA-RE</w:t>
      </w:r>
    </w:p>
    <w:p w14:paraId="0E3B70C9" w14:textId="534BE1FC" w:rsidR="008026F6" w:rsidRPr="00C41E86" w:rsidRDefault="003457DA" w:rsidP="00222732">
      <w:pPr>
        <w:spacing w:after="0" w:line="240" w:lineRule="auto"/>
        <w:contextualSpacing/>
        <w:jc w:val="both"/>
        <w:rPr>
          <w:rFonts w:ascii="Arial" w:hAnsi="Arial" w:cs="Arial"/>
          <w:bCs/>
        </w:rPr>
      </w:pPr>
      <w:r>
        <w:rPr>
          <w:rFonts w:ascii="Arial" w:hAnsi="Arial" w:cs="Arial"/>
          <w:bCs/>
          <w:noProof/>
        </w:rPr>
        <w:drawing>
          <wp:inline distT="0" distB="0" distL="0" distR="0" wp14:anchorId="3C9FA342" wp14:editId="1EE4C7F7">
            <wp:extent cx="5760720" cy="4073525"/>
            <wp:effectExtent l="0" t="0" r="0" b="3175"/>
            <wp:docPr id="229" name="Slika 229" descr="Slika, ki vsebuje besede preslik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Slika 229" descr="Slika, ki vsebuje besede preslikava&#10;&#10;Opis je samodejno ustvarj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073525"/>
                    </a:xfrm>
                    <a:prstGeom prst="rect">
                      <a:avLst/>
                    </a:prstGeom>
                  </pic:spPr>
                </pic:pic>
              </a:graphicData>
            </a:graphic>
          </wp:inline>
        </w:drawing>
      </w:r>
    </w:p>
    <w:p w14:paraId="06A4655E" w14:textId="563BE84E" w:rsidR="008026F6" w:rsidRPr="00C41E86" w:rsidRDefault="00C41E86" w:rsidP="00222732">
      <w:pPr>
        <w:spacing w:after="0" w:line="240" w:lineRule="auto"/>
        <w:contextualSpacing/>
        <w:jc w:val="both"/>
        <w:rPr>
          <w:rFonts w:ascii="Arial" w:hAnsi="Arial" w:cs="Arial"/>
          <w:bCs/>
        </w:rPr>
      </w:pPr>
      <w:r w:rsidRPr="00C41E86">
        <w:rPr>
          <w:rFonts w:ascii="Arial" w:hAnsi="Arial" w:cs="Arial"/>
          <w:bCs/>
        </w:rPr>
        <w:t>(Vir:</w:t>
      </w:r>
      <w:r>
        <w:rPr>
          <w:rFonts w:ascii="Arial" w:hAnsi="Arial" w:cs="Arial"/>
          <w:bCs/>
        </w:rPr>
        <w:t xml:space="preserve"> Uprava RS za zaščito in reševanje)</w:t>
      </w:r>
    </w:p>
    <w:p w14:paraId="5060C8A3" w14:textId="2BFDEE9B" w:rsidR="00A265D6" w:rsidRDefault="00A265D6" w:rsidP="00D666B3">
      <w:pPr>
        <w:spacing w:after="0"/>
        <w:jc w:val="both"/>
        <w:rPr>
          <w:rFonts w:ascii="Arial" w:hAnsi="Arial" w:cs="Arial"/>
        </w:rPr>
      </w:pPr>
    </w:p>
    <w:p w14:paraId="47B77E89" w14:textId="73862278" w:rsidR="00A265D6" w:rsidRPr="00A265D6" w:rsidRDefault="00A265D6" w:rsidP="00A265D6">
      <w:pPr>
        <w:pStyle w:val="DP-skupniD"/>
        <w:pBdr>
          <w:top w:val="single" w:sz="4" w:space="1" w:color="auto"/>
          <w:left w:val="single" w:sz="4" w:space="4" w:color="auto"/>
          <w:bottom w:val="single" w:sz="4" w:space="1" w:color="auto"/>
          <w:right w:val="single" w:sz="4" w:space="4" w:color="auto"/>
        </w:pBdr>
        <w:spacing w:before="0" w:after="0"/>
        <w:ind w:left="1134" w:hanging="1134"/>
        <w:jc w:val="both"/>
        <w:rPr>
          <w:rFonts w:cs="Arial"/>
          <w:color w:val="auto"/>
          <w:szCs w:val="22"/>
        </w:rPr>
      </w:pPr>
      <w:r w:rsidRPr="00A2176A">
        <w:rPr>
          <w:rFonts w:cs="Arial"/>
          <w:b/>
          <w:bCs/>
          <w:color w:val="auto"/>
          <w:szCs w:val="22"/>
        </w:rPr>
        <w:t>P–19:</w:t>
      </w:r>
      <w:r>
        <w:rPr>
          <w:rFonts w:cs="Arial"/>
          <w:color w:val="auto"/>
          <w:szCs w:val="22"/>
        </w:rPr>
        <w:t xml:space="preserve"> </w:t>
      </w:r>
      <w:r w:rsidRPr="00D666B3">
        <w:rPr>
          <w:rFonts w:cs="Arial"/>
          <w:color w:val="auto"/>
          <w:szCs w:val="22"/>
        </w:rPr>
        <w:t>Radijski imenik sistema zvez ZA-RE</w:t>
      </w:r>
    </w:p>
    <w:p w14:paraId="31A5F5A8" w14:textId="77777777" w:rsidR="00A265D6" w:rsidRPr="00A265D6" w:rsidRDefault="00A265D6" w:rsidP="00D666B3">
      <w:pPr>
        <w:spacing w:after="0"/>
        <w:jc w:val="both"/>
        <w:rPr>
          <w:rFonts w:ascii="Arial" w:hAnsi="Arial" w:cs="Arial"/>
        </w:rPr>
      </w:pPr>
    </w:p>
    <w:p w14:paraId="536B8FDC" w14:textId="77777777" w:rsidR="00AF5879" w:rsidRPr="00D666B3" w:rsidRDefault="00AF5879" w:rsidP="00D666B3">
      <w:pPr>
        <w:pStyle w:val="Naslov1"/>
        <w:spacing w:before="0"/>
        <w:ind w:left="567" w:hanging="567"/>
        <w:jc w:val="both"/>
        <w:rPr>
          <w:rFonts w:ascii="Arial" w:hAnsi="Arial" w:cs="Arial"/>
          <w:i/>
          <w:color w:val="auto"/>
          <w:sz w:val="22"/>
          <w:szCs w:val="22"/>
        </w:rPr>
      </w:pPr>
      <w:bookmarkStart w:id="129" w:name="_Toc385419124"/>
      <w:bookmarkStart w:id="130" w:name="_Toc443297312"/>
      <w:bookmarkStart w:id="131" w:name="_Toc52432941"/>
      <w:r w:rsidRPr="00D666B3">
        <w:rPr>
          <w:rFonts w:ascii="Arial" w:hAnsi="Arial" w:cs="Arial"/>
          <w:color w:val="auto"/>
          <w:sz w:val="22"/>
          <w:szCs w:val="22"/>
        </w:rPr>
        <w:t>8 ZAŠČITNI UKREPI TER NALOGE ZAŠČITE, REŠEVANJA IN POMOČI</w:t>
      </w:r>
      <w:bookmarkEnd w:id="129"/>
      <w:bookmarkEnd w:id="130"/>
      <w:bookmarkEnd w:id="131"/>
    </w:p>
    <w:p w14:paraId="607ABF11" w14:textId="77777777" w:rsidR="00AF5879" w:rsidRPr="00D666B3" w:rsidRDefault="00AF5879" w:rsidP="00D666B3">
      <w:pPr>
        <w:spacing w:after="0"/>
        <w:rPr>
          <w:rFonts w:ascii="Arial" w:hAnsi="Arial" w:cs="Arial"/>
        </w:rPr>
      </w:pPr>
    </w:p>
    <w:p w14:paraId="6000C857" w14:textId="77777777" w:rsidR="00AF5879" w:rsidRPr="00D666B3" w:rsidRDefault="00AF5879" w:rsidP="00D666B3">
      <w:pPr>
        <w:spacing w:after="0"/>
        <w:jc w:val="both"/>
        <w:rPr>
          <w:rFonts w:ascii="Arial" w:hAnsi="Arial" w:cs="Arial"/>
        </w:rPr>
      </w:pPr>
      <w:r w:rsidRPr="00D666B3">
        <w:rPr>
          <w:rFonts w:ascii="Arial" w:hAnsi="Arial" w:cs="Arial"/>
        </w:rPr>
        <w:t>Ob pojavu epidemije oziroma pandemije nalezljive bolezni pri ljudeh se bodo poleg splošnih in posebnih zdravstvenih ukrepov za preprečevanje in obvladovanje nalezljivih bolezni pri ljudeh na področju zdravstva izvajali tudi zaščitni ukrepi in naloge ZRP.</w:t>
      </w:r>
    </w:p>
    <w:p w14:paraId="1912914B" w14:textId="77777777" w:rsidR="00AF5879" w:rsidRPr="00D666B3" w:rsidRDefault="00AF5879" w:rsidP="00D666B3">
      <w:pPr>
        <w:spacing w:after="0"/>
        <w:rPr>
          <w:rFonts w:ascii="Arial" w:hAnsi="Arial" w:cs="Arial"/>
        </w:rPr>
      </w:pPr>
    </w:p>
    <w:p w14:paraId="785C9BFF" w14:textId="77777777" w:rsidR="00AF5879" w:rsidRPr="00D666B3" w:rsidRDefault="00AF5879" w:rsidP="00D666B3">
      <w:pPr>
        <w:pStyle w:val="Naslov2"/>
        <w:spacing w:before="0"/>
        <w:ind w:left="567" w:hanging="567"/>
        <w:rPr>
          <w:rFonts w:ascii="Arial" w:hAnsi="Arial" w:cs="Arial"/>
          <w:i/>
          <w:color w:val="auto"/>
          <w:sz w:val="22"/>
          <w:szCs w:val="22"/>
        </w:rPr>
      </w:pPr>
      <w:bookmarkStart w:id="132" w:name="_Toc443297313"/>
      <w:bookmarkStart w:id="133" w:name="_Toc52432942"/>
      <w:r w:rsidRPr="00D666B3">
        <w:rPr>
          <w:rFonts w:ascii="Arial" w:hAnsi="Arial" w:cs="Arial"/>
          <w:color w:val="auto"/>
          <w:sz w:val="22"/>
          <w:szCs w:val="22"/>
        </w:rPr>
        <w:t>8.1 Splošni in posebni zdravstveni ter drugi posebni ukrepi za preprečevanje in obvladovanje nalezljivih bolezni pri ljudeh</w:t>
      </w:r>
      <w:bookmarkEnd w:id="132"/>
      <w:bookmarkEnd w:id="133"/>
    </w:p>
    <w:p w14:paraId="13D976DB" w14:textId="77777777" w:rsidR="00AF5879" w:rsidRPr="00D666B3" w:rsidRDefault="00AF5879" w:rsidP="00D666B3">
      <w:pPr>
        <w:spacing w:after="0"/>
        <w:rPr>
          <w:rFonts w:ascii="Arial" w:hAnsi="Arial" w:cs="Arial"/>
        </w:rPr>
      </w:pPr>
    </w:p>
    <w:p w14:paraId="0643501B" w14:textId="3A766A3D" w:rsidR="001A6B1E" w:rsidRDefault="001A6B1E" w:rsidP="001A6B1E">
      <w:pPr>
        <w:spacing w:after="0"/>
        <w:jc w:val="both"/>
        <w:rPr>
          <w:rFonts w:ascii="Arial" w:hAnsi="Arial" w:cs="Arial"/>
          <w:color w:val="000000" w:themeColor="text1"/>
        </w:rPr>
      </w:pPr>
      <w:r w:rsidRPr="001A6B1E">
        <w:rPr>
          <w:rFonts w:ascii="Arial" w:hAnsi="Arial" w:cs="Arial"/>
          <w:color w:val="000000" w:themeColor="text1"/>
        </w:rPr>
        <w:t xml:space="preserve">Ob pojavu epidemije oziroma pandemije nalezljive bolezni pri ljudeh se bodo poleg splošnih in posebnih zdravstvenih ukrepov za preprečevanje in obvladovanje nalezljivih bolezni pri ljudeh na področju zdravstva izvajali tudi zaščitni ukrepi in naloge ZRP. </w:t>
      </w:r>
    </w:p>
    <w:p w14:paraId="6BD66C37" w14:textId="77777777" w:rsidR="001A6B1E" w:rsidRPr="001A6B1E" w:rsidRDefault="001A6B1E" w:rsidP="001A6B1E">
      <w:pPr>
        <w:spacing w:after="0"/>
        <w:jc w:val="both"/>
        <w:rPr>
          <w:rFonts w:ascii="Arial" w:hAnsi="Arial" w:cs="Arial"/>
          <w:color w:val="000000" w:themeColor="text1"/>
        </w:rPr>
      </w:pPr>
    </w:p>
    <w:p w14:paraId="5F64C518" w14:textId="77777777" w:rsidR="001A6B1E" w:rsidRPr="001A6B1E" w:rsidRDefault="001A6B1E" w:rsidP="001A6B1E">
      <w:pPr>
        <w:spacing w:after="0"/>
        <w:jc w:val="both"/>
        <w:rPr>
          <w:rFonts w:ascii="Arial" w:hAnsi="Arial" w:cs="Arial"/>
          <w:color w:val="000000" w:themeColor="text1"/>
        </w:rPr>
      </w:pPr>
      <w:r w:rsidRPr="001A6B1E">
        <w:rPr>
          <w:rFonts w:ascii="Arial" w:hAnsi="Arial" w:cs="Arial"/>
          <w:color w:val="000000" w:themeColor="text1"/>
        </w:rPr>
        <w:t xml:space="preserve">Za določitev splošnih in posebnih zdravstvenih ter drugih posebnih ukrepov za preprečevanje in obvladovanje nalezljivih bolezni pri ljudeh je zadolžen NIJZ in njegove območne enote, zdravstveno nadzorstvo pa izvajata ZIRS in UVHVVR, vsak skladno s svojimi pristojnostmi. </w:t>
      </w:r>
    </w:p>
    <w:p w14:paraId="7DC822B3" w14:textId="37EA06C8" w:rsidR="00AF5879" w:rsidRPr="00D666B3" w:rsidRDefault="001A6B1E" w:rsidP="001A6B1E">
      <w:pPr>
        <w:spacing w:after="0"/>
        <w:jc w:val="both"/>
        <w:rPr>
          <w:rFonts w:ascii="Arial" w:hAnsi="Arial" w:cs="Arial"/>
        </w:rPr>
      </w:pPr>
      <w:r w:rsidRPr="001A6B1E">
        <w:rPr>
          <w:rFonts w:ascii="Arial" w:hAnsi="Arial" w:cs="Arial"/>
          <w:color w:val="000000" w:themeColor="text1"/>
        </w:rPr>
        <w:t>Posebne ukrepe za preprečevanje in obvladovanje izvajajo fizične in pravne osebe, ki izvajajo zdravstveno dejavnost, pri nalezljivih boleznih, ki se prenašajo med živalmi in človekom (zoonozah), pa tudi fizične in pravne osebe, ki opravljajo veterinarsko dejavnost.</w:t>
      </w:r>
    </w:p>
    <w:p w14:paraId="2521D9E4" w14:textId="77777777" w:rsidR="001A6B1E" w:rsidRDefault="001A6B1E" w:rsidP="00D666B3">
      <w:pPr>
        <w:spacing w:after="0"/>
        <w:jc w:val="both"/>
        <w:rPr>
          <w:rFonts w:ascii="Arial" w:hAnsi="Arial" w:cs="Arial"/>
          <w:bCs/>
        </w:rPr>
      </w:pPr>
    </w:p>
    <w:p w14:paraId="01E83301" w14:textId="1C0273D1" w:rsidR="00AF5879" w:rsidRPr="00D666B3" w:rsidRDefault="00AF5879" w:rsidP="00D666B3">
      <w:pPr>
        <w:spacing w:after="0"/>
        <w:jc w:val="both"/>
        <w:rPr>
          <w:rFonts w:ascii="Arial" w:hAnsi="Arial" w:cs="Arial"/>
        </w:rPr>
      </w:pPr>
      <w:r w:rsidRPr="00767329">
        <w:rPr>
          <w:rFonts w:ascii="Arial" w:hAnsi="Arial" w:cs="Arial"/>
          <w:bCs/>
        </w:rPr>
        <w:lastRenderedPageBreak/>
        <w:t>Posebni ukrepi</w:t>
      </w:r>
      <w:r w:rsidRPr="00D666B3">
        <w:rPr>
          <w:rFonts w:ascii="Arial" w:hAnsi="Arial" w:cs="Arial"/>
          <w:b/>
        </w:rPr>
        <w:t xml:space="preserve"> </w:t>
      </w:r>
      <w:r w:rsidRPr="00D666B3">
        <w:rPr>
          <w:rFonts w:ascii="Arial" w:hAnsi="Arial" w:cs="Arial"/>
        </w:rPr>
        <w:t>so:</w:t>
      </w:r>
    </w:p>
    <w:p w14:paraId="43F95826" w14:textId="41F004E4" w:rsidR="00AF5879" w:rsidRPr="00A153E5" w:rsidRDefault="00AF5879" w:rsidP="00A153E5">
      <w:pPr>
        <w:pStyle w:val="Odstavekseznama"/>
        <w:numPr>
          <w:ilvl w:val="0"/>
          <w:numId w:val="21"/>
        </w:numPr>
        <w:spacing w:after="0"/>
        <w:jc w:val="both"/>
        <w:rPr>
          <w:rFonts w:ascii="Arial" w:hAnsi="Arial" w:cs="Arial"/>
        </w:rPr>
      </w:pPr>
      <w:r w:rsidRPr="00A153E5">
        <w:rPr>
          <w:rFonts w:ascii="Arial" w:hAnsi="Arial" w:cs="Arial"/>
        </w:rPr>
        <w:t>osamitev (izolacija), karantena, obvezno zdravljenje in poseben prevoz bolnikov;</w:t>
      </w:r>
    </w:p>
    <w:p w14:paraId="4FB778C8" w14:textId="6F7F0AF6" w:rsidR="00AF5879" w:rsidRPr="00A153E5" w:rsidRDefault="00AF5879" w:rsidP="00A153E5">
      <w:pPr>
        <w:pStyle w:val="Odstavekseznama"/>
        <w:numPr>
          <w:ilvl w:val="0"/>
          <w:numId w:val="21"/>
        </w:numPr>
        <w:spacing w:after="0"/>
        <w:jc w:val="both"/>
        <w:rPr>
          <w:rFonts w:ascii="Arial" w:hAnsi="Arial" w:cs="Arial"/>
        </w:rPr>
      </w:pPr>
      <w:r w:rsidRPr="00A153E5">
        <w:rPr>
          <w:rFonts w:ascii="Arial" w:hAnsi="Arial" w:cs="Arial"/>
        </w:rPr>
        <w:t>cepljenje (imunizacija in imunoprofilaksa) ter zaščita z zdravili (kemoprofilaksa);</w:t>
      </w:r>
    </w:p>
    <w:p w14:paraId="4CA16C5E" w14:textId="5A5581F2" w:rsidR="00AF5879" w:rsidRPr="00A153E5" w:rsidRDefault="00AF5879" w:rsidP="00A153E5">
      <w:pPr>
        <w:pStyle w:val="Odstavekseznama"/>
        <w:numPr>
          <w:ilvl w:val="0"/>
          <w:numId w:val="21"/>
        </w:numPr>
        <w:spacing w:after="0"/>
        <w:jc w:val="both"/>
        <w:rPr>
          <w:rFonts w:ascii="Arial" w:hAnsi="Arial" w:cs="Arial"/>
        </w:rPr>
      </w:pPr>
      <w:r w:rsidRPr="00A153E5">
        <w:rPr>
          <w:rFonts w:ascii="Arial" w:hAnsi="Arial" w:cs="Arial"/>
        </w:rPr>
        <w:t>dezinfekcija, dezinsekcija in deratizacija;</w:t>
      </w:r>
    </w:p>
    <w:p w14:paraId="67C73893" w14:textId="0ED0BCA8" w:rsidR="00AF5879" w:rsidRPr="00A153E5" w:rsidRDefault="00AF5879" w:rsidP="00A153E5">
      <w:pPr>
        <w:pStyle w:val="Odstavekseznama"/>
        <w:numPr>
          <w:ilvl w:val="0"/>
          <w:numId w:val="21"/>
        </w:numPr>
        <w:spacing w:after="0"/>
        <w:jc w:val="both"/>
        <w:rPr>
          <w:rFonts w:ascii="Arial" w:hAnsi="Arial" w:cs="Arial"/>
        </w:rPr>
      </w:pPr>
      <w:r w:rsidRPr="00A153E5">
        <w:rPr>
          <w:rFonts w:ascii="Arial" w:hAnsi="Arial" w:cs="Arial"/>
        </w:rPr>
        <w:t>drugi posebni ukrepi.</w:t>
      </w:r>
    </w:p>
    <w:p w14:paraId="60D244DB" w14:textId="77777777" w:rsidR="00AF5879" w:rsidRPr="00D666B3" w:rsidRDefault="00AF5879" w:rsidP="00D666B3">
      <w:pPr>
        <w:spacing w:after="0"/>
        <w:jc w:val="both"/>
        <w:rPr>
          <w:rFonts w:ascii="Arial" w:hAnsi="Arial" w:cs="Arial"/>
        </w:rPr>
      </w:pPr>
    </w:p>
    <w:p w14:paraId="52D30143" w14:textId="77777777" w:rsidR="001A6B1E" w:rsidRPr="001A6B1E" w:rsidRDefault="001A6B1E" w:rsidP="001A6B1E">
      <w:pPr>
        <w:spacing w:after="0"/>
        <w:jc w:val="both"/>
        <w:rPr>
          <w:rFonts w:ascii="Arial" w:hAnsi="Arial" w:cs="Arial"/>
        </w:rPr>
      </w:pPr>
      <w:r w:rsidRPr="001A6B1E">
        <w:rPr>
          <w:rFonts w:ascii="Arial" w:hAnsi="Arial" w:cs="Arial"/>
        </w:rPr>
        <w:t xml:space="preserve">Sile za ZRP bodo sodelovale pri izvajanju posebnih ukrepov in nalog, in sicer pri: </w:t>
      </w:r>
    </w:p>
    <w:p w14:paraId="03E441DB" w14:textId="77777777" w:rsidR="001A6B1E" w:rsidRPr="001A6B1E" w:rsidRDefault="001A6B1E" w:rsidP="001A6B1E">
      <w:pPr>
        <w:spacing w:after="0"/>
        <w:jc w:val="both"/>
        <w:rPr>
          <w:rFonts w:ascii="Arial" w:hAnsi="Arial" w:cs="Arial"/>
        </w:rPr>
      </w:pPr>
    </w:p>
    <w:p w14:paraId="4FF66902" w14:textId="2C05E542"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delitvi in dostavi materialnih sredstev za izvajalce zdravstvene dejavnosti, </w:t>
      </w:r>
    </w:p>
    <w:p w14:paraId="6C4E9992" w14:textId="7626739C"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organizaciji osnovne oskrbe s hrano osebam v karanteni in izolaciji, </w:t>
      </w:r>
    </w:p>
    <w:p w14:paraId="5AB38734" w14:textId="3B531F19"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dezinfekciji, dezinsekciji in deratizaciji, </w:t>
      </w:r>
    </w:p>
    <w:p w14:paraId="3456AC5C" w14:textId="7EDCE3B6"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organizaciji usposabljanj za pravilno in varno izvajanje nalog in za pravilno uporabo zaščitnih sredstev. </w:t>
      </w:r>
    </w:p>
    <w:p w14:paraId="7C1F106C" w14:textId="77777777" w:rsidR="001A6B1E" w:rsidRPr="001A6B1E" w:rsidRDefault="001A6B1E" w:rsidP="001A6B1E">
      <w:pPr>
        <w:spacing w:after="0"/>
        <w:jc w:val="both"/>
        <w:rPr>
          <w:rFonts w:ascii="Arial" w:hAnsi="Arial" w:cs="Arial"/>
        </w:rPr>
      </w:pPr>
    </w:p>
    <w:p w14:paraId="4EC5F89E" w14:textId="77777777" w:rsidR="001A6B1E" w:rsidRPr="001A6B1E" w:rsidRDefault="001A6B1E" w:rsidP="001A6B1E">
      <w:pPr>
        <w:spacing w:after="0"/>
        <w:jc w:val="both"/>
        <w:rPr>
          <w:rFonts w:ascii="Arial" w:hAnsi="Arial" w:cs="Arial"/>
        </w:rPr>
      </w:pPr>
      <w:r w:rsidRPr="001A6B1E">
        <w:rPr>
          <w:rFonts w:ascii="Arial" w:hAnsi="Arial" w:cs="Arial"/>
        </w:rPr>
        <w:t xml:space="preserve">Pogoje, način izvedbe nalog sodelujoče in njihove pristojnosti, aktivnosti in nadzor nad izvajanjem posebnih ukrepov opredeli ministrstvo, pristojno za zdravje. </w:t>
      </w:r>
    </w:p>
    <w:p w14:paraId="289B42B4" w14:textId="77777777" w:rsidR="001A6B1E" w:rsidRDefault="001A6B1E" w:rsidP="001A6B1E">
      <w:pPr>
        <w:spacing w:after="0"/>
        <w:jc w:val="both"/>
        <w:rPr>
          <w:rFonts w:ascii="Arial" w:hAnsi="Arial" w:cs="Arial"/>
        </w:rPr>
      </w:pPr>
    </w:p>
    <w:p w14:paraId="42B59EB6" w14:textId="10BFC954" w:rsidR="00767329" w:rsidRPr="00767329" w:rsidRDefault="001A6B1E" w:rsidP="001A6B1E">
      <w:pPr>
        <w:spacing w:after="0"/>
        <w:jc w:val="both"/>
        <w:rPr>
          <w:rFonts w:ascii="Arial" w:hAnsi="Arial" w:cs="Arial"/>
          <w:bCs/>
        </w:rPr>
      </w:pPr>
      <w:r w:rsidRPr="001A6B1E">
        <w:rPr>
          <w:rFonts w:ascii="Arial" w:hAnsi="Arial" w:cs="Arial"/>
        </w:rPr>
        <w:t>Pogoje, način in sredstva za izvajanje dezinfekcije, dezinsekciji in deratizaciji predpiše minister, pristojen za zdravje v sodelovanju z ministrom, pristojnim za kmetijstvo in ministrom, pristojnim za okolje in prostor.</w:t>
      </w:r>
    </w:p>
    <w:p w14:paraId="3EF67A54" w14:textId="77777777" w:rsidR="001A6B1E" w:rsidRDefault="001A6B1E" w:rsidP="00D666B3">
      <w:pPr>
        <w:spacing w:after="0"/>
        <w:jc w:val="both"/>
        <w:rPr>
          <w:rFonts w:ascii="Arial" w:hAnsi="Arial" w:cs="Arial"/>
          <w:b/>
        </w:rPr>
      </w:pPr>
    </w:p>
    <w:p w14:paraId="56235306" w14:textId="5082A4BB" w:rsidR="00AF5879" w:rsidRPr="00D666B3" w:rsidRDefault="00AF5879" w:rsidP="00D666B3">
      <w:pPr>
        <w:spacing w:after="0"/>
        <w:jc w:val="both"/>
        <w:rPr>
          <w:rFonts w:ascii="Arial" w:hAnsi="Arial" w:cs="Arial"/>
          <w:b/>
        </w:rPr>
      </w:pPr>
      <w:r w:rsidRPr="00D666B3">
        <w:rPr>
          <w:rFonts w:ascii="Arial" w:hAnsi="Arial" w:cs="Arial"/>
          <w:b/>
        </w:rPr>
        <w:t>Osamitev (izolacija)</w:t>
      </w:r>
    </w:p>
    <w:p w14:paraId="2434F8B4" w14:textId="77777777" w:rsidR="00AF5879" w:rsidRPr="00D666B3" w:rsidRDefault="00AF5879" w:rsidP="00D666B3">
      <w:pPr>
        <w:spacing w:after="0"/>
        <w:jc w:val="both"/>
        <w:rPr>
          <w:rFonts w:ascii="Arial" w:hAnsi="Arial" w:cs="Arial"/>
        </w:rPr>
      </w:pPr>
    </w:p>
    <w:p w14:paraId="1F35DDF8" w14:textId="675ACD27" w:rsidR="00AF5879" w:rsidRDefault="00AF5879" w:rsidP="00D666B3">
      <w:pPr>
        <w:spacing w:after="0"/>
        <w:jc w:val="both"/>
        <w:rPr>
          <w:rFonts w:ascii="Arial" w:hAnsi="Arial" w:cs="Arial"/>
        </w:rPr>
      </w:pPr>
      <w:r w:rsidRPr="00D666B3">
        <w:rPr>
          <w:rFonts w:ascii="Arial" w:hAnsi="Arial" w:cs="Arial"/>
        </w:rPr>
        <w:t>Osamitev (izolacija) je ukrep,</w:t>
      </w:r>
      <w:r w:rsidRPr="00D666B3">
        <w:rPr>
          <w:rFonts w:ascii="Arial" w:hAnsi="Arial" w:cs="Arial"/>
          <w:lang w:eastAsia="sl-SI"/>
        </w:rPr>
        <w:t xml:space="preserve"> s katerim se omeji svobodno gibanje,</w:t>
      </w:r>
      <w:r w:rsidRPr="00D666B3">
        <w:rPr>
          <w:rFonts w:ascii="Arial" w:hAnsi="Arial" w:cs="Arial"/>
        </w:rPr>
        <w:t xml:space="preserve"> ki ga določi lečeči zdravnik, NIJZ ali njegove območne enote obolelemu za nalezljivo boleznijo, da se omeji svobodno gibanje, kadar to lahko povzroči neposreden ali posreden prenos bolezni na druge osebe. Glede na način prenosa nalezljive bolezni in stanje kužnosti bolnika se določi vrsta osamitve, ki lahko poteka na bolnikovem domu, v zdravstvenem zavodu (hospitalizacija) ali pa na za ta namen posebej določenem prostoru. Osamitev lahko traja največ toliko časa, kolikor traja kužnost.</w:t>
      </w:r>
    </w:p>
    <w:p w14:paraId="217D423D" w14:textId="5D62D54E" w:rsidR="001A6B1E" w:rsidRDefault="001A6B1E" w:rsidP="00D666B3">
      <w:pPr>
        <w:spacing w:after="0"/>
        <w:jc w:val="both"/>
        <w:rPr>
          <w:rFonts w:ascii="Arial" w:hAnsi="Arial" w:cs="Arial"/>
        </w:rPr>
      </w:pPr>
    </w:p>
    <w:p w14:paraId="211FDB2E" w14:textId="2C0D2B10" w:rsidR="001A6B1E" w:rsidRPr="001A6B1E" w:rsidRDefault="001A6B1E" w:rsidP="001A6B1E">
      <w:pPr>
        <w:spacing w:after="0"/>
        <w:jc w:val="both"/>
        <w:rPr>
          <w:rFonts w:ascii="Arial" w:hAnsi="Arial" w:cs="Arial"/>
        </w:rPr>
      </w:pPr>
      <w:r w:rsidRPr="001A6B1E">
        <w:rPr>
          <w:rFonts w:ascii="Arial" w:hAnsi="Arial" w:cs="Arial"/>
        </w:rPr>
        <w:t xml:space="preserve">Pristojni organ v MZ določi: </w:t>
      </w:r>
    </w:p>
    <w:p w14:paraId="45155261" w14:textId="656E1715"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razloge za osamitev izven doma bolnika, </w:t>
      </w:r>
    </w:p>
    <w:p w14:paraId="2B4D28D9" w14:textId="22F038CE"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pogoje, ki jih mora izpolnjevati objekt namenjen za nastanitev, </w:t>
      </w:r>
    </w:p>
    <w:p w14:paraId="124DE9E3" w14:textId="77C6017B"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prevoz do mesta izolacije, </w:t>
      </w:r>
    </w:p>
    <w:p w14:paraId="262B13B9" w14:textId="132FD056"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način spremljanja stanja bolnika, </w:t>
      </w:r>
    </w:p>
    <w:p w14:paraId="6F128011" w14:textId="3EE23D1B"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plačilo stroškov in </w:t>
      </w:r>
    </w:p>
    <w:p w14:paraId="1429F2A4" w14:textId="1F0D94ED" w:rsidR="00AF5879" w:rsidRDefault="001A6B1E" w:rsidP="00D666B3">
      <w:pPr>
        <w:pStyle w:val="Odstavekseznama"/>
        <w:numPr>
          <w:ilvl w:val="0"/>
          <w:numId w:val="21"/>
        </w:numPr>
        <w:spacing w:after="0"/>
        <w:jc w:val="both"/>
        <w:rPr>
          <w:rFonts w:ascii="Arial" w:hAnsi="Arial" w:cs="Arial"/>
        </w:rPr>
      </w:pPr>
      <w:r w:rsidRPr="001A6B1E">
        <w:rPr>
          <w:rFonts w:ascii="Arial" w:hAnsi="Arial" w:cs="Arial"/>
        </w:rPr>
        <w:t xml:space="preserve"> pogoje za konec izolacije. </w:t>
      </w:r>
    </w:p>
    <w:p w14:paraId="6717040A" w14:textId="77777777" w:rsidR="001A6B1E" w:rsidRPr="001A6B1E" w:rsidRDefault="001A6B1E" w:rsidP="001A6B1E">
      <w:pPr>
        <w:spacing w:after="0"/>
        <w:jc w:val="both"/>
        <w:rPr>
          <w:rFonts w:ascii="Arial" w:hAnsi="Arial" w:cs="Arial"/>
        </w:rPr>
      </w:pPr>
    </w:p>
    <w:p w14:paraId="284E3AB9" w14:textId="77777777" w:rsidR="00AF5879" w:rsidRPr="00D666B3" w:rsidRDefault="00AF5879" w:rsidP="00D666B3">
      <w:pPr>
        <w:spacing w:after="0"/>
        <w:jc w:val="both"/>
        <w:rPr>
          <w:rFonts w:ascii="Arial" w:hAnsi="Arial" w:cs="Arial"/>
          <w:b/>
          <w:lang w:eastAsia="sl-SI"/>
        </w:rPr>
      </w:pPr>
      <w:r w:rsidRPr="00D666B3">
        <w:rPr>
          <w:rFonts w:ascii="Arial" w:hAnsi="Arial" w:cs="Arial"/>
          <w:b/>
          <w:lang w:eastAsia="sl-SI"/>
        </w:rPr>
        <w:t>Karantena</w:t>
      </w:r>
    </w:p>
    <w:p w14:paraId="4DF0104A" w14:textId="77777777" w:rsidR="00EC3D98" w:rsidRDefault="00EC3D98" w:rsidP="00D666B3">
      <w:pPr>
        <w:spacing w:after="0"/>
        <w:jc w:val="both"/>
        <w:rPr>
          <w:rFonts w:ascii="Arial" w:hAnsi="Arial" w:cs="Arial"/>
          <w:lang w:eastAsia="sl-SI"/>
        </w:rPr>
      </w:pPr>
    </w:p>
    <w:p w14:paraId="0C87F9AC" w14:textId="2F353193" w:rsidR="00AF5879" w:rsidRPr="00D666B3" w:rsidRDefault="00AF5879" w:rsidP="00D666B3">
      <w:pPr>
        <w:spacing w:after="0"/>
        <w:jc w:val="both"/>
        <w:rPr>
          <w:rFonts w:ascii="Arial" w:hAnsi="Arial" w:cs="Arial"/>
        </w:rPr>
      </w:pPr>
      <w:r w:rsidRPr="00D666B3">
        <w:rPr>
          <w:rFonts w:ascii="Arial" w:hAnsi="Arial" w:cs="Arial"/>
          <w:lang w:eastAsia="sl-SI"/>
        </w:rPr>
        <w:t>Karantena je ukrep, s katerim se omeji svobodno gibanje in določij</w:t>
      </w:r>
      <w:r w:rsidRPr="00D666B3">
        <w:rPr>
          <w:rFonts w:ascii="Arial" w:hAnsi="Arial" w:cs="Arial"/>
        </w:rPr>
        <w:t>o</w:t>
      </w:r>
      <w:r w:rsidRPr="00D666B3">
        <w:rPr>
          <w:rFonts w:ascii="Arial" w:hAnsi="Arial" w:cs="Arial"/>
          <w:lang w:eastAsia="sl-SI"/>
        </w:rPr>
        <w:t xml:space="preserve"> obvezn</w:t>
      </w:r>
      <w:r w:rsidRPr="00D666B3">
        <w:rPr>
          <w:rFonts w:ascii="Arial" w:hAnsi="Arial" w:cs="Arial"/>
        </w:rPr>
        <w:t>i</w:t>
      </w:r>
      <w:r w:rsidRPr="00D666B3">
        <w:rPr>
          <w:rFonts w:ascii="Arial" w:hAnsi="Arial" w:cs="Arial"/>
          <w:lang w:eastAsia="sl-SI"/>
        </w:rPr>
        <w:t xml:space="preserve"> zdravstveni pregledi zdravim osebam, ki so bile ali za katere se sumi, da so bile v stiku z nekom, ki je zbolel za kugo, virusno hemoragično mrzlico (Ebola, Lassa, Marburg) </w:t>
      </w:r>
      <w:r w:rsidRPr="00D666B3">
        <w:rPr>
          <w:rFonts w:ascii="Arial" w:hAnsi="Arial" w:cs="Arial"/>
        </w:rPr>
        <w:t xml:space="preserve">ali nalezljivo boleznijo, za katero je </w:t>
      </w:r>
      <w:r w:rsidRPr="00D666B3">
        <w:rPr>
          <w:rFonts w:ascii="Arial" w:hAnsi="Arial" w:cs="Arial"/>
          <w:lang w:eastAsia="sl-SI"/>
        </w:rPr>
        <w:t>bila razglašena epidemija.</w:t>
      </w:r>
      <w:r w:rsidRPr="00D666B3">
        <w:rPr>
          <w:rFonts w:ascii="Arial" w:hAnsi="Arial" w:cs="Arial"/>
        </w:rPr>
        <w:t xml:space="preserve"> Karanteno odredi minister, pristojen za zdravje, na predlog NIJZ.</w:t>
      </w:r>
    </w:p>
    <w:p w14:paraId="538AD05A" w14:textId="09DFF0E5" w:rsidR="00AF5879" w:rsidRDefault="00AF5879" w:rsidP="00D666B3">
      <w:pPr>
        <w:spacing w:after="0"/>
        <w:jc w:val="both"/>
        <w:rPr>
          <w:rFonts w:ascii="Arial" w:hAnsi="Arial" w:cs="Arial"/>
        </w:rPr>
      </w:pPr>
    </w:p>
    <w:p w14:paraId="3E12A49C" w14:textId="54188533" w:rsidR="001A6B1E" w:rsidRPr="001A6B1E" w:rsidRDefault="001A6B1E" w:rsidP="001A6B1E">
      <w:pPr>
        <w:spacing w:after="0"/>
        <w:jc w:val="both"/>
        <w:rPr>
          <w:rFonts w:ascii="Arial" w:hAnsi="Arial" w:cs="Arial"/>
        </w:rPr>
      </w:pPr>
      <w:r w:rsidRPr="001A6B1E">
        <w:rPr>
          <w:rFonts w:ascii="Arial" w:hAnsi="Arial" w:cs="Arial"/>
        </w:rPr>
        <w:t xml:space="preserve">Pristojni organ v MZ določi: </w:t>
      </w:r>
    </w:p>
    <w:p w14:paraId="33D006EF" w14:textId="6DE29D04"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lastRenderedPageBreak/>
        <w:t xml:space="preserve"> razloge za karanteno izven stalnega ali začasnega bivališča osebe, </w:t>
      </w:r>
    </w:p>
    <w:p w14:paraId="72233FCE" w14:textId="04E5F922"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pogoje, ki jih mora izpolnjevati objekt namenjen za nastanitev oseb v karanteni, </w:t>
      </w:r>
    </w:p>
    <w:p w14:paraId="212B0CAD" w14:textId="5C713818"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organizacijo prevoza do mesta karantene, </w:t>
      </w:r>
    </w:p>
    <w:p w14:paraId="7BF11DA8" w14:textId="68A66689"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način spremljanja izvajanja karantene, </w:t>
      </w:r>
    </w:p>
    <w:p w14:paraId="15D42AB8" w14:textId="471CCBDE"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plačilo stroškov in </w:t>
      </w:r>
    </w:p>
    <w:p w14:paraId="07779C67" w14:textId="26D3A00D" w:rsidR="001A6B1E" w:rsidRPr="001A6B1E" w:rsidRDefault="001A6B1E" w:rsidP="001A6B1E">
      <w:pPr>
        <w:pStyle w:val="Odstavekseznama"/>
        <w:numPr>
          <w:ilvl w:val="0"/>
          <w:numId w:val="21"/>
        </w:numPr>
        <w:spacing w:after="0"/>
        <w:jc w:val="both"/>
        <w:rPr>
          <w:rFonts w:ascii="Arial" w:hAnsi="Arial" w:cs="Arial"/>
        </w:rPr>
      </w:pPr>
      <w:r w:rsidRPr="001A6B1E">
        <w:rPr>
          <w:rFonts w:ascii="Arial" w:hAnsi="Arial" w:cs="Arial"/>
        </w:rPr>
        <w:t xml:space="preserve"> pogoje za zaključek karantene. </w:t>
      </w:r>
    </w:p>
    <w:p w14:paraId="70C4B7B0" w14:textId="77777777" w:rsidR="001A6B1E" w:rsidRPr="00D666B3" w:rsidRDefault="001A6B1E" w:rsidP="00D666B3">
      <w:pPr>
        <w:spacing w:after="0"/>
        <w:jc w:val="both"/>
        <w:rPr>
          <w:rFonts w:ascii="Arial" w:hAnsi="Arial" w:cs="Arial"/>
        </w:rPr>
      </w:pPr>
    </w:p>
    <w:p w14:paraId="0F67F5AC" w14:textId="77777777" w:rsidR="00AF5879" w:rsidRPr="00D666B3" w:rsidRDefault="00AF5879" w:rsidP="00D666B3">
      <w:pPr>
        <w:spacing w:after="0"/>
        <w:rPr>
          <w:rFonts w:ascii="Arial" w:hAnsi="Arial" w:cs="Arial"/>
          <w:b/>
        </w:rPr>
      </w:pPr>
      <w:r w:rsidRPr="00D666B3">
        <w:rPr>
          <w:rFonts w:ascii="Arial" w:hAnsi="Arial" w:cs="Arial"/>
          <w:b/>
        </w:rPr>
        <w:t>Drugi ukrepi, s katerimi se omeji svoboda gibanja</w:t>
      </w:r>
    </w:p>
    <w:p w14:paraId="22488D52" w14:textId="77777777" w:rsidR="00AF5879" w:rsidRPr="00D666B3" w:rsidRDefault="00AF5879" w:rsidP="00D666B3">
      <w:pPr>
        <w:spacing w:after="0"/>
        <w:rPr>
          <w:rFonts w:ascii="Arial" w:hAnsi="Arial" w:cs="Arial"/>
        </w:rPr>
      </w:pPr>
    </w:p>
    <w:p w14:paraId="5462415A" w14:textId="77777777" w:rsidR="00AF5879" w:rsidRPr="00E43B69" w:rsidRDefault="00AF5879" w:rsidP="00D666B3">
      <w:pPr>
        <w:spacing w:after="0"/>
        <w:jc w:val="both"/>
        <w:rPr>
          <w:rFonts w:ascii="Arial" w:hAnsi="Arial" w:cs="Arial"/>
        </w:rPr>
      </w:pPr>
      <w:r w:rsidRPr="00E43B69">
        <w:rPr>
          <w:rFonts w:ascii="Arial" w:hAnsi="Arial" w:cs="Arial"/>
        </w:rPr>
        <w:t xml:space="preserve">Ob pojavu epidemije ali pandemije nalezljive bolezni pri ljudeh, kadar s splošnimi in posebnimi ukrepi ni mogoče preprečiti, da se v RS zanesejo in v njej razširijo določene nalezljive bolezni lahko Vlada RS, odredi tudi </w:t>
      </w:r>
      <w:r w:rsidRPr="00E43B69">
        <w:rPr>
          <w:rFonts w:ascii="Arial" w:hAnsi="Arial" w:cs="Arial"/>
          <w:bCs/>
        </w:rPr>
        <w:t>druge posebne ukrepe</w:t>
      </w:r>
      <w:r w:rsidRPr="00E43B69">
        <w:rPr>
          <w:rFonts w:ascii="Arial" w:hAnsi="Arial" w:cs="Arial"/>
        </w:rPr>
        <w:t>, kot so:</w:t>
      </w:r>
    </w:p>
    <w:p w14:paraId="2A729416" w14:textId="0100B8ED" w:rsidR="00AF5879" w:rsidRPr="00E43B69" w:rsidRDefault="00AF5879" w:rsidP="00E43B69">
      <w:pPr>
        <w:pStyle w:val="Odstavekseznama"/>
        <w:numPr>
          <w:ilvl w:val="0"/>
          <w:numId w:val="43"/>
        </w:numPr>
        <w:tabs>
          <w:tab w:val="left" w:pos="709"/>
        </w:tabs>
        <w:spacing w:after="0" w:line="240" w:lineRule="auto"/>
        <w:jc w:val="both"/>
        <w:rPr>
          <w:rFonts w:ascii="Arial" w:hAnsi="Arial" w:cs="Arial"/>
        </w:rPr>
      </w:pPr>
      <w:r w:rsidRPr="00E43B69">
        <w:rPr>
          <w:rFonts w:ascii="Arial" w:hAnsi="Arial" w:cs="Arial"/>
        </w:rPr>
        <w:t>določi pogoje za potovanje v države, v katerih obstaja možnost okužbe z nevarno nalezljivo boleznijo, ali za prihod iz teh držav</w:t>
      </w:r>
      <w:r w:rsidR="00E43B69">
        <w:rPr>
          <w:rFonts w:ascii="Arial" w:hAnsi="Arial" w:cs="Arial"/>
        </w:rPr>
        <w:t>;</w:t>
      </w:r>
    </w:p>
    <w:p w14:paraId="08A7C8F1" w14:textId="689964F1" w:rsidR="00AF5879" w:rsidRPr="00E43B69" w:rsidRDefault="00AF5879" w:rsidP="00E43B69">
      <w:pPr>
        <w:pStyle w:val="Odstavekseznama"/>
        <w:numPr>
          <w:ilvl w:val="0"/>
          <w:numId w:val="43"/>
        </w:numPr>
        <w:spacing w:after="0"/>
        <w:jc w:val="both"/>
        <w:rPr>
          <w:rFonts w:ascii="Arial" w:hAnsi="Arial" w:cs="Arial"/>
        </w:rPr>
      </w:pPr>
      <w:r w:rsidRPr="00E43B69">
        <w:rPr>
          <w:rFonts w:ascii="Arial" w:hAnsi="Arial" w:cs="Arial"/>
        </w:rPr>
        <w:t>prepove oziroma omeji gibanje prebivalstva na okuženih in ogroženih območjih</w:t>
      </w:r>
      <w:r w:rsidR="00E43B69">
        <w:rPr>
          <w:rFonts w:ascii="Arial" w:hAnsi="Arial" w:cs="Arial"/>
        </w:rPr>
        <w:t>;</w:t>
      </w:r>
    </w:p>
    <w:p w14:paraId="1D78D01D" w14:textId="4D58CB67" w:rsidR="00AF5879" w:rsidRPr="00E43B69" w:rsidRDefault="00AF5879" w:rsidP="00D666B3">
      <w:pPr>
        <w:pStyle w:val="Odstavekseznama"/>
        <w:numPr>
          <w:ilvl w:val="0"/>
          <w:numId w:val="43"/>
        </w:numPr>
        <w:spacing w:after="0"/>
        <w:jc w:val="both"/>
        <w:rPr>
          <w:rFonts w:ascii="Arial" w:hAnsi="Arial" w:cs="Arial"/>
        </w:rPr>
      </w:pPr>
      <w:r w:rsidRPr="00E43B69">
        <w:rPr>
          <w:rFonts w:ascii="Arial" w:hAnsi="Arial" w:cs="Arial"/>
        </w:rPr>
        <w:t>prepove zbiranje ljudi po šolah, kinodvoranah, javnih lokalih in drugih javnih mestih,</w:t>
      </w:r>
      <w:r w:rsidR="00E43B69">
        <w:rPr>
          <w:rFonts w:ascii="Arial" w:hAnsi="Arial" w:cs="Arial"/>
        </w:rPr>
        <w:t xml:space="preserve"> </w:t>
      </w:r>
      <w:r w:rsidRPr="00E43B69">
        <w:rPr>
          <w:rFonts w:ascii="Arial" w:hAnsi="Arial" w:cs="Arial"/>
        </w:rPr>
        <w:t>dokler ne preneha nevarnost širjenja nalezljive bolezni</w:t>
      </w:r>
      <w:r w:rsidR="00E43B69">
        <w:rPr>
          <w:rFonts w:ascii="Arial" w:hAnsi="Arial" w:cs="Arial"/>
        </w:rPr>
        <w:t>;</w:t>
      </w:r>
    </w:p>
    <w:p w14:paraId="3ED4ABBF" w14:textId="0AA1D36B" w:rsidR="00AF5879" w:rsidRPr="00E43B69" w:rsidRDefault="00AF5879" w:rsidP="00E43B69">
      <w:pPr>
        <w:pStyle w:val="Odstavekseznama"/>
        <w:numPr>
          <w:ilvl w:val="0"/>
          <w:numId w:val="43"/>
        </w:numPr>
        <w:spacing w:after="0"/>
        <w:jc w:val="both"/>
        <w:rPr>
          <w:rFonts w:ascii="Arial" w:hAnsi="Arial" w:cs="Arial"/>
        </w:rPr>
      </w:pPr>
      <w:r w:rsidRPr="00E43B69">
        <w:rPr>
          <w:rFonts w:ascii="Arial" w:hAnsi="Arial" w:cs="Arial"/>
        </w:rPr>
        <w:t>omeji in prepove promet posameznih vrst blaga in izdelkov.</w:t>
      </w:r>
    </w:p>
    <w:p w14:paraId="7FCD959A" w14:textId="77777777" w:rsidR="00AF5879" w:rsidRPr="00D666B3" w:rsidRDefault="00AF5879" w:rsidP="00D666B3">
      <w:pPr>
        <w:spacing w:after="0"/>
        <w:jc w:val="both"/>
        <w:rPr>
          <w:rFonts w:ascii="Arial" w:hAnsi="Arial" w:cs="Arial"/>
        </w:rPr>
      </w:pPr>
    </w:p>
    <w:p w14:paraId="0CF11F46" w14:textId="3FD9F772" w:rsidR="00AF5879" w:rsidRDefault="00AF5879" w:rsidP="00D666B3">
      <w:pPr>
        <w:spacing w:after="0"/>
        <w:jc w:val="both"/>
        <w:rPr>
          <w:rFonts w:ascii="Arial" w:hAnsi="Arial" w:cs="Arial"/>
        </w:rPr>
      </w:pPr>
      <w:r w:rsidRPr="00D666B3">
        <w:rPr>
          <w:rFonts w:ascii="Arial" w:hAnsi="Arial" w:cs="Arial"/>
        </w:rPr>
        <w:t xml:space="preserve">Pri izvajanju drugih posebnih ukrepov sodeluje tudi Policija in organi </w:t>
      </w:r>
      <w:r w:rsidR="00E43B69">
        <w:rPr>
          <w:rFonts w:ascii="Arial" w:hAnsi="Arial" w:cs="Arial"/>
        </w:rPr>
        <w:t>ter</w:t>
      </w:r>
      <w:r w:rsidRPr="00D666B3">
        <w:rPr>
          <w:rFonts w:ascii="Arial" w:hAnsi="Arial" w:cs="Arial"/>
        </w:rPr>
        <w:t xml:space="preserve"> enote za </w:t>
      </w:r>
      <w:r w:rsidR="00E43B69">
        <w:rPr>
          <w:rFonts w:ascii="Arial" w:hAnsi="Arial" w:cs="Arial"/>
        </w:rPr>
        <w:t>ZRP</w:t>
      </w:r>
      <w:r w:rsidRPr="00D666B3">
        <w:rPr>
          <w:rFonts w:ascii="Arial" w:hAnsi="Arial" w:cs="Arial"/>
        </w:rPr>
        <w:t>. Ministrstvo, pristojno za zdravje tudi v sodelovanju s Policijo in Civilno zaščito, določi pogoje, način izvedbe, sodelujoče in njihove pristojnosti, posamezne aktivnosti pristojnih ter nadzor nad izvajanjem drugih posebnih ukrepov.</w:t>
      </w:r>
    </w:p>
    <w:p w14:paraId="27F69D4B" w14:textId="77777777" w:rsidR="00E43B69" w:rsidRPr="00D666B3" w:rsidRDefault="00E43B69" w:rsidP="00D666B3">
      <w:pPr>
        <w:spacing w:after="0"/>
        <w:jc w:val="both"/>
        <w:rPr>
          <w:rFonts w:ascii="Arial" w:hAnsi="Arial" w:cs="Arial"/>
        </w:rPr>
      </w:pPr>
    </w:p>
    <w:p w14:paraId="19496A51" w14:textId="77777777" w:rsidR="00AF5879" w:rsidRPr="00D666B3" w:rsidRDefault="00AF5879" w:rsidP="00D666B3">
      <w:pPr>
        <w:spacing w:after="0"/>
        <w:jc w:val="both"/>
        <w:rPr>
          <w:rFonts w:ascii="Arial" w:hAnsi="Arial" w:cs="Arial"/>
        </w:rPr>
      </w:pPr>
      <w:r w:rsidRPr="00D666B3">
        <w:rPr>
          <w:rFonts w:ascii="Arial" w:hAnsi="Arial" w:cs="Arial"/>
        </w:rPr>
        <w:t>Glede materialne dolžnosti, nadomestila plače, varstva pri izvrševanju dolžnosti, povračilu škode in odgovornosti za povzročeno škodo se smiselno uporabljajo predpisi, ki urejajo varstvo pred naravnimi in drugimi nesrečami.</w:t>
      </w:r>
    </w:p>
    <w:p w14:paraId="30806D82" w14:textId="77777777" w:rsidR="00AF5879" w:rsidRPr="00E43B69" w:rsidRDefault="00AF5879" w:rsidP="00D666B3">
      <w:pPr>
        <w:spacing w:after="0"/>
        <w:jc w:val="both"/>
        <w:rPr>
          <w:rFonts w:ascii="Arial" w:hAnsi="Arial" w:cs="Arial"/>
          <w:bCs/>
        </w:rPr>
      </w:pPr>
    </w:p>
    <w:p w14:paraId="49F5E406" w14:textId="77777777" w:rsidR="00AF5879" w:rsidRPr="00D666B3" w:rsidRDefault="00AF5879" w:rsidP="00D666B3">
      <w:pPr>
        <w:spacing w:after="0"/>
        <w:jc w:val="both"/>
        <w:rPr>
          <w:rFonts w:ascii="Arial" w:hAnsi="Arial" w:cs="Arial"/>
        </w:rPr>
      </w:pPr>
      <w:r w:rsidRPr="00D666B3">
        <w:rPr>
          <w:rFonts w:ascii="Arial" w:hAnsi="Arial" w:cs="Arial"/>
          <w:b/>
        </w:rPr>
        <w:t>Drugi ukrepi</w:t>
      </w:r>
    </w:p>
    <w:p w14:paraId="181BA7D4" w14:textId="77777777" w:rsidR="00E43B69" w:rsidRDefault="00E43B69" w:rsidP="00D666B3">
      <w:pPr>
        <w:spacing w:after="0"/>
        <w:jc w:val="both"/>
        <w:rPr>
          <w:rFonts w:ascii="Arial" w:hAnsi="Arial" w:cs="Arial"/>
        </w:rPr>
      </w:pPr>
    </w:p>
    <w:p w14:paraId="7939A52D" w14:textId="3AFD07A9" w:rsidR="00AF5879" w:rsidRPr="00D666B3" w:rsidRDefault="00AF5879" w:rsidP="00D666B3">
      <w:pPr>
        <w:spacing w:after="0"/>
        <w:jc w:val="both"/>
        <w:rPr>
          <w:rFonts w:ascii="Arial" w:hAnsi="Arial" w:cs="Arial"/>
        </w:rPr>
      </w:pPr>
      <w:r w:rsidRPr="00D666B3">
        <w:rPr>
          <w:rFonts w:ascii="Arial" w:hAnsi="Arial" w:cs="Arial"/>
        </w:rPr>
        <w:t xml:space="preserve">V določenih primerih nalezljivih bolezni se za širjenje bolezni lahko uporabljajo tudi ukrepi s katerimi se ugotavlja prisotnost znakov bolezni. Eden od takih je izvajanje ukrepa merjenja telesne temperature, ki ga izvajajo posamezniki, ki so primerno usposobljeni. Ukrep se lahko izvaja na mejah, na vstopnih točkah v poslovne objekte in poslovne zgradbe ter objekte institucionalnega varstva in druge. </w:t>
      </w:r>
    </w:p>
    <w:p w14:paraId="338297E0" w14:textId="77777777" w:rsidR="00AF5879" w:rsidRPr="00D666B3" w:rsidRDefault="00AF5879" w:rsidP="00D666B3">
      <w:pPr>
        <w:spacing w:after="0"/>
        <w:jc w:val="both"/>
        <w:rPr>
          <w:rFonts w:ascii="Arial" w:hAnsi="Arial" w:cs="Arial"/>
        </w:rPr>
      </w:pPr>
    </w:p>
    <w:p w14:paraId="34092ED6" w14:textId="0523E9EF" w:rsidR="00AF5879" w:rsidRPr="00D666B3" w:rsidRDefault="00AF5879" w:rsidP="00D666B3">
      <w:pPr>
        <w:spacing w:after="0"/>
        <w:jc w:val="both"/>
        <w:rPr>
          <w:rFonts w:ascii="Arial" w:hAnsi="Arial" w:cs="Arial"/>
        </w:rPr>
      </w:pPr>
      <w:r w:rsidRPr="00D666B3">
        <w:rPr>
          <w:rFonts w:ascii="Arial" w:hAnsi="Arial" w:cs="Arial"/>
        </w:rPr>
        <w:t>Lastniki ali upravljavci objektov v skladu s priporočili NIJZ določijo ukrepe, način izvajanja ukrepov in odgovorne za izvajanje ukrepov za preprečitev širjenja okužbe in z njimi seznanijo uporabnike objektov.</w:t>
      </w:r>
    </w:p>
    <w:p w14:paraId="6C2B2BD2" w14:textId="4F3D04AF" w:rsidR="00E43B69" w:rsidRDefault="00E43B69" w:rsidP="00D666B3">
      <w:pPr>
        <w:spacing w:after="0"/>
        <w:jc w:val="both"/>
        <w:rPr>
          <w:rFonts w:ascii="Arial" w:hAnsi="Arial" w:cs="Arial"/>
        </w:rPr>
      </w:pPr>
    </w:p>
    <w:p w14:paraId="112F36A6" w14:textId="024FD66D" w:rsidR="00AF5879" w:rsidRPr="00D666B3" w:rsidRDefault="00AF5879" w:rsidP="00D666B3">
      <w:pPr>
        <w:pStyle w:val="Naslov2"/>
        <w:spacing w:before="0"/>
        <w:rPr>
          <w:rFonts w:ascii="Arial" w:hAnsi="Arial" w:cs="Arial"/>
          <w:i/>
          <w:color w:val="auto"/>
          <w:sz w:val="22"/>
          <w:szCs w:val="22"/>
        </w:rPr>
      </w:pPr>
      <w:bookmarkStart w:id="134" w:name="_Toc52432943"/>
      <w:r w:rsidRPr="00D666B3">
        <w:rPr>
          <w:rFonts w:ascii="Arial" w:hAnsi="Arial" w:cs="Arial"/>
          <w:color w:val="auto"/>
          <w:sz w:val="22"/>
          <w:szCs w:val="22"/>
        </w:rPr>
        <w:t xml:space="preserve">8.2 Zaščitni ukrepi in naloge </w:t>
      </w:r>
      <w:r w:rsidR="00B600CA">
        <w:rPr>
          <w:rFonts w:ascii="Arial" w:hAnsi="Arial" w:cs="Arial"/>
          <w:color w:val="auto"/>
          <w:sz w:val="22"/>
          <w:szCs w:val="22"/>
        </w:rPr>
        <w:t>ZRP</w:t>
      </w:r>
      <w:bookmarkEnd w:id="134"/>
    </w:p>
    <w:p w14:paraId="5B504A6E" w14:textId="77777777" w:rsidR="00AF5879" w:rsidRPr="00D666B3" w:rsidRDefault="00AF5879" w:rsidP="00D666B3">
      <w:pPr>
        <w:spacing w:after="0"/>
        <w:rPr>
          <w:rFonts w:ascii="Arial" w:hAnsi="Arial" w:cs="Arial"/>
        </w:rPr>
      </w:pPr>
    </w:p>
    <w:p w14:paraId="32444CC8" w14:textId="71A75166" w:rsidR="00AF5879" w:rsidRPr="00D666B3" w:rsidRDefault="00AF5879" w:rsidP="00B600CA">
      <w:pPr>
        <w:spacing w:after="0"/>
        <w:jc w:val="both"/>
        <w:rPr>
          <w:rFonts w:ascii="Arial" w:hAnsi="Arial" w:cs="Arial"/>
        </w:rPr>
      </w:pPr>
      <w:r w:rsidRPr="00D666B3">
        <w:rPr>
          <w:rFonts w:ascii="Arial" w:hAnsi="Arial" w:cs="Arial"/>
        </w:rPr>
        <w:t xml:space="preserve">Ukrepi in naloge </w:t>
      </w:r>
      <w:r w:rsidR="00B600CA">
        <w:rPr>
          <w:rFonts w:ascii="Arial" w:hAnsi="Arial" w:cs="Arial"/>
        </w:rPr>
        <w:t>ZRP</w:t>
      </w:r>
      <w:r w:rsidRPr="00D666B3">
        <w:rPr>
          <w:rFonts w:ascii="Arial" w:hAnsi="Arial" w:cs="Arial"/>
        </w:rPr>
        <w:t xml:space="preserve"> so namenjeni preprečitvi, ublažitvi, zmanjšanju nastanka in odpravi posledic epidemije oziroma pandemije nalezljive bolezni pri ljudeh.</w:t>
      </w:r>
    </w:p>
    <w:p w14:paraId="014260F0" w14:textId="77777777" w:rsidR="00AF5879" w:rsidRPr="00D666B3" w:rsidRDefault="00AF5879" w:rsidP="00D666B3">
      <w:pPr>
        <w:spacing w:after="0"/>
        <w:rPr>
          <w:rFonts w:ascii="Arial" w:hAnsi="Arial" w:cs="Arial"/>
        </w:rPr>
      </w:pPr>
    </w:p>
    <w:p w14:paraId="6A8D8737" w14:textId="77777777" w:rsidR="00AF5879" w:rsidRPr="00D666B3" w:rsidRDefault="00AF5879" w:rsidP="00D666B3">
      <w:pPr>
        <w:spacing w:after="0"/>
        <w:jc w:val="both"/>
        <w:rPr>
          <w:rFonts w:ascii="Arial" w:hAnsi="Arial" w:cs="Arial"/>
        </w:rPr>
      </w:pPr>
      <w:r w:rsidRPr="00D666B3">
        <w:rPr>
          <w:rFonts w:ascii="Arial" w:hAnsi="Arial" w:cs="Arial"/>
        </w:rPr>
        <w:t>Ob pojavu epidemije oziroma pandemije nalezljive bolezni pri ljudeh se izvajajo naslednji zaščitni ukrepi in naloge ZRP:</w:t>
      </w:r>
    </w:p>
    <w:p w14:paraId="52893361" w14:textId="31AED438" w:rsidR="00AF5879" w:rsidRPr="00B600CA" w:rsidRDefault="00AF5879" w:rsidP="00B600CA">
      <w:pPr>
        <w:pStyle w:val="Odstavekseznama"/>
        <w:numPr>
          <w:ilvl w:val="0"/>
          <w:numId w:val="43"/>
        </w:numPr>
        <w:spacing w:after="0" w:line="240" w:lineRule="auto"/>
        <w:jc w:val="both"/>
        <w:rPr>
          <w:rFonts w:ascii="Arial" w:hAnsi="Arial" w:cs="Arial"/>
        </w:rPr>
      </w:pPr>
      <w:r w:rsidRPr="00B600CA">
        <w:rPr>
          <w:rFonts w:ascii="Arial" w:hAnsi="Arial" w:cs="Arial"/>
        </w:rPr>
        <w:t>prostorski, urbanistični, gradbeni in drugi tehnični ukrepi (ukrep)</w:t>
      </w:r>
      <w:r w:rsidR="00B600CA">
        <w:rPr>
          <w:rFonts w:ascii="Arial" w:hAnsi="Arial" w:cs="Arial"/>
        </w:rPr>
        <w:t>;</w:t>
      </w:r>
    </w:p>
    <w:p w14:paraId="7484F2D7" w14:textId="2AB8CB32" w:rsidR="00AF5879" w:rsidRPr="00B600CA" w:rsidRDefault="00AF5879" w:rsidP="00B600CA">
      <w:pPr>
        <w:pStyle w:val="Odstavekseznama"/>
        <w:numPr>
          <w:ilvl w:val="0"/>
          <w:numId w:val="43"/>
        </w:numPr>
        <w:spacing w:after="0" w:line="240" w:lineRule="auto"/>
        <w:jc w:val="both"/>
        <w:rPr>
          <w:rFonts w:ascii="Arial" w:hAnsi="Arial" w:cs="Arial"/>
        </w:rPr>
      </w:pPr>
      <w:r w:rsidRPr="00B600CA">
        <w:rPr>
          <w:rFonts w:ascii="Arial" w:hAnsi="Arial" w:cs="Arial"/>
        </w:rPr>
        <w:lastRenderedPageBreak/>
        <w:t>RKB zaščita - biološka zaščita (ukrep)</w:t>
      </w:r>
      <w:r w:rsidR="00B600CA">
        <w:rPr>
          <w:rFonts w:ascii="Arial" w:hAnsi="Arial" w:cs="Arial"/>
        </w:rPr>
        <w:t>;</w:t>
      </w:r>
    </w:p>
    <w:p w14:paraId="2B6523CF" w14:textId="0350D930" w:rsidR="00AF5879" w:rsidRPr="00B600CA" w:rsidRDefault="00AF5879" w:rsidP="00B600CA">
      <w:pPr>
        <w:pStyle w:val="Odstavekseznama"/>
        <w:numPr>
          <w:ilvl w:val="0"/>
          <w:numId w:val="43"/>
        </w:numPr>
        <w:spacing w:after="0" w:line="240" w:lineRule="auto"/>
        <w:jc w:val="both"/>
        <w:rPr>
          <w:rFonts w:ascii="Arial" w:hAnsi="Arial" w:cs="Arial"/>
        </w:rPr>
      </w:pPr>
      <w:r w:rsidRPr="00B600CA">
        <w:rPr>
          <w:rFonts w:ascii="Arial" w:hAnsi="Arial" w:cs="Arial"/>
        </w:rPr>
        <w:t>prva pomoč in nujna medicinska pomoč (naloga)</w:t>
      </w:r>
      <w:r w:rsidR="00B600CA">
        <w:rPr>
          <w:rFonts w:ascii="Arial" w:hAnsi="Arial" w:cs="Arial"/>
        </w:rPr>
        <w:t>;</w:t>
      </w:r>
    </w:p>
    <w:p w14:paraId="621B7FDC" w14:textId="152DCBFD" w:rsidR="00AF5879" w:rsidRPr="00B600CA" w:rsidRDefault="00AF5879" w:rsidP="00B600CA">
      <w:pPr>
        <w:pStyle w:val="Odstavekseznama"/>
        <w:numPr>
          <w:ilvl w:val="0"/>
          <w:numId w:val="43"/>
        </w:numPr>
        <w:spacing w:after="0" w:line="240" w:lineRule="auto"/>
        <w:jc w:val="both"/>
        <w:rPr>
          <w:rFonts w:ascii="Arial" w:hAnsi="Arial" w:cs="Arial"/>
        </w:rPr>
      </w:pPr>
      <w:r w:rsidRPr="00B600CA">
        <w:rPr>
          <w:rFonts w:ascii="Arial" w:hAnsi="Arial" w:cs="Arial"/>
        </w:rPr>
        <w:t>pomoč ogroženim in prizadetim (okuženim) prebivalcem (naloga)</w:t>
      </w:r>
      <w:r w:rsidR="00B600CA">
        <w:rPr>
          <w:rFonts w:ascii="Arial" w:hAnsi="Arial" w:cs="Arial"/>
        </w:rPr>
        <w:t>;</w:t>
      </w:r>
    </w:p>
    <w:p w14:paraId="5404F596" w14:textId="072AA7C9" w:rsidR="00AF5879" w:rsidRDefault="00AF5879" w:rsidP="00B600CA">
      <w:pPr>
        <w:pStyle w:val="Odstavekseznama"/>
        <w:numPr>
          <w:ilvl w:val="0"/>
          <w:numId w:val="43"/>
        </w:numPr>
        <w:spacing w:after="0" w:line="240" w:lineRule="auto"/>
        <w:jc w:val="both"/>
        <w:rPr>
          <w:rFonts w:ascii="Arial" w:hAnsi="Arial" w:cs="Arial"/>
        </w:rPr>
      </w:pPr>
      <w:r w:rsidRPr="00B600CA">
        <w:rPr>
          <w:rFonts w:ascii="Arial" w:hAnsi="Arial" w:cs="Arial"/>
        </w:rPr>
        <w:t>zagotavljanje osnovnih pogojev za življenje (naloga).</w:t>
      </w:r>
    </w:p>
    <w:p w14:paraId="0A738751" w14:textId="77777777" w:rsidR="00B600CA" w:rsidRPr="00B600CA" w:rsidRDefault="00B600CA" w:rsidP="00B600CA">
      <w:pPr>
        <w:spacing w:after="0" w:line="240" w:lineRule="auto"/>
        <w:jc w:val="both"/>
        <w:rPr>
          <w:rFonts w:ascii="Arial" w:hAnsi="Arial" w:cs="Arial"/>
        </w:rPr>
      </w:pPr>
    </w:p>
    <w:p w14:paraId="1FF03DC7" w14:textId="77777777" w:rsidR="00AF5879" w:rsidRPr="00D666B3" w:rsidRDefault="00AF5879" w:rsidP="00D666B3">
      <w:pPr>
        <w:pStyle w:val="Naslov3"/>
        <w:spacing w:before="0"/>
        <w:rPr>
          <w:rFonts w:ascii="Arial" w:hAnsi="Arial" w:cs="Arial"/>
          <w:i/>
          <w:color w:val="auto"/>
        </w:rPr>
      </w:pPr>
      <w:bookmarkStart w:id="135" w:name="_Toc375227544"/>
      <w:bookmarkStart w:id="136" w:name="_Toc443297315"/>
      <w:bookmarkStart w:id="137" w:name="_Toc52432944"/>
      <w:r w:rsidRPr="00D666B3">
        <w:rPr>
          <w:rFonts w:ascii="Arial" w:hAnsi="Arial" w:cs="Arial"/>
          <w:color w:val="auto"/>
        </w:rPr>
        <w:t xml:space="preserve">8.2.1 </w:t>
      </w:r>
      <w:bookmarkEnd w:id="135"/>
      <w:r w:rsidRPr="00D666B3">
        <w:rPr>
          <w:rFonts w:ascii="Arial" w:hAnsi="Arial" w:cs="Arial"/>
          <w:color w:val="auto"/>
        </w:rPr>
        <w:t>Prostorski, urbanistični, gradbeni in drugi tehnični ukrepi</w:t>
      </w:r>
      <w:bookmarkEnd w:id="136"/>
      <w:bookmarkEnd w:id="137"/>
    </w:p>
    <w:p w14:paraId="5E7ECDA3" w14:textId="77777777" w:rsidR="00AF5879" w:rsidRPr="00D666B3" w:rsidRDefault="00AF5879" w:rsidP="00D666B3">
      <w:pPr>
        <w:spacing w:after="0"/>
        <w:rPr>
          <w:rFonts w:ascii="Arial" w:hAnsi="Arial" w:cs="Arial"/>
        </w:rPr>
      </w:pPr>
    </w:p>
    <w:p w14:paraId="41A3D7F5" w14:textId="10CF13DB" w:rsidR="00AF5879" w:rsidRPr="00A433B8" w:rsidRDefault="00AF5879" w:rsidP="00D666B3">
      <w:pPr>
        <w:spacing w:after="0"/>
        <w:jc w:val="both"/>
        <w:rPr>
          <w:rFonts w:ascii="Arial" w:hAnsi="Arial" w:cs="Arial"/>
        </w:rPr>
      </w:pPr>
      <w:bookmarkStart w:id="138" w:name="_Hlk52785094"/>
      <w:r w:rsidRPr="00D666B3">
        <w:rPr>
          <w:rFonts w:ascii="Arial" w:hAnsi="Arial" w:cs="Arial"/>
        </w:rPr>
        <w:t xml:space="preserve">Če je posledica epidemije ali pandemije nalezljive bolezni pri ljudeh večje število mrtvih, je treba infektivna trupla ustrezno zaščititi pred okoljskimi vplivi skladno z Navodilom za ravnanje z infektivnimi trupli (D – 1002) in Pravilnikom o prevozu in pokopu posmrtnih ostankov </w:t>
      </w:r>
      <w:r w:rsidR="00A433B8" w:rsidRPr="00A433B8">
        <w:rPr>
          <w:rFonts w:ascii="Arial" w:hAnsi="Arial" w:cs="Arial"/>
          <w:shd w:val="clear" w:color="auto" w:fill="FFFFFF"/>
        </w:rPr>
        <w:t>(Uradni list RS, št. 53/17, 56/17 - popr.)</w:t>
      </w:r>
      <w:r w:rsidRPr="00A433B8">
        <w:rPr>
          <w:rFonts w:ascii="Arial" w:hAnsi="Arial" w:cs="Arial"/>
        </w:rPr>
        <w:t>.</w:t>
      </w:r>
    </w:p>
    <w:p w14:paraId="1C0CDC8F" w14:textId="165656E3" w:rsidR="00AF5879" w:rsidRDefault="00AF5879" w:rsidP="00D666B3">
      <w:pPr>
        <w:spacing w:after="0"/>
        <w:jc w:val="both"/>
        <w:rPr>
          <w:rFonts w:ascii="Arial" w:hAnsi="Arial" w:cs="Arial"/>
        </w:rPr>
      </w:pPr>
    </w:p>
    <w:p w14:paraId="530406C3" w14:textId="76AD2E37" w:rsidR="00977109" w:rsidRPr="009F20B4" w:rsidRDefault="00977109" w:rsidP="00977109">
      <w:pPr>
        <w:spacing w:after="0" w:line="240" w:lineRule="auto"/>
        <w:jc w:val="both"/>
        <w:rPr>
          <w:rFonts w:ascii="Arial" w:eastAsia="Times New Roman" w:hAnsi="Arial" w:cs="Arial"/>
        </w:rPr>
      </w:pPr>
      <w:r>
        <w:rPr>
          <w:rFonts w:ascii="Arial" w:eastAsia="Times New Roman" w:hAnsi="Arial" w:cs="Arial"/>
        </w:rPr>
        <w:t>Lokacije za pokop večjega števila mrtvih se na območju občine Bre</w:t>
      </w:r>
      <w:r w:rsidR="00394C3A">
        <w:rPr>
          <w:rFonts w:ascii="Arial" w:eastAsia="Times New Roman" w:hAnsi="Arial" w:cs="Arial"/>
        </w:rPr>
        <w:t>zovica</w:t>
      </w:r>
      <w:r>
        <w:rPr>
          <w:rFonts w:ascii="Arial" w:eastAsia="Times New Roman" w:hAnsi="Arial" w:cs="Arial"/>
        </w:rPr>
        <w:t xml:space="preserve"> načrtujejo na območju obstoječih pokopališč ali v njihovi neposredni bližini. Če vseh trupel ne bi mogli pravočasno pokopati, se za hrambo infektivnih trupel namenijo primerni obstoječi prostori za umrle.</w:t>
      </w:r>
      <w:r w:rsidRPr="00931C55">
        <w:rPr>
          <w:rFonts w:ascii="Arial" w:eastAsia="Times New Roman" w:hAnsi="Arial" w:cs="Arial"/>
        </w:rPr>
        <w:t xml:space="preserve"> </w:t>
      </w:r>
      <w:r w:rsidRPr="00CE49AC">
        <w:rPr>
          <w:rFonts w:ascii="Arial" w:eastAsia="Times New Roman" w:hAnsi="Arial" w:cs="Arial"/>
        </w:rPr>
        <w:t xml:space="preserve">Trupla do mesta pokopa </w:t>
      </w:r>
      <w:r w:rsidRPr="009F20B4">
        <w:rPr>
          <w:rFonts w:ascii="Arial" w:eastAsia="Times New Roman" w:hAnsi="Arial" w:cs="Arial"/>
        </w:rPr>
        <w:t>prepelje pogrebna služba, pri tem pa lahko sodelujejo tudi prostovoljni gasilci P</w:t>
      </w:r>
      <w:r w:rsidR="00931C55">
        <w:rPr>
          <w:rFonts w:ascii="Arial" w:eastAsia="Times New Roman" w:hAnsi="Arial" w:cs="Arial"/>
        </w:rPr>
        <w:t>GD-jev</w:t>
      </w:r>
      <w:r w:rsidRPr="009F20B4">
        <w:rPr>
          <w:rFonts w:ascii="Arial" w:eastAsia="Times New Roman" w:hAnsi="Arial" w:cs="Arial"/>
        </w:rPr>
        <w:t xml:space="preserve"> v okviru G</w:t>
      </w:r>
      <w:r w:rsidR="00931C55">
        <w:rPr>
          <w:rFonts w:ascii="Arial" w:eastAsia="Times New Roman" w:hAnsi="Arial" w:cs="Arial"/>
        </w:rPr>
        <w:t>Z</w:t>
      </w:r>
      <w:r w:rsidRPr="009F20B4">
        <w:rPr>
          <w:rFonts w:ascii="Arial" w:eastAsia="Times New Roman" w:hAnsi="Arial" w:cs="Arial"/>
        </w:rPr>
        <w:t xml:space="preserve"> Br</w:t>
      </w:r>
      <w:r w:rsidR="00394C3A">
        <w:rPr>
          <w:rFonts w:ascii="Arial" w:eastAsia="Times New Roman" w:hAnsi="Arial" w:cs="Arial"/>
        </w:rPr>
        <w:t>ezovica</w:t>
      </w:r>
      <w:r w:rsidRPr="009F20B4">
        <w:rPr>
          <w:rFonts w:ascii="Arial" w:eastAsia="Times New Roman" w:hAnsi="Arial" w:cs="Arial"/>
        </w:rPr>
        <w:t xml:space="preserve"> ali S</w:t>
      </w:r>
      <w:r w:rsidR="00931C55">
        <w:rPr>
          <w:rFonts w:ascii="Arial" w:eastAsia="Times New Roman" w:hAnsi="Arial" w:cs="Arial"/>
        </w:rPr>
        <w:t>lovenska vojska</w:t>
      </w:r>
      <w:r w:rsidRPr="009F20B4">
        <w:rPr>
          <w:rFonts w:ascii="Arial" w:eastAsia="Times New Roman" w:hAnsi="Arial" w:cs="Arial"/>
        </w:rPr>
        <w:t>.</w:t>
      </w:r>
    </w:p>
    <w:p w14:paraId="68A3DD35" w14:textId="77777777" w:rsidR="00767329" w:rsidRPr="00D666B3" w:rsidRDefault="00767329" w:rsidP="00D666B3">
      <w:pPr>
        <w:spacing w:after="0"/>
        <w:jc w:val="both"/>
        <w:rPr>
          <w:rFonts w:ascii="Arial" w:hAnsi="Arial" w:cs="Arial"/>
        </w:rPr>
      </w:pPr>
    </w:p>
    <w:p w14:paraId="7359078B" w14:textId="63416647" w:rsidR="00394C3A" w:rsidRDefault="00D40D38" w:rsidP="00A261A7">
      <w:pPr>
        <w:pStyle w:val="Naslov3"/>
        <w:spacing w:before="0"/>
        <w:rPr>
          <w:rFonts w:ascii="Arial" w:hAnsi="Arial" w:cs="Arial"/>
          <w:color w:val="auto"/>
        </w:rPr>
      </w:pPr>
      <w:bookmarkStart w:id="139" w:name="_Toc52432945"/>
      <w:r>
        <w:rPr>
          <w:rFonts w:ascii="Arial" w:hAnsi="Arial" w:cs="Arial"/>
          <w:color w:val="auto"/>
        </w:rPr>
        <w:t>8.</w:t>
      </w:r>
      <w:r w:rsidR="00AF5879" w:rsidRPr="00D666B3">
        <w:rPr>
          <w:rFonts w:ascii="Arial" w:hAnsi="Arial" w:cs="Arial"/>
          <w:color w:val="auto"/>
        </w:rPr>
        <w:t>2.2 Biološka zaščita</w:t>
      </w:r>
      <w:bookmarkEnd w:id="139"/>
    </w:p>
    <w:p w14:paraId="5E9FBD5C" w14:textId="77777777" w:rsidR="00A261A7" w:rsidRDefault="00A261A7" w:rsidP="00A261A7">
      <w:pPr>
        <w:spacing w:after="0"/>
        <w:jc w:val="both"/>
      </w:pPr>
    </w:p>
    <w:p w14:paraId="409E7282" w14:textId="3D16C87B" w:rsidR="00A261A7" w:rsidRPr="00A261A7" w:rsidRDefault="00A261A7" w:rsidP="00A261A7">
      <w:pPr>
        <w:spacing w:after="0"/>
        <w:jc w:val="both"/>
        <w:rPr>
          <w:rFonts w:ascii="Arial" w:hAnsi="Arial" w:cs="Arial"/>
        </w:rPr>
      </w:pPr>
      <w:r w:rsidRPr="00A261A7">
        <w:rPr>
          <w:rFonts w:ascii="Arial" w:hAnsi="Arial" w:cs="Arial"/>
        </w:rPr>
        <w:t xml:space="preserve">Ob pojavu epidemije oziroma pandemije nalezljive bolezni pri ljudeh NIJZ: </w:t>
      </w:r>
    </w:p>
    <w:p w14:paraId="046E5E56" w14:textId="2E529B33" w:rsidR="00A261A7" w:rsidRPr="00A261A7" w:rsidRDefault="00A261A7" w:rsidP="00A261A7">
      <w:pPr>
        <w:pStyle w:val="Odstavekseznama"/>
        <w:numPr>
          <w:ilvl w:val="0"/>
          <w:numId w:val="43"/>
        </w:numPr>
        <w:spacing w:after="0"/>
        <w:jc w:val="both"/>
        <w:rPr>
          <w:rFonts w:ascii="Arial" w:hAnsi="Arial" w:cs="Arial"/>
        </w:rPr>
      </w:pPr>
      <w:r w:rsidRPr="00A261A7">
        <w:rPr>
          <w:rFonts w:ascii="Arial" w:hAnsi="Arial" w:cs="Arial"/>
        </w:rPr>
        <w:t xml:space="preserve"> na podlagi ocene tveganja za zdravje ljudi predlaga, usmerja in usklajuje splošne in specifične protiepidemijske ukrepe, </w:t>
      </w:r>
    </w:p>
    <w:p w14:paraId="5A88D0B3" w14:textId="629E1EC0" w:rsidR="00A261A7" w:rsidRPr="00A261A7" w:rsidRDefault="00A261A7" w:rsidP="00A261A7">
      <w:pPr>
        <w:pStyle w:val="Odstavekseznama"/>
        <w:numPr>
          <w:ilvl w:val="0"/>
          <w:numId w:val="43"/>
        </w:numPr>
        <w:spacing w:after="0"/>
        <w:jc w:val="both"/>
        <w:rPr>
          <w:rFonts w:ascii="Arial" w:hAnsi="Arial" w:cs="Arial"/>
        </w:rPr>
      </w:pPr>
      <w:r w:rsidRPr="00A261A7">
        <w:rPr>
          <w:rFonts w:ascii="Arial" w:hAnsi="Arial" w:cs="Arial"/>
        </w:rPr>
        <w:t xml:space="preserve"> obvešča strokovno in splošno javnost o ukrepih, </w:t>
      </w:r>
    </w:p>
    <w:p w14:paraId="2656BD14" w14:textId="77B52A9F" w:rsidR="00A261A7" w:rsidRPr="00A261A7" w:rsidRDefault="00A261A7" w:rsidP="00A261A7">
      <w:pPr>
        <w:pStyle w:val="Odstavekseznama"/>
        <w:numPr>
          <w:ilvl w:val="0"/>
          <w:numId w:val="43"/>
        </w:numPr>
        <w:spacing w:after="0"/>
        <w:jc w:val="both"/>
        <w:rPr>
          <w:rFonts w:ascii="Arial" w:hAnsi="Arial" w:cs="Arial"/>
        </w:rPr>
      </w:pPr>
      <w:r w:rsidRPr="00A261A7">
        <w:rPr>
          <w:rFonts w:ascii="Arial" w:hAnsi="Arial" w:cs="Arial"/>
        </w:rPr>
        <w:t xml:space="preserve"> ugotavlja okužena in ogrožena območja, </w:t>
      </w:r>
    </w:p>
    <w:p w14:paraId="6B371655" w14:textId="6B287835" w:rsidR="00A261A7" w:rsidRPr="00A261A7" w:rsidRDefault="00A261A7" w:rsidP="00A261A7">
      <w:pPr>
        <w:pStyle w:val="Odstavekseznama"/>
        <w:numPr>
          <w:ilvl w:val="0"/>
          <w:numId w:val="43"/>
        </w:numPr>
        <w:spacing w:after="0"/>
        <w:jc w:val="both"/>
        <w:rPr>
          <w:rFonts w:ascii="Arial" w:hAnsi="Arial" w:cs="Arial"/>
        </w:rPr>
      </w:pPr>
      <w:r w:rsidRPr="00A261A7">
        <w:rPr>
          <w:rFonts w:ascii="Arial" w:hAnsi="Arial" w:cs="Arial"/>
        </w:rPr>
        <w:t xml:space="preserve"> opredeljuje potrebe po vzorčenju in diagnostiki nalezljivih bolezni pri ljudeh ob pomoči sil za ZRP in SV ter izvaja protiepidemijske ukrepe, </w:t>
      </w:r>
    </w:p>
    <w:p w14:paraId="66952457" w14:textId="4C7953D6" w:rsidR="00394C3A" w:rsidRDefault="00A261A7" w:rsidP="00AF5879">
      <w:pPr>
        <w:pStyle w:val="Odstavekseznama"/>
        <w:numPr>
          <w:ilvl w:val="0"/>
          <w:numId w:val="43"/>
        </w:numPr>
        <w:spacing w:after="0"/>
        <w:jc w:val="both"/>
        <w:rPr>
          <w:rFonts w:ascii="Arial" w:hAnsi="Arial" w:cs="Arial"/>
        </w:rPr>
      </w:pPr>
      <w:r w:rsidRPr="00A261A7">
        <w:rPr>
          <w:rFonts w:ascii="Arial" w:hAnsi="Arial" w:cs="Arial"/>
        </w:rPr>
        <w:t xml:space="preserve"> predlaga izvedbo dekontaminacije, dezinfekcije, dezinsekcije in deratizacije, kar izvede NLZOH ob pomoči sil za ZRP </w:t>
      </w:r>
    </w:p>
    <w:p w14:paraId="65921C78" w14:textId="204EDD0F" w:rsidR="00A261A7" w:rsidRDefault="00A261A7" w:rsidP="00A261A7">
      <w:pPr>
        <w:spacing w:after="0"/>
        <w:jc w:val="both"/>
        <w:rPr>
          <w:rFonts w:ascii="Arial" w:hAnsi="Arial" w:cs="Arial"/>
        </w:rPr>
      </w:pPr>
    </w:p>
    <w:p w14:paraId="64D176C0" w14:textId="77777777" w:rsidR="00D10ACB" w:rsidRPr="00D10ACB" w:rsidRDefault="00D10ACB" w:rsidP="00D10ACB">
      <w:pPr>
        <w:spacing w:after="0"/>
        <w:jc w:val="both"/>
        <w:rPr>
          <w:rFonts w:ascii="Arial" w:hAnsi="Arial" w:cs="Arial"/>
        </w:rPr>
      </w:pPr>
      <w:r w:rsidRPr="00D10ACB">
        <w:rPr>
          <w:rFonts w:ascii="Arial" w:hAnsi="Arial" w:cs="Arial"/>
        </w:rPr>
        <w:t xml:space="preserve">Gasilske enote sodelujejo pri razkuževanju javnih prostorov in površin, vozil in opreme NMP za bolnišnice in zdravstvene domove in druge objekte. </w:t>
      </w:r>
    </w:p>
    <w:p w14:paraId="625589E7" w14:textId="77777777" w:rsidR="00D10ACB" w:rsidRDefault="00D10ACB" w:rsidP="00D10ACB">
      <w:pPr>
        <w:spacing w:after="0"/>
        <w:jc w:val="both"/>
        <w:rPr>
          <w:rFonts w:ascii="Arial" w:hAnsi="Arial" w:cs="Arial"/>
        </w:rPr>
      </w:pPr>
    </w:p>
    <w:p w14:paraId="0C834286" w14:textId="1B23C7A5" w:rsidR="00A261A7" w:rsidRDefault="00D10ACB" w:rsidP="00D10ACB">
      <w:pPr>
        <w:spacing w:after="0"/>
        <w:jc w:val="both"/>
        <w:rPr>
          <w:rFonts w:ascii="Arial" w:hAnsi="Arial" w:cs="Arial"/>
        </w:rPr>
      </w:pPr>
      <w:r w:rsidRPr="00D10ACB">
        <w:rPr>
          <w:rFonts w:ascii="Arial" w:hAnsi="Arial" w:cs="Arial"/>
        </w:rPr>
        <w:t>Za potrebe RKB zaščite lahko poveljnik CZ</w:t>
      </w:r>
      <w:r>
        <w:rPr>
          <w:rFonts w:ascii="Arial" w:hAnsi="Arial" w:cs="Arial"/>
        </w:rPr>
        <w:t>O</w:t>
      </w:r>
      <w:r w:rsidRPr="00D10ACB">
        <w:rPr>
          <w:rFonts w:ascii="Arial" w:hAnsi="Arial" w:cs="Arial"/>
        </w:rPr>
        <w:t xml:space="preserve"> </w:t>
      </w:r>
      <w:r>
        <w:rPr>
          <w:rFonts w:ascii="Arial" w:hAnsi="Arial" w:cs="Arial"/>
        </w:rPr>
        <w:t xml:space="preserve">Brezovica </w:t>
      </w:r>
      <w:r w:rsidRPr="00D10ACB">
        <w:rPr>
          <w:rFonts w:ascii="Arial" w:hAnsi="Arial" w:cs="Arial"/>
        </w:rPr>
        <w:t>zaprosi pristojni nivo za aktivacijo SV, z zmogljivostmi enote JRKBO z mobilnim biološkim laboratorijem, vzorčevalno enoto ter z vojaško zdravstveno enoto in veterinarsko enoto.</w:t>
      </w:r>
    </w:p>
    <w:p w14:paraId="4B23F955" w14:textId="3E212113" w:rsidR="00A261A7" w:rsidRDefault="00A261A7" w:rsidP="00A261A7">
      <w:pPr>
        <w:spacing w:after="0"/>
        <w:jc w:val="both"/>
        <w:rPr>
          <w:rFonts w:ascii="Arial" w:hAnsi="Arial" w:cs="Arial"/>
        </w:rPr>
      </w:pPr>
    </w:p>
    <w:p w14:paraId="17FE9EA9" w14:textId="1E197B2F" w:rsidR="00A261A7" w:rsidRDefault="00A261A7" w:rsidP="00A261A7">
      <w:pPr>
        <w:spacing w:after="0"/>
        <w:jc w:val="both"/>
        <w:rPr>
          <w:rFonts w:ascii="Arial" w:hAnsi="Arial" w:cs="Arial"/>
        </w:rPr>
      </w:pPr>
    </w:p>
    <w:p w14:paraId="52977FFB" w14:textId="1915AC15" w:rsidR="00A261A7" w:rsidRDefault="00A261A7" w:rsidP="00A261A7">
      <w:pPr>
        <w:spacing w:after="0"/>
        <w:jc w:val="both"/>
        <w:rPr>
          <w:rFonts w:ascii="Arial" w:hAnsi="Arial" w:cs="Arial"/>
        </w:rPr>
      </w:pPr>
    </w:p>
    <w:p w14:paraId="79E3C146" w14:textId="7D7CDCFC" w:rsidR="00A261A7" w:rsidRDefault="00A261A7" w:rsidP="00A261A7">
      <w:pPr>
        <w:spacing w:after="0"/>
        <w:jc w:val="both"/>
        <w:rPr>
          <w:rFonts w:ascii="Arial" w:hAnsi="Arial" w:cs="Arial"/>
        </w:rPr>
      </w:pPr>
    </w:p>
    <w:p w14:paraId="3A36B2E6" w14:textId="77777777" w:rsidR="00D10ACB" w:rsidRDefault="00D10ACB" w:rsidP="00A261A7">
      <w:pPr>
        <w:spacing w:after="0"/>
        <w:jc w:val="both"/>
        <w:rPr>
          <w:rFonts w:ascii="Arial" w:hAnsi="Arial" w:cs="Arial"/>
        </w:rPr>
      </w:pPr>
    </w:p>
    <w:p w14:paraId="44634F04" w14:textId="30DB1489" w:rsidR="00A261A7" w:rsidRDefault="00A261A7" w:rsidP="00A261A7">
      <w:pPr>
        <w:spacing w:after="0"/>
        <w:jc w:val="both"/>
        <w:rPr>
          <w:rFonts w:ascii="Arial" w:hAnsi="Arial" w:cs="Arial"/>
        </w:rPr>
      </w:pPr>
    </w:p>
    <w:p w14:paraId="5FAF9B91" w14:textId="6EEFF4AC" w:rsidR="00A261A7" w:rsidRDefault="00A261A7" w:rsidP="00A261A7">
      <w:pPr>
        <w:spacing w:after="0"/>
        <w:jc w:val="both"/>
        <w:rPr>
          <w:rFonts w:ascii="Arial" w:hAnsi="Arial" w:cs="Arial"/>
        </w:rPr>
      </w:pPr>
    </w:p>
    <w:p w14:paraId="068A5303" w14:textId="496AC28B" w:rsidR="00A261A7" w:rsidRDefault="00A261A7" w:rsidP="00A261A7">
      <w:pPr>
        <w:spacing w:after="0"/>
        <w:jc w:val="both"/>
        <w:rPr>
          <w:rFonts w:ascii="Arial" w:hAnsi="Arial" w:cs="Arial"/>
        </w:rPr>
      </w:pPr>
    </w:p>
    <w:p w14:paraId="1FB62DF5" w14:textId="77777777" w:rsidR="00471A1C" w:rsidRDefault="00471A1C" w:rsidP="00A261A7">
      <w:pPr>
        <w:spacing w:after="0"/>
        <w:jc w:val="both"/>
        <w:rPr>
          <w:rFonts w:ascii="Arial" w:hAnsi="Arial" w:cs="Arial"/>
        </w:rPr>
      </w:pPr>
    </w:p>
    <w:p w14:paraId="13AE6B7C" w14:textId="255E3ADB" w:rsidR="00A261A7" w:rsidRDefault="00A261A7" w:rsidP="00A261A7">
      <w:pPr>
        <w:spacing w:after="0"/>
        <w:jc w:val="both"/>
        <w:rPr>
          <w:rFonts w:ascii="Arial" w:hAnsi="Arial" w:cs="Arial"/>
        </w:rPr>
      </w:pPr>
    </w:p>
    <w:p w14:paraId="2B04AFFD" w14:textId="6DE03AE0" w:rsidR="00A261A7" w:rsidRDefault="00A261A7" w:rsidP="00A261A7">
      <w:pPr>
        <w:spacing w:after="0"/>
        <w:jc w:val="both"/>
        <w:rPr>
          <w:rFonts w:ascii="Arial" w:hAnsi="Arial" w:cs="Arial"/>
        </w:rPr>
      </w:pPr>
    </w:p>
    <w:p w14:paraId="5E466BC7" w14:textId="46AEC65B" w:rsidR="00A261A7" w:rsidRDefault="00A261A7" w:rsidP="00A261A7">
      <w:pPr>
        <w:spacing w:after="0"/>
        <w:jc w:val="both"/>
        <w:rPr>
          <w:rFonts w:ascii="Arial" w:hAnsi="Arial" w:cs="Arial"/>
        </w:rPr>
      </w:pPr>
    </w:p>
    <w:p w14:paraId="39FC5A7D" w14:textId="77777777" w:rsidR="00D10ACB" w:rsidRDefault="00D10ACB" w:rsidP="00A261A7">
      <w:pPr>
        <w:spacing w:after="0"/>
        <w:jc w:val="both"/>
        <w:rPr>
          <w:rFonts w:ascii="Arial" w:hAnsi="Arial" w:cs="Arial"/>
        </w:rPr>
      </w:pPr>
    </w:p>
    <w:p w14:paraId="2B00D3DF" w14:textId="77777777" w:rsidR="00A261A7" w:rsidRPr="00A261A7" w:rsidRDefault="00A261A7" w:rsidP="00A261A7">
      <w:pPr>
        <w:spacing w:after="0"/>
        <w:jc w:val="both"/>
        <w:rPr>
          <w:rFonts w:ascii="Arial" w:hAnsi="Arial" w:cs="Arial"/>
        </w:rPr>
      </w:pPr>
    </w:p>
    <w:p w14:paraId="61DDCCCC" w14:textId="55603319" w:rsidR="00AF5879" w:rsidRPr="007E4AF5" w:rsidRDefault="00AF5879" w:rsidP="00AF5879">
      <w:pPr>
        <w:rPr>
          <w:rFonts w:ascii="Arial" w:hAnsi="Arial" w:cs="Arial"/>
          <w:sz w:val="18"/>
          <w:szCs w:val="18"/>
        </w:rPr>
      </w:pPr>
      <w:r w:rsidRPr="00E76AFD">
        <w:rPr>
          <w:rFonts w:ascii="Arial" w:hAnsi="Arial" w:cs="Arial"/>
          <w:noProof/>
          <w:lang w:eastAsia="sl-SI"/>
        </w:rPr>
        <mc:AlternateContent>
          <mc:Choice Requires="wps">
            <w:drawing>
              <wp:anchor distT="0" distB="0" distL="114300" distR="114300" simplePos="0" relativeHeight="251661312" behindDoc="0" locked="0" layoutInCell="1" allowOverlap="1" wp14:anchorId="395A7BA5" wp14:editId="5F464BD8">
                <wp:simplePos x="0" y="0"/>
                <wp:positionH relativeFrom="column">
                  <wp:posOffset>3810</wp:posOffset>
                </wp:positionH>
                <wp:positionV relativeFrom="paragraph">
                  <wp:posOffset>88900</wp:posOffset>
                </wp:positionV>
                <wp:extent cx="5730875" cy="635"/>
                <wp:effectExtent l="0" t="19050" r="3175" b="18415"/>
                <wp:wrapNone/>
                <wp:docPr id="34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63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584696" id="AutoShape 68" o:spid="_x0000_s1026" type="#_x0000_t32" style="position:absolute;margin-left:.3pt;margin-top:7pt;width:451.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" strokeweight="2.5pt">
                <v:shadow color="#868686"/>
              </v:shape>
            </w:pict>
          </mc:Fallback>
        </mc:AlternateContent>
      </w:r>
    </w:p>
    <w:p w14:paraId="15069224" w14:textId="3B6C650E" w:rsidR="00AF5879" w:rsidRPr="00AB0D5A" w:rsidRDefault="00AB0D5A" w:rsidP="00AF5879">
      <w:pPr>
        <w:jc w:val="center"/>
        <w:rPr>
          <w:rFonts w:ascii="Arial" w:hAnsi="Arial" w:cs="Arial"/>
        </w:rPr>
      </w:pPr>
      <w:r w:rsidRPr="00AB0D5A">
        <w:rPr>
          <w:rFonts w:ascii="Arial" w:hAnsi="Arial" w:cs="Arial"/>
        </w:rPr>
        <w:t xml:space="preserve">Slika </w:t>
      </w:r>
      <w:r w:rsidR="00AC0649">
        <w:rPr>
          <w:rFonts w:ascii="Arial" w:hAnsi="Arial" w:cs="Arial"/>
        </w:rPr>
        <w:t>3</w:t>
      </w:r>
      <w:r w:rsidRPr="00AB0D5A">
        <w:rPr>
          <w:rFonts w:ascii="Arial" w:hAnsi="Arial" w:cs="Arial"/>
        </w:rPr>
        <w:t xml:space="preserve">: </w:t>
      </w:r>
      <w:r w:rsidR="00AF5879" w:rsidRPr="00AB0D5A">
        <w:rPr>
          <w:rFonts w:ascii="Arial" w:hAnsi="Arial" w:cs="Arial"/>
        </w:rPr>
        <w:t>DIAGRAM POTEKA AKTIVNOSTI</w:t>
      </w:r>
    </w:p>
    <w:p w14:paraId="6D08F2CB" w14:textId="4238236E"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4294967294" distB="4294967294" distL="114300" distR="114300" simplePos="0" relativeHeight="251662336" behindDoc="0" locked="0" layoutInCell="1" allowOverlap="1" wp14:anchorId="26D894AE" wp14:editId="5DCCB0AC">
                <wp:simplePos x="0" y="0"/>
                <wp:positionH relativeFrom="column">
                  <wp:posOffset>3810</wp:posOffset>
                </wp:positionH>
                <wp:positionV relativeFrom="paragraph">
                  <wp:posOffset>60324</wp:posOffset>
                </wp:positionV>
                <wp:extent cx="5730875" cy="0"/>
                <wp:effectExtent l="0" t="19050" r="3175" b="0"/>
                <wp:wrapNone/>
                <wp:docPr id="34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F6D4EE" id="AutoShape 69" o:spid="_x0000_s1026" type="#_x0000_t32" style="position:absolute;margin-left:.3pt;margin-top:4.75pt;width:451.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" strokeweight="2.5pt">
                <v:shadow color="#868686"/>
              </v:shape>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59264" behindDoc="0" locked="0" layoutInCell="1" allowOverlap="1" wp14:anchorId="10A2B20B" wp14:editId="4C9517A1">
                <wp:simplePos x="0" y="0"/>
                <wp:positionH relativeFrom="column">
                  <wp:posOffset>1247775</wp:posOffset>
                </wp:positionH>
                <wp:positionV relativeFrom="paragraph">
                  <wp:posOffset>157480</wp:posOffset>
                </wp:positionV>
                <wp:extent cx="3510280" cy="802005"/>
                <wp:effectExtent l="57150" t="19050" r="33020" b="0"/>
                <wp:wrapNone/>
                <wp:docPr id="34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10280" cy="80200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065C21" w14:textId="77777777" w:rsidR="00DD04E9" w:rsidRPr="008B4043" w:rsidRDefault="00DD04E9" w:rsidP="00AF5879">
                            <w:pPr>
                              <w:jc w:val="center"/>
                              <w:rPr>
                                <w:rFonts w:ascii="Arial" w:hAnsi="Arial" w:cs="Arial"/>
                                <w:sz w:val="18"/>
                                <w:szCs w:val="18"/>
                              </w:rPr>
                            </w:pPr>
                            <w:r>
                              <w:rPr>
                                <w:rFonts w:ascii="Arial" w:hAnsi="Arial" w:cs="Arial"/>
                                <w:sz w:val="18"/>
                                <w:szCs w:val="18"/>
                              </w:rPr>
                              <w:t>Epidemija ali pandemija nalezljive bolezni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2B20B" id="AutoShape 66" o:spid="_x0000_s1034" style="position:absolute;margin-left:98.25pt;margin-top:12.4pt;width:276.4pt;height:63.1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" adj="-11796480,,5400" path="m,l5400,21600r10800,l21600,,,xe" strokecolor="#4f81bd" strokeweight="2.5pt">
                <v:stroke joinstyle="miter"/>
                <v:shadow color="#868686"/>
                <v:formulas/>
                <v:path o:connecttype="custom" o:connectlocs="3071495,401003;1755140,802005;438785,401003;1755140,0" o:connectangles="0,0,0,0" textboxrect="4500,4500,17100,17100"/>
                <v:textbox>
                  <w:txbxContent>
                    <w:p w14:paraId="4B065C21" w14:textId="77777777" w:rsidR="00DD04E9" w:rsidRPr="008B4043" w:rsidRDefault="00DD04E9" w:rsidP="00AF5879">
                      <w:pPr>
                        <w:jc w:val="center"/>
                        <w:rPr>
                          <w:rFonts w:ascii="Arial" w:hAnsi="Arial" w:cs="Arial"/>
                          <w:sz w:val="18"/>
                          <w:szCs w:val="18"/>
                        </w:rPr>
                      </w:pPr>
                      <w:r>
                        <w:rPr>
                          <w:rFonts w:ascii="Arial" w:hAnsi="Arial" w:cs="Arial"/>
                          <w:sz w:val="18"/>
                          <w:szCs w:val="18"/>
                        </w:rPr>
                        <w:t>Epidemija ali pandemija nalezljive bolezni</w:t>
                      </w:r>
                    </w:p>
                  </w:txbxContent>
                </v:textbox>
              </v:shape>
            </w:pict>
          </mc:Fallback>
        </mc:AlternateContent>
      </w:r>
    </w:p>
    <w:p w14:paraId="0B5756ED" w14:textId="77777777" w:rsidR="00AF5879" w:rsidRPr="007E4AF5" w:rsidRDefault="00AF5879" w:rsidP="00AF5879">
      <w:pPr>
        <w:rPr>
          <w:rFonts w:ascii="Arial" w:hAnsi="Arial" w:cs="Arial"/>
          <w:sz w:val="18"/>
          <w:szCs w:val="18"/>
        </w:rPr>
      </w:pPr>
    </w:p>
    <w:p w14:paraId="5C412EE1" w14:textId="77777777" w:rsidR="00AF5879" w:rsidRPr="007E4AF5" w:rsidRDefault="00AF5879" w:rsidP="00AF5879">
      <w:pPr>
        <w:rPr>
          <w:rFonts w:ascii="Arial" w:hAnsi="Arial" w:cs="Arial"/>
          <w:sz w:val="18"/>
          <w:szCs w:val="18"/>
        </w:rPr>
      </w:pPr>
    </w:p>
    <w:p w14:paraId="4BB060C1"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65408" behindDoc="0" locked="0" layoutInCell="1" allowOverlap="1" wp14:anchorId="0EB847D8" wp14:editId="4EA8E077">
                <wp:simplePos x="0" y="0"/>
                <wp:positionH relativeFrom="column">
                  <wp:posOffset>3025140</wp:posOffset>
                </wp:positionH>
                <wp:positionV relativeFrom="paragraph">
                  <wp:posOffset>127000</wp:posOffset>
                </wp:positionV>
                <wp:extent cx="635" cy="183515"/>
                <wp:effectExtent l="95250" t="19050" r="56515" b="26035"/>
                <wp:wrapNone/>
                <wp:docPr id="34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312015" id="AutoShape 72" o:spid="_x0000_s1026" type="#_x0000_t32" style="position:absolute;margin-left:238.2pt;margin-top:10pt;width:.05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" strokecolor="#4f81bd" strokeweight="2.5pt">
                <v:stroke endarrow="block"/>
                <v:shadow color="#868686"/>
              </v:shape>
            </w:pict>
          </mc:Fallback>
        </mc:AlternateContent>
      </w:r>
    </w:p>
    <w:p w14:paraId="6FEBFF56"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68480" behindDoc="0" locked="0" layoutInCell="1" allowOverlap="1" wp14:anchorId="3FB81B82" wp14:editId="150421BF">
                <wp:simplePos x="0" y="0"/>
                <wp:positionH relativeFrom="column">
                  <wp:posOffset>1438910</wp:posOffset>
                </wp:positionH>
                <wp:positionV relativeFrom="paragraph">
                  <wp:posOffset>47625</wp:posOffset>
                </wp:positionV>
                <wp:extent cx="3181350" cy="657860"/>
                <wp:effectExtent l="95250" t="38100" r="57150" b="27940"/>
                <wp:wrapNone/>
                <wp:docPr id="3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657860"/>
                        </a:xfrm>
                        <a:prstGeom prst="diamond">
                          <a:avLst/>
                        </a:prstGeom>
                        <a:solidFill>
                          <a:srgbClr val="FFFFFF"/>
                        </a:solidFill>
                        <a:ln w="31750">
                          <a:solidFill>
                            <a:srgbClr val="2074BA"/>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092FE2" w14:textId="77777777" w:rsidR="00DD04E9" w:rsidRPr="000F14C5" w:rsidRDefault="00DD04E9" w:rsidP="00AF5879">
                            <w:pPr>
                              <w:jc w:val="center"/>
                              <w:rPr>
                                <w:rFonts w:ascii="Arial" w:hAnsi="Arial" w:cs="Arial"/>
                                <w:sz w:val="18"/>
                                <w:szCs w:val="18"/>
                              </w:rPr>
                            </w:pPr>
                            <w:r>
                              <w:rPr>
                                <w:rFonts w:ascii="Arial" w:hAnsi="Arial" w:cs="Arial"/>
                                <w:sz w:val="18"/>
                                <w:szCs w:val="18"/>
                              </w:rPr>
                              <w:t>Ocena tveganja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1B82" id="_x0000_t4" coordsize="21600,21600" o:spt="4" path="m10800,l,10800,10800,21600,21600,10800xe">
                <v:stroke joinstyle="miter"/>
                <v:path gradientshapeok="t" o:connecttype="rect" textboxrect="5400,5400,16200,16200"/>
              </v:shapetype>
              <v:shape id="AutoShape 75" o:spid="_x0000_s1035" type="#_x0000_t4" style="position:absolute;margin-left:113.3pt;margin-top:3.75pt;width:250.5pt;height:5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" strokecolor="#2074ba" strokeweight="2.5pt">
                <v:shadow color="#868686"/>
                <v:textbox>
                  <w:txbxContent>
                    <w:p w14:paraId="4E092FE2" w14:textId="77777777" w:rsidR="00DD04E9" w:rsidRPr="000F14C5" w:rsidRDefault="00DD04E9" w:rsidP="00AF5879">
                      <w:pPr>
                        <w:jc w:val="center"/>
                        <w:rPr>
                          <w:rFonts w:ascii="Arial" w:hAnsi="Arial" w:cs="Arial"/>
                          <w:sz w:val="18"/>
                          <w:szCs w:val="18"/>
                        </w:rPr>
                      </w:pPr>
                      <w:r>
                        <w:rPr>
                          <w:rFonts w:ascii="Arial" w:hAnsi="Arial" w:cs="Arial"/>
                          <w:sz w:val="18"/>
                          <w:szCs w:val="18"/>
                        </w:rPr>
                        <w:t>Ocena tveganja</w:t>
                      </w:r>
                    </w:p>
                  </w:txbxContent>
                </v:textbox>
              </v:shape>
            </w:pict>
          </mc:Fallback>
        </mc:AlternateContent>
      </w:r>
    </w:p>
    <w:p w14:paraId="7D936924" w14:textId="089631E4" w:rsid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73600" behindDoc="0" locked="0" layoutInCell="1" allowOverlap="1" wp14:anchorId="5A8F55DB" wp14:editId="47DD989C">
                <wp:simplePos x="0" y="0"/>
                <wp:positionH relativeFrom="column">
                  <wp:posOffset>838835</wp:posOffset>
                </wp:positionH>
                <wp:positionV relativeFrom="paragraph">
                  <wp:posOffset>99695</wp:posOffset>
                </wp:positionV>
                <wp:extent cx="547370" cy="635"/>
                <wp:effectExtent l="0" t="76200" r="5080" b="75565"/>
                <wp:wrapNone/>
                <wp:docPr id="34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635"/>
                        </a:xfrm>
                        <a:prstGeom prst="straightConnector1">
                          <a:avLst/>
                        </a:prstGeom>
                        <a:noFill/>
                        <a:ln w="12700">
                          <a:solidFill>
                            <a:srgbClr val="2074B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537E3" id="AutoShape 108" o:spid="_x0000_s1026" type="#_x0000_t32" style="position:absolute;margin-left:66.05pt;margin-top:7.85pt;width:43.1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" strokecolor="#2074ba" strokeweight="1pt">
                <v:stroke endarrow="block"/>
              </v:shape>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72576" behindDoc="0" locked="0" layoutInCell="1" allowOverlap="1" wp14:anchorId="1B3481A6" wp14:editId="485E8323">
                <wp:simplePos x="0" y="0"/>
                <wp:positionH relativeFrom="column">
                  <wp:posOffset>838835</wp:posOffset>
                </wp:positionH>
                <wp:positionV relativeFrom="paragraph">
                  <wp:posOffset>99695</wp:posOffset>
                </wp:positionV>
                <wp:extent cx="20320" cy="2352675"/>
                <wp:effectExtent l="76200" t="38100" r="55880" b="9525"/>
                <wp:wrapNone/>
                <wp:docPr id="339"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320" cy="2352675"/>
                        </a:xfrm>
                        <a:prstGeom prst="straightConnector1">
                          <a:avLst/>
                        </a:prstGeom>
                        <a:noFill/>
                        <a:ln w="19050">
                          <a:solidFill>
                            <a:srgbClr val="2074B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AAC0A" id="AutoShape 107" o:spid="_x0000_s1026" type="#_x0000_t32" style="position:absolute;margin-left:66.05pt;margin-top:7.85pt;width:1.6pt;height:185.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" strokecolor="#2074ba" strokeweight="1.5pt">
                <v:stroke endarrow="block"/>
              </v:shape>
            </w:pict>
          </mc:Fallback>
        </mc:AlternateContent>
      </w:r>
    </w:p>
    <w:p w14:paraId="780FAEB5" w14:textId="6DE700EB"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298" distR="114298" simplePos="0" relativeHeight="251666432" behindDoc="0" locked="0" layoutInCell="1" allowOverlap="1" wp14:anchorId="6CD9BAA4" wp14:editId="77DA191D">
                <wp:simplePos x="0" y="0"/>
                <wp:positionH relativeFrom="column">
                  <wp:posOffset>3037204</wp:posOffset>
                </wp:positionH>
                <wp:positionV relativeFrom="paragraph">
                  <wp:posOffset>48260</wp:posOffset>
                </wp:positionV>
                <wp:extent cx="0" cy="233045"/>
                <wp:effectExtent l="95250" t="0" r="38100" b="33655"/>
                <wp:wrapNone/>
                <wp:docPr id="33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4DB0E9" id="AutoShape 73" o:spid="_x0000_s1026" type="#_x0000_t32" style="position:absolute;margin-left:239.15pt;margin-top:3.8pt;width:0;height:18.3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" strokecolor="#4f81bd" strokeweight="2.5pt">
                <v:stroke endarrow="block"/>
                <v:shadow color="#868686"/>
              </v:shape>
            </w:pict>
          </mc:Fallback>
        </mc:AlternateContent>
      </w:r>
    </w:p>
    <w:p w14:paraId="148987C2"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74624" behindDoc="0" locked="0" layoutInCell="1" allowOverlap="1" wp14:anchorId="05027157" wp14:editId="49C2B733">
                <wp:simplePos x="0" y="0"/>
                <wp:positionH relativeFrom="column">
                  <wp:posOffset>1615440</wp:posOffset>
                </wp:positionH>
                <wp:positionV relativeFrom="paragraph">
                  <wp:posOffset>18415</wp:posOffset>
                </wp:positionV>
                <wp:extent cx="2774950" cy="548640"/>
                <wp:effectExtent l="19050" t="19050" r="6350" b="3810"/>
                <wp:wrapNone/>
                <wp:docPr id="337"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548640"/>
                        </a:xfrm>
                        <a:prstGeom prst="rect">
                          <a:avLst/>
                        </a:prstGeom>
                        <a:solidFill>
                          <a:srgbClr val="FFFFFF"/>
                        </a:solidFill>
                        <a:ln w="28575">
                          <a:solidFill>
                            <a:srgbClr val="2074BA"/>
                          </a:solidFill>
                          <a:miter lim="800000"/>
                          <a:headEnd/>
                          <a:tailEnd/>
                        </a:ln>
                      </wps:spPr>
                      <wps:txbx>
                        <w:txbxContent>
                          <w:p w14:paraId="12D7FD32" w14:textId="77777777" w:rsidR="00DD04E9" w:rsidRDefault="00DD04E9" w:rsidP="007E4AF5">
                            <w:pPr>
                              <w:jc w:val="center"/>
                              <w:rPr>
                                <w:rFonts w:ascii="Arial" w:hAnsi="Arial" w:cs="Arial"/>
                                <w:sz w:val="18"/>
                                <w:szCs w:val="18"/>
                              </w:rPr>
                            </w:pPr>
                          </w:p>
                          <w:p w14:paraId="0B4D0DEC" w14:textId="34ED68BD" w:rsidR="00DD04E9" w:rsidRPr="00D17D1E" w:rsidRDefault="00DD04E9" w:rsidP="007E4AF5">
                            <w:pPr>
                              <w:jc w:val="center"/>
                              <w:rPr>
                                <w:rFonts w:ascii="Arial" w:hAnsi="Arial" w:cs="Arial"/>
                                <w:sz w:val="18"/>
                                <w:szCs w:val="18"/>
                              </w:rPr>
                            </w:pPr>
                            <w:r>
                              <w:rPr>
                                <w:rFonts w:ascii="Arial" w:hAnsi="Arial" w:cs="Arial"/>
                                <w:sz w:val="18"/>
                                <w:szCs w:val="18"/>
                              </w:rPr>
                              <w:t>D</w:t>
                            </w:r>
                            <w:r w:rsidRPr="00D17D1E">
                              <w:rPr>
                                <w:rFonts w:ascii="Arial" w:hAnsi="Arial" w:cs="Arial"/>
                                <w:sz w:val="18"/>
                                <w:szCs w:val="18"/>
                              </w:rPr>
                              <w:t>oločitev ukrepov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27157" id="Rectangle 209" o:spid="_x0000_s1036" style="position:absolute;margin-left:127.2pt;margin-top:1.45pt;width:218.5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" strokecolor="#2074ba" strokeweight="2.25pt">
                <v:textbox>
                  <w:txbxContent>
                    <w:p w14:paraId="12D7FD32" w14:textId="77777777" w:rsidR="00DD04E9" w:rsidRDefault="00DD04E9" w:rsidP="007E4AF5">
                      <w:pPr>
                        <w:jc w:val="center"/>
                        <w:rPr>
                          <w:rFonts w:ascii="Arial" w:hAnsi="Arial" w:cs="Arial"/>
                          <w:sz w:val="18"/>
                          <w:szCs w:val="18"/>
                        </w:rPr>
                      </w:pPr>
                    </w:p>
                    <w:p w14:paraId="0B4D0DEC" w14:textId="34ED68BD" w:rsidR="00DD04E9" w:rsidRPr="00D17D1E" w:rsidRDefault="00DD04E9" w:rsidP="007E4AF5">
                      <w:pPr>
                        <w:jc w:val="center"/>
                        <w:rPr>
                          <w:rFonts w:ascii="Arial" w:hAnsi="Arial" w:cs="Arial"/>
                          <w:sz w:val="18"/>
                          <w:szCs w:val="18"/>
                        </w:rPr>
                      </w:pPr>
                      <w:r>
                        <w:rPr>
                          <w:rFonts w:ascii="Arial" w:hAnsi="Arial" w:cs="Arial"/>
                          <w:sz w:val="18"/>
                          <w:szCs w:val="18"/>
                        </w:rPr>
                        <w:t>D</w:t>
                      </w:r>
                      <w:r w:rsidRPr="00D17D1E">
                        <w:rPr>
                          <w:rFonts w:ascii="Arial" w:hAnsi="Arial" w:cs="Arial"/>
                          <w:sz w:val="18"/>
                          <w:szCs w:val="18"/>
                        </w:rPr>
                        <w:t>oločitev ukrepov</w:t>
                      </w:r>
                    </w:p>
                  </w:txbxContent>
                </v:textbox>
              </v:rect>
            </w:pict>
          </mc:Fallback>
        </mc:AlternateContent>
      </w:r>
    </w:p>
    <w:p w14:paraId="7B29D478" w14:textId="77777777" w:rsidR="00AF5879" w:rsidRPr="007E4AF5" w:rsidRDefault="00AF5879" w:rsidP="00AF5879">
      <w:pPr>
        <w:rPr>
          <w:rFonts w:ascii="Arial" w:hAnsi="Arial" w:cs="Arial"/>
          <w:sz w:val="18"/>
          <w:szCs w:val="18"/>
        </w:rPr>
      </w:pPr>
    </w:p>
    <w:p w14:paraId="2D5E89C5" w14:textId="0880ED10"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4294967294" distB="4294967294" distL="114300" distR="114300" simplePos="0" relativeHeight="251676672" behindDoc="0" locked="0" layoutInCell="1" allowOverlap="1" wp14:anchorId="4DFAF9E4" wp14:editId="30517BEB">
                <wp:simplePos x="0" y="0"/>
                <wp:positionH relativeFrom="column">
                  <wp:posOffset>838835</wp:posOffset>
                </wp:positionH>
                <wp:positionV relativeFrom="paragraph">
                  <wp:posOffset>27304</wp:posOffset>
                </wp:positionV>
                <wp:extent cx="776605" cy="0"/>
                <wp:effectExtent l="38100" t="76200" r="0" b="76200"/>
                <wp:wrapNone/>
                <wp:docPr id="33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6605" cy="0"/>
                        </a:xfrm>
                        <a:prstGeom prst="straightConnector1">
                          <a:avLst/>
                        </a:prstGeom>
                        <a:noFill/>
                        <a:ln w="12700">
                          <a:solidFill>
                            <a:srgbClr val="2074B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88791" id="AutoShape 212" o:spid="_x0000_s1026" type="#_x0000_t32" style="position:absolute;margin-left:66.05pt;margin-top:2.15pt;width:61.15pt;height:0;flip:x;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" strokecolor="#2074ba" strokeweight="1pt">
                <v:stroke endarrow="block"/>
              </v:shape>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75648" behindDoc="0" locked="0" layoutInCell="1" allowOverlap="1" wp14:anchorId="410BA2EA" wp14:editId="7675BBDA">
                <wp:simplePos x="0" y="0"/>
                <wp:positionH relativeFrom="column">
                  <wp:posOffset>3025775</wp:posOffset>
                </wp:positionH>
                <wp:positionV relativeFrom="paragraph">
                  <wp:posOffset>41275</wp:posOffset>
                </wp:positionV>
                <wp:extent cx="635" cy="241300"/>
                <wp:effectExtent l="57150" t="19050" r="37465" b="25400"/>
                <wp:wrapNone/>
                <wp:docPr id="335"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1300"/>
                        </a:xfrm>
                        <a:prstGeom prst="straightConnector1">
                          <a:avLst/>
                        </a:prstGeom>
                        <a:noFill/>
                        <a:ln w="28575">
                          <a:solidFill>
                            <a:srgbClr val="2074B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7041E" id="AutoShape 211" o:spid="_x0000_s1026" type="#_x0000_t32" style="position:absolute;margin-left:238.25pt;margin-top:3.25pt;width:.05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" strokecolor="#2074ba" strokeweight="2.25pt">
                <v:stroke endarrow="block"/>
              </v:shape>
            </w:pict>
          </mc:Fallback>
        </mc:AlternateContent>
      </w:r>
    </w:p>
    <w:p w14:paraId="60702FB3"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63360" behindDoc="0" locked="0" layoutInCell="1" allowOverlap="1" wp14:anchorId="1DB49A07" wp14:editId="3485AD86">
                <wp:simplePos x="0" y="0"/>
                <wp:positionH relativeFrom="column">
                  <wp:posOffset>1615440</wp:posOffset>
                </wp:positionH>
                <wp:positionV relativeFrom="paragraph">
                  <wp:posOffset>19685</wp:posOffset>
                </wp:positionV>
                <wp:extent cx="2774950" cy="537210"/>
                <wp:effectExtent l="19050" t="19050" r="6350" b="0"/>
                <wp:wrapNone/>
                <wp:docPr id="33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53721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3801AA" w14:textId="77777777" w:rsidR="00DD04E9" w:rsidRPr="00D17D1E" w:rsidRDefault="00DD04E9" w:rsidP="00D40D38">
                            <w:pPr>
                              <w:rPr>
                                <w:rFonts w:ascii="Arial" w:hAnsi="Arial" w:cs="Arial"/>
                                <w:sz w:val="18"/>
                                <w:szCs w:val="18"/>
                              </w:rPr>
                            </w:pPr>
                            <w:r>
                              <w:rPr>
                                <w:rFonts w:ascii="Arial" w:hAnsi="Arial" w:cs="Arial"/>
                                <w:sz w:val="18"/>
                                <w:szCs w:val="18"/>
                              </w:rPr>
                              <w:t xml:space="preserve">Obveščanje strokovnih in </w:t>
                            </w:r>
                            <w:r w:rsidRPr="00D17D1E">
                              <w:rPr>
                                <w:rFonts w:ascii="Arial" w:hAnsi="Arial" w:cs="Arial"/>
                                <w:sz w:val="18"/>
                                <w:szCs w:val="18"/>
                              </w:rPr>
                              <w:t xml:space="preserve">splošne javnosti o ukrepih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49A07" id="Rectangle 70" o:spid="_x0000_s1037" style="position:absolute;margin-left:127.2pt;margin-top:1.55pt;width:218.5pt;height:4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" strokecolor="#4f81bd" strokeweight="2.5pt">
                <v:shadow color="#868686"/>
                <v:textbox>
                  <w:txbxContent>
                    <w:p w14:paraId="113801AA" w14:textId="77777777" w:rsidR="00DD04E9" w:rsidRPr="00D17D1E" w:rsidRDefault="00DD04E9" w:rsidP="00D40D38">
                      <w:pPr>
                        <w:rPr>
                          <w:rFonts w:ascii="Arial" w:hAnsi="Arial" w:cs="Arial"/>
                          <w:sz w:val="18"/>
                          <w:szCs w:val="18"/>
                        </w:rPr>
                      </w:pPr>
                      <w:r>
                        <w:rPr>
                          <w:rFonts w:ascii="Arial" w:hAnsi="Arial" w:cs="Arial"/>
                          <w:sz w:val="18"/>
                          <w:szCs w:val="18"/>
                        </w:rPr>
                        <w:t xml:space="preserve">Obveščanje strokovnih in </w:t>
                      </w:r>
                      <w:r w:rsidRPr="00D17D1E">
                        <w:rPr>
                          <w:rFonts w:ascii="Arial" w:hAnsi="Arial" w:cs="Arial"/>
                          <w:sz w:val="18"/>
                          <w:szCs w:val="18"/>
                        </w:rPr>
                        <w:t xml:space="preserve">splošne javnosti o ukrepih </w:t>
                      </w:r>
                    </w:p>
                  </w:txbxContent>
                </v:textbox>
              </v:rect>
            </w:pict>
          </mc:Fallback>
        </mc:AlternateContent>
      </w:r>
    </w:p>
    <w:p w14:paraId="4AE2CEB4" w14:textId="77777777" w:rsidR="00AF5879" w:rsidRPr="007E4AF5" w:rsidRDefault="00AF5879" w:rsidP="00AF5879">
      <w:pPr>
        <w:rPr>
          <w:rFonts w:ascii="Arial" w:hAnsi="Arial" w:cs="Arial"/>
          <w:sz w:val="18"/>
          <w:szCs w:val="18"/>
        </w:rPr>
      </w:pPr>
    </w:p>
    <w:p w14:paraId="0B80732A" w14:textId="551325ED"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71552" behindDoc="0" locked="0" layoutInCell="1" allowOverlap="1" wp14:anchorId="075EC340" wp14:editId="5975325C">
                <wp:simplePos x="0" y="0"/>
                <wp:positionH relativeFrom="column">
                  <wp:posOffset>859155</wp:posOffset>
                </wp:positionH>
                <wp:positionV relativeFrom="paragraph">
                  <wp:posOffset>38735</wp:posOffset>
                </wp:positionV>
                <wp:extent cx="756285" cy="635"/>
                <wp:effectExtent l="38100" t="76200" r="0" b="75565"/>
                <wp:wrapNone/>
                <wp:docPr id="333"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6285" cy="635"/>
                        </a:xfrm>
                        <a:prstGeom prst="straightConnector1">
                          <a:avLst/>
                        </a:prstGeom>
                        <a:noFill/>
                        <a:ln w="12700">
                          <a:solidFill>
                            <a:srgbClr val="2074B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D230C" id="AutoShape 106" o:spid="_x0000_s1026" type="#_x0000_t32" style="position:absolute;margin-left:67.65pt;margin-top:3.05pt;width:59.55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" strokecolor="#2074ba" strokeweight="1pt">
                <v:stroke endarrow="block"/>
              </v:shape>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69504" behindDoc="0" locked="0" layoutInCell="1" allowOverlap="1" wp14:anchorId="0019D189" wp14:editId="79882DA3">
                <wp:simplePos x="0" y="0"/>
                <wp:positionH relativeFrom="column">
                  <wp:posOffset>3023870</wp:posOffset>
                </wp:positionH>
                <wp:positionV relativeFrom="paragraph">
                  <wp:posOffset>31115</wp:posOffset>
                </wp:positionV>
                <wp:extent cx="1270" cy="228600"/>
                <wp:effectExtent l="95250" t="19050" r="55880" b="19050"/>
                <wp:wrapNone/>
                <wp:docPr id="33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7856EF" id="AutoShape 79" o:spid="_x0000_s1026" type="#_x0000_t32" style="position:absolute;margin-left:238.1pt;margin-top:2.45pt;width:.1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" strokecolor="#4f81bd" strokeweight="2.5pt">
                <v:stroke endarrow="block"/>
                <v:shadow color="#868686"/>
              </v:shape>
            </w:pict>
          </mc:Fallback>
        </mc:AlternateContent>
      </w:r>
    </w:p>
    <w:p w14:paraId="6A70C6E4"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64384" behindDoc="0" locked="0" layoutInCell="1" allowOverlap="1" wp14:anchorId="784BC13F" wp14:editId="0D417F42">
                <wp:simplePos x="0" y="0"/>
                <wp:positionH relativeFrom="column">
                  <wp:posOffset>1615440</wp:posOffset>
                </wp:positionH>
                <wp:positionV relativeFrom="paragraph">
                  <wp:posOffset>-3175</wp:posOffset>
                </wp:positionV>
                <wp:extent cx="2774950" cy="532130"/>
                <wp:effectExtent l="19050" t="19050" r="6350" b="1270"/>
                <wp:wrapNone/>
                <wp:docPr id="33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53213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A22B94" w14:textId="77777777" w:rsidR="00DD04E9" w:rsidRPr="00E0472D" w:rsidRDefault="00DD04E9" w:rsidP="00D40D38">
                            <w:pPr>
                              <w:rPr>
                                <w:rFonts w:ascii="Arial" w:hAnsi="Arial" w:cs="Arial"/>
                                <w:sz w:val="18"/>
                                <w:szCs w:val="18"/>
                              </w:rPr>
                            </w:pPr>
                            <w:r>
                              <w:rPr>
                                <w:rFonts w:ascii="Arial" w:hAnsi="Arial" w:cs="Arial"/>
                                <w:sz w:val="18"/>
                                <w:szCs w:val="18"/>
                              </w:rPr>
                              <w:t xml:space="preserve">Izvajanje protiepidemijskih ukrepov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BC13F" id="Rectangle 71" o:spid="_x0000_s1038" style="position:absolute;margin-left:127.2pt;margin-top:-.25pt;width:218.5pt;height:4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" strokecolor="#4f81bd" strokeweight="2.5pt">
                <v:shadow color="#868686"/>
                <v:textbox>
                  <w:txbxContent>
                    <w:p w14:paraId="42A22B94" w14:textId="77777777" w:rsidR="00DD04E9" w:rsidRPr="00E0472D" w:rsidRDefault="00DD04E9" w:rsidP="00D40D38">
                      <w:pPr>
                        <w:rPr>
                          <w:rFonts w:ascii="Arial" w:hAnsi="Arial" w:cs="Arial"/>
                          <w:sz w:val="18"/>
                          <w:szCs w:val="18"/>
                        </w:rPr>
                      </w:pPr>
                      <w:r>
                        <w:rPr>
                          <w:rFonts w:ascii="Arial" w:hAnsi="Arial" w:cs="Arial"/>
                          <w:sz w:val="18"/>
                          <w:szCs w:val="18"/>
                        </w:rPr>
                        <w:t xml:space="preserve">Izvajanje protiepidemijskih ukrepov       </w:t>
                      </w:r>
                    </w:p>
                  </w:txbxContent>
                </v:textbox>
              </v:rect>
            </w:pict>
          </mc:Fallback>
        </mc:AlternateContent>
      </w:r>
    </w:p>
    <w:p w14:paraId="0EF6BDEC" w14:textId="0319152D"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70528" behindDoc="0" locked="0" layoutInCell="1" allowOverlap="1" wp14:anchorId="24BBB3B6" wp14:editId="4FEA1173">
                <wp:simplePos x="0" y="0"/>
                <wp:positionH relativeFrom="column">
                  <wp:posOffset>859155</wp:posOffset>
                </wp:positionH>
                <wp:positionV relativeFrom="paragraph">
                  <wp:posOffset>86360</wp:posOffset>
                </wp:positionV>
                <wp:extent cx="756285" cy="9525"/>
                <wp:effectExtent l="38100" t="76200" r="0" b="66675"/>
                <wp:wrapNone/>
                <wp:docPr id="329"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6285" cy="9525"/>
                        </a:xfrm>
                        <a:prstGeom prst="straightConnector1">
                          <a:avLst/>
                        </a:prstGeom>
                        <a:noFill/>
                        <a:ln w="12700">
                          <a:solidFill>
                            <a:srgbClr val="2074B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35BC6" id="AutoShape 105" o:spid="_x0000_s1026" type="#_x0000_t32" style="position:absolute;margin-left:67.65pt;margin-top:6.8pt;width:59.55pt;height:.7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" strokecolor="#2074ba" strokeweight="1pt">
                <v:stroke endarrow="block"/>
              </v:shape>
            </w:pict>
          </mc:Fallback>
        </mc:AlternateContent>
      </w:r>
    </w:p>
    <w:p w14:paraId="0A5A3B09" w14:textId="744E00B0"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67456" behindDoc="0" locked="0" layoutInCell="1" allowOverlap="1" wp14:anchorId="61AC5BCA" wp14:editId="2C4A4D9E">
                <wp:simplePos x="0" y="0"/>
                <wp:positionH relativeFrom="column">
                  <wp:posOffset>3035935</wp:posOffset>
                </wp:positionH>
                <wp:positionV relativeFrom="paragraph">
                  <wp:posOffset>3175</wp:posOffset>
                </wp:positionV>
                <wp:extent cx="1270" cy="253365"/>
                <wp:effectExtent l="95250" t="19050" r="55880" b="32385"/>
                <wp:wrapNone/>
                <wp:docPr id="32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5336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D7F8BF" id="AutoShape 74" o:spid="_x0000_s1026" type="#_x0000_t32" style="position:absolute;margin-left:239.05pt;margin-top:.25pt;width:.1pt;height:19.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" strokecolor="#4f81bd" strokeweight="2.5pt">
                <v:stroke endarrow="block"/>
                <v:shadow color="#868686"/>
              </v:shape>
            </w:pict>
          </mc:Fallback>
        </mc:AlternateContent>
      </w:r>
    </w:p>
    <w:p w14:paraId="4297730E"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60288" behindDoc="0" locked="0" layoutInCell="1" allowOverlap="1" wp14:anchorId="39907C31" wp14:editId="76F93CD0">
                <wp:simplePos x="0" y="0"/>
                <wp:positionH relativeFrom="column">
                  <wp:posOffset>1153160</wp:posOffset>
                </wp:positionH>
                <wp:positionV relativeFrom="paragraph">
                  <wp:posOffset>-1905</wp:posOffset>
                </wp:positionV>
                <wp:extent cx="3555365" cy="681355"/>
                <wp:effectExtent l="57150" t="19050" r="45085" b="4445"/>
                <wp:wrapNone/>
                <wp:docPr id="32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68135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6E93F2" w14:textId="77777777" w:rsidR="00DD04E9" w:rsidRPr="00E0472D" w:rsidRDefault="00DD04E9" w:rsidP="00AF5879">
                            <w:pPr>
                              <w:jc w:val="center"/>
                              <w:rPr>
                                <w:rFonts w:ascii="Arial" w:hAnsi="Arial" w:cs="Arial"/>
                                <w:sz w:val="18"/>
                                <w:szCs w:val="18"/>
                              </w:rPr>
                            </w:pPr>
                            <w:r>
                              <w:rPr>
                                <w:rFonts w:ascii="Arial" w:hAnsi="Arial" w:cs="Arial"/>
                                <w:sz w:val="18"/>
                                <w:szCs w:val="18"/>
                              </w:rPr>
                              <w:t>Konec epidemije ali pandemije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07C31" id="AutoShape 67" o:spid="_x0000_s1039" style="position:absolute;margin-left:90.8pt;margin-top:-.15pt;width:279.95pt;height:5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" adj="-11796480,,5400" path="m,l5400,21600r10800,l21600,,,xe" strokecolor="#4f81bd" strokeweight="2.5pt">
                <v:stroke joinstyle="miter"/>
                <v:shadow color="#868686"/>
                <v:formulas/>
                <v:path o:connecttype="custom" o:connectlocs="3110944,340678;1777683,681355;444421,340678;1777683,0" o:connectangles="0,0,0,0" textboxrect="4500,4500,17100,17100"/>
                <v:textbox>
                  <w:txbxContent>
                    <w:p w14:paraId="626E93F2" w14:textId="77777777" w:rsidR="00DD04E9" w:rsidRPr="00E0472D" w:rsidRDefault="00DD04E9" w:rsidP="00AF5879">
                      <w:pPr>
                        <w:jc w:val="center"/>
                        <w:rPr>
                          <w:rFonts w:ascii="Arial" w:hAnsi="Arial" w:cs="Arial"/>
                          <w:sz w:val="18"/>
                          <w:szCs w:val="18"/>
                        </w:rPr>
                      </w:pPr>
                      <w:r>
                        <w:rPr>
                          <w:rFonts w:ascii="Arial" w:hAnsi="Arial" w:cs="Arial"/>
                          <w:sz w:val="18"/>
                          <w:szCs w:val="18"/>
                        </w:rPr>
                        <w:t>Konec epidemije ali pandemije</w:t>
                      </w:r>
                    </w:p>
                  </w:txbxContent>
                </v:textbox>
              </v:shape>
            </w:pict>
          </mc:Fallback>
        </mc:AlternateContent>
      </w:r>
    </w:p>
    <w:p w14:paraId="4725AF0F" w14:textId="77777777" w:rsidR="00AF5879" w:rsidRPr="007E4AF5" w:rsidRDefault="00AF5879" w:rsidP="00AF5879">
      <w:pPr>
        <w:rPr>
          <w:rFonts w:ascii="Arial" w:hAnsi="Arial" w:cs="Arial"/>
          <w:sz w:val="18"/>
          <w:szCs w:val="18"/>
        </w:rPr>
      </w:pPr>
    </w:p>
    <w:p w14:paraId="713953E2" w14:textId="32B4993D" w:rsidR="00AF5879" w:rsidRDefault="00AF5879" w:rsidP="00D666B3">
      <w:pPr>
        <w:spacing w:after="0" w:line="240" w:lineRule="auto"/>
        <w:jc w:val="both"/>
        <w:rPr>
          <w:rFonts w:ascii="Arial" w:hAnsi="Arial" w:cs="Arial"/>
          <w:sz w:val="18"/>
          <w:szCs w:val="18"/>
        </w:rPr>
      </w:pPr>
    </w:p>
    <w:p w14:paraId="55678570" w14:textId="171C5868" w:rsidR="00D40D38" w:rsidRDefault="00D40D38" w:rsidP="00D666B3">
      <w:pPr>
        <w:spacing w:after="0" w:line="240" w:lineRule="auto"/>
        <w:jc w:val="both"/>
        <w:rPr>
          <w:rFonts w:ascii="Arial" w:hAnsi="Arial" w:cs="Arial"/>
          <w:sz w:val="18"/>
          <w:szCs w:val="18"/>
        </w:rPr>
      </w:pPr>
    </w:p>
    <w:p w14:paraId="64E76A8E" w14:textId="2E0608FC" w:rsidR="00AB0D5A" w:rsidRPr="00D666B3" w:rsidRDefault="00AB0D5A" w:rsidP="00AB0D5A">
      <w:pPr>
        <w:spacing w:after="0"/>
        <w:rPr>
          <w:rFonts w:ascii="Arial" w:hAnsi="Arial" w:cs="Arial"/>
        </w:rPr>
      </w:pPr>
      <w:r>
        <w:rPr>
          <w:rFonts w:ascii="Arial" w:hAnsi="Arial" w:cs="Arial"/>
        </w:rPr>
        <w:t xml:space="preserve">(Povzeto po: Regijski načrt zaščite in reševanja ob pojavu epidemije oziroma pandemije nalezljive bolezni pri ljudeh v </w:t>
      </w:r>
      <w:r w:rsidR="0081691B">
        <w:rPr>
          <w:rFonts w:ascii="Arial" w:hAnsi="Arial" w:cs="Arial"/>
        </w:rPr>
        <w:t>ljubljanski regiji</w:t>
      </w:r>
      <w:r>
        <w:rPr>
          <w:rFonts w:ascii="Arial" w:hAnsi="Arial" w:cs="Arial"/>
        </w:rPr>
        <w:t xml:space="preserve"> – verzija 2.0)</w:t>
      </w:r>
    </w:p>
    <w:p w14:paraId="1C80F959" w14:textId="1AEA8481" w:rsidR="00035A0A" w:rsidRDefault="00035A0A" w:rsidP="00D666B3">
      <w:pPr>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062"/>
      </w:tblGrid>
      <w:tr w:rsidR="00035A0A" w14:paraId="6CF5F32C" w14:textId="77777777" w:rsidTr="00035A0A">
        <w:tc>
          <w:tcPr>
            <w:tcW w:w="9062" w:type="dxa"/>
          </w:tcPr>
          <w:p w14:paraId="60927095" w14:textId="6143C800" w:rsidR="00035A0A" w:rsidRPr="00035A0A" w:rsidRDefault="00035A0A" w:rsidP="00D666B3">
            <w:pPr>
              <w:jc w:val="both"/>
              <w:rPr>
                <w:rFonts w:ascii="Arial" w:hAnsi="Arial" w:cs="Arial"/>
              </w:rPr>
            </w:pPr>
            <w:r w:rsidRPr="003D658F">
              <w:rPr>
                <w:rFonts w:ascii="Arial" w:hAnsi="Arial" w:cs="Arial"/>
                <w:b/>
                <w:bCs/>
              </w:rPr>
              <w:t>D-1012:</w:t>
            </w:r>
            <w:r w:rsidRPr="00035A0A">
              <w:rPr>
                <w:rFonts w:ascii="Arial" w:hAnsi="Arial" w:cs="Arial"/>
              </w:rPr>
              <w:t xml:space="preserve"> Postopkovnik za določitev opreme in ukrepanje gasilcev v razmerah prisotnosti nalezljive bolezni</w:t>
            </w:r>
          </w:p>
        </w:tc>
      </w:tr>
    </w:tbl>
    <w:p w14:paraId="43183D0E" w14:textId="77777777" w:rsidR="00035A0A" w:rsidRPr="00D666B3" w:rsidRDefault="00035A0A" w:rsidP="00D666B3">
      <w:pPr>
        <w:spacing w:after="0" w:line="240" w:lineRule="auto"/>
        <w:jc w:val="both"/>
        <w:rPr>
          <w:rFonts w:ascii="Arial" w:hAnsi="Arial" w:cs="Arial"/>
        </w:rPr>
      </w:pPr>
    </w:p>
    <w:p w14:paraId="40544CCD" w14:textId="77777777" w:rsidR="00AF5879" w:rsidRPr="00D666B3" w:rsidRDefault="00AF5879" w:rsidP="00D666B3">
      <w:pPr>
        <w:pStyle w:val="Naslov3"/>
        <w:spacing w:before="0" w:line="240" w:lineRule="auto"/>
        <w:rPr>
          <w:rFonts w:ascii="Arial" w:hAnsi="Arial" w:cs="Arial"/>
          <w:i/>
          <w:color w:val="auto"/>
        </w:rPr>
      </w:pPr>
      <w:bookmarkStart w:id="140" w:name="_Toc400526022"/>
      <w:bookmarkStart w:id="141" w:name="_Toc443297317"/>
      <w:bookmarkStart w:id="142" w:name="_Toc52432946"/>
      <w:r w:rsidRPr="00D666B3">
        <w:rPr>
          <w:rFonts w:ascii="Arial" w:hAnsi="Arial" w:cs="Arial"/>
          <w:color w:val="auto"/>
        </w:rPr>
        <w:t>8.2.3 Prva pomoč in nujna medicinska pomoč</w:t>
      </w:r>
      <w:bookmarkEnd w:id="140"/>
      <w:bookmarkEnd w:id="141"/>
      <w:bookmarkEnd w:id="142"/>
    </w:p>
    <w:p w14:paraId="7D131B6D" w14:textId="77777777" w:rsidR="00AF5879" w:rsidRPr="00767A52" w:rsidRDefault="00AF5879" w:rsidP="00D666B3">
      <w:pPr>
        <w:spacing w:after="0" w:line="240" w:lineRule="auto"/>
        <w:jc w:val="both"/>
        <w:rPr>
          <w:rFonts w:ascii="Arial" w:hAnsi="Arial" w:cs="Arial"/>
          <w:bCs/>
        </w:rPr>
      </w:pPr>
    </w:p>
    <w:p w14:paraId="0BB81464" w14:textId="77777777" w:rsidR="00214B24" w:rsidRPr="00214B24" w:rsidRDefault="00214B24" w:rsidP="00214B24">
      <w:pPr>
        <w:spacing w:after="0" w:line="240" w:lineRule="auto"/>
        <w:jc w:val="both"/>
        <w:rPr>
          <w:rFonts w:ascii="Arial" w:hAnsi="Arial" w:cs="Arial"/>
        </w:rPr>
      </w:pPr>
      <w:r w:rsidRPr="00214B24">
        <w:rPr>
          <w:rFonts w:ascii="Arial" w:hAnsi="Arial" w:cs="Arial"/>
        </w:rPr>
        <w:t xml:space="preserve">Prvo pomoč ob pojavu epidemije oziroma pandemije nalezljive bolezni pri ljudeh, nudijo ekipe prve pomoči CZ. Njihove naloge so sodelovanje pri prevozu obolelih, negi obolelih in izvajanju sanitarno-higienskih in protiepidemijskih ukrepov. </w:t>
      </w:r>
    </w:p>
    <w:p w14:paraId="345A9516" w14:textId="77777777" w:rsidR="00214B24" w:rsidRDefault="00214B24" w:rsidP="00214B24">
      <w:pPr>
        <w:spacing w:after="0" w:line="240" w:lineRule="auto"/>
        <w:jc w:val="both"/>
        <w:rPr>
          <w:rFonts w:ascii="Arial" w:hAnsi="Arial" w:cs="Arial"/>
        </w:rPr>
      </w:pPr>
    </w:p>
    <w:p w14:paraId="2FF2F05C" w14:textId="4604771E" w:rsidR="00214B24" w:rsidRPr="00214B24" w:rsidRDefault="00214B24" w:rsidP="00214B24">
      <w:pPr>
        <w:spacing w:after="0" w:line="240" w:lineRule="auto"/>
        <w:jc w:val="both"/>
        <w:rPr>
          <w:rFonts w:ascii="Arial" w:hAnsi="Arial" w:cs="Arial"/>
        </w:rPr>
      </w:pPr>
      <w:r w:rsidRPr="00214B24">
        <w:rPr>
          <w:rFonts w:ascii="Arial" w:hAnsi="Arial" w:cs="Arial"/>
        </w:rPr>
        <w:t xml:space="preserve">Zdravstveno varstvo prebivalcev na primarni ravni izvajajo javni zdravstveni zavodi - JZZ, ki pokrivajo svoje območje tudi s številnimi zdravstvenimi postajami, s ciljem, približati zdravstvene storitve prebivalcem. Celotna mreža izvajalcev primarnega zdravstvenega varstva, tako JZZ, kot koncesionarjev je pomemben vidik pri zgodnji zaznavi in obravnavi suma na nalezljivo bolezen. </w:t>
      </w:r>
    </w:p>
    <w:p w14:paraId="7BFB874C" w14:textId="77777777" w:rsidR="00214B24" w:rsidRDefault="00214B24" w:rsidP="00214B24">
      <w:pPr>
        <w:spacing w:after="0" w:line="240" w:lineRule="auto"/>
        <w:jc w:val="both"/>
        <w:rPr>
          <w:rFonts w:ascii="Arial" w:hAnsi="Arial" w:cs="Arial"/>
        </w:rPr>
      </w:pPr>
    </w:p>
    <w:p w14:paraId="3EBF8DE4" w14:textId="407FB661" w:rsidR="00AF5879" w:rsidRDefault="00214B24" w:rsidP="00214B24">
      <w:pPr>
        <w:spacing w:after="0" w:line="240" w:lineRule="auto"/>
        <w:jc w:val="both"/>
        <w:rPr>
          <w:rFonts w:ascii="Arial" w:hAnsi="Arial" w:cs="Arial"/>
        </w:rPr>
      </w:pPr>
      <w:r w:rsidRPr="00214B24">
        <w:rPr>
          <w:rFonts w:ascii="Arial" w:hAnsi="Arial" w:cs="Arial"/>
        </w:rPr>
        <w:t>V primeru večjega števila okuženih ali epidemije se prebivalci praviloma ne evakuirajo iz območja, ki ga je prizadela epidemija. Osnovno zdravstveno varstvo za te prebivalce še vedno izvajajo teritorialno pristojni zdravstveni zavodi, je pa nujno sistemsko zagotavljanje začetne prepoznave bolnikov s sumom na bolezen v lokalnem okolju. V ta namen se določi JZZ, ki predstavljajo t.i. vstopno točko za obravnavo bolnikov z nalezljivo boleznijo. V primeru večjega števila primerov okužb, lokalnih izbruhov ali ob razglasitvi epidemije, se dejavnost JZZ, kjer se izvaja obravnava bolnikov s sumom na nalezljivo bolezen koncentrira na vstopnih točkah. Sile za ZRP lahko sodelujejo pri prevozu in dostavi materialno tehničnih sredstev za vzpostavitev vstopnih točk (kontejnerji, šotori… za potrebe zdravstva).</w:t>
      </w:r>
    </w:p>
    <w:p w14:paraId="7E847DDA" w14:textId="3BDD1380" w:rsidR="00214B24" w:rsidRDefault="00214B24" w:rsidP="00214B24">
      <w:pPr>
        <w:spacing w:after="0" w:line="240" w:lineRule="auto"/>
        <w:jc w:val="both"/>
        <w:rPr>
          <w:rFonts w:ascii="Arial" w:hAnsi="Arial" w:cs="Arial"/>
        </w:rPr>
      </w:pPr>
    </w:p>
    <w:p w14:paraId="768937BE" w14:textId="77777777" w:rsidR="00214B24" w:rsidRPr="00214B24" w:rsidRDefault="00214B24" w:rsidP="00214B24">
      <w:pPr>
        <w:spacing w:after="0" w:line="240" w:lineRule="auto"/>
        <w:jc w:val="both"/>
        <w:rPr>
          <w:rFonts w:ascii="Arial" w:hAnsi="Arial" w:cs="Arial"/>
        </w:rPr>
      </w:pPr>
      <w:r w:rsidRPr="00214B24">
        <w:rPr>
          <w:rFonts w:ascii="Arial" w:hAnsi="Arial" w:cs="Arial"/>
        </w:rPr>
        <w:t xml:space="preserve">Dispečerska služba zdravstva-DSZ opravlja funkcijo koordinatorja vseh prevozov okuženih in/ali obolelih oseb za nalezljivo bolezen, ne glede na to, ali je enota JZZ vključena v enotni sistem DSZ. </w:t>
      </w:r>
    </w:p>
    <w:p w14:paraId="2C11CAF8" w14:textId="3831F7F5" w:rsidR="00214B24" w:rsidRPr="00214B24" w:rsidRDefault="00214B24" w:rsidP="00214B24">
      <w:pPr>
        <w:spacing w:after="0" w:line="240" w:lineRule="auto"/>
        <w:jc w:val="both"/>
        <w:rPr>
          <w:rFonts w:ascii="Arial" w:hAnsi="Arial" w:cs="Arial"/>
        </w:rPr>
      </w:pPr>
      <w:r w:rsidRPr="00214B24">
        <w:rPr>
          <w:rFonts w:ascii="Arial" w:hAnsi="Arial" w:cs="Arial"/>
        </w:rPr>
        <w:t>Namen dajanja prve pomoči je, da poškodovani čim prej in v kar najboljšem stanju lahko pride do strokovne medicinske pomoči oziroma zdravljenja.</w:t>
      </w:r>
      <w:r>
        <w:rPr>
          <w:rFonts w:ascii="Arial" w:hAnsi="Arial" w:cs="Arial"/>
        </w:rPr>
        <w:t xml:space="preserve"> </w:t>
      </w:r>
      <w:r w:rsidRPr="00214B24">
        <w:rPr>
          <w:rFonts w:ascii="Arial" w:hAnsi="Arial" w:cs="Arial"/>
        </w:rPr>
        <w:t xml:space="preserve">Naloge, ki jih izvajajo ekipe NMP, </w:t>
      </w:r>
      <w:r>
        <w:rPr>
          <w:rFonts w:ascii="Arial" w:hAnsi="Arial" w:cs="Arial"/>
        </w:rPr>
        <w:t>družinski zdravniki</w:t>
      </w:r>
      <w:r w:rsidRPr="00214B24">
        <w:rPr>
          <w:rFonts w:ascii="Arial" w:hAnsi="Arial" w:cs="Arial"/>
        </w:rPr>
        <w:t xml:space="preserve">, RK, CZ in občani, ki imajo opravljen tečaj prve pomoči, obsegajo: </w:t>
      </w:r>
    </w:p>
    <w:p w14:paraId="5B0F91AF" w14:textId="2888FF46" w:rsidR="00214B24" w:rsidRPr="00214B24" w:rsidRDefault="00214B24" w:rsidP="00214B24">
      <w:pPr>
        <w:spacing w:after="0" w:line="240" w:lineRule="auto"/>
        <w:jc w:val="both"/>
        <w:rPr>
          <w:rFonts w:ascii="Arial" w:hAnsi="Arial" w:cs="Arial"/>
        </w:rPr>
      </w:pPr>
      <w:r w:rsidRPr="00214B24">
        <w:rPr>
          <w:rFonts w:ascii="Arial" w:hAnsi="Arial" w:cs="Arial"/>
        </w:rPr>
        <w:t xml:space="preserve">- prva pomoč poškodovanim in obolelim, </w:t>
      </w:r>
    </w:p>
    <w:p w14:paraId="742F541B" w14:textId="2AB5E72A" w:rsidR="00214B24" w:rsidRPr="00214B24" w:rsidRDefault="00214B24" w:rsidP="00214B24">
      <w:pPr>
        <w:spacing w:after="0" w:line="240" w:lineRule="auto"/>
        <w:jc w:val="both"/>
        <w:rPr>
          <w:rFonts w:ascii="Arial" w:hAnsi="Arial" w:cs="Arial"/>
        </w:rPr>
      </w:pPr>
      <w:r w:rsidRPr="00214B24">
        <w:rPr>
          <w:rFonts w:ascii="Arial" w:hAnsi="Arial" w:cs="Arial"/>
        </w:rPr>
        <w:t xml:space="preserve">- pomoč pri dekontaminaciji poškodovanih in obolelih, </w:t>
      </w:r>
    </w:p>
    <w:p w14:paraId="4A793FC6" w14:textId="1F71FBB8" w:rsidR="00214B24" w:rsidRPr="00214B24" w:rsidRDefault="00214B24" w:rsidP="00214B24">
      <w:pPr>
        <w:spacing w:after="0" w:line="240" w:lineRule="auto"/>
        <w:jc w:val="both"/>
        <w:rPr>
          <w:rFonts w:ascii="Arial" w:hAnsi="Arial" w:cs="Arial"/>
        </w:rPr>
      </w:pPr>
      <w:r w:rsidRPr="00214B24">
        <w:rPr>
          <w:rFonts w:ascii="Arial" w:hAnsi="Arial" w:cs="Arial"/>
        </w:rPr>
        <w:t xml:space="preserve">- sodelovanje pri prevozu lažje poškodovanih in obolelih, </w:t>
      </w:r>
    </w:p>
    <w:p w14:paraId="461BCA3B" w14:textId="72D283ED" w:rsidR="00214B24" w:rsidRPr="00214B24" w:rsidRDefault="00214B24" w:rsidP="00214B24">
      <w:pPr>
        <w:spacing w:after="0" w:line="240" w:lineRule="auto"/>
        <w:jc w:val="both"/>
        <w:rPr>
          <w:rFonts w:ascii="Arial" w:hAnsi="Arial" w:cs="Arial"/>
        </w:rPr>
      </w:pPr>
      <w:r w:rsidRPr="00214B24">
        <w:rPr>
          <w:rFonts w:ascii="Arial" w:hAnsi="Arial" w:cs="Arial"/>
        </w:rPr>
        <w:t xml:space="preserve">- sodelovanje pri negi poškodovanih in obolelih, </w:t>
      </w:r>
    </w:p>
    <w:p w14:paraId="332A17D8" w14:textId="77777777" w:rsidR="00214B24" w:rsidRPr="00214B24" w:rsidRDefault="00214B24" w:rsidP="00214B24">
      <w:pPr>
        <w:spacing w:after="0" w:line="240" w:lineRule="auto"/>
        <w:jc w:val="both"/>
        <w:rPr>
          <w:rFonts w:ascii="Arial" w:hAnsi="Arial" w:cs="Arial"/>
        </w:rPr>
      </w:pPr>
      <w:r w:rsidRPr="00214B24">
        <w:rPr>
          <w:rFonts w:ascii="Arial" w:hAnsi="Arial" w:cs="Arial"/>
        </w:rPr>
        <w:t xml:space="preserve">- sodelovanje pri izvajanju higiensko-epidemioloških ukrepov. </w:t>
      </w:r>
    </w:p>
    <w:p w14:paraId="2B41E05B" w14:textId="70E18E36" w:rsidR="00214B24" w:rsidRDefault="00214B24" w:rsidP="00214B24">
      <w:pPr>
        <w:spacing w:after="0" w:line="240" w:lineRule="auto"/>
        <w:jc w:val="both"/>
        <w:rPr>
          <w:rFonts w:ascii="Arial" w:hAnsi="Arial" w:cs="Arial"/>
        </w:rPr>
      </w:pPr>
    </w:p>
    <w:p w14:paraId="55271BCA" w14:textId="5B0BBFCD" w:rsidR="00214B24" w:rsidRDefault="00214B24" w:rsidP="00214B24">
      <w:pPr>
        <w:spacing w:after="0" w:line="240" w:lineRule="auto"/>
        <w:jc w:val="both"/>
        <w:rPr>
          <w:rFonts w:ascii="Arial" w:hAnsi="Arial" w:cs="Arial"/>
        </w:rPr>
      </w:pPr>
      <w:r w:rsidRPr="00214B24">
        <w:rPr>
          <w:rFonts w:ascii="Arial" w:hAnsi="Arial" w:cs="Arial"/>
        </w:rPr>
        <w:t xml:space="preserve">Prvo pomoč ob nesreči v občini </w:t>
      </w:r>
      <w:r>
        <w:rPr>
          <w:rFonts w:ascii="Arial" w:hAnsi="Arial" w:cs="Arial"/>
        </w:rPr>
        <w:t>Brezovica</w:t>
      </w:r>
      <w:r w:rsidRPr="00214B24">
        <w:rPr>
          <w:rFonts w:ascii="Arial" w:hAnsi="Arial" w:cs="Arial"/>
        </w:rPr>
        <w:t xml:space="preserve"> nudijo reševalci NMP, gasilci – bolničarji, ekipa prve pomoči OZLJ RKS in </w:t>
      </w:r>
      <w:r>
        <w:rPr>
          <w:rFonts w:ascii="Arial" w:hAnsi="Arial" w:cs="Arial"/>
        </w:rPr>
        <w:t>družinski zdravniki - koncesionarji</w:t>
      </w:r>
      <w:r w:rsidRPr="00214B24">
        <w:rPr>
          <w:rFonts w:ascii="Arial" w:hAnsi="Arial" w:cs="Arial"/>
        </w:rPr>
        <w:t>.</w:t>
      </w:r>
    </w:p>
    <w:p w14:paraId="6CC9FB01" w14:textId="1BAF45E8" w:rsidR="00214B24" w:rsidRDefault="00214B24" w:rsidP="00214B24">
      <w:pPr>
        <w:spacing w:after="0" w:line="240" w:lineRule="auto"/>
        <w:jc w:val="both"/>
        <w:rPr>
          <w:rFonts w:ascii="Arial" w:hAnsi="Arial" w:cs="Arial"/>
        </w:rPr>
      </w:pPr>
    </w:p>
    <w:p w14:paraId="75CF4D5C" w14:textId="77777777" w:rsidR="00214B24" w:rsidRPr="00214B24" w:rsidRDefault="00214B24" w:rsidP="00214B24">
      <w:pPr>
        <w:spacing w:after="0" w:line="240" w:lineRule="auto"/>
        <w:jc w:val="both"/>
        <w:rPr>
          <w:rFonts w:ascii="Arial" w:hAnsi="Arial" w:cs="Arial"/>
        </w:rPr>
      </w:pPr>
      <w:r w:rsidRPr="00214B24">
        <w:rPr>
          <w:rFonts w:ascii="Arial" w:hAnsi="Arial" w:cs="Arial"/>
        </w:rPr>
        <w:t xml:space="preserve">Če bi se število poškodovanih občutno povečalo, bi zdravstvene ustanove začele delovati v skladu z navodilom Ministrstva za zdravje o delu zdravstva ob naravnih in drugih nesrečah. </w:t>
      </w:r>
    </w:p>
    <w:p w14:paraId="188E35EC" w14:textId="77777777" w:rsidR="00214B24" w:rsidRDefault="00214B24" w:rsidP="00214B24">
      <w:pPr>
        <w:spacing w:after="0" w:line="240" w:lineRule="auto"/>
        <w:jc w:val="both"/>
        <w:rPr>
          <w:rFonts w:ascii="Arial" w:hAnsi="Arial" w:cs="Arial"/>
        </w:rPr>
      </w:pPr>
    </w:p>
    <w:p w14:paraId="2E19A887" w14:textId="684ACC58" w:rsidR="00214B24" w:rsidRDefault="00214B24" w:rsidP="00214B24">
      <w:pPr>
        <w:spacing w:after="0" w:line="240" w:lineRule="auto"/>
        <w:jc w:val="both"/>
        <w:rPr>
          <w:rFonts w:ascii="Arial" w:hAnsi="Arial" w:cs="Arial"/>
        </w:rPr>
      </w:pPr>
      <w:r w:rsidRPr="00214B24">
        <w:rPr>
          <w:rFonts w:ascii="Arial" w:hAnsi="Arial" w:cs="Arial"/>
        </w:rPr>
        <w:t>SV in Policija zagotavljata helikopterske prevoze za NMP ter za prevoz poškodovanih.</w:t>
      </w:r>
    </w:p>
    <w:p w14:paraId="236A4FAF" w14:textId="77777777" w:rsidR="00214B24" w:rsidRPr="00D666B3" w:rsidRDefault="00214B24" w:rsidP="00214B24">
      <w:pPr>
        <w:spacing w:after="0" w:line="240" w:lineRule="auto"/>
        <w:jc w:val="both"/>
        <w:rPr>
          <w:rFonts w:ascii="Arial" w:hAnsi="Arial" w:cs="Arial"/>
        </w:rPr>
      </w:pPr>
    </w:p>
    <w:p w14:paraId="7F0F3148" w14:textId="7C5D9167" w:rsidR="00AF5879" w:rsidRPr="00FF5638" w:rsidRDefault="00AF5879" w:rsidP="00D666B3">
      <w:pPr>
        <w:pStyle w:val="DP-skupniD"/>
        <w:pBdr>
          <w:top w:val="single" w:sz="4" w:space="1" w:color="auto"/>
          <w:left w:val="single" w:sz="4" w:space="4" w:color="auto"/>
          <w:bottom w:val="single" w:sz="4" w:space="1" w:color="auto"/>
          <w:right w:val="single" w:sz="4" w:space="4" w:color="auto"/>
        </w:pBdr>
        <w:tabs>
          <w:tab w:val="left" w:pos="851"/>
        </w:tabs>
        <w:spacing w:before="0" w:after="0"/>
        <w:ind w:left="0" w:firstLine="0"/>
        <w:jc w:val="both"/>
        <w:rPr>
          <w:rFonts w:cs="Arial"/>
          <w:color w:val="auto"/>
          <w:szCs w:val="22"/>
        </w:rPr>
      </w:pPr>
      <w:r w:rsidRPr="00FF5638">
        <w:rPr>
          <w:rFonts w:cs="Arial"/>
          <w:b/>
          <w:bCs/>
          <w:color w:val="auto"/>
          <w:szCs w:val="22"/>
        </w:rPr>
        <w:t>D–109</w:t>
      </w:r>
      <w:r w:rsidR="00FF5638" w:rsidRPr="00FF5638">
        <w:rPr>
          <w:rFonts w:cs="Arial"/>
          <w:b/>
          <w:bCs/>
          <w:color w:val="auto"/>
          <w:szCs w:val="22"/>
        </w:rPr>
        <w:t>:</w:t>
      </w:r>
      <w:r w:rsidR="00FF5638" w:rsidRPr="00FF5638">
        <w:rPr>
          <w:rFonts w:cs="Arial"/>
          <w:color w:val="auto"/>
          <w:szCs w:val="22"/>
        </w:rPr>
        <w:t xml:space="preserve"> </w:t>
      </w:r>
      <w:r w:rsidRPr="00FF5638">
        <w:rPr>
          <w:rFonts w:cs="Arial"/>
          <w:color w:val="auto"/>
          <w:szCs w:val="22"/>
        </w:rPr>
        <w:t>Smernice za delovanje sistema NMP ob množičnih nesrečah</w:t>
      </w:r>
    </w:p>
    <w:p w14:paraId="55DF7749" w14:textId="716A18E3" w:rsidR="00FF5638" w:rsidRDefault="00FF5638" w:rsidP="00D666B3">
      <w:pPr>
        <w:spacing w:after="0" w:line="240" w:lineRule="auto"/>
        <w:rPr>
          <w:rFonts w:ascii="Arial" w:hAnsi="Arial" w:cs="Arial"/>
        </w:rPr>
      </w:pPr>
    </w:p>
    <w:p w14:paraId="0E49A61E" w14:textId="3A7684DF" w:rsidR="00767329" w:rsidRDefault="00767329" w:rsidP="00D666B3">
      <w:pPr>
        <w:spacing w:after="0" w:line="240" w:lineRule="auto"/>
        <w:rPr>
          <w:rFonts w:ascii="Arial" w:hAnsi="Arial" w:cs="Arial"/>
        </w:rPr>
      </w:pPr>
    </w:p>
    <w:p w14:paraId="6FD42CC9" w14:textId="526F1715" w:rsidR="00767329" w:rsidRDefault="00767329" w:rsidP="00D666B3">
      <w:pPr>
        <w:spacing w:after="0" w:line="240" w:lineRule="auto"/>
        <w:rPr>
          <w:rFonts w:ascii="Arial" w:hAnsi="Arial" w:cs="Arial"/>
        </w:rPr>
      </w:pPr>
    </w:p>
    <w:p w14:paraId="0AD56629" w14:textId="6E6E9F93" w:rsidR="00767329" w:rsidRDefault="00767329" w:rsidP="00D666B3">
      <w:pPr>
        <w:spacing w:after="0" w:line="240" w:lineRule="auto"/>
        <w:rPr>
          <w:rFonts w:ascii="Arial" w:hAnsi="Arial" w:cs="Arial"/>
        </w:rPr>
      </w:pPr>
    </w:p>
    <w:p w14:paraId="24ECB03B" w14:textId="342F6B25" w:rsidR="00767329" w:rsidRDefault="00767329" w:rsidP="00D666B3">
      <w:pPr>
        <w:spacing w:after="0" w:line="240" w:lineRule="auto"/>
        <w:rPr>
          <w:rFonts w:ascii="Arial" w:hAnsi="Arial" w:cs="Arial"/>
        </w:rPr>
      </w:pPr>
    </w:p>
    <w:p w14:paraId="1A2E428F" w14:textId="59E99C7E" w:rsidR="00767329" w:rsidRDefault="00767329" w:rsidP="00D666B3">
      <w:pPr>
        <w:spacing w:after="0" w:line="240" w:lineRule="auto"/>
        <w:rPr>
          <w:rFonts w:ascii="Arial" w:hAnsi="Arial" w:cs="Arial"/>
        </w:rPr>
      </w:pPr>
    </w:p>
    <w:p w14:paraId="72256BCE" w14:textId="44F934C3" w:rsidR="00767329" w:rsidRDefault="00767329" w:rsidP="00D666B3">
      <w:pPr>
        <w:spacing w:after="0" w:line="240" w:lineRule="auto"/>
        <w:rPr>
          <w:rFonts w:ascii="Arial" w:hAnsi="Arial" w:cs="Arial"/>
        </w:rPr>
      </w:pPr>
    </w:p>
    <w:p w14:paraId="520DA725" w14:textId="22B74C11" w:rsidR="00767329" w:rsidRDefault="00767329" w:rsidP="00214B24">
      <w:pPr>
        <w:spacing w:after="0" w:line="240" w:lineRule="auto"/>
        <w:ind w:firstLine="708"/>
        <w:rPr>
          <w:rFonts w:ascii="Arial" w:hAnsi="Arial" w:cs="Arial"/>
        </w:rPr>
      </w:pPr>
    </w:p>
    <w:p w14:paraId="6CEDFDE4" w14:textId="77777777" w:rsidR="00214B24" w:rsidRDefault="00214B24" w:rsidP="00214B24">
      <w:pPr>
        <w:spacing w:after="0" w:line="240" w:lineRule="auto"/>
        <w:ind w:firstLine="708"/>
        <w:rPr>
          <w:rFonts w:ascii="Arial" w:hAnsi="Arial" w:cs="Arial"/>
        </w:rPr>
      </w:pPr>
    </w:p>
    <w:p w14:paraId="54ABDB0D" w14:textId="65DF3541" w:rsidR="00767329" w:rsidRDefault="00767329" w:rsidP="00D666B3">
      <w:pPr>
        <w:spacing w:after="0" w:line="240" w:lineRule="auto"/>
        <w:rPr>
          <w:rFonts w:ascii="Arial" w:hAnsi="Arial" w:cs="Arial"/>
        </w:rPr>
      </w:pPr>
    </w:p>
    <w:p w14:paraId="3F0AE9E9" w14:textId="628F151C" w:rsidR="00767329" w:rsidRDefault="00767329" w:rsidP="00D666B3">
      <w:pPr>
        <w:spacing w:after="0" w:line="240" w:lineRule="auto"/>
        <w:rPr>
          <w:rFonts w:ascii="Arial" w:hAnsi="Arial" w:cs="Arial"/>
        </w:rPr>
      </w:pPr>
    </w:p>
    <w:p w14:paraId="2629B674" w14:textId="01306E36" w:rsidR="00767329" w:rsidRDefault="00767329" w:rsidP="00D666B3">
      <w:pPr>
        <w:spacing w:after="0" w:line="240" w:lineRule="auto"/>
        <w:rPr>
          <w:rFonts w:ascii="Arial" w:hAnsi="Arial" w:cs="Arial"/>
        </w:rPr>
      </w:pPr>
    </w:p>
    <w:p w14:paraId="3A00C3CB" w14:textId="4E46D495" w:rsidR="00767329" w:rsidRDefault="00767329" w:rsidP="00D666B3">
      <w:pPr>
        <w:spacing w:after="0" w:line="240" w:lineRule="auto"/>
        <w:rPr>
          <w:rFonts w:ascii="Arial" w:hAnsi="Arial" w:cs="Arial"/>
        </w:rPr>
      </w:pPr>
    </w:p>
    <w:p w14:paraId="0E562DED" w14:textId="12350A7F" w:rsidR="00767329" w:rsidRDefault="00767329" w:rsidP="00D666B3">
      <w:pPr>
        <w:spacing w:after="0" w:line="240" w:lineRule="auto"/>
        <w:rPr>
          <w:rFonts w:ascii="Arial" w:hAnsi="Arial" w:cs="Arial"/>
        </w:rPr>
      </w:pPr>
    </w:p>
    <w:p w14:paraId="17E0743E" w14:textId="7F1F54E6" w:rsidR="00767329" w:rsidRDefault="00767329" w:rsidP="00D666B3">
      <w:pPr>
        <w:spacing w:after="0" w:line="240" w:lineRule="auto"/>
        <w:rPr>
          <w:rFonts w:ascii="Arial" w:hAnsi="Arial" w:cs="Arial"/>
        </w:rPr>
      </w:pPr>
    </w:p>
    <w:p w14:paraId="7008F84F" w14:textId="7A8296D2" w:rsidR="00767329" w:rsidRDefault="00767329" w:rsidP="00D666B3">
      <w:pPr>
        <w:spacing w:after="0" w:line="240" w:lineRule="auto"/>
        <w:rPr>
          <w:rFonts w:ascii="Arial" w:hAnsi="Arial" w:cs="Arial"/>
        </w:rPr>
      </w:pPr>
    </w:p>
    <w:p w14:paraId="7EE0ED32" w14:textId="7850ECAD" w:rsidR="00767329" w:rsidRDefault="00767329" w:rsidP="00D666B3">
      <w:pPr>
        <w:spacing w:after="0" w:line="240" w:lineRule="auto"/>
        <w:rPr>
          <w:rFonts w:ascii="Arial" w:hAnsi="Arial" w:cs="Arial"/>
        </w:rPr>
      </w:pPr>
    </w:p>
    <w:p w14:paraId="5394A60D" w14:textId="783792A2" w:rsidR="00767329" w:rsidRDefault="00767329" w:rsidP="00D666B3">
      <w:pPr>
        <w:spacing w:after="0" w:line="240" w:lineRule="auto"/>
        <w:rPr>
          <w:rFonts w:ascii="Arial" w:hAnsi="Arial" w:cs="Arial"/>
        </w:rPr>
      </w:pPr>
    </w:p>
    <w:p w14:paraId="070136C2" w14:textId="716EC9B3" w:rsidR="00767329" w:rsidRDefault="00767329" w:rsidP="00D666B3">
      <w:pPr>
        <w:spacing w:after="0" w:line="240" w:lineRule="auto"/>
        <w:rPr>
          <w:rFonts w:ascii="Arial" w:hAnsi="Arial" w:cs="Arial"/>
        </w:rPr>
      </w:pPr>
    </w:p>
    <w:p w14:paraId="423CD29C" w14:textId="2F910D8C" w:rsidR="00767329" w:rsidRDefault="00767329" w:rsidP="00D666B3">
      <w:pPr>
        <w:spacing w:after="0" w:line="240" w:lineRule="auto"/>
        <w:rPr>
          <w:rFonts w:ascii="Arial" w:hAnsi="Arial" w:cs="Arial"/>
        </w:rPr>
      </w:pPr>
    </w:p>
    <w:p w14:paraId="6AC17B44" w14:textId="25DCC638" w:rsidR="00767329" w:rsidRDefault="00767329" w:rsidP="00D666B3">
      <w:pPr>
        <w:spacing w:after="0" w:line="240" w:lineRule="auto"/>
        <w:rPr>
          <w:rFonts w:ascii="Arial" w:hAnsi="Arial" w:cs="Arial"/>
        </w:rPr>
      </w:pPr>
    </w:p>
    <w:p w14:paraId="21AD0E10" w14:textId="39FADF02" w:rsidR="00767329" w:rsidRDefault="00767329" w:rsidP="00D666B3">
      <w:pPr>
        <w:spacing w:after="0" w:line="240" w:lineRule="auto"/>
        <w:rPr>
          <w:rFonts w:ascii="Arial" w:hAnsi="Arial" w:cs="Arial"/>
        </w:rPr>
      </w:pPr>
    </w:p>
    <w:p w14:paraId="684A17BB" w14:textId="77777777" w:rsidR="00767329" w:rsidRPr="00D666B3" w:rsidRDefault="00767329" w:rsidP="00D666B3">
      <w:pPr>
        <w:spacing w:after="0" w:line="240" w:lineRule="auto"/>
        <w:rPr>
          <w:rFonts w:ascii="Arial" w:hAnsi="Arial" w:cs="Arial"/>
        </w:rPr>
      </w:pPr>
    </w:p>
    <w:p w14:paraId="262F2326" w14:textId="77777777" w:rsidR="00AF5879" w:rsidRPr="00D666B3" w:rsidRDefault="00AF5879" w:rsidP="00D666B3">
      <w:pPr>
        <w:pStyle w:val="Naslov3"/>
        <w:spacing w:before="0" w:line="240" w:lineRule="auto"/>
        <w:rPr>
          <w:rFonts w:ascii="Arial" w:hAnsi="Arial" w:cs="Arial"/>
          <w:i/>
          <w:color w:val="auto"/>
        </w:rPr>
      </w:pPr>
      <w:bookmarkStart w:id="143" w:name="_Toc375227551"/>
      <w:bookmarkStart w:id="144" w:name="_Toc443297318"/>
      <w:bookmarkStart w:id="145" w:name="_Toc52432947"/>
      <w:r w:rsidRPr="00D666B3">
        <w:rPr>
          <w:rFonts w:ascii="Arial" w:hAnsi="Arial" w:cs="Arial"/>
          <w:color w:val="auto"/>
        </w:rPr>
        <w:lastRenderedPageBreak/>
        <w:t>8.2.4</w:t>
      </w:r>
      <w:bookmarkEnd w:id="143"/>
      <w:r w:rsidRPr="00D666B3">
        <w:rPr>
          <w:rFonts w:ascii="Arial" w:hAnsi="Arial" w:cs="Arial"/>
          <w:color w:val="auto"/>
        </w:rPr>
        <w:t xml:space="preserve"> Pomoč ogroženim in prizadetim prebivalcem</w:t>
      </w:r>
      <w:bookmarkEnd w:id="144"/>
      <w:bookmarkEnd w:id="145"/>
    </w:p>
    <w:p w14:paraId="1660657D" w14:textId="77777777" w:rsidR="00AF5879" w:rsidRPr="00E76AFD" w:rsidRDefault="00AF5879" w:rsidP="00AF5879">
      <w:pPr>
        <w:rPr>
          <w:rFonts w:ascii="Arial" w:hAnsi="Arial" w:cs="Arial"/>
        </w:rPr>
      </w:pPr>
      <w:r w:rsidRPr="00E76AFD">
        <w:rPr>
          <w:rFonts w:ascii="Arial" w:hAnsi="Arial" w:cs="Arial"/>
          <w:noProof/>
          <w:lang w:eastAsia="sl-SI"/>
        </w:rPr>
        <mc:AlternateContent>
          <mc:Choice Requires="wps">
            <w:drawing>
              <wp:anchor distT="0" distB="0" distL="114300" distR="114300" simplePos="0" relativeHeight="251680768" behindDoc="0" locked="0" layoutInCell="1" allowOverlap="1" wp14:anchorId="065EE2F7" wp14:editId="0135C7FF">
                <wp:simplePos x="0" y="0"/>
                <wp:positionH relativeFrom="column">
                  <wp:posOffset>3810</wp:posOffset>
                </wp:positionH>
                <wp:positionV relativeFrom="paragraph">
                  <wp:posOffset>88900</wp:posOffset>
                </wp:positionV>
                <wp:extent cx="5730875" cy="635"/>
                <wp:effectExtent l="0" t="19050" r="3175" b="18415"/>
                <wp:wrapNone/>
                <wp:docPr id="30"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63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94E700" id="AutoShape 91" o:spid="_x0000_s1026" type="#_x0000_t32" style="position:absolute;margin-left:.3pt;margin-top:7pt;width:451.2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" strokeweight="2.5pt">
                <v:shadow color="#868686"/>
              </v:shape>
            </w:pict>
          </mc:Fallback>
        </mc:AlternateContent>
      </w:r>
    </w:p>
    <w:p w14:paraId="0B221B65" w14:textId="780C561A" w:rsidR="00AF5879" w:rsidRPr="00E76AFD" w:rsidRDefault="00AB0D5A" w:rsidP="00AF5879">
      <w:pPr>
        <w:jc w:val="center"/>
        <w:rPr>
          <w:rFonts w:ascii="Arial" w:hAnsi="Arial" w:cs="Arial"/>
        </w:rPr>
      </w:pPr>
      <w:r>
        <w:rPr>
          <w:rFonts w:ascii="Arial" w:hAnsi="Arial" w:cs="Arial"/>
        </w:rPr>
        <w:t xml:space="preserve">Slika </w:t>
      </w:r>
      <w:r w:rsidR="00214B24">
        <w:rPr>
          <w:rFonts w:ascii="Arial" w:hAnsi="Arial" w:cs="Arial"/>
        </w:rPr>
        <w:t>4</w:t>
      </w:r>
      <w:r>
        <w:rPr>
          <w:rFonts w:ascii="Arial" w:hAnsi="Arial" w:cs="Arial"/>
        </w:rPr>
        <w:t xml:space="preserve">: </w:t>
      </w:r>
      <w:r w:rsidR="00AF5879" w:rsidRPr="00E76AFD">
        <w:rPr>
          <w:rFonts w:ascii="Arial" w:hAnsi="Arial" w:cs="Arial"/>
        </w:rPr>
        <w:t>DIAGRAM POTEKA AKTIVNOSTI</w:t>
      </w:r>
    </w:p>
    <w:p w14:paraId="3681A0E6" w14:textId="77777777" w:rsidR="00AF5879" w:rsidRPr="007E4AF5" w:rsidRDefault="00AF5879" w:rsidP="00AF5879">
      <w:pPr>
        <w:rPr>
          <w:rFonts w:ascii="Arial" w:hAnsi="Arial" w:cs="Arial"/>
          <w:sz w:val="18"/>
          <w:szCs w:val="18"/>
        </w:rPr>
      </w:pPr>
      <w:r w:rsidRPr="00E76AFD">
        <w:rPr>
          <w:rFonts w:ascii="Arial" w:hAnsi="Arial" w:cs="Arial"/>
          <w:noProof/>
          <w:lang w:eastAsia="sl-SI"/>
        </w:rPr>
        <mc:AlternateContent>
          <mc:Choice Requires="wps">
            <w:drawing>
              <wp:anchor distT="4294967294" distB="4294967294" distL="114300" distR="114300" simplePos="0" relativeHeight="251681792" behindDoc="0" locked="0" layoutInCell="1" allowOverlap="1" wp14:anchorId="07461FD6" wp14:editId="28400FF0">
                <wp:simplePos x="0" y="0"/>
                <wp:positionH relativeFrom="column">
                  <wp:posOffset>3810</wp:posOffset>
                </wp:positionH>
                <wp:positionV relativeFrom="paragraph">
                  <wp:posOffset>60324</wp:posOffset>
                </wp:positionV>
                <wp:extent cx="5730875" cy="0"/>
                <wp:effectExtent l="0" t="19050" r="3175" b="0"/>
                <wp:wrapNone/>
                <wp:docPr id="29"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81BC6A" id="AutoShape 92" o:spid="_x0000_s1026" type="#_x0000_t32" style="position:absolute;margin-left:.3pt;margin-top:4.75pt;width:451.2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" strokeweight="2.5pt">
                <v:shadow color="#868686"/>
              </v:shape>
            </w:pict>
          </mc:Fallback>
        </mc:AlternateContent>
      </w:r>
    </w:p>
    <w:p w14:paraId="26065BAB"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78720" behindDoc="0" locked="0" layoutInCell="1" allowOverlap="1" wp14:anchorId="3CB03C32" wp14:editId="50022FBB">
                <wp:simplePos x="0" y="0"/>
                <wp:positionH relativeFrom="column">
                  <wp:posOffset>428625</wp:posOffset>
                </wp:positionH>
                <wp:positionV relativeFrom="paragraph">
                  <wp:posOffset>9525</wp:posOffset>
                </wp:positionV>
                <wp:extent cx="4591050" cy="940435"/>
                <wp:effectExtent l="57150" t="19050" r="38100" b="0"/>
                <wp:wrapNone/>
                <wp:docPr id="28"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591050" cy="94043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658E23" w14:textId="77777777" w:rsidR="00DD04E9" w:rsidRDefault="00DD04E9" w:rsidP="00AF5879">
                            <w:pPr>
                              <w:jc w:val="center"/>
                              <w:rPr>
                                <w:rFonts w:ascii="Arial" w:hAnsi="Arial" w:cs="Arial"/>
                                <w:sz w:val="18"/>
                                <w:szCs w:val="18"/>
                              </w:rPr>
                            </w:pPr>
                            <w:r>
                              <w:rPr>
                                <w:rFonts w:ascii="Arial" w:hAnsi="Arial" w:cs="Arial"/>
                                <w:sz w:val="18"/>
                                <w:szCs w:val="18"/>
                              </w:rPr>
                              <w:t>Epidemija oziroma pandemija</w:t>
                            </w:r>
                          </w:p>
                          <w:p w14:paraId="6E0AAA6E" w14:textId="77777777" w:rsidR="00DD04E9" w:rsidRPr="008B4043" w:rsidRDefault="00DD04E9" w:rsidP="00AF5879">
                            <w:pPr>
                              <w:jc w:val="center"/>
                              <w:rPr>
                                <w:rFonts w:ascii="Arial" w:hAnsi="Arial" w:cs="Arial"/>
                                <w:sz w:val="18"/>
                                <w:szCs w:val="18"/>
                              </w:rPr>
                            </w:pPr>
                            <w:r>
                              <w:rPr>
                                <w:rFonts w:ascii="Arial" w:hAnsi="Arial" w:cs="Arial"/>
                                <w:sz w:val="18"/>
                                <w:szCs w:val="18"/>
                              </w:rPr>
                              <w:t>zbiranje podatkov o zbolelih in ogroženih  prebivalcih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03C32" id="AutoShape 89" o:spid="_x0000_s1040" style="position:absolute;margin-left:33.75pt;margin-top:.75pt;width:361.5pt;height:74.0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" adj="-11796480,,5400" path="m,l5400,21600r10800,l21600,,,xe" strokecolor="#4f81bd" strokeweight="2.5pt">
                <v:stroke joinstyle="miter"/>
                <v:shadow color="#868686"/>
                <v:formulas/>
                <v:path o:connecttype="custom" o:connectlocs="4017169,470218;2295525,940435;573881,470218;2295525,0" o:connectangles="0,0,0,0" textboxrect="4500,4500,17100,17100"/>
                <v:textbox>
                  <w:txbxContent>
                    <w:p w14:paraId="57658E23" w14:textId="77777777" w:rsidR="00DD04E9" w:rsidRDefault="00DD04E9" w:rsidP="00AF5879">
                      <w:pPr>
                        <w:jc w:val="center"/>
                        <w:rPr>
                          <w:rFonts w:ascii="Arial" w:hAnsi="Arial" w:cs="Arial"/>
                          <w:sz w:val="18"/>
                          <w:szCs w:val="18"/>
                        </w:rPr>
                      </w:pPr>
                      <w:r>
                        <w:rPr>
                          <w:rFonts w:ascii="Arial" w:hAnsi="Arial" w:cs="Arial"/>
                          <w:sz w:val="18"/>
                          <w:szCs w:val="18"/>
                        </w:rPr>
                        <w:t>Epidemija oziroma pandemija</w:t>
                      </w:r>
                    </w:p>
                    <w:p w14:paraId="6E0AAA6E" w14:textId="77777777" w:rsidR="00DD04E9" w:rsidRPr="008B4043" w:rsidRDefault="00DD04E9" w:rsidP="00AF5879">
                      <w:pPr>
                        <w:jc w:val="center"/>
                        <w:rPr>
                          <w:rFonts w:ascii="Arial" w:hAnsi="Arial" w:cs="Arial"/>
                          <w:sz w:val="18"/>
                          <w:szCs w:val="18"/>
                        </w:rPr>
                      </w:pPr>
                      <w:r>
                        <w:rPr>
                          <w:rFonts w:ascii="Arial" w:hAnsi="Arial" w:cs="Arial"/>
                          <w:sz w:val="18"/>
                          <w:szCs w:val="18"/>
                        </w:rPr>
                        <w:t>zbiranje podatkov o zbolelih in ogroženih  prebivalcih</w:t>
                      </w:r>
                    </w:p>
                  </w:txbxContent>
                </v:textbox>
              </v:shape>
            </w:pict>
          </mc:Fallback>
        </mc:AlternateContent>
      </w:r>
    </w:p>
    <w:p w14:paraId="5CF766DE" w14:textId="77777777" w:rsidR="00AF5879" w:rsidRPr="007E4AF5" w:rsidRDefault="00AF5879" w:rsidP="00AF5879">
      <w:pPr>
        <w:rPr>
          <w:rFonts w:ascii="Arial" w:hAnsi="Arial" w:cs="Arial"/>
          <w:sz w:val="18"/>
          <w:szCs w:val="18"/>
        </w:rPr>
      </w:pPr>
    </w:p>
    <w:p w14:paraId="006750A5" w14:textId="77777777" w:rsidR="00AF5879" w:rsidRPr="007E4AF5" w:rsidRDefault="00AF5879" w:rsidP="00AF5879">
      <w:pPr>
        <w:rPr>
          <w:rFonts w:ascii="Arial" w:hAnsi="Arial" w:cs="Arial"/>
          <w:sz w:val="18"/>
          <w:szCs w:val="18"/>
        </w:rPr>
      </w:pPr>
    </w:p>
    <w:p w14:paraId="4D33C1FE" w14:textId="18FEF024"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299" distR="114299" simplePos="0" relativeHeight="251684864" behindDoc="0" locked="0" layoutInCell="1" allowOverlap="1" wp14:anchorId="7EEDE7C1" wp14:editId="07E0DA9E">
                <wp:simplePos x="0" y="0"/>
                <wp:positionH relativeFrom="column">
                  <wp:posOffset>2599055</wp:posOffset>
                </wp:positionH>
                <wp:positionV relativeFrom="paragraph">
                  <wp:posOffset>292100</wp:posOffset>
                </wp:positionV>
                <wp:extent cx="353060" cy="635"/>
                <wp:effectExtent l="79375" t="20955" r="72390" b="26035"/>
                <wp:wrapNone/>
                <wp:docPr id="2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53060" cy="635"/>
                        </a:xfrm>
                        <a:prstGeom prst="bentConnector3">
                          <a:avLst>
                            <a:gd name="adj1" fmla="val 50000"/>
                          </a:avLst>
                        </a:prstGeom>
                        <a:noFill/>
                        <a:ln w="31750">
                          <a:solidFill>
                            <a:srgbClr val="4F81BD"/>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A0DCD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5" o:spid="_x0000_s1026" type="#_x0000_t34" style="position:absolute;margin-left:204.65pt;margin-top:23pt;width:27.8pt;height:.05pt;rotation:90;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" strokecolor="#4f81bd" strokeweight="2.5pt">
                <v:stroke endarrow="block"/>
                <v:shadow color="#868686"/>
              </v:shape>
            </w:pict>
          </mc:Fallback>
        </mc:AlternateContent>
      </w:r>
    </w:p>
    <w:p w14:paraId="5DD83858" w14:textId="0FED0B3B"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95104" behindDoc="0" locked="0" layoutInCell="1" allowOverlap="1" wp14:anchorId="582F8A7B" wp14:editId="32E07B88">
                <wp:simplePos x="0" y="0"/>
                <wp:positionH relativeFrom="column">
                  <wp:posOffset>-235585</wp:posOffset>
                </wp:positionH>
                <wp:positionV relativeFrom="paragraph">
                  <wp:posOffset>120650</wp:posOffset>
                </wp:positionV>
                <wp:extent cx="2938780" cy="2087880"/>
                <wp:effectExtent l="38100" t="38100" r="0" b="26670"/>
                <wp:wrapNone/>
                <wp:docPr id="2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2087880"/>
                        </a:xfrm>
                        <a:prstGeom prst="diamond">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39365F" w14:textId="77777777" w:rsidR="00DD04E9" w:rsidRPr="0052688F" w:rsidRDefault="00DD04E9" w:rsidP="00AF5879">
                            <w:pPr>
                              <w:jc w:val="center"/>
                              <w:rPr>
                                <w:rFonts w:ascii="Arial" w:hAnsi="Arial" w:cs="Arial"/>
                                <w:sz w:val="18"/>
                                <w:szCs w:val="18"/>
                              </w:rPr>
                            </w:pPr>
                            <w:r w:rsidRPr="0052688F">
                              <w:rPr>
                                <w:rFonts w:ascii="Arial" w:hAnsi="Arial" w:cs="Arial"/>
                                <w:sz w:val="18"/>
                                <w:szCs w:val="18"/>
                              </w:rPr>
                              <w:t>KARANTENA</w:t>
                            </w:r>
                          </w:p>
                          <w:p w14:paraId="6FE7B074" w14:textId="77777777" w:rsidR="00DD04E9" w:rsidRDefault="00DD04E9" w:rsidP="00FF5638">
                            <w:pPr>
                              <w:rPr>
                                <w:rFonts w:ascii="Arial" w:hAnsi="Arial" w:cs="Arial"/>
                                <w:sz w:val="16"/>
                                <w:szCs w:val="16"/>
                              </w:rPr>
                            </w:pPr>
                            <w:r w:rsidRPr="00CF1454">
                              <w:rPr>
                                <w:rFonts w:ascii="Arial" w:hAnsi="Arial" w:cs="Arial"/>
                                <w:sz w:val="16"/>
                                <w:szCs w:val="16"/>
                              </w:rPr>
                              <w:t>Odločanje o nastanitvi ogroženih zdravih</w:t>
                            </w:r>
                            <w:r>
                              <w:rPr>
                                <w:rFonts w:ascii="Arial" w:hAnsi="Arial" w:cs="Arial"/>
                                <w:sz w:val="16"/>
                                <w:szCs w:val="16"/>
                              </w:rPr>
                              <w:t xml:space="preserve"> prebivalcev (omejitev svobodnega gibanja in določitev obveznih zdravstvenih </w:t>
                            </w:r>
                          </w:p>
                          <w:p w14:paraId="26693918" w14:textId="77777777" w:rsidR="00DD04E9" w:rsidRPr="00CF1454" w:rsidRDefault="00DD04E9" w:rsidP="00AF5879">
                            <w:pPr>
                              <w:jc w:val="both"/>
                              <w:rPr>
                                <w:rFonts w:ascii="Arial" w:hAnsi="Arial" w:cs="Arial"/>
                                <w:sz w:val="16"/>
                                <w:szCs w:val="16"/>
                              </w:rPr>
                            </w:pPr>
                            <w:r>
                              <w:rPr>
                                <w:rFonts w:ascii="Arial" w:hAnsi="Arial" w:cs="Arial"/>
                                <w:sz w:val="16"/>
                                <w:szCs w:val="16"/>
                              </w:rPr>
                              <w:t xml:space="preserve">pregledov)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F8A7B" id="AutoShape 109" o:spid="_x0000_s1041" type="#_x0000_t4" style="position:absolute;margin-left:-18.55pt;margin-top:9.5pt;width:231.4pt;height:16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" strokecolor="#4f81bd" strokeweight="2.5pt">
                <v:shadow color="#868686"/>
                <v:textbox>
                  <w:txbxContent>
                    <w:p w14:paraId="2A39365F" w14:textId="77777777" w:rsidR="00DD04E9" w:rsidRPr="0052688F" w:rsidRDefault="00DD04E9" w:rsidP="00AF5879">
                      <w:pPr>
                        <w:jc w:val="center"/>
                        <w:rPr>
                          <w:rFonts w:ascii="Arial" w:hAnsi="Arial" w:cs="Arial"/>
                          <w:sz w:val="18"/>
                          <w:szCs w:val="18"/>
                        </w:rPr>
                      </w:pPr>
                      <w:r w:rsidRPr="0052688F">
                        <w:rPr>
                          <w:rFonts w:ascii="Arial" w:hAnsi="Arial" w:cs="Arial"/>
                          <w:sz w:val="18"/>
                          <w:szCs w:val="18"/>
                        </w:rPr>
                        <w:t>KARANTENA</w:t>
                      </w:r>
                    </w:p>
                    <w:p w14:paraId="6FE7B074" w14:textId="77777777" w:rsidR="00DD04E9" w:rsidRDefault="00DD04E9" w:rsidP="00FF5638">
                      <w:pPr>
                        <w:rPr>
                          <w:rFonts w:ascii="Arial" w:hAnsi="Arial" w:cs="Arial"/>
                          <w:sz w:val="16"/>
                          <w:szCs w:val="16"/>
                        </w:rPr>
                      </w:pPr>
                      <w:r w:rsidRPr="00CF1454">
                        <w:rPr>
                          <w:rFonts w:ascii="Arial" w:hAnsi="Arial" w:cs="Arial"/>
                          <w:sz w:val="16"/>
                          <w:szCs w:val="16"/>
                        </w:rPr>
                        <w:t>Odločanje o nastanitvi ogroženih zdravih</w:t>
                      </w:r>
                      <w:r>
                        <w:rPr>
                          <w:rFonts w:ascii="Arial" w:hAnsi="Arial" w:cs="Arial"/>
                          <w:sz w:val="16"/>
                          <w:szCs w:val="16"/>
                        </w:rPr>
                        <w:t xml:space="preserve"> prebivalcev (omejitev svobodnega gibanja in določitev obveznih zdravstvenih </w:t>
                      </w:r>
                    </w:p>
                    <w:p w14:paraId="26693918" w14:textId="77777777" w:rsidR="00DD04E9" w:rsidRPr="00CF1454" w:rsidRDefault="00DD04E9" w:rsidP="00AF5879">
                      <w:pPr>
                        <w:jc w:val="both"/>
                        <w:rPr>
                          <w:rFonts w:ascii="Arial" w:hAnsi="Arial" w:cs="Arial"/>
                          <w:sz w:val="16"/>
                          <w:szCs w:val="16"/>
                        </w:rPr>
                      </w:pPr>
                      <w:r>
                        <w:rPr>
                          <w:rFonts w:ascii="Arial" w:hAnsi="Arial" w:cs="Arial"/>
                          <w:sz w:val="16"/>
                          <w:szCs w:val="16"/>
                        </w:rPr>
                        <w:t xml:space="preserve">pregledov) </w:t>
                      </w:r>
                    </w:p>
                  </w:txbxContent>
                </v:textbox>
              </v:shape>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86912" behindDoc="0" locked="0" layoutInCell="1" allowOverlap="1" wp14:anchorId="68EFEAFE" wp14:editId="57170344">
                <wp:simplePos x="0" y="0"/>
                <wp:positionH relativeFrom="column">
                  <wp:posOffset>2774950</wp:posOffset>
                </wp:positionH>
                <wp:positionV relativeFrom="paragraph">
                  <wp:posOffset>120650</wp:posOffset>
                </wp:positionV>
                <wp:extent cx="3046095" cy="2087880"/>
                <wp:effectExtent l="38100" t="38100" r="1905" b="26670"/>
                <wp:wrapNone/>
                <wp:docPr id="2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095" cy="2087880"/>
                        </a:xfrm>
                        <a:prstGeom prst="diamond">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C01760" w14:textId="77777777" w:rsidR="00DD04E9" w:rsidRPr="000F14C5" w:rsidRDefault="00DD04E9" w:rsidP="00AF5879">
                            <w:pPr>
                              <w:jc w:val="center"/>
                              <w:rPr>
                                <w:rFonts w:ascii="Arial" w:hAnsi="Arial" w:cs="Arial"/>
                                <w:sz w:val="18"/>
                                <w:szCs w:val="18"/>
                              </w:rPr>
                            </w:pPr>
                            <w:r>
                              <w:rPr>
                                <w:rFonts w:ascii="Arial" w:hAnsi="Arial" w:cs="Arial"/>
                                <w:sz w:val="18"/>
                                <w:szCs w:val="18"/>
                              </w:rPr>
                              <w:t>IZOLACIJA</w:t>
                            </w:r>
                          </w:p>
                          <w:p w14:paraId="3D4D868E" w14:textId="77777777" w:rsidR="00DD04E9" w:rsidRDefault="00DD04E9" w:rsidP="00FF5638">
                            <w:pPr>
                              <w:rPr>
                                <w:rFonts w:ascii="Arial" w:hAnsi="Arial" w:cs="Arial"/>
                                <w:sz w:val="16"/>
                                <w:szCs w:val="16"/>
                              </w:rPr>
                            </w:pPr>
                            <w:r w:rsidRPr="00CF1454">
                              <w:rPr>
                                <w:rFonts w:ascii="Arial" w:hAnsi="Arial" w:cs="Arial"/>
                                <w:sz w:val="16"/>
                                <w:szCs w:val="16"/>
                              </w:rPr>
                              <w:t>Odločanje o nastanit</w:t>
                            </w:r>
                            <w:r>
                              <w:rPr>
                                <w:rFonts w:ascii="Arial" w:hAnsi="Arial" w:cs="Arial"/>
                                <w:sz w:val="16"/>
                                <w:szCs w:val="16"/>
                              </w:rPr>
                              <w:t xml:space="preserve">vi obolelih prebivalcev: (izolacija na domu,v zdravstvenem </w:t>
                            </w:r>
                            <w:r w:rsidRPr="00D3049D">
                              <w:rPr>
                                <w:rFonts w:ascii="Arial" w:hAnsi="Arial" w:cs="Arial"/>
                                <w:sz w:val="16"/>
                                <w:szCs w:val="16"/>
                              </w:rPr>
                              <w:t>zavodu ali posebej</w:t>
                            </w:r>
                          </w:p>
                          <w:p w14:paraId="622FD6C4" w14:textId="77777777" w:rsidR="00DD04E9" w:rsidRPr="00D3049D" w:rsidRDefault="00DD04E9" w:rsidP="00AF5879">
                            <w:pPr>
                              <w:jc w:val="both"/>
                              <w:rPr>
                                <w:rFonts w:ascii="Arial" w:hAnsi="Arial" w:cs="Arial"/>
                                <w:sz w:val="16"/>
                                <w:szCs w:val="16"/>
                              </w:rPr>
                            </w:pPr>
                            <w:r>
                              <w:rPr>
                                <w:rFonts w:ascii="Arial" w:hAnsi="Arial" w:cs="Arial"/>
                                <w:sz w:val="16"/>
                                <w:szCs w:val="16"/>
                              </w:rPr>
                              <w:t>določenem prostoru, samo-izolacija)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FEAFE" id="AutoShape 97" o:spid="_x0000_s1042" type="#_x0000_t4" style="position:absolute;margin-left:218.5pt;margin-top:9.5pt;width:239.85pt;height:16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" strokecolor="#4f81bd" strokeweight="2.5pt">
                <v:shadow color="#868686"/>
                <v:textbox>
                  <w:txbxContent>
                    <w:p w14:paraId="2DC01760" w14:textId="77777777" w:rsidR="00DD04E9" w:rsidRPr="000F14C5" w:rsidRDefault="00DD04E9" w:rsidP="00AF5879">
                      <w:pPr>
                        <w:jc w:val="center"/>
                        <w:rPr>
                          <w:rFonts w:ascii="Arial" w:hAnsi="Arial" w:cs="Arial"/>
                          <w:sz w:val="18"/>
                          <w:szCs w:val="18"/>
                        </w:rPr>
                      </w:pPr>
                      <w:r>
                        <w:rPr>
                          <w:rFonts w:ascii="Arial" w:hAnsi="Arial" w:cs="Arial"/>
                          <w:sz w:val="18"/>
                          <w:szCs w:val="18"/>
                        </w:rPr>
                        <w:t>IZOLACIJA</w:t>
                      </w:r>
                    </w:p>
                    <w:p w14:paraId="3D4D868E" w14:textId="77777777" w:rsidR="00DD04E9" w:rsidRDefault="00DD04E9" w:rsidP="00FF5638">
                      <w:pPr>
                        <w:rPr>
                          <w:rFonts w:ascii="Arial" w:hAnsi="Arial" w:cs="Arial"/>
                          <w:sz w:val="16"/>
                          <w:szCs w:val="16"/>
                        </w:rPr>
                      </w:pPr>
                      <w:r w:rsidRPr="00CF1454">
                        <w:rPr>
                          <w:rFonts w:ascii="Arial" w:hAnsi="Arial" w:cs="Arial"/>
                          <w:sz w:val="16"/>
                          <w:szCs w:val="16"/>
                        </w:rPr>
                        <w:t>Odločanje o nastanit</w:t>
                      </w:r>
                      <w:r>
                        <w:rPr>
                          <w:rFonts w:ascii="Arial" w:hAnsi="Arial" w:cs="Arial"/>
                          <w:sz w:val="16"/>
                          <w:szCs w:val="16"/>
                        </w:rPr>
                        <w:t xml:space="preserve">vi obolelih prebivalcev: (izolacija na domu,v zdravstvenem </w:t>
                      </w:r>
                      <w:r w:rsidRPr="00D3049D">
                        <w:rPr>
                          <w:rFonts w:ascii="Arial" w:hAnsi="Arial" w:cs="Arial"/>
                          <w:sz w:val="16"/>
                          <w:szCs w:val="16"/>
                        </w:rPr>
                        <w:t>zavodu ali posebej</w:t>
                      </w:r>
                    </w:p>
                    <w:p w14:paraId="622FD6C4" w14:textId="77777777" w:rsidR="00DD04E9" w:rsidRPr="00D3049D" w:rsidRDefault="00DD04E9" w:rsidP="00AF5879">
                      <w:pPr>
                        <w:jc w:val="both"/>
                        <w:rPr>
                          <w:rFonts w:ascii="Arial" w:hAnsi="Arial" w:cs="Arial"/>
                          <w:sz w:val="16"/>
                          <w:szCs w:val="16"/>
                        </w:rPr>
                      </w:pPr>
                      <w:r>
                        <w:rPr>
                          <w:rFonts w:ascii="Arial" w:hAnsi="Arial" w:cs="Arial"/>
                          <w:sz w:val="16"/>
                          <w:szCs w:val="16"/>
                        </w:rPr>
                        <w:t>določenem prostoru, samo-izolacija)</w:t>
                      </w:r>
                    </w:p>
                  </w:txbxContent>
                </v:textbox>
              </v:shape>
            </w:pict>
          </mc:Fallback>
        </mc:AlternateContent>
      </w:r>
      <w:r w:rsidRPr="007E4AF5">
        <w:rPr>
          <w:rFonts w:ascii="Arial" w:hAnsi="Arial" w:cs="Arial"/>
          <w:sz w:val="18"/>
          <w:szCs w:val="18"/>
        </w:rPr>
        <w:t>Minister za zdravje na predlog NIJZ odredi karanteno</w:t>
      </w:r>
      <w:r w:rsidRPr="007E4AF5">
        <w:rPr>
          <w:rFonts w:ascii="Arial" w:hAnsi="Arial" w:cs="Arial"/>
          <w:sz w:val="18"/>
          <w:szCs w:val="18"/>
        </w:rPr>
        <w:tab/>
      </w:r>
      <w:r w:rsidRPr="007E4AF5">
        <w:rPr>
          <w:rFonts w:ascii="Arial" w:hAnsi="Arial" w:cs="Arial"/>
          <w:sz w:val="18"/>
          <w:szCs w:val="18"/>
        </w:rPr>
        <w:tab/>
        <w:t>Lečeči zdravnik ali NIJZ določi izolacijo</w:t>
      </w:r>
      <w:r w:rsidRPr="007E4AF5">
        <w:rPr>
          <w:rFonts w:ascii="Arial" w:hAnsi="Arial" w:cs="Arial"/>
          <w:sz w:val="18"/>
          <w:szCs w:val="18"/>
        </w:rPr>
        <w:tab/>
      </w:r>
      <w:r w:rsidRPr="007E4AF5">
        <w:rPr>
          <w:rFonts w:ascii="Arial" w:hAnsi="Arial" w:cs="Arial"/>
          <w:noProof/>
          <w:sz w:val="18"/>
          <w:szCs w:val="18"/>
          <w:lang w:eastAsia="sl-SI"/>
        </w:rPr>
        <mc:AlternateContent>
          <mc:Choice Requires="wps">
            <w:drawing>
              <wp:anchor distT="0" distB="0" distL="114300" distR="114300" simplePos="0" relativeHeight="251697152" behindDoc="0" locked="0" layoutInCell="1" allowOverlap="1" wp14:anchorId="28E51E3F" wp14:editId="78C628DB">
                <wp:simplePos x="0" y="0"/>
                <wp:positionH relativeFrom="column">
                  <wp:posOffset>2774950</wp:posOffset>
                </wp:positionH>
                <wp:positionV relativeFrom="paragraph">
                  <wp:posOffset>74930</wp:posOffset>
                </wp:positionV>
                <wp:extent cx="640080" cy="492760"/>
                <wp:effectExtent l="19050" t="19050" r="45720" b="21590"/>
                <wp:wrapNone/>
                <wp:docPr id="25"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492760"/>
                        </a:xfrm>
                        <a:prstGeom prst="straightConnector1">
                          <a:avLst/>
                        </a:prstGeom>
                        <a:noFill/>
                        <a:ln w="28575">
                          <a:solidFill>
                            <a:srgbClr val="2074B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48F2D" id="AutoShape 111" o:spid="_x0000_s1026" type="#_x0000_t32" style="position:absolute;margin-left:218.5pt;margin-top:5.9pt;width:50.4pt;height:3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" strokecolor="#2074ba" strokeweight="2.25pt">
                <v:stroke endarrow="block"/>
              </v:shape>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96128" behindDoc="0" locked="0" layoutInCell="1" allowOverlap="1" wp14:anchorId="651A4ED2" wp14:editId="3D4EB278">
                <wp:simplePos x="0" y="0"/>
                <wp:positionH relativeFrom="column">
                  <wp:posOffset>2032000</wp:posOffset>
                </wp:positionH>
                <wp:positionV relativeFrom="paragraph">
                  <wp:posOffset>76835</wp:posOffset>
                </wp:positionV>
                <wp:extent cx="742950" cy="492760"/>
                <wp:effectExtent l="38100" t="19050" r="0" b="21590"/>
                <wp:wrapNone/>
                <wp:docPr id="2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492760"/>
                        </a:xfrm>
                        <a:prstGeom prst="straightConnector1">
                          <a:avLst/>
                        </a:prstGeom>
                        <a:noFill/>
                        <a:ln w="28575">
                          <a:solidFill>
                            <a:srgbClr val="2074B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8A80A" id="AutoShape 110" o:spid="_x0000_s1026" type="#_x0000_t32" style="position:absolute;margin-left:160pt;margin-top:6.05pt;width:58.5pt;height:38.8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" strokecolor="#2074ba" strokeweight="2.25pt">
                <v:stroke endarrow="block"/>
              </v:shape>
            </w:pict>
          </mc:Fallback>
        </mc:AlternateContent>
      </w:r>
    </w:p>
    <w:p w14:paraId="4AF660FC" w14:textId="77777777" w:rsidR="00AF5879" w:rsidRPr="007E4AF5" w:rsidRDefault="00AF5879" w:rsidP="00AF5879">
      <w:pPr>
        <w:rPr>
          <w:rFonts w:ascii="Arial" w:hAnsi="Arial" w:cs="Arial"/>
          <w:sz w:val="18"/>
          <w:szCs w:val="18"/>
        </w:rPr>
      </w:pPr>
      <w:r w:rsidRPr="007E4AF5">
        <w:rPr>
          <w:rFonts w:ascii="Arial" w:hAnsi="Arial" w:cs="Arial"/>
          <w:sz w:val="18"/>
          <w:szCs w:val="18"/>
        </w:rPr>
        <w:tab/>
      </w:r>
    </w:p>
    <w:p w14:paraId="68F3754B" w14:textId="77777777" w:rsidR="00AF5879" w:rsidRPr="007E4AF5" w:rsidRDefault="00AF5879" w:rsidP="00AF5879">
      <w:pPr>
        <w:rPr>
          <w:rFonts w:ascii="Arial" w:hAnsi="Arial" w:cs="Arial"/>
          <w:sz w:val="18"/>
          <w:szCs w:val="18"/>
        </w:rPr>
      </w:pPr>
    </w:p>
    <w:p w14:paraId="5EE79E9A" w14:textId="77777777" w:rsidR="00AF5879" w:rsidRPr="007E4AF5" w:rsidRDefault="00AF5879" w:rsidP="00AF5879">
      <w:pPr>
        <w:rPr>
          <w:rFonts w:ascii="Arial" w:hAnsi="Arial" w:cs="Arial"/>
          <w:sz w:val="18"/>
          <w:szCs w:val="18"/>
        </w:rPr>
      </w:pPr>
    </w:p>
    <w:p w14:paraId="76BC6A69" w14:textId="77777777" w:rsidR="00AF5879" w:rsidRPr="007E4AF5" w:rsidRDefault="00AF5879" w:rsidP="00AF5879">
      <w:pPr>
        <w:rPr>
          <w:rFonts w:ascii="Arial" w:hAnsi="Arial" w:cs="Arial"/>
          <w:sz w:val="18"/>
          <w:szCs w:val="18"/>
        </w:rPr>
      </w:pPr>
    </w:p>
    <w:p w14:paraId="2E323586" w14:textId="77777777" w:rsidR="00AF5879" w:rsidRPr="007E4AF5" w:rsidRDefault="00AF5879" w:rsidP="00AF5879">
      <w:pPr>
        <w:rPr>
          <w:rFonts w:ascii="Arial" w:hAnsi="Arial" w:cs="Arial"/>
          <w:sz w:val="18"/>
          <w:szCs w:val="18"/>
        </w:rPr>
      </w:pPr>
    </w:p>
    <w:p w14:paraId="573C12BF"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4294967294" distB="4294967294" distL="114300" distR="114300" simplePos="0" relativeHeight="251692032" behindDoc="0" locked="0" layoutInCell="1" allowOverlap="1" wp14:anchorId="0F2179D1" wp14:editId="124B00B3">
                <wp:simplePos x="0" y="0"/>
                <wp:positionH relativeFrom="column">
                  <wp:posOffset>561340</wp:posOffset>
                </wp:positionH>
                <wp:positionV relativeFrom="paragraph">
                  <wp:posOffset>69214</wp:posOffset>
                </wp:positionV>
                <wp:extent cx="586105" cy="0"/>
                <wp:effectExtent l="38100" t="76200" r="0" b="76200"/>
                <wp:wrapNone/>
                <wp:docPr id="2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7A698" id="AutoShape 102" o:spid="_x0000_s1026" type="#_x0000_t32" style="position:absolute;margin-left:44.2pt;margin-top:5.45pt;width:46.15pt;height:0;flip:x;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">
                <v:stroke endarrow="block"/>
              </v:shape>
            </w:pict>
          </mc:Fallback>
        </mc:AlternateContent>
      </w:r>
    </w:p>
    <w:p w14:paraId="36A804A6" w14:textId="77777777" w:rsidR="00AF5879" w:rsidRPr="007E4AF5" w:rsidRDefault="00AF5879" w:rsidP="00AF5879">
      <w:pPr>
        <w:rPr>
          <w:rFonts w:ascii="Arial" w:hAnsi="Arial" w:cs="Arial"/>
          <w:sz w:val="18"/>
          <w:szCs w:val="18"/>
        </w:rPr>
      </w:pPr>
    </w:p>
    <w:p w14:paraId="49728F96"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93056" behindDoc="0" locked="0" layoutInCell="1" allowOverlap="1" wp14:anchorId="6266883A" wp14:editId="1284F190">
                <wp:simplePos x="0" y="0"/>
                <wp:positionH relativeFrom="column">
                  <wp:posOffset>4208145</wp:posOffset>
                </wp:positionH>
                <wp:positionV relativeFrom="paragraph">
                  <wp:posOffset>199390</wp:posOffset>
                </wp:positionV>
                <wp:extent cx="187960" cy="635"/>
                <wp:effectExtent l="72390" t="20320" r="69850" b="29845"/>
                <wp:wrapNone/>
                <wp:docPr id="21"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960" cy="635"/>
                        </a:xfrm>
                        <a:prstGeom prst="bentConnector3">
                          <a:avLst>
                            <a:gd name="adj1" fmla="val 50000"/>
                          </a:avLst>
                        </a:prstGeom>
                        <a:noFill/>
                        <a:ln w="28575">
                          <a:solidFill>
                            <a:srgbClr val="2074BA"/>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6F5C1" id="AutoShape 103" o:spid="_x0000_s1026" type="#_x0000_t34" style="position:absolute;margin-left:331.35pt;margin-top:15.7pt;width:14.8pt;height:.05pt;rotation:9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" strokecolor="#2074ba" strokeweight="2.25pt">
                <v:stroke endarrow="block"/>
              </v:shape>
            </w:pict>
          </mc:Fallback>
        </mc:AlternateContent>
      </w:r>
      <w:r w:rsidRPr="007E4AF5">
        <w:rPr>
          <w:rFonts w:ascii="Arial" w:hAnsi="Arial" w:cs="Arial"/>
          <w:noProof/>
          <w:sz w:val="18"/>
          <w:szCs w:val="18"/>
          <w:lang w:eastAsia="sl-SI"/>
        </w:rPr>
        <mc:AlternateContent>
          <mc:Choice Requires="wps">
            <w:drawing>
              <wp:anchor distT="0" distB="0" distL="114299" distR="114299" simplePos="0" relativeHeight="251698176" behindDoc="0" locked="0" layoutInCell="1" allowOverlap="1" wp14:anchorId="1133E8A6" wp14:editId="0F70D8C9">
                <wp:simplePos x="0" y="0"/>
                <wp:positionH relativeFrom="column">
                  <wp:posOffset>1101725</wp:posOffset>
                </wp:positionH>
                <wp:positionV relativeFrom="paragraph">
                  <wp:posOffset>226060</wp:posOffset>
                </wp:positionV>
                <wp:extent cx="239395" cy="0"/>
                <wp:effectExtent l="69215" t="20320" r="73660" b="26035"/>
                <wp:wrapNone/>
                <wp:docPr id="20"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9395" cy="0"/>
                        </a:xfrm>
                        <a:prstGeom prst="straightConnector1">
                          <a:avLst/>
                        </a:prstGeom>
                        <a:noFill/>
                        <a:ln w="28575">
                          <a:solidFill>
                            <a:srgbClr val="2074B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868BE" id="AutoShape 214" o:spid="_x0000_s1026" type="#_x0000_t32" style="position:absolute;margin-left:86.75pt;margin-top:17.8pt;width:18.85pt;height:0;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" strokecolor="#2074ba" strokeweight="2.25pt">
                <v:stroke endarrow="block"/>
              </v:shape>
            </w:pict>
          </mc:Fallback>
        </mc:AlternateContent>
      </w:r>
    </w:p>
    <w:p w14:paraId="244880ED"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82816" behindDoc="0" locked="0" layoutInCell="1" allowOverlap="1" wp14:anchorId="77395E80" wp14:editId="6EEB3947">
                <wp:simplePos x="0" y="0"/>
                <wp:positionH relativeFrom="column">
                  <wp:posOffset>-234950</wp:posOffset>
                </wp:positionH>
                <wp:positionV relativeFrom="paragraph">
                  <wp:posOffset>82550</wp:posOffset>
                </wp:positionV>
                <wp:extent cx="2814320" cy="537210"/>
                <wp:effectExtent l="19050" t="19050" r="5080" b="0"/>
                <wp:wrapNone/>
                <wp:docPr id="1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53721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07AAE1" w14:textId="77777777" w:rsidR="00DD04E9" w:rsidRDefault="00DD04E9" w:rsidP="00FF5638">
                            <w:pPr>
                              <w:rPr>
                                <w:rFonts w:ascii="Arial" w:hAnsi="Arial" w:cs="Arial"/>
                                <w:sz w:val="18"/>
                                <w:szCs w:val="18"/>
                              </w:rPr>
                            </w:pPr>
                          </w:p>
                          <w:p w14:paraId="53C96BBD" w14:textId="2DB46EB4" w:rsidR="00DD04E9" w:rsidRPr="00E0472D" w:rsidRDefault="00DD04E9" w:rsidP="00FF5638">
                            <w:pPr>
                              <w:jc w:val="center"/>
                              <w:rPr>
                                <w:rFonts w:ascii="Arial" w:hAnsi="Arial" w:cs="Arial"/>
                                <w:sz w:val="18"/>
                                <w:szCs w:val="18"/>
                              </w:rPr>
                            </w:pPr>
                            <w:r>
                              <w:rPr>
                                <w:rFonts w:ascii="Arial" w:hAnsi="Arial" w:cs="Arial"/>
                                <w:sz w:val="18"/>
                                <w:szCs w:val="18"/>
                              </w:rPr>
                              <w:t>Postavitev karantene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95E80" id="Rectangle 93" o:spid="_x0000_s1043" style="position:absolute;margin-left:-18.5pt;margin-top:6.5pt;width:221.6pt;height:4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" strokecolor="#4f81bd" strokeweight="2.5pt">
                <v:shadow color="#868686"/>
                <v:textbox>
                  <w:txbxContent>
                    <w:p w14:paraId="7E07AAE1" w14:textId="77777777" w:rsidR="00DD04E9" w:rsidRDefault="00DD04E9" w:rsidP="00FF5638">
                      <w:pPr>
                        <w:rPr>
                          <w:rFonts w:ascii="Arial" w:hAnsi="Arial" w:cs="Arial"/>
                          <w:sz w:val="18"/>
                          <w:szCs w:val="18"/>
                        </w:rPr>
                      </w:pPr>
                    </w:p>
                    <w:p w14:paraId="53C96BBD" w14:textId="2DB46EB4" w:rsidR="00DD04E9" w:rsidRPr="00E0472D" w:rsidRDefault="00DD04E9" w:rsidP="00FF5638">
                      <w:pPr>
                        <w:jc w:val="center"/>
                        <w:rPr>
                          <w:rFonts w:ascii="Arial" w:hAnsi="Arial" w:cs="Arial"/>
                          <w:sz w:val="18"/>
                          <w:szCs w:val="18"/>
                        </w:rPr>
                      </w:pPr>
                      <w:r>
                        <w:rPr>
                          <w:rFonts w:ascii="Arial" w:hAnsi="Arial" w:cs="Arial"/>
                          <w:sz w:val="18"/>
                          <w:szCs w:val="18"/>
                        </w:rPr>
                        <w:t>Postavitev karantene</w:t>
                      </w:r>
                    </w:p>
                  </w:txbxContent>
                </v:textbox>
              </v:rect>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88960" behindDoc="0" locked="0" layoutInCell="1" allowOverlap="1" wp14:anchorId="51013E78" wp14:editId="37C66E2A">
                <wp:simplePos x="0" y="0"/>
                <wp:positionH relativeFrom="column">
                  <wp:posOffset>2865120</wp:posOffset>
                </wp:positionH>
                <wp:positionV relativeFrom="paragraph">
                  <wp:posOffset>29845</wp:posOffset>
                </wp:positionV>
                <wp:extent cx="2869565" cy="518795"/>
                <wp:effectExtent l="19050" t="19050" r="6985" b="0"/>
                <wp:wrapNone/>
                <wp:docPr id="1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9565" cy="51879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372499" w14:textId="77777777" w:rsidR="00DD04E9" w:rsidRDefault="00DD04E9" w:rsidP="00AF5879">
                            <w:pPr>
                              <w:jc w:val="center"/>
                              <w:rPr>
                                <w:rFonts w:ascii="Arial" w:hAnsi="Arial" w:cs="Arial"/>
                                <w:sz w:val="18"/>
                                <w:szCs w:val="18"/>
                              </w:rPr>
                            </w:pPr>
                          </w:p>
                          <w:p w14:paraId="6B83F3D8" w14:textId="77777777" w:rsidR="00DD04E9" w:rsidRPr="00634447" w:rsidRDefault="00DD04E9" w:rsidP="00AF5879">
                            <w:pPr>
                              <w:jc w:val="center"/>
                              <w:rPr>
                                <w:rFonts w:ascii="Arial" w:hAnsi="Arial" w:cs="Arial"/>
                                <w:sz w:val="18"/>
                                <w:szCs w:val="18"/>
                              </w:rPr>
                            </w:pPr>
                            <w:r>
                              <w:rPr>
                                <w:rFonts w:ascii="Arial" w:hAnsi="Arial" w:cs="Arial"/>
                                <w:sz w:val="18"/>
                                <w:szCs w:val="18"/>
                              </w:rPr>
                              <w:t xml:space="preserve">Ocena potreb na prizadetem območju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3E78" id="Rectangle 99" o:spid="_x0000_s1044" style="position:absolute;margin-left:225.6pt;margin-top:2.35pt;width:225.95pt;height:4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" strokecolor="#4f81bd" strokeweight="2.5pt">
                <v:shadow color="#868686"/>
                <v:textbox>
                  <w:txbxContent>
                    <w:p w14:paraId="71372499" w14:textId="77777777" w:rsidR="00DD04E9" w:rsidRDefault="00DD04E9" w:rsidP="00AF5879">
                      <w:pPr>
                        <w:jc w:val="center"/>
                        <w:rPr>
                          <w:rFonts w:ascii="Arial" w:hAnsi="Arial" w:cs="Arial"/>
                          <w:sz w:val="18"/>
                          <w:szCs w:val="18"/>
                        </w:rPr>
                      </w:pPr>
                    </w:p>
                    <w:p w14:paraId="6B83F3D8" w14:textId="77777777" w:rsidR="00DD04E9" w:rsidRPr="00634447" w:rsidRDefault="00DD04E9" w:rsidP="00AF5879">
                      <w:pPr>
                        <w:jc w:val="center"/>
                        <w:rPr>
                          <w:rFonts w:ascii="Arial" w:hAnsi="Arial" w:cs="Arial"/>
                          <w:sz w:val="18"/>
                          <w:szCs w:val="18"/>
                        </w:rPr>
                      </w:pPr>
                      <w:r>
                        <w:rPr>
                          <w:rFonts w:ascii="Arial" w:hAnsi="Arial" w:cs="Arial"/>
                          <w:sz w:val="18"/>
                          <w:szCs w:val="18"/>
                        </w:rPr>
                        <w:t xml:space="preserve">Ocena potreb na prizadetem območju </w:t>
                      </w:r>
                    </w:p>
                  </w:txbxContent>
                </v:textbox>
              </v:rect>
            </w:pict>
          </mc:Fallback>
        </mc:AlternateContent>
      </w:r>
    </w:p>
    <w:p w14:paraId="0C86BBD9" w14:textId="77777777" w:rsidR="00AF5879" w:rsidRPr="007E4AF5" w:rsidRDefault="00AF5879" w:rsidP="00AF5879">
      <w:pPr>
        <w:rPr>
          <w:rFonts w:ascii="Arial" w:hAnsi="Arial" w:cs="Arial"/>
          <w:sz w:val="18"/>
          <w:szCs w:val="18"/>
        </w:rPr>
      </w:pPr>
    </w:p>
    <w:p w14:paraId="42608507"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94080" behindDoc="0" locked="0" layoutInCell="1" allowOverlap="1" wp14:anchorId="527D22AA" wp14:editId="25A7B2B2">
                <wp:simplePos x="0" y="0"/>
                <wp:positionH relativeFrom="column">
                  <wp:posOffset>1099820</wp:posOffset>
                </wp:positionH>
                <wp:positionV relativeFrom="paragraph">
                  <wp:posOffset>215900</wp:posOffset>
                </wp:positionV>
                <wp:extent cx="243840" cy="0"/>
                <wp:effectExtent l="78740" t="17780" r="73660" b="33655"/>
                <wp:wrapNone/>
                <wp:docPr id="1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539DAB" id="AutoShape 104" o:spid="_x0000_s1026" type="#_x0000_t32" style="position:absolute;margin-left:86.6pt;margin-top:17pt;width:19.2pt;height:0;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" strokecolor="#4f81bd" strokeweight="2.5pt">
                <v:stroke endarrow="block"/>
                <v:shadow color="#868686"/>
              </v:shape>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85888" behindDoc="0" locked="0" layoutInCell="1" allowOverlap="1" wp14:anchorId="2D7F0F76" wp14:editId="7E80EF90">
                <wp:simplePos x="0" y="0"/>
                <wp:positionH relativeFrom="column">
                  <wp:posOffset>4301490</wp:posOffset>
                </wp:positionH>
                <wp:positionV relativeFrom="paragraph">
                  <wp:posOffset>23495</wp:posOffset>
                </wp:positionV>
                <wp:extent cx="635" cy="274320"/>
                <wp:effectExtent l="95250" t="19050" r="56515" b="3048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32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B3EF7A" id="AutoShape 96" o:spid="_x0000_s1026" type="#_x0000_t32" style="position:absolute;margin-left:338.7pt;margin-top:1.85pt;width:.05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" strokecolor="#4f81bd" strokeweight="2.5pt">
                <v:stroke endarrow="block"/>
                <v:shadow color="#868686"/>
              </v:shape>
            </w:pict>
          </mc:Fallback>
        </mc:AlternateContent>
      </w:r>
    </w:p>
    <w:p w14:paraId="1C92C1C4"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87936" behindDoc="0" locked="0" layoutInCell="1" allowOverlap="1" wp14:anchorId="33737561" wp14:editId="6F6ACCB2">
                <wp:simplePos x="0" y="0"/>
                <wp:positionH relativeFrom="column">
                  <wp:posOffset>2879725</wp:posOffset>
                </wp:positionH>
                <wp:positionV relativeFrom="paragraph">
                  <wp:posOffset>34925</wp:posOffset>
                </wp:positionV>
                <wp:extent cx="2854960" cy="530225"/>
                <wp:effectExtent l="19050" t="19050" r="2540" b="3175"/>
                <wp:wrapNone/>
                <wp:docPr id="1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960" cy="53022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9C48F9" w14:textId="22C919BC" w:rsidR="00DD04E9" w:rsidRPr="008B4043" w:rsidRDefault="00DD04E9" w:rsidP="00B10DFA">
                            <w:pPr>
                              <w:ind w:right="-91"/>
                              <w:jc w:val="center"/>
                              <w:rPr>
                                <w:rFonts w:ascii="Arial" w:hAnsi="Arial" w:cs="Arial"/>
                                <w:sz w:val="18"/>
                                <w:szCs w:val="18"/>
                              </w:rPr>
                            </w:pPr>
                            <w:r>
                              <w:rPr>
                                <w:rFonts w:ascii="Arial" w:hAnsi="Arial" w:cs="Arial"/>
                                <w:sz w:val="18"/>
                                <w:szCs w:val="18"/>
                              </w:rPr>
                              <w:t>Organiziranje oskrbe prebivalcev na prizadetem območju</w:t>
                            </w:r>
                          </w:p>
                          <w:p w14:paraId="7EA85092" w14:textId="77777777" w:rsidR="00DD04E9" w:rsidRDefault="00DD04E9" w:rsidP="00AF5879">
                            <w:pPr>
                              <w:ind w:left="-142" w:right="-9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37561" id="Rectangle 98" o:spid="_x0000_s1045" style="position:absolute;margin-left:226.75pt;margin-top:2.75pt;width:224.8pt;height:4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" strokecolor="#4f81bd" strokeweight="2.5pt">
                <v:shadow color="#868686"/>
                <v:textbox>
                  <w:txbxContent>
                    <w:p w14:paraId="589C48F9" w14:textId="22C919BC" w:rsidR="00DD04E9" w:rsidRPr="008B4043" w:rsidRDefault="00DD04E9" w:rsidP="00B10DFA">
                      <w:pPr>
                        <w:ind w:right="-91"/>
                        <w:jc w:val="center"/>
                        <w:rPr>
                          <w:rFonts w:ascii="Arial" w:hAnsi="Arial" w:cs="Arial"/>
                          <w:sz w:val="18"/>
                          <w:szCs w:val="18"/>
                        </w:rPr>
                      </w:pPr>
                      <w:r>
                        <w:rPr>
                          <w:rFonts w:ascii="Arial" w:hAnsi="Arial" w:cs="Arial"/>
                          <w:sz w:val="18"/>
                          <w:szCs w:val="18"/>
                        </w:rPr>
                        <w:t>Organiziranje oskrbe prebivalcev na prizadetem območju</w:t>
                      </w:r>
                    </w:p>
                    <w:p w14:paraId="7EA85092" w14:textId="77777777" w:rsidR="00DD04E9" w:rsidRDefault="00DD04E9" w:rsidP="00AF5879">
                      <w:pPr>
                        <w:ind w:left="-142" w:right="-91"/>
                      </w:pPr>
                    </w:p>
                  </w:txbxContent>
                </v:textbox>
              </v:rect>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83840" behindDoc="0" locked="0" layoutInCell="1" allowOverlap="1" wp14:anchorId="6F3BCD49" wp14:editId="643F56D7">
                <wp:simplePos x="0" y="0"/>
                <wp:positionH relativeFrom="column">
                  <wp:posOffset>-234950</wp:posOffset>
                </wp:positionH>
                <wp:positionV relativeFrom="paragraph">
                  <wp:posOffset>74930</wp:posOffset>
                </wp:positionV>
                <wp:extent cx="2814320" cy="490220"/>
                <wp:effectExtent l="19050" t="19050" r="5080" b="508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9022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1FC324" w14:textId="334A6EDF" w:rsidR="00DD04E9" w:rsidRPr="00E0472D" w:rsidRDefault="00DD04E9" w:rsidP="00B10DFA">
                            <w:pPr>
                              <w:jc w:val="center"/>
                              <w:rPr>
                                <w:rFonts w:ascii="Arial" w:hAnsi="Arial" w:cs="Arial"/>
                                <w:sz w:val="18"/>
                                <w:szCs w:val="18"/>
                              </w:rPr>
                            </w:pPr>
                            <w:r>
                              <w:rPr>
                                <w:rFonts w:ascii="Arial" w:hAnsi="Arial" w:cs="Arial"/>
                                <w:sz w:val="18"/>
                                <w:szCs w:val="18"/>
                              </w:rPr>
                              <w:t>Organiziranje oskrbe v karanteni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BCD49" id="Rectangle 94" o:spid="_x0000_s1046" style="position:absolute;margin-left:-18.5pt;margin-top:5.9pt;width:221.6pt;height:3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" strokecolor="#4f81bd" strokeweight="2.5pt">
                <v:shadow color="#868686"/>
                <v:textbox>
                  <w:txbxContent>
                    <w:p w14:paraId="071FC324" w14:textId="334A6EDF" w:rsidR="00DD04E9" w:rsidRPr="00E0472D" w:rsidRDefault="00DD04E9" w:rsidP="00B10DFA">
                      <w:pPr>
                        <w:jc w:val="center"/>
                        <w:rPr>
                          <w:rFonts w:ascii="Arial" w:hAnsi="Arial" w:cs="Arial"/>
                          <w:sz w:val="18"/>
                          <w:szCs w:val="18"/>
                        </w:rPr>
                      </w:pPr>
                      <w:r>
                        <w:rPr>
                          <w:rFonts w:ascii="Arial" w:hAnsi="Arial" w:cs="Arial"/>
                          <w:sz w:val="18"/>
                          <w:szCs w:val="18"/>
                        </w:rPr>
                        <w:t>Organiziranje oskrbe v karanteni</w:t>
                      </w:r>
                    </w:p>
                  </w:txbxContent>
                </v:textbox>
              </v:rect>
            </w:pict>
          </mc:Fallback>
        </mc:AlternateContent>
      </w:r>
    </w:p>
    <w:p w14:paraId="45202E68" w14:textId="77777777" w:rsidR="00AF5879" w:rsidRPr="007E4AF5" w:rsidRDefault="00AF5879" w:rsidP="00AF5879">
      <w:pPr>
        <w:rPr>
          <w:rFonts w:ascii="Arial" w:hAnsi="Arial" w:cs="Arial"/>
          <w:sz w:val="18"/>
          <w:szCs w:val="18"/>
        </w:rPr>
      </w:pPr>
    </w:p>
    <w:p w14:paraId="1166C68E"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89984" behindDoc="0" locked="0" layoutInCell="1" allowOverlap="1" wp14:anchorId="6CF3508B" wp14:editId="4D65C78D">
                <wp:simplePos x="0" y="0"/>
                <wp:positionH relativeFrom="column">
                  <wp:posOffset>1271905</wp:posOffset>
                </wp:positionH>
                <wp:positionV relativeFrom="paragraph">
                  <wp:posOffset>59690</wp:posOffset>
                </wp:positionV>
                <wp:extent cx="762000" cy="557530"/>
                <wp:effectExtent l="19050" t="19050" r="38100" b="33020"/>
                <wp:wrapNone/>
                <wp:docPr id="13"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55753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4197AA" id="AutoShape 100" o:spid="_x0000_s1026" type="#_x0000_t32" style="position:absolute;margin-left:100.15pt;margin-top:4.7pt;width:60pt;height:4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" strokecolor="#4f81bd" strokeweight="2.5pt">
                <v:stroke endarrow="block"/>
                <v:shadow color="#868686"/>
              </v:shape>
            </w:pict>
          </mc:Fallback>
        </mc:AlternateContent>
      </w:r>
      <w:r w:rsidRPr="007E4AF5">
        <w:rPr>
          <w:rFonts w:ascii="Arial" w:hAnsi="Arial" w:cs="Arial"/>
          <w:noProof/>
          <w:sz w:val="18"/>
          <w:szCs w:val="18"/>
          <w:lang w:eastAsia="sl-SI"/>
        </w:rPr>
        <mc:AlternateContent>
          <mc:Choice Requires="wps">
            <w:drawing>
              <wp:anchor distT="0" distB="0" distL="114300" distR="114300" simplePos="0" relativeHeight="251691008" behindDoc="0" locked="0" layoutInCell="1" allowOverlap="1" wp14:anchorId="54A54B28" wp14:editId="64411CB0">
                <wp:simplePos x="0" y="0"/>
                <wp:positionH relativeFrom="column">
                  <wp:posOffset>3416935</wp:posOffset>
                </wp:positionH>
                <wp:positionV relativeFrom="paragraph">
                  <wp:posOffset>49530</wp:posOffset>
                </wp:positionV>
                <wp:extent cx="741045" cy="577850"/>
                <wp:effectExtent l="38100" t="19050" r="1905" b="31750"/>
                <wp:wrapNone/>
                <wp:docPr id="1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1045" cy="57785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B226DE" id="AutoShape 101" o:spid="_x0000_s1026" type="#_x0000_t32" style="position:absolute;margin-left:269.05pt;margin-top:3.9pt;width:58.35pt;height:45.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" strokecolor="#4f81bd" strokeweight="2.5pt">
                <v:stroke endarrow="block"/>
                <v:shadow color="#868686"/>
              </v:shape>
            </w:pict>
          </mc:Fallback>
        </mc:AlternateContent>
      </w:r>
    </w:p>
    <w:p w14:paraId="53BA4D9C" w14:textId="77777777" w:rsidR="00AF5879" w:rsidRPr="007E4AF5" w:rsidRDefault="00AF5879" w:rsidP="00AF5879">
      <w:pPr>
        <w:rPr>
          <w:rFonts w:ascii="Arial" w:hAnsi="Arial" w:cs="Arial"/>
          <w:sz w:val="18"/>
          <w:szCs w:val="18"/>
        </w:rPr>
      </w:pPr>
    </w:p>
    <w:p w14:paraId="2D404CFD" w14:textId="77777777" w:rsidR="00AF5879" w:rsidRPr="007E4AF5" w:rsidRDefault="00AF5879" w:rsidP="00AF5879">
      <w:pPr>
        <w:rPr>
          <w:rFonts w:ascii="Arial" w:hAnsi="Arial" w:cs="Arial"/>
          <w:sz w:val="18"/>
          <w:szCs w:val="18"/>
        </w:rPr>
      </w:pPr>
      <w:r w:rsidRPr="007E4AF5">
        <w:rPr>
          <w:rFonts w:ascii="Arial" w:hAnsi="Arial" w:cs="Arial"/>
          <w:noProof/>
          <w:sz w:val="18"/>
          <w:szCs w:val="18"/>
          <w:lang w:eastAsia="sl-SI"/>
        </w:rPr>
        <mc:AlternateContent>
          <mc:Choice Requires="wps">
            <w:drawing>
              <wp:anchor distT="0" distB="0" distL="114300" distR="114300" simplePos="0" relativeHeight="251679744" behindDoc="0" locked="0" layoutInCell="1" allowOverlap="1" wp14:anchorId="30F68001" wp14:editId="7B9967B3">
                <wp:simplePos x="0" y="0"/>
                <wp:positionH relativeFrom="column">
                  <wp:posOffset>1273810</wp:posOffset>
                </wp:positionH>
                <wp:positionV relativeFrom="paragraph">
                  <wp:posOffset>33020</wp:posOffset>
                </wp:positionV>
                <wp:extent cx="3111500" cy="638175"/>
                <wp:effectExtent l="57150" t="19050" r="31750" b="9525"/>
                <wp:wrapNone/>
                <wp:docPr id="1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63817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8DE24A" w14:textId="15D2BE32" w:rsidR="00DD04E9" w:rsidRPr="00E0472D" w:rsidRDefault="00DD04E9" w:rsidP="00B10DFA">
                            <w:pPr>
                              <w:rPr>
                                <w:rFonts w:ascii="Arial" w:hAnsi="Arial" w:cs="Arial"/>
                                <w:sz w:val="18"/>
                                <w:szCs w:val="18"/>
                              </w:rPr>
                            </w:pPr>
                            <w:r>
                              <w:rPr>
                                <w:rFonts w:ascii="Arial" w:hAnsi="Arial" w:cs="Arial"/>
                                <w:sz w:val="18"/>
                                <w:szCs w:val="18"/>
                              </w:rPr>
                              <w:t>Spremljanje oskrbe prebivalcev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68001" id="AutoShape 90" o:spid="_x0000_s1047" style="position:absolute;margin-left:100.3pt;margin-top:2.6pt;width:245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" adj="-11796480,,5400" path="m,l5400,21600r10800,l21600,,,xe" strokecolor="#4f81bd" strokeweight="2.5pt">
                <v:stroke joinstyle="miter"/>
                <v:shadow color="#868686"/>
                <v:formulas/>
                <v:path o:connecttype="custom" o:connectlocs="2722563,319088;1555750,638175;388938,319088;1555750,0" o:connectangles="0,0,0,0" textboxrect="4500,4500,17100,17100"/>
                <v:textbox>
                  <w:txbxContent>
                    <w:p w14:paraId="688DE24A" w14:textId="15D2BE32" w:rsidR="00DD04E9" w:rsidRPr="00E0472D" w:rsidRDefault="00DD04E9" w:rsidP="00B10DFA">
                      <w:pPr>
                        <w:rPr>
                          <w:rFonts w:ascii="Arial" w:hAnsi="Arial" w:cs="Arial"/>
                          <w:sz w:val="18"/>
                          <w:szCs w:val="18"/>
                        </w:rPr>
                      </w:pPr>
                      <w:r>
                        <w:rPr>
                          <w:rFonts w:ascii="Arial" w:hAnsi="Arial" w:cs="Arial"/>
                          <w:sz w:val="18"/>
                          <w:szCs w:val="18"/>
                        </w:rPr>
                        <w:t>Spremljanje oskrbe prebivalcev</w:t>
                      </w:r>
                    </w:p>
                  </w:txbxContent>
                </v:textbox>
              </v:shape>
            </w:pict>
          </mc:Fallback>
        </mc:AlternateContent>
      </w:r>
    </w:p>
    <w:p w14:paraId="16D64E4B" w14:textId="77777777" w:rsidR="00AF5879" w:rsidRPr="007E4AF5" w:rsidRDefault="00AF5879" w:rsidP="00D666B3">
      <w:pPr>
        <w:spacing w:after="0" w:line="240" w:lineRule="auto"/>
        <w:rPr>
          <w:rFonts w:ascii="Arial" w:hAnsi="Arial" w:cs="Arial"/>
          <w:sz w:val="18"/>
          <w:szCs w:val="18"/>
        </w:rPr>
      </w:pPr>
    </w:p>
    <w:p w14:paraId="3686588E" w14:textId="77777777" w:rsidR="00AF5879" w:rsidRPr="007E4AF5" w:rsidRDefault="00AF5879" w:rsidP="00D666B3">
      <w:pPr>
        <w:spacing w:after="0" w:line="240" w:lineRule="auto"/>
        <w:rPr>
          <w:rFonts w:ascii="Arial" w:hAnsi="Arial" w:cs="Arial"/>
          <w:sz w:val="18"/>
          <w:szCs w:val="18"/>
        </w:rPr>
      </w:pPr>
    </w:p>
    <w:p w14:paraId="04B43B21" w14:textId="77777777" w:rsidR="00767329" w:rsidRDefault="00767329" w:rsidP="00AB0D5A">
      <w:pPr>
        <w:spacing w:after="0"/>
        <w:rPr>
          <w:rFonts w:ascii="Arial" w:hAnsi="Arial" w:cs="Arial"/>
        </w:rPr>
      </w:pPr>
    </w:p>
    <w:p w14:paraId="3515E741" w14:textId="6A1BA89F" w:rsidR="00AB0D5A" w:rsidRPr="00D666B3" w:rsidRDefault="00AB0D5A" w:rsidP="00AB0D5A">
      <w:pPr>
        <w:spacing w:after="0"/>
        <w:rPr>
          <w:rFonts w:ascii="Arial" w:hAnsi="Arial" w:cs="Arial"/>
        </w:rPr>
      </w:pPr>
      <w:r>
        <w:rPr>
          <w:rFonts w:ascii="Arial" w:hAnsi="Arial" w:cs="Arial"/>
        </w:rPr>
        <w:t xml:space="preserve">(Povzeto po: Regijski načrt zaščite in reševanja ob pojavu epidemije oziroma pandemije nalezljive bolezni pri ljudeh v </w:t>
      </w:r>
      <w:r w:rsidR="00214B24">
        <w:rPr>
          <w:rFonts w:ascii="Arial" w:hAnsi="Arial" w:cs="Arial"/>
        </w:rPr>
        <w:t>ljubljanski regiji</w:t>
      </w:r>
      <w:r>
        <w:rPr>
          <w:rFonts w:ascii="Arial" w:hAnsi="Arial" w:cs="Arial"/>
        </w:rPr>
        <w:t xml:space="preserve"> – verzija 2.</w:t>
      </w:r>
      <w:r w:rsidR="00214B24">
        <w:rPr>
          <w:rFonts w:ascii="Arial" w:hAnsi="Arial" w:cs="Arial"/>
        </w:rPr>
        <w:t>0</w:t>
      </w:r>
      <w:r>
        <w:rPr>
          <w:rFonts w:ascii="Arial" w:hAnsi="Arial" w:cs="Arial"/>
        </w:rPr>
        <w:t>)</w:t>
      </w:r>
    </w:p>
    <w:p w14:paraId="557AB579" w14:textId="77777777" w:rsidR="00AF5879" w:rsidRPr="00D666B3" w:rsidRDefault="00AF5879" w:rsidP="00D666B3">
      <w:pPr>
        <w:spacing w:after="0" w:line="240" w:lineRule="auto"/>
        <w:jc w:val="both"/>
        <w:rPr>
          <w:rFonts w:ascii="Arial" w:hAnsi="Arial" w:cs="Arial"/>
        </w:rPr>
      </w:pPr>
    </w:p>
    <w:p w14:paraId="5F90B48D" w14:textId="77777777" w:rsidR="00AF5879" w:rsidRPr="00D666B3" w:rsidRDefault="00AF5879" w:rsidP="00D666B3">
      <w:pPr>
        <w:spacing w:after="0" w:line="240" w:lineRule="auto"/>
        <w:jc w:val="both"/>
        <w:rPr>
          <w:rFonts w:ascii="Arial" w:hAnsi="Arial" w:cs="Arial"/>
        </w:rPr>
      </w:pPr>
      <w:r w:rsidRPr="00D666B3">
        <w:rPr>
          <w:rFonts w:ascii="Arial" w:hAnsi="Arial" w:cs="Arial"/>
        </w:rPr>
        <w:t>Osebe, za katere je odrejena osamitev ali karantena, se smejo prevažati samo na način in pod pogoji, ki onemogočajo širjenje okužbe. Način in pogoje prevoza določi minister, pristojen za zdravje.</w:t>
      </w:r>
    </w:p>
    <w:p w14:paraId="4D6B7E02" w14:textId="77777777" w:rsidR="00AF5879" w:rsidRPr="00D666B3" w:rsidRDefault="00AF5879" w:rsidP="00D666B3">
      <w:pPr>
        <w:spacing w:after="0" w:line="240" w:lineRule="auto"/>
        <w:jc w:val="both"/>
        <w:rPr>
          <w:rFonts w:ascii="Arial" w:hAnsi="Arial" w:cs="Arial"/>
        </w:rPr>
      </w:pPr>
    </w:p>
    <w:p w14:paraId="2FCDE513" w14:textId="77777777" w:rsidR="00AF5879" w:rsidRPr="00B10DFA" w:rsidRDefault="00AF5879" w:rsidP="00D666B3">
      <w:pPr>
        <w:spacing w:after="0" w:line="240" w:lineRule="auto"/>
        <w:jc w:val="both"/>
        <w:rPr>
          <w:rFonts w:ascii="Arial" w:hAnsi="Arial" w:cs="Arial"/>
        </w:rPr>
      </w:pPr>
      <w:r w:rsidRPr="00B10DFA">
        <w:rPr>
          <w:rFonts w:ascii="Arial" w:hAnsi="Arial" w:cs="Arial"/>
        </w:rPr>
        <w:t xml:space="preserve">V času pred in po epidemiji je za organizacijo in izvajanje osamitve (izolacije) pristojno MZ. </w:t>
      </w:r>
    </w:p>
    <w:p w14:paraId="08D9D549" w14:textId="77777777" w:rsidR="00AF5879" w:rsidRPr="00D666B3" w:rsidRDefault="00AF5879" w:rsidP="00D666B3">
      <w:pPr>
        <w:spacing w:after="0" w:line="240" w:lineRule="auto"/>
        <w:jc w:val="both"/>
        <w:rPr>
          <w:rFonts w:ascii="Arial" w:hAnsi="Arial" w:cs="Arial"/>
        </w:rPr>
      </w:pPr>
    </w:p>
    <w:p w14:paraId="27D7FAA8" w14:textId="3FA934A5" w:rsidR="00AF5879" w:rsidRPr="00D666B3" w:rsidRDefault="00AF5879" w:rsidP="00D666B3">
      <w:pPr>
        <w:spacing w:after="0" w:line="240" w:lineRule="auto"/>
        <w:jc w:val="both"/>
        <w:rPr>
          <w:rFonts w:ascii="Arial" w:hAnsi="Arial" w:cs="Arial"/>
        </w:rPr>
      </w:pPr>
      <w:r w:rsidRPr="00D666B3">
        <w:rPr>
          <w:rFonts w:ascii="Arial" w:hAnsi="Arial" w:cs="Arial"/>
        </w:rPr>
        <w:lastRenderedPageBreak/>
        <w:t xml:space="preserve">Ob povečanju števila oseb v </w:t>
      </w:r>
      <w:r w:rsidR="00B10DFA">
        <w:rPr>
          <w:rFonts w:ascii="Arial" w:hAnsi="Arial" w:cs="Arial"/>
        </w:rPr>
        <w:t>občini</w:t>
      </w:r>
      <w:r w:rsidRPr="00D666B3">
        <w:rPr>
          <w:rFonts w:ascii="Arial" w:hAnsi="Arial" w:cs="Arial"/>
        </w:rPr>
        <w:t xml:space="preserve">, ki potrebujejo karanteno in je ne morejo izvajati v kraju bivanja, oziroma, ko se karantena ne sme izvajati na domu ali v primeru odreditve skupinske karantene pri zagotavljanju objektov in oskrbi oseb, sodeluje CZ na vseh ravneh organiziranja v skladu s priporočili in v sodelovanju z NIJZ in zdravstvom. </w:t>
      </w:r>
    </w:p>
    <w:p w14:paraId="23B7CE28" w14:textId="77777777" w:rsidR="00AF5879" w:rsidRPr="00D666B3" w:rsidRDefault="00AF5879" w:rsidP="00D666B3">
      <w:pPr>
        <w:spacing w:after="0" w:line="240" w:lineRule="auto"/>
        <w:jc w:val="both"/>
        <w:rPr>
          <w:rFonts w:ascii="Arial" w:hAnsi="Arial" w:cs="Arial"/>
        </w:rPr>
      </w:pPr>
    </w:p>
    <w:p w14:paraId="5D6CA72D" w14:textId="5ADD8E43" w:rsidR="00AF5879" w:rsidRPr="00D666B3" w:rsidRDefault="00AF5879" w:rsidP="00D666B3">
      <w:pPr>
        <w:spacing w:after="0" w:line="240" w:lineRule="auto"/>
        <w:jc w:val="both"/>
        <w:rPr>
          <w:rFonts w:ascii="Arial" w:hAnsi="Arial" w:cs="Arial"/>
        </w:rPr>
      </w:pPr>
      <w:r w:rsidRPr="00D666B3">
        <w:rPr>
          <w:rFonts w:ascii="Arial" w:hAnsi="Arial" w:cs="Arial"/>
        </w:rPr>
        <w:t>Ministrstvo, pristojno za zdravje opredeli pogoje, način izvedbe, sodelujoče in njihove pristojnosti, posamezne aktivnosti pristojnih ter nadzor nad izvajanjem karantene in pri tem sodeluje tako s Policijo in C</w:t>
      </w:r>
      <w:r w:rsidR="00B10DFA">
        <w:rPr>
          <w:rFonts w:ascii="Arial" w:hAnsi="Arial" w:cs="Arial"/>
        </w:rPr>
        <w:t>Z</w:t>
      </w:r>
      <w:r w:rsidRPr="00D666B3">
        <w:rPr>
          <w:rFonts w:ascii="Arial" w:hAnsi="Arial" w:cs="Arial"/>
        </w:rPr>
        <w:t xml:space="preserve">. </w:t>
      </w:r>
    </w:p>
    <w:p w14:paraId="2C56509A" w14:textId="77777777" w:rsidR="00AF5879" w:rsidRPr="00D666B3" w:rsidRDefault="00AF5879" w:rsidP="00D666B3">
      <w:pPr>
        <w:spacing w:after="0" w:line="240" w:lineRule="auto"/>
        <w:jc w:val="both"/>
        <w:rPr>
          <w:rFonts w:ascii="Arial" w:hAnsi="Arial" w:cs="Arial"/>
        </w:rPr>
      </w:pPr>
    </w:p>
    <w:p w14:paraId="790B8DCE" w14:textId="254EB929" w:rsidR="00AF5879" w:rsidRPr="00D666B3" w:rsidRDefault="00AF5879" w:rsidP="00D666B3">
      <w:pPr>
        <w:spacing w:after="0" w:line="240" w:lineRule="auto"/>
        <w:jc w:val="both"/>
        <w:rPr>
          <w:rFonts w:ascii="Arial" w:hAnsi="Arial" w:cs="Arial"/>
        </w:rPr>
      </w:pPr>
      <w:r w:rsidRPr="00D666B3">
        <w:rPr>
          <w:rFonts w:ascii="Arial" w:hAnsi="Arial" w:cs="Arial"/>
        </w:rPr>
        <w:t>Občin</w:t>
      </w:r>
      <w:r w:rsidR="00B10DFA">
        <w:rPr>
          <w:rFonts w:ascii="Arial" w:hAnsi="Arial" w:cs="Arial"/>
        </w:rPr>
        <w:t>a</w:t>
      </w:r>
      <w:r w:rsidRPr="00D666B3">
        <w:rPr>
          <w:rFonts w:ascii="Arial" w:hAnsi="Arial" w:cs="Arial"/>
        </w:rPr>
        <w:t xml:space="preserve"> in </w:t>
      </w:r>
      <w:r w:rsidR="00B10DFA">
        <w:rPr>
          <w:rFonts w:ascii="Arial" w:hAnsi="Arial" w:cs="Arial"/>
        </w:rPr>
        <w:t>Štab</w:t>
      </w:r>
      <w:r w:rsidRPr="00D666B3">
        <w:rPr>
          <w:rFonts w:ascii="Arial" w:hAnsi="Arial" w:cs="Arial"/>
        </w:rPr>
        <w:t xml:space="preserve"> CZ</w:t>
      </w:r>
      <w:r w:rsidR="00B10DFA">
        <w:rPr>
          <w:rFonts w:ascii="Arial" w:hAnsi="Arial" w:cs="Arial"/>
        </w:rPr>
        <w:t>O Bre</w:t>
      </w:r>
      <w:r w:rsidR="00214B24">
        <w:rPr>
          <w:rFonts w:ascii="Arial" w:hAnsi="Arial" w:cs="Arial"/>
        </w:rPr>
        <w:t>zovica</w:t>
      </w:r>
      <w:r w:rsidRPr="00D666B3">
        <w:rPr>
          <w:rFonts w:ascii="Arial" w:hAnsi="Arial" w:cs="Arial"/>
        </w:rPr>
        <w:t xml:space="preserve"> pomaga</w:t>
      </w:r>
      <w:r w:rsidR="00B10DFA">
        <w:rPr>
          <w:rFonts w:ascii="Arial" w:hAnsi="Arial" w:cs="Arial"/>
        </w:rPr>
        <w:t>ta</w:t>
      </w:r>
      <w:r w:rsidRPr="00D666B3">
        <w:rPr>
          <w:rFonts w:ascii="Arial" w:hAnsi="Arial" w:cs="Arial"/>
        </w:rPr>
        <w:t xml:space="preserve"> pri zagotavljanju dodatnih lokacij in objektov namenjenih za karanteno ali osamitev.</w:t>
      </w:r>
    </w:p>
    <w:p w14:paraId="4B4C0861" w14:textId="77777777" w:rsidR="00AF5879" w:rsidRPr="00D666B3" w:rsidRDefault="00AF5879" w:rsidP="00D666B3">
      <w:pPr>
        <w:spacing w:after="0" w:line="240" w:lineRule="auto"/>
        <w:jc w:val="both"/>
        <w:rPr>
          <w:rFonts w:ascii="Arial" w:hAnsi="Arial" w:cs="Arial"/>
        </w:rPr>
      </w:pPr>
    </w:p>
    <w:p w14:paraId="3EEA447C" w14:textId="77777777" w:rsidR="00AF5879" w:rsidRPr="00D666B3" w:rsidRDefault="00AF5879" w:rsidP="00D666B3">
      <w:pPr>
        <w:spacing w:after="0" w:line="240" w:lineRule="auto"/>
        <w:jc w:val="both"/>
        <w:rPr>
          <w:rFonts w:ascii="Arial" w:hAnsi="Arial" w:cs="Arial"/>
        </w:rPr>
      </w:pPr>
      <w:r w:rsidRPr="00D666B3">
        <w:rPr>
          <w:rFonts w:ascii="Arial" w:hAnsi="Arial" w:cs="Arial"/>
        </w:rPr>
        <w:t xml:space="preserve">Sile za ZRP na lokalni in regijski ravni sodelujejo pri zagotavljanju logističnih storitev za osebe, ki so v karanteni ali osami (npr. oskrba s hrano, zdravili, zdravniškimi pripomočki in drugimi nujnimi življenjskimi potrebščinami) in zagotovijo oskrbo ranljivih skupin. </w:t>
      </w:r>
    </w:p>
    <w:p w14:paraId="3C521B52" w14:textId="77777777" w:rsidR="00AF5879" w:rsidRPr="00D666B3" w:rsidRDefault="00AF5879" w:rsidP="00D666B3">
      <w:pPr>
        <w:spacing w:after="0" w:line="240" w:lineRule="auto"/>
        <w:jc w:val="both"/>
        <w:rPr>
          <w:rFonts w:ascii="Arial" w:hAnsi="Arial" w:cs="Arial"/>
        </w:rPr>
      </w:pPr>
    </w:p>
    <w:p w14:paraId="34EEDD33" w14:textId="5307ED2F" w:rsidR="00AF5879" w:rsidRDefault="00AF5879" w:rsidP="00D666B3">
      <w:pPr>
        <w:spacing w:after="0" w:line="240" w:lineRule="auto"/>
        <w:jc w:val="both"/>
        <w:rPr>
          <w:rFonts w:ascii="Arial" w:hAnsi="Arial" w:cs="Arial"/>
        </w:rPr>
      </w:pPr>
      <w:r w:rsidRPr="00D666B3">
        <w:rPr>
          <w:rFonts w:ascii="Arial" w:hAnsi="Arial" w:cs="Arial"/>
        </w:rPr>
        <w:t>Informacijska gradiva o nalezljivih boleznih pri ljudeh pripravi NIJZ</w:t>
      </w:r>
      <w:r w:rsidR="00B10DFA">
        <w:rPr>
          <w:rFonts w:ascii="Arial" w:hAnsi="Arial" w:cs="Arial"/>
        </w:rPr>
        <w:t xml:space="preserve"> in</w:t>
      </w:r>
      <w:r w:rsidRPr="00D666B3">
        <w:rPr>
          <w:rFonts w:ascii="Arial" w:hAnsi="Arial" w:cs="Arial"/>
        </w:rPr>
        <w:t xml:space="preserve"> poskrbi za vzpostavitev odprtega telefona z</w:t>
      </w:r>
      <w:r w:rsidR="00B10DFA">
        <w:rPr>
          <w:rFonts w:ascii="Arial" w:hAnsi="Arial" w:cs="Arial"/>
        </w:rPr>
        <w:t xml:space="preserve"> namenom nudenja</w:t>
      </w:r>
      <w:r w:rsidRPr="00D666B3">
        <w:rPr>
          <w:rFonts w:ascii="Arial" w:hAnsi="Arial" w:cs="Arial"/>
        </w:rPr>
        <w:t xml:space="preserve"> informacij o preprečevanju širjenja nalezljivih bolezni pri ljudeh. </w:t>
      </w:r>
    </w:p>
    <w:p w14:paraId="7222FFEF" w14:textId="77777777" w:rsidR="00B10DFA" w:rsidRPr="00D666B3" w:rsidRDefault="00B10DFA" w:rsidP="00D666B3">
      <w:pPr>
        <w:spacing w:after="0" w:line="240" w:lineRule="auto"/>
        <w:jc w:val="both"/>
        <w:rPr>
          <w:rFonts w:ascii="Arial" w:hAnsi="Arial" w:cs="Arial"/>
        </w:rPr>
      </w:pPr>
    </w:p>
    <w:p w14:paraId="4AA8C126" w14:textId="77777777" w:rsidR="00AF5879" w:rsidRPr="00D666B3" w:rsidRDefault="00AF5879" w:rsidP="00D666B3">
      <w:pPr>
        <w:spacing w:after="0" w:line="240" w:lineRule="auto"/>
        <w:jc w:val="both"/>
        <w:rPr>
          <w:rFonts w:ascii="Arial" w:hAnsi="Arial" w:cs="Arial"/>
        </w:rPr>
      </w:pPr>
      <w:r w:rsidRPr="00D666B3">
        <w:rPr>
          <w:rFonts w:ascii="Arial" w:hAnsi="Arial" w:cs="Arial"/>
        </w:rPr>
        <w:t>Službe za podporo po potrebi sodelujejo pri začasni nastanitvi in oskrbi ogroženih ter sprejemu in razdeljevanju sredstev mednarodne, človekoljubne in druge pomoči.</w:t>
      </w:r>
    </w:p>
    <w:p w14:paraId="47069D8E" w14:textId="77777777" w:rsidR="00AF5879" w:rsidRPr="00D666B3" w:rsidRDefault="00AF5879" w:rsidP="00D666B3">
      <w:pPr>
        <w:spacing w:after="0" w:line="240" w:lineRule="auto"/>
        <w:jc w:val="both"/>
        <w:rPr>
          <w:rFonts w:ascii="Arial" w:hAnsi="Arial" w:cs="Arial"/>
        </w:rPr>
      </w:pPr>
    </w:p>
    <w:p w14:paraId="63D726C0" w14:textId="336E8ACF" w:rsidR="00AF5879" w:rsidRPr="00D666B3" w:rsidRDefault="00AF5879" w:rsidP="00D666B3">
      <w:pPr>
        <w:spacing w:after="0" w:line="240" w:lineRule="auto"/>
        <w:jc w:val="both"/>
        <w:rPr>
          <w:rFonts w:ascii="Arial" w:hAnsi="Arial" w:cs="Arial"/>
        </w:rPr>
      </w:pPr>
      <w:r w:rsidRPr="00D666B3">
        <w:rPr>
          <w:rFonts w:ascii="Arial" w:hAnsi="Arial" w:cs="Arial"/>
        </w:rPr>
        <w:t xml:space="preserve">Za izvajanje pomoči pri oskrbi ranljivih skupin se na občinski ravni </w:t>
      </w:r>
      <w:r w:rsidR="00B10DFA">
        <w:rPr>
          <w:rFonts w:ascii="Arial" w:hAnsi="Arial" w:cs="Arial"/>
        </w:rPr>
        <w:t xml:space="preserve">lahko </w:t>
      </w:r>
      <w:r w:rsidRPr="00D666B3">
        <w:rPr>
          <w:rFonts w:ascii="Arial" w:hAnsi="Arial" w:cs="Arial"/>
        </w:rPr>
        <w:t xml:space="preserve">vključijo tudi nevladne humanitarne in druge organizacije. O načinu delovanja in nalogah, ki jih bodo izvajali se dogovorijo </w:t>
      </w:r>
      <w:r w:rsidR="00B10DFA">
        <w:rPr>
          <w:rFonts w:ascii="Arial" w:hAnsi="Arial" w:cs="Arial"/>
        </w:rPr>
        <w:t>s poveljnikom CZO Br</w:t>
      </w:r>
      <w:r w:rsidR="00214B24">
        <w:rPr>
          <w:rFonts w:ascii="Arial" w:hAnsi="Arial" w:cs="Arial"/>
        </w:rPr>
        <w:t>ezovica</w:t>
      </w:r>
      <w:r w:rsidR="00B10DFA">
        <w:rPr>
          <w:rFonts w:ascii="Arial" w:hAnsi="Arial" w:cs="Arial"/>
        </w:rPr>
        <w:t xml:space="preserve"> ali njegovim namestnikom</w:t>
      </w:r>
      <w:r w:rsidRPr="00D666B3">
        <w:rPr>
          <w:rFonts w:ascii="Arial" w:hAnsi="Arial" w:cs="Arial"/>
        </w:rPr>
        <w:t>.</w:t>
      </w:r>
    </w:p>
    <w:p w14:paraId="4FF68F9B" w14:textId="77777777" w:rsidR="00AF5879" w:rsidRPr="00D666B3" w:rsidRDefault="00AF5879" w:rsidP="00D666B3">
      <w:pPr>
        <w:spacing w:after="0" w:line="240" w:lineRule="auto"/>
        <w:jc w:val="both"/>
        <w:rPr>
          <w:rFonts w:ascii="Arial" w:hAnsi="Arial" w:cs="Arial"/>
        </w:rPr>
      </w:pPr>
    </w:p>
    <w:p w14:paraId="40F010D0" w14:textId="56B69E4F" w:rsidR="00AF5879" w:rsidRPr="00D666B3" w:rsidRDefault="00AF5879" w:rsidP="00D666B3">
      <w:pPr>
        <w:spacing w:after="0" w:line="240" w:lineRule="auto"/>
        <w:jc w:val="both"/>
        <w:rPr>
          <w:rFonts w:ascii="Arial" w:hAnsi="Arial" w:cs="Arial"/>
        </w:rPr>
      </w:pPr>
      <w:r w:rsidRPr="00D666B3">
        <w:rPr>
          <w:rFonts w:ascii="Arial" w:hAnsi="Arial" w:cs="Arial"/>
        </w:rPr>
        <w:t xml:space="preserve">Psihološko pomoč in podporo prebivalstvu ob epidemiji </w:t>
      </w:r>
      <w:r w:rsidR="00B10DFA">
        <w:rPr>
          <w:rFonts w:ascii="Arial" w:hAnsi="Arial" w:cs="Arial"/>
        </w:rPr>
        <w:t>organizirata MZ</w:t>
      </w:r>
      <w:r w:rsidRPr="00D666B3">
        <w:rPr>
          <w:rFonts w:ascii="Arial" w:hAnsi="Arial" w:cs="Arial"/>
        </w:rPr>
        <w:t xml:space="preserve"> in N</w:t>
      </w:r>
      <w:r w:rsidR="00B10DFA">
        <w:rPr>
          <w:rFonts w:ascii="Arial" w:hAnsi="Arial" w:cs="Arial"/>
        </w:rPr>
        <w:t>IJZ po potrebi</w:t>
      </w:r>
      <w:r w:rsidRPr="00D666B3">
        <w:rPr>
          <w:rFonts w:ascii="Arial" w:hAnsi="Arial" w:cs="Arial"/>
        </w:rPr>
        <w:t xml:space="preserve"> v sodelovanj</w:t>
      </w:r>
      <w:r w:rsidR="00B10DFA">
        <w:rPr>
          <w:rFonts w:ascii="Arial" w:hAnsi="Arial" w:cs="Arial"/>
        </w:rPr>
        <w:t>u</w:t>
      </w:r>
      <w:r w:rsidRPr="00D666B3">
        <w:rPr>
          <w:rFonts w:ascii="Arial" w:hAnsi="Arial" w:cs="Arial"/>
        </w:rPr>
        <w:t xml:space="preserve"> z nevladnimi organizacijami. Ob večjih potrebah lahko sodeluje tudi Služba za psihološko pomoč</w:t>
      </w:r>
      <w:r w:rsidR="008A7003">
        <w:rPr>
          <w:rFonts w:ascii="Arial" w:hAnsi="Arial" w:cs="Arial"/>
        </w:rPr>
        <w:t xml:space="preserve"> pri državni</w:t>
      </w:r>
      <w:r w:rsidRPr="00D666B3">
        <w:rPr>
          <w:rFonts w:ascii="Arial" w:hAnsi="Arial" w:cs="Arial"/>
        </w:rPr>
        <w:t xml:space="preserve"> CZ.</w:t>
      </w:r>
    </w:p>
    <w:p w14:paraId="54C1DDCB" w14:textId="77777777" w:rsidR="00AF5879" w:rsidRPr="00D666B3" w:rsidRDefault="00AF5879" w:rsidP="00D666B3">
      <w:pPr>
        <w:spacing w:after="0" w:line="240" w:lineRule="auto"/>
        <w:rPr>
          <w:rFonts w:ascii="Arial" w:hAnsi="Arial" w:cs="Arial"/>
        </w:rPr>
      </w:pPr>
    </w:p>
    <w:p w14:paraId="2C66939B" w14:textId="797BA8A2" w:rsidR="00AF5879" w:rsidRPr="00D666B3" w:rsidRDefault="00AF5879" w:rsidP="00D666B3">
      <w:pPr>
        <w:spacing w:after="0" w:line="240" w:lineRule="auto"/>
        <w:rPr>
          <w:rFonts w:ascii="Arial" w:hAnsi="Arial" w:cs="Arial"/>
        </w:rPr>
      </w:pPr>
      <w:r w:rsidRPr="00D666B3">
        <w:rPr>
          <w:rFonts w:ascii="Arial" w:hAnsi="Arial" w:cs="Arial"/>
        </w:rPr>
        <w:t>Občin</w:t>
      </w:r>
      <w:r w:rsidR="00E275E9">
        <w:rPr>
          <w:rFonts w:ascii="Arial" w:hAnsi="Arial" w:cs="Arial"/>
        </w:rPr>
        <w:t>a bo</w:t>
      </w:r>
      <w:r w:rsidRPr="00D666B3">
        <w:rPr>
          <w:rFonts w:ascii="Arial" w:hAnsi="Arial" w:cs="Arial"/>
        </w:rPr>
        <w:t>:</w:t>
      </w:r>
    </w:p>
    <w:p w14:paraId="7639797F" w14:textId="1A050D31" w:rsidR="00AF5879" w:rsidRPr="00D666B3" w:rsidRDefault="00E275E9" w:rsidP="00D666B3">
      <w:pPr>
        <w:numPr>
          <w:ilvl w:val="0"/>
          <w:numId w:val="8"/>
        </w:numPr>
        <w:spacing w:after="0" w:line="240" w:lineRule="auto"/>
        <w:rPr>
          <w:rFonts w:ascii="Arial" w:hAnsi="Arial" w:cs="Arial"/>
        </w:rPr>
      </w:pPr>
      <w:r>
        <w:rPr>
          <w:rFonts w:ascii="Arial" w:hAnsi="Arial" w:cs="Arial"/>
        </w:rPr>
        <w:t xml:space="preserve">zagotovila </w:t>
      </w:r>
      <w:r w:rsidR="00AF5879" w:rsidRPr="00D666B3">
        <w:rPr>
          <w:rFonts w:ascii="Arial" w:hAnsi="Arial" w:cs="Arial"/>
        </w:rPr>
        <w:t>vzpostavitev dežurne</w:t>
      </w:r>
      <w:r w:rsidR="00214B24">
        <w:rPr>
          <w:rFonts w:ascii="Arial" w:hAnsi="Arial" w:cs="Arial"/>
        </w:rPr>
        <w:t xml:space="preserve"> telefonske številke</w:t>
      </w:r>
      <w:r w:rsidR="00AF5879" w:rsidRPr="00D666B3">
        <w:rPr>
          <w:rFonts w:ascii="Arial" w:hAnsi="Arial" w:cs="Arial"/>
        </w:rPr>
        <w:t xml:space="preserve"> za informacije in pomoč občanom</w:t>
      </w:r>
      <w:r>
        <w:rPr>
          <w:rFonts w:ascii="Arial" w:hAnsi="Arial" w:cs="Arial"/>
        </w:rPr>
        <w:t>;</w:t>
      </w:r>
    </w:p>
    <w:p w14:paraId="15F6F553" w14:textId="3FF3ABA5" w:rsidR="00AF5879" w:rsidRPr="00D666B3" w:rsidRDefault="00E275E9" w:rsidP="00D666B3">
      <w:pPr>
        <w:numPr>
          <w:ilvl w:val="0"/>
          <w:numId w:val="8"/>
        </w:numPr>
        <w:spacing w:after="0" w:line="240" w:lineRule="auto"/>
        <w:rPr>
          <w:rFonts w:ascii="Arial" w:hAnsi="Arial" w:cs="Arial"/>
        </w:rPr>
      </w:pPr>
      <w:r>
        <w:rPr>
          <w:rFonts w:ascii="Arial" w:hAnsi="Arial" w:cs="Arial"/>
        </w:rPr>
        <w:t>zagotovila občinske sile</w:t>
      </w:r>
      <w:r w:rsidR="00AF5879" w:rsidRPr="00D666B3">
        <w:rPr>
          <w:rFonts w:ascii="Arial" w:hAnsi="Arial" w:cs="Arial"/>
        </w:rPr>
        <w:t xml:space="preserve"> ZRP</w:t>
      </w:r>
      <w:r>
        <w:rPr>
          <w:rFonts w:ascii="Arial" w:hAnsi="Arial" w:cs="Arial"/>
        </w:rPr>
        <w:t>, ki</w:t>
      </w:r>
      <w:r w:rsidR="00AF5879" w:rsidRPr="00D666B3">
        <w:rPr>
          <w:rFonts w:ascii="Arial" w:hAnsi="Arial" w:cs="Arial"/>
        </w:rPr>
        <w:t xml:space="preserve"> bodo sodelovale pri izvajanju ukrepa osamitve (izolacija) in karantene</w:t>
      </w:r>
      <w:r>
        <w:rPr>
          <w:rFonts w:ascii="Arial" w:hAnsi="Arial" w:cs="Arial"/>
        </w:rPr>
        <w:t>;</w:t>
      </w:r>
    </w:p>
    <w:p w14:paraId="3E2E321E" w14:textId="30AD7050" w:rsidR="00AF5879" w:rsidRPr="00D666B3" w:rsidRDefault="00E275E9" w:rsidP="00D666B3">
      <w:pPr>
        <w:numPr>
          <w:ilvl w:val="0"/>
          <w:numId w:val="8"/>
        </w:numPr>
        <w:spacing w:after="0" w:line="240" w:lineRule="auto"/>
        <w:rPr>
          <w:rFonts w:ascii="Arial" w:hAnsi="Arial" w:cs="Arial"/>
        </w:rPr>
      </w:pPr>
      <w:r>
        <w:rPr>
          <w:rFonts w:ascii="Arial" w:hAnsi="Arial" w:cs="Arial"/>
        </w:rPr>
        <w:t xml:space="preserve">po svojih zmožnostih </w:t>
      </w:r>
      <w:r w:rsidR="00AF5879" w:rsidRPr="00D666B3">
        <w:rPr>
          <w:rFonts w:ascii="Arial" w:hAnsi="Arial" w:cs="Arial"/>
        </w:rPr>
        <w:t>sodeloval</w:t>
      </w:r>
      <w:r>
        <w:rPr>
          <w:rFonts w:ascii="Arial" w:hAnsi="Arial" w:cs="Arial"/>
        </w:rPr>
        <w:t>a</w:t>
      </w:r>
      <w:r w:rsidR="00AF5879" w:rsidRPr="00D666B3">
        <w:rPr>
          <w:rFonts w:ascii="Arial" w:hAnsi="Arial" w:cs="Arial"/>
        </w:rPr>
        <w:t xml:space="preserve"> pri začasni nastanitvi in oskrbi ogroženih</w:t>
      </w:r>
      <w:r>
        <w:rPr>
          <w:rFonts w:ascii="Arial" w:hAnsi="Arial" w:cs="Arial"/>
        </w:rPr>
        <w:t>;</w:t>
      </w:r>
    </w:p>
    <w:p w14:paraId="0D456EE3" w14:textId="3E2FBAE7" w:rsidR="00AF5879" w:rsidRPr="00D666B3" w:rsidRDefault="00E275E9" w:rsidP="00D666B3">
      <w:pPr>
        <w:numPr>
          <w:ilvl w:val="0"/>
          <w:numId w:val="8"/>
        </w:numPr>
        <w:spacing w:after="0" w:line="240" w:lineRule="auto"/>
        <w:rPr>
          <w:rFonts w:ascii="Arial" w:hAnsi="Arial" w:cs="Arial"/>
        </w:rPr>
      </w:pPr>
      <w:r>
        <w:rPr>
          <w:rFonts w:ascii="Arial" w:hAnsi="Arial" w:cs="Arial"/>
        </w:rPr>
        <w:t>sodelovala</w:t>
      </w:r>
      <w:r w:rsidR="00AF5879" w:rsidRPr="00D666B3">
        <w:rPr>
          <w:rFonts w:ascii="Arial" w:hAnsi="Arial" w:cs="Arial"/>
        </w:rPr>
        <w:t xml:space="preserve"> pri razdeljevanju človekoljubne in druge pomoči</w:t>
      </w:r>
      <w:r>
        <w:rPr>
          <w:rFonts w:ascii="Arial" w:hAnsi="Arial" w:cs="Arial"/>
        </w:rPr>
        <w:t>;</w:t>
      </w:r>
    </w:p>
    <w:p w14:paraId="3BBBA09B" w14:textId="1640D910" w:rsidR="00AF5879" w:rsidRPr="00D666B3" w:rsidRDefault="00E275E9" w:rsidP="00D666B3">
      <w:pPr>
        <w:numPr>
          <w:ilvl w:val="0"/>
          <w:numId w:val="8"/>
        </w:numPr>
        <w:spacing w:after="0" w:line="240" w:lineRule="auto"/>
        <w:rPr>
          <w:rFonts w:ascii="Arial" w:hAnsi="Arial" w:cs="Arial"/>
        </w:rPr>
      </w:pPr>
      <w:r>
        <w:rPr>
          <w:rFonts w:ascii="Arial" w:hAnsi="Arial" w:cs="Arial"/>
        </w:rPr>
        <w:t xml:space="preserve">sodelovala pri </w:t>
      </w:r>
      <w:r w:rsidR="00AF5879" w:rsidRPr="00D666B3">
        <w:rPr>
          <w:rFonts w:ascii="Arial" w:hAnsi="Arial" w:cs="Arial"/>
        </w:rPr>
        <w:t>izvajanj</w:t>
      </w:r>
      <w:r>
        <w:rPr>
          <w:rFonts w:ascii="Arial" w:hAnsi="Arial" w:cs="Arial"/>
        </w:rPr>
        <w:t>u</w:t>
      </w:r>
      <w:r w:rsidR="00AF5879" w:rsidRPr="00D666B3">
        <w:rPr>
          <w:rFonts w:ascii="Arial" w:hAnsi="Arial" w:cs="Arial"/>
        </w:rPr>
        <w:t xml:space="preserve"> ostalih nalog (zagotavljanje varstva otrok, zagotavljanje prehrane za pomoči potrebne občane…)</w:t>
      </w:r>
      <w:r>
        <w:rPr>
          <w:rFonts w:ascii="Arial" w:hAnsi="Arial" w:cs="Arial"/>
        </w:rPr>
        <w:t>.</w:t>
      </w:r>
    </w:p>
    <w:p w14:paraId="280D1F3F" w14:textId="77777777" w:rsidR="00AF5879" w:rsidRPr="00D666B3" w:rsidRDefault="00AF5879" w:rsidP="00D666B3">
      <w:pPr>
        <w:spacing w:after="0" w:line="240" w:lineRule="auto"/>
        <w:jc w:val="both"/>
        <w:rPr>
          <w:rFonts w:ascii="Arial" w:hAnsi="Arial" w:cs="Arial"/>
        </w:rPr>
      </w:pPr>
    </w:p>
    <w:p w14:paraId="7E547CCB" w14:textId="5172D5C8" w:rsidR="00E275E9" w:rsidRDefault="00E275E9" w:rsidP="00E275E9">
      <w:pPr>
        <w:spacing w:after="0" w:line="240" w:lineRule="auto"/>
        <w:jc w:val="both"/>
        <w:rPr>
          <w:rFonts w:ascii="Arial" w:hAnsi="Arial" w:cs="Arial"/>
        </w:rPr>
      </w:pPr>
      <w:r w:rsidRPr="00D666B3">
        <w:rPr>
          <w:rFonts w:ascii="Arial" w:hAnsi="Arial" w:cs="Arial"/>
        </w:rPr>
        <w:t>O izveden</w:t>
      </w:r>
      <w:r>
        <w:rPr>
          <w:rFonts w:ascii="Arial" w:hAnsi="Arial" w:cs="Arial"/>
        </w:rPr>
        <w:t>ih nalogah poveljnik CZO Bre</w:t>
      </w:r>
      <w:r w:rsidR="00214B24">
        <w:rPr>
          <w:rFonts w:ascii="Arial" w:hAnsi="Arial" w:cs="Arial"/>
        </w:rPr>
        <w:t>zovica</w:t>
      </w:r>
      <w:r w:rsidRPr="00D666B3">
        <w:rPr>
          <w:rFonts w:ascii="Arial" w:hAnsi="Arial" w:cs="Arial"/>
        </w:rPr>
        <w:t xml:space="preserve"> poroča poveljniku CZ za </w:t>
      </w:r>
      <w:r w:rsidR="00DD04E9">
        <w:rPr>
          <w:rFonts w:ascii="Arial" w:hAnsi="Arial" w:cs="Arial"/>
        </w:rPr>
        <w:t>ljubljansko regijo</w:t>
      </w:r>
      <w:r w:rsidRPr="00D666B3">
        <w:rPr>
          <w:rFonts w:ascii="Arial" w:hAnsi="Arial" w:cs="Arial"/>
        </w:rPr>
        <w:t>.</w:t>
      </w:r>
    </w:p>
    <w:p w14:paraId="6ED66E21" w14:textId="577D137D" w:rsidR="00E275E9" w:rsidRDefault="00E275E9" w:rsidP="00D666B3">
      <w:pPr>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062"/>
      </w:tblGrid>
      <w:tr w:rsidR="00646284" w14:paraId="1046B1E4" w14:textId="77777777" w:rsidTr="00646284">
        <w:tc>
          <w:tcPr>
            <w:tcW w:w="9062" w:type="dxa"/>
          </w:tcPr>
          <w:p w14:paraId="64E069C6" w14:textId="648D92DD" w:rsidR="00646284" w:rsidRDefault="00646284" w:rsidP="00D666B3">
            <w:pPr>
              <w:jc w:val="both"/>
              <w:rPr>
                <w:rFonts w:ascii="Arial" w:hAnsi="Arial" w:cs="Arial"/>
              </w:rPr>
            </w:pPr>
            <w:r w:rsidRPr="00646284">
              <w:rPr>
                <w:rFonts w:ascii="Arial" w:hAnsi="Arial" w:cs="Arial"/>
                <w:b/>
                <w:bCs/>
              </w:rPr>
              <w:t>P-25:</w:t>
            </w:r>
            <w:r>
              <w:rPr>
                <w:rFonts w:ascii="Arial" w:hAnsi="Arial" w:cs="Arial"/>
              </w:rPr>
              <w:t xml:space="preserve"> Pregled </w:t>
            </w:r>
            <w:r w:rsidR="003C7B82">
              <w:rPr>
                <w:rFonts w:ascii="Arial" w:hAnsi="Arial" w:cs="Arial"/>
              </w:rPr>
              <w:t>človekoljubnih organizacij</w:t>
            </w:r>
          </w:p>
        </w:tc>
      </w:tr>
    </w:tbl>
    <w:p w14:paraId="74618949" w14:textId="1F3E5F71" w:rsidR="00646284" w:rsidRDefault="00646284" w:rsidP="00D666B3">
      <w:pPr>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062"/>
      </w:tblGrid>
      <w:tr w:rsidR="002F470A" w14:paraId="00BB83AB" w14:textId="77777777" w:rsidTr="002F470A">
        <w:tc>
          <w:tcPr>
            <w:tcW w:w="9062" w:type="dxa"/>
          </w:tcPr>
          <w:p w14:paraId="0AB945E8" w14:textId="094C327A" w:rsidR="002F470A" w:rsidRDefault="002F470A" w:rsidP="00D666B3">
            <w:pPr>
              <w:jc w:val="both"/>
              <w:rPr>
                <w:rFonts w:ascii="Arial" w:hAnsi="Arial" w:cs="Arial"/>
              </w:rPr>
            </w:pPr>
            <w:r w:rsidRPr="002F470A">
              <w:rPr>
                <w:rStyle w:val="Intenzivenpoudarek"/>
                <w:rFonts w:ascii="Arial" w:hAnsi="Arial" w:cs="Arial"/>
                <w:i w:val="0"/>
                <w:iCs w:val="0"/>
                <w:color w:val="auto"/>
              </w:rPr>
              <w:t>D</w:t>
            </w:r>
            <w:r w:rsidRPr="002F470A">
              <w:rPr>
                <w:rFonts w:ascii="Arial" w:hAnsi="Arial" w:cs="Arial"/>
                <w:i/>
                <w:iCs/>
              </w:rPr>
              <w:t>–</w:t>
            </w:r>
            <w:r w:rsidRPr="002F470A">
              <w:rPr>
                <w:rStyle w:val="Intenzivenpoudarek"/>
                <w:rFonts w:ascii="Arial" w:hAnsi="Arial" w:cs="Arial"/>
                <w:i w:val="0"/>
                <w:iCs w:val="0"/>
                <w:color w:val="auto"/>
              </w:rPr>
              <w:t>1013:</w:t>
            </w:r>
            <w:r>
              <w:rPr>
                <w:rStyle w:val="Intenzivenpoudarek"/>
                <w:rFonts w:ascii="Arial" w:hAnsi="Arial" w:cs="Arial"/>
                <w:b w:val="0"/>
                <w:bCs w:val="0"/>
                <w:i w:val="0"/>
                <w:iCs w:val="0"/>
                <w:color w:val="auto"/>
              </w:rPr>
              <w:t xml:space="preserve"> </w:t>
            </w:r>
            <w:r w:rsidRPr="002F470A">
              <w:rPr>
                <w:rStyle w:val="Intenzivenpoudarek"/>
                <w:rFonts w:ascii="Arial" w:hAnsi="Arial" w:cs="Arial"/>
                <w:b w:val="0"/>
                <w:bCs w:val="0"/>
                <w:i w:val="0"/>
                <w:iCs w:val="0"/>
                <w:color w:val="auto"/>
              </w:rPr>
              <w:t xml:space="preserve">Usmeritve občinam pri organizaciji </w:t>
            </w:r>
            <w:r>
              <w:rPr>
                <w:rStyle w:val="Intenzivenpoudarek"/>
                <w:rFonts w:ascii="Arial" w:hAnsi="Arial" w:cs="Arial"/>
                <w:b w:val="0"/>
                <w:bCs w:val="0"/>
                <w:i w:val="0"/>
                <w:iCs w:val="0"/>
                <w:color w:val="auto"/>
              </w:rPr>
              <w:t>oskrbe</w:t>
            </w:r>
            <w:r w:rsidRPr="002F470A">
              <w:rPr>
                <w:rStyle w:val="Intenzivenpoudarek"/>
                <w:rFonts w:ascii="Arial" w:hAnsi="Arial" w:cs="Arial"/>
                <w:b w:val="0"/>
                <w:bCs w:val="0"/>
                <w:i w:val="0"/>
                <w:iCs w:val="0"/>
                <w:color w:val="auto"/>
              </w:rPr>
              <w:t xml:space="preserve"> prebivalcev v času epidemije oziroma</w:t>
            </w:r>
            <w:r>
              <w:rPr>
                <w:rStyle w:val="Intenzivenpoudarek"/>
                <w:rFonts w:ascii="Arial" w:hAnsi="Arial" w:cs="Arial"/>
                <w:b w:val="0"/>
                <w:bCs w:val="0"/>
                <w:i w:val="0"/>
                <w:iCs w:val="0"/>
                <w:color w:val="auto"/>
              </w:rPr>
              <w:t xml:space="preserve"> pandemije</w:t>
            </w:r>
          </w:p>
        </w:tc>
      </w:tr>
    </w:tbl>
    <w:p w14:paraId="16B6541A" w14:textId="04820A02" w:rsidR="00646284" w:rsidRDefault="00646284" w:rsidP="00D666B3">
      <w:pPr>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062"/>
      </w:tblGrid>
      <w:tr w:rsidR="002F470A" w14:paraId="44A0CF15" w14:textId="77777777" w:rsidTr="002F470A">
        <w:tc>
          <w:tcPr>
            <w:tcW w:w="9062" w:type="dxa"/>
          </w:tcPr>
          <w:p w14:paraId="31DB4989" w14:textId="12AC0FC4" w:rsidR="002F470A" w:rsidRDefault="002F470A" w:rsidP="002F470A">
            <w:pPr>
              <w:tabs>
                <w:tab w:val="left" w:pos="993"/>
              </w:tabs>
              <w:rPr>
                <w:rFonts w:ascii="Arial" w:hAnsi="Arial" w:cs="Arial"/>
              </w:rPr>
            </w:pPr>
            <w:r w:rsidRPr="002F470A">
              <w:rPr>
                <w:rStyle w:val="Intenzivenpoudarek"/>
                <w:rFonts w:ascii="Arial" w:hAnsi="Arial" w:cs="Arial"/>
                <w:i w:val="0"/>
                <w:iCs w:val="0"/>
                <w:color w:val="auto"/>
              </w:rPr>
              <w:t>D</w:t>
            </w:r>
            <w:r w:rsidRPr="002F470A">
              <w:rPr>
                <w:rFonts w:ascii="Arial" w:hAnsi="Arial" w:cs="Arial"/>
                <w:i/>
                <w:iCs/>
              </w:rPr>
              <w:t>–</w:t>
            </w:r>
            <w:r w:rsidRPr="002F470A">
              <w:rPr>
                <w:rStyle w:val="Intenzivenpoudarek"/>
                <w:rFonts w:ascii="Arial" w:hAnsi="Arial" w:cs="Arial"/>
                <w:i w:val="0"/>
                <w:iCs w:val="0"/>
                <w:color w:val="auto"/>
              </w:rPr>
              <w:t>1015:</w:t>
            </w:r>
            <w:r>
              <w:rPr>
                <w:rStyle w:val="Intenzivenpoudarek"/>
                <w:rFonts w:ascii="Arial" w:hAnsi="Arial" w:cs="Arial"/>
                <w:b w:val="0"/>
                <w:bCs w:val="0"/>
                <w:i w:val="0"/>
                <w:iCs w:val="0"/>
                <w:color w:val="auto"/>
              </w:rPr>
              <w:t xml:space="preserve"> </w:t>
            </w:r>
            <w:r w:rsidRPr="002F470A">
              <w:rPr>
                <w:rStyle w:val="Intenzivenpoudarek"/>
                <w:rFonts w:ascii="Arial" w:hAnsi="Arial" w:cs="Arial"/>
                <w:b w:val="0"/>
                <w:bCs w:val="0"/>
                <w:i w:val="0"/>
                <w:iCs w:val="0"/>
                <w:color w:val="auto"/>
              </w:rPr>
              <w:t>Navodilo za izvajanje psihološke pomoči v razmerah epidemije/pandemije</w:t>
            </w:r>
          </w:p>
        </w:tc>
      </w:tr>
    </w:tbl>
    <w:p w14:paraId="53865511" w14:textId="77777777" w:rsidR="002F470A" w:rsidRPr="00D666B3" w:rsidRDefault="002F470A" w:rsidP="00D666B3">
      <w:pPr>
        <w:spacing w:after="0" w:line="240" w:lineRule="auto"/>
        <w:jc w:val="both"/>
        <w:rPr>
          <w:rFonts w:ascii="Arial" w:hAnsi="Arial" w:cs="Arial"/>
        </w:rPr>
      </w:pPr>
    </w:p>
    <w:p w14:paraId="1789853E" w14:textId="7F0DDD45" w:rsidR="00AF5879" w:rsidRPr="00D666B3" w:rsidRDefault="00AF5879" w:rsidP="00214B24">
      <w:pPr>
        <w:pStyle w:val="DP-skupniD"/>
        <w:pBdr>
          <w:top w:val="single" w:sz="4" w:space="1" w:color="auto"/>
          <w:left w:val="single" w:sz="4" w:space="4" w:color="auto"/>
          <w:bottom w:val="single" w:sz="4" w:space="1" w:color="auto"/>
          <w:right w:val="single" w:sz="4" w:space="4" w:color="auto"/>
        </w:pBdr>
        <w:tabs>
          <w:tab w:val="left" w:pos="851"/>
          <w:tab w:val="left" w:pos="1134"/>
        </w:tabs>
        <w:spacing w:before="0" w:after="0"/>
        <w:ind w:left="0" w:firstLine="0"/>
        <w:jc w:val="both"/>
        <w:rPr>
          <w:rFonts w:cs="Arial"/>
          <w:color w:val="auto"/>
          <w:szCs w:val="22"/>
        </w:rPr>
      </w:pPr>
      <w:r w:rsidRPr="002F470A">
        <w:rPr>
          <w:rFonts w:cs="Arial"/>
          <w:b/>
          <w:bCs/>
          <w:color w:val="auto"/>
          <w:szCs w:val="22"/>
        </w:rPr>
        <w:t>D–1017</w:t>
      </w:r>
      <w:r w:rsidR="002F470A" w:rsidRPr="002F470A">
        <w:rPr>
          <w:rFonts w:cs="Arial"/>
          <w:b/>
          <w:bCs/>
          <w:color w:val="auto"/>
          <w:szCs w:val="22"/>
        </w:rPr>
        <w:t>:</w:t>
      </w:r>
      <w:r w:rsidR="002F470A">
        <w:rPr>
          <w:rFonts w:cs="Arial"/>
          <w:color w:val="auto"/>
          <w:szCs w:val="22"/>
        </w:rPr>
        <w:t xml:space="preserve"> </w:t>
      </w:r>
      <w:r w:rsidRPr="00D666B3">
        <w:rPr>
          <w:rFonts w:cs="Arial"/>
          <w:color w:val="auto"/>
          <w:szCs w:val="22"/>
        </w:rPr>
        <w:t>Navodilo prebivalcem za ravnanje ob pojavu nalezljive bolezni</w:t>
      </w:r>
    </w:p>
    <w:p w14:paraId="04BE4B9F" w14:textId="51EE8FA2" w:rsidR="00AF5879" w:rsidRDefault="00AF5879" w:rsidP="00D666B3">
      <w:pPr>
        <w:spacing w:after="0" w:line="240" w:lineRule="auto"/>
        <w:rPr>
          <w:rFonts w:ascii="Arial" w:hAnsi="Arial" w:cs="Arial"/>
        </w:rPr>
      </w:pPr>
    </w:p>
    <w:p w14:paraId="48092586" w14:textId="21F16032" w:rsidR="002F470A" w:rsidRDefault="002F470A" w:rsidP="00D666B3">
      <w:pPr>
        <w:spacing w:after="0" w:line="240" w:lineRule="auto"/>
        <w:rPr>
          <w:rFonts w:ascii="Arial" w:hAnsi="Arial" w:cs="Arial"/>
        </w:rPr>
      </w:pPr>
    </w:p>
    <w:p w14:paraId="440421D3" w14:textId="5A995FAD" w:rsidR="002F470A" w:rsidRDefault="002F470A" w:rsidP="00D666B3">
      <w:pPr>
        <w:spacing w:after="0" w:line="240" w:lineRule="auto"/>
        <w:rPr>
          <w:rFonts w:ascii="Arial" w:hAnsi="Arial" w:cs="Arial"/>
        </w:rPr>
      </w:pPr>
    </w:p>
    <w:p w14:paraId="784E238A" w14:textId="77777777" w:rsidR="002F470A" w:rsidRPr="00D666B3" w:rsidRDefault="002F470A" w:rsidP="00D666B3">
      <w:pPr>
        <w:spacing w:after="0" w:line="240" w:lineRule="auto"/>
        <w:rPr>
          <w:rFonts w:ascii="Arial" w:hAnsi="Arial" w:cs="Arial"/>
        </w:rPr>
      </w:pPr>
    </w:p>
    <w:p w14:paraId="060AA759" w14:textId="7CE25CFD" w:rsidR="00AF5879" w:rsidRPr="002F470A" w:rsidRDefault="00AF5879" w:rsidP="002F470A">
      <w:pPr>
        <w:pStyle w:val="Naslov3"/>
        <w:spacing w:before="0" w:line="240" w:lineRule="auto"/>
        <w:rPr>
          <w:rFonts w:ascii="Arial" w:hAnsi="Arial" w:cs="Arial"/>
          <w:i/>
          <w:color w:val="auto"/>
        </w:rPr>
      </w:pPr>
      <w:bookmarkStart w:id="146" w:name="_Toc443297319"/>
      <w:bookmarkStart w:id="147" w:name="_Toc52432948"/>
      <w:r w:rsidRPr="00D666B3">
        <w:rPr>
          <w:rFonts w:ascii="Arial" w:hAnsi="Arial" w:cs="Arial"/>
          <w:color w:val="auto"/>
        </w:rPr>
        <w:t>8.2.5 Zagotavljanje osnovnih pogojev za življenje</w:t>
      </w:r>
      <w:bookmarkEnd w:id="146"/>
      <w:bookmarkEnd w:id="147"/>
    </w:p>
    <w:p w14:paraId="61C2B33C" w14:textId="77777777" w:rsidR="00AF5879" w:rsidRPr="00E76AFD" w:rsidRDefault="00AF5879" w:rsidP="00AF5879">
      <w:pPr>
        <w:rPr>
          <w:rFonts w:ascii="Arial" w:hAnsi="Arial" w:cs="Arial"/>
        </w:rPr>
      </w:pPr>
      <w:r w:rsidRPr="00E76AFD">
        <w:rPr>
          <w:rFonts w:ascii="Arial" w:hAnsi="Arial" w:cs="Arial"/>
          <w:noProof/>
          <w:lang w:eastAsia="sl-SI"/>
        </w:rPr>
        <mc:AlternateContent>
          <mc:Choice Requires="wps">
            <w:drawing>
              <wp:anchor distT="0" distB="0" distL="114300" distR="114300" simplePos="0" relativeHeight="251702272" behindDoc="0" locked="0" layoutInCell="1" allowOverlap="1" wp14:anchorId="7D362975" wp14:editId="21E16A69">
                <wp:simplePos x="0" y="0"/>
                <wp:positionH relativeFrom="column">
                  <wp:posOffset>3810</wp:posOffset>
                </wp:positionH>
                <wp:positionV relativeFrom="paragraph">
                  <wp:posOffset>88900</wp:posOffset>
                </wp:positionV>
                <wp:extent cx="5730875" cy="635"/>
                <wp:effectExtent l="0" t="19050" r="3175" b="18415"/>
                <wp:wrapNone/>
                <wp:docPr id="1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63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658A46" id="AutoShape 82" o:spid="_x0000_s1026" type="#_x0000_t32" style="position:absolute;margin-left:.3pt;margin-top:7pt;width:451.25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" strokeweight="2.5pt">
                <v:shadow color="#868686"/>
              </v:shape>
            </w:pict>
          </mc:Fallback>
        </mc:AlternateContent>
      </w:r>
    </w:p>
    <w:p w14:paraId="0562DD97" w14:textId="42E3D829" w:rsidR="00AF5879" w:rsidRPr="00E76AFD" w:rsidRDefault="00AB0D5A" w:rsidP="00AF5879">
      <w:pPr>
        <w:jc w:val="center"/>
        <w:rPr>
          <w:rFonts w:ascii="Arial" w:hAnsi="Arial" w:cs="Arial"/>
        </w:rPr>
      </w:pPr>
      <w:r>
        <w:rPr>
          <w:rFonts w:ascii="Arial" w:hAnsi="Arial" w:cs="Arial"/>
        </w:rPr>
        <w:t xml:space="preserve">Slika </w:t>
      </w:r>
      <w:r w:rsidR="00214B24">
        <w:rPr>
          <w:rFonts w:ascii="Arial" w:hAnsi="Arial" w:cs="Arial"/>
        </w:rPr>
        <w:t>5</w:t>
      </w:r>
      <w:r>
        <w:rPr>
          <w:rFonts w:ascii="Arial" w:hAnsi="Arial" w:cs="Arial"/>
        </w:rPr>
        <w:t xml:space="preserve">: </w:t>
      </w:r>
      <w:r w:rsidR="00AF5879" w:rsidRPr="00E76AFD">
        <w:rPr>
          <w:rFonts w:ascii="Arial" w:hAnsi="Arial" w:cs="Arial"/>
        </w:rPr>
        <w:t>DIAGRAM POTEKA AKTIVNOSTI</w:t>
      </w:r>
    </w:p>
    <w:p w14:paraId="3CDBA6B3" w14:textId="77777777" w:rsidR="00AF5879" w:rsidRPr="00E76AFD" w:rsidRDefault="00AF5879" w:rsidP="00AF5879">
      <w:pPr>
        <w:rPr>
          <w:rFonts w:ascii="Arial" w:hAnsi="Arial" w:cs="Arial"/>
        </w:rPr>
      </w:pPr>
      <w:r w:rsidRPr="00E76AFD">
        <w:rPr>
          <w:rFonts w:ascii="Arial" w:hAnsi="Arial" w:cs="Arial"/>
          <w:noProof/>
          <w:lang w:eastAsia="sl-SI"/>
        </w:rPr>
        <mc:AlternateContent>
          <mc:Choice Requires="wps">
            <w:drawing>
              <wp:anchor distT="0" distB="0" distL="114300" distR="114300" simplePos="0" relativeHeight="251700224" behindDoc="0" locked="0" layoutInCell="1" allowOverlap="1" wp14:anchorId="5FBC1030" wp14:editId="4CC5FDAB">
                <wp:simplePos x="0" y="0"/>
                <wp:positionH relativeFrom="column">
                  <wp:posOffset>1576070</wp:posOffset>
                </wp:positionH>
                <wp:positionV relativeFrom="paragraph">
                  <wp:posOffset>120015</wp:posOffset>
                </wp:positionV>
                <wp:extent cx="2776220" cy="836930"/>
                <wp:effectExtent l="57150" t="19050" r="43180" b="127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76220" cy="8369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6D99DC" w14:textId="4853AEE2" w:rsidR="00DD04E9" w:rsidRPr="008B4043" w:rsidRDefault="00DD04E9" w:rsidP="002F470A">
                            <w:pPr>
                              <w:jc w:val="center"/>
                              <w:rPr>
                                <w:rFonts w:ascii="Arial" w:hAnsi="Arial" w:cs="Arial"/>
                                <w:sz w:val="18"/>
                                <w:szCs w:val="18"/>
                              </w:rPr>
                            </w:pPr>
                            <w:r>
                              <w:rPr>
                                <w:rFonts w:ascii="Arial" w:hAnsi="Arial" w:cs="Arial"/>
                                <w:sz w:val="18"/>
                                <w:szCs w:val="18"/>
                              </w:rPr>
                              <w:t>Ocena stanja na področju oskrbe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C1030" id="AutoShape 80" o:spid="_x0000_s1048" style="position:absolute;margin-left:124.1pt;margin-top:9.45pt;width:218.6pt;height:65.9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" adj="-11796480,,5400" path="m,l5400,21600r10800,l21600,,,xe" strokecolor="#4f81bd" strokeweight="2.5pt">
                <v:stroke joinstyle="miter"/>
                <v:shadow color="#868686"/>
                <v:formulas/>
                <v:path o:connecttype="custom" o:connectlocs="2429193,418465;1388110,836930;347028,418465;1388110,0" o:connectangles="0,0,0,0" textboxrect="4500,4500,17100,17100"/>
                <v:textbox>
                  <w:txbxContent>
                    <w:p w14:paraId="6C6D99DC" w14:textId="4853AEE2" w:rsidR="00DD04E9" w:rsidRPr="008B4043" w:rsidRDefault="00DD04E9" w:rsidP="002F470A">
                      <w:pPr>
                        <w:jc w:val="center"/>
                        <w:rPr>
                          <w:rFonts w:ascii="Arial" w:hAnsi="Arial" w:cs="Arial"/>
                          <w:sz w:val="18"/>
                          <w:szCs w:val="18"/>
                        </w:rPr>
                      </w:pPr>
                      <w:r>
                        <w:rPr>
                          <w:rFonts w:ascii="Arial" w:hAnsi="Arial" w:cs="Arial"/>
                          <w:sz w:val="18"/>
                          <w:szCs w:val="18"/>
                        </w:rPr>
                        <w:t>Ocena stanja na področju oskrbe</w:t>
                      </w:r>
                    </w:p>
                  </w:txbxContent>
                </v:textbox>
              </v:shape>
            </w:pict>
          </mc:Fallback>
        </mc:AlternateContent>
      </w:r>
      <w:r w:rsidRPr="00E76AFD">
        <w:rPr>
          <w:rFonts w:ascii="Arial" w:hAnsi="Arial" w:cs="Arial"/>
          <w:noProof/>
          <w:lang w:eastAsia="sl-SI"/>
        </w:rPr>
        <mc:AlternateContent>
          <mc:Choice Requires="wps">
            <w:drawing>
              <wp:anchor distT="4294967294" distB="4294967294" distL="114300" distR="114300" simplePos="0" relativeHeight="251703296" behindDoc="0" locked="0" layoutInCell="1" allowOverlap="1" wp14:anchorId="62A1691A" wp14:editId="6549FE6F">
                <wp:simplePos x="0" y="0"/>
                <wp:positionH relativeFrom="column">
                  <wp:posOffset>3810</wp:posOffset>
                </wp:positionH>
                <wp:positionV relativeFrom="paragraph">
                  <wp:posOffset>60324</wp:posOffset>
                </wp:positionV>
                <wp:extent cx="5730875" cy="0"/>
                <wp:effectExtent l="0" t="19050" r="3175" b="0"/>
                <wp:wrapNone/>
                <wp:docPr id="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89F913" id="AutoShape 83" o:spid="_x0000_s1026" type="#_x0000_t32" style="position:absolute;margin-left:.3pt;margin-top:4.75pt;width:451.25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" strokeweight="2.5pt">
                <v:shadow color="#868686"/>
              </v:shape>
            </w:pict>
          </mc:Fallback>
        </mc:AlternateContent>
      </w:r>
    </w:p>
    <w:p w14:paraId="5196E762" w14:textId="77777777" w:rsidR="00AF5879" w:rsidRPr="00E76AFD" w:rsidRDefault="00AF5879" w:rsidP="00AF5879">
      <w:pPr>
        <w:rPr>
          <w:rFonts w:ascii="Arial" w:hAnsi="Arial" w:cs="Arial"/>
        </w:rPr>
      </w:pPr>
    </w:p>
    <w:p w14:paraId="4D072D86" w14:textId="77777777" w:rsidR="002F470A" w:rsidRDefault="002F470A" w:rsidP="00AF5879">
      <w:pPr>
        <w:rPr>
          <w:rFonts w:ascii="Arial" w:hAnsi="Arial" w:cs="Arial"/>
        </w:rPr>
      </w:pPr>
    </w:p>
    <w:p w14:paraId="0BA8BFC5" w14:textId="276A5695" w:rsidR="00AF5879" w:rsidRPr="00E76AFD" w:rsidRDefault="00AF5879" w:rsidP="00AF5879">
      <w:pPr>
        <w:rPr>
          <w:rFonts w:ascii="Arial" w:hAnsi="Arial" w:cs="Arial"/>
        </w:rPr>
      </w:pPr>
      <w:r w:rsidRPr="00E76AFD">
        <w:rPr>
          <w:rFonts w:ascii="Arial" w:hAnsi="Arial" w:cs="Arial"/>
          <w:noProof/>
          <w:lang w:eastAsia="sl-SI"/>
        </w:rPr>
        <mc:AlternateContent>
          <mc:Choice Requires="wps">
            <w:drawing>
              <wp:anchor distT="0" distB="0" distL="114300" distR="114300" simplePos="0" relativeHeight="251705344" behindDoc="0" locked="0" layoutInCell="1" allowOverlap="1" wp14:anchorId="62B2C90E" wp14:editId="7FD80B07">
                <wp:simplePos x="0" y="0"/>
                <wp:positionH relativeFrom="column">
                  <wp:posOffset>2983230</wp:posOffset>
                </wp:positionH>
                <wp:positionV relativeFrom="paragraph">
                  <wp:posOffset>124460</wp:posOffset>
                </wp:positionV>
                <wp:extent cx="635" cy="189230"/>
                <wp:effectExtent l="95250" t="19050" r="56515" b="20320"/>
                <wp:wrapNone/>
                <wp:docPr id="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8923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FBBAA2" id="AutoShape 85" o:spid="_x0000_s1026" type="#_x0000_t32" style="position:absolute;margin-left:234.9pt;margin-top:9.8pt;width:.05pt;height:14.9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" strokecolor="#4f81bd" strokeweight="2.5pt">
                <v:stroke endarrow="block"/>
                <v:shadow color="#868686"/>
              </v:shape>
            </w:pict>
          </mc:Fallback>
        </mc:AlternateContent>
      </w:r>
    </w:p>
    <w:p w14:paraId="63D1A39C" w14:textId="77777777" w:rsidR="00AF5879" w:rsidRPr="00E76AFD" w:rsidRDefault="00AF5879" w:rsidP="00AF5879">
      <w:pPr>
        <w:rPr>
          <w:rFonts w:ascii="Arial" w:hAnsi="Arial" w:cs="Arial"/>
        </w:rPr>
      </w:pPr>
      <w:r w:rsidRPr="00E76AFD">
        <w:rPr>
          <w:rFonts w:ascii="Arial" w:hAnsi="Arial" w:cs="Arial"/>
          <w:noProof/>
          <w:lang w:eastAsia="sl-SI"/>
        </w:rPr>
        <mc:AlternateContent>
          <mc:Choice Requires="wps">
            <w:drawing>
              <wp:anchor distT="0" distB="0" distL="114300" distR="114300" simplePos="0" relativeHeight="251701248" behindDoc="0" locked="0" layoutInCell="1" allowOverlap="1" wp14:anchorId="1E2C0FCB" wp14:editId="1B66A927">
                <wp:simplePos x="0" y="0"/>
                <wp:positionH relativeFrom="column">
                  <wp:posOffset>1555115</wp:posOffset>
                </wp:positionH>
                <wp:positionV relativeFrom="paragraph">
                  <wp:posOffset>50800</wp:posOffset>
                </wp:positionV>
                <wp:extent cx="2774950" cy="541655"/>
                <wp:effectExtent l="19050" t="19050" r="6350" b="0"/>
                <wp:wrapNone/>
                <wp:docPr id="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54165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013184" w14:textId="77777777" w:rsidR="00DD04E9" w:rsidRDefault="00DD04E9" w:rsidP="002F470A">
                            <w:pPr>
                              <w:ind w:right="-91"/>
                              <w:jc w:val="center"/>
                              <w:rPr>
                                <w:rFonts w:ascii="Arial" w:hAnsi="Arial" w:cs="Arial"/>
                                <w:sz w:val="18"/>
                                <w:szCs w:val="18"/>
                              </w:rPr>
                            </w:pPr>
                            <w:r>
                              <w:rPr>
                                <w:rFonts w:ascii="Arial" w:hAnsi="Arial" w:cs="Arial"/>
                                <w:sz w:val="18"/>
                                <w:szCs w:val="18"/>
                              </w:rPr>
                              <w:t>Organiziranje nujne oskrbe z življenjskimi potrebščinami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C0FCB" id="Rectangle 81" o:spid="_x0000_s1049" style="position:absolute;margin-left:122.45pt;margin-top:4pt;width:218.5pt;height:4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" strokecolor="#4f81bd" strokeweight="2.5pt">
                <v:shadow color="#868686"/>
                <v:textbox>
                  <w:txbxContent>
                    <w:p w14:paraId="01013184" w14:textId="77777777" w:rsidR="00DD04E9" w:rsidRDefault="00DD04E9" w:rsidP="002F470A">
                      <w:pPr>
                        <w:ind w:right="-91"/>
                        <w:jc w:val="center"/>
                        <w:rPr>
                          <w:rFonts w:ascii="Arial" w:hAnsi="Arial" w:cs="Arial"/>
                          <w:sz w:val="18"/>
                          <w:szCs w:val="18"/>
                        </w:rPr>
                      </w:pPr>
                      <w:r>
                        <w:rPr>
                          <w:rFonts w:ascii="Arial" w:hAnsi="Arial" w:cs="Arial"/>
                          <w:sz w:val="18"/>
                          <w:szCs w:val="18"/>
                        </w:rPr>
                        <w:t>Organiziranje nujne oskrbe z življenjskimi potrebščinami</w:t>
                      </w:r>
                    </w:p>
                  </w:txbxContent>
                </v:textbox>
              </v:rect>
            </w:pict>
          </mc:Fallback>
        </mc:AlternateContent>
      </w:r>
    </w:p>
    <w:p w14:paraId="7C7E769A" w14:textId="77777777" w:rsidR="00AF5879" w:rsidRPr="00E76AFD" w:rsidRDefault="00AF5879" w:rsidP="00AF5879">
      <w:pPr>
        <w:rPr>
          <w:rFonts w:ascii="Arial" w:hAnsi="Arial" w:cs="Arial"/>
        </w:rPr>
      </w:pPr>
    </w:p>
    <w:p w14:paraId="2097D8B1" w14:textId="77777777" w:rsidR="00AF5879" w:rsidRPr="00E76AFD" w:rsidRDefault="00AF5879" w:rsidP="00AF5879">
      <w:pPr>
        <w:rPr>
          <w:rFonts w:ascii="Arial" w:hAnsi="Arial" w:cs="Arial"/>
        </w:rPr>
      </w:pPr>
      <w:r w:rsidRPr="00E76AFD">
        <w:rPr>
          <w:rFonts w:ascii="Arial" w:hAnsi="Arial" w:cs="Arial"/>
          <w:noProof/>
          <w:lang w:eastAsia="sl-SI"/>
        </w:rPr>
        <mc:AlternateContent>
          <mc:Choice Requires="wps">
            <w:drawing>
              <wp:anchor distT="0" distB="0" distL="114298" distR="114298" simplePos="0" relativeHeight="251704320" behindDoc="0" locked="0" layoutInCell="1" allowOverlap="1" wp14:anchorId="4C73FECE" wp14:editId="1903032C">
                <wp:simplePos x="0" y="0"/>
                <wp:positionH relativeFrom="column">
                  <wp:posOffset>2982594</wp:posOffset>
                </wp:positionH>
                <wp:positionV relativeFrom="paragraph">
                  <wp:posOffset>66675</wp:posOffset>
                </wp:positionV>
                <wp:extent cx="0" cy="307975"/>
                <wp:effectExtent l="95250" t="0" r="38100" b="34925"/>
                <wp:wrapNone/>
                <wp:docPr id="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A33057" id="AutoShape 84" o:spid="_x0000_s1026" type="#_x0000_t32" style="position:absolute;margin-left:234.85pt;margin-top:5.25pt;width:0;height:24.25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" strokecolor="#4f81bd" strokeweight="2.5pt">
                <v:stroke endarrow="block"/>
                <v:shadow color="#868686"/>
              </v:shape>
            </w:pict>
          </mc:Fallback>
        </mc:AlternateContent>
      </w:r>
    </w:p>
    <w:p w14:paraId="25996512" w14:textId="77777777" w:rsidR="00AF5879" w:rsidRPr="00E76AFD" w:rsidRDefault="00AF5879" w:rsidP="00AF5879">
      <w:pPr>
        <w:rPr>
          <w:rFonts w:ascii="Arial" w:hAnsi="Arial" w:cs="Arial"/>
        </w:rPr>
      </w:pPr>
      <w:r w:rsidRPr="00E76AFD">
        <w:rPr>
          <w:rFonts w:ascii="Arial" w:hAnsi="Arial" w:cs="Arial"/>
          <w:noProof/>
          <w:lang w:eastAsia="sl-SI"/>
        </w:rPr>
        <mc:AlternateContent>
          <mc:Choice Requires="wps">
            <w:drawing>
              <wp:anchor distT="0" distB="0" distL="114300" distR="114300" simplePos="0" relativeHeight="251706368" behindDoc="0" locked="0" layoutInCell="1" allowOverlap="1" wp14:anchorId="239D7CC3" wp14:editId="6BC80D25">
                <wp:simplePos x="0" y="0"/>
                <wp:positionH relativeFrom="column">
                  <wp:posOffset>1570355</wp:posOffset>
                </wp:positionH>
                <wp:positionV relativeFrom="paragraph">
                  <wp:posOffset>111760</wp:posOffset>
                </wp:positionV>
                <wp:extent cx="2774950" cy="713105"/>
                <wp:effectExtent l="19050" t="19050" r="6350" b="0"/>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71310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C291FA" w14:textId="028970E4" w:rsidR="00DD04E9" w:rsidRPr="00634447" w:rsidRDefault="00DD04E9" w:rsidP="00A21779">
                            <w:pPr>
                              <w:jc w:val="center"/>
                              <w:rPr>
                                <w:rFonts w:ascii="Arial" w:hAnsi="Arial" w:cs="Arial"/>
                                <w:sz w:val="18"/>
                                <w:szCs w:val="18"/>
                              </w:rPr>
                            </w:pPr>
                            <w:r>
                              <w:rPr>
                                <w:rFonts w:ascii="Arial" w:hAnsi="Arial" w:cs="Arial"/>
                                <w:sz w:val="18"/>
                                <w:szCs w:val="18"/>
                              </w:rPr>
                              <w:t>Javna objava navodil prebivalcem o oskrbi z osnovnimi življenjskimi potrebščinami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D7CC3" id="Rectangle 86" o:spid="_x0000_s1050" style="position:absolute;margin-left:123.65pt;margin-top:8.8pt;width:218.5pt;height:56.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" strokecolor="#4f81bd" strokeweight="2.5pt">
                <v:shadow color="#868686"/>
                <v:textbox>
                  <w:txbxContent>
                    <w:p w14:paraId="34C291FA" w14:textId="028970E4" w:rsidR="00DD04E9" w:rsidRPr="00634447" w:rsidRDefault="00DD04E9" w:rsidP="00A21779">
                      <w:pPr>
                        <w:jc w:val="center"/>
                        <w:rPr>
                          <w:rFonts w:ascii="Arial" w:hAnsi="Arial" w:cs="Arial"/>
                          <w:sz w:val="18"/>
                          <w:szCs w:val="18"/>
                        </w:rPr>
                      </w:pPr>
                      <w:r>
                        <w:rPr>
                          <w:rFonts w:ascii="Arial" w:hAnsi="Arial" w:cs="Arial"/>
                          <w:sz w:val="18"/>
                          <w:szCs w:val="18"/>
                        </w:rPr>
                        <w:t>Javna objava navodil prebivalcem o oskrbi z osnovnimi življenjskimi potrebščinami</w:t>
                      </w:r>
                    </w:p>
                  </w:txbxContent>
                </v:textbox>
              </v:rect>
            </w:pict>
          </mc:Fallback>
        </mc:AlternateContent>
      </w:r>
    </w:p>
    <w:p w14:paraId="1586BCE5" w14:textId="6DBC7D98" w:rsidR="00AF5879" w:rsidRDefault="00AF5879" w:rsidP="00AF5879">
      <w:pPr>
        <w:spacing w:before="100" w:beforeAutospacing="1"/>
        <w:jc w:val="both"/>
        <w:rPr>
          <w:rFonts w:ascii="Arial" w:hAnsi="Arial" w:cs="Arial"/>
        </w:rPr>
      </w:pPr>
    </w:p>
    <w:p w14:paraId="732B14D9" w14:textId="77777777" w:rsidR="00A21779" w:rsidRPr="00E76AFD" w:rsidRDefault="00A21779" w:rsidP="00AF5879">
      <w:pPr>
        <w:spacing w:before="100" w:beforeAutospacing="1"/>
        <w:jc w:val="both"/>
        <w:rPr>
          <w:rFonts w:ascii="Arial" w:hAnsi="Arial" w:cs="Arial"/>
        </w:rPr>
      </w:pPr>
    </w:p>
    <w:p w14:paraId="6D095A08" w14:textId="77777777" w:rsidR="00AF5879" w:rsidRPr="00E76AFD" w:rsidRDefault="00AF5879" w:rsidP="00AF5879">
      <w:pPr>
        <w:spacing w:before="100" w:beforeAutospacing="1"/>
        <w:jc w:val="both"/>
        <w:rPr>
          <w:rFonts w:ascii="Arial" w:hAnsi="Arial" w:cs="Arial"/>
        </w:rPr>
      </w:pPr>
      <w:r w:rsidRPr="00E76AFD">
        <w:rPr>
          <w:rFonts w:ascii="Arial" w:hAnsi="Arial" w:cs="Arial"/>
          <w:noProof/>
          <w:lang w:eastAsia="sl-SI"/>
        </w:rPr>
        <mc:AlternateContent>
          <mc:Choice Requires="wps">
            <w:drawing>
              <wp:anchor distT="0" distB="0" distL="114300" distR="114300" simplePos="0" relativeHeight="251708416" behindDoc="0" locked="0" layoutInCell="1" allowOverlap="1" wp14:anchorId="74AD2924" wp14:editId="32104F14">
                <wp:simplePos x="0" y="0"/>
                <wp:positionH relativeFrom="column">
                  <wp:posOffset>2942590</wp:posOffset>
                </wp:positionH>
                <wp:positionV relativeFrom="paragraph">
                  <wp:posOffset>92075</wp:posOffset>
                </wp:positionV>
                <wp:extent cx="635" cy="276860"/>
                <wp:effectExtent l="95250" t="19050" r="56515" b="27940"/>
                <wp:wrapNone/>
                <wp:docPr id="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86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FD372E" id="AutoShape 88" o:spid="_x0000_s1026" type="#_x0000_t32" style="position:absolute;margin-left:231.7pt;margin-top:7.25pt;width:.05pt;height:2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" strokecolor="#4f81bd" strokeweight="2.5pt">
                <v:stroke endarrow="block"/>
                <v:shadow color="#868686"/>
              </v:shape>
            </w:pict>
          </mc:Fallback>
        </mc:AlternateContent>
      </w:r>
    </w:p>
    <w:p w14:paraId="1ACFD1A1" w14:textId="38BCE832" w:rsidR="00AF5879" w:rsidRPr="00A21779" w:rsidRDefault="00AF5879" w:rsidP="00AF5879">
      <w:pPr>
        <w:spacing w:before="100" w:beforeAutospacing="1"/>
        <w:jc w:val="both"/>
        <w:rPr>
          <w:rFonts w:ascii="Arial" w:hAnsi="Arial" w:cs="Arial"/>
          <w:sz w:val="18"/>
          <w:szCs w:val="18"/>
        </w:rPr>
      </w:pPr>
      <w:r w:rsidRPr="00E76AFD">
        <w:rPr>
          <w:rFonts w:ascii="Arial" w:hAnsi="Arial" w:cs="Arial"/>
          <w:noProof/>
          <w:lang w:eastAsia="sl-SI"/>
        </w:rPr>
        <mc:AlternateContent>
          <mc:Choice Requires="wps">
            <w:drawing>
              <wp:anchor distT="0" distB="0" distL="114300" distR="114300" simplePos="0" relativeHeight="251657214" behindDoc="1" locked="0" layoutInCell="1" allowOverlap="1" wp14:anchorId="36B675A1" wp14:editId="1E4720A7">
                <wp:simplePos x="0" y="0"/>
                <wp:positionH relativeFrom="margin">
                  <wp:align>center</wp:align>
                </wp:positionH>
                <wp:positionV relativeFrom="paragraph">
                  <wp:posOffset>41051</wp:posOffset>
                </wp:positionV>
                <wp:extent cx="2791460" cy="610870"/>
                <wp:effectExtent l="57150" t="19050" r="66040" b="17780"/>
                <wp:wrapNone/>
                <wp:docPr id="12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460" cy="61087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CBB780" w14:textId="3F5ACA28" w:rsidR="00DD04E9" w:rsidRDefault="00DD04E9">
                            <w:r>
                              <w:t>življenskih pogojev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675A1" id="AutoShape 87" o:spid="_x0000_s1051" style="position:absolute;left:0;text-align:left;margin-left:0;margin-top:3.25pt;width:219.8pt;height:48.1pt;z-index:-2516592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" adj="-11796480,,5400" path="m,l5400,21600r10800,l21600,,,xe" strokecolor="#4f81bd" strokeweight="2.5pt">
                <v:stroke joinstyle="miter"/>
                <v:shadow color="#868686"/>
                <v:formulas/>
                <v:path o:connecttype="custom" o:connectlocs="2442528,305435;1395730,610870;348933,305435;1395730,0" o:connectangles="0,0,0,0" textboxrect="4500,4500,17100,17100"/>
                <v:textbox>
                  <w:txbxContent>
                    <w:p w14:paraId="56CBB780" w14:textId="3F5ACA28" w:rsidR="00DD04E9" w:rsidRDefault="00DD04E9">
                      <w:r>
                        <w:t>življenskih pogojev</w:t>
                      </w:r>
                    </w:p>
                  </w:txbxContent>
                </v:textbox>
                <w10:wrap anchorx="margin"/>
              </v:shape>
            </w:pict>
          </mc:Fallback>
        </mc:AlternateContent>
      </w:r>
      <w:r w:rsidR="00A21779">
        <w:rPr>
          <w:rFonts w:ascii="Arial" w:hAnsi="Arial" w:cs="Arial"/>
        </w:rPr>
        <w:t xml:space="preserve">                                                        </w:t>
      </w:r>
      <w:r w:rsidR="00A21779">
        <w:rPr>
          <w:rFonts w:ascii="Arial" w:hAnsi="Arial" w:cs="Arial"/>
          <w:sz w:val="18"/>
          <w:szCs w:val="18"/>
        </w:rPr>
        <w:t>Z</w:t>
      </w:r>
      <w:r w:rsidR="00A21779" w:rsidRPr="00A21779">
        <w:rPr>
          <w:rFonts w:ascii="Arial" w:hAnsi="Arial" w:cs="Arial"/>
          <w:sz w:val="18"/>
          <w:szCs w:val="18"/>
        </w:rPr>
        <w:t xml:space="preserve">agotovitev osnovnih </w:t>
      </w:r>
    </w:p>
    <w:p w14:paraId="31A9D68B" w14:textId="77777777" w:rsidR="00AF5879" w:rsidRPr="00D666B3" w:rsidRDefault="00AF5879" w:rsidP="00D666B3">
      <w:pPr>
        <w:spacing w:after="0" w:line="240" w:lineRule="auto"/>
        <w:jc w:val="both"/>
        <w:rPr>
          <w:rFonts w:ascii="Arial" w:hAnsi="Arial" w:cs="Arial"/>
        </w:rPr>
      </w:pPr>
    </w:p>
    <w:p w14:paraId="5B987028" w14:textId="422499B6" w:rsidR="00AF5879" w:rsidRDefault="00AF5879" w:rsidP="00D666B3">
      <w:pPr>
        <w:spacing w:after="0" w:line="240" w:lineRule="auto"/>
        <w:jc w:val="both"/>
        <w:rPr>
          <w:rFonts w:ascii="Arial" w:hAnsi="Arial" w:cs="Arial"/>
        </w:rPr>
      </w:pPr>
    </w:p>
    <w:p w14:paraId="778AC9F7" w14:textId="68BF3FE7" w:rsidR="00AB0D5A" w:rsidRPr="00D666B3" w:rsidRDefault="00AB0D5A" w:rsidP="00AB0D5A">
      <w:pPr>
        <w:spacing w:after="0"/>
        <w:rPr>
          <w:rFonts w:ascii="Arial" w:hAnsi="Arial" w:cs="Arial"/>
        </w:rPr>
      </w:pPr>
      <w:r>
        <w:rPr>
          <w:rFonts w:ascii="Arial" w:hAnsi="Arial" w:cs="Arial"/>
        </w:rPr>
        <w:t xml:space="preserve">(Povzeto po: Regijski načrt zaščite in reševanja ob pojavu epidemije oziroma pandemije nalezljive bolezni pri ljudeh v </w:t>
      </w:r>
      <w:r w:rsidR="008E2E3E">
        <w:rPr>
          <w:rFonts w:ascii="Arial" w:hAnsi="Arial" w:cs="Arial"/>
        </w:rPr>
        <w:t>ljubljanski regiji</w:t>
      </w:r>
      <w:r>
        <w:rPr>
          <w:rFonts w:ascii="Arial" w:hAnsi="Arial" w:cs="Arial"/>
        </w:rPr>
        <w:t xml:space="preserve"> – verzija 2.0)</w:t>
      </w:r>
    </w:p>
    <w:p w14:paraId="1129A2E7" w14:textId="77777777" w:rsidR="00A21779" w:rsidRPr="00D666B3" w:rsidRDefault="00A21779" w:rsidP="00D666B3">
      <w:pPr>
        <w:spacing w:after="0" w:line="240" w:lineRule="auto"/>
        <w:jc w:val="both"/>
        <w:rPr>
          <w:rFonts w:ascii="Arial" w:hAnsi="Arial" w:cs="Arial"/>
        </w:rPr>
      </w:pPr>
    </w:p>
    <w:p w14:paraId="02138A53" w14:textId="77777777" w:rsidR="00AF5879" w:rsidRPr="00D666B3" w:rsidRDefault="00AF5879" w:rsidP="00D666B3">
      <w:pPr>
        <w:spacing w:after="0" w:line="240" w:lineRule="auto"/>
        <w:jc w:val="both"/>
        <w:rPr>
          <w:rFonts w:ascii="Arial" w:hAnsi="Arial" w:cs="Arial"/>
        </w:rPr>
      </w:pPr>
      <w:r w:rsidRPr="00D666B3">
        <w:rPr>
          <w:rFonts w:ascii="Arial" w:hAnsi="Arial" w:cs="Arial"/>
        </w:rPr>
        <w:t>Zagotavljanje osnovnih pogojev za življenje ob pojavu epidemije oziroma pandemije nalezljive bolezni pri ljudeh obsega zagotovitev:</w:t>
      </w:r>
    </w:p>
    <w:p w14:paraId="42AE32D2" w14:textId="3213CB72" w:rsidR="00AF5879" w:rsidRPr="00302B78" w:rsidRDefault="00AF5879" w:rsidP="00302B78">
      <w:pPr>
        <w:pStyle w:val="Odstavekseznama"/>
        <w:numPr>
          <w:ilvl w:val="0"/>
          <w:numId w:val="8"/>
        </w:numPr>
        <w:spacing w:after="0" w:line="240" w:lineRule="auto"/>
        <w:jc w:val="both"/>
        <w:rPr>
          <w:rFonts w:ascii="Arial" w:hAnsi="Arial" w:cs="Arial"/>
        </w:rPr>
      </w:pPr>
      <w:r w:rsidRPr="00302B78">
        <w:rPr>
          <w:rFonts w:ascii="Arial" w:hAnsi="Arial" w:cs="Arial"/>
        </w:rPr>
        <w:t>nujne zdravstvene oskrbe ljudi in živali</w:t>
      </w:r>
      <w:r w:rsidR="00302B78" w:rsidRPr="00302B78">
        <w:rPr>
          <w:rFonts w:ascii="Arial" w:hAnsi="Arial" w:cs="Arial"/>
        </w:rPr>
        <w:t>;</w:t>
      </w:r>
    </w:p>
    <w:p w14:paraId="2FE083A0" w14:textId="455C8E5E" w:rsidR="00AF5879" w:rsidRPr="00302B78" w:rsidRDefault="00AF5879" w:rsidP="00302B78">
      <w:pPr>
        <w:pStyle w:val="Odstavekseznama"/>
        <w:numPr>
          <w:ilvl w:val="0"/>
          <w:numId w:val="8"/>
        </w:numPr>
        <w:spacing w:after="0" w:line="240" w:lineRule="auto"/>
        <w:jc w:val="both"/>
        <w:rPr>
          <w:rFonts w:ascii="Arial" w:hAnsi="Arial" w:cs="Arial"/>
        </w:rPr>
      </w:pPr>
      <w:r w:rsidRPr="00302B78">
        <w:rPr>
          <w:rFonts w:ascii="Arial" w:hAnsi="Arial" w:cs="Arial"/>
        </w:rPr>
        <w:t>nastanitev in oskrba zbolelih in ogroženih prebivalcev s pitno vodo, hrano, zdravili in drugimi osnovnimi življenjskimi potrebščinami</w:t>
      </w:r>
      <w:r w:rsidR="00302B78" w:rsidRPr="00302B78">
        <w:rPr>
          <w:rFonts w:ascii="Arial" w:hAnsi="Arial" w:cs="Arial"/>
        </w:rPr>
        <w:t>;</w:t>
      </w:r>
    </w:p>
    <w:p w14:paraId="532659BB" w14:textId="4A548598" w:rsidR="00AF5879" w:rsidRPr="00302B78" w:rsidRDefault="00AF5879" w:rsidP="00302B78">
      <w:pPr>
        <w:pStyle w:val="Odstavekseznama"/>
        <w:numPr>
          <w:ilvl w:val="0"/>
          <w:numId w:val="8"/>
        </w:numPr>
        <w:spacing w:after="0" w:line="240" w:lineRule="auto"/>
        <w:jc w:val="both"/>
        <w:rPr>
          <w:rFonts w:ascii="Arial" w:hAnsi="Arial" w:cs="Arial"/>
        </w:rPr>
      </w:pPr>
      <w:r w:rsidRPr="00302B78">
        <w:rPr>
          <w:rFonts w:ascii="Arial" w:hAnsi="Arial" w:cs="Arial"/>
        </w:rPr>
        <w:t>zagotavljanje delovanja nujne komunalne infrastrukture (npr. pitne vode, odvajanje in čiščenje komunalnih voda, odstranjevanje in ravnanje s komunalnimi odpadki, dobava elektrike, plina, daljinskega ogrevanja, IKT storitve, vzdrževanje javnih površin, zimska služba, pogrebna, gasilska služba, lekarniška dejavnost…)</w:t>
      </w:r>
      <w:r w:rsidR="00302B78" w:rsidRPr="00302B78">
        <w:rPr>
          <w:rFonts w:ascii="Arial" w:hAnsi="Arial" w:cs="Arial"/>
        </w:rPr>
        <w:t>;</w:t>
      </w:r>
    </w:p>
    <w:p w14:paraId="014D3527" w14:textId="29F727CA" w:rsidR="00AF5879" w:rsidRPr="00302B78" w:rsidRDefault="00AF5879" w:rsidP="00302B78">
      <w:pPr>
        <w:pStyle w:val="Odstavekseznama"/>
        <w:numPr>
          <w:ilvl w:val="0"/>
          <w:numId w:val="8"/>
        </w:numPr>
        <w:spacing w:after="0" w:line="240" w:lineRule="auto"/>
        <w:jc w:val="both"/>
        <w:rPr>
          <w:rFonts w:ascii="Arial" w:hAnsi="Arial" w:cs="Arial"/>
        </w:rPr>
      </w:pPr>
      <w:r w:rsidRPr="00302B78">
        <w:rPr>
          <w:rFonts w:ascii="Arial" w:hAnsi="Arial" w:cs="Arial"/>
        </w:rPr>
        <w:t>zagotavljanje delovanja storitev (prodaja prehrambenih artiklov za ljudi in domače živali …)</w:t>
      </w:r>
      <w:r w:rsidR="00302B78" w:rsidRPr="00302B78">
        <w:rPr>
          <w:rFonts w:ascii="Arial" w:hAnsi="Arial" w:cs="Arial"/>
        </w:rPr>
        <w:t>;</w:t>
      </w:r>
    </w:p>
    <w:p w14:paraId="09FCC0F5" w14:textId="605636C3" w:rsidR="00AF5879" w:rsidRPr="00302B78" w:rsidRDefault="00AF5879" w:rsidP="00302B78">
      <w:pPr>
        <w:pStyle w:val="Odstavekseznama"/>
        <w:numPr>
          <w:ilvl w:val="0"/>
          <w:numId w:val="8"/>
        </w:numPr>
        <w:spacing w:after="0" w:line="240" w:lineRule="auto"/>
        <w:jc w:val="both"/>
        <w:rPr>
          <w:rFonts w:ascii="Arial" w:hAnsi="Arial" w:cs="Arial"/>
        </w:rPr>
      </w:pPr>
      <w:r w:rsidRPr="00302B78">
        <w:rPr>
          <w:rFonts w:ascii="Arial" w:hAnsi="Arial" w:cs="Arial"/>
        </w:rPr>
        <w:t>pravilno ravnanje s posmrtnimi ostanki</w:t>
      </w:r>
      <w:r w:rsidR="00302B78" w:rsidRPr="00302B78">
        <w:rPr>
          <w:rFonts w:ascii="Arial" w:hAnsi="Arial" w:cs="Arial"/>
        </w:rPr>
        <w:t>;</w:t>
      </w:r>
    </w:p>
    <w:p w14:paraId="40833BCA" w14:textId="1491B512" w:rsidR="00AF5879" w:rsidRPr="00302B78" w:rsidRDefault="00AF5879" w:rsidP="00302B78">
      <w:pPr>
        <w:pStyle w:val="Odstavekseznama"/>
        <w:numPr>
          <w:ilvl w:val="0"/>
          <w:numId w:val="8"/>
        </w:numPr>
        <w:spacing w:after="0" w:line="240" w:lineRule="auto"/>
        <w:jc w:val="both"/>
        <w:rPr>
          <w:rFonts w:ascii="Arial" w:hAnsi="Arial" w:cs="Arial"/>
        </w:rPr>
      </w:pPr>
      <w:r w:rsidRPr="00302B78">
        <w:rPr>
          <w:rFonts w:ascii="Arial" w:hAnsi="Arial" w:cs="Arial"/>
        </w:rPr>
        <w:t>pravilno ravnanje z odpadki in odplakami</w:t>
      </w:r>
      <w:r w:rsidR="00302B78" w:rsidRPr="00302B78">
        <w:rPr>
          <w:rFonts w:ascii="Arial" w:hAnsi="Arial" w:cs="Arial"/>
        </w:rPr>
        <w:t>;</w:t>
      </w:r>
    </w:p>
    <w:p w14:paraId="05998FFD" w14:textId="57E810E4" w:rsidR="00AF5879" w:rsidRPr="00302B78" w:rsidRDefault="00AF5879" w:rsidP="00302B78">
      <w:pPr>
        <w:pStyle w:val="Odstavekseznama"/>
        <w:numPr>
          <w:ilvl w:val="0"/>
          <w:numId w:val="8"/>
        </w:numPr>
        <w:spacing w:after="0" w:line="240" w:lineRule="auto"/>
        <w:jc w:val="both"/>
        <w:rPr>
          <w:rFonts w:ascii="Arial" w:hAnsi="Arial" w:cs="Arial"/>
        </w:rPr>
      </w:pPr>
      <w:r w:rsidRPr="00302B78">
        <w:rPr>
          <w:rFonts w:ascii="Arial" w:hAnsi="Arial" w:cs="Arial"/>
        </w:rPr>
        <w:t>pravilno ravnanje z infektivnimi odpadki.</w:t>
      </w:r>
    </w:p>
    <w:p w14:paraId="6F357F60" w14:textId="77777777" w:rsidR="00AF5879" w:rsidRPr="00D666B3" w:rsidRDefault="00AF5879" w:rsidP="00D666B3">
      <w:pPr>
        <w:spacing w:after="0" w:line="240" w:lineRule="auto"/>
        <w:jc w:val="both"/>
        <w:rPr>
          <w:rFonts w:ascii="Arial" w:hAnsi="Arial" w:cs="Arial"/>
        </w:rPr>
      </w:pPr>
    </w:p>
    <w:p w14:paraId="726474FE" w14:textId="0C036D31" w:rsidR="00AF5879" w:rsidRPr="00D666B3" w:rsidRDefault="00AF5879" w:rsidP="00D666B3">
      <w:pPr>
        <w:spacing w:after="0" w:line="240" w:lineRule="auto"/>
        <w:jc w:val="both"/>
        <w:rPr>
          <w:rFonts w:ascii="Arial" w:hAnsi="Arial" w:cs="Arial"/>
        </w:rPr>
      </w:pPr>
      <w:r w:rsidRPr="00D666B3">
        <w:rPr>
          <w:rFonts w:ascii="Arial" w:hAnsi="Arial" w:cs="Arial"/>
        </w:rPr>
        <w:t xml:space="preserve">Za izvajanje nalog zagotavljanja osnovnih pogojev za življenje so zadolžene javne službe, gospodarske družbe, zavodi in druge organizacije, ki izvajajo javne in za javnost pomembne storitve. </w:t>
      </w:r>
    </w:p>
    <w:p w14:paraId="12E91C80" w14:textId="77777777" w:rsidR="00AF5879" w:rsidRPr="00D666B3" w:rsidRDefault="00AF5879" w:rsidP="00D666B3">
      <w:pPr>
        <w:spacing w:after="0" w:line="240" w:lineRule="auto"/>
        <w:jc w:val="both"/>
        <w:rPr>
          <w:rFonts w:ascii="Arial" w:hAnsi="Arial" w:cs="Arial"/>
        </w:rPr>
      </w:pPr>
    </w:p>
    <w:p w14:paraId="13F72774" w14:textId="24544D40" w:rsidR="00AF5879" w:rsidRDefault="00AF5879" w:rsidP="00D666B3">
      <w:pPr>
        <w:spacing w:after="0" w:line="240" w:lineRule="auto"/>
        <w:jc w:val="both"/>
        <w:rPr>
          <w:rFonts w:ascii="Arial" w:hAnsi="Arial" w:cs="Arial"/>
        </w:rPr>
      </w:pPr>
      <w:r w:rsidRPr="00D666B3">
        <w:rPr>
          <w:rFonts w:ascii="Arial" w:hAnsi="Arial" w:cs="Arial"/>
        </w:rPr>
        <w:lastRenderedPageBreak/>
        <w:t xml:space="preserve">Sklep o preklicu izvajanja zaščitnih ukrepov in nalog ZRP na ravni države sprejme poveljnik CZ RS na podlagi ocene, da so osnovni življenjski pogoji izpolnjeni in izvajanje ukrepov </w:t>
      </w:r>
      <w:r w:rsidR="00427BD2">
        <w:rPr>
          <w:rFonts w:ascii="Arial" w:hAnsi="Arial" w:cs="Arial"/>
        </w:rPr>
        <w:t>ter</w:t>
      </w:r>
      <w:r w:rsidRPr="00D666B3">
        <w:rPr>
          <w:rFonts w:ascii="Arial" w:hAnsi="Arial" w:cs="Arial"/>
        </w:rPr>
        <w:t xml:space="preserve"> nalog ZRP ni več potrebno izvajati.</w:t>
      </w:r>
      <w:r w:rsidR="00427BD2">
        <w:rPr>
          <w:rFonts w:ascii="Arial" w:hAnsi="Arial" w:cs="Arial"/>
        </w:rPr>
        <w:t xml:space="preserve"> Na občinski ravni pa sprejme Sklep o deaktiviranju Civilne zaščite občine Br</w:t>
      </w:r>
      <w:r w:rsidR="008E2E3E">
        <w:rPr>
          <w:rFonts w:ascii="Arial" w:hAnsi="Arial" w:cs="Arial"/>
        </w:rPr>
        <w:t>ezovica</w:t>
      </w:r>
      <w:r w:rsidR="00427BD2">
        <w:rPr>
          <w:rFonts w:ascii="Arial" w:hAnsi="Arial" w:cs="Arial"/>
        </w:rPr>
        <w:t xml:space="preserve"> in drugih sil iz občinskega sistema zaščite, reševanja in pomoči poveljnik CZO Bre</w:t>
      </w:r>
      <w:r w:rsidR="008E2E3E">
        <w:rPr>
          <w:rFonts w:ascii="Arial" w:hAnsi="Arial" w:cs="Arial"/>
        </w:rPr>
        <w:t>zovica</w:t>
      </w:r>
      <w:r w:rsidR="00427BD2">
        <w:rPr>
          <w:rFonts w:ascii="Arial" w:hAnsi="Arial" w:cs="Arial"/>
        </w:rPr>
        <w:t xml:space="preserve"> ali njegov namestnik.</w:t>
      </w:r>
    </w:p>
    <w:p w14:paraId="7A13EC16" w14:textId="77777777" w:rsidR="00427BD2" w:rsidRPr="00D666B3" w:rsidRDefault="00427BD2" w:rsidP="00D666B3">
      <w:pPr>
        <w:spacing w:after="0" w:line="240" w:lineRule="auto"/>
        <w:jc w:val="both"/>
        <w:rPr>
          <w:rFonts w:ascii="Arial" w:hAnsi="Arial" w:cs="Arial"/>
        </w:rPr>
      </w:pPr>
    </w:p>
    <w:p w14:paraId="0BB15586" w14:textId="77777777" w:rsidR="00AF5879" w:rsidRPr="00D666B3" w:rsidRDefault="00AF5879" w:rsidP="00D666B3">
      <w:pPr>
        <w:spacing w:after="0" w:line="240" w:lineRule="auto"/>
        <w:jc w:val="both"/>
        <w:rPr>
          <w:rFonts w:ascii="Arial" w:hAnsi="Arial" w:cs="Arial"/>
        </w:rPr>
      </w:pPr>
      <w:r w:rsidRPr="00D666B3">
        <w:rPr>
          <w:rFonts w:ascii="Arial" w:hAnsi="Arial" w:cs="Arial"/>
        </w:rPr>
        <w:t xml:space="preserve">Splošne in posebne zdravstvene ukrepe ter druge ukrepe za preprečevanje in obvladovanje nalezljivih bolezni pri ljudeh prekliče minister, pristojen za zdravje oziroma Vlada RS. </w:t>
      </w:r>
    </w:p>
    <w:bookmarkEnd w:id="138"/>
    <w:p w14:paraId="4CBFBA2D" w14:textId="77777777" w:rsidR="00AF5879" w:rsidRPr="00D666B3" w:rsidRDefault="00AF5879" w:rsidP="00D666B3">
      <w:pPr>
        <w:spacing w:after="0" w:line="240" w:lineRule="auto"/>
        <w:jc w:val="both"/>
        <w:rPr>
          <w:rFonts w:ascii="Arial" w:hAnsi="Arial" w:cs="Arial"/>
        </w:rPr>
      </w:pPr>
    </w:p>
    <w:p w14:paraId="6D80B1E9" w14:textId="5392BA5F" w:rsidR="00AF5879" w:rsidRPr="00D666B3" w:rsidRDefault="00AF5879" w:rsidP="00D666B3">
      <w:pPr>
        <w:pStyle w:val="DP-skupniD"/>
        <w:pBdr>
          <w:top w:val="single" w:sz="4" w:space="1" w:color="auto"/>
          <w:left w:val="single" w:sz="4" w:space="4" w:color="auto"/>
          <w:bottom w:val="single" w:sz="4" w:space="1" w:color="auto"/>
          <w:right w:val="single" w:sz="4" w:space="4" w:color="auto"/>
        </w:pBdr>
        <w:spacing w:before="0" w:after="0"/>
        <w:ind w:left="1134" w:hanging="1134"/>
        <w:jc w:val="both"/>
        <w:rPr>
          <w:rFonts w:cs="Arial"/>
          <w:color w:val="auto"/>
          <w:szCs w:val="22"/>
        </w:rPr>
      </w:pPr>
      <w:r w:rsidRPr="008F078B">
        <w:rPr>
          <w:rFonts w:cs="Arial"/>
          <w:b/>
          <w:bCs/>
          <w:color w:val="auto"/>
          <w:szCs w:val="22"/>
        </w:rPr>
        <w:t>D–11</w:t>
      </w:r>
      <w:r w:rsidR="008F078B" w:rsidRPr="008F078B">
        <w:rPr>
          <w:rFonts w:cs="Arial"/>
          <w:b/>
          <w:bCs/>
          <w:color w:val="auto"/>
          <w:szCs w:val="22"/>
        </w:rPr>
        <w:t>:</w:t>
      </w:r>
      <w:r w:rsidR="008F078B">
        <w:rPr>
          <w:rFonts w:cs="Arial"/>
          <w:color w:val="auto"/>
          <w:szCs w:val="22"/>
        </w:rPr>
        <w:t xml:space="preserve"> </w:t>
      </w:r>
      <w:r w:rsidRPr="00D666B3">
        <w:rPr>
          <w:rFonts w:cs="Arial"/>
          <w:color w:val="auto"/>
          <w:szCs w:val="22"/>
        </w:rPr>
        <w:t>Osnovni pogoji za življenje ob naravnih in drugih nesrečah – priporočilo</w:t>
      </w:r>
    </w:p>
    <w:p w14:paraId="4313B79F" w14:textId="77777777" w:rsidR="00AF5879" w:rsidRPr="00D666B3" w:rsidRDefault="00AF5879" w:rsidP="00D666B3">
      <w:pPr>
        <w:spacing w:after="0" w:line="240" w:lineRule="auto"/>
        <w:jc w:val="both"/>
        <w:rPr>
          <w:rFonts w:ascii="Arial" w:hAnsi="Arial" w:cs="Arial"/>
        </w:rPr>
      </w:pPr>
    </w:p>
    <w:p w14:paraId="66782035" w14:textId="77777777" w:rsidR="00AF5879" w:rsidRPr="00D666B3" w:rsidRDefault="00AF5879" w:rsidP="00D666B3">
      <w:pPr>
        <w:pStyle w:val="Naslov1"/>
        <w:spacing w:before="0" w:line="240" w:lineRule="auto"/>
        <w:rPr>
          <w:rFonts w:ascii="Arial" w:hAnsi="Arial" w:cs="Arial"/>
          <w:i/>
          <w:color w:val="auto"/>
          <w:sz w:val="22"/>
          <w:szCs w:val="22"/>
        </w:rPr>
      </w:pPr>
      <w:bookmarkStart w:id="148" w:name="_Toc443297320"/>
      <w:bookmarkStart w:id="149" w:name="_Toc52432949"/>
      <w:r w:rsidRPr="00D666B3">
        <w:rPr>
          <w:rFonts w:ascii="Arial" w:hAnsi="Arial" w:cs="Arial"/>
          <w:color w:val="auto"/>
          <w:sz w:val="22"/>
          <w:szCs w:val="22"/>
        </w:rPr>
        <w:t>9 OSEBNA IN VZAJEMNA ZAŠČITA</w:t>
      </w:r>
      <w:bookmarkEnd w:id="148"/>
      <w:bookmarkEnd w:id="149"/>
    </w:p>
    <w:p w14:paraId="29787C1A" w14:textId="77777777" w:rsidR="00AF5879" w:rsidRPr="00D666B3" w:rsidRDefault="00AF5879" w:rsidP="00D666B3">
      <w:pPr>
        <w:spacing w:after="0" w:line="240" w:lineRule="auto"/>
        <w:jc w:val="both"/>
        <w:rPr>
          <w:rFonts w:ascii="Arial" w:hAnsi="Arial" w:cs="Arial"/>
        </w:rPr>
      </w:pPr>
    </w:p>
    <w:p w14:paraId="0E3DCC09" w14:textId="5475EE95" w:rsidR="00AF5879" w:rsidRPr="00D666B3" w:rsidRDefault="00AF5879" w:rsidP="00D666B3">
      <w:pPr>
        <w:spacing w:after="0" w:line="240" w:lineRule="auto"/>
        <w:jc w:val="both"/>
        <w:rPr>
          <w:rFonts w:ascii="Arial" w:hAnsi="Arial" w:cs="Arial"/>
        </w:rPr>
      </w:pPr>
      <w:r w:rsidRPr="00D666B3">
        <w:rPr>
          <w:rFonts w:ascii="Arial" w:hAnsi="Arial" w:cs="Arial"/>
        </w:rPr>
        <w:t>Osebna in vzajemna zaščita obsega vse aktivnosti, ki jih prebivalci izvajajo za preprečevanje širjenja epidemije oziroma pandemije nalezljive bolezni pri ljudeh, za njihovo zdravje in življenje. Prebivalci, lastniki in uporabniki stavb, gospodarske družbe, zavodi in druge organizacije, posamezniki, ki opravljajo samostojno dejavnost ter državni organi si morajo sami, na svoje stroške zagotoviti potrebna sredstva in opremo za osebno in vzajemno zaščito.</w:t>
      </w:r>
    </w:p>
    <w:p w14:paraId="73C93FE5" w14:textId="77777777" w:rsidR="00AF5879" w:rsidRPr="00D666B3" w:rsidRDefault="00AF5879" w:rsidP="00D666B3">
      <w:pPr>
        <w:spacing w:after="0" w:line="240" w:lineRule="auto"/>
        <w:jc w:val="both"/>
        <w:rPr>
          <w:rFonts w:ascii="Arial" w:hAnsi="Arial" w:cs="Arial"/>
        </w:rPr>
      </w:pPr>
    </w:p>
    <w:p w14:paraId="0AA5311A" w14:textId="77777777" w:rsidR="00AF5879" w:rsidRPr="00D666B3" w:rsidRDefault="00AF5879" w:rsidP="00D666B3">
      <w:pPr>
        <w:spacing w:after="0" w:line="240" w:lineRule="auto"/>
        <w:jc w:val="both"/>
        <w:rPr>
          <w:rFonts w:ascii="Arial" w:hAnsi="Arial" w:cs="Arial"/>
        </w:rPr>
      </w:pPr>
      <w:r w:rsidRPr="00D666B3">
        <w:rPr>
          <w:rFonts w:ascii="Arial" w:hAnsi="Arial" w:cs="Arial"/>
        </w:rPr>
        <w:t>Poleg delovanja zdravstvene službe lahko tudi prebivalci sami veliko naredijo za preprečevanje širjenja epidemije oziroma pandemije nalezljive bolezni pri ljudeh, na primer:</w:t>
      </w:r>
    </w:p>
    <w:p w14:paraId="7E595E20" w14:textId="3517CA84" w:rsidR="00AF5879" w:rsidRPr="00F634E3" w:rsidRDefault="00AF5879" w:rsidP="00F634E3">
      <w:pPr>
        <w:pStyle w:val="Odstavekseznama"/>
        <w:numPr>
          <w:ilvl w:val="0"/>
          <w:numId w:val="8"/>
        </w:numPr>
        <w:spacing w:after="0" w:line="240" w:lineRule="auto"/>
        <w:jc w:val="both"/>
        <w:rPr>
          <w:rFonts w:ascii="Arial" w:hAnsi="Arial" w:cs="Arial"/>
        </w:rPr>
      </w:pPr>
      <w:r w:rsidRPr="00F634E3">
        <w:rPr>
          <w:rFonts w:ascii="Arial" w:hAnsi="Arial" w:cs="Arial"/>
        </w:rPr>
        <w:t>s higienskim umivanjem rok in higienskim ravnanjem ob kašljanju in kihanju</w:t>
      </w:r>
      <w:r w:rsidR="006F7D9E" w:rsidRPr="00F634E3">
        <w:rPr>
          <w:rFonts w:ascii="Arial" w:hAnsi="Arial" w:cs="Arial"/>
        </w:rPr>
        <w:t>;</w:t>
      </w:r>
    </w:p>
    <w:p w14:paraId="457CEDDB" w14:textId="2CF290C5" w:rsidR="00AF5879" w:rsidRPr="00F634E3" w:rsidRDefault="00AF5879" w:rsidP="00F634E3">
      <w:pPr>
        <w:pStyle w:val="Odstavekseznama"/>
        <w:numPr>
          <w:ilvl w:val="0"/>
          <w:numId w:val="8"/>
        </w:numPr>
        <w:spacing w:after="0" w:line="240" w:lineRule="auto"/>
        <w:jc w:val="both"/>
        <w:rPr>
          <w:rFonts w:ascii="Arial" w:hAnsi="Arial" w:cs="Arial"/>
        </w:rPr>
      </w:pPr>
      <w:r w:rsidRPr="00F634E3">
        <w:rPr>
          <w:rFonts w:ascii="Arial" w:hAnsi="Arial" w:cs="Arial"/>
        </w:rPr>
        <w:t>z razkuževanjem rok, bivalnih prostorov</w:t>
      </w:r>
      <w:r w:rsidR="006F7D9E" w:rsidRPr="00F634E3">
        <w:rPr>
          <w:rFonts w:ascii="Arial" w:hAnsi="Arial" w:cs="Arial"/>
        </w:rPr>
        <w:t>;</w:t>
      </w:r>
    </w:p>
    <w:p w14:paraId="64BDCAB1" w14:textId="4D505897" w:rsidR="00AF5879" w:rsidRPr="00F634E3" w:rsidRDefault="00AF5879" w:rsidP="00F634E3">
      <w:pPr>
        <w:pStyle w:val="Odstavekseznama"/>
        <w:numPr>
          <w:ilvl w:val="0"/>
          <w:numId w:val="8"/>
        </w:numPr>
        <w:spacing w:after="0" w:line="240" w:lineRule="auto"/>
        <w:jc w:val="both"/>
        <w:rPr>
          <w:rFonts w:ascii="Arial" w:hAnsi="Arial" w:cs="Arial"/>
        </w:rPr>
      </w:pPr>
      <w:r w:rsidRPr="00F634E3">
        <w:rPr>
          <w:rFonts w:ascii="Arial" w:hAnsi="Arial" w:cs="Arial"/>
        </w:rPr>
        <w:t>s samoizolacijo v primeru</w:t>
      </w:r>
      <w:r w:rsidR="006F7D9E" w:rsidRPr="00F634E3">
        <w:rPr>
          <w:rFonts w:ascii="Arial" w:hAnsi="Arial" w:cs="Arial"/>
        </w:rPr>
        <w:t xml:space="preserve"> suma na</w:t>
      </w:r>
      <w:r w:rsidRPr="00F634E3">
        <w:rPr>
          <w:rFonts w:ascii="Arial" w:hAnsi="Arial" w:cs="Arial"/>
        </w:rPr>
        <w:t xml:space="preserve"> nalezljiv</w:t>
      </w:r>
      <w:r w:rsidR="006F7D9E" w:rsidRPr="00F634E3">
        <w:rPr>
          <w:rFonts w:ascii="Arial" w:hAnsi="Arial" w:cs="Arial"/>
        </w:rPr>
        <w:t>o bolezen;</w:t>
      </w:r>
    </w:p>
    <w:p w14:paraId="6015C3DD" w14:textId="63921676" w:rsidR="00AF5879" w:rsidRPr="00F634E3" w:rsidRDefault="00AF5879" w:rsidP="00F634E3">
      <w:pPr>
        <w:pStyle w:val="Odstavekseznama"/>
        <w:numPr>
          <w:ilvl w:val="0"/>
          <w:numId w:val="8"/>
        </w:numPr>
        <w:spacing w:after="0" w:line="240" w:lineRule="auto"/>
        <w:jc w:val="both"/>
        <w:rPr>
          <w:rFonts w:ascii="Arial" w:hAnsi="Arial" w:cs="Arial"/>
        </w:rPr>
      </w:pPr>
      <w:r w:rsidRPr="00F634E3">
        <w:rPr>
          <w:rFonts w:ascii="Arial" w:hAnsi="Arial" w:cs="Arial"/>
        </w:rPr>
        <w:t>s pravilnim ravnanjem z živili in pravilno pripravo hrane</w:t>
      </w:r>
      <w:r w:rsidR="00F634E3" w:rsidRPr="00F634E3">
        <w:rPr>
          <w:rFonts w:ascii="Arial" w:hAnsi="Arial" w:cs="Arial"/>
        </w:rPr>
        <w:t>;</w:t>
      </w:r>
    </w:p>
    <w:p w14:paraId="3E07CDC7" w14:textId="686CE8B0" w:rsidR="00AF5879" w:rsidRPr="00F634E3" w:rsidRDefault="00AF5879" w:rsidP="00F634E3">
      <w:pPr>
        <w:pStyle w:val="Odstavekseznama"/>
        <w:numPr>
          <w:ilvl w:val="0"/>
          <w:numId w:val="8"/>
        </w:numPr>
        <w:spacing w:after="0" w:line="240" w:lineRule="auto"/>
        <w:jc w:val="both"/>
        <w:rPr>
          <w:rFonts w:ascii="Arial" w:hAnsi="Arial" w:cs="Arial"/>
        </w:rPr>
      </w:pPr>
      <w:r w:rsidRPr="00F634E3">
        <w:rPr>
          <w:rFonts w:ascii="Arial" w:hAnsi="Arial" w:cs="Arial"/>
        </w:rPr>
        <w:t>z izogibanjem stika z bolnimi</w:t>
      </w:r>
      <w:r w:rsidR="00F634E3" w:rsidRPr="00F634E3">
        <w:rPr>
          <w:rFonts w:ascii="Arial" w:hAnsi="Arial" w:cs="Arial"/>
        </w:rPr>
        <w:t xml:space="preserve"> ljudmi ter</w:t>
      </w:r>
      <w:r w:rsidRPr="00F634E3">
        <w:rPr>
          <w:rFonts w:ascii="Arial" w:hAnsi="Arial" w:cs="Arial"/>
        </w:rPr>
        <w:t xml:space="preserve"> živalmi</w:t>
      </w:r>
      <w:r w:rsidR="00F634E3" w:rsidRPr="00F634E3">
        <w:rPr>
          <w:rFonts w:ascii="Arial" w:hAnsi="Arial" w:cs="Arial"/>
        </w:rPr>
        <w:t>;</w:t>
      </w:r>
    </w:p>
    <w:p w14:paraId="4C6E12A0" w14:textId="59B39C3A" w:rsidR="00AF5879" w:rsidRPr="00F634E3" w:rsidRDefault="00AF5879" w:rsidP="00F634E3">
      <w:pPr>
        <w:pStyle w:val="Odstavekseznama"/>
        <w:numPr>
          <w:ilvl w:val="0"/>
          <w:numId w:val="8"/>
        </w:numPr>
        <w:spacing w:after="0" w:line="240" w:lineRule="auto"/>
        <w:jc w:val="both"/>
        <w:rPr>
          <w:rFonts w:ascii="Arial" w:hAnsi="Arial" w:cs="Arial"/>
        </w:rPr>
      </w:pPr>
      <w:r w:rsidRPr="00F634E3">
        <w:rPr>
          <w:rFonts w:ascii="Arial" w:hAnsi="Arial" w:cs="Arial"/>
        </w:rPr>
        <w:t>s primerno obleko, obutvijo in uporabo ustrezne varovalne opreme in posebnih zaščitnih sredstev</w:t>
      </w:r>
      <w:r w:rsidR="00F634E3" w:rsidRPr="00F634E3">
        <w:rPr>
          <w:rFonts w:ascii="Arial" w:hAnsi="Arial" w:cs="Arial"/>
        </w:rPr>
        <w:t>;</w:t>
      </w:r>
    </w:p>
    <w:p w14:paraId="35CD5AF8" w14:textId="348FA336" w:rsidR="00AF5879" w:rsidRPr="00F634E3" w:rsidRDefault="00AF5879" w:rsidP="00F634E3">
      <w:pPr>
        <w:pStyle w:val="Odstavekseznama"/>
        <w:numPr>
          <w:ilvl w:val="0"/>
          <w:numId w:val="8"/>
        </w:numPr>
        <w:spacing w:after="0" w:line="240" w:lineRule="auto"/>
        <w:jc w:val="both"/>
        <w:rPr>
          <w:rFonts w:ascii="Arial" w:hAnsi="Arial" w:cs="Arial"/>
        </w:rPr>
      </w:pPr>
      <w:r w:rsidRPr="00F634E3">
        <w:rPr>
          <w:rFonts w:ascii="Arial" w:hAnsi="Arial" w:cs="Arial"/>
        </w:rPr>
        <w:t>spravilnim ravnanjem z infektivnimi odpadki</w:t>
      </w:r>
      <w:r w:rsidR="00F634E3" w:rsidRPr="00F634E3">
        <w:rPr>
          <w:rFonts w:ascii="Arial" w:hAnsi="Arial" w:cs="Arial"/>
        </w:rPr>
        <w:t>;</w:t>
      </w:r>
    </w:p>
    <w:p w14:paraId="2227A394" w14:textId="7872B9FD" w:rsidR="00AF5879" w:rsidRPr="00F634E3" w:rsidRDefault="00AF5879" w:rsidP="00F634E3">
      <w:pPr>
        <w:pStyle w:val="Odstavekseznama"/>
        <w:numPr>
          <w:ilvl w:val="0"/>
          <w:numId w:val="8"/>
        </w:numPr>
        <w:spacing w:after="0" w:line="240" w:lineRule="auto"/>
        <w:jc w:val="both"/>
        <w:rPr>
          <w:rFonts w:ascii="Arial" w:hAnsi="Arial" w:cs="Arial"/>
        </w:rPr>
      </w:pPr>
      <w:r w:rsidRPr="00F634E3">
        <w:rPr>
          <w:rFonts w:ascii="Arial" w:hAnsi="Arial" w:cs="Arial"/>
        </w:rPr>
        <w:t>s pravočasnim cepljenjem z upoštevanjem varne spolnosti</w:t>
      </w:r>
      <w:r w:rsidR="00F634E3" w:rsidRPr="00F634E3">
        <w:rPr>
          <w:rFonts w:ascii="Arial" w:hAnsi="Arial" w:cs="Arial"/>
        </w:rPr>
        <w:t>;</w:t>
      </w:r>
    </w:p>
    <w:p w14:paraId="65BB232E" w14:textId="0AA9F64B" w:rsidR="00AF5879" w:rsidRPr="00F634E3" w:rsidRDefault="00AF5879" w:rsidP="00F634E3">
      <w:pPr>
        <w:pStyle w:val="Odstavekseznama"/>
        <w:numPr>
          <w:ilvl w:val="0"/>
          <w:numId w:val="8"/>
        </w:numPr>
        <w:spacing w:after="0" w:line="240" w:lineRule="auto"/>
        <w:jc w:val="both"/>
        <w:rPr>
          <w:rFonts w:ascii="Arial" w:hAnsi="Arial" w:cs="Arial"/>
        </w:rPr>
      </w:pPr>
      <w:r w:rsidRPr="00F634E3">
        <w:rPr>
          <w:rFonts w:ascii="Arial" w:hAnsi="Arial" w:cs="Arial"/>
        </w:rPr>
        <w:t>z ohranjanjem razdalje</w:t>
      </w:r>
      <w:r w:rsidR="00F634E3" w:rsidRPr="00F634E3">
        <w:rPr>
          <w:rFonts w:ascii="Arial" w:hAnsi="Arial" w:cs="Arial"/>
        </w:rPr>
        <w:t>;</w:t>
      </w:r>
    </w:p>
    <w:p w14:paraId="0A9CC9DF" w14:textId="1AA0EFA6" w:rsidR="00F634E3" w:rsidRPr="00F634E3" w:rsidRDefault="00F634E3" w:rsidP="00F634E3">
      <w:pPr>
        <w:pStyle w:val="Odstavekseznama"/>
        <w:numPr>
          <w:ilvl w:val="0"/>
          <w:numId w:val="8"/>
        </w:numPr>
        <w:spacing w:after="0" w:line="240" w:lineRule="auto"/>
        <w:jc w:val="both"/>
        <w:rPr>
          <w:rFonts w:ascii="Arial" w:hAnsi="Arial" w:cs="Arial"/>
        </w:rPr>
      </w:pPr>
      <w:r w:rsidRPr="00F634E3">
        <w:rPr>
          <w:rFonts w:ascii="Arial" w:hAnsi="Arial" w:cs="Arial"/>
        </w:rPr>
        <w:t>z lastno izdelavo zaščitnih sredstev;</w:t>
      </w:r>
    </w:p>
    <w:p w14:paraId="5EDFD080" w14:textId="2EDBE15D" w:rsidR="00F634E3" w:rsidRPr="00F634E3" w:rsidRDefault="00F634E3" w:rsidP="00F634E3">
      <w:pPr>
        <w:pStyle w:val="Odstavekseznama"/>
        <w:numPr>
          <w:ilvl w:val="0"/>
          <w:numId w:val="8"/>
        </w:numPr>
        <w:spacing w:after="0" w:line="240" w:lineRule="auto"/>
        <w:jc w:val="both"/>
        <w:rPr>
          <w:rFonts w:ascii="Arial" w:hAnsi="Arial" w:cs="Arial"/>
        </w:rPr>
      </w:pPr>
      <w:r w:rsidRPr="00F634E3">
        <w:rPr>
          <w:rFonts w:ascii="Arial" w:hAnsi="Arial" w:cs="Arial"/>
        </w:rPr>
        <w:t>z drugimi primernimi ukrepi.</w:t>
      </w:r>
    </w:p>
    <w:p w14:paraId="57418150" w14:textId="77777777" w:rsidR="00AF5879" w:rsidRPr="00D666B3" w:rsidRDefault="00AF5879" w:rsidP="00D666B3">
      <w:pPr>
        <w:spacing w:after="0" w:line="240" w:lineRule="auto"/>
        <w:jc w:val="both"/>
        <w:rPr>
          <w:rFonts w:ascii="Arial" w:hAnsi="Arial" w:cs="Arial"/>
        </w:rPr>
      </w:pPr>
    </w:p>
    <w:p w14:paraId="070ABF98" w14:textId="7225D483" w:rsidR="00AF5879" w:rsidRPr="00D666B3" w:rsidRDefault="00AF5879" w:rsidP="00D666B3">
      <w:pPr>
        <w:spacing w:after="0" w:line="240" w:lineRule="auto"/>
        <w:jc w:val="both"/>
        <w:rPr>
          <w:rFonts w:ascii="Arial" w:hAnsi="Arial" w:cs="Arial"/>
        </w:rPr>
      </w:pPr>
      <w:r w:rsidRPr="00D666B3">
        <w:rPr>
          <w:rFonts w:ascii="Arial" w:hAnsi="Arial" w:cs="Arial"/>
        </w:rPr>
        <w:t xml:space="preserve">S cepljenjem in uporabo sredstev za osebno zaščito ter z doslednim upoštevanjem navodil, ki jih po sredstvih javnega obveščanja sporočajo strokovne službe, lahko prebivalci učinkovito zmanjšajo pojav bolezni pri ljudeh. Da bi lahko prebivalci učinkovito izvajali ukrepe in naloge za zaščito svojega zdravja </w:t>
      </w:r>
      <w:r w:rsidR="00F634E3">
        <w:rPr>
          <w:rFonts w:ascii="Arial" w:hAnsi="Arial" w:cs="Arial"/>
        </w:rPr>
        <w:t>ter</w:t>
      </w:r>
      <w:r w:rsidRPr="00D666B3">
        <w:rPr>
          <w:rFonts w:ascii="Arial" w:hAnsi="Arial" w:cs="Arial"/>
        </w:rPr>
        <w:t xml:space="preserve"> življenja, morajo biti temeljito seznanjeni z boleznijo, njeno nevarnostjo ter vsemi možnimi in potrebnimi zaščitnimi ukrepi. </w:t>
      </w:r>
    </w:p>
    <w:p w14:paraId="4264E26A" w14:textId="77777777" w:rsidR="00AF5879" w:rsidRPr="00D666B3" w:rsidRDefault="00AF5879" w:rsidP="00D666B3">
      <w:pPr>
        <w:spacing w:after="0" w:line="240" w:lineRule="auto"/>
        <w:jc w:val="both"/>
        <w:rPr>
          <w:rFonts w:ascii="Arial" w:hAnsi="Arial" w:cs="Arial"/>
        </w:rPr>
      </w:pPr>
    </w:p>
    <w:p w14:paraId="334EDF31" w14:textId="30569B61" w:rsidR="00AF5879" w:rsidRDefault="00AF5879" w:rsidP="00D666B3">
      <w:pPr>
        <w:spacing w:after="0" w:line="240" w:lineRule="auto"/>
        <w:jc w:val="both"/>
        <w:rPr>
          <w:rFonts w:ascii="Arial" w:hAnsi="Arial" w:cs="Arial"/>
        </w:rPr>
      </w:pPr>
      <w:r w:rsidRPr="00D666B3">
        <w:rPr>
          <w:rFonts w:ascii="Arial" w:hAnsi="Arial" w:cs="Arial"/>
        </w:rPr>
        <w:t>Kadar je zaradi pojava nalezljive bolezni pri ljudeh ogroženo življenje ljudi, skrbi za organiziranje, razvijanje in usmerjanje osebne in vzajemne zaščite MZ ob strokovni podpori NIJZ.</w:t>
      </w:r>
    </w:p>
    <w:p w14:paraId="0593A066" w14:textId="77777777" w:rsidR="00F634E3" w:rsidRPr="00D666B3" w:rsidRDefault="00F634E3" w:rsidP="00D666B3">
      <w:pPr>
        <w:spacing w:after="0" w:line="240" w:lineRule="auto"/>
        <w:jc w:val="both"/>
        <w:rPr>
          <w:rFonts w:ascii="Arial" w:hAnsi="Arial" w:cs="Arial"/>
        </w:rPr>
      </w:pPr>
    </w:p>
    <w:p w14:paraId="50D65CDA" w14:textId="681235EE" w:rsidR="00AF5879" w:rsidRPr="00D666B3" w:rsidRDefault="00AF5879" w:rsidP="00D666B3">
      <w:pPr>
        <w:spacing w:after="0" w:line="240" w:lineRule="auto"/>
        <w:jc w:val="both"/>
        <w:rPr>
          <w:rFonts w:ascii="Arial" w:hAnsi="Arial" w:cs="Arial"/>
        </w:rPr>
      </w:pPr>
      <w:r w:rsidRPr="00D666B3">
        <w:rPr>
          <w:rFonts w:ascii="Arial" w:hAnsi="Arial" w:cs="Arial"/>
        </w:rPr>
        <w:t xml:space="preserve">NIJZ pripravi informacijska gradiva (navodila in priporočila) o nalezljivih boleznih pri ljudeh za splošno javnost in za posebno ranljive </w:t>
      </w:r>
      <w:r w:rsidR="00F634E3">
        <w:rPr>
          <w:rFonts w:ascii="Arial" w:hAnsi="Arial" w:cs="Arial"/>
        </w:rPr>
        <w:t>skupine ljudi</w:t>
      </w:r>
      <w:r w:rsidRPr="00D666B3">
        <w:rPr>
          <w:rFonts w:ascii="Arial" w:hAnsi="Arial" w:cs="Arial"/>
        </w:rPr>
        <w:t>, poskrbi za distribucijo navodil in priporočil, spremlja njihovo upoštevanje ter</w:t>
      </w:r>
      <w:r w:rsidR="00F634E3">
        <w:rPr>
          <w:rFonts w:ascii="Arial" w:hAnsi="Arial" w:cs="Arial"/>
        </w:rPr>
        <w:t xml:space="preserve"> z namenom večje učinkovitosti</w:t>
      </w:r>
      <w:r w:rsidRPr="00D666B3">
        <w:rPr>
          <w:rFonts w:ascii="Arial" w:hAnsi="Arial" w:cs="Arial"/>
        </w:rPr>
        <w:t xml:space="preserve"> prilagaja navodila in distribucijo</w:t>
      </w:r>
      <w:r w:rsidR="00F634E3">
        <w:rPr>
          <w:rFonts w:ascii="Arial" w:hAnsi="Arial" w:cs="Arial"/>
        </w:rPr>
        <w:t xml:space="preserve"> navodil. P</w:t>
      </w:r>
      <w:r w:rsidRPr="00D666B3">
        <w:rPr>
          <w:rFonts w:ascii="Arial" w:hAnsi="Arial" w:cs="Arial"/>
        </w:rPr>
        <w:t>oskrbi tudi za vzpostavitev odprtega telefona za prebivalstvo, ki prebivalcem nudi informacije o preprečevanju širjenja nalezljivih bolezni pri ljudeh. V sodelovanju z nevladnimi organizacijami vzpostavi brezplačni telefon za prebivalce za ohranjanje dobrega psihičnega počutja prebivalcev in izvajanje psihološke podpore. NIJZ vsa navodila in priporočila o nalezljivih boleznih pri ljudeh objavlja tudi na svoji spletni strani (</w:t>
      </w:r>
      <w:hyperlink r:id="rId10" w:history="1">
        <w:r w:rsidRPr="00D666B3">
          <w:rPr>
            <w:rStyle w:val="Hiperpovezava"/>
            <w:rFonts w:ascii="Arial" w:hAnsi="Arial" w:cs="Arial"/>
            <w:color w:val="auto"/>
          </w:rPr>
          <w:t>www.nijz.si</w:t>
        </w:r>
      </w:hyperlink>
      <w:r w:rsidRPr="00D666B3">
        <w:rPr>
          <w:rFonts w:ascii="Arial" w:hAnsi="Arial" w:cs="Arial"/>
        </w:rPr>
        <w:t>).</w:t>
      </w:r>
    </w:p>
    <w:p w14:paraId="4AB4EB57" w14:textId="77777777" w:rsidR="00AF5879" w:rsidRPr="00D666B3" w:rsidRDefault="00AF5879" w:rsidP="00D666B3">
      <w:pPr>
        <w:spacing w:after="0" w:line="240" w:lineRule="auto"/>
        <w:jc w:val="both"/>
        <w:rPr>
          <w:rFonts w:ascii="Arial" w:hAnsi="Arial" w:cs="Arial"/>
        </w:rPr>
      </w:pPr>
    </w:p>
    <w:p w14:paraId="19B541C6" w14:textId="77777777" w:rsidR="00AF5879" w:rsidRPr="00D666B3" w:rsidRDefault="00AF5879" w:rsidP="00D666B3">
      <w:pPr>
        <w:spacing w:after="0" w:line="240" w:lineRule="auto"/>
        <w:jc w:val="both"/>
        <w:rPr>
          <w:rFonts w:ascii="Arial" w:hAnsi="Arial" w:cs="Arial"/>
        </w:rPr>
      </w:pPr>
      <w:r w:rsidRPr="00D666B3">
        <w:rPr>
          <w:rFonts w:ascii="Arial" w:hAnsi="Arial" w:cs="Arial"/>
        </w:rPr>
        <w:lastRenderedPageBreak/>
        <w:t>Navodila in napotki za izvajanje osebne in vzajemne zaščite so objavljeni na spletni strani URSZR (www.sos112.si).</w:t>
      </w:r>
    </w:p>
    <w:p w14:paraId="59A90240" w14:textId="0D173A0F" w:rsidR="00AF5879" w:rsidRDefault="00AF5879" w:rsidP="00D666B3">
      <w:pPr>
        <w:spacing w:after="0" w:line="240" w:lineRule="auto"/>
        <w:jc w:val="both"/>
        <w:rPr>
          <w:rFonts w:ascii="Arial" w:hAnsi="Arial" w:cs="Arial"/>
        </w:rPr>
      </w:pPr>
    </w:p>
    <w:p w14:paraId="4F1B1123" w14:textId="05877E4E" w:rsidR="00F634E3" w:rsidRDefault="00F634E3" w:rsidP="00D666B3">
      <w:pPr>
        <w:spacing w:after="0" w:line="240" w:lineRule="auto"/>
        <w:jc w:val="both"/>
        <w:rPr>
          <w:rFonts w:ascii="Arial" w:hAnsi="Arial" w:cs="Arial"/>
        </w:rPr>
      </w:pPr>
      <w:r>
        <w:rPr>
          <w:rFonts w:ascii="Arial" w:hAnsi="Arial" w:cs="Arial"/>
        </w:rPr>
        <w:t>Občina oziroma CZO Bre</w:t>
      </w:r>
      <w:r w:rsidR="008E2E3E">
        <w:rPr>
          <w:rFonts w:ascii="Arial" w:hAnsi="Arial" w:cs="Arial"/>
        </w:rPr>
        <w:t>zovica</w:t>
      </w:r>
      <w:r>
        <w:rPr>
          <w:rFonts w:ascii="Arial" w:hAnsi="Arial" w:cs="Arial"/>
        </w:rPr>
        <w:t xml:space="preserve"> po potrebi in po najboljših močeh pomaga Izpostavi URSZR </w:t>
      </w:r>
      <w:r w:rsidR="008E2E3E">
        <w:rPr>
          <w:rFonts w:ascii="Arial" w:hAnsi="Arial" w:cs="Arial"/>
        </w:rPr>
        <w:t>Ljubljana</w:t>
      </w:r>
      <w:r>
        <w:rPr>
          <w:rFonts w:ascii="Arial" w:hAnsi="Arial" w:cs="Arial"/>
        </w:rPr>
        <w:t xml:space="preserve"> pri distribuciji preventivnega gradiva (zgibanke…), ki ga v okviru usposabljanja prebivalcev za osebno in vzajemno zaščito pripravlja država.</w:t>
      </w:r>
    </w:p>
    <w:p w14:paraId="701AC3AF" w14:textId="77777777" w:rsidR="0072300E" w:rsidRPr="00D453C4" w:rsidRDefault="0072300E" w:rsidP="00D666B3">
      <w:pPr>
        <w:spacing w:after="0" w:line="240" w:lineRule="auto"/>
        <w:rPr>
          <w:rFonts w:ascii="Arial" w:hAnsi="Arial" w:cs="Arial"/>
        </w:rPr>
      </w:pPr>
    </w:p>
    <w:p w14:paraId="4B802323" w14:textId="3DF0C964" w:rsidR="00AF5879" w:rsidRPr="00D453C4" w:rsidRDefault="00AF5879" w:rsidP="00D666B3">
      <w:pPr>
        <w:pStyle w:val="Naslov1"/>
        <w:spacing w:before="0" w:line="240" w:lineRule="auto"/>
        <w:rPr>
          <w:rFonts w:ascii="Arial" w:hAnsi="Arial" w:cs="Arial"/>
          <w:i/>
          <w:color w:val="auto"/>
          <w:sz w:val="22"/>
          <w:szCs w:val="22"/>
        </w:rPr>
      </w:pPr>
      <w:bookmarkStart w:id="150" w:name="_Toc443297321"/>
      <w:bookmarkStart w:id="151" w:name="_Toc52432950"/>
      <w:r w:rsidRPr="00D453C4">
        <w:rPr>
          <w:rFonts w:ascii="Arial" w:hAnsi="Arial" w:cs="Arial"/>
          <w:color w:val="auto"/>
          <w:sz w:val="22"/>
          <w:szCs w:val="22"/>
        </w:rPr>
        <w:t xml:space="preserve">10 </w:t>
      </w:r>
      <w:r w:rsidR="00D453C4" w:rsidRPr="00D453C4">
        <w:rPr>
          <w:rFonts w:ascii="Arial" w:hAnsi="Arial" w:cs="Arial"/>
          <w:color w:val="auto"/>
          <w:sz w:val="22"/>
          <w:szCs w:val="22"/>
        </w:rPr>
        <w:t>POMEN</w:t>
      </w:r>
      <w:r w:rsidRPr="00D453C4">
        <w:rPr>
          <w:rFonts w:ascii="Arial" w:hAnsi="Arial" w:cs="Arial"/>
          <w:color w:val="auto"/>
          <w:sz w:val="22"/>
          <w:szCs w:val="22"/>
        </w:rPr>
        <w:t xml:space="preserve"> POJMOV IN OKRAJŠAV</w:t>
      </w:r>
      <w:bookmarkEnd w:id="150"/>
      <w:bookmarkEnd w:id="151"/>
    </w:p>
    <w:p w14:paraId="0DD0DE9E" w14:textId="77777777" w:rsidR="00AF5879" w:rsidRPr="00D453C4" w:rsidRDefault="00AF5879" w:rsidP="00D666B3">
      <w:pPr>
        <w:spacing w:after="0" w:line="240" w:lineRule="auto"/>
        <w:rPr>
          <w:rFonts w:ascii="Arial" w:hAnsi="Arial" w:cs="Arial"/>
        </w:rPr>
      </w:pPr>
    </w:p>
    <w:p w14:paraId="20F91244" w14:textId="77777777" w:rsidR="00AF5879" w:rsidRPr="00D453C4" w:rsidRDefault="00AF5879" w:rsidP="00D666B3">
      <w:pPr>
        <w:pStyle w:val="Naslov2"/>
        <w:spacing w:before="0" w:line="240" w:lineRule="auto"/>
        <w:rPr>
          <w:rFonts w:ascii="Arial" w:hAnsi="Arial" w:cs="Arial"/>
          <w:i/>
          <w:color w:val="auto"/>
          <w:sz w:val="22"/>
          <w:szCs w:val="22"/>
        </w:rPr>
      </w:pPr>
      <w:bookmarkStart w:id="152" w:name="_Toc443297322"/>
      <w:bookmarkStart w:id="153" w:name="_Toc52432951"/>
      <w:r w:rsidRPr="00D453C4">
        <w:rPr>
          <w:rFonts w:ascii="Arial" w:hAnsi="Arial" w:cs="Arial"/>
          <w:color w:val="auto"/>
          <w:sz w:val="22"/>
          <w:szCs w:val="22"/>
        </w:rPr>
        <w:t>10.1 Pomen pojmov</w:t>
      </w:r>
      <w:bookmarkEnd w:id="152"/>
      <w:bookmarkEnd w:id="153"/>
    </w:p>
    <w:tbl>
      <w:tblPr>
        <w:tblW w:w="9036" w:type="dxa"/>
        <w:tblLook w:val="01E0" w:firstRow="1" w:lastRow="1" w:firstColumn="1" w:lastColumn="1" w:noHBand="0" w:noVBand="0"/>
      </w:tblPr>
      <w:tblGrid>
        <w:gridCol w:w="2088"/>
        <w:gridCol w:w="6948"/>
      </w:tblGrid>
      <w:tr w:rsidR="00D666B3" w:rsidRPr="00D453C4" w14:paraId="4D0C4462" w14:textId="77777777" w:rsidTr="007E4AF5">
        <w:tc>
          <w:tcPr>
            <w:tcW w:w="2088" w:type="dxa"/>
          </w:tcPr>
          <w:p w14:paraId="0E3E7D65" w14:textId="77777777" w:rsidR="00AF5879" w:rsidRPr="00D453C4" w:rsidRDefault="00AF5879" w:rsidP="00D666B3">
            <w:pPr>
              <w:spacing w:after="0" w:line="240" w:lineRule="auto"/>
              <w:jc w:val="both"/>
              <w:rPr>
                <w:rFonts w:ascii="Arial" w:hAnsi="Arial" w:cs="Arial"/>
                <w:bCs/>
              </w:rPr>
            </w:pPr>
          </w:p>
          <w:p w14:paraId="0E5D3222" w14:textId="77777777" w:rsidR="00AF5879" w:rsidRPr="00D453C4" w:rsidRDefault="00AF5879" w:rsidP="00D666B3">
            <w:pPr>
              <w:spacing w:after="0" w:line="240" w:lineRule="auto"/>
              <w:jc w:val="both"/>
              <w:rPr>
                <w:rFonts w:ascii="Arial" w:hAnsi="Arial" w:cs="Arial"/>
                <w:b/>
              </w:rPr>
            </w:pPr>
            <w:r w:rsidRPr="00D453C4">
              <w:rPr>
                <w:rFonts w:ascii="Arial" w:hAnsi="Arial" w:cs="Arial"/>
                <w:b/>
              </w:rPr>
              <w:t xml:space="preserve">Izbruh </w:t>
            </w:r>
          </w:p>
          <w:p w14:paraId="2858FCCC" w14:textId="77777777" w:rsidR="00AF5879" w:rsidRPr="00D453C4" w:rsidRDefault="00AF5879" w:rsidP="00D666B3">
            <w:pPr>
              <w:spacing w:after="0" w:line="240" w:lineRule="auto"/>
              <w:jc w:val="both"/>
              <w:rPr>
                <w:rFonts w:ascii="Arial" w:hAnsi="Arial" w:cs="Arial"/>
                <w:bCs/>
              </w:rPr>
            </w:pPr>
          </w:p>
          <w:p w14:paraId="78E6EBA8" w14:textId="77777777" w:rsidR="00AF5879" w:rsidRPr="00D453C4" w:rsidRDefault="00AF5879" w:rsidP="00D666B3">
            <w:pPr>
              <w:spacing w:after="0" w:line="240" w:lineRule="auto"/>
              <w:jc w:val="both"/>
              <w:rPr>
                <w:rFonts w:ascii="Arial" w:hAnsi="Arial" w:cs="Arial"/>
                <w:bCs/>
              </w:rPr>
            </w:pPr>
          </w:p>
          <w:p w14:paraId="4DEB8C28" w14:textId="77777777" w:rsidR="00AF5879" w:rsidRPr="00D453C4" w:rsidRDefault="00AF5879" w:rsidP="00D666B3">
            <w:pPr>
              <w:spacing w:after="0" w:line="240" w:lineRule="auto"/>
              <w:jc w:val="both"/>
              <w:rPr>
                <w:rFonts w:ascii="Arial" w:hAnsi="Arial" w:cs="Arial"/>
                <w:b/>
              </w:rPr>
            </w:pPr>
            <w:r w:rsidRPr="00D453C4">
              <w:rPr>
                <w:rFonts w:ascii="Arial" w:hAnsi="Arial" w:cs="Arial"/>
                <w:b/>
              </w:rPr>
              <w:t>Epidemija</w:t>
            </w:r>
          </w:p>
        </w:tc>
        <w:tc>
          <w:tcPr>
            <w:tcW w:w="6948" w:type="dxa"/>
          </w:tcPr>
          <w:p w14:paraId="606CCBBF" w14:textId="77777777" w:rsidR="00AF5879" w:rsidRPr="00D453C4" w:rsidRDefault="00AF5879" w:rsidP="00D666B3">
            <w:pPr>
              <w:spacing w:after="0" w:line="240" w:lineRule="auto"/>
              <w:jc w:val="both"/>
              <w:rPr>
                <w:rFonts w:ascii="Arial" w:hAnsi="Arial" w:cs="Arial"/>
              </w:rPr>
            </w:pPr>
          </w:p>
          <w:p w14:paraId="48D149D5" w14:textId="77777777" w:rsidR="00AF5879" w:rsidRPr="00D453C4" w:rsidRDefault="00AF5879" w:rsidP="00D666B3">
            <w:pPr>
              <w:spacing w:after="0" w:line="240" w:lineRule="auto"/>
              <w:jc w:val="both"/>
              <w:rPr>
                <w:rFonts w:ascii="Arial" w:hAnsi="Arial" w:cs="Arial"/>
              </w:rPr>
            </w:pPr>
            <w:r w:rsidRPr="00D453C4">
              <w:rPr>
                <w:rFonts w:ascii="Arial" w:hAnsi="Arial" w:cs="Arial"/>
              </w:rPr>
              <w:t>je pojav več primerov nalezljive bolezni kot pričakovano na določenem območju, v določenem časovnem obdobju in v določeni skupini ljudi.</w:t>
            </w:r>
          </w:p>
          <w:p w14:paraId="200A5C5A" w14:textId="77777777" w:rsidR="00AF5879" w:rsidRPr="00D453C4" w:rsidRDefault="00AF5879" w:rsidP="00D666B3">
            <w:pPr>
              <w:spacing w:after="0" w:line="240" w:lineRule="auto"/>
              <w:jc w:val="both"/>
              <w:rPr>
                <w:rFonts w:ascii="Arial" w:hAnsi="Arial" w:cs="Arial"/>
                <w:strike/>
              </w:rPr>
            </w:pPr>
          </w:p>
          <w:p w14:paraId="4885B8B8" w14:textId="77777777" w:rsidR="00AF5879" w:rsidRPr="00D453C4" w:rsidRDefault="00AF5879" w:rsidP="00D666B3">
            <w:pPr>
              <w:spacing w:after="0" w:line="240" w:lineRule="auto"/>
              <w:jc w:val="both"/>
              <w:rPr>
                <w:rFonts w:ascii="Arial" w:hAnsi="Arial" w:cs="Arial"/>
                <w:strike/>
              </w:rPr>
            </w:pPr>
            <w:r w:rsidRPr="00D453C4">
              <w:rPr>
                <w:rFonts w:ascii="Arial" w:hAnsi="Arial" w:cs="Arial"/>
              </w:rPr>
              <w:t>je pojav tolikšnega števila primerov nalezljive bolezni ali tako velikega izbruha, ki po številu prizadetih oseb ali velikosti prizadetega območja pomembno presega običajno stanje in predstavlja tveganje za večji del prebivalstva in zahteva takojšnje ukrepanje.</w:t>
            </w:r>
          </w:p>
        </w:tc>
      </w:tr>
      <w:tr w:rsidR="00D666B3" w:rsidRPr="00D453C4" w14:paraId="495AD09F" w14:textId="77777777" w:rsidTr="007E4AF5">
        <w:tc>
          <w:tcPr>
            <w:tcW w:w="2088" w:type="dxa"/>
          </w:tcPr>
          <w:p w14:paraId="6AA83FC3" w14:textId="77777777" w:rsidR="00AF5879" w:rsidRPr="00D453C4" w:rsidRDefault="00AF5879" w:rsidP="00D666B3">
            <w:pPr>
              <w:spacing w:after="0" w:line="240" w:lineRule="auto"/>
              <w:jc w:val="both"/>
              <w:rPr>
                <w:rFonts w:ascii="Arial" w:hAnsi="Arial" w:cs="Arial"/>
                <w:bCs/>
              </w:rPr>
            </w:pPr>
          </w:p>
          <w:p w14:paraId="53A305B6" w14:textId="77777777" w:rsidR="00AF5879" w:rsidRPr="00D453C4" w:rsidRDefault="00AF5879" w:rsidP="00D666B3">
            <w:pPr>
              <w:spacing w:after="0" w:line="240" w:lineRule="auto"/>
              <w:jc w:val="both"/>
              <w:rPr>
                <w:rFonts w:ascii="Arial" w:hAnsi="Arial" w:cs="Arial"/>
                <w:b/>
              </w:rPr>
            </w:pPr>
            <w:r w:rsidRPr="00D453C4">
              <w:rPr>
                <w:rFonts w:ascii="Arial" w:hAnsi="Arial" w:cs="Arial"/>
                <w:b/>
              </w:rPr>
              <w:t xml:space="preserve">Pandemija </w:t>
            </w:r>
          </w:p>
          <w:p w14:paraId="301F0A35" w14:textId="77777777" w:rsidR="00AF5879" w:rsidRPr="00D453C4" w:rsidRDefault="00AF5879" w:rsidP="00D666B3">
            <w:pPr>
              <w:spacing w:after="0" w:line="240" w:lineRule="auto"/>
              <w:jc w:val="both"/>
              <w:rPr>
                <w:rFonts w:ascii="Arial" w:hAnsi="Arial" w:cs="Arial"/>
                <w:bCs/>
              </w:rPr>
            </w:pPr>
          </w:p>
          <w:p w14:paraId="31D76D18" w14:textId="77777777" w:rsidR="00AF5879" w:rsidRPr="00D453C4" w:rsidRDefault="00AF5879" w:rsidP="00D666B3">
            <w:pPr>
              <w:spacing w:after="0" w:line="240" w:lineRule="auto"/>
              <w:jc w:val="both"/>
              <w:rPr>
                <w:rFonts w:ascii="Arial" w:hAnsi="Arial" w:cs="Arial"/>
                <w:bCs/>
              </w:rPr>
            </w:pPr>
          </w:p>
          <w:p w14:paraId="30810364" w14:textId="77777777" w:rsidR="00AF5879" w:rsidRPr="00D453C4" w:rsidRDefault="00AF5879" w:rsidP="00D666B3">
            <w:pPr>
              <w:spacing w:after="0" w:line="240" w:lineRule="auto"/>
              <w:jc w:val="both"/>
              <w:rPr>
                <w:rFonts w:ascii="Arial" w:hAnsi="Arial" w:cs="Arial"/>
                <w:bCs/>
              </w:rPr>
            </w:pPr>
          </w:p>
          <w:p w14:paraId="606BECB7" w14:textId="77777777" w:rsidR="00AF5879" w:rsidRPr="00D453C4" w:rsidRDefault="00AF5879" w:rsidP="00D666B3">
            <w:pPr>
              <w:spacing w:after="0" w:line="240" w:lineRule="auto"/>
              <w:jc w:val="both"/>
              <w:rPr>
                <w:rFonts w:ascii="Arial" w:hAnsi="Arial" w:cs="Arial"/>
                <w:bCs/>
              </w:rPr>
            </w:pPr>
          </w:p>
          <w:p w14:paraId="27651D12" w14:textId="77777777" w:rsidR="00AF5879" w:rsidRPr="00D453C4" w:rsidRDefault="00AF5879" w:rsidP="00D666B3">
            <w:pPr>
              <w:spacing w:after="0" w:line="240" w:lineRule="auto"/>
              <w:jc w:val="both"/>
              <w:rPr>
                <w:rFonts w:ascii="Arial" w:hAnsi="Arial" w:cs="Arial"/>
                <w:bCs/>
              </w:rPr>
            </w:pPr>
          </w:p>
          <w:p w14:paraId="6D19074A" w14:textId="77777777" w:rsidR="00AF5879" w:rsidRPr="00D453C4" w:rsidRDefault="00AF5879" w:rsidP="00D666B3">
            <w:pPr>
              <w:spacing w:after="0" w:line="240" w:lineRule="auto"/>
              <w:jc w:val="both"/>
              <w:rPr>
                <w:rFonts w:ascii="Arial" w:hAnsi="Arial" w:cs="Arial"/>
                <w:bCs/>
              </w:rPr>
            </w:pPr>
          </w:p>
          <w:p w14:paraId="74399438" w14:textId="77777777" w:rsidR="00AF5879" w:rsidRPr="00D453C4" w:rsidRDefault="00AF5879" w:rsidP="00D666B3">
            <w:pPr>
              <w:spacing w:after="0" w:line="240" w:lineRule="auto"/>
              <w:jc w:val="both"/>
              <w:rPr>
                <w:rFonts w:ascii="Arial" w:hAnsi="Arial" w:cs="Arial"/>
                <w:b/>
              </w:rPr>
            </w:pPr>
            <w:r w:rsidRPr="00D453C4">
              <w:rPr>
                <w:rFonts w:ascii="Arial" w:hAnsi="Arial" w:cs="Arial"/>
                <w:b/>
              </w:rPr>
              <w:t>Nesreča</w:t>
            </w:r>
          </w:p>
        </w:tc>
        <w:tc>
          <w:tcPr>
            <w:tcW w:w="6948" w:type="dxa"/>
          </w:tcPr>
          <w:p w14:paraId="5FF82FBD" w14:textId="77777777" w:rsidR="00AF5879" w:rsidRPr="00D453C4" w:rsidRDefault="00AF5879" w:rsidP="00D666B3">
            <w:pPr>
              <w:spacing w:after="0" w:line="240" w:lineRule="auto"/>
              <w:jc w:val="both"/>
              <w:rPr>
                <w:rFonts w:ascii="Arial" w:hAnsi="Arial" w:cs="Arial"/>
                <w:iCs/>
              </w:rPr>
            </w:pPr>
          </w:p>
          <w:p w14:paraId="4F4C4831" w14:textId="77777777" w:rsidR="00AF5879" w:rsidRPr="00D453C4" w:rsidRDefault="00AF5879" w:rsidP="00D666B3">
            <w:pPr>
              <w:spacing w:after="0" w:line="240" w:lineRule="auto"/>
              <w:jc w:val="both"/>
              <w:rPr>
                <w:rFonts w:ascii="Arial" w:hAnsi="Arial" w:cs="Arial"/>
              </w:rPr>
            </w:pPr>
            <w:r w:rsidRPr="00D453C4">
              <w:rPr>
                <w:rFonts w:ascii="Arial" w:hAnsi="Arial" w:cs="Arial"/>
              </w:rPr>
              <w:t>je pojav, ko se okužba razširi na več celin. Do pandemije pride, kadar se v okolju pojavi nov povzročitelj nalezljive bolezni, s katerim se ljudje še nikoli niso srečali in so zato zanj bolj dovzetni. Povzročitelj ima dobro sposobnost širjenja med ljudmi, zato se jih lahko okuži veliko. Navadno se pandemija pojavlja v več valovih, ki so po svojih značilnostih med seboj lahko povsem različni.</w:t>
            </w:r>
          </w:p>
          <w:p w14:paraId="3C7A542C" w14:textId="77777777" w:rsidR="00AF5879" w:rsidRPr="00D453C4" w:rsidRDefault="00AF5879" w:rsidP="00D666B3">
            <w:pPr>
              <w:spacing w:after="0" w:line="240" w:lineRule="auto"/>
              <w:jc w:val="both"/>
              <w:rPr>
                <w:rFonts w:ascii="Arial" w:hAnsi="Arial" w:cs="Arial"/>
                <w:iCs/>
              </w:rPr>
            </w:pPr>
          </w:p>
          <w:p w14:paraId="3BFBE3B1" w14:textId="77777777" w:rsidR="00AF5879" w:rsidRPr="00D453C4" w:rsidRDefault="00AF5879" w:rsidP="00D666B3">
            <w:pPr>
              <w:spacing w:after="0" w:line="240" w:lineRule="auto"/>
              <w:jc w:val="both"/>
              <w:rPr>
                <w:rFonts w:ascii="Arial" w:hAnsi="Arial" w:cs="Arial"/>
                <w:iCs/>
              </w:rPr>
            </w:pPr>
            <w:r w:rsidRPr="00D453C4">
              <w:rPr>
                <w:rFonts w:ascii="Arial" w:hAnsi="Arial" w:cs="Arial"/>
                <w:iCs/>
              </w:rPr>
              <w:t>je po Zakonu o varstvu pred naravnimi in drugimi nesrečami dogodek ali vrsta dogodkov, povzročenih po nenadzorovanih naravnih in drugih silah, ki prizadenejo oziroma ogrozijo življenje ali zdravje ljudi, živali ter premoženje, povzročijo škodo na kulturni dediščini in okolju v takem obsegu, da je za njihov nadzor in obvladovanje potrebno uporabiti posebne ukrepe, sile in sredstva, ker ukrepi redne dejavnosti, sile in sredstva ne zadostujejo.</w:t>
            </w:r>
          </w:p>
        </w:tc>
      </w:tr>
      <w:tr w:rsidR="00D666B3" w:rsidRPr="00D453C4" w14:paraId="54097511" w14:textId="77777777" w:rsidTr="007E4AF5">
        <w:tc>
          <w:tcPr>
            <w:tcW w:w="2088" w:type="dxa"/>
          </w:tcPr>
          <w:p w14:paraId="3C023D00" w14:textId="77777777" w:rsidR="00AF5879" w:rsidRPr="00D453C4" w:rsidRDefault="00AF5879" w:rsidP="00D666B3">
            <w:pPr>
              <w:spacing w:after="0" w:line="240" w:lineRule="auto"/>
              <w:jc w:val="both"/>
              <w:rPr>
                <w:rFonts w:ascii="Arial" w:hAnsi="Arial" w:cs="Arial"/>
                <w:bCs/>
              </w:rPr>
            </w:pPr>
          </w:p>
          <w:p w14:paraId="3CEB0FA7" w14:textId="77777777" w:rsidR="00AF5879" w:rsidRPr="00D453C4" w:rsidRDefault="00AF5879" w:rsidP="00D666B3">
            <w:pPr>
              <w:spacing w:after="0" w:line="240" w:lineRule="auto"/>
              <w:jc w:val="both"/>
              <w:rPr>
                <w:rFonts w:ascii="Arial" w:hAnsi="Arial" w:cs="Arial"/>
                <w:b/>
              </w:rPr>
            </w:pPr>
            <w:r w:rsidRPr="00D453C4">
              <w:rPr>
                <w:rFonts w:ascii="Arial" w:hAnsi="Arial" w:cs="Arial"/>
                <w:b/>
              </w:rPr>
              <w:t>Okuženo območje</w:t>
            </w:r>
          </w:p>
          <w:p w14:paraId="20C44DAA" w14:textId="77777777" w:rsidR="00AF5879" w:rsidRPr="00D453C4" w:rsidRDefault="00AF5879" w:rsidP="00D666B3">
            <w:pPr>
              <w:spacing w:after="0" w:line="240" w:lineRule="auto"/>
              <w:jc w:val="both"/>
              <w:rPr>
                <w:rFonts w:ascii="Arial" w:hAnsi="Arial" w:cs="Arial"/>
                <w:bCs/>
              </w:rPr>
            </w:pPr>
          </w:p>
          <w:p w14:paraId="25E43DFD" w14:textId="77777777" w:rsidR="00AF5879" w:rsidRPr="00D453C4" w:rsidRDefault="00AF5879" w:rsidP="00D666B3">
            <w:pPr>
              <w:spacing w:after="0" w:line="240" w:lineRule="auto"/>
              <w:jc w:val="both"/>
              <w:rPr>
                <w:rFonts w:ascii="Arial" w:hAnsi="Arial" w:cs="Arial"/>
                <w:bCs/>
              </w:rPr>
            </w:pPr>
          </w:p>
          <w:p w14:paraId="402AD479" w14:textId="77777777" w:rsidR="00AF5879" w:rsidRPr="00D453C4" w:rsidRDefault="00AF5879" w:rsidP="00D666B3">
            <w:pPr>
              <w:spacing w:after="0" w:line="240" w:lineRule="auto"/>
              <w:jc w:val="both"/>
              <w:rPr>
                <w:rFonts w:ascii="Arial" w:hAnsi="Arial" w:cs="Arial"/>
                <w:b/>
              </w:rPr>
            </w:pPr>
            <w:r w:rsidRPr="00D453C4">
              <w:rPr>
                <w:rFonts w:ascii="Arial" w:hAnsi="Arial" w:cs="Arial"/>
                <w:b/>
              </w:rPr>
              <w:t>Ogroženo območje</w:t>
            </w:r>
          </w:p>
        </w:tc>
        <w:tc>
          <w:tcPr>
            <w:tcW w:w="6948" w:type="dxa"/>
          </w:tcPr>
          <w:p w14:paraId="4625FD53" w14:textId="77777777" w:rsidR="00AF5879" w:rsidRPr="00D453C4" w:rsidRDefault="00AF5879" w:rsidP="00D666B3">
            <w:pPr>
              <w:spacing w:after="0" w:line="240" w:lineRule="auto"/>
              <w:jc w:val="both"/>
              <w:rPr>
                <w:rFonts w:ascii="Arial" w:hAnsi="Arial" w:cs="Arial"/>
              </w:rPr>
            </w:pPr>
          </w:p>
          <w:p w14:paraId="3A742B0D" w14:textId="77777777" w:rsidR="00AF5879" w:rsidRPr="00D453C4" w:rsidRDefault="00AF5879" w:rsidP="00D666B3">
            <w:pPr>
              <w:spacing w:after="0" w:line="240" w:lineRule="auto"/>
              <w:jc w:val="both"/>
              <w:rPr>
                <w:rFonts w:ascii="Arial" w:hAnsi="Arial" w:cs="Arial"/>
              </w:rPr>
            </w:pPr>
            <w:r w:rsidRPr="00D453C4">
              <w:rPr>
                <w:rFonts w:ascii="Arial" w:hAnsi="Arial" w:cs="Arial"/>
              </w:rPr>
              <w:t>je po Zakonu o nalezljivih boleznih območje, na katerem je ugotovljen eden ali več virov okužbe in na katerem so možnosti za širjenje okužbe.</w:t>
            </w:r>
          </w:p>
          <w:p w14:paraId="15A459A8" w14:textId="77777777" w:rsidR="00AF5879" w:rsidRPr="00D453C4" w:rsidRDefault="00AF5879" w:rsidP="00D666B3">
            <w:pPr>
              <w:spacing w:after="0" w:line="240" w:lineRule="auto"/>
              <w:jc w:val="both"/>
              <w:rPr>
                <w:rFonts w:ascii="Arial" w:hAnsi="Arial" w:cs="Arial"/>
              </w:rPr>
            </w:pPr>
          </w:p>
          <w:p w14:paraId="5D1043E4" w14:textId="77777777" w:rsidR="00AF5879" w:rsidRPr="00D453C4" w:rsidRDefault="00AF5879" w:rsidP="00D666B3">
            <w:pPr>
              <w:spacing w:after="0" w:line="240" w:lineRule="auto"/>
              <w:jc w:val="both"/>
              <w:rPr>
                <w:rFonts w:ascii="Arial" w:hAnsi="Arial" w:cs="Arial"/>
              </w:rPr>
            </w:pPr>
            <w:r w:rsidRPr="00D453C4">
              <w:rPr>
                <w:rFonts w:ascii="Arial" w:hAnsi="Arial" w:cs="Arial"/>
              </w:rPr>
              <w:t>je po Zakonu o nalezljivih boleznih območje, na katero se lahko prenese nalezljiva bolezen z okuženega območja in na katerem so možnosti za širjenje okužbe.</w:t>
            </w:r>
          </w:p>
        </w:tc>
      </w:tr>
    </w:tbl>
    <w:p w14:paraId="49CFCA32" w14:textId="5759C943" w:rsidR="00AF5879" w:rsidRPr="00D453C4" w:rsidRDefault="00AF5879" w:rsidP="00D453C4">
      <w:pPr>
        <w:spacing w:after="0" w:line="240" w:lineRule="auto"/>
        <w:rPr>
          <w:rFonts w:ascii="Arial" w:hAnsi="Arial" w:cs="Arial"/>
        </w:rPr>
      </w:pPr>
    </w:p>
    <w:p w14:paraId="2A8AE848" w14:textId="3373D029" w:rsidR="003665C1" w:rsidRPr="00D453C4" w:rsidRDefault="003665C1" w:rsidP="00D453C4">
      <w:pPr>
        <w:pStyle w:val="Naslov2"/>
        <w:spacing w:before="0" w:line="240" w:lineRule="auto"/>
        <w:rPr>
          <w:rFonts w:ascii="Arial" w:hAnsi="Arial" w:cs="Arial"/>
          <w:color w:val="auto"/>
          <w:sz w:val="22"/>
          <w:szCs w:val="22"/>
        </w:rPr>
      </w:pPr>
      <w:bookmarkStart w:id="154" w:name="_Toc52432952"/>
      <w:r w:rsidRPr="00D453C4">
        <w:rPr>
          <w:rFonts w:ascii="Arial" w:hAnsi="Arial" w:cs="Arial"/>
          <w:color w:val="auto"/>
          <w:sz w:val="22"/>
          <w:szCs w:val="22"/>
        </w:rPr>
        <w:t xml:space="preserve">10.2 </w:t>
      </w:r>
      <w:r w:rsidR="00D453C4" w:rsidRPr="00D453C4">
        <w:rPr>
          <w:rFonts w:ascii="Arial" w:hAnsi="Arial" w:cs="Arial"/>
          <w:color w:val="auto"/>
          <w:sz w:val="22"/>
          <w:szCs w:val="22"/>
        </w:rPr>
        <w:t>Pomen</w:t>
      </w:r>
      <w:r w:rsidRPr="00D453C4">
        <w:rPr>
          <w:rFonts w:ascii="Arial" w:hAnsi="Arial" w:cs="Arial"/>
          <w:color w:val="auto"/>
          <w:sz w:val="22"/>
          <w:szCs w:val="22"/>
        </w:rPr>
        <w:t xml:space="preserve"> okrajšav</w:t>
      </w:r>
      <w:bookmarkEnd w:id="154"/>
    </w:p>
    <w:p w14:paraId="7F11A14D" w14:textId="6AA50440" w:rsidR="003665C1" w:rsidRDefault="003665C1" w:rsidP="00D453C4">
      <w:pPr>
        <w:spacing w:after="0" w:line="240" w:lineRule="auto"/>
        <w:rPr>
          <w:rFonts w:ascii="Arial" w:hAnsi="Arial" w:cs="Arial"/>
        </w:rPr>
      </w:pPr>
    </w:p>
    <w:p w14:paraId="57A10981" w14:textId="7A9305B9" w:rsidR="00F56938" w:rsidRDefault="00F56938" w:rsidP="00D666B3">
      <w:pPr>
        <w:spacing w:after="0" w:line="240" w:lineRule="auto"/>
        <w:rPr>
          <w:rFonts w:ascii="Arial" w:hAnsi="Arial" w:cs="Arial"/>
        </w:rPr>
      </w:pPr>
      <w:r>
        <w:rPr>
          <w:rFonts w:ascii="Arial" w:hAnsi="Arial" w:cs="Arial"/>
        </w:rPr>
        <w:t xml:space="preserve">CORS – </w:t>
      </w:r>
      <w:r w:rsidRPr="00F56938">
        <w:rPr>
          <w:rFonts w:ascii="Arial" w:hAnsi="Arial" w:cs="Arial"/>
          <w:b/>
          <w:bCs/>
        </w:rPr>
        <w:t>C</w:t>
      </w:r>
      <w:r>
        <w:rPr>
          <w:rFonts w:ascii="Arial" w:hAnsi="Arial" w:cs="Arial"/>
        </w:rPr>
        <w:t xml:space="preserve">enter za </w:t>
      </w:r>
      <w:r w:rsidRPr="00F56938">
        <w:rPr>
          <w:rFonts w:ascii="Arial" w:hAnsi="Arial" w:cs="Arial"/>
          <w:b/>
          <w:bCs/>
        </w:rPr>
        <w:t>O</w:t>
      </w:r>
      <w:r>
        <w:rPr>
          <w:rFonts w:ascii="Arial" w:hAnsi="Arial" w:cs="Arial"/>
        </w:rPr>
        <w:t xml:space="preserve">bveščanje </w:t>
      </w:r>
      <w:r w:rsidRPr="00F56938">
        <w:rPr>
          <w:rFonts w:ascii="Arial" w:hAnsi="Arial" w:cs="Arial"/>
          <w:b/>
          <w:bCs/>
        </w:rPr>
        <w:t>R</w:t>
      </w:r>
      <w:r>
        <w:rPr>
          <w:rFonts w:ascii="Arial" w:hAnsi="Arial" w:cs="Arial"/>
        </w:rPr>
        <w:t xml:space="preserve">epublike </w:t>
      </w:r>
      <w:r w:rsidRPr="00F56938">
        <w:rPr>
          <w:rFonts w:ascii="Arial" w:hAnsi="Arial" w:cs="Arial"/>
          <w:b/>
          <w:bCs/>
        </w:rPr>
        <w:t>S</w:t>
      </w:r>
      <w:r>
        <w:rPr>
          <w:rFonts w:ascii="Arial" w:hAnsi="Arial" w:cs="Arial"/>
        </w:rPr>
        <w:t>lovenije</w:t>
      </w:r>
    </w:p>
    <w:p w14:paraId="1A246B69" w14:textId="7C740EC5" w:rsidR="005D4517" w:rsidRDefault="005D4517" w:rsidP="00D666B3">
      <w:pPr>
        <w:spacing w:after="0" w:line="240" w:lineRule="auto"/>
        <w:rPr>
          <w:rFonts w:ascii="Arial" w:hAnsi="Arial" w:cs="Arial"/>
        </w:rPr>
      </w:pPr>
      <w:r>
        <w:rPr>
          <w:rFonts w:ascii="Arial" w:hAnsi="Arial" w:cs="Arial"/>
        </w:rPr>
        <w:t xml:space="preserve">CZ – </w:t>
      </w:r>
      <w:r w:rsidRPr="00D453C4">
        <w:rPr>
          <w:rFonts w:ascii="Arial" w:hAnsi="Arial" w:cs="Arial"/>
          <w:b/>
          <w:bCs/>
        </w:rPr>
        <w:t>C</w:t>
      </w:r>
      <w:r>
        <w:rPr>
          <w:rFonts w:ascii="Arial" w:hAnsi="Arial" w:cs="Arial"/>
        </w:rPr>
        <w:t xml:space="preserve">ivilna </w:t>
      </w:r>
      <w:r w:rsidRPr="00D453C4">
        <w:rPr>
          <w:rFonts w:ascii="Arial" w:hAnsi="Arial" w:cs="Arial"/>
          <w:b/>
          <w:bCs/>
        </w:rPr>
        <w:t>Z</w:t>
      </w:r>
      <w:r>
        <w:rPr>
          <w:rFonts w:ascii="Arial" w:hAnsi="Arial" w:cs="Arial"/>
        </w:rPr>
        <w:t>aščita</w:t>
      </w:r>
    </w:p>
    <w:p w14:paraId="0B67A6F0" w14:textId="104AD1D9" w:rsidR="00E17AE8" w:rsidRPr="003665C1" w:rsidRDefault="00E17AE8" w:rsidP="00D666B3">
      <w:pPr>
        <w:spacing w:after="0" w:line="240" w:lineRule="auto"/>
        <w:rPr>
          <w:rFonts w:ascii="Arial" w:hAnsi="Arial" w:cs="Arial"/>
        </w:rPr>
      </w:pPr>
      <w:r>
        <w:rPr>
          <w:rFonts w:ascii="Arial" w:hAnsi="Arial" w:cs="Arial"/>
        </w:rPr>
        <w:t xml:space="preserve">CZ RS – </w:t>
      </w:r>
      <w:r w:rsidRPr="001E65B0">
        <w:rPr>
          <w:rFonts w:ascii="Arial" w:hAnsi="Arial" w:cs="Arial"/>
          <w:b/>
          <w:bCs/>
        </w:rPr>
        <w:t>C</w:t>
      </w:r>
      <w:r>
        <w:rPr>
          <w:rFonts w:ascii="Arial" w:hAnsi="Arial" w:cs="Arial"/>
        </w:rPr>
        <w:t xml:space="preserve">ivilna </w:t>
      </w:r>
      <w:r w:rsidRPr="001E65B0">
        <w:rPr>
          <w:rFonts w:ascii="Arial" w:hAnsi="Arial" w:cs="Arial"/>
          <w:b/>
          <w:bCs/>
        </w:rPr>
        <w:t>Z</w:t>
      </w:r>
      <w:r>
        <w:rPr>
          <w:rFonts w:ascii="Arial" w:hAnsi="Arial" w:cs="Arial"/>
        </w:rPr>
        <w:t xml:space="preserve">aščita </w:t>
      </w:r>
      <w:r w:rsidRPr="001E65B0">
        <w:rPr>
          <w:rFonts w:ascii="Arial" w:hAnsi="Arial" w:cs="Arial"/>
          <w:b/>
          <w:bCs/>
        </w:rPr>
        <w:t>R</w:t>
      </w:r>
      <w:r>
        <w:rPr>
          <w:rFonts w:ascii="Arial" w:hAnsi="Arial" w:cs="Arial"/>
        </w:rPr>
        <w:t xml:space="preserve">epublike </w:t>
      </w:r>
      <w:r w:rsidRPr="001E65B0">
        <w:rPr>
          <w:rFonts w:ascii="Arial" w:hAnsi="Arial" w:cs="Arial"/>
          <w:b/>
          <w:bCs/>
        </w:rPr>
        <w:t>S</w:t>
      </w:r>
      <w:r>
        <w:rPr>
          <w:rFonts w:ascii="Arial" w:hAnsi="Arial" w:cs="Arial"/>
        </w:rPr>
        <w:t>lovenije</w:t>
      </w:r>
    </w:p>
    <w:p w14:paraId="20B10190" w14:textId="765D526E" w:rsidR="003665C1" w:rsidRDefault="003665C1" w:rsidP="00D666B3">
      <w:pPr>
        <w:spacing w:after="0" w:line="240" w:lineRule="auto"/>
        <w:rPr>
          <w:rFonts w:ascii="Arial" w:hAnsi="Arial" w:cs="Arial"/>
        </w:rPr>
      </w:pPr>
      <w:r w:rsidRPr="003665C1">
        <w:rPr>
          <w:rFonts w:ascii="Arial" w:hAnsi="Arial" w:cs="Arial"/>
        </w:rPr>
        <w:t>CZO</w:t>
      </w:r>
      <w:r w:rsidR="008846C4">
        <w:rPr>
          <w:rFonts w:ascii="Arial" w:hAnsi="Arial" w:cs="Arial"/>
        </w:rPr>
        <w:t xml:space="preserve"> -</w:t>
      </w:r>
      <w:r w:rsidRPr="003665C1">
        <w:rPr>
          <w:rFonts w:ascii="Arial" w:hAnsi="Arial" w:cs="Arial"/>
        </w:rPr>
        <w:t xml:space="preserve"> </w:t>
      </w:r>
      <w:r w:rsidRPr="001E65B0">
        <w:rPr>
          <w:rFonts w:ascii="Arial" w:hAnsi="Arial" w:cs="Arial"/>
          <w:b/>
          <w:bCs/>
        </w:rPr>
        <w:t>C</w:t>
      </w:r>
      <w:r w:rsidRPr="003665C1">
        <w:rPr>
          <w:rFonts w:ascii="Arial" w:hAnsi="Arial" w:cs="Arial"/>
        </w:rPr>
        <w:t xml:space="preserve">ivilna </w:t>
      </w:r>
      <w:r w:rsidR="008846C4" w:rsidRPr="001E65B0">
        <w:rPr>
          <w:rFonts w:ascii="Arial" w:hAnsi="Arial" w:cs="Arial"/>
          <w:b/>
          <w:bCs/>
        </w:rPr>
        <w:t>Z</w:t>
      </w:r>
      <w:r w:rsidRPr="003665C1">
        <w:rPr>
          <w:rFonts w:ascii="Arial" w:hAnsi="Arial" w:cs="Arial"/>
        </w:rPr>
        <w:t xml:space="preserve">aščita </w:t>
      </w:r>
      <w:r w:rsidR="008846C4" w:rsidRPr="001E65B0">
        <w:rPr>
          <w:rFonts w:ascii="Arial" w:hAnsi="Arial" w:cs="Arial"/>
          <w:b/>
          <w:bCs/>
        </w:rPr>
        <w:t>O</w:t>
      </w:r>
      <w:r w:rsidRPr="003665C1">
        <w:rPr>
          <w:rFonts w:ascii="Arial" w:hAnsi="Arial" w:cs="Arial"/>
        </w:rPr>
        <w:t>bčine</w:t>
      </w:r>
    </w:p>
    <w:p w14:paraId="75304D81" w14:textId="736BE37C" w:rsidR="008846C4" w:rsidRDefault="008846C4" w:rsidP="00D666B3">
      <w:pPr>
        <w:spacing w:after="0" w:line="240" w:lineRule="auto"/>
        <w:rPr>
          <w:rFonts w:ascii="Arial" w:hAnsi="Arial" w:cs="Arial"/>
        </w:rPr>
      </w:pPr>
      <w:r>
        <w:rPr>
          <w:rFonts w:ascii="Arial" w:hAnsi="Arial" w:cs="Arial"/>
        </w:rPr>
        <w:t xml:space="preserve">GZ – </w:t>
      </w:r>
      <w:r w:rsidRPr="001E65B0">
        <w:rPr>
          <w:rFonts w:ascii="Arial" w:hAnsi="Arial" w:cs="Arial"/>
          <w:b/>
          <w:bCs/>
        </w:rPr>
        <w:t>G</w:t>
      </w:r>
      <w:r>
        <w:rPr>
          <w:rFonts w:ascii="Arial" w:hAnsi="Arial" w:cs="Arial"/>
        </w:rPr>
        <w:t xml:space="preserve">asilska </w:t>
      </w:r>
      <w:r w:rsidRPr="001E65B0">
        <w:rPr>
          <w:rFonts w:ascii="Arial" w:hAnsi="Arial" w:cs="Arial"/>
          <w:b/>
          <w:bCs/>
        </w:rPr>
        <w:t>Z</w:t>
      </w:r>
      <w:r>
        <w:rPr>
          <w:rFonts w:ascii="Arial" w:hAnsi="Arial" w:cs="Arial"/>
        </w:rPr>
        <w:t>veza</w:t>
      </w:r>
    </w:p>
    <w:p w14:paraId="0D02F0D4" w14:textId="509F3A40" w:rsidR="00E17AE8" w:rsidRDefault="00E17AE8" w:rsidP="00D666B3">
      <w:pPr>
        <w:spacing w:after="0" w:line="240" w:lineRule="auto"/>
        <w:rPr>
          <w:rFonts w:ascii="Arial" w:hAnsi="Arial" w:cs="Arial"/>
        </w:rPr>
      </w:pPr>
      <w:r>
        <w:rPr>
          <w:rFonts w:ascii="Arial" w:hAnsi="Arial" w:cs="Arial"/>
        </w:rPr>
        <w:t xml:space="preserve">MZ – </w:t>
      </w:r>
      <w:r w:rsidRPr="001E65B0">
        <w:rPr>
          <w:rFonts w:ascii="Arial" w:hAnsi="Arial" w:cs="Arial"/>
          <w:b/>
          <w:bCs/>
        </w:rPr>
        <w:t>M</w:t>
      </w:r>
      <w:r>
        <w:rPr>
          <w:rFonts w:ascii="Arial" w:hAnsi="Arial" w:cs="Arial"/>
        </w:rPr>
        <w:t xml:space="preserve">inistrstvo za </w:t>
      </w:r>
      <w:r w:rsidRPr="001E65B0">
        <w:rPr>
          <w:rFonts w:ascii="Arial" w:hAnsi="Arial" w:cs="Arial"/>
          <w:b/>
          <w:bCs/>
        </w:rPr>
        <w:t>Z</w:t>
      </w:r>
      <w:r>
        <w:rPr>
          <w:rFonts w:ascii="Arial" w:hAnsi="Arial" w:cs="Arial"/>
        </w:rPr>
        <w:t>dravje</w:t>
      </w:r>
    </w:p>
    <w:p w14:paraId="22BFDFBA" w14:textId="65337535" w:rsidR="00E17AE8" w:rsidRDefault="00E17AE8" w:rsidP="00D666B3">
      <w:pPr>
        <w:spacing w:after="0" w:line="240" w:lineRule="auto"/>
        <w:rPr>
          <w:rFonts w:ascii="Arial" w:hAnsi="Arial" w:cs="Arial"/>
        </w:rPr>
      </w:pPr>
      <w:r>
        <w:rPr>
          <w:rFonts w:ascii="Arial" w:hAnsi="Arial" w:cs="Arial"/>
        </w:rPr>
        <w:t xml:space="preserve">NIJZ – </w:t>
      </w:r>
      <w:r w:rsidRPr="001E65B0">
        <w:rPr>
          <w:rFonts w:ascii="Arial" w:hAnsi="Arial" w:cs="Arial"/>
          <w:b/>
          <w:bCs/>
        </w:rPr>
        <w:t>N</w:t>
      </w:r>
      <w:r>
        <w:rPr>
          <w:rFonts w:ascii="Arial" w:hAnsi="Arial" w:cs="Arial"/>
        </w:rPr>
        <w:t xml:space="preserve">acionalni </w:t>
      </w:r>
      <w:r w:rsidRPr="001E65B0">
        <w:rPr>
          <w:rFonts w:ascii="Arial" w:hAnsi="Arial" w:cs="Arial"/>
          <w:b/>
          <w:bCs/>
        </w:rPr>
        <w:t>I</w:t>
      </w:r>
      <w:r>
        <w:rPr>
          <w:rFonts w:ascii="Arial" w:hAnsi="Arial" w:cs="Arial"/>
        </w:rPr>
        <w:t xml:space="preserve">nštitut za </w:t>
      </w:r>
      <w:r w:rsidRPr="001E65B0">
        <w:rPr>
          <w:rFonts w:ascii="Arial" w:hAnsi="Arial" w:cs="Arial"/>
          <w:b/>
          <w:bCs/>
        </w:rPr>
        <w:t>J</w:t>
      </w:r>
      <w:r>
        <w:rPr>
          <w:rFonts w:ascii="Arial" w:hAnsi="Arial" w:cs="Arial"/>
        </w:rPr>
        <w:t xml:space="preserve">avno </w:t>
      </w:r>
      <w:r w:rsidRPr="001E65B0">
        <w:rPr>
          <w:rFonts w:ascii="Arial" w:hAnsi="Arial" w:cs="Arial"/>
          <w:b/>
          <w:bCs/>
        </w:rPr>
        <w:t>Z</w:t>
      </w:r>
      <w:r>
        <w:rPr>
          <w:rFonts w:ascii="Arial" w:hAnsi="Arial" w:cs="Arial"/>
        </w:rPr>
        <w:t>dravje</w:t>
      </w:r>
    </w:p>
    <w:p w14:paraId="02245743" w14:textId="41D2107A" w:rsidR="001466EA" w:rsidRDefault="001466EA" w:rsidP="00D666B3">
      <w:pPr>
        <w:spacing w:after="0" w:line="240" w:lineRule="auto"/>
        <w:rPr>
          <w:rFonts w:ascii="Arial" w:hAnsi="Arial" w:cs="Arial"/>
        </w:rPr>
      </w:pPr>
      <w:r>
        <w:rPr>
          <w:rFonts w:ascii="Arial" w:hAnsi="Arial" w:cs="Arial"/>
        </w:rPr>
        <w:t xml:space="preserve">NMP – </w:t>
      </w:r>
      <w:r w:rsidRPr="001466EA">
        <w:rPr>
          <w:rFonts w:ascii="Arial" w:hAnsi="Arial" w:cs="Arial"/>
          <w:b/>
          <w:bCs/>
        </w:rPr>
        <w:t>N</w:t>
      </w:r>
      <w:r>
        <w:rPr>
          <w:rFonts w:ascii="Arial" w:hAnsi="Arial" w:cs="Arial"/>
        </w:rPr>
        <w:t xml:space="preserve">ujna </w:t>
      </w:r>
      <w:r w:rsidRPr="001466EA">
        <w:rPr>
          <w:rFonts w:ascii="Arial" w:hAnsi="Arial" w:cs="Arial"/>
          <w:b/>
          <w:bCs/>
        </w:rPr>
        <w:t>M</w:t>
      </w:r>
      <w:r>
        <w:rPr>
          <w:rFonts w:ascii="Arial" w:hAnsi="Arial" w:cs="Arial"/>
        </w:rPr>
        <w:t xml:space="preserve">edicinska </w:t>
      </w:r>
      <w:r w:rsidRPr="001466EA">
        <w:rPr>
          <w:rFonts w:ascii="Arial" w:hAnsi="Arial" w:cs="Arial"/>
          <w:b/>
          <w:bCs/>
        </w:rPr>
        <w:t>P</w:t>
      </w:r>
      <w:r>
        <w:rPr>
          <w:rFonts w:ascii="Arial" w:hAnsi="Arial" w:cs="Arial"/>
        </w:rPr>
        <w:t>omoč</w:t>
      </w:r>
    </w:p>
    <w:p w14:paraId="27529ECE" w14:textId="120FCA13" w:rsidR="00A153E5" w:rsidRDefault="00A153E5" w:rsidP="00D666B3">
      <w:pPr>
        <w:spacing w:after="0" w:line="240" w:lineRule="auto"/>
        <w:rPr>
          <w:rFonts w:ascii="Arial" w:hAnsi="Arial" w:cs="Arial"/>
        </w:rPr>
      </w:pPr>
      <w:r>
        <w:rPr>
          <w:rFonts w:ascii="Arial" w:hAnsi="Arial" w:cs="Arial"/>
        </w:rPr>
        <w:t xml:space="preserve">OE – </w:t>
      </w:r>
      <w:r w:rsidRPr="001E65B0">
        <w:rPr>
          <w:rFonts w:ascii="Arial" w:hAnsi="Arial" w:cs="Arial"/>
          <w:b/>
          <w:bCs/>
        </w:rPr>
        <w:t>O</w:t>
      </w:r>
      <w:r>
        <w:rPr>
          <w:rFonts w:ascii="Arial" w:hAnsi="Arial" w:cs="Arial"/>
        </w:rPr>
        <w:t xml:space="preserve">bmočna </w:t>
      </w:r>
      <w:r w:rsidRPr="001E65B0">
        <w:rPr>
          <w:rFonts w:ascii="Arial" w:hAnsi="Arial" w:cs="Arial"/>
          <w:b/>
          <w:bCs/>
        </w:rPr>
        <w:t>E</w:t>
      </w:r>
      <w:r>
        <w:rPr>
          <w:rFonts w:ascii="Arial" w:hAnsi="Arial" w:cs="Arial"/>
        </w:rPr>
        <w:t>nota</w:t>
      </w:r>
    </w:p>
    <w:p w14:paraId="02C7E671" w14:textId="0337D825" w:rsidR="00A153E5" w:rsidRDefault="00A153E5" w:rsidP="00D666B3">
      <w:pPr>
        <w:spacing w:after="0" w:line="240" w:lineRule="auto"/>
        <w:rPr>
          <w:rFonts w:ascii="Arial" w:hAnsi="Arial" w:cs="Arial"/>
        </w:rPr>
      </w:pPr>
      <w:r>
        <w:rPr>
          <w:rFonts w:ascii="Arial" w:hAnsi="Arial" w:cs="Arial"/>
        </w:rPr>
        <w:t xml:space="preserve">OU – </w:t>
      </w:r>
      <w:r w:rsidRPr="001E65B0">
        <w:rPr>
          <w:rFonts w:ascii="Arial" w:hAnsi="Arial" w:cs="Arial"/>
          <w:b/>
          <w:bCs/>
        </w:rPr>
        <w:t>O</w:t>
      </w:r>
      <w:r>
        <w:rPr>
          <w:rFonts w:ascii="Arial" w:hAnsi="Arial" w:cs="Arial"/>
        </w:rPr>
        <w:t xml:space="preserve">bmočni </w:t>
      </w:r>
      <w:r w:rsidRPr="001E65B0">
        <w:rPr>
          <w:rFonts w:ascii="Arial" w:hAnsi="Arial" w:cs="Arial"/>
          <w:b/>
          <w:bCs/>
        </w:rPr>
        <w:t>U</w:t>
      </w:r>
      <w:r>
        <w:rPr>
          <w:rFonts w:ascii="Arial" w:hAnsi="Arial" w:cs="Arial"/>
        </w:rPr>
        <w:t>rad</w:t>
      </w:r>
    </w:p>
    <w:p w14:paraId="792540DB" w14:textId="62EEBCB7" w:rsidR="00B07E2F" w:rsidRDefault="00B07E2F" w:rsidP="00D666B3">
      <w:pPr>
        <w:spacing w:after="0" w:line="240" w:lineRule="auto"/>
        <w:rPr>
          <w:rFonts w:ascii="Arial" w:hAnsi="Arial" w:cs="Arial"/>
        </w:rPr>
      </w:pPr>
      <w:r>
        <w:rPr>
          <w:rFonts w:ascii="Arial" w:hAnsi="Arial" w:cs="Arial"/>
        </w:rPr>
        <w:t xml:space="preserve">PGD – </w:t>
      </w:r>
      <w:r w:rsidRPr="001E65B0">
        <w:rPr>
          <w:rFonts w:ascii="Arial" w:hAnsi="Arial" w:cs="Arial"/>
          <w:b/>
          <w:bCs/>
        </w:rPr>
        <w:t>P</w:t>
      </w:r>
      <w:r>
        <w:rPr>
          <w:rFonts w:ascii="Arial" w:hAnsi="Arial" w:cs="Arial"/>
        </w:rPr>
        <w:t xml:space="preserve">rostovoljno </w:t>
      </w:r>
      <w:r w:rsidRPr="001E65B0">
        <w:rPr>
          <w:rFonts w:ascii="Arial" w:hAnsi="Arial" w:cs="Arial"/>
          <w:b/>
          <w:bCs/>
        </w:rPr>
        <w:t>G</w:t>
      </w:r>
      <w:r>
        <w:rPr>
          <w:rFonts w:ascii="Arial" w:hAnsi="Arial" w:cs="Arial"/>
        </w:rPr>
        <w:t xml:space="preserve">asilsko </w:t>
      </w:r>
      <w:r w:rsidRPr="001E65B0">
        <w:rPr>
          <w:rFonts w:ascii="Arial" w:hAnsi="Arial" w:cs="Arial"/>
          <w:b/>
          <w:bCs/>
        </w:rPr>
        <w:t>D</w:t>
      </w:r>
      <w:r>
        <w:rPr>
          <w:rFonts w:ascii="Arial" w:hAnsi="Arial" w:cs="Arial"/>
        </w:rPr>
        <w:t>ruštvo</w:t>
      </w:r>
    </w:p>
    <w:p w14:paraId="53AB8359" w14:textId="43490936" w:rsidR="007178EF" w:rsidRDefault="007178EF" w:rsidP="00D666B3">
      <w:pPr>
        <w:spacing w:after="0" w:line="240" w:lineRule="auto"/>
        <w:rPr>
          <w:rFonts w:ascii="Arial" w:hAnsi="Arial" w:cs="Arial"/>
        </w:rPr>
      </w:pPr>
      <w:r>
        <w:rPr>
          <w:rFonts w:ascii="Arial" w:hAnsi="Arial" w:cs="Arial"/>
        </w:rPr>
        <w:lastRenderedPageBreak/>
        <w:t xml:space="preserve">ReCO – </w:t>
      </w:r>
      <w:r w:rsidRPr="00A433B8">
        <w:rPr>
          <w:rFonts w:ascii="Arial" w:hAnsi="Arial" w:cs="Arial"/>
          <w:b/>
          <w:bCs/>
        </w:rPr>
        <w:t>Re</w:t>
      </w:r>
      <w:r>
        <w:rPr>
          <w:rFonts w:ascii="Arial" w:hAnsi="Arial" w:cs="Arial"/>
        </w:rPr>
        <w:t xml:space="preserve">gijski </w:t>
      </w:r>
      <w:r w:rsidRPr="00A433B8">
        <w:rPr>
          <w:rFonts w:ascii="Arial" w:hAnsi="Arial" w:cs="Arial"/>
          <w:b/>
          <w:bCs/>
        </w:rPr>
        <w:t>C</w:t>
      </w:r>
      <w:r>
        <w:rPr>
          <w:rFonts w:ascii="Arial" w:hAnsi="Arial" w:cs="Arial"/>
        </w:rPr>
        <w:t xml:space="preserve">enter za </w:t>
      </w:r>
      <w:r w:rsidRPr="00A433B8">
        <w:rPr>
          <w:rFonts w:ascii="Arial" w:hAnsi="Arial" w:cs="Arial"/>
          <w:b/>
          <w:bCs/>
        </w:rPr>
        <w:t>O</w:t>
      </w:r>
      <w:r>
        <w:rPr>
          <w:rFonts w:ascii="Arial" w:hAnsi="Arial" w:cs="Arial"/>
        </w:rPr>
        <w:t>bveščanje</w:t>
      </w:r>
    </w:p>
    <w:p w14:paraId="63F3364E" w14:textId="425888AA" w:rsidR="00E43B69" w:rsidRPr="003665C1" w:rsidRDefault="00E43B69" w:rsidP="00D666B3">
      <w:pPr>
        <w:spacing w:after="0" w:line="240" w:lineRule="auto"/>
        <w:rPr>
          <w:rFonts w:ascii="Arial" w:hAnsi="Arial" w:cs="Arial"/>
        </w:rPr>
      </w:pPr>
      <w:r>
        <w:rPr>
          <w:rFonts w:ascii="Arial" w:hAnsi="Arial" w:cs="Arial"/>
        </w:rPr>
        <w:t xml:space="preserve">RS – </w:t>
      </w:r>
      <w:r w:rsidRPr="001E65B0">
        <w:rPr>
          <w:rFonts w:ascii="Arial" w:hAnsi="Arial" w:cs="Arial"/>
          <w:b/>
          <w:bCs/>
        </w:rPr>
        <w:t>R</w:t>
      </w:r>
      <w:r>
        <w:rPr>
          <w:rFonts w:ascii="Arial" w:hAnsi="Arial" w:cs="Arial"/>
        </w:rPr>
        <w:t xml:space="preserve">epublika </w:t>
      </w:r>
      <w:r w:rsidRPr="001E65B0">
        <w:rPr>
          <w:rFonts w:ascii="Arial" w:hAnsi="Arial" w:cs="Arial"/>
          <w:b/>
          <w:bCs/>
        </w:rPr>
        <w:t>S</w:t>
      </w:r>
      <w:r>
        <w:rPr>
          <w:rFonts w:ascii="Arial" w:hAnsi="Arial" w:cs="Arial"/>
        </w:rPr>
        <w:t>lovenija</w:t>
      </w:r>
    </w:p>
    <w:p w14:paraId="6F2D2B83" w14:textId="72D68A99" w:rsidR="00600926" w:rsidRDefault="00600926" w:rsidP="00D666B3">
      <w:pPr>
        <w:spacing w:after="0" w:line="240" w:lineRule="auto"/>
        <w:rPr>
          <w:rFonts w:ascii="Arial" w:hAnsi="Arial" w:cs="Arial"/>
        </w:rPr>
      </w:pPr>
      <w:r>
        <w:rPr>
          <w:rFonts w:ascii="Arial" w:hAnsi="Arial" w:cs="Arial"/>
        </w:rPr>
        <w:t xml:space="preserve">URSZR – </w:t>
      </w:r>
      <w:r w:rsidRPr="001E65B0">
        <w:rPr>
          <w:rFonts w:ascii="Arial" w:hAnsi="Arial" w:cs="Arial"/>
          <w:b/>
          <w:bCs/>
        </w:rPr>
        <w:t>U</w:t>
      </w:r>
      <w:r>
        <w:rPr>
          <w:rFonts w:ascii="Arial" w:hAnsi="Arial" w:cs="Arial"/>
        </w:rPr>
        <w:t xml:space="preserve">prava </w:t>
      </w:r>
      <w:r w:rsidRPr="001E65B0">
        <w:rPr>
          <w:rFonts w:ascii="Arial" w:hAnsi="Arial" w:cs="Arial"/>
          <w:b/>
          <w:bCs/>
        </w:rPr>
        <w:t>R</w:t>
      </w:r>
      <w:r>
        <w:rPr>
          <w:rFonts w:ascii="Arial" w:hAnsi="Arial" w:cs="Arial"/>
        </w:rPr>
        <w:t xml:space="preserve">epublike </w:t>
      </w:r>
      <w:r w:rsidRPr="001E65B0">
        <w:rPr>
          <w:rFonts w:ascii="Arial" w:hAnsi="Arial" w:cs="Arial"/>
          <w:b/>
          <w:bCs/>
        </w:rPr>
        <w:t>S</w:t>
      </w:r>
      <w:r>
        <w:rPr>
          <w:rFonts w:ascii="Arial" w:hAnsi="Arial" w:cs="Arial"/>
        </w:rPr>
        <w:t xml:space="preserve">lovenije za </w:t>
      </w:r>
      <w:r w:rsidRPr="001E65B0">
        <w:rPr>
          <w:rFonts w:ascii="Arial" w:hAnsi="Arial" w:cs="Arial"/>
          <w:b/>
          <w:bCs/>
        </w:rPr>
        <w:t>Z</w:t>
      </w:r>
      <w:r>
        <w:rPr>
          <w:rFonts w:ascii="Arial" w:hAnsi="Arial" w:cs="Arial"/>
        </w:rPr>
        <w:t xml:space="preserve">aščito in </w:t>
      </w:r>
      <w:r w:rsidRPr="001E65B0">
        <w:rPr>
          <w:rFonts w:ascii="Arial" w:hAnsi="Arial" w:cs="Arial"/>
          <w:b/>
          <w:bCs/>
        </w:rPr>
        <w:t>R</w:t>
      </w:r>
      <w:r>
        <w:rPr>
          <w:rFonts w:ascii="Arial" w:hAnsi="Arial" w:cs="Arial"/>
        </w:rPr>
        <w:t>eševanje</w:t>
      </w:r>
    </w:p>
    <w:p w14:paraId="2B901016" w14:textId="0B9163DC" w:rsidR="00A153E5" w:rsidRDefault="00A153E5" w:rsidP="00D666B3">
      <w:pPr>
        <w:spacing w:after="0" w:line="240" w:lineRule="auto"/>
        <w:rPr>
          <w:rFonts w:ascii="Arial" w:hAnsi="Arial" w:cs="Arial"/>
        </w:rPr>
      </w:pPr>
      <w:r>
        <w:rPr>
          <w:rFonts w:ascii="Arial" w:hAnsi="Arial" w:cs="Arial"/>
        </w:rPr>
        <w:t xml:space="preserve">UVHVVR – </w:t>
      </w:r>
      <w:r w:rsidRPr="001E65B0">
        <w:rPr>
          <w:rFonts w:ascii="Arial" w:hAnsi="Arial" w:cs="Arial"/>
          <w:b/>
          <w:bCs/>
        </w:rPr>
        <w:t>U</w:t>
      </w:r>
      <w:r>
        <w:rPr>
          <w:rFonts w:ascii="Arial" w:hAnsi="Arial" w:cs="Arial"/>
        </w:rPr>
        <w:t xml:space="preserve">prava za </w:t>
      </w:r>
      <w:r w:rsidRPr="001E65B0">
        <w:rPr>
          <w:rFonts w:ascii="Arial" w:hAnsi="Arial" w:cs="Arial"/>
          <w:b/>
          <w:bCs/>
        </w:rPr>
        <w:t>V</w:t>
      </w:r>
      <w:r>
        <w:rPr>
          <w:rFonts w:ascii="Arial" w:hAnsi="Arial" w:cs="Arial"/>
        </w:rPr>
        <w:t xml:space="preserve">arno </w:t>
      </w:r>
      <w:r w:rsidRPr="001E65B0">
        <w:rPr>
          <w:rFonts w:ascii="Arial" w:hAnsi="Arial" w:cs="Arial"/>
          <w:b/>
          <w:bCs/>
        </w:rPr>
        <w:t>H</w:t>
      </w:r>
      <w:r>
        <w:rPr>
          <w:rFonts w:ascii="Arial" w:hAnsi="Arial" w:cs="Arial"/>
        </w:rPr>
        <w:t xml:space="preserve">rano, </w:t>
      </w:r>
      <w:r w:rsidRPr="001E65B0">
        <w:rPr>
          <w:rFonts w:ascii="Arial" w:hAnsi="Arial" w:cs="Arial"/>
          <w:b/>
          <w:bCs/>
        </w:rPr>
        <w:t>V</w:t>
      </w:r>
      <w:r>
        <w:rPr>
          <w:rFonts w:ascii="Arial" w:hAnsi="Arial" w:cs="Arial"/>
        </w:rPr>
        <w:t xml:space="preserve">eterinarstvo in </w:t>
      </w:r>
      <w:r w:rsidRPr="001E65B0">
        <w:rPr>
          <w:rFonts w:ascii="Arial" w:hAnsi="Arial" w:cs="Arial"/>
          <w:b/>
          <w:bCs/>
        </w:rPr>
        <w:t>V</w:t>
      </w:r>
      <w:r>
        <w:rPr>
          <w:rFonts w:ascii="Arial" w:hAnsi="Arial" w:cs="Arial"/>
        </w:rPr>
        <w:t xml:space="preserve">arstvo </w:t>
      </w:r>
      <w:r w:rsidRPr="001E65B0">
        <w:rPr>
          <w:rFonts w:ascii="Arial" w:hAnsi="Arial" w:cs="Arial"/>
          <w:b/>
          <w:bCs/>
        </w:rPr>
        <w:t>R</w:t>
      </w:r>
      <w:r>
        <w:rPr>
          <w:rFonts w:ascii="Arial" w:hAnsi="Arial" w:cs="Arial"/>
        </w:rPr>
        <w:t>astlin</w:t>
      </w:r>
    </w:p>
    <w:p w14:paraId="1B2E8C3A" w14:textId="0DCD3E18" w:rsidR="008846C4" w:rsidRDefault="008846C4" w:rsidP="00D666B3">
      <w:pPr>
        <w:spacing w:after="0" w:line="240" w:lineRule="auto"/>
        <w:rPr>
          <w:rFonts w:ascii="Arial" w:hAnsi="Arial" w:cs="Arial"/>
        </w:rPr>
      </w:pPr>
      <w:r>
        <w:rPr>
          <w:rFonts w:ascii="Arial" w:hAnsi="Arial" w:cs="Arial"/>
        </w:rPr>
        <w:t xml:space="preserve">ZiR – </w:t>
      </w:r>
      <w:r w:rsidRPr="001E65B0">
        <w:rPr>
          <w:rFonts w:ascii="Arial" w:hAnsi="Arial" w:cs="Arial"/>
          <w:b/>
          <w:bCs/>
        </w:rPr>
        <w:t>Z</w:t>
      </w:r>
      <w:r>
        <w:rPr>
          <w:rFonts w:ascii="Arial" w:hAnsi="Arial" w:cs="Arial"/>
        </w:rPr>
        <w:t xml:space="preserve">aščita </w:t>
      </w:r>
      <w:r w:rsidRPr="001E65B0">
        <w:rPr>
          <w:rFonts w:ascii="Arial" w:hAnsi="Arial" w:cs="Arial"/>
          <w:b/>
          <w:bCs/>
        </w:rPr>
        <w:t>i</w:t>
      </w:r>
      <w:r>
        <w:rPr>
          <w:rFonts w:ascii="Arial" w:hAnsi="Arial" w:cs="Arial"/>
        </w:rPr>
        <w:t xml:space="preserve">n </w:t>
      </w:r>
      <w:r w:rsidRPr="001E65B0">
        <w:rPr>
          <w:rFonts w:ascii="Arial" w:hAnsi="Arial" w:cs="Arial"/>
          <w:b/>
          <w:bCs/>
        </w:rPr>
        <w:t>R</w:t>
      </w:r>
      <w:r>
        <w:rPr>
          <w:rFonts w:ascii="Arial" w:hAnsi="Arial" w:cs="Arial"/>
        </w:rPr>
        <w:t>eševanje</w:t>
      </w:r>
    </w:p>
    <w:p w14:paraId="15D3C922" w14:textId="3B84DB1C" w:rsidR="00A153E5" w:rsidRDefault="00A153E5" w:rsidP="00D666B3">
      <w:pPr>
        <w:spacing w:after="0" w:line="240" w:lineRule="auto"/>
        <w:rPr>
          <w:rFonts w:ascii="Arial" w:hAnsi="Arial" w:cs="Arial"/>
        </w:rPr>
      </w:pPr>
      <w:r>
        <w:rPr>
          <w:rFonts w:ascii="Arial" w:hAnsi="Arial" w:cs="Arial"/>
        </w:rPr>
        <w:t xml:space="preserve">ZIRS – </w:t>
      </w:r>
      <w:r w:rsidRPr="001E65B0">
        <w:rPr>
          <w:rFonts w:ascii="Arial" w:hAnsi="Arial" w:cs="Arial"/>
          <w:b/>
          <w:bCs/>
        </w:rPr>
        <w:t>Z</w:t>
      </w:r>
      <w:r>
        <w:rPr>
          <w:rFonts w:ascii="Arial" w:hAnsi="Arial" w:cs="Arial"/>
        </w:rPr>
        <w:t xml:space="preserve">dravstvena </w:t>
      </w:r>
      <w:r w:rsidRPr="001E65B0">
        <w:rPr>
          <w:rFonts w:ascii="Arial" w:hAnsi="Arial" w:cs="Arial"/>
          <w:b/>
          <w:bCs/>
        </w:rPr>
        <w:t>I</w:t>
      </w:r>
      <w:r>
        <w:rPr>
          <w:rFonts w:ascii="Arial" w:hAnsi="Arial" w:cs="Arial"/>
        </w:rPr>
        <w:t xml:space="preserve">nšpekcija </w:t>
      </w:r>
      <w:r w:rsidRPr="001E65B0">
        <w:rPr>
          <w:rFonts w:ascii="Arial" w:hAnsi="Arial" w:cs="Arial"/>
          <w:b/>
          <w:bCs/>
        </w:rPr>
        <w:t>R</w:t>
      </w:r>
      <w:r>
        <w:rPr>
          <w:rFonts w:ascii="Arial" w:hAnsi="Arial" w:cs="Arial"/>
        </w:rPr>
        <w:t xml:space="preserve">epublike </w:t>
      </w:r>
      <w:r w:rsidRPr="001E65B0">
        <w:rPr>
          <w:rFonts w:ascii="Arial" w:hAnsi="Arial" w:cs="Arial"/>
          <w:b/>
          <w:bCs/>
        </w:rPr>
        <w:t>S</w:t>
      </w:r>
      <w:r>
        <w:rPr>
          <w:rFonts w:ascii="Arial" w:hAnsi="Arial" w:cs="Arial"/>
        </w:rPr>
        <w:t>lovenije</w:t>
      </w:r>
    </w:p>
    <w:p w14:paraId="2EB0F93F" w14:textId="25CA5676" w:rsidR="00167886" w:rsidRDefault="00167886" w:rsidP="00D666B3">
      <w:pPr>
        <w:spacing w:after="0" w:line="240" w:lineRule="auto"/>
        <w:rPr>
          <w:rFonts w:ascii="Arial" w:hAnsi="Arial" w:cs="Arial"/>
        </w:rPr>
      </w:pPr>
      <w:r>
        <w:rPr>
          <w:rFonts w:ascii="Arial" w:hAnsi="Arial" w:cs="Arial"/>
        </w:rPr>
        <w:t xml:space="preserve">ZRP – </w:t>
      </w:r>
      <w:r w:rsidRPr="001E65B0">
        <w:rPr>
          <w:rFonts w:ascii="Arial" w:hAnsi="Arial" w:cs="Arial"/>
          <w:b/>
          <w:bCs/>
        </w:rPr>
        <w:t>Z</w:t>
      </w:r>
      <w:r>
        <w:rPr>
          <w:rFonts w:ascii="Arial" w:hAnsi="Arial" w:cs="Arial"/>
        </w:rPr>
        <w:t xml:space="preserve">aščita, </w:t>
      </w:r>
      <w:r w:rsidRPr="001E65B0">
        <w:rPr>
          <w:rFonts w:ascii="Arial" w:hAnsi="Arial" w:cs="Arial"/>
          <w:b/>
          <w:bCs/>
        </w:rPr>
        <w:t>R</w:t>
      </w:r>
      <w:r>
        <w:rPr>
          <w:rFonts w:ascii="Arial" w:hAnsi="Arial" w:cs="Arial"/>
        </w:rPr>
        <w:t xml:space="preserve">eševanje in </w:t>
      </w:r>
      <w:r w:rsidRPr="001E65B0">
        <w:rPr>
          <w:rFonts w:ascii="Arial" w:hAnsi="Arial" w:cs="Arial"/>
          <w:b/>
          <w:bCs/>
        </w:rPr>
        <w:t>P</w:t>
      </w:r>
      <w:r>
        <w:rPr>
          <w:rFonts w:ascii="Arial" w:hAnsi="Arial" w:cs="Arial"/>
        </w:rPr>
        <w:t>omoč</w:t>
      </w:r>
    </w:p>
    <w:p w14:paraId="443BD21B" w14:textId="77777777" w:rsidR="00AF5879" w:rsidRPr="00C53A4A" w:rsidRDefault="00AF5879" w:rsidP="00D666B3">
      <w:pPr>
        <w:spacing w:after="0" w:line="240" w:lineRule="auto"/>
        <w:rPr>
          <w:rFonts w:ascii="Arial" w:hAnsi="Arial" w:cs="Arial"/>
        </w:rPr>
      </w:pPr>
    </w:p>
    <w:p w14:paraId="0FE56039" w14:textId="090F794F" w:rsidR="00AF5879" w:rsidRPr="00C53A4A" w:rsidRDefault="00AF5879" w:rsidP="00C53A4A">
      <w:pPr>
        <w:pStyle w:val="Naslov1"/>
        <w:spacing w:before="0" w:line="240" w:lineRule="auto"/>
        <w:rPr>
          <w:rFonts w:ascii="Arial" w:hAnsi="Arial" w:cs="Arial"/>
          <w:i/>
          <w:color w:val="auto"/>
          <w:sz w:val="22"/>
          <w:szCs w:val="22"/>
        </w:rPr>
      </w:pPr>
      <w:bookmarkStart w:id="155" w:name="_Toc443297324"/>
      <w:bookmarkStart w:id="156" w:name="_Toc52432953"/>
      <w:r w:rsidRPr="00C53A4A">
        <w:rPr>
          <w:rFonts w:ascii="Arial" w:hAnsi="Arial" w:cs="Arial"/>
          <w:color w:val="auto"/>
          <w:sz w:val="22"/>
          <w:szCs w:val="22"/>
        </w:rPr>
        <w:t>11 SEZNAM PRILOG IN DODATKOV</w:t>
      </w:r>
      <w:bookmarkEnd w:id="155"/>
      <w:bookmarkEnd w:id="156"/>
    </w:p>
    <w:p w14:paraId="67D7F450" w14:textId="77777777" w:rsidR="00C53A4A" w:rsidRPr="00C53A4A" w:rsidRDefault="00C53A4A" w:rsidP="00C53A4A">
      <w:pPr>
        <w:pStyle w:val="Telobesedila-zamik"/>
        <w:spacing w:after="0" w:line="240" w:lineRule="auto"/>
        <w:ind w:left="0"/>
        <w:rPr>
          <w:rFonts w:ascii="Arial" w:hAnsi="Arial" w:cs="Arial"/>
          <w:bCs/>
        </w:rPr>
      </w:pPr>
    </w:p>
    <w:p w14:paraId="2707BD74" w14:textId="42B9C876" w:rsidR="00C53A4A" w:rsidRPr="00C53A4A" w:rsidRDefault="00C53A4A" w:rsidP="00C53A4A">
      <w:pPr>
        <w:pStyle w:val="Naslov2"/>
        <w:spacing w:before="0" w:line="240" w:lineRule="auto"/>
        <w:rPr>
          <w:rFonts w:ascii="Arial" w:hAnsi="Arial" w:cs="Arial"/>
          <w:color w:val="auto"/>
          <w:sz w:val="22"/>
          <w:szCs w:val="22"/>
        </w:rPr>
      </w:pPr>
      <w:bookmarkStart w:id="157" w:name="_Toc52432954"/>
      <w:r w:rsidRPr="00C53A4A">
        <w:rPr>
          <w:rFonts w:ascii="Arial" w:hAnsi="Arial" w:cs="Arial"/>
          <w:color w:val="auto"/>
          <w:sz w:val="22"/>
          <w:szCs w:val="22"/>
        </w:rPr>
        <w:t>11.1 Skupne priloge</w:t>
      </w:r>
      <w:bookmarkEnd w:id="157"/>
    </w:p>
    <w:p w14:paraId="4DF7209A" w14:textId="77777777" w:rsidR="00C53A4A" w:rsidRPr="00C53A4A" w:rsidRDefault="00C53A4A" w:rsidP="00C53A4A">
      <w:pPr>
        <w:pStyle w:val="Telobesedila-zamik"/>
        <w:spacing w:after="0" w:line="240" w:lineRule="auto"/>
        <w:ind w:left="0"/>
        <w:rPr>
          <w:rFonts w:ascii="Arial" w:hAnsi="Arial" w:cs="Arial"/>
          <w:bCs/>
        </w:rPr>
      </w:pPr>
    </w:p>
    <w:p w14:paraId="44D62825" w14:textId="6EFBD3BE" w:rsidR="00276002" w:rsidRPr="00276002" w:rsidRDefault="00276002" w:rsidP="00D666B3">
      <w:pPr>
        <w:pStyle w:val="Telobesedila-zamik"/>
        <w:spacing w:after="0" w:line="240" w:lineRule="auto"/>
        <w:ind w:left="0"/>
        <w:rPr>
          <w:rFonts w:ascii="Arial" w:hAnsi="Arial" w:cs="Arial"/>
        </w:rPr>
      </w:pPr>
      <w:r w:rsidRPr="00B5576D">
        <w:rPr>
          <w:rFonts w:ascii="Arial" w:hAnsi="Arial" w:cs="Arial"/>
          <w:b/>
        </w:rPr>
        <w:t>P-1:</w:t>
      </w:r>
      <w:r w:rsidRPr="00B5576D">
        <w:rPr>
          <w:rFonts w:ascii="Arial" w:hAnsi="Arial" w:cs="Arial"/>
        </w:rPr>
        <w:t xml:space="preserve"> Podatki o poveljniku, namestniku poveljnika in članih štaba C</w:t>
      </w:r>
      <w:r>
        <w:rPr>
          <w:rFonts w:ascii="Arial" w:hAnsi="Arial" w:cs="Arial"/>
        </w:rPr>
        <w:t>Z</w:t>
      </w:r>
    </w:p>
    <w:p w14:paraId="162257D4" w14:textId="4AF0CE1C" w:rsidR="00AF5879" w:rsidRPr="00912502" w:rsidRDefault="00AF5879" w:rsidP="00D666B3">
      <w:pPr>
        <w:spacing w:after="0" w:line="240" w:lineRule="auto"/>
        <w:jc w:val="both"/>
        <w:rPr>
          <w:rFonts w:ascii="Arial" w:hAnsi="Arial" w:cs="Arial"/>
          <w:color w:val="000000" w:themeColor="text1"/>
        </w:rPr>
      </w:pPr>
      <w:r w:rsidRPr="00912502">
        <w:rPr>
          <w:rFonts w:ascii="Arial" w:hAnsi="Arial" w:cs="Arial"/>
          <w:b/>
          <w:bCs/>
          <w:color w:val="000000" w:themeColor="text1"/>
        </w:rPr>
        <w:t>P–3</w:t>
      </w:r>
      <w:r w:rsidR="00912502" w:rsidRPr="00912502">
        <w:rPr>
          <w:rFonts w:ascii="Arial" w:hAnsi="Arial" w:cs="Arial"/>
          <w:b/>
          <w:bCs/>
          <w:color w:val="000000" w:themeColor="text1"/>
        </w:rPr>
        <w:t>:</w:t>
      </w:r>
      <w:r w:rsidR="00912502" w:rsidRPr="00912502">
        <w:rPr>
          <w:rFonts w:ascii="Arial" w:hAnsi="Arial" w:cs="Arial"/>
          <w:color w:val="000000" w:themeColor="text1"/>
        </w:rPr>
        <w:t xml:space="preserve"> </w:t>
      </w:r>
      <w:r w:rsidRPr="00912502">
        <w:rPr>
          <w:rFonts w:ascii="Arial" w:hAnsi="Arial" w:cs="Arial"/>
          <w:color w:val="000000" w:themeColor="text1"/>
        </w:rPr>
        <w:t xml:space="preserve">Pregled sil za zaščito, reševanje in pomoč </w:t>
      </w:r>
    </w:p>
    <w:p w14:paraId="2351083A" w14:textId="76B56CC3" w:rsidR="0029645B" w:rsidRPr="0029645B" w:rsidRDefault="0029645B" w:rsidP="00D666B3">
      <w:pPr>
        <w:spacing w:after="0" w:line="240" w:lineRule="auto"/>
        <w:jc w:val="both"/>
        <w:rPr>
          <w:rFonts w:ascii="Arial" w:hAnsi="Arial" w:cs="Arial"/>
        </w:rPr>
      </w:pPr>
      <w:r w:rsidRPr="00B5576D">
        <w:rPr>
          <w:rFonts w:ascii="Arial" w:hAnsi="Arial" w:cs="Arial"/>
          <w:b/>
        </w:rPr>
        <w:t>P-4:</w:t>
      </w:r>
      <w:r w:rsidRPr="00B5576D">
        <w:rPr>
          <w:rFonts w:ascii="Arial" w:hAnsi="Arial" w:cs="Arial"/>
        </w:rPr>
        <w:t xml:space="preserve"> Podatki o organih, službah in enotah CZ</w:t>
      </w:r>
    </w:p>
    <w:p w14:paraId="3C5EEB5F" w14:textId="3AC89C97" w:rsidR="00AF5879" w:rsidRPr="00E62B08" w:rsidRDefault="00AF5879" w:rsidP="00D666B3">
      <w:pPr>
        <w:spacing w:after="0" w:line="240" w:lineRule="auto"/>
        <w:jc w:val="both"/>
        <w:rPr>
          <w:rFonts w:ascii="Arial" w:hAnsi="Arial" w:cs="Arial"/>
        </w:rPr>
      </w:pPr>
      <w:r w:rsidRPr="00E62B08">
        <w:rPr>
          <w:rFonts w:ascii="Arial" w:hAnsi="Arial" w:cs="Arial"/>
          <w:b/>
          <w:bCs/>
        </w:rPr>
        <w:t>P–5</w:t>
      </w:r>
      <w:r w:rsidR="00E62B08" w:rsidRPr="00E62B08">
        <w:rPr>
          <w:rFonts w:ascii="Arial" w:hAnsi="Arial" w:cs="Arial"/>
          <w:b/>
          <w:bCs/>
        </w:rPr>
        <w:t>:</w:t>
      </w:r>
      <w:r w:rsidR="00E62B08" w:rsidRPr="00E62B08">
        <w:rPr>
          <w:rFonts w:ascii="Arial" w:hAnsi="Arial" w:cs="Arial"/>
        </w:rPr>
        <w:t xml:space="preserve"> </w:t>
      </w:r>
      <w:r w:rsidRPr="00E62B08">
        <w:rPr>
          <w:rFonts w:ascii="Arial" w:hAnsi="Arial" w:cs="Arial"/>
        </w:rPr>
        <w:t>Seznam zbirališč sil za zaščito, reševanje in pomoč</w:t>
      </w:r>
    </w:p>
    <w:p w14:paraId="670FF660" w14:textId="6A6BA44D" w:rsidR="0016251F" w:rsidRPr="00011079" w:rsidRDefault="0016251F" w:rsidP="00D666B3">
      <w:pPr>
        <w:spacing w:after="0" w:line="240" w:lineRule="auto"/>
        <w:jc w:val="both"/>
        <w:rPr>
          <w:rFonts w:ascii="Arial" w:hAnsi="Arial" w:cs="Arial"/>
        </w:rPr>
      </w:pPr>
      <w:r w:rsidRPr="00F07151">
        <w:rPr>
          <w:rFonts w:ascii="Arial" w:hAnsi="Arial" w:cs="Arial"/>
          <w:b/>
        </w:rPr>
        <w:t>P-</w:t>
      </w:r>
      <w:r>
        <w:rPr>
          <w:rFonts w:ascii="Arial" w:hAnsi="Arial" w:cs="Arial"/>
          <w:b/>
        </w:rPr>
        <w:t>6</w:t>
      </w:r>
      <w:r w:rsidRPr="00F07151">
        <w:rPr>
          <w:rFonts w:ascii="Arial" w:hAnsi="Arial" w:cs="Arial"/>
          <w:b/>
        </w:rPr>
        <w:t>:</w:t>
      </w:r>
      <w:r w:rsidRPr="00F07151">
        <w:rPr>
          <w:rFonts w:ascii="Arial" w:hAnsi="Arial" w:cs="Arial"/>
        </w:rPr>
        <w:t xml:space="preserve"> Pregled </w:t>
      </w:r>
      <w:r>
        <w:rPr>
          <w:rFonts w:ascii="Arial" w:hAnsi="Arial" w:cs="Arial"/>
        </w:rPr>
        <w:t>osebne in skupne opreme ter sredstev pripadnikov enot za ZRP</w:t>
      </w:r>
    </w:p>
    <w:p w14:paraId="274A0451" w14:textId="5D945564" w:rsidR="00011079" w:rsidRPr="00011079" w:rsidRDefault="00011079" w:rsidP="00D666B3">
      <w:pPr>
        <w:spacing w:after="0" w:line="240" w:lineRule="auto"/>
        <w:jc w:val="both"/>
        <w:rPr>
          <w:rFonts w:ascii="Arial" w:hAnsi="Arial" w:cs="Arial"/>
        </w:rPr>
      </w:pPr>
      <w:r w:rsidRPr="00F07151">
        <w:rPr>
          <w:rFonts w:ascii="Arial" w:hAnsi="Arial" w:cs="Arial"/>
          <w:b/>
        </w:rPr>
        <w:t>P-7:</w:t>
      </w:r>
      <w:r w:rsidRPr="00F07151">
        <w:rPr>
          <w:rFonts w:ascii="Arial" w:hAnsi="Arial" w:cs="Arial"/>
        </w:rPr>
        <w:t xml:space="preserve"> Pregled javnih in drugih služb, ki opravljajo dejavnosti pomembne za zaščito in reševanje</w:t>
      </w:r>
    </w:p>
    <w:p w14:paraId="7838EE54" w14:textId="7BDE8D50" w:rsidR="0016251F" w:rsidRPr="0016251F" w:rsidRDefault="0016251F" w:rsidP="00D666B3">
      <w:pPr>
        <w:spacing w:after="0" w:line="240" w:lineRule="auto"/>
        <w:jc w:val="both"/>
        <w:rPr>
          <w:rFonts w:ascii="Arial" w:hAnsi="Arial" w:cs="Arial"/>
        </w:rPr>
      </w:pPr>
      <w:r w:rsidRPr="00770FD9">
        <w:rPr>
          <w:rFonts w:ascii="Arial" w:hAnsi="Arial" w:cs="Arial"/>
          <w:b/>
          <w:bCs/>
        </w:rPr>
        <w:t>P-8:</w:t>
      </w:r>
      <w:r w:rsidRPr="00770FD9">
        <w:rPr>
          <w:rFonts w:ascii="Arial" w:hAnsi="Arial" w:cs="Arial"/>
        </w:rPr>
        <w:t xml:space="preserve"> Pregled materialnih sredstev iz občinskih rezerv za primer naravnih in drugih nesreč</w:t>
      </w:r>
    </w:p>
    <w:p w14:paraId="47613398" w14:textId="77052FEC" w:rsidR="00430D37" w:rsidRPr="00430D37" w:rsidRDefault="00430D37" w:rsidP="00D666B3">
      <w:pPr>
        <w:spacing w:after="0" w:line="240" w:lineRule="auto"/>
        <w:jc w:val="both"/>
        <w:rPr>
          <w:rFonts w:ascii="Arial" w:hAnsi="Arial" w:cs="Arial"/>
        </w:rPr>
      </w:pPr>
      <w:r w:rsidRPr="00F07151">
        <w:rPr>
          <w:rFonts w:ascii="Arial" w:hAnsi="Arial" w:cs="Arial"/>
          <w:b/>
        </w:rPr>
        <w:t>P-11:</w:t>
      </w:r>
      <w:r w:rsidRPr="00F07151">
        <w:rPr>
          <w:rFonts w:ascii="Arial" w:hAnsi="Arial" w:cs="Arial"/>
        </w:rPr>
        <w:t xml:space="preserve"> Pregled gasilskih enot s podatki o poveljnikih in namestnikih poveljnikov</w:t>
      </w:r>
    </w:p>
    <w:p w14:paraId="190F88C1" w14:textId="2DA85527" w:rsidR="00AF5879" w:rsidRPr="000E4581" w:rsidRDefault="00AF5879" w:rsidP="00D666B3">
      <w:pPr>
        <w:spacing w:after="0" w:line="240" w:lineRule="auto"/>
        <w:ind w:left="705" w:hanging="705"/>
        <w:jc w:val="both"/>
        <w:rPr>
          <w:rFonts w:ascii="Arial" w:hAnsi="Arial" w:cs="Arial"/>
          <w:color w:val="000000" w:themeColor="text1"/>
        </w:rPr>
      </w:pPr>
      <w:r w:rsidRPr="000E4581">
        <w:rPr>
          <w:rFonts w:ascii="Arial" w:hAnsi="Arial" w:cs="Arial"/>
          <w:b/>
          <w:bCs/>
          <w:color w:val="000000" w:themeColor="text1"/>
        </w:rPr>
        <w:t>P–12</w:t>
      </w:r>
      <w:r w:rsidR="000E4581" w:rsidRPr="000E4581">
        <w:rPr>
          <w:rFonts w:ascii="Arial" w:hAnsi="Arial" w:cs="Arial"/>
          <w:b/>
          <w:bCs/>
          <w:color w:val="000000" w:themeColor="text1"/>
        </w:rPr>
        <w:t>:</w:t>
      </w:r>
      <w:r w:rsidR="000E4581" w:rsidRPr="000E4581">
        <w:rPr>
          <w:rFonts w:ascii="Arial" w:hAnsi="Arial" w:cs="Arial"/>
          <w:color w:val="000000" w:themeColor="text1"/>
        </w:rPr>
        <w:t xml:space="preserve"> </w:t>
      </w:r>
      <w:r w:rsidRPr="000E4581">
        <w:rPr>
          <w:rFonts w:ascii="Arial" w:hAnsi="Arial" w:cs="Arial"/>
          <w:color w:val="000000" w:themeColor="text1"/>
        </w:rPr>
        <w:t>Pregled gasilskih enot širšega pomena in njihovih pooblastil s podatki o poveljnikih in namestniki poveljnikov</w:t>
      </w:r>
    </w:p>
    <w:p w14:paraId="17D20FA0" w14:textId="70AE343B" w:rsidR="00C74C42" w:rsidRPr="00C74C42" w:rsidRDefault="00C74C42" w:rsidP="00D666B3">
      <w:pPr>
        <w:spacing w:after="0" w:line="240" w:lineRule="auto"/>
        <w:jc w:val="both"/>
        <w:rPr>
          <w:rFonts w:ascii="Arial" w:hAnsi="Arial" w:cs="Arial"/>
        </w:rPr>
      </w:pPr>
      <w:r w:rsidRPr="00B5576D">
        <w:rPr>
          <w:rFonts w:ascii="Arial" w:hAnsi="Arial" w:cs="Arial"/>
          <w:b/>
        </w:rPr>
        <w:t>P-15:</w:t>
      </w:r>
      <w:r w:rsidRPr="00B5576D">
        <w:rPr>
          <w:rFonts w:ascii="Arial" w:hAnsi="Arial" w:cs="Arial"/>
        </w:rPr>
        <w:t xml:space="preserve"> Podatki o odgovornih osebah, ki se jih obvešča o nesreči</w:t>
      </w:r>
    </w:p>
    <w:p w14:paraId="072EBE0D" w14:textId="1044B4A2" w:rsidR="00AF5879" w:rsidRPr="00A2176A" w:rsidRDefault="00AF5879" w:rsidP="00D666B3">
      <w:pPr>
        <w:pStyle w:val="Telobesedila-zamik"/>
        <w:spacing w:after="0" w:line="240" w:lineRule="auto"/>
        <w:ind w:left="0"/>
        <w:rPr>
          <w:rFonts w:ascii="Arial" w:hAnsi="Arial" w:cs="Arial"/>
        </w:rPr>
      </w:pPr>
      <w:r w:rsidRPr="00A2176A">
        <w:rPr>
          <w:rFonts w:ascii="Arial" w:hAnsi="Arial" w:cs="Arial"/>
          <w:b/>
          <w:bCs/>
        </w:rPr>
        <w:t>P–19</w:t>
      </w:r>
      <w:r w:rsidR="00A2176A" w:rsidRPr="00A2176A">
        <w:rPr>
          <w:rFonts w:ascii="Arial" w:hAnsi="Arial" w:cs="Arial"/>
          <w:b/>
          <w:bCs/>
        </w:rPr>
        <w:t>:</w:t>
      </w:r>
      <w:r w:rsidR="00A2176A" w:rsidRPr="00A2176A">
        <w:rPr>
          <w:rFonts w:ascii="Arial" w:hAnsi="Arial" w:cs="Arial"/>
        </w:rPr>
        <w:t xml:space="preserve"> </w:t>
      </w:r>
      <w:r w:rsidRPr="00A2176A">
        <w:rPr>
          <w:rFonts w:ascii="Arial" w:hAnsi="Arial" w:cs="Arial"/>
        </w:rPr>
        <w:t>Radijski imenik sistema zvez ZA-RE</w:t>
      </w:r>
    </w:p>
    <w:p w14:paraId="631A7FDA" w14:textId="0AA7BAB2" w:rsidR="00750BB1" w:rsidRPr="00750BB1" w:rsidRDefault="00750BB1" w:rsidP="00D666B3">
      <w:pPr>
        <w:pStyle w:val="Telobesedila-zamik"/>
        <w:spacing w:after="0" w:line="240" w:lineRule="auto"/>
        <w:ind w:left="705" w:hanging="705"/>
        <w:rPr>
          <w:rFonts w:ascii="Arial" w:hAnsi="Arial" w:cs="Arial"/>
        </w:rPr>
      </w:pPr>
      <w:r w:rsidRPr="00F07151">
        <w:rPr>
          <w:rFonts w:ascii="Arial" w:hAnsi="Arial" w:cs="Arial"/>
          <w:b/>
        </w:rPr>
        <w:t>P-24:</w:t>
      </w:r>
      <w:r w:rsidRPr="00F07151">
        <w:rPr>
          <w:rFonts w:ascii="Arial" w:hAnsi="Arial" w:cs="Arial"/>
        </w:rPr>
        <w:t xml:space="preserve"> Pregled enot, služb in drugih operativnih sestavov društev in drugih nevladnih organizacij, ki sodelujejo pri reševanju</w:t>
      </w:r>
    </w:p>
    <w:p w14:paraId="04A4EAF6" w14:textId="7244E11D" w:rsidR="00AF5879" w:rsidRPr="00646284" w:rsidRDefault="00AF5879" w:rsidP="00D666B3">
      <w:pPr>
        <w:pStyle w:val="Telobesedila-zamik"/>
        <w:spacing w:after="0" w:line="240" w:lineRule="auto"/>
        <w:ind w:left="705" w:hanging="705"/>
        <w:rPr>
          <w:rFonts w:ascii="Arial" w:hAnsi="Arial" w:cs="Arial"/>
        </w:rPr>
      </w:pPr>
      <w:r w:rsidRPr="00646284">
        <w:rPr>
          <w:rFonts w:ascii="Arial" w:hAnsi="Arial" w:cs="Arial"/>
          <w:b/>
          <w:bCs/>
        </w:rPr>
        <w:t>P–25</w:t>
      </w:r>
      <w:r w:rsidR="00646284" w:rsidRPr="00646284">
        <w:rPr>
          <w:rFonts w:ascii="Arial" w:hAnsi="Arial" w:cs="Arial"/>
          <w:b/>
          <w:bCs/>
        </w:rPr>
        <w:t>:</w:t>
      </w:r>
      <w:r w:rsidR="00646284" w:rsidRPr="00646284">
        <w:rPr>
          <w:rFonts w:ascii="Arial" w:hAnsi="Arial" w:cs="Arial"/>
        </w:rPr>
        <w:t xml:space="preserve"> </w:t>
      </w:r>
      <w:r w:rsidRPr="00646284">
        <w:rPr>
          <w:rFonts w:ascii="Arial" w:hAnsi="Arial" w:cs="Arial"/>
        </w:rPr>
        <w:t>Pregled človekoljubnih organizacij</w:t>
      </w:r>
    </w:p>
    <w:p w14:paraId="45D691CB" w14:textId="240A233F" w:rsidR="00AF5879" w:rsidRPr="00AC36B5" w:rsidRDefault="00AF5879" w:rsidP="00D666B3">
      <w:pPr>
        <w:pStyle w:val="Telobesedila-zamik"/>
        <w:spacing w:after="0" w:line="240" w:lineRule="auto"/>
        <w:ind w:left="705" w:hanging="705"/>
        <w:rPr>
          <w:rFonts w:ascii="Arial" w:hAnsi="Arial" w:cs="Arial"/>
          <w:color w:val="000000" w:themeColor="text1"/>
        </w:rPr>
      </w:pPr>
      <w:r w:rsidRPr="00AC36B5">
        <w:rPr>
          <w:rFonts w:ascii="Arial" w:hAnsi="Arial" w:cs="Arial"/>
          <w:b/>
          <w:bCs/>
          <w:color w:val="000000" w:themeColor="text1"/>
        </w:rPr>
        <w:t>P–27</w:t>
      </w:r>
      <w:r w:rsidR="00AC36B5" w:rsidRPr="00AC36B5">
        <w:rPr>
          <w:rFonts w:ascii="Arial" w:hAnsi="Arial" w:cs="Arial"/>
          <w:b/>
          <w:bCs/>
          <w:color w:val="000000" w:themeColor="text1"/>
        </w:rPr>
        <w:t>:</w:t>
      </w:r>
      <w:r w:rsidR="00AC36B5" w:rsidRPr="00AC36B5">
        <w:rPr>
          <w:rFonts w:ascii="Arial" w:hAnsi="Arial" w:cs="Arial"/>
          <w:color w:val="000000" w:themeColor="text1"/>
        </w:rPr>
        <w:t xml:space="preserve"> </w:t>
      </w:r>
      <w:r w:rsidRPr="00AC36B5">
        <w:rPr>
          <w:rFonts w:ascii="Arial" w:hAnsi="Arial" w:cs="Arial"/>
          <w:color w:val="000000" w:themeColor="text1"/>
        </w:rPr>
        <w:t>Pregled zdravstvenih domov, zdravstvenih postaj in reševalnih postaj</w:t>
      </w:r>
    </w:p>
    <w:p w14:paraId="53A3FBF3" w14:textId="719C2B7E" w:rsidR="00AF5879" w:rsidRPr="00AC36B5" w:rsidRDefault="00AF5879" w:rsidP="00D666B3">
      <w:pPr>
        <w:pStyle w:val="Telobesedila-zamik"/>
        <w:spacing w:after="0" w:line="240" w:lineRule="auto"/>
        <w:ind w:left="0"/>
        <w:rPr>
          <w:rFonts w:ascii="Arial" w:hAnsi="Arial" w:cs="Arial"/>
          <w:color w:val="000000" w:themeColor="text1"/>
        </w:rPr>
      </w:pPr>
      <w:r w:rsidRPr="00AC36B5">
        <w:rPr>
          <w:rFonts w:ascii="Arial" w:hAnsi="Arial" w:cs="Arial"/>
          <w:b/>
          <w:bCs/>
          <w:color w:val="000000" w:themeColor="text1"/>
        </w:rPr>
        <w:t>P–28</w:t>
      </w:r>
      <w:r w:rsidR="00AC36B5" w:rsidRPr="00AC36B5">
        <w:rPr>
          <w:rFonts w:ascii="Arial" w:hAnsi="Arial" w:cs="Arial"/>
          <w:b/>
          <w:bCs/>
          <w:color w:val="000000" w:themeColor="text1"/>
        </w:rPr>
        <w:t>:</w:t>
      </w:r>
      <w:r w:rsidR="00AC36B5" w:rsidRPr="00AC36B5">
        <w:rPr>
          <w:rFonts w:ascii="Arial" w:hAnsi="Arial" w:cs="Arial"/>
          <w:color w:val="000000" w:themeColor="text1"/>
        </w:rPr>
        <w:t xml:space="preserve"> </w:t>
      </w:r>
      <w:r w:rsidRPr="00AC36B5">
        <w:rPr>
          <w:rFonts w:ascii="Arial" w:hAnsi="Arial" w:cs="Arial"/>
          <w:color w:val="000000" w:themeColor="text1"/>
        </w:rPr>
        <w:t xml:space="preserve">Pregled splošnih in specialističnih bolnišnic </w:t>
      </w:r>
    </w:p>
    <w:p w14:paraId="550585FF" w14:textId="373EC812" w:rsidR="00AF5879" w:rsidRPr="00AC36B5" w:rsidRDefault="00AF5879" w:rsidP="00D666B3">
      <w:pPr>
        <w:pStyle w:val="Telobesedila-zamik"/>
        <w:spacing w:after="0" w:line="240" w:lineRule="auto"/>
        <w:ind w:left="0"/>
        <w:rPr>
          <w:rFonts w:ascii="Arial" w:hAnsi="Arial" w:cs="Arial"/>
          <w:color w:val="000000" w:themeColor="text1"/>
        </w:rPr>
      </w:pPr>
      <w:r w:rsidRPr="00AC36B5">
        <w:rPr>
          <w:rFonts w:ascii="Arial" w:hAnsi="Arial" w:cs="Arial"/>
          <w:b/>
          <w:bCs/>
          <w:color w:val="000000" w:themeColor="text1"/>
        </w:rPr>
        <w:t>P–29</w:t>
      </w:r>
      <w:r w:rsidR="00AC36B5" w:rsidRPr="00AC36B5">
        <w:rPr>
          <w:rFonts w:ascii="Arial" w:hAnsi="Arial" w:cs="Arial"/>
          <w:b/>
          <w:bCs/>
          <w:color w:val="000000" w:themeColor="text1"/>
        </w:rPr>
        <w:t>:</w:t>
      </w:r>
      <w:r w:rsidR="00AC36B5" w:rsidRPr="00AC36B5">
        <w:rPr>
          <w:rFonts w:ascii="Arial" w:hAnsi="Arial" w:cs="Arial"/>
          <w:color w:val="000000" w:themeColor="text1"/>
        </w:rPr>
        <w:t xml:space="preserve"> </w:t>
      </w:r>
      <w:r w:rsidRPr="00AC36B5">
        <w:rPr>
          <w:rFonts w:ascii="Arial" w:hAnsi="Arial" w:cs="Arial"/>
          <w:color w:val="000000" w:themeColor="text1"/>
        </w:rPr>
        <w:t>Pregled veterinarskih organizacij</w:t>
      </w:r>
    </w:p>
    <w:p w14:paraId="4FF276FB" w14:textId="4CEE541C" w:rsidR="00AF5879" w:rsidRPr="00AE75ED" w:rsidRDefault="00AF5879" w:rsidP="00D666B3">
      <w:pPr>
        <w:pStyle w:val="Telobesedila-zamik"/>
        <w:spacing w:after="0" w:line="240" w:lineRule="auto"/>
        <w:ind w:left="0"/>
        <w:rPr>
          <w:rFonts w:ascii="Arial" w:hAnsi="Arial" w:cs="Arial"/>
        </w:rPr>
      </w:pPr>
      <w:r w:rsidRPr="00AE75ED">
        <w:rPr>
          <w:rFonts w:ascii="Arial" w:hAnsi="Arial" w:cs="Arial"/>
          <w:b/>
          <w:bCs/>
        </w:rPr>
        <w:t>P–35</w:t>
      </w:r>
      <w:r w:rsidR="00AE75ED" w:rsidRPr="00AE75ED">
        <w:rPr>
          <w:rFonts w:ascii="Arial" w:hAnsi="Arial" w:cs="Arial"/>
          <w:b/>
          <w:bCs/>
        </w:rPr>
        <w:t>:</w:t>
      </w:r>
      <w:r w:rsidR="00AE75ED" w:rsidRPr="00AE75ED">
        <w:rPr>
          <w:rFonts w:ascii="Arial" w:hAnsi="Arial" w:cs="Arial"/>
        </w:rPr>
        <w:t xml:space="preserve"> </w:t>
      </w:r>
      <w:r w:rsidRPr="00AE75ED">
        <w:rPr>
          <w:rFonts w:ascii="Arial" w:hAnsi="Arial" w:cs="Arial"/>
        </w:rPr>
        <w:t>Seznam ose</w:t>
      </w:r>
      <w:r w:rsidR="00E60999">
        <w:rPr>
          <w:rFonts w:ascii="Arial" w:hAnsi="Arial" w:cs="Arial"/>
        </w:rPr>
        <w:t>b v občini, ki so zadolžene za stike z javnostmi ob naravnih in drugih nesrečah</w:t>
      </w:r>
    </w:p>
    <w:p w14:paraId="23CB51E1" w14:textId="09DDB417" w:rsidR="00AF5879" w:rsidRPr="007F2DE8" w:rsidRDefault="00AF5879" w:rsidP="00D666B3">
      <w:pPr>
        <w:pStyle w:val="Telobesedila-zamik"/>
        <w:spacing w:after="0" w:line="240" w:lineRule="auto"/>
        <w:ind w:left="0"/>
        <w:rPr>
          <w:rFonts w:ascii="Arial" w:hAnsi="Arial" w:cs="Arial"/>
          <w:color w:val="000000" w:themeColor="text1"/>
        </w:rPr>
      </w:pPr>
      <w:r w:rsidRPr="007F2DE8">
        <w:rPr>
          <w:rFonts w:ascii="Arial" w:hAnsi="Arial" w:cs="Arial"/>
          <w:b/>
          <w:bCs/>
          <w:color w:val="000000" w:themeColor="text1"/>
        </w:rPr>
        <w:t>P–39</w:t>
      </w:r>
      <w:r w:rsidR="007F2DE8" w:rsidRPr="007F2DE8">
        <w:rPr>
          <w:rFonts w:ascii="Arial" w:hAnsi="Arial" w:cs="Arial"/>
          <w:b/>
          <w:bCs/>
          <w:color w:val="000000" w:themeColor="text1"/>
        </w:rPr>
        <w:t>:</w:t>
      </w:r>
      <w:r w:rsidR="007F2DE8" w:rsidRPr="007F2DE8">
        <w:rPr>
          <w:rFonts w:ascii="Arial" w:hAnsi="Arial" w:cs="Arial"/>
          <w:color w:val="000000" w:themeColor="text1"/>
        </w:rPr>
        <w:t xml:space="preserve"> </w:t>
      </w:r>
      <w:r w:rsidR="00C03047" w:rsidRPr="00C03047">
        <w:rPr>
          <w:rFonts w:ascii="Arial" w:hAnsi="Arial" w:cs="Arial"/>
          <w:color w:val="000000" w:themeColor="text1"/>
        </w:rPr>
        <w:t>Evidenčni list o vzdrževanju načrta</w:t>
      </w:r>
    </w:p>
    <w:p w14:paraId="4A10DE48" w14:textId="77777777" w:rsidR="00AF5879" w:rsidRPr="00C53A4A" w:rsidRDefault="00AF5879" w:rsidP="00D666B3">
      <w:pPr>
        <w:pStyle w:val="Telobesedila-zamik"/>
        <w:spacing w:after="0" w:line="240" w:lineRule="auto"/>
        <w:ind w:left="0"/>
        <w:rPr>
          <w:rFonts w:ascii="Arial" w:hAnsi="Arial" w:cs="Arial"/>
        </w:rPr>
      </w:pPr>
    </w:p>
    <w:p w14:paraId="042C5D2E" w14:textId="77777777" w:rsidR="00AF5879" w:rsidRPr="00C53A4A" w:rsidRDefault="00AF5879" w:rsidP="00D666B3">
      <w:pPr>
        <w:pStyle w:val="Naslov2"/>
        <w:spacing w:before="0" w:line="240" w:lineRule="auto"/>
        <w:rPr>
          <w:rFonts w:ascii="Arial" w:hAnsi="Arial" w:cs="Arial"/>
          <w:i/>
          <w:color w:val="auto"/>
          <w:sz w:val="22"/>
          <w:szCs w:val="22"/>
        </w:rPr>
      </w:pPr>
      <w:bookmarkStart w:id="158" w:name="_Toc443297326"/>
      <w:bookmarkStart w:id="159" w:name="_Toc52432955"/>
      <w:r w:rsidRPr="00C53A4A">
        <w:rPr>
          <w:rFonts w:ascii="Arial" w:hAnsi="Arial" w:cs="Arial"/>
          <w:color w:val="auto"/>
          <w:sz w:val="22"/>
          <w:szCs w:val="22"/>
        </w:rPr>
        <w:t>11.2 Posebne priloge</w:t>
      </w:r>
      <w:bookmarkEnd w:id="158"/>
      <w:bookmarkEnd w:id="159"/>
    </w:p>
    <w:p w14:paraId="18E80807" w14:textId="77777777" w:rsidR="00C53A4A" w:rsidRPr="00C53A4A" w:rsidRDefault="00C53A4A" w:rsidP="00D666B3">
      <w:pPr>
        <w:tabs>
          <w:tab w:val="left" w:pos="993"/>
        </w:tabs>
        <w:spacing w:after="0" w:line="240" w:lineRule="auto"/>
        <w:rPr>
          <w:rFonts w:ascii="Arial" w:hAnsi="Arial" w:cs="Arial"/>
        </w:rPr>
      </w:pPr>
    </w:p>
    <w:p w14:paraId="34FF6C34" w14:textId="415FF287" w:rsidR="00AF5879" w:rsidRPr="001A030B" w:rsidRDefault="00AF5879" w:rsidP="00D666B3">
      <w:pPr>
        <w:tabs>
          <w:tab w:val="left" w:pos="993"/>
        </w:tabs>
        <w:spacing w:after="0" w:line="240" w:lineRule="auto"/>
        <w:rPr>
          <w:rFonts w:ascii="Arial" w:hAnsi="Arial" w:cs="Arial"/>
        </w:rPr>
      </w:pPr>
      <w:r w:rsidRPr="001A030B">
        <w:rPr>
          <w:rFonts w:ascii="Arial" w:hAnsi="Arial" w:cs="Arial"/>
          <w:b/>
          <w:bCs/>
        </w:rPr>
        <w:t>P–1000</w:t>
      </w:r>
      <w:r w:rsidR="001A030B" w:rsidRPr="001A030B">
        <w:rPr>
          <w:rFonts w:ascii="Arial" w:hAnsi="Arial" w:cs="Arial"/>
          <w:b/>
          <w:bCs/>
        </w:rPr>
        <w:t>:</w:t>
      </w:r>
      <w:r w:rsidR="001A030B" w:rsidRPr="001A030B">
        <w:rPr>
          <w:rFonts w:ascii="Arial" w:hAnsi="Arial" w:cs="Arial"/>
        </w:rPr>
        <w:t xml:space="preserve"> </w:t>
      </w:r>
      <w:r w:rsidRPr="001A030B">
        <w:rPr>
          <w:rFonts w:ascii="Arial" w:hAnsi="Arial" w:cs="Arial"/>
        </w:rPr>
        <w:t>Evidenčni list o vzdrževanju načrta</w:t>
      </w:r>
    </w:p>
    <w:p w14:paraId="45E6CD19" w14:textId="02BB2649" w:rsidR="00AF5879" w:rsidRPr="004F6D64" w:rsidRDefault="00AF5879" w:rsidP="00D666B3">
      <w:pPr>
        <w:spacing w:after="0" w:line="240" w:lineRule="auto"/>
        <w:ind w:left="993" w:hanging="993"/>
        <w:rPr>
          <w:rFonts w:ascii="Arial" w:hAnsi="Arial" w:cs="Arial"/>
        </w:rPr>
      </w:pPr>
      <w:r w:rsidRPr="004F6D64">
        <w:rPr>
          <w:rFonts w:ascii="Arial" w:hAnsi="Arial" w:cs="Arial"/>
          <w:b/>
          <w:bCs/>
        </w:rPr>
        <w:t>P–1001</w:t>
      </w:r>
      <w:r w:rsidR="004F6D64" w:rsidRPr="004F6D64">
        <w:rPr>
          <w:rFonts w:ascii="Arial" w:hAnsi="Arial" w:cs="Arial"/>
          <w:b/>
          <w:bCs/>
        </w:rPr>
        <w:t>:</w:t>
      </w:r>
      <w:r w:rsidR="004F6D64" w:rsidRPr="004F6D64">
        <w:rPr>
          <w:rFonts w:ascii="Arial" w:hAnsi="Arial" w:cs="Arial"/>
        </w:rPr>
        <w:t xml:space="preserve"> </w:t>
      </w:r>
      <w:bookmarkStart w:id="160" w:name="_Hlk52447746"/>
      <w:r w:rsidRPr="004F6D64">
        <w:rPr>
          <w:rFonts w:ascii="Arial" w:hAnsi="Arial" w:cs="Arial"/>
          <w:shd w:val="clear" w:color="auto" w:fill="FFFFFF" w:themeFill="background1"/>
        </w:rPr>
        <w:t xml:space="preserve">Ocena ogroženosti </w:t>
      </w:r>
      <w:r w:rsidR="004F6D64" w:rsidRPr="004F6D64">
        <w:rPr>
          <w:rFonts w:ascii="Arial" w:hAnsi="Arial" w:cs="Arial"/>
          <w:shd w:val="clear" w:color="auto" w:fill="FFFFFF" w:themeFill="background1"/>
        </w:rPr>
        <w:t>občine Bre</w:t>
      </w:r>
      <w:r w:rsidR="009279FC">
        <w:rPr>
          <w:rFonts w:ascii="Arial" w:hAnsi="Arial" w:cs="Arial"/>
          <w:shd w:val="clear" w:color="auto" w:fill="FFFFFF" w:themeFill="background1"/>
        </w:rPr>
        <w:t>zovica</w:t>
      </w:r>
      <w:r w:rsidRPr="004F6D64">
        <w:rPr>
          <w:rFonts w:ascii="Arial" w:hAnsi="Arial" w:cs="Arial"/>
          <w:shd w:val="clear" w:color="auto" w:fill="FFFFFF" w:themeFill="background1"/>
        </w:rPr>
        <w:t xml:space="preserve"> ob pojavu nalezljivih bolezni</w:t>
      </w:r>
      <w:r w:rsidRPr="004F6D64">
        <w:rPr>
          <w:rFonts w:ascii="Arial" w:hAnsi="Arial" w:cs="Arial"/>
        </w:rPr>
        <w:t xml:space="preserve"> pri ljudeh</w:t>
      </w:r>
      <w:bookmarkEnd w:id="160"/>
    </w:p>
    <w:p w14:paraId="76E26B72" w14:textId="0061C8E3" w:rsidR="00FD58FF" w:rsidRDefault="00FD58FF" w:rsidP="00D666B3">
      <w:pPr>
        <w:pStyle w:val="Telobesedila-zamik"/>
        <w:tabs>
          <w:tab w:val="left" w:pos="993"/>
        </w:tabs>
        <w:spacing w:after="0" w:line="240" w:lineRule="auto"/>
        <w:ind w:left="0"/>
        <w:rPr>
          <w:rFonts w:ascii="Arial" w:hAnsi="Arial" w:cs="Arial"/>
        </w:rPr>
      </w:pPr>
      <w:r w:rsidRPr="00770FD9">
        <w:rPr>
          <w:rFonts w:ascii="Arial" w:hAnsi="Arial" w:cs="Arial"/>
          <w:b/>
          <w:bCs/>
        </w:rPr>
        <w:t>P-1002:</w:t>
      </w:r>
      <w:r w:rsidRPr="00770FD9">
        <w:rPr>
          <w:rFonts w:ascii="Arial" w:hAnsi="Arial" w:cs="Arial"/>
        </w:rPr>
        <w:t xml:space="preserve"> Pregled – ocena potrebnih sil in sredstev za ZRP v občini </w:t>
      </w:r>
      <w:r w:rsidRPr="004F6D64">
        <w:rPr>
          <w:rFonts w:ascii="Arial" w:hAnsi="Arial" w:cs="Arial"/>
        </w:rPr>
        <w:t>Bre</w:t>
      </w:r>
      <w:r w:rsidR="009279FC">
        <w:rPr>
          <w:rFonts w:ascii="Arial" w:hAnsi="Arial" w:cs="Arial"/>
        </w:rPr>
        <w:t>zovica</w:t>
      </w:r>
    </w:p>
    <w:p w14:paraId="084491C4" w14:textId="2A1126D9" w:rsidR="00276D22" w:rsidRPr="00276D22" w:rsidRDefault="00E0665F" w:rsidP="00276D22">
      <w:pPr>
        <w:pStyle w:val="Telobesedila-zamik"/>
        <w:tabs>
          <w:tab w:val="left" w:pos="993"/>
        </w:tabs>
        <w:spacing w:after="0"/>
        <w:ind w:left="0"/>
        <w:rPr>
          <w:rFonts w:ascii="Arial" w:hAnsi="Arial" w:cs="Arial"/>
        </w:rPr>
      </w:pPr>
      <w:r>
        <w:rPr>
          <w:rFonts w:ascii="Arial" w:hAnsi="Arial" w:cs="Arial"/>
          <w:b/>
          <w:bCs/>
        </w:rPr>
        <w:t>P</w:t>
      </w:r>
      <w:r w:rsidR="00276D22" w:rsidRPr="00276D22">
        <w:rPr>
          <w:rFonts w:ascii="Arial" w:hAnsi="Arial" w:cs="Arial"/>
          <w:b/>
          <w:bCs/>
        </w:rPr>
        <w:t>–1003:</w:t>
      </w:r>
      <w:r w:rsidR="00276D22" w:rsidRPr="00276D22">
        <w:rPr>
          <w:rFonts w:ascii="Arial" w:hAnsi="Arial" w:cs="Arial"/>
        </w:rPr>
        <w:t xml:space="preserve"> Ocena tveganja za nevarnosti biološkega, kemičnega, okoljskega in neznanega izvora na zdravje ljudi (MZ)</w:t>
      </w:r>
    </w:p>
    <w:p w14:paraId="4998C406" w14:textId="77777777" w:rsidR="00276D22" w:rsidRPr="00276D22" w:rsidRDefault="00276D22" w:rsidP="00276D22">
      <w:pPr>
        <w:pStyle w:val="Telobesedila-zamik"/>
        <w:tabs>
          <w:tab w:val="left" w:pos="993"/>
        </w:tabs>
        <w:spacing w:after="0"/>
        <w:ind w:left="0"/>
        <w:rPr>
          <w:rFonts w:ascii="Arial" w:hAnsi="Arial" w:cs="Arial"/>
        </w:rPr>
      </w:pPr>
      <w:r w:rsidRPr="00276D22">
        <w:rPr>
          <w:rFonts w:ascii="Arial" w:hAnsi="Arial" w:cs="Arial"/>
          <w:b/>
          <w:bCs/>
        </w:rPr>
        <w:t>P–1004:</w:t>
      </w:r>
      <w:r w:rsidRPr="00276D22">
        <w:rPr>
          <w:rFonts w:ascii="Arial" w:hAnsi="Arial" w:cs="Arial"/>
        </w:rPr>
        <w:t xml:space="preserve"> Načrt pripravljenosti zdravstva na epidemijo/pandemijo nalezljivih bolezni v Sloveniji (MZ)</w:t>
      </w:r>
    </w:p>
    <w:p w14:paraId="42645A3F" w14:textId="09F859BE" w:rsidR="00276D22" w:rsidRPr="004F6D64" w:rsidRDefault="00276D22" w:rsidP="00276D22">
      <w:pPr>
        <w:pStyle w:val="Telobesedila-zamik"/>
        <w:tabs>
          <w:tab w:val="left" w:pos="993"/>
        </w:tabs>
        <w:spacing w:after="0"/>
        <w:ind w:left="0"/>
        <w:rPr>
          <w:rFonts w:ascii="Arial" w:hAnsi="Arial" w:cs="Arial"/>
        </w:rPr>
      </w:pPr>
      <w:r w:rsidRPr="00276D22">
        <w:rPr>
          <w:rFonts w:ascii="Arial" w:hAnsi="Arial" w:cs="Arial"/>
          <w:b/>
          <w:bCs/>
        </w:rPr>
        <w:t>P–1007:</w:t>
      </w:r>
      <w:r w:rsidRPr="00276D22">
        <w:rPr>
          <w:rFonts w:ascii="Arial" w:hAnsi="Arial" w:cs="Arial"/>
        </w:rPr>
        <w:t xml:space="preserve"> Načrt pripravljenosti na pandemijo gripe na področju zdravstva</w:t>
      </w:r>
    </w:p>
    <w:p w14:paraId="63E1420A" w14:textId="77777777" w:rsidR="00AF5879" w:rsidRPr="00C53A4A" w:rsidRDefault="00AF5879" w:rsidP="00D666B3">
      <w:pPr>
        <w:pStyle w:val="Telobesedila-zamik"/>
        <w:tabs>
          <w:tab w:val="left" w:pos="993"/>
        </w:tabs>
        <w:spacing w:after="0" w:line="240" w:lineRule="auto"/>
        <w:ind w:left="0"/>
        <w:rPr>
          <w:rFonts w:ascii="Arial" w:hAnsi="Arial" w:cs="Arial"/>
        </w:rPr>
      </w:pPr>
    </w:p>
    <w:p w14:paraId="53AF57E4" w14:textId="77777777" w:rsidR="00AF5879" w:rsidRPr="00C53A4A" w:rsidRDefault="00AF5879" w:rsidP="00D666B3">
      <w:pPr>
        <w:pStyle w:val="Naslov2"/>
        <w:spacing w:before="0" w:line="240" w:lineRule="auto"/>
        <w:rPr>
          <w:rFonts w:ascii="Arial" w:hAnsi="Arial" w:cs="Arial"/>
          <w:i/>
          <w:color w:val="auto"/>
          <w:sz w:val="22"/>
          <w:szCs w:val="22"/>
        </w:rPr>
      </w:pPr>
      <w:bookmarkStart w:id="161" w:name="_Toc443297327"/>
      <w:bookmarkStart w:id="162" w:name="_Toc52432956"/>
      <w:r w:rsidRPr="00C53A4A">
        <w:rPr>
          <w:rFonts w:ascii="Arial" w:hAnsi="Arial" w:cs="Arial"/>
          <w:color w:val="auto"/>
          <w:sz w:val="22"/>
          <w:szCs w:val="22"/>
        </w:rPr>
        <w:t>11.3 Skupni dodatki</w:t>
      </w:r>
      <w:bookmarkEnd w:id="161"/>
      <w:bookmarkEnd w:id="162"/>
    </w:p>
    <w:p w14:paraId="4C2C6EEA" w14:textId="77777777" w:rsidR="00C53A4A" w:rsidRPr="00C53A4A" w:rsidRDefault="00C53A4A" w:rsidP="00D666B3">
      <w:pPr>
        <w:spacing w:after="0" w:line="240" w:lineRule="auto"/>
        <w:jc w:val="both"/>
        <w:rPr>
          <w:rFonts w:ascii="Arial" w:hAnsi="Arial" w:cs="Arial"/>
        </w:rPr>
      </w:pPr>
    </w:p>
    <w:p w14:paraId="08CBB301" w14:textId="45864C5D" w:rsidR="00AF5879" w:rsidRPr="00167886" w:rsidRDefault="00AF5879" w:rsidP="00D666B3">
      <w:pPr>
        <w:spacing w:after="0" w:line="240" w:lineRule="auto"/>
        <w:jc w:val="both"/>
        <w:rPr>
          <w:rFonts w:ascii="Arial" w:hAnsi="Arial" w:cs="Arial"/>
          <w:color w:val="000000" w:themeColor="text1"/>
        </w:rPr>
      </w:pPr>
      <w:r w:rsidRPr="00167886">
        <w:rPr>
          <w:rFonts w:ascii="Arial" w:hAnsi="Arial" w:cs="Arial"/>
          <w:b/>
          <w:bCs/>
          <w:color w:val="000000" w:themeColor="text1"/>
        </w:rPr>
        <w:t>D–1</w:t>
      </w:r>
      <w:r w:rsidR="00167886" w:rsidRPr="00167886">
        <w:rPr>
          <w:rFonts w:ascii="Arial" w:hAnsi="Arial" w:cs="Arial"/>
          <w:b/>
          <w:bCs/>
          <w:color w:val="000000" w:themeColor="text1"/>
        </w:rPr>
        <w:t>:</w:t>
      </w:r>
      <w:r w:rsidR="00167886" w:rsidRPr="00167886">
        <w:rPr>
          <w:rFonts w:ascii="Arial" w:hAnsi="Arial" w:cs="Arial"/>
          <w:color w:val="000000" w:themeColor="text1"/>
        </w:rPr>
        <w:t xml:space="preserve"> </w:t>
      </w:r>
      <w:r w:rsidRPr="00167886">
        <w:rPr>
          <w:rFonts w:ascii="Arial" w:hAnsi="Arial" w:cs="Arial"/>
          <w:color w:val="000000" w:themeColor="text1"/>
        </w:rPr>
        <w:t>Načrtovana finančna sredstva za izvajanje načrta ZiR</w:t>
      </w:r>
    </w:p>
    <w:p w14:paraId="2D21E0EE" w14:textId="6F569FC4" w:rsidR="00AF5879" w:rsidRPr="00106B12" w:rsidRDefault="00AF5879" w:rsidP="00D666B3">
      <w:pPr>
        <w:spacing w:after="0" w:line="240" w:lineRule="auto"/>
        <w:ind w:left="709" w:hanging="709"/>
        <w:jc w:val="both"/>
        <w:rPr>
          <w:rFonts w:ascii="Arial" w:hAnsi="Arial" w:cs="Arial"/>
        </w:rPr>
      </w:pPr>
      <w:r w:rsidRPr="00106B12">
        <w:rPr>
          <w:rFonts w:ascii="Arial" w:hAnsi="Arial" w:cs="Arial"/>
          <w:b/>
          <w:bCs/>
        </w:rPr>
        <w:t>D–3</w:t>
      </w:r>
      <w:r w:rsidR="00106B12" w:rsidRPr="00106B12">
        <w:rPr>
          <w:rFonts w:ascii="Arial" w:hAnsi="Arial" w:cs="Arial"/>
          <w:b/>
          <w:bCs/>
        </w:rPr>
        <w:t>:</w:t>
      </w:r>
      <w:r w:rsidR="00106B12" w:rsidRPr="00106B12">
        <w:rPr>
          <w:rFonts w:ascii="Arial" w:hAnsi="Arial" w:cs="Arial"/>
        </w:rPr>
        <w:t xml:space="preserve"> Zaloge zaščitnih sredstev</w:t>
      </w:r>
    </w:p>
    <w:p w14:paraId="3CC88381" w14:textId="72D38233" w:rsidR="00AF5879" w:rsidRPr="008F078B" w:rsidRDefault="00AF5879" w:rsidP="00D666B3">
      <w:pPr>
        <w:spacing w:after="0" w:line="240" w:lineRule="auto"/>
        <w:ind w:left="709" w:hanging="709"/>
        <w:jc w:val="both"/>
        <w:rPr>
          <w:rFonts w:ascii="Arial" w:hAnsi="Arial" w:cs="Arial"/>
        </w:rPr>
      </w:pPr>
      <w:r w:rsidRPr="008F078B">
        <w:rPr>
          <w:rFonts w:ascii="Arial" w:hAnsi="Arial" w:cs="Arial"/>
          <w:b/>
          <w:bCs/>
        </w:rPr>
        <w:t>D–11</w:t>
      </w:r>
      <w:r w:rsidR="008F078B" w:rsidRPr="008F078B">
        <w:rPr>
          <w:rFonts w:ascii="Arial" w:hAnsi="Arial" w:cs="Arial"/>
          <w:b/>
          <w:bCs/>
        </w:rPr>
        <w:t>:</w:t>
      </w:r>
      <w:r w:rsidR="008F078B" w:rsidRPr="008F078B">
        <w:rPr>
          <w:rFonts w:ascii="Arial" w:hAnsi="Arial" w:cs="Arial"/>
        </w:rPr>
        <w:t xml:space="preserve"> </w:t>
      </w:r>
      <w:r w:rsidRPr="008F078B">
        <w:rPr>
          <w:rFonts w:ascii="Arial" w:hAnsi="Arial" w:cs="Arial"/>
        </w:rPr>
        <w:t>Osnovni pogoji za življenje ob naravnih in drugih nesrečah – priporočilo</w:t>
      </w:r>
    </w:p>
    <w:p w14:paraId="3C3137CC" w14:textId="19566CCD" w:rsidR="00AF5879" w:rsidRPr="00F72141" w:rsidRDefault="00AF5879" w:rsidP="00D666B3">
      <w:pPr>
        <w:spacing w:after="0" w:line="240" w:lineRule="auto"/>
        <w:jc w:val="both"/>
        <w:rPr>
          <w:rFonts w:ascii="Arial" w:hAnsi="Arial" w:cs="Arial"/>
        </w:rPr>
      </w:pPr>
      <w:r w:rsidRPr="00F72141">
        <w:rPr>
          <w:rFonts w:ascii="Arial" w:hAnsi="Arial" w:cs="Arial"/>
          <w:b/>
          <w:bCs/>
        </w:rPr>
        <w:t>D–15</w:t>
      </w:r>
      <w:r w:rsidR="00F72141" w:rsidRPr="00F72141">
        <w:rPr>
          <w:rFonts w:ascii="Arial" w:hAnsi="Arial" w:cs="Arial"/>
          <w:b/>
          <w:bCs/>
        </w:rPr>
        <w:t>:</w:t>
      </w:r>
      <w:r w:rsidR="00F72141" w:rsidRPr="00F72141">
        <w:rPr>
          <w:rFonts w:ascii="Arial" w:hAnsi="Arial" w:cs="Arial"/>
        </w:rPr>
        <w:t xml:space="preserve"> </w:t>
      </w:r>
      <w:r w:rsidRPr="00F72141">
        <w:rPr>
          <w:rFonts w:ascii="Arial" w:hAnsi="Arial" w:cs="Arial"/>
        </w:rPr>
        <w:t xml:space="preserve">Vzorec delovnega naloga </w:t>
      </w:r>
    </w:p>
    <w:p w14:paraId="473651AB" w14:textId="3902741C" w:rsidR="00AF5879" w:rsidRPr="00106B12" w:rsidRDefault="00AF5879" w:rsidP="00D666B3">
      <w:pPr>
        <w:spacing w:after="0" w:line="240" w:lineRule="auto"/>
        <w:jc w:val="both"/>
        <w:rPr>
          <w:rFonts w:ascii="Arial" w:hAnsi="Arial" w:cs="Arial"/>
        </w:rPr>
      </w:pPr>
      <w:r w:rsidRPr="00106B12">
        <w:rPr>
          <w:rFonts w:ascii="Arial" w:hAnsi="Arial" w:cs="Arial"/>
          <w:b/>
          <w:bCs/>
        </w:rPr>
        <w:t>D–17</w:t>
      </w:r>
      <w:r w:rsidR="00106B12" w:rsidRPr="00106B12">
        <w:rPr>
          <w:rFonts w:ascii="Arial" w:hAnsi="Arial" w:cs="Arial"/>
          <w:b/>
          <w:bCs/>
        </w:rPr>
        <w:t>:</w:t>
      </w:r>
      <w:r w:rsidR="00106B12" w:rsidRPr="00106B12">
        <w:rPr>
          <w:rFonts w:ascii="Arial" w:hAnsi="Arial" w:cs="Arial"/>
        </w:rPr>
        <w:t xml:space="preserve"> </w:t>
      </w:r>
      <w:r w:rsidRPr="00106B12">
        <w:rPr>
          <w:rFonts w:ascii="Arial" w:hAnsi="Arial" w:cs="Arial"/>
        </w:rPr>
        <w:t>Vzorec prošnje za državno pomoč</w:t>
      </w:r>
    </w:p>
    <w:p w14:paraId="64DF408E" w14:textId="6955EC20" w:rsidR="00BC61D4" w:rsidRPr="00BC61D4" w:rsidRDefault="00AF5879" w:rsidP="00D666B3">
      <w:pPr>
        <w:spacing w:after="0" w:line="240" w:lineRule="auto"/>
        <w:jc w:val="both"/>
        <w:rPr>
          <w:rFonts w:ascii="Arial" w:hAnsi="Arial" w:cs="Arial"/>
        </w:rPr>
      </w:pPr>
      <w:r w:rsidRPr="00BC61D4">
        <w:rPr>
          <w:rFonts w:ascii="Arial" w:hAnsi="Arial" w:cs="Arial"/>
          <w:b/>
          <w:bCs/>
        </w:rPr>
        <w:t>D–19</w:t>
      </w:r>
      <w:r w:rsidR="00BC61D4" w:rsidRPr="00BC61D4">
        <w:rPr>
          <w:rFonts w:ascii="Arial" w:hAnsi="Arial" w:cs="Arial"/>
          <w:b/>
          <w:bCs/>
        </w:rPr>
        <w:t>:</w:t>
      </w:r>
      <w:r w:rsidR="00BC61D4" w:rsidRPr="00BC61D4">
        <w:rPr>
          <w:rFonts w:ascii="Arial" w:hAnsi="Arial" w:cs="Arial"/>
        </w:rPr>
        <w:t xml:space="preserve"> </w:t>
      </w:r>
      <w:r w:rsidRPr="00BC61D4">
        <w:rPr>
          <w:rFonts w:ascii="Arial" w:hAnsi="Arial" w:cs="Arial"/>
        </w:rPr>
        <w:t xml:space="preserve">Vzorec sklepa o aktiviranju načrta ZiR ob nesreči </w:t>
      </w:r>
    </w:p>
    <w:p w14:paraId="30FCCD4C" w14:textId="6D5CBD44" w:rsidR="00EE2D20" w:rsidRPr="00EE2D20" w:rsidRDefault="00EE2D20" w:rsidP="00D666B3">
      <w:pPr>
        <w:spacing w:after="0" w:line="240" w:lineRule="auto"/>
        <w:ind w:left="1410" w:hanging="1410"/>
        <w:jc w:val="both"/>
        <w:rPr>
          <w:rFonts w:ascii="Arial" w:hAnsi="Arial" w:cs="Arial"/>
        </w:rPr>
      </w:pPr>
      <w:r w:rsidRPr="00EE2D20">
        <w:rPr>
          <w:rFonts w:ascii="Arial" w:hAnsi="Arial" w:cs="Arial"/>
          <w:b/>
          <w:bCs/>
        </w:rPr>
        <w:t>D-20:</w:t>
      </w:r>
      <w:r>
        <w:rPr>
          <w:rFonts w:ascii="Arial" w:hAnsi="Arial" w:cs="Arial"/>
        </w:rPr>
        <w:t xml:space="preserve"> Vzorec sklepa o preklicu aktiviranja načrta ZiR ob nesreči</w:t>
      </w:r>
    </w:p>
    <w:p w14:paraId="43FC964C" w14:textId="0E663063" w:rsidR="00AF5879" w:rsidRPr="00FC2865" w:rsidRDefault="00AF5879" w:rsidP="00D666B3">
      <w:pPr>
        <w:spacing w:after="0" w:line="240" w:lineRule="auto"/>
        <w:ind w:left="709" w:hanging="709"/>
        <w:jc w:val="both"/>
        <w:rPr>
          <w:rFonts w:ascii="Arial" w:hAnsi="Arial" w:cs="Arial"/>
        </w:rPr>
      </w:pPr>
      <w:r w:rsidRPr="00FC2865">
        <w:rPr>
          <w:rFonts w:ascii="Arial" w:hAnsi="Arial" w:cs="Arial"/>
          <w:b/>
          <w:bCs/>
        </w:rPr>
        <w:lastRenderedPageBreak/>
        <w:t>D</w:t>
      </w:r>
      <w:r w:rsidR="00FC2865" w:rsidRPr="00FC2865">
        <w:rPr>
          <w:rFonts w:ascii="Arial" w:hAnsi="Arial" w:cs="Arial"/>
          <w:b/>
          <w:bCs/>
        </w:rPr>
        <w:t>-23:</w:t>
      </w:r>
      <w:r w:rsidR="00FC2865" w:rsidRPr="00FC2865">
        <w:rPr>
          <w:rFonts w:ascii="Arial" w:hAnsi="Arial" w:cs="Arial"/>
        </w:rPr>
        <w:t xml:space="preserve"> Načrt aktiviranja Civilne zaščite</w:t>
      </w:r>
    </w:p>
    <w:p w14:paraId="4C1EB0F5" w14:textId="4B69C908" w:rsidR="00AF5879" w:rsidRDefault="00F72141" w:rsidP="00D666B3">
      <w:pPr>
        <w:spacing w:after="0" w:line="240" w:lineRule="auto"/>
        <w:ind w:left="709" w:hanging="709"/>
        <w:jc w:val="both"/>
        <w:rPr>
          <w:rFonts w:ascii="Arial" w:hAnsi="Arial" w:cs="Arial"/>
        </w:rPr>
      </w:pPr>
      <w:r w:rsidRPr="00F72141">
        <w:rPr>
          <w:rFonts w:ascii="Arial" w:hAnsi="Arial" w:cs="Arial"/>
          <w:b/>
          <w:bCs/>
        </w:rPr>
        <w:t>D-32:</w:t>
      </w:r>
      <w:r>
        <w:rPr>
          <w:rFonts w:ascii="Arial" w:hAnsi="Arial" w:cs="Arial"/>
        </w:rPr>
        <w:t xml:space="preserve"> Vzorec sklepa o aktiviranju Civilne zaščite občine Bre</w:t>
      </w:r>
      <w:r w:rsidR="008E2E3E">
        <w:rPr>
          <w:rFonts w:ascii="Arial" w:hAnsi="Arial" w:cs="Arial"/>
        </w:rPr>
        <w:t>zovica</w:t>
      </w:r>
      <w:r>
        <w:rPr>
          <w:rFonts w:ascii="Arial" w:hAnsi="Arial" w:cs="Arial"/>
        </w:rPr>
        <w:t xml:space="preserve"> in drugih sil iz občinskega sistema zaščite, reševanja in pomoči</w:t>
      </w:r>
    </w:p>
    <w:p w14:paraId="4A6E60E4" w14:textId="6F7BCA47" w:rsidR="00F72141" w:rsidRDefault="00F72141" w:rsidP="00F72141">
      <w:pPr>
        <w:spacing w:after="0" w:line="240" w:lineRule="auto"/>
        <w:ind w:left="709" w:hanging="709"/>
        <w:jc w:val="both"/>
        <w:rPr>
          <w:rFonts w:ascii="Arial" w:hAnsi="Arial" w:cs="Arial"/>
        </w:rPr>
      </w:pPr>
      <w:r w:rsidRPr="00F72141">
        <w:rPr>
          <w:rFonts w:ascii="Arial" w:hAnsi="Arial" w:cs="Arial"/>
          <w:b/>
          <w:bCs/>
        </w:rPr>
        <w:t>D-33:</w:t>
      </w:r>
      <w:r>
        <w:rPr>
          <w:rFonts w:ascii="Arial" w:hAnsi="Arial" w:cs="Arial"/>
        </w:rPr>
        <w:t xml:space="preserve"> Vzorec sklepa o deaktiviranju Civilne zaščite občine Bre</w:t>
      </w:r>
      <w:r w:rsidR="008E2E3E">
        <w:rPr>
          <w:rFonts w:ascii="Arial" w:hAnsi="Arial" w:cs="Arial"/>
        </w:rPr>
        <w:t>zovica</w:t>
      </w:r>
      <w:r>
        <w:rPr>
          <w:rFonts w:ascii="Arial" w:hAnsi="Arial" w:cs="Arial"/>
        </w:rPr>
        <w:t xml:space="preserve"> in drugih sil iz občinskega sistema zaščite, reševanja in pomoči</w:t>
      </w:r>
    </w:p>
    <w:p w14:paraId="7305428A" w14:textId="3E625D30" w:rsidR="00117F50" w:rsidRDefault="00117F50" w:rsidP="00F72141">
      <w:pPr>
        <w:spacing w:after="0" w:line="240" w:lineRule="auto"/>
        <w:ind w:left="709" w:hanging="709"/>
        <w:jc w:val="both"/>
        <w:rPr>
          <w:rFonts w:ascii="Arial" w:hAnsi="Arial" w:cs="Arial"/>
        </w:rPr>
      </w:pPr>
      <w:r>
        <w:rPr>
          <w:rFonts w:ascii="Arial" w:hAnsi="Arial" w:cs="Arial"/>
          <w:b/>
          <w:bCs/>
        </w:rPr>
        <w:t>D-</w:t>
      </w:r>
      <w:r w:rsidRPr="00117F50">
        <w:rPr>
          <w:rFonts w:ascii="Arial" w:hAnsi="Arial" w:cs="Arial"/>
          <w:b/>
          <w:bCs/>
        </w:rPr>
        <w:t>36</w:t>
      </w:r>
      <w:r w:rsidR="00D0613B">
        <w:rPr>
          <w:rFonts w:ascii="Arial" w:hAnsi="Arial" w:cs="Arial"/>
          <w:b/>
          <w:bCs/>
        </w:rPr>
        <w:t>/1</w:t>
      </w:r>
      <w:r w:rsidRPr="00117F50">
        <w:rPr>
          <w:rFonts w:ascii="Arial" w:hAnsi="Arial" w:cs="Arial"/>
          <w:b/>
          <w:bCs/>
        </w:rPr>
        <w:t>:</w:t>
      </w:r>
      <w:r>
        <w:rPr>
          <w:rFonts w:ascii="Arial" w:hAnsi="Arial" w:cs="Arial"/>
        </w:rPr>
        <w:t xml:space="preserve"> Načrt dejavnosti Občinske uprave Občine Bre</w:t>
      </w:r>
      <w:r w:rsidR="003E1027">
        <w:rPr>
          <w:rFonts w:ascii="Arial" w:hAnsi="Arial" w:cs="Arial"/>
        </w:rPr>
        <w:t>zovica</w:t>
      </w:r>
      <w:r>
        <w:rPr>
          <w:rFonts w:ascii="Arial" w:hAnsi="Arial" w:cs="Arial"/>
        </w:rPr>
        <w:t xml:space="preserve"> ob naravnih in drugih nesrečah</w:t>
      </w:r>
      <w:r w:rsidR="00D0613B">
        <w:rPr>
          <w:rFonts w:ascii="Arial" w:hAnsi="Arial" w:cs="Arial"/>
        </w:rPr>
        <w:t xml:space="preserve"> ter dogodkih</w:t>
      </w:r>
    </w:p>
    <w:p w14:paraId="1F5F9E51" w14:textId="77777777" w:rsidR="00D0613B" w:rsidRPr="00C53A4A" w:rsidRDefault="00D0613B" w:rsidP="00D0613B">
      <w:pPr>
        <w:spacing w:after="0" w:line="240" w:lineRule="auto"/>
        <w:jc w:val="both"/>
        <w:rPr>
          <w:rFonts w:ascii="Arial" w:hAnsi="Arial" w:cs="Arial"/>
        </w:rPr>
      </w:pPr>
    </w:p>
    <w:p w14:paraId="50778E8E" w14:textId="77777777" w:rsidR="00AF5879" w:rsidRPr="00C53A4A" w:rsidRDefault="00AF5879" w:rsidP="00D666B3">
      <w:pPr>
        <w:pStyle w:val="Naslov2"/>
        <w:spacing w:before="0" w:line="240" w:lineRule="auto"/>
        <w:rPr>
          <w:rFonts w:ascii="Arial" w:hAnsi="Arial" w:cs="Arial"/>
          <w:i/>
          <w:color w:val="auto"/>
          <w:sz w:val="22"/>
          <w:szCs w:val="22"/>
        </w:rPr>
      </w:pPr>
      <w:bookmarkStart w:id="163" w:name="_Toc443297328"/>
      <w:bookmarkStart w:id="164" w:name="_Toc52432957"/>
      <w:r w:rsidRPr="00C53A4A">
        <w:rPr>
          <w:rFonts w:ascii="Arial" w:hAnsi="Arial" w:cs="Arial"/>
          <w:color w:val="auto"/>
          <w:sz w:val="22"/>
          <w:szCs w:val="22"/>
        </w:rPr>
        <w:t>11.4 Posebni dodatki</w:t>
      </w:r>
      <w:bookmarkEnd w:id="163"/>
      <w:bookmarkEnd w:id="164"/>
    </w:p>
    <w:p w14:paraId="15A4B87A" w14:textId="77777777" w:rsidR="00AF5879" w:rsidRPr="00C53A4A" w:rsidRDefault="00AF5879" w:rsidP="00D666B3">
      <w:pPr>
        <w:spacing w:after="0" w:line="240" w:lineRule="auto"/>
        <w:jc w:val="both"/>
        <w:rPr>
          <w:rFonts w:ascii="Arial" w:hAnsi="Arial" w:cs="Arial"/>
        </w:rPr>
      </w:pPr>
    </w:p>
    <w:p w14:paraId="6B45E075" w14:textId="0D482C7A" w:rsidR="00AF5879" w:rsidRPr="00FF5638" w:rsidRDefault="00AF5879" w:rsidP="00D666B3">
      <w:pPr>
        <w:tabs>
          <w:tab w:val="left" w:pos="993"/>
        </w:tabs>
        <w:spacing w:after="0" w:line="240" w:lineRule="auto"/>
        <w:rPr>
          <w:rFonts w:ascii="Arial" w:hAnsi="Arial" w:cs="Arial"/>
        </w:rPr>
      </w:pPr>
      <w:r w:rsidRPr="00FF5638">
        <w:rPr>
          <w:rFonts w:ascii="Arial" w:hAnsi="Arial" w:cs="Arial"/>
          <w:b/>
          <w:bCs/>
        </w:rPr>
        <w:t>D–109</w:t>
      </w:r>
      <w:r w:rsidR="00FF5638" w:rsidRPr="00FF5638">
        <w:rPr>
          <w:rFonts w:ascii="Arial" w:hAnsi="Arial" w:cs="Arial"/>
          <w:b/>
          <w:bCs/>
        </w:rPr>
        <w:t>:</w:t>
      </w:r>
      <w:r w:rsidR="00FF5638" w:rsidRPr="00FF5638">
        <w:rPr>
          <w:rFonts w:ascii="Arial" w:hAnsi="Arial" w:cs="Arial"/>
        </w:rPr>
        <w:t xml:space="preserve"> </w:t>
      </w:r>
      <w:r w:rsidRPr="00FF5638">
        <w:rPr>
          <w:rFonts w:ascii="Arial" w:hAnsi="Arial" w:cs="Arial"/>
        </w:rPr>
        <w:t>Smernice za delovanje sistema NMP ob množičnih nesrečah</w:t>
      </w:r>
    </w:p>
    <w:p w14:paraId="68665498" w14:textId="1D5F64EA" w:rsidR="00AF5879" w:rsidRPr="00F565EE" w:rsidRDefault="00AF5879" w:rsidP="00D666B3">
      <w:pPr>
        <w:tabs>
          <w:tab w:val="left" w:pos="993"/>
        </w:tabs>
        <w:spacing w:after="0" w:line="240" w:lineRule="auto"/>
        <w:ind w:left="993" w:hanging="993"/>
        <w:rPr>
          <w:rStyle w:val="Intenzivenpoudarek"/>
          <w:rFonts w:ascii="Arial" w:hAnsi="Arial" w:cs="Arial"/>
          <w:i w:val="0"/>
          <w:color w:val="auto"/>
        </w:rPr>
      </w:pPr>
      <w:r w:rsidRPr="00F565EE">
        <w:rPr>
          <w:rFonts w:ascii="Arial" w:hAnsi="Arial" w:cs="Arial"/>
          <w:b/>
          <w:bCs/>
        </w:rPr>
        <w:t>D–1012</w:t>
      </w:r>
      <w:r w:rsidR="00F565EE" w:rsidRPr="00F565EE">
        <w:rPr>
          <w:rFonts w:ascii="Arial" w:hAnsi="Arial" w:cs="Arial"/>
          <w:b/>
          <w:bCs/>
        </w:rPr>
        <w:t>:</w:t>
      </w:r>
      <w:r w:rsidR="00F565EE">
        <w:rPr>
          <w:rFonts w:ascii="Arial" w:hAnsi="Arial" w:cs="Arial"/>
        </w:rPr>
        <w:t xml:space="preserve"> </w:t>
      </w:r>
      <w:r w:rsidRPr="00F565EE">
        <w:rPr>
          <w:rFonts w:ascii="Arial" w:hAnsi="Arial" w:cs="Arial"/>
        </w:rPr>
        <w:t xml:space="preserve">Postopkovnik za določitev opreme in ukrepanje </w:t>
      </w:r>
      <w:r w:rsidRPr="00F565EE">
        <w:rPr>
          <w:rStyle w:val="Intenzivenpoudarek"/>
          <w:rFonts w:ascii="Arial" w:hAnsi="Arial" w:cs="Arial"/>
          <w:b w:val="0"/>
          <w:bCs w:val="0"/>
          <w:i w:val="0"/>
          <w:iCs w:val="0"/>
          <w:color w:val="auto"/>
        </w:rPr>
        <w:t>gasilcev v razmerah prisotnosti</w:t>
      </w:r>
      <w:r w:rsidRPr="00F565EE">
        <w:rPr>
          <w:rStyle w:val="Intenzivenpoudarek"/>
          <w:rFonts w:ascii="Arial" w:hAnsi="Arial" w:cs="Arial"/>
          <w:color w:val="auto"/>
        </w:rPr>
        <w:t xml:space="preserve"> </w:t>
      </w:r>
      <w:r w:rsidRPr="00F565EE">
        <w:rPr>
          <w:rStyle w:val="Intenzivenpoudarek"/>
          <w:rFonts w:ascii="Arial" w:hAnsi="Arial" w:cs="Arial"/>
          <w:b w:val="0"/>
          <w:bCs w:val="0"/>
          <w:i w:val="0"/>
          <w:iCs w:val="0"/>
          <w:color w:val="auto"/>
        </w:rPr>
        <w:t>nalezljive bolezni</w:t>
      </w:r>
    </w:p>
    <w:p w14:paraId="38C84820" w14:textId="7278CE42" w:rsidR="00AF5879" w:rsidRPr="002F470A" w:rsidRDefault="00AF5879" w:rsidP="00D666B3">
      <w:pPr>
        <w:tabs>
          <w:tab w:val="left" w:pos="851"/>
          <w:tab w:val="left" w:pos="993"/>
        </w:tabs>
        <w:spacing w:after="0" w:line="240" w:lineRule="auto"/>
        <w:ind w:left="993" w:hanging="993"/>
        <w:rPr>
          <w:rStyle w:val="Intenzivenpoudarek"/>
          <w:rFonts w:ascii="Arial" w:hAnsi="Arial" w:cs="Arial"/>
          <w:b w:val="0"/>
          <w:bCs w:val="0"/>
          <w:i w:val="0"/>
          <w:iCs w:val="0"/>
          <w:color w:val="auto"/>
        </w:rPr>
      </w:pPr>
      <w:r w:rsidRPr="002F470A">
        <w:rPr>
          <w:rStyle w:val="Intenzivenpoudarek"/>
          <w:rFonts w:ascii="Arial" w:hAnsi="Arial" w:cs="Arial"/>
          <w:i w:val="0"/>
          <w:iCs w:val="0"/>
          <w:color w:val="auto"/>
        </w:rPr>
        <w:t>D</w:t>
      </w:r>
      <w:r w:rsidRPr="002F470A">
        <w:rPr>
          <w:rFonts w:ascii="Arial" w:hAnsi="Arial" w:cs="Arial"/>
          <w:i/>
          <w:iCs/>
        </w:rPr>
        <w:t>–</w:t>
      </w:r>
      <w:r w:rsidRPr="002F470A">
        <w:rPr>
          <w:rStyle w:val="Intenzivenpoudarek"/>
          <w:rFonts w:ascii="Arial" w:hAnsi="Arial" w:cs="Arial"/>
          <w:i w:val="0"/>
          <w:iCs w:val="0"/>
          <w:color w:val="auto"/>
        </w:rPr>
        <w:t>1013</w:t>
      </w:r>
      <w:r w:rsidR="002F470A" w:rsidRPr="002F470A">
        <w:rPr>
          <w:rStyle w:val="Intenzivenpoudarek"/>
          <w:rFonts w:ascii="Arial" w:hAnsi="Arial" w:cs="Arial"/>
          <w:i w:val="0"/>
          <w:iCs w:val="0"/>
          <w:color w:val="auto"/>
        </w:rPr>
        <w:t>:</w:t>
      </w:r>
      <w:r w:rsidR="002F470A">
        <w:rPr>
          <w:rStyle w:val="Intenzivenpoudarek"/>
          <w:rFonts w:ascii="Arial" w:hAnsi="Arial" w:cs="Arial"/>
          <w:b w:val="0"/>
          <w:bCs w:val="0"/>
          <w:i w:val="0"/>
          <w:iCs w:val="0"/>
          <w:color w:val="auto"/>
        </w:rPr>
        <w:t xml:space="preserve"> </w:t>
      </w:r>
      <w:r w:rsidRPr="002F470A">
        <w:rPr>
          <w:rStyle w:val="Intenzivenpoudarek"/>
          <w:rFonts w:ascii="Arial" w:hAnsi="Arial" w:cs="Arial"/>
          <w:b w:val="0"/>
          <w:bCs w:val="0"/>
          <w:i w:val="0"/>
          <w:iCs w:val="0"/>
          <w:color w:val="auto"/>
        </w:rPr>
        <w:t xml:space="preserve">Usmeritve občinam pri organizaciji </w:t>
      </w:r>
      <w:r w:rsidR="002F470A">
        <w:rPr>
          <w:rStyle w:val="Intenzivenpoudarek"/>
          <w:rFonts w:ascii="Arial" w:hAnsi="Arial" w:cs="Arial"/>
          <w:b w:val="0"/>
          <w:bCs w:val="0"/>
          <w:i w:val="0"/>
          <w:iCs w:val="0"/>
          <w:color w:val="auto"/>
        </w:rPr>
        <w:t>oskrbe</w:t>
      </w:r>
      <w:r w:rsidRPr="002F470A">
        <w:rPr>
          <w:rStyle w:val="Intenzivenpoudarek"/>
          <w:rFonts w:ascii="Arial" w:hAnsi="Arial" w:cs="Arial"/>
          <w:b w:val="0"/>
          <w:bCs w:val="0"/>
          <w:i w:val="0"/>
          <w:iCs w:val="0"/>
          <w:color w:val="auto"/>
        </w:rPr>
        <w:t xml:space="preserve"> prebivalcev v času epidemije oziroma pandemije</w:t>
      </w:r>
    </w:p>
    <w:p w14:paraId="7683C598" w14:textId="6EDA2BED" w:rsidR="00AF5879" w:rsidRPr="002F470A" w:rsidRDefault="00AF5879" w:rsidP="00D666B3">
      <w:pPr>
        <w:tabs>
          <w:tab w:val="left" w:pos="993"/>
        </w:tabs>
        <w:spacing w:after="0" w:line="240" w:lineRule="auto"/>
        <w:rPr>
          <w:rStyle w:val="Intenzivenpoudarek"/>
          <w:rFonts w:ascii="Arial" w:hAnsi="Arial" w:cs="Arial"/>
          <w:b w:val="0"/>
          <w:bCs w:val="0"/>
          <w:i w:val="0"/>
          <w:iCs w:val="0"/>
          <w:color w:val="auto"/>
        </w:rPr>
      </w:pPr>
      <w:bookmarkStart w:id="165" w:name="_Hlk50558900"/>
      <w:r w:rsidRPr="002F470A">
        <w:rPr>
          <w:rStyle w:val="Intenzivenpoudarek"/>
          <w:rFonts w:ascii="Arial" w:hAnsi="Arial" w:cs="Arial"/>
          <w:i w:val="0"/>
          <w:iCs w:val="0"/>
          <w:color w:val="auto"/>
        </w:rPr>
        <w:t>D</w:t>
      </w:r>
      <w:r w:rsidRPr="002F470A">
        <w:rPr>
          <w:rFonts w:ascii="Arial" w:hAnsi="Arial" w:cs="Arial"/>
          <w:i/>
          <w:iCs/>
        </w:rPr>
        <w:t>–</w:t>
      </w:r>
      <w:r w:rsidRPr="002F470A">
        <w:rPr>
          <w:rStyle w:val="Intenzivenpoudarek"/>
          <w:rFonts w:ascii="Arial" w:hAnsi="Arial" w:cs="Arial"/>
          <w:i w:val="0"/>
          <w:iCs w:val="0"/>
          <w:color w:val="auto"/>
        </w:rPr>
        <w:t>1015</w:t>
      </w:r>
      <w:r w:rsidR="002F470A" w:rsidRPr="002F470A">
        <w:rPr>
          <w:rStyle w:val="Intenzivenpoudarek"/>
          <w:rFonts w:ascii="Arial" w:hAnsi="Arial" w:cs="Arial"/>
          <w:i w:val="0"/>
          <w:iCs w:val="0"/>
          <w:color w:val="auto"/>
        </w:rPr>
        <w:t>:</w:t>
      </w:r>
      <w:r w:rsidR="002F470A">
        <w:rPr>
          <w:rStyle w:val="Intenzivenpoudarek"/>
          <w:rFonts w:ascii="Arial" w:hAnsi="Arial" w:cs="Arial"/>
          <w:b w:val="0"/>
          <w:bCs w:val="0"/>
          <w:i w:val="0"/>
          <w:iCs w:val="0"/>
          <w:color w:val="auto"/>
        </w:rPr>
        <w:t xml:space="preserve"> </w:t>
      </w:r>
      <w:r w:rsidRPr="002F470A">
        <w:rPr>
          <w:rStyle w:val="Intenzivenpoudarek"/>
          <w:rFonts w:ascii="Arial" w:hAnsi="Arial" w:cs="Arial"/>
          <w:b w:val="0"/>
          <w:bCs w:val="0"/>
          <w:i w:val="0"/>
          <w:iCs w:val="0"/>
          <w:color w:val="auto"/>
        </w:rPr>
        <w:t>Navodilo za izvajanje psihološke pomoči v razmerah epidemije/pandemije</w:t>
      </w:r>
    </w:p>
    <w:bookmarkEnd w:id="165"/>
    <w:p w14:paraId="15E94BDE" w14:textId="3956B9FA" w:rsidR="00AF5879" w:rsidRPr="002F470A" w:rsidRDefault="00AF5879" w:rsidP="00D666B3">
      <w:pPr>
        <w:tabs>
          <w:tab w:val="left" w:pos="993"/>
        </w:tabs>
        <w:spacing w:after="0" w:line="240" w:lineRule="auto"/>
        <w:rPr>
          <w:rFonts w:ascii="Arial" w:hAnsi="Arial" w:cs="Arial"/>
        </w:rPr>
      </w:pPr>
      <w:r w:rsidRPr="002F470A">
        <w:rPr>
          <w:rFonts w:ascii="Arial" w:hAnsi="Arial" w:cs="Arial"/>
          <w:b/>
          <w:bCs/>
        </w:rPr>
        <w:t>D–1017</w:t>
      </w:r>
      <w:r w:rsidR="002F470A" w:rsidRPr="002F470A">
        <w:rPr>
          <w:rFonts w:ascii="Arial" w:hAnsi="Arial" w:cs="Arial"/>
          <w:b/>
          <w:bCs/>
        </w:rPr>
        <w:t>:</w:t>
      </w:r>
      <w:r w:rsidR="002F470A">
        <w:rPr>
          <w:rFonts w:ascii="Arial" w:hAnsi="Arial" w:cs="Arial"/>
        </w:rPr>
        <w:t xml:space="preserve"> </w:t>
      </w:r>
      <w:r w:rsidRPr="002F470A">
        <w:rPr>
          <w:rFonts w:ascii="Arial" w:hAnsi="Arial" w:cs="Arial"/>
        </w:rPr>
        <w:t xml:space="preserve">Navodilo prebivalcem za ravnanje ob pojavu nalezljive bolezni </w:t>
      </w:r>
    </w:p>
    <w:p w14:paraId="60148E9A" w14:textId="77777777" w:rsidR="00AF5879" w:rsidRPr="00C53A4A" w:rsidRDefault="00AF5879" w:rsidP="00D666B3">
      <w:pPr>
        <w:spacing w:after="0" w:line="240" w:lineRule="auto"/>
        <w:rPr>
          <w:rFonts w:ascii="Arial" w:hAnsi="Arial" w:cs="Arial"/>
        </w:rPr>
      </w:pPr>
    </w:p>
    <w:sectPr w:rsidR="00AF5879" w:rsidRPr="00C53A4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7013C" w14:textId="77777777" w:rsidR="00DD04E9" w:rsidRDefault="00DD04E9" w:rsidP="00CD1225">
      <w:pPr>
        <w:spacing w:after="0" w:line="240" w:lineRule="auto"/>
      </w:pPr>
      <w:r>
        <w:separator/>
      </w:r>
    </w:p>
  </w:endnote>
  <w:endnote w:type="continuationSeparator" w:id="0">
    <w:p w14:paraId="0CC46624" w14:textId="77777777" w:rsidR="00DD04E9" w:rsidRDefault="00DD04E9" w:rsidP="00CD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1522361"/>
      <w:docPartObj>
        <w:docPartGallery w:val="Page Numbers (Bottom of Page)"/>
        <w:docPartUnique/>
      </w:docPartObj>
    </w:sdtPr>
    <w:sdtEndPr/>
    <w:sdtContent>
      <w:p w14:paraId="3EEC7116" w14:textId="77777777" w:rsidR="00DD04E9" w:rsidRDefault="00DD04E9">
        <w:pPr>
          <w:pStyle w:val="Noga"/>
          <w:jc w:val="center"/>
        </w:pPr>
        <w:r>
          <w:fldChar w:fldCharType="begin"/>
        </w:r>
        <w:r>
          <w:instrText>PAGE   \* MERGEFORMAT</w:instrText>
        </w:r>
        <w:r>
          <w:fldChar w:fldCharType="separate"/>
        </w:r>
        <w:r>
          <w:rPr>
            <w:noProof/>
          </w:rPr>
          <w:t>18</w:t>
        </w:r>
        <w:r>
          <w:fldChar w:fldCharType="end"/>
        </w:r>
      </w:p>
    </w:sdtContent>
  </w:sdt>
  <w:p w14:paraId="0FBB38AE" w14:textId="77777777" w:rsidR="00DD04E9" w:rsidRDefault="00DD04E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2D999" w14:textId="77777777" w:rsidR="00DD04E9" w:rsidRDefault="00DD04E9" w:rsidP="00CD1225">
      <w:pPr>
        <w:spacing w:after="0" w:line="240" w:lineRule="auto"/>
      </w:pPr>
      <w:r>
        <w:separator/>
      </w:r>
    </w:p>
  </w:footnote>
  <w:footnote w:type="continuationSeparator" w:id="0">
    <w:p w14:paraId="48E51DE7" w14:textId="77777777" w:rsidR="00DD04E9" w:rsidRDefault="00DD04E9" w:rsidP="00CD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DF016D0"/>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4EA108C"/>
    <w:lvl w:ilvl="0">
      <w:numFmt w:val="decimal"/>
      <w:lvlText w:val="*"/>
      <w:lvlJc w:val="left"/>
    </w:lvl>
  </w:abstractNum>
  <w:abstractNum w:abstractNumId="2" w15:restartNumberingAfterBreak="0">
    <w:nsid w:val="020A58CB"/>
    <w:multiLevelType w:val="multilevel"/>
    <w:tmpl w:val="58B22C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E06EB"/>
    <w:multiLevelType w:val="singleLevel"/>
    <w:tmpl w:val="466E4634"/>
    <w:lvl w:ilvl="0">
      <w:numFmt w:val="bullet"/>
      <w:lvlText w:val="–"/>
      <w:lvlJc w:val="left"/>
      <w:pPr>
        <w:tabs>
          <w:tab w:val="num" w:pos="360"/>
        </w:tabs>
        <w:ind w:left="360" w:hanging="360"/>
      </w:pPr>
      <w:rPr>
        <w:rFonts w:hint="default"/>
      </w:rPr>
    </w:lvl>
  </w:abstractNum>
  <w:abstractNum w:abstractNumId="4" w15:restartNumberingAfterBreak="0">
    <w:nsid w:val="032433A7"/>
    <w:multiLevelType w:val="hybridMultilevel"/>
    <w:tmpl w:val="8DEC12CA"/>
    <w:lvl w:ilvl="0" w:tplc="4ECC7A34">
      <w:start w:val="1"/>
      <w:numFmt w:val="bullet"/>
      <w:lvlText w:val=""/>
      <w:lvlJc w:val="left"/>
      <w:pPr>
        <w:ind w:left="360" w:hanging="360"/>
      </w:pPr>
      <w:rPr>
        <w:rFonts w:ascii="Symbol" w:hAnsi="Symbol" w:hint="default"/>
      </w:rPr>
    </w:lvl>
    <w:lvl w:ilvl="1" w:tplc="A00C71D4" w:tentative="1">
      <w:start w:val="1"/>
      <w:numFmt w:val="bullet"/>
      <w:lvlText w:val="o"/>
      <w:lvlJc w:val="left"/>
      <w:pPr>
        <w:ind w:left="1080" w:hanging="360"/>
      </w:pPr>
      <w:rPr>
        <w:rFonts w:ascii="Courier New" w:hAnsi="Courier New" w:cs="Courier New" w:hint="default"/>
      </w:rPr>
    </w:lvl>
    <w:lvl w:ilvl="2" w:tplc="3EA22950" w:tentative="1">
      <w:start w:val="1"/>
      <w:numFmt w:val="bullet"/>
      <w:lvlText w:val=""/>
      <w:lvlJc w:val="left"/>
      <w:pPr>
        <w:ind w:left="1800" w:hanging="360"/>
      </w:pPr>
      <w:rPr>
        <w:rFonts w:ascii="Wingdings" w:hAnsi="Wingdings" w:hint="default"/>
      </w:rPr>
    </w:lvl>
    <w:lvl w:ilvl="3" w:tplc="5BA40EFC" w:tentative="1">
      <w:start w:val="1"/>
      <w:numFmt w:val="bullet"/>
      <w:lvlText w:val=""/>
      <w:lvlJc w:val="left"/>
      <w:pPr>
        <w:ind w:left="2520" w:hanging="360"/>
      </w:pPr>
      <w:rPr>
        <w:rFonts w:ascii="Symbol" w:hAnsi="Symbol" w:hint="default"/>
      </w:rPr>
    </w:lvl>
    <w:lvl w:ilvl="4" w:tplc="507295F2" w:tentative="1">
      <w:start w:val="1"/>
      <w:numFmt w:val="bullet"/>
      <w:lvlText w:val="o"/>
      <w:lvlJc w:val="left"/>
      <w:pPr>
        <w:ind w:left="3240" w:hanging="360"/>
      </w:pPr>
      <w:rPr>
        <w:rFonts w:ascii="Courier New" w:hAnsi="Courier New" w:cs="Courier New" w:hint="default"/>
      </w:rPr>
    </w:lvl>
    <w:lvl w:ilvl="5" w:tplc="0F7C8CB0" w:tentative="1">
      <w:start w:val="1"/>
      <w:numFmt w:val="bullet"/>
      <w:lvlText w:val=""/>
      <w:lvlJc w:val="left"/>
      <w:pPr>
        <w:ind w:left="3960" w:hanging="360"/>
      </w:pPr>
      <w:rPr>
        <w:rFonts w:ascii="Wingdings" w:hAnsi="Wingdings" w:hint="default"/>
      </w:rPr>
    </w:lvl>
    <w:lvl w:ilvl="6" w:tplc="C51C37A8" w:tentative="1">
      <w:start w:val="1"/>
      <w:numFmt w:val="bullet"/>
      <w:lvlText w:val=""/>
      <w:lvlJc w:val="left"/>
      <w:pPr>
        <w:ind w:left="4680" w:hanging="360"/>
      </w:pPr>
      <w:rPr>
        <w:rFonts w:ascii="Symbol" w:hAnsi="Symbol" w:hint="default"/>
      </w:rPr>
    </w:lvl>
    <w:lvl w:ilvl="7" w:tplc="9D846FB8" w:tentative="1">
      <w:start w:val="1"/>
      <w:numFmt w:val="bullet"/>
      <w:lvlText w:val="o"/>
      <w:lvlJc w:val="left"/>
      <w:pPr>
        <w:ind w:left="5400" w:hanging="360"/>
      </w:pPr>
      <w:rPr>
        <w:rFonts w:ascii="Courier New" w:hAnsi="Courier New" w:cs="Courier New" w:hint="default"/>
      </w:rPr>
    </w:lvl>
    <w:lvl w:ilvl="8" w:tplc="72E4F11A" w:tentative="1">
      <w:start w:val="1"/>
      <w:numFmt w:val="bullet"/>
      <w:lvlText w:val=""/>
      <w:lvlJc w:val="left"/>
      <w:pPr>
        <w:ind w:left="6120" w:hanging="360"/>
      </w:pPr>
      <w:rPr>
        <w:rFonts w:ascii="Wingdings" w:hAnsi="Wingdings" w:hint="default"/>
      </w:rPr>
    </w:lvl>
  </w:abstractNum>
  <w:abstractNum w:abstractNumId="5" w15:restartNumberingAfterBreak="0">
    <w:nsid w:val="05C87DA3"/>
    <w:multiLevelType w:val="multilevel"/>
    <w:tmpl w:val="57A4C25C"/>
    <w:lvl w:ilvl="0">
      <w:start w:val="1"/>
      <w:numFmt w:val="bullet"/>
      <w:lvlText w:val=""/>
      <w:lvlJc w:val="left"/>
      <w:pPr>
        <w:ind w:left="360" w:hanging="360"/>
      </w:pPr>
      <w:rPr>
        <w:rFonts w:ascii="Symbol" w:hAnsi="Symbol" w:hint="default"/>
      </w:rPr>
    </w:lvl>
    <w:lvl w:ilvl="1">
      <w:start w:val="1"/>
      <w:numFmt w:val="decimal"/>
      <w:isLgl/>
      <w:lvlText w:val="%1.%2"/>
      <w:lvlJc w:val="left"/>
      <w:pPr>
        <w:ind w:left="696" w:hanging="696"/>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69B076D"/>
    <w:multiLevelType w:val="hybridMultilevel"/>
    <w:tmpl w:val="4AD2CC22"/>
    <w:lvl w:ilvl="0" w:tplc="051444AC">
      <w:start w:val="1"/>
      <w:numFmt w:val="bullet"/>
      <w:lvlText w:val="–"/>
      <w:lvlJc w:val="left"/>
      <w:pPr>
        <w:tabs>
          <w:tab w:val="num" w:pos="360"/>
        </w:tabs>
        <w:ind w:left="36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814688"/>
    <w:multiLevelType w:val="hybridMultilevel"/>
    <w:tmpl w:val="7D8272BC"/>
    <w:lvl w:ilvl="0" w:tplc="F28442FE">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9D6028F"/>
    <w:multiLevelType w:val="hybridMultilevel"/>
    <w:tmpl w:val="939088C4"/>
    <w:lvl w:ilvl="0" w:tplc="C9BA6900">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2533FE7"/>
    <w:multiLevelType w:val="hybridMultilevel"/>
    <w:tmpl w:val="1AAA410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D4219F"/>
    <w:multiLevelType w:val="hybridMultilevel"/>
    <w:tmpl w:val="30BCE7E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1" w15:restartNumberingAfterBreak="0">
    <w:nsid w:val="1BEA0C2A"/>
    <w:multiLevelType w:val="hybridMultilevel"/>
    <w:tmpl w:val="99C80722"/>
    <w:lvl w:ilvl="0" w:tplc="88DE3D40">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start w:val="1"/>
      <w:numFmt w:val="bullet"/>
      <w:lvlText w:val=""/>
      <w:lvlJc w:val="left"/>
      <w:pPr>
        <w:tabs>
          <w:tab w:val="num" w:pos="1080"/>
        </w:tabs>
        <w:ind w:left="1080" w:hanging="360"/>
      </w:pPr>
      <w:rPr>
        <w:rFonts w:ascii="Wingdings" w:hAnsi="Wingdings" w:hint="default"/>
      </w:rPr>
    </w:lvl>
    <w:lvl w:ilvl="3" w:tplc="04240001">
      <w:start w:val="1"/>
      <w:numFmt w:val="bullet"/>
      <w:lvlText w:val=""/>
      <w:lvlJc w:val="left"/>
      <w:pPr>
        <w:tabs>
          <w:tab w:val="num" w:pos="1800"/>
        </w:tabs>
        <w:ind w:left="1800" w:hanging="360"/>
      </w:pPr>
      <w:rPr>
        <w:rFonts w:ascii="Symbol" w:hAnsi="Symbol" w:hint="default"/>
      </w:rPr>
    </w:lvl>
    <w:lvl w:ilvl="4" w:tplc="04240003">
      <w:start w:val="1"/>
      <w:numFmt w:val="bullet"/>
      <w:lvlText w:val="o"/>
      <w:lvlJc w:val="left"/>
      <w:pPr>
        <w:tabs>
          <w:tab w:val="num" w:pos="2520"/>
        </w:tabs>
        <w:ind w:left="2520" w:hanging="360"/>
      </w:pPr>
      <w:rPr>
        <w:rFonts w:ascii="Courier New" w:hAnsi="Courier New" w:cs="Courier New" w:hint="default"/>
      </w:rPr>
    </w:lvl>
    <w:lvl w:ilvl="5" w:tplc="04240005">
      <w:start w:val="1"/>
      <w:numFmt w:val="bullet"/>
      <w:lvlText w:val=""/>
      <w:lvlJc w:val="left"/>
      <w:pPr>
        <w:tabs>
          <w:tab w:val="num" w:pos="3240"/>
        </w:tabs>
        <w:ind w:left="3240" w:hanging="360"/>
      </w:pPr>
      <w:rPr>
        <w:rFonts w:ascii="Wingdings" w:hAnsi="Wingdings" w:hint="default"/>
      </w:rPr>
    </w:lvl>
    <w:lvl w:ilvl="6" w:tplc="04240001">
      <w:start w:val="1"/>
      <w:numFmt w:val="bullet"/>
      <w:lvlText w:val=""/>
      <w:lvlJc w:val="left"/>
      <w:pPr>
        <w:tabs>
          <w:tab w:val="num" w:pos="3960"/>
        </w:tabs>
        <w:ind w:left="3960" w:hanging="360"/>
      </w:pPr>
      <w:rPr>
        <w:rFonts w:ascii="Symbol" w:hAnsi="Symbol" w:hint="default"/>
      </w:rPr>
    </w:lvl>
    <w:lvl w:ilvl="7" w:tplc="04240003">
      <w:start w:val="1"/>
      <w:numFmt w:val="bullet"/>
      <w:lvlText w:val="o"/>
      <w:lvlJc w:val="left"/>
      <w:pPr>
        <w:tabs>
          <w:tab w:val="num" w:pos="4680"/>
        </w:tabs>
        <w:ind w:left="4680" w:hanging="360"/>
      </w:pPr>
      <w:rPr>
        <w:rFonts w:ascii="Courier New" w:hAnsi="Courier New" w:cs="Courier New" w:hint="default"/>
      </w:rPr>
    </w:lvl>
    <w:lvl w:ilvl="8" w:tplc="04240005">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1F62288E"/>
    <w:multiLevelType w:val="singleLevel"/>
    <w:tmpl w:val="466E4634"/>
    <w:lvl w:ilvl="0">
      <w:numFmt w:val="bullet"/>
      <w:lvlText w:val="–"/>
      <w:lvlJc w:val="left"/>
      <w:pPr>
        <w:tabs>
          <w:tab w:val="num" w:pos="360"/>
        </w:tabs>
        <w:ind w:left="360" w:hanging="360"/>
      </w:pPr>
      <w:rPr>
        <w:rFonts w:hint="default"/>
      </w:rPr>
    </w:lvl>
  </w:abstractNum>
  <w:abstractNum w:abstractNumId="13" w15:restartNumberingAfterBreak="0">
    <w:nsid w:val="25491691"/>
    <w:multiLevelType w:val="multilevel"/>
    <w:tmpl w:val="D5D877A2"/>
    <w:lvl w:ilvl="0">
      <w:start w:val="1"/>
      <w:numFmt w:val="decimal"/>
      <w:lvlText w:val="%1"/>
      <w:lvlJc w:val="left"/>
      <w:pPr>
        <w:ind w:left="360" w:hanging="360"/>
      </w:pPr>
      <w:rPr>
        <w:rFonts w:hint="default"/>
        <w:i w:val="0"/>
        <w:u w:val="none"/>
      </w:rPr>
    </w:lvl>
    <w:lvl w:ilvl="1">
      <w:start w:val="5"/>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4" w15:restartNumberingAfterBreak="0">
    <w:nsid w:val="25CF2646"/>
    <w:multiLevelType w:val="hybridMultilevel"/>
    <w:tmpl w:val="D1764696"/>
    <w:lvl w:ilvl="0" w:tplc="CE5C48B6">
      <w:start w:val="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2ABE7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4D3BA9"/>
    <w:multiLevelType w:val="singleLevel"/>
    <w:tmpl w:val="466E4634"/>
    <w:lvl w:ilvl="0">
      <w:numFmt w:val="bullet"/>
      <w:lvlText w:val="–"/>
      <w:lvlJc w:val="left"/>
      <w:pPr>
        <w:tabs>
          <w:tab w:val="num" w:pos="360"/>
        </w:tabs>
        <w:ind w:left="360" w:hanging="360"/>
      </w:pPr>
      <w:rPr>
        <w:rFonts w:hint="default"/>
      </w:rPr>
    </w:lvl>
  </w:abstractNum>
  <w:abstractNum w:abstractNumId="17" w15:restartNumberingAfterBreak="0">
    <w:nsid w:val="39EE1BCC"/>
    <w:multiLevelType w:val="hybridMultilevel"/>
    <w:tmpl w:val="0D7466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4121C1"/>
    <w:multiLevelType w:val="hybridMultilevel"/>
    <w:tmpl w:val="4E129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F2259F"/>
    <w:multiLevelType w:val="hybridMultilevel"/>
    <w:tmpl w:val="ED84838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27A40"/>
    <w:multiLevelType w:val="hybridMultilevel"/>
    <w:tmpl w:val="89BC5F74"/>
    <w:lvl w:ilvl="0" w:tplc="467C6210">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EE16E50"/>
    <w:multiLevelType w:val="hybridMultilevel"/>
    <w:tmpl w:val="900C975C"/>
    <w:lvl w:ilvl="0" w:tplc="A4DC0BD8">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343E8"/>
    <w:multiLevelType w:val="hybridMultilevel"/>
    <w:tmpl w:val="AEB04BA8"/>
    <w:lvl w:ilvl="0" w:tplc="BEE28640">
      <w:start w:val="1"/>
      <w:numFmt w:val="bullet"/>
      <w:lvlText w:val=""/>
      <w:lvlJc w:val="left"/>
      <w:pPr>
        <w:ind w:left="720" w:hanging="360"/>
      </w:pPr>
      <w:rPr>
        <w:rFonts w:ascii="Symbol" w:hAnsi="Symbol" w:hint="default"/>
      </w:rPr>
    </w:lvl>
    <w:lvl w:ilvl="1" w:tplc="E26AA7EA" w:tentative="1">
      <w:start w:val="1"/>
      <w:numFmt w:val="bullet"/>
      <w:lvlText w:val="o"/>
      <w:lvlJc w:val="left"/>
      <w:pPr>
        <w:ind w:left="1440" w:hanging="360"/>
      </w:pPr>
      <w:rPr>
        <w:rFonts w:ascii="Courier New" w:hAnsi="Courier New" w:cs="Courier New" w:hint="default"/>
      </w:rPr>
    </w:lvl>
    <w:lvl w:ilvl="2" w:tplc="4044CFDE" w:tentative="1">
      <w:start w:val="1"/>
      <w:numFmt w:val="bullet"/>
      <w:lvlText w:val=""/>
      <w:lvlJc w:val="left"/>
      <w:pPr>
        <w:ind w:left="2160" w:hanging="360"/>
      </w:pPr>
      <w:rPr>
        <w:rFonts w:ascii="Wingdings" w:hAnsi="Wingdings" w:hint="default"/>
      </w:rPr>
    </w:lvl>
    <w:lvl w:ilvl="3" w:tplc="ED927A9C" w:tentative="1">
      <w:start w:val="1"/>
      <w:numFmt w:val="bullet"/>
      <w:lvlText w:val=""/>
      <w:lvlJc w:val="left"/>
      <w:pPr>
        <w:ind w:left="2880" w:hanging="360"/>
      </w:pPr>
      <w:rPr>
        <w:rFonts w:ascii="Symbol" w:hAnsi="Symbol" w:hint="default"/>
      </w:rPr>
    </w:lvl>
    <w:lvl w:ilvl="4" w:tplc="37EE29CC" w:tentative="1">
      <w:start w:val="1"/>
      <w:numFmt w:val="bullet"/>
      <w:lvlText w:val="o"/>
      <w:lvlJc w:val="left"/>
      <w:pPr>
        <w:ind w:left="3600" w:hanging="360"/>
      </w:pPr>
      <w:rPr>
        <w:rFonts w:ascii="Courier New" w:hAnsi="Courier New" w:cs="Courier New" w:hint="default"/>
      </w:rPr>
    </w:lvl>
    <w:lvl w:ilvl="5" w:tplc="D8CE0AC0" w:tentative="1">
      <w:start w:val="1"/>
      <w:numFmt w:val="bullet"/>
      <w:lvlText w:val=""/>
      <w:lvlJc w:val="left"/>
      <w:pPr>
        <w:ind w:left="4320" w:hanging="360"/>
      </w:pPr>
      <w:rPr>
        <w:rFonts w:ascii="Wingdings" w:hAnsi="Wingdings" w:hint="default"/>
      </w:rPr>
    </w:lvl>
    <w:lvl w:ilvl="6" w:tplc="E8EE91AE" w:tentative="1">
      <w:start w:val="1"/>
      <w:numFmt w:val="bullet"/>
      <w:lvlText w:val=""/>
      <w:lvlJc w:val="left"/>
      <w:pPr>
        <w:ind w:left="5040" w:hanging="360"/>
      </w:pPr>
      <w:rPr>
        <w:rFonts w:ascii="Symbol" w:hAnsi="Symbol" w:hint="default"/>
      </w:rPr>
    </w:lvl>
    <w:lvl w:ilvl="7" w:tplc="6442944A" w:tentative="1">
      <w:start w:val="1"/>
      <w:numFmt w:val="bullet"/>
      <w:lvlText w:val="o"/>
      <w:lvlJc w:val="left"/>
      <w:pPr>
        <w:ind w:left="5760" w:hanging="360"/>
      </w:pPr>
      <w:rPr>
        <w:rFonts w:ascii="Courier New" w:hAnsi="Courier New" w:cs="Courier New" w:hint="default"/>
      </w:rPr>
    </w:lvl>
    <w:lvl w:ilvl="8" w:tplc="76562682" w:tentative="1">
      <w:start w:val="1"/>
      <w:numFmt w:val="bullet"/>
      <w:lvlText w:val=""/>
      <w:lvlJc w:val="left"/>
      <w:pPr>
        <w:ind w:left="6480" w:hanging="360"/>
      </w:pPr>
      <w:rPr>
        <w:rFonts w:ascii="Wingdings" w:hAnsi="Wingdings" w:hint="default"/>
      </w:rPr>
    </w:lvl>
  </w:abstractNum>
  <w:abstractNum w:abstractNumId="23" w15:restartNumberingAfterBreak="0">
    <w:nsid w:val="43F13FC0"/>
    <w:multiLevelType w:val="hybridMultilevel"/>
    <w:tmpl w:val="C078621A"/>
    <w:lvl w:ilvl="0" w:tplc="C9BA6900">
      <w:start w:val="5"/>
      <w:numFmt w:val="bullet"/>
      <w:lvlText w:val="•"/>
      <w:lvlJc w:val="left"/>
      <w:pPr>
        <w:ind w:left="1364" w:hanging="360"/>
      </w:pPr>
      <w:rPr>
        <w:rFonts w:ascii="Arial" w:eastAsia="Times New Roman" w:hAnsi="Arial" w:cs="Arial"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24" w15:restartNumberingAfterBreak="0">
    <w:nsid w:val="45047109"/>
    <w:multiLevelType w:val="singleLevel"/>
    <w:tmpl w:val="466E4634"/>
    <w:lvl w:ilvl="0">
      <w:numFmt w:val="bullet"/>
      <w:lvlText w:val="–"/>
      <w:lvlJc w:val="left"/>
      <w:pPr>
        <w:tabs>
          <w:tab w:val="num" w:pos="360"/>
        </w:tabs>
        <w:ind w:left="360" w:hanging="360"/>
      </w:pPr>
      <w:rPr>
        <w:rFonts w:hint="default"/>
      </w:rPr>
    </w:lvl>
  </w:abstractNum>
  <w:abstractNum w:abstractNumId="25" w15:restartNumberingAfterBreak="0">
    <w:nsid w:val="45842BCA"/>
    <w:multiLevelType w:val="hybridMultilevel"/>
    <w:tmpl w:val="9F82D23A"/>
    <w:lvl w:ilvl="0" w:tplc="88DE3D40">
      <w:start w:val="1"/>
      <w:numFmt w:val="bullet"/>
      <w:lvlText w:val=""/>
      <w:lvlJc w:val="left"/>
      <w:pPr>
        <w:tabs>
          <w:tab w:val="num" w:pos="360"/>
        </w:tabs>
        <w:ind w:left="360" w:hanging="360"/>
      </w:pPr>
      <w:rPr>
        <w:rFonts w:ascii="Symbol" w:hAnsi="Symbol" w:hint="default"/>
      </w:rPr>
    </w:lvl>
    <w:lvl w:ilvl="1" w:tplc="B9A22946">
      <w:numFmt w:val="bullet"/>
      <w:lvlText w:val="-"/>
      <w:lvlJc w:val="left"/>
      <w:pPr>
        <w:ind w:left="1080" w:hanging="360"/>
      </w:pPr>
      <w:rPr>
        <w:rFonts w:ascii="Arial" w:eastAsia="MS Mincho" w:hAnsi="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7C63EFD"/>
    <w:multiLevelType w:val="hybridMultilevel"/>
    <w:tmpl w:val="70C47AB2"/>
    <w:lvl w:ilvl="0" w:tplc="466E463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6E5F1C"/>
    <w:multiLevelType w:val="singleLevel"/>
    <w:tmpl w:val="466E4634"/>
    <w:lvl w:ilvl="0">
      <w:numFmt w:val="bullet"/>
      <w:lvlText w:val="–"/>
      <w:lvlJc w:val="left"/>
      <w:pPr>
        <w:tabs>
          <w:tab w:val="num" w:pos="360"/>
        </w:tabs>
        <w:ind w:left="360" w:hanging="360"/>
      </w:pPr>
      <w:rPr>
        <w:rFonts w:hint="default"/>
      </w:rPr>
    </w:lvl>
  </w:abstractNum>
  <w:abstractNum w:abstractNumId="28" w15:restartNumberingAfterBreak="0">
    <w:nsid w:val="4B472042"/>
    <w:multiLevelType w:val="singleLevel"/>
    <w:tmpl w:val="466E4634"/>
    <w:lvl w:ilvl="0">
      <w:numFmt w:val="bullet"/>
      <w:lvlText w:val="–"/>
      <w:lvlJc w:val="left"/>
      <w:pPr>
        <w:tabs>
          <w:tab w:val="num" w:pos="360"/>
        </w:tabs>
        <w:ind w:left="360" w:hanging="360"/>
      </w:pPr>
      <w:rPr>
        <w:rFonts w:hint="default"/>
      </w:rPr>
    </w:lvl>
  </w:abstractNum>
  <w:abstractNum w:abstractNumId="29" w15:restartNumberingAfterBreak="0">
    <w:nsid w:val="4E764EFF"/>
    <w:multiLevelType w:val="hybridMultilevel"/>
    <w:tmpl w:val="8B721C4A"/>
    <w:lvl w:ilvl="0" w:tplc="88DE3D40">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start w:val="1"/>
      <w:numFmt w:val="bullet"/>
      <w:lvlText w:val=""/>
      <w:lvlJc w:val="left"/>
      <w:pPr>
        <w:tabs>
          <w:tab w:val="num" w:pos="1080"/>
        </w:tabs>
        <w:ind w:left="1080" w:hanging="360"/>
      </w:pPr>
      <w:rPr>
        <w:rFonts w:ascii="Wingdings" w:hAnsi="Wingdings" w:hint="default"/>
      </w:rPr>
    </w:lvl>
    <w:lvl w:ilvl="3" w:tplc="04240001">
      <w:start w:val="1"/>
      <w:numFmt w:val="bullet"/>
      <w:lvlText w:val=""/>
      <w:lvlJc w:val="left"/>
      <w:pPr>
        <w:tabs>
          <w:tab w:val="num" w:pos="1800"/>
        </w:tabs>
        <w:ind w:left="1800" w:hanging="360"/>
      </w:pPr>
      <w:rPr>
        <w:rFonts w:ascii="Symbol" w:hAnsi="Symbol" w:hint="default"/>
      </w:rPr>
    </w:lvl>
    <w:lvl w:ilvl="4" w:tplc="04240003">
      <w:start w:val="1"/>
      <w:numFmt w:val="bullet"/>
      <w:lvlText w:val="o"/>
      <w:lvlJc w:val="left"/>
      <w:pPr>
        <w:tabs>
          <w:tab w:val="num" w:pos="2520"/>
        </w:tabs>
        <w:ind w:left="2520" w:hanging="360"/>
      </w:pPr>
      <w:rPr>
        <w:rFonts w:ascii="Courier New" w:hAnsi="Courier New" w:cs="Courier New" w:hint="default"/>
      </w:rPr>
    </w:lvl>
    <w:lvl w:ilvl="5" w:tplc="04240005">
      <w:start w:val="1"/>
      <w:numFmt w:val="bullet"/>
      <w:lvlText w:val=""/>
      <w:lvlJc w:val="left"/>
      <w:pPr>
        <w:tabs>
          <w:tab w:val="num" w:pos="3240"/>
        </w:tabs>
        <w:ind w:left="3240" w:hanging="360"/>
      </w:pPr>
      <w:rPr>
        <w:rFonts w:ascii="Wingdings" w:hAnsi="Wingdings" w:hint="default"/>
      </w:rPr>
    </w:lvl>
    <w:lvl w:ilvl="6" w:tplc="04240001">
      <w:start w:val="1"/>
      <w:numFmt w:val="bullet"/>
      <w:lvlText w:val=""/>
      <w:lvlJc w:val="left"/>
      <w:pPr>
        <w:tabs>
          <w:tab w:val="num" w:pos="3960"/>
        </w:tabs>
        <w:ind w:left="3960" w:hanging="360"/>
      </w:pPr>
      <w:rPr>
        <w:rFonts w:ascii="Symbol" w:hAnsi="Symbol" w:hint="default"/>
      </w:rPr>
    </w:lvl>
    <w:lvl w:ilvl="7" w:tplc="04240003">
      <w:start w:val="1"/>
      <w:numFmt w:val="bullet"/>
      <w:lvlText w:val="o"/>
      <w:lvlJc w:val="left"/>
      <w:pPr>
        <w:tabs>
          <w:tab w:val="num" w:pos="4680"/>
        </w:tabs>
        <w:ind w:left="4680" w:hanging="360"/>
      </w:pPr>
      <w:rPr>
        <w:rFonts w:ascii="Courier New" w:hAnsi="Courier New" w:cs="Courier New" w:hint="default"/>
      </w:rPr>
    </w:lvl>
    <w:lvl w:ilvl="8" w:tplc="04240005">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1CD5D91"/>
    <w:multiLevelType w:val="hybridMultilevel"/>
    <w:tmpl w:val="C22A6CAE"/>
    <w:lvl w:ilvl="0" w:tplc="88DE3D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4842412"/>
    <w:multiLevelType w:val="hybridMultilevel"/>
    <w:tmpl w:val="CCA6B52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2" w15:restartNumberingAfterBreak="0">
    <w:nsid w:val="57830CB0"/>
    <w:multiLevelType w:val="hybridMultilevel"/>
    <w:tmpl w:val="87F8B90A"/>
    <w:lvl w:ilvl="0" w:tplc="554249A6">
      <w:start w:val="1"/>
      <w:numFmt w:val="decimal"/>
      <w:lvlText w:val="%1."/>
      <w:lvlJc w:val="left"/>
      <w:pPr>
        <w:ind w:left="644" w:hanging="360"/>
      </w:pPr>
      <w:rPr>
        <w:rFonts w:ascii="Arial" w:hAnsi="Arial" w:cs="Arial"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3" w15:restartNumberingAfterBreak="0">
    <w:nsid w:val="5A467974"/>
    <w:multiLevelType w:val="hybridMultilevel"/>
    <w:tmpl w:val="614408AA"/>
    <w:lvl w:ilvl="0" w:tplc="FFFFFFF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2520"/>
        </w:tabs>
        <w:ind w:left="2520" w:hanging="360"/>
      </w:pPr>
    </w:lvl>
    <w:lvl w:ilvl="4" w:tplc="A3381EC2">
      <w:numFmt w:val="bullet"/>
      <w:lvlText w:val="-"/>
      <w:lvlJc w:val="left"/>
      <w:pPr>
        <w:ind w:left="3240" w:hanging="360"/>
      </w:pPr>
      <w:rPr>
        <w:rFonts w:ascii="Arial" w:eastAsia="Times New Roman" w:hAnsi="Arial" w:cs="Arial" w:hint="default"/>
      </w:rPr>
    </w:lvl>
    <w:lvl w:ilvl="5" w:tplc="FFFFFFFF">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B940CF2"/>
    <w:multiLevelType w:val="hybridMultilevel"/>
    <w:tmpl w:val="B45CB5B0"/>
    <w:lvl w:ilvl="0" w:tplc="04240001">
      <w:start w:val="1"/>
      <w:numFmt w:val="bullet"/>
      <w:lvlText w:val=""/>
      <w:lvlJc w:val="left"/>
      <w:pPr>
        <w:ind w:left="2623" w:hanging="360"/>
      </w:pPr>
      <w:rPr>
        <w:rFonts w:ascii="Symbol" w:hAnsi="Symbol" w:hint="default"/>
      </w:rPr>
    </w:lvl>
    <w:lvl w:ilvl="1" w:tplc="04240003" w:tentative="1">
      <w:start w:val="1"/>
      <w:numFmt w:val="bullet"/>
      <w:lvlText w:val="o"/>
      <w:lvlJc w:val="left"/>
      <w:pPr>
        <w:ind w:left="3343" w:hanging="360"/>
      </w:pPr>
      <w:rPr>
        <w:rFonts w:ascii="Courier New" w:hAnsi="Courier New" w:hint="default"/>
      </w:rPr>
    </w:lvl>
    <w:lvl w:ilvl="2" w:tplc="04240005" w:tentative="1">
      <w:start w:val="1"/>
      <w:numFmt w:val="bullet"/>
      <w:lvlText w:val=""/>
      <w:lvlJc w:val="left"/>
      <w:pPr>
        <w:ind w:left="4063" w:hanging="360"/>
      </w:pPr>
      <w:rPr>
        <w:rFonts w:ascii="Wingdings" w:hAnsi="Wingdings" w:hint="default"/>
      </w:rPr>
    </w:lvl>
    <w:lvl w:ilvl="3" w:tplc="04240001" w:tentative="1">
      <w:start w:val="1"/>
      <w:numFmt w:val="bullet"/>
      <w:lvlText w:val=""/>
      <w:lvlJc w:val="left"/>
      <w:pPr>
        <w:ind w:left="4783" w:hanging="360"/>
      </w:pPr>
      <w:rPr>
        <w:rFonts w:ascii="Symbol" w:hAnsi="Symbol" w:hint="default"/>
      </w:rPr>
    </w:lvl>
    <w:lvl w:ilvl="4" w:tplc="04240003" w:tentative="1">
      <w:start w:val="1"/>
      <w:numFmt w:val="bullet"/>
      <w:lvlText w:val="o"/>
      <w:lvlJc w:val="left"/>
      <w:pPr>
        <w:ind w:left="5503" w:hanging="360"/>
      </w:pPr>
      <w:rPr>
        <w:rFonts w:ascii="Courier New" w:hAnsi="Courier New" w:hint="default"/>
      </w:rPr>
    </w:lvl>
    <w:lvl w:ilvl="5" w:tplc="04240005" w:tentative="1">
      <w:start w:val="1"/>
      <w:numFmt w:val="bullet"/>
      <w:lvlText w:val=""/>
      <w:lvlJc w:val="left"/>
      <w:pPr>
        <w:ind w:left="6223" w:hanging="360"/>
      </w:pPr>
      <w:rPr>
        <w:rFonts w:ascii="Wingdings" w:hAnsi="Wingdings" w:hint="default"/>
      </w:rPr>
    </w:lvl>
    <w:lvl w:ilvl="6" w:tplc="04240001" w:tentative="1">
      <w:start w:val="1"/>
      <w:numFmt w:val="bullet"/>
      <w:lvlText w:val=""/>
      <w:lvlJc w:val="left"/>
      <w:pPr>
        <w:ind w:left="6943" w:hanging="360"/>
      </w:pPr>
      <w:rPr>
        <w:rFonts w:ascii="Symbol" w:hAnsi="Symbol" w:hint="default"/>
      </w:rPr>
    </w:lvl>
    <w:lvl w:ilvl="7" w:tplc="04240003" w:tentative="1">
      <w:start w:val="1"/>
      <w:numFmt w:val="bullet"/>
      <w:lvlText w:val="o"/>
      <w:lvlJc w:val="left"/>
      <w:pPr>
        <w:ind w:left="7663" w:hanging="360"/>
      </w:pPr>
      <w:rPr>
        <w:rFonts w:ascii="Courier New" w:hAnsi="Courier New" w:hint="default"/>
      </w:rPr>
    </w:lvl>
    <w:lvl w:ilvl="8" w:tplc="04240005" w:tentative="1">
      <w:start w:val="1"/>
      <w:numFmt w:val="bullet"/>
      <w:lvlText w:val=""/>
      <w:lvlJc w:val="left"/>
      <w:pPr>
        <w:ind w:left="8383" w:hanging="360"/>
      </w:pPr>
      <w:rPr>
        <w:rFonts w:ascii="Wingdings" w:hAnsi="Wingdings" w:hint="default"/>
      </w:rPr>
    </w:lvl>
  </w:abstractNum>
  <w:abstractNum w:abstractNumId="35" w15:restartNumberingAfterBreak="0">
    <w:nsid w:val="5BA04337"/>
    <w:multiLevelType w:val="hybridMultilevel"/>
    <w:tmpl w:val="510A5E3A"/>
    <w:lvl w:ilvl="0" w:tplc="920070AE">
      <w:start w:val="1"/>
      <w:numFmt w:val="decimal"/>
      <w:lvlText w:val="%1."/>
      <w:lvlJc w:val="left"/>
      <w:pPr>
        <w:ind w:left="720" w:hanging="360"/>
      </w:pPr>
      <w:rPr>
        <w:rFonts w:hint="default"/>
        <w:b/>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BA62C24"/>
    <w:multiLevelType w:val="hybridMultilevel"/>
    <w:tmpl w:val="3AFC1F04"/>
    <w:lvl w:ilvl="0" w:tplc="FF3EAD10">
      <w:start w:val="1"/>
      <w:numFmt w:val="bullet"/>
      <w:pStyle w:val="Slog4"/>
      <w:lvlText w:val=""/>
      <w:lvlJc w:val="left"/>
      <w:pPr>
        <w:tabs>
          <w:tab w:val="num" w:pos="360"/>
        </w:tabs>
        <w:ind w:left="340" w:hanging="340"/>
      </w:pPr>
      <w:rPr>
        <w:rFonts w:ascii="Symbol" w:hAnsi="Symbol" w:hint="default"/>
        <w:color w:val="00000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658320D0"/>
    <w:multiLevelType w:val="hybridMultilevel"/>
    <w:tmpl w:val="EE525BE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7503F2A"/>
    <w:multiLevelType w:val="multilevel"/>
    <w:tmpl w:val="CD8C04F6"/>
    <w:lvl w:ilvl="0">
      <w:start w:val="1"/>
      <w:numFmt w:val="decimal"/>
      <w:lvlText w:val="%1"/>
      <w:lvlJc w:val="left"/>
      <w:pPr>
        <w:ind w:left="360" w:hanging="360"/>
      </w:pPr>
      <w:rPr>
        <w:rFonts w:hint="default"/>
        <w:i w:val="0"/>
        <w:u w:val="none"/>
      </w:rPr>
    </w:lvl>
    <w:lvl w:ilvl="1">
      <w:start w:val="5"/>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9" w15:restartNumberingAfterBreak="0">
    <w:nsid w:val="6CFE2C4D"/>
    <w:multiLevelType w:val="hybridMultilevel"/>
    <w:tmpl w:val="96B2B3E4"/>
    <w:lvl w:ilvl="0" w:tplc="466E463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552033"/>
    <w:multiLevelType w:val="hybridMultilevel"/>
    <w:tmpl w:val="E80EF0A4"/>
    <w:lvl w:ilvl="0" w:tplc="88DE3D40">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945EA0"/>
    <w:multiLevelType w:val="hybridMultilevel"/>
    <w:tmpl w:val="C05615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3A144C"/>
    <w:multiLevelType w:val="hybridMultilevel"/>
    <w:tmpl w:val="9A121A34"/>
    <w:lvl w:ilvl="0" w:tplc="C9BA6900">
      <w:start w:val="5"/>
      <w:numFmt w:val="bullet"/>
      <w:lvlText w:val="•"/>
      <w:lvlJc w:val="left"/>
      <w:pPr>
        <w:ind w:left="1364" w:hanging="360"/>
      </w:pPr>
      <w:rPr>
        <w:rFonts w:ascii="Arial" w:eastAsia="Times New Roman" w:hAnsi="Arial" w:cs="Arial"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43" w15:restartNumberingAfterBreak="0">
    <w:nsid w:val="779A0FB4"/>
    <w:multiLevelType w:val="hybridMultilevel"/>
    <w:tmpl w:val="5BF642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7C21ADF"/>
    <w:multiLevelType w:val="hybridMultilevel"/>
    <w:tmpl w:val="205E346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117"/>
        </w:tabs>
        <w:ind w:left="1117" w:hanging="397"/>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B53761"/>
    <w:multiLevelType w:val="hybridMultilevel"/>
    <w:tmpl w:val="AB1834B0"/>
    <w:lvl w:ilvl="0" w:tplc="88DE3D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6" w15:restartNumberingAfterBreak="0">
    <w:nsid w:val="7C995B49"/>
    <w:multiLevelType w:val="hybridMultilevel"/>
    <w:tmpl w:val="1F52D8A6"/>
    <w:lvl w:ilvl="0" w:tplc="A2E2416C">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D904FD9"/>
    <w:multiLevelType w:val="hybridMultilevel"/>
    <w:tmpl w:val="48F65DF2"/>
    <w:lvl w:ilvl="0" w:tplc="6A58416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37"/>
  </w:num>
  <w:num w:numId="4">
    <w:abstractNumId w:val="6"/>
  </w:num>
  <w:num w:numId="5">
    <w:abstractNumId w:val="8"/>
  </w:num>
  <w:num w:numId="6">
    <w:abstractNumId w:val="11"/>
  </w:num>
  <w:num w:numId="7">
    <w:abstractNumId w:val="29"/>
  </w:num>
  <w:num w:numId="8">
    <w:abstractNumId w:val="14"/>
  </w:num>
  <w:num w:numId="9">
    <w:abstractNumId w:val="15"/>
  </w:num>
  <w:num w:numId="10">
    <w:abstractNumId w:val="46"/>
  </w:num>
  <w:num w:numId="11">
    <w:abstractNumId w:val="2"/>
  </w:num>
  <w:num w:numId="12">
    <w:abstractNumId w:val="31"/>
  </w:num>
  <w:num w:numId="13">
    <w:abstractNumId w:val="20"/>
  </w:num>
  <w:num w:numId="14">
    <w:abstractNumId w:val="34"/>
  </w:num>
  <w:num w:numId="15">
    <w:abstractNumId w:val="25"/>
  </w:num>
  <w:num w:numId="16">
    <w:abstractNumId w:val="35"/>
  </w:num>
  <w:num w:numId="17">
    <w:abstractNumId w:val="40"/>
  </w:num>
  <w:num w:numId="18">
    <w:abstractNumId w:val="18"/>
  </w:num>
  <w:num w:numId="19">
    <w:abstractNumId w:val="45"/>
  </w:num>
  <w:num w:numId="20">
    <w:abstractNumId w:val="21"/>
  </w:num>
  <w:num w:numId="21">
    <w:abstractNumId w:val="7"/>
  </w:num>
  <w:num w:numId="22">
    <w:abstractNumId w:val="33"/>
  </w:num>
  <w:num w:numId="23">
    <w:abstractNumId w:val="32"/>
  </w:num>
  <w:num w:numId="24">
    <w:abstractNumId w:val="42"/>
  </w:num>
  <w:num w:numId="25">
    <w:abstractNumId w:val="23"/>
  </w:num>
  <w:num w:numId="26">
    <w:abstractNumId w:val="27"/>
  </w:num>
  <w:num w:numId="27">
    <w:abstractNumId w:val="28"/>
  </w:num>
  <w:num w:numId="28">
    <w:abstractNumId w:val="16"/>
  </w:num>
  <w:num w:numId="29">
    <w:abstractNumId w:val="3"/>
  </w:num>
  <w:num w:numId="30">
    <w:abstractNumId w:val="24"/>
  </w:num>
  <w:num w:numId="31">
    <w:abstractNumId w:val="12"/>
  </w:num>
  <w:num w:numId="32">
    <w:abstractNumId w:val="39"/>
  </w:num>
  <w:num w:numId="33">
    <w:abstractNumId w:val="26"/>
  </w:num>
  <w:num w:numId="3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9"/>
  </w:num>
  <w:num w:numId="36">
    <w:abstractNumId w:val="17"/>
  </w:num>
  <w:num w:numId="37">
    <w:abstractNumId w:val="4"/>
  </w:num>
  <w:num w:numId="38">
    <w:abstractNumId w:val="44"/>
  </w:num>
  <w:num w:numId="39">
    <w:abstractNumId w:val="5"/>
  </w:num>
  <w:num w:numId="40">
    <w:abstractNumId w:val="41"/>
  </w:num>
  <w:num w:numId="41">
    <w:abstractNumId w:val="10"/>
  </w:num>
  <w:num w:numId="42">
    <w:abstractNumId w:val="22"/>
  </w:num>
  <w:num w:numId="43">
    <w:abstractNumId w:val="19"/>
  </w:num>
  <w:num w:numId="44">
    <w:abstractNumId w:val="30"/>
  </w:num>
  <w:num w:numId="45">
    <w:abstractNumId w:val="47"/>
  </w:num>
  <w:num w:numId="46">
    <w:abstractNumId w:val="13"/>
  </w:num>
  <w:num w:numId="47">
    <w:abstractNumId w:val="43"/>
  </w:num>
  <w:num w:numId="48">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42"/>
    <w:rsid w:val="0000108D"/>
    <w:rsid w:val="00001DA4"/>
    <w:rsid w:val="00002EB9"/>
    <w:rsid w:val="00003317"/>
    <w:rsid w:val="000039CE"/>
    <w:rsid w:val="00006752"/>
    <w:rsid w:val="00006833"/>
    <w:rsid w:val="00010041"/>
    <w:rsid w:val="00011079"/>
    <w:rsid w:val="000120DB"/>
    <w:rsid w:val="00012C82"/>
    <w:rsid w:val="000136E8"/>
    <w:rsid w:val="00014F09"/>
    <w:rsid w:val="000177F2"/>
    <w:rsid w:val="00020CBF"/>
    <w:rsid w:val="000212A0"/>
    <w:rsid w:val="00025AB4"/>
    <w:rsid w:val="0002716A"/>
    <w:rsid w:val="000315B6"/>
    <w:rsid w:val="00034E5E"/>
    <w:rsid w:val="00034E61"/>
    <w:rsid w:val="00035A0A"/>
    <w:rsid w:val="00036385"/>
    <w:rsid w:val="00036CAB"/>
    <w:rsid w:val="00037889"/>
    <w:rsid w:val="00041527"/>
    <w:rsid w:val="000423A0"/>
    <w:rsid w:val="000427ED"/>
    <w:rsid w:val="000429F9"/>
    <w:rsid w:val="00042C1A"/>
    <w:rsid w:val="00043DA8"/>
    <w:rsid w:val="000479A6"/>
    <w:rsid w:val="0005032B"/>
    <w:rsid w:val="00050689"/>
    <w:rsid w:val="00052071"/>
    <w:rsid w:val="000536D7"/>
    <w:rsid w:val="00054CC6"/>
    <w:rsid w:val="00056E91"/>
    <w:rsid w:val="000578FC"/>
    <w:rsid w:val="000615CA"/>
    <w:rsid w:val="00062D4F"/>
    <w:rsid w:val="000632F4"/>
    <w:rsid w:val="00063912"/>
    <w:rsid w:val="00064D06"/>
    <w:rsid w:val="0006550B"/>
    <w:rsid w:val="00067054"/>
    <w:rsid w:val="00070D4D"/>
    <w:rsid w:val="0007116E"/>
    <w:rsid w:val="000717C8"/>
    <w:rsid w:val="00071A27"/>
    <w:rsid w:val="000720ED"/>
    <w:rsid w:val="000735AC"/>
    <w:rsid w:val="0007362B"/>
    <w:rsid w:val="00074B01"/>
    <w:rsid w:val="00075A18"/>
    <w:rsid w:val="00075BA2"/>
    <w:rsid w:val="0008195E"/>
    <w:rsid w:val="00081A12"/>
    <w:rsid w:val="000856C6"/>
    <w:rsid w:val="000857F4"/>
    <w:rsid w:val="00085CE5"/>
    <w:rsid w:val="00086C8A"/>
    <w:rsid w:val="000916B7"/>
    <w:rsid w:val="00091A4C"/>
    <w:rsid w:val="00091BCB"/>
    <w:rsid w:val="00091C17"/>
    <w:rsid w:val="00092218"/>
    <w:rsid w:val="000947AD"/>
    <w:rsid w:val="000947DA"/>
    <w:rsid w:val="00094B1D"/>
    <w:rsid w:val="00096E4C"/>
    <w:rsid w:val="00097C47"/>
    <w:rsid w:val="000A055A"/>
    <w:rsid w:val="000A2BF5"/>
    <w:rsid w:val="000A2F5B"/>
    <w:rsid w:val="000A2FA9"/>
    <w:rsid w:val="000A30EC"/>
    <w:rsid w:val="000A38DC"/>
    <w:rsid w:val="000A44B6"/>
    <w:rsid w:val="000A54E1"/>
    <w:rsid w:val="000A5B1C"/>
    <w:rsid w:val="000A7482"/>
    <w:rsid w:val="000A75AF"/>
    <w:rsid w:val="000B0E85"/>
    <w:rsid w:val="000B0F4D"/>
    <w:rsid w:val="000B1812"/>
    <w:rsid w:val="000B1BEE"/>
    <w:rsid w:val="000B1CBA"/>
    <w:rsid w:val="000B4273"/>
    <w:rsid w:val="000B4F05"/>
    <w:rsid w:val="000C015E"/>
    <w:rsid w:val="000C1C6F"/>
    <w:rsid w:val="000C2107"/>
    <w:rsid w:val="000C4297"/>
    <w:rsid w:val="000C51EE"/>
    <w:rsid w:val="000C5299"/>
    <w:rsid w:val="000C5FE0"/>
    <w:rsid w:val="000D1793"/>
    <w:rsid w:val="000D207E"/>
    <w:rsid w:val="000D3122"/>
    <w:rsid w:val="000D3CF8"/>
    <w:rsid w:val="000D6DD1"/>
    <w:rsid w:val="000D6EAA"/>
    <w:rsid w:val="000E3562"/>
    <w:rsid w:val="000E3CA4"/>
    <w:rsid w:val="000E446B"/>
    <w:rsid w:val="000E4581"/>
    <w:rsid w:val="000E4E45"/>
    <w:rsid w:val="000E51B6"/>
    <w:rsid w:val="000E6008"/>
    <w:rsid w:val="000E6C66"/>
    <w:rsid w:val="000E6CD4"/>
    <w:rsid w:val="000E6E07"/>
    <w:rsid w:val="000E6EC6"/>
    <w:rsid w:val="000E7609"/>
    <w:rsid w:val="000F0122"/>
    <w:rsid w:val="000F17F2"/>
    <w:rsid w:val="000F2C02"/>
    <w:rsid w:val="000F3A27"/>
    <w:rsid w:val="000F418F"/>
    <w:rsid w:val="000F62F0"/>
    <w:rsid w:val="001014A0"/>
    <w:rsid w:val="00101ABC"/>
    <w:rsid w:val="00101F2C"/>
    <w:rsid w:val="00103181"/>
    <w:rsid w:val="00104064"/>
    <w:rsid w:val="00104DB4"/>
    <w:rsid w:val="001053B7"/>
    <w:rsid w:val="00105422"/>
    <w:rsid w:val="00106B12"/>
    <w:rsid w:val="00106E0E"/>
    <w:rsid w:val="00107630"/>
    <w:rsid w:val="00107BDB"/>
    <w:rsid w:val="00107F4C"/>
    <w:rsid w:val="001114B0"/>
    <w:rsid w:val="001114F3"/>
    <w:rsid w:val="0011303D"/>
    <w:rsid w:val="00117ED0"/>
    <w:rsid w:val="00117F50"/>
    <w:rsid w:val="00121C85"/>
    <w:rsid w:val="0012281E"/>
    <w:rsid w:val="00122C6D"/>
    <w:rsid w:val="001231E1"/>
    <w:rsid w:val="001247AF"/>
    <w:rsid w:val="001265D0"/>
    <w:rsid w:val="001269FB"/>
    <w:rsid w:val="0013048F"/>
    <w:rsid w:val="00131242"/>
    <w:rsid w:val="001332C7"/>
    <w:rsid w:val="00133A35"/>
    <w:rsid w:val="0013535A"/>
    <w:rsid w:val="001409A3"/>
    <w:rsid w:val="00143153"/>
    <w:rsid w:val="00143E0B"/>
    <w:rsid w:val="00144319"/>
    <w:rsid w:val="001445D1"/>
    <w:rsid w:val="00145107"/>
    <w:rsid w:val="00145F90"/>
    <w:rsid w:val="00146492"/>
    <w:rsid w:val="001466EA"/>
    <w:rsid w:val="00147DEA"/>
    <w:rsid w:val="001527B4"/>
    <w:rsid w:val="00153191"/>
    <w:rsid w:val="0015325C"/>
    <w:rsid w:val="00154B5F"/>
    <w:rsid w:val="0015689F"/>
    <w:rsid w:val="0016251F"/>
    <w:rsid w:val="00162796"/>
    <w:rsid w:val="00163C45"/>
    <w:rsid w:val="00163DE5"/>
    <w:rsid w:val="001642BB"/>
    <w:rsid w:val="00167886"/>
    <w:rsid w:val="00170B9E"/>
    <w:rsid w:val="00176132"/>
    <w:rsid w:val="001804DA"/>
    <w:rsid w:val="00182080"/>
    <w:rsid w:val="00182172"/>
    <w:rsid w:val="001829B3"/>
    <w:rsid w:val="0018362D"/>
    <w:rsid w:val="00184446"/>
    <w:rsid w:val="001850EB"/>
    <w:rsid w:val="001877FD"/>
    <w:rsid w:val="0019135D"/>
    <w:rsid w:val="00191C99"/>
    <w:rsid w:val="001929F7"/>
    <w:rsid w:val="0019334B"/>
    <w:rsid w:val="001939D5"/>
    <w:rsid w:val="00196467"/>
    <w:rsid w:val="001970DE"/>
    <w:rsid w:val="001971A8"/>
    <w:rsid w:val="00197D66"/>
    <w:rsid w:val="001A028C"/>
    <w:rsid w:val="001A02F7"/>
    <w:rsid w:val="001A030B"/>
    <w:rsid w:val="001A1E83"/>
    <w:rsid w:val="001A2BC2"/>
    <w:rsid w:val="001A3DAA"/>
    <w:rsid w:val="001A40A1"/>
    <w:rsid w:val="001A438F"/>
    <w:rsid w:val="001A47BC"/>
    <w:rsid w:val="001A52CD"/>
    <w:rsid w:val="001A59F7"/>
    <w:rsid w:val="001A5D4C"/>
    <w:rsid w:val="001A6B1E"/>
    <w:rsid w:val="001A7EEA"/>
    <w:rsid w:val="001B18D3"/>
    <w:rsid w:val="001B1AAB"/>
    <w:rsid w:val="001B2EFF"/>
    <w:rsid w:val="001B37CF"/>
    <w:rsid w:val="001B6836"/>
    <w:rsid w:val="001C00AE"/>
    <w:rsid w:val="001C0B5F"/>
    <w:rsid w:val="001C0DB9"/>
    <w:rsid w:val="001C15B8"/>
    <w:rsid w:val="001C2CA6"/>
    <w:rsid w:val="001C5175"/>
    <w:rsid w:val="001C6C2B"/>
    <w:rsid w:val="001C7D61"/>
    <w:rsid w:val="001D1496"/>
    <w:rsid w:val="001D316D"/>
    <w:rsid w:val="001D3967"/>
    <w:rsid w:val="001D3F32"/>
    <w:rsid w:val="001D4194"/>
    <w:rsid w:val="001D4902"/>
    <w:rsid w:val="001D499E"/>
    <w:rsid w:val="001D49F3"/>
    <w:rsid w:val="001D7928"/>
    <w:rsid w:val="001D79F6"/>
    <w:rsid w:val="001D7ECA"/>
    <w:rsid w:val="001E16E6"/>
    <w:rsid w:val="001E1E92"/>
    <w:rsid w:val="001E2836"/>
    <w:rsid w:val="001E2E79"/>
    <w:rsid w:val="001E336D"/>
    <w:rsid w:val="001E3640"/>
    <w:rsid w:val="001E4808"/>
    <w:rsid w:val="001E530F"/>
    <w:rsid w:val="001E5675"/>
    <w:rsid w:val="001E65B0"/>
    <w:rsid w:val="001F042D"/>
    <w:rsid w:val="001F2BDE"/>
    <w:rsid w:val="001F387D"/>
    <w:rsid w:val="001F4109"/>
    <w:rsid w:val="001F4A13"/>
    <w:rsid w:val="001F54E5"/>
    <w:rsid w:val="001F5A03"/>
    <w:rsid w:val="00200501"/>
    <w:rsid w:val="00200BAE"/>
    <w:rsid w:val="0020115D"/>
    <w:rsid w:val="00201269"/>
    <w:rsid w:val="002027F0"/>
    <w:rsid w:val="00205779"/>
    <w:rsid w:val="00205DE2"/>
    <w:rsid w:val="002060EC"/>
    <w:rsid w:val="00206915"/>
    <w:rsid w:val="00207553"/>
    <w:rsid w:val="00210029"/>
    <w:rsid w:val="00211C5E"/>
    <w:rsid w:val="0021392A"/>
    <w:rsid w:val="0021464D"/>
    <w:rsid w:val="00214B24"/>
    <w:rsid w:val="00214F9F"/>
    <w:rsid w:val="002151DE"/>
    <w:rsid w:val="00216D95"/>
    <w:rsid w:val="00217098"/>
    <w:rsid w:val="002201EF"/>
    <w:rsid w:val="002208C1"/>
    <w:rsid w:val="00220F3F"/>
    <w:rsid w:val="00221E66"/>
    <w:rsid w:val="00222732"/>
    <w:rsid w:val="00223C5C"/>
    <w:rsid w:val="00225CB4"/>
    <w:rsid w:val="0022691B"/>
    <w:rsid w:val="00230D09"/>
    <w:rsid w:val="00234280"/>
    <w:rsid w:val="00234AAF"/>
    <w:rsid w:val="00236A44"/>
    <w:rsid w:val="00236C47"/>
    <w:rsid w:val="00240671"/>
    <w:rsid w:val="002409F5"/>
    <w:rsid w:val="002414F6"/>
    <w:rsid w:val="00242079"/>
    <w:rsid w:val="00242FA8"/>
    <w:rsid w:val="00243028"/>
    <w:rsid w:val="00243B10"/>
    <w:rsid w:val="00244A45"/>
    <w:rsid w:val="002471BC"/>
    <w:rsid w:val="00247481"/>
    <w:rsid w:val="0025006D"/>
    <w:rsid w:val="0025193E"/>
    <w:rsid w:val="00251C98"/>
    <w:rsid w:val="00253AF3"/>
    <w:rsid w:val="00254B27"/>
    <w:rsid w:val="002567D5"/>
    <w:rsid w:val="0025702D"/>
    <w:rsid w:val="00257A87"/>
    <w:rsid w:val="00260745"/>
    <w:rsid w:val="00261B31"/>
    <w:rsid w:val="00261CB4"/>
    <w:rsid w:val="00262519"/>
    <w:rsid w:val="00263944"/>
    <w:rsid w:val="00263F58"/>
    <w:rsid w:val="002645DD"/>
    <w:rsid w:val="002646C7"/>
    <w:rsid w:val="00265AA8"/>
    <w:rsid w:val="00266069"/>
    <w:rsid w:val="00266220"/>
    <w:rsid w:val="002707DE"/>
    <w:rsid w:val="00271027"/>
    <w:rsid w:val="002741ED"/>
    <w:rsid w:val="002748ED"/>
    <w:rsid w:val="00276002"/>
    <w:rsid w:val="00276304"/>
    <w:rsid w:val="00276D22"/>
    <w:rsid w:val="00283331"/>
    <w:rsid w:val="00283DE8"/>
    <w:rsid w:val="0028444E"/>
    <w:rsid w:val="00284B68"/>
    <w:rsid w:val="00284BB1"/>
    <w:rsid w:val="0029041F"/>
    <w:rsid w:val="00291286"/>
    <w:rsid w:val="00291849"/>
    <w:rsid w:val="00294E5A"/>
    <w:rsid w:val="002960BD"/>
    <w:rsid w:val="002962DE"/>
    <w:rsid w:val="0029645B"/>
    <w:rsid w:val="00296592"/>
    <w:rsid w:val="00296BBB"/>
    <w:rsid w:val="002978B5"/>
    <w:rsid w:val="002A526C"/>
    <w:rsid w:val="002A666E"/>
    <w:rsid w:val="002A6883"/>
    <w:rsid w:val="002A69E4"/>
    <w:rsid w:val="002A7DFB"/>
    <w:rsid w:val="002B04D0"/>
    <w:rsid w:val="002B19BB"/>
    <w:rsid w:val="002B30FD"/>
    <w:rsid w:val="002B4467"/>
    <w:rsid w:val="002B6CAC"/>
    <w:rsid w:val="002B7695"/>
    <w:rsid w:val="002C0B9A"/>
    <w:rsid w:val="002C274C"/>
    <w:rsid w:val="002C2A87"/>
    <w:rsid w:val="002C46C2"/>
    <w:rsid w:val="002C4A37"/>
    <w:rsid w:val="002C4FE1"/>
    <w:rsid w:val="002C5BCF"/>
    <w:rsid w:val="002C5D92"/>
    <w:rsid w:val="002C7C8F"/>
    <w:rsid w:val="002D4BDF"/>
    <w:rsid w:val="002D5332"/>
    <w:rsid w:val="002D5F97"/>
    <w:rsid w:val="002D65CE"/>
    <w:rsid w:val="002D6D82"/>
    <w:rsid w:val="002D7492"/>
    <w:rsid w:val="002D7B4E"/>
    <w:rsid w:val="002E0A66"/>
    <w:rsid w:val="002E35F3"/>
    <w:rsid w:val="002E5542"/>
    <w:rsid w:val="002E571C"/>
    <w:rsid w:val="002E65F7"/>
    <w:rsid w:val="002E6A49"/>
    <w:rsid w:val="002E77F5"/>
    <w:rsid w:val="002E7DCA"/>
    <w:rsid w:val="002F04B9"/>
    <w:rsid w:val="002F0BDF"/>
    <w:rsid w:val="002F2079"/>
    <w:rsid w:val="002F30CC"/>
    <w:rsid w:val="002F32AF"/>
    <w:rsid w:val="002F3F63"/>
    <w:rsid w:val="002F470A"/>
    <w:rsid w:val="002F67CE"/>
    <w:rsid w:val="002F72A9"/>
    <w:rsid w:val="00301697"/>
    <w:rsid w:val="003019DE"/>
    <w:rsid w:val="00301ADF"/>
    <w:rsid w:val="003028A5"/>
    <w:rsid w:val="003029D7"/>
    <w:rsid w:val="00302B78"/>
    <w:rsid w:val="003030D7"/>
    <w:rsid w:val="0030514A"/>
    <w:rsid w:val="00305624"/>
    <w:rsid w:val="00307DD7"/>
    <w:rsid w:val="00310A6A"/>
    <w:rsid w:val="00311C58"/>
    <w:rsid w:val="00316CE8"/>
    <w:rsid w:val="00320A6E"/>
    <w:rsid w:val="003223A4"/>
    <w:rsid w:val="0032270B"/>
    <w:rsid w:val="00325A32"/>
    <w:rsid w:val="00326CC5"/>
    <w:rsid w:val="00333CE1"/>
    <w:rsid w:val="003356FE"/>
    <w:rsid w:val="00336DB3"/>
    <w:rsid w:val="0033747A"/>
    <w:rsid w:val="0034051A"/>
    <w:rsid w:val="00341377"/>
    <w:rsid w:val="00341666"/>
    <w:rsid w:val="00341761"/>
    <w:rsid w:val="00341EBD"/>
    <w:rsid w:val="00343F0E"/>
    <w:rsid w:val="003457DA"/>
    <w:rsid w:val="003514C2"/>
    <w:rsid w:val="0035185B"/>
    <w:rsid w:val="00351C69"/>
    <w:rsid w:val="003527CA"/>
    <w:rsid w:val="00352B2E"/>
    <w:rsid w:val="00353AC5"/>
    <w:rsid w:val="003562B1"/>
    <w:rsid w:val="00360255"/>
    <w:rsid w:val="00362305"/>
    <w:rsid w:val="00362E86"/>
    <w:rsid w:val="00363DD3"/>
    <w:rsid w:val="00364B72"/>
    <w:rsid w:val="003665C1"/>
    <w:rsid w:val="00372591"/>
    <w:rsid w:val="00372A85"/>
    <w:rsid w:val="0037354D"/>
    <w:rsid w:val="00374EAA"/>
    <w:rsid w:val="003750A3"/>
    <w:rsid w:val="003804C9"/>
    <w:rsid w:val="00380D5B"/>
    <w:rsid w:val="00382C81"/>
    <w:rsid w:val="003842FA"/>
    <w:rsid w:val="00385AC0"/>
    <w:rsid w:val="00385FA4"/>
    <w:rsid w:val="00386AA4"/>
    <w:rsid w:val="00386D63"/>
    <w:rsid w:val="00387411"/>
    <w:rsid w:val="00387B37"/>
    <w:rsid w:val="00391118"/>
    <w:rsid w:val="00392293"/>
    <w:rsid w:val="0039326F"/>
    <w:rsid w:val="0039401C"/>
    <w:rsid w:val="00394C3A"/>
    <w:rsid w:val="00396171"/>
    <w:rsid w:val="00396AFE"/>
    <w:rsid w:val="003970FF"/>
    <w:rsid w:val="003A6347"/>
    <w:rsid w:val="003B1C54"/>
    <w:rsid w:val="003B1CB2"/>
    <w:rsid w:val="003B42A7"/>
    <w:rsid w:val="003B6575"/>
    <w:rsid w:val="003B77DE"/>
    <w:rsid w:val="003C15CA"/>
    <w:rsid w:val="003C19AC"/>
    <w:rsid w:val="003C2F0C"/>
    <w:rsid w:val="003C4E6C"/>
    <w:rsid w:val="003C5005"/>
    <w:rsid w:val="003C5EFB"/>
    <w:rsid w:val="003C61CB"/>
    <w:rsid w:val="003C6280"/>
    <w:rsid w:val="003C63E1"/>
    <w:rsid w:val="003C67A0"/>
    <w:rsid w:val="003C7459"/>
    <w:rsid w:val="003C778C"/>
    <w:rsid w:val="003C78C1"/>
    <w:rsid w:val="003C7B82"/>
    <w:rsid w:val="003D0654"/>
    <w:rsid w:val="003D14BC"/>
    <w:rsid w:val="003D1596"/>
    <w:rsid w:val="003D1643"/>
    <w:rsid w:val="003D25C5"/>
    <w:rsid w:val="003D26DB"/>
    <w:rsid w:val="003D3400"/>
    <w:rsid w:val="003D36D3"/>
    <w:rsid w:val="003D506F"/>
    <w:rsid w:val="003D658F"/>
    <w:rsid w:val="003E1027"/>
    <w:rsid w:val="003E2015"/>
    <w:rsid w:val="003E2DBC"/>
    <w:rsid w:val="003E36DF"/>
    <w:rsid w:val="003E3847"/>
    <w:rsid w:val="003E4500"/>
    <w:rsid w:val="003E77C5"/>
    <w:rsid w:val="003F0BA7"/>
    <w:rsid w:val="003F1B40"/>
    <w:rsid w:val="003F1D69"/>
    <w:rsid w:val="003F36C5"/>
    <w:rsid w:val="003F4815"/>
    <w:rsid w:val="003F4C89"/>
    <w:rsid w:val="003F508E"/>
    <w:rsid w:val="003F5C67"/>
    <w:rsid w:val="003F63C4"/>
    <w:rsid w:val="003F73AC"/>
    <w:rsid w:val="00401CB3"/>
    <w:rsid w:val="00401EED"/>
    <w:rsid w:val="00402103"/>
    <w:rsid w:val="00402765"/>
    <w:rsid w:val="00403593"/>
    <w:rsid w:val="00403897"/>
    <w:rsid w:val="0040408A"/>
    <w:rsid w:val="00405819"/>
    <w:rsid w:val="00406929"/>
    <w:rsid w:val="004072B3"/>
    <w:rsid w:val="00412534"/>
    <w:rsid w:val="0041256D"/>
    <w:rsid w:val="00412B9E"/>
    <w:rsid w:val="00412D65"/>
    <w:rsid w:val="00413ADE"/>
    <w:rsid w:val="00416CD1"/>
    <w:rsid w:val="0042011A"/>
    <w:rsid w:val="00421E79"/>
    <w:rsid w:val="004220FA"/>
    <w:rsid w:val="0042289C"/>
    <w:rsid w:val="00422B92"/>
    <w:rsid w:val="0042307C"/>
    <w:rsid w:val="004240B9"/>
    <w:rsid w:val="00424EB4"/>
    <w:rsid w:val="00426B8E"/>
    <w:rsid w:val="00427BD2"/>
    <w:rsid w:val="00430D37"/>
    <w:rsid w:val="0043112D"/>
    <w:rsid w:val="0043139E"/>
    <w:rsid w:val="0043183B"/>
    <w:rsid w:val="00431C80"/>
    <w:rsid w:val="00432645"/>
    <w:rsid w:val="00432838"/>
    <w:rsid w:val="00432BB9"/>
    <w:rsid w:val="0043304A"/>
    <w:rsid w:val="0043377A"/>
    <w:rsid w:val="004344CB"/>
    <w:rsid w:val="004347FE"/>
    <w:rsid w:val="00437AF5"/>
    <w:rsid w:val="00441148"/>
    <w:rsid w:val="00442A77"/>
    <w:rsid w:val="004441AC"/>
    <w:rsid w:val="00444A68"/>
    <w:rsid w:val="004462FA"/>
    <w:rsid w:val="00447E27"/>
    <w:rsid w:val="004526C4"/>
    <w:rsid w:val="004562B4"/>
    <w:rsid w:val="00456D04"/>
    <w:rsid w:val="0045716B"/>
    <w:rsid w:val="004614A6"/>
    <w:rsid w:val="00462BF3"/>
    <w:rsid w:val="00463831"/>
    <w:rsid w:val="00463A20"/>
    <w:rsid w:val="00464265"/>
    <w:rsid w:val="00464814"/>
    <w:rsid w:val="00464FC7"/>
    <w:rsid w:val="00465E44"/>
    <w:rsid w:val="0046735E"/>
    <w:rsid w:val="0046783E"/>
    <w:rsid w:val="004708FE"/>
    <w:rsid w:val="00470A51"/>
    <w:rsid w:val="00470B61"/>
    <w:rsid w:val="00471A1C"/>
    <w:rsid w:val="00473923"/>
    <w:rsid w:val="00474665"/>
    <w:rsid w:val="0047531F"/>
    <w:rsid w:val="00475C9C"/>
    <w:rsid w:val="00476544"/>
    <w:rsid w:val="004765AE"/>
    <w:rsid w:val="00477E18"/>
    <w:rsid w:val="00477E62"/>
    <w:rsid w:val="00480846"/>
    <w:rsid w:val="004809F2"/>
    <w:rsid w:val="004826C9"/>
    <w:rsid w:val="00483FCC"/>
    <w:rsid w:val="004856F9"/>
    <w:rsid w:val="00487150"/>
    <w:rsid w:val="00487D51"/>
    <w:rsid w:val="004905E7"/>
    <w:rsid w:val="00491E14"/>
    <w:rsid w:val="00493338"/>
    <w:rsid w:val="0049429F"/>
    <w:rsid w:val="00496D9D"/>
    <w:rsid w:val="00497771"/>
    <w:rsid w:val="004A16E2"/>
    <w:rsid w:val="004A1954"/>
    <w:rsid w:val="004A3E62"/>
    <w:rsid w:val="004A5A22"/>
    <w:rsid w:val="004A5A70"/>
    <w:rsid w:val="004A688A"/>
    <w:rsid w:val="004A73AE"/>
    <w:rsid w:val="004B12D2"/>
    <w:rsid w:val="004B23C3"/>
    <w:rsid w:val="004B3F23"/>
    <w:rsid w:val="004B5D50"/>
    <w:rsid w:val="004B74DA"/>
    <w:rsid w:val="004B7C76"/>
    <w:rsid w:val="004C12E7"/>
    <w:rsid w:val="004C1866"/>
    <w:rsid w:val="004C4594"/>
    <w:rsid w:val="004C5F91"/>
    <w:rsid w:val="004C6267"/>
    <w:rsid w:val="004D2608"/>
    <w:rsid w:val="004D4951"/>
    <w:rsid w:val="004E03E2"/>
    <w:rsid w:val="004E08E2"/>
    <w:rsid w:val="004E0A87"/>
    <w:rsid w:val="004E1435"/>
    <w:rsid w:val="004E36B7"/>
    <w:rsid w:val="004E4AD2"/>
    <w:rsid w:val="004E625A"/>
    <w:rsid w:val="004F0348"/>
    <w:rsid w:val="004F1A5D"/>
    <w:rsid w:val="004F348A"/>
    <w:rsid w:val="004F436A"/>
    <w:rsid w:val="004F50C8"/>
    <w:rsid w:val="004F6D64"/>
    <w:rsid w:val="00500CC6"/>
    <w:rsid w:val="00501016"/>
    <w:rsid w:val="00501280"/>
    <w:rsid w:val="00502659"/>
    <w:rsid w:val="00504007"/>
    <w:rsid w:val="005042E7"/>
    <w:rsid w:val="0050645B"/>
    <w:rsid w:val="005100E3"/>
    <w:rsid w:val="0051228B"/>
    <w:rsid w:val="00513FE2"/>
    <w:rsid w:val="005140B3"/>
    <w:rsid w:val="005148DF"/>
    <w:rsid w:val="00515423"/>
    <w:rsid w:val="005173A8"/>
    <w:rsid w:val="005204A0"/>
    <w:rsid w:val="005207FA"/>
    <w:rsid w:val="005216C5"/>
    <w:rsid w:val="00521FFD"/>
    <w:rsid w:val="0052291C"/>
    <w:rsid w:val="005256B2"/>
    <w:rsid w:val="005269EC"/>
    <w:rsid w:val="00531E45"/>
    <w:rsid w:val="005322E0"/>
    <w:rsid w:val="00532915"/>
    <w:rsid w:val="00532983"/>
    <w:rsid w:val="005338F7"/>
    <w:rsid w:val="00534CA5"/>
    <w:rsid w:val="005363A2"/>
    <w:rsid w:val="00537476"/>
    <w:rsid w:val="0054121E"/>
    <w:rsid w:val="00541344"/>
    <w:rsid w:val="00542829"/>
    <w:rsid w:val="00543D38"/>
    <w:rsid w:val="005444FC"/>
    <w:rsid w:val="00544757"/>
    <w:rsid w:val="00544F63"/>
    <w:rsid w:val="00545484"/>
    <w:rsid w:val="0054604D"/>
    <w:rsid w:val="005466C8"/>
    <w:rsid w:val="005508B7"/>
    <w:rsid w:val="00551C46"/>
    <w:rsid w:val="00552344"/>
    <w:rsid w:val="0055644B"/>
    <w:rsid w:val="00557093"/>
    <w:rsid w:val="0056245E"/>
    <w:rsid w:val="00563F35"/>
    <w:rsid w:val="00564E72"/>
    <w:rsid w:val="00570725"/>
    <w:rsid w:val="005715BE"/>
    <w:rsid w:val="00573FF2"/>
    <w:rsid w:val="00574DB0"/>
    <w:rsid w:val="00574FC6"/>
    <w:rsid w:val="0057541D"/>
    <w:rsid w:val="00575822"/>
    <w:rsid w:val="00576C5C"/>
    <w:rsid w:val="005816D8"/>
    <w:rsid w:val="00582AFA"/>
    <w:rsid w:val="00582D87"/>
    <w:rsid w:val="00582DF2"/>
    <w:rsid w:val="005851B3"/>
    <w:rsid w:val="00585B4D"/>
    <w:rsid w:val="00585BBD"/>
    <w:rsid w:val="005874ED"/>
    <w:rsid w:val="00593268"/>
    <w:rsid w:val="005939CA"/>
    <w:rsid w:val="00593C27"/>
    <w:rsid w:val="00593C43"/>
    <w:rsid w:val="00595E2E"/>
    <w:rsid w:val="00597388"/>
    <w:rsid w:val="005A05FF"/>
    <w:rsid w:val="005A1582"/>
    <w:rsid w:val="005A184B"/>
    <w:rsid w:val="005A2764"/>
    <w:rsid w:val="005A4EFF"/>
    <w:rsid w:val="005A537F"/>
    <w:rsid w:val="005A57BD"/>
    <w:rsid w:val="005A6AC9"/>
    <w:rsid w:val="005A769D"/>
    <w:rsid w:val="005B0EF6"/>
    <w:rsid w:val="005B5466"/>
    <w:rsid w:val="005B6241"/>
    <w:rsid w:val="005B65E4"/>
    <w:rsid w:val="005C02EC"/>
    <w:rsid w:val="005C0735"/>
    <w:rsid w:val="005C139B"/>
    <w:rsid w:val="005C1B15"/>
    <w:rsid w:val="005C2250"/>
    <w:rsid w:val="005C26C8"/>
    <w:rsid w:val="005C41BC"/>
    <w:rsid w:val="005C4BCE"/>
    <w:rsid w:val="005C7CB4"/>
    <w:rsid w:val="005D021B"/>
    <w:rsid w:val="005D1868"/>
    <w:rsid w:val="005D1FA6"/>
    <w:rsid w:val="005D2899"/>
    <w:rsid w:val="005D3270"/>
    <w:rsid w:val="005D4517"/>
    <w:rsid w:val="005D4FAC"/>
    <w:rsid w:val="005D5139"/>
    <w:rsid w:val="005D5AA4"/>
    <w:rsid w:val="005D6DFF"/>
    <w:rsid w:val="005E1E74"/>
    <w:rsid w:val="005E2920"/>
    <w:rsid w:val="005E378F"/>
    <w:rsid w:val="005E3DB4"/>
    <w:rsid w:val="005E418A"/>
    <w:rsid w:val="005E5706"/>
    <w:rsid w:val="005E5A56"/>
    <w:rsid w:val="005E76AA"/>
    <w:rsid w:val="005E7779"/>
    <w:rsid w:val="005E7E1F"/>
    <w:rsid w:val="005E7ED5"/>
    <w:rsid w:val="005F07E9"/>
    <w:rsid w:val="005F285E"/>
    <w:rsid w:val="005F2944"/>
    <w:rsid w:val="005F6062"/>
    <w:rsid w:val="00600926"/>
    <w:rsid w:val="006012DA"/>
    <w:rsid w:val="006022C1"/>
    <w:rsid w:val="00603DF9"/>
    <w:rsid w:val="00606854"/>
    <w:rsid w:val="00607CB9"/>
    <w:rsid w:val="00607CF4"/>
    <w:rsid w:val="00610600"/>
    <w:rsid w:val="00610CE9"/>
    <w:rsid w:val="006117DE"/>
    <w:rsid w:val="00612085"/>
    <w:rsid w:val="0061231F"/>
    <w:rsid w:val="0061327A"/>
    <w:rsid w:val="0061374D"/>
    <w:rsid w:val="00614437"/>
    <w:rsid w:val="006146E2"/>
    <w:rsid w:val="00614CCC"/>
    <w:rsid w:val="00614F08"/>
    <w:rsid w:val="00616353"/>
    <w:rsid w:val="006168C2"/>
    <w:rsid w:val="00616A3F"/>
    <w:rsid w:val="00617769"/>
    <w:rsid w:val="00620D6E"/>
    <w:rsid w:val="00621CB6"/>
    <w:rsid w:val="00621F72"/>
    <w:rsid w:val="00623BE0"/>
    <w:rsid w:val="00623EB8"/>
    <w:rsid w:val="00625306"/>
    <w:rsid w:val="00626008"/>
    <w:rsid w:val="00627E57"/>
    <w:rsid w:val="00627F5F"/>
    <w:rsid w:val="0063001C"/>
    <w:rsid w:val="0063117A"/>
    <w:rsid w:val="006316BE"/>
    <w:rsid w:val="00633D8E"/>
    <w:rsid w:val="00635586"/>
    <w:rsid w:val="0063590E"/>
    <w:rsid w:val="00635B37"/>
    <w:rsid w:val="006364F3"/>
    <w:rsid w:val="00640782"/>
    <w:rsid w:val="00642AB0"/>
    <w:rsid w:val="0064311A"/>
    <w:rsid w:val="00646284"/>
    <w:rsid w:val="00647BA9"/>
    <w:rsid w:val="00650138"/>
    <w:rsid w:val="00651162"/>
    <w:rsid w:val="006512FA"/>
    <w:rsid w:val="006527B7"/>
    <w:rsid w:val="006540CA"/>
    <w:rsid w:val="0065442E"/>
    <w:rsid w:val="00654FF1"/>
    <w:rsid w:val="006562BE"/>
    <w:rsid w:val="00657B30"/>
    <w:rsid w:val="00657F20"/>
    <w:rsid w:val="006608C1"/>
    <w:rsid w:val="00662D46"/>
    <w:rsid w:val="006635EB"/>
    <w:rsid w:val="006650D2"/>
    <w:rsid w:val="00665368"/>
    <w:rsid w:val="00665402"/>
    <w:rsid w:val="00665B17"/>
    <w:rsid w:val="00666FE8"/>
    <w:rsid w:val="00672083"/>
    <w:rsid w:val="00674035"/>
    <w:rsid w:val="00675CFA"/>
    <w:rsid w:val="0067678C"/>
    <w:rsid w:val="00676B0E"/>
    <w:rsid w:val="00680C56"/>
    <w:rsid w:val="0068211A"/>
    <w:rsid w:val="006833CC"/>
    <w:rsid w:val="006839A6"/>
    <w:rsid w:val="0068406F"/>
    <w:rsid w:val="00685136"/>
    <w:rsid w:val="0068629A"/>
    <w:rsid w:val="0068743D"/>
    <w:rsid w:val="00687704"/>
    <w:rsid w:val="00687791"/>
    <w:rsid w:val="00687DB7"/>
    <w:rsid w:val="00690CB2"/>
    <w:rsid w:val="0069456E"/>
    <w:rsid w:val="006961C5"/>
    <w:rsid w:val="0069692D"/>
    <w:rsid w:val="00697994"/>
    <w:rsid w:val="006A03C8"/>
    <w:rsid w:val="006A1B92"/>
    <w:rsid w:val="006A1E59"/>
    <w:rsid w:val="006A22E2"/>
    <w:rsid w:val="006A42DA"/>
    <w:rsid w:val="006A54FB"/>
    <w:rsid w:val="006B0C3A"/>
    <w:rsid w:val="006B0D1F"/>
    <w:rsid w:val="006B1078"/>
    <w:rsid w:val="006B198F"/>
    <w:rsid w:val="006B2C2E"/>
    <w:rsid w:val="006B519D"/>
    <w:rsid w:val="006B68DF"/>
    <w:rsid w:val="006C4E8A"/>
    <w:rsid w:val="006D09F7"/>
    <w:rsid w:val="006D27C1"/>
    <w:rsid w:val="006D46BD"/>
    <w:rsid w:val="006D6B0A"/>
    <w:rsid w:val="006D77FE"/>
    <w:rsid w:val="006D79F8"/>
    <w:rsid w:val="006E1CA0"/>
    <w:rsid w:val="006E209F"/>
    <w:rsid w:val="006E29D4"/>
    <w:rsid w:val="006E546B"/>
    <w:rsid w:val="006E70E6"/>
    <w:rsid w:val="006E79DC"/>
    <w:rsid w:val="006F1B60"/>
    <w:rsid w:val="006F2A68"/>
    <w:rsid w:val="006F5607"/>
    <w:rsid w:val="006F69D8"/>
    <w:rsid w:val="006F7D9E"/>
    <w:rsid w:val="006F7E1B"/>
    <w:rsid w:val="00702FAA"/>
    <w:rsid w:val="00703528"/>
    <w:rsid w:val="007046D7"/>
    <w:rsid w:val="00705C44"/>
    <w:rsid w:val="007063F1"/>
    <w:rsid w:val="00711687"/>
    <w:rsid w:val="0071365C"/>
    <w:rsid w:val="00713F21"/>
    <w:rsid w:val="00714F5D"/>
    <w:rsid w:val="00716541"/>
    <w:rsid w:val="007178EF"/>
    <w:rsid w:val="00717A49"/>
    <w:rsid w:val="00721549"/>
    <w:rsid w:val="00722CF7"/>
    <w:rsid w:val="00722E5B"/>
    <w:rsid w:val="0072300E"/>
    <w:rsid w:val="0072467F"/>
    <w:rsid w:val="00725AE8"/>
    <w:rsid w:val="00727A6A"/>
    <w:rsid w:val="00727D33"/>
    <w:rsid w:val="00731229"/>
    <w:rsid w:val="007329D2"/>
    <w:rsid w:val="00734119"/>
    <w:rsid w:val="0073548D"/>
    <w:rsid w:val="00737B3F"/>
    <w:rsid w:val="00744253"/>
    <w:rsid w:val="00745653"/>
    <w:rsid w:val="007467A0"/>
    <w:rsid w:val="00747674"/>
    <w:rsid w:val="00747E48"/>
    <w:rsid w:val="00750BB1"/>
    <w:rsid w:val="00750C44"/>
    <w:rsid w:val="00751F9F"/>
    <w:rsid w:val="00752CED"/>
    <w:rsid w:val="0075327F"/>
    <w:rsid w:val="007548AB"/>
    <w:rsid w:val="00755840"/>
    <w:rsid w:val="00755B63"/>
    <w:rsid w:val="00756EFB"/>
    <w:rsid w:val="00757104"/>
    <w:rsid w:val="007601B2"/>
    <w:rsid w:val="007617B7"/>
    <w:rsid w:val="00762A90"/>
    <w:rsid w:val="00762F9F"/>
    <w:rsid w:val="007631A9"/>
    <w:rsid w:val="007631E1"/>
    <w:rsid w:val="0076343E"/>
    <w:rsid w:val="007637E4"/>
    <w:rsid w:val="00765042"/>
    <w:rsid w:val="00765309"/>
    <w:rsid w:val="007656BD"/>
    <w:rsid w:val="00767329"/>
    <w:rsid w:val="00767A52"/>
    <w:rsid w:val="0077188A"/>
    <w:rsid w:val="00772153"/>
    <w:rsid w:val="007726E2"/>
    <w:rsid w:val="0077368D"/>
    <w:rsid w:val="00773C3D"/>
    <w:rsid w:val="007741AB"/>
    <w:rsid w:val="00774443"/>
    <w:rsid w:val="007759F9"/>
    <w:rsid w:val="00775E17"/>
    <w:rsid w:val="007760A9"/>
    <w:rsid w:val="007800A6"/>
    <w:rsid w:val="00780921"/>
    <w:rsid w:val="00780ADD"/>
    <w:rsid w:val="00782555"/>
    <w:rsid w:val="007828D4"/>
    <w:rsid w:val="007828FF"/>
    <w:rsid w:val="00785A76"/>
    <w:rsid w:val="00785DBD"/>
    <w:rsid w:val="00785E1B"/>
    <w:rsid w:val="00787B56"/>
    <w:rsid w:val="00787FF5"/>
    <w:rsid w:val="0079075F"/>
    <w:rsid w:val="00790C2E"/>
    <w:rsid w:val="007919D9"/>
    <w:rsid w:val="007955DB"/>
    <w:rsid w:val="00795DDF"/>
    <w:rsid w:val="00796601"/>
    <w:rsid w:val="007A00FA"/>
    <w:rsid w:val="007A2579"/>
    <w:rsid w:val="007A3585"/>
    <w:rsid w:val="007A3655"/>
    <w:rsid w:val="007A3E4B"/>
    <w:rsid w:val="007A558F"/>
    <w:rsid w:val="007A5BA5"/>
    <w:rsid w:val="007A6542"/>
    <w:rsid w:val="007A6B68"/>
    <w:rsid w:val="007A7013"/>
    <w:rsid w:val="007A7BEC"/>
    <w:rsid w:val="007B19A6"/>
    <w:rsid w:val="007B3DE7"/>
    <w:rsid w:val="007B660B"/>
    <w:rsid w:val="007B6B8B"/>
    <w:rsid w:val="007B79F1"/>
    <w:rsid w:val="007C1B4E"/>
    <w:rsid w:val="007C248F"/>
    <w:rsid w:val="007C3085"/>
    <w:rsid w:val="007C333B"/>
    <w:rsid w:val="007C33D0"/>
    <w:rsid w:val="007C3871"/>
    <w:rsid w:val="007C58C4"/>
    <w:rsid w:val="007C6827"/>
    <w:rsid w:val="007C6CF7"/>
    <w:rsid w:val="007C73F3"/>
    <w:rsid w:val="007D1C17"/>
    <w:rsid w:val="007D3965"/>
    <w:rsid w:val="007D6D3F"/>
    <w:rsid w:val="007D7986"/>
    <w:rsid w:val="007D7A89"/>
    <w:rsid w:val="007D7CB0"/>
    <w:rsid w:val="007E0115"/>
    <w:rsid w:val="007E26D8"/>
    <w:rsid w:val="007E4945"/>
    <w:rsid w:val="007E4AF5"/>
    <w:rsid w:val="007E4CCC"/>
    <w:rsid w:val="007E6D01"/>
    <w:rsid w:val="007E76C7"/>
    <w:rsid w:val="007F0247"/>
    <w:rsid w:val="007F2B45"/>
    <w:rsid w:val="007F2DE8"/>
    <w:rsid w:val="007F3AD0"/>
    <w:rsid w:val="007F6235"/>
    <w:rsid w:val="007F6FC8"/>
    <w:rsid w:val="007F773A"/>
    <w:rsid w:val="00801186"/>
    <w:rsid w:val="0080132F"/>
    <w:rsid w:val="00802337"/>
    <w:rsid w:val="008026F6"/>
    <w:rsid w:val="00802E00"/>
    <w:rsid w:val="00803792"/>
    <w:rsid w:val="0080420C"/>
    <w:rsid w:val="00807F4C"/>
    <w:rsid w:val="00810A0E"/>
    <w:rsid w:val="00810B82"/>
    <w:rsid w:val="008142AF"/>
    <w:rsid w:val="0081691B"/>
    <w:rsid w:val="00820330"/>
    <w:rsid w:val="008205D9"/>
    <w:rsid w:val="008216EC"/>
    <w:rsid w:val="00821921"/>
    <w:rsid w:val="00822DBE"/>
    <w:rsid w:val="008230F4"/>
    <w:rsid w:val="008234A4"/>
    <w:rsid w:val="00824504"/>
    <w:rsid w:val="008248FC"/>
    <w:rsid w:val="00825A5C"/>
    <w:rsid w:val="00826F04"/>
    <w:rsid w:val="00827B5F"/>
    <w:rsid w:val="0083135D"/>
    <w:rsid w:val="008343FC"/>
    <w:rsid w:val="008348EB"/>
    <w:rsid w:val="00835218"/>
    <w:rsid w:val="0083621B"/>
    <w:rsid w:val="00836634"/>
    <w:rsid w:val="00836FC8"/>
    <w:rsid w:val="008412E0"/>
    <w:rsid w:val="00841C72"/>
    <w:rsid w:val="0084649F"/>
    <w:rsid w:val="00846970"/>
    <w:rsid w:val="00846B45"/>
    <w:rsid w:val="008471E3"/>
    <w:rsid w:val="008476A6"/>
    <w:rsid w:val="008505B5"/>
    <w:rsid w:val="00851477"/>
    <w:rsid w:val="00851FA0"/>
    <w:rsid w:val="00852E10"/>
    <w:rsid w:val="00852FCD"/>
    <w:rsid w:val="00853EB4"/>
    <w:rsid w:val="00855693"/>
    <w:rsid w:val="00855C76"/>
    <w:rsid w:val="00856738"/>
    <w:rsid w:val="008617DD"/>
    <w:rsid w:val="00861802"/>
    <w:rsid w:val="00863322"/>
    <w:rsid w:val="00863608"/>
    <w:rsid w:val="00863A6E"/>
    <w:rsid w:val="00867733"/>
    <w:rsid w:val="0087055F"/>
    <w:rsid w:val="008711DB"/>
    <w:rsid w:val="008722FA"/>
    <w:rsid w:val="00873694"/>
    <w:rsid w:val="00875142"/>
    <w:rsid w:val="008770D1"/>
    <w:rsid w:val="008814B0"/>
    <w:rsid w:val="00882F43"/>
    <w:rsid w:val="008834EE"/>
    <w:rsid w:val="008846C4"/>
    <w:rsid w:val="00887461"/>
    <w:rsid w:val="00887BA5"/>
    <w:rsid w:val="00892B81"/>
    <w:rsid w:val="00895F67"/>
    <w:rsid w:val="008A2499"/>
    <w:rsid w:val="008A40E8"/>
    <w:rsid w:val="008A480A"/>
    <w:rsid w:val="008A52EF"/>
    <w:rsid w:val="008A5554"/>
    <w:rsid w:val="008A6A2E"/>
    <w:rsid w:val="008A7003"/>
    <w:rsid w:val="008A739C"/>
    <w:rsid w:val="008A75F9"/>
    <w:rsid w:val="008A78DE"/>
    <w:rsid w:val="008B1514"/>
    <w:rsid w:val="008B1AF0"/>
    <w:rsid w:val="008B3C79"/>
    <w:rsid w:val="008B3C8E"/>
    <w:rsid w:val="008B4587"/>
    <w:rsid w:val="008B52FF"/>
    <w:rsid w:val="008B620B"/>
    <w:rsid w:val="008B642E"/>
    <w:rsid w:val="008B6AF2"/>
    <w:rsid w:val="008C04FE"/>
    <w:rsid w:val="008C07DE"/>
    <w:rsid w:val="008C19F2"/>
    <w:rsid w:val="008C1F98"/>
    <w:rsid w:val="008C203F"/>
    <w:rsid w:val="008C2CEF"/>
    <w:rsid w:val="008C348C"/>
    <w:rsid w:val="008C3766"/>
    <w:rsid w:val="008C6C2B"/>
    <w:rsid w:val="008C6D84"/>
    <w:rsid w:val="008C78C4"/>
    <w:rsid w:val="008D2A13"/>
    <w:rsid w:val="008D319D"/>
    <w:rsid w:val="008D4930"/>
    <w:rsid w:val="008D68D3"/>
    <w:rsid w:val="008D78C0"/>
    <w:rsid w:val="008D78FF"/>
    <w:rsid w:val="008E013A"/>
    <w:rsid w:val="008E2154"/>
    <w:rsid w:val="008E2A7F"/>
    <w:rsid w:val="008E2E3E"/>
    <w:rsid w:val="008E2FF2"/>
    <w:rsid w:val="008E3A6A"/>
    <w:rsid w:val="008E449A"/>
    <w:rsid w:val="008E4859"/>
    <w:rsid w:val="008E4C00"/>
    <w:rsid w:val="008E7091"/>
    <w:rsid w:val="008E778E"/>
    <w:rsid w:val="008E77D3"/>
    <w:rsid w:val="008F02CC"/>
    <w:rsid w:val="008F078B"/>
    <w:rsid w:val="008F0ECE"/>
    <w:rsid w:val="008F23E4"/>
    <w:rsid w:val="008F2401"/>
    <w:rsid w:val="008F2AD6"/>
    <w:rsid w:val="008F38AA"/>
    <w:rsid w:val="008F3CD1"/>
    <w:rsid w:val="008F49AB"/>
    <w:rsid w:val="008F4CD7"/>
    <w:rsid w:val="008F577F"/>
    <w:rsid w:val="008F74FB"/>
    <w:rsid w:val="008F78AE"/>
    <w:rsid w:val="009011FF"/>
    <w:rsid w:val="00903A84"/>
    <w:rsid w:val="00904E8C"/>
    <w:rsid w:val="009050AE"/>
    <w:rsid w:val="009069A3"/>
    <w:rsid w:val="00906F5B"/>
    <w:rsid w:val="0091086B"/>
    <w:rsid w:val="009113A7"/>
    <w:rsid w:val="009120F6"/>
    <w:rsid w:val="0091214D"/>
    <w:rsid w:val="00912502"/>
    <w:rsid w:val="009151CA"/>
    <w:rsid w:val="00915613"/>
    <w:rsid w:val="00915EF9"/>
    <w:rsid w:val="00917D7E"/>
    <w:rsid w:val="009209CE"/>
    <w:rsid w:val="00921BF1"/>
    <w:rsid w:val="00921C69"/>
    <w:rsid w:val="00923A4B"/>
    <w:rsid w:val="00924516"/>
    <w:rsid w:val="009279FC"/>
    <w:rsid w:val="0093056E"/>
    <w:rsid w:val="00931C55"/>
    <w:rsid w:val="009331DC"/>
    <w:rsid w:val="00935244"/>
    <w:rsid w:val="00935AA5"/>
    <w:rsid w:val="00936013"/>
    <w:rsid w:val="00936D8F"/>
    <w:rsid w:val="00937EDC"/>
    <w:rsid w:val="00937FE7"/>
    <w:rsid w:val="00940EEB"/>
    <w:rsid w:val="009410BF"/>
    <w:rsid w:val="009413FF"/>
    <w:rsid w:val="009425FE"/>
    <w:rsid w:val="00943234"/>
    <w:rsid w:val="00944E58"/>
    <w:rsid w:val="009473C4"/>
    <w:rsid w:val="0095466D"/>
    <w:rsid w:val="009550EA"/>
    <w:rsid w:val="0095550D"/>
    <w:rsid w:val="009562B5"/>
    <w:rsid w:val="00956FCE"/>
    <w:rsid w:val="009574E9"/>
    <w:rsid w:val="009611A5"/>
    <w:rsid w:val="009613AB"/>
    <w:rsid w:val="00961422"/>
    <w:rsid w:val="00962948"/>
    <w:rsid w:val="00964C56"/>
    <w:rsid w:val="00965AC4"/>
    <w:rsid w:val="0096772C"/>
    <w:rsid w:val="00971A8B"/>
    <w:rsid w:val="00972C8E"/>
    <w:rsid w:val="009741D3"/>
    <w:rsid w:val="009755EF"/>
    <w:rsid w:val="00975BA9"/>
    <w:rsid w:val="0097609A"/>
    <w:rsid w:val="00976DDB"/>
    <w:rsid w:val="00977109"/>
    <w:rsid w:val="00977247"/>
    <w:rsid w:val="00980C5E"/>
    <w:rsid w:val="00981426"/>
    <w:rsid w:val="00982833"/>
    <w:rsid w:val="00982F0C"/>
    <w:rsid w:val="00983715"/>
    <w:rsid w:val="00983B80"/>
    <w:rsid w:val="009848A8"/>
    <w:rsid w:val="0098561F"/>
    <w:rsid w:val="00987007"/>
    <w:rsid w:val="00992B6B"/>
    <w:rsid w:val="00993A12"/>
    <w:rsid w:val="00993C51"/>
    <w:rsid w:val="00993D54"/>
    <w:rsid w:val="009942CA"/>
    <w:rsid w:val="00995C46"/>
    <w:rsid w:val="009A0B3C"/>
    <w:rsid w:val="009A0D21"/>
    <w:rsid w:val="009A1960"/>
    <w:rsid w:val="009A2490"/>
    <w:rsid w:val="009A272A"/>
    <w:rsid w:val="009A37CF"/>
    <w:rsid w:val="009A3BF6"/>
    <w:rsid w:val="009A3E26"/>
    <w:rsid w:val="009A458F"/>
    <w:rsid w:val="009A46A3"/>
    <w:rsid w:val="009A4BE1"/>
    <w:rsid w:val="009A5638"/>
    <w:rsid w:val="009A5699"/>
    <w:rsid w:val="009A59C1"/>
    <w:rsid w:val="009B0DD0"/>
    <w:rsid w:val="009B1892"/>
    <w:rsid w:val="009B1F9D"/>
    <w:rsid w:val="009B24DC"/>
    <w:rsid w:val="009B7CC8"/>
    <w:rsid w:val="009C3574"/>
    <w:rsid w:val="009C53EB"/>
    <w:rsid w:val="009C5BF4"/>
    <w:rsid w:val="009C62D5"/>
    <w:rsid w:val="009C73E9"/>
    <w:rsid w:val="009D160F"/>
    <w:rsid w:val="009D334A"/>
    <w:rsid w:val="009D471B"/>
    <w:rsid w:val="009D5DE2"/>
    <w:rsid w:val="009D6888"/>
    <w:rsid w:val="009E2F21"/>
    <w:rsid w:val="009E54ED"/>
    <w:rsid w:val="009E5DEC"/>
    <w:rsid w:val="009E6008"/>
    <w:rsid w:val="009E6756"/>
    <w:rsid w:val="009E7871"/>
    <w:rsid w:val="009E790B"/>
    <w:rsid w:val="009F20B4"/>
    <w:rsid w:val="009F2A70"/>
    <w:rsid w:val="009F374B"/>
    <w:rsid w:val="009F3C03"/>
    <w:rsid w:val="009F3EE4"/>
    <w:rsid w:val="009F4F20"/>
    <w:rsid w:val="009F642E"/>
    <w:rsid w:val="00A007B2"/>
    <w:rsid w:val="00A038AD"/>
    <w:rsid w:val="00A042F0"/>
    <w:rsid w:val="00A05230"/>
    <w:rsid w:val="00A07354"/>
    <w:rsid w:val="00A10827"/>
    <w:rsid w:val="00A1381E"/>
    <w:rsid w:val="00A13967"/>
    <w:rsid w:val="00A14B7C"/>
    <w:rsid w:val="00A152FC"/>
    <w:rsid w:val="00A153E5"/>
    <w:rsid w:val="00A159F7"/>
    <w:rsid w:val="00A16F99"/>
    <w:rsid w:val="00A20386"/>
    <w:rsid w:val="00A2094B"/>
    <w:rsid w:val="00A21715"/>
    <w:rsid w:val="00A2176A"/>
    <w:rsid w:val="00A21779"/>
    <w:rsid w:val="00A21926"/>
    <w:rsid w:val="00A22BEE"/>
    <w:rsid w:val="00A22E53"/>
    <w:rsid w:val="00A2413F"/>
    <w:rsid w:val="00A24174"/>
    <w:rsid w:val="00A24381"/>
    <w:rsid w:val="00A261A7"/>
    <w:rsid w:val="00A265D6"/>
    <w:rsid w:val="00A26C96"/>
    <w:rsid w:val="00A27793"/>
    <w:rsid w:val="00A32DA6"/>
    <w:rsid w:val="00A340C9"/>
    <w:rsid w:val="00A34C2E"/>
    <w:rsid w:val="00A356B9"/>
    <w:rsid w:val="00A35FE2"/>
    <w:rsid w:val="00A3623D"/>
    <w:rsid w:val="00A36A0D"/>
    <w:rsid w:val="00A373D1"/>
    <w:rsid w:val="00A41E06"/>
    <w:rsid w:val="00A433B8"/>
    <w:rsid w:val="00A43464"/>
    <w:rsid w:val="00A442C8"/>
    <w:rsid w:val="00A45D37"/>
    <w:rsid w:val="00A47E19"/>
    <w:rsid w:val="00A5544B"/>
    <w:rsid w:val="00A55971"/>
    <w:rsid w:val="00A5599F"/>
    <w:rsid w:val="00A55C43"/>
    <w:rsid w:val="00A56D86"/>
    <w:rsid w:val="00A60E88"/>
    <w:rsid w:val="00A61001"/>
    <w:rsid w:val="00A627E0"/>
    <w:rsid w:val="00A62D21"/>
    <w:rsid w:val="00A62E10"/>
    <w:rsid w:val="00A62EA0"/>
    <w:rsid w:val="00A636E3"/>
    <w:rsid w:val="00A63838"/>
    <w:rsid w:val="00A65320"/>
    <w:rsid w:val="00A66BDF"/>
    <w:rsid w:val="00A67578"/>
    <w:rsid w:val="00A71E41"/>
    <w:rsid w:val="00A7216D"/>
    <w:rsid w:val="00A72D6B"/>
    <w:rsid w:val="00A737A1"/>
    <w:rsid w:val="00A737F9"/>
    <w:rsid w:val="00A739A8"/>
    <w:rsid w:val="00A7415D"/>
    <w:rsid w:val="00A751EB"/>
    <w:rsid w:val="00A762FB"/>
    <w:rsid w:val="00A82A9C"/>
    <w:rsid w:val="00A83B83"/>
    <w:rsid w:val="00A8588D"/>
    <w:rsid w:val="00A85C4F"/>
    <w:rsid w:val="00A9091A"/>
    <w:rsid w:val="00A90DC3"/>
    <w:rsid w:val="00A91E78"/>
    <w:rsid w:val="00A948DF"/>
    <w:rsid w:val="00A94D65"/>
    <w:rsid w:val="00A95520"/>
    <w:rsid w:val="00A9557A"/>
    <w:rsid w:val="00A96B37"/>
    <w:rsid w:val="00A979FB"/>
    <w:rsid w:val="00A97DB0"/>
    <w:rsid w:val="00AA0C57"/>
    <w:rsid w:val="00AA10F8"/>
    <w:rsid w:val="00AA24FE"/>
    <w:rsid w:val="00AA34A8"/>
    <w:rsid w:val="00AA4D19"/>
    <w:rsid w:val="00AA68D0"/>
    <w:rsid w:val="00AA6D39"/>
    <w:rsid w:val="00AB057D"/>
    <w:rsid w:val="00AB0BF2"/>
    <w:rsid w:val="00AB0D5A"/>
    <w:rsid w:val="00AB1326"/>
    <w:rsid w:val="00AB171D"/>
    <w:rsid w:val="00AB2277"/>
    <w:rsid w:val="00AB294F"/>
    <w:rsid w:val="00AB2DC0"/>
    <w:rsid w:val="00AB3453"/>
    <w:rsid w:val="00AB3D26"/>
    <w:rsid w:val="00AB4DBC"/>
    <w:rsid w:val="00AB4E34"/>
    <w:rsid w:val="00AB6616"/>
    <w:rsid w:val="00AB7BF1"/>
    <w:rsid w:val="00AC0649"/>
    <w:rsid w:val="00AC3311"/>
    <w:rsid w:val="00AC36B5"/>
    <w:rsid w:val="00AC45C7"/>
    <w:rsid w:val="00AC4B71"/>
    <w:rsid w:val="00AC527D"/>
    <w:rsid w:val="00AC5689"/>
    <w:rsid w:val="00AC74A0"/>
    <w:rsid w:val="00AC78B9"/>
    <w:rsid w:val="00AC78F6"/>
    <w:rsid w:val="00AD2954"/>
    <w:rsid w:val="00AD402D"/>
    <w:rsid w:val="00AD457D"/>
    <w:rsid w:val="00AD4FC0"/>
    <w:rsid w:val="00AD5F41"/>
    <w:rsid w:val="00AE1E1E"/>
    <w:rsid w:val="00AE3281"/>
    <w:rsid w:val="00AE3CB0"/>
    <w:rsid w:val="00AE4A70"/>
    <w:rsid w:val="00AE5E76"/>
    <w:rsid w:val="00AE75ED"/>
    <w:rsid w:val="00AF02A7"/>
    <w:rsid w:val="00AF04D6"/>
    <w:rsid w:val="00AF05D3"/>
    <w:rsid w:val="00AF1868"/>
    <w:rsid w:val="00AF1D59"/>
    <w:rsid w:val="00AF24AE"/>
    <w:rsid w:val="00AF5879"/>
    <w:rsid w:val="00AF5FCB"/>
    <w:rsid w:val="00AF670B"/>
    <w:rsid w:val="00B000CA"/>
    <w:rsid w:val="00B0139E"/>
    <w:rsid w:val="00B02B48"/>
    <w:rsid w:val="00B02EC7"/>
    <w:rsid w:val="00B0452A"/>
    <w:rsid w:val="00B0468D"/>
    <w:rsid w:val="00B04F95"/>
    <w:rsid w:val="00B07C32"/>
    <w:rsid w:val="00B07E2F"/>
    <w:rsid w:val="00B1042D"/>
    <w:rsid w:val="00B10907"/>
    <w:rsid w:val="00B10DFA"/>
    <w:rsid w:val="00B12060"/>
    <w:rsid w:val="00B15AC9"/>
    <w:rsid w:val="00B20A42"/>
    <w:rsid w:val="00B21144"/>
    <w:rsid w:val="00B2200B"/>
    <w:rsid w:val="00B220A6"/>
    <w:rsid w:val="00B2466F"/>
    <w:rsid w:val="00B24BF1"/>
    <w:rsid w:val="00B25A0B"/>
    <w:rsid w:val="00B260FE"/>
    <w:rsid w:val="00B2732B"/>
    <w:rsid w:val="00B3061A"/>
    <w:rsid w:val="00B3073C"/>
    <w:rsid w:val="00B30E0C"/>
    <w:rsid w:val="00B314F3"/>
    <w:rsid w:val="00B32533"/>
    <w:rsid w:val="00B328BC"/>
    <w:rsid w:val="00B32DB1"/>
    <w:rsid w:val="00B3365D"/>
    <w:rsid w:val="00B339C9"/>
    <w:rsid w:val="00B34B13"/>
    <w:rsid w:val="00B34D77"/>
    <w:rsid w:val="00B34DA4"/>
    <w:rsid w:val="00B36F2B"/>
    <w:rsid w:val="00B401C5"/>
    <w:rsid w:val="00B42948"/>
    <w:rsid w:val="00B4317F"/>
    <w:rsid w:val="00B44E1B"/>
    <w:rsid w:val="00B52DD1"/>
    <w:rsid w:val="00B561A4"/>
    <w:rsid w:val="00B600CA"/>
    <w:rsid w:val="00B60611"/>
    <w:rsid w:val="00B6153E"/>
    <w:rsid w:val="00B62448"/>
    <w:rsid w:val="00B6495C"/>
    <w:rsid w:val="00B6595E"/>
    <w:rsid w:val="00B65D20"/>
    <w:rsid w:val="00B65E75"/>
    <w:rsid w:val="00B65F2F"/>
    <w:rsid w:val="00B665FD"/>
    <w:rsid w:val="00B6772A"/>
    <w:rsid w:val="00B71E33"/>
    <w:rsid w:val="00B72858"/>
    <w:rsid w:val="00B73895"/>
    <w:rsid w:val="00B73BFD"/>
    <w:rsid w:val="00B74DE6"/>
    <w:rsid w:val="00B75F18"/>
    <w:rsid w:val="00B761E3"/>
    <w:rsid w:val="00B76948"/>
    <w:rsid w:val="00B77EF4"/>
    <w:rsid w:val="00B8019D"/>
    <w:rsid w:val="00B820CF"/>
    <w:rsid w:val="00B826C6"/>
    <w:rsid w:val="00B82FB0"/>
    <w:rsid w:val="00B83CD4"/>
    <w:rsid w:val="00B86766"/>
    <w:rsid w:val="00B86E6E"/>
    <w:rsid w:val="00B87517"/>
    <w:rsid w:val="00B92773"/>
    <w:rsid w:val="00B94482"/>
    <w:rsid w:val="00B9514E"/>
    <w:rsid w:val="00B95B28"/>
    <w:rsid w:val="00B95B70"/>
    <w:rsid w:val="00B9688F"/>
    <w:rsid w:val="00B972D0"/>
    <w:rsid w:val="00BA24BC"/>
    <w:rsid w:val="00BA3205"/>
    <w:rsid w:val="00BA4F88"/>
    <w:rsid w:val="00BA51F4"/>
    <w:rsid w:val="00BA5816"/>
    <w:rsid w:val="00BA6F53"/>
    <w:rsid w:val="00BA777B"/>
    <w:rsid w:val="00BB0E21"/>
    <w:rsid w:val="00BB12A5"/>
    <w:rsid w:val="00BB13F9"/>
    <w:rsid w:val="00BB213A"/>
    <w:rsid w:val="00BB285D"/>
    <w:rsid w:val="00BB504A"/>
    <w:rsid w:val="00BB531C"/>
    <w:rsid w:val="00BB6EBB"/>
    <w:rsid w:val="00BC252C"/>
    <w:rsid w:val="00BC2A33"/>
    <w:rsid w:val="00BC2CB6"/>
    <w:rsid w:val="00BC3C67"/>
    <w:rsid w:val="00BC3FC0"/>
    <w:rsid w:val="00BC42D8"/>
    <w:rsid w:val="00BC48AF"/>
    <w:rsid w:val="00BC61D4"/>
    <w:rsid w:val="00BC7FE0"/>
    <w:rsid w:val="00BD19A6"/>
    <w:rsid w:val="00BD270D"/>
    <w:rsid w:val="00BD2FDB"/>
    <w:rsid w:val="00BD4A78"/>
    <w:rsid w:val="00BD640D"/>
    <w:rsid w:val="00BD70C6"/>
    <w:rsid w:val="00BD7AA2"/>
    <w:rsid w:val="00BE0C26"/>
    <w:rsid w:val="00BE0EDA"/>
    <w:rsid w:val="00BE179D"/>
    <w:rsid w:val="00BE1BC5"/>
    <w:rsid w:val="00BE29AE"/>
    <w:rsid w:val="00BE3CA6"/>
    <w:rsid w:val="00BE3DA0"/>
    <w:rsid w:val="00BE7469"/>
    <w:rsid w:val="00BF189B"/>
    <w:rsid w:val="00BF2C18"/>
    <w:rsid w:val="00BF48F3"/>
    <w:rsid w:val="00BF5139"/>
    <w:rsid w:val="00BF761F"/>
    <w:rsid w:val="00BF7A70"/>
    <w:rsid w:val="00C0009F"/>
    <w:rsid w:val="00C007CF"/>
    <w:rsid w:val="00C015B7"/>
    <w:rsid w:val="00C01D54"/>
    <w:rsid w:val="00C03047"/>
    <w:rsid w:val="00C03736"/>
    <w:rsid w:val="00C03908"/>
    <w:rsid w:val="00C04C0C"/>
    <w:rsid w:val="00C054FD"/>
    <w:rsid w:val="00C057BA"/>
    <w:rsid w:val="00C1017D"/>
    <w:rsid w:val="00C103CC"/>
    <w:rsid w:val="00C10948"/>
    <w:rsid w:val="00C10C0F"/>
    <w:rsid w:val="00C11580"/>
    <w:rsid w:val="00C12CDE"/>
    <w:rsid w:val="00C13529"/>
    <w:rsid w:val="00C159AF"/>
    <w:rsid w:val="00C15E05"/>
    <w:rsid w:val="00C16A9F"/>
    <w:rsid w:val="00C21F16"/>
    <w:rsid w:val="00C2275E"/>
    <w:rsid w:val="00C22D60"/>
    <w:rsid w:val="00C22FA3"/>
    <w:rsid w:val="00C238E0"/>
    <w:rsid w:val="00C24E42"/>
    <w:rsid w:val="00C32E68"/>
    <w:rsid w:val="00C32EEB"/>
    <w:rsid w:val="00C35438"/>
    <w:rsid w:val="00C373D2"/>
    <w:rsid w:val="00C3793B"/>
    <w:rsid w:val="00C37C44"/>
    <w:rsid w:val="00C41E86"/>
    <w:rsid w:val="00C44086"/>
    <w:rsid w:val="00C45109"/>
    <w:rsid w:val="00C51061"/>
    <w:rsid w:val="00C5158E"/>
    <w:rsid w:val="00C517B9"/>
    <w:rsid w:val="00C536A0"/>
    <w:rsid w:val="00C538A8"/>
    <w:rsid w:val="00C53A4A"/>
    <w:rsid w:val="00C544DE"/>
    <w:rsid w:val="00C56592"/>
    <w:rsid w:val="00C56E8F"/>
    <w:rsid w:val="00C57045"/>
    <w:rsid w:val="00C57223"/>
    <w:rsid w:val="00C572F2"/>
    <w:rsid w:val="00C6014F"/>
    <w:rsid w:val="00C60B37"/>
    <w:rsid w:val="00C6107D"/>
    <w:rsid w:val="00C63EA6"/>
    <w:rsid w:val="00C65324"/>
    <w:rsid w:val="00C6544C"/>
    <w:rsid w:val="00C670FA"/>
    <w:rsid w:val="00C67D30"/>
    <w:rsid w:val="00C70D2D"/>
    <w:rsid w:val="00C718CD"/>
    <w:rsid w:val="00C71A26"/>
    <w:rsid w:val="00C72081"/>
    <w:rsid w:val="00C72ED6"/>
    <w:rsid w:val="00C73184"/>
    <w:rsid w:val="00C73ACC"/>
    <w:rsid w:val="00C745DF"/>
    <w:rsid w:val="00C74C42"/>
    <w:rsid w:val="00C76372"/>
    <w:rsid w:val="00C76F6E"/>
    <w:rsid w:val="00C80319"/>
    <w:rsid w:val="00C83D37"/>
    <w:rsid w:val="00C85237"/>
    <w:rsid w:val="00C8527D"/>
    <w:rsid w:val="00C869CB"/>
    <w:rsid w:val="00C9034E"/>
    <w:rsid w:val="00C9435E"/>
    <w:rsid w:val="00C94402"/>
    <w:rsid w:val="00C946D6"/>
    <w:rsid w:val="00C95101"/>
    <w:rsid w:val="00C957A5"/>
    <w:rsid w:val="00C95D30"/>
    <w:rsid w:val="00C961DC"/>
    <w:rsid w:val="00C96D08"/>
    <w:rsid w:val="00C96EF8"/>
    <w:rsid w:val="00CA452A"/>
    <w:rsid w:val="00CA5605"/>
    <w:rsid w:val="00CA591A"/>
    <w:rsid w:val="00CA5979"/>
    <w:rsid w:val="00CA700A"/>
    <w:rsid w:val="00CB01ED"/>
    <w:rsid w:val="00CB098F"/>
    <w:rsid w:val="00CB12C7"/>
    <w:rsid w:val="00CB1C4A"/>
    <w:rsid w:val="00CB1E45"/>
    <w:rsid w:val="00CB27CE"/>
    <w:rsid w:val="00CB4DE9"/>
    <w:rsid w:val="00CB4ECD"/>
    <w:rsid w:val="00CC4DB7"/>
    <w:rsid w:val="00CC4E5B"/>
    <w:rsid w:val="00CC5C32"/>
    <w:rsid w:val="00CC6201"/>
    <w:rsid w:val="00CC72F8"/>
    <w:rsid w:val="00CD1225"/>
    <w:rsid w:val="00CD16B4"/>
    <w:rsid w:val="00CD1A8E"/>
    <w:rsid w:val="00CD1F17"/>
    <w:rsid w:val="00CD4AA3"/>
    <w:rsid w:val="00CD4B4A"/>
    <w:rsid w:val="00CD5DFB"/>
    <w:rsid w:val="00CD69D9"/>
    <w:rsid w:val="00CD7C44"/>
    <w:rsid w:val="00CE099B"/>
    <w:rsid w:val="00CE2741"/>
    <w:rsid w:val="00CE49AC"/>
    <w:rsid w:val="00CE5DD9"/>
    <w:rsid w:val="00CF0B1D"/>
    <w:rsid w:val="00CF2B2C"/>
    <w:rsid w:val="00CF3612"/>
    <w:rsid w:val="00CF49D3"/>
    <w:rsid w:val="00CF4E85"/>
    <w:rsid w:val="00CF5863"/>
    <w:rsid w:val="00CF605B"/>
    <w:rsid w:val="00CF61A8"/>
    <w:rsid w:val="00CF6D25"/>
    <w:rsid w:val="00CF7546"/>
    <w:rsid w:val="00D004DF"/>
    <w:rsid w:val="00D016D6"/>
    <w:rsid w:val="00D05A46"/>
    <w:rsid w:val="00D0613B"/>
    <w:rsid w:val="00D06D15"/>
    <w:rsid w:val="00D06D89"/>
    <w:rsid w:val="00D10006"/>
    <w:rsid w:val="00D10ACB"/>
    <w:rsid w:val="00D10CAB"/>
    <w:rsid w:val="00D115E5"/>
    <w:rsid w:val="00D11CFB"/>
    <w:rsid w:val="00D13DE4"/>
    <w:rsid w:val="00D167BE"/>
    <w:rsid w:val="00D16F98"/>
    <w:rsid w:val="00D208D1"/>
    <w:rsid w:val="00D218B4"/>
    <w:rsid w:val="00D22FCE"/>
    <w:rsid w:val="00D24354"/>
    <w:rsid w:val="00D2464C"/>
    <w:rsid w:val="00D24B3C"/>
    <w:rsid w:val="00D24CA0"/>
    <w:rsid w:val="00D252AE"/>
    <w:rsid w:val="00D25C22"/>
    <w:rsid w:val="00D30519"/>
    <w:rsid w:val="00D33262"/>
    <w:rsid w:val="00D33322"/>
    <w:rsid w:val="00D345E8"/>
    <w:rsid w:val="00D35464"/>
    <w:rsid w:val="00D35703"/>
    <w:rsid w:val="00D358E4"/>
    <w:rsid w:val="00D370C2"/>
    <w:rsid w:val="00D40D38"/>
    <w:rsid w:val="00D40FFA"/>
    <w:rsid w:val="00D41DC2"/>
    <w:rsid w:val="00D42218"/>
    <w:rsid w:val="00D44537"/>
    <w:rsid w:val="00D453C4"/>
    <w:rsid w:val="00D45A2C"/>
    <w:rsid w:val="00D45C0E"/>
    <w:rsid w:val="00D47D5D"/>
    <w:rsid w:val="00D47DC3"/>
    <w:rsid w:val="00D5191B"/>
    <w:rsid w:val="00D51E4D"/>
    <w:rsid w:val="00D51F17"/>
    <w:rsid w:val="00D51FC9"/>
    <w:rsid w:val="00D5373C"/>
    <w:rsid w:val="00D54085"/>
    <w:rsid w:val="00D5478F"/>
    <w:rsid w:val="00D548D6"/>
    <w:rsid w:val="00D5539B"/>
    <w:rsid w:val="00D5598F"/>
    <w:rsid w:val="00D56043"/>
    <w:rsid w:val="00D56238"/>
    <w:rsid w:val="00D57089"/>
    <w:rsid w:val="00D57FD8"/>
    <w:rsid w:val="00D60772"/>
    <w:rsid w:val="00D61B16"/>
    <w:rsid w:val="00D623F8"/>
    <w:rsid w:val="00D62B1D"/>
    <w:rsid w:val="00D6350B"/>
    <w:rsid w:val="00D63A22"/>
    <w:rsid w:val="00D63BC1"/>
    <w:rsid w:val="00D645F4"/>
    <w:rsid w:val="00D64AAC"/>
    <w:rsid w:val="00D65FB2"/>
    <w:rsid w:val="00D66013"/>
    <w:rsid w:val="00D666B3"/>
    <w:rsid w:val="00D66D9D"/>
    <w:rsid w:val="00D672CF"/>
    <w:rsid w:val="00D67F54"/>
    <w:rsid w:val="00D71450"/>
    <w:rsid w:val="00D74160"/>
    <w:rsid w:val="00D74267"/>
    <w:rsid w:val="00D75E1E"/>
    <w:rsid w:val="00D8011F"/>
    <w:rsid w:val="00D80130"/>
    <w:rsid w:val="00D8040D"/>
    <w:rsid w:val="00D80E96"/>
    <w:rsid w:val="00D81536"/>
    <w:rsid w:val="00D81DE7"/>
    <w:rsid w:val="00D8283B"/>
    <w:rsid w:val="00D83521"/>
    <w:rsid w:val="00D83D07"/>
    <w:rsid w:val="00D8492F"/>
    <w:rsid w:val="00D87D38"/>
    <w:rsid w:val="00D90F53"/>
    <w:rsid w:val="00D92072"/>
    <w:rsid w:val="00D927F4"/>
    <w:rsid w:val="00D9297D"/>
    <w:rsid w:val="00D934A9"/>
    <w:rsid w:val="00D938AE"/>
    <w:rsid w:val="00D961AD"/>
    <w:rsid w:val="00D97982"/>
    <w:rsid w:val="00DA1CCB"/>
    <w:rsid w:val="00DA3EF0"/>
    <w:rsid w:val="00DA4275"/>
    <w:rsid w:val="00DA616C"/>
    <w:rsid w:val="00DA78DE"/>
    <w:rsid w:val="00DB056F"/>
    <w:rsid w:val="00DB2A66"/>
    <w:rsid w:val="00DB3487"/>
    <w:rsid w:val="00DB4AAF"/>
    <w:rsid w:val="00DB5148"/>
    <w:rsid w:val="00DB5F34"/>
    <w:rsid w:val="00DB6F21"/>
    <w:rsid w:val="00DC19AF"/>
    <w:rsid w:val="00DC494C"/>
    <w:rsid w:val="00DC4F2B"/>
    <w:rsid w:val="00DC561C"/>
    <w:rsid w:val="00DC59CF"/>
    <w:rsid w:val="00DC7F65"/>
    <w:rsid w:val="00DD00BA"/>
    <w:rsid w:val="00DD04E9"/>
    <w:rsid w:val="00DD0B91"/>
    <w:rsid w:val="00DD1526"/>
    <w:rsid w:val="00DD35A8"/>
    <w:rsid w:val="00DD4030"/>
    <w:rsid w:val="00DD4587"/>
    <w:rsid w:val="00DD5967"/>
    <w:rsid w:val="00DD5F65"/>
    <w:rsid w:val="00DE1952"/>
    <w:rsid w:val="00DE263E"/>
    <w:rsid w:val="00DE2AA3"/>
    <w:rsid w:val="00DE30FD"/>
    <w:rsid w:val="00DE3717"/>
    <w:rsid w:val="00DE4F71"/>
    <w:rsid w:val="00DE57F2"/>
    <w:rsid w:val="00DE626F"/>
    <w:rsid w:val="00DF1D94"/>
    <w:rsid w:val="00DF3122"/>
    <w:rsid w:val="00DF34E2"/>
    <w:rsid w:val="00DF6A9A"/>
    <w:rsid w:val="00DF7C4C"/>
    <w:rsid w:val="00E0115D"/>
    <w:rsid w:val="00E03F85"/>
    <w:rsid w:val="00E05289"/>
    <w:rsid w:val="00E0605F"/>
    <w:rsid w:val="00E06472"/>
    <w:rsid w:val="00E0665F"/>
    <w:rsid w:val="00E06988"/>
    <w:rsid w:val="00E07EA0"/>
    <w:rsid w:val="00E10EAD"/>
    <w:rsid w:val="00E11D37"/>
    <w:rsid w:val="00E11DE4"/>
    <w:rsid w:val="00E12634"/>
    <w:rsid w:val="00E12F56"/>
    <w:rsid w:val="00E15448"/>
    <w:rsid w:val="00E161A2"/>
    <w:rsid w:val="00E17AE8"/>
    <w:rsid w:val="00E2057D"/>
    <w:rsid w:val="00E22859"/>
    <w:rsid w:val="00E23E03"/>
    <w:rsid w:val="00E244AA"/>
    <w:rsid w:val="00E24C20"/>
    <w:rsid w:val="00E24FAA"/>
    <w:rsid w:val="00E25286"/>
    <w:rsid w:val="00E254EC"/>
    <w:rsid w:val="00E262AA"/>
    <w:rsid w:val="00E275E9"/>
    <w:rsid w:val="00E27F47"/>
    <w:rsid w:val="00E31F4A"/>
    <w:rsid w:val="00E32CFA"/>
    <w:rsid w:val="00E32F3C"/>
    <w:rsid w:val="00E3317C"/>
    <w:rsid w:val="00E34595"/>
    <w:rsid w:val="00E359B0"/>
    <w:rsid w:val="00E372AD"/>
    <w:rsid w:val="00E37627"/>
    <w:rsid w:val="00E3775D"/>
    <w:rsid w:val="00E3789E"/>
    <w:rsid w:val="00E412A0"/>
    <w:rsid w:val="00E41810"/>
    <w:rsid w:val="00E422E9"/>
    <w:rsid w:val="00E43B69"/>
    <w:rsid w:val="00E47752"/>
    <w:rsid w:val="00E50F6E"/>
    <w:rsid w:val="00E52F4B"/>
    <w:rsid w:val="00E53F6D"/>
    <w:rsid w:val="00E5410A"/>
    <w:rsid w:val="00E54FDF"/>
    <w:rsid w:val="00E55C1D"/>
    <w:rsid w:val="00E566D0"/>
    <w:rsid w:val="00E5799B"/>
    <w:rsid w:val="00E57E44"/>
    <w:rsid w:val="00E60999"/>
    <w:rsid w:val="00E611D7"/>
    <w:rsid w:val="00E612E4"/>
    <w:rsid w:val="00E61F5C"/>
    <w:rsid w:val="00E6253F"/>
    <w:rsid w:val="00E62B08"/>
    <w:rsid w:val="00E6328A"/>
    <w:rsid w:val="00E644CB"/>
    <w:rsid w:val="00E646D7"/>
    <w:rsid w:val="00E649B4"/>
    <w:rsid w:val="00E66377"/>
    <w:rsid w:val="00E70ABE"/>
    <w:rsid w:val="00E70ADB"/>
    <w:rsid w:val="00E712B4"/>
    <w:rsid w:val="00E73998"/>
    <w:rsid w:val="00E7625F"/>
    <w:rsid w:val="00E76AFD"/>
    <w:rsid w:val="00E77A2C"/>
    <w:rsid w:val="00E77CB9"/>
    <w:rsid w:val="00E81520"/>
    <w:rsid w:val="00E83FE9"/>
    <w:rsid w:val="00E84742"/>
    <w:rsid w:val="00E8620B"/>
    <w:rsid w:val="00E86ABE"/>
    <w:rsid w:val="00E9020E"/>
    <w:rsid w:val="00E90FA5"/>
    <w:rsid w:val="00E92736"/>
    <w:rsid w:val="00E9441C"/>
    <w:rsid w:val="00E946D5"/>
    <w:rsid w:val="00E9478C"/>
    <w:rsid w:val="00E95F73"/>
    <w:rsid w:val="00E9673C"/>
    <w:rsid w:val="00E96E38"/>
    <w:rsid w:val="00E97058"/>
    <w:rsid w:val="00E97CE5"/>
    <w:rsid w:val="00E97EAD"/>
    <w:rsid w:val="00EA0A6D"/>
    <w:rsid w:val="00EA1C1A"/>
    <w:rsid w:val="00EA21AD"/>
    <w:rsid w:val="00EA23E9"/>
    <w:rsid w:val="00EA48F7"/>
    <w:rsid w:val="00EB0E78"/>
    <w:rsid w:val="00EB2C4F"/>
    <w:rsid w:val="00EB420D"/>
    <w:rsid w:val="00EB4DE7"/>
    <w:rsid w:val="00EB5CDB"/>
    <w:rsid w:val="00EB5E3A"/>
    <w:rsid w:val="00EB61ED"/>
    <w:rsid w:val="00EB651B"/>
    <w:rsid w:val="00EB675F"/>
    <w:rsid w:val="00EB6A01"/>
    <w:rsid w:val="00EB701D"/>
    <w:rsid w:val="00EB7372"/>
    <w:rsid w:val="00EB79B9"/>
    <w:rsid w:val="00EC05F6"/>
    <w:rsid w:val="00EC3D98"/>
    <w:rsid w:val="00ED06E9"/>
    <w:rsid w:val="00ED2222"/>
    <w:rsid w:val="00ED25B0"/>
    <w:rsid w:val="00ED33C7"/>
    <w:rsid w:val="00ED47B6"/>
    <w:rsid w:val="00ED4E25"/>
    <w:rsid w:val="00ED5960"/>
    <w:rsid w:val="00ED5DE0"/>
    <w:rsid w:val="00ED656A"/>
    <w:rsid w:val="00ED6B36"/>
    <w:rsid w:val="00ED7EBA"/>
    <w:rsid w:val="00EE00A0"/>
    <w:rsid w:val="00EE170B"/>
    <w:rsid w:val="00EE2671"/>
    <w:rsid w:val="00EE2D20"/>
    <w:rsid w:val="00EE32B4"/>
    <w:rsid w:val="00EE566B"/>
    <w:rsid w:val="00EE5A6A"/>
    <w:rsid w:val="00EE5E84"/>
    <w:rsid w:val="00EE637F"/>
    <w:rsid w:val="00EF1050"/>
    <w:rsid w:val="00EF3523"/>
    <w:rsid w:val="00EF373A"/>
    <w:rsid w:val="00EF3F0F"/>
    <w:rsid w:val="00EF5602"/>
    <w:rsid w:val="00EF57F3"/>
    <w:rsid w:val="00EF5F9E"/>
    <w:rsid w:val="00EF7B3C"/>
    <w:rsid w:val="00F0070B"/>
    <w:rsid w:val="00F00714"/>
    <w:rsid w:val="00F00C4C"/>
    <w:rsid w:val="00F01FD8"/>
    <w:rsid w:val="00F020CD"/>
    <w:rsid w:val="00F037D8"/>
    <w:rsid w:val="00F049DB"/>
    <w:rsid w:val="00F0786C"/>
    <w:rsid w:val="00F12484"/>
    <w:rsid w:val="00F14EA7"/>
    <w:rsid w:val="00F1590A"/>
    <w:rsid w:val="00F1661C"/>
    <w:rsid w:val="00F17650"/>
    <w:rsid w:val="00F17E47"/>
    <w:rsid w:val="00F22B11"/>
    <w:rsid w:val="00F22D5D"/>
    <w:rsid w:val="00F25D9A"/>
    <w:rsid w:val="00F26116"/>
    <w:rsid w:val="00F30BAC"/>
    <w:rsid w:val="00F314AE"/>
    <w:rsid w:val="00F316D2"/>
    <w:rsid w:val="00F33F78"/>
    <w:rsid w:val="00F34907"/>
    <w:rsid w:val="00F35092"/>
    <w:rsid w:val="00F407CC"/>
    <w:rsid w:val="00F40D93"/>
    <w:rsid w:val="00F431BB"/>
    <w:rsid w:val="00F43604"/>
    <w:rsid w:val="00F445A5"/>
    <w:rsid w:val="00F44BA1"/>
    <w:rsid w:val="00F45435"/>
    <w:rsid w:val="00F4571E"/>
    <w:rsid w:val="00F45AFB"/>
    <w:rsid w:val="00F46CF9"/>
    <w:rsid w:val="00F50486"/>
    <w:rsid w:val="00F50A2D"/>
    <w:rsid w:val="00F511EE"/>
    <w:rsid w:val="00F517B9"/>
    <w:rsid w:val="00F527B4"/>
    <w:rsid w:val="00F52D06"/>
    <w:rsid w:val="00F55A2D"/>
    <w:rsid w:val="00F565EE"/>
    <w:rsid w:val="00F56938"/>
    <w:rsid w:val="00F60EDD"/>
    <w:rsid w:val="00F61DB0"/>
    <w:rsid w:val="00F62FB5"/>
    <w:rsid w:val="00F634E3"/>
    <w:rsid w:val="00F63A95"/>
    <w:rsid w:val="00F64CCB"/>
    <w:rsid w:val="00F6571B"/>
    <w:rsid w:val="00F702FE"/>
    <w:rsid w:val="00F72141"/>
    <w:rsid w:val="00F7274D"/>
    <w:rsid w:val="00F72C42"/>
    <w:rsid w:val="00F730B8"/>
    <w:rsid w:val="00F74DE8"/>
    <w:rsid w:val="00F777A5"/>
    <w:rsid w:val="00F77D17"/>
    <w:rsid w:val="00F77D1A"/>
    <w:rsid w:val="00F77E82"/>
    <w:rsid w:val="00F77EBB"/>
    <w:rsid w:val="00F809E1"/>
    <w:rsid w:val="00F80FDB"/>
    <w:rsid w:val="00F8198E"/>
    <w:rsid w:val="00F81A6A"/>
    <w:rsid w:val="00F81D28"/>
    <w:rsid w:val="00F83628"/>
    <w:rsid w:val="00F83E00"/>
    <w:rsid w:val="00F86F5A"/>
    <w:rsid w:val="00F872F8"/>
    <w:rsid w:val="00F87600"/>
    <w:rsid w:val="00F87665"/>
    <w:rsid w:val="00F87AFD"/>
    <w:rsid w:val="00F87E30"/>
    <w:rsid w:val="00F90BCB"/>
    <w:rsid w:val="00F90F44"/>
    <w:rsid w:val="00F9173C"/>
    <w:rsid w:val="00F91D7D"/>
    <w:rsid w:val="00F92019"/>
    <w:rsid w:val="00F923E9"/>
    <w:rsid w:val="00F92743"/>
    <w:rsid w:val="00F92CA2"/>
    <w:rsid w:val="00F941AA"/>
    <w:rsid w:val="00F950C6"/>
    <w:rsid w:val="00F95781"/>
    <w:rsid w:val="00F95D8F"/>
    <w:rsid w:val="00F96F9E"/>
    <w:rsid w:val="00F97505"/>
    <w:rsid w:val="00F975FF"/>
    <w:rsid w:val="00F97B15"/>
    <w:rsid w:val="00F97D61"/>
    <w:rsid w:val="00FA0408"/>
    <w:rsid w:val="00FA36C2"/>
    <w:rsid w:val="00FA55EF"/>
    <w:rsid w:val="00FA6974"/>
    <w:rsid w:val="00FA6AE6"/>
    <w:rsid w:val="00FA6CF5"/>
    <w:rsid w:val="00FA7A35"/>
    <w:rsid w:val="00FB10D6"/>
    <w:rsid w:val="00FB2062"/>
    <w:rsid w:val="00FB22E6"/>
    <w:rsid w:val="00FB32DD"/>
    <w:rsid w:val="00FB4236"/>
    <w:rsid w:val="00FB42A1"/>
    <w:rsid w:val="00FB4D0D"/>
    <w:rsid w:val="00FB4D33"/>
    <w:rsid w:val="00FB57F1"/>
    <w:rsid w:val="00FB644C"/>
    <w:rsid w:val="00FB64F9"/>
    <w:rsid w:val="00FB6DA0"/>
    <w:rsid w:val="00FB73C6"/>
    <w:rsid w:val="00FB7A00"/>
    <w:rsid w:val="00FC0704"/>
    <w:rsid w:val="00FC0D54"/>
    <w:rsid w:val="00FC1C6F"/>
    <w:rsid w:val="00FC229C"/>
    <w:rsid w:val="00FC2865"/>
    <w:rsid w:val="00FC3201"/>
    <w:rsid w:val="00FC3690"/>
    <w:rsid w:val="00FC41F8"/>
    <w:rsid w:val="00FC68A9"/>
    <w:rsid w:val="00FC6C0D"/>
    <w:rsid w:val="00FC74C9"/>
    <w:rsid w:val="00FC7CF8"/>
    <w:rsid w:val="00FD005A"/>
    <w:rsid w:val="00FD0E0B"/>
    <w:rsid w:val="00FD149A"/>
    <w:rsid w:val="00FD1A92"/>
    <w:rsid w:val="00FD290B"/>
    <w:rsid w:val="00FD39A7"/>
    <w:rsid w:val="00FD3A02"/>
    <w:rsid w:val="00FD58FF"/>
    <w:rsid w:val="00FD59EE"/>
    <w:rsid w:val="00FD5C02"/>
    <w:rsid w:val="00FD76A1"/>
    <w:rsid w:val="00FE329A"/>
    <w:rsid w:val="00FE5155"/>
    <w:rsid w:val="00FE65BB"/>
    <w:rsid w:val="00FE66DC"/>
    <w:rsid w:val="00FE672D"/>
    <w:rsid w:val="00FE715B"/>
    <w:rsid w:val="00FE72DB"/>
    <w:rsid w:val="00FF036A"/>
    <w:rsid w:val="00FF03A4"/>
    <w:rsid w:val="00FF068D"/>
    <w:rsid w:val="00FF0D32"/>
    <w:rsid w:val="00FF1E31"/>
    <w:rsid w:val="00FF29B8"/>
    <w:rsid w:val="00FF4D8E"/>
    <w:rsid w:val="00FF4FE9"/>
    <w:rsid w:val="00FF5638"/>
    <w:rsid w:val="00FF6C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6099"/>
  <w15:docId w15:val="{6AA2DE2F-099C-490C-B4E9-38719C1E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62F0"/>
  </w:style>
  <w:style w:type="paragraph" w:styleId="Naslov1">
    <w:name w:val="heading 1"/>
    <w:basedOn w:val="Navaden"/>
    <w:next w:val="Navaden"/>
    <w:link w:val="Naslov1Znak"/>
    <w:uiPriority w:val="9"/>
    <w:qFormat/>
    <w:rsid w:val="00727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D67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D672C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717A49"/>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9">
    <w:name w:val="heading 9"/>
    <w:basedOn w:val="Navaden"/>
    <w:next w:val="Navaden"/>
    <w:link w:val="Naslov9Znak"/>
    <w:uiPriority w:val="9"/>
    <w:semiHidden/>
    <w:unhideWhenUsed/>
    <w:qFormat/>
    <w:rsid w:val="0051542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C4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C42"/>
    <w:rPr>
      <w:rFonts w:ascii="Tahoma" w:hAnsi="Tahoma" w:cs="Tahoma"/>
      <w:sz w:val="16"/>
      <w:szCs w:val="16"/>
    </w:rPr>
  </w:style>
  <w:style w:type="paragraph" w:styleId="Odstavekseznama">
    <w:name w:val="List Paragraph"/>
    <w:aliases w:val="Dot pt,F5 List Paragraph,List Paragraph Char Char Char,Indicator Text,Numbered Para 1,Bullet 1,Bullet Points,List Paragraph2,MAIN CONTENT,Normal numbered,Colorful List - Accent 11,Issue Action POC,3,POCG Table Text,Bulle"/>
    <w:basedOn w:val="Navaden"/>
    <w:link w:val="OdstavekseznamaZnak"/>
    <w:uiPriority w:val="34"/>
    <w:qFormat/>
    <w:rsid w:val="009741D3"/>
    <w:pPr>
      <w:ind w:left="720"/>
      <w:contextualSpacing/>
    </w:pPr>
  </w:style>
  <w:style w:type="table" w:styleId="Tabelamrea">
    <w:name w:val="Table Grid"/>
    <w:basedOn w:val="Navadnatabela"/>
    <w:uiPriority w:val="59"/>
    <w:rsid w:val="007F0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E3640"/>
    <w:rPr>
      <w:color w:val="0000FF" w:themeColor="hyperlink"/>
      <w:u w:val="single"/>
    </w:rPr>
  </w:style>
  <w:style w:type="paragraph" w:customStyle="1" w:styleId="p">
    <w:name w:val="p"/>
    <w:basedOn w:val="Navaden"/>
    <w:rsid w:val="00D115E5"/>
    <w:pPr>
      <w:spacing w:before="40" w:after="10" w:line="240" w:lineRule="auto"/>
      <w:ind w:left="10" w:right="10" w:firstLine="240"/>
      <w:jc w:val="both"/>
    </w:pPr>
    <w:rPr>
      <w:rFonts w:ascii="Arial" w:eastAsia="Times New Roman" w:hAnsi="Arial" w:cs="Arial"/>
      <w:color w:val="222222"/>
      <w:lang w:eastAsia="sl-SI"/>
    </w:rPr>
  </w:style>
  <w:style w:type="character" w:customStyle="1" w:styleId="Naslov1Znak">
    <w:name w:val="Naslov 1 Znak"/>
    <w:basedOn w:val="Privzetapisavaodstavka"/>
    <w:link w:val="Naslov1"/>
    <w:uiPriority w:val="9"/>
    <w:rsid w:val="00727D33"/>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D672C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D672CF"/>
    <w:rPr>
      <w:rFonts w:asciiTheme="majorHAnsi" w:eastAsiaTheme="majorEastAsia" w:hAnsiTheme="majorHAnsi" w:cstheme="majorBidi"/>
      <w:b/>
      <w:bCs/>
      <w:color w:val="4F81BD" w:themeColor="accent1"/>
    </w:rPr>
  </w:style>
  <w:style w:type="paragraph" w:styleId="NaslovTOC">
    <w:name w:val="TOC Heading"/>
    <w:basedOn w:val="Naslov1"/>
    <w:next w:val="Navaden"/>
    <w:uiPriority w:val="39"/>
    <w:unhideWhenUsed/>
    <w:qFormat/>
    <w:rsid w:val="00CD1225"/>
    <w:pPr>
      <w:outlineLvl w:val="9"/>
    </w:pPr>
    <w:rPr>
      <w:lang w:eastAsia="sl-SI"/>
    </w:rPr>
  </w:style>
  <w:style w:type="paragraph" w:styleId="Kazalovsebine1">
    <w:name w:val="toc 1"/>
    <w:basedOn w:val="Navaden"/>
    <w:next w:val="Navaden"/>
    <w:autoRedefine/>
    <w:uiPriority w:val="39"/>
    <w:unhideWhenUsed/>
    <w:rsid w:val="00CD1225"/>
    <w:pPr>
      <w:spacing w:after="100"/>
    </w:pPr>
  </w:style>
  <w:style w:type="paragraph" w:styleId="Kazalovsebine2">
    <w:name w:val="toc 2"/>
    <w:basedOn w:val="Navaden"/>
    <w:next w:val="Navaden"/>
    <w:autoRedefine/>
    <w:uiPriority w:val="39"/>
    <w:unhideWhenUsed/>
    <w:rsid w:val="00CD1225"/>
    <w:pPr>
      <w:spacing w:after="100"/>
      <w:ind w:left="220"/>
    </w:pPr>
  </w:style>
  <w:style w:type="paragraph" w:styleId="Kazalovsebine3">
    <w:name w:val="toc 3"/>
    <w:basedOn w:val="Navaden"/>
    <w:next w:val="Navaden"/>
    <w:autoRedefine/>
    <w:uiPriority w:val="39"/>
    <w:unhideWhenUsed/>
    <w:rsid w:val="00CD1225"/>
    <w:pPr>
      <w:spacing w:after="100"/>
      <w:ind w:left="440"/>
    </w:pPr>
  </w:style>
  <w:style w:type="paragraph" w:styleId="Kazalovsebine4">
    <w:name w:val="toc 4"/>
    <w:basedOn w:val="Navaden"/>
    <w:next w:val="Navaden"/>
    <w:autoRedefine/>
    <w:uiPriority w:val="39"/>
    <w:unhideWhenUsed/>
    <w:rsid w:val="00CD1225"/>
    <w:pPr>
      <w:spacing w:after="100"/>
      <w:ind w:left="660"/>
    </w:pPr>
    <w:rPr>
      <w:rFonts w:eastAsiaTheme="minorEastAsia"/>
      <w:lang w:eastAsia="sl-SI"/>
    </w:rPr>
  </w:style>
  <w:style w:type="paragraph" w:styleId="Kazalovsebine5">
    <w:name w:val="toc 5"/>
    <w:basedOn w:val="Navaden"/>
    <w:next w:val="Navaden"/>
    <w:autoRedefine/>
    <w:uiPriority w:val="39"/>
    <w:unhideWhenUsed/>
    <w:rsid w:val="00CD1225"/>
    <w:pPr>
      <w:spacing w:after="100"/>
      <w:ind w:left="880"/>
    </w:pPr>
    <w:rPr>
      <w:rFonts w:eastAsiaTheme="minorEastAsia"/>
      <w:lang w:eastAsia="sl-SI"/>
    </w:rPr>
  </w:style>
  <w:style w:type="paragraph" w:styleId="Kazalovsebine6">
    <w:name w:val="toc 6"/>
    <w:basedOn w:val="Navaden"/>
    <w:next w:val="Navaden"/>
    <w:autoRedefine/>
    <w:uiPriority w:val="39"/>
    <w:unhideWhenUsed/>
    <w:rsid w:val="00CD1225"/>
    <w:pPr>
      <w:spacing w:after="100"/>
      <w:ind w:left="1100"/>
    </w:pPr>
    <w:rPr>
      <w:rFonts w:eastAsiaTheme="minorEastAsia"/>
      <w:lang w:eastAsia="sl-SI"/>
    </w:rPr>
  </w:style>
  <w:style w:type="paragraph" w:styleId="Kazalovsebine7">
    <w:name w:val="toc 7"/>
    <w:basedOn w:val="Navaden"/>
    <w:next w:val="Navaden"/>
    <w:autoRedefine/>
    <w:uiPriority w:val="39"/>
    <w:unhideWhenUsed/>
    <w:rsid w:val="00CD1225"/>
    <w:pPr>
      <w:spacing w:after="100"/>
      <w:ind w:left="1320"/>
    </w:pPr>
    <w:rPr>
      <w:rFonts w:eastAsiaTheme="minorEastAsia"/>
      <w:lang w:eastAsia="sl-SI"/>
    </w:rPr>
  </w:style>
  <w:style w:type="paragraph" w:styleId="Kazalovsebine8">
    <w:name w:val="toc 8"/>
    <w:basedOn w:val="Navaden"/>
    <w:next w:val="Navaden"/>
    <w:autoRedefine/>
    <w:uiPriority w:val="39"/>
    <w:unhideWhenUsed/>
    <w:rsid w:val="00CD1225"/>
    <w:pPr>
      <w:spacing w:after="100"/>
      <w:ind w:left="1540"/>
    </w:pPr>
    <w:rPr>
      <w:rFonts w:eastAsiaTheme="minorEastAsia"/>
      <w:lang w:eastAsia="sl-SI"/>
    </w:rPr>
  </w:style>
  <w:style w:type="paragraph" w:styleId="Kazalovsebine9">
    <w:name w:val="toc 9"/>
    <w:basedOn w:val="Navaden"/>
    <w:next w:val="Navaden"/>
    <w:autoRedefine/>
    <w:uiPriority w:val="39"/>
    <w:unhideWhenUsed/>
    <w:rsid w:val="00CD1225"/>
    <w:pPr>
      <w:spacing w:after="100"/>
      <w:ind w:left="1760"/>
    </w:pPr>
    <w:rPr>
      <w:rFonts w:eastAsiaTheme="minorEastAsia"/>
      <w:lang w:eastAsia="sl-SI"/>
    </w:rPr>
  </w:style>
  <w:style w:type="paragraph" w:styleId="Glava">
    <w:name w:val="header"/>
    <w:basedOn w:val="Navaden"/>
    <w:link w:val="GlavaZnak"/>
    <w:uiPriority w:val="99"/>
    <w:unhideWhenUsed/>
    <w:rsid w:val="00CD1225"/>
    <w:pPr>
      <w:tabs>
        <w:tab w:val="center" w:pos="4536"/>
        <w:tab w:val="right" w:pos="9072"/>
      </w:tabs>
      <w:spacing w:after="0" w:line="240" w:lineRule="auto"/>
    </w:pPr>
  </w:style>
  <w:style w:type="character" w:customStyle="1" w:styleId="GlavaZnak">
    <w:name w:val="Glava Znak"/>
    <w:basedOn w:val="Privzetapisavaodstavka"/>
    <w:link w:val="Glava"/>
    <w:uiPriority w:val="99"/>
    <w:rsid w:val="00CD1225"/>
  </w:style>
  <w:style w:type="paragraph" w:styleId="Noga">
    <w:name w:val="footer"/>
    <w:basedOn w:val="Navaden"/>
    <w:link w:val="NogaZnak"/>
    <w:uiPriority w:val="99"/>
    <w:unhideWhenUsed/>
    <w:rsid w:val="00CD1225"/>
    <w:pPr>
      <w:tabs>
        <w:tab w:val="center" w:pos="4536"/>
        <w:tab w:val="right" w:pos="9072"/>
      </w:tabs>
      <w:spacing w:after="0" w:line="240" w:lineRule="auto"/>
    </w:pPr>
  </w:style>
  <w:style w:type="character" w:customStyle="1" w:styleId="NogaZnak">
    <w:name w:val="Noga Znak"/>
    <w:basedOn w:val="Privzetapisavaodstavka"/>
    <w:link w:val="Noga"/>
    <w:uiPriority w:val="99"/>
    <w:rsid w:val="00CD1225"/>
  </w:style>
  <w:style w:type="character" w:customStyle="1" w:styleId="Naslov9Znak">
    <w:name w:val="Naslov 9 Znak"/>
    <w:basedOn w:val="Privzetapisavaodstavka"/>
    <w:link w:val="Naslov9"/>
    <w:uiPriority w:val="9"/>
    <w:semiHidden/>
    <w:rsid w:val="00515423"/>
    <w:rPr>
      <w:rFonts w:asciiTheme="majorHAnsi" w:eastAsiaTheme="majorEastAsia" w:hAnsiTheme="majorHAnsi" w:cstheme="majorBidi"/>
      <w:i/>
      <w:iCs/>
      <w:color w:val="404040" w:themeColor="text1" w:themeTint="BF"/>
      <w:sz w:val="20"/>
      <w:szCs w:val="20"/>
    </w:rPr>
  </w:style>
  <w:style w:type="table" w:customStyle="1" w:styleId="Tabelamrea1">
    <w:name w:val="Tabela – mreža1"/>
    <w:basedOn w:val="Navadnatabela"/>
    <w:next w:val="Tabelamrea"/>
    <w:uiPriority w:val="59"/>
    <w:rsid w:val="0052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717A49"/>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rsid w:val="00F44BA1"/>
    <w:pPr>
      <w:suppressAutoHyphens/>
      <w:spacing w:after="0" w:line="240" w:lineRule="auto"/>
      <w:jc w:val="both"/>
    </w:pPr>
    <w:rPr>
      <w:rFonts w:ascii="Times New Roman" w:eastAsia="Times New Roman" w:hAnsi="Times New Roman" w:cs="Times New Roman"/>
      <w:i/>
      <w:sz w:val="28"/>
      <w:szCs w:val="20"/>
    </w:rPr>
  </w:style>
  <w:style w:type="character" w:customStyle="1" w:styleId="TelobesedilaZnak">
    <w:name w:val="Telo besedila Znak"/>
    <w:basedOn w:val="Privzetapisavaodstavka"/>
    <w:link w:val="Telobesedila"/>
    <w:rsid w:val="00F44BA1"/>
    <w:rPr>
      <w:rFonts w:ascii="Times New Roman" w:eastAsia="Times New Roman" w:hAnsi="Times New Roman" w:cs="Times New Roman"/>
      <w:i/>
      <w:sz w:val="28"/>
      <w:szCs w:val="20"/>
    </w:rPr>
  </w:style>
  <w:style w:type="paragraph" w:styleId="Telobesedila2">
    <w:name w:val="Body Text 2"/>
    <w:basedOn w:val="Navaden"/>
    <w:link w:val="Telobesedila2Znak"/>
    <w:uiPriority w:val="99"/>
    <w:unhideWhenUsed/>
    <w:rsid w:val="008E7091"/>
    <w:pPr>
      <w:spacing w:after="120" w:line="480" w:lineRule="auto"/>
    </w:pPr>
  </w:style>
  <w:style w:type="character" w:customStyle="1" w:styleId="Telobesedila2Znak">
    <w:name w:val="Telo besedila 2 Znak"/>
    <w:basedOn w:val="Privzetapisavaodstavka"/>
    <w:link w:val="Telobesedila2"/>
    <w:uiPriority w:val="99"/>
    <w:rsid w:val="008E7091"/>
  </w:style>
  <w:style w:type="paragraph" w:customStyle="1" w:styleId="Slog4">
    <w:name w:val="Slog4"/>
    <w:basedOn w:val="Navaden"/>
    <w:rsid w:val="005A537F"/>
    <w:pPr>
      <w:numPr>
        <w:numId w:val="1"/>
      </w:numPr>
      <w:spacing w:before="40" w:after="40" w:line="240" w:lineRule="auto"/>
      <w:jc w:val="both"/>
    </w:pPr>
    <w:rPr>
      <w:rFonts w:ascii="Arial" w:eastAsia="Times New Roman" w:hAnsi="Arial" w:cs="Arial"/>
      <w:bCs/>
      <w:iCs/>
      <w:sz w:val="24"/>
      <w:szCs w:val="20"/>
      <w:lang w:eastAsia="sl-SI"/>
    </w:rPr>
  </w:style>
  <w:style w:type="paragraph" w:styleId="Telobesedila3">
    <w:name w:val="Body Text 3"/>
    <w:basedOn w:val="Navaden"/>
    <w:link w:val="Telobesedila3Znak"/>
    <w:uiPriority w:val="99"/>
    <w:semiHidden/>
    <w:unhideWhenUsed/>
    <w:rsid w:val="000A38DC"/>
    <w:pPr>
      <w:spacing w:after="120"/>
    </w:pPr>
    <w:rPr>
      <w:sz w:val="16"/>
      <w:szCs w:val="16"/>
    </w:rPr>
  </w:style>
  <w:style w:type="character" w:customStyle="1" w:styleId="Telobesedila3Znak">
    <w:name w:val="Telo besedila 3 Znak"/>
    <w:basedOn w:val="Privzetapisavaodstavka"/>
    <w:link w:val="Telobesedila3"/>
    <w:uiPriority w:val="99"/>
    <w:semiHidden/>
    <w:rsid w:val="000A38DC"/>
    <w:rPr>
      <w:sz w:val="16"/>
      <w:szCs w:val="16"/>
    </w:rPr>
  </w:style>
  <w:style w:type="paragraph" w:styleId="Telobesedila-zamik">
    <w:name w:val="Body Text Indent"/>
    <w:basedOn w:val="Navaden"/>
    <w:link w:val="Telobesedila-zamikZnak"/>
    <w:uiPriority w:val="99"/>
    <w:semiHidden/>
    <w:unhideWhenUsed/>
    <w:rsid w:val="00A373D1"/>
    <w:pPr>
      <w:spacing w:after="120"/>
      <w:ind w:left="283"/>
    </w:pPr>
  </w:style>
  <w:style w:type="character" w:customStyle="1" w:styleId="Telobesedila-zamikZnak">
    <w:name w:val="Telo besedila - zamik Znak"/>
    <w:basedOn w:val="Privzetapisavaodstavka"/>
    <w:link w:val="Telobesedila-zamik"/>
    <w:uiPriority w:val="99"/>
    <w:semiHidden/>
    <w:rsid w:val="00A373D1"/>
  </w:style>
  <w:style w:type="paragraph" w:styleId="Oznaenseznam">
    <w:name w:val="List Bullet"/>
    <w:basedOn w:val="Navaden"/>
    <w:semiHidden/>
    <w:unhideWhenUsed/>
    <w:rsid w:val="008722FA"/>
    <w:pPr>
      <w:numPr>
        <w:numId w:val="2"/>
      </w:numPr>
      <w:spacing w:after="0" w:line="240" w:lineRule="auto"/>
    </w:pPr>
    <w:rPr>
      <w:rFonts w:ascii="Arial" w:eastAsia="Times New Roman" w:hAnsi="Arial" w:cs="Times New Roman"/>
      <w:szCs w:val="24"/>
      <w:lang w:val="en-US"/>
    </w:rPr>
  </w:style>
  <w:style w:type="paragraph" w:customStyle="1" w:styleId="DP-skupniD">
    <w:name w:val="D/P - skupni D"/>
    <w:basedOn w:val="Navaden"/>
    <w:rsid w:val="008722FA"/>
    <w:pPr>
      <w:pBdr>
        <w:top w:val="single" w:sz="12" w:space="3" w:color="0000FF"/>
        <w:left w:val="single" w:sz="12" w:space="4" w:color="0000FF"/>
        <w:bottom w:val="single" w:sz="12" w:space="3" w:color="0000FF"/>
        <w:right w:val="single" w:sz="12" w:space="4" w:color="0000FF"/>
      </w:pBdr>
      <w:spacing w:before="120" w:after="120" w:line="240" w:lineRule="auto"/>
      <w:ind w:left="1191" w:hanging="907"/>
    </w:pPr>
    <w:rPr>
      <w:rFonts w:ascii="Arial" w:eastAsia="Times New Roman" w:hAnsi="Arial" w:cs="Times New Roman"/>
      <w:color w:val="0000FF"/>
      <w:szCs w:val="24"/>
    </w:rPr>
  </w:style>
  <w:style w:type="paragraph" w:customStyle="1" w:styleId="Default">
    <w:name w:val="Default"/>
    <w:rsid w:val="00647BA9"/>
    <w:pPr>
      <w:autoSpaceDE w:val="0"/>
      <w:autoSpaceDN w:val="0"/>
      <w:adjustRightInd w:val="0"/>
      <w:spacing w:after="0" w:line="240" w:lineRule="auto"/>
    </w:pPr>
    <w:rPr>
      <w:rFonts w:ascii="Perpetua Titling MT" w:eastAsia="Times New Roman" w:hAnsi="Perpetua Titling MT" w:cs="Perpetua Titling MT"/>
      <w:color w:val="000000"/>
      <w:sz w:val="24"/>
      <w:szCs w:val="24"/>
      <w:lang w:eastAsia="sl-SI"/>
    </w:rPr>
  </w:style>
  <w:style w:type="paragraph" w:customStyle="1" w:styleId="docfontsubtitle">
    <w:name w:val="docfontsubtitle"/>
    <w:basedOn w:val="Navaden"/>
    <w:rsid w:val="00647BA9"/>
    <w:pPr>
      <w:spacing w:before="150" w:after="150" w:line="240" w:lineRule="auto"/>
    </w:pPr>
    <w:rPr>
      <w:rFonts w:ascii="Times New Roman" w:eastAsia="Times New Roman" w:hAnsi="Times New Roman" w:cs="Times New Roman"/>
      <w:b/>
      <w:bCs/>
      <w:color w:val="529CBA"/>
      <w:sz w:val="21"/>
      <w:szCs w:val="21"/>
      <w:lang w:eastAsia="sl-SI"/>
    </w:rPr>
  </w:style>
  <w:style w:type="character" w:customStyle="1" w:styleId="OdstavekseznamaZnak">
    <w:name w:val="Odstavek seznama Znak"/>
    <w:aliases w:val="Dot pt Znak,F5 List Paragraph Znak,List Paragraph Char Char Char Znak,Indicator Text Znak,Numbered Para 1 Znak,Bullet 1 Znak,Bullet Points Znak,List Paragraph2 Znak,MAIN CONTENT Znak,Normal numbered Znak,Issue Action POC Znak"/>
    <w:basedOn w:val="Privzetapisavaodstavka"/>
    <w:link w:val="Odstavekseznama"/>
    <w:uiPriority w:val="34"/>
    <w:locked/>
    <w:rsid w:val="00647BA9"/>
  </w:style>
  <w:style w:type="paragraph" w:customStyle="1" w:styleId="DP-posebnaP">
    <w:name w:val="D/P - posebna P"/>
    <w:basedOn w:val="Navaden"/>
    <w:rsid w:val="00647BA9"/>
    <w:pPr>
      <w:pBdr>
        <w:top w:val="single" w:sz="12" w:space="3" w:color="0000FF"/>
        <w:left w:val="single" w:sz="12" w:space="4" w:color="0000FF"/>
        <w:bottom w:val="single" w:sz="12" w:space="3" w:color="0000FF"/>
        <w:right w:val="single" w:sz="12" w:space="4" w:color="0000FF"/>
      </w:pBdr>
      <w:spacing w:before="120" w:after="120" w:line="240" w:lineRule="auto"/>
      <w:ind w:left="1191" w:hanging="907"/>
    </w:pPr>
    <w:rPr>
      <w:rFonts w:ascii="Arial" w:eastAsia="Times New Roman" w:hAnsi="Arial" w:cs="Times New Roman"/>
      <w:color w:val="0000FF"/>
      <w:szCs w:val="24"/>
    </w:rPr>
  </w:style>
  <w:style w:type="paragraph" w:customStyle="1" w:styleId="ListParagraph1">
    <w:name w:val="List Paragraph1"/>
    <w:basedOn w:val="Navaden"/>
    <w:qFormat/>
    <w:rsid w:val="00647BA9"/>
    <w:pPr>
      <w:spacing w:after="0" w:line="240" w:lineRule="auto"/>
      <w:ind w:left="720"/>
    </w:pPr>
    <w:rPr>
      <w:rFonts w:ascii="Times New Roman" w:eastAsia="Times New Roman" w:hAnsi="Times New Roman" w:cs="Times New Roman"/>
      <w:sz w:val="20"/>
      <w:szCs w:val="20"/>
    </w:rPr>
  </w:style>
  <w:style w:type="paragraph" w:customStyle="1" w:styleId="DP-skupnaP">
    <w:name w:val="D/P - skupna P"/>
    <w:basedOn w:val="Navaden"/>
    <w:rsid w:val="00AF5879"/>
    <w:pPr>
      <w:pBdr>
        <w:top w:val="single" w:sz="12" w:space="3" w:color="0000FF"/>
        <w:left w:val="single" w:sz="12" w:space="4" w:color="0000FF"/>
        <w:bottom w:val="single" w:sz="12" w:space="3" w:color="0000FF"/>
        <w:right w:val="single" w:sz="12" w:space="4" w:color="0000FF"/>
      </w:pBdr>
      <w:spacing w:before="120" w:after="120" w:line="240" w:lineRule="auto"/>
      <w:ind w:left="1191" w:hanging="907"/>
    </w:pPr>
    <w:rPr>
      <w:rFonts w:ascii="Arial" w:eastAsia="Times New Roman" w:hAnsi="Arial" w:cs="Times New Roman"/>
      <w:color w:val="0000FF"/>
      <w:szCs w:val="24"/>
    </w:rPr>
  </w:style>
  <w:style w:type="paragraph" w:styleId="Navadensplet">
    <w:name w:val="Normal (Web)"/>
    <w:basedOn w:val="Navaden"/>
    <w:uiPriority w:val="99"/>
    <w:unhideWhenUsed/>
    <w:rsid w:val="00AF587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Intenzivenpoudarek">
    <w:name w:val="Intense Emphasis"/>
    <w:basedOn w:val="Privzetapisavaodstavka"/>
    <w:uiPriority w:val="21"/>
    <w:qFormat/>
    <w:rsid w:val="00AF587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39114">
      <w:bodyDiv w:val="1"/>
      <w:marLeft w:val="0"/>
      <w:marRight w:val="0"/>
      <w:marTop w:val="0"/>
      <w:marBottom w:val="0"/>
      <w:divBdr>
        <w:top w:val="none" w:sz="0" w:space="0" w:color="auto"/>
        <w:left w:val="none" w:sz="0" w:space="0" w:color="auto"/>
        <w:bottom w:val="none" w:sz="0" w:space="0" w:color="auto"/>
        <w:right w:val="none" w:sz="0" w:space="0" w:color="auto"/>
      </w:divBdr>
    </w:div>
    <w:div w:id="340549550">
      <w:bodyDiv w:val="1"/>
      <w:marLeft w:val="0"/>
      <w:marRight w:val="0"/>
      <w:marTop w:val="0"/>
      <w:marBottom w:val="0"/>
      <w:divBdr>
        <w:top w:val="none" w:sz="0" w:space="0" w:color="auto"/>
        <w:left w:val="none" w:sz="0" w:space="0" w:color="auto"/>
        <w:bottom w:val="none" w:sz="0" w:space="0" w:color="auto"/>
        <w:right w:val="none" w:sz="0" w:space="0" w:color="auto"/>
      </w:divBdr>
    </w:div>
    <w:div w:id="842013331">
      <w:bodyDiv w:val="1"/>
      <w:marLeft w:val="0"/>
      <w:marRight w:val="0"/>
      <w:marTop w:val="0"/>
      <w:marBottom w:val="0"/>
      <w:divBdr>
        <w:top w:val="none" w:sz="0" w:space="0" w:color="auto"/>
        <w:left w:val="none" w:sz="0" w:space="0" w:color="auto"/>
        <w:bottom w:val="none" w:sz="0" w:space="0" w:color="auto"/>
        <w:right w:val="none" w:sz="0" w:space="0" w:color="auto"/>
      </w:divBdr>
    </w:div>
    <w:div w:id="105496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jz.s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860FC-3A05-498B-9E11-7607AE9B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36</Pages>
  <Words>12575</Words>
  <Characters>71683</Characters>
  <Application>Microsoft Office Word</Application>
  <DocSecurity>0</DocSecurity>
  <Lines>597</Lines>
  <Paragraphs>168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Zakšek</dc:creator>
  <cp:lastModifiedBy>Gašper Jamnik</cp:lastModifiedBy>
  <cp:revision>186</cp:revision>
  <cp:lastPrinted>2020-10-01T06:59:00Z</cp:lastPrinted>
  <dcterms:created xsi:type="dcterms:W3CDTF">2020-09-22T07:03:00Z</dcterms:created>
  <dcterms:modified xsi:type="dcterms:W3CDTF">2020-10-07T07:18:00Z</dcterms:modified>
</cp:coreProperties>
</file>