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1CFA" w:rsidRPr="001E09B1" w:rsidRDefault="00B31CFA" w:rsidP="00E54566">
      <w:pPr>
        <w:pStyle w:val="Naslov3"/>
        <w:spacing w:before="73"/>
        <w:ind w:right="5584"/>
        <w:rPr>
          <w:sz w:val="20"/>
          <w:szCs w:val="20"/>
          <w:lang w:val="sl-SI"/>
        </w:rPr>
      </w:pPr>
      <w:r w:rsidRPr="001E09B1">
        <w:rPr>
          <w:sz w:val="20"/>
          <w:szCs w:val="20"/>
          <w:lang w:val="sl-SI"/>
        </w:rPr>
        <w:t>Občina Brezovica</w:t>
      </w:r>
    </w:p>
    <w:p w:rsidR="007D31BD" w:rsidRPr="001E09B1" w:rsidRDefault="005252F3" w:rsidP="00E54566">
      <w:pPr>
        <w:pStyle w:val="Naslov3"/>
        <w:spacing w:before="73"/>
        <w:ind w:right="5584"/>
        <w:rPr>
          <w:sz w:val="20"/>
          <w:szCs w:val="20"/>
          <w:lang w:val="sl-SI"/>
        </w:rPr>
      </w:pPr>
      <w:r w:rsidRPr="001E09B1">
        <w:rPr>
          <w:sz w:val="20"/>
          <w:szCs w:val="20"/>
          <w:lang w:val="sl-SI"/>
        </w:rPr>
        <w:t>Tržaška cesta 390</w:t>
      </w:r>
    </w:p>
    <w:p w:rsidR="007D31BD" w:rsidRPr="001E09B1" w:rsidRDefault="00B31CFA" w:rsidP="00E54566">
      <w:pPr>
        <w:spacing w:line="252" w:lineRule="exact"/>
        <w:rPr>
          <w:b/>
          <w:sz w:val="20"/>
          <w:szCs w:val="20"/>
          <w:lang w:val="sl-SI"/>
        </w:rPr>
      </w:pPr>
      <w:r w:rsidRPr="001E09B1">
        <w:rPr>
          <w:b/>
          <w:sz w:val="20"/>
          <w:szCs w:val="20"/>
          <w:lang w:val="sl-SI"/>
        </w:rPr>
        <w:t>13</w:t>
      </w:r>
      <w:r w:rsidR="005252F3" w:rsidRPr="001E09B1">
        <w:rPr>
          <w:b/>
          <w:sz w:val="20"/>
          <w:szCs w:val="20"/>
          <w:lang w:val="sl-SI"/>
        </w:rPr>
        <w:t>51 Brezovica</w:t>
      </w:r>
    </w:p>
    <w:p w:rsidR="007D31BD" w:rsidRPr="001E09B1" w:rsidRDefault="007D31BD" w:rsidP="00381DD7">
      <w:pPr>
        <w:pStyle w:val="Telobesedila"/>
        <w:rPr>
          <w:b/>
          <w:lang w:val="sl-SI"/>
        </w:rPr>
      </w:pPr>
    </w:p>
    <w:p w:rsidR="007D31BD" w:rsidRPr="001E09B1" w:rsidRDefault="007D31BD" w:rsidP="00381DD7">
      <w:pPr>
        <w:pStyle w:val="Telobesedila"/>
        <w:rPr>
          <w:b/>
          <w:lang w:val="sl-SI"/>
        </w:rPr>
      </w:pPr>
    </w:p>
    <w:p w:rsidR="007D31BD" w:rsidRPr="001E09B1" w:rsidRDefault="007D31BD" w:rsidP="00381DD7">
      <w:pPr>
        <w:pStyle w:val="Telobesedila"/>
        <w:rPr>
          <w:b/>
          <w:lang w:val="sl-SI"/>
        </w:rPr>
      </w:pPr>
    </w:p>
    <w:p w:rsidR="007D31BD" w:rsidRPr="001E09B1" w:rsidRDefault="007D31BD" w:rsidP="00381DD7">
      <w:pPr>
        <w:pStyle w:val="Telobesedila"/>
        <w:rPr>
          <w:b/>
          <w:lang w:val="sl-SI"/>
        </w:rPr>
      </w:pPr>
    </w:p>
    <w:p w:rsidR="007D31BD" w:rsidRPr="001E09B1" w:rsidRDefault="007D31BD" w:rsidP="00381DD7">
      <w:pPr>
        <w:pStyle w:val="Telobesedila"/>
        <w:rPr>
          <w:b/>
          <w:lang w:val="sl-SI"/>
        </w:rPr>
      </w:pPr>
    </w:p>
    <w:p w:rsidR="007D31BD" w:rsidRPr="001E09B1" w:rsidRDefault="007D31BD" w:rsidP="00381DD7">
      <w:pPr>
        <w:pStyle w:val="Telobesedila"/>
        <w:rPr>
          <w:b/>
          <w:lang w:val="sl-SI"/>
        </w:rPr>
      </w:pPr>
    </w:p>
    <w:p w:rsidR="007D31BD" w:rsidRPr="001E09B1" w:rsidRDefault="007D31BD" w:rsidP="00381DD7">
      <w:pPr>
        <w:pStyle w:val="Telobesedila"/>
        <w:rPr>
          <w:b/>
          <w:lang w:val="sl-SI"/>
        </w:rPr>
      </w:pPr>
    </w:p>
    <w:p w:rsidR="007D31BD" w:rsidRPr="001E09B1" w:rsidRDefault="007D31BD" w:rsidP="00381DD7">
      <w:pPr>
        <w:pStyle w:val="Telobesedila"/>
        <w:rPr>
          <w:b/>
          <w:lang w:val="sl-SI"/>
        </w:rPr>
      </w:pPr>
    </w:p>
    <w:p w:rsidR="007D31BD" w:rsidRPr="001E09B1" w:rsidRDefault="007D31BD" w:rsidP="00381DD7">
      <w:pPr>
        <w:pStyle w:val="Telobesedila"/>
        <w:rPr>
          <w:b/>
          <w:lang w:val="sl-SI"/>
        </w:rPr>
      </w:pPr>
    </w:p>
    <w:p w:rsidR="007D31BD" w:rsidRPr="001E09B1" w:rsidRDefault="007D31BD" w:rsidP="00381DD7">
      <w:pPr>
        <w:pStyle w:val="Telobesedila"/>
        <w:rPr>
          <w:b/>
          <w:lang w:val="sl-SI"/>
        </w:rPr>
      </w:pPr>
    </w:p>
    <w:p w:rsidR="007D31BD" w:rsidRPr="001E09B1" w:rsidRDefault="007D31BD" w:rsidP="00381DD7">
      <w:pPr>
        <w:pStyle w:val="Telobesedila"/>
        <w:rPr>
          <w:b/>
          <w:lang w:val="sl-SI"/>
        </w:rPr>
      </w:pPr>
    </w:p>
    <w:p w:rsidR="007D31BD" w:rsidRPr="001E09B1" w:rsidRDefault="007D31BD" w:rsidP="00381DD7">
      <w:pPr>
        <w:pStyle w:val="Telobesedila"/>
        <w:rPr>
          <w:b/>
          <w:lang w:val="sl-SI"/>
        </w:rPr>
      </w:pPr>
    </w:p>
    <w:p w:rsidR="007D31BD" w:rsidRPr="001E09B1" w:rsidRDefault="007D31BD" w:rsidP="00381DD7">
      <w:pPr>
        <w:pStyle w:val="Telobesedila"/>
        <w:rPr>
          <w:b/>
          <w:lang w:val="sl-SI"/>
        </w:rPr>
      </w:pPr>
    </w:p>
    <w:p w:rsidR="007D31BD" w:rsidRPr="001E09B1" w:rsidRDefault="007D31BD" w:rsidP="00305AB4">
      <w:pPr>
        <w:pStyle w:val="Telobesedila"/>
        <w:rPr>
          <w:b/>
          <w:lang w:val="sl-SI"/>
        </w:rPr>
      </w:pPr>
    </w:p>
    <w:p w:rsidR="007D31BD" w:rsidRPr="001E09B1" w:rsidRDefault="00B31CFA" w:rsidP="00305AB4">
      <w:pPr>
        <w:jc w:val="center"/>
        <w:rPr>
          <w:b/>
          <w:sz w:val="20"/>
          <w:szCs w:val="20"/>
          <w:lang w:val="sl-SI"/>
        </w:rPr>
      </w:pPr>
      <w:r w:rsidRPr="001E09B1">
        <w:rPr>
          <w:b/>
          <w:sz w:val="20"/>
          <w:szCs w:val="20"/>
          <w:lang w:val="sl-SI"/>
        </w:rPr>
        <w:t>JAVNI RAZPIS</w:t>
      </w:r>
    </w:p>
    <w:p w:rsidR="007D31BD" w:rsidRPr="001E09B1" w:rsidRDefault="007D31BD" w:rsidP="00305AB4">
      <w:pPr>
        <w:pStyle w:val="Telobesedila"/>
        <w:rPr>
          <w:b/>
          <w:lang w:val="sl-SI"/>
        </w:rPr>
      </w:pPr>
    </w:p>
    <w:p w:rsidR="007D31BD" w:rsidRPr="001E09B1" w:rsidRDefault="00B31CFA" w:rsidP="00305AB4">
      <w:pPr>
        <w:jc w:val="center"/>
        <w:rPr>
          <w:b/>
          <w:sz w:val="20"/>
          <w:szCs w:val="20"/>
          <w:lang w:val="sl-SI"/>
        </w:rPr>
      </w:pPr>
      <w:r w:rsidRPr="001E09B1">
        <w:rPr>
          <w:b/>
          <w:sz w:val="20"/>
          <w:szCs w:val="20"/>
          <w:lang w:val="sl-SI"/>
        </w:rPr>
        <w:t>ZA PODELITEV KONCESIJE ZA IZVAJANJE IZBIRNE GOSPODARSKE JAVNE SLUŽBE ZA DOBAVO TOPLOTE</w:t>
      </w:r>
      <w:r w:rsidRPr="001E09B1">
        <w:rPr>
          <w:b/>
          <w:spacing w:val="-29"/>
          <w:sz w:val="20"/>
          <w:szCs w:val="20"/>
          <w:lang w:val="sl-SI"/>
        </w:rPr>
        <w:t xml:space="preserve"> </w:t>
      </w:r>
      <w:r w:rsidRPr="001E09B1">
        <w:rPr>
          <w:b/>
          <w:sz w:val="20"/>
          <w:szCs w:val="20"/>
          <w:lang w:val="sl-SI"/>
        </w:rPr>
        <w:t xml:space="preserve">IZ KOTLOVNICE </w:t>
      </w:r>
      <w:r w:rsidR="001C69DB">
        <w:rPr>
          <w:b/>
          <w:sz w:val="20"/>
          <w:szCs w:val="20"/>
          <w:lang w:val="sl-SI"/>
        </w:rPr>
        <w:t xml:space="preserve">NA LESNO BIOMASO </w:t>
      </w:r>
      <w:r w:rsidR="005252F3" w:rsidRPr="001E09B1">
        <w:rPr>
          <w:b/>
          <w:sz w:val="20"/>
          <w:szCs w:val="20"/>
          <w:lang w:val="sl-SI"/>
        </w:rPr>
        <w:t xml:space="preserve">V </w:t>
      </w:r>
      <w:r w:rsidRPr="001E09B1">
        <w:rPr>
          <w:b/>
          <w:sz w:val="20"/>
          <w:szCs w:val="20"/>
          <w:lang w:val="sl-SI"/>
        </w:rPr>
        <w:t xml:space="preserve">OŠ </w:t>
      </w:r>
      <w:r w:rsidR="005252F3" w:rsidRPr="001E09B1">
        <w:rPr>
          <w:b/>
          <w:sz w:val="20"/>
          <w:szCs w:val="20"/>
          <w:lang w:val="sl-SI"/>
        </w:rPr>
        <w:t>PRESERJE</w:t>
      </w:r>
      <w:r w:rsidRPr="001E09B1">
        <w:rPr>
          <w:b/>
          <w:sz w:val="20"/>
          <w:szCs w:val="20"/>
          <w:lang w:val="sl-SI"/>
        </w:rPr>
        <w:t xml:space="preserve"> V OBČINI</w:t>
      </w:r>
      <w:r w:rsidRPr="001E09B1">
        <w:rPr>
          <w:b/>
          <w:spacing w:val="-10"/>
          <w:sz w:val="20"/>
          <w:szCs w:val="20"/>
          <w:lang w:val="sl-SI"/>
        </w:rPr>
        <w:t xml:space="preserve"> </w:t>
      </w:r>
      <w:r w:rsidR="005252F3" w:rsidRPr="001E09B1">
        <w:rPr>
          <w:b/>
          <w:spacing w:val="-10"/>
          <w:sz w:val="20"/>
          <w:szCs w:val="20"/>
          <w:lang w:val="sl-SI"/>
        </w:rPr>
        <w:t>BREZOVICA</w:t>
      </w:r>
    </w:p>
    <w:p w:rsidR="007D31BD" w:rsidRPr="001E09B1" w:rsidRDefault="007D31BD" w:rsidP="00381DD7">
      <w:pPr>
        <w:pStyle w:val="Telobesedila"/>
        <w:rPr>
          <w:b/>
          <w:lang w:val="sl-SI"/>
        </w:rPr>
      </w:pPr>
    </w:p>
    <w:p w:rsidR="007D31BD" w:rsidRPr="001E09B1" w:rsidRDefault="007D31BD" w:rsidP="00381DD7">
      <w:pPr>
        <w:pStyle w:val="Telobesedila"/>
        <w:rPr>
          <w:b/>
          <w:lang w:val="sl-SI"/>
        </w:rPr>
      </w:pPr>
    </w:p>
    <w:p w:rsidR="007D31BD" w:rsidRPr="001E09B1" w:rsidRDefault="007D31BD" w:rsidP="00381DD7">
      <w:pPr>
        <w:pStyle w:val="Telobesedila"/>
        <w:rPr>
          <w:b/>
          <w:lang w:val="sl-SI"/>
        </w:rPr>
      </w:pPr>
    </w:p>
    <w:p w:rsidR="007D31BD" w:rsidRPr="001E09B1" w:rsidRDefault="007D31BD" w:rsidP="00381DD7">
      <w:pPr>
        <w:pStyle w:val="Telobesedila"/>
        <w:rPr>
          <w:b/>
          <w:lang w:val="sl-SI"/>
        </w:rPr>
      </w:pPr>
    </w:p>
    <w:p w:rsidR="007D31BD" w:rsidRPr="001E09B1" w:rsidRDefault="007D31BD" w:rsidP="00381DD7">
      <w:pPr>
        <w:pStyle w:val="Telobesedila"/>
        <w:rPr>
          <w:b/>
          <w:lang w:val="sl-SI"/>
        </w:rPr>
      </w:pPr>
    </w:p>
    <w:p w:rsidR="007D31BD" w:rsidRPr="001E09B1" w:rsidRDefault="007D31BD" w:rsidP="00381DD7">
      <w:pPr>
        <w:pStyle w:val="Telobesedila"/>
        <w:rPr>
          <w:b/>
          <w:lang w:val="sl-SI"/>
        </w:rPr>
      </w:pPr>
    </w:p>
    <w:p w:rsidR="007D31BD" w:rsidRPr="001E09B1" w:rsidRDefault="007D31BD" w:rsidP="00381DD7">
      <w:pPr>
        <w:pStyle w:val="Telobesedila"/>
        <w:rPr>
          <w:b/>
          <w:lang w:val="sl-SI"/>
        </w:rPr>
      </w:pPr>
    </w:p>
    <w:p w:rsidR="007D31BD" w:rsidRPr="001E09B1" w:rsidRDefault="007D31BD" w:rsidP="00381DD7">
      <w:pPr>
        <w:pStyle w:val="Telobesedila"/>
        <w:rPr>
          <w:b/>
          <w:lang w:val="sl-SI"/>
        </w:rPr>
      </w:pPr>
    </w:p>
    <w:p w:rsidR="007D31BD" w:rsidRPr="001E09B1" w:rsidRDefault="007D31BD" w:rsidP="00381DD7">
      <w:pPr>
        <w:pStyle w:val="Telobesedila"/>
        <w:rPr>
          <w:b/>
          <w:lang w:val="sl-SI"/>
        </w:rPr>
      </w:pPr>
    </w:p>
    <w:p w:rsidR="007D31BD" w:rsidRPr="001E09B1" w:rsidRDefault="007D31BD" w:rsidP="00381DD7">
      <w:pPr>
        <w:pStyle w:val="Telobesedila"/>
        <w:rPr>
          <w:b/>
          <w:lang w:val="sl-SI"/>
        </w:rPr>
      </w:pPr>
    </w:p>
    <w:p w:rsidR="007D31BD" w:rsidRPr="001E09B1" w:rsidRDefault="007D31BD" w:rsidP="00381DD7">
      <w:pPr>
        <w:pStyle w:val="Telobesedila"/>
        <w:spacing w:before="1"/>
        <w:rPr>
          <w:b/>
          <w:lang w:val="sl-SI"/>
        </w:rPr>
      </w:pPr>
    </w:p>
    <w:p w:rsidR="007D31BD" w:rsidRPr="001E09B1" w:rsidRDefault="003763B0" w:rsidP="00E54566">
      <w:pPr>
        <w:pStyle w:val="Naslov3"/>
        <w:ind w:right="56" w:firstLine="116"/>
        <w:jc w:val="center"/>
        <w:rPr>
          <w:sz w:val="20"/>
          <w:szCs w:val="20"/>
          <w:lang w:val="sl-SI"/>
        </w:rPr>
      </w:pPr>
      <w:r>
        <w:rPr>
          <w:sz w:val="20"/>
          <w:szCs w:val="20"/>
          <w:lang w:val="sl-SI"/>
        </w:rPr>
        <w:t>AVGUST</w:t>
      </w:r>
      <w:r w:rsidR="005252F3" w:rsidRPr="001E09B1">
        <w:rPr>
          <w:sz w:val="20"/>
          <w:szCs w:val="20"/>
          <w:lang w:val="sl-SI"/>
        </w:rPr>
        <w:t xml:space="preserve"> 2018</w:t>
      </w:r>
    </w:p>
    <w:p w:rsidR="001C69DB" w:rsidRPr="00381DD7" w:rsidRDefault="001C69DB">
      <w:pPr>
        <w:rPr>
          <w:sz w:val="20"/>
          <w:szCs w:val="20"/>
          <w:lang w:val="sl-SI"/>
        </w:rPr>
      </w:pPr>
      <w:r w:rsidRPr="00381DD7">
        <w:rPr>
          <w:sz w:val="20"/>
          <w:szCs w:val="20"/>
          <w:lang w:val="sl-SI"/>
        </w:rPr>
        <w:br w:type="page"/>
      </w:r>
    </w:p>
    <w:p w:rsidR="007D31BD" w:rsidRPr="001E09B1" w:rsidRDefault="00B31CFA" w:rsidP="00E54566">
      <w:pPr>
        <w:spacing w:before="68"/>
        <w:ind w:firstLine="116"/>
        <w:rPr>
          <w:b/>
          <w:sz w:val="20"/>
          <w:szCs w:val="20"/>
          <w:lang w:val="sl-SI"/>
        </w:rPr>
      </w:pPr>
      <w:r w:rsidRPr="001E09B1">
        <w:rPr>
          <w:b/>
          <w:sz w:val="20"/>
          <w:szCs w:val="20"/>
          <w:u w:val="thick"/>
          <w:lang w:val="sl-SI"/>
        </w:rPr>
        <w:lastRenderedPageBreak/>
        <w:t>VSEBINA RAZPISNE DOKUMENTACIJE</w:t>
      </w:r>
    </w:p>
    <w:p w:rsidR="007D31BD" w:rsidRPr="001E09B1" w:rsidRDefault="007D31BD" w:rsidP="00E54566">
      <w:pPr>
        <w:pStyle w:val="Telobesedila"/>
        <w:ind w:firstLine="116"/>
        <w:rPr>
          <w:b/>
          <w:lang w:val="sl-SI"/>
        </w:rPr>
      </w:pPr>
    </w:p>
    <w:p w:rsidR="007D31BD" w:rsidRDefault="007D31BD" w:rsidP="00E54566">
      <w:pPr>
        <w:pStyle w:val="Telobesedila"/>
        <w:ind w:firstLine="116"/>
        <w:rPr>
          <w:b/>
          <w:lang w:val="sl-SI"/>
        </w:rPr>
      </w:pPr>
    </w:p>
    <w:p w:rsidR="000078DB" w:rsidRDefault="000078DB" w:rsidP="00E54566">
      <w:pPr>
        <w:pStyle w:val="Telobesedila"/>
        <w:ind w:firstLine="116"/>
        <w:rPr>
          <w:b/>
          <w:lang w:val="sl-SI"/>
        </w:rPr>
      </w:pPr>
    </w:p>
    <w:p w:rsidR="000078DB" w:rsidRDefault="000078DB" w:rsidP="000078DB">
      <w:pPr>
        <w:pStyle w:val="Telobesedila"/>
        <w:numPr>
          <w:ilvl w:val="0"/>
          <w:numId w:val="24"/>
        </w:numPr>
        <w:rPr>
          <w:b/>
          <w:lang w:val="sl-SI"/>
        </w:rPr>
      </w:pPr>
      <w:r>
        <w:rPr>
          <w:b/>
          <w:lang w:val="sl-SI"/>
        </w:rPr>
        <w:t>Navodila ponudnikom za izdelavo ponudbe</w:t>
      </w:r>
    </w:p>
    <w:p w:rsidR="000078DB" w:rsidRDefault="000078DB" w:rsidP="000078DB">
      <w:pPr>
        <w:pStyle w:val="Telobesedila"/>
        <w:numPr>
          <w:ilvl w:val="0"/>
          <w:numId w:val="24"/>
        </w:numPr>
        <w:rPr>
          <w:b/>
          <w:lang w:val="sl-SI"/>
        </w:rPr>
      </w:pPr>
      <w:r>
        <w:rPr>
          <w:b/>
          <w:lang w:val="sl-SI"/>
        </w:rPr>
        <w:t>Pogoji za ugotavljanje sposobnosti in navodila o načinu dokazovanje sposobnosti ponudnika</w:t>
      </w:r>
    </w:p>
    <w:p w:rsidR="000078DB" w:rsidRDefault="000078DB" w:rsidP="000078DB">
      <w:pPr>
        <w:pStyle w:val="Telobesedila"/>
        <w:numPr>
          <w:ilvl w:val="0"/>
          <w:numId w:val="24"/>
        </w:numPr>
        <w:rPr>
          <w:b/>
          <w:lang w:val="sl-SI"/>
        </w:rPr>
      </w:pPr>
      <w:r>
        <w:rPr>
          <w:b/>
          <w:lang w:val="sl-SI"/>
        </w:rPr>
        <w:t>Sestavni deli ponudbe – dokazila za ugotavljanje sposobnosti</w:t>
      </w:r>
    </w:p>
    <w:p w:rsidR="007D31BD" w:rsidRPr="000078DB" w:rsidRDefault="000078DB" w:rsidP="000078DB">
      <w:pPr>
        <w:pStyle w:val="Telobesedila"/>
        <w:numPr>
          <w:ilvl w:val="0"/>
          <w:numId w:val="24"/>
        </w:numPr>
        <w:rPr>
          <w:b/>
          <w:i/>
          <w:lang w:val="sl-SI"/>
        </w:rPr>
      </w:pPr>
      <w:r>
        <w:rPr>
          <w:b/>
          <w:lang w:val="sl-SI"/>
        </w:rPr>
        <w:t>Tehnične specifikacije</w:t>
      </w:r>
    </w:p>
    <w:p w:rsidR="000078DB" w:rsidRDefault="000078DB">
      <w:pPr>
        <w:rPr>
          <w:b/>
          <w:sz w:val="20"/>
          <w:szCs w:val="20"/>
          <w:lang w:val="sl-SI"/>
        </w:rPr>
      </w:pPr>
      <w:r>
        <w:rPr>
          <w:b/>
          <w:sz w:val="20"/>
          <w:szCs w:val="20"/>
          <w:lang w:val="sl-SI"/>
        </w:rPr>
        <w:br w:type="page"/>
      </w:r>
    </w:p>
    <w:p w:rsidR="007D31BD" w:rsidRPr="001E09B1" w:rsidRDefault="00B31CFA" w:rsidP="00E54566">
      <w:pPr>
        <w:spacing w:before="74"/>
        <w:ind w:right="279" w:firstLine="116"/>
        <w:jc w:val="center"/>
        <w:rPr>
          <w:b/>
          <w:sz w:val="20"/>
          <w:szCs w:val="20"/>
          <w:lang w:val="sl-SI"/>
        </w:rPr>
      </w:pPr>
      <w:r w:rsidRPr="001E09B1">
        <w:rPr>
          <w:b/>
          <w:sz w:val="20"/>
          <w:szCs w:val="20"/>
          <w:lang w:val="sl-SI"/>
        </w:rPr>
        <w:lastRenderedPageBreak/>
        <w:t>POVABILO K ODDAJI PONUDBE</w:t>
      </w:r>
    </w:p>
    <w:p w:rsidR="007D31BD" w:rsidRPr="001E09B1" w:rsidRDefault="007D31BD" w:rsidP="00DB28BF">
      <w:pPr>
        <w:pStyle w:val="Telobesedila"/>
        <w:rPr>
          <w:b/>
          <w:lang w:val="sl-SI"/>
        </w:rPr>
      </w:pPr>
    </w:p>
    <w:p w:rsidR="007D31BD" w:rsidRPr="001E09B1" w:rsidRDefault="007D31BD" w:rsidP="00DB28BF">
      <w:pPr>
        <w:pStyle w:val="Telobesedila"/>
        <w:rPr>
          <w:b/>
          <w:lang w:val="sl-SI"/>
        </w:rPr>
      </w:pPr>
    </w:p>
    <w:p w:rsidR="007D31BD" w:rsidRPr="001E09B1" w:rsidRDefault="007D31BD" w:rsidP="00DB28BF">
      <w:pPr>
        <w:pStyle w:val="Telobesedila"/>
        <w:spacing w:before="1"/>
        <w:rPr>
          <w:b/>
          <w:lang w:val="sl-SI"/>
        </w:rPr>
      </w:pPr>
    </w:p>
    <w:p w:rsidR="007D31BD" w:rsidRPr="001E09B1" w:rsidRDefault="00B31CFA" w:rsidP="00DB28BF">
      <w:pPr>
        <w:pStyle w:val="Telobesedila"/>
        <w:jc w:val="both"/>
        <w:rPr>
          <w:lang w:val="sl-SI"/>
        </w:rPr>
      </w:pPr>
      <w:r w:rsidRPr="001E09B1">
        <w:rPr>
          <w:lang w:val="sl-SI"/>
        </w:rPr>
        <w:t xml:space="preserve">Občina </w:t>
      </w:r>
      <w:r w:rsidR="005252F3" w:rsidRPr="001E09B1">
        <w:rPr>
          <w:lang w:val="sl-SI"/>
        </w:rPr>
        <w:t>Brezovica</w:t>
      </w:r>
      <w:r w:rsidRPr="001E09B1">
        <w:rPr>
          <w:lang w:val="sl-SI"/>
        </w:rPr>
        <w:t xml:space="preserve">, </w:t>
      </w:r>
      <w:r w:rsidR="005252F3" w:rsidRPr="001E09B1">
        <w:rPr>
          <w:lang w:val="sl-SI"/>
        </w:rPr>
        <w:t>Tržaška cesta 390,</w:t>
      </w:r>
      <w:r w:rsidRPr="001E09B1">
        <w:rPr>
          <w:lang w:val="sl-SI"/>
        </w:rPr>
        <w:t xml:space="preserve"> </w:t>
      </w:r>
      <w:r w:rsidR="005252F3" w:rsidRPr="001E09B1">
        <w:rPr>
          <w:lang w:val="sl-SI"/>
        </w:rPr>
        <w:t>1351 Brezovica</w:t>
      </w:r>
      <w:r w:rsidRPr="001E09B1">
        <w:rPr>
          <w:lang w:val="sl-SI"/>
        </w:rPr>
        <w:t xml:space="preserve"> (v nadaljevanju naročnik ali koncedent) objavlja</w:t>
      </w:r>
    </w:p>
    <w:p w:rsidR="007D31BD" w:rsidRPr="001E09B1" w:rsidRDefault="007D31BD" w:rsidP="00DB28BF">
      <w:pPr>
        <w:pStyle w:val="Telobesedila"/>
        <w:rPr>
          <w:lang w:val="sl-SI"/>
        </w:rPr>
      </w:pPr>
    </w:p>
    <w:p w:rsidR="007D31BD" w:rsidRPr="001E09B1" w:rsidRDefault="00B31CFA" w:rsidP="00DB28BF">
      <w:pPr>
        <w:pStyle w:val="Naslov6"/>
        <w:spacing w:before="130"/>
        <w:ind w:left="0"/>
        <w:jc w:val="center"/>
        <w:rPr>
          <w:lang w:val="sl-SI"/>
        </w:rPr>
      </w:pPr>
      <w:r w:rsidRPr="001E09B1">
        <w:rPr>
          <w:lang w:val="sl-SI"/>
        </w:rPr>
        <w:t xml:space="preserve">Javni razpis za podelitev koncesije za izvajanje izbirne gospodarske javne službe za dobavo toplote iz kotlovnice na lesno biomaso </w:t>
      </w:r>
      <w:r w:rsidR="005252F3" w:rsidRPr="001E09B1">
        <w:rPr>
          <w:lang w:val="sl-SI"/>
        </w:rPr>
        <w:t>v OŠ Preserje</w:t>
      </w:r>
      <w:r w:rsidRPr="001E09B1">
        <w:rPr>
          <w:lang w:val="sl-SI"/>
        </w:rPr>
        <w:t xml:space="preserve"> v </w:t>
      </w:r>
      <w:r w:rsidR="00253492">
        <w:rPr>
          <w:lang w:val="sl-SI"/>
        </w:rPr>
        <w:t>O</w:t>
      </w:r>
      <w:r w:rsidRPr="001E09B1">
        <w:rPr>
          <w:lang w:val="sl-SI"/>
        </w:rPr>
        <w:t xml:space="preserve">bčini </w:t>
      </w:r>
      <w:r w:rsidR="005252F3" w:rsidRPr="001E09B1">
        <w:rPr>
          <w:lang w:val="sl-SI"/>
        </w:rPr>
        <w:t>Brezovica</w:t>
      </w:r>
      <w:r w:rsidRPr="001E09B1">
        <w:rPr>
          <w:lang w:val="sl-SI"/>
        </w:rPr>
        <w:t>.</w:t>
      </w:r>
    </w:p>
    <w:p w:rsidR="007D31BD" w:rsidRPr="001E09B1" w:rsidRDefault="007D31BD" w:rsidP="00DB28BF">
      <w:pPr>
        <w:pStyle w:val="Telobesedila"/>
        <w:spacing w:before="9"/>
        <w:rPr>
          <w:b/>
          <w:lang w:val="sl-SI"/>
        </w:rPr>
      </w:pPr>
    </w:p>
    <w:p w:rsidR="007D31BD" w:rsidRPr="001E09B1" w:rsidRDefault="00B31CFA" w:rsidP="00DB28BF">
      <w:pPr>
        <w:spacing w:before="1"/>
        <w:jc w:val="both"/>
        <w:rPr>
          <w:sz w:val="20"/>
          <w:szCs w:val="20"/>
          <w:lang w:val="sl-SI"/>
        </w:rPr>
      </w:pPr>
      <w:r w:rsidRPr="001E09B1">
        <w:rPr>
          <w:sz w:val="20"/>
          <w:szCs w:val="20"/>
          <w:lang w:val="sl-SI"/>
        </w:rPr>
        <w:t>Naročnik/koncedent vabi zainteresirane zasebne ponudnike, da oddajo svojo pisno ponudbo v skladu z razpisno dokumentacijo.</w:t>
      </w:r>
    </w:p>
    <w:p w:rsidR="007D31BD" w:rsidRPr="001E09B1" w:rsidRDefault="007D31BD" w:rsidP="00DB28BF">
      <w:pPr>
        <w:pStyle w:val="Telobesedila"/>
        <w:rPr>
          <w:lang w:val="sl-SI"/>
        </w:rPr>
      </w:pPr>
    </w:p>
    <w:p w:rsidR="007D31BD" w:rsidRPr="001E09B1" w:rsidRDefault="00B31CFA" w:rsidP="00DB28BF">
      <w:pPr>
        <w:jc w:val="both"/>
        <w:rPr>
          <w:b/>
          <w:sz w:val="20"/>
          <w:szCs w:val="20"/>
          <w:lang w:val="sl-SI"/>
        </w:rPr>
      </w:pPr>
      <w:r w:rsidRPr="00F249DA">
        <w:rPr>
          <w:sz w:val="20"/>
          <w:szCs w:val="20"/>
          <w:lang w:val="sl-SI"/>
        </w:rPr>
        <w:t>V Uradnem listu RS in na</w:t>
      </w:r>
      <w:r w:rsidRPr="001E09B1">
        <w:rPr>
          <w:sz w:val="20"/>
          <w:szCs w:val="20"/>
          <w:lang w:val="sl-SI"/>
        </w:rPr>
        <w:t xml:space="preserve"> Portalu javnih naročil, ter na spletni strani naročnika </w:t>
      </w:r>
      <w:r w:rsidR="00E56D41" w:rsidRPr="001E09B1">
        <w:rPr>
          <w:color w:val="0000FF"/>
          <w:sz w:val="20"/>
          <w:szCs w:val="20"/>
          <w:u w:val="single" w:color="0000FF"/>
          <w:lang w:val="sl-SI"/>
        </w:rPr>
        <w:t>http://www.brezovica</w:t>
      </w:r>
      <w:r w:rsidRPr="001E09B1">
        <w:rPr>
          <w:color w:val="0000FF"/>
          <w:sz w:val="20"/>
          <w:szCs w:val="20"/>
          <w:u w:val="single" w:color="0000FF"/>
          <w:lang w:val="sl-SI"/>
        </w:rPr>
        <w:t xml:space="preserve">.si/ </w:t>
      </w:r>
      <w:r w:rsidRPr="001E09B1">
        <w:rPr>
          <w:sz w:val="20"/>
          <w:szCs w:val="20"/>
          <w:lang w:val="sl-SI"/>
        </w:rPr>
        <w:t>je objavljena razpisna dokumentacija za: »</w:t>
      </w:r>
      <w:r w:rsidRPr="001E09B1">
        <w:rPr>
          <w:b/>
          <w:sz w:val="20"/>
          <w:szCs w:val="20"/>
          <w:lang w:val="sl-SI"/>
        </w:rPr>
        <w:t xml:space="preserve">Podelitev koncesije za izvajanje izbirne gospodarske javne službe za dobavo toplote iz kotlovnice na lesno biomaso </w:t>
      </w:r>
      <w:r w:rsidR="00ED3AC3" w:rsidRPr="001E09B1">
        <w:rPr>
          <w:b/>
          <w:sz w:val="20"/>
          <w:szCs w:val="20"/>
          <w:lang w:val="sl-SI"/>
        </w:rPr>
        <w:t>v OŠ Preserje</w:t>
      </w:r>
      <w:r w:rsidRPr="001E09B1">
        <w:rPr>
          <w:b/>
          <w:sz w:val="20"/>
          <w:szCs w:val="20"/>
          <w:lang w:val="sl-SI"/>
        </w:rPr>
        <w:t xml:space="preserve"> v </w:t>
      </w:r>
      <w:r w:rsidR="00253492">
        <w:rPr>
          <w:b/>
          <w:sz w:val="20"/>
          <w:szCs w:val="20"/>
          <w:lang w:val="sl-SI"/>
        </w:rPr>
        <w:t>O</w:t>
      </w:r>
      <w:r w:rsidRPr="001E09B1">
        <w:rPr>
          <w:b/>
          <w:sz w:val="20"/>
          <w:szCs w:val="20"/>
          <w:lang w:val="sl-SI"/>
        </w:rPr>
        <w:t xml:space="preserve">bčini </w:t>
      </w:r>
      <w:r w:rsidR="00ED3AC3" w:rsidRPr="001E09B1">
        <w:rPr>
          <w:b/>
          <w:sz w:val="20"/>
          <w:szCs w:val="20"/>
          <w:lang w:val="sl-SI"/>
        </w:rPr>
        <w:t>Brezovica</w:t>
      </w:r>
      <w:r w:rsidRPr="001E09B1">
        <w:rPr>
          <w:b/>
          <w:sz w:val="20"/>
          <w:szCs w:val="20"/>
          <w:lang w:val="sl-SI"/>
        </w:rPr>
        <w:t>«</w:t>
      </w:r>
    </w:p>
    <w:p w:rsidR="007D31BD" w:rsidRPr="001E09B1" w:rsidRDefault="007D31BD" w:rsidP="00DB28BF">
      <w:pPr>
        <w:pStyle w:val="Telobesedila"/>
        <w:rPr>
          <w:b/>
          <w:lang w:val="sl-SI"/>
        </w:rPr>
      </w:pPr>
    </w:p>
    <w:p w:rsidR="007D31BD" w:rsidRPr="001E09B1" w:rsidRDefault="007D31BD" w:rsidP="00DB28BF">
      <w:pPr>
        <w:pStyle w:val="Telobesedila"/>
        <w:spacing w:before="1"/>
        <w:rPr>
          <w:b/>
          <w:lang w:val="sl-SI"/>
        </w:rPr>
      </w:pPr>
    </w:p>
    <w:p w:rsidR="007D31BD" w:rsidRPr="001E09B1" w:rsidRDefault="00B31CFA" w:rsidP="00DB28BF">
      <w:pPr>
        <w:jc w:val="both"/>
        <w:rPr>
          <w:sz w:val="20"/>
          <w:szCs w:val="20"/>
          <w:lang w:val="sl-SI"/>
        </w:rPr>
      </w:pPr>
      <w:r w:rsidRPr="001E09B1">
        <w:rPr>
          <w:sz w:val="20"/>
          <w:szCs w:val="20"/>
          <w:lang w:val="sl-SI"/>
        </w:rPr>
        <w:t>Razpisna dokumentacija natančno določa predmet javnega razpisa, pogoje in merila za izbiro najugodnejšega</w:t>
      </w:r>
      <w:r w:rsidRPr="001E09B1">
        <w:rPr>
          <w:spacing w:val="-10"/>
          <w:sz w:val="20"/>
          <w:szCs w:val="20"/>
          <w:lang w:val="sl-SI"/>
        </w:rPr>
        <w:t xml:space="preserve"> </w:t>
      </w:r>
      <w:r w:rsidRPr="001E09B1">
        <w:rPr>
          <w:sz w:val="20"/>
          <w:szCs w:val="20"/>
          <w:lang w:val="sl-SI"/>
        </w:rPr>
        <w:t>ponudnika.</w:t>
      </w:r>
    </w:p>
    <w:p w:rsidR="007D31BD" w:rsidRPr="001E09B1" w:rsidRDefault="007D31BD" w:rsidP="00DB28BF">
      <w:pPr>
        <w:pStyle w:val="Telobesedila"/>
        <w:rPr>
          <w:lang w:val="sl-SI"/>
        </w:rPr>
      </w:pPr>
    </w:p>
    <w:p w:rsidR="007D31BD" w:rsidRPr="001E09B1" w:rsidRDefault="007D31BD" w:rsidP="00DB28BF">
      <w:pPr>
        <w:pStyle w:val="Telobesedila"/>
        <w:rPr>
          <w:lang w:val="sl-SI"/>
        </w:rPr>
      </w:pPr>
    </w:p>
    <w:p w:rsidR="007D31BD" w:rsidRPr="001E09B1" w:rsidRDefault="007D31BD" w:rsidP="00DB28BF">
      <w:pPr>
        <w:pStyle w:val="Telobesedila"/>
        <w:rPr>
          <w:lang w:val="sl-SI"/>
        </w:rPr>
      </w:pPr>
    </w:p>
    <w:p w:rsidR="007D31BD" w:rsidRPr="001E09B1" w:rsidRDefault="007D31BD" w:rsidP="00DB28BF">
      <w:pPr>
        <w:pStyle w:val="Telobesedila"/>
        <w:rPr>
          <w:lang w:val="sl-SI"/>
        </w:rPr>
      </w:pPr>
    </w:p>
    <w:p w:rsidR="000D61E5" w:rsidRPr="001E09B1" w:rsidRDefault="00B31CFA" w:rsidP="00DB28BF">
      <w:pPr>
        <w:pStyle w:val="Telobesedila"/>
        <w:tabs>
          <w:tab w:val="left" w:pos="3402"/>
        </w:tabs>
        <w:spacing w:before="158" w:line="482" w:lineRule="auto"/>
        <w:rPr>
          <w:lang w:val="sl-SI"/>
        </w:rPr>
      </w:pPr>
      <w:r w:rsidRPr="001E09B1">
        <w:rPr>
          <w:lang w:val="sl-SI"/>
        </w:rPr>
        <w:t>Šte</w:t>
      </w:r>
      <w:r w:rsidR="000D61E5" w:rsidRPr="001E09B1">
        <w:rPr>
          <w:lang w:val="sl-SI"/>
        </w:rPr>
        <w:t>vilka dokumenta:</w:t>
      </w:r>
      <w:r w:rsidR="00CB7C72">
        <w:rPr>
          <w:lang w:val="sl-SI"/>
        </w:rPr>
        <w:t xml:space="preserve"> 36/2018-GJ</w:t>
      </w:r>
      <w:bookmarkStart w:id="0" w:name="_GoBack"/>
      <w:bookmarkEnd w:id="0"/>
    </w:p>
    <w:p w:rsidR="007D31BD" w:rsidRPr="001E09B1" w:rsidRDefault="00B31CFA" w:rsidP="00DB28BF">
      <w:pPr>
        <w:pStyle w:val="Telobesedila"/>
        <w:spacing w:before="158" w:line="482" w:lineRule="auto"/>
        <w:rPr>
          <w:lang w:val="sl-SI"/>
        </w:rPr>
      </w:pPr>
      <w:r w:rsidRPr="001E09B1">
        <w:rPr>
          <w:lang w:val="sl-SI"/>
        </w:rPr>
        <w:t xml:space="preserve">Datum: </w:t>
      </w:r>
      <w:r w:rsidR="00B100F1">
        <w:rPr>
          <w:lang w:val="sl-SI"/>
        </w:rPr>
        <w:t>11.10.2018</w:t>
      </w:r>
    </w:p>
    <w:p w:rsidR="007D31BD" w:rsidRPr="001E09B1" w:rsidRDefault="007D31BD" w:rsidP="00DB28BF">
      <w:pPr>
        <w:pStyle w:val="Telobesedila"/>
        <w:rPr>
          <w:lang w:val="sl-SI"/>
        </w:rPr>
      </w:pPr>
    </w:p>
    <w:p w:rsidR="007D31BD" w:rsidRPr="001E09B1" w:rsidRDefault="007D31BD" w:rsidP="00DB28BF">
      <w:pPr>
        <w:pStyle w:val="Telobesedila"/>
        <w:spacing w:before="2"/>
        <w:rPr>
          <w:lang w:val="sl-SI"/>
        </w:rPr>
      </w:pPr>
    </w:p>
    <w:p w:rsidR="007D31BD" w:rsidRPr="001E09B1" w:rsidRDefault="00B31CFA" w:rsidP="00DB28BF">
      <w:pPr>
        <w:pStyle w:val="Telobesedila"/>
        <w:spacing w:before="1"/>
        <w:ind w:firstLine="116"/>
        <w:jc w:val="center"/>
        <w:rPr>
          <w:lang w:val="sl-SI"/>
        </w:rPr>
      </w:pPr>
      <w:r w:rsidRPr="001E09B1">
        <w:rPr>
          <w:lang w:val="sl-SI"/>
        </w:rPr>
        <w:t>ŽIG</w:t>
      </w:r>
    </w:p>
    <w:p w:rsidR="007D31BD" w:rsidRPr="001E09B1" w:rsidRDefault="007D31BD" w:rsidP="00DB28BF">
      <w:pPr>
        <w:pStyle w:val="Telobesedila"/>
        <w:spacing w:before="1"/>
        <w:rPr>
          <w:lang w:val="sl-SI"/>
        </w:rPr>
      </w:pPr>
    </w:p>
    <w:p w:rsidR="000D61E5" w:rsidRPr="001E09B1" w:rsidRDefault="000D61E5" w:rsidP="00DB28BF">
      <w:pPr>
        <w:pStyle w:val="Telobesedila"/>
        <w:spacing w:line="477" w:lineRule="auto"/>
        <w:rPr>
          <w:lang w:val="sl-SI"/>
        </w:rPr>
      </w:pPr>
      <w:r w:rsidRPr="001E09B1">
        <w:rPr>
          <w:lang w:val="sl-SI"/>
        </w:rPr>
        <w:t>Ž</w:t>
      </w:r>
      <w:r w:rsidR="00B31CFA" w:rsidRPr="001E09B1">
        <w:rPr>
          <w:lang w:val="sl-SI"/>
        </w:rPr>
        <w:t>upa</w:t>
      </w:r>
      <w:r w:rsidRPr="001E09B1">
        <w:rPr>
          <w:lang w:val="sl-SI"/>
        </w:rPr>
        <w:t>n Občine Brezovica</w:t>
      </w:r>
    </w:p>
    <w:p w:rsidR="001C69DB" w:rsidRDefault="000D61E5" w:rsidP="00DB28BF">
      <w:pPr>
        <w:pStyle w:val="Telobesedila"/>
        <w:spacing w:line="477" w:lineRule="auto"/>
        <w:rPr>
          <w:lang w:val="sl-SI"/>
        </w:rPr>
      </w:pPr>
      <w:r w:rsidRPr="001E09B1">
        <w:rPr>
          <w:lang w:val="sl-SI"/>
        </w:rPr>
        <w:t>Metod Ropret</w:t>
      </w:r>
    </w:p>
    <w:p w:rsidR="001C69DB" w:rsidRDefault="001C69DB">
      <w:pPr>
        <w:rPr>
          <w:sz w:val="20"/>
          <w:szCs w:val="20"/>
          <w:lang w:val="sl-SI"/>
        </w:rPr>
      </w:pPr>
      <w:r>
        <w:rPr>
          <w:lang w:val="sl-SI"/>
        </w:rPr>
        <w:br w:type="page"/>
      </w:r>
    </w:p>
    <w:p w:rsidR="007D31BD" w:rsidRPr="001E09B1" w:rsidRDefault="00B31CFA" w:rsidP="001C69DB">
      <w:pPr>
        <w:pStyle w:val="Naslov2"/>
        <w:spacing w:before="73"/>
        <w:ind w:left="0"/>
        <w:rPr>
          <w:sz w:val="20"/>
          <w:szCs w:val="20"/>
          <w:lang w:val="sl-SI"/>
        </w:rPr>
      </w:pPr>
      <w:r w:rsidRPr="001E09B1">
        <w:rPr>
          <w:sz w:val="20"/>
          <w:szCs w:val="20"/>
          <w:lang w:val="sl-SI"/>
        </w:rPr>
        <w:lastRenderedPageBreak/>
        <w:t>SPLOŠNA DOLOČILA:</w:t>
      </w:r>
    </w:p>
    <w:p w:rsidR="007D31BD" w:rsidRPr="001E09B1" w:rsidRDefault="007D31BD" w:rsidP="009B1DE0">
      <w:pPr>
        <w:pStyle w:val="Telobesedila"/>
        <w:spacing w:before="11"/>
        <w:rPr>
          <w:b/>
          <w:lang w:val="sl-SI"/>
        </w:rPr>
      </w:pPr>
    </w:p>
    <w:p w:rsidR="007D31BD" w:rsidRPr="001E09B1" w:rsidRDefault="00B31CFA" w:rsidP="009A2AA2">
      <w:pPr>
        <w:pStyle w:val="Naslov3"/>
        <w:numPr>
          <w:ilvl w:val="0"/>
          <w:numId w:val="23"/>
        </w:numPr>
        <w:tabs>
          <w:tab w:val="left" w:pos="364"/>
        </w:tabs>
        <w:ind w:left="0" w:firstLine="0"/>
        <w:jc w:val="both"/>
        <w:rPr>
          <w:b w:val="0"/>
          <w:sz w:val="20"/>
          <w:szCs w:val="20"/>
          <w:lang w:val="sl-SI"/>
        </w:rPr>
      </w:pPr>
      <w:r w:rsidRPr="001E09B1">
        <w:rPr>
          <w:sz w:val="20"/>
          <w:szCs w:val="20"/>
          <w:lang w:val="sl-SI"/>
        </w:rPr>
        <w:t>Podatki o</w:t>
      </w:r>
      <w:r w:rsidRPr="001E09B1">
        <w:rPr>
          <w:spacing w:val="-6"/>
          <w:sz w:val="20"/>
          <w:szCs w:val="20"/>
          <w:lang w:val="sl-SI"/>
        </w:rPr>
        <w:t xml:space="preserve"> </w:t>
      </w:r>
      <w:r w:rsidRPr="001E09B1">
        <w:rPr>
          <w:sz w:val="20"/>
          <w:szCs w:val="20"/>
          <w:lang w:val="sl-SI"/>
        </w:rPr>
        <w:t>naročniku/konce</w:t>
      </w:r>
      <w:r w:rsidR="001A37EE" w:rsidRPr="001E09B1">
        <w:rPr>
          <w:sz w:val="20"/>
          <w:szCs w:val="20"/>
          <w:lang w:val="sl-SI"/>
        </w:rPr>
        <w:t>n</w:t>
      </w:r>
      <w:r w:rsidRPr="001E09B1">
        <w:rPr>
          <w:sz w:val="20"/>
          <w:szCs w:val="20"/>
          <w:lang w:val="sl-SI"/>
        </w:rPr>
        <w:t>dentu</w:t>
      </w:r>
      <w:r w:rsidRPr="001E09B1">
        <w:rPr>
          <w:b w:val="0"/>
          <w:sz w:val="20"/>
          <w:szCs w:val="20"/>
          <w:lang w:val="sl-SI"/>
        </w:rPr>
        <w:t>:</w:t>
      </w:r>
    </w:p>
    <w:p w:rsidR="00C05955" w:rsidRPr="001E09B1" w:rsidRDefault="00B31CFA" w:rsidP="00E54566">
      <w:pPr>
        <w:pStyle w:val="Naslov4"/>
        <w:spacing w:before="3"/>
        <w:ind w:left="0" w:right="3036" w:firstLine="116"/>
        <w:rPr>
          <w:sz w:val="20"/>
          <w:szCs w:val="20"/>
          <w:lang w:val="sl-SI"/>
        </w:rPr>
      </w:pPr>
      <w:r w:rsidRPr="001E09B1">
        <w:rPr>
          <w:sz w:val="20"/>
          <w:szCs w:val="20"/>
          <w:lang w:val="sl-SI"/>
        </w:rPr>
        <w:t xml:space="preserve">Občina </w:t>
      </w:r>
      <w:r w:rsidR="00C05955" w:rsidRPr="001E09B1">
        <w:rPr>
          <w:sz w:val="20"/>
          <w:szCs w:val="20"/>
          <w:lang w:val="sl-SI"/>
        </w:rPr>
        <w:t>Brezovica</w:t>
      </w:r>
      <w:r w:rsidRPr="001E09B1">
        <w:rPr>
          <w:sz w:val="20"/>
          <w:szCs w:val="20"/>
          <w:lang w:val="sl-SI"/>
        </w:rPr>
        <w:t xml:space="preserve">, </w:t>
      </w:r>
      <w:r w:rsidR="00C05955" w:rsidRPr="001E09B1">
        <w:rPr>
          <w:sz w:val="20"/>
          <w:szCs w:val="20"/>
          <w:lang w:val="sl-SI"/>
        </w:rPr>
        <w:t>Tržaška cesta 390</w:t>
      </w:r>
      <w:r w:rsidRPr="001E09B1">
        <w:rPr>
          <w:sz w:val="20"/>
          <w:szCs w:val="20"/>
          <w:lang w:val="sl-SI"/>
        </w:rPr>
        <w:t>, 13</w:t>
      </w:r>
      <w:r w:rsidR="00C05955" w:rsidRPr="001E09B1">
        <w:rPr>
          <w:sz w:val="20"/>
          <w:szCs w:val="20"/>
          <w:lang w:val="sl-SI"/>
        </w:rPr>
        <w:t>51 Brezovica</w:t>
      </w:r>
    </w:p>
    <w:p w:rsidR="007D31BD" w:rsidRPr="001E09B1" w:rsidRDefault="00C05955" w:rsidP="00E54566">
      <w:pPr>
        <w:pStyle w:val="Naslov4"/>
        <w:spacing w:before="3"/>
        <w:ind w:left="0" w:right="3036" w:firstLine="116"/>
        <w:rPr>
          <w:sz w:val="20"/>
          <w:szCs w:val="20"/>
          <w:lang w:val="sl-SI"/>
        </w:rPr>
      </w:pPr>
      <w:r w:rsidRPr="001E09B1">
        <w:rPr>
          <w:sz w:val="20"/>
          <w:szCs w:val="20"/>
          <w:lang w:val="sl-SI"/>
        </w:rPr>
        <w:t>Kontaktna oseba: Marko Čuden</w:t>
      </w:r>
      <w:r w:rsidR="009B1DE0">
        <w:rPr>
          <w:sz w:val="20"/>
          <w:szCs w:val="20"/>
          <w:lang w:val="sl-SI"/>
        </w:rPr>
        <w:t>, podžupan</w:t>
      </w:r>
    </w:p>
    <w:p w:rsidR="007D31BD" w:rsidRPr="001E09B1" w:rsidRDefault="00C05955" w:rsidP="00E54566">
      <w:pPr>
        <w:spacing w:before="1"/>
        <w:ind w:firstLine="116"/>
        <w:rPr>
          <w:sz w:val="20"/>
          <w:szCs w:val="20"/>
          <w:lang w:val="sl-SI"/>
        </w:rPr>
      </w:pPr>
      <w:r w:rsidRPr="001E09B1">
        <w:rPr>
          <w:sz w:val="20"/>
          <w:szCs w:val="20"/>
          <w:lang w:val="sl-SI"/>
        </w:rPr>
        <w:t>tel.: 01/360 17 70</w:t>
      </w:r>
    </w:p>
    <w:p w:rsidR="007D31BD" w:rsidRPr="001E09B1" w:rsidRDefault="007D31BD" w:rsidP="009B1DE0">
      <w:pPr>
        <w:pStyle w:val="Telobesedila"/>
        <w:spacing w:before="1"/>
        <w:rPr>
          <w:lang w:val="sl-SI"/>
        </w:rPr>
      </w:pPr>
    </w:p>
    <w:p w:rsidR="007D31BD" w:rsidRPr="001E09B1" w:rsidRDefault="00B31CFA" w:rsidP="009A2AA2">
      <w:pPr>
        <w:pStyle w:val="Odstavekseznama"/>
        <w:numPr>
          <w:ilvl w:val="0"/>
          <w:numId w:val="23"/>
        </w:numPr>
        <w:tabs>
          <w:tab w:val="left" w:pos="362"/>
        </w:tabs>
        <w:ind w:left="0" w:right="111" w:firstLine="116"/>
        <w:jc w:val="both"/>
        <w:rPr>
          <w:sz w:val="20"/>
          <w:szCs w:val="20"/>
          <w:lang w:val="sl-SI"/>
        </w:rPr>
      </w:pPr>
      <w:r w:rsidRPr="001E09B1">
        <w:rPr>
          <w:b/>
          <w:sz w:val="20"/>
          <w:szCs w:val="20"/>
          <w:lang w:val="sl-SI"/>
        </w:rPr>
        <w:t>Začetek in čas trajanja koncesije</w:t>
      </w:r>
      <w:r w:rsidRPr="001E09B1">
        <w:rPr>
          <w:sz w:val="20"/>
          <w:szCs w:val="20"/>
          <w:lang w:val="sl-SI"/>
        </w:rPr>
        <w:t>: koncesija se podeli za obdobje 15 let v skladu z Odlokom o načinu izvajanja izbirne gospodarske javne službe oskrbe s toploto iz kotlovnice na lesno biomaso v Občini</w:t>
      </w:r>
      <w:r w:rsidRPr="001E09B1">
        <w:rPr>
          <w:spacing w:val="-4"/>
          <w:sz w:val="20"/>
          <w:szCs w:val="20"/>
          <w:lang w:val="sl-SI"/>
        </w:rPr>
        <w:t xml:space="preserve"> </w:t>
      </w:r>
      <w:r w:rsidR="002A72BC" w:rsidRPr="001E09B1">
        <w:rPr>
          <w:sz w:val="20"/>
          <w:szCs w:val="20"/>
          <w:lang w:val="sl-SI"/>
        </w:rPr>
        <w:t>Brezovica</w:t>
      </w:r>
      <w:r w:rsidRPr="001E09B1">
        <w:rPr>
          <w:sz w:val="20"/>
          <w:szCs w:val="20"/>
          <w:lang w:val="sl-SI"/>
        </w:rPr>
        <w:t>.</w:t>
      </w:r>
    </w:p>
    <w:p w:rsidR="007D31BD" w:rsidRPr="001E09B1" w:rsidRDefault="007D31BD" w:rsidP="009B1DE0">
      <w:pPr>
        <w:pStyle w:val="Telobesedila"/>
        <w:spacing w:before="2"/>
        <w:rPr>
          <w:lang w:val="sl-SI"/>
        </w:rPr>
      </w:pPr>
    </w:p>
    <w:p w:rsidR="007D31BD" w:rsidRPr="00A53C5E" w:rsidRDefault="00B31CFA" w:rsidP="009A2AA2">
      <w:pPr>
        <w:pStyle w:val="Odstavekseznama"/>
        <w:numPr>
          <w:ilvl w:val="0"/>
          <w:numId w:val="23"/>
        </w:numPr>
        <w:tabs>
          <w:tab w:val="left" w:pos="347"/>
        </w:tabs>
        <w:ind w:left="0" w:right="119" w:firstLine="116"/>
        <w:jc w:val="both"/>
        <w:rPr>
          <w:sz w:val="20"/>
          <w:szCs w:val="20"/>
          <w:lang w:val="sl-SI"/>
        </w:rPr>
      </w:pPr>
      <w:r w:rsidRPr="001E09B1">
        <w:rPr>
          <w:b/>
          <w:sz w:val="20"/>
          <w:szCs w:val="20"/>
          <w:lang w:val="sl-SI"/>
        </w:rPr>
        <w:t xml:space="preserve">Postopek izbire koncesionarja: </w:t>
      </w:r>
      <w:r w:rsidRPr="001E09B1">
        <w:rPr>
          <w:sz w:val="20"/>
          <w:szCs w:val="20"/>
          <w:lang w:val="sl-SI"/>
        </w:rPr>
        <w:t xml:space="preserve">odločbo o izbiri koncesionarja za podelitev koncesije za izvajanje gospodarske javne službe za dobavo toplote iz kotlovnice na lesno biomaso </w:t>
      </w:r>
      <w:r w:rsidR="001E09B1" w:rsidRPr="001E09B1">
        <w:rPr>
          <w:sz w:val="20"/>
          <w:szCs w:val="20"/>
          <w:lang w:val="sl-SI"/>
        </w:rPr>
        <w:t xml:space="preserve">v OŠ Preserje </w:t>
      </w:r>
      <w:r w:rsidR="001E09B1" w:rsidRPr="00A53C5E">
        <w:rPr>
          <w:sz w:val="20"/>
          <w:szCs w:val="20"/>
          <w:lang w:val="sl-SI"/>
        </w:rPr>
        <w:t>v Občini Brezovica</w:t>
      </w:r>
      <w:r w:rsidRPr="00A53C5E">
        <w:rPr>
          <w:sz w:val="20"/>
          <w:szCs w:val="20"/>
          <w:lang w:val="sl-SI"/>
        </w:rPr>
        <w:t xml:space="preserve">, bo izdala občinska uprava Občine </w:t>
      </w:r>
      <w:r w:rsidR="001E09B1" w:rsidRPr="00A53C5E">
        <w:rPr>
          <w:sz w:val="20"/>
          <w:szCs w:val="20"/>
          <w:lang w:val="sl-SI"/>
        </w:rPr>
        <w:t>Brezovica</w:t>
      </w:r>
      <w:r w:rsidRPr="00A53C5E">
        <w:rPr>
          <w:sz w:val="20"/>
          <w:szCs w:val="20"/>
          <w:lang w:val="sl-SI"/>
        </w:rPr>
        <w:t xml:space="preserve"> v skladu z 207. členom Zakona o splošnem upravnem postopku (Uradni list RS, št. 24/06 – uradno prečiščeno besedilo, 105/06 – ZUS-1, 126/07, 65/08, 47/09 – odl. US, 48/09 – popr., 8/10 in</w:t>
      </w:r>
      <w:r w:rsidRPr="00A53C5E">
        <w:rPr>
          <w:spacing w:val="-14"/>
          <w:sz w:val="20"/>
          <w:szCs w:val="20"/>
          <w:lang w:val="sl-SI"/>
        </w:rPr>
        <w:t xml:space="preserve"> </w:t>
      </w:r>
      <w:r w:rsidRPr="00A53C5E">
        <w:rPr>
          <w:sz w:val="20"/>
          <w:szCs w:val="20"/>
          <w:lang w:val="sl-SI"/>
        </w:rPr>
        <w:t>82/13).</w:t>
      </w:r>
    </w:p>
    <w:p w:rsidR="007D31BD" w:rsidRPr="001E09B1" w:rsidRDefault="007D31BD" w:rsidP="009B1DE0">
      <w:pPr>
        <w:pStyle w:val="Telobesedila"/>
        <w:spacing w:before="10"/>
        <w:rPr>
          <w:lang w:val="sl-SI"/>
        </w:rPr>
      </w:pPr>
    </w:p>
    <w:p w:rsidR="007D31BD" w:rsidRPr="001E09B1" w:rsidRDefault="00B31CFA" w:rsidP="009A2AA2">
      <w:pPr>
        <w:pStyle w:val="Naslov6"/>
        <w:numPr>
          <w:ilvl w:val="0"/>
          <w:numId w:val="23"/>
        </w:numPr>
        <w:tabs>
          <w:tab w:val="left" w:pos="362"/>
        </w:tabs>
        <w:ind w:left="0" w:firstLine="116"/>
        <w:rPr>
          <w:b w:val="0"/>
          <w:lang w:val="sl-SI"/>
        </w:rPr>
      </w:pPr>
      <w:r w:rsidRPr="001E09B1">
        <w:rPr>
          <w:lang w:val="sl-SI"/>
        </w:rPr>
        <w:t>Javni razpis se izvaja na osnovi sledečih</w:t>
      </w:r>
      <w:r w:rsidRPr="001E09B1">
        <w:rPr>
          <w:spacing w:val="-11"/>
          <w:lang w:val="sl-SI"/>
        </w:rPr>
        <w:t xml:space="preserve"> </w:t>
      </w:r>
      <w:r w:rsidRPr="001E09B1">
        <w:rPr>
          <w:lang w:val="sl-SI"/>
        </w:rPr>
        <w:t>aktov</w:t>
      </w:r>
      <w:r w:rsidRPr="001E09B1">
        <w:rPr>
          <w:b w:val="0"/>
          <w:lang w:val="sl-SI"/>
        </w:rPr>
        <w:t>:</w:t>
      </w:r>
    </w:p>
    <w:p w:rsidR="007D31BD" w:rsidRPr="001E09B1" w:rsidRDefault="00B31CFA" w:rsidP="00A53C5E">
      <w:pPr>
        <w:pStyle w:val="Telobesedila"/>
        <w:numPr>
          <w:ilvl w:val="0"/>
          <w:numId w:val="25"/>
        </w:numPr>
        <w:tabs>
          <w:tab w:val="left" w:pos="295"/>
        </w:tabs>
        <w:spacing w:line="248" w:lineRule="exact"/>
        <w:jc w:val="both"/>
        <w:rPr>
          <w:lang w:val="sl-SI"/>
        </w:rPr>
      </w:pPr>
      <w:r w:rsidRPr="001E09B1">
        <w:rPr>
          <w:lang w:val="sl-SI"/>
        </w:rPr>
        <w:t>Zakon o javno-zasebnem partnerstvu (Uradni list RS, št.</w:t>
      </w:r>
      <w:r w:rsidRPr="00A53C5E">
        <w:rPr>
          <w:lang w:val="sl-SI"/>
        </w:rPr>
        <w:t xml:space="preserve"> </w:t>
      </w:r>
      <w:r w:rsidR="0070666B">
        <w:rPr>
          <w:lang w:val="sl-SI"/>
        </w:rPr>
        <w:t>127/06);</w:t>
      </w:r>
    </w:p>
    <w:p w:rsidR="007D31BD" w:rsidRPr="001E09B1" w:rsidRDefault="00B31CFA" w:rsidP="00A53C5E">
      <w:pPr>
        <w:pStyle w:val="Telobesedila"/>
        <w:numPr>
          <w:ilvl w:val="0"/>
          <w:numId w:val="25"/>
        </w:numPr>
        <w:tabs>
          <w:tab w:val="left" w:pos="295"/>
        </w:tabs>
        <w:spacing w:line="248" w:lineRule="exact"/>
        <w:jc w:val="both"/>
        <w:rPr>
          <w:lang w:val="sl-SI"/>
        </w:rPr>
      </w:pPr>
      <w:r w:rsidRPr="001E09B1">
        <w:rPr>
          <w:lang w:val="sl-SI"/>
        </w:rPr>
        <w:t>Zakon o gospodarskih javnih službah (Uradni list RS, št. 32/93, 30/98-ZZLPPO, 127/06-ZJZP, 38/10-ZUKN in</w:t>
      </w:r>
      <w:r w:rsidRPr="00A53C5E">
        <w:rPr>
          <w:lang w:val="sl-SI"/>
        </w:rPr>
        <w:t xml:space="preserve"> </w:t>
      </w:r>
      <w:r w:rsidRPr="001E09B1">
        <w:rPr>
          <w:lang w:val="sl-SI"/>
        </w:rPr>
        <w:t>57/11</w:t>
      </w:r>
      <w:r w:rsidR="0070666B">
        <w:rPr>
          <w:lang w:val="sl-SI"/>
        </w:rPr>
        <w:t>);</w:t>
      </w:r>
    </w:p>
    <w:p w:rsidR="007D31BD" w:rsidRPr="001E09B1" w:rsidRDefault="00B31CFA" w:rsidP="00A53C5E">
      <w:pPr>
        <w:pStyle w:val="Telobesedila"/>
        <w:numPr>
          <w:ilvl w:val="0"/>
          <w:numId w:val="25"/>
        </w:numPr>
        <w:tabs>
          <w:tab w:val="left" w:pos="295"/>
        </w:tabs>
        <w:spacing w:line="248" w:lineRule="exact"/>
        <w:jc w:val="both"/>
        <w:rPr>
          <w:lang w:val="sl-SI"/>
        </w:rPr>
      </w:pPr>
      <w:r w:rsidRPr="001E09B1">
        <w:rPr>
          <w:lang w:val="sl-SI"/>
        </w:rPr>
        <w:t>Zakon o javnem naročanju (ZJN-3, Uradni list RS, št.</w:t>
      </w:r>
      <w:r w:rsidRPr="00A53C5E">
        <w:rPr>
          <w:lang w:val="sl-SI"/>
        </w:rPr>
        <w:t xml:space="preserve"> </w:t>
      </w:r>
      <w:r w:rsidRPr="001E09B1">
        <w:rPr>
          <w:lang w:val="sl-SI"/>
        </w:rPr>
        <w:t>91/15)</w:t>
      </w:r>
      <w:r w:rsidR="0070666B">
        <w:rPr>
          <w:lang w:val="sl-SI"/>
        </w:rPr>
        <w:t>;</w:t>
      </w:r>
    </w:p>
    <w:p w:rsidR="007D31BD" w:rsidRPr="001E09B1" w:rsidRDefault="00B31CFA" w:rsidP="00A53C5E">
      <w:pPr>
        <w:pStyle w:val="Telobesedila"/>
        <w:numPr>
          <w:ilvl w:val="0"/>
          <w:numId w:val="25"/>
        </w:numPr>
        <w:tabs>
          <w:tab w:val="left" w:pos="295"/>
        </w:tabs>
        <w:spacing w:line="248" w:lineRule="exact"/>
        <w:jc w:val="both"/>
        <w:rPr>
          <w:lang w:val="sl-SI"/>
        </w:rPr>
      </w:pPr>
      <w:r w:rsidRPr="001E09B1">
        <w:rPr>
          <w:lang w:val="sl-SI"/>
        </w:rPr>
        <w:t xml:space="preserve">Energetski zakon (Ur.l. RS, št, </w:t>
      </w:r>
      <w:hyperlink r:id="rId9">
        <w:r w:rsidRPr="00A53C5E">
          <w:rPr>
            <w:lang w:val="sl-SI"/>
          </w:rPr>
          <w:t>27/07</w:t>
        </w:r>
      </w:hyperlink>
      <w:r w:rsidRPr="001E09B1">
        <w:rPr>
          <w:lang w:val="sl-SI"/>
        </w:rPr>
        <w:t xml:space="preserve">-uradno prečiščeno besedilo, </w:t>
      </w:r>
      <w:hyperlink r:id="rId10">
        <w:r w:rsidRPr="00A53C5E">
          <w:rPr>
            <w:lang w:val="sl-SI"/>
          </w:rPr>
          <w:t>70/08</w:t>
        </w:r>
        <w:r w:rsidRPr="001E09B1">
          <w:rPr>
            <w:lang w:val="sl-SI"/>
          </w:rPr>
          <w:t>,</w:t>
        </w:r>
      </w:hyperlink>
      <w:r w:rsidRPr="001E09B1">
        <w:rPr>
          <w:lang w:val="sl-SI"/>
        </w:rPr>
        <w:t xml:space="preserve"> </w:t>
      </w:r>
      <w:hyperlink r:id="rId11">
        <w:r w:rsidRPr="00A53C5E">
          <w:rPr>
            <w:lang w:val="sl-SI"/>
          </w:rPr>
          <w:t>22/10</w:t>
        </w:r>
        <w:r w:rsidRPr="001E09B1">
          <w:rPr>
            <w:lang w:val="sl-SI"/>
          </w:rPr>
          <w:t>,</w:t>
        </w:r>
      </w:hyperlink>
      <w:r w:rsidRPr="001E09B1">
        <w:rPr>
          <w:lang w:val="sl-SI"/>
        </w:rPr>
        <w:t xml:space="preserve"> </w:t>
      </w:r>
      <w:hyperlink r:id="rId12">
        <w:r w:rsidRPr="00A53C5E">
          <w:rPr>
            <w:lang w:val="sl-SI"/>
          </w:rPr>
          <w:t xml:space="preserve">37/11 </w:t>
        </w:r>
      </w:hyperlink>
      <w:r w:rsidRPr="001E09B1">
        <w:rPr>
          <w:lang w:val="sl-SI"/>
        </w:rPr>
        <w:t xml:space="preserve">Odl.US, </w:t>
      </w:r>
      <w:hyperlink r:id="rId13">
        <w:r w:rsidRPr="00A53C5E">
          <w:rPr>
            <w:lang w:val="sl-SI"/>
          </w:rPr>
          <w:t>10/12</w:t>
        </w:r>
        <w:r w:rsidRPr="001E09B1">
          <w:rPr>
            <w:lang w:val="sl-SI"/>
          </w:rPr>
          <w:t>,</w:t>
        </w:r>
      </w:hyperlink>
      <w:r w:rsidRPr="001E09B1">
        <w:rPr>
          <w:lang w:val="sl-SI"/>
        </w:rPr>
        <w:t xml:space="preserve"> </w:t>
      </w:r>
      <w:hyperlink r:id="rId14">
        <w:r w:rsidRPr="00A53C5E">
          <w:rPr>
            <w:lang w:val="sl-SI"/>
          </w:rPr>
          <w:t>94/12</w:t>
        </w:r>
      </w:hyperlink>
      <w:r w:rsidRPr="001E09B1">
        <w:rPr>
          <w:lang w:val="sl-SI"/>
        </w:rPr>
        <w:t>-ZDoh-2L) in na njegovi podlagi izdane podzakonske</w:t>
      </w:r>
      <w:r w:rsidRPr="00A53C5E">
        <w:rPr>
          <w:lang w:val="sl-SI"/>
        </w:rPr>
        <w:t xml:space="preserve"> </w:t>
      </w:r>
      <w:r w:rsidR="0070666B">
        <w:rPr>
          <w:lang w:val="sl-SI"/>
        </w:rPr>
        <w:t>predpise;</w:t>
      </w:r>
    </w:p>
    <w:p w:rsidR="007D31BD" w:rsidRPr="001E09B1" w:rsidRDefault="00B31CFA" w:rsidP="00A53C5E">
      <w:pPr>
        <w:pStyle w:val="Telobesedila"/>
        <w:numPr>
          <w:ilvl w:val="0"/>
          <w:numId w:val="25"/>
        </w:numPr>
        <w:tabs>
          <w:tab w:val="left" w:pos="295"/>
        </w:tabs>
        <w:spacing w:line="248" w:lineRule="exact"/>
        <w:jc w:val="both"/>
        <w:rPr>
          <w:lang w:val="sl-SI"/>
        </w:rPr>
      </w:pPr>
      <w:r w:rsidRPr="001E09B1">
        <w:rPr>
          <w:lang w:val="sl-SI"/>
        </w:rPr>
        <w:t xml:space="preserve">Odlok o načinu izvajanja izbirne gospodarske javne službe oskrbe s toploto iz kotlovnice na lesno biomaso v Občini </w:t>
      </w:r>
      <w:r w:rsidR="000C5DBF">
        <w:rPr>
          <w:lang w:val="sl-SI"/>
        </w:rPr>
        <w:t>Brezovica</w:t>
      </w:r>
      <w:r w:rsidRPr="001E09B1">
        <w:rPr>
          <w:lang w:val="sl-SI"/>
        </w:rPr>
        <w:t xml:space="preserve"> (Ur. l. RS, št.</w:t>
      </w:r>
      <w:r w:rsidRPr="00A53C5E">
        <w:rPr>
          <w:lang w:val="sl-SI"/>
        </w:rPr>
        <w:t xml:space="preserve"> </w:t>
      </w:r>
      <w:r w:rsidR="0070666B">
        <w:rPr>
          <w:lang w:val="sl-SI"/>
        </w:rPr>
        <w:t>54/14);</w:t>
      </w:r>
    </w:p>
    <w:p w:rsidR="007D31BD" w:rsidRPr="001E09B1" w:rsidRDefault="00B31CFA" w:rsidP="00A53C5E">
      <w:pPr>
        <w:pStyle w:val="Telobesedila"/>
        <w:numPr>
          <w:ilvl w:val="0"/>
          <w:numId w:val="25"/>
        </w:numPr>
        <w:tabs>
          <w:tab w:val="left" w:pos="295"/>
        </w:tabs>
        <w:spacing w:line="248" w:lineRule="exact"/>
        <w:jc w:val="both"/>
        <w:rPr>
          <w:lang w:val="sl-SI"/>
        </w:rPr>
      </w:pPr>
      <w:r w:rsidRPr="001E09B1">
        <w:rPr>
          <w:lang w:val="sl-SI"/>
        </w:rPr>
        <w:t>Zakon o izvrševanju proračunov Republike Slovenije za leti 2013 in 2014 – ZIPRS1314 (Ur. l. RS, št.</w:t>
      </w:r>
      <w:r w:rsidRPr="00A53C5E">
        <w:rPr>
          <w:lang w:val="sl-SI"/>
        </w:rPr>
        <w:t xml:space="preserve"> </w:t>
      </w:r>
      <w:r w:rsidRPr="001E09B1">
        <w:rPr>
          <w:lang w:val="sl-SI"/>
        </w:rPr>
        <w:t>104/12);</w:t>
      </w:r>
    </w:p>
    <w:p w:rsidR="007D31BD" w:rsidRPr="001E09B1" w:rsidRDefault="00B31CFA" w:rsidP="00A53C5E">
      <w:pPr>
        <w:pStyle w:val="Telobesedila"/>
        <w:numPr>
          <w:ilvl w:val="0"/>
          <w:numId w:val="25"/>
        </w:numPr>
        <w:tabs>
          <w:tab w:val="left" w:pos="295"/>
        </w:tabs>
        <w:spacing w:line="248" w:lineRule="exact"/>
        <w:jc w:val="both"/>
        <w:rPr>
          <w:lang w:val="sl-SI"/>
        </w:rPr>
      </w:pPr>
      <w:r w:rsidRPr="001E09B1">
        <w:rPr>
          <w:lang w:val="sl-SI"/>
        </w:rPr>
        <w:t xml:space="preserve">Obligacijski zakonik – OZ (Ur. l. RS, št. </w:t>
      </w:r>
      <w:hyperlink r:id="rId15">
        <w:r w:rsidRPr="00A53C5E">
          <w:rPr>
            <w:lang w:val="sl-SI"/>
          </w:rPr>
          <w:t>97/07</w:t>
        </w:r>
      </w:hyperlink>
      <w:r w:rsidRPr="001E09B1">
        <w:rPr>
          <w:lang w:val="sl-SI"/>
        </w:rPr>
        <w:t>-uradno prečiščeno</w:t>
      </w:r>
      <w:r w:rsidRPr="00A53C5E">
        <w:rPr>
          <w:lang w:val="sl-SI"/>
        </w:rPr>
        <w:t xml:space="preserve"> </w:t>
      </w:r>
      <w:r w:rsidRPr="001E09B1">
        <w:rPr>
          <w:lang w:val="sl-SI"/>
        </w:rPr>
        <w:t>besedilo,);</w:t>
      </w:r>
    </w:p>
    <w:p w:rsidR="007D31BD" w:rsidRPr="001E09B1" w:rsidRDefault="00B31CFA" w:rsidP="00A53C5E">
      <w:pPr>
        <w:pStyle w:val="Telobesedila"/>
        <w:numPr>
          <w:ilvl w:val="0"/>
          <w:numId w:val="25"/>
        </w:numPr>
        <w:tabs>
          <w:tab w:val="left" w:pos="295"/>
        </w:tabs>
        <w:spacing w:line="248" w:lineRule="exact"/>
        <w:jc w:val="both"/>
        <w:rPr>
          <w:lang w:val="sl-SI"/>
        </w:rPr>
      </w:pPr>
      <w:r w:rsidRPr="001E09B1">
        <w:rPr>
          <w:lang w:val="sl-SI"/>
        </w:rPr>
        <w:t>Zakon o pravnem varstvu v postopkih javnega naročanja (Ur. l. RS 43/11, 60/11-ZTP-D, 63/13)</w:t>
      </w:r>
      <w:r w:rsidR="0070666B">
        <w:rPr>
          <w:lang w:val="sl-SI"/>
        </w:rPr>
        <w:t>;</w:t>
      </w:r>
    </w:p>
    <w:p w:rsidR="007D31BD" w:rsidRPr="001E09B1" w:rsidRDefault="00B31CFA" w:rsidP="00A53C5E">
      <w:pPr>
        <w:pStyle w:val="Telobesedila"/>
        <w:numPr>
          <w:ilvl w:val="0"/>
          <w:numId w:val="25"/>
        </w:numPr>
        <w:tabs>
          <w:tab w:val="left" w:pos="295"/>
        </w:tabs>
        <w:spacing w:line="248" w:lineRule="exact"/>
        <w:jc w:val="both"/>
        <w:rPr>
          <w:lang w:val="sl-SI"/>
        </w:rPr>
      </w:pPr>
      <w:r w:rsidRPr="001E09B1">
        <w:rPr>
          <w:lang w:val="sl-SI"/>
        </w:rPr>
        <w:t>Uredba o oblikovanju cen proizvodnje in distribucije pare in tople vode za namene daljinskega ogrevanja za tarifne odjemalce (Ur. l. RS</w:t>
      </w:r>
      <w:r w:rsidRPr="00A53C5E">
        <w:rPr>
          <w:lang w:val="sl-SI"/>
        </w:rPr>
        <w:t xml:space="preserve"> </w:t>
      </w:r>
      <w:r w:rsidRPr="001E09B1">
        <w:rPr>
          <w:lang w:val="sl-SI"/>
        </w:rPr>
        <w:t>33/13)</w:t>
      </w:r>
      <w:r w:rsidR="0070666B">
        <w:rPr>
          <w:lang w:val="sl-SI"/>
        </w:rPr>
        <w:t>;</w:t>
      </w:r>
    </w:p>
    <w:p w:rsidR="007D31BD" w:rsidRPr="001E09B1" w:rsidRDefault="00B31CFA" w:rsidP="00A53C5E">
      <w:pPr>
        <w:pStyle w:val="Telobesedila"/>
        <w:numPr>
          <w:ilvl w:val="0"/>
          <w:numId w:val="25"/>
        </w:numPr>
        <w:tabs>
          <w:tab w:val="left" w:pos="295"/>
        </w:tabs>
        <w:spacing w:line="248" w:lineRule="exact"/>
        <w:jc w:val="both"/>
        <w:rPr>
          <w:lang w:val="sl-SI"/>
        </w:rPr>
      </w:pPr>
      <w:r w:rsidRPr="001E09B1">
        <w:rPr>
          <w:lang w:val="sl-SI"/>
        </w:rPr>
        <w:t>Kazenski zakonik – KZ-1 (Ur. l. RS, št. 50/12-uradno prečiščeno</w:t>
      </w:r>
      <w:r w:rsidRPr="00A53C5E">
        <w:rPr>
          <w:lang w:val="sl-SI"/>
        </w:rPr>
        <w:t xml:space="preserve"> </w:t>
      </w:r>
      <w:r w:rsidRPr="001E09B1">
        <w:rPr>
          <w:lang w:val="sl-SI"/>
        </w:rPr>
        <w:t>besedilo);</w:t>
      </w:r>
    </w:p>
    <w:p w:rsidR="007D31BD" w:rsidRPr="001E09B1" w:rsidRDefault="00B31CFA" w:rsidP="00A53C5E">
      <w:pPr>
        <w:pStyle w:val="Telobesedila"/>
        <w:numPr>
          <w:ilvl w:val="0"/>
          <w:numId w:val="25"/>
        </w:numPr>
        <w:tabs>
          <w:tab w:val="left" w:pos="295"/>
        </w:tabs>
        <w:spacing w:line="248" w:lineRule="exact"/>
        <w:jc w:val="both"/>
        <w:rPr>
          <w:lang w:val="sl-SI"/>
        </w:rPr>
      </w:pPr>
      <w:r w:rsidRPr="001E09B1">
        <w:rPr>
          <w:lang w:val="sl-SI"/>
        </w:rPr>
        <w:t>Vse spremembe navedenih predpisov ter vsa ostala zakonodaja in podzakonski predpisi, ki urejajo javna naročila in področje predmeta konkretnega javnega razpisa ali so v povezavi z njimi ter področja pogodbenih razmerij in javnih</w:t>
      </w:r>
      <w:r w:rsidRPr="00A53C5E">
        <w:rPr>
          <w:lang w:val="sl-SI"/>
        </w:rPr>
        <w:t xml:space="preserve"> </w:t>
      </w:r>
      <w:r w:rsidRPr="001E09B1">
        <w:rPr>
          <w:lang w:val="sl-SI"/>
        </w:rPr>
        <w:t>financ.</w:t>
      </w:r>
    </w:p>
    <w:p w:rsidR="007D31BD" w:rsidRPr="001E09B1" w:rsidRDefault="007D31BD" w:rsidP="009B1DE0">
      <w:pPr>
        <w:pStyle w:val="Telobesedila"/>
        <w:spacing w:before="7"/>
        <w:jc w:val="both"/>
        <w:rPr>
          <w:lang w:val="sl-SI"/>
        </w:rPr>
      </w:pPr>
    </w:p>
    <w:p w:rsidR="007D31BD" w:rsidRPr="001E09B1" w:rsidRDefault="00B31CFA" w:rsidP="009A2AA2">
      <w:pPr>
        <w:pStyle w:val="Odstavekseznama"/>
        <w:numPr>
          <w:ilvl w:val="0"/>
          <w:numId w:val="23"/>
        </w:numPr>
        <w:tabs>
          <w:tab w:val="left" w:pos="419"/>
          <w:tab w:val="left" w:pos="4691"/>
        </w:tabs>
        <w:spacing w:before="1"/>
        <w:ind w:left="0" w:right="111" w:firstLine="116"/>
        <w:jc w:val="both"/>
        <w:rPr>
          <w:b/>
          <w:sz w:val="20"/>
          <w:szCs w:val="20"/>
          <w:lang w:val="sl-SI"/>
        </w:rPr>
      </w:pPr>
      <w:r w:rsidRPr="001E09B1">
        <w:rPr>
          <w:b/>
          <w:sz w:val="20"/>
          <w:szCs w:val="20"/>
          <w:lang w:val="sl-SI"/>
        </w:rPr>
        <w:t>Rok za predložitev</w:t>
      </w:r>
      <w:r w:rsidRPr="001E09B1">
        <w:rPr>
          <w:b/>
          <w:spacing w:val="38"/>
          <w:sz w:val="20"/>
          <w:szCs w:val="20"/>
          <w:lang w:val="sl-SI"/>
        </w:rPr>
        <w:t xml:space="preserve"> </w:t>
      </w:r>
      <w:r w:rsidRPr="001E09B1">
        <w:rPr>
          <w:b/>
          <w:sz w:val="20"/>
          <w:szCs w:val="20"/>
          <w:lang w:val="sl-SI"/>
        </w:rPr>
        <w:t>ponudb:</w:t>
      </w:r>
      <w:r w:rsidRPr="00A53433">
        <w:rPr>
          <w:spacing w:val="58"/>
          <w:sz w:val="20"/>
          <w:szCs w:val="20"/>
          <w:lang w:val="sl-SI"/>
        </w:rPr>
        <w:t xml:space="preserve"> </w:t>
      </w:r>
      <w:r w:rsidRPr="001E09B1">
        <w:rPr>
          <w:sz w:val="20"/>
          <w:szCs w:val="20"/>
          <w:lang w:val="sl-SI"/>
        </w:rPr>
        <w:t>Ponudbe</w:t>
      </w:r>
      <w:r w:rsidR="001E09B1" w:rsidRPr="001E09B1">
        <w:rPr>
          <w:sz w:val="20"/>
          <w:szCs w:val="20"/>
          <w:lang w:val="sl-SI"/>
        </w:rPr>
        <w:t xml:space="preserve"> </w:t>
      </w:r>
      <w:r w:rsidRPr="001E09B1">
        <w:rPr>
          <w:sz w:val="20"/>
          <w:szCs w:val="20"/>
          <w:lang w:val="sl-SI"/>
        </w:rPr>
        <w:t>morajo pri</w:t>
      </w:r>
      <w:r w:rsidR="001E09B1" w:rsidRPr="001E09B1">
        <w:rPr>
          <w:sz w:val="20"/>
          <w:szCs w:val="20"/>
          <w:lang w:val="sl-SI"/>
        </w:rPr>
        <w:t>speti n</w:t>
      </w:r>
      <w:r w:rsidRPr="001E09B1">
        <w:rPr>
          <w:sz w:val="20"/>
          <w:szCs w:val="20"/>
          <w:lang w:val="sl-SI"/>
        </w:rPr>
        <w:t>a naslov</w:t>
      </w:r>
      <w:r w:rsidR="001E09B1" w:rsidRPr="001E09B1">
        <w:rPr>
          <w:sz w:val="20"/>
          <w:szCs w:val="20"/>
          <w:lang w:val="sl-SI"/>
        </w:rPr>
        <w:t xml:space="preserve"> </w:t>
      </w:r>
      <w:r w:rsidRPr="001E09B1">
        <w:rPr>
          <w:sz w:val="20"/>
          <w:szCs w:val="20"/>
          <w:lang w:val="sl-SI"/>
        </w:rPr>
        <w:t>naročnika</w:t>
      </w:r>
      <w:r w:rsidRPr="001E09B1">
        <w:rPr>
          <w:spacing w:val="54"/>
          <w:sz w:val="20"/>
          <w:szCs w:val="20"/>
          <w:lang w:val="sl-SI"/>
        </w:rPr>
        <w:t xml:space="preserve"> </w:t>
      </w:r>
      <w:r w:rsidRPr="001E09B1">
        <w:rPr>
          <w:sz w:val="20"/>
          <w:szCs w:val="20"/>
          <w:lang w:val="sl-SI"/>
        </w:rPr>
        <w:t xml:space="preserve">Občina </w:t>
      </w:r>
      <w:r w:rsidR="001E09B1" w:rsidRPr="001E09B1">
        <w:rPr>
          <w:sz w:val="20"/>
          <w:szCs w:val="20"/>
          <w:lang w:val="sl-SI"/>
        </w:rPr>
        <w:t>Brezovica</w:t>
      </w:r>
      <w:r w:rsidRPr="001E09B1">
        <w:rPr>
          <w:sz w:val="20"/>
          <w:szCs w:val="20"/>
          <w:lang w:val="sl-SI"/>
        </w:rPr>
        <w:t xml:space="preserve">, </w:t>
      </w:r>
      <w:r w:rsidR="001E09B1" w:rsidRPr="001E09B1">
        <w:rPr>
          <w:sz w:val="20"/>
          <w:szCs w:val="20"/>
          <w:lang w:val="sl-SI"/>
        </w:rPr>
        <w:t>Tržaška cesta 390</w:t>
      </w:r>
      <w:r w:rsidRPr="001E09B1">
        <w:rPr>
          <w:sz w:val="20"/>
          <w:szCs w:val="20"/>
          <w:lang w:val="sl-SI"/>
        </w:rPr>
        <w:t>, 13</w:t>
      </w:r>
      <w:r w:rsidR="001E09B1" w:rsidRPr="001E09B1">
        <w:rPr>
          <w:sz w:val="20"/>
          <w:szCs w:val="20"/>
          <w:lang w:val="sl-SI"/>
        </w:rPr>
        <w:t>51</w:t>
      </w:r>
      <w:r w:rsidRPr="001E09B1">
        <w:rPr>
          <w:sz w:val="20"/>
          <w:szCs w:val="20"/>
          <w:lang w:val="sl-SI"/>
        </w:rPr>
        <w:t xml:space="preserve"> </w:t>
      </w:r>
      <w:r w:rsidR="001E09B1" w:rsidRPr="001E09B1">
        <w:rPr>
          <w:sz w:val="20"/>
          <w:szCs w:val="20"/>
          <w:lang w:val="sl-SI"/>
        </w:rPr>
        <w:t>Brezovica</w:t>
      </w:r>
      <w:r w:rsidRPr="001E09B1">
        <w:rPr>
          <w:sz w:val="20"/>
          <w:szCs w:val="20"/>
          <w:lang w:val="sl-SI"/>
        </w:rPr>
        <w:t xml:space="preserve"> najkasneje do </w:t>
      </w:r>
      <w:r w:rsidR="00C75976" w:rsidRPr="000001E9">
        <w:rPr>
          <w:sz w:val="20"/>
          <w:szCs w:val="20"/>
          <w:highlight w:val="yellow"/>
          <w:lang w:val="sl-SI"/>
        </w:rPr>
        <w:t>1</w:t>
      </w:r>
      <w:r w:rsidR="000001E9" w:rsidRPr="000001E9">
        <w:rPr>
          <w:sz w:val="20"/>
          <w:szCs w:val="20"/>
          <w:highlight w:val="yellow"/>
          <w:lang w:val="sl-SI"/>
        </w:rPr>
        <w:t>6</w:t>
      </w:r>
      <w:r w:rsidR="00355F16" w:rsidRPr="000001E9">
        <w:rPr>
          <w:b/>
          <w:sz w:val="20"/>
          <w:szCs w:val="20"/>
          <w:highlight w:val="yellow"/>
          <w:lang w:val="sl-SI"/>
        </w:rPr>
        <w:t>.11.2018</w:t>
      </w:r>
      <w:r w:rsidRPr="000001E9">
        <w:rPr>
          <w:b/>
          <w:sz w:val="20"/>
          <w:szCs w:val="20"/>
          <w:highlight w:val="yellow"/>
          <w:lang w:val="sl-SI"/>
        </w:rPr>
        <w:t xml:space="preserve"> do </w:t>
      </w:r>
      <w:r w:rsidR="000001E9" w:rsidRPr="000001E9">
        <w:rPr>
          <w:b/>
          <w:sz w:val="20"/>
          <w:szCs w:val="20"/>
          <w:highlight w:val="yellow"/>
          <w:lang w:val="sl-SI"/>
        </w:rPr>
        <w:t>8</w:t>
      </w:r>
      <w:r w:rsidRPr="000001E9">
        <w:rPr>
          <w:b/>
          <w:sz w:val="20"/>
          <w:szCs w:val="20"/>
          <w:highlight w:val="yellow"/>
          <w:lang w:val="sl-SI"/>
        </w:rPr>
        <w:t>:</w:t>
      </w:r>
      <w:r w:rsidR="00A53433" w:rsidRPr="000001E9">
        <w:rPr>
          <w:b/>
          <w:sz w:val="20"/>
          <w:szCs w:val="20"/>
          <w:highlight w:val="yellow"/>
          <w:lang w:val="sl-SI"/>
        </w:rPr>
        <w:t>0</w:t>
      </w:r>
      <w:r w:rsidRPr="000001E9">
        <w:rPr>
          <w:b/>
          <w:sz w:val="20"/>
          <w:szCs w:val="20"/>
          <w:highlight w:val="yellow"/>
          <w:lang w:val="sl-SI"/>
        </w:rPr>
        <w:t>0 ure</w:t>
      </w:r>
      <w:r w:rsidRPr="00417DDC">
        <w:rPr>
          <w:b/>
          <w:sz w:val="20"/>
          <w:szCs w:val="20"/>
          <w:highlight w:val="yellow"/>
          <w:lang w:val="sl-SI"/>
        </w:rPr>
        <w:t>.</w:t>
      </w:r>
      <w:r w:rsidRPr="001E09B1">
        <w:rPr>
          <w:b/>
          <w:sz w:val="20"/>
          <w:szCs w:val="20"/>
          <w:lang w:val="sl-SI"/>
        </w:rPr>
        <w:t xml:space="preserve"> </w:t>
      </w:r>
      <w:r w:rsidRPr="001E09B1">
        <w:rPr>
          <w:sz w:val="20"/>
          <w:szCs w:val="20"/>
          <w:lang w:val="sl-SI"/>
        </w:rPr>
        <w:t xml:space="preserve">Ponudniki oddajo prijave po pošti ali osebno na naslov naročnika. Ponudbe morajo ne glede na način dostave prispeti do vložišča do zgoraj navedenega roka, sicer se bodo štele za prepozno prejete. Ovojnica mora biti zaprta tako, da je na odpiranju možno preveriti, da je zaprta tako, kot je bila predana. Ponudnik na ovitek prijave nalepi izpolnjen </w:t>
      </w:r>
      <w:r w:rsidRPr="001E09B1">
        <w:rPr>
          <w:b/>
          <w:sz w:val="20"/>
          <w:szCs w:val="20"/>
          <w:lang w:val="sl-SI"/>
        </w:rPr>
        <w:t>obrazec vzorca označitve</w:t>
      </w:r>
      <w:r w:rsidRPr="001E09B1">
        <w:rPr>
          <w:b/>
          <w:spacing w:val="-21"/>
          <w:sz w:val="20"/>
          <w:szCs w:val="20"/>
          <w:lang w:val="sl-SI"/>
        </w:rPr>
        <w:t xml:space="preserve"> </w:t>
      </w:r>
      <w:r w:rsidRPr="001E09B1">
        <w:rPr>
          <w:b/>
          <w:sz w:val="20"/>
          <w:szCs w:val="20"/>
          <w:lang w:val="sl-SI"/>
        </w:rPr>
        <w:t>prijave</w:t>
      </w:r>
      <w:r w:rsidRPr="004C1B46">
        <w:rPr>
          <w:sz w:val="20"/>
          <w:szCs w:val="20"/>
          <w:lang w:val="sl-SI"/>
        </w:rPr>
        <w:t>.</w:t>
      </w:r>
    </w:p>
    <w:p w:rsidR="007D31BD" w:rsidRPr="001E09B1" w:rsidRDefault="007D31BD" w:rsidP="009B1DE0">
      <w:pPr>
        <w:pStyle w:val="Telobesedila"/>
        <w:spacing w:before="5"/>
        <w:jc w:val="both"/>
        <w:rPr>
          <w:b/>
          <w:lang w:val="sl-SI"/>
        </w:rPr>
      </w:pPr>
    </w:p>
    <w:p w:rsidR="007D31BD" w:rsidRPr="001E09B1" w:rsidRDefault="00B31CFA" w:rsidP="009A2AA2">
      <w:pPr>
        <w:pStyle w:val="Odstavekseznama"/>
        <w:numPr>
          <w:ilvl w:val="0"/>
          <w:numId w:val="23"/>
        </w:numPr>
        <w:tabs>
          <w:tab w:val="left" w:pos="343"/>
        </w:tabs>
        <w:ind w:left="0" w:right="119" w:firstLine="116"/>
        <w:jc w:val="both"/>
        <w:rPr>
          <w:sz w:val="20"/>
          <w:szCs w:val="20"/>
          <w:lang w:val="sl-SI"/>
        </w:rPr>
      </w:pPr>
      <w:r w:rsidRPr="001E09B1">
        <w:rPr>
          <w:b/>
          <w:sz w:val="20"/>
          <w:szCs w:val="20"/>
          <w:lang w:val="sl-SI"/>
        </w:rPr>
        <w:t>Javno odpiranje ponudb bo potekalo na sedežu naročnika</w:t>
      </w:r>
      <w:r w:rsidRPr="001E09B1">
        <w:rPr>
          <w:sz w:val="20"/>
          <w:szCs w:val="20"/>
          <w:lang w:val="sl-SI"/>
        </w:rPr>
        <w:t xml:space="preserve">: Občina </w:t>
      </w:r>
      <w:r w:rsidR="004C1B46">
        <w:rPr>
          <w:sz w:val="20"/>
          <w:szCs w:val="20"/>
          <w:lang w:val="sl-SI"/>
        </w:rPr>
        <w:t>Brezovica</w:t>
      </w:r>
      <w:r w:rsidRPr="001E09B1">
        <w:rPr>
          <w:sz w:val="20"/>
          <w:szCs w:val="20"/>
          <w:lang w:val="sl-SI"/>
        </w:rPr>
        <w:t xml:space="preserve">, </w:t>
      </w:r>
      <w:r w:rsidR="004C1B46">
        <w:rPr>
          <w:sz w:val="20"/>
          <w:szCs w:val="20"/>
          <w:lang w:val="sl-SI"/>
        </w:rPr>
        <w:t>Tržaška cesta 390</w:t>
      </w:r>
      <w:r w:rsidRPr="001E09B1">
        <w:rPr>
          <w:sz w:val="20"/>
          <w:szCs w:val="20"/>
          <w:lang w:val="sl-SI"/>
        </w:rPr>
        <w:t>, 13</w:t>
      </w:r>
      <w:r w:rsidR="004C1B46">
        <w:rPr>
          <w:sz w:val="20"/>
          <w:szCs w:val="20"/>
          <w:lang w:val="sl-SI"/>
        </w:rPr>
        <w:t>51</w:t>
      </w:r>
      <w:r w:rsidRPr="001E09B1">
        <w:rPr>
          <w:sz w:val="20"/>
          <w:szCs w:val="20"/>
          <w:lang w:val="sl-SI"/>
        </w:rPr>
        <w:t xml:space="preserve"> </w:t>
      </w:r>
      <w:r w:rsidR="004C1B46">
        <w:rPr>
          <w:sz w:val="20"/>
          <w:szCs w:val="20"/>
          <w:lang w:val="sl-SI"/>
        </w:rPr>
        <w:t>Brezovica</w:t>
      </w:r>
      <w:r w:rsidRPr="00355F16">
        <w:rPr>
          <w:sz w:val="20"/>
          <w:szCs w:val="20"/>
          <w:lang w:val="sl-SI"/>
        </w:rPr>
        <w:t xml:space="preserve">, </w:t>
      </w:r>
      <w:r w:rsidR="00C75976" w:rsidRPr="000001E9">
        <w:rPr>
          <w:sz w:val="20"/>
          <w:szCs w:val="20"/>
          <w:highlight w:val="yellow"/>
          <w:lang w:val="sl-SI"/>
        </w:rPr>
        <w:t>16</w:t>
      </w:r>
      <w:r w:rsidR="00355F16" w:rsidRPr="000001E9">
        <w:rPr>
          <w:b/>
          <w:sz w:val="20"/>
          <w:szCs w:val="20"/>
          <w:highlight w:val="yellow"/>
          <w:lang w:val="sl-SI"/>
        </w:rPr>
        <w:t>.11.2018</w:t>
      </w:r>
      <w:r w:rsidRPr="000001E9">
        <w:rPr>
          <w:b/>
          <w:sz w:val="20"/>
          <w:szCs w:val="20"/>
          <w:highlight w:val="yellow"/>
          <w:lang w:val="sl-SI"/>
        </w:rPr>
        <w:t xml:space="preserve"> </w:t>
      </w:r>
      <w:r w:rsidR="000001E9" w:rsidRPr="000001E9">
        <w:rPr>
          <w:b/>
          <w:sz w:val="20"/>
          <w:szCs w:val="20"/>
          <w:highlight w:val="yellow"/>
          <w:lang w:val="sl-SI"/>
        </w:rPr>
        <w:t>ob 10</w:t>
      </w:r>
      <w:r w:rsidRPr="000001E9">
        <w:rPr>
          <w:b/>
          <w:sz w:val="20"/>
          <w:szCs w:val="20"/>
          <w:highlight w:val="yellow"/>
          <w:lang w:val="sl-SI"/>
        </w:rPr>
        <w:t>:00 uri</w:t>
      </w:r>
      <w:r w:rsidRPr="00355F16">
        <w:rPr>
          <w:sz w:val="20"/>
          <w:szCs w:val="20"/>
          <w:lang w:val="sl-SI"/>
        </w:rPr>
        <w:t>.</w:t>
      </w:r>
      <w:r w:rsidRPr="001E09B1">
        <w:rPr>
          <w:sz w:val="20"/>
          <w:szCs w:val="20"/>
          <w:lang w:val="sl-SI"/>
        </w:rPr>
        <w:t xml:space="preserve"> Prisotni predstavniki ponudnikov morajo predložiti pisno pooblastilo za sodelovanje na odpiranju</w:t>
      </w:r>
      <w:r w:rsidRPr="001E09B1">
        <w:rPr>
          <w:spacing w:val="-18"/>
          <w:sz w:val="20"/>
          <w:szCs w:val="20"/>
          <w:lang w:val="sl-SI"/>
        </w:rPr>
        <w:t xml:space="preserve"> </w:t>
      </w:r>
      <w:r w:rsidRPr="001E09B1">
        <w:rPr>
          <w:sz w:val="20"/>
          <w:szCs w:val="20"/>
          <w:lang w:val="sl-SI"/>
        </w:rPr>
        <w:t>prijav.</w:t>
      </w:r>
    </w:p>
    <w:p w:rsidR="007D31BD" w:rsidRPr="001E09B1" w:rsidRDefault="007D31BD" w:rsidP="009B1DE0">
      <w:pPr>
        <w:pStyle w:val="Telobesedila"/>
        <w:spacing w:before="9"/>
        <w:rPr>
          <w:lang w:val="sl-SI"/>
        </w:rPr>
      </w:pPr>
    </w:p>
    <w:p w:rsidR="007D31BD" w:rsidRPr="001E09B1" w:rsidRDefault="00B31CFA" w:rsidP="009A2AA2">
      <w:pPr>
        <w:pStyle w:val="Odstavekseznama"/>
        <w:numPr>
          <w:ilvl w:val="0"/>
          <w:numId w:val="23"/>
        </w:numPr>
        <w:tabs>
          <w:tab w:val="left" w:pos="338"/>
        </w:tabs>
        <w:ind w:left="0" w:firstLine="116"/>
        <w:jc w:val="both"/>
        <w:rPr>
          <w:sz w:val="20"/>
          <w:szCs w:val="20"/>
          <w:lang w:val="sl-SI"/>
        </w:rPr>
      </w:pPr>
      <w:r w:rsidRPr="001E09B1">
        <w:rPr>
          <w:b/>
          <w:sz w:val="20"/>
          <w:szCs w:val="20"/>
          <w:lang w:val="sl-SI"/>
        </w:rPr>
        <w:t xml:space="preserve">Koncesijsko obdobje </w:t>
      </w:r>
      <w:r w:rsidRPr="001E09B1">
        <w:rPr>
          <w:sz w:val="20"/>
          <w:szCs w:val="20"/>
          <w:lang w:val="sl-SI"/>
        </w:rPr>
        <w:t xml:space="preserve">začne teči z dnem </w:t>
      </w:r>
      <w:r w:rsidR="0070666B">
        <w:rPr>
          <w:sz w:val="20"/>
          <w:szCs w:val="20"/>
          <w:lang w:val="sl-SI"/>
        </w:rPr>
        <w:t>pričetka obratovanja kotlovnice, ki se ugotovi zapisniško</w:t>
      </w:r>
      <w:r w:rsidRPr="001E09B1">
        <w:rPr>
          <w:sz w:val="20"/>
          <w:szCs w:val="20"/>
          <w:lang w:val="sl-SI"/>
        </w:rPr>
        <w:t>.</w:t>
      </w:r>
    </w:p>
    <w:p w:rsidR="007D31BD" w:rsidRPr="001E09B1" w:rsidRDefault="007D31BD" w:rsidP="009B1DE0">
      <w:pPr>
        <w:pStyle w:val="Telobesedila"/>
        <w:spacing w:before="9"/>
        <w:rPr>
          <w:lang w:val="sl-SI"/>
        </w:rPr>
      </w:pPr>
    </w:p>
    <w:p w:rsidR="007D31BD" w:rsidRPr="001E09B1" w:rsidRDefault="00B31CFA" w:rsidP="009A2AA2">
      <w:pPr>
        <w:pStyle w:val="Odstavekseznama"/>
        <w:numPr>
          <w:ilvl w:val="0"/>
          <w:numId w:val="23"/>
        </w:numPr>
        <w:tabs>
          <w:tab w:val="left" w:pos="338"/>
        </w:tabs>
        <w:ind w:left="0" w:firstLine="116"/>
        <w:jc w:val="both"/>
        <w:rPr>
          <w:sz w:val="20"/>
          <w:szCs w:val="20"/>
          <w:lang w:val="sl-SI"/>
        </w:rPr>
      </w:pPr>
      <w:r w:rsidRPr="001E09B1">
        <w:rPr>
          <w:b/>
          <w:sz w:val="20"/>
          <w:szCs w:val="20"/>
          <w:lang w:val="sl-SI"/>
        </w:rPr>
        <w:t xml:space="preserve">Režim </w:t>
      </w:r>
      <w:r w:rsidR="00B057E0">
        <w:rPr>
          <w:b/>
          <w:sz w:val="20"/>
          <w:szCs w:val="20"/>
          <w:lang w:val="sl-SI"/>
        </w:rPr>
        <w:t>ogrevanja</w:t>
      </w:r>
      <w:r w:rsidRPr="001E09B1">
        <w:rPr>
          <w:b/>
          <w:sz w:val="20"/>
          <w:szCs w:val="20"/>
          <w:lang w:val="sl-SI"/>
        </w:rPr>
        <w:t xml:space="preserve"> </w:t>
      </w:r>
      <w:r w:rsidRPr="001E09B1">
        <w:rPr>
          <w:sz w:val="20"/>
          <w:szCs w:val="20"/>
          <w:lang w:val="sl-SI"/>
        </w:rPr>
        <w:t>nastavi izbrani ponudnik toplote v soglasju s pooblaščeno osebo</w:t>
      </w:r>
      <w:r w:rsidRPr="001E09B1">
        <w:rPr>
          <w:spacing w:val="-26"/>
          <w:sz w:val="20"/>
          <w:szCs w:val="20"/>
          <w:lang w:val="sl-SI"/>
        </w:rPr>
        <w:t xml:space="preserve"> </w:t>
      </w:r>
      <w:r w:rsidRPr="001E09B1">
        <w:rPr>
          <w:sz w:val="20"/>
          <w:szCs w:val="20"/>
          <w:lang w:val="sl-SI"/>
        </w:rPr>
        <w:t>naročnika.</w:t>
      </w:r>
    </w:p>
    <w:p w:rsidR="007D31BD" w:rsidRPr="001E09B1" w:rsidRDefault="007D31BD" w:rsidP="009B1DE0">
      <w:pPr>
        <w:pStyle w:val="Telobesedila"/>
        <w:rPr>
          <w:lang w:val="sl-SI"/>
        </w:rPr>
      </w:pPr>
    </w:p>
    <w:p w:rsidR="007D31BD" w:rsidRDefault="00B31CFA" w:rsidP="009A2AA2">
      <w:pPr>
        <w:pStyle w:val="Odstavekseznama"/>
        <w:numPr>
          <w:ilvl w:val="0"/>
          <w:numId w:val="23"/>
        </w:numPr>
        <w:tabs>
          <w:tab w:val="left" w:pos="506"/>
        </w:tabs>
        <w:ind w:left="0" w:right="121" w:firstLine="116"/>
        <w:jc w:val="both"/>
        <w:rPr>
          <w:sz w:val="20"/>
          <w:szCs w:val="20"/>
          <w:lang w:val="sl-SI"/>
        </w:rPr>
      </w:pPr>
      <w:r w:rsidRPr="001E09B1">
        <w:rPr>
          <w:b/>
          <w:sz w:val="20"/>
          <w:szCs w:val="20"/>
          <w:lang w:val="sl-SI"/>
        </w:rPr>
        <w:t xml:space="preserve">Način obračuna dobave toplote: </w:t>
      </w:r>
      <w:r w:rsidRPr="001E09B1">
        <w:rPr>
          <w:sz w:val="20"/>
          <w:szCs w:val="20"/>
          <w:lang w:val="sl-SI"/>
        </w:rPr>
        <w:t>Za dobavljeno toploto bo koncesionar izstavljal mesečne račune skladno z določbami pogodbe. Dobava toplote se bo obračunavala v skladu z Uredbo o oblikovanju cen proizvodnje in distribucije para in tople vode za namene daljinskega ogrevanja za tarifne odjemalce. (Uradni list RS, št.</w:t>
      </w:r>
      <w:r w:rsidRPr="001E09B1">
        <w:rPr>
          <w:spacing w:val="-16"/>
          <w:sz w:val="20"/>
          <w:szCs w:val="20"/>
          <w:lang w:val="sl-SI"/>
        </w:rPr>
        <w:t xml:space="preserve"> </w:t>
      </w:r>
      <w:r w:rsidRPr="001E09B1">
        <w:rPr>
          <w:sz w:val="20"/>
          <w:szCs w:val="20"/>
          <w:lang w:val="sl-SI"/>
        </w:rPr>
        <w:t>33/2013).</w:t>
      </w:r>
    </w:p>
    <w:p w:rsidR="00E54566" w:rsidRDefault="00E54566">
      <w:pPr>
        <w:rPr>
          <w:sz w:val="20"/>
          <w:szCs w:val="20"/>
          <w:lang w:val="sl-SI"/>
        </w:rPr>
      </w:pPr>
      <w:r>
        <w:rPr>
          <w:sz w:val="20"/>
          <w:szCs w:val="20"/>
          <w:lang w:val="sl-SI"/>
        </w:rPr>
        <w:br w:type="page"/>
      </w:r>
    </w:p>
    <w:p w:rsidR="007D31BD" w:rsidRPr="00106349" w:rsidRDefault="00B31CFA" w:rsidP="003C525B">
      <w:pPr>
        <w:pStyle w:val="Naslov1"/>
        <w:numPr>
          <w:ilvl w:val="0"/>
          <w:numId w:val="41"/>
        </w:numPr>
        <w:tabs>
          <w:tab w:val="left" w:pos="549"/>
        </w:tabs>
        <w:spacing w:before="0"/>
        <w:ind w:right="4"/>
        <w:jc w:val="both"/>
        <w:rPr>
          <w:spacing w:val="-7"/>
          <w:sz w:val="20"/>
          <w:szCs w:val="20"/>
          <w:lang w:val="sl-SI"/>
        </w:rPr>
      </w:pPr>
      <w:r w:rsidRPr="00106349">
        <w:rPr>
          <w:spacing w:val="-7"/>
          <w:sz w:val="20"/>
          <w:szCs w:val="20"/>
          <w:lang w:val="sl-SI"/>
        </w:rPr>
        <w:lastRenderedPageBreak/>
        <w:t>NAVODILA PONUDNIKOM ZA IZDELAVO PRIJAVE</w:t>
      </w:r>
    </w:p>
    <w:p w:rsidR="007D31BD" w:rsidRPr="001E09B1" w:rsidRDefault="007D31BD" w:rsidP="009B1DE0">
      <w:pPr>
        <w:pStyle w:val="Telobesedila"/>
        <w:spacing w:before="1"/>
        <w:rPr>
          <w:b/>
          <w:lang w:val="sl-SI"/>
        </w:rPr>
      </w:pPr>
    </w:p>
    <w:p w:rsidR="007D31BD" w:rsidRPr="001E09B1" w:rsidRDefault="00B31CFA" w:rsidP="009B1DE0">
      <w:pPr>
        <w:pStyle w:val="Naslov6"/>
        <w:ind w:left="0"/>
        <w:rPr>
          <w:lang w:val="sl-SI"/>
        </w:rPr>
      </w:pPr>
      <w:r w:rsidRPr="001E09B1">
        <w:rPr>
          <w:lang w:val="sl-SI"/>
        </w:rPr>
        <w:t>SPLOŠNO</w:t>
      </w:r>
    </w:p>
    <w:p w:rsidR="007D31BD" w:rsidRPr="001E09B1" w:rsidRDefault="00B31CFA" w:rsidP="00E54566">
      <w:pPr>
        <w:pStyle w:val="Telobesedila"/>
        <w:spacing w:before="2"/>
        <w:ind w:right="158"/>
        <w:jc w:val="both"/>
        <w:rPr>
          <w:lang w:val="sl-SI"/>
        </w:rPr>
      </w:pPr>
      <w:r w:rsidRPr="001E09B1">
        <w:rPr>
          <w:lang w:val="sl-SI"/>
        </w:rPr>
        <w:t xml:space="preserve">Navodila določajo pogoje, pod katerimi se lahko ponudniki udeležijo javnega razpisa, način oddaje prijav, postopek odpiranja prijav, ocenjevanja prijav in izbire koncesionarja za podelitev koncesije za izvajanje izbirne gospodarske javne službe za oskrbo s toploto v Občini </w:t>
      </w:r>
      <w:r w:rsidR="00253492">
        <w:rPr>
          <w:lang w:val="sl-SI"/>
        </w:rPr>
        <w:t>Brezovica</w:t>
      </w:r>
      <w:r w:rsidRPr="001E09B1">
        <w:rPr>
          <w:b/>
          <w:lang w:val="sl-SI"/>
        </w:rPr>
        <w:t xml:space="preserve">. </w:t>
      </w:r>
      <w:r w:rsidRPr="001E09B1">
        <w:rPr>
          <w:lang w:val="sl-SI"/>
        </w:rPr>
        <w:t>Upoštevanje teh navodil je obvezno za vse udeležence razpisa.</w:t>
      </w:r>
    </w:p>
    <w:p w:rsidR="007D31BD" w:rsidRPr="001E09B1" w:rsidRDefault="007D31BD" w:rsidP="009B1DE0">
      <w:pPr>
        <w:pStyle w:val="Telobesedila"/>
        <w:spacing w:before="9"/>
        <w:rPr>
          <w:lang w:val="sl-SI"/>
        </w:rPr>
      </w:pPr>
    </w:p>
    <w:p w:rsidR="007D31BD" w:rsidRPr="001E09B1" w:rsidRDefault="00B31CFA" w:rsidP="00E54566">
      <w:pPr>
        <w:pStyle w:val="Telobesedila"/>
        <w:ind w:right="157"/>
        <w:jc w:val="both"/>
        <w:rPr>
          <w:lang w:val="sl-SI"/>
        </w:rPr>
      </w:pPr>
      <w:r w:rsidRPr="001E09B1">
        <w:rPr>
          <w:lang w:val="sl-SI"/>
        </w:rPr>
        <w:t>Ponudniki sami prevzemajo odgovornost, da razpisno dokumentacijo proučijo z ustrezno pazljivostjo, in morebitnimi dodatki k razpisni dokumentaciji, ki jih naročnik izda v roku, predvidenem za pripravo prijav.</w:t>
      </w:r>
    </w:p>
    <w:p w:rsidR="007D31BD" w:rsidRPr="001E09B1" w:rsidRDefault="007D31BD" w:rsidP="00341B83">
      <w:pPr>
        <w:pStyle w:val="Telobesedila"/>
        <w:spacing w:before="9"/>
        <w:rPr>
          <w:lang w:val="sl-SI"/>
        </w:rPr>
      </w:pPr>
    </w:p>
    <w:p w:rsidR="007D31BD" w:rsidRPr="001E09B1" w:rsidRDefault="00B31CFA" w:rsidP="00341B83">
      <w:pPr>
        <w:pStyle w:val="Naslov6"/>
        <w:ind w:left="0"/>
        <w:rPr>
          <w:lang w:val="sl-SI"/>
        </w:rPr>
      </w:pPr>
      <w:r w:rsidRPr="001E09B1">
        <w:rPr>
          <w:lang w:val="sl-SI"/>
        </w:rPr>
        <w:t>POGOJI PRIJAVE NA RAZPIS:</w:t>
      </w:r>
    </w:p>
    <w:p w:rsidR="007D31BD" w:rsidRPr="001E09B1" w:rsidRDefault="00B31CFA" w:rsidP="00E54566">
      <w:pPr>
        <w:pStyle w:val="Telobesedila"/>
        <w:ind w:right="157"/>
        <w:jc w:val="both"/>
        <w:rPr>
          <w:lang w:val="sl-SI"/>
        </w:rPr>
      </w:pPr>
      <w:r w:rsidRPr="001E09B1">
        <w:rPr>
          <w:lang w:val="sl-SI"/>
        </w:rPr>
        <w:t>Kot ponudnik lahko na razpisu konkurira vsaka pravna ali fizična oseba, ki je registrirana za dejavnost, ki je predmet razpisa. Na razpisu lahko konkurira tudi konzorcij pravnih in fizičnih oseb, ki skupaj izpolnjujejo pogoje oziroma so registrirani za dejavnost, ki je predmet razpisa. Pogoji so natančno navedeni v razpisni dokumentaciji, ponudnik mora ponudbi priložiti dokumente, zahtevane v razpisni dokumentaciji. Ponudbe morajo biti pripravljene v skladu z razpisno dokumentacijo.</w:t>
      </w:r>
    </w:p>
    <w:p w:rsidR="007D31BD" w:rsidRPr="001E09B1" w:rsidRDefault="007D31BD" w:rsidP="00341B83">
      <w:pPr>
        <w:pStyle w:val="Telobesedila"/>
        <w:spacing w:before="11"/>
        <w:rPr>
          <w:lang w:val="sl-SI"/>
        </w:rPr>
      </w:pPr>
    </w:p>
    <w:p w:rsidR="007D31BD" w:rsidRPr="001E09B1" w:rsidRDefault="00B31CFA" w:rsidP="00341B83">
      <w:pPr>
        <w:pStyle w:val="Naslov6"/>
        <w:ind w:left="0"/>
        <w:rPr>
          <w:lang w:val="sl-SI"/>
        </w:rPr>
      </w:pPr>
      <w:r w:rsidRPr="001E09B1">
        <w:rPr>
          <w:lang w:val="sl-SI"/>
        </w:rPr>
        <w:t>PREDMET JAVNEGA RAZPISA</w:t>
      </w:r>
    </w:p>
    <w:p w:rsidR="007D31BD" w:rsidRPr="001E09B1" w:rsidRDefault="00B31CFA" w:rsidP="00E54566">
      <w:pPr>
        <w:pStyle w:val="Telobesedila"/>
        <w:spacing w:before="62"/>
        <w:ind w:right="154"/>
        <w:jc w:val="both"/>
        <w:rPr>
          <w:lang w:val="sl-SI"/>
        </w:rPr>
      </w:pPr>
      <w:r w:rsidRPr="001E09B1">
        <w:rPr>
          <w:lang w:val="sl-SI"/>
        </w:rPr>
        <w:t xml:space="preserve">je podelitev koncesije za izvajanje izbirne gospodarske javne službe za dobavo toplote iz kotlovnice na lesno biomaso v Občini </w:t>
      </w:r>
      <w:r w:rsidR="00253492">
        <w:rPr>
          <w:lang w:val="sl-SI"/>
        </w:rPr>
        <w:t>Brezovica</w:t>
      </w:r>
      <w:r w:rsidRPr="001E09B1">
        <w:rPr>
          <w:lang w:val="sl-SI"/>
        </w:rPr>
        <w:t xml:space="preserve">. Koncesija obsega izvajanje gospodarske javne službe za dobavo toplote iz kotlovnice na lesno biomaso </w:t>
      </w:r>
      <w:r w:rsidR="00253492">
        <w:rPr>
          <w:lang w:val="sl-SI"/>
        </w:rPr>
        <w:t>v</w:t>
      </w:r>
      <w:r w:rsidRPr="001E09B1">
        <w:rPr>
          <w:lang w:val="sl-SI"/>
        </w:rPr>
        <w:t xml:space="preserve"> OŠ </w:t>
      </w:r>
      <w:r w:rsidR="00253492">
        <w:rPr>
          <w:lang w:val="sl-SI"/>
        </w:rPr>
        <w:t>Preserje</w:t>
      </w:r>
      <w:r w:rsidRPr="001E09B1">
        <w:rPr>
          <w:lang w:val="sl-SI"/>
        </w:rPr>
        <w:t>, zagotavljanje prihrankov v objekt</w:t>
      </w:r>
      <w:r w:rsidR="004D4075">
        <w:rPr>
          <w:lang w:val="sl-SI"/>
        </w:rPr>
        <w:t>u</w:t>
      </w:r>
      <w:r w:rsidRPr="001E09B1">
        <w:rPr>
          <w:lang w:val="sl-SI"/>
        </w:rPr>
        <w:t xml:space="preserve"> in izvajanje drugih storitev, ki jih določajo zakon, podzakonski predpisi, ki urejajo naloge, ki se izvajajo v okviru javne službe, kvalitativni in tehnični standardi izvajanja javne službe</w:t>
      </w:r>
      <w:r w:rsidRPr="00B100F1">
        <w:rPr>
          <w:lang w:val="sl-SI"/>
        </w:rPr>
        <w:t xml:space="preserve">, Odlok o določitvi in načinu izvajanja izbirne gospodarske javne službe za dobavo toplote iz kotlovnice na lesno biomaso v Občini </w:t>
      </w:r>
      <w:r w:rsidR="000C5DBF" w:rsidRPr="00B100F1">
        <w:rPr>
          <w:lang w:val="sl-SI"/>
        </w:rPr>
        <w:t>Brezovica</w:t>
      </w:r>
      <w:r w:rsidRPr="00B100F1">
        <w:rPr>
          <w:lang w:val="sl-SI"/>
        </w:rPr>
        <w:t xml:space="preserve"> (Ur. l. RS, št. </w:t>
      </w:r>
      <w:r w:rsidR="00B100F1" w:rsidRPr="00B100F1">
        <w:rPr>
          <w:lang w:val="sl-SI"/>
        </w:rPr>
        <w:t>58/2018)</w:t>
      </w:r>
      <w:r w:rsidRPr="00B100F1">
        <w:rPr>
          <w:lang w:val="sl-SI"/>
        </w:rPr>
        <w:t xml:space="preserve"> razpisna dokumentacija in koncesijska</w:t>
      </w:r>
      <w:r w:rsidRPr="001E09B1">
        <w:rPr>
          <w:spacing w:val="-25"/>
          <w:lang w:val="sl-SI"/>
        </w:rPr>
        <w:t xml:space="preserve"> </w:t>
      </w:r>
      <w:r w:rsidRPr="001E09B1">
        <w:rPr>
          <w:lang w:val="sl-SI"/>
        </w:rPr>
        <w:t>pogodba.</w:t>
      </w:r>
    </w:p>
    <w:p w:rsidR="00E54566" w:rsidRDefault="00E54566" w:rsidP="00E54566">
      <w:pPr>
        <w:pStyle w:val="Telobesedila"/>
        <w:ind w:right="164"/>
        <w:jc w:val="both"/>
        <w:rPr>
          <w:lang w:val="sl-SI"/>
        </w:rPr>
      </w:pPr>
    </w:p>
    <w:p w:rsidR="007D31BD" w:rsidRPr="001E09B1" w:rsidRDefault="00B31CFA" w:rsidP="00E54566">
      <w:pPr>
        <w:pStyle w:val="Telobesedila"/>
        <w:ind w:right="164"/>
        <w:jc w:val="both"/>
        <w:rPr>
          <w:lang w:val="sl-SI"/>
        </w:rPr>
      </w:pPr>
      <w:r w:rsidRPr="001E09B1">
        <w:rPr>
          <w:lang w:val="sl-SI"/>
        </w:rPr>
        <w:t xml:space="preserve">Predmet javnega razpisa je podelitev koncesije za izvedbo projekta izgradnje kotlovnice na lesno biomaso in dobavo toplote iz kotlovnice na lesno biomaso </w:t>
      </w:r>
      <w:r w:rsidR="00253492">
        <w:rPr>
          <w:lang w:val="sl-SI"/>
        </w:rPr>
        <w:t>v OŠ Preserje</w:t>
      </w:r>
      <w:r w:rsidRPr="001E09B1">
        <w:rPr>
          <w:lang w:val="sl-SI"/>
        </w:rPr>
        <w:t xml:space="preserve"> v Občini </w:t>
      </w:r>
      <w:r w:rsidR="00253492">
        <w:rPr>
          <w:lang w:val="sl-SI"/>
        </w:rPr>
        <w:t>Brezovica.</w:t>
      </w:r>
    </w:p>
    <w:p w:rsidR="007D31BD" w:rsidRPr="001E09B1" w:rsidRDefault="007D31BD" w:rsidP="00341B83">
      <w:pPr>
        <w:pStyle w:val="Telobesedila"/>
        <w:rPr>
          <w:lang w:val="sl-SI"/>
        </w:rPr>
      </w:pPr>
    </w:p>
    <w:p w:rsidR="007D31BD" w:rsidRDefault="00B31CFA" w:rsidP="00E54566">
      <w:pPr>
        <w:pStyle w:val="Telobesedila"/>
        <w:ind w:right="162"/>
        <w:jc w:val="both"/>
        <w:rPr>
          <w:lang w:val="sl-SI"/>
        </w:rPr>
      </w:pPr>
      <w:r w:rsidRPr="001E09B1">
        <w:rPr>
          <w:lang w:val="sl-SI"/>
        </w:rPr>
        <w:t>Koncesionar izvaja javno službo z energetskimi objekti in napravami, ki jih bo zgradil sam.</w:t>
      </w:r>
    </w:p>
    <w:p w:rsidR="00E54566" w:rsidRPr="001E09B1" w:rsidRDefault="00E54566" w:rsidP="00E54566">
      <w:pPr>
        <w:pStyle w:val="Telobesedila"/>
        <w:ind w:right="162"/>
        <w:jc w:val="both"/>
        <w:rPr>
          <w:lang w:val="sl-SI"/>
        </w:rPr>
      </w:pPr>
    </w:p>
    <w:p w:rsidR="007D31BD" w:rsidRPr="001E09B1" w:rsidRDefault="00B31CFA" w:rsidP="00E54566">
      <w:pPr>
        <w:pStyle w:val="Telobesedila"/>
        <w:ind w:right="164"/>
        <w:jc w:val="both"/>
        <w:rPr>
          <w:lang w:val="sl-SI"/>
        </w:rPr>
      </w:pPr>
      <w:r w:rsidRPr="001E09B1">
        <w:rPr>
          <w:lang w:val="sl-SI"/>
        </w:rPr>
        <w:t>Trenutno se objekt ogreva iz individualnih kurilnih naprav (energent: ekstra lahko kurilno olje (ELKO)). Ugotovljena povprečna raba energije v zadnjih letih je naslednja:</w:t>
      </w:r>
    </w:p>
    <w:p w:rsidR="007D31BD" w:rsidRDefault="007D31BD" w:rsidP="00341B83">
      <w:pPr>
        <w:pStyle w:val="Telobesedila"/>
        <w:spacing w:before="3" w:after="1"/>
        <w:rPr>
          <w:lang w:val="sl-SI"/>
        </w:rPr>
      </w:pPr>
    </w:p>
    <w:tbl>
      <w:tblPr>
        <w:tblStyle w:val="TableNormal1"/>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7"/>
        <w:gridCol w:w="1006"/>
        <w:gridCol w:w="938"/>
        <w:gridCol w:w="989"/>
        <w:gridCol w:w="970"/>
        <w:gridCol w:w="821"/>
        <w:gridCol w:w="1054"/>
        <w:gridCol w:w="1002"/>
        <w:gridCol w:w="1067"/>
      </w:tblGrid>
      <w:tr w:rsidR="00A61AE0" w:rsidRPr="00253492" w:rsidTr="00237D2D">
        <w:tc>
          <w:tcPr>
            <w:tcW w:w="967" w:type="dxa"/>
            <w:vAlign w:val="center"/>
          </w:tcPr>
          <w:p w:rsidR="00A61AE0" w:rsidRPr="00253492" w:rsidRDefault="00A61AE0" w:rsidP="00237D2D">
            <w:pPr>
              <w:pStyle w:val="TableParagraph"/>
              <w:ind w:right="33" w:firstLine="116"/>
              <w:jc w:val="center"/>
              <w:rPr>
                <w:sz w:val="14"/>
                <w:szCs w:val="16"/>
                <w:lang w:val="sl-SI"/>
              </w:rPr>
            </w:pPr>
            <w:r w:rsidRPr="00253492">
              <w:rPr>
                <w:sz w:val="14"/>
                <w:szCs w:val="16"/>
                <w:lang w:val="sl-SI"/>
              </w:rPr>
              <w:t>Naziv objekta</w:t>
            </w:r>
          </w:p>
        </w:tc>
        <w:tc>
          <w:tcPr>
            <w:tcW w:w="1006" w:type="dxa"/>
            <w:vAlign w:val="center"/>
          </w:tcPr>
          <w:p w:rsidR="00A61AE0" w:rsidRPr="00253492" w:rsidRDefault="00A61AE0" w:rsidP="00237D2D">
            <w:pPr>
              <w:pStyle w:val="TableParagraph"/>
              <w:ind w:firstLine="116"/>
              <w:rPr>
                <w:sz w:val="14"/>
                <w:szCs w:val="16"/>
                <w:lang w:val="sl-SI"/>
              </w:rPr>
            </w:pPr>
            <w:r w:rsidRPr="00253492">
              <w:rPr>
                <w:sz w:val="14"/>
                <w:szCs w:val="16"/>
                <w:lang w:val="sl-SI"/>
              </w:rPr>
              <w:t>Št stavbe</w:t>
            </w:r>
          </w:p>
        </w:tc>
        <w:tc>
          <w:tcPr>
            <w:tcW w:w="938" w:type="dxa"/>
            <w:vAlign w:val="center"/>
          </w:tcPr>
          <w:p w:rsidR="00A61AE0" w:rsidRPr="00253492" w:rsidRDefault="00A61AE0" w:rsidP="00237D2D">
            <w:pPr>
              <w:pStyle w:val="TableParagraph"/>
              <w:ind w:right="92" w:firstLine="116"/>
              <w:jc w:val="center"/>
              <w:rPr>
                <w:sz w:val="14"/>
                <w:szCs w:val="16"/>
                <w:lang w:val="sl-SI"/>
              </w:rPr>
            </w:pPr>
            <w:r w:rsidRPr="00253492">
              <w:rPr>
                <w:sz w:val="14"/>
                <w:szCs w:val="16"/>
                <w:lang w:val="sl-SI"/>
              </w:rPr>
              <w:t>Površina</w:t>
            </w:r>
          </w:p>
        </w:tc>
        <w:tc>
          <w:tcPr>
            <w:tcW w:w="989" w:type="dxa"/>
            <w:vAlign w:val="center"/>
          </w:tcPr>
          <w:p w:rsidR="00A61AE0" w:rsidRPr="00253492" w:rsidRDefault="00A61AE0" w:rsidP="00237D2D">
            <w:pPr>
              <w:pStyle w:val="TableParagraph"/>
              <w:ind w:right="82" w:firstLine="116"/>
              <w:jc w:val="center"/>
              <w:rPr>
                <w:sz w:val="14"/>
                <w:szCs w:val="16"/>
                <w:lang w:val="sl-SI"/>
              </w:rPr>
            </w:pPr>
            <w:r w:rsidRPr="00253492">
              <w:rPr>
                <w:sz w:val="14"/>
                <w:szCs w:val="16"/>
                <w:lang w:val="sl-SI"/>
              </w:rPr>
              <w:t>Moč kotla</w:t>
            </w:r>
          </w:p>
        </w:tc>
        <w:tc>
          <w:tcPr>
            <w:tcW w:w="970" w:type="dxa"/>
            <w:vAlign w:val="center"/>
          </w:tcPr>
          <w:p w:rsidR="00A61AE0" w:rsidRPr="00253492" w:rsidRDefault="00A61AE0" w:rsidP="00237D2D">
            <w:pPr>
              <w:pStyle w:val="TableParagraph"/>
              <w:ind w:right="94" w:firstLine="116"/>
              <w:jc w:val="center"/>
              <w:rPr>
                <w:sz w:val="14"/>
                <w:szCs w:val="16"/>
                <w:lang w:val="sl-SI"/>
              </w:rPr>
            </w:pPr>
            <w:r w:rsidRPr="00253492">
              <w:rPr>
                <w:sz w:val="14"/>
                <w:szCs w:val="16"/>
                <w:lang w:val="sl-SI"/>
              </w:rPr>
              <w:t>Energent</w:t>
            </w:r>
          </w:p>
        </w:tc>
        <w:tc>
          <w:tcPr>
            <w:tcW w:w="821" w:type="dxa"/>
            <w:vAlign w:val="center"/>
          </w:tcPr>
          <w:p w:rsidR="00A61AE0" w:rsidRPr="00253492" w:rsidRDefault="00A61AE0" w:rsidP="00237D2D">
            <w:pPr>
              <w:pStyle w:val="TableParagraph"/>
              <w:ind w:right="119" w:firstLine="116"/>
              <w:jc w:val="center"/>
              <w:rPr>
                <w:sz w:val="14"/>
                <w:szCs w:val="16"/>
                <w:lang w:val="sl-SI"/>
              </w:rPr>
            </w:pPr>
            <w:r w:rsidRPr="00253492">
              <w:rPr>
                <w:sz w:val="14"/>
                <w:szCs w:val="16"/>
                <w:lang w:val="sl-SI"/>
              </w:rPr>
              <w:t>Letna poraba ELKO</w:t>
            </w:r>
          </w:p>
        </w:tc>
        <w:tc>
          <w:tcPr>
            <w:tcW w:w="1054" w:type="dxa"/>
            <w:vAlign w:val="center"/>
          </w:tcPr>
          <w:p w:rsidR="00A61AE0" w:rsidRPr="00253492" w:rsidRDefault="00A61AE0" w:rsidP="00237D2D">
            <w:pPr>
              <w:pStyle w:val="TableParagraph"/>
              <w:ind w:right="98" w:firstLine="116"/>
              <w:jc w:val="center"/>
              <w:rPr>
                <w:sz w:val="14"/>
                <w:szCs w:val="16"/>
                <w:lang w:val="sl-SI"/>
              </w:rPr>
            </w:pPr>
            <w:r w:rsidRPr="00253492">
              <w:rPr>
                <w:sz w:val="14"/>
                <w:szCs w:val="16"/>
                <w:lang w:val="sl-SI"/>
              </w:rPr>
              <w:t>Energija energenta</w:t>
            </w:r>
          </w:p>
        </w:tc>
        <w:tc>
          <w:tcPr>
            <w:tcW w:w="1002" w:type="dxa"/>
            <w:vAlign w:val="center"/>
          </w:tcPr>
          <w:p w:rsidR="00A61AE0" w:rsidRPr="00253492" w:rsidRDefault="00A61AE0" w:rsidP="00237D2D">
            <w:pPr>
              <w:pStyle w:val="TableParagraph"/>
              <w:ind w:right="206" w:firstLine="116"/>
              <w:jc w:val="center"/>
              <w:rPr>
                <w:sz w:val="14"/>
                <w:szCs w:val="16"/>
                <w:lang w:val="sl-SI"/>
              </w:rPr>
            </w:pPr>
            <w:r>
              <w:rPr>
                <w:sz w:val="14"/>
                <w:szCs w:val="16"/>
                <w:lang w:val="sl-SI"/>
              </w:rPr>
              <w:t>Potrebna toplota za ogrevanje objekta</w:t>
            </w:r>
          </w:p>
        </w:tc>
        <w:tc>
          <w:tcPr>
            <w:tcW w:w="1067" w:type="dxa"/>
            <w:shd w:val="clear" w:color="auto" w:fill="DEEAF6"/>
            <w:vAlign w:val="center"/>
          </w:tcPr>
          <w:p w:rsidR="00A61AE0" w:rsidRPr="00253492" w:rsidRDefault="00A61AE0" w:rsidP="00237D2D">
            <w:pPr>
              <w:pStyle w:val="TableParagraph"/>
              <w:ind w:right="101" w:firstLine="116"/>
              <w:jc w:val="center"/>
              <w:rPr>
                <w:sz w:val="14"/>
                <w:szCs w:val="16"/>
                <w:lang w:val="sl-SI"/>
              </w:rPr>
            </w:pPr>
            <w:r w:rsidRPr="00253492">
              <w:rPr>
                <w:sz w:val="14"/>
                <w:szCs w:val="16"/>
                <w:lang w:val="sl-SI"/>
              </w:rPr>
              <w:t>Predviden</w:t>
            </w:r>
            <w:r>
              <w:rPr>
                <w:sz w:val="14"/>
                <w:szCs w:val="16"/>
                <w:lang w:val="sl-SI"/>
              </w:rPr>
              <w:t>a p</w:t>
            </w:r>
            <w:r w:rsidRPr="00253492">
              <w:rPr>
                <w:sz w:val="14"/>
                <w:szCs w:val="16"/>
                <w:lang w:val="sl-SI"/>
              </w:rPr>
              <w:t>o</w:t>
            </w:r>
            <w:r>
              <w:rPr>
                <w:sz w:val="14"/>
                <w:szCs w:val="16"/>
                <w:lang w:val="sl-SI"/>
              </w:rPr>
              <w:t xml:space="preserve">trebna </w:t>
            </w:r>
            <w:r w:rsidRPr="00253492">
              <w:rPr>
                <w:sz w:val="14"/>
                <w:szCs w:val="16"/>
                <w:lang w:val="sl-SI"/>
              </w:rPr>
              <w:t>toplot</w:t>
            </w:r>
            <w:r>
              <w:rPr>
                <w:sz w:val="14"/>
                <w:szCs w:val="16"/>
                <w:lang w:val="sl-SI"/>
              </w:rPr>
              <w:t>a za ogrevanje</w:t>
            </w:r>
            <w:r w:rsidRPr="00253492">
              <w:rPr>
                <w:sz w:val="14"/>
                <w:szCs w:val="16"/>
                <w:lang w:val="sl-SI"/>
              </w:rPr>
              <w:t xml:space="preserve"> od kurilne sezone 201</w:t>
            </w:r>
            <w:r>
              <w:rPr>
                <w:sz w:val="14"/>
                <w:szCs w:val="16"/>
                <w:lang w:val="sl-SI"/>
              </w:rPr>
              <w:t>9</w:t>
            </w:r>
            <w:r w:rsidRPr="00253492">
              <w:rPr>
                <w:sz w:val="14"/>
                <w:szCs w:val="16"/>
                <w:lang w:val="sl-SI"/>
              </w:rPr>
              <w:t>/20</w:t>
            </w:r>
            <w:r>
              <w:rPr>
                <w:sz w:val="14"/>
                <w:szCs w:val="16"/>
                <w:lang w:val="sl-SI"/>
              </w:rPr>
              <w:t>20</w:t>
            </w:r>
          </w:p>
          <w:p w:rsidR="00A61AE0" w:rsidRPr="00253492" w:rsidRDefault="00A61AE0" w:rsidP="00237D2D">
            <w:pPr>
              <w:pStyle w:val="TableParagraph"/>
              <w:spacing w:before="1"/>
              <w:ind w:right="128" w:firstLine="116"/>
              <w:jc w:val="center"/>
              <w:rPr>
                <w:sz w:val="14"/>
                <w:szCs w:val="16"/>
                <w:lang w:val="sl-SI"/>
              </w:rPr>
            </w:pPr>
            <w:r w:rsidRPr="00253492">
              <w:rPr>
                <w:sz w:val="14"/>
                <w:szCs w:val="16"/>
                <w:lang w:val="sl-SI"/>
              </w:rPr>
              <w:t>dalje</w:t>
            </w:r>
          </w:p>
        </w:tc>
      </w:tr>
      <w:tr w:rsidR="00A61AE0" w:rsidRPr="00253492" w:rsidTr="00237D2D">
        <w:tc>
          <w:tcPr>
            <w:tcW w:w="967" w:type="dxa"/>
            <w:vAlign w:val="center"/>
          </w:tcPr>
          <w:p w:rsidR="00A61AE0" w:rsidRPr="00253492" w:rsidRDefault="00A61AE0" w:rsidP="00237D2D">
            <w:pPr>
              <w:ind w:firstLine="116"/>
              <w:rPr>
                <w:sz w:val="14"/>
                <w:szCs w:val="16"/>
                <w:lang w:val="sl-SI"/>
              </w:rPr>
            </w:pPr>
          </w:p>
        </w:tc>
        <w:tc>
          <w:tcPr>
            <w:tcW w:w="1006" w:type="dxa"/>
            <w:vAlign w:val="center"/>
          </w:tcPr>
          <w:p w:rsidR="00A61AE0" w:rsidRPr="00253492" w:rsidRDefault="00A61AE0" w:rsidP="00237D2D">
            <w:pPr>
              <w:ind w:firstLine="116"/>
              <w:rPr>
                <w:sz w:val="14"/>
                <w:szCs w:val="16"/>
                <w:lang w:val="sl-SI"/>
              </w:rPr>
            </w:pPr>
          </w:p>
        </w:tc>
        <w:tc>
          <w:tcPr>
            <w:tcW w:w="938" w:type="dxa"/>
            <w:vAlign w:val="center"/>
          </w:tcPr>
          <w:p w:rsidR="00A61AE0" w:rsidRPr="00253492" w:rsidRDefault="00A61AE0" w:rsidP="00237D2D">
            <w:pPr>
              <w:pStyle w:val="TableParagraph"/>
              <w:ind w:right="91" w:firstLine="116"/>
              <w:jc w:val="center"/>
              <w:rPr>
                <w:sz w:val="14"/>
                <w:szCs w:val="16"/>
                <w:lang w:val="sl-SI"/>
              </w:rPr>
            </w:pPr>
            <w:r w:rsidRPr="00253492">
              <w:rPr>
                <w:position w:val="-8"/>
                <w:sz w:val="14"/>
                <w:szCs w:val="16"/>
                <w:lang w:val="sl-SI"/>
              </w:rPr>
              <w:t>m</w:t>
            </w:r>
            <w:r w:rsidRPr="00253492">
              <w:rPr>
                <w:sz w:val="14"/>
                <w:szCs w:val="16"/>
                <w:lang w:val="sl-SI"/>
              </w:rPr>
              <w:t>2</w:t>
            </w:r>
          </w:p>
        </w:tc>
        <w:tc>
          <w:tcPr>
            <w:tcW w:w="989" w:type="dxa"/>
            <w:vAlign w:val="center"/>
          </w:tcPr>
          <w:p w:rsidR="00A61AE0" w:rsidRPr="00253492" w:rsidRDefault="00A61AE0" w:rsidP="00237D2D">
            <w:pPr>
              <w:pStyle w:val="TableParagraph"/>
              <w:ind w:right="82" w:firstLine="116"/>
              <w:jc w:val="center"/>
              <w:rPr>
                <w:sz w:val="14"/>
                <w:szCs w:val="16"/>
                <w:lang w:val="sl-SI"/>
              </w:rPr>
            </w:pPr>
            <w:r w:rsidRPr="00253492">
              <w:rPr>
                <w:sz w:val="14"/>
                <w:szCs w:val="16"/>
                <w:lang w:val="sl-SI"/>
              </w:rPr>
              <w:t>kW</w:t>
            </w:r>
          </w:p>
        </w:tc>
        <w:tc>
          <w:tcPr>
            <w:tcW w:w="970" w:type="dxa"/>
            <w:vAlign w:val="center"/>
          </w:tcPr>
          <w:p w:rsidR="00A61AE0" w:rsidRPr="00253492" w:rsidRDefault="00A61AE0" w:rsidP="00237D2D">
            <w:pPr>
              <w:ind w:firstLine="116"/>
              <w:rPr>
                <w:sz w:val="14"/>
                <w:szCs w:val="16"/>
                <w:lang w:val="sl-SI"/>
              </w:rPr>
            </w:pPr>
          </w:p>
        </w:tc>
        <w:tc>
          <w:tcPr>
            <w:tcW w:w="821" w:type="dxa"/>
            <w:vAlign w:val="center"/>
          </w:tcPr>
          <w:p w:rsidR="00A61AE0" w:rsidRPr="00253492" w:rsidRDefault="00A61AE0" w:rsidP="00237D2D">
            <w:pPr>
              <w:pStyle w:val="TableParagraph"/>
              <w:ind w:right="106" w:firstLine="116"/>
              <w:jc w:val="center"/>
              <w:rPr>
                <w:sz w:val="14"/>
                <w:szCs w:val="16"/>
                <w:lang w:val="sl-SI"/>
              </w:rPr>
            </w:pPr>
            <w:r w:rsidRPr="00253492">
              <w:rPr>
                <w:sz w:val="14"/>
                <w:szCs w:val="16"/>
                <w:lang w:val="sl-SI"/>
              </w:rPr>
              <w:t>litri</w:t>
            </w:r>
          </w:p>
        </w:tc>
        <w:tc>
          <w:tcPr>
            <w:tcW w:w="1054" w:type="dxa"/>
            <w:vAlign w:val="center"/>
          </w:tcPr>
          <w:p w:rsidR="00A61AE0" w:rsidRPr="00253492" w:rsidRDefault="00A61AE0" w:rsidP="00237D2D">
            <w:pPr>
              <w:pStyle w:val="TableParagraph"/>
              <w:ind w:right="122" w:firstLine="116"/>
              <w:jc w:val="center"/>
              <w:rPr>
                <w:sz w:val="14"/>
                <w:szCs w:val="16"/>
                <w:lang w:val="sl-SI"/>
              </w:rPr>
            </w:pPr>
            <w:r w:rsidRPr="00253492">
              <w:rPr>
                <w:sz w:val="14"/>
                <w:szCs w:val="16"/>
                <w:lang w:val="sl-SI"/>
              </w:rPr>
              <w:t>MWh/leto</w:t>
            </w:r>
          </w:p>
        </w:tc>
        <w:tc>
          <w:tcPr>
            <w:tcW w:w="1002" w:type="dxa"/>
            <w:vAlign w:val="center"/>
          </w:tcPr>
          <w:p w:rsidR="00A61AE0" w:rsidRPr="00253492" w:rsidRDefault="00A61AE0" w:rsidP="00237D2D">
            <w:pPr>
              <w:pStyle w:val="TableParagraph"/>
              <w:ind w:right="96" w:firstLine="116"/>
              <w:jc w:val="center"/>
              <w:rPr>
                <w:sz w:val="14"/>
                <w:szCs w:val="16"/>
                <w:lang w:val="sl-SI"/>
              </w:rPr>
            </w:pPr>
            <w:r w:rsidRPr="00253492">
              <w:rPr>
                <w:sz w:val="14"/>
                <w:szCs w:val="16"/>
                <w:lang w:val="sl-SI"/>
              </w:rPr>
              <w:t>MWh/leto</w:t>
            </w:r>
          </w:p>
        </w:tc>
        <w:tc>
          <w:tcPr>
            <w:tcW w:w="1067" w:type="dxa"/>
            <w:shd w:val="clear" w:color="auto" w:fill="DEEAF6"/>
            <w:vAlign w:val="center"/>
          </w:tcPr>
          <w:p w:rsidR="00A61AE0" w:rsidRPr="00253492" w:rsidRDefault="00A61AE0" w:rsidP="00237D2D">
            <w:pPr>
              <w:pStyle w:val="TableParagraph"/>
              <w:ind w:right="128" w:firstLine="116"/>
              <w:jc w:val="center"/>
              <w:rPr>
                <w:sz w:val="14"/>
                <w:szCs w:val="16"/>
                <w:lang w:val="sl-SI"/>
              </w:rPr>
            </w:pPr>
            <w:r w:rsidRPr="00253492">
              <w:rPr>
                <w:sz w:val="14"/>
                <w:szCs w:val="16"/>
                <w:lang w:val="sl-SI"/>
              </w:rPr>
              <w:t>MWh/leto</w:t>
            </w:r>
          </w:p>
        </w:tc>
      </w:tr>
      <w:tr w:rsidR="00A61AE0" w:rsidRPr="00253492" w:rsidTr="00237D2D">
        <w:tc>
          <w:tcPr>
            <w:tcW w:w="967" w:type="dxa"/>
            <w:vAlign w:val="center"/>
          </w:tcPr>
          <w:p w:rsidR="00A61AE0" w:rsidRPr="00253492" w:rsidRDefault="00A61AE0" w:rsidP="00237D2D">
            <w:pPr>
              <w:pStyle w:val="TableParagraph"/>
              <w:ind w:right="117" w:firstLine="116"/>
              <w:jc w:val="center"/>
              <w:rPr>
                <w:sz w:val="14"/>
                <w:szCs w:val="16"/>
                <w:lang w:val="sl-SI"/>
              </w:rPr>
            </w:pPr>
            <w:r w:rsidRPr="00253492">
              <w:rPr>
                <w:sz w:val="14"/>
                <w:szCs w:val="16"/>
                <w:lang w:val="sl-SI"/>
              </w:rPr>
              <w:t>OŠ Preserje</w:t>
            </w:r>
          </w:p>
        </w:tc>
        <w:tc>
          <w:tcPr>
            <w:tcW w:w="1006" w:type="dxa"/>
            <w:vAlign w:val="center"/>
          </w:tcPr>
          <w:p w:rsidR="00A61AE0" w:rsidRPr="00253492" w:rsidRDefault="00A61AE0" w:rsidP="00237D2D">
            <w:pPr>
              <w:pStyle w:val="TableParagraph"/>
              <w:ind w:right="51"/>
              <w:jc w:val="center"/>
              <w:rPr>
                <w:sz w:val="14"/>
                <w:szCs w:val="16"/>
                <w:lang w:val="sl-SI"/>
              </w:rPr>
            </w:pPr>
            <w:r w:rsidRPr="00253492">
              <w:rPr>
                <w:sz w:val="14"/>
                <w:szCs w:val="16"/>
                <w:lang w:val="sl-SI"/>
              </w:rPr>
              <w:t>1,</w:t>
            </w:r>
            <w:r>
              <w:rPr>
                <w:sz w:val="14"/>
                <w:szCs w:val="16"/>
                <w:lang w:val="sl-SI"/>
              </w:rPr>
              <w:t xml:space="preserve"> 24, 924,</w:t>
            </w:r>
          </w:p>
          <w:p w:rsidR="00A61AE0" w:rsidRPr="00253492" w:rsidRDefault="00A61AE0" w:rsidP="00237D2D">
            <w:pPr>
              <w:pStyle w:val="TableParagraph"/>
              <w:ind w:right="51"/>
              <w:jc w:val="center"/>
              <w:rPr>
                <w:sz w:val="14"/>
                <w:szCs w:val="16"/>
                <w:lang w:val="sl-SI"/>
              </w:rPr>
            </w:pPr>
            <w:r w:rsidRPr="00253492">
              <w:rPr>
                <w:sz w:val="14"/>
                <w:szCs w:val="16"/>
                <w:lang w:val="sl-SI"/>
              </w:rPr>
              <w:t>k.o. 1704 Kamnik</w:t>
            </w:r>
          </w:p>
        </w:tc>
        <w:tc>
          <w:tcPr>
            <w:tcW w:w="938" w:type="dxa"/>
            <w:vAlign w:val="center"/>
          </w:tcPr>
          <w:p w:rsidR="00A61AE0" w:rsidRPr="00253492" w:rsidRDefault="00A61AE0" w:rsidP="00237D2D">
            <w:pPr>
              <w:pStyle w:val="TableParagraph"/>
              <w:ind w:right="92" w:firstLine="116"/>
              <w:jc w:val="center"/>
              <w:rPr>
                <w:sz w:val="14"/>
                <w:szCs w:val="16"/>
                <w:lang w:val="sl-SI"/>
              </w:rPr>
            </w:pPr>
            <w:r>
              <w:rPr>
                <w:sz w:val="14"/>
                <w:szCs w:val="16"/>
                <w:lang w:val="sl-SI"/>
              </w:rPr>
              <w:t>4.378</w:t>
            </w:r>
          </w:p>
        </w:tc>
        <w:tc>
          <w:tcPr>
            <w:tcW w:w="989" w:type="dxa"/>
            <w:vAlign w:val="center"/>
          </w:tcPr>
          <w:p w:rsidR="00A61AE0" w:rsidRPr="00253492" w:rsidRDefault="00A61AE0" w:rsidP="00237D2D">
            <w:pPr>
              <w:pStyle w:val="TableParagraph"/>
              <w:ind w:right="82" w:firstLine="116"/>
              <w:jc w:val="center"/>
              <w:rPr>
                <w:sz w:val="14"/>
                <w:szCs w:val="16"/>
                <w:lang w:val="sl-SI"/>
              </w:rPr>
            </w:pPr>
            <w:r w:rsidRPr="008118B0">
              <w:rPr>
                <w:sz w:val="14"/>
                <w:szCs w:val="16"/>
                <w:lang w:val="sl-SI"/>
              </w:rPr>
              <w:t>2x290</w:t>
            </w:r>
          </w:p>
        </w:tc>
        <w:tc>
          <w:tcPr>
            <w:tcW w:w="970" w:type="dxa"/>
            <w:vAlign w:val="center"/>
          </w:tcPr>
          <w:p w:rsidR="00A61AE0" w:rsidRPr="00253492" w:rsidRDefault="00A61AE0" w:rsidP="00237D2D">
            <w:pPr>
              <w:pStyle w:val="TableParagraph"/>
              <w:ind w:right="94" w:firstLine="116"/>
              <w:jc w:val="center"/>
              <w:rPr>
                <w:sz w:val="14"/>
                <w:szCs w:val="16"/>
                <w:lang w:val="sl-SI"/>
              </w:rPr>
            </w:pPr>
            <w:r w:rsidRPr="00253492">
              <w:rPr>
                <w:sz w:val="14"/>
                <w:szCs w:val="16"/>
                <w:lang w:val="sl-SI"/>
              </w:rPr>
              <w:t>ELKO</w:t>
            </w:r>
          </w:p>
        </w:tc>
        <w:tc>
          <w:tcPr>
            <w:tcW w:w="821" w:type="dxa"/>
            <w:vAlign w:val="center"/>
          </w:tcPr>
          <w:p w:rsidR="00A61AE0" w:rsidRPr="00253492" w:rsidRDefault="00A61AE0" w:rsidP="00237D2D">
            <w:pPr>
              <w:pStyle w:val="TableParagraph"/>
              <w:ind w:right="108" w:firstLine="116"/>
              <w:jc w:val="center"/>
              <w:rPr>
                <w:sz w:val="14"/>
                <w:szCs w:val="16"/>
                <w:lang w:val="sl-SI"/>
              </w:rPr>
            </w:pPr>
            <w:r w:rsidRPr="00253492">
              <w:rPr>
                <w:sz w:val="14"/>
                <w:szCs w:val="16"/>
                <w:lang w:val="sl-SI"/>
              </w:rPr>
              <w:t>3</w:t>
            </w:r>
            <w:r>
              <w:rPr>
                <w:sz w:val="14"/>
                <w:szCs w:val="16"/>
                <w:lang w:val="sl-SI"/>
              </w:rPr>
              <w:t>0</w:t>
            </w:r>
            <w:r w:rsidRPr="00253492">
              <w:rPr>
                <w:sz w:val="14"/>
                <w:szCs w:val="16"/>
                <w:lang w:val="sl-SI"/>
              </w:rPr>
              <w:t>.</w:t>
            </w:r>
            <w:r>
              <w:rPr>
                <w:sz w:val="14"/>
                <w:szCs w:val="16"/>
                <w:lang w:val="sl-SI"/>
              </w:rPr>
              <w:t>000</w:t>
            </w:r>
          </w:p>
        </w:tc>
        <w:tc>
          <w:tcPr>
            <w:tcW w:w="1054" w:type="dxa"/>
            <w:vAlign w:val="center"/>
          </w:tcPr>
          <w:p w:rsidR="00A61AE0" w:rsidRPr="00253492" w:rsidRDefault="00A61AE0" w:rsidP="00237D2D">
            <w:pPr>
              <w:pStyle w:val="TableParagraph"/>
              <w:ind w:right="122" w:firstLine="116"/>
              <w:jc w:val="center"/>
              <w:rPr>
                <w:sz w:val="14"/>
                <w:szCs w:val="16"/>
                <w:lang w:val="sl-SI"/>
              </w:rPr>
            </w:pPr>
            <w:r w:rsidRPr="00253492">
              <w:rPr>
                <w:sz w:val="14"/>
                <w:szCs w:val="16"/>
                <w:lang w:val="sl-SI"/>
              </w:rPr>
              <w:t>3</w:t>
            </w:r>
            <w:r>
              <w:rPr>
                <w:sz w:val="14"/>
                <w:szCs w:val="16"/>
                <w:lang w:val="sl-SI"/>
              </w:rPr>
              <w:t>06</w:t>
            </w:r>
            <w:r w:rsidRPr="00253492">
              <w:rPr>
                <w:sz w:val="14"/>
                <w:szCs w:val="16"/>
                <w:lang w:val="sl-SI"/>
              </w:rPr>
              <w:t>,</w:t>
            </w:r>
            <w:r>
              <w:rPr>
                <w:sz w:val="14"/>
                <w:szCs w:val="16"/>
                <w:lang w:val="sl-SI"/>
              </w:rPr>
              <w:t>6</w:t>
            </w:r>
          </w:p>
        </w:tc>
        <w:tc>
          <w:tcPr>
            <w:tcW w:w="1002" w:type="dxa"/>
            <w:vAlign w:val="center"/>
          </w:tcPr>
          <w:p w:rsidR="00A61AE0" w:rsidRPr="007A76BB" w:rsidRDefault="00A61AE0" w:rsidP="00237D2D">
            <w:pPr>
              <w:pStyle w:val="TableParagraph"/>
              <w:ind w:right="96" w:firstLine="116"/>
              <w:jc w:val="center"/>
              <w:rPr>
                <w:sz w:val="14"/>
                <w:szCs w:val="16"/>
                <w:lang w:val="sl-SI"/>
              </w:rPr>
            </w:pPr>
            <w:r w:rsidRPr="007A76BB">
              <w:rPr>
                <w:sz w:val="14"/>
                <w:szCs w:val="16"/>
                <w:lang w:val="sl-SI"/>
              </w:rPr>
              <w:t>230</w:t>
            </w:r>
          </w:p>
        </w:tc>
        <w:tc>
          <w:tcPr>
            <w:tcW w:w="1067" w:type="dxa"/>
            <w:shd w:val="clear" w:color="auto" w:fill="DEEAF6"/>
            <w:vAlign w:val="center"/>
          </w:tcPr>
          <w:p w:rsidR="00A61AE0" w:rsidRPr="007A76BB" w:rsidRDefault="00A61AE0" w:rsidP="00237D2D">
            <w:pPr>
              <w:pStyle w:val="TableParagraph"/>
              <w:ind w:right="128" w:firstLine="116"/>
              <w:jc w:val="center"/>
              <w:rPr>
                <w:b/>
                <w:sz w:val="14"/>
                <w:szCs w:val="16"/>
                <w:lang w:val="sl-SI"/>
              </w:rPr>
            </w:pPr>
            <w:r w:rsidRPr="007A76BB">
              <w:rPr>
                <w:b/>
                <w:sz w:val="14"/>
                <w:szCs w:val="16"/>
                <w:lang w:val="sl-SI"/>
              </w:rPr>
              <w:t>278,00</w:t>
            </w:r>
          </w:p>
        </w:tc>
      </w:tr>
    </w:tbl>
    <w:p w:rsidR="00A61AE0" w:rsidRPr="001E09B1" w:rsidRDefault="00A61AE0" w:rsidP="00341B83">
      <w:pPr>
        <w:pStyle w:val="Telobesedila"/>
        <w:spacing w:before="3" w:after="1"/>
        <w:rPr>
          <w:lang w:val="sl-SI"/>
        </w:rPr>
      </w:pPr>
    </w:p>
    <w:p w:rsidR="007D31BD" w:rsidRPr="001E09B1" w:rsidRDefault="007D31BD" w:rsidP="00E539B8">
      <w:pPr>
        <w:pStyle w:val="Telobesedila"/>
        <w:spacing w:before="6"/>
        <w:rPr>
          <w:lang w:val="sl-SI"/>
        </w:rPr>
      </w:pPr>
    </w:p>
    <w:p w:rsidR="007D31BD" w:rsidRPr="001E09B1" w:rsidRDefault="00B31CFA" w:rsidP="00E54566">
      <w:pPr>
        <w:pStyle w:val="Telobesedila"/>
        <w:ind w:right="157"/>
        <w:jc w:val="both"/>
        <w:rPr>
          <w:lang w:val="sl-SI"/>
        </w:rPr>
      </w:pPr>
      <w:r w:rsidRPr="001E09B1">
        <w:rPr>
          <w:lang w:val="sl-SI"/>
        </w:rPr>
        <w:t>Raba ELKO ni okolju prijazna in povzroča nenehno rast stroškov ogrevanja. Postavitev kotlovnice na lesno biomaso bo pripomogla tako k cenejšemu načinu ogrevanja kakor tudi zmanjšanju emisij ogljikovega dioksida.</w:t>
      </w:r>
    </w:p>
    <w:p w:rsidR="007D31BD" w:rsidRPr="001E09B1" w:rsidRDefault="007D31BD" w:rsidP="00E54566">
      <w:pPr>
        <w:pStyle w:val="Telobesedila"/>
        <w:rPr>
          <w:lang w:val="sl-SI"/>
        </w:rPr>
      </w:pPr>
    </w:p>
    <w:p w:rsidR="007D31BD" w:rsidRDefault="00B31CFA" w:rsidP="00E54566">
      <w:pPr>
        <w:pStyle w:val="Telobesedila"/>
        <w:ind w:right="113"/>
        <w:jc w:val="both"/>
        <w:rPr>
          <w:lang w:val="sl-SI"/>
        </w:rPr>
      </w:pPr>
      <w:r w:rsidRPr="001E09B1">
        <w:rPr>
          <w:lang w:val="sl-SI"/>
        </w:rPr>
        <w:t xml:space="preserve">Uporabnika storitve javne službe </w:t>
      </w:r>
      <w:r w:rsidR="00E54566">
        <w:rPr>
          <w:lang w:val="sl-SI"/>
        </w:rPr>
        <w:t>je OŠ Preserje</w:t>
      </w:r>
      <w:r w:rsidRPr="001E09B1">
        <w:rPr>
          <w:lang w:val="sl-SI"/>
        </w:rPr>
        <w:t>, ki sklene s koncesionarjem</w:t>
      </w:r>
      <w:r w:rsidR="00E54566">
        <w:rPr>
          <w:lang w:val="sl-SI"/>
        </w:rPr>
        <w:t xml:space="preserve"> us</w:t>
      </w:r>
      <w:r w:rsidRPr="001E09B1">
        <w:rPr>
          <w:lang w:val="sl-SI"/>
        </w:rPr>
        <w:t>trezn</w:t>
      </w:r>
      <w:r w:rsidR="00E54566">
        <w:rPr>
          <w:lang w:val="sl-SI"/>
        </w:rPr>
        <w:t>o</w:t>
      </w:r>
      <w:r w:rsidRPr="001E09B1">
        <w:rPr>
          <w:lang w:val="sl-SI"/>
        </w:rPr>
        <w:t xml:space="preserve"> pogodb</w:t>
      </w:r>
      <w:r w:rsidR="00E54566">
        <w:rPr>
          <w:lang w:val="sl-SI"/>
        </w:rPr>
        <w:t>o</w:t>
      </w:r>
      <w:r w:rsidRPr="001E09B1">
        <w:rPr>
          <w:lang w:val="sl-SI"/>
        </w:rPr>
        <w:t xml:space="preserve"> o zagotavljanju dobave toplote iz kotlovnice.</w:t>
      </w:r>
    </w:p>
    <w:p w:rsidR="00E54566" w:rsidRDefault="00E54566" w:rsidP="00E54566">
      <w:pPr>
        <w:pStyle w:val="Telobesedila"/>
        <w:ind w:right="113"/>
        <w:jc w:val="both"/>
        <w:rPr>
          <w:lang w:val="sl-SI"/>
        </w:rPr>
      </w:pPr>
    </w:p>
    <w:p w:rsidR="007D31BD" w:rsidRPr="001E09B1" w:rsidRDefault="00B31CFA" w:rsidP="00E54566">
      <w:pPr>
        <w:pStyle w:val="Telobesedila"/>
        <w:tabs>
          <w:tab w:val="left" w:pos="8931"/>
        </w:tabs>
        <w:ind w:right="121"/>
        <w:jc w:val="both"/>
        <w:rPr>
          <w:lang w:val="sl-SI"/>
        </w:rPr>
      </w:pPr>
      <w:r w:rsidRPr="001E09B1">
        <w:rPr>
          <w:lang w:val="sl-SI"/>
        </w:rPr>
        <w:t xml:space="preserve">S podelitvijo koncesije želi Občina </w:t>
      </w:r>
      <w:r w:rsidR="00E54566">
        <w:rPr>
          <w:lang w:val="sl-SI"/>
        </w:rPr>
        <w:t>Brezovica</w:t>
      </w:r>
      <w:r w:rsidRPr="001E09B1">
        <w:rPr>
          <w:lang w:val="sl-SI"/>
        </w:rPr>
        <w:t xml:space="preserve"> doseči ustrezen ogrevalni način ter zagotavljanje prihrankov v objektih javne infrastrukture, ki bo temeljil na gospodarnosti, učinkovitosti in ekološki ozaveščenosti </w:t>
      </w:r>
      <w:r w:rsidR="00E54566">
        <w:rPr>
          <w:lang w:val="sl-SI"/>
        </w:rPr>
        <w:t>i</w:t>
      </w:r>
      <w:r w:rsidRPr="001E09B1">
        <w:rPr>
          <w:lang w:val="sl-SI"/>
        </w:rPr>
        <w:t>n izkoriščanju biomase kot lokalnega energetskega vira.</w:t>
      </w:r>
    </w:p>
    <w:p w:rsidR="007D31BD" w:rsidRPr="001E09B1" w:rsidRDefault="007D31BD" w:rsidP="00E54566">
      <w:pPr>
        <w:pStyle w:val="Telobesedila"/>
        <w:tabs>
          <w:tab w:val="left" w:pos="8931"/>
        </w:tabs>
        <w:spacing w:before="1"/>
        <w:rPr>
          <w:lang w:val="sl-SI"/>
        </w:rPr>
      </w:pPr>
    </w:p>
    <w:p w:rsidR="007D31BD" w:rsidRPr="001E09B1" w:rsidRDefault="00B31CFA" w:rsidP="00E54566">
      <w:pPr>
        <w:pStyle w:val="Telobesedila"/>
        <w:tabs>
          <w:tab w:val="left" w:pos="8931"/>
        </w:tabs>
        <w:ind w:right="123"/>
        <w:jc w:val="both"/>
        <w:rPr>
          <w:lang w:val="sl-SI"/>
        </w:rPr>
      </w:pPr>
      <w:r w:rsidRPr="001E09B1">
        <w:rPr>
          <w:lang w:val="sl-SI"/>
        </w:rPr>
        <w:t>Izbrani koncesionar je dolžan izvesti vse upravne postopke in pridobiti vsa druga potrebna dovoljenja, naročnik pa mu bo pri tem pomagal v okviru</w:t>
      </w:r>
      <w:r w:rsidRPr="001E09B1">
        <w:rPr>
          <w:spacing w:val="-30"/>
          <w:lang w:val="sl-SI"/>
        </w:rPr>
        <w:t xml:space="preserve"> </w:t>
      </w:r>
      <w:r w:rsidRPr="001E09B1">
        <w:rPr>
          <w:lang w:val="sl-SI"/>
        </w:rPr>
        <w:t>svojih pristojnosti in zmožnosti.</w:t>
      </w:r>
    </w:p>
    <w:p w:rsidR="007D31BD" w:rsidRDefault="00B31CFA" w:rsidP="00E54566">
      <w:pPr>
        <w:pStyle w:val="Telobesedila"/>
        <w:tabs>
          <w:tab w:val="left" w:pos="8931"/>
        </w:tabs>
        <w:spacing w:before="1"/>
        <w:ind w:right="4"/>
        <w:jc w:val="both"/>
        <w:rPr>
          <w:lang w:val="sl-SI"/>
        </w:rPr>
      </w:pPr>
      <w:r w:rsidRPr="001E09B1">
        <w:rPr>
          <w:lang w:val="sl-SI"/>
        </w:rPr>
        <w:t>Ponudnik mora glede na predmet javnega razpisa ponudbo oddati za vsa razpisana d</w:t>
      </w:r>
      <w:r w:rsidR="00E54566">
        <w:rPr>
          <w:lang w:val="sl-SI"/>
        </w:rPr>
        <w:t xml:space="preserve">ela. </w:t>
      </w:r>
      <w:r w:rsidRPr="001E09B1">
        <w:rPr>
          <w:lang w:val="sl-SI"/>
        </w:rPr>
        <w:t xml:space="preserve">Delne </w:t>
      </w:r>
      <w:r w:rsidRPr="001E09B1">
        <w:rPr>
          <w:lang w:val="sl-SI"/>
        </w:rPr>
        <w:lastRenderedPageBreak/>
        <w:t>ponudbe niso dovoljene in se ne bodo upoštevale.</w:t>
      </w:r>
    </w:p>
    <w:p w:rsidR="00E54566" w:rsidRPr="001E09B1" w:rsidRDefault="00E54566" w:rsidP="00E54566">
      <w:pPr>
        <w:pStyle w:val="Telobesedila"/>
        <w:tabs>
          <w:tab w:val="left" w:pos="8931"/>
        </w:tabs>
        <w:spacing w:before="1"/>
        <w:ind w:right="4"/>
        <w:jc w:val="both"/>
        <w:rPr>
          <w:lang w:val="sl-SI"/>
        </w:rPr>
      </w:pPr>
    </w:p>
    <w:p w:rsidR="007D31BD" w:rsidRPr="001E09B1" w:rsidRDefault="00B31CFA" w:rsidP="00E54566">
      <w:pPr>
        <w:pStyle w:val="Telobesedila"/>
        <w:ind w:right="125"/>
        <w:jc w:val="both"/>
        <w:rPr>
          <w:lang w:val="sl-SI"/>
        </w:rPr>
      </w:pPr>
      <w:r w:rsidRPr="001E09B1">
        <w:rPr>
          <w:lang w:val="sl-SI"/>
        </w:rPr>
        <w:t>Ponudniki lahko poleg ponudbe za vsa razpisana dela po predpisanem konceptu, izdela tudi variantno rešitev oziroma ponudbo v kolikor bo dokazal (po istih kriterijih kot jih predvideva predpisani koncept), da je to za koncendenta cenejša in ugodnejša opcija.</w:t>
      </w:r>
    </w:p>
    <w:p w:rsidR="007D31BD" w:rsidRPr="001E09B1" w:rsidRDefault="007D31BD" w:rsidP="00E54566">
      <w:pPr>
        <w:pStyle w:val="Telobesedila"/>
        <w:tabs>
          <w:tab w:val="left" w:pos="8931"/>
        </w:tabs>
        <w:rPr>
          <w:lang w:val="sl-SI"/>
        </w:rPr>
      </w:pPr>
    </w:p>
    <w:p w:rsidR="007D31BD" w:rsidRPr="001E09B1" w:rsidRDefault="00B31CFA" w:rsidP="00E54566">
      <w:pPr>
        <w:pStyle w:val="Naslov6"/>
        <w:tabs>
          <w:tab w:val="left" w:pos="8931"/>
        </w:tabs>
        <w:ind w:left="0"/>
        <w:rPr>
          <w:lang w:val="sl-SI"/>
        </w:rPr>
      </w:pPr>
      <w:r w:rsidRPr="001E09B1">
        <w:rPr>
          <w:lang w:val="sl-SI"/>
        </w:rPr>
        <w:t>POGOJI ZA PRIJAVO</w:t>
      </w:r>
    </w:p>
    <w:p w:rsidR="007D31BD" w:rsidRPr="001E09B1" w:rsidRDefault="00B31CFA" w:rsidP="00E54566">
      <w:pPr>
        <w:pStyle w:val="Telobesedila"/>
        <w:tabs>
          <w:tab w:val="left" w:pos="8931"/>
        </w:tabs>
        <w:spacing w:before="2"/>
        <w:ind w:right="125"/>
        <w:jc w:val="both"/>
        <w:rPr>
          <w:lang w:val="sl-SI"/>
        </w:rPr>
      </w:pPr>
      <w:r w:rsidRPr="001E09B1">
        <w:rPr>
          <w:lang w:val="sl-SI"/>
        </w:rPr>
        <w:t>Kot ponudnik lahko na razpisu konkurira vsaka pravna ali fizična oseba, ki je registrirana za dejavnost, ki je predmet razpisa. Na razpisu lahko konkurira tudi konzorcij pravnih in fizičnih oseb, ki skupaj izpolnjujejo pogoje oziroma so registrirani za dejavnost, ki je predmet razpisa. Pogoji so natančno navedeni v razpisni dokumentaciji, ponudnik mora prijavi priložiti dokumente, zahtevane v razpisni dokumentaciji. Ponudbe morajo biti pripravljene v skladu z razpisno dokumentacijo.</w:t>
      </w:r>
    </w:p>
    <w:p w:rsidR="007D31BD" w:rsidRPr="001E09B1" w:rsidRDefault="007D31BD" w:rsidP="00E54566">
      <w:pPr>
        <w:pStyle w:val="Telobesedila"/>
        <w:tabs>
          <w:tab w:val="left" w:pos="8931"/>
        </w:tabs>
        <w:spacing w:before="9"/>
        <w:rPr>
          <w:lang w:val="sl-SI"/>
        </w:rPr>
      </w:pPr>
    </w:p>
    <w:p w:rsidR="007D31BD" w:rsidRPr="001E09B1" w:rsidRDefault="00B31CFA" w:rsidP="00E54566">
      <w:pPr>
        <w:pStyle w:val="Naslov6"/>
        <w:tabs>
          <w:tab w:val="left" w:pos="8931"/>
        </w:tabs>
        <w:ind w:left="0"/>
        <w:rPr>
          <w:lang w:val="sl-SI"/>
        </w:rPr>
      </w:pPr>
      <w:r w:rsidRPr="001E09B1">
        <w:rPr>
          <w:lang w:val="sl-SI"/>
        </w:rPr>
        <w:t>RAZDELITEV NA SKLOPE</w:t>
      </w:r>
    </w:p>
    <w:p w:rsidR="007D31BD" w:rsidRPr="001E09B1" w:rsidRDefault="00B31CFA" w:rsidP="00E54566">
      <w:pPr>
        <w:pStyle w:val="Telobesedila"/>
        <w:tabs>
          <w:tab w:val="left" w:pos="8931"/>
        </w:tabs>
        <w:ind w:right="127"/>
        <w:jc w:val="both"/>
        <w:rPr>
          <w:lang w:val="sl-SI"/>
        </w:rPr>
      </w:pPr>
      <w:r w:rsidRPr="001E09B1">
        <w:rPr>
          <w:lang w:val="sl-SI"/>
        </w:rPr>
        <w:t>Javno naročilo je celovito. Ponudnik mora glede na predmet javnega razpisa oddati prijavo za vsa razpisana dela.</w:t>
      </w:r>
    </w:p>
    <w:p w:rsidR="007D31BD" w:rsidRPr="001E09B1" w:rsidRDefault="007D31BD" w:rsidP="00E54566">
      <w:pPr>
        <w:pStyle w:val="Telobesedila"/>
        <w:tabs>
          <w:tab w:val="left" w:pos="8931"/>
        </w:tabs>
        <w:spacing w:before="7"/>
        <w:rPr>
          <w:lang w:val="sl-SI"/>
        </w:rPr>
      </w:pPr>
    </w:p>
    <w:p w:rsidR="007D31BD" w:rsidRPr="001E09B1" w:rsidRDefault="00B31CFA" w:rsidP="00E54566">
      <w:pPr>
        <w:pStyle w:val="Naslov6"/>
        <w:tabs>
          <w:tab w:val="left" w:pos="8931"/>
        </w:tabs>
        <w:spacing w:before="1"/>
        <w:ind w:left="0"/>
        <w:rPr>
          <w:lang w:val="sl-SI"/>
        </w:rPr>
      </w:pPr>
      <w:r w:rsidRPr="001E09B1">
        <w:rPr>
          <w:lang w:val="sl-SI"/>
        </w:rPr>
        <w:t>VARIANTE</w:t>
      </w:r>
    </w:p>
    <w:p w:rsidR="007D31BD" w:rsidRPr="001E09B1" w:rsidRDefault="00B31CFA" w:rsidP="00341B83">
      <w:pPr>
        <w:pStyle w:val="Telobesedila"/>
        <w:tabs>
          <w:tab w:val="left" w:pos="8931"/>
        </w:tabs>
        <w:spacing w:before="63"/>
        <w:ind w:right="127"/>
        <w:jc w:val="both"/>
        <w:rPr>
          <w:lang w:val="sl-SI"/>
        </w:rPr>
      </w:pPr>
      <w:r w:rsidRPr="001E09B1">
        <w:rPr>
          <w:lang w:val="sl-SI"/>
        </w:rPr>
        <w:t>Variantne ponudbe so dovoljene samo kot sestavni del ponudbe za vsa razpisana dela po predpisanem konceptu in bo omogočala koncendentu direktno primerjavo stroškov in koristi.</w:t>
      </w:r>
    </w:p>
    <w:p w:rsidR="007D31BD" w:rsidRPr="001E09B1" w:rsidRDefault="007D31BD" w:rsidP="00E539B8">
      <w:pPr>
        <w:pStyle w:val="Telobesedila"/>
        <w:spacing w:before="5"/>
        <w:rPr>
          <w:lang w:val="sl-SI"/>
        </w:rPr>
      </w:pPr>
    </w:p>
    <w:p w:rsidR="007D31BD" w:rsidRPr="001E09B1" w:rsidRDefault="00B31CFA" w:rsidP="00E539B8">
      <w:pPr>
        <w:pStyle w:val="Naslov6"/>
        <w:ind w:left="0"/>
        <w:rPr>
          <w:lang w:val="sl-SI"/>
        </w:rPr>
      </w:pPr>
      <w:r w:rsidRPr="001E09B1">
        <w:rPr>
          <w:lang w:val="sl-SI"/>
        </w:rPr>
        <w:t>JEZIK</w:t>
      </w:r>
    </w:p>
    <w:p w:rsidR="007D31BD" w:rsidRPr="001E09B1" w:rsidRDefault="00B31CFA" w:rsidP="00E539B8">
      <w:pPr>
        <w:pStyle w:val="Telobesedila"/>
        <w:spacing w:before="62"/>
        <w:jc w:val="both"/>
        <w:rPr>
          <w:lang w:val="sl-SI"/>
        </w:rPr>
      </w:pPr>
      <w:r w:rsidRPr="001E09B1">
        <w:rPr>
          <w:lang w:val="sl-SI"/>
        </w:rPr>
        <w:t>Prijava, vsa korespondenca in dokumenti</w:t>
      </w:r>
      <w:r w:rsidR="00341B83">
        <w:rPr>
          <w:lang w:val="sl-SI"/>
        </w:rPr>
        <w:t xml:space="preserve"> v zvezi s ponudbo morajo biti </w:t>
      </w:r>
      <w:r w:rsidRPr="001E09B1">
        <w:rPr>
          <w:lang w:val="sl-SI"/>
        </w:rPr>
        <w:t>v slovenskem jeziku.</w:t>
      </w:r>
    </w:p>
    <w:p w:rsidR="007D31BD" w:rsidRPr="001E09B1" w:rsidRDefault="007D31BD" w:rsidP="00E539B8">
      <w:pPr>
        <w:pStyle w:val="Telobesedila"/>
        <w:spacing w:before="8"/>
        <w:rPr>
          <w:lang w:val="sl-SI"/>
        </w:rPr>
      </w:pPr>
    </w:p>
    <w:p w:rsidR="007D31BD" w:rsidRPr="001E09B1" w:rsidRDefault="00B31CFA" w:rsidP="00E539B8">
      <w:pPr>
        <w:pStyle w:val="Naslov6"/>
        <w:ind w:left="0"/>
        <w:rPr>
          <w:lang w:val="sl-SI"/>
        </w:rPr>
      </w:pPr>
      <w:r w:rsidRPr="001E09B1">
        <w:rPr>
          <w:lang w:val="sl-SI"/>
        </w:rPr>
        <w:t>VALUTA</w:t>
      </w:r>
    </w:p>
    <w:p w:rsidR="007D31BD" w:rsidRPr="001E09B1" w:rsidRDefault="00B31CFA" w:rsidP="00341B83">
      <w:pPr>
        <w:pStyle w:val="Telobesedila"/>
        <w:spacing w:before="63"/>
        <w:jc w:val="both"/>
        <w:rPr>
          <w:lang w:val="sl-SI"/>
        </w:rPr>
      </w:pPr>
      <w:r w:rsidRPr="001E09B1">
        <w:rPr>
          <w:lang w:val="sl-SI"/>
        </w:rPr>
        <w:t>Valuta v ponudbi je euro (EUR) in se bo tako tudi ocenjevala.</w:t>
      </w:r>
    </w:p>
    <w:p w:rsidR="007D31BD" w:rsidRPr="001E09B1" w:rsidRDefault="007D31BD" w:rsidP="00341B83">
      <w:pPr>
        <w:pStyle w:val="Telobesedila"/>
        <w:spacing w:before="8"/>
        <w:rPr>
          <w:lang w:val="sl-SI"/>
        </w:rPr>
      </w:pPr>
    </w:p>
    <w:p w:rsidR="007D31BD" w:rsidRPr="001E09B1" w:rsidRDefault="00B31CFA" w:rsidP="00341B83">
      <w:pPr>
        <w:pStyle w:val="Naslov6"/>
        <w:ind w:left="0"/>
        <w:rPr>
          <w:lang w:val="sl-SI"/>
        </w:rPr>
      </w:pPr>
      <w:r w:rsidRPr="001E09B1">
        <w:rPr>
          <w:lang w:val="sl-SI"/>
        </w:rPr>
        <w:t>OGLED LOKACIJE</w:t>
      </w:r>
    </w:p>
    <w:p w:rsidR="007D31BD" w:rsidRPr="001E09B1" w:rsidRDefault="00B31CFA" w:rsidP="00341B83">
      <w:pPr>
        <w:pStyle w:val="Telobesedila"/>
        <w:spacing w:before="62"/>
        <w:ind w:right="115"/>
        <w:jc w:val="both"/>
        <w:rPr>
          <w:lang w:val="sl-SI"/>
        </w:rPr>
      </w:pPr>
      <w:r w:rsidRPr="00417DDC">
        <w:rPr>
          <w:highlight w:val="yellow"/>
          <w:lang w:val="sl-SI"/>
        </w:rPr>
        <w:t xml:space="preserve">Ogled objektov je možen po predhodni najavi, ki mora biti podana na </w:t>
      </w:r>
      <w:r w:rsidR="00D422E4" w:rsidRPr="00417DDC">
        <w:rPr>
          <w:highlight w:val="yellow"/>
          <w:lang w:val="sl-SI"/>
        </w:rPr>
        <w:t xml:space="preserve">elektronski </w:t>
      </w:r>
      <w:r w:rsidRPr="00417DDC">
        <w:rPr>
          <w:highlight w:val="yellow"/>
          <w:lang w:val="sl-SI"/>
        </w:rPr>
        <w:t xml:space="preserve">naslov </w:t>
      </w:r>
      <w:hyperlink r:id="rId16" w:history="1">
        <w:r w:rsidR="00D422E4" w:rsidRPr="00417DDC">
          <w:rPr>
            <w:rStyle w:val="Hiperpovezava"/>
            <w:highlight w:val="yellow"/>
            <w:lang w:val="sl-SI"/>
          </w:rPr>
          <w:t>marko.cuden@brezovica.si</w:t>
        </w:r>
      </w:hyperlink>
      <w:r w:rsidRPr="00417DDC">
        <w:rPr>
          <w:highlight w:val="yellow"/>
          <w:lang w:val="sl-SI"/>
        </w:rPr>
        <w:t xml:space="preserve"> </w:t>
      </w:r>
      <w:r w:rsidR="00C75976">
        <w:rPr>
          <w:highlight w:val="yellow"/>
          <w:lang w:val="sl-SI"/>
        </w:rPr>
        <w:t>in bo potekal od 6.11</w:t>
      </w:r>
      <w:r w:rsidR="00355F16" w:rsidRPr="00417DDC">
        <w:rPr>
          <w:highlight w:val="yellow"/>
          <w:lang w:val="sl-SI"/>
        </w:rPr>
        <w:t>. 2018</w:t>
      </w:r>
      <w:r w:rsidR="00C75976">
        <w:rPr>
          <w:highlight w:val="yellow"/>
          <w:lang w:val="sl-SI"/>
        </w:rPr>
        <w:t xml:space="preserve"> do 8.11.2018</w:t>
      </w:r>
      <w:r w:rsidRPr="00417DDC">
        <w:rPr>
          <w:highlight w:val="yellow"/>
          <w:lang w:val="sl-SI"/>
        </w:rPr>
        <w:t xml:space="preserve">, po predhodnem urniku, ki bo </w:t>
      </w:r>
      <w:r w:rsidR="00355F16" w:rsidRPr="00417DDC">
        <w:rPr>
          <w:highlight w:val="yellow"/>
          <w:lang w:val="sl-SI"/>
        </w:rPr>
        <w:t>dogovorjen z vsakim potencialnem prijaviteljem</w:t>
      </w:r>
      <w:r w:rsidRPr="00417DDC">
        <w:rPr>
          <w:highlight w:val="yellow"/>
          <w:lang w:val="sl-SI"/>
        </w:rPr>
        <w:t>, ki bo zaprosil za</w:t>
      </w:r>
      <w:r w:rsidRPr="00417DDC">
        <w:rPr>
          <w:spacing w:val="-18"/>
          <w:highlight w:val="yellow"/>
          <w:lang w:val="sl-SI"/>
        </w:rPr>
        <w:t xml:space="preserve"> </w:t>
      </w:r>
      <w:r w:rsidRPr="00417DDC">
        <w:rPr>
          <w:highlight w:val="yellow"/>
          <w:lang w:val="sl-SI"/>
        </w:rPr>
        <w:t>ogled.</w:t>
      </w:r>
    </w:p>
    <w:p w:rsidR="007D31BD" w:rsidRPr="001E09B1" w:rsidRDefault="007D31BD" w:rsidP="00341B83">
      <w:pPr>
        <w:pStyle w:val="Telobesedila"/>
        <w:spacing w:before="7"/>
        <w:rPr>
          <w:lang w:val="sl-SI"/>
        </w:rPr>
      </w:pPr>
    </w:p>
    <w:p w:rsidR="007D31BD" w:rsidRPr="001E09B1" w:rsidRDefault="00B31CFA" w:rsidP="00341B83">
      <w:pPr>
        <w:pStyle w:val="Naslov6"/>
        <w:ind w:left="0"/>
        <w:rPr>
          <w:lang w:val="sl-SI"/>
        </w:rPr>
      </w:pPr>
      <w:r w:rsidRPr="001E09B1">
        <w:rPr>
          <w:lang w:val="sl-SI"/>
        </w:rPr>
        <w:t>PONUDNIK</w:t>
      </w:r>
    </w:p>
    <w:p w:rsidR="007D31BD" w:rsidRPr="001E09B1" w:rsidRDefault="00B31CFA" w:rsidP="00341B83">
      <w:pPr>
        <w:pStyle w:val="Telobesedila"/>
        <w:spacing w:before="63"/>
        <w:ind w:right="124"/>
        <w:jc w:val="both"/>
        <w:rPr>
          <w:lang w:val="sl-SI"/>
        </w:rPr>
      </w:pPr>
      <w:r w:rsidRPr="001E09B1">
        <w:rPr>
          <w:lang w:val="sl-SI"/>
        </w:rPr>
        <w:t xml:space="preserve">Kot ponudnik lahko na razpisu kandidira vsaka pravna ali fizična oseba, ki je registrirana </w:t>
      </w:r>
      <w:r w:rsidR="00341B83">
        <w:rPr>
          <w:lang w:val="sl-SI"/>
        </w:rPr>
        <w:t xml:space="preserve">za </w:t>
      </w:r>
      <w:r w:rsidRPr="001E09B1">
        <w:rPr>
          <w:lang w:val="sl-SI"/>
        </w:rPr>
        <w:t>dejavnost, ki je predmet razpisa in ima za opravljanje te dejavnosti vsa predpisana dovoljenja, in izpolnjuje razpisne pogoje za oddajo</w:t>
      </w:r>
      <w:r w:rsidRPr="001E09B1">
        <w:rPr>
          <w:spacing w:val="-22"/>
          <w:lang w:val="sl-SI"/>
        </w:rPr>
        <w:t xml:space="preserve"> </w:t>
      </w:r>
      <w:r w:rsidRPr="001E09B1">
        <w:rPr>
          <w:lang w:val="sl-SI"/>
        </w:rPr>
        <w:t>prijave.</w:t>
      </w:r>
    </w:p>
    <w:p w:rsidR="007D31BD" w:rsidRPr="001E09B1" w:rsidRDefault="007D31BD" w:rsidP="00341B83">
      <w:pPr>
        <w:pStyle w:val="Telobesedila"/>
        <w:spacing w:before="9"/>
        <w:rPr>
          <w:lang w:val="sl-SI"/>
        </w:rPr>
      </w:pPr>
    </w:p>
    <w:p w:rsidR="007D31BD" w:rsidRPr="001E09B1" w:rsidRDefault="00B31CFA" w:rsidP="00341B83">
      <w:pPr>
        <w:pStyle w:val="Naslov6"/>
        <w:spacing w:before="1"/>
        <w:ind w:left="0"/>
        <w:rPr>
          <w:lang w:val="sl-SI"/>
        </w:rPr>
      </w:pPr>
      <w:r w:rsidRPr="001E09B1">
        <w:rPr>
          <w:lang w:val="sl-SI"/>
        </w:rPr>
        <w:t>SKUPINA PONUDNIKOV</w:t>
      </w:r>
    </w:p>
    <w:p w:rsidR="007D31BD" w:rsidRPr="001E09B1" w:rsidRDefault="00B31CFA" w:rsidP="00341B83">
      <w:pPr>
        <w:pStyle w:val="Telobesedila"/>
        <w:spacing w:before="3"/>
        <w:ind w:right="124"/>
        <w:jc w:val="both"/>
        <w:rPr>
          <w:lang w:val="sl-SI"/>
        </w:rPr>
      </w:pPr>
      <w:r w:rsidRPr="001E09B1">
        <w:rPr>
          <w:lang w:val="sl-SI"/>
        </w:rPr>
        <w:t>V primeru skupne prijave, mora taka prijava vsebovati ustrezne navedbe v prijavi in sklenjeno partnersko (konzorcijsko) pogodbo, ki bo stopila v veljavo v primeru izbire zadevnega prijavitelja za koncesionarja. Pogodba mora minimalno vsebovati naslednje določbe:</w:t>
      </w:r>
    </w:p>
    <w:p w:rsidR="007B643F" w:rsidRDefault="00B31CFA" w:rsidP="009A2AA2">
      <w:pPr>
        <w:pStyle w:val="Telobesedila"/>
        <w:numPr>
          <w:ilvl w:val="0"/>
          <w:numId w:val="25"/>
        </w:numPr>
        <w:tabs>
          <w:tab w:val="left" w:pos="295"/>
        </w:tabs>
        <w:spacing w:line="248" w:lineRule="exact"/>
        <w:jc w:val="both"/>
        <w:rPr>
          <w:lang w:val="sl-SI"/>
        </w:rPr>
      </w:pPr>
      <w:r w:rsidRPr="007B643F">
        <w:rPr>
          <w:lang w:val="sl-SI"/>
        </w:rPr>
        <w:t>imenovanje nosilca posla;</w:t>
      </w:r>
    </w:p>
    <w:p w:rsidR="007B643F" w:rsidRDefault="00B31CFA" w:rsidP="009A2AA2">
      <w:pPr>
        <w:pStyle w:val="Telobesedila"/>
        <w:numPr>
          <w:ilvl w:val="0"/>
          <w:numId w:val="25"/>
        </w:numPr>
        <w:tabs>
          <w:tab w:val="left" w:pos="295"/>
        </w:tabs>
        <w:spacing w:line="248" w:lineRule="exact"/>
        <w:jc w:val="both"/>
        <w:rPr>
          <w:lang w:val="sl-SI"/>
        </w:rPr>
      </w:pPr>
      <w:r w:rsidRPr="007B643F">
        <w:rPr>
          <w:lang w:val="sl-SI"/>
        </w:rPr>
        <w:t>pooblastilo nosilcu posla in odgovorni osebi za podpis prijava ter podpis</w:t>
      </w:r>
      <w:r w:rsidRPr="007B643F">
        <w:rPr>
          <w:spacing w:val="-21"/>
          <w:lang w:val="sl-SI"/>
        </w:rPr>
        <w:t xml:space="preserve"> </w:t>
      </w:r>
      <w:r w:rsidRPr="007B643F">
        <w:rPr>
          <w:lang w:val="sl-SI"/>
        </w:rPr>
        <w:t>pogodbe;</w:t>
      </w:r>
    </w:p>
    <w:p w:rsidR="007B643F" w:rsidRDefault="00B31CFA" w:rsidP="009A2AA2">
      <w:pPr>
        <w:pStyle w:val="Telobesedila"/>
        <w:numPr>
          <w:ilvl w:val="0"/>
          <w:numId w:val="25"/>
        </w:numPr>
        <w:tabs>
          <w:tab w:val="left" w:pos="295"/>
        </w:tabs>
        <w:spacing w:line="248" w:lineRule="exact"/>
        <w:ind w:right="616"/>
        <w:jc w:val="both"/>
        <w:rPr>
          <w:lang w:val="sl-SI"/>
        </w:rPr>
      </w:pPr>
      <w:r w:rsidRPr="007B643F">
        <w:rPr>
          <w:lang w:val="sl-SI"/>
        </w:rPr>
        <w:t>obseg izvedbe del, ki jih bo opravil posamezni partner in njegove</w:t>
      </w:r>
      <w:r w:rsidRPr="007B643F">
        <w:rPr>
          <w:spacing w:val="-26"/>
          <w:lang w:val="sl-SI"/>
        </w:rPr>
        <w:t xml:space="preserve"> </w:t>
      </w:r>
      <w:r w:rsidRPr="007B643F">
        <w:rPr>
          <w:lang w:val="sl-SI"/>
        </w:rPr>
        <w:t>odgovornosti;</w:t>
      </w:r>
    </w:p>
    <w:p w:rsidR="007B643F" w:rsidRDefault="00B31CFA" w:rsidP="009A2AA2">
      <w:pPr>
        <w:pStyle w:val="Telobesedila"/>
        <w:numPr>
          <w:ilvl w:val="0"/>
          <w:numId w:val="25"/>
        </w:numPr>
        <w:tabs>
          <w:tab w:val="left" w:pos="295"/>
        </w:tabs>
        <w:spacing w:line="248" w:lineRule="exact"/>
        <w:ind w:right="616"/>
        <w:jc w:val="both"/>
        <w:rPr>
          <w:lang w:val="sl-SI"/>
        </w:rPr>
      </w:pPr>
      <w:r w:rsidRPr="007B643F">
        <w:rPr>
          <w:lang w:val="sl-SI"/>
        </w:rPr>
        <w:t>izjava,</w:t>
      </w:r>
      <w:r w:rsidRPr="007B643F">
        <w:rPr>
          <w:spacing w:val="-1"/>
          <w:lang w:val="sl-SI"/>
        </w:rPr>
        <w:t xml:space="preserve"> </w:t>
      </w:r>
      <w:r w:rsidRPr="007B643F">
        <w:rPr>
          <w:lang w:val="sl-SI"/>
        </w:rPr>
        <w:t>da</w:t>
      </w:r>
      <w:r w:rsidRPr="007B643F">
        <w:rPr>
          <w:spacing w:val="-3"/>
          <w:lang w:val="sl-SI"/>
        </w:rPr>
        <w:t xml:space="preserve"> </w:t>
      </w:r>
      <w:r w:rsidRPr="007B643F">
        <w:rPr>
          <w:lang w:val="sl-SI"/>
        </w:rPr>
        <w:t>so</w:t>
      </w:r>
      <w:r w:rsidRPr="007B643F">
        <w:rPr>
          <w:spacing w:val="-1"/>
          <w:lang w:val="sl-SI"/>
        </w:rPr>
        <w:t xml:space="preserve"> </w:t>
      </w:r>
      <w:r w:rsidRPr="007B643F">
        <w:rPr>
          <w:lang w:val="sl-SI"/>
        </w:rPr>
        <w:t>vsi</w:t>
      </w:r>
      <w:r w:rsidRPr="007B643F">
        <w:rPr>
          <w:spacing w:val="-2"/>
          <w:lang w:val="sl-SI"/>
        </w:rPr>
        <w:t xml:space="preserve"> </w:t>
      </w:r>
      <w:r w:rsidRPr="007B643F">
        <w:rPr>
          <w:lang w:val="sl-SI"/>
        </w:rPr>
        <w:t>prijavitelji</w:t>
      </w:r>
      <w:r w:rsidRPr="007B643F">
        <w:rPr>
          <w:spacing w:val="-4"/>
          <w:lang w:val="sl-SI"/>
        </w:rPr>
        <w:t xml:space="preserve"> </w:t>
      </w:r>
      <w:r w:rsidRPr="007B643F">
        <w:rPr>
          <w:lang w:val="sl-SI"/>
        </w:rPr>
        <w:t>v</w:t>
      </w:r>
      <w:r w:rsidRPr="007B643F">
        <w:rPr>
          <w:spacing w:val="-4"/>
          <w:lang w:val="sl-SI"/>
        </w:rPr>
        <w:t xml:space="preserve"> </w:t>
      </w:r>
      <w:r w:rsidRPr="007B643F">
        <w:rPr>
          <w:lang w:val="sl-SI"/>
        </w:rPr>
        <w:t>skupni</w:t>
      </w:r>
      <w:r w:rsidRPr="007B643F">
        <w:rPr>
          <w:spacing w:val="-2"/>
          <w:lang w:val="sl-SI"/>
        </w:rPr>
        <w:t xml:space="preserve"> </w:t>
      </w:r>
      <w:r w:rsidRPr="007B643F">
        <w:rPr>
          <w:lang w:val="sl-SI"/>
        </w:rPr>
        <w:t>prijavi</w:t>
      </w:r>
      <w:r w:rsidRPr="007B643F">
        <w:rPr>
          <w:spacing w:val="-4"/>
          <w:lang w:val="sl-SI"/>
        </w:rPr>
        <w:t xml:space="preserve"> </w:t>
      </w:r>
      <w:r w:rsidRPr="007B643F">
        <w:rPr>
          <w:lang w:val="sl-SI"/>
        </w:rPr>
        <w:t>seznanjeni</w:t>
      </w:r>
      <w:r w:rsidRPr="007B643F">
        <w:rPr>
          <w:spacing w:val="1"/>
          <w:lang w:val="sl-SI"/>
        </w:rPr>
        <w:t xml:space="preserve"> </w:t>
      </w:r>
      <w:r w:rsidRPr="007B643F">
        <w:rPr>
          <w:lang w:val="sl-SI"/>
        </w:rPr>
        <w:t>z</w:t>
      </w:r>
      <w:r w:rsidRPr="007B643F">
        <w:rPr>
          <w:spacing w:val="-6"/>
          <w:lang w:val="sl-SI"/>
        </w:rPr>
        <w:t xml:space="preserve"> </w:t>
      </w:r>
      <w:r w:rsidRPr="007B643F">
        <w:rPr>
          <w:lang w:val="sl-SI"/>
        </w:rPr>
        <w:t>navodili</w:t>
      </w:r>
      <w:r w:rsidRPr="007B643F">
        <w:rPr>
          <w:spacing w:val="-4"/>
          <w:lang w:val="sl-SI"/>
        </w:rPr>
        <w:t xml:space="preserve"> </w:t>
      </w:r>
      <w:r w:rsidRPr="007B643F">
        <w:rPr>
          <w:lang w:val="sl-SI"/>
        </w:rPr>
        <w:t>in</w:t>
      </w:r>
      <w:r w:rsidRPr="007B643F">
        <w:rPr>
          <w:spacing w:val="-3"/>
          <w:lang w:val="sl-SI"/>
        </w:rPr>
        <w:t xml:space="preserve"> </w:t>
      </w:r>
      <w:r w:rsidRPr="007B643F">
        <w:rPr>
          <w:lang w:val="sl-SI"/>
        </w:rPr>
        <w:t>razpisnimi</w:t>
      </w:r>
      <w:r w:rsidRPr="007B643F">
        <w:rPr>
          <w:spacing w:val="-4"/>
          <w:lang w:val="sl-SI"/>
        </w:rPr>
        <w:t xml:space="preserve"> </w:t>
      </w:r>
      <w:r w:rsidRPr="007B643F">
        <w:rPr>
          <w:lang w:val="sl-SI"/>
        </w:rPr>
        <w:t>pogoji</w:t>
      </w:r>
      <w:r w:rsidRPr="007B643F">
        <w:rPr>
          <w:spacing w:val="-4"/>
          <w:lang w:val="sl-SI"/>
        </w:rPr>
        <w:t xml:space="preserve"> </w:t>
      </w:r>
      <w:r w:rsidRPr="007B643F">
        <w:rPr>
          <w:lang w:val="sl-SI"/>
        </w:rPr>
        <w:t>ter</w:t>
      </w:r>
      <w:r w:rsidRPr="007B643F">
        <w:rPr>
          <w:spacing w:val="-2"/>
          <w:lang w:val="sl-SI"/>
        </w:rPr>
        <w:t xml:space="preserve"> </w:t>
      </w:r>
      <w:r w:rsidRPr="007B643F">
        <w:rPr>
          <w:lang w:val="sl-SI"/>
        </w:rPr>
        <w:t>merili</w:t>
      </w:r>
      <w:r w:rsidRPr="007B643F">
        <w:rPr>
          <w:spacing w:val="-2"/>
          <w:lang w:val="sl-SI"/>
        </w:rPr>
        <w:t xml:space="preserve"> </w:t>
      </w:r>
      <w:r w:rsidRPr="007B643F">
        <w:rPr>
          <w:lang w:val="sl-SI"/>
        </w:rPr>
        <w:t>za dodelitev javnega razpisa in da z njimi v celoti</w:t>
      </w:r>
      <w:r w:rsidRPr="007B643F">
        <w:rPr>
          <w:spacing w:val="-18"/>
          <w:lang w:val="sl-SI"/>
        </w:rPr>
        <w:t xml:space="preserve"> </w:t>
      </w:r>
      <w:r w:rsidRPr="007B643F">
        <w:rPr>
          <w:lang w:val="sl-SI"/>
        </w:rPr>
        <w:t>soglašajo;</w:t>
      </w:r>
    </w:p>
    <w:p w:rsidR="007B643F" w:rsidRDefault="00B31CFA" w:rsidP="009A2AA2">
      <w:pPr>
        <w:pStyle w:val="Telobesedila"/>
        <w:numPr>
          <w:ilvl w:val="0"/>
          <w:numId w:val="25"/>
        </w:numPr>
        <w:tabs>
          <w:tab w:val="left" w:pos="295"/>
        </w:tabs>
        <w:spacing w:line="248" w:lineRule="exact"/>
        <w:ind w:right="616"/>
        <w:jc w:val="both"/>
        <w:rPr>
          <w:lang w:val="sl-SI"/>
        </w:rPr>
      </w:pPr>
      <w:r w:rsidRPr="007B643F">
        <w:rPr>
          <w:lang w:val="sl-SI"/>
        </w:rPr>
        <w:t>določbe, ki opredeljujejo način plačila preko vodilnega</w:t>
      </w:r>
      <w:r w:rsidRPr="007B643F">
        <w:rPr>
          <w:spacing w:val="-24"/>
          <w:lang w:val="sl-SI"/>
        </w:rPr>
        <w:t xml:space="preserve"> </w:t>
      </w:r>
      <w:r w:rsidRPr="007B643F">
        <w:rPr>
          <w:lang w:val="sl-SI"/>
        </w:rPr>
        <w:t>partnerja;</w:t>
      </w:r>
    </w:p>
    <w:p w:rsidR="007B643F" w:rsidRDefault="00B31CFA" w:rsidP="009A2AA2">
      <w:pPr>
        <w:pStyle w:val="Telobesedila"/>
        <w:numPr>
          <w:ilvl w:val="0"/>
          <w:numId w:val="25"/>
        </w:numPr>
        <w:tabs>
          <w:tab w:val="left" w:pos="295"/>
        </w:tabs>
        <w:spacing w:line="229" w:lineRule="exact"/>
        <w:ind w:right="616"/>
        <w:jc w:val="both"/>
        <w:rPr>
          <w:lang w:val="sl-SI"/>
        </w:rPr>
      </w:pPr>
      <w:r w:rsidRPr="007B643F">
        <w:rPr>
          <w:lang w:val="sl-SI"/>
        </w:rPr>
        <w:t>navedbo, da vsi partnerji odgovarjajo koncedentu neomejeno in</w:t>
      </w:r>
      <w:r w:rsidRPr="007B643F">
        <w:rPr>
          <w:spacing w:val="-25"/>
          <w:lang w:val="sl-SI"/>
        </w:rPr>
        <w:t xml:space="preserve"> </w:t>
      </w:r>
      <w:r w:rsidRPr="007B643F">
        <w:rPr>
          <w:lang w:val="sl-SI"/>
        </w:rPr>
        <w:t>solidarno</w:t>
      </w:r>
      <w:r w:rsidR="007B643F" w:rsidRPr="007B643F">
        <w:rPr>
          <w:lang w:val="sl-SI"/>
        </w:rPr>
        <w:t>;</w:t>
      </w:r>
    </w:p>
    <w:p w:rsidR="007D31BD" w:rsidRDefault="00B31CFA" w:rsidP="009A2AA2">
      <w:pPr>
        <w:pStyle w:val="Telobesedila"/>
        <w:numPr>
          <w:ilvl w:val="0"/>
          <w:numId w:val="25"/>
        </w:numPr>
        <w:tabs>
          <w:tab w:val="left" w:pos="295"/>
        </w:tabs>
        <w:spacing w:line="229" w:lineRule="exact"/>
        <w:ind w:right="616"/>
        <w:jc w:val="both"/>
        <w:rPr>
          <w:lang w:val="sl-SI"/>
        </w:rPr>
      </w:pPr>
      <w:r w:rsidRPr="007B643F">
        <w:rPr>
          <w:lang w:val="sl-SI"/>
        </w:rPr>
        <w:t>rok trajanja pogodbe ter določila v primeru izstopa</w:t>
      </w:r>
      <w:r w:rsidRPr="007B643F">
        <w:rPr>
          <w:spacing w:val="-19"/>
          <w:lang w:val="sl-SI"/>
        </w:rPr>
        <w:t xml:space="preserve"> </w:t>
      </w:r>
      <w:r w:rsidRPr="007B643F">
        <w:rPr>
          <w:lang w:val="sl-SI"/>
        </w:rPr>
        <w:t>ponudnika.</w:t>
      </w:r>
    </w:p>
    <w:p w:rsidR="00B57AA8" w:rsidRPr="007B643F" w:rsidRDefault="00B57AA8" w:rsidP="00B57AA8">
      <w:pPr>
        <w:pStyle w:val="Telobesedila"/>
        <w:tabs>
          <w:tab w:val="left" w:pos="295"/>
        </w:tabs>
        <w:spacing w:line="229" w:lineRule="exact"/>
        <w:ind w:right="616"/>
        <w:jc w:val="both"/>
        <w:rPr>
          <w:lang w:val="sl-SI"/>
        </w:rPr>
      </w:pPr>
    </w:p>
    <w:p w:rsidR="007D31BD" w:rsidRDefault="00B31CFA" w:rsidP="007B643F">
      <w:pPr>
        <w:pStyle w:val="Telobesedila"/>
        <w:ind w:right="115"/>
        <w:jc w:val="both"/>
        <w:rPr>
          <w:lang w:val="sl-SI"/>
        </w:rPr>
      </w:pPr>
      <w:r w:rsidRPr="001E09B1">
        <w:rPr>
          <w:lang w:val="sl-SI"/>
        </w:rPr>
        <w:t>V primeru predložitve prijave skupine ponudnikov, mora vsak posamezni ponudnik izpolnjevati vse pogoje glede osnovne sposobnosti in pogoje glede sposobnosti za opravljanje poklicne dejavnosti, pogoje glede ekonomske in finančne sposobnosti ter tehnične in kadrovske sposobnosti pa skladno z zahtevami razpisne dokumentacije.</w:t>
      </w:r>
    </w:p>
    <w:p w:rsidR="00287641" w:rsidRPr="001E09B1" w:rsidRDefault="00287641" w:rsidP="007B643F">
      <w:pPr>
        <w:pStyle w:val="Telobesedila"/>
        <w:ind w:right="115"/>
        <w:jc w:val="both"/>
        <w:rPr>
          <w:lang w:val="sl-SI"/>
        </w:rPr>
      </w:pPr>
    </w:p>
    <w:p w:rsidR="007D31BD" w:rsidRPr="001E09B1" w:rsidRDefault="00B31CFA" w:rsidP="00287641">
      <w:pPr>
        <w:pStyle w:val="Telobesedila"/>
        <w:spacing w:before="1"/>
        <w:ind w:right="122"/>
        <w:jc w:val="both"/>
        <w:rPr>
          <w:lang w:val="sl-SI"/>
        </w:rPr>
      </w:pPr>
      <w:r w:rsidRPr="001E09B1">
        <w:rPr>
          <w:lang w:val="sl-SI"/>
        </w:rPr>
        <w:t>Ponudnik lahko sodeluje v postopku javnega razpisa samo z eno ponudbo, bodisi individualno, bodisi kot ponudnik v prijavi skupine ponudnikov. Če ponudnik sodeluje v več kot eni ponudbi glede na določila te točke, naročnik zavrne vse prijave, v katere je ta ponudnik vključen.</w:t>
      </w:r>
    </w:p>
    <w:p w:rsidR="007D31BD" w:rsidRPr="001E09B1" w:rsidRDefault="007D31BD" w:rsidP="00462007">
      <w:pPr>
        <w:pStyle w:val="Telobesedila"/>
        <w:spacing w:before="7"/>
        <w:rPr>
          <w:lang w:val="sl-SI"/>
        </w:rPr>
      </w:pPr>
    </w:p>
    <w:p w:rsidR="007D31BD" w:rsidRPr="001E09B1" w:rsidRDefault="00B31CFA" w:rsidP="00462007">
      <w:pPr>
        <w:pStyle w:val="Naslov6"/>
        <w:spacing w:before="1"/>
        <w:ind w:left="0"/>
        <w:rPr>
          <w:lang w:val="sl-SI"/>
        </w:rPr>
      </w:pPr>
      <w:r w:rsidRPr="001E09B1">
        <w:rPr>
          <w:lang w:val="sl-SI"/>
        </w:rPr>
        <w:t>PODIZVAJALCI</w:t>
      </w:r>
    </w:p>
    <w:p w:rsidR="007D31BD" w:rsidRDefault="00B31CFA" w:rsidP="00462007">
      <w:pPr>
        <w:pStyle w:val="Telobesedila"/>
        <w:ind w:right="118"/>
        <w:jc w:val="both"/>
        <w:rPr>
          <w:lang w:val="sl-SI"/>
        </w:rPr>
      </w:pPr>
      <w:r w:rsidRPr="001E09B1">
        <w:rPr>
          <w:lang w:val="sl-SI"/>
        </w:rPr>
        <w:t>Prijava s podizvajalci je prijava, kjer poleg ponudnika kot glavneg</w:t>
      </w:r>
      <w:r w:rsidR="00462007">
        <w:rPr>
          <w:lang w:val="sl-SI"/>
        </w:rPr>
        <w:t xml:space="preserve">a izvajalca nastopajo še drugi </w:t>
      </w:r>
      <w:r w:rsidRPr="001E09B1">
        <w:rPr>
          <w:lang w:val="sl-SI"/>
        </w:rPr>
        <w:t>izvajalci (v nadaljevanju: podizvajalci). V razmerju do naročnika ponudnik kot glavni izvajalec v celoti odgovarja za izvedbo prevzetega naročila ne glede na število</w:t>
      </w:r>
      <w:r w:rsidRPr="001E09B1">
        <w:rPr>
          <w:spacing w:val="-29"/>
          <w:lang w:val="sl-SI"/>
        </w:rPr>
        <w:t xml:space="preserve"> </w:t>
      </w:r>
      <w:r w:rsidRPr="001E09B1">
        <w:rPr>
          <w:lang w:val="sl-SI"/>
        </w:rPr>
        <w:t>podizvajalcev.</w:t>
      </w:r>
    </w:p>
    <w:p w:rsidR="00462007" w:rsidRPr="001E09B1" w:rsidRDefault="00462007" w:rsidP="00462007">
      <w:pPr>
        <w:pStyle w:val="Telobesedila"/>
        <w:ind w:right="118"/>
        <w:jc w:val="both"/>
        <w:rPr>
          <w:lang w:val="sl-SI"/>
        </w:rPr>
      </w:pPr>
    </w:p>
    <w:p w:rsidR="007D31BD" w:rsidRDefault="00B31CFA" w:rsidP="00462007">
      <w:pPr>
        <w:pStyle w:val="Telobesedila"/>
        <w:spacing w:line="229" w:lineRule="exact"/>
        <w:jc w:val="both"/>
        <w:rPr>
          <w:lang w:val="sl-SI"/>
        </w:rPr>
      </w:pPr>
      <w:r w:rsidRPr="001E09B1">
        <w:rPr>
          <w:lang w:val="sl-SI"/>
        </w:rPr>
        <w:t>Če bo ponudnik izvajal javno naročilo s podizvajalci mora v prijavi:</w:t>
      </w:r>
    </w:p>
    <w:p w:rsidR="00462007" w:rsidRDefault="00462007" w:rsidP="009A2AA2">
      <w:pPr>
        <w:pStyle w:val="Telobesedila"/>
        <w:numPr>
          <w:ilvl w:val="0"/>
          <w:numId w:val="25"/>
        </w:numPr>
        <w:tabs>
          <w:tab w:val="left" w:pos="295"/>
        </w:tabs>
        <w:spacing w:line="248" w:lineRule="exact"/>
        <w:jc w:val="both"/>
        <w:rPr>
          <w:lang w:val="sl-SI"/>
        </w:rPr>
      </w:pPr>
      <w:r w:rsidRPr="00462007">
        <w:rPr>
          <w:lang w:val="sl-SI"/>
        </w:rPr>
        <w:t>navesti vse podizvajalce ter vsak del javnega naročila, ki ga namerava oddati v podizvajanje, kontaktne podatke in zakonite zastopnike predlaganih podizvajalcev,</w:t>
      </w:r>
    </w:p>
    <w:p w:rsidR="007D31BD" w:rsidRDefault="00B31CFA" w:rsidP="009A2AA2">
      <w:pPr>
        <w:pStyle w:val="Telobesedila"/>
        <w:numPr>
          <w:ilvl w:val="0"/>
          <w:numId w:val="25"/>
        </w:numPr>
        <w:tabs>
          <w:tab w:val="left" w:pos="295"/>
        </w:tabs>
        <w:spacing w:line="248" w:lineRule="exact"/>
        <w:jc w:val="both"/>
        <w:rPr>
          <w:lang w:val="sl-SI"/>
        </w:rPr>
      </w:pPr>
      <w:r w:rsidRPr="00462007">
        <w:rPr>
          <w:lang w:val="sl-SI"/>
        </w:rPr>
        <w:t>priložiti zahtevo podizvajalca za neposredno plačilo, če p</w:t>
      </w:r>
      <w:r w:rsidR="00462007">
        <w:rPr>
          <w:lang w:val="sl-SI"/>
        </w:rPr>
        <w:t xml:space="preserve">odizvajalec to zahteva, kar je </w:t>
      </w:r>
      <w:r w:rsidRPr="00462007">
        <w:rPr>
          <w:lang w:val="sl-SI"/>
        </w:rPr>
        <w:t>obvezna sestavina koncesijske</w:t>
      </w:r>
      <w:r w:rsidRPr="00462007">
        <w:rPr>
          <w:spacing w:val="-14"/>
          <w:lang w:val="sl-SI"/>
        </w:rPr>
        <w:t xml:space="preserve"> </w:t>
      </w:r>
      <w:r w:rsidRPr="00462007">
        <w:rPr>
          <w:lang w:val="sl-SI"/>
        </w:rPr>
        <w:t>pogodbe.</w:t>
      </w:r>
    </w:p>
    <w:p w:rsidR="00B57AA8" w:rsidRPr="00462007" w:rsidRDefault="00B57AA8" w:rsidP="00B57AA8">
      <w:pPr>
        <w:pStyle w:val="Telobesedila"/>
        <w:tabs>
          <w:tab w:val="left" w:pos="295"/>
        </w:tabs>
        <w:spacing w:line="248" w:lineRule="exact"/>
        <w:jc w:val="both"/>
        <w:rPr>
          <w:lang w:val="sl-SI"/>
        </w:rPr>
      </w:pPr>
    </w:p>
    <w:p w:rsidR="007D31BD" w:rsidRPr="001E09B1" w:rsidRDefault="00B31CFA" w:rsidP="00462007">
      <w:pPr>
        <w:pStyle w:val="Telobesedila"/>
        <w:ind w:right="124"/>
        <w:jc w:val="both"/>
        <w:rPr>
          <w:lang w:val="sl-SI"/>
        </w:rPr>
      </w:pPr>
      <w:r w:rsidRPr="001E09B1">
        <w:rPr>
          <w:lang w:val="sl-SI"/>
        </w:rPr>
        <w:t>Roki plačil glavnemu izvajalcu in njegovim podizvajalcem, če ti zahtevajo neposredna plačila, so enaki.</w:t>
      </w:r>
    </w:p>
    <w:p w:rsidR="007D31BD" w:rsidRPr="001E09B1" w:rsidRDefault="007D31BD" w:rsidP="00462007">
      <w:pPr>
        <w:pStyle w:val="Telobesedila"/>
        <w:spacing w:before="9"/>
        <w:rPr>
          <w:lang w:val="sl-SI"/>
        </w:rPr>
      </w:pPr>
    </w:p>
    <w:p w:rsidR="007D31BD" w:rsidRPr="001E09B1" w:rsidRDefault="00B31CFA" w:rsidP="00462007">
      <w:pPr>
        <w:pStyle w:val="Telobesedila"/>
        <w:ind w:right="117"/>
        <w:jc w:val="both"/>
        <w:rPr>
          <w:lang w:val="sl-SI"/>
        </w:rPr>
      </w:pPr>
      <w:r w:rsidRPr="001E09B1">
        <w:rPr>
          <w:lang w:val="sl-SI"/>
        </w:rPr>
        <w:t>Če ponudnik v prijavi prijavi sodelovanje podizvajalcev, morajo vsi podizvajalci, enako kot ponudnik izpolnjevati pogoje, določene v točki 2.1 te razpisne dokumentacije. Za dokazovanje izpolnjevanja navedenih pogojev podizvajalci predložijo »Izjavo o izpolnjevanju pogojev podizvajalca«.</w:t>
      </w:r>
    </w:p>
    <w:p w:rsidR="007D31BD" w:rsidRPr="001E09B1" w:rsidRDefault="007D31BD" w:rsidP="00462007">
      <w:pPr>
        <w:pStyle w:val="Telobesedila"/>
        <w:spacing w:before="7"/>
        <w:rPr>
          <w:lang w:val="sl-SI"/>
        </w:rPr>
      </w:pPr>
    </w:p>
    <w:p w:rsidR="007D31BD" w:rsidRPr="001E09B1" w:rsidRDefault="00B31CFA" w:rsidP="00462007">
      <w:pPr>
        <w:pStyle w:val="Naslov6"/>
        <w:ind w:left="0"/>
        <w:rPr>
          <w:lang w:val="sl-SI"/>
        </w:rPr>
      </w:pPr>
      <w:r w:rsidRPr="001E09B1">
        <w:rPr>
          <w:lang w:val="sl-SI"/>
        </w:rPr>
        <w:t>POJASNILA V ZVEZI Z RAZPISNO DOKUMENTACIJO</w:t>
      </w:r>
    </w:p>
    <w:p w:rsidR="007D31BD" w:rsidRPr="001E09B1" w:rsidRDefault="00B31CFA" w:rsidP="00462007">
      <w:pPr>
        <w:pStyle w:val="Telobesedila"/>
        <w:spacing w:before="62"/>
        <w:ind w:right="117"/>
        <w:jc w:val="both"/>
        <w:rPr>
          <w:lang w:val="sl-SI"/>
        </w:rPr>
      </w:pPr>
      <w:r w:rsidRPr="001E09B1">
        <w:rPr>
          <w:lang w:val="sl-SI"/>
        </w:rPr>
        <w:t xml:space="preserve">Ponudniki lahko zahteve za dodatna pojasnila razpisne dokumentacije posredujejo preko za to namenjenega obrazca na Portalu javnih naročil </w:t>
      </w:r>
      <w:r w:rsidRPr="001E09B1">
        <w:rPr>
          <w:u w:val="single"/>
          <w:lang w:val="sl-SI"/>
        </w:rPr>
        <w:t>www.enarocanje.si/</w:t>
      </w:r>
      <w:r w:rsidR="00B57AA8" w:rsidRPr="00B57AA8">
        <w:rPr>
          <w:lang w:val="sl-SI"/>
        </w:rPr>
        <w:t>.</w:t>
      </w:r>
    </w:p>
    <w:p w:rsidR="007D31BD" w:rsidRPr="001E09B1" w:rsidRDefault="007D31BD" w:rsidP="00462007">
      <w:pPr>
        <w:pStyle w:val="Telobesedila"/>
        <w:rPr>
          <w:lang w:val="sl-SI"/>
        </w:rPr>
      </w:pPr>
    </w:p>
    <w:p w:rsidR="007D31BD" w:rsidRPr="001E09B1" w:rsidRDefault="00B31CFA" w:rsidP="00462007">
      <w:pPr>
        <w:pStyle w:val="Telobesedila"/>
        <w:spacing w:before="1"/>
        <w:ind w:right="117"/>
        <w:jc w:val="both"/>
        <w:rPr>
          <w:lang w:val="sl-SI"/>
        </w:rPr>
      </w:pPr>
      <w:r w:rsidRPr="00417DDC">
        <w:rPr>
          <w:highlight w:val="yellow"/>
          <w:lang w:val="sl-SI"/>
        </w:rPr>
        <w:t>Dodatna pojasnila v zvezi z razpisno dokument</w:t>
      </w:r>
      <w:r w:rsidR="00E7018B">
        <w:rPr>
          <w:highlight w:val="yellow"/>
          <w:lang w:val="sl-SI"/>
        </w:rPr>
        <w:t>acijo bodo ponudnikom posredovana</w:t>
      </w:r>
      <w:r w:rsidRPr="00417DDC">
        <w:rPr>
          <w:highlight w:val="yellow"/>
          <w:lang w:val="sl-SI"/>
        </w:rPr>
        <w:t xml:space="preserve"> na Porta</w:t>
      </w:r>
      <w:r w:rsidR="00C75976">
        <w:rPr>
          <w:highlight w:val="yellow"/>
          <w:lang w:val="sl-SI"/>
        </w:rPr>
        <w:t>l javnih naročil najpozneje tri (3</w:t>
      </w:r>
      <w:r w:rsidRPr="00417DDC">
        <w:rPr>
          <w:highlight w:val="yellow"/>
          <w:lang w:val="sl-SI"/>
        </w:rPr>
        <w:t>) dni pred skrajnim rokom za sprejemanje prijav</w:t>
      </w:r>
      <w:r w:rsidRPr="00417DDC">
        <w:rPr>
          <w:b/>
          <w:highlight w:val="yellow"/>
          <w:lang w:val="sl-SI"/>
        </w:rPr>
        <w:t xml:space="preserve">, </w:t>
      </w:r>
      <w:r w:rsidRPr="00417DDC">
        <w:rPr>
          <w:highlight w:val="yellow"/>
          <w:lang w:val="sl-SI"/>
        </w:rPr>
        <w:t xml:space="preserve">pod pogojem, da je bila zahteva za pojasnilo posredovana pravočasno, to je vsaj </w:t>
      </w:r>
      <w:r w:rsidR="00C75976">
        <w:rPr>
          <w:highlight w:val="yellow"/>
          <w:lang w:val="sl-SI"/>
        </w:rPr>
        <w:t>šest (6</w:t>
      </w:r>
      <w:r w:rsidRPr="00417DDC">
        <w:rPr>
          <w:highlight w:val="yellow"/>
          <w:lang w:val="sl-SI"/>
        </w:rPr>
        <w:t>) dni pred skrajnim rokom za sprejemanje prijav.</w:t>
      </w:r>
    </w:p>
    <w:p w:rsidR="007D31BD" w:rsidRPr="001E09B1" w:rsidRDefault="007D31BD" w:rsidP="00462007">
      <w:pPr>
        <w:pStyle w:val="Telobesedila"/>
        <w:rPr>
          <w:lang w:val="sl-SI"/>
        </w:rPr>
      </w:pPr>
    </w:p>
    <w:p w:rsidR="007D31BD" w:rsidRPr="001E09B1" w:rsidRDefault="00B31CFA" w:rsidP="00462007">
      <w:pPr>
        <w:pStyle w:val="Naslov6"/>
        <w:ind w:left="0"/>
        <w:rPr>
          <w:lang w:val="sl-SI"/>
        </w:rPr>
      </w:pPr>
      <w:r w:rsidRPr="001E09B1">
        <w:rPr>
          <w:lang w:val="sl-SI"/>
        </w:rPr>
        <w:t>SPREMEMBE ALI DOPOLNITVE RAZPISNE DOKUMENTACIJE</w:t>
      </w:r>
    </w:p>
    <w:p w:rsidR="007D31BD" w:rsidRPr="001E09B1" w:rsidRDefault="00B31CFA" w:rsidP="00462007">
      <w:pPr>
        <w:pStyle w:val="Telobesedila"/>
        <w:spacing w:before="62"/>
        <w:jc w:val="both"/>
        <w:rPr>
          <w:lang w:val="sl-SI"/>
        </w:rPr>
      </w:pPr>
      <w:r w:rsidRPr="001E09B1">
        <w:rPr>
          <w:lang w:val="sl-SI"/>
        </w:rPr>
        <w:t>Naročnik si pridržuje pravico spremeniti ali dopolniti razpisno dokumentacijo.</w:t>
      </w:r>
    </w:p>
    <w:p w:rsidR="007D31BD" w:rsidRPr="001E09B1" w:rsidRDefault="007D31BD" w:rsidP="00462007">
      <w:pPr>
        <w:pStyle w:val="Telobesedila"/>
        <w:spacing w:before="9"/>
        <w:rPr>
          <w:lang w:val="sl-SI"/>
        </w:rPr>
      </w:pPr>
    </w:p>
    <w:p w:rsidR="007D31BD" w:rsidRPr="001E09B1" w:rsidRDefault="00B31CFA" w:rsidP="00462007">
      <w:pPr>
        <w:pStyle w:val="Telobesedila"/>
        <w:ind w:right="114"/>
        <w:jc w:val="both"/>
        <w:rPr>
          <w:lang w:val="sl-SI"/>
        </w:rPr>
      </w:pPr>
      <w:r w:rsidRPr="001E09B1">
        <w:rPr>
          <w:lang w:val="sl-SI"/>
        </w:rPr>
        <w:t>Vsaka sprememba ali dopolnitev razpisne dokumentacije bo ponudnikom posredovana na Portal javnih naročil in bo sestavni del razpisne dokumentacije.</w:t>
      </w:r>
    </w:p>
    <w:p w:rsidR="007D31BD" w:rsidRPr="001E09B1" w:rsidRDefault="007D31BD" w:rsidP="00462007">
      <w:pPr>
        <w:pStyle w:val="Telobesedila"/>
        <w:rPr>
          <w:lang w:val="sl-SI"/>
        </w:rPr>
      </w:pPr>
    </w:p>
    <w:p w:rsidR="007D31BD" w:rsidRPr="001E09B1" w:rsidRDefault="00B31CFA" w:rsidP="00462007">
      <w:pPr>
        <w:pStyle w:val="Telobesedila"/>
        <w:ind w:right="127"/>
        <w:jc w:val="both"/>
        <w:rPr>
          <w:lang w:val="sl-SI"/>
        </w:rPr>
      </w:pPr>
      <w:r w:rsidRPr="001E09B1">
        <w:rPr>
          <w:lang w:val="sl-SI"/>
        </w:rPr>
        <w:t>Ponudba se izloči, če je narejena kakršna koli sprememba, dodatek ali izbris v razpisni dokumentaciji, ki ni specificiran v dodatku, ki ga objavi naročnik.</w:t>
      </w:r>
    </w:p>
    <w:p w:rsidR="007D31BD" w:rsidRPr="001E09B1" w:rsidRDefault="007D31BD" w:rsidP="00462007">
      <w:pPr>
        <w:pStyle w:val="Telobesedila"/>
        <w:spacing w:before="8"/>
        <w:rPr>
          <w:lang w:val="sl-SI"/>
        </w:rPr>
      </w:pPr>
    </w:p>
    <w:p w:rsidR="007D31BD" w:rsidRPr="001E09B1" w:rsidRDefault="00B31CFA" w:rsidP="00462007">
      <w:pPr>
        <w:pStyle w:val="Naslov6"/>
        <w:ind w:left="0"/>
        <w:rPr>
          <w:lang w:val="sl-SI"/>
        </w:rPr>
      </w:pPr>
      <w:r w:rsidRPr="001E09B1">
        <w:rPr>
          <w:lang w:val="sl-SI"/>
        </w:rPr>
        <w:t>OBLIKA PONUDBE</w:t>
      </w:r>
    </w:p>
    <w:p w:rsidR="007D31BD" w:rsidRPr="001E09B1" w:rsidRDefault="00B31CFA" w:rsidP="00462007">
      <w:pPr>
        <w:pStyle w:val="Telobesedila"/>
        <w:spacing w:before="60"/>
        <w:ind w:right="122"/>
        <w:jc w:val="both"/>
        <w:rPr>
          <w:lang w:val="sl-SI"/>
        </w:rPr>
      </w:pPr>
      <w:r w:rsidRPr="001E09B1">
        <w:rPr>
          <w:lang w:val="sl-SI"/>
        </w:rPr>
        <w:t>Ponudba mora biti predložena v pisni obliki. Ponudnik poda ponudbo na obrazcih iz prilog razpisne dokumentacije ali po vsebini in obliki enakih obrazcih, izdelanih s strani ponudnika. Ponudnik mora priloge ustrezno izpolniti, datirati, podpisati in žigosati.</w:t>
      </w:r>
    </w:p>
    <w:p w:rsidR="007D31BD" w:rsidRPr="001E09B1" w:rsidRDefault="007D31BD" w:rsidP="00462007">
      <w:pPr>
        <w:pStyle w:val="Telobesedila"/>
        <w:rPr>
          <w:lang w:val="sl-SI"/>
        </w:rPr>
      </w:pPr>
    </w:p>
    <w:p w:rsidR="00462007" w:rsidRDefault="00B31CFA" w:rsidP="00462007">
      <w:pPr>
        <w:pStyle w:val="Telobesedila"/>
        <w:spacing w:before="1"/>
        <w:ind w:right="122"/>
        <w:jc w:val="both"/>
        <w:rPr>
          <w:lang w:val="sl-SI"/>
        </w:rPr>
      </w:pPr>
      <w:r w:rsidRPr="001E09B1">
        <w:rPr>
          <w:lang w:val="sl-SI"/>
        </w:rPr>
        <w:t>Ponudba mora biti podpisana s strani zakonitega zastopnika ali osebe, ki je s pisnim pooblastilom pooblaščena za podpisovanje v imenu zakonitega zastopnika ponudnika, kar je razvidno iz priloženega</w:t>
      </w:r>
      <w:r w:rsidRPr="001E09B1">
        <w:rPr>
          <w:spacing w:val="-9"/>
          <w:lang w:val="sl-SI"/>
        </w:rPr>
        <w:t xml:space="preserve"> </w:t>
      </w:r>
      <w:r w:rsidRPr="001E09B1">
        <w:rPr>
          <w:lang w:val="sl-SI"/>
        </w:rPr>
        <w:t>pooblastila.</w:t>
      </w:r>
    </w:p>
    <w:p w:rsidR="00462007" w:rsidRDefault="00462007" w:rsidP="00462007">
      <w:pPr>
        <w:pStyle w:val="Telobesedila"/>
        <w:spacing w:before="1"/>
        <w:ind w:right="122"/>
        <w:jc w:val="both"/>
        <w:rPr>
          <w:lang w:val="sl-SI"/>
        </w:rPr>
      </w:pPr>
    </w:p>
    <w:p w:rsidR="007D31BD" w:rsidRPr="001E09B1" w:rsidRDefault="00B31CFA" w:rsidP="00462007">
      <w:pPr>
        <w:pStyle w:val="Telobesedila"/>
        <w:spacing w:before="1"/>
        <w:ind w:right="122"/>
        <w:jc w:val="both"/>
        <w:rPr>
          <w:lang w:val="sl-SI"/>
        </w:rPr>
      </w:pPr>
      <w:r w:rsidRPr="001E09B1">
        <w:rPr>
          <w:lang w:val="sl-SI"/>
        </w:rPr>
        <w:t>Zaželeno je, da naj bodo vsi dokumenti, ki tvorijo prijavno dokumentacijo, zvezani z vrvico v celoto in zapečateni tako, da je onemogočeno odvzemanje oz. dodajanje. Vse strani dokumentacije naj bodo oštevilčene z zaporednimi številkami.</w:t>
      </w:r>
    </w:p>
    <w:p w:rsidR="007D31BD" w:rsidRPr="001E09B1" w:rsidRDefault="007D31BD" w:rsidP="00BF16BC">
      <w:pPr>
        <w:pStyle w:val="Telobesedila"/>
        <w:rPr>
          <w:lang w:val="sl-SI"/>
        </w:rPr>
      </w:pPr>
    </w:p>
    <w:p w:rsidR="007D31BD" w:rsidRPr="001E09B1" w:rsidRDefault="00B31CFA" w:rsidP="00BF16BC">
      <w:pPr>
        <w:pStyle w:val="Naslov6"/>
        <w:ind w:left="0"/>
        <w:rPr>
          <w:lang w:val="sl-SI"/>
        </w:rPr>
      </w:pPr>
      <w:r w:rsidRPr="001E09B1">
        <w:rPr>
          <w:lang w:val="sl-SI"/>
        </w:rPr>
        <w:t>ŠTEVILO IZVODOV PRIJAVE</w:t>
      </w:r>
    </w:p>
    <w:p w:rsidR="007D31BD" w:rsidRPr="001E09B1" w:rsidRDefault="00B31CFA" w:rsidP="00BF16BC">
      <w:pPr>
        <w:pStyle w:val="Telobesedila"/>
        <w:spacing w:before="62"/>
        <w:ind w:right="96"/>
        <w:rPr>
          <w:lang w:val="sl-SI"/>
        </w:rPr>
      </w:pPr>
      <w:r w:rsidRPr="001E09B1">
        <w:rPr>
          <w:lang w:val="sl-SI"/>
        </w:rPr>
        <w:t>Prijava naj bo sestavljena iz enega (1) originala in ene (1) kopije v elektronski obliki (CD, DVD ali USB ključek). V primeru razlik med originalom in digitalno kopijo, bo naročnik upošteval</w:t>
      </w:r>
      <w:r w:rsidRPr="001E09B1">
        <w:rPr>
          <w:spacing w:val="-32"/>
          <w:lang w:val="sl-SI"/>
        </w:rPr>
        <w:t xml:space="preserve"> </w:t>
      </w:r>
      <w:r w:rsidRPr="001E09B1">
        <w:rPr>
          <w:lang w:val="sl-SI"/>
        </w:rPr>
        <w:t>original.</w:t>
      </w:r>
    </w:p>
    <w:p w:rsidR="007D31BD" w:rsidRPr="001E09B1" w:rsidRDefault="007D31BD" w:rsidP="00BF16BC">
      <w:pPr>
        <w:pStyle w:val="Telobesedila"/>
        <w:rPr>
          <w:lang w:val="sl-SI"/>
        </w:rPr>
      </w:pPr>
    </w:p>
    <w:p w:rsidR="007D31BD" w:rsidRPr="001E09B1" w:rsidRDefault="00B31CFA" w:rsidP="00B57AA8">
      <w:pPr>
        <w:pStyle w:val="Naslov6"/>
        <w:spacing w:before="1"/>
        <w:ind w:left="0"/>
        <w:rPr>
          <w:lang w:val="sl-SI"/>
        </w:rPr>
      </w:pPr>
      <w:r w:rsidRPr="001E09B1">
        <w:rPr>
          <w:lang w:val="sl-SI"/>
        </w:rPr>
        <w:t>MEHANIZEM ZA OBLIKOVANJE CEN STORITEV</w:t>
      </w:r>
    </w:p>
    <w:p w:rsidR="007D31BD" w:rsidRPr="001E09B1" w:rsidRDefault="00B31CFA" w:rsidP="009A2AA2">
      <w:pPr>
        <w:pStyle w:val="Odstavekseznama"/>
        <w:numPr>
          <w:ilvl w:val="0"/>
          <w:numId w:val="21"/>
        </w:numPr>
        <w:tabs>
          <w:tab w:val="left" w:pos="345"/>
        </w:tabs>
        <w:spacing w:before="60"/>
        <w:ind w:left="0" w:right="122" w:firstLine="116"/>
        <w:rPr>
          <w:sz w:val="20"/>
          <w:szCs w:val="20"/>
          <w:lang w:val="sl-SI"/>
        </w:rPr>
      </w:pPr>
      <w:r w:rsidRPr="001E09B1">
        <w:rPr>
          <w:sz w:val="20"/>
          <w:szCs w:val="20"/>
          <w:lang w:val="sl-SI"/>
        </w:rPr>
        <w:t>Cena toplote se določa v skladu z Uredbo o oblikovanju cen proizvodnje in distribucije pare in tople vode za namene daljinskega ogrevanja za tarifne odjemalce (Ur. l. RS</w:t>
      </w:r>
      <w:r w:rsidRPr="001E09B1">
        <w:rPr>
          <w:spacing w:val="-30"/>
          <w:sz w:val="20"/>
          <w:szCs w:val="20"/>
          <w:lang w:val="sl-SI"/>
        </w:rPr>
        <w:t xml:space="preserve"> </w:t>
      </w:r>
      <w:r w:rsidRPr="001E09B1">
        <w:rPr>
          <w:sz w:val="20"/>
          <w:szCs w:val="20"/>
          <w:lang w:val="sl-SI"/>
        </w:rPr>
        <w:t>33/2013).</w:t>
      </w:r>
    </w:p>
    <w:p w:rsidR="007D31BD" w:rsidRPr="001E09B1" w:rsidRDefault="007D31BD" w:rsidP="00E54566">
      <w:pPr>
        <w:pStyle w:val="Telobesedila"/>
        <w:spacing w:before="5"/>
        <w:ind w:firstLine="116"/>
        <w:rPr>
          <w:lang w:val="sl-SI"/>
        </w:rPr>
      </w:pPr>
    </w:p>
    <w:p w:rsidR="007D31BD" w:rsidRPr="001E09B1" w:rsidRDefault="00B31CFA" w:rsidP="009A2AA2">
      <w:pPr>
        <w:pStyle w:val="Odstavekseznama"/>
        <w:numPr>
          <w:ilvl w:val="0"/>
          <w:numId w:val="21"/>
        </w:numPr>
        <w:tabs>
          <w:tab w:val="left" w:pos="359"/>
        </w:tabs>
        <w:ind w:left="0" w:right="122" w:firstLine="116"/>
        <w:rPr>
          <w:sz w:val="20"/>
          <w:szCs w:val="20"/>
          <w:lang w:val="sl-SI"/>
        </w:rPr>
      </w:pPr>
      <w:r w:rsidRPr="001E09B1">
        <w:rPr>
          <w:sz w:val="20"/>
          <w:szCs w:val="20"/>
          <w:lang w:val="sl-SI"/>
        </w:rPr>
        <w:lastRenderedPageBreak/>
        <w:t>Cena je sestavljena iz fiksnega in variabilnega dela. Variabilni del cene se obračuna v EUR/kWh dobavljene toplote in fiksni del cene v EUR/kW/mesec (kilovat priključne</w:t>
      </w:r>
      <w:r w:rsidRPr="001E09B1">
        <w:rPr>
          <w:spacing w:val="-16"/>
          <w:sz w:val="20"/>
          <w:szCs w:val="20"/>
          <w:lang w:val="sl-SI"/>
        </w:rPr>
        <w:t xml:space="preserve"> </w:t>
      </w:r>
      <w:r w:rsidRPr="001E09B1">
        <w:rPr>
          <w:sz w:val="20"/>
          <w:szCs w:val="20"/>
          <w:lang w:val="sl-SI"/>
        </w:rPr>
        <w:t>moči).</w:t>
      </w:r>
    </w:p>
    <w:p w:rsidR="007D31BD" w:rsidRPr="001E09B1" w:rsidRDefault="007D31BD" w:rsidP="00E54566">
      <w:pPr>
        <w:pStyle w:val="Telobesedila"/>
        <w:spacing w:before="1"/>
        <w:ind w:firstLine="116"/>
        <w:rPr>
          <w:lang w:val="sl-SI"/>
        </w:rPr>
      </w:pPr>
    </w:p>
    <w:p w:rsidR="007D31BD" w:rsidRPr="001E09B1" w:rsidRDefault="00B31CFA" w:rsidP="009A2AA2">
      <w:pPr>
        <w:pStyle w:val="Odstavekseznama"/>
        <w:numPr>
          <w:ilvl w:val="1"/>
          <w:numId w:val="20"/>
        </w:numPr>
        <w:tabs>
          <w:tab w:val="left" w:pos="693"/>
        </w:tabs>
        <w:ind w:left="0" w:firstLine="116"/>
        <w:jc w:val="both"/>
        <w:rPr>
          <w:sz w:val="20"/>
          <w:szCs w:val="20"/>
          <w:lang w:val="sl-SI"/>
        </w:rPr>
      </w:pPr>
      <w:r w:rsidRPr="001E09B1">
        <w:rPr>
          <w:sz w:val="20"/>
          <w:szCs w:val="20"/>
          <w:lang w:val="sl-SI"/>
        </w:rPr>
        <w:t>Variabilni del cene</w:t>
      </w:r>
      <w:r w:rsidRPr="001E09B1">
        <w:rPr>
          <w:spacing w:val="-9"/>
          <w:sz w:val="20"/>
          <w:szCs w:val="20"/>
          <w:lang w:val="sl-SI"/>
        </w:rPr>
        <w:t xml:space="preserve"> </w:t>
      </w:r>
      <w:r w:rsidRPr="001E09B1">
        <w:rPr>
          <w:sz w:val="20"/>
          <w:szCs w:val="20"/>
          <w:lang w:val="sl-SI"/>
        </w:rPr>
        <w:t>zajema:</w:t>
      </w:r>
    </w:p>
    <w:p w:rsidR="00BF16BC" w:rsidRDefault="00B31CFA" w:rsidP="009A2AA2">
      <w:pPr>
        <w:pStyle w:val="Telobesedila"/>
        <w:numPr>
          <w:ilvl w:val="0"/>
          <w:numId w:val="25"/>
        </w:numPr>
        <w:tabs>
          <w:tab w:val="left" w:pos="295"/>
        </w:tabs>
        <w:spacing w:line="248" w:lineRule="exact"/>
        <w:jc w:val="both"/>
        <w:rPr>
          <w:lang w:val="sl-SI"/>
        </w:rPr>
      </w:pPr>
      <w:r w:rsidRPr="00BF16BC">
        <w:rPr>
          <w:lang w:val="sl-SI"/>
        </w:rPr>
        <w:t>st</w:t>
      </w:r>
      <w:r w:rsidR="003F117C">
        <w:rPr>
          <w:lang w:val="sl-SI"/>
        </w:rPr>
        <w:t>roške energentov (lesna biomasa)</w:t>
      </w:r>
      <w:r w:rsidRPr="00BF16BC">
        <w:rPr>
          <w:lang w:val="sl-SI"/>
        </w:rPr>
        <w:t>,</w:t>
      </w:r>
    </w:p>
    <w:p w:rsidR="00BF16BC" w:rsidRDefault="00B31CFA" w:rsidP="009A2AA2">
      <w:pPr>
        <w:pStyle w:val="Telobesedila"/>
        <w:numPr>
          <w:ilvl w:val="0"/>
          <w:numId w:val="25"/>
        </w:numPr>
        <w:tabs>
          <w:tab w:val="left" w:pos="295"/>
        </w:tabs>
        <w:spacing w:line="248" w:lineRule="exact"/>
        <w:jc w:val="both"/>
        <w:rPr>
          <w:lang w:val="sl-SI"/>
        </w:rPr>
      </w:pPr>
      <w:r w:rsidRPr="00BF16BC">
        <w:rPr>
          <w:lang w:val="sl-SI"/>
        </w:rPr>
        <w:t>stroške električne energije za obratovanje naprav,</w:t>
      </w:r>
    </w:p>
    <w:p w:rsidR="007D31BD" w:rsidRPr="00BF16BC" w:rsidRDefault="00B31CFA" w:rsidP="009A2AA2">
      <w:pPr>
        <w:pStyle w:val="Telobesedila"/>
        <w:numPr>
          <w:ilvl w:val="0"/>
          <w:numId w:val="25"/>
        </w:numPr>
        <w:tabs>
          <w:tab w:val="left" w:pos="295"/>
        </w:tabs>
        <w:spacing w:line="248" w:lineRule="exact"/>
        <w:jc w:val="both"/>
        <w:rPr>
          <w:lang w:val="sl-SI"/>
        </w:rPr>
      </w:pPr>
      <w:r w:rsidRPr="00BF16BC">
        <w:rPr>
          <w:lang w:val="sl-SI"/>
        </w:rPr>
        <w:t>stroške električne energije za pogon črpalk na toplovodnem omrežju, ki je predviden s projektno dokumentacijo.</w:t>
      </w:r>
    </w:p>
    <w:p w:rsidR="007D31BD" w:rsidRPr="001E09B1" w:rsidRDefault="00B31CFA" w:rsidP="009A2AA2">
      <w:pPr>
        <w:pStyle w:val="Odstavekseznama"/>
        <w:numPr>
          <w:ilvl w:val="1"/>
          <w:numId w:val="20"/>
        </w:numPr>
        <w:tabs>
          <w:tab w:val="left" w:pos="693"/>
        </w:tabs>
        <w:spacing w:before="114"/>
        <w:ind w:left="0" w:firstLine="116"/>
        <w:jc w:val="both"/>
        <w:rPr>
          <w:sz w:val="20"/>
          <w:szCs w:val="20"/>
          <w:lang w:val="sl-SI"/>
        </w:rPr>
      </w:pPr>
      <w:r w:rsidRPr="001E09B1">
        <w:rPr>
          <w:sz w:val="20"/>
          <w:szCs w:val="20"/>
          <w:lang w:val="sl-SI"/>
        </w:rPr>
        <w:t>Fiksni del cene zajema vse ostale upravičene stroške obratovanja in</w:t>
      </w:r>
      <w:r w:rsidRPr="001E09B1">
        <w:rPr>
          <w:spacing w:val="-28"/>
          <w:sz w:val="20"/>
          <w:szCs w:val="20"/>
          <w:lang w:val="sl-SI"/>
        </w:rPr>
        <w:t xml:space="preserve"> </w:t>
      </w:r>
      <w:r w:rsidRPr="001E09B1">
        <w:rPr>
          <w:sz w:val="20"/>
          <w:szCs w:val="20"/>
          <w:lang w:val="sl-SI"/>
        </w:rPr>
        <w:t>sicer:</w:t>
      </w:r>
    </w:p>
    <w:p w:rsidR="00BF16BC" w:rsidRDefault="00B31CFA" w:rsidP="009A2AA2">
      <w:pPr>
        <w:pStyle w:val="Telobesedila"/>
        <w:numPr>
          <w:ilvl w:val="0"/>
          <w:numId w:val="25"/>
        </w:numPr>
        <w:tabs>
          <w:tab w:val="left" w:pos="295"/>
        </w:tabs>
        <w:spacing w:line="248" w:lineRule="exact"/>
        <w:jc w:val="both"/>
        <w:rPr>
          <w:lang w:val="sl-SI"/>
        </w:rPr>
      </w:pPr>
      <w:r w:rsidRPr="00BF16BC">
        <w:rPr>
          <w:lang w:val="sl-SI"/>
        </w:rPr>
        <w:t>stroške materiala (brez stroškov energentov, navedenih v točki 2.1, poglavje 1.14, poglavje 2),</w:t>
      </w:r>
    </w:p>
    <w:p w:rsidR="007D31BD" w:rsidRPr="00BF16BC" w:rsidRDefault="00B31CFA" w:rsidP="009A2AA2">
      <w:pPr>
        <w:pStyle w:val="Telobesedila"/>
        <w:numPr>
          <w:ilvl w:val="0"/>
          <w:numId w:val="25"/>
        </w:numPr>
        <w:tabs>
          <w:tab w:val="left" w:pos="295"/>
        </w:tabs>
        <w:spacing w:line="248" w:lineRule="exact"/>
        <w:jc w:val="both"/>
        <w:rPr>
          <w:lang w:val="sl-SI"/>
        </w:rPr>
      </w:pPr>
      <w:r w:rsidRPr="00BF16BC">
        <w:rPr>
          <w:lang w:val="sl-SI"/>
        </w:rPr>
        <w:t>stroške storitev,</w:t>
      </w:r>
    </w:p>
    <w:p w:rsidR="007D31BD" w:rsidRPr="001E09B1" w:rsidRDefault="00B31CFA" w:rsidP="009A2AA2">
      <w:pPr>
        <w:pStyle w:val="Telobesedila"/>
        <w:numPr>
          <w:ilvl w:val="0"/>
          <w:numId w:val="25"/>
        </w:numPr>
        <w:tabs>
          <w:tab w:val="left" w:pos="295"/>
        </w:tabs>
        <w:spacing w:line="248" w:lineRule="exact"/>
        <w:jc w:val="both"/>
        <w:rPr>
          <w:lang w:val="sl-SI"/>
        </w:rPr>
      </w:pPr>
      <w:r w:rsidRPr="001E09B1">
        <w:rPr>
          <w:lang w:val="sl-SI"/>
        </w:rPr>
        <w:t>stroške</w:t>
      </w:r>
      <w:r w:rsidRPr="00BF16BC">
        <w:rPr>
          <w:lang w:val="sl-SI"/>
        </w:rPr>
        <w:t xml:space="preserve"> </w:t>
      </w:r>
      <w:r w:rsidRPr="001E09B1">
        <w:rPr>
          <w:lang w:val="sl-SI"/>
        </w:rPr>
        <w:t>dela,</w:t>
      </w:r>
    </w:p>
    <w:p w:rsidR="007D31BD" w:rsidRPr="001E09B1" w:rsidRDefault="00B31CFA" w:rsidP="009A2AA2">
      <w:pPr>
        <w:pStyle w:val="Telobesedila"/>
        <w:numPr>
          <w:ilvl w:val="0"/>
          <w:numId w:val="25"/>
        </w:numPr>
        <w:tabs>
          <w:tab w:val="left" w:pos="295"/>
        </w:tabs>
        <w:spacing w:line="248" w:lineRule="exact"/>
        <w:jc w:val="both"/>
        <w:rPr>
          <w:lang w:val="sl-SI"/>
        </w:rPr>
      </w:pPr>
      <w:r w:rsidRPr="001E09B1">
        <w:rPr>
          <w:lang w:val="sl-SI"/>
        </w:rPr>
        <w:t>stroške investicijskega in tekočega</w:t>
      </w:r>
      <w:r w:rsidRPr="00BF16BC">
        <w:rPr>
          <w:lang w:val="sl-SI"/>
        </w:rPr>
        <w:t xml:space="preserve"> </w:t>
      </w:r>
      <w:r w:rsidRPr="001E09B1">
        <w:rPr>
          <w:lang w:val="sl-SI"/>
        </w:rPr>
        <w:t>vzdrževanja</w:t>
      </w:r>
    </w:p>
    <w:p w:rsidR="007D31BD" w:rsidRPr="001E09B1" w:rsidRDefault="00B31CFA" w:rsidP="009A2AA2">
      <w:pPr>
        <w:pStyle w:val="Telobesedila"/>
        <w:numPr>
          <w:ilvl w:val="0"/>
          <w:numId w:val="25"/>
        </w:numPr>
        <w:tabs>
          <w:tab w:val="left" w:pos="295"/>
        </w:tabs>
        <w:spacing w:line="248" w:lineRule="exact"/>
        <w:jc w:val="both"/>
        <w:rPr>
          <w:lang w:val="sl-SI"/>
        </w:rPr>
      </w:pPr>
      <w:r w:rsidRPr="001E09B1">
        <w:rPr>
          <w:lang w:val="sl-SI"/>
        </w:rPr>
        <w:t>stroške</w:t>
      </w:r>
      <w:r w:rsidRPr="00BF16BC">
        <w:rPr>
          <w:lang w:val="sl-SI"/>
        </w:rPr>
        <w:t xml:space="preserve"> </w:t>
      </w:r>
      <w:r w:rsidRPr="001E09B1">
        <w:rPr>
          <w:lang w:val="sl-SI"/>
        </w:rPr>
        <w:t>zavarovanja</w:t>
      </w:r>
    </w:p>
    <w:p w:rsidR="007D31BD" w:rsidRPr="001E09B1" w:rsidRDefault="00B31CFA" w:rsidP="009A2AA2">
      <w:pPr>
        <w:pStyle w:val="Telobesedila"/>
        <w:numPr>
          <w:ilvl w:val="0"/>
          <w:numId w:val="25"/>
        </w:numPr>
        <w:tabs>
          <w:tab w:val="left" w:pos="295"/>
        </w:tabs>
        <w:spacing w:line="248" w:lineRule="exact"/>
        <w:jc w:val="both"/>
        <w:rPr>
          <w:lang w:val="sl-SI"/>
        </w:rPr>
      </w:pPr>
      <w:r w:rsidRPr="001E09B1">
        <w:rPr>
          <w:lang w:val="sl-SI"/>
        </w:rPr>
        <w:t>ostale fiksne</w:t>
      </w:r>
      <w:r w:rsidRPr="00BF16BC">
        <w:rPr>
          <w:lang w:val="sl-SI"/>
        </w:rPr>
        <w:t xml:space="preserve"> </w:t>
      </w:r>
      <w:r w:rsidRPr="001E09B1">
        <w:rPr>
          <w:lang w:val="sl-SI"/>
        </w:rPr>
        <w:t>stroške.</w:t>
      </w:r>
    </w:p>
    <w:p w:rsidR="007D31BD" w:rsidRPr="001E09B1" w:rsidRDefault="00B31CFA" w:rsidP="009A2AA2">
      <w:pPr>
        <w:pStyle w:val="Odstavekseznama"/>
        <w:numPr>
          <w:ilvl w:val="0"/>
          <w:numId w:val="21"/>
        </w:numPr>
        <w:tabs>
          <w:tab w:val="left" w:pos="347"/>
        </w:tabs>
        <w:spacing w:before="116"/>
        <w:ind w:left="0" w:right="112" w:firstLine="116"/>
        <w:jc w:val="both"/>
        <w:rPr>
          <w:sz w:val="20"/>
          <w:szCs w:val="20"/>
          <w:lang w:val="sl-SI"/>
        </w:rPr>
      </w:pPr>
      <w:r w:rsidRPr="001E09B1">
        <w:rPr>
          <w:sz w:val="20"/>
          <w:szCs w:val="20"/>
          <w:lang w:val="sl-SI"/>
        </w:rPr>
        <w:t>Koncesionar lahko uveljavi zvišanje variabilnega dela cene v primeru zvišanja cene ali spremembe strukture vhodnih energentov in mora uveljaviti znižanje cene v primeru znižanja cen ali spremembe strukture vhodnih</w:t>
      </w:r>
      <w:r w:rsidRPr="001E09B1">
        <w:rPr>
          <w:spacing w:val="-11"/>
          <w:sz w:val="20"/>
          <w:szCs w:val="20"/>
          <w:lang w:val="sl-SI"/>
        </w:rPr>
        <w:t xml:space="preserve"> </w:t>
      </w:r>
      <w:r w:rsidRPr="001E09B1">
        <w:rPr>
          <w:sz w:val="20"/>
          <w:szCs w:val="20"/>
          <w:lang w:val="sl-SI"/>
        </w:rPr>
        <w:t>energentov.</w:t>
      </w:r>
    </w:p>
    <w:p w:rsidR="007D31BD" w:rsidRPr="001E09B1" w:rsidRDefault="007D31BD" w:rsidP="00BF16BC">
      <w:pPr>
        <w:pStyle w:val="Telobesedila"/>
        <w:spacing w:before="9"/>
        <w:rPr>
          <w:lang w:val="sl-SI"/>
        </w:rPr>
      </w:pPr>
    </w:p>
    <w:p w:rsidR="007D31BD" w:rsidRPr="001E09B1" w:rsidRDefault="00B31CFA" w:rsidP="00BF16BC">
      <w:pPr>
        <w:pStyle w:val="Telobesedila"/>
        <w:ind w:right="124"/>
        <w:jc w:val="both"/>
        <w:rPr>
          <w:lang w:val="sl-SI"/>
        </w:rPr>
      </w:pPr>
      <w:r w:rsidRPr="001E09B1">
        <w:rPr>
          <w:lang w:val="sl-SI"/>
        </w:rPr>
        <w:t>Spodaj je priložena formula za izračun novega variabilnega dela cene toplote, povzeta po Uredbi o oblikovanju cen proizvodnje in distribucija pare in tople vode za namene daljinskega ogrevanja za tarifne odjemalce (Ur. l. RS, št. 33/2013).</w:t>
      </w:r>
    </w:p>
    <w:p w:rsidR="007D31BD" w:rsidRPr="001E09B1" w:rsidRDefault="00B31CFA" w:rsidP="003F117C">
      <w:pPr>
        <w:pStyle w:val="Telobesedila"/>
        <w:spacing w:before="8"/>
        <w:rPr>
          <w:lang w:val="sl-SI"/>
        </w:rPr>
      </w:pPr>
      <w:r w:rsidRPr="001E09B1">
        <w:rPr>
          <w:noProof/>
          <w:lang w:val="sl-SI" w:eastAsia="sl-SI"/>
        </w:rPr>
        <w:drawing>
          <wp:anchor distT="0" distB="0" distL="0" distR="0" simplePos="0" relativeHeight="251658255" behindDoc="0" locked="0" layoutInCell="1" allowOverlap="1">
            <wp:simplePos x="0" y="0"/>
            <wp:positionH relativeFrom="page">
              <wp:posOffset>899794</wp:posOffset>
            </wp:positionH>
            <wp:positionV relativeFrom="paragraph">
              <wp:posOffset>147254</wp:posOffset>
            </wp:positionV>
            <wp:extent cx="1607682" cy="450532"/>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7" cstate="print"/>
                    <a:stretch>
                      <a:fillRect/>
                    </a:stretch>
                  </pic:blipFill>
                  <pic:spPr>
                    <a:xfrm>
                      <a:off x="0" y="0"/>
                      <a:ext cx="1607682" cy="450532"/>
                    </a:xfrm>
                    <a:prstGeom prst="rect">
                      <a:avLst/>
                    </a:prstGeom>
                  </pic:spPr>
                </pic:pic>
              </a:graphicData>
            </a:graphic>
          </wp:anchor>
        </w:drawing>
      </w:r>
    </w:p>
    <w:p w:rsidR="00BF16BC" w:rsidRDefault="00B31CFA" w:rsidP="00BF16BC">
      <w:pPr>
        <w:pStyle w:val="Telobesedila"/>
        <w:spacing w:line="460" w:lineRule="atLeast"/>
        <w:ind w:right="4" w:firstLine="116"/>
        <w:rPr>
          <w:lang w:val="sl-SI"/>
        </w:rPr>
      </w:pPr>
      <w:r w:rsidRPr="001E09B1">
        <w:rPr>
          <w:lang w:val="sl-SI"/>
        </w:rPr>
        <w:t>a</w:t>
      </w:r>
      <w:r w:rsidRPr="00BF16BC">
        <w:rPr>
          <w:vertAlign w:val="subscript"/>
          <w:lang w:val="sl-SI"/>
        </w:rPr>
        <w:t>1</w:t>
      </w:r>
      <w:r w:rsidRPr="001E09B1">
        <w:rPr>
          <w:lang w:val="sl-SI"/>
        </w:rPr>
        <w:t>+a</w:t>
      </w:r>
      <w:r w:rsidRPr="00BF16BC">
        <w:rPr>
          <w:vertAlign w:val="subscript"/>
          <w:lang w:val="sl-SI"/>
        </w:rPr>
        <w:t>2</w:t>
      </w:r>
      <w:r w:rsidRPr="001E09B1">
        <w:rPr>
          <w:lang w:val="sl-SI"/>
        </w:rPr>
        <w:t>+……+a</w:t>
      </w:r>
      <w:r w:rsidRPr="00BF16BC">
        <w:rPr>
          <w:vertAlign w:val="subscript"/>
          <w:lang w:val="sl-SI"/>
        </w:rPr>
        <w:t>n</w:t>
      </w:r>
      <w:r w:rsidR="00BF16BC">
        <w:rPr>
          <w:lang w:val="sl-SI"/>
        </w:rPr>
        <w:t>=1</w:t>
      </w:r>
    </w:p>
    <w:p w:rsidR="007D31BD" w:rsidRPr="001E09B1" w:rsidRDefault="00B31CFA" w:rsidP="00BF16BC">
      <w:pPr>
        <w:pStyle w:val="Telobesedila"/>
        <w:spacing w:line="460" w:lineRule="atLeast"/>
        <w:ind w:right="4"/>
        <w:rPr>
          <w:lang w:val="sl-SI"/>
        </w:rPr>
      </w:pPr>
      <w:r w:rsidRPr="001E09B1">
        <w:rPr>
          <w:lang w:val="sl-SI"/>
        </w:rPr>
        <w:t>Pri tem pomenijo:</w:t>
      </w:r>
    </w:p>
    <w:p w:rsidR="007D31BD" w:rsidRPr="001E09B1" w:rsidRDefault="00B31CFA" w:rsidP="00E54566">
      <w:pPr>
        <w:pStyle w:val="Telobesedila"/>
        <w:spacing w:line="228" w:lineRule="exact"/>
        <w:ind w:firstLine="116"/>
        <w:jc w:val="both"/>
        <w:rPr>
          <w:lang w:val="sl-SI"/>
        </w:rPr>
      </w:pPr>
      <w:r w:rsidRPr="001E09B1">
        <w:rPr>
          <w:i/>
          <w:lang w:val="sl-SI"/>
        </w:rPr>
        <w:t>VC</w:t>
      </w:r>
      <w:r w:rsidRPr="00BF16BC">
        <w:rPr>
          <w:i/>
          <w:vertAlign w:val="subscript"/>
          <w:lang w:val="sl-SI"/>
        </w:rPr>
        <w:t>p</w:t>
      </w:r>
      <w:r w:rsidR="007F61BD">
        <w:rPr>
          <w:i/>
          <w:lang w:val="sl-SI"/>
        </w:rPr>
        <w:tab/>
      </w:r>
      <w:r w:rsidRPr="001E09B1">
        <w:rPr>
          <w:lang w:val="sl-SI"/>
        </w:rPr>
        <w:t>= novi variabilni del cene za dobavljeno toploto v EUR/MWh (brez DDV),</w:t>
      </w:r>
    </w:p>
    <w:p w:rsidR="00711EE5" w:rsidRDefault="00B31CFA" w:rsidP="00711EE5">
      <w:pPr>
        <w:pStyle w:val="Telobesedila"/>
        <w:ind w:right="4" w:firstLine="116"/>
        <w:rPr>
          <w:lang w:val="sl-SI"/>
        </w:rPr>
      </w:pPr>
      <w:r w:rsidRPr="001E09B1">
        <w:rPr>
          <w:i/>
          <w:lang w:val="sl-SI"/>
        </w:rPr>
        <w:t>VC</w:t>
      </w:r>
      <w:r w:rsidRPr="00BF16BC">
        <w:rPr>
          <w:i/>
          <w:vertAlign w:val="subscript"/>
          <w:lang w:val="sl-SI"/>
        </w:rPr>
        <w:t>0p</w:t>
      </w:r>
      <w:r w:rsidR="007F61BD">
        <w:rPr>
          <w:i/>
          <w:lang w:val="sl-SI"/>
        </w:rPr>
        <w:tab/>
      </w:r>
      <w:r w:rsidRPr="001E09B1">
        <w:rPr>
          <w:lang w:val="sl-SI"/>
        </w:rPr>
        <w:t xml:space="preserve">= izhodiščni variabilni del cene za dobavljeno toploto v EUR/MWh (brez </w:t>
      </w:r>
      <w:r w:rsidR="00BF16BC">
        <w:rPr>
          <w:lang w:val="sl-SI"/>
        </w:rPr>
        <w:t>D</w:t>
      </w:r>
      <w:r w:rsidRPr="001E09B1">
        <w:rPr>
          <w:lang w:val="sl-SI"/>
        </w:rPr>
        <w:t>DV),</w:t>
      </w:r>
    </w:p>
    <w:p w:rsidR="00711EE5" w:rsidRDefault="00B31CFA" w:rsidP="00711EE5">
      <w:pPr>
        <w:pStyle w:val="Telobesedila"/>
        <w:ind w:right="4" w:firstLine="116"/>
        <w:rPr>
          <w:lang w:val="sl-SI"/>
        </w:rPr>
      </w:pPr>
      <w:r w:rsidRPr="001E09B1">
        <w:rPr>
          <w:i/>
          <w:lang w:val="sl-SI"/>
        </w:rPr>
        <w:t>a</w:t>
      </w:r>
      <w:r w:rsidRPr="00711EE5">
        <w:rPr>
          <w:i/>
          <w:vertAlign w:val="subscript"/>
          <w:lang w:val="sl-SI"/>
        </w:rPr>
        <w:t>i</w:t>
      </w:r>
      <w:r w:rsidR="007F61BD">
        <w:rPr>
          <w:i/>
          <w:lang w:val="sl-SI"/>
        </w:rPr>
        <w:tab/>
      </w:r>
      <w:r w:rsidRPr="001E09B1">
        <w:rPr>
          <w:lang w:val="sl-SI"/>
        </w:rPr>
        <w:t>= ponder posamezne vrste energenta v strukturi ene</w:t>
      </w:r>
      <w:r w:rsidR="00711EE5">
        <w:rPr>
          <w:lang w:val="sl-SI"/>
        </w:rPr>
        <w:t>rgentov za proizvodnjo toplote,</w:t>
      </w:r>
    </w:p>
    <w:p w:rsidR="007D31BD" w:rsidRPr="001E09B1" w:rsidRDefault="00B31CFA" w:rsidP="00711EE5">
      <w:pPr>
        <w:pStyle w:val="Telobesedila"/>
        <w:ind w:right="4" w:firstLine="116"/>
        <w:rPr>
          <w:lang w:val="sl-SI"/>
        </w:rPr>
      </w:pPr>
      <w:r w:rsidRPr="001E09B1">
        <w:rPr>
          <w:i/>
          <w:lang w:val="sl-SI"/>
        </w:rPr>
        <w:t>E</w:t>
      </w:r>
      <w:r w:rsidRPr="00711EE5">
        <w:rPr>
          <w:i/>
          <w:vertAlign w:val="subscript"/>
          <w:lang w:val="sl-SI"/>
        </w:rPr>
        <w:t>i</w:t>
      </w:r>
      <w:r w:rsidR="007F61BD">
        <w:rPr>
          <w:i/>
          <w:lang w:val="sl-SI"/>
        </w:rPr>
        <w:tab/>
      </w:r>
      <w:r w:rsidRPr="001E09B1">
        <w:rPr>
          <w:lang w:val="sl-SI"/>
        </w:rPr>
        <w:t>= nova cena energenta v strukturi porabljenih energentov za proizvodnjo</w:t>
      </w:r>
      <w:r w:rsidRPr="001E09B1">
        <w:rPr>
          <w:spacing w:val="-28"/>
          <w:lang w:val="sl-SI"/>
        </w:rPr>
        <w:t xml:space="preserve"> </w:t>
      </w:r>
      <w:r w:rsidRPr="001E09B1">
        <w:rPr>
          <w:lang w:val="sl-SI"/>
        </w:rPr>
        <w:t>toplote,</w:t>
      </w:r>
    </w:p>
    <w:p w:rsidR="007D31BD" w:rsidRPr="001E09B1" w:rsidRDefault="00B31CFA" w:rsidP="003F117C">
      <w:pPr>
        <w:pStyle w:val="Telobesedila"/>
        <w:ind w:firstLine="116"/>
        <w:jc w:val="both"/>
        <w:rPr>
          <w:lang w:val="sl-SI"/>
        </w:rPr>
      </w:pPr>
      <w:r w:rsidRPr="001E09B1">
        <w:rPr>
          <w:i/>
          <w:lang w:val="sl-SI"/>
        </w:rPr>
        <w:t>E</w:t>
      </w:r>
      <w:r w:rsidRPr="00711EE5">
        <w:rPr>
          <w:i/>
          <w:vertAlign w:val="subscript"/>
          <w:lang w:val="sl-SI"/>
        </w:rPr>
        <w:t>oi</w:t>
      </w:r>
      <w:r w:rsidR="007F61BD">
        <w:rPr>
          <w:i/>
          <w:lang w:val="sl-SI"/>
        </w:rPr>
        <w:tab/>
      </w:r>
      <w:r w:rsidRPr="001E09B1">
        <w:rPr>
          <w:lang w:val="sl-SI"/>
        </w:rPr>
        <w:t>= izhodiščna cena energenta v strukturi porabljenih energentov za proizvodnjo toplote.</w:t>
      </w:r>
    </w:p>
    <w:p w:rsidR="007D31BD" w:rsidRPr="001E09B1" w:rsidRDefault="007D31BD" w:rsidP="003F117C">
      <w:pPr>
        <w:pStyle w:val="Telobesedila"/>
        <w:spacing w:before="3"/>
        <w:rPr>
          <w:lang w:val="sl-SI"/>
        </w:rPr>
      </w:pPr>
    </w:p>
    <w:p w:rsidR="007D31BD" w:rsidRDefault="00B31CFA" w:rsidP="003F117C">
      <w:pPr>
        <w:pStyle w:val="Telobesedila"/>
        <w:rPr>
          <w:lang w:val="sl-SI"/>
        </w:rPr>
      </w:pPr>
      <w:r w:rsidRPr="001E09B1">
        <w:rPr>
          <w:lang w:val="sl-SI"/>
        </w:rPr>
        <w:t>V izračunu variabilnega dela cene toplote se izhodiščne in nove cene energentov določa na podlagi neodvisnih virov za aktualne cene posameznih energentov:</w:t>
      </w:r>
    </w:p>
    <w:p w:rsidR="003F117C" w:rsidRPr="001E09B1" w:rsidRDefault="003F117C" w:rsidP="003F117C">
      <w:pPr>
        <w:pStyle w:val="Telobesedila"/>
        <w:rPr>
          <w:lang w:val="sl-SI"/>
        </w:rPr>
      </w:pPr>
    </w:p>
    <w:p w:rsidR="007D31BD" w:rsidRPr="003F117C" w:rsidRDefault="00B31CFA" w:rsidP="003F117C">
      <w:pPr>
        <w:spacing w:before="63"/>
        <w:rPr>
          <w:i/>
          <w:sz w:val="20"/>
          <w:szCs w:val="20"/>
          <w:lang w:val="sl-SI"/>
        </w:rPr>
      </w:pPr>
      <w:r w:rsidRPr="003F117C">
        <w:rPr>
          <w:i/>
          <w:sz w:val="20"/>
          <w:szCs w:val="20"/>
          <w:lang w:val="sl-SI"/>
        </w:rPr>
        <w:t>GORIVO D2:</w:t>
      </w:r>
    </w:p>
    <w:p w:rsidR="003F117C" w:rsidRDefault="00CB7C72" w:rsidP="003F117C">
      <w:pPr>
        <w:spacing w:before="63"/>
        <w:rPr>
          <w:i/>
          <w:sz w:val="20"/>
          <w:szCs w:val="20"/>
          <w:lang w:val="sl-SI"/>
        </w:rPr>
      </w:pPr>
      <w:hyperlink r:id="rId18" w:history="1">
        <w:r w:rsidR="003F117C" w:rsidRPr="003F117C">
          <w:rPr>
            <w:rStyle w:val="Hiperpovezava"/>
            <w:i/>
            <w:sz w:val="20"/>
            <w:szCs w:val="20"/>
            <w:lang w:val="sl-SI"/>
          </w:rPr>
          <w:t>http://pxweb.stat.si/pxweb/Dialog/varval.asp?ma=1817506S&amp;ti=&amp;path=../Database/Okolje/18_energetika/02_18175_cene_energentov/&amp;lang=2</w:t>
        </w:r>
      </w:hyperlink>
      <w:r w:rsidR="003F117C">
        <w:rPr>
          <w:i/>
          <w:sz w:val="20"/>
          <w:szCs w:val="20"/>
          <w:lang w:val="sl-SI"/>
        </w:rPr>
        <w:t xml:space="preserve"> – Dizelsko gorivo</w:t>
      </w:r>
    </w:p>
    <w:p w:rsidR="007D31BD" w:rsidRPr="00711EE5" w:rsidRDefault="007D31BD" w:rsidP="003F117C">
      <w:pPr>
        <w:pStyle w:val="Telobesedila"/>
        <w:spacing w:before="5"/>
        <w:rPr>
          <w:highlight w:val="yellow"/>
          <w:lang w:val="sl-SI"/>
        </w:rPr>
      </w:pPr>
    </w:p>
    <w:p w:rsidR="007D31BD" w:rsidRPr="003F117C" w:rsidRDefault="00B31CFA" w:rsidP="003F117C">
      <w:pPr>
        <w:spacing w:before="93"/>
        <w:jc w:val="both"/>
        <w:rPr>
          <w:i/>
          <w:sz w:val="20"/>
          <w:szCs w:val="20"/>
          <w:lang w:val="sl-SI"/>
        </w:rPr>
      </w:pPr>
      <w:r w:rsidRPr="003F117C">
        <w:rPr>
          <w:i/>
          <w:sz w:val="20"/>
          <w:szCs w:val="20"/>
          <w:lang w:val="sl-SI"/>
        </w:rPr>
        <w:t>ELEKTRIČNA ENERGIJA:</w:t>
      </w:r>
    </w:p>
    <w:p w:rsidR="007D31BD" w:rsidRPr="003F117C" w:rsidRDefault="00CB7C72" w:rsidP="003F117C">
      <w:pPr>
        <w:pStyle w:val="Telobesedila"/>
        <w:spacing w:before="2"/>
        <w:ind w:right="120"/>
        <w:jc w:val="both"/>
        <w:rPr>
          <w:i/>
          <w:lang w:val="sl-SI"/>
        </w:rPr>
      </w:pPr>
      <w:hyperlink r:id="rId19" w:history="1">
        <w:r w:rsidR="003F117C" w:rsidRPr="003F117C">
          <w:rPr>
            <w:rStyle w:val="Hiperpovezava"/>
          </w:rPr>
          <w:t>http://pxweb.stat.si/pxweb/Dialog/varval.asp?ma=1817504S&amp;ti=&amp;path=../Database/Okolje/18_energetika/02_18175_cene_energentov/&amp;lang=2</w:t>
        </w:r>
      </w:hyperlink>
      <w:r w:rsidR="003F117C">
        <w:t xml:space="preserve"> – </w:t>
      </w:r>
      <w:r w:rsidR="00B31CFA" w:rsidRPr="003F117C">
        <w:rPr>
          <w:i/>
          <w:lang w:val="sl-SI"/>
        </w:rPr>
        <w:t>Porabniška skupina IB</w:t>
      </w:r>
    </w:p>
    <w:p w:rsidR="007D31BD" w:rsidRPr="00711EE5" w:rsidRDefault="007D31BD" w:rsidP="00E54566">
      <w:pPr>
        <w:pStyle w:val="Telobesedila"/>
        <w:spacing w:before="8"/>
        <w:ind w:firstLine="116"/>
        <w:rPr>
          <w:i/>
          <w:highlight w:val="yellow"/>
          <w:lang w:val="sl-SI"/>
        </w:rPr>
      </w:pPr>
    </w:p>
    <w:p w:rsidR="007D31BD" w:rsidRPr="00886542" w:rsidRDefault="003F117C" w:rsidP="003F117C">
      <w:pPr>
        <w:spacing w:before="93"/>
        <w:rPr>
          <w:i/>
          <w:sz w:val="20"/>
          <w:szCs w:val="20"/>
          <w:lang w:val="sl-SI"/>
        </w:rPr>
      </w:pPr>
      <w:r w:rsidRPr="00886542">
        <w:rPr>
          <w:i/>
          <w:sz w:val="20"/>
          <w:szCs w:val="20"/>
          <w:lang w:val="sl-SI"/>
        </w:rPr>
        <w:t>B</w:t>
      </w:r>
      <w:r w:rsidR="00B31CFA" w:rsidRPr="00886542">
        <w:rPr>
          <w:i/>
          <w:sz w:val="20"/>
          <w:szCs w:val="20"/>
          <w:lang w:val="sl-SI"/>
        </w:rPr>
        <w:t>IOMASA:</w:t>
      </w:r>
    </w:p>
    <w:p w:rsidR="003F117C" w:rsidRDefault="00CB7C72" w:rsidP="003F117C">
      <w:pPr>
        <w:pStyle w:val="Telobesedila"/>
      </w:pPr>
      <w:hyperlink r:id="rId20" w:history="1">
        <w:r w:rsidR="00886542" w:rsidRPr="006367C6">
          <w:rPr>
            <w:rStyle w:val="Hiperpovezava"/>
          </w:rPr>
          <w:t>https://www.propellets.at/en/wood-pellet-prices</w:t>
        </w:r>
      </w:hyperlink>
    </w:p>
    <w:p w:rsidR="007D31BD" w:rsidRPr="001E09B1" w:rsidRDefault="007D31BD" w:rsidP="000B53BD">
      <w:pPr>
        <w:pStyle w:val="Telobesedila"/>
        <w:rPr>
          <w:i/>
          <w:lang w:val="sl-SI"/>
        </w:rPr>
      </w:pPr>
    </w:p>
    <w:p w:rsidR="007D31BD" w:rsidRPr="001E09B1" w:rsidRDefault="00B31CFA" w:rsidP="000B53BD">
      <w:pPr>
        <w:pStyle w:val="Naslov6"/>
        <w:ind w:left="0"/>
        <w:rPr>
          <w:lang w:val="sl-SI"/>
        </w:rPr>
      </w:pPr>
      <w:r w:rsidRPr="001E09B1">
        <w:rPr>
          <w:lang w:val="sl-SI"/>
        </w:rPr>
        <w:t>ROK VELJAVNOSTI PONUDBE</w:t>
      </w:r>
    </w:p>
    <w:p w:rsidR="007D31BD" w:rsidRDefault="00B31CFA" w:rsidP="009A7DAB">
      <w:pPr>
        <w:pStyle w:val="Telobesedila"/>
        <w:spacing w:line="242" w:lineRule="auto"/>
        <w:ind w:right="118"/>
        <w:jc w:val="both"/>
        <w:rPr>
          <w:lang w:val="sl-SI"/>
        </w:rPr>
      </w:pPr>
      <w:r w:rsidRPr="001E09B1">
        <w:rPr>
          <w:lang w:val="sl-SI"/>
        </w:rPr>
        <w:t xml:space="preserve">Rok veljavnosti ponudbe mora biti </w:t>
      </w:r>
      <w:r w:rsidRPr="001E09B1">
        <w:rPr>
          <w:b/>
          <w:lang w:val="sl-SI"/>
        </w:rPr>
        <w:t xml:space="preserve">sto dvajset (120) </w:t>
      </w:r>
      <w:r w:rsidRPr="001E09B1">
        <w:rPr>
          <w:lang w:val="sl-SI"/>
        </w:rPr>
        <w:t>dni od roka za oddajo ponudb. Vsaka ponudba s krajšim rokom veljavnosti bo zavrnjena.</w:t>
      </w:r>
    </w:p>
    <w:p w:rsidR="009A7DAB" w:rsidRPr="001E09B1" w:rsidRDefault="009A7DAB" w:rsidP="009A7DAB">
      <w:pPr>
        <w:pStyle w:val="Telobesedila"/>
        <w:spacing w:line="242" w:lineRule="auto"/>
        <w:ind w:right="118"/>
        <w:jc w:val="both"/>
        <w:rPr>
          <w:lang w:val="sl-SI"/>
        </w:rPr>
      </w:pPr>
    </w:p>
    <w:p w:rsidR="007D31BD" w:rsidRPr="001E09B1" w:rsidRDefault="00B31CFA" w:rsidP="009A7DAB">
      <w:pPr>
        <w:pStyle w:val="Telobesedila"/>
        <w:ind w:right="119"/>
        <w:jc w:val="both"/>
        <w:rPr>
          <w:lang w:val="sl-SI"/>
        </w:rPr>
      </w:pPr>
      <w:r w:rsidRPr="001E09B1">
        <w:rPr>
          <w:lang w:val="sl-SI"/>
        </w:rPr>
        <w:t xml:space="preserve">V kolikor zaradi objektivnih okoliščin v roku veljavnosti ponudbe ne pride do podpisa pogodbe, lahko naročnik zahteva od ponudnikov, da za določeno število dni, vendar ne več kot za štirideset (40) dni, </w:t>
      </w:r>
      <w:r w:rsidRPr="001E09B1">
        <w:rPr>
          <w:lang w:val="sl-SI"/>
        </w:rPr>
        <w:lastRenderedPageBreak/>
        <w:t>podaljšajo rok veljavnosti ponudb. Zahteve in odgovori v zvezi s podaljšanjem ponudb morajo biti v pisni obliki. Ponudnik lahko zavrne takšno zahtevo, ne da bi n</w:t>
      </w:r>
      <w:r w:rsidR="000B53BD">
        <w:rPr>
          <w:lang w:val="sl-SI"/>
        </w:rPr>
        <w:t xml:space="preserve">aročnik unovčil njegovo bančno </w:t>
      </w:r>
      <w:r w:rsidRPr="001E09B1">
        <w:rPr>
          <w:lang w:val="sl-SI"/>
        </w:rPr>
        <w:t>garancijo ali ustrezno kavcijsko zavarovanje pri zavarovalnici za resnost prijave, toda s tem je njegova ponudba</w:t>
      </w:r>
      <w:r w:rsidRPr="001E09B1">
        <w:rPr>
          <w:spacing w:val="-7"/>
          <w:lang w:val="sl-SI"/>
        </w:rPr>
        <w:t xml:space="preserve"> </w:t>
      </w:r>
      <w:r w:rsidRPr="001E09B1">
        <w:rPr>
          <w:lang w:val="sl-SI"/>
        </w:rPr>
        <w:t>izločena.</w:t>
      </w:r>
    </w:p>
    <w:p w:rsidR="007D31BD" w:rsidRPr="001E09B1" w:rsidRDefault="007D31BD" w:rsidP="000B53BD">
      <w:pPr>
        <w:pStyle w:val="Telobesedila"/>
        <w:spacing w:before="5"/>
        <w:rPr>
          <w:lang w:val="sl-SI"/>
        </w:rPr>
      </w:pPr>
    </w:p>
    <w:p w:rsidR="007D31BD" w:rsidRPr="001E09B1" w:rsidRDefault="00B31CFA" w:rsidP="000B53BD">
      <w:pPr>
        <w:pStyle w:val="Naslov6"/>
        <w:spacing w:before="1"/>
        <w:ind w:left="0"/>
        <w:rPr>
          <w:lang w:val="sl-SI"/>
        </w:rPr>
      </w:pPr>
      <w:r w:rsidRPr="001E09B1">
        <w:rPr>
          <w:lang w:val="sl-SI"/>
        </w:rPr>
        <w:t>PREDLOŽITEV PONUDB</w:t>
      </w:r>
    </w:p>
    <w:p w:rsidR="007D31BD" w:rsidRPr="001E09B1" w:rsidRDefault="00B31CFA" w:rsidP="000B53BD">
      <w:pPr>
        <w:pStyle w:val="Telobesedila"/>
        <w:spacing w:before="63"/>
        <w:ind w:right="126"/>
        <w:jc w:val="both"/>
        <w:rPr>
          <w:lang w:val="sl-SI"/>
        </w:rPr>
      </w:pPr>
      <w:r w:rsidRPr="001E09B1">
        <w:rPr>
          <w:lang w:val="sl-SI"/>
        </w:rPr>
        <w:t>Ponudnik naj ponudbo predloži v eni (1) zaprti pošiljki, razen v primeru, da njen obseg zahteva več pošiljk.</w:t>
      </w:r>
    </w:p>
    <w:p w:rsidR="007D31BD" w:rsidRPr="001E09B1" w:rsidRDefault="007D31BD" w:rsidP="000B53BD">
      <w:pPr>
        <w:pStyle w:val="Telobesedila"/>
        <w:spacing w:before="10"/>
        <w:rPr>
          <w:lang w:val="sl-SI"/>
        </w:rPr>
      </w:pPr>
    </w:p>
    <w:p w:rsidR="007D31BD" w:rsidRPr="001E09B1" w:rsidRDefault="00B31CFA" w:rsidP="000B53BD">
      <w:pPr>
        <w:pStyle w:val="Telobesedila"/>
        <w:spacing w:before="1"/>
        <w:jc w:val="both"/>
        <w:rPr>
          <w:lang w:val="sl-SI"/>
        </w:rPr>
      </w:pPr>
      <w:r w:rsidRPr="001E09B1">
        <w:rPr>
          <w:lang w:val="sl-SI"/>
        </w:rPr>
        <w:t>Ponudba mora biti označena tako, da je razvidno:</w:t>
      </w:r>
    </w:p>
    <w:p w:rsidR="007D31BD" w:rsidRPr="001E09B1" w:rsidRDefault="00B31CFA" w:rsidP="009A2AA2">
      <w:pPr>
        <w:pStyle w:val="Telobesedila"/>
        <w:numPr>
          <w:ilvl w:val="0"/>
          <w:numId w:val="25"/>
        </w:numPr>
        <w:tabs>
          <w:tab w:val="left" w:pos="295"/>
        </w:tabs>
        <w:spacing w:line="248" w:lineRule="exact"/>
        <w:jc w:val="both"/>
        <w:rPr>
          <w:lang w:val="sl-SI"/>
        </w:rPr>
      </w:pPr>
      <w:r w:rsidRPr="001E09B1">
        <w:rPr>
          <w:lang w:val="sl-SI"/>
        </w:rPr>
        <w:t>da gre za prijavo za predmetni javni</w:t>
      </w:r>
      <w:r w:rsidRPr="000B53BD">
        <w:rPr>
          <w:lang w:val="sl-SI"/>
        </w:rPr>
        <w:t xml:space="preserve"> </w:t>
      </w:r>
      <w:r w:rsidRPr="001E09B1">
        <w:rPr>
          <w:lang w:val="sl-SI"/>
        </w:rPr>
        <w:t>razpis</w:t>
      </w:r>
    </w:p>
    <w:p w:rsidR="007D31BD" w:rsidRPr="001E09B1" w:rsidRDefault="00B31CFA" w:rsidP="009A2AA2">
      <w:pPr>
        <w:pStyle w:val="Telobesedila"/>
        <w:numPr>
          <w:ilvl w:val="0"/>
          <w:numId w:val="25"/>
        </w:numPr>
        <w:tabs>
          <w:tab w:val="left" w:pos="295"/>
        </w:tabs>
        <w:spacing w:line="248" w:lineRule="exact"/>
        <w:jc w:val="both"/>
        <w:rPr>
          <w:lang w:val="sl-SI"/>
        </w:rPr>
      </w:pPr>
      <w:r w:rsidRPr="001E09B1">
        <w:rPr>
          <w:lang w:val="sl-SI"/>
        </w:rPr>
        <w:t>kdo oddaja</w:t>
      </w:r>
      <w:r w:rsidRPr="000B53BD">
        <w:rPr>
          <w:lang w:val="sl-SI"/>
        </w:rPr>
        <w:t xml:space="preserve"> </w:t>
      </w:r>
      <w:r w:rsidRPr="001E09B1">
        <w:rPr>
          <w:lang w:val="sl-SI"/>
        </w:rPr>
        <w:t>ponudbo</w:t>
      </w:r>
    </w:p>
    <w:p w:rsidR="007D31BD" w:rsidRPr="001E09B1" w:rsidRDefault="00B31CFA" w:rsidP="009A2AA2">
      <w:pPr>
        <w:pStyle w:val="Telobesedila"/>
        <w:numPr>
          <w:ilvl w:val="0"/>
          <w:numId w:val="25"/>
        </w:numPr>
        <w:tabs>
          <w:tab w:val="left" w:pos="295"/>
        </w:tabs>
        <w:spacing w:line="248" w:lineRule="exact"/>
        <w:jc w:val="both"/>
        <w:rPr>
          <w:lang w:val="sl-SI"/>
        </w:rPr>
      </w:pPr>
      <w:r w:rsidRPr="001E09B1">
        <w:rPr>
          <w:lang w:val="sl-SI"/>
        </w:rPr>
        <w:t>da gre za originalno ponudbo ali</w:t>
      </w:r>
      <w:r w:rsidRPr="000B53BD">
        <w:rPr>
          <w:lang w:val="sl-SI"/>
        </w:rPr>
        <w:t xml:space="preserve"> </w:t>
      </w:r>
      <w:r w:rsidRPr="001E09B1">
        <w:rPr>
          <w:lang w:val="sl-SI"/>
        </w:rPr>
        <w:t>kopijo</w:t>
      </w:r>
    </w:p>
    <w:p w:rsidR="007D31BD" w:rsidRPr="001E09B1" w:rsidRDefault="007D31BD" w:rsidP="000B53BD">
      <w:pPr>
        <w:pStyle w:val="Telobesedila"/>
        <w:rPr>
          <w:lang w:val="sl-SI"/>
        </w:rPr>
      </w:pPr>
    </w:p>
    <w:p w:rsidR="007D31BD" w:rsidRPr="001E09B1" w:rsidRDefault="00B31CFA" w:rsidP="000B53BD">
      <w:pPr>
        <w:pStyle w:val="Telobesedila"/>
        <w:ind w:right="126"/>
        <w:jc w:val="both"/>
        <w:rPr>
          <w:b/>
          <w:lang w:val="sl-SI"/>
        </w:rPr>
      </w:pPr>
      <w:r w:rsidRPr="001E09B1">
        <w:rPr>
          <w:lang w:val="sl-SI"/>
        </w:rPr>
        <w:t xml:space="preserve">Ovojnica mora biti zaprta tako, da je na odpiranju možno preveriti, da je zaprta tako, kot je bila predana. Ponudnik na ovitek prijave nalepi izpolnjen </w:t>
      </w:r>
      <w:r w:rsidRPr="001E09B1">
        <w:rPr>
          <w:b/>
          <w:lang w:val="sl-SI"/>
        </w:rPr>
        <w:t>obrazec vzorca označitve ponudbe.</w:t>
      </w:r>
    </w:p>
    <w:p w:rsidR="007D31BD" w:rsidRDefault="007D31BD" w:rsidP="000B53BD">
      <w:pPr>
        <w:pStyle w:val="Telobesedila"/>
        <w:rPr>
          <w:b/>
          <w:lang w:val="sl-SI"/>
        </w:rPr>
      </w:pPr>
    </w:p>
    <w:p w:rsidR="000B53BD" w:rsidRPr="001E09B1" w:rsidRDefault="000B53BD" w:rsidP="000B53BD">
      <w:pPr>
        <w:pStyle w:val="Telobesedila"/>
        <w:rPr>
          <w:b/>
          <w:lang w:val="sl-SI"/>
        </w:rPr>
      </w:pPr>
    </w:p>
    <w:p w:rsidR="007D31BD" w:rsidRPr="001E09B1" w:rsidRDefault="00B31CFA" w:rsidP="000B53BD">
      <w:pPr>
        <w:pStyle w:val="Naslov6"/>
        <w:ind w:left="0"/>
        <w:rPr>
          <w:lang w:val="sl-SI"/>
        </w:rPr>
      </w:pPr>
      <w:r w:rsidRPr="001E09B1">
        <w:rPr>
          <w:lang w:val="sl-SI"/>
        </w:rPr>
        <w:t>PONUDBE, KI BODO PREDLOŽENE PREPOZNO</w:t>
      </w:r>
    </w:p>
    <w:p w:rsidR="007D31BD" w:rsidRPr="001E09B1" w:rsidRDefault="00B31CFA" w:rsidP="000B53BD">
      <w:pPr>
        <w:pStyle w:val="Telobesedila"/>
        <w:spacing w:before="62"/>
        <w:ind w:right="120"/>
        <w:jc w:val="both"/>
        <w:rPr>
          <w:lang w:val="sl-SI"/>
        </w:rPr>
      </w:pPr>
      <w:r w:rsidRPr="001E09B1">
        <w:rPr>
          <w:lang w:val="sl-SI"/>
        </w:rPr>
        <w:t>Če ponudba ni predložena v roku, določenem za prejem ponudb, se šteje, da je bila predložena prepozno. Taka ponudba bo po končanem postopku odpiranja, neodprta vrnjena ponudniku, z navedbo, da je prepozna.</w:t>
      </w:r>
    </w:p>
    <w:p w:rsidR="007D31BD" w:rsidRPr="001E09B1" w:rsidRDefault="007D31BD" w:rsidP="000B53BD">
      <w:pPr>
        <w:pStyle w:val="Telobesedila"/>
        <w:rPr>
          <w:lang w:val="sl-SI"/>
        </w:rPr>
      </w:pPr>
    </w:p>
    <w:p w:rsidR="007D31BD" w:rsidRPr="001E09B1" w:rsidRDefault="00B31CFA" w:rsidP="000B53BD">
      <w:pPr>
        <w:pStyle w:val="Telobesedila"/>
        <w:jc w:val="both"/>
        <w:rPr>
          <w:lang w:val="sl-SI"/>
        </w:rPr>
      </w:pPr>
      <w:r w:rsidRPr="001E09B1">
        <w:rPr>
          <w:lang w:val="sl-SI"/>
        </w:rPr>
        <w:t>Naročnik ne prevzema nikakršne odgovornosti za izgubljene ali prepozno predložene ponudbe.</w:t>
      </w:r>
    </w:p>
    <w:p w:rsidR="007D31BD" w:rsidRDefault="007D31BD" w:rsidP="000B53BD">
      <w:pPr>
        <w:pStyle w:val="Telobesedila"/>
        <w:spacing w:before="7"/>
        <w:rPr>
          <w:lang w:val="sl-SI"/>
        </w:rPr>
      </w:pPr>
    </w:p>
    <w:p w:rsidR="000B53BD" w:rsidRPr="001E09B1" w:rsidRDefault="000B53BD" w:rsidP="000B53BD">
      <w:pPr>
        <w:pStyle w:val="Telobesedila"/>
        <w:spacing w:before="7"/>
        <w:rPr>
          <w:lang w:val="sl-SI"/>
        </w:rPr>
      </w:pPr>
    </w:p>
    <w:p w:rsidR="007D31BD" w:rsidRPr="001E09B1" w:rsidRDefault="00B31CFA" w:rsidP="000B53BD">
      <w:pPr>
        <w:pStyle w:val="Naslov6"/>
        <w:ind w:left="0"/>
        <w:rPr>
          <w:lang w:val="sl-SI"/>
        </w:rPr>
      </w:pPr>
      <w:r w:rsidRPr="001E09B1">
        <w:rPr>
          <w:lang w:val="sl-SI"/>
        </w:rPr>
        <w:t>SPREMEMBE IN UMIKI PONUDB</w:t>
      </w:r>
    </w:p>
    <w:p w:rsidR="007D31BD" w:rsidRPr="001E09B1" w:rsidRDefault="00B31CFA" w:rsidP="0009157D">
      <w:pPr>
        <w:pStyle w:val="Telobesedila"/>
        <w:ind w:right="4"/>
        <w:jc w:val="both"/>
        <w:rPr>
          <w:lang w:val="sl-SI"/>
        </w:rPr>
      </w:pPr>
      <w:r w:rsidRPr="001E09B1">
        <w:rPr>
          <w:lang w:val="sl-SI"/>
        </w:rPr>
        <w:t>Pred potekom roka, določenega za predložitev ponudb, lahko ponudniki v pisni obliki kadarkoli spremenijo ali umaknejo že predložene ponudbe. Po izteku roka, določenega za prejem ponudb, ponudniki ne morejo več spremeniti ali umakniti ponudbe.</w:t>
      </w:r>
    </w:p>
    <w:p w:rsidR="007D31BD" w:rsidRPr="001E09B1" w:rsidRDefault="007D31BD" w:rsidP="0009157D">
      <w:pPr>
        <w:pStyle w:val="Telobesedila"/>
        <w:ind w:right="4"/>
        <w:jc w:val="both"/>
        <w:rPr>
          <w:lang w:val="sl-SI"/>
        </w:rPr>
      </w:pPr>
    </w:p>
    <w:p w:rsidR="007D31BD" w:rsidRPr="001E09B1" w:rsidRDefault="00B31CFA" w:rsidP="0009157D">
      <w:pPr>
        <w:pStyle w:val="Telobesedila"/>
        <w:ind w:right="4"/>
        <w:jc w:val="both"/>
        <w:rPr>
          <w:lang w:val="sl-SI"/>
        </w:rPr>
      </w:pPr>
      <w:r w:rsidRPr="001E09B1">
        <w:rPr>
          <w:lang w:val="sl-SI"/>
        </w:rPr>
        <w:t>Vsaka sprememba ali umik mora biti napisan, označen in dostavljen v skladu z razpisno dokumentacijo, pošiljka pa mora biti jasno označena in dostavljena tako kot prijave, namesto besede</w:t>
      </w:r>
      <w:r w:rsidR="000B53BD">
        <w:rPr>
          <w:lang w:val="sl-SI"/>
        </w:rPr>
        <w:t xml:space="preserve"> </w:t>
      </w:r>
      <w:r w:rsidRPr="001E09B1">
        <w:rPr>
          <w:lang w:val="sl-SI"/>
        </w:rPr>
        <w:t>»PRIJAVA« mora biti na ovojnici označeno z napisom »SPREMEMBA« ali »UMIK«.</w:t>
      </w:r>
    </w:p>
    <w:p w:rsidR="007D31BD" w:rsidRPr="001E09B1" w:rsidRDefault="007D31BD" w:rsidP="0009157D">
      <w:pPr>
        <w:pStyle w:val="Telobesedila"/>
        <w:ind w:right="4"/>
        <w:jc w:val="both"/>
        <w:rPr>
          <w:lang w:val="sl-SI"/>
        </w:rPr>
      </w:pPr>
    </w:p>
    <w:p w:rsidR="007D31BD" w:rsidRPr="001E09B1" w:rsidRDefault="00B31CFA" w:rsidP="0009157D">
      <w:pPr>
        <w:pStyle w:val="Telobesedila"/>
        <w:ind w:right="4"/>
        <w:jc w:val="both"/>
        <w:rPr>
          <w:lang w:val="sl-SI"/>
        </w:rPr>
      </w:pPr>
      <w:r w:rsidRPr="001E09B1">
        <w:rPr>
          <w:lang w:val="sl-SI"/>
        </w:rPr>
        <w:t>Če bo ponudnik umaknil ali spremenil ponudbo po poteku roka, določenega za prejem ponudb in v času veljavnosti ponudbe, bo naročnik unovčil njegovo zavarovanje za resnost ponudbe.</w:t>
      </w:r>
    </w:p>
    <w:p w:rsidR="007D31BD" w:rsidRPr="001E09B1" w:rsidRDefault="007D31BD" w:rsidP="0009157D">
      <w:pPr>
        <w:pStyle w:val="Telobesedila"/>
        <w:ind w:right="4"/>
        <w:jc w:val="both"/>
        <w:rPr>
          <w:lang w:val="sl-SI"/>
        </w:rPr>
      </w:pPr>
    </w:p>
    <w:p w:rsidR="007D31BD" w:rsidRPr="001E09B1" w:rsidRDefault="00B31CFA" w:rsidP="0009157D">
      <w:pPr>
        <w:pStyle w:val="Telobesedila"/>
        <w:ind w:right="4"/>
        <w:jc w:val="both"/>
        <w:rPr>
          <w:lang w:val="sl-SI"/>
        </w:rPr>
      </w:pPr>
      <w:r w:rsidRPr="001E09B1">
        <w:rPr>
          <w:lang w:val="sl-SI"/>
        </w:rPr>
        <w:t>Umiki ponudb bodo odprti na javnem odpiranju pred ponudbo samo. Ponudba bo po končanem postopku odpiranja ponudb neodprta vrnjena ponudniku.</w:t>
      </w:r>
    </w:p>
    <w:p w:rsidR="007D31BD" w:rsidRDefault="007D31BD" w:rsidP="0009157D">
      <w:pPr>
        <w:pStyle w:val="Telobesedila"/>
        <w:ind w:right="4"/>
        <w:jc w:val="both"/>
        <w:rPr>
          <w:lang w:val="sl-SI"/>
        </w:rPr>
      </w:pPr>
    </w:p>
    <w:p w:rsidR="000B53BD" w:rsidRPr="001E09B1" w:rsidRDefault="000B53BD" w:rsidP="0009157D">
      <w:pPr>
        <w:pStyle w:val="Telobesedila"/>
        <w:ind w:right="4"/>
        <w:jc w:val="both"/>
        <w:rPr>
          <w:lang w:val="sl-SI"/>
        </w:rPr>
      </w:pPr>
    </w:p>
    <w:p w:rsidR="007D31BD" w:rsidRPr="001E09B1" w:rsidRDefault="00B31CFA" w:rsidP="000B53BD">
      <w:pPr>
        <w:pStyle w:val="Naslov6"/>
        <w:ind w:left="0"/>
        <w:rPr>
          <w:lang w:val="sl-SI"/>
        </w:rPr>
      </w:pPr>
      <w:r w:rsidRPr="001E09B1">
        <w:rPr>
          <w:lang w:val="sl-SI"/>
        </w:rPr>
        <w:t>ODPIRANJE PONUDB</w:t>
      </w:r>
    </w:p>
    <w:p w:rsidR="007D31BD" w:rsidRPr="001E09B1" w:rsidRDefault="00B31CFA" w:rsidP="0009157D">
      <w:pPr>
        <w:pStyle w:val="Telobesedila"/>
        <w:ind w:right="4"/>
        <w:jc w:val="both"/>
        <w:rPr>
          <w:lang w:val="sl-SI"/>
        </w:rPr>
      </w:pPr>
      <w:r w:rsidRPr="00417DDC">
        <w:rPr>
          <w:highlight w:val="yellow"/>
          <w:lang w:val="sl-SI"/>
        </w:rPr>
        <w:t xml:space="preserve">Javno odpiranje prijav bo dne, </w:t>
      </w:r>
      <w:r w:rsidR="00C75976">
        <w:rPr>
          <w:highlight w:val="yellow"/>
          <w:lang w:val="sl-SI"/>
        </w:rPr>
        <w:t>16</w:t>
      </w:r>
      <w:r w:rsidR="00355F16" w:rsidRPr="00417DDC">
        <w:rPr>
          <w:highlight w:val="yellow"/>
          <w:lang w:val="sl-SI"/>
        </w:rPr>
        <w:t>.11.2018</w:t>
      </w:r>
      <w:r w:rsidRPr="00417DDC">
        <w:rPr>
          <w:highlight w:val="yellow"/>
          <w:lang w:val="sl-SI"/>
        </w:rPr>
        <w:t xml:space="preserve"> ob </w:t>
      </w:r>
      <w:r w:rsidR="000001E9">
        <w:rPr>
          <w:highlight w:val="yellow"/>
          <w:lang w:val="sl-SI"/>
        </w:rPr>
        <w:t>10</w:t>
      </w:r>
      <w:r w:rsidRPr="00417DDC">
        <w:rPr>
          <w:highlight w:val="yellow"/>
          <w:lang w:val="sl-SI"/>
        </w:rPr>
        <w:t>:00 uri</w:t>
      </w:r>
      <w:r w:rsidRPr="001E09B1">
        <w:rPr>
          <w:lang w:val="sl-SI"/>
        </w:rPr>
        <w:t xml:space="preserve"> po lokalnem času v prostorih Občine </w:t>
      </w:r>
      <w:r w:rsidR="000B53BD">
        <w:rPr>
          <w:lang w:val="sl-SI"/>
        </w:rPr>
        <w:t>Brezovica</w:t>
      </w:r>
      <w:r w:rsidRPr="001E09B1">
        <w:rPr>
          <w:lang w:val="sl-SI"/>
        </w:rPr>
        <w:t xml:space="preserve">, </w:t>
      </w:r>
      <w:r w:rsidR="000B53BD">
        <w:rPr>
          <w:lang w:val="sl-SI"/>
        </w:rPr>
        <w:t>Tržaška cesta 390</w:t>
      </w:r>
      <w:r w:rsidRPr="001E09B1">
        <w:rPr>
          <w:lang w:val="sl-SI"/>
        </w:rPr>
        <w:t>, 13</w:t>
      </w:r>
      <w:r w:rsidR="000B53BD">
        <w:rPr>
          <w:lang w:val="sl-SI"/>
        </w:rPr>
        <w:t>51</w:t>
      </w:r>
      <w:r w:rsidRPr="001E09B1">
        <w:rPr>
          <w:lang w:val="sl-SI"/>
        </w:rPr>
        <w:t xml:space="preserve"> </w:t>
      </w:r>
      <w:r w:rsidR="000B53BD">
        <w:rPr>
          <w:lang w:val="sl-SI"/>
        </w:rPr>
        <w:t>Brezovica</w:t>
      </w:r>
      <w:r w:rsidRPr="001E09B1">
        <w:rPr>
          <w:lang w:val="sl-SI"/>
        </w:rPr>
        <w:t>.</w:t>
      </w:r>
    </w:p>
    <w:p w:rsidR="007D31BD" w:rsidRPr="001E09B1" w:rsidRDefault="007D31BD" w:rsidP="0009157D">
      <w:pPr>
        <w:pStyle w:val="Telobesedila"/>
        <w:ind w:right="4"/>
        <w:jc w:val="both"/>
        <w:rPr>
          <w:lang w:val="sl-SI"/>
        </w:rPr>
      </w:pPr>
    </w:p>
    <w:p w:rsidR="007D31BD" w:rsidRPr="001E09B1" w:rsidRDefault="00B31CFA" w:rsidP="0009157D">
      <w:pPr>
        <w:pStyle w:val="Telobesedila"/>
        <w:ind w:right="4"/>
        <w:jc w:val="both"/>
        <w:rPr>
          <w:lang w:val="sl-SI"/>
        </w:rPr>
      </w:pPr>
      <w:r w:rsidRPr="001E09B1">
        <w:rPr>
          <w:lang w:val="sl-SI"/>
        </w:rPr>
        <w:t>Ponudbe bo odprla strokovna komisija za odpiranje in ocenjevanje ponudb, ki bo imenovana za to priložnost. Ponudbe se bodo odpirale po vrstnem redu prejema.</w:t>
      </w:r>
    </w:p>
    <w:p w:rsidR="007D31BD" w:rsidRPr="001E09B1" w:rsidRDefault="007D31BD" w:rsidP="0009157D">
      <w:pPr>
        <w:pStyle w:val="Telobesedila"/>
        <w:spacing w:before="9"/>
        <w:rPr>
          <w:lang w:val="sl-SI"/>
        </w:rPr>
      </w:pPr>
    </w:p>
    <w:p w:rsidR="007D31BD" w:rsidRPr="001E09B1" w:rsidRDefault="00B31CFA" w:rsidP="0009157D">
      <w:pPr>
        <w:pStyle w:val="Telobesedila"/>
        <w:jc w:val="both"/>
        <w:rPr>
          <w:lang w:val="sl-SI"/>
        </w:rPr>
      </w:pPr>
      <w:r w:rsidRPr="001E09B1">
        <w:rPr>
          <w:lang w:val="sl-SI"/>
        </w:rPr>
        <w:t>Strokovna komisija za odpiranje in ocenjevanje ponudb bo na javnem odpiranju objavila:</w:t>
      </w:r>
    </w:p>
    <w:p w:rsidR="007D31BD" w:rsidRPr="001E09B1" w:rsidRDefault="00B31CFA" w:rsidP="009A2AA2">
      <w:pPr>
        <w:pStyle w:val="Telobesedila"/>
        <w:numPr>
          <w:ilvl w:val="0"/>
          <w:numId w:val="25"/>
        </w:numPr>
        <w:tabs>
          <w:tab w:val="left" w:pos="295"/>
        </w:tabs>
        <w:spacing w:line="248" w:lineRule="exact"/>
        <w:jc w:val="both"/>
        <w:rPr>
          <w:lang w:val="sl-SI"/>
        </w:rPr>
      </w:pPr>
      <w:r w:rsidRPr="001E09B1">
        <w:rPr>
          <w:lang w:val="sl-SI"/>
        </w:rPr>
        <w:t>nazive</w:t>
      </w:r>
      <w:r w:rsidRPr="0009157D">
        <w:rPr>
          <w:lang w:val="sl-SI"/>
        </w:rPr>
        <w:t xml:space="preserve"> </w:t>
      </w:r>
      <w:r w:rsidRPr="001E09B1">
        <w:rPr>
          <w:lang w:val="sl-SI"/>
        </w:rPr>
        <w:t>ponudnikov,</w:t>
      </w:r>
    </w:p>
    <w:p w:rsidR="007D31BD" w:rsidRPr="001E09B1" w:rsidRDefault="00B31CFA" w:rsidP="009A2AA2">
      <w:pPr>
        <w:pStyle w:val="Telobesedila"/>
        <w:numPr>
          <w:ilvl w:val="0"/>
          <w:numId w:val="25"/>
        </w:numPr>
        <w:tabs>
          <w:tab w:val="left" w:pos="295"/>
        </w:tabs>
        <w:spacing w:line="248" w:lineRule="exact"/>
        <w:jc w:val="both"/>
        <w:rPr>
          <w:lang w:val="sl-SI"/>
        </w:rPr>
      </w:pPr>
      <w:r w:rsidRPr="001E09B1">
        <w:rPr>
          <w:lang w:val="sl-SI"/>
        </w:rPr>
        <w:t>spremembe prijav in</w:t>
      </w:r>
      <w:r w:rsidRPr="0009157D">
        <w:rPr>
          <w:lang w:val="sl-SI"/>
        </w:rPr>
        <w:t xml:space="preserve"> </w:t>
      </w:r>
      <w:r w:rsidRPr="001E09B1">
        <w:rPr>
          <w:lang w:val="sl-SI"/>
        </w:rPr>
        <w:t>umike,</w:t>
      </w:r>
    </w:p>
    <w:p w:rsidR="007D31BD" w:rsidRPr="001E09B1" w:rsidRDefault="00B31CFA" w:rsidP="009A2AA2">
      <w:pPr>
        <w:pStyle w:val="Telobesedila"/>
        <w:numPr>
          <w:ilvl w:val="0"/>
          <w:numId w:val="25"/>
        </w:numPr>
        <w:tabs>
          <w:tab w:val="left" w:pos="295"/>
        </w:tabs>
        <w:spacing w:line="248" w:lineRule="exact"/>
        <w:jc w:val="both"/>
        <w:rPr>
          <w:lang w:val="sl-SI"/>
        </w:rPr>
      </w:pPr>
      <w:r w:rsidRPr="001E09B1">
        <w:rPr>
          <w:lang w:val="sl-SI"/>
        </w:rPr>
        <w:t>ponudbene cene posameznih</w:t>
      </w:r>
      <w:r w:rsidRPr="0009157D">
        <w:rPr>
          <w:lang w:val="sl-SI"/>
        </w:rPr>
        <w:t xml:space="preserve"> </w:t>
      </w:r>
      <w:r w:rsidRPr="001E09B1">
        <w:rPr>
          <w:lang w:val="sl-SI"/>
        </w:rPr>
        <w:t>ponudnikov,</w:t>
      </w:r>
    </w:p>
    <w:p w:rsidR="007D31BD" w:rsidRPr="00D422E4" w:rsidRDefault="00B31CFA" w:rsidP="009A2AA2">
      <w:pPr>
        <w:pStyle w:val="Telobesedila"/>
        <w:numPr>
          <w:ilvl w:val="0"/>
          <w:numId w:val="25"/>
        </w:numPr>
        <w:tabs>
          <w:tab w:val="left" w:pos="295"/>
        </w:tabs>
        <w:spacing w:line="248" w:lineRule="exact"/>
        <w:jc w:val="both"/>
        <w:rPr>
          <w:lang w:val="sl-SI"/>
        </w:rPr>
      </w:pPr>
      <w:r w:rsidRPr="00D422E4">
        <w:rPr>
          <w:lang w:val="sl-SI"/>
        </w:rPr>
        <w:t>prisotnost zavarovanja za resnost ponudbe</w:t>
      </w:r>
    </w:p>
    <w:p w:rsidR="007D31BD" w:rsidRPr="001E09B1" w:rsidRDefault="007D31BD" w:rsidP="0009157D">
      <w:pPr>
        <w:pStyle w:val="Telobesedila"/>
        <w:ind w:right="4"/>
        <w:jc w:val="both"/>
        <w:rPr>
          <w:lang w:val="sl-SI"/>
        </w:rPr>
      </w:pPr>
    </w:p>
    <w:p w:rsidR="007D31BD" w:rsidRDefault="00B31CFA" w:rsidP="0009157D">
      <w:pPr>
        <w:pStyle w:val="Telobesedila"/>
        <w:ind w:right="4"/>
        <w:jc w:val="both"/>
        <w:rPr>
          <w:lang w:val="sl-SI"/>
        </w:rPr>
      </w:pPr>
      <w:r w:rsidRPr="001E09B1">
        <w:rPr>
          <w:lang w:val="sl-SI"/>
        </w:rPr>
        <w:t xml:space="preserve">Strokovna komisija za odpiranje in ocenjevanje ponudb bo o postopku javnega odpiranja vodila zapisnik. Zapisnik bodo podpisali prisotni člani komisije ter prisotni pooblaščeni predstavniki ponudnikov. Če zapisnik ne bo vročen pooblaščenim predstavnikom ponudnikov na javnem odpiranju ponudb, ga bo naročnik ponudnikom posredoval najkasneje v </w:t>
      </w:r>
      <w:r w:rsidRPr="0009157D">
        <w:rPr>
          <w:lang w:val="sl-SI"/>
        </w:rPr>
        <w:t xml:space="preserve">treh (3) </w:t>
      </w:r>
      <w:r w:rsidRPr="001E09B1">
        <w:rPr>
          <w:lang w:val="sl-SI"/>
        </w:rPr>
        <w:t>delovnih dneh.</w:t>
      </w:r>
    </w:p>
    <w:p w:rsidR="0009157D" w:rsidRPr="001E09B1" w:rsidRDefault="0009157D" w:rsidP="0009157D">
      <w:pPr>
        <w:pStyle w:val="Telobesedila"/>
        <w:ind w:right="4"/>
        <w:jc w:val="both"/>
        <w:rPr>
          <w:lang w:val="sl-SI"/>
        </w:rPr>
      </w:pPr>
    </w:p>
    <w:p w:rsidR="007D31BD" w:rsidRPr="001E09B1" w:rsidRDefault="00B31CFA" w:rsidP="0009157D">
      <w:pPr>
        <w:pStyle w:val="Naslov6"/>
        <w:spacing w:before="72"/>
        <w:ind w:left="0"/>
        <w:rPr>
          <w:lang w:val="sl-SI"/>
        </w:rPr>
      </w:pPr>
      <w:r w:rsidRPr="001E09B1">
        <w:rPr>
          <w:lang w:val="sl-SI"/>
        </w:rPr>
        <w:t>PREGLED PONUDB</w:t>
      </w:r>
    </w:p>
    <w:p w:rsidR="007D31BD" w:rsidRPr="001E09B1" w:rsidRDefault="00B31CFA" w:rsidP="0009157D">
      <w:pPr>
        <w:pStyle w:val="Telobesedila"/>
        <w:ind w:right="4"/>
        <w:jc w:val="both"/>
        <w:rPr>
          <w:lang w:val="sl-SI"/>
        </w:rPr>
      </w:pPr>
      <w:r w:rsidRPr="001E09B1">
        <w:rPr>
          <w:lang w:val="sl-SI"/>
        </w:rPr>
        <w:t xml:space="preserve">Po končanem odpiranju ponudb bo strokovna komisija ponudbe pregledala in ugotovila ali izpolnjujejo razpisne pogoje. Strokovna komisija sme zahtevati pojasnila, </w:t>
      </w:r>
      <w:r w:rsidRPr="00355F16">
        <w:rPr>
          <w:b/>
          <w:lang w:val="sl-SI"/>
        </w:rPr>
        <w:t>ne</w:t>
      </w:r>
      <w:r w:rsidRPr="001E09B1">
        <w:rPr>
          <w:lang w:val="sl-SI"/>
        </w:rPr>
        <w:t xml:space="preserve"> bo pa dovoljeno, da bi prijavitelj dopolnjeval ali kakorkoli spreminjal svojo ponudbo. Posebej </w:t>
      </w:r>
      <w:r w:rsidRPr="00355F16">
        <w:rPr>
          <w:b/>
          <w:lang w:val="sl-SI"/>
        </w:rPr>
        <w:t>ne</w:t>
      </w:r>
      <w:r w:rsidRPr="001E09B1">
        <w:rPr>
          <w:lang w:val="sl-SI"/>
        </w:rPr>
        <w:t xml:space="preserve"> bo dovoljeno, da bi</w:t>
      </w:r>
      <w:r w:rsidR="0009157D">
        <w:rPr>
          <w:lang w:val="sl-SI"/>
        </w:rPr>
        <w:t xml:space="preserve"> spreminjal tiste dokumente iz </w:t>
      </w:r>
      <w:r w:rsidRPr="001E09B1">
        <w:rPr>
          <w:lang w:val="sl-SI"/>
        </w:rPr>
        <w:t>prijave, ki se nanašajo na merila za vrednotenje ponudb.</w:t>
      </w:r>
    </w:p>
    <w:p w:rsidR="007D31BD" w:rsidRPr="001E09B1" w:rsidRDefault="007D31BD" w:rsidP="0009157D">
      <w:pPr>
        <w:pStyle w:val="Telobesedila"/>
        <w:ind w:right="4"/>
        <w:jc w:val="both"/>
        <w:rPr>
          <w:lang w:val="sl-SI"/>
        </w:rPr>
      </w:pPr>
    </w:p>
    <w:p w:rsidR="007D31BD" w:rsidRPr="001E09B1" w:rsidRDefault="0009157D" w:rsidP="0009157D">
      <w:pPr>
        <w:pStyle w:val="Telobesedila"/>
        <w:ind w:right="4"/>
        <w:jc w:val="both"/>
        <w:rPr>
          <w:lang w:val="sl-SI"/>
        </w:rPr>
      </w:pPr>
      <w:r>
        <w:rPr>
          <w:lang w:val="sl-SI"/>
        </w:rPr>
        <w:t xml:space="preserve">Naročnik sme </w:t>
      </w:r>
      <w:r w:rsidR="00B31CFA" w:rsidRPr="001E09B1">
        <w:rPr>
          <w:lang w:val="sl-SI"/>
        </w:rPr>
        <w:t>v soglasju prijavitelja popraviti računske napake, ki jih odkrije pri pregledu.</w:t>
      </w:r>
      <w:r>
        <w:rPr>
          <w:lang w:val="sl-SI"/>
        </w:rPr>
        <w:t xml:space="preserve"> </w:t>
      </w:r>
      <w:r w:rsidR="00B31CFA" w:rsidRPr="001E09B1">
        <w:rPr>
          <w:lang w:val="sl-SI"/>
        </w:rPr>
        <w:t>Po končanem pregledu in vrednotenju bo strokovna komisija sestavila poročilo iz katerega bo razvidno katere ponudbe izpolnjujejo razpisne zahteve, katera ponudba ustreza postavljenim merilom, ter kakšen je nadaljnji vrstni red ponudb glede na postavljena merila. Poročilo bo posredovano županu občine.</w:t>
      </w:r>
    </w:p>
    <w:p w:rsidR="007D31BD" w:rsidRPr="001E09B1" w:rsidRDefault="007D31BD" w:rsidP="0009157D">
      <w:pPr>
        <w:pStyle w:val="Telobesedila"/>
        <w:ind w:right="4"/>
        <w:jc w:val="both"/>
        <w:rPr>
          <w:lang w:val="sl-SI"/>
        </w:rPr>
      </w:pPr>
    </w:p>
    <w:p w:rsidR="007D31BD" w:rsidRPr="001E09B1" w:rsidRDefault="007D31BD" w:rsidP="0009157D">
      <w:pPr>
        <w:pStyle w:val="Telobesedila"/>
        <w:ind w:right="4"/>
        <w:jc w:val="both"/>
        <w:rPr>
          <w:lang w:val="sl-SI"/>
        </w:rPr>
      </w:pPr>
    </w:p>
    <w:p w:rsidR="007D31BD" w:rsidRPr="00A35958" w:rsidRDefault="00B31CFA" w:rsidP="0009157D">
      <w:pPr>
        <w:pStyle w:val="Naslov6"/>
        <w:ind w:left="0"/>
        <w:rPr>
          <w:lang w:val="sl-SI"/>
        </w:rPr>
      </w:pPr>
      <w:r w:rsidRPr="00A35958">
        <w:rPr>
          <w:lang w:val="sl-SI"/>
        </w:rPr>
        <w:t>MERILA ZA IZBOR</w:t>
      </w:r>
    </w:p>
    <w:p w:rsidR="00102888" w:rsidRPr="00A35958" w:rsidRDefault="00102888" w:rsidP="0009157D">
      <w:pPr>
        <w:pStyle w:val="Telobesedila"/>
        <w:spacing w:before="62"/>
        <w:jc w:val="both"/>
        <w:rPr>
          <w:lang w:val="sl-SI"/>
        </w:rPr>
      </w:pPr>
    </w:p>
    <w:p w:rsidR="007D31BD" w:rsidRPr="00A35958" w:rsidRDefault="00B31CFA" w:rsidP="0009157D">
      <w:pPr>
        <w:pStyle w:val="Telobesedila"/>
        <w:spacing w:before="62"/>
        <w:jc w:val="both"/>
        <w:rPr>
          <w:lang w:val="sl-SI"/>
        </w:rPr>
      </w:pPr>
      <w:r w:rsidRPr="00A35958">
        <w:rPr>
          <w:lang w:val="sl-SI"/>
        </w:rPr>
        <w:t>Pri izbiri najugodnejše in sprejemljive ponudbe bo upo</w:t>
      </w:r>
      <w:r w:rsidR="00102888" w:rsidRPr="00A35958">
        <w:rPr>
          <w:lang w:val="sl-SI"/>
        </w:rPr>
        <w:t>števano naslednje merilo</w:t>
      </w:r>
      <w:r w:rsidRPr="00A35958">
        <w:rPr>
          <w:lang w:val="sl-SI"/>
        </w:rPr>
        <w:t>:</w:t>
      </w:r>
    </w:p>
    <w:p w:rsidR="007D31BD" w:rsidRPr="00A35958" w:rsidRDefault="007D31BD" w:rsidP="00102888">
      <w:pPr>
        <w:pStyle w:val="Telobesedila"/>
        <w:spacing w:before="7"/>
        <w:jc w:val="both"/>
        <w:rPr>
          <w:lang w:val="sl-SI"/>
        </w:rPr>
      </w:pPr>
    </w:p>
    <w:p w:rsidR="007D31BD" w:rsidRPr="00A35958" w:rsidRDefault="00B14EAD" w:rsidP="00102888">
      <w:pPr>
        <w:pStyle w:val="Naslov6"/>
        <w:tabs>
          <w:tab w:val="left" w:pos="1296"/>
          <w:tab w:val="left" w:pos="1297"/>
        </w:tabs>
        <w:ind w:left="0" w:right="134"/>
        <w:rPr>
          <w:lang w:val="sl-SI"/>
        </w:rPr>
      </w:pPr>
      <w:r w:rsidRPr="00A35958">
        <w:rPr>
          <w:lang w:val="sl-SI"/>
        </w:rPr>
        <w:t>Najnižja p</w:t>
      </w:r>
      <w:r w:rsidR="00B31CFA" w:rsidRPr="00A35958">
        <w:rPr>
          <w:lang w:val="sl-SI"/>
        </w:rPr>
        <w:t xml:space="preserve">onujena </w:t>
      </w:r>
      <w:r w:rsidR="00D53667" w:rsidRPr="00A35958">
        <w:rPr>
          <w:lang w:val="sl-SI"/>
        </w:rPr>
        <w:t>povprečna</w:t>
      </w:r>
      <w:r w:rsidR="00B31CFA" w:rsidRPr="00A35958">
        <w:rPr>
          <w:lang w:val="sl-SI"/>
        </w:rPr>
        <w:t xml:space="preserve"> cene za toploto </w:t>
      </w:r>
      <w:r w:rsidR="005406BF" w:rsidRPr="00A35958">
        <w:rPr>
          <w:lang w:val="sl-SI"/>
        </w:rPr>
        <w:t>(EUR/MWh)</w:t>
      </w:r>
      <w:r w:rsidR="00B31CFA" w:rsidRPr="00A35958">
        <w:rPr>
          <w:lang w:val="sl-SI"/>
        </w:rPr>
        <w:t>– razvidno iz obrazca</w:t>
      </w:r>
      <w:r w:rsidR="00B31CFA" w:rsidRPr="00A35958">
        <w:rPr>
          <w:spacing w:val="-6"/>
          <w:lang w:val="sl-SI"/>
        </w:rPr>
        <w:t xml:space="preserve"> </w:t>
      </w:r>
      <w:r w:rsidR="00B31CFA" w:rsidRPr="00A35958">
        <w:rPr>
          <w:lang w:val="sl-SI"/>
        </w:rPr>
        <w:t>prijave</w:t>
      </w:r>
    </w:p>
    <w:p w:rsidR="007D31BD" w:rsidRPr="00A35958" w:rsidRDefault="007D31BD" w:rsidP="00D53667">
      <w:pPr>
        <w:pStyle w:val="Telobesedila"/>
        <w:spacing w:before="2"/>
        <w:jc w:val="both"/>
        <w:rPr>
          <w:lang w:val="sl-SI"/>
        </w:rPr>
      </w:pPr>
    </w:p>
    <w:p w:rsidR="007D31BD" w:rsidRPr="001E09B1" w:rsidRDefault="00B31CFA" w:rsidP="000412B8">
      <w:pPr>
        <w:pStyle w:val="Telobesedila"/>
        <w:ind w:right="4"/>
        <w:jc w:val="both"/>
        <w:rPr>
          <w:lang w:val="sl-SI"/>
        </w:rPr>
      </w:pPr>
      <w:r w:rsidRPr="00A35958">
        <w:rPr>
          <w:lang w:val="sl-SI"/>
        </w:rPr>
        <w:t>Ponudniki morajo pri oblikovanju cene upoštevati podatke Poglavja 1, točke 1 Predmet javnega</w:t>
      </w:r>
      <w:r w:rsidRPr="001E09B1">
        <w:rPr>
          <w:lang w:val="sl-SI"/>
        </w:rPr>
        <w:t xml:space="preserve"> razpisa in koncesijsko dobo 15 let.</w:t>
      </w:r>
    </w:p>
    <w:p w:rsidR="007D31BD" w:rsidRPr="001E09B1" w:rsidRDefault="007D31BD" w:rsidP="000412B8">
      <w:pPr>
        <w:pStyle w:val="Telobesedila"/>
        <w:ind w:right="4"/>
        <w:jc w:val="both"/>
        <w:rPr>
          <w:lang w:val="sl-SI"/>
        </w:rPr>
      </w:pPr>
    </w:p>
    <w:p w:rsidR="007D31BD" w:rsidRPr="001E09B1" w:rsidRDefault="00B31CFA" w:rsidP="000412B8">
      <w:pPr>
        <w:pStyle w:val="Telobesedila"/>
        <w:ind w:right="4"/>
        <w:jc w:val="both"/>
        <w:rPr>
          <w:lang w:val="sl-SI"/>
        </w:rPr>
      </w:pPr>
      <w:r w:rsidRPr="001E09B1">
        <w:rPr>
          <w:lang w:val="sl-SI"/>
        </w:rPr>
        <w:t>Ponudnik, ki ponudi najnižjo povprečno ceno toplote</w:t>
      </w:r>
      <w:r w:rsidR="006A7836">
        <w:rPr>
          <w:lang w:val="sl-SI"/>
        </w:rPr>
        <w:t xml:space="preserve"> (brez upoštevanih zakonsko predpisanih dajatev)</w:t>
      </w:r>
      <w:r w:rsidRPr="001E09B1">
        <w:rPr>
          <w:lang w:val="sl-SI"/>
        </w:rPr>
        <w:t xml:space="preserve"> za obdobje, izraženo v EUR/MWh brez DDV</w:t>
      </w:r>
      <w:r w:rsidR="006A7836">
        <w:rPr>
          <w:lang w:val="sl-SI"/>
        </w:rPr>
        <w:t>.</w:t>
      </w:r>
    </w:p>
    <w:p w:rsidR="007D31BD" w:rsidRPr="001E09B1" w:rsidRDefault="007D31BD" w:rsidP="00DD21E4">
      <w:pPr>
        <w:pStyle w:val="Telobesedila"/>
        <w:spacing w:before="9"/>
        <w:rPr>
          <w:lang w:val="sl-SI"/>
        </w:rPr>
      </w:pPr>
    </w:p>
    <w:p w:rsidR="000412B8" w:rsidRPr="001E09B1" w:rsidRDefault="000412B8" w:rsidP="000412B8">
      <w:pPr>
        <w:pStyle w:val="Telobesedila"/>
        <w:spacing w:before="8"/>
        <w:rPr>
          <w:lang w:val="sl-SI"/>
        </w:rPr>
      </w:pPr>
    </w:p>
    <w:p w:rsidR="007D31BD" w:rsidRPr="001E09B1" w:rsidRDefault="00B31CFA" w:rsidP="000412B8">
      <w:pPr>
        <w:pStyle w:val="Naslov6"/>
        <w:ind w:left="0"/>
        <w:rPr>
          <w:lang w:val="sl-SI"/>
        </w:rPr>
      </w:pPr>
      <w:r w:rsidRPr="001E09B1">
        <w:rPr>
          <w:lang w:val="sl-SI"/>
        </w:rPr>
        <w:t>IZBIRA KONCESIONARJA</w:t>
      </w:r>
    </w:p>
    <w:p w:rsidR="007D31BD" w:rsidRPr="000412B8" w:rsidRDefault="007D31BD" w:rsidP="000412B8">
      <w:pPr>
        <w:pStyle w:val="Telobesedila"/>
        <w:ind w:right="4"/>
        <w:jc w:val="both"/>
        <w:rPr>
          <w:lang w:val="sl-SI"/>
        </w:rPr>
      </w:pPr>
    </w:p>
    <w:p w:rsidR="007D31BD" w:rsidRPr="001E09B1" w:rsidRDefault="00B31CFA" w:rsidP="000412B8">
      <w:pPr>
        <w:pStyle w:val="Telobesedila"/>
        <w:ind w:right="4"/>
        <w:jc w:val="both"/>
        <w:rPr>
          <w:lang w:val="sl-SI"/>
        </w:rPr>
      </w:pPr>
      <w:r w:rsidRPr="001E09B1">
        <w:rPr>
          <w:lang w:val="sl-SI"/>
        </w:rPr>
        <w:t xml:space="preserve">Odločitev o izbiri ponudnika oziroma podelitvi koncesije sprejme koncedent Občina </w:t>
      </w:r>
      <w:r w:rsidR="000412B8">
        <w:rPr>
          <w:lang w:val="sl-SI"/>
        </w:rPr>
        <w:t>Brezovica</w:t>
      </w:r>
      <w:r w:rsidRPr="001E09B1">
        <w:rPr>
          <w:lang w:val="sl-SI"/>
        </w:rPr>
        <w:t xml:space="preserve"> z upravno odločbo v upravnem postopku, na podlagi predloga strokovne komisije za vodenje razpisa.</w:t>
      </w:r>
    </w:p>
    <w:p w:rsidR="007D31BD" w:rsidRPr="001E09B1" w:rsidRDefault="007D31BD" w:rsidP="000412B8">
      <w:pPr>
        <w:pStyle w:val="Telobesedila"/>
        <w:ind w:right="4"/>
        <w:jc w:val="both"/>
        <w:rPr>
          <w:lang w:val="sl-SI"/>
        </w:rPr>
      </w:pPr>
    </w:p>
    <w:p w:rsidR="007D31BD" w:rsidRPr="001E09B1" w:rsidRDefault="00B31CFA" w:rsidP="000412B8">
      <w:pPr>
        <w:pStyle w:val="Telobesedila"/>
        <w:ind w:right="4"/>
        <w:jc w:val="both"/>
        <w:rPr>
          <w:lang w:val="sl-SI"/>
        </w:rPr>
      </w:pPr>
      <w:r w:rsidRPr="001E09B1">
        <w:rPr>
          <w:lang w:val="sl-SI"/>
        </w:rPr>
        <w:t>Če nobena izmed predloženih vlog ni popolna, koncedent ne izbere nobenega ponudnika.</w:t>
      </w:r>
    </w:p>
    <w:p w:rsidR="007D31BD" w:rsidRPr="001E09B1" w:rsidRDefault="007D31BD" w:rsidP="000412B8">
      <w:pPr>
        <w:pStyle w:val="Telobesedila"/>
        <w:ind w:right="4"/>
        <w:jc w:val="both"/>
        <w:rPr>
          <w:lang w:val="sl-SI"/>
        </w:rPr>
      </w:pPr>
    </w:p>
    <w:p w:rsidR="007D31BD" w:rsidRPr="001E09B1" w:rsidRDefault="00B31CFA" w:rsidP="000412B8">
      <w:pPr>
        <w:pStyle w:val="Telobesedila"/>
        <w:ind w:right="4"/>
        <w:jc w:val="both"/>
        <w:rPr>
          <w:lang w:val="sl-SI"/>
        </w:rPr>
      </w:pPr>
      <w:r w:rsidRPr="001E09B1">
        <w:rPr>
          <w:lang w:val="sl-SI"/>
        </w:rPr>
        <w:t>Koncedent lahko zavrne vse vloge. V tem primeru koncedent izda odločbo, s katero zavrne vse vloge in v njej navede utemeljitev razlogov za zavrnitev vlog.</w:t>
      </w:r>
    </w:p>
    <w:p w:rsidR="007D31BD" w:rsidRPr="001E09B1" w:rsidRDefault="007D31BD" w:rsidP="000412B8">
      <w:pPr>
        <w:pStyle w:val="Telobesedila"/>
        <w:ind w:right="4"/>
        <w:jc w:val="both"/>
        <w:rPr>
          <w:lang w:val="sl-SI"/>
        </w:rPr>
      </w:pPr>
    </w:p>
    <w:p w:rsidR="007D31BD" w:rsidRPr="001E09B1" w:rsidRDefault="00B31CFA" w:rsidP="000412B8">
      <w:pPr>
        <w:pStyle w:val="Telobesedila"/>
        <w:ind w:right="4"/>
        <w:jc w:val="both"/>
        <w:rPr>
          <w:lang w:val="sl-SI"/>
        </w:rPr>
      </w:pPr>
      <w:r w:rsidRPr="001E09B1">
        <w:rPr>
          <w:lang w:val="sl-SI"/>
        </w:rPr>
        <w:t>Koncedent lahko do sklenitve koncesijske pogodbe izloči izbranega ponudnika, če nastopijo okoliščine, ki kažejo na to, da izbrani ponudnik ne bo mogel izpolnjevati obveznosti iz koncesijske pogodbe. Spremembe okoliščin, ki kažejo, da ponudnik ne bo mogel izpolnjevati svojih obveznosti so zlasti spremembe glede izpolnjevanja pogojev, določenih v tej razpisni dokumentaciji ali če se</w:t>
      </w:r>
      <w:r w:rsidRPr="001E09B1">
        <w:rPr>
          <w:spacing w:val="1"/>
          <w:lang w:val="sl-SI"/>
        </w:rPr>
        <w:t xml:space="preserve"> </w:t>
      </w:r>
      <w:r w:rsidRPr="001E09B1">
        <w:rPr>
          <w:lang w:val="sl-SI"/>
        </w:rPr>
        <w:t>ugotovi,</w:t>
      </w:r>
      <w:r w:rsidR="000412B8">
        <w:rPr>
          <w:lang w:val="sl-SI"/>
        </w:rPr>
        <w:t xml:space="preserve"> </w:t>
      </w:r>
      <w:r w:rsidRPr="001E09B1">
        <w:rPr>
          <w:lang w:val="sl-SI"/>
        </w:rPr>
        <w:t>da je izbrani ponudnik v vlogi predložil neresnične podatke o izpolnjevanju pogojev in drugih bistvenih zahtev iz te razpisne dokumentacije.</w:t>
      </w:r>
    </w:p>
    <w:p w:rsidR="007D31BD" w:rsidRPr="001E09B1" w:rsidRDefault="007D31BD" w:rsidP="000412B8">
      <w:pPr>
        <w:pStyle w:val="Telobesedila"/>
        <w:rPr>
          <w:lang w:val="sl-SI"/>
        </w:rPr>
      </w:pPr>
    </w:p>
    <w:p w:rsidR="007D31BD" w:rsidRPr="001E09B1" w:rsidRDefault="007D31BD" w:rsidP="000412B8">
      <w:pPr>
        <w:pStyle w:val="Telobesedila"/>
        <w:spacing w:before="4"/>
        <w:rPr>
          <w:lang w:val="sl-SI"/>
        </w:rPr>
      </w:pPr>
    </w:p>
    <w:p w:rsidR="007D31BD" w:rsidRPr="001E09B1" w:rsidRDefault="00B31CFA" w:rsidP="000412B8">
      <w:pPr>
        <w:pStyle w:val="Naslov6"/>
        <w:spacing w:before="1"/>
        <w:ind w:left="0"/>
        <w:rPr>
          <w:lang w:val="sl-SI"/>
        </w:rPr>
      </w:pPr>
      <w:r w:rsidRPr="001E09B1">
        <w:rPr>
          <w:lang w:val="sl-SI"/>
        </w:rPr>
        <w:t>OBVEZNOST PREDLOŽITVE PODATKOV PRED SKLENITVIJO POGODBE</w:t>
      </w:r>
    </w:p>
    <w:p w:rsidR="007D31BD" w:rsidRPr="001E09B1" w:rsidRDefault="007D31BD" w:rsidP="000412B8">
      <w:pPr>
        <w:pStyle w:val="Telobesedila"/>
        <w:spacing w:before="5"/>
        <w:rPr>
          <w:b/>
          <w:lang w:val="sl-SI"/>
        </w:rPr>
      </w:pPr>
    </w:p>
    <w:p w:rsidR="007D31BD" w:rsidRPr="001E09B1" w:rsidRDefault="00B31CFA" w:rsidP="000412B8">
      <w:pPr>
        <w:pStyle w:val="Telobesedila"/>
        <w:ind w:right="4"/>
        <w:jc w:val="both"/>
        <w:rPr>
          <w:lang w:val="sl-SI"/>
        </w:rPr>
      </w:pPr>
      <w:r w:rsidRPr="001E09B1">
        <w:rPr>
          <w:lang w:val="sl-SI"/>
        </w:rPr>
        <w:t>Pred sklenitvijo pogodbe mora izbrani ponudnik na naročnikov poziv v 8 dneh od prejema poziva posredovati s podatki o:</w:t>
      </w:r>
    </w:p>
    <w:p w:rsidR="000412B8" w:rsidRDefault="00B31CFA" w:rsidP="009A2AA2">
      <w:pPr>
        <w:pStyle w:val="Telobesedila"/>
        <w:numPr>
          <w:ilvl w:val="0"/>
          <w:numId w:val="25"/>
        </w:numPr>
        <w:ind w:right="4"/>
        <w:jc w:val="both"/>
        <w:rPr>
          <w:lang w:val="sl-SI"/>
        </w:rPr>
      </w:pPr>
      <w:r w:rsidRPr="000412B8">
        <w:rPr>
          <w:lang w:val="sl-SI"/>
        </w:rPr>
        <w:t>svojih ustanoviteljih, družbenikih, vključno s tihimi družbeniki, delničarjih, komanditistih ali drugih lastnikih in podatke o lastniških deležih navedenih oseb,</w:t>
      </w:r>
    </w:p>
    <w:p w:rsidR="007D31BD" w:rsidRPr="000412B8" w:rsidRDefault="00B31CFA" w:rsidP="009A2AA2">
      <w:pPr>
        <w:pStyle w:val="Telobesedila"/>
        <w:numPr>
          <w:ilvl w:val="0"/>
          <w:numId w:val="25"/>
        </w:numPr>
        <w:ind w:right="4"/>
        <w:jc w:val="both"/>
        <w:rPr>
          <w:lang w:val="sl-SI"/>
        </w:rPr>
      </w:pPr>
      <w:r w:rsidRPr="000412B8">
        <w:rPr>
          <w:lang w:val="sl-SI"/>
        </w:rPr>
        <w:t>gospodarskih subjektih, za katere se glede na določbe zakona, ki ureja gospodarske družbe šteje, da so z njim povezane družbe.</w:t>
      </w:r>
    </w:p>
    <w:p w:rsidR="007D31BD" w:rsidRDefault="007D31BD" w:rsidP="000412B8">
      <w:pPr>
        <w:pStyle w:val="Telobesedila"/>
        <w:spacing w:before="4"/>
        <w:rPr>
          <w:lang w:val="sl-SI"/>
        </w:rPr>
      </w:pPr>
    </w:p>
    <w:p w:rsidR="000412B8" w:rsidRPr="001E09B1" w:rsidRDefault="000412B8" w:rsidP="000412B8">
      <w:pPr>
        <w:pStyle w:val="Telobesedila"/>
        <w:spacing w:before="4"/>
        <w:rPr>
          <w:lang w:val="sl-SI"/>
        </w:rPr>
      </w:pPr>
    </w:p>
    <w:p w:rsidR="007D31BD" w:rsidRPr="001E09B1" w:rsidRDefault="00B31CFA" w:rsidP="000412B8">
      <w:pPr>
        <w:pStyle w:val="Naslov6"/>
        <w:ind w:left="0"/>
        <w:rPr>
          <w:lang w:val="sl-SI"/>
        </w:rPr>
      </w:pPr>
      <w:r w:rsidRPr="001E09B1">
        <w:rPr>
          <w:lang w:val="sl-SI"/>
        </w:rPr>
        <w:t>PRAVNO VARSTVO</w:t>
      </w:r>
    </w:p>
    <w:p w:rsidR="007D31BD" w:rsidRPr="001E09B1" w:rsidRDefault="00B31CFA" w:rsidP="000412B8">
      <w:pPr>
        <w:pStyle w:val="Telobesedila"/>
        <w:ind w:right="4"/>
        <w:jc w:val="both"/>
        <w:rPr>
          <w:lang w:val="sl-SI"/>
        </w:rPr>
      </w:pPr>
      <w:r w:rsidRPr="001E09B1">
        <w:rPr>
          <w:lang w:val="sl-SI"/>
        </w:rPr>
        <w:t>Zoper odločbo o izbiri koncesionarja oziroma podelitvi koncesije je dovoljena pritožba. O pritožbi na prvi stopnji odloča župan.</w:t>
      </w:r>
    </w:p>
    <w:p w:rsidR="007D31BD" w:rsidRPr="001E09B1" w:rsidRDefault="007D31BD" w:rsidP="000412B8">
      <w:pPr>
        <w:pStyle w:val="Telobesedila"/>
        <w:ind w:right="4"/>
        <w:jc w:val="both"/>
        <w:rPr>
          <w:lang w:val="sl-SI"/>
        </w:rPr>
      </w:pPr>
    </w:p>
    <w:p w:rsidR="007D31BD" w:rsidRPr="001E09B1" w:rsidRDefault="007D31BD" w:rsidP="000412B8">
      <w:pPr>
        <w:pStyle w:val="Telobesedila"/>
        <w:spacing w:before="8"/>
        <w:rPr>
          <w:lang w:val="sl-SI"/>
        </w:rPr>
      </w:pPr>
    </w:p>
    <w:p w:rsidR="007D31BD" w:rsidRPr="001E09B1" w:rsidRDefault="00B31CFA" w:rsidP="000412B8">
      <w:pPr>
        <w:pStyle w:val="Naslov6"/>
        <w:ind w:left="0"/>
        <w:rPr>
          <w:lang w:val="sl-SI"/>
        </w:rPr>
      </w:pPr>
      <w:r w:rsidRPr="001E09B1">
        <w:rPr>
          <w:lang w:val="sl-SI"/>
        </w:rPr>
        <w:t>PODPIS POGODBE</w:t>
      </w:r>
    </w:p>
    <w:p w:rsidR="007D31BD" w:rsidRPr="001E09B1" w:rsidRDefault="00B31CFA" w:rsidP="000412B8">
      <w:pPr>
        <w:pStyle w:val="Telobesedila"/>
        <w:ind w:right="4"/>
        <w:jc w:val="both"/>
        <w:rPr>
          <w:lang w:val="sl-SI"/>
        </w:rPr>
      </w:pPr>
      <w:r w:rsidRPr="001E09B1">
        <w:rPr>
          <w:lang w:val="sl-SI"/>
        </w:rPr>
        <w:t>Najkasneje mesec dni po pravnomočnosti odločbe o izbiri koncesionarja bo koncedent izbranemu ponudniku poslal v podpis koncesijsko pogodbo, ki jo mora izbrani ponudnik podpisati v roku osem dni od prejema.</w:t>
      </w:r>
    </w:p>
    <w:p w:rsidR="007D31BD" w:rsidRPr="001E09B1" w:rsidRDefault="007D31BD" w:rsidP="000412B8">
      <w:pPr>
        <w:pStyle w:val="Telobesedila"/>
        <w:ind w:right="4"/>
        <w:jc w:val="both"/>
        <w:rPr>
          <w:lang w:val="sl-SI"/>
        </w:rPr>
      </w:pPr>
    </w:p>
    <w:p w:rsidR="007D31BD" w:rsidRPr="001E09B1" w:rsidRDefault="00B31CFA" w:rsidP="000412B8">
      <w:pPr>
        <w:pStyle w:val="Telobesedila"/>
        <w:ind w:right="4"/>
        <w:jc w:val="both"/>
        <w:rPr>
          <w:lang w:val="sl-SI"/>
        </w:rPr>
      </w:pPr>
      <w:r w:rsidRPr="001E09B1">
        <w:rPr>
          <w:lang w:val="sl-SI"/>
        </w:rPr>
        <w:t xml:space="preserve">Koncesijska pogodba prične veljati z dnem podpisa obeh strank. Koncesijska pogodba se sklene za 15 let od dneva </w:t>
      </w:r>
      <w:r w:rsidR="00A35958">
        <w:rPr>
          <w:lang w:val="sl-SI"/>
        </w:rPr>
        <w:t>podpisa zapisnika o pričetku obratovanja kotlovnice</w:t>
      </w:r>
      <w:r w:rsidRPr="001E09B1">
        <w:rPr>
          <w:lang w:val="sl-SI"/>
        </w:rPr>
        <w:t xml:space="preserve"> (rok koncesije). Rok koncesije ne teče v času, ko zaradi višje sile ali razlogov na strani koncedenta, koncesionar ne more izvrševati bistvenega dela koncesijskega</w:t>
      </w:r>
      <w:r w:rsidRPr="000412B8">
        <w:rPr>
          <w:lang w:val="sl-SI"/>
        </w:rPr>
        <w:t xml:space="preserve"> </w:t>
      </w:r>
      <w:r w:rsidRPr="001E09B1">
        <w:rPr>
          <w:lang w:val="sl-SI"/>
        </w:rPr>
        <w:t>razmerja.</w:t>
      </w:r>
    </w:p>
    <w:p w:rsidR="007D31BD" w:rsidRPr="001E09B1" w:rsidRDefault="007D31BD" w:rsidP="000412B8">
      <w:pPr>
        <w:pStyle w:val="Telobesedila"/>
        <w:ind w:right="4"/>
        <w:jc w:val="both"/>
        <w:rPr>
          <w:lang w:val="sl-SI"/>
        </w:rPr>
      </w:pPr>
    </w:p>
    <w:p w:rsidR="007D31BD" w:rsidRPr="001E09B1" w:rsidRDefault="007D31BD" w:rsidP="000412B8">
      <w:pPr>
        <w:pStyle w:val="Telobesedila"/>
        <w:ind w:right="4"/>
        <w:jc w:val="both"/>
        <w:rPr>
          <w:lang w:val="sl-SI"/>
        </w:rPr>
      </w:pPr>
    </w:p>
    <w:p w:rsidR="007D31BD" w:rsidRPr="001E09B1" w:rsidRDefault="00B31CFA" w:rsidP="000412B8">
      <w:pPr>
        <w:jc w:val="both"/>
        <w:rPr>
          <w:b/>
          <w:sz w:val="20"/>
          <w:szCs w:val="20"/>
          <w:lang w:val="sl-SI"/>
        </w:rPr>
      </w:pPr>
      <w:r w:rsidRPr="001E09B1">
        <w:rPr>
          <w:b/>
          <w:sz w:val="20"/>
          <w:szCs w:val="20"/>
          <w:lang w:val="sl-SI"/>
        </w:rPr>
        <w:t>FINANČNA ZAVAROVANJA</w:t>
      </w:r>
    </w:p>
    <w:p w:rsidR="007D31BD" w:rsidRPr="001E09B1" w:rsidRDefault="007D31BD" w:rsidP="000412B8">
      <w:pPr>
        <w:pStyle w:val="Telobesedila"/>
        <w:spacing w:before="8"/>
        <w:rPr>
          <w:b/>
          <w:lang w:val="sl-SI"/>
        </w:rPr>
      </w:pPr>
    </w:p>
    <w:p w:rsidR="007D31BD" w:rsidRPr="001E09B1" w:rsidRDefault="00B31CFA" w:rsidP="000412B8">
      <w:pPr>
        <w:pStyle w:val="Naslov6"/>
        <w:spacing w:before="1"/>
        <w:ind w:left="0"/>
        <w:rPr>
          <w:lang w:val="sl-SI"/>
        </w:rPr>
      </w:pPr>
      <w:r w:rsidRPr="001E09B1">
        <w:rPr>
          <w:lang w:val="sl-SI"/>
        </w:rPr>
        <w:t>SPLOŠNO O FINANČNIH ZAVAROVANJIH</w:t>
      </w:r>
    </w:p>
    <w:p w:rsidR="007D31BD" w:rsidRPr="00A35958" w:rsidRDefault="00B31CFA" w:rsidP="000412B8">
      <w:pPr>
        <w:pStyle w:val="Telobesedila"/>
        <w:ind w:right="4"/>
        <w:jc w:val="both"/>
        <w:rPr>
          <w:lang w:val="sl-SI"/>
        </w:rPr>
      </w:pPr>
      <w:r w:rsidRPr="001E09B1">
        <w:rPr>
          <w:lang w:val="sl-SI"/>
        </w:rPr>
        <w:t xml:space="preserve">Bančne garancije ali kavcijska zavarovanja morajo biti brezpogojni in plačljivi na prvi poziv ter morajo biti izdani po vzorcih iz razpisne dokumentacije. Od teh vzorcev zavarovanja ne smejo bistveno odstopati in ne smejo vsebovati dodatnih pogojev za izplačilo, krajših rokov, kot jih je določil naročnik, nižjih zneskov, kot jih je določil naročnik ali sprememb krajevne pristojnosti za reševanje sporov med </w:t>
      </w:r>
      <w:r w:rsidRPr="00A35958">
        <w:rPr>
          <w:lang w:val="sl-SI"/>
        </w:rPr>
        <w:t>upravičencem in banko/zavarovalnico.</w:t>
      </w:r>
    </w:p>
    <w:p w:rsidR="007D31BD" w:rsidRPr="00A35958" w:rsidRDefault="007D31BD" w:rsidP="000412B8">
      <w:pPr>
        <w:pStyle w:val="Telobesedila"/>
        <w:ind w:right="4"/>
        <w:jc w:val="both"/>
        <w:rPr>
          <w:lang w:val="sl-SI"/>
        </w:rPr>
      </w:pPr>
    </w:p>
    <w:p w:rsidR="007D31BD" w:rsidRPr="00A35958" w:rsidRDefault="00B31CFA" w:rsidP="00F633C6">
      <w:pPr>
        <w:pStyle w:val="Naslov6"/>
        <w:ind w:left="0"/>
        <w:rPr>
          <w:lang w:val="sl-SI"/>
        </w:rPr>
      </w:pPr>
      <w:r w:rsidRPr="00A35958">
        <w:rPr>
          <w:lang w:val="sl-SI"/>
        </w:rPr>
        <w:t>ZAVAROVANJE ZA RESNOST PONUDBE</w:t>
      </w:r>
    </w:p>
    <w:p w:rsidR="007D31BD" w:rsidRDefault="00B31CFA" w:rsidP="00F633C6">
      <w:pPr>
        <w:pStyle w:val="Telobesedila"/>
        <w:ind w:right="4"/>
        <w:jc w:val="both"/>
        <w:rPr>
          <w:lang w:val="sl-SI"/>
        </w:rPr>
      </w:pPr>
      <w:r w:rsidRPr="00A35958">
        <w:rPr>
          <w:lang w:val="sl-SI"/>
        </w:rPr>
        <w:t>Ponudnik mora skupaj s ponudbo dostaviti tudi bančno garancijo ali kavcijsko zavarovanje za resnost prijave na obrazcu, ki je sestavni del razpisne dokumentacije (Obrazec št. 19)</w:t>
      </w:r>
      <w:r w:rsidR="00D422E4">
        <w:rPr>
          <w:lang w:val="sl-SI"/>
        </w:rPr>
        <w:t>.</w:t>
      </w:r>
    </w:p>
    <w:p w:rsidR="00D422E4" w:rsidRPr="00A35958" w:rsidRDefault="00D422E4" w:rsidP="00F633C6">
      <w:pPr>
        <w:pStyle w:val="Telobesedila"/>
        <w:ind w:right="4"/>
        <w:jc w:val="both"/>
        <w:rPr>
          <w:lang w:val="sl-SI"/>
        </w:rPr>
      </w:pPr>
    </w:p>
    <w:p w:rsidR="007D31BD" w:rsidRPr="001E09B1" w:rsidRDefault="00B31CFA" w:rsidP="00F633C6">
      <w:pPr>
        <w:pStyle w:val="Telobesedila"/>
        <w:ind w:right="4"/>
        <w:jc w:val="both"/>
        <w:rPr>
          <w:lang w:val="sl-SI"/>
        </w:rPr>
      </w:pPr>
      <w:r w:rsidRPr="00A35958">
        <w:rPr>
          <w:b/>
          <w:lang w:val="sl-SI"/>
        </w:rPr>
        <w:t>Zavarovanje za resnost prijave</w:t>
      </w:r>
      <w:r w:rsidRPr="00A35958">
        <w:rPr>
          <w:lang w:val="sl-SI"/>
        </w:rPr>
        <w:t xml:space="preserve"> mora biti v višini </w:t>
      </w:r>
      <w:r w:rsidR="00A35958">
        <w:rPr>
          <w:lang w:val="sl-SI"/>
        </w:rPr>
        <w:t>10</w:t>
      </w:r>
      <w:r w:rsidRPr="00A35958">
        <w:rPr>
          <w:lang w:val="sl-SI"/>
        </w:rPr>
        <w:t>.000,00</w:t>
      </w:r>
      <w:r w:rsidR="00F633C6" w:rsidRPr="00A35958">
        <w:rPr>
          <w:lang w:val="sl-SI"/>
        </w:rPr>
        <w:t> </w:t>
      </w:r>
      <w:r w:rsidRPr="00A35958">
        <w:rPr>
          <w:lang w:val="sl-SI"/>
        </w:rPr>
        <w:t>EUR. Original zavarovanja za resnost prijave mora biti sestavni del originalne prijave.</w:t>
      </w:r>
    </w:p>
    <w:p w:rsidR="007D31BD" w:rsidRPr="00F633C6" w:rsidRDefault="007D31BD" w:rsidP="00F633C6">
      <w:pPr>
        <w:pStyle w:val="Telobesedila"/>
        <w:ind w:right="4"/>
        <w:jc w:val="both"/>
        <w:rPr>
          <w:b/>
          <w:lang w:val="sl-SI"/>
        </w:rPr>
      </w:pPr>
    </w:p>
    <w:p w:rsidR="007D31BD" w:rsidRPr="00F633C6" w:rsidRDefault="00B31CFA" w:rsidP="00F633C6">
      <w:pPr>
        <w:pStyle w:val="Telobesedila"/>
        <w:ind w:right="4"/>
        <w:jc w:val="both"/>
        <w:rPr>
          <w:lang w:val="sl-SI"/>
        </w:rPr>
      </w:pPr>
      <w:r w:rsidRPr="001E09B1">
        <w:rPr>
          <w:b/>
          <w:lang w:val="sl-SI"/>
        </w:rPr>
        <w:t>Zavarovanje za resnost prijave</w:t>
      </w:r>
      <w:r w:rsidRPr="00F633C6">
        <w:rPr>
          <w:lang w:val="sl-SI"/>
        </w:rPr>
        <w:t xml:space="preserve"> mora veljati najmanj sto dvajset (120) dni od roka za oddajo prijav in se mora glasiti na naročnika kot garancija za zahtevani znesek. V kolikor zaradi objektivnih okoliščin v roku veljavnosti zavarovanja ne pride do podpisa pogodbe, lahko naročnik zahteva od ponudnikov, da za določeno število dni, vendar ne več kot za štirideset (40) dni, podaljšajo rok veljavnosti zavarovanja. Zahteve in odgovori v zvezi s podaljšanjem zavarovanj morajo biti v pisni obliki.</w:t>
      </w:r>
    </w:p>
    <w:p w:rsidR="007D31BD" w:rsidRPr="00F633C6" w:rsidRDefault="007D31BD" w:rsidP="00F633C6">
      <w:pPr>
        <w:pStyle w:val="Telobesedila"/>
        <w:ind w:right="4"/>
        <w:jc w:val="both"/>
        <w:rPr>
          <w:lang w:val="sl-SI"/>
        </w:rPr>
      </w:pPr>
    </w:p>
    <w:p w:rsidR="007D31BD" w:rsidRPr="001E09B1" w:rsidRDefault="00B31CFA" w:rsidP="00E54566">
      <w:pPr>
        <w:pStyle w:val="Telobesedila"/>
        <w:spacing w:before="1"/>
        <w:ind w:firstLine="116"/>
        <w:jc w:val="both"/>
        <w:rPr>
          <w:lang w:val="sl-SI"/>
        </w:rPr>
      </w:pPr>
      <w:r w:rsidRPr="001E09B1">
        <w:rPr>
          <w:lang w:val="sl-SI"/>
        </w:rPr>
        <w:t>Naročnik bo unovčil pobudnikovo zavarovanje za resnost prijave v primeru:</w:t>
      </w:r>
    </w:p>
    <w:p w:rsidR="007D31BD" w:rsidRPr="001E09B1" w:rsidRDefault="00B31CFA" w:rsidP="009A2AA2">
      <w:pPr>
        <w:pStyle w:val="Telobesedila"/>
        <w:numPr>
          <w:ilvl w:val="0"/>
          <w:numId w:val="25"/>
        </w:numPr>
        <w:ind w:right="4"/>
        <w:jc w:val="both"/>
        <w:rPr>
          <w:lang w:val="sl-SI"/>
        </w:rPr>
      </w:pPr>
      <w:r w:rsidRPr="001E09B1">
        <w:rPr>
          <w:lang w:val="sl-SI"/>
        </w:rPr>
        <w:t>da ponudnik umakne ali spremeni svojo ponudbo v času njene veljavnosti, ki je navedena na obrazcu ponudbe,</w:t>
      </w:r>
      <w:r w:rsidRPr="00F633C6">
        <w:rPr>
          <w:lang w:val="sl-SI"/>
        </w:rPr>
        <w:t xml:space="preserve"> </w:t>
      </w:r>
      <w:r w:rsidRPr="001E09B1">
        <w:rPr>
          <w:lang w:val="sl-SI"/>
        </w:rPr>
        <w:t>ali</w:t>
      </w:r>
    </w:p>
    <w:p w:rsidR="007D31BD" w:rsidRPr="001E09B1" w:rsidRDefault="00B31CFA" w:rsidP="009A2AA2">
      <w:pPr>
        <w:pStyle w:val="Telobesedila"/>
        <w:numPr>
          <w:ilvl w:val="0"/>
          <w:numId w:val="25"/>
        </w:numPr>
        <w:ind w:right="4"/>
        <w:jc w:val="both"/>
        <w:rPr>
          <w:lang w:val="sl-SI"/>
        </w:rPr>
      </w:pPr>
      <w:r w:rsidRPr="001E09B1">
        <w:rPr>
          <w:lang w:val="sl-SI"/>
        </w:rPr>
        <w:t>če ponudnik, ki mu je naročnik sporočil, da je bil izbran za koncesionarja, v času njene veljavnosti:</w:t>
      </w:r>
    </w:p>
    <w:p w:rsidR="007D31BD" w:rsidRPr="001E09B1" w:rsidRDefault="00B31CFA" w:rsidP="009A2AA2">
      <w:pPr>
        <w:pStyle w:val="Telobesedila"/>
        <w:numPr>
          <w:ilvl w:val="1"/>
          <w:numId w:val="25"/>
        </w:numPr>
        <w:ind w:right="4"/>
        <w:jc w:val="both"/>
        <w:rPr>
          <w:lang w:val="sl-SI"/>
        </w:rPr>
      </w:pPr>
      <w:r w:rsidRPr="001E09B1">
        <w:rPr>
          <w:lang w:val="sl-SI"/>
        </w:rPr>
        <w:t>ne izpolni ali zavrne sklenitev pogodbe v skladu z Navodili ponudnik</w:t>
      </w:r>
      <w:r w:rsidR="00F633C6">
        <w:rPr>
          <w:lang w:val="sl-SI"/>
        </w:rPr>
        <w:t>o</w:t>
      </w:r>
      <w:r w:rsidRPr="001E09B1">
        <w:rPr>
          <w:lang w:val="sl-SI"/>
        </w:rPr>
        <w:t>m za izdelavo ponudbe</w:t>
      </w:r>
      <w:r w:rsidRPr="00F633C6">
        <w:rPr>
          <w:lang w:val="sl-SI"/>
        </w:rPr>
        <w:t xml:space="preserve"> </w:t>
      </w:r>
      <w:r w:rsidRPr="001E09B1">
        <w:rPr>
          <w:lang w:val="sl-SI"/>
        </w:rPr>
        <w:t>ali</w:t>
      </w:r>
    </w:p>
    <w:p w:rsidR="007D31BD" w:rsidRPr="001E09B1" w:rsidRDefault="00B31CFA" w:rsidP="009A2AA2">
      <w:pPr>
        <w:pStyle w:val="Telobesedila"/>
        <w:numPr>
          <w:ilvl w:val="1"/>
          <w:numId w:val="25"/>
        </w:numPr>
        <w:ind w:right="4"/>
        <w:jc w:val="both"/>
        <w:rPr>
          <w:lang w:val="sl-SI"/>
        </w:rPr>
      </w:pPr>
      <w:r w:rsidRPr="001E09B1">
        <w:rPr>
          <w:lang w:val="sl-SI"/>
        </w:rPr>
        <w:t>ne predloži ali zavrne predložitev zavarovanja za dobro izvedbo del v skladu z Navodili ponudnikom za izdelavo</w:t>
      </w:r>
      <w:r w:rsidRPr="00F633C6">
        <w:rPr>
          <w:lang w:val="sl-SI"/>
        </w:rPr>
        <w:t xml:space="preserve"> </w:t>
      </w:r>
      <w:r w:rsidRPr="001E09B1">
        <w:rPr>
          <w:lang w:val="sl-SI"/>
        </w:rPr>
        <w:t>ponudbe.</w:t>
      </w:r>
    </w:p>
    <w:p w:rsidR="007D31BD" w:rsidRDefault="007D31BD" w:rsidP="00F633C6">
      <w:pPr>
        <w:pStyle w:val="Telobesedila"/>
        <w:spacing w:before="10"/>
        <w:rPr>
          <w:lang w:val="sl-SI"/>
        </w:rPr>
      </w:pPr>
    </w:p>
    <w:p w:rsidR="00F633C6" w:rsidRPr="001E09B1" w:rsidRDefault="00F633C6" w:rsidP="00F633C6">
      <w:pPr>
        <w:pStyle w:val="Telobesedila"/>
        <w:spacing w:before="10"/>
        <w:rPr>
          <w:lang w:val="sl-SI"/>
        </w:rPr>
      </w:pPr>
    </w:p>
    <w:p w:rsidR="007D31BD" w:rsidRPr="001E09B1" w:rsidRDefault="00B31CFA" w:rsidP="00F633C6">
      <w:pPr>
        <w:pStyle w:val="Naslov6"/>
        <w:ind w:left="0"/>
        <w:rPr>
          <w:lang w:val="sl-SI"/>
        </w:rPr>
      </w:pPr>
      <w:r w:rsidRPr="001E09B1">
        <w:rPr>
          <w:lang w:val="sl-SI"/>
        </w:rPr>
        <w:t>ZAVAROVANJE ZA DOBRO IZVEDBO POGODBENIH OBVEZNOSTI</w:t>
      </w:r>
    </w:p>
    <w:p w:rsidR="007D31BD" w:rsidRPr="001E09B1" w:rsidRDefault="00B31CFA" w:rsidP="00F633C6">
      <w:pPr>
        <w:pStyle w:val="Telobesedila"/>
        <w:ind w:right="4"/>
        <w:jc w:val="both"/>
        <w:rPr>
          <w:lang w:val="sl-SI"/>
        </w:rPr>
      </w:pPr>
      <w:r w:rsidRPr="001E09B1">
        <w:rPr>
          <w:lang w:val="sl-SI"/>
        </w:rPr>
        <w:t xml:space="preserve">V roku petnajst (15) dni od podpisa pogodbe mora koncesionar koncedentu </w:t>
      </w:r>
      <w:r w:rsidR="00F633C6">
        <w:rPr>
          <w:lang w:val="sl-SI"/>
        </w:rPr>
        <w:t>dostaviti</w:t>
      </w:r>
      <w:r w:rsidRPr="001E09B1">
        <w:rPr>
          <w:lang w:val="sl-SI"/>
        </w:rPr>
        <w:t xml:space="preserve"> 3 bianco menice skupaj z menično izjavo brez možnosti protesta za dobro in pravočasno izvedbo vseh pogodbenih del in sicer v višini 50% vrednosti letne storitve brez DDV in veljavnostjo še najmanj šestdeset (60) dni po zaključku trajan</w:t>
      </w:r>
      <w:r w:rsidR="00897E55">
        <w:rPr>
          <w:lang w:val="sl-SI"/>
        </w:rPr>
        <w:t>ja pogodbe za oskrbo s toploto.</w:t>
      </w:r>
    </w:p>
    <w:p w:rsidR="007D31BD" w:rsidRPr="001E09B1" w:rsidRDefault="007D31BD" w:rsidP="00F633C6">
      <w:pPr>
        <w:pStyle w:val="Telobesedila"/>
        <w:ind w:right="4"/>
        <w:jc w:val="both"/>
        <w:rPr>
          <w:lang w:val="sl-SI"/>
        </w:rPr>
      </w:pPr>
    </w:p>
    <w:p w:rsidR="007D31BD" w:rsidRPr="001E09B1" w:rsidRDefault="00B31CFA" w:rsidP="00F633C6">
      <w:pPr>
        <w:pStyle w:val="Telobesedila"/>
        <w:ind w:right="4"/>
        <w:jc w:val="both"/>
        <w:rPr>
          <w:lang w:val="sl-SI"/>
        </w:rPr>
      </w:pPr>
      <w:r w:rsidRPr="001E09B1">
        <w:rPr>
          <w:lang w:val="sl-SI"/>
        </w:rPr>
        <w:t>Menična izjava mora vsebinsko odgovarjati obrazcu št. 21.</w:t>
      </w:r>
    </w:p>
    <w:p w:rsidR="007D31BD" w:rsidRPr="001E09B1" w:rsidRDefault="007D31BD" w:rsidP="00F633C6">
      <w:pPr>
        <w:pStyle w:val="Telobesedila"/>
        <w:ind w:right="4"/>
        <w:jc w:val="both"/>
        <w:rPr>
          <w:lang w:val="sl-SI"/>
        </w:rPr>
      </w:pPr>
    </w:p>
    <w:p w:rsidR="007D31BD" w:rsidRDefault="00B31CFA" w:rsidP="00F633C6">
      <w:pPr>
        <w:pStyle w:val="Telobesedila"/>
        <w:ind w:right="4"/>
        <w:jc w:val="both"/>
        <w:rPr>
          <w:lang w:val="sl-SI"/>
        </w:rPr>
      </w:pPr>
      <w:r w:rsidRPr="001E09B1">
        <w:rPr>
          <w:lang w:val="sl-SI"/>
        </w:rPr>
        <w:t>Naročnik lahko unovči zavarovanje za dobro izvedbo pogodb</w:t>
      </w:r>
      <w:r w:rsidR="00F633C6">
        <w:rPr>
          <w:lang w:val="sl-SI"/>
        </w:rPr>
        <w:t xml:space="preserve">enih obveznosti, v primeru, da </w:t>
      </w:r>
      <w:r w:rsidRPr="001E09B1">
        <w:rPr>
          <w:lang w:val="sl-SI"/>
        </w:rPr>
        <w:t>obveznosti po pogodbi ne bodo pravočasno in pravilno</w:t>
      </w:r>
      <w:r w:rsidRPr="00F633C6">
        <w:rPr>
          <w:lang w:val="sl-SI"/>
        </w:rPr>
        <w:t xml:space="preserve"> </w:t>
      </w:r>
      <w:r w:rsidRPr="001E09B1">
        <w:rPr>
          <w:lang w:val="sl-SI"/>
        </w:rPr>
        <w:t>izvajane.</w:t>
      </w:r>
    </w:p>
    <w:p w:rsidR="00F633C6" w:rsidRPr="001E09B1" w:rsidRDefault="00F633C6" w:rsidP="00F633C6">
      <w:pPr>
        <w:pStyle w:val="Telobesedila"/>
        <w:ind w:right="4"/>
        <w:jc w:val="both"/>
        <w:rPr>
          <w:lang w:val="sl-SI"/>
        </w:rPr>
      </w:pPr>
    </w:p>
    <w:p w:rsidR="007D31BD" w:rsidRPr="00106349" w:rsidRDefault="00B31CFA" w:rsidP="003C525B">
      <w:pPr>
        <w:pStyle w:val="Naslov1"/>
        <w:numPr>
          <w:ilvl w:val="0"/>
          <w:numId w:val="41"/>
        </w:numPr>
        <w:tabs>
          <w:tab w:val="left" w:pos="549"/>
        </w:tabs>
        <w:spacing w:before="0"/>
        <w:ind w:right="4"/>
        <w:jc w:val="both"/>
        <w:rPr>
          <w:spacing w:val="-7"/>
          <w:sz w:val="20"/>
          <w:szCs w:val="20"/>
          <w:lang w:val="sl-SI"/>
        </w:rPr>
      </w:pPr>
      <w:bookmarkStart w:id="1" w:name="_TOC_250001"/>
      <w:r w:rsidRPr="00106349">
        <w:rPr>
          <w:spacing w:val="-7"/>
          <w:sz w:val="20"/>
          <w:szCs w:val="20"/>
          <w:lang w:val="sl-SI"/>
        </w:rPr>
        <w:t xml:space="preserve">POGOJI ZA UGOTAVLJANJE SPOSOBNOSTI IN NAVODILA O NAČINU DOKAZOVANJA SPOSOBNOSTI </w:t>
      </w:r>
      <w:bookmarkEnd w:id="1"/>
      <w:r w:rsidRPr="00106349">
        <w:rPr>
          <w:spacing w:val="-7"/>
          <w:sz w:val="20"/>
          <w:szCs w:val="20"/>
          <w:lang w:val="sl-SI"/>
        </w:rPr>
        <w:t>PONUDNIKA</w:t>
      </w:r>
    </w:p>
    <w:p w:rsidR="007D31BD" w:rsidRPr="00BD72E1" w:rsidRDefault="007D31BD" w:rsidP="00BD72E1">
      <w:pPr>
        <w:pStyle w:val="Telobesedila"/>
        <w:ind w:right="4"/>
        <w:jc w:val="both"/>
        <w:rPr>
          <w:lang w:val="sl-SI"/>
        </w:rPr>
      </w:pPr>
    </w:p>
    <w:p w:rsidR="007D31BD" w:rsidRPr="001E09B1" w:rsidRDefault="00B31CFA" w:rsidP="00BD72E1">
      <w:pPr>
        <w:pStyle w:val="Telobesedila"/>
        <w:ind w:right="4"/>
        <w:jc w:val="both"/>
        <w:rPr>
          <w:lang w:val="sl-SI"/>
        </w:rPr>
      </w:pPr>
      <w:r w:rsidRPr="00BD72E1">
        <w:rPr>
          <w:lang w:val="sl-SI"/>
        </w:rPr>
        <w:t xml:space="preserve">Ponudniki morajo dokazati, da izpolnjujejo pogoje, navedene v razpisni dokumentaciji in potrditi svojo </w:t>
      </w:r>
      <w:r w:rsidRPr="00BD72E1">
        <w:rPr>
          <w:lang w:val="sl-SI"/>
        </w:rPr>
        <w:lastRenderedPageBreak/>
        <w:t>sposobnost z zahtevanimi dokumenti.</w:t>
      </w:r>
    </w:p>
    <w:p w:rsidR="007D31BD" w:rsidRPr="001E09B1" w:rsidRDefault="007D31BD" w:rsidP="00BD72E1">
      <w:pPr>
        <w:pStyle w:val="Telobesedila"/>
        <w:ind w:right="4"/>
        <w:jc w:val="both"/>
        <w:rPr>
          <w:lang w:val="sl-SI"/>
        </w:rPr>
      </w:pPr>
    </w:p>
    <w:p w:rsidR="007D31BD" w:rsidRPr="001E09B1" w:rsidRDefault="00B31CFA" w:rsidP="00BD72E1">
      <w:pPr>
        <w:pStyle w:val="Telobesedila"/>
        <w:ind w:right="4"/>
        <w:jc w:val="both"/>
        <w:rPr>
          <w:lang w:val="sl-SI"/>
        </w:rPr>
      </w:pPr>
      <w:r w:rsidRPr="001E09B1">
        <w:rPr>
          <w:lang w:val="sl-SI"/>
        </w:rPr>
        <w:t>Naročnik določa naslednje obvezne pogoje, ki jih morajo izpolnjevati ponudniki za sodelovanje v postopku oddaje podelitve koncesije in naslednje dokumente, ki jih morajo ponudniki predložiti v svoji ponudbi:</w:t>
      </w:r>
    </w:p>
    <w:p w:rsidR="007D31BD" w:rsidRDefault="007D31BD" w:rsidP="00BD72E1">
      <w:pPr>
        <w:pStyle w:val="Telobesedila"/>
        <w:ind w:right="4"/>
        <w:jc w:val="both"/>
        <w:rPr>
          <w:lang w:val="sl-SI"/>
        </w:rPr>
      </w:pPr>
    </w:p>
    <w:p w:rsidR="00BB283F" w:rsidRPr="001E09B1" w:rsidRDefault="00BB283F" w:rsidP="00BD72E1">
      <w:pPr>
        <w:pStyle w:val="Telobesedila"/>
        <w:ind w:right="4"/>
        <w:jc w:val="both"/>
        <w:rPr>
          <w:lang w:val="sl-SI"/>
        </w:rPr>
      </w:pPr>
    </w:p>
    <w:p w:rsidR="007D31BD" w:rsidRPr="001E09B1" w:rsidRDefault="00B31CFA" w:rsidP="009A2AA2">
      <w:pPr>
        <w:pStyle w:val="Naslov3"/>
        <w:numPr>
          <w:ilvl w:val="1"/>
          <w:numId w:val="29"/>
        </w:numPr>
        <w:tabs>
          <w:tab w:val="left" w:pos="693"/>
        </w:tabs>
        <w:ind w:left="0" w:firstLine="116"/>
        <w:jc w:val="both"/>
        <w:rPr>
          <w:sz w:val="20"/>
          <w:szCs w:val="20"/>
          <w:lang w:val="sl-SI"/>
        </w:rPr>
      </w:pPr>
      <w:r w:rsidRPr="001E09B1">
        <w:rPr>
          <w:sz w:val="20"/>
          <w:szCs w:val="20"/>
          <w:lang w:val="sl-SI"/>
        </w:rPr>
        <w:t>OSNOVNA SPOSOBNOST</w:t>
      </w:r>
      <w:r w:rsidRPr="001E09B1">
        <w:rPr>
          <w:spacing w:val="-13"/>
          <w:sz w:val="20"/>
          <w:szCs w:val="20"/>
          <w:lang w:val="sl-SI"/>
        </w:rPr>
        <w:t xml:space="preserve"> </w:t>
      </w:r>
      <w:r w:rsidRPr="001E09B1">
        <w:rPr>
          <w:sz w:val="20"/>
          <w:szCs w:val="20"/>
          <w:lang w:val="sl-SI"/>
        </w:rPr>
        <w:t>PONUDNIKA</w:t>
      </w:r>
    </w:p>
    <w:p w:rsidR="007D31BD" w:rsidRPr="00BB283F" w:rsidRDefault="007D31BD" w:rsidP="00BB283F">
      <w:pPr>
        <w:pStyle w:val="Telobesedila"/>
        <w:ind w:right="4"/>
        <w:jc w:val="both"/>
        <w:rPr>
          <w:lang w:val="sl-SI"/>
        </w:rPr>
      </w:pPr>
    </w:p>
    <w:p w:rsidR="007D31BD" w:rsidRPr="00BB283F" w:rsidRDefault="00B31CFA" w:rsidP="00BB283F">
      <w:pPr>
        <w:pStyle w:val="Telobesedila"/>
        <w:ind w:right="4"/>
        <w:jc w:val="both"/>
        <w:rPr>
          <w:lang w:val="sl-SI"/>
        </w:rPr>
      </w:pPr>
      <w:r w:rsidRPr="00BB283F">
        <w:rPr>
          <w:lang w:val="sl-SI"/>
        </w:rPr>
        <w:t>Vsak gospodarski subjekt (ponudnik, partner, podizvajalec), ki nastopa v ponudbi mora izpolnjevati naslednje pogoje za priznanje osnovne sposobnosti:</w:t>
      </w:r>
    </w:p>
    <w:p w:rsidR="007D31BD" w:rsidRPr="00BB283F" w:rsidRDefault="007D31BD" w:rsidP="00BB283F">
      <w:pPr>
        <w:pStyle w:val="Telobesedila"/>
        <w:ind w:right="4"/>
        <w:jc w:val="both"/>
        <w:rPr>
          <w:lang w:val="sl-SI"/>
        </w:rPr>
      </w:pPr>
    </w:p>
    <w:p w:rsidR="007D31BD" w:rsidRDefault="00B31CFA" w:rsidP="009A2AA2">
      <w:pPr>
        <w:pStyle w:val="Odstavekseznama"/>
        <w:numPr>
          <w:ilvl w:val="2"/>
          <w:numId w:val="27"/>
        </w:numPr>
        <w:tabs>
          <w:tab w:val="left" w:pos="2681"/>
        </w:tabs>
        <w:spacing w:before="1"/>
        <w:ind w:right="4"/>
        <w:jc w:val="both"/>
        <w:rPr>
          <w:sz w:val="20"/>
          <w:szCs w:val="20"/>
          <w:lang w:val="sl-SI"/>
        </w:rPr>
      </w:pPr>
      <w:r w:rsidRPr="00BB283F">
        <w:rPr>
          <w:sz w:val="20"/>
          <w:szCs w:val="20"/>
          <w:lang w:val="sl-SI"/>
        </w:rPr>
        <w:t xml:space="preserve">Da ponudniku ali osebi, ki je članica upravnega, vodstvenega ali nadzornega organa ali ki ima pooblastila za njegovo zastopanje ali odločanje ali nadzor v njem ni bila izrečena </w:t>
      </w:r>
      <w:r w:rsidR="00BB283F">
        <w:rPr>
          <w:sz w:val="20"/>
          <w:szCs w:val="20"/>
          <w:lang w:val="sl-SI"/>
        </w:rPr>
        <w:t>p</w:t>
      </w:r>
      <w:r w:rsidRPr="00BB283F">
        <w:rPr>
          <w:sz w:val="20"/>
          <w:szCs w:val="20"/>
          <w:lang w:val="sl-SI"/>
        </w:rPr>
        <w:t xml:space="preserve">ravnomočna sodba, ki ima elemente kaznivih dejanj, navedenih v prvem </w:t>
      </w:r>
      <w:r w:rsidR="00BB283F">
        <w:rPr>
          <w:sz w:val="20"/>
          <w:szCs w:val="20"/>
          <w:lang w:val="sl-SI"/>
        </w:rPr>
        <w:t xml:space="preserve">odstavku </w:t>
      </w:r>
      <w:r w:rsidRPr="00BB283F">
        <w:rPr>
          <w:sz w:val="20"/>
          <w:szCs w:val="20"/>
          <w:lang w:val="sl-SI"/>
        </w:rPr>
        <w:t>75. člena</w:t>
      </w:r>
      <w:r w:rsidRPr="00BB283F">
        <w:rPr>
          <w:spacing w:val="-7"/>
          <w:sz w:val="20"/>
          <w:szCs w:val="20"/>
          <w:lang w:val="sl-SI"/>
        </w:rPr>
        <w:t xml:space="preserve"> </w:t>
      </w:r>
      <w:r w:rsidRPr="00BB283F">
        <w:rPr>
          <w:sz w:val="20"/>
          <w:szCs w:val="20"/>
          <w:lang w:val="sl-SI"/>
        </w:rPr>
        <w:t>ZJN-3.</w:t>
      </w:r>
    </w:p>
    <w:p w:rsidR="00BB283F" w:rsidRDefault="00BB283F" w:rsidP="009A2AA2">
      <w:pPr>
        <w:pStyle w:val="Odstavekseznama"/>
        <w:numPr>
          <w:ilvl w:val="2"/>
          <w:numId w:val="27"/>
        </w:numPr>
        <w:tabs>
          <w:tab w:val="left" w:pos="2681"/>
        </w:tabs>
        <w:spacing w:before="1"/>
        <w:ind w:right="4"/>
        <w:jc w:val="both"/>
        <w:rPr>
          <w:sz w:val="20"/>
          <w:szCs w:val="20"/>
          <w:lang w:val="sl-SI"/>
        </w:rPr>
      </w:pPr>
      <w:r>
        <w:rPr>
          <w:sz w:val="20"/>
          <w:szCs w:val="20"/>
          <w:lang w:val="sl-SI"/>
        </w:rPr>
        <w:t>Da ponudnik</w:t>
      </w:r>
      <w:r w:rsidRPr="00BB283F">
        <w:rPr>
          <w:sz w:val="20"/>
          <w:szCs w:val="20"/>
          <w:lang w:val="sl-SI"/>
        </w:rPr>
        <w:t xml:space="preserve"> na dan, ko poteče rok za oddajo prijav, ni bil izločen iz postopkov oddaje javnih naročil zaradi uvrstitve v evidenco ponudnikov z negativnimi</w:t>
      </w:r>
      <w:r w:rsidRPr="00BB283F">
        <w:rPr>
          <w:spacing w:val="-14"/>
          <w:sz w:val="20"/>
          <w:szCs w:val="20"/>
          <w:lang w:val="sl-SI"/>
        </w:rPr>
        <w:t xml:space="preserve"> </w:t>
      </w:r>
      <w:r w:rsidRPr="00BB283F">
        <w:rPr>
          <w:sz w:val="20"/>
          <w:szCs w:val="20"/>
          <w:lang w:val="sl-SI"/>
        </w:rPr>
        <w:t>referencami</w:t>
      </w:r>
    </w:p>
    <w:p w:rsidR="00BB283F" w:rsidRDefault="00BB283F" w:rsidP="009A2AA2">
      <w:pPr>
        <w:pStyle w:val="Odstavekseznama"/>
        <w:numPr>
          <w:ilvl w:val="2"/>
          <w:numId w:val="27"/>
        </w:numPr>
        <w:tabs>
          <w:tab w:val="left" w:pos="2681"/>
        </w:tabs>
        <w:spacing w:before="1"/>
        <w:ind w:right="4"/>
        <w:jc w:val="both"/>
        <w:rPr>
          <w:sz w:val="20"/>
          <w:szCs w:val="20"/>
          <w:lang w:val="sl-SI"/>
        </w:rPr>
      </w:pPr>
      <w:r w:rsidRPr="00BB283F">
        <w:rPr>
          <w:sz w:val="20"/>
          <w:szCs w:val="20"/>
          <w:lang w:val="sl-SI"/>
        </w:rPr>
        <w:t>Da ponudnik izpolnjuje obvezne dajatve in druge denarne nedavčne obveznosti v skladu z zakonom, ki ureja finančno upravo, ki jih pobira davčni organ v skladu s predpisi države, v kateri ima sedež, ali predpisi države naročnika. Šteje se, da gospodarski subjekt ne izpolnjuje obveznosti iz prejšnjega stavka, če vrednost teh neplačanih zapadlih obveznosti na dan oddaje ponudbe znaša 50</w:t>
      </w:r>
      <w:r>
        <w:rPr>
          <w:sz w:val="20"/>
          <w:szCs w:val="20"/>
          <w:lang w:val="sl-SI"/>
        </w:rPr>
        <w:t> EUR</w:t>
      </w:r>
      <w:r w:rsidRPr="00BB283F">
        <w:rPr>
          <w:sz w:val="20"/>
          <w:szCs w:val="20"/>
          <w:lang w:val="sl-SI"/>
        </w:rPr>
        <w:t xml:space="preserve"> ali več ali če na dan oddaje ponudbe ni imel predloženih vseh obračunov davčnih odtegljajev za dohodke iz delovnega razmerja za obdobje zadnjih petih let do dne oddaje</w:t>
      </w:r>
      <w:r w:rsidRPr="00BB283F">
        <w:rPr>
          <w:spacing w:val="-18"/>
          <w:sz w:val="20"/>
          <w:szCs w:val="20"/>
          <w:lang w:val="sl-SI"/>
        </w:rPr>
        <w:t xml:space="preserve"> </w:t>
      </w:r>
      <w:r w:rsidRPr="00BB283F">
        <w:rPr>
          <w:sz w:val="20"/>
          <w:szCs w:val="20"/>
          <w:lang w:val="sl-SI"/>
        </w:rPr>
        <w:t>ponudbe.</w:t>
      </w:r>
    </w:p>
    <w:p w:rsidR="00BB283F" w:rsidRDefault="00BB283F" w:rsidP="009A2AA2">
      <w:pPr>
        <w:pStyle w:val="Odstavekseznama"/>
        <w:numPr>
          <w:ilvl w:val="2"/>
          <w:numId w:val="27"/>
        </w:numPr>
        <w:tabs>
          <w:tab w:val="left" w:pos="2681"/>
        </w:tabs>
        <w:spacing w:before="1"/>
        <w:ind w:right="4"/>
        <w:jc w:val="both"/>
        <w:rPr>
          <w:sz w:val="20"/>
          <w:szCs w:val="20"/>
          <w:lang w:val="sl-SI"/>
        </w:rPr>
      </w:pPr>
      <w:r w:rsidRPr="00BB283F">
        <w:rPr>
          <w:sz w:val="20"/>
          <w:szCs w:val="20"/>
          <w:lang w:val="sl-SI"/>
        </w:rPr>
        <w:t>Da je ponudnik pri pristojnem sodišču a</w:t>
      </w:r>
      <w:r>
        <w:rPr>
          <w:sz w:val="20"/>
          <w:szCs w:val="20"/>
          <w:lang w:val="sl-SI"/>
        </w:rPr>
        <w:t>li drugem organu registriran za</w:t>
      </w:r>
      <w:r w:rsidRPr="00BB283F">
        <w:rPr>
          <w:sz w:val="20"/>
          <w:szCs w:val="20"/>
          <w:lang w:val="sl-SI"/>
        </w:rPr>
        <w:t xml:space="preserve"> opravlj</w:t>
      </w:r>
      <w:r>
        <w:rPr>
          <w:sz w:val="20"/>
          <w:szCs w:val="20"/>
          <w:lang w:val="sl-SI"/>
        </w:rPr>
        <w:t xml:space="preserve">anje dejavnosti, ki je predmet </w:t>
      </w:r>
      <w:r w:rsidRPr="00BB283F">
        <w:rPr>
          <w:sz w:val="20"/>
          <w:szCs w:val="20"/>
          <w:lang w:val="sl-SI"/>
        </w:rPr>
        <w:t>javnega</w:t>
      </w:r>
      <w:r w:rsidRPr="00BB283F">
        <w:rPr>
          <w:spacing w:val="-13"/>
          <w:sz w:val="20"/>
          <w:szCs w:val="20"/>
          <w:lang w:val="sl-SI"/>
        </w:rPr>
        <w:t xml:space="preserve"> </w:t>
      </w:r>
      <w:r w:rsidRPr="00BB283F">
        <w:rPr>
          <w:sz w:val="20"/>
          <w:szCs w:val="20"/>
          <w:lang w:val="sl-SI"/>
        </w:rPr>
        <w:t>razpisa</w:t>
      </w:r>
      <w:r>
        <w:rPr>
          <w:sz w:val="20"/>
          <w:szCs w:val="20"/>
          <w:lang w:val="sl-SI"/>
        </w:rPr>
        <w:t>.</w:t>
      </w:r>
    </w:p>
    <w:p w:rsidR="00BB283F" w:rsidRDefault="00BB283F" w:rsidP="009A2AA2">
      <w:pPr>
        <w:pStyle w:val="Odstavekseznama"/>
        <w:numPr>
          <w:ilvl w:val="2"/>
          <w:numId w:val="27"/>
        </w:numPr>
        <w:tabs>
          <w:tab w:val="left" w:pos="2681"/>
        </w:tabs>
        <w:spacing w:before="1"/>
        <w:ind w:right="4"/>
        <w:jc w:val="both"/>
        <w:rPr>
          <w:sz w:val="20"/>
          <w:szCs w:val="20"/>
          <w:lang w:val="sl-SI"/>
        </w:rPr>
      </w:pPr>
      <w:r w:rsidRPr="00BB283F">
        <w:rPr>
          <w:sz w:val="20"/>
          <w:szCs w:val="20"/>
          <w:lang w:val="sl-SI"/>
        </w:rPr>
        <w:t>Da ponudniku v zadnjih treh letih pred potekom roka za oddajo ponudb s pravnomočno odločbo pristojnega organa Republike Slovenije ali druge države članice ali tretje države ni bila dvakrat ali večkrat izrečena globa zaradi prekrška v zvezi s plačilom za</w:t>
      </w:r>
      <w:r w:rsidRPr="00BB283F">
        <w:rPr>
          <w:spacing w:val="-24"/>
          <w:sz w:val="20"/>
          <w:szCs w:val="20"/>
          <w:lang w:val="sl-SI"/>
        </w:rPr>
        <w:t xml:space="preserve"> </w:t>
      </w:r>
      <w:r w:rsidRPr="00BB283F">
        <w:rPr>
          <w:sz w:val="20"/>
          <w:szCs w:val="20"/>
          <w:lang w:val="sl-SI"/>
        </w:rPr>
        <w:t>delo</w:t>
      </w:r>
      <w:r>
        <w:rPr>
          <w:sz w:val="20"/>
          <w:szCs w:val="20"/>
          <w:lang w:val="sl-SI"/>
        </w:rPr>
        <w:t>.</w:t>
      </w:r>
    </w:p>
    <w:p w:rsidR="00BB283F" w:rsidRDefault="00BB283F" w:rsidP="009A2AA2">
      <w:pPr>
        <w:pStyle w:val="Odstavekseznama"/>
        <w:numPr>
          <w:ilvl w:val="2"/>
          <w:numId w:val="27"/>
        </w:numPr>
        <w:tabs>
          <w:tab w:val="left" w:pos="2681"/>
        </w:tabs>
        <w:spacing w:before="1"/>
        <w:ind w:right="4"/>
        <w:jc w:val="both"/>
        <w:rPr>
          <w:sz w:val="20"/>
          <w:szCs w:val="20"/>
          <w:lang w:val="sl-SI"/>
        </w:rPr>
      </w:pPr>
      <w:r w:rsidRPr="00BB283F">
        <w:rPr>
          <w:sz w:val="20"/>
          <w:szCs w:val="20"/>
          <w:lang w:val="sl-SI"/>
        </w:rPr>
        <w:t>Da nad gospodarskim subjektom ni začet postopek zaradi insolventnosti ali prisilnega prenehanja po zakonu, ki ureja postopek zaradi insolventnosti in prisilnega prenehanja, in postopek likvidacije po zakonu, ki ureja gospodarske družbe, in njegovih sredstev ali poslovanja ne upravlja upravitelj ali sodišče, in njegove poslovne dejavnosti začasno niso ustavljene, in če se v skladu s predpisi druge države nad njim ni začet postopek ali pa ni nastal položaj z enakimi pravnimi</w:t>
      </w:r>
      <w:r w:rsidRPr="00BB283F">
        <w:rPr>
          <w:spacing w:val="-16"/>
          <w:sz w:val="20"/>
          <w:szCs w:val="20"/>
          <w:lang w:val="sl-SI"/>
        </w:rPr>
        <w:t xml:space="preserve"> </w:t>
      </w:r>
      <w:r w:rsidRPr="00BB283F">
        <w:rPr>
          <w:sz w:val="20"/>
          <w:szCs w:val="20"/>
          <w:lang w:val="sl-SI"/>
        </w:rPr>
        <w:t>posledicami.</w:t>
      </w:r>
    </w:p>
    <w:p w:rsidR="00BB283F" w:rsidRPr="00BB283F" w:rsidRDefault="00BB283F" w:rsidP="009A2AA2">
      <w:pPr>
        <w:pStyle w:val="Odstavekseznama"/>
        <w:numPr>
          <w:ilvl w:val="2"/>
          <w:numId w:val="27"/>
        </w:numPr>
        <w:tabs>
          <w:tab w:val="left" w:pos="2681"/>
        </w:tabs>
        <w:spacing w:before="1"/>
        <w:ind w:right="4"/>
        <w:jc w:val="both"/>
        <w:rPr>
          <w:sz w:val="20"/>
          <w:szCs w:val="20"/>
          <w:lang w:val="sl-SI"/>
        </w:rPr>
      </w:pPr>
      <w:r w:rsidRPr="00BB283F">
        <w:rPr>
          <w:sz w:val="20"/>
          <w:szCs w:val="20"/>
          <w:lang w:val="sl-SI"/>
        </w:rPr>
        <w:t>Da ponudnik ni uvrščen v evidenco poslovnih subjektov katerim je prepovedano poslovanje z naročnikom na podlagi 35. člena</w:t>
      </w:r>
      <w:r w:rsidRPr="00BB283F">
        <w:rPr>
          <w:spacing w:val="-18"/>
          <w:sz w:val="20"/>
          <w:szCs w:val="20"/>
          <w:lang w:val="sl-SI"/>
        </w:rPr>
        <w:t xml:space="preserve"> </w:t>
      </w:r>
      <w:r w:rsidRPr="00BB283F">
        <w:rPr>
          <w:sz w:val="20"/>
          <w:szCs w:val="20"/>
          <w:lang w:val="sl-SI"/>
        </w:rPr>
        <w:t>Zakona o integriteti in preprečevanju korupcije (Uradni list RS, št. 69/2011 ZintPK-UPB2).</w:t>
      </w:r>
    </w:p>
    <w:p w:rsidR="00BB283F" w:rsidRDefault="00BB283F" w:rsidP="00BB283F">
      <w:pPr>
        <w:pStyle w:val="Telobesedila"/>
        <w:spacing w:before="75"/>
        <w:jc w:val="both"/>
        <w:rPr>
          <w:lang w:val="sl-SI"/>
        </w:rPr>
      </w:pPr>
    </w:p>
    <w:p w:rsidR="007D31BD" w:rsidRPr="00C61115" w:rsidRDefault="00B31CFA" w:rsidP="00C61115">
      <w:pPr>
        <w:pStyle w:val="Telobesedila"/>
        <w:spacing w:before="75"/>
        <w:jc w:val="both"/>
        <w:rPr>
          <w:lang w:val="sl-SI"/>
        </w:rPr>
      </w:pPr>
      <w:r w:rsidRPr="00C61115">
        <w:rPr>
          <w:lang w:val="sl-SI"/>
        </w:rPr>
        <w:t>Dokazilo o izpolnjevanju pogoja:</w:t>
      </w:r>
    </w:p>
    <w:p w:rsidR="007D31BD" w:rsidRPr="00C61115" w:rsidRDefault="007D31BD" w:rsidP="00C61115">
      <w:pPr>
        <w:pStyle w:val="Telobesedila"/>
        <w:spacing w:before="10"/>
        <w:rPr>
          <w:lang w:val="sl-SI"/>
        </w:rPr>
      </w:pPr>
    </w:p>
    <w:p w:rsidR="007D31BD" w:rsidRPr="00C61115" w:rsidRDefault="00B31CFA" w:rsidP="00C61115">
      <w:pPr>
        <w:jc w:val="both"/>
        <w:rPr>
          <w:i/>
          <w:sz w:val="20"/>
          <w:szCs w:val="20"/>
          <w:lang w:val="sl-SI"/>
        </w:rPr>
      </w:pPr>
      <w:r w:rsidRPr="00C61115">
        <w:rPr>
          <w:i/>
          <w:sz w:val="20"/>
          <w:szCs w:val="20"/>
          <w:lang w:val="sl-SI"/>
        </w:rPr>
        <w:t>Ponudniki s sedežem v Republiki Sloveniji:</w:t>
      </w:r>
    </w:p>
    <w:p w:rsidR="007D31BD" w:rsidRPr="001E09B1" w:rsidRDefault="00B31CFA" w:rsidP="00C61115">
      <w:pPr>
        <w:pStyle w:val="Telobesedila"/>
        <w:spacing w:before="2"/>
        <w:jc w:val="both"/>
        <w:rPr>
          <w:lang w:val="sl-SI"/>
        </w:rPr>
      </w:pPr>
      <w:r w:rsidRPr="00C61115">
        <w:rPr>
          <w:lang w:val="sl-SI"/>
        </w:rPr>
        <w:t>Izpolnijo obrazec Izjava ponudnika o izpolnjevanju pogojev za priznanje sposobnosti (Obrazec št.</w:t>
      </w:r>
      <w:r w:rsidRPr="001E09B1">
        <w:rPr>
          <w:lang w:val="sl-SI"/>
        </w:rPr>
        <w:t xml:space="preserve"> 5) ter ga s podpisom </w:t>
      </w:r>
      <w:r w:rsidR="00B4475D">
        <w:rPr>
          <w:lang w:val="sl-SI"/>
        </w:rPr>
        <w:t xml:space="preserve">in žigom </w:t>
      </w:r>
      <w:r w:rsidRPr="001E09B1">
        <w:rPr>
          <w:lang w:val="sl-SI"/>
        </w:rPr>
        <w:t>potrdijo ali predložijo izpolnjen in podpisan ESPD obrazec</w:t>
      </w:r>
      <w:r w:rsidR="00060254">
        <w:rPr>
          <w:lang w:val="sl-SI"/>
        </w:rPr>
        <w:t>.</w:t>
      </w:r>
    </w:p>
    <w:p w:rsidR="007D31BD" w:rsidRPr="001E09B1" w:rsidRDefault="007D31BD" w:rsidP="00060254">
      <w:pPr>
        <w:pStyle w:val="Telobesedila"/>
        <w:spacing w:before="7"/>
        <w:rPr>
          <w:lang w:val="sl-SI"/>
        </w:rPr>
      </w:pPr>
    </w:p>
    <w:p w:rsidR="007D31BD" w:rsidRPr="001E09B1" w:rsidRDefault="00B31CFA" w:rsidP="00060254">
      <w:pPr>
        <w:jc w:val="both"/>
        <w:rPr>
          <w:i/>
          <w:sz w:val="20"/>
          <w:szCs w:val="20"/>
          <w:lang w:val="sl-SI"/>
        </w:rPr>
      </w:pPr>
      <w:r w:rsidRPr="001E09B1">
        <w:rPr>
          <w:i/>
          <w:sz w:val="20"/>
          <w:szCs w:val="20"/>
          <w:lang w:val="sl-SI"/>
        </w:rPr>
        <w:t>Ponudniki, ki nimajo sedeža v Republiki Sloveniji:</w:t>
      </w:r>
    </w:p>
    <w:p w:rsidR="007D31BD" w:rsidRDefault="00B31CFA" w:rsidP="00060254">
      <w:pPr>
        <w:pStyle w:val="Telobesedila"/>
        <w:spacing w:before="2"/>
        <w:jc w:val="both"/>
        <w:rPr>
          <w:lang w:val="sl-SI"/>
        </w:rPr>
      </w:pPr>
      <w:r w:rsidRPr="001E09B1">
        <w:rPr>
          <w:lang w:val="sl-SI"/>
        </w:rPr>
        <w:t>V primeru, če država, v kateri ima ponudnik svoj sedež, ne izdaja kakšnega izmed zahtevanih dokumentov, lahko ponudnik predloži zapriseženo lastno izjavo s katero potrdi izpolnjevanje postavljenega pogoja ali ESPD obrazec. ESPD obrazec predstavlja uradno izjavo gospodarskega subjekta, da ne obstajajo razlogi za izključitev in da izpolnjuje pogoje za sodelovanje, hkrati pa zagotavlja ustrezne informacije, ki jih zahteva naročnik. Poleg tega je v ESPD obrazcu naveden uradni organ ali tretja oseba, odgovorna za izdajo dokazil, vključuje pa tudi uradno izjavo o tem, da bo gospodarski subjekt na zahtevo in brez odlašanja sposoben predložiti ta</w:t>
      </w:r>
      <w:r w:rsidRPr="00060254">
        <w:rPr>
          <w:lang w:val="sl-SI"/>
        </w:rPr>
        <w:t xml:space="preserve"> </w:t>
      </w:r>
      <w:r w:rsidRPr="001E09B1">
        <w:rPr>
          <w:lang w:val="sl-SI"/>
        </w:rPr>
        <w:t>dokazila.</w:t>
      </w:r>
    </w:p>
    <w:p w:rsidR="00917FC7" w:rsidRPr="001E09B1" w:rsidRDefault="00917FC7" w:rsidP="00060254">
      <w:pPr>
        <w:pStyle w:val="Telobesedila"/>
        <w:spacing w:before="2"/>
        <w:jc w:val="both"/>
        <w:rPr>
          <w:lang w:val="sl-SI"/>
        </w:rPr>
      </w:pPr>
    </w:p>
    <w:p w:rsidR="007D31BD" w:rsidRPr="001E09B1" w:rsidRDefault="00B31CFA" w:rsidP="00921E9C">
      <w:pPr>
        <w:pStyle w:val="Telobesedila"/>
        <w:jc w:val="both"/>
        <w:rPr>
          <w:lang w:val="sl-SI"/>
        </w:rPr>
      </w:pPr>
      <w:r w:rsidRPr="001E09B1">
        <w:rPr>
          <w:lang w:val="sl-SI"/>
        </w:rPr>
        <w:t>PREDLOŽITEV ESPD OBRAZCA</w:t>
      </w:r>
    </w:p>
    <w:p w:rsidR="007D31BD" w:rsidRPr="001E09B1" w:rsidRDefault="00B31CFA" w:rsidP="00921E9C">
      <w:pPr>
        <w:pStyle w:val="Telobesedila"/>
        <w:jc w:val="both"/>
        <w:rPr>
          <w:lang w:val="sl-SI"/>
        </w:rPr>
      </w:pPr>
      <w:r w:rsidRPr="001E09B1">
        <w:rPr>
          <w:lang w:val="sl-SI"/>
        </w:rPr>
        <w:t xml:space="preserve">Ponudniki, partnerji v skupni prijavi in imenovani podizvajalci naj predložijo izpolnjen in podpisan ESPD obrazec. Gospodarski subjekt naročnikov obrazec ESPD (datoteka XML) uvozi na spletni strani Portala javnih naročil/ESPD: </w:t>
      </w:r>
      <w:hyperlink r:id="rId21">
        <w:r w:rsidRPr="001E09B1">
          <w:rPr>
            <w:color w:val="0000FF"/>
            <w:u w:val="single" w:color="0000FF"/>
            <w:lang w:val="sl-SI"/>
          </w:rPr>
          <w:t>http://www.enarocanje.si/_ESPD/</w:t>
        </w:r>
        <w:r w:rsidRPr="001E09B1">
          <w:rPr>
            <w:lang w:val="sl-SI"/>
          </w:rPr>
          <w:t>,</w:t>
        </w:r>
      </w:hyperlink>
      <w:r w:rsidRPr="001E09B1">
        <w:rPr>
          <w:lang w:val="sl-SI"/>
        </w:rPr>
        <w:t xml:space="preserve"> v njega neposredno vnese zahtevane podatke, ga natisne ter izpolnjenega in podpisanega predloži v prijavi.</w:t>
      </w:r>
    </w:p>
    <w:p w:rsidR="007D31BD" w:rsidRPr="001E09B1" w:rsidRDefault="007D31BD" w:rsidP="00921E9C">
      <w:pPr>
        <w:pStyle w:val="Telobesedila"/>
        <w:rPr>
          <w:lang w:val="sl-SI"/>
        </w:rPr>
      </w:pPr>
    </w:p>
    <w:p w:rsidR="007D31BD" w:rsidRPr="001E09B1" w:rsidRDefault="00B31CFA" w:rsidP="00921E9C">
      <w:pPr>
        <w:pStyle w:val="Telobesedila"/>
        <w:tabs>
          <w:tab w:val="left" w:pos="8852"/>
        </w:tabs>
        <w:jc w:val="both"/>
        <w:rPr>
          <w:lang w:val="sl-SI"/>
        </w:rPr>
      </w:pPr>
      <w:r w:rsidRPr="001E09B1">
        <w:rPr>
          <w:lang w:val="sl-SI"/>
        </w:rPr>
        <w:t xml:space="preserve">ESPD obrazec je dostopen tudi na </w:t>
      </w:r>
      <w:hyperlink r:id="rId22">
        <w:r w:rsidRPr="001E09B1">
          <w:rPr>
            <w:color w:val="0000FF"/>
            <w:u w:val="single" w:color="0000FF"/>
            <w:lang w:val="sl-SI"/>
          </w:rPr>
          <w:t>http://ejn.gov.si/espd</w:t>
        </w:r>
        <w:r w:rsidRPr="001E09B1">
          <w:rPr>
            <w:lang w:val="sl-SI"/>
          </w:rPr>
          <w:t>.</w:t>
        </w:r>
      </w:hyperlink>
      <w:r w:rsidRPr="001E09B1">
        <w:rPr>
          <w:lang w:val="sl-SI"/>
        </w:rPr>
        <w:t xml:space="preserve"> Navodila za uvoz obrazca, so na naslovu </w:t>
      </w:r>
      <w:hyperlink r:id="rId23">
        <w:r w:rsidRPr="001E09B1">
          <w:rPr>
            <w:color w:val="0000FF"/>
            <w:u w:val="single" w:color="0000FF"/>
            <w:lang w:val="sl-SI"/>
          </w:rPr>
          <w:t>http://www.enarocanje.si/Dokumenti/Navodila_za_uporabo_ESPD.pdf</w:t>
        </w:r>
      </w:hyperlink>
    </w:p>
    <w:p w:rsidR="007D31BD" w:rsidRPr="001E09B1" w:rsidRDefault="007D31BD" w:rsidP="00921E9C">
      <w:pPr>
        <w:pStyle w:val="Telobesedila"/>
        <w:spacing w:before="2"/>
        <w:jc w:val="both"/>
        <w:rPr>
          <w:lang w:val="sl-SI"/>
        </w:rPr>
      </w:pPr>
    </w:p>
    <w:p w:rsidR="007D31BD" w:rsidRPr="001E09B1" w:rsidRDefault="00B31CFA" w:rsidP="00921E9C">
      <w:pPr>
        <w:pStyle w:val="Telobesedila"/>
        <w:spacing w:before="2"/>
        <w:jc w:val="both"/>
        <w:rPr>
          <w:lang w:val="sl-SI"/>
        </w:rPr>
      </w:pPr>
      <w:r w:rsidRPr="001E09B1">
        <w:rPr>
          <w:lang w:val="sl-SI"/>
        </w:rPr>
        <w:t>Ponudnik lahko, ne glede na prejšnji odstavek, v tem postopku ponovno uporabi obrazec ESPD, ki je bil že uporabljen v enem izmed prejšnjih postopkov javnega naročanja, in sicer v primeru da so navedene informacije točne in ustrezne ter v skladu z naročnikovimi zahtevami za predmetno naročilo.</w:t>
      </w:r>
    </w:p>
    <w:p w:rsidR="007D31BD" w:rsidRPr="001E09B1" w:rsidRDefault="007D31BD" w:rsidP="00921E9C">
      <w:pPr>
        <w:pStyle w:val="Telobesedila"/>
        <w:spacing w:before="2"/>
        <w:jc w:val="both"/>
        <w:rPr>
          <w:lang w:val="sl-SI"/>
        </w:rPr>
      </w:pPr>
    </w:p>
    <w:p w:rsidR="007D31BD" w:rsidRDefault="00B31CFA" w:rsidP="00060254">
      <w:pPr>
        <w:pStyle w:val="Naslov6"/>
        <w:ind w:left="0"/>
        <w:rPr>
          <w:lang w:val="sl-SI"/>
        </w:rPr>
      </w:pPr>
      <w:r w:rsidRPr="001E09B1">
        <w:rPr>
          <w:lang w:val="sl-SI"/>
        </w:rPr>
        <w:t xml:space="preserve">Izjava oziroma dokazila morajo biti </w:t>
      </w:r>
      <w:r w:rsidR="00060254">
        <w:rPr>
          <w:lang w:val="sl-SI"/>
        </w:rPr>
        <w:t xml:space="preserve">predložena v </w:t>
      </w:r>
      <w:r w:rsidRPr="001E09B1">
        <w:rPr>
          <w:lang w:val="sl-SI"/>
        </w:rPr>
        <w:t>original</w:t>
      </w:r>
      <w:r w:rsidR="00060254">
        <w:rPr>
          <w:lang w:val="sl-SI"/>
        </w:rPr>
        <w:t>u</w:t>
      </w:r>
      <w:r w:rsidRPr="001E09B1">
        <w:rPr>
          <w:lang w:val="sl-SI"/>
        </w:rPr>
        <w:t xml:space="preserve"> oziroma overjena kopija dokumentov.</w:t>
      </w:r>
    </w:p>
    <w:p w:rsidR="00060254" w:rsidRDefault="00060254" w:rsidP="00060254">
      <w:pPr>
        <w:pStyle w:val="Naslov6"/>
        <w:ind w:left="0"/>
        <w:rPr>
          <w:lang w:val="sl-SI"/>
        </w:rPr>
      </w:pPr>
    </w:p>
    <w:p w:rsidR="00060254" w:rsidRPr="001E09B1" w:rsidRDefault="00060254" w:rsidP="00921E9C">
      <w:pPr>
        <w:pStyle w:val="Naslov6"/>
        <w:ind w:left="0"/>
        <w:rPr>
          <w:lang w:val="sl-SI"/>
        </w:rPr>
      </w:pPr>
    </w:p>
    <w:p w:rsidR="007D31BD" w:rsidRPr="00060254" w:rsidRDefault="00B31CFA" w:rsidP="009A2AA2">
      <w:pPr>
        <w:pStyle w:val="Naslov3"/>
        <w:numPr>
          <w:ilvl w:val="1"/>
          <w:numId w:val="29"/>
        </w:numPr>
        <w:tabs>
          <w:tab w:val="left" w:pos="693"/>
        </w:tabs>
        <w:ind w:left="0" w:firstLine="116"/>
        <w:jc w:val="both"/>
        <w:rPr>
          <w:sz w:val="20"/>
          <w:szCs w:val="20"/>
          <w:lang w:val="sl-SI"/>
        </w:rPr>
      </w:pPr>
      <w:r w:rsidRPr="00060254">
        <w:rPr>
          <w:sz w:val="20"/>
          <w:szCs w:val="20"/>
          <w:lang w:val="sl-SI"/>
        </w:rPr>
        <w:t>EKONOMSKA IN FINANČNA SPOSOBNOST</w:t>
      </w:r>
    </w:p>
    <w:p w:rsidR="007D31BD" w:rsidRPr="00060254" w:rsidRDefault="007D31BD" w:rsidP="00921E9C">
      <w:pPr>
        <w:pStyle w:val="Telobesedila"/>
        <w:spacing w:before="4"/>
        <w:rPr>
          <w:lang w:val="sl-SI"/>
        </w:rPr>
      </w:pPr>
    </w:p>
    <w:p w:rsidR="007D31BD" w:rsidRPr="00060254" w:rsidRDefault="00B31CFA" w:rsidP="00921E9C">
      <w:pPr>
        <w:rPr>
          <w:sz w:val="20"/>
          <w:szCs w:val="20"/>
          <w:lang w:val="sl-SI"/>
        </w:rPr>
      </w:pPr>
      <w:r w:rsidRPr="00060254">
        <w:rPr>
          <w:sz w:val="20"/>
          <w:szCs w:val="20"/>
          <w:lang w:val="sl-SI"/>
        </w:rPr>
        <w:t>Naročnik določa naslednje obvezne pogoje:</w:t>
      </w:r>
    </w:p>
    <w:p w:rsidR="007D31BD" w:rsidRPr="00060254" w:rsidRDefault="007D31BD" w:rsidP="00921E9C">
      <w:pPr>
        <w:pStyle w:val="Telobesedila"/>
        <w:spacing w:before="7"/>
        <w:rPr>
          <w:lang w:val="sl-SI"/>
        </w:rPr>
      </w:pPr>
    </w:p>
    <w:p w:rsidR="00921E9C" w:rsidRPr="002A31AA" w:rsidRDefault="000F0160" w:rsidP="009A2AA2">
      <w:pPr>
        <w:pStyle w:val="Odstavekseznama"/>
        <w:numPr>
          <w:ilvl w:val="2"/>
          <w:numId w:val="28"/>
        </w:numPr>
        <w:tabs>
          <w:tab w:val="left" w:pos="2681"/>
        </w:tabs>
        <w:spacing w:before="1"/>
        <w:jc w:val="both"/>
        <w:rPr>
          <w:b/>
          <w:i/>
          <w:sz w:val="20"/>
          <w:szCs w:val="20"/>
          <w:lang w:val="sl-SI"/>
        </w:rPr>
      </w:pPr>
      <w:r>
        <w:rPr>
          <w:b/>
          <w:i/>
          <w:sz w:val="20"/>
          <w:szCs w:val="20"/>
          <w:lang w:val="sl-SI"/>
        </w:rPr>
        <w:t>D</w:t>
      </w:r>
      <w:r w:rsidR="00060254" w:rsidRPr="002A31AA">
        <w:rPr>
          <w:b/>
          <w:i/>
          <w:sz w:val="20"/>
          <w:szCs w:val="20"/>
          <w:lang w:val="sl-SI"/>
        </w:rPr>
        <w:t xml:space="preserve">a znašajo povprečni letni prihodki ponudnika v obdobju zadnjih treh let (2015, 2016, 2017) najmanj </w:t>
      </w:r>
      <w:r w:rsidR="007A54B7">
        <w:rPr>
          <w:b/>
          <w:i/>
          <w:sz w:val="20"/>
          <w:szCs w:val="20"/>
          <w:lang w:val="sl-SI"/>
        </w:rPr>
        <w:t>2</w:t>
      </w:r>
      <w:r w:rsidR="00060254" w:rsidRPr="002A31AA">
        <w:rPr>
          <w:b/>
          <w:i/>
          <w:sz w:val="20"/>
          <w:szCs w:val="20"/>
          <w:lang w:val="sl-SI"/>
        </w:rPr>
        <w:t>.000.000,00</w:t>
      </w:r>
      <w:r w:rsidR="00060254" w:rsidRPr="002A31AA">
        <w:rPr>
          <w:b/>
          <w:i/>
          <w:spacing w:val="-12"/>
          <w:sz w:val="20"/>
          <w:szCs w:val="20"/>
          <w:lang w:val="sl-SI"/>
        </w:rPr>
        <w:t> </w:t>
      </w:r>
      <w:r>
        <w:rPr>
          <w:b/>
          <w:i/>
          <w:sz w:val="20"/>
          <w:szCs w:val="20"/>
          <w:lang w:val="sl-SI"/>
        </w:rPr>
        <w:t>EUR.</w:t>
      </w:r>
    </w:p>
    <w:p w:rsidR="007D31BD" w:rsidRPr="00060254" w:rsidRDefault="007D31BD" w:rsidP="00921E9C">
      <w:pPr>
        <w:pStyle w:val="Telobesedila"/>
        <w:jc w:val="both"/>
        <w:rPr>
          <w:lang w:val="sl-SI"/>
        </w:rPr>
      </w:pPr>
    </w:p>
    <w:p w:rsidR="007D31BD" w:rsidRPr="001E09B1" w:rsidRDefault="00B31CFA" w:rsidP="00921E9C">
      <w:pPr>
        <w:pStyle w:val="Telobesedila"/>
        <w:jc w:val="both"/>
        <w:rPr>
          <w:lang w:val="sl-SI"/>
        </w:rPr>
      </w:pPr>
      <w:r w:rsidRPr="001E09B1">
        <w:rPr>
          <w:lang w:val="sl-SI"/>
        </w:rPr>
        <w:t>Dokazilo o izpolnjevanju pogoja: Kot zadostitev pogoju se ugotavlja zbir zadostitev pogoja vsakega ponudnika oziroma glavnega ponudnika, pri čemer mora vsaj eden od partnerjev v skupnem nastopu ali pa eden od podizvajalcev pogoju zadostiti 100% samostojno.</w:t>
      </w:r>
    </w:p>
    <w:p w:rsidR="007D31BD" w:rsidRPr="001E09B1" w:rsidRDefault="007D31BD" w:rsidP="00921E9C">
      <w:pPr>
        <w:pStyle w:val="Telobesedila"/>
        <w:jc w:val="both"/>
        <w:rPr>
          <w:lang w:val="sl-SI"/>
        </w:rPr>
      </w:pPr>
    </w:p>
    <w:p w:rsidR="007D31BD" w:rsidRPr="001E09B1" w:rsidRDefault="00B31CFA" w:rsidP="00921E9C">
      <w:pPr>
        <w:jc w:val="both"/>
        <w:rPr>
          <w:i/>
          <w:sz w:val="20"/>
          <w:szCs w:val="20"/>
          <w:lang w:val="sl-SI"/>
        </w:rPr>
      </w:pPr>
      <w:r w:rsidRPr="001E09B1">
        <w:rPr>
          <w:i/>
          <w:sz w:val="20"/>
          <w:szCs w:val="20"/>
          <w:lang w:val="sl-SI"/>
        </w:rPr>
        <w:t>Ponudniki s sedežem v Republiki Sloveniji:</w:t>
      </w:r>
    </w:p>
    <w:p w:rsidR="007D31BD" w:rsidRPr="001E09B1" w:rsidRDefault="00B31CFA" w:rsidP="00921E9C">
      <w:pPr>
        <w:pStyle w:val="Telobesedila"/>
        <w:jc w:val="both"/>
        <w:rPr>
          <w:lang w:val="sl-SI"/>
        </w:rPr>
      </w:pPr>
      <w:r w:rsidRPr="001E09B1">
        <w:rPr>
          <w:lang w:val="sl-SI"/>
        </w:rPr>
        <w:t>Izjava o letnih prihodkih (Obrazec št. 12) ter dokazilo (S.BON-1 ali revidirano bilanco uspeha ali izvleček iz bilance uspeha ali drugo enakovredno dokazilo) za navedena tri leta, iz katerega so razvidni letni prihodki.</w:t>
      </w:r>
    </w:p>
    <w:p w:rsidR="007D31BD" w:rsidRPr="001E09B1" w:rsidRDefault="007D31BD" w:rsidP="00921E9C">
      <w:pPr>
        <w:pStyle w:val="Telobesedila"/>
        <w:jc w:val="both"/>
        <w:rPr>
          <w:lang w:val="sl-SI"/>
        </w:rPr>
      </w:pPr>
    </w:p>
    <w:p w:rsidR="007D31BD" w:rsidRPr="001E09B1" w:rsidRDefault="00B31CFA" w:rsidP="00921E9C">
      <w:pPr>
        <w:jc w:val="both"/>
        <w:rPr>
          <w:i/>
          <w:sz w:val="20"/>
          <w:szCs w:val="20"/>
          <w:lang w:val="sl-SI"/>
        </w:rPr>
      </w:pPr>
      <w:r w:rsidRPr="001E09B1">
        <w:rPr>
          <w:i/>
          <w:sz w:val="20"/>
          <w:szCs w:val="20"/>
          <w:lang w:val="sl-SI"/>
        </w:rPr>
        <w:t>Ponudniki, ki nimajo sedeža v Republiki Sloveniji:</w:t>
      </w:r>
    </w:p>
    <w:p w:rsidR="007D31BD" w:rsidRPr="001E09B1" w:rsidRDefault="00B31CFA" w:rsidP="00921E9C">
      <w:pPr>
        <w:pStyle w:val="Telobesedila"/>
        <w:jc w:val="both"/>
        <w:rPr>
          <w:lang w:val="sl-SI"/>
        </w:rPr>
      </w:pPr>
      <w:r w:rsidRPr="001E09B1">
        <w:rPr>
          <w:lang w:val="sl-SI"/>
        </w:rPr>
        <w:t>Izjava o letnih prihodkih (Obrazec št. 12)</w:t>
      </w:r>
    </w:p>
    <w:p w:rsidR="007D31BD" w:rsidRPr="001E09B1" w:rsidRDefault="00B31CFA" w:rsidP="00921E9C">
      <w:pPr>
        <w:pStyle w:val="Telobesedila"/>
        <w:jc w:val="both"/>
        <w:rPr>
          <w:lang w:val="sl-SI"/>
        </w:rPr>
      </w:pPr>
      <w:r w:rsidRPr="001E09B1">
        <w:rPr>
          <w:lang w:val="sl-SI"/>
        </w:rPr>
        <w:t>Dokazila o višini povprečnih letnih prihodkov ponudnika v letih 201</w:t>
      </w:r>
      <w:r w:rsidR="00480F9E">
        <w:rPr>
          <w:lang w:val="sl-SI"/>
        </w:rPr>
        <w:t>5</w:t>
      </w:r>
      <w:r w:rsidRPr="001E09B1">
        <w:rPr>
          <w:lang w:val="sl-SI"/>
        </w:rPr>
        <w:t>, 201</w:t>
      </w:r>
      <w:r w:rsidR="00480F9E">
        <w:rPr>
          <w:lang w:val="sl-SI"/>
        </w:rPr>
        <w:t>6</w:t>
      </w:r>
      <w:r w:rsidRPr="001E09B1">
        <w:rPr>
          <w:lang w:val="sl-SI"/>
        </w:rPr>
        <w:t xml:space="preserve"> in 201</w:t>
      </w:r>
      <w:r w:rsidR="00480F9E">
        <w:rPr>
          <w:lang w:val="sl-SI"/>
        </w:rPr>
        <w:t>7</w:t>
      </w:r>
      <w:r w:rsidRPr="001E09B1">
        <w:rPr>
          <w:lang w:val="sl-SI"/>
        </w:rPr>
        <w:t>.</w:t>
      </w:r>
    </w:p>
    <w:p w:rsidR="007D31BD" w:rsidRPr="001E09B1" w:rsidRDefault="007D31BD" w:rsidP="002A31AA">
      <w:pPr>
        <w:pStyle w:val="Telobesedila"/>
        <w:jc w:val="both"/>
        <w:rPr>
          <w:lang w:val="sl-SI"/>
        </w:rPr>
      </w:pPr>
    </w:p>
    <w:p w:rsidR="007D31BD" w:rsidRPr="001E09B1" w:rsidRDefault="00B31CFA" w:rsidP="002A31AA">
      <w:pPr>
        <w:pStyle w:val="Telobesedila"/>
        <w:jc w:val="both"/>
        <w:rPr>
          <w:lang w:val="sl-SI"/>
        </w:rPr>
      </w:pPr>
      <w:r w:rsidRPr="001E09B1">
        <w:rPr>
          <w:lang w:val="sl-SI"/>
        </w:rPr>
        <w:t>Če posluje manj kot tri (3) leta, naj ponudnik predloži zahtevano dokumentacijo za čas poslovanja. Za izpolnitev pogoja pa mora v obdobju poslovanja dosegati letne prihodke enake najmanj štirikratniku ponudbene cene v EUR.</w:t>
      </w:r>
    </w:p>
    <w:p w:rsidR="007D31BD" w:rsidRPr="001E09B1" w:rsidRDefault="007D31BD" w:rsidP="002A31AA">
      <w:pPr>
        <w:pStyle w:val="Telobesedila"/>
        <w:jc w:val="both"/>
        <w:rPr>
          <w:lang w:val="sl-SI"/>
        </w:rPr>
      </w:pPr>
    </w:p>
    <w:p w:rsidR="007D31BD" w:rsidRPr="001E09B1" w:rsidRDefault="00B31CFA" w:rsidP="00921E9C">
      <w:pPr>
        <w:pStyle w:val="Naslov6"/>
        <w:ind w:left="0"/>
        <w:jc w:val="left"/>
        <w:rPr>
          <w:lang w:val="sl-SI"/>
        </w:rPr>
      </w:pPr>
      <w:r w:rsidRPr="001E09B1">
        <w:rPr>
          <w:lang w:val="sl-SI"/>
        </w:rPr>
        <w:t>Dokazila morajo biti original oziroma overjena kopija dokumentov.</w:t>
      </w:r>
    </w:p>
    <w:p w:rsidR="007D31BD" w:rsidRDefault="007D31BD" w:rsidP="00921E9C">
      <w:pPr>
        <w:pStyle w:val="Telobesedila"/>
        <w:spacing w:before="9"/>
        <w:rPr>
          <w:lang w:val="sl-SI"/>
        </w:rPr>
      </w:pPr>
    </w:p>
    <w:p w:rsidR="00921E9C" w:rsidRPr="002A31AA" w:rsidRDefault="000F0160" w:rsidP="009A2AA2">
      <w:pPr>
        <w:pStyle w:val="Odstavekseznama"/>
        <w:numPr>
          <w:ilvl w:val="2"/>
          <w:numId w:val="28"/>
        </w:numPr>
        <w:tabs>
          <w:tab w:val="left" w:pos="2681"/>
        </w:tabs>
        <w:spacing w:before="1"/>
        <w:jc w:val="both"/>
        <w:rPr>
          <w:b/>
          <w:i/>
          <w:sz w:val="20"/>
          <w:szCs w:val="20"/>
          <w:lang w:val="sl-SI"/>
        </w:rPr>
      </w:pPr>
      <w:r>
        <w:rPr>
          <w:b/>
          <w:i/>
          <w:sz w:val="20"/>
          <w:szCs w:val="20"/>
          <w:lang w:val="sl-SI"/>
        </w:rPr>
        <w:t>D</w:t>
      </w:r>
      <w:r w:rsidR="00921E9C" w:rsidRPr="002A31AA">
        <w:rPr>
          <w:b/>
          <w:i/>
          <w:sz w:val="20"/>
          <w:szCs w:val="20"/>
          <w:lang w:val="sl-SI"/>
        </w:rPr>
        <w:t>a ponudnik ni imel blokiranega nobenega posl</w:t>
      </w:r>
      <w:r>
        <w:rPr>
          <w:b/>
          <w:i/>
          <w:sz w:val="20"/>
          <w:szCs w:val="20"/>
          <w:lang w:val="sl-SI"/>
        </w:rPr>
        <w:t>ovnega računa v zadnjih 60 dneh.</w:t>
      </w:r>
    </w:p>
    <w:p w:rsidR="00921E9C" w:rsidRPr="00921E9C" w:rsidRDefault="00921E9C" w:rsidP="0093342C">
      <w:pPr>
        <w:pStyle w:val="Telobesedila"/>
        <w:jc w:val="both"/>
        <w:rPr>
          <w:lang w:val="sl-SI"/>
        </w:rPr>
      </w:pPr>
    </w:p>
    <w:p w:rsidR="007D31BD" w:rsidRPr="001E09B1" w:rsidRDefault="00B31CFA" w:rsidP="0093342C">
      <w:pPr>
        <w:pStyle w:val="Telobesedila"/>
        <w:jc w:val="both"/>
        <w:rPr>
          <w:lang w:val="sl-SI"/>
        </w:rPr>
      </w:pPr>
      <w:r w:rsidRPr="001E09B1">
        <w:rPr>
          <w:lang w:val="sl-SI"/>
        </w:rPr>
        <w:t>Dokazilo o izpolnjevanju pogoja: Pri prijavi skupine ponudnikov morajo pogoju zadostiti ter predložiti potrdila vsi ponudniki v skupini ponudnikov.</w:t>
      </w:r>
    </w:p>
    <w:p w:rsidR="007D31BD" w:rsidRPr="001E09B1" w:rsidRDefault="007D31BD" w:rsidP="0093342C">
      <w:pPr>
        <w:pStyle w:val="Telobesedila"/>
        <w:jc w:val="both"/>
        <w:rPr>
          <w:lang w:val="sl-SI"/>
        </w:rPr>
      </w:pPr>
    </w:p>
    <w:p w:rsidR="007D31BD" w:rsidRPr="001E09B1" w:rsidRDefault="00B31CFA" w:rsidP="0093342C">
      <w:pPr>
        <w:spacing w:before="1"/>
        <w:jc w:val="both"/>
        <w:rPr>
          <w:i/>
          <w:sz w:val="20"/>
          <w:szCs w:val="20"/>
          <w:lang w:val="sl-SI"/>
        </w:rPr>
      </w:pPr>
      <w:r w:rsidRPr="001E09B1">
        <w:rPr>
          <w:i/>
          <w:sz w:val="20"/>
          <w:szCs w:val="20"/>
          <w:lang w:val="sl-SI"/>
        </w:rPr>
        <w:t>Ponudniki s sedežem v Republiki Sloveniji:</w:t>
      </w:r>
    </w:p>
    <w:p w:rsidR="007D31BD" w:rsidRPr="001E09B1" w:rsidRDefault="00B31CFA" w:rsidP="002A31AA">
      <w:pPr>
        <w:pStyle w:val="Telobesedila"/>
        <w:jc w:val="both"/>
        <w:rPr>
          <w:lang w:val="sl-SI"/>
        </w:rPr>
      </w:pPr>
      <w:r w:rsidRPr="001E09B1">
        <w:rPr>
          <w:lang w:val="sl-SI"/>
        </w:rPr>
        <w:t xml:space="preserve">Potrdilo, da ponudnik ni imel blokiranega poslovnega računa v zadnjih 60 dneh. Potrdilo mora biti dano za </w:t>
      </w:r>
      <w:r w:rsidRPr="0093342C">
        <w:rPr>
          <w:lang w:val="sl-SI"/>
        </w:rPr>
        <w:t xml:space="preserve">vse poslovne račune </w:t>
      </w:r>
      <w:r w:rsidRPr="001E09B1">
        <w:rPr>
          <w:lang w:val="sl-SI"/>
        </w:rPr>
        <w:t>in ne sme biti starejše od 30 dni od dneva za oddajo prijav.</w:t>
      </w:r>
    </w:p>
    <w:p w:rsidR="007D31BD" w:rsidRPr="001E09B1" w:rsidRDefault="007D31BD" w:rsidP="002A31AA">
      <w:pPr>
        <w:pStyle w:val="Telobesedila"/>
        <w:jc w:val="both"/>
        <w:rPr>
          <w:lang w:val="sl-SI"/>
        </w:rPr>
      </w:pPr>
    </w:p>
    <w:p w:rsidR="007D31BD" w:rsidRPr="001E09B1" w:rsidRDefault="00B31CFA" w:rsidP="0093342C">
      <w:pPr>
        <w:spacing w:before="93"/>
        <w:jc w:val="both"/>
        <w:rPr>
          <w:i/>
          <w:sz w:val="20"/>
          <w:szCs w:val="20"/>
          <w:lang w:val="sl-SI"/>
        </w:rPr>
      </w:pPr>
      <w:r w:rsidRPr="001E09B1">
        <w:rPr>
          <w:i/>
          <w:sz w:val="20"/>
          <w:szCs w:val="20"/>
          <w:lang w:val="sl-SI"/>
        </w:rPr>
        <w:t>Ponudniki, ki nimajo sedeža v Republiki Sloveniji:</w:t>
      </w:r>
    </w:p>
    <w:p w:rsidR="007D31BD" w:rsidRPr="001E09B1" w:rsidRDefault="00B31CFA" w:rsidP="002A31AA">
      <w:pPr>
        <w:pStyle w:val="Telobesedila"/>
        <w:jc w:val="both"/>
        <w:rPr>
          <w:lang w:val="sl-SI"/>
        </w:rPr>
      </w:pPr>
      <w:r w:rsidRPr="001E09B1">
        <w:rPr>
          <w:lang w:val="sl-SI"/>
        </w:rPr>
        <w:t>Potrdilo, da ponudnik ni imel blokiranega poslovnega računa v zadnjih 60 dneh. Potrdilo mora biti dano za vse poslovne račune in ne sme biti starejše od 30 dni od dneva za oddajo prijav.</w:t>
      </w:r>
    </w:p>
    <w:p w:rsidR="007D31BD" w:rsidRPr="001E09B1" w:rsidRDefault="007D31BD" w:rsidP="002A31AA">
      <w:pPr>
        <w:pStyle w:val="Telobesedila"/>
        <w:jc w:val="both"/>
        <w:rPr>
          <w:lang w:val="sl-SI"/>
        </w:rPr>
      </w:pPr>
    </w:p>
    <w:p w:rsidR="007D31BD" w:rsidRPr="001E09B1" w:rsidRDefault="00B31CFA" w:rsidP="002A31AA">
      <w:pPr>
        <w:pStyle w:val="Naslov6"/>
        <w:ind w:left="0"/>
        <w:rPr>
          <w:lang w:val="sl-SI"/>
        </w:rPr>
      </w:pPr>
      <w:r w:rsidRPr="001E09B1">
        <w:rPr>
          <w:lang w:val="sl-SI"/>
        </w:rPr>
        <w:t>Potrdila morajo biti original oziroma overjena kopija dokumentov.</w:t>
      </w:r>
    </w:p>
    <w:p w:rsidR="007D31BD" w:rsidRPr="001E09B1" w:rsidRDefault="007D31BD" w:rsidP="00E54566">
      <w:pPr>
        <w:pStyle w:val="Telobesedila"/>
        <w:spacing w:before="10"/>
        <w:ind w:firstLine="116"/>
        <w:rPr>
          <w:b/>
          <w:lang w:val="sl-SI"/>
        </w:rPr>
      </w:pPr>
    </w:p>
    <w:p w:rsidR="007D31BD" w:rsidRPr="002A31AA" w:rsidRDefault="000F0160" w:rsidP="009A2AA2">
      <w:pPr>
        <w:pStyle w:val="Odstavekseznama"/>
        <w:numPr>
          <w:ilvl w:val="2"/>
          <w:numId w:val="28"/>
        </w:numPr>
        <w:tabs>
          <w:tab w:val="left" w:pos="2681"/>
        </w:tabs>
        <w:spacing w:before="1"/>
        <w:jc w:val="both"/>
        <w:rPr>
          <w:b/>
          <w:i/>
          <w:sz w:val="20"/>
          <w:szCs w:val="20"/>
          <w:lang w:val="sl-SI"/>
        </w:rPr>
      </w:pPr>
      <w:r>
        <w:rPr>
          <w:b/>
          <w:i/>
          <w:sz w:val="20"/>
          <w:szCs w:val="20"/>
          <w:lang w:val="sl-SI"/>
        </w:rPr>
        <w:t>D</w:t>
      </w:r>
      <w:r w:rsidR="00B31CFA" w:rsidRPr="002A31AA">
        <w:rPr>
          <w:b/>
          <w:i/>
          <w:sz w:val="20"/>
          <w:szCs w:val="20"/>
          <w:lang w:val="sl-SI"/>
        </w:rPr>
        <w:t>a ima ponudnik zaprto finančno kons</w:t>
      </w:r>
      <w:r>
        <w:rPr>
          <w:b/>
          <w:i/>
          <w:sz w:val="20"/>
          <w:szCs w:val="20"/>
          <w:lang w:val="sl-SI"/>
        </w:rPr>
        <w:t>trukcijo za izvedbo investicije.</w:t>
      </w:r>
    </w:p>
    <w:p w:rsidR="007D31BD" w:rsidRPr="001E09B1" w:rsidRDefault="00B31CFA" w:rsidP="002A31AA">
      <w:pPr>
        <w:pStyle w:val="Telobesedila"/>
        <w:jc w:val="both"/>
        <w:rPr>
          <w:lang w:val="sl-SI"/>
        </w:rPr>
      </w:pPr>
      <w:r w:rsidRPr="001E09B1">
        <w:rPr>
          <w:lang w:val="sl-SI"/>
        </w:rPr>
        <w:t xml:space="preserve">Dokazilo o izpolnjevanju pogoja: Kreditno pismo banke v višini vsaj 150.000 EUR oz. druga ustrezna listina, s katero ponudnik dokazuje, da </w:t>
      </w:r>
      <w:r w:rsidR="002A31AA">
        <w:rPr>
          <w:lang w:val="sl-SI"/>
        </w:rPr>
        <w:t>razpolaga z ustrezno višino sredstev</w:t>
      </w:r>
      <w:r w:rsidRPr="001E09B1">
        <w:rPr>
          <w:lang w:val="sl-SI"/>
        </w:rPr>
        <w:t xml:space="preserve"> za predmetno investicijo. (Obrazec št.</w:t>
      </w:r>
      <w:r w:rsidRPr="002A31AA">
        <w:rPr>
          <w:lang w:val="sl-SI"/>
        </w:rPr>
        <w:t xml:space="preserve"> </w:t>
      </w:r>
      <w:r w:rsidRPr="001E09B1">
        <w:rPr>
          <w:lang w:val="sl-SI"/>
        </w:rPr>
        <w:t>12A)</w:t>
      </w:r>
    </w:p>
    <w:p w:rsidR="007D31BD" w:rsidRPr="001E09B1" w:rsidRDefault="007D31BD" w:rsidP="002A31AA">
      <w:pPr>
        <w:pStyle w:val="Telobesedila"/>
        <w:jc w:val="both"/>
        <w:rPr>
          <w:lang w:val="sl-SI"/>
        </w:rPr>
      </w:pPr>
    </w:p>
    <w:p w:rsidR="007D31BD" w:rsidRDefault="00B31CFA" w:rsidP="002A31AA">
      <w:pPr>
        <w:pStyle w:val="Telobesedila"/>
        <w:jc w:val="both"/>
        <w:rPr>
          <w:lang w:val="sl-SI"/>
        </w:rPr>
      </w:pPr>
      <w:r w:rsidRPr="000F0160">
        <w:rPr>
          <w:lang w:val="sl-SI"/>
        </w:rPr>
        <w:t xml:space="preserve">Kot zadostitev pogoju se ugotavlja zbir zadostitev pogoja vsakega ponudnika oziroma glavnega izvajalca in podizvajalcev, pri čemer morajo vsi ponudniki oziroma glavni izvajalec in podizvajalci </w:t>
      </w:r>
      <w:r w:rsidRPr="000F0160">
        <w:rPr>
          <w:lang w:val="sl-SI"/>
        </w:rPr>
        <w:lastRenderedPageBreak/>
        <w:t>skupaj pogoju zadostiti 100%.</w:t>
      </w:r>
    </w:p>
    <w:p w:rsidR="002A31AA" w:rsidRDefault="002A31AA" w:rsidP="002A31AA">
      <w:pPr>
        <w:pStyle w:val="Telobesedila"/>
        <w:jc w:val="both"/>
        <w:rPr>
          <w:lang w:val="sl-SI"/>
        </w:rPr>
      </w:pPr>
    </w:p>
    <w:p w:rsidR="002A31AA" w:rsidRPr="001E09B1" w:rsidRDefault="002A31AA" w:rsidP="002A31AA">
      <w:pPr>
        <w:pStyle w:val="Telobesedila"/>
        <w:jc w:val="both"/>
        <w:rPr>
          <w:lang w:val="sl-SI"/>
        </w:rPr>
      </w:pPr>
    </w:p>
    <w:p w:rsidR="007D31BD" w:rsidRPr="001E09B1" w:rsidRDefault="00B31CFA" w:rsidP="009A2AA2">
      <w:pPr>
        <w:pStyle w:val="Naslov3"/>
        <w:numPr>
          <w:ilvl w:val="1"/>
          <w:numId w:val="29"/>
        </w:numPr>
        <w:tabs>
          <w:tab w:val="left" w:pos="693"/>
        </w:tabs>
        <w:ind w:left="0" w:firstLine="116"/>
        <w:jc w:val="both"/>
        <w:rPr>
          <w:sz w:val="20"/>
          <w:szCs w:val="20"/>
          <w:lang w:val="sl-SI"/>
        </w:rPr>
      </w:pPr>
      <w:r w:rsidRPr="001E09B1">
        <w:rPr>
          <w:sz w:val="20"/>
          <w:szCs w:val="20"/>
          <w:lang w:val="sl-SI"/>
        </w:rPr>
        <w:t>TEHNIČNA IN KADROVSKA</w:t>
      </w:r>
      <w:r w:rsidRPr="002A31AA">
        <w:rPr>
          <w:sz w:val="20"/>
          <w:szCs w:val="20"/>
          <w:lang w:val="sl-SI"/>
        </w:rPr>
        <w:t xml:space="preserve"> </w:t>
      </w:r>
      <w:r w:rsidRPr="001E09B1">
        <w:rPr>
          <w:sz w:val="20"/>
          <w:szCs w:val="20"/>
          <w:lang w:val="sl-SI"/>
        </w:rPr>
        <w:t>SPOSOBNOST</w:t>
      </w:r>
    </w:p>
    <w:p w:rsidR="007D31BD" w:rsidRPr="001E09B1" w:rsidRDefault="007D31BD" w:rsidP="002A31AA">
      <w:pPr>
        <w:pStyle w:val="Telobesedila"/>
        <w:spacing w:before="4"/>
        <w:rPr>
          <w:b/>
          <w:lang w:val="sl-SI"/>
        </w:rPr>
      </w:pPr>
    </w:p>
    <w:p w:rsidR="007D31BD" w:rsidRPr="001E09B1" w:rsidRDefault="00B31CFA" w:rsidP="002A31AA">
      <w:pPr>
        <w:pStyle w:val="Naslov6"/>
        <w:ind w:left="0"/>
        <w:jc w:val="left"/>
        <w:rPr>
          <w:lang w:val="sl-SI"/>
        </w:rPr>
      </w:pPr>
      <w:r w:rsidRPr="001E09B1">
        <w:rPr>
          <w:lang w:val="sl-SI"/>
        </w:rPr>
        <w:t>Naročnik določa naslednje obvezne pogoje:</w:t>
      </w:r>
    </w:p>
    <w:p w:rsidR="007D31BD" w:rsidRPr="001E09B1" w:rsidRDefault="007D31BD" w:rsidP="002A31AA">
      <w:pPr>
        <w:pStyle w:val="Telobesedila"/>
        <w:spacing w:before="7"/>
        <w:rPr>
          <w:b/>
          <w:lang w:val="sl-SI"/>
        </w:rPr>
      </w:pPr>
    </w:p>
    <w:p w:rsidR="002A31AA" w:rsidRPr="00BE655D" w:rsidRDefault="006A486A" w:rsidP="009A2AA2">
      <w:pPr>
        <w:pStyle w:val="Odstavekseznama"/>
        <w:numPr>
          <w:ilvl w:val="2"/>
          <w:numId w:val="29"/>
        </w:numPr>
        <w:tabs>
          <w:tab w:val="left" w:pos="709"/>
        </w:tabs>
        <w:spacing w:before="1"/>
        <w:ind w:left="709" w:hanging="709"/>
        <w:jc w:val="both"/>
        <w:rPr>
          <w:b/>
          <w:i/>
          <w:sz w:val="20"/>
          <w:szCs w:val="20"/>
          <w:lang w:val="sl-SI"/>
        </w:rPr>
      </w:pPr>
      <w:r w:rsidRPr="006A486A">
        <w:rPr>
          <w:b/>
          <w:i/>
          <w:sz w:val="20"/>
          <w:szCs w:val="20"/>
          <w:lang w:val="sl-SI"/>
        </w:rPr>
        <w:t>D</w:t>
      </w:r>
      <w:r w:rsidR="002A31AA" w:rsidRPr="006A486A">
        <w:rPr>
          <w:b/>
          <w:i/>
          <w:sz w:val="20"/>
          <w:szCs w:val="20"/>
          <w:lang w:val="sl-SI"/>
        </w:rPr>
        <w:t xml:space="preserve">a ponudnik izkazuje izkušnje o izvedbi vsaj treh referenčnih projektov s področja izvajanja oskrbe s toploto iz kotlovnice na lesno biomaso moči najmanj 100 kW in dobo trajanja najmanj 10 let </w:t>
      </w:r>
      <w:r>
        <w:rPr>
          <w:b/>
          <w:i/>
          <w:sz w:val="20"/>
          <w:szCs w:val="20"/>
          <w:lang w:val="sl-SI"/>
        </w:rPr>
        <w:t>ter</w:t>
      </w:r>
      <w:r w:rsidR="002A31AA" w:rsidRPr="006A486A">
        <w:rPr>
          <w:b/>
          <w:i/>
          <w:sz w:val="20"/>
          <w:szCs w:val="20"/>
          <w:lang w:val="sl-SI"/>
        </w:rPr>
        <w:t xml:space="preserve"> je v času oddaje ponudbe še vedno v</w:t>
      </w:r>
      <w:r w:rsidR="002A31AA" w:rsidRPr="006A486A">
        <w:rPr>
          <w:b/>
          <w:i/>
          <w:spacing w:val="-15"/>
          <w:sz w:val="20"/>
          <w:szCs w:val="20"/>
          <w:lang w:val="sl-SI"/>
        </w:rPr>
        <w:t xml:space="preserve"> </w:t>
      </w:r>
      <w:r w:rsidR="002A31AA" w:rsidRPr="006A486A">
        <w:rPr>
          <w:b/>
          <w:i/>
          <w:sz w:val="20"/>
          <w:szCs w:val="20"/>
          <w:lang w:val="sl-SI"/>
        </w:rPr>
        <w:t>izvajanju</w:t>
      </w:r>
      <w:r w:rsidRPr="006A486A">
        <w:rPr>
          <w:b/>
          <w:i/>
          <w:sz w:val="20"/>
          <w:szCs w:val="20"/>
          <w:lang w:val="sl-SI"/>
        </w:rPr>
        <w:t>. Od navedenih</w:t>
      </w:r>
      <w:r>
        <w:rPr>
          <w:b/>
          <w:i/>
          <w:sz w:val="20"/>
          <w:szCs w:val="20"/>
          <w:lang w:val="sl-SI"/>
        </w:rPr>
        <w:t xml:space="preserve"> projektov mora biti vsaj en v izvajanju več kot 5 let.</w:t>
      </w:r>
    </w:p>
    <w:p w:rsidR="007D31BD" w:rsidRPr="00BE655D" w:rsidRDefault="007D31BD" w:rsidP="00BE655D">
      <w:pPr>
        <w:pStyle w:val="Telobesedila"/>
        <w:jc w:val="both"/>
        <w:rPr>
          <w:lang w:val="sl-SI"/>
        </w:rPr>
      </w:pPr>
    </w:p>
    <w:p w:rsidR="007D31BD" w:rsidRPr="001E09B1" w:rsidRDefault="00B31CFA" w:rsidP="00BE655D">
      <w:pPr>
        <w:pStyle w:val="Telobesedila"/>
        <w:jc w:val="both"/>
        <w:rPr>
          <w:lang w:val="sl-SI"/>
        </w:rPr>
      </w:pPr>
      <w:r w:rsidRPr="001E09B1">
        <w:rPr>
          <w:lang w:val="sl-SI"/>
        </w:rPr>
        <w:t>Kot zadostitev pogoju se ugotavlja zadostitev pogoja vsakega ponudnika oziroma glavnega izvajalca in podizvajalcev, pri čemer mora ponudnik oziroma glavni izvajalec oziroma eden od podizvajalcev pogoju zadostiti samostojno.</w:t>
      </w:r>
    </w:p>
    <w:p w:rsidR="007D31BD" w:rsidRPr="001E09B1" w:rsidRDefault="007D31BD" w:rsidP="00BE655D">
      <w:pPr>
        <w:pStyle w:val="Telobesedila"/>
        <w:jc w:val="both"/>
        <w:rPr>
          <w:lang w:val="sl-SI"/>
        </w:rPr>
      </w:pPr>
    </w:p>
    <w:p w:rsidR="007D31BD" w:rsidRPr="001E09B1" w:rsidRDefault="00B31CFA" w:rsidP="00BE655D">
      <w:pPr>
        <w:pStyle w:val="Telobesedila"/>
        <w:jc w:val="both"/>
        <w:rPr>
          <w:lang w:val="sl-SI"/>
        </w:rPr>
      </w:pPr>
      <w:r w:rsidRPr="001E09B1">
        <w:rPr>
          <w:lang w:val="sl-SI"/>
        </w:rPr>
        <w:t>Potrdilo o referenčnem delu ponudnika (Obrazec št. 14).</w:t>
      </w:r>
    </w:p>
    <w:p w:rsidR="007D31BD" w:rsidRPr="001E09B1" w:rsidRDefault="007D31BD" w:rsidP="00BE655D">
      <w:pPr>
        <w:pStyle w:val="Telobesedila"/>
        <w:spacing w:before="7"/>
        <w:rPr>
          <w:lang w:val="sl-SI"/>
        </w:rPr>
      </w:pPr>
    </w:p>
    <w:p w:rsidR="007D31BD" w:rsidRPr="001E09B1" w:rsidRDefault="00B31CFA" w:rsidP="00BE655D">
      <w:pPr>
        <w:pStyle w:val="Naslov6"/>
        <w:ind w:left="0"/>
        <w:rPr>
          <w:lang w:val="sl-SI"/>
        </w:rPr>
      </w:pPr>
      <w:r w:rsidRPr="001E09B1">
        <w:rPr>
          <w:lang w:val="sl-SI"/>
        </w:rPr>
        <w:t>Dokazila so lahko kopija dokumenta.</w:t>
      </w:r>
    </w:p>
    <w:p w:rsidR="007D31BD" w:rsidRPr="00BE655D" w:rsidRDefault="007D31BD" w:rsidP="00BE655D">
      <w:pPr>
        <w:pStyle w:val="Telobesedila"/>
        <w:rPr>
          <w:lang w:val="sl-SI"/>
        </w:rPr>
      </w:pPr>
    </w:p>
    <w:p w:rsidR="007D31BD" w:rsidRPr="001E09B1" w:rsidRDefault="00B31CFA" w:rsidP="00BE655D">
      <w:pPr>
        <w:spacing w:before="1"/>
        <w:jc w:val="both"/>
        <w:rPr>
          <w:i/>
          <w:sz w:val="20"/>
          <w:szCs w:val="20"/>
          <w:lang w:val="sl-SI"/>
        </w:rPr>
      </w:pPr>
      <w:r w:rsidRPr="001E09B1">
        <w:rPr>
          <w:i/>
          <w:sz w:val="20"/>
          <w:szCs w:val="20"/>
          <w:lang w:val="sl-SI"/>
        </w:rPr>
        <w:t>Naročnik si pridržuje pravico, da od ponudnika lahko zahteva original Potrdila o referenčnem delu, če je bila v prijavi predložena kopija.</w:t>
      </w:r>
    </w:p>
    <w:p w:rsidR="007D31BD" w:rsidRPr="00BE655D" w:rsidRDefault="007D31BD" w:rsidP="00BE655D">
      <w:pPr>
        <w:pStyle w:val="Telobesedila"/>
        <w:spacing w:before="2"/>
        <w:rPr>
          <w:lang w:val="sl-SI"/>
        </w:rPr>
      </w:pPr>
    </w:p>
    <w:p w:rsidR="007D31BD" w:rsidRPr="000F0160" w:rsidRDefault="00184FC5" w:rsidP="009A2AA2">
      <w:pPr>
        <w:pStyle w:val="Odstavekseznama"/>
        <w:numPr>
          <w:ilvl w:val="2"/>
          <w:numId w:val="29"/>
        </w:numPr>
        <w:tabs>
          <w:tab w:val="left" w:pos="709"/>
        </w:tabs>
        <w:spacing w:before="1"/>
        <w:ind w:left="709" w:hanging="709"/>
        <w:jc w:val="both"/>
        <w:rPr>
          <w:b/>
          <w:i/>
          <w:sz w:val="20"/>
          <w:szCs w:val="20"/>
          <w:lang w:val="sl-SI"/>
        </w:rPr>
      </w:pPr>
      <w:r w:rsidRPr="000F0160">
        <w:rPr>
          <w:b/>
          <w:i/>
          <w:sz w:val="20"/>
          <w:szCs w:val="20"/>
          <w:lang w:val="sl-SI"/>
        </w:rPr>
        <w:t>D</w:t>
      </w:r>
      <w:r w:rsidR="00B31CFA" w:rsidRPr="000F0160">
        <w:rPr>
          <w:b/>
          <w:i/>
          <w:sz w:val="20"/>
          <w:szCs w:val="20"/>
          <w:lang w:val="sl-SI"/>
        </w:rPr>
        <w:t xml:space="preserve">a ponudnik izkazuje izkušnje, da je v obdobju zadnjih petih (5) let pred objavo tega razpisa </w:t>
      </w:r>
      <w:r w:rsidR="00412B86" w:rsidRPr="000F0160">
        <w:rPr>
          <w:b/>
          <w:i/>
          <w:sz w:val="20"/>
          <w:szCs w:val="20"/>
          <w:lang w:val="sl-SI"/>
        </w:rPr>
        <w:t>izvedel vsaj pet projektov, ki zagotavljajo prihranke pri rabi energije in imajo</w:t>
      </w:r>
      <w:r w:rsidR="000F0160" w:rsidRPr="000F0160">
        <w:rPr>
          <w:b/>
          <w:i/>
          <w:sz w:val="20"/>
          <w:szCs w:val="20"/>
          <w:lang w:val="sl-SI"/>
        </w:rPr>
        <w:t xml:space="preserve"> objekti</w:t>
      </w:r>
      <w:r w:rsidR="00B31CFA" w:rsidRPr="000F0160">
        <w:rPr>
          <w:b/>
          <w:i/>
          <w:sz w:val="20"/>
          <w:szCs w:val="20"/>
          <w:lang w:val="sl-SI"/>
        </w:rPr>
        <w:t xml:space="preserve"> neto </w:t>
      </w:r>
      <w:r w:rsidR="00412B86" w:rsidRPr="000F0160">
        <w:rPr>
          <w:b/>
          <w:i/>
          <w:sz w:val="20"/>
          <w:szCs w:val="20"/>
          <w:lang w:val="sl-SI"/>
        </w:rPr>
        <w:t>površino vsaj</w:t>
      </w:r>
      <w:r w:rsidR="00B31CFA" w:rsidRPr="000F0160">
        <w:rPr>
          <w:b/>
          <w:i/>
          <w:sz w:val="20"/>
          <w:szCs w:val="20"/>
          <w:lang w:val="sl-SI"/>
        </w:rPr>
        <w:t xml:space="preserve"> 500 m</w:t>
      </w:r>
      <w:r w:rsidR="00B31CFA" w:rsidRPr="000F0160">
        <w:rPr>
          <w:b/>
          <w:i/>
          <w:sz w:val="20"/>
          <w:szCs w:val="20"/>
          <w:vertAlign w:val="superscript"/>
          <w:lang w:val="sl-SI"/>
        </w:rPr>
        <w:t>2</w:t>
      </w:r>
      <w:r w:rsidR="00B31CFA" w:rsidRPr="000F0160">
        <w:rPr>
          <w:b/>
          <w:i/>
          <w:sz w:val="20"/>
          <w:szCs w:val="20"/>
          <w:lang w:val="sl-SI"/>
        </w:rPr>
        <w:t>.</w:t>
      </w:r>
    </w:p>
    <w:p w:rsidR="007D31BD" w:rsidRPr="000F0160" w:rsidRDefault="007D31BD" w:rsidP="00BE655D">
      <w:pPr>
        <w:pStyle w:val="Telobesedila"/>
        <w:jc w:val="both"/>
        <w:rPr>
          <w:lang w:val="sl-SI"/>
        </w:rPr>
      </w:pPr>
    </w:p>
    <w:p w:rsidR="007D31BD" w:rsidRPr="001E09B1" w:rsidRDefault="00B31CFA" w:rsidP="00BE655D">
      <w:pPr>
        <w:pStyle w:val="Telobesedila"/>
        <w:jc w:val="both"/>
        <w:rPr>
          <w:lang w:val="sl-SI"/>
        </w:rPr>
      </w:pPr>
      <w:r w:rsidRPr="000F0160">
        <w:rPr>
          <w:lang w:val="sl-SI"/>
        </w:rPr>
        <w:t>Dokazilo o izpolnjevanju pogoja: Potrdilo o referenčnem delu ponudnika (Obrazec št. 15). Ponudnik mora izpolniti Obrazec št. 15 ter za vse tam navedene projekte na Prilogi obrazca št. 15A predložiti potrjena potrdila s strani naročnikov iz Obrazca št. 15, iz katerih bo razviden opis del oziroma storitev,</w:t>
      </w:r>
      <w:r w:rsidRPr="001E09B1">
        <w:rPr>
          <w:lang w:val="sl-SI"/>
        </w:rPr>
        <w:t xml:space="preserve"> ki jih je ponudnik opravil, obdobje izvajanja storitev ter naziv in naslov investitorja z imenom in priimkom osebe, pri kateri bo navedbe možno</w:t>
      </w:r>
      <w:r w:rsidRPr="00BE655D">
        <w:rPr>
          <w:lang w:val="sl-SI"/>
        </w:rPr>
        <w:t xml:space="preserve"> </w:t>
      </w:r>
      <w:r w:rsidRPr="001E09B1">
        <w:rPr>
          <w:lang w:val="sl-SI"/>
        </w:rPr>
        <w:t>preveriti.</w:t>
      </w:r>
    </w:p>
    <w:p w:rsidR="007D31BD" w:rsidRPr="001E09B1" w:rsidRDefault="007D31BD" w:rsidP="00BE655D">
      <w:pPr>
        <w:pStyle w:val="Telobesedila"/>
        <w:jc w:val="both"/>
        <w:rPr>
          <w:lang w:val="sl-SI"/>
        </w:rPr>
      </w:pPr>
    </w:p>
    <w:p w:rsidR="007D31BD" w:rsidRPr="001E09B1" w:rsidRDefault="00B31CFA" w:rsidP="00BE655D">
      <w:pPr>
        <w:pStyle w:val="Naslov6"/>
        <w:ind w:left="0"/>
        <w:rPr>
          <w:lang w:val="sl-SI"/>
        </w:rPr>
      </w:pPr>
      <w:r w:rsidRPr="001E09B1">
        <w:rPr>
          <w:lang w:val="sl-SI"/>
        </w:rPr>
        <w:t>Dokazila so lahko kopija dokumenta.</w:t>
      </w:r>
    </w:p>
    <w:p w:rsidR="007D31BD" w:rsidRPr="001E09B1" w:rsidRDefault="007D31BD" w:rsidP="00BE655D">
      <w:pPr>
        <w:pStyle w:val="Telobesedila"/>
        <w:rPr>
          <w:b/>
          <w:lang w:val="sl-SI"/>
        </w:rPr>
      </w:pPr>
    </w:p>
    <w:p w:rsidR="007D31BD" w:rsidRPr="001E09B1" w:rsidRDefault="00B31CFA" w:rsidP="00BE655D">
      <w:pPr>
        <w:spacing w:before="1"/>
        <w:jc w:val="both"/>
        <w:rPr>
          <w:i/>
          <w:sz w:val="20"/>
          <w:szCs w:val="20"/>
          <w:lang w:val="sl-SI"/>
        </w:rPr>
      </w:pPr>
      <w:r w:rsidRPr="001E09B1">
        <w:rPr>
          <w:i/>
          <w:sz w:val="20"/>
          <w:szCs w:val="20"/>
          <w:lang w:val="sl-SI"/>
        </w:rPr>
        <w:t>Naročnik si pridržuje pravico, da od ponudnika lahko zahteva original Potrdila o referenčnem delu, če je bila v prijavi predložena kopija.</w:t>
      </w:r>
    </w:p>
    <w:p w:rsidR="007D31BD" w:rsidRDefault="007D31BD" w:rsidP="00BE655D">
      <w:pPr>
        <w:pStyle w:val="Telobesedila"/>
        <w:spacing w:before="10"/>
        <w:rPr>
          <w:i/>
          <w:lang w:val="sl-SI"/>
        </w:rPr>
      </w:pPr>
    </w:p>
    <w:p w:rsidR="00BE655D" w:rsidRPr="00BE655D" w:rsidRDefault="00184FC5" w:rsidP="009A2AA2">
      <w:pPr>
        <w:pStyle w:val="Odstavekseznama"/>
        <w:numPr>
          <w:ilvl w:val="2"/>
          <w:numId w:val="29"/>
        </w:numPr>
        <w:tabs>
          <w:tab w:val="left" w:pos="709"/>
        </w:tabs>
        <w:spacing w:before="1"/>
        <w:ind w:left="709" w:hanging="709"/>
        <w:jc w:val="both"/>
        <w:rPr>
          <w:b/>
          <w:i/>
          <w:sz w:val="20"/>
          <w:szCs w:val="20"/>
          <w:lang w:val="sl-SI"/>
        </w:rPr>
      </w:pPr>
      <w:r>
        <w:rPr>
          <w:b/>
          <w:i/>
          <w:sz w:val="20"/>
          <w:szCs w:val="20"/>
          <w:lang w:val="sl-SI"/>
        </w:rPr>
        <w:t>D</w:t>
      </w:r>
      <w:r w:rsidR="00BE655D" w:rsidRPr="00BE655D">
        <w:rPr>
          <w:b/>
          <w:i/>
          <w:sz w:val="20"/>
          <w:szCs w:val="20"/>
          <w:lang w:val="sl-SI"/>
        </w:rPr>
        <w:t xml:space="preserve">a ponudnik izkazuje izkušnje, da je v obdobju zadnjih deset (10) let pred objavo tega razpisa izvedel vsaj </w:t>
      </w:r>
      <w:r w:rsidR="00BA3EBD">
        <w:rPr>
          <w:b/>
          <w:i/>
          <w:sz w:val="20"/>
          <w:szCs w:val="20"/>
          <w:lang w:val="sl-SI"/>
        </w:rPr>
        <w:t>tri</w:t>
      </w:r>
      <w:r w:rsidR="00BE655D" w:rsidRPr="00BE655D">
        <w:rPr>
          <w:b/>
          <w:i/>
          <w:sz w:val="20"/>
          <w:szCs w:val="20"/>
          <w:lang w:val="sl-SI"/>
        </w:rPr>
        <w:t xml:space="preserve"> (</w:t>
      </w:r>
      <w:r w:rsidR="00BA3EBD">
        <w:rPr>
          <w:b/>
          <w:i/>
          <w:sz w:val="20"/>
          <w:szCs w:val="20"/>
          <w:lang w:val="sl-SI"/>
        </w:rPr>
        <w:t>3</w:t>
      </w:r>
      <w:r w:rsidR="00BE655D" w:rsidRPr="00BE655D">
        <w:rPr>
          <w:b/>
          <w:i/>
          <w:sz w:val="20"/>
          <w:szCs w:val="20"/>
          <w:lang w:val="sl-SI"/>
        </w:rPr>
        <w:t>) kotlovnic</w:t>
      </w:r>
      <w:r w:rsidR="000F0160">
        <w:rPr>
          <w:b/>
          <w:i/>
          <w:sz w:val="20"/>
          <w:szCs w:val="20"/>
          <w:lang w:val="sl-SI"/>
        </w:rPr>
        <w:t>e</w:t>
      </w:r>
      <w:r w:rsidR="00BE655D" w:rsidRPr="00BE655D">
        <w:rPr>
          <w:b/>
          <w:i/>
          <w:sz w:val="20"/>
          <w:szCs w:val="20"/>
          <w:lang w:val="sl-SI"/>
        </w:rPr>
        <w:t xml:space="preserve"> na lesno biomaso posamezne moči vsaj 1</w:t>
      </w:r>
      <w:r w:rsidR="004768F8">
        <w:rPr>
          <w:b/>
          <w:i/>
          <w:sz w:val="20"/>
          <w:szCs w:val="20"/>
          <w:lang w:val="sl-SI"/>
        </w:rPr>
        <w:t>0</w:t>
      </w:r>
      <w:r w:rsidR="00BE655D" w:rsidRPr="00BE655D">
        <w:rPr>
          <w:b/>
          <w:i/>
          <w:sz w:val="20"/>
          <w:szCs w:val="20"/>
          <w:lang w:val="sl-SI"/>
        </w:rPr>
        <w:t>0</w:t>
      </w:r>
      <w:r w:rsidR="00BE655D">
        <w:rPr>
          <w:b/>
          <w:i/>
          <w:sz w:val="20"/>
          <w:szCs w:val="20"/>
          <w:lang w:val="sl-SI"/>
        </w:rPr>
        <w:t> </w:t>
      </w:r>
      <w:r w:rsidR="00BE655D" w:rsidRPr="00BE655D">
        <w:rPr>
          <w:b/>
          <w:i/>
          <w:sz w:val="20"/>
          <w:szCs w:val="20"/>
          <w:lang w:val="sl-SI"/>
        </w:rPr>
        <w:t>kW</w:t>
      </w:r>
      <w:r w:rsidR="00BA3EBD">
        <w:rPr>
          <w:b/>
          <w:i/>
          <w:sz w:val="20"/>
          <w:szCs w:val="20"/>
          <w:lang w:val="sl-SI"/>
        </w:rPr>
        <w:t xml:space="preserve"> in </w:t>
      </w:r>
      <w:r w:rsidR="00206ED0">
        <w:rPr>
          <w:b/>
          <w:i/>
          <w:sz w:val="20"/>
          <w:szCs w:val="20"/>
          <w:lang w:val="sl-SI"/>
        </w:rPr>
        <w:t xml:space="preserve">vsaj </w:t>
      </w:r>
      <w:r w:rsidR="00BA3EBD">
        <w:rPr>
          <w:b/>
          <w:i/>
          <w:sz w:val="20"/>
          <w:szCs w:val="20"/>
          <w:lang w:val="sl-SI"/>
        </w:rPr>
        <w:t xml:space="preserve">eno (1) kotlovnico na lesno biomaso </w:t>
      </w:r>
      <w:r w:rsidR="00206ED0">
        <w:rPr>
          <w:b/>
          <w:i/>
          <w:sz w:val="20"/>
          <w:szCs w:val="20"/>
          <w:lang w:val="sl-SI"/>
        </w:rPr>
        <w:t>moč</w:t>
      </w:r>
      <w:r w:rsidR="00BA3EBD">
        <w:rPr>
          <w:b/>
          <w:i/>
          <w:sz w:val="20"/>
          <w:szCs w:val="20"/>
          <w:lang w:val="sl-SI"/>
        </w:rPr>
        <w:t>i vsaj 200 kW</w:t>
      </w:r>
      <w:r w:rsidR="00BE655D" w:rsidRPr="00BE655D">
        <w:rPr>
          <w:b/>
          <w:i/>
          <w:sz w:val="20"/>
          <w:szCs w:val="20"/>
          <w:lang w:val="sl-SI"/>
        </w:rPr>
        <w:t>.</w:t>
      </w:r>
    </w:p>
    <w:p w:rsidR="001363A6" w:rsidRDefault="001363A6" w:rsidP="00BE655D">
      <w:pPr>
        <w:pStyle w:val="Telobesedila"/>
        <w:jc w:val="both"/>
        <w:rPr>
          <w:lang w:val="sl-SI"/>
        </w:rPr>
      </w:pPr>
    </w:p>
    <w:p w:rsidR="007D31BD" w:rsidRPr="001E09B1" w:rsidRDefault="00B31CFA" w:rsidP="00BE655D">
      <w:pPr>
        <w:pStyle w:val="Telobesedila"/>
        <w:jc w:val="both"/>
        <w:rPr>
          <w:lang w:val="sl-SI"/>
        </w:rPr>
      </w:pPr>
      <w:r w:rsidRPr="001E09B1">
        <w:rPr>
          <w:lang w:val="sl-SI"/>
        </w:rPr>
        <w:t xml:space="preserve">Dokazilo o izpolnjevanju pogoja: Potrdilo o referenčnem delu ponudnika (Obrazec št. 16). Ponudnik mora izpolniti Obrazec št. 16 ter za vse tam navedene projekte na Prilogi obrazca št. 16A predložiti potrjena potrdila s strani naročnikov iz Obrazca št. 16, iz katerih bo razviden opis del oziroma storitev, ki jih je ponudnik opravil, obdobje izvajanja storitev ter naziv in naslov </w:t>
      </w:r>
      <w:r w:rsidR="00044329">
        <w:rPr>
          <w:lang w:val="sl-SI"/>
        </w:rPr>
        <w:t>naročnika</w:t>
      </w:r>
      <w:r w:rsidRPr="001E09B1">
        <w:rPr>
          <w:lang w:val="sl-SI"/>
        </w:rPr>
        <w:t xml:space="preserve"> z imenom in priimkom osebe, pri kateri bo navedbe možno</w:t>
      </w:r>
      <w:r w:rsidRPr="00BE655D">
        <w:rPr>
          <w:lang w:val="sl-SI"/>
        </w:rPr>
        <w:t xml:space="preserve"> </w:t>
      </w:r>
      <w:r w:rsidRPr="001E09B1">
        <w:rPr>
          <w:lang w:val="sl-SI"/>
        </w:rPr>
        <w:t>preveriti.</w:t>
      </w:r>
    </w:p>
    <w:p w:rsidR="007D31BD" w:rsidRPr="001E09B1" w:rsidRDefault="007D31BD" w:rsidP="00BE655D">
      <w:pPr>
        <w:pStyle w:val="Telobesedila"/>
        <w:jc w:val="both"/>
        <w:rPr>
          <w:lang w:val="sl-SI"/>
        </w:rPr>
      </w:pPr>
    </w:p>
    <w:p w:rsidR="007D31BD" w:rsidRPr="001E09B1" w:rsidRDefault="00B31CFA" w:rsidP="00BE655D">
      <w:pPr>
        <w:pStyle w:val="Naslov6"/>
        <w:ind w:left="0"/>
        <w:rPr>
          <w:lang w:val="sl-SI"/>
        </w:rPr>
      </w:pPr>
      <w:r w:rsidRPr="001E09B1">
        <w:rPr>
          <w:lang w:val="sl-SI"/>
        </w:rPr>
        <w:t>Dokazila so lahko kopija dokumenta.</w:t>
      </w:r>
    </w:p>
    <w:p w:rsidR="007D31BD" w:rsidRPr="001E09B1" w:rsidRDefault="007D31BD" w:rsidP="00BE655D">
      <w:pPr>
        <w:pStyle w:val="Telobesedila"/>
        <w:rPr>
          <w:b/>
          <w:lang w:val="sl-SI"/>
        </w:rPr>
      </w:pPr>
    </w:p>
    <w:p w:rsidR="007D31BD" w:rsidRPr="00BE655D" w:rsidRDefault="00B31CFA" w:rsidP="00BE655D">
      <w:pPr>
        <w:spacing w:before="1"/>
        <w:jc w:val="both"/>
        <w:rPr>
          <w:i/>
          <w:sz w:val="20"/>
          <w:szCs w:val="20"/>
          <w:lang w:val="sl-SI"/>
        </w:rPr>
      </w:pPr>
      <w:r w:rsidRPr="00BE655D">
        <w:rPr>
          <w:i/>
          <w:sz w:val="20"/>
          <w:szCs w:val="20"/>
          <w:lang w:val="sl-SI"/>
        </w:rPr>
        <w:t>Naročnik si pridržuje pravico, da od ponudnika lahko zahteva original Potrdila o referenčnem delu, če je bila v prijavi predložena kopija.</w:t>
      </w:r>
    </w:p>
    <w:p w:rsidR="007D31BD" w:rsidRPr="00BE655D" w:rsidRDefault="007D31BD" w:rsidP="00BE655D">
      <w:pPr>
        <w:pStyle w:val="Telobesedila"/>
        <w:rPr>
          <w:b/>
          <w:lang w:val="sl-SI"/>
        </w:rPr>
      </w:pPr>
    </w:p>
    <w:p w:rsidR="001363A6" w:rsidRPr="00D10FC9" w:rsidRDefault="00831690" w:rsidP="009A2AA2">
      <w:pPr>
        <w:pStyle w:val="Odstavekseznama"/>
        <w:numPr>
          <w:ilvl w:val="2"/>
          <w:numId w:val="29"/>
        </w:numPr>
        <w:tabs>
          <w:tab w:val="left" w:pos="709"/>
        </w:tabs>
        <w:spacing w:before="1"/>
        <w:ind w:left="709" w:hanging="709"/>
        <w:jc w:val="both"/>
        <w:rPr>
          <w:b/>
          <w:i/>
          <w:sz w:val="20"/>
          <w:szCs w:val="20"/>
          <w:lang w:val="sl-SI"/>
        </w:rPr>
      </w:pPr>
      <w:r>
        <w:rPr>
          <w:b/>
          <w:i/>
          <w:sz w:val="20"/>
          <w:szCs w:val="20"/>
          <w:lang w:val="sl-SI"/>
        </w:rPr>
        <w:t>D</w:t>
      </w:r>
      <w:r w:rsidR="001363A6" w:rsidRPr="00D10FC9">
        <w:rPr>
          <w:b/>
          <w:i/>
          <w:sz w:val="20"/>
          <w:szCs w:val="20"/>
          <w:lang w:val="sl-SI"/>
        </w:rPr>
        <w:t>a ponudnik razpolaga z zadostnimi kadrovskimi zmogljivostmi, ki omogočajo izvedbo koncesijske pogodbe. Ponudnik mora imeti v času oddaje prijave na razpolago najmanj naslednje ključne kadre za izvedbo naročila in koncesije:</w:t>
      </w:r>
    </w:p>
    <w:p w:rsidR="001363A6" w:rsidRDefault="001363A6" w:rsidP="009A2AA2">
      <w:pPr>
        <w:pStyle w:val="Odstavekseznama"/>
        <w:numPr>
          <w:ilvl w:val="0"/>
          <w:numId w:val="25"/>
        </w:numPr>
        <w:tabs>
          <w:tab w:val="left" w:pos="1276"/>
        </w:tabs>
        <w:spacing w:before="1"/>
        <w:ind w:left="1276" w:hanging="567"/>
        <w:jc w:val="both"/>
        <w:rPr>
          <w:sz w:val="20"/>
          <w:szCs w:val="20"/>
          <w:lang w:val="sl-SI"/>
        </w:rPr>
      </w:pPr>
      <w:r w:rsidRPr="00D10FC9">
        <w:rPr>
          <w:sz w:val="20"/>
          <w:szCs w:val="20"/>
          <w:lang w:val="sl-SI"/>
        </w:rPr>
        <w:t>vsaj enega (1) pooblaščena inženirja – vodjo projekta tehnične smeri, ki je vpisan v imenik</w:t>
      </w:r>
      <w:r w:rsidRPr="001363A6">
        <w:rPr>
          <w:sz w:val="20"/>
          <w:szCs w:val="20"/>
          <w:lang w:val="sl-SI"/>
        </w:rPr>
        <w:t xml:space="preserve"> Inženirske zbornice Slovenija (IZS) za vodenje del ali</w:t>
      </w:r>
      <w:r w:rsidRPr="001363A6">
        <w:rPr>
          <w:spacing w:val="-7"/>
          <w:sz w:val="20"/>
          <w:szCs w:val="20"/>
          <w:lang w:val="sl-SI"/>
        </w:rPr>
        <w:t xml:space="preserve"> </w:t>
      </w:r>
      <w:r w:rsidRPr="001363A6">
        <w:rPr>
          <w:sz w:val="20"/>
          <w:szCs w:val="20"/>
          <w:lang w:val="sl-SI"/>
        </w:rPr>
        <w:t>projektira</w:t>
      </w:r>
      <w:r>
        <w:rPr>
          <w:sz w:val="20"/>
          <w:szCs w:val="20"/>
          <w:lang w:val="sl-SI"/>
        </w:rPr>
        <w:t>n</w:t>
      </w:r>
      <w:r w:rsidRPr="001363A6">
        <w:rPr>
          <w:sz w:val="20"/>
          <w:szCs w:val="20"/>
          <w:lang w:val="sl-SI"/>
        </w:rPr>
        <w:t>je</w:t>
      </w:r>
    </w:p>
    <w:p w:rsidR="001363A6" w:rsidRDefault="001363A6" w:rsidP="009A2AA2">
      <w:pPr>
        <w:pStyle w:val="Odstavekseznama"/>
        <w:numPr>
          <w:ilvl w:val="0"/>
          <w:numId w:val="25"/>
        </w:numPr>
        <w:tabs>
          <w:tab w:val="left" w:pos="1276"/>
        </w:tabs>
        <w:spacing w:before="1"/>
        <w:ind w:left="1276" w:hanging="567"/>
        <w:jc w:val="both"/>
        <w:rPr>
          <w:sz w:val="20"/>
          <w:szCs w:val="20"/>
          <w:lang w:val="sl-SI"/>
        </w:rPr>
      </w:pPr>
      <w:r>
        <w:rPr>
          <w:sz w:val="20"/>
          <w:szCs w:val="20"/>
          <w:lang w:val="sl-SI"/>
        </w:rPr>
        <w:t>vsaj enega (1) inženirja strojne smeri</w:t>
      </w:r>
    </w:p>
    <w:p w:rsidR="001363A6" w:rsidRPr="001363A6" w:rsidRDefault="001363A6" w:rsidP="009A2AA2">
      <w:pPr>
        <w:pStyle w:val="Odstavekseznama"/>
        <w:numPr>
          <w:ilvl w:val="0"/>
          <w:numId w:val="25"/>
        </w:numPr>
        <w:tabs>
          <w:tab w:val="left" w:pos="1276"/>
        </w:tabs>
        <w:spacing w:before="1"/>
        <w:ind w:left="1276" w:hanging="567"/>
        <w:jc w:val="both"/>
        <w:rPr>
          <w:sz w:val="20"/>
          <w:szCs w:val="20"/>
          <w:lang w:val="sl-SI"/>
        </w:rPr>
      </w:pPr>
      <w:r w:rsidRPr="001363A6">
        <w:rPr>
          <w:sz w:val="20"/>
          <w:szCs w:val="20"/>
          <w:lang w:val="sl-SI"/>
        </w:rPr>
        <w:t>vsaj enega (1) inženirja elektrotehnične smeri</w:t>
      </w:r>
      <w:r w:rsidRPr="001363A6">
        <w:rPr>
          <w:spacing w:val="-18"/>
          <w:sz w:val="20"/>
          <w:szCs w:val="20"/>
          <w:lang w:val="sl-SI"/>
        </w:rPr>
        <w:t xml:space="preserve"> </w:t>
      </w:r>
      <w:r w:rsidRPr="001363A6">
        <w:rPr>
          <w:sz w:val="20"/>
          <w:szCs w:val="20"/>
          <w:lang w:val="sl-SI"/>
        </w:rPr>
        <w:t>in</w:t>
      </w:r>
    </w:p>
    <w:p w:rsidR="001363A6" w:rsidRPr="001363A6" w:rsidRDefault="001363A6" w:rsidP="009A2AA2">
      <w:pPr>
        <w:pStyle w:val="Odstavekseznama"/>
        <w:numPr>
          <w:ilvl w:val="0"/>
          <w:numId w:val="25"/>
        </w:numPr>
        <w:tabs>
          <w:tab w:val="left" w:pos="1276"/>
        </w:tabs>
        <w:spacing w:before="1"/>
        <w:ind w:left="1276" w:hanging="567"/>
        <w:jc w:val="both"/>
        <w:rPr>
          <w:sz w:val="20"/>
          <w:szCs w:val="20"/>
          <w:lang w:val="sl-SI"/>
        </w:rPr>
      </w:pPr>
      <w:r w:rsidRPr="001363A6">
        <w:rPr>
          <w:sz w:val="20"/>
          <w:szCs w:val="20"/>
          <w:lang w:val="sl-SI"/>
        </w:rPr>
        <w:lastRenderedPageBreak/>
        <w:t>vsaj enega (1) inženirja gradbene</w:t>
      </w:r>
      <w:r w:rsidRPr="001363A6">
        <w:rPr>
          <w:spacing w:val="-13"/>
          <w:sz w:val="20"/>
          <w:szCs w:val="20"/>
          <w:lang w:val="sl-SI"/>
        </w:rPr>
        <w:t xml:space="preserve"> </w:t>
      </w:r>
      <w:r w:rsidRPr="001363A6">
        <w:rPr>
          <w:sz w:val="20"/>
          <w:szCs w:val="20"/>
          <w:lang w:val="sl-SI"/>
        </w:rPr>
        <w:t>smeri</w:t>
      </w:r>
      <w:r>
        <w:rPr>
          <w:sz w:val="20"/>
          <w:szCs w:val="20"/>
          <w:lang w:val="sl-SI"/>
        </w:rPr>
        <w:t>.</w:t>
      </w:r>
    </w:p>
    <w:p w:rsidR="007D31BD" w:rsidRPr="001363A6" w:rsidRDefault="007D31BD" w:rsidP="001363A6">
      <w:pPr>
        <w:pStyle w:val="Telobesedila"/>
        <w:jc w:val="both"/>
        <w:rPr>
          <w:lang w:val="sl-SI"/>
        </w:rPr>
      </w:pPr>
    </w:p>
    <w:p w:rsidR="007D31BD" w:rsidRPr="001E09B1" w:rsidRDefault="00B31CFA" w:rsidP="001363A6">
      <w:pPr>
        <w:pStyle w:val="Telobesedila"/>
        <w:jc w:val="both"/>
        <w:rPr>
          <w:lang w:val="sl-SI"/>
        </w:rPr>
      </w:pPr>
      <w:r w:rsidRPr="001E09B1">
        <w:rPr>
          <w:lang w:val="sl-SI"/>
        </w:rPr>
        <w:t>Dokazilo o izpolnjevanju pogoja: Seznam ključnega tehničnega osebja in drugih strokovnih delavcev ponudnika, ki bodo odgovorni za izvedbo pogodbe in nadzor nad izvajanjem pogodbe (Obrazec št. 18).</w:t>
      </w:r>
    </w:p>
    <w:p w:rsidR="007D31BD" w:rsidRPr="001E09B1" w:rsidRDefault="007D31BD" w:rsidP="001363A6">
      <w:pPr>
        <w:pStyle w:val="Telobesedila"/>
        <w:jc w:val="both"/>
        <w:rPr>
          <w:lang w:val="sl-SI"/>
        </w:rPr>
      </w:pPr>
    </w:p>
    <w:p w:rsidR="007D31BD" w:rsidRPr="001E09B1" w:rsidRDefault="00B31CFA" w:rsidP="001363A6">
      <w:pPr>
        <w:pStyle w:val="Telobesedila"/>
        <w:jc w:val="both"/>
        <w:rPr>
          <w:lang w:val="sl-SI"/>
        </w:rPr>
      </w:pPr>
      <w:r w:rsidRPr="001E09B1">
        <w:rPr>
          <w:lang w:val="sl-SI"/>
        </w:rPr>
        <w:t>Kot zadostitev pogoju se ugotavlja zbir zadostitev pogoja vsakega ponudnika oziroma glavnega izvajalca in podizvajalcev, pri čemer morajo vsi ponudniki oziroma glavni izvajalec in podizvajalci skupaj pogoju zadostiti 100%.</w:t>
      </w:r>
    </w:p>
    <w:p w:rsidR="007D31BD" w:rsidRPr="001E09B1" w:rsidRDefault="007D31BD" w:rsidP="001363A6">
      <w:pPr>
        <w:pStyle w:val="Telobesedila"/>
        <w:jc w:val="both"/>
        <w:rPr>
          <w:lang w:val="sl-SI"/>
        </w:rPr>
      </w:pPr>
    </w:p>
    <w:p w:rsidR="007D31BD" w:rsidRPr="00D10FC9" w:rsidRDefault="006267E4" w:rsidP="009A2AA2">
      <w:pPr>
        <w:pStyle w:val="Odstavekseznama"/>
        <w:numPr>
          <w:ilvl w:val="2"/>
          <w:numId w:val="29"/>
        </w:numPr>
        <w:tabs>
          <w:tab w:val="left" w:pos="709"/>
        </w:tabs>
        <w:spacing w:before="1"/>
        <w:ind w:left="709" w:hanging="709"/>
        <w:jc w:val="both"/>
        <w:rPr>
          <w:b/>
          <w:i/>
          <w:sz w:val="20"/>
          <w:szCs w:val="20"/>
          <w:lang w:val="sl-SI"/>
        </w:rPr>
      </w:pPr>
      <w:r>
        <w:rPr>
          <w:b/>
          <w:i/>
          <w:sz w:val="20"/>
          <w:szCs w:val="20"/>
          <w:lang w:val="sl-SI"/>
        </w:rPr>
        <w:t>P</w:t>
      </w:r>
      <w:r w:rsidR="00B31CFA" w:rsidRPr="00D10FC9">
        <w:rPr>
          <w:b/>
          <w:i/>
          <w:sz w:val="20"/>
          <w:szCs w:val="20"/>
          <w:lang w:val="sl-SI"/>
        </w:rPr>
        <w:t>onudnik mora predložiti idejno zasnovo izgradnje kotlovnice za izvajanja javne službe, načrt vzdrževanja kotlovnice ter okvirni terminski plan izvedbe. Ponudnik je pri pripravi projekta v celoti dolžan upoštevati veljavno zakonodajo (ZGO, itd.)</w:t>
      </w:r>
      <w:r>
        <w:rPr>
          <w:b/>
          <w:i/>
          <w:sz w:val="20"/>
          <w:szCs w:val="20"/>
          <w:lang w:val="sl-SI"/>
        </w:rPr>
        <w:t>.</w:t>
      </w:r>
    </w:p>
    <w:p w:rsidR="007D31BD" w:rsidRPr="00D10FC9" w:rsidRDefault="007D31BD" w:rsidP="00D10FC9">
      <w:pPr>
        <w:pStyle w:val="Telobesedila"/>
        <w:jc w:val="both"/>
        <w:rPr>
          <w:lang w:val="sl-SI"/>
        </w:rPr>
      </w:pPr>
    </w:p>
    <w:p w:rsidR="007D31BD" w:rsidRPr="001E09B1" w:rsidRDefault="00B31CFA" w:rsidP="00D10FC9">
      <w:pPr>
        <w:pStyle w:val="Telobesedila"/>
        <w:jc w:val="both"/>
        <w:rPr>
          <w:lang w:val="sl-SI"/>
        </w:rPr>
      </w:pPr>
      <w:r w:rsidRPr="001E09B1">
        <w:rPr>
          <w:lang w:val="sl-SI"/>
        </w:rPr>
        <w:t>Dokazilo o izpolnjevanju pogoja: Idejna zasnova izgradnje kotlovnice za izvajanja gospodarske javne službe, načrt vzdrževanja in okvirni terminski plan (pripravi ponudnik sam).</w:t>
      </w:r>
    </w:p>
    <w:p w:rsidR="007D31BD" w:rsidRPr="001E09B1" w:rsidRDefault="007D31BD" w:rsidP="00D10FC9">
      <w:pPr>
        <w:pStyle w:val="Telobesedila"/>
        <w:jc w:val="both"/>
        <w:rPr>
          <w:lang w:val="sl-SI"/>
        </w:rPr>
      </w:pPr>
    </w:p>
    <w:p w:rsidR="007D31BD" w:rsidRPr="001E09B1" w:rsidRDefault="007D31BD" w:rsidP="00D10FC9">
      <w:pPr>
        <w:pStyle w:val="Telobesedila"/>
        <w:jc w:val="both"/>
        <w:rPr>
          <w:lang w:val="sl-SI"/>
        </w:rPr>
      </w:pPr>
    </w:p>
    <w:p w:rsidR="007D31BD" w:rsidRPr="001E09B1" w:rsidRDefault="00B31CFA" w:rsidP="009A2AA2">
      <w:pPr>
        <w:pStyle w:val="Naslov3"/>
        <w:numPr>
          <w:ilvl w:val="1"/>
          <w:numId w:val="29"/>
        </w:numPr>
        <w:tabs>
          <w:tab w:val="left" w:pos="693"/>
        </w:tabs>
        <w:ind w:left="0" w:firstLine="116"/>
        <w:jc w:val="both"/>
        <w:rPr>
          <w:sz w:val="20"/>
          <w:szCs w:val="20"/>
          <w:lang w:val="sl-SI"/>
        </w:rPr>
      </w:pPr>
      <w:r w:rsidRPr="001E09B1">
        <w:rPr>
          <w:sz w:val="20"/>
          <w:szCs w:val="20"/>
          <w:lang w:val="sl-SI"/>
        </w:rPr>
        <w:t>DRUGI NAROČNIKOVI POGOJI – FINANČNA</w:t>
      </w:r>
      <w:r w:rsidRPr="00D10FC9">
        <w:rPr>
          <w:sz w:val="20"/>
          <w:szCs w:val="20"/>
          <w:lang w:val="sl-SI"/>
        </w:rPr>
        <w:t xml:space="preserve"> </w:t>
      </w:r>
      <w:r w:rsidRPr="001E09B1">
        <w:rPr>
          <w:sz w:val="20"/>
          <w:szCs w:val="20"/>
          <w:lang w:val="sl-SI"/>
        </w:rPr>
        <w:t>ZAVAROVANJA</w:t>
      </w:r>
    </w:p>
    <w:p w:rsidR="007D31BD" w:rsidRPr="001E09B1" w:rsidRDefault="007D31BD" w:rsidP="00D10FC9">
      <w:pPr>
        <w:pStyle w:val="Telobesedila"/>
        <w:spacing w:before="1"/>
        <w:rPr>
          <w:b/>
          <w:lang w:val="sl-SI"/>
        </w:rPr>
      </w:pPr>
    </w:p>
    <w:p w:rsidR="007D31BD" w:rsidRPr="001E09B1" w:rsidRDefault="00B31CFA" w:rsidP="006267E4">
      <w:pPr>
        <w:pStyle w:val="Naslov6"/>
        <w:ind w:left="0" w:right="4"/>
        <w:rPr>
          <w:lang w:val="sl-SI"/>
        </w:rPr>
      </w:pPr>
      <w:r w:rsidRPr="001E09B1">
        <w:rPr>
          <w:lang w:val="sl-SI"/>
        </w:rPr>
        <w:t>Naročnik določa naslednje obvezne pogoje:</w:t>
      </w:r>
    </w:p>
    <w:p w:rsidR="007D31BD" w:rsidRPr="001E09B1" w:rsidRDefault="007D31BD" w:rsidP="00D10FC9">
      <w:pPr>
        <w:pStyle w:val="Telobesedila"/>
        <w:spacing w:before="10"/>
        <w:rPr>
          <w:b/>
          <w:lang w:val="sl-SI"/>
        </w:rPr>
      </w:pPr>
    </w:p>
    <w:p w:rsidR="007D31BD" w:rsidRPr="00D10FC9" w:rsidRDefault="00834C2C" w:rsidP="009A2AA2">
      <w:pPr>
        <w:pStyle w:val="Odstavekseznama"/>
        <w:numPr>
          <w:ilvl w:val="2"/>
          <w:numId w:val="29"/>
        </w:numPr>
        <w:tabs>
          <w:tab w:val="left" w:pos="709"/>
        </w:tabs>
        <w:spacing w:before="1"/>
        <w:ind w:left="709" w:hanging="709"/>
        <w:jc w:val="both"/>
        <w:rPr>
          <w:b/>
          <w:i/>
          <w:sz w:val="20"/>
          <w:szCs w:val="20"/>
          <w:lang w:val="sl-SI"/>
        </w:rPr>
      </w:pPr>
      <w:r>
        <w:rPr>
          <w:b/>
          <w:i/>
          <w:sz w:val="20"/>
          <w:szCs w:val="20"/>
          <w:lang w:val="sl-SI"/>
        </w:rPr>
        <w:t>D</w:t>
      </w:r>
      <w:r w:rsidR="00B31CFA" w:rsidRPr="00D10FC9">
        <w:rPr>
          <w:b/>
          <w:i/>
          <w:sz w:val="20"/>
          <w:szCs w:val="20"/>
          <w:lang w:val="sl-SI"/>
        </w:rPr>
        <w:t>a ponudnik predloži bančno garancijo ali kavcijsko zavarovanje v višini 10.000,00</w:t>
      </w:r>
      <w:r w:rsidR="00D10FC9">
        <w:rPr>
          <w:b/>
          <w:i/>
          <w:sz w:val="20"/>
          <w:szCs w:val="20"/>
          <w:lang w:val="sl-SI"/>
        </w:rPr>
        <w:t> </w:t>
      </w:r>
      <w:r w:rsidR="00B31CFA" w:rsidRPr="00D10FC9">
        <w:rPr>
          <w:b/>
          <w:i/>
          <w:sz w:val="20"/>
          <w:szCs w:val="20"/>
          <w:lang w:val="sl-SI"/>
        </w:rPr>
        <w:t>EUR.</w:t>
      </w:r>
    </w:p>
    <w:p w:rsidR="007D31BD" w:rsidRPr="00D10FC9" w:rsidRDefault="007D31BD" w:rsidP="00D10FC9">
      <w:pPr>
        <w:pStyle w:val="Telobesedila"/>
        <w:jc w:val="both"/>
        <w:rPr>
          <w:lang w:val="sl-SI"/>
        </w:rPr>
      </w:pPr>
    </w:p>
    <w:p w:rsidR="007D31BD" w:rsidRPr="001E09B1" w:rsidRDefault="00B31CFA" w:rsidP="00D10FC9">
      <w:pPr>
        <w:pStyle w:val="Telobesedila"/>
        <w:jc w:val="both"/>
        <w:rPr>
          <w:lang w:val="sl-SI"/>
        </w:rPr>
      </w:pPr>
      <w:r w:rsidRPr="001E09B1">
        <w:rPr>
          <w:lang w:val="sl-SI"/>
        </w:rPr>
        <w:t>Dokazilo o izpolnjevanju pogoja: Zavarovanje se mora glasiti na glavnega ponudnika oziroma vodilnega ponudnika v skupini ponudnikov.</w:t>
      </w:r>
    </w:p>
    <w:p w:rsidR="007D31BD" w:rsidRPr="001E09B1" w:rsidRDefault="007D31BD" w:rsidP="00D10FC9">
      <w:pPr>
        <w:pStyle w:val="Telobesedila"/>
        <w:jc w:val="both"/>
        <w:rPr>
          <w:lang w:val="sl-SI"/>
        </w:rPr>
      </w:pPr>
    </w:p>
    <w:p w:rsidR="007D31BD" w:rsidRPr="001E09B1" w:rsidRDefault="00B31CFA" w:rsidP="00D10FC9">
      <w:pPr>
        <w:pStyle w:val="Telobesedila"/>
        <w:jc w:val="both"/>
        <w:rPr>
          <w:lang w:val="sl-SI"/>
        </w:rPr>
      </w:pPr>
      <w:r w:rsidRPr="001E09B1">
        <w:rPr>
          <w:lang w:val="sl-SI"/>
        </w:rPr>
        <w:t>Bančn</w:t>
      </w:r>
      <w:r w:rsidR="00D10FC9">
        <w:rPr>
          <w:lang w:val="sl-SI"/>
        </w:rPr>
        <w:t>a garancija ali drugo ustrezno z</w:t>
      </w:r>
      <w:r w:rsidRPr="001E09B1">
        <w:rPr>
          <w:lang w:val="sl-SI"/>
        </w:rPr>
        <w:t>avarovanje za resnost prijave (vzorec teksta je priložen na Obrazcu št. 19).</w:t>
      </w:r>
    </w:p>
    <w:p w:rsidR="007D31BD" w:rsidRPr="001E09B1" w:rsidRDefault="007D31BD" w:rsidP="00D10FC9">
      <w:pPr>
        <w:pStyle w:val="Telobesedila"/>
        <w:jc w:val="both"/>
        <w:rPr>
          <w:lang w:val="sl-SI"/>
        </w:rPr>
      </w:pPr>
    </w:p>
    <w:p w:rsidR="007D31BD" w:rsidRPr="001E09B1" w:rsidRDefault="00B31CFA" w:rsidP="00D10FC9">
      <w:pPr>
        <w:pStyle w:val="Naslov6"/>
        <w:ind w:left="0"/>
        <w:jc w:val="left"/>
        <w:rPr>
          <w:lang w:val="sl-SI"/>
        </w:rPr>
      </w:pPr>
      <w:r w:rsidRPr="001E09B1">
        <w:rPr>
          <w:lang w:val="sl-SI"/>
        </w:rPr>
        <w:t>Dokument mora biti original.</w:t>
      </w:r>
    </w:p>
    <w:p w:rsidR="007D31BD" w:rsidRPr="001E09B1" w:rsidRDefault="007D31BD" w:rsidP="00D10FC9">
      <w:pPr>
        <w:pStyle w:val="Telobesedila"/>
        <w:spacing w:before="9"/>
        <w:rPr>
          <w:b/>
          <w:lang w:val="sl-SI"/>
        </w:rPr>
      </w:pPr>
    </w:p>
    <w:p w:rsidR="007D31BD" w:rsidRPr="00D10FC9" w:rsidRDefault="00834C2C" w:rsidP="009A2AA2">
      <w:pPr>
        <w:pStyle w:val="Odstavekseznama"/>
        <w:numPr>
          <w:ilvl w:val="2"/>
          <w:numId w:val="29"/>
        </w:numPr>
        <w:tabs>
          <w:tab w:val="left" w:pos="709"/>
        </w:tabs>
        <w:spacing w:before="1"/>
        <w:ind w:left="709" w:hanging="709"/>
        <w:jc w:val="both"/>
        <w:rPr>
          <w:b/>
          <w:i/>
          <w:sz w:val="20"/>
          <w:szCs w:val="20"/>
          <w:lang w:val="sl-SI"/>
        </w:rPr>
      </w:pPr>
      <w:r>
        <w:rPr>
          <w:b/>
          <w:i/>
          <w:sz w:val="20"/>
          <w:szCs w:val="20"/>
          <w:lang w:val="sl-SI"/>
        </w:rPr>
        <w:t>D</w:t>
      </w:r>
      <w:r w:rsidR="00B31CFA" w:rsidRPr="00D10FC9">
        <w:rPr>
          <w:b/>
          <w:i/>
          <w:sz w:val="20"/>
          <w:szCs w:val="20"/>
          <w:lang w:val="sl-SI"/>
        </w:rPr>
        <w:t>a bo ponudnik v zvezi s predmetnim javnim razpisom predložil naročniku 3 bianco menice skupaj z menično izjavo brez možnosti protesta za dobro izvedbo pogodbenih obveznosti in sicer:</w:t>
      </w:r>
    </w:p>
    <w:p w:rsidR="00D10FC9" w:rsidRDefault="00B31CFA" w:rsidP="00D10FC9">
      <w:pPr>
        <w:pStyle w:val="Telobesedila"/>
        <w:numPr>
          <w:ilvl w:val="0"/>
          <w:numId w:val="25"/>
        </w:numPr>
        <w:spacing w:before="63"/>
        <w:rPr>
          <w:lang w:val="sl-SI"/>
        </w:rPr>
      </w:pPr>
      <w:r w:rsidRPr="00EE31A4">
        <w:rPr>
          <w:lang w:val="sl-SI"/>
        </w:rPr>
        <w:t>v višini 50% vrednosti letne storitve brez DDV in veljavnostjo še najmanj šestdeset (60) dni po zaključku trajan</w:t>
      </w:r>
      <w:r w:rsidR="00EE31A4">
        <w:rPr>
          <w:lang w:val="sl-SI"/>
        </w:rPr>
        <w:t>ja pogodbe za oskrbo s toploto.</w:t>
      </w:r>
    </w:p>
    <w:p w:rsidR="00EE31A4" w:rsidRPr="00EE31A4" w:rsidRDefault="00EE31A4" w:rsidP="00EE31A4">
      <w:pPr>
        <w:pStyle w:val="Telobesedila"/>
        <w:spacing w:before="63"/>
        <w:ind w:left="720"/>
        <w:rPr>
          <w:lang w:val="sl-SI"/>
        </w:rPr>
      </w:pPr>
    </w:p>
    <w:p w:rsidR="007D31BD" w:rsidRPr="001E09B1" w:rsidRDefault="00B31CFA" w:rsidP="00D10FC9">
      <w:pPr>
        <w:pStyle w:val="Telobesedila"/>
        <w:jc w:val="both"/>
        <w:rPr>
          <w:lang w:val="sl-SI"/>
        </w:rPr>
      </w:pPr>
      <w:r w:rsidRPr="001E09B1">
        <w:rPr>
          <w:lang w:val="sl-SI"/>
        </w:rPr>
        <w:t>Dokazilo o izpolnjevanju pogoja: Izjava se mora glasiti na glavnega ponudnika oziroma vodilnega ponudnika v skupini ponudnikov.</w:t>
      </w:r>
    </w:p>
    <w:p w:rsidR="007D31BD" w:rsidRPr="00106349" w:rsidRDefault="00B31CFA" w:rsidP="00D10FC9">
      <w:pPr>
        <w:pStyle w:val="Telobesedila"/>
        <w:jc w:val="both"/>
        <w:rPr>
          <w:lang w:val="sl-SI"/>
        </w:rPr>
      </w:pPr>
      <w:r w:rsidRPr="001E09B1">
        <w:rPr>
          <w:lang w:val="sl-SI"/>
        </w:rPr>
        <w:t xml:space="preserve">Izjava ponudnika o predložitvi 3 bianco menic skupaj z menično izjavo (Obrazec št. 20 in Obrazec št. </w:t>
      </w:r>
      <w:r w:rsidRPr="00106349">
        <w:rPr>
          <w:lang w:val="sl-SI"/>
        </w:rPr>
        <w:t>21) brez možnosti protesta za dobro izvedbo pogodbenih obveznosti.</w:t>
      </w:r>
    </w:p>
    <w:p w:rsidR="007D31BD" w:rsidRPr="00106349" w:rsidRDefault="007D31BD" w:rsidP="00D10FC9">
      <w:pPr>
        <w:pStyle w:val="Telobesedila"/>
        <w:jc w:val="both"/>
        <w:rPr>
          <w:lang w:val="sl-SI"/>
        </w:rPr>
      </w:pPr>
    </w:p>
    <w:p w:rsidR="007D31BD" w:rsidRPr="00106349" w:rsidRDefault="00B31CFA" w:rsidP="00D10FC9">
      <w:pPr>
        <w:pStyle w:val="Naslov6"/>
        <w:spacing w:before="1"/>
        <w:ind w:left="0"/>
        <w:jc w:val="left"/>
        <w:rPr>
          <w:b w:val="0"/>
          <w:lang w:val="sl-SI"/>
        </w:rPr>
      </w:pPr>
      <w:r w:rsidRPr="00106349">
        <w:rPr>
          <w:b w:val="0"/>
          <w:lang w:val="sl-SI"/>
        </w:rPr>
        <w:t>Izjava mora biti original.</w:t>
      </w:r>
    </w:p>
    <w:p w:rsidR="007D31BD" w:rsidRPr="00106349" w:rsidRDefault="007D31BD" w:rsidP="00D10FC9">
      <w:pPr>
        <w:pStyle w:val="Telobesedila"/>
        <w:rPr>
          <w:lang w:val="sl-SI"/>
        </w:rPr>
      </w:pPr>
    </w:p>
    <w:p w:rsidR="007D31BD" w:rsidRPr="00106349" w:rsidRDefault="007D31BD" w:rsidP="00D10FC9">
      <w:pPr>
        <w:pStyle w:val="Telobesedila"/>
        <w:spacing w:before="10"/>
        <w:rPr>
          <w:lang w:val="sl-SI"/>
        </w:rPr>
      </w:pPr>
    </w:p>
    <w:p w:rsidR="007D31BD" w:rsidRPr="00917FC7" w:rsidRDefault="00B31CFA" w:rsidP="00917FC7">
      <w:pPr>
        <w:pStyle w:val="Naslov1"/>
        <w:numPr>
          <w:ilvl w:val="0"/>
          <w:numId w:val="41"/>
        </w:numPr>
        <w:tabs>
          <w:tab w:val="left" w:pos="549"/>
        </w:tabs>
        <w:spacing w:before="0"/>
        <w:ind w:right="4"/>
        <w:jc w:val="both"/>
        <w:rPr>
          <w:spacing w:val="-7"/>
          <w:sz w:val="20"/>
          <w:szCs w:val="20"/>
          <w:lang w:val="sl-SI"/>
        </w:rPr>
      </w:pPr>
      <w:bookmarkStart w:id="2" w:name="_TOC_250000"/>
      <w:r w:rsidRPr="001E09B1">
        <w:rPr>
          <w:spacing w:val="-7"/>
          <w:sz w:val="20"/>
          <w:szCs w:val="20"/>
          <w:lang w:val="sl-SI"/>
        </w:rPr>
        <w:t xml:space="preserve">SESTAVNI </w:t>
      </w:r>
      <w:r w:rsidR="00834C2C" w:rsidRPr="00917FC7">
        <w:rPr>
          <w:spacing w:val="-7"/>
          <w:sz w:val="20"/>
          <w:szCs w:val="20"/>
          <w:lang w:val="sl-SI"/>
        </w:rPr>
        <w:t xml:space="preserve">DELI PONUDBE – </w:t>
      </w:r>
      <w:r w:rsidRPr="00917FC7">
        <w:rPr>
          <w:spacing w:val="-7"/>
          <w:sz w:val="20"/>
          <w:szCs w:val="20"/>
          <w:lang w:val="sl-SI"/>
        </w:rPr>
        <w:t xml:space="preserve">DOKAZILA ZA UGOTAVLJANJE </w:t>
      </w:r>
      <w:bookmarkEnd w:id="2"/>
      <w:r w:rsidRPr="00917FC7">
        <w:rPr>
          <w:spacing w:val="-7"/>
          <w:sz w:val="20"/>
          <w:szCs w:val="20"/>
          <w:lang w:val="sl-SI"/>
        </w:rPr>
        <w:t>SPOSOBNOSTI</w:t>
      </w:r>
    </w:p>
    <w:p w:rsidR="007D31BD" w:rsidRPr="00106349" w:rsidRDefault="007D31BD" w:rsidP="00106349">
      <w:pPr>
        <w:pStyle w:val="Telobesedila"/>
        <w:jc w:val="both"/>
        <w:rPr>
          <w:lang w:val="sl-SI"/>
        </w:rPr>
      </w:pPr>
    </w:p>
    <w:p w:rsidR="007D31BD" w:rsidRPr="00106349" w:rsidRDefault="00B31CFA" w:rsidP="00106349">
      <w:pPr>
        <w:pStyle w:val="Telobesedila"/>
        <w:jc w:val="both"/>
        <w:rPr>
          <w:lang w:val="sl-SI"/>
        </w:rPr>
      </w:pPr>
      <w:r w:rsidRPr="00106349">
        <w:rPr>
          <w:lang w:val="sl-SI"/>
        </w:rPr>
        <w:t>Ponudnik poda prijavo na obrazcih iz prilog razpisne dokumentacije ali po vsebini in obliki enakih obrazcih, izdelanih s strani ponudnika. Ponudnik mora priloge ustrezno izpolniti, datirati, podpisati in žigosati.</w:t>
      </w:r>
    </w:p>
    <w:p w:rsidR="007D31BD" w:rsidRPr="00106349" w:rsidRDefault="007D31BD" w:rsidP="00106349">
      <w:pPr>
        <w:pStyle w:val="Telobesedila"/>
        <w:jc w:val="both"/>
        <w:rPr>
          <w:lang w:val="sl-SI"/>
        </w:rPr>
      </w:pPr>
    </w:p>
    <w:p w:rsidR="007D31BD" w:rsidRPr="00106349" w:rsidRDefault="00106349" w:rsidP="00106349">
      <w:pPr>
        <w:pStyle w:val="Telobesedila"/>
        <w:jc w:val="both"/>
        <w:rPr>
          <w:lang w:val="sl-SI"/>
        </w:rPr>
      </w:pPr>
      <w:r>
        <w:rPr>
          <w:lang w:val="sl-SI"/>
        </w:rPr>
        <w:t>P</w:t>
      </w:r>
      <w:r w:rsidR="00B31CFA" w:rsidRPr="00106349">
        <w:rPr>
          <w:lang w:val="sl-SI"/>
        </w:rPr>
        <w:t>onudba mora biti podpisana s strani zakonitega zastopnika ali osebe, ki je s pisnim pooblastilom pooblaščena za podpisovanje v imenu zakonitega zastopnika</w:t>
      </w:r>
      <w:r>
        <w:rPr>
          <w:lang w:val="sl-SI"/>
        </w:rPr>
        <w:t xml:space="preserve"> ponudnika, kar je razvidno iz </w:t>
      </w:r>
      <w:r w:rsidR="00B31CFA" w:rsidRPr="00106349">
        <w:rPr>
          <w:lang w:val="sl-SI"/>
        </w:rPr>
        <w:t>priloženega pooblastila.</w:t>
      </w:r>
    </w:p>
    <w:p w:rsidR="007D31BD" w:rsidRPr="00106349" w:rsidRDefault="007D31BD" w:rsidP="00106349">
      <w:pPr>
        <w:pStyle w:val="Telobesedila"/>
        <w:jc w:val="both"/>
        <w:rPr>
          <w:lang w:val="sl-SI"/>
        </w:rPr>
      </w:pPr>
    </w:p>
    <w:p w:rsidR="007D31BD" w:rsidRPr="00106349" w:rsidRDefault="00B31CFA" w:rsidP="00106349">
      <w:pPr>
        <w:pStyle w:val="Telobesedila"/>
        <w:jc w:val="both"/>
        <w:rPr>
          <w:lang w:val="sl-SI"/>
        </w:rPr>
      </w:pPr>
      <w:r w:rsidRPr="00106349">
        <w:rPr>
          <w:lang w:val="sl-SI"/>
        </w:rPr>
        <w:t>Vsi dokumenti, ki tvorijo ponudbeno dokumentacijo, naj bodo zvezani z vrvico v celoto in zapečateni tako, de je onemogočeno odvzemanje oz. dodajanje. Vse strani prijavne dokumentacije naj bodo oštevilčene z zaporednimi številkami.</w:t>
      </w:r>
    </w:p>
    <w:p w:rsidR="007D31BD" w:rsidRPr="00106349" w:rsidRDefault="007D31BD" w:rsidP="00106349">
      <w:pPr>
        <w:pStyle w:val="Telobesedila"/>
        <w:jc w:val="both"/>
        <w:rPr>
          <w:lang w:val="sl-SI"/>
        </w:rPr>
      </w:pPr>
    </w:p>
    <w:p w:rsidR="007D31BD" w:rsidRPr="001E09B1" w:rsidRDefault="00B31CFA" w:rsidP="00895F70">
      <w:pPr>
        <w:pStyle w:val="Naslov6"/>
        <w:ind w:left="0"/>
        <w:rPr>
          <w:lang w:val="sl-SI"/>
        </w:rPr>
      </w:pPr>
      <w:r w:rsidRPr="001E09B1">
        <w:rPr>
          <w:u w:val="thick"/>
          <w:lang w:val="sl-SI"/>
        </w:rPr>
        <w:t>Sestavni deli prijave:</w:t>
      </w:r>
    </w:p>
    <w:p w:rsidR="007D31BD" w:rsidRPr="001E09B1" w:rsidRDefault="007D31BD" w:rsidP="00106349">
      <w:pPr>
        <w:pStyle w:val="Telobesedila"/>
        <w:spacing w:before="10"/>
        <w:jc w:val="both"/>
        <w:rPr>
          <w:b/>
          <w:lang w:val="sl-SI"/>
        </w:rPr>
      </w:pPr>
    </w:p>
    <w:p w:rsidR="00106349" w:rsidRPr="00106349" w:rsidRDefault="00B31CFA" w:rsidP="009A2AA2">
      <w:pPr>
        <w:pStyle w:val="Naslov6"/>
        <w:numPr>
          <w:ilvl w:val="0"/>
          <w:numId w:val="30"/>
        </w:numPr>
        <w:tabs>
          <w:tab w:val="left" w:pos="448"/>
        </w:tabs>
        <w:rPr>
          <w:lang w:val="sl-SI"/>
        </w:rPr>
      </w:pPr>
      <w:r w:rsidRPr="00106349">
        <w:rPr>
          <w:lang w:val="sl-SI"/>
        </w:rPr>
        <w:t>Obrazec prijave (obrazec št. 1);</w:t>
      </w:r>
    </w:p>
    <w:p w:rsidR="007D31BD" w:rsidRPr="00106349" w:rsidRDefault="00B31CFA" w:rsidP="00106349">
      <w:pPr>
        <w:pStyle w:val="Telobesedila"/>
        <w:jc w:val="both"/>
        <w:rPr>
          <w:lang w:val="sl-SI"/>
        </w:rPr>
      </w:pPr>
      <w:r w:rsidRPr="00106349">
        <w:rPr>
          <w:lang w:val="sl-SI"/>
        </w:rPr>
        <w:t>Obrazec mora biti izpolnjen, datiran, podpisan in žigosan vsak list s strani ponudnika / vodilnega ponudnika.</w:t>
      </w:r>
    </w:p>
    <w:p w:rsidR="007D31BD" w:rsidRPr="001E09B1" w:rsidRDefault="007D31BD" w:rsidP="00106349">
      <w:pPr>
        <w:pStyle w:val="Telobesedila"/>
        <w:jc w:val="both"/>
        <w:rPr>
          <w:lang w:val="sl-SI"/>
        </w:rPr>
      </w:pPr>
    </w:p>
    <w:p w:rsidR="007D31BD" w:rsidRPr="001E09B1" w:rsidRDefault="00B31CFA" w:rsidP="009A2AA2">
      <w:pPr>
        <w:pStyle w:val="Naslov6"/>
        <w:numPr>
          <w:ilvl w:val="0"/>
          <w:numId w:val="30"/>
        </w:numPr>
        <w:tabs>
          <w:tab w:val="left" w:pos="448"/>
        </w:tabs>
        <w:rPr>
          <w:lang w:val="sl-SI"/>
        </w:rPr>
      </w:pPr>
      <w:r w:rsidRPr="001E09B1">
        <w:rPr>
          <w:lang w:val="sl-SI"/>
        </w:rPr>
        <w:t>Ponudbeni obrazec (obrazec št.</w:t>
      </w:r>
      <w:r w:rsidRPr="00895F70">
        <w:rPr>
          <w:lang w:val="sl-SI"/>
        </w:rPr>
        <w:t xml:space="preserve"> </w:t>
      </w:r>
      <w:r w:rsidRPr="001E09B1">
        <w:rPr>
          <w:lang w:val="sl-SI"/>
        </w:rPr>
        <w:t>2);</w:t>
      </w:r>
    </w:p>
    <w:p w:rsidR="007D31BD" w:rsidRPr="001E09B1" w:rsidRDefault="00B31CFA" w:rsidP="00106349">
      <w:pPr>
        <w:pStyle w:val="Telobesedila"/>
        <w:jc w:val="both"/>
        <w:rPr>
          <w:lang w:val="sl-SI"/>
        </w:rPr>
      </w:pPr>
      <w:r w:rsidRPr="001E09B1">
        <w:rPr>
          <w:lang w:val="sl-SI"/>
        </w:rPr>
        <w:t>Obrazec mora biti izpolnjen, datiran, podpisan in žigosan vsak list s strani ponudnika / vodilnega ponudnika.</w:t>
      </w:r>
    </w:p>
    <w:p w:rsidR="007D31BD" w:rsidRPr="001E09B1" w:rsidRDefault="007D31BD" w:rsidP="00106349">
      <w:pPr>
        <w:pStyle w:val="Telobesedila"/>
        <w:jc w:val="both"/>
        <w:rPr>
          <w:lang w:val="sl-SI"/>
        </w:rPr>
      </w:pPr>
    </w:p>
    <w:p w:rsidR="007D31BD" w:rsidRPr="001E09B1" w:rsidRDefault="00B31CFA" w:rsidP="009A2AA2">
      <w:pPr>
        <w:pStyle w:val="Naslov6"/>
        <w:numPr>
          <w:ilvl w:val="0"/>
          <w:numId w:val="30"/>
        </w:numPr>
        <w:rPr>
          <w:lang w:val="sl-SI"/>
        </w:rPr>
      </w:pPr>
      <w:r w:rsidRPr="001E09B1">
        <w:rPr>
          <w:lang w:val="sl-SI"/>
        </w:rPr>
        <w:t>Podatki o ponudniku ali vodilnem ponudniku</w:t>
      </w:r>
      <w:r w:rsidR="00A53AB3">
        <w:rPr>
          <w:lang w:val="sl-SI"/>
        </w:rPr>
        <w:t xml:space="preserve"> </w:t>
      </w:r>
      <w:r w:rsidRPr="001E09B1">
        <w:rPr>
          <w:lang w:val="sl-SI"/>
        </w:rPr>
        <w:t>/</w:t>
      </w:r>
      <w:r w:rsidR="00A53AB3">
        <w:rPr>
          <w:lang w:val="sl-SI"/>
        </w:rPr>
        <w:t xml:space="preserve"> </w:t>
      </w:r>
      <w:r w:rsidRPr="001E09B1">
        <w:rPr>
          <w:lang w:val="sl-SI"/>
        </w:rPr>
        <w:t>ponudnikih v primeru skupine ponudnikov (obrazec št.</w:t>
      </w:r>
      <w:r w:rsidRPr="00895F70">
        <w:rPr>
          <w:lang w:val="sl-SI"/>
        </w:rPr>
        <w:t xml:space="preserve"> </w:t>
      </w:r>
      <w:r w:rsidRPr="001E09B1">
        <w:rPr>
          <w:lang w:val="sl-SI"/>
        </w:rPr>
        <w:t>3);</w:t>
      </w:r>
    </w:p>
    <w:p w:rsidR="007D31BD" w:rsidRPr="001E09B1" w:rsidRDefault="00B31CFA" w:rsidP="00106349">
      <w:pPr>
        <w:pStyle w:val="Telobesedila"/>
        <w:jc w:val="both"/>
        <w:rPr>
          <w:lang w:val="sl-SI"/>
        </w:rPr>
      </w:pPr>
      <w:r w:rsidRPr="001E09B1">
        <w:rPr>
          <w:lang w:val="sl-SI"/>
        </w:rPr>
        <w:t>Obrazec mora biti izpolnjen, datiran, podpisan in žigosan s strani ponudnika / vodilnega ponudnika in vseh ostalih ponudnikov v skupini ponudnikov.</w:t>
      </w:r>
    </w:p>
    <w:p w:rsidR="007D31BD" w:rsidRPr="001E09B1" w:rsidRDefault="007D31BD" w:rsidP="00106349">
      <w:pPr>
        <w:pStyle w:val="Telobesedila"/>
        <w:jc w:val="both"/>
        <w:rPr>
          <w:lang w:val="sl-SI"/>
        </w:rPr>
      </w:pPr>
    </w:p>
    <w:p w:rsidR="007D31BD" w:rsidRPr="00106349" w:rsidRDefault="00B31CFA" w:rsidP="00106349">
      <w:pPr>
        <w:pStyle w:val="Telobesedila"/>
        <w:jc w:val="both"/>
        <w:rPr>
          <w:lang w:val="sl-SI"/>
        </w:rPr>
      </w:pPr>
      <w:r w:rsidRPr="00106349">
        <w:rPr>
          <w:lang w:val="sl-SI"/>
        </w:rPr>
        <w:t>V primeru, da podpisnik prijavnih dokumentov ni zakonit zastopnik ponudnika, je potrebno priložiti pooblastilo, s katerim zakoniti zastopnik pooblašča podpisnika prijavnih dokumentov.</w:t>
      </w:r>
    </w:p>
    <w:p w:rsidR="007D31BD" w:rsidRPr="00106349" w:rsidRDefault="007D31BD" w:rsidP="00106349">
      <w:pPr>
        <w:pStyle w:val="Telobesedila"/>
        <w:jc w:val="both"/>
        <w:rPr>
          <w:lang w:val="sl-SI"/>
        </w:rPr>
      </w:pPr>
    </w:p>
    <w:p w:rsidR="007D31BD" w:rsidRPr="00895F70" w:rsidRDefault="00B31CFA" w:rsidP="009A2AA2">
      <w:pPr>
        <w:pStyle w:val="Naslov6"/>
        <w:numPr>
          <w:ilvl w:val="0"/>
          <w:numId w:val="30"/>
        </w:numPr>
        <w:rPr>
          <w:lang w:val="sl-SI"/>
        </w:rPr>
      </w:pPr>
      <w:r w:rsidRPr="00895F70">
        <w:rPr>
          <w:lang w:val="sl-SI"/>
        </w:rPr>
        <w:t>Prijava skupine ponudnikov (obrazec št. 4);</w:t>
      </w:r>
    </w:p>
    <w:p w:rsidR="007D31BD" w:rsidRPr="001E09B1" w:rsidRDefault="00B31CFA" w:rsidP="00106349">
      <w:pPr>
        <w:pStyle w:val="Telobesedila"/>
        <w:jc w:val="both"/>
        <w:rPr>
          <w:lang w:val="sl-SI"/>
        </w:rPr>
      </w:pPr>
      <w:r w:rsidRPr="001E09B1">
        <w:rPr>
          <w:lang w:val="sl-SI"/>
        </w:rPr>
        <w:t>Obrazec mora biti izpolnjen, datiran, podpisan in žigosan vsak list s strani ponudnika / vodilnega ponudnika. V kolikor ponudnik nastopa kot samostojni ponudnik, obrazca ni potrebno prilagati.</w:t>
      </w:r>
    </w:p>
    <w:p w:rsidR="007D31BD" w:rsidRPr="001E09B1" w:rsidRDefault="00B31CFA" w:rsidP="00106349">
      <w:pPr>
        <w:pStyle w:val="Telobesedila"/>
        <w:jc w:val="both"/>
        <w:rPr>
          <w:lang w:val="sl-SI"/>
        </w:rPr>
      </w:pPr>
      <w:r w:rsidRPr="001E09B1">
        <w:rPr>
          <w:lang w:val="sl-SI"/>
        </w:rPr>
        <w:t>V primeru prijave skupine ponudnikov je pooblastila potrebno priložiti za vse podpisnike ponudnikov v skupini ponudnikov, ki niso zakoniti zastopniki.</w:t>
      </w:r>
    </w:p>
    <w:p w:rsidR="007D31BD" w:rsidRPr="001E09B1" w:rsidRDefault="007D31BD" w:rsidP="00106349">
      <w:pPr>
        <w:pStyle w:val="Telobesedila"/>
        <w:spacing w:before="2"/>
        <w:ind w:firstLine="116"/>
        <w:jc w:val="both"/>
        <w:rPr>
          <w:b/>
          <w:lang w:val="sl-SI"/>
        </w:rPr>
      </w:pPr>
    </w:p>
    <w:p w:rsidR="007D31BD" w:rsidRPr="00895F70" w:rsidRDefault="00B31CFA" w:rsidP="009A2AA2">
      <w:pPr>
        <w:pStyle w:val="Naslov6"/>
        <w:numPr>
          <w:ilvl w:val="0"/>
          <w:numId w:val="30"/>
        </w:numPr>
        <w:rPr>
          <w:lang w:val="sl-SI"/>
        </w:rPr>
      </w:pPr>
      <w:r w:rsidRPr="00895F70">
        <w:rPr>
          <w:lang w:val="sl-SI"/>
        </w:rPr>
        <w:t>Izjava ponudnika o izpolnjevanju pogojev za priznanje sposobnosti (obrazec št. 5);</w:t>
      </w:r>
    </w:p>
    <w:p w:rsidR="007D31BD" w:rsidRPr="001E09B1" w:rsidRDefault="00B31CFA" w:rsidP="00106349">
      <w:pPr>
        <w:pStyle w:val="Telobesedila"/>
        <w:jc w:val="both"/>
        <w:rPr>
          <w:lang w:val="sl-SI"/>
        </w:rPr>
      </w:pPr>
      <w:r w:rsidRPr="001E09B1">
        <w:rPr>
          <w:lang w:val="sl-SI"/>
        </w:rPr>
        <w:t>Izjava mora biti izpolnjena, datirana, podpisana in žigosana s strani ponudnika / vodilnega ponudnika in vseh ostalih ponudnikov v skupini</w:t>
      </w:r>
      <w:r w:rsidRPr="00106349">
        <w:rPr>
          <w:lang w:val="sl-SI"/>
        </w:rPr>
        <w:t xml:space="preserve"> </w:t>
      </w:r>
      <w:r w:rsidRPr="001E09B1">
        <w:rPr>
          <w:lang w:val="sl-SI"/>
        </w:rPr>
        <w:t>ponudnikov</w:t>
      </w:r>
    </w:p>
    <w:p w:rsidR="007D31BD" w:rsidRPr="001E09B1" w:rsidRDefault="007D31BD" w:rsidP="00106349">
      <w:pPr>
        <w:pStyle w:val="Telobesedila"/>
        <w:jc w:val="both"/>
        <w:rPr>
          <w:lang w:val="sl-SI"/>
        </w:rPr>
      </w:pPr>
    </w:p>
    <w:p w:rsidR="007D31BD" w:rsidRPr="001E09B1" w:rsidRDefault="00B31CFA" w:rsidP="009A2AA2">
      <w:pPr>
        <w:pStyle w:val="Naslov6"/>
        <w:numPr>
          <w:ilvl w:val="0"/>
          <w:numId w:val="30"/>
        </w:numPr>
        <w:rPr>
          <w:lang w:val="sl-SI"/>
        </w:rPr>
      </w:pPr>
      <w:r w:rsidRPr="001E09B1">
        <w:rPr>
          <w:lang w:val="sl-SI"/>
        </w:rPr>
        <w:t>Izjava ponudnika o sprejemanju pogojev javnega raz</w:t>
      </w:r>
      <w:r w:rsidR="00106349">
        <w:rPr>
          <w:lang w:val="sl-SI"/>
        </w:rPr>
        <w:t xml:space="preserve">pisa in o resničnosti podatkov </w:t>
      </w:r>
      <w:r w:rsidRPr="001E09B1">
        <w:rPr>
          <w:lang w:val="sl-SI"/>
        </w:rPr>
        <w:t>(obrazec št.</w:t>
      </w:r>
      <w:r w:rsidRPr="00895F70">
        <w:rPr>
          <w:lang w:val="sl-SI"/>
        </w:rPr>
        <w:t xml:space="preserve"> </w:t>
      </w:r>
      <w:r w:rsidRPr="001E09B1">
        <w:rPr>
          <w:lang w:val="sl-SI"/>
        </w:rPr>
        <w:t>6);</w:t>
      </w:r>
    </w:p>
    <w:p w:rsidR="007D31BD" w:rsidRDefault="00B31CFA" w:rsidP="00106349">
      <w:pPr>
        <w:pStyle w:val="Telobesedila"/>
        <w:jc w:val="both"/>
        <w:rPr>
          <w:lang w:val="sl-SI"/>
        </w:rPr>
      </w:pPr>
      <w:r w:rsidRPr="001E09B1">
        <w:rPr>
          <w:lang w:val="sl-SI"/>
        </w:rPr>
        <w:t>Izjava mora biti izpolnjena, datirana, podpisana in žigosana s strani ponudnika / vodilnega ponudnika in vseh ostalih ponudnikov skupini</w:t>
      </w:r>
      <w:r w:rsidRPr="00106349">
        <w:rPr>
          <w:lang w:val="sl-SI"/>
        </w:rPr>
        <w:t xml:space="preserve"> </w:t>
      </w:r>
      <w:r w:rsidRPr="001E09B1">
        <w:rPr>
          <w:lang w:val="sl-SI"/>
        </w:rPr>
        <w:t>ponudnikov.</w:t>
      </w:r>
    </w:p>
    <w:p w:rsidR="00106349" w:rsidRPr="001E09B1" w:rsidRDefault="00106349" w:rsidP="00106349">
      <w:pPr>
        <w:pStyle w:val="Telobesedila"/>
        <w:jc w:val="both"/>
        <w:rPr>
          <w:lang w:val="sl-SI"/>
        </w:rPr>
      </w:pPr>
    </w:p>
    <w:p w:rsidR="007D31BD" w:rsidRPr="001E09B1" w:rsidRDefault="00B31CFA" w:rsidP="009A2AA2">
      <w:pPr>
        <w:pStyle w:val="Naslov6"/>
        <w:numPr>
          <w:ilvl w:val="0"/>
          <w:numId w:val="30"/>
        </w:numPr>
        <w:rPr>
          <w:lang w:val="sl-SI"/>
        </w:rPr>
      </w:pPr>
      <w:r w:rsidRPr="001E09B1">
        <w:rPr>
          <w:lang w:val="sl-SI"/>
        </w:rPr>
        <w:t>Izjava ponudnika v zvezi z kaznivimi dejanji in pooblastilo za pridobitev podatkov iz kazenske evidence (obrazec št.</w:t>
      </w:r>
      <w:r w:rsidRPr="00895F70">
        <w:rPr>
          <w:lang w:val="sl-SI"/>
        </w:rPr>
        <w:t xml:space="preserve"> </w:t>
      </w:r>
      <w:r w:rsidRPr="001E09B1">
        <w:rPr>
          <w:lang w:val="sl-SI"/>
        </w:rPr>
        <w:t>7);</w:t>
      </w:r>
    </w:p>
    <w:p w:rsidR="007D31BD" w:rsidRPr="001E09B1" w:rsidRDefault="00B31CFA" w:rsidP="00106349">
      <w:pPr>
        <w:pStyle w:val="Telobesedila"/>
        <w:jc w:val="both"/>
        <w:rPr>
          <w:lang w:val="sl-SI"/>
        </w:rPr>
      </w:pPr>
      <w:r w:rsidRPr="001E09B1">
        <w:rPr>
          <w:lang w:val="sl-SI"/>
        </w:rPr>
        <w:t>Izjava mora biti izpolnjena, datirana, podpisana in žigosana s strani ponudnika / vodilnega ponudnika in vseh ostalih ponudnikov v skupini</w:t>
      </w:r>
      <w:r w:rsidRPr="00106349">
        <w:rPr>
          <w:lang w:val="sl-SI"/>
        </w:rPr>
        <w:t xml:space="preserve"> </w:t>
      </w:r>
      <w:r w:rsidRPr="001E09B1">
        <w:rPr>
          <w:lang w:val="sl-SI"/>
        </w:rPr>
        <w:t>ponudnikov.</w:t>
      </w:r>
    </w:p>
    <w:p w:rsidR="007D31BD" w:rsidRPr="001E09B1" w:rsidRDefault="007D31BD" w:rsidP="00106349">
      <w:pPr>
        <w:pStyle w:val="Telobesedila"/>
        <w:jc w:val="both"/>
        <w:rPr>
          <w:lang w:val="sl-SI"/>
        </w:rPr>
      </w:pPr>
    </w:p>
    <w:p w:rsidR="007D31BD" w:rsidRPr="001E09B1" w:rsidRDefault="00895F70" w:rsidP="009A2AA2">
      <w:pPr>
        <w:pStyle w:val="Naslov6"/>
        <w:numPr>
          <w:ilvl w:val="0"/>
          <w:numId w:val="30"/>
        </w:numPr>
        <w:rPr>
          <w:lang w:val="sl-SI"/>
        </w:rPr>
      </w:pPr>
      <w:r>
        <w:rPr>
          <w:lang w:val="sl-SI"/>
        </w:rPr>
        <w:t>I</w:t>
      </w:r>
      <w:r w:rsidR="00B31CFA" w:rsidRPr="001E09B1">
        <w:rPr>
          <w:lang w:val="sl-SI"/>
        </w:rPr>
        <w:t>zjava zakonitega zastopnika v zvezi z kaznivimi dejanji in pooblastilo za pridobitev podatkov iz kazenske evidence (obrazec št.</w:t>
      </w:r>
      <w:r w:rsidR="00B31CFA" w:rsidRPr="00895F70">
        <w:rPr>
          <w:lang w:val="sl-SI"/>
        </w:rPr>
        <w:t xml:space="preserve"> </w:t>
      </w:r>
      <w:r w:rsidR="00B31CFA" w:rsidRPr="001E09B1">
        <w:rPr>
          <w:lang w:val="sl-SI"/>
        </w:rPr>
        <w:t>8);</w:t>
      </w:r>
    </w:p>
    <w:p w:rsidR="007D31BD" w:rsidRPr="001E09B1" w:rsidRDefault="00B31CFA" w:rsidP="00106349">
      <w:pPr>
        <w:pStyle w:val="Telobesedila"/>
        <w:jc w:val="both"/>
        <w:rPr>
          <w:lang w:val="sl-SI"/>
        </w:rPr>
      </w:pPr>
      <w:r w:rsidRPr="001E09B1">
        <w:rPr>
          <w:lang w:val="sl-SI"/>
        </w:rPr>
        <w:t>Izjava mora biti izpolnjena, datirana, podpisana in žigosana s strani zakonitega zastopnika ponudnika / vodilnega ponudnika in vseh ostalih ponudnikov v skupini ponudnikov.</w:t>
      </w:r>
    </w:p>
    <w:p w:rsidR="007D31BD" w:rsidRPr="001E09B1" w:rsidRDefault="007D31BD" w:rsidP="00106349">
      <w:pPr>
        <w:pStyle w:val="Telobesedila"/>
        <w:jc w:val="both"/>
        <w:rPr>
          <w:lang w:val="sl-SI"/>
        </w:rPr>
      </w:pPr>
    </w:p>
    <w:p w:rsidR="007D31BD" w:rsidRPr="001E09B1" w:rsidRDefault="00B31CFA" w:rsidP="009A2AA2">
      <w:pPr>
        <w:pStyle w:val="Naslov6"/>
        <w:numPr>
          <w:ilvl w:val="0"/>
          <w:numId w:val="30"/>
        </w:numPr>
        <w:rPr>
          <w:lang w:val="sl-SI"/>
        </w:rPr>
      </w:pPr>
      <w:r w:rsidRPr="001E09B1">
        <w:rPr>
          <w:lang w:val="sl-SI"/>
        </w:rPr>
        <w:t>Udeležba podizvajalcev (obrazec št.</w:t>
      </w:r>
      <w:r w:rsidRPr="00895F70">
        <w:rPr>
          <w:lang w:val="sl-SI"/>
        </w:rPr>
        <w:t xml:space="preserve"> </w:t>
      </w:r>
      <w:r w:rsidRPr="001E09B1">
        <w:rPr>
          <w:lang w:val="sl-SI"/>
        </w:rPr>
        <w:t>9);</w:t>
      </w:r>
    </w:p>
    <w:p w:rsidR="007D31BD" w:rsidRPr="001E09B1" w:rsidRDefault="00B31CFA" w:rsidP="00106349">
      <w:pPr>
        <w:pStyle w:val="Telobesedila"/>
        <w:jc w:val="both"/>
        <w:rPr>
          <w:lang w:val="sl-SI"/>
        </w:rPr>
      </w:pPr>
      <w:r w:rsidRPr="001E09B1">
        <w:rPr>
          <w:lang w:val="sl-SI"/>
        </w:rPr>
        <w:t xml:space="preserve">Obrazec mora </w:t>
      </w:r>
      <w:r w:rsidR="00732313">
        <w:rPr>
          <w:lang w:val="sl-SI"/>
        </w:rPr>
        <w:t>b</w:t>
      </w:r>
      <w:r w:rsidRPr="001E09B1">
        <w:rPr>
          <w:lang w:val="sl-SI"/>
        </w:rPr>
        <w:t>iti izpolnjen, datiran, podpisan in žigosan s strani ponudnika / vodilnega ponudnika. V kolikor ponudnik / skupina ponudnikov nastopa brez podizvajalcev, obrazca ni potrebno priložiti.</w:t>
      </w:r>
    </w:p>
    <w:p w:rsidR="007D31BD" w:rsidRPr="001E09B1" w:rsidRDefault="007D31BD" w:rsidP="00106349">
      <w:pPr>
        <w:pStyle w:val="Telobesedila"/>
        <w:jc w:val="both"/>
        <w:rPr>
          <w:lang w:val="sl-SI"/>
        </w:rPr>
      </w:pPr>
    </w:p>
    <w:p w:rsidR="007D31BD" w:rsidRPr="001E09B1" w:rsidRDefault="00B31CFA" w:rsidP="009A2AA2">
      <w:pPr>
        <w:pStyle w:val="Naslov6"/>
        <w:numPr>
          <w:ilvl w:val="0"/>
          <w:numId w:val="30"/>
        </w:numPr>
        <w:rPr>
          <w:lang w:val="sl-SI"/>
        </w:rPr>
      </w:pPr>
      <w:r w:rsidRPr="001E09B1">
        <w:rPr>
          <w:lang w:val="sl-SI"/>
        </w:rPr>
        <w:t>Podatki o podizvajalcu (obrazec št.</w:t>
      </w:r>
      <w:r w:rsidRPr="00106349">
        <w:rPr>
          <w:lang w:val="sl-SI"/>
        </w:rPr>
        <w:t xml:space="preserve"> </w:t>
      </w:r>
      <w:r w:rsidRPr="001E09B1">
        <w:rPr>
          <w:lang w:val="sl-SI"/>
        </w:rPr>
        <w:t>10);</w:t>
      </w:r>
    </w:p>
    <w:p w:rsidR="007D31BD" w:rsidRPr="001E09B1" w:rsidRDefault="00B31CFA" w:rsidP="00106349">
      <w:pPr>
        <w:pStyle w:val="Telobesedila"/>
        <w:jc w:val="both"/>
        <w:rPr>
          <w:lang w:val="sl-SI"/>
        </w:rPr>
      </w:pPr>
      <w:r w:rsidRPr="001E09B1">
        <w:rPr>
          <w:lang w:val="sl-SI"/>
        </w:rPr>
        <w:t>Obrazec mora biti izpolnjen, datiran, podpisan in žigosan s strani podizvajalca. V kolikor ponudnik/skupina ponudnikov nastopa brez podizvajalcev, je potrebno na obrazcu navesti, da gre za ponudbo brez podizvajalcev.</w:t>
      </w:r>
    </w:p>
    <w:p w:rsidR="007D31BD" w:rsidRPr="001E09B1" w:rsidRDefault="007D31BD" w:rsidP="00106349">
      <w:pPr>
        <w:pStyle w:val="Telobesedila"/>
        <w:jc w:val="both"/>
        <w:rPr>
          <w:lang w:val="sl-SI"/>
        </w:rPr>
      </w:pPr>
    </w:p>
    <w:p w:rsidR="007D31BD" w:rsidRPr="001E09B1" w:rsidRDefault="00B31CFA" w:rsidP="00106349">
      <w:pPr>
        <w:pStyle w:val="Telobesedila"/>
        <w:jc w:val="both"/>
        <w:rPr>
          <w:lang w:val="sl-SI"/>
        </w:rPr>
      </w:pPr>
      <w:r w:rsidRPr="001E09B1">
        <w:rPr>
          <w:lang w:val="sl-SI"/>
        </w:rPr>
        <w:t>V primeru, da podpisnik ponudbenih dokumentov ni zakonit zastopnik podizvajalca, je potrebno priložiti pooblastilo, s katerim zakoniti zastopnik pooblašča podpisnika ponudbenih dokumentov.</w:t>
      </w:r>
    </w:p>
    <w:p w:rsidR="007D31BD" w:rsidRPr="00106349" w:rsidRDefault="007D31BD" w:rsidP="00106349">
      <w:pPr>
        <w:pStyle w:val="Telobesedila"/>
        <w:jc w:val="both"/>
        <w:rPr>
          <w:lang w:val="sl-SI"/>
        </w:rPr>
      </w:pPr>
    </w:p>
    <w:p w:rsidR="007D31BD" w:rsidRPr="00106349" w:rsidRDefault="00B31CFA" w:rsidP="009A2AA2">
      <w:pPr>
        <w:pStyle w:val="Naslov6"/>
        <w:numPr>
          <w:ilvl w:val="0"/>
          <w:numId w:val="30"/>
        </w:numPr>
        <w:rPr>
          <w:lang w:val="sl-SI"/>
        </w:rPr>
      </w:pPr>
      <w:r w:rsidRPr="00106349">
        <w:rPr>
          <w:lang w:val="sl-SI"/>
        </w:rPr>
        <w:t>Izjava podizvajalca o izpolnjevanju pogojev in soglasju o neposrednih plačilih naročnika (obrazec št. 11);</w:t>
      </w:r>
    </w:p>
    <w:p w:rsidR="007D31BD" w:rsidRPr="001E09B1" w:rsidRDefault="00B31CFA" w:rsidP="00106349">
      <w:pPr>
        <w:pStyle w:val="Telobesedila"/>
        <w:jc w:val="both"/>
        <w:rPr>
          <w:lang w:val="sl-SI"/>
        </w:rPr>
      </w:pPr>
      <w:r w:rsidRPr="001E09B1">
        <w:rPr>
          <w:lang w:val="sl-SI"/>
        </w:rPr>
        <w:t>Izjava mora biti izpolnjena, datirana, podpisana in žigosana s strani podizvajalca. V kolikor ponudnik/skupina ponudnikov nastopa brez podizvajalcev, obrazca ni potrebno priložiti.</w:t>
      </w:r>
    </w:p>
    <w:p w:rsidR="007D31BD" w:rsidRPr="001E09B1" w:rsidRDefault="00B31CFA" w:rsidP="009A2AA2">
      <w:pPr>
        <w:pStyle w:val="Naslov6"/>
        <w:numPr>
          <w:ilvl w:val="0"/>
          <w:numId w:val="30"/>
        </w:numPr>
        <w:rPr>
          <w:lang w:val="sl-SI"/>
        </w:rPr>
      </w:pPr>
      <w:r w:rsidRPr="001E09B1">
        <w:rPr>
          <w:lang w:val="sl-SI"/>
        </w:rPr>
        <w:lastRenderedPageBreak/>
        <w:t>Izjava ponudnika o letnih prihodkih (obrazec št.</w:t>
      </w:r>
      <w:r w:rsidRPr="00106349">
        <w:rPr>
          <w:lang w:val="sl-SI"/>
        </w:rPr>
        <w:t xml:space="preserve"> </w:t>
      </w:r>
      <w:r w:rsidRPr="001E09B1">
        <w:rPr>
          <w:lang w:val="sl-SI"/>
        </w:rPr>
        <w:t>12);</w:t>
      </w:r>
    </w:p>
    <w:p w:rsidR="007D31BD" w:rsidRPr="001E09B1" w:rsidRDefault="00B31CFA" w:rsidP="00106349">
      <w:pPr>
        <w:pStyle w:val="Telobesedila"/>
        <w:jc w:val="both"/>
        <w:rPr>
          <w:lang w:val="sl-SI"/>
        </w:rPr>
      </w:pPr>
      <w:r w:rsidRPr="001E09B1">
        <w:rPr>
          <w:lang w:val="sl-SI"/>
        </w:rPr>
        <w:t>Izjava mora biti izpolnjena, datirana, podpisana in žigosana s strani ponudnika / vodilnega ponudnika in vseh ostalih ponudnikov v skupini ponudnikov ter v primeru sklicevanja na kapacitete podizvajalca (podizvajalcev) pri priznanju ekonomske in finančne sposobnosti tudi s strani podizvajalca (podizvajalcev).</w:t>
      </w:r>
    </w:p>
    <w:p w:rsidR="007D31BD" w:rsidRPr="001E09B1" w:rsidRDefault="007D31BD" w:rsidP="00106349">
      <w:pPr>
        <w:pStyle w:val="Telobesedila"/>
        <w:jc w:val="both"/>
        <w:rPr>
          <w:lang w:val="sl-SI"/>
        </w:rPr>
      </w:pPr>
    </w:p>
    <w:p w:rsidR="007D31BD" w:rsidRPr="001E09B1" w:rsidRDefault="00B31CFA" w:rsidP="00895F70">
      <w:pPr>
        <w:pStyle w:val="Telobesedila"/>
        <w:jc w:val="both"/>
        <w:rPr>
          <w:lang w:val="sl-SI"/>
        </w:rPr>
      </w:pPr>
      <w:r w:rsidRPr="001E09B1">
        <w:rPr>
          <w:lang w:val="sl-SI"/>
        </w:rPr>
        <w:t>Poleg izjave ponudniki priložijo še:</w:t>
      </w:r>
    </w:p>
    <w:p w:rsidR="007D31BD" w:rsidRPr="00895F70" w:rsidRDefault="00B31CFA" w:rsidP="00895F70">
      <w:pPr>
        <w:pStyle w:val="Telobesedila"/>
        <w:jc w:val="both"/>
        <w:rPr>
          <w:i/>
          <w:lang w:val="sl-SI"/>
        </w:rPr>
      </w:pPr>
      <w:r w:rsidRPr="00895F70">
        <w:rPr>
          <w:i/>
          <w:lang w:val="sl-SI"/>
        </w:rPr>
        <w:t>Ponudniki s sedežem v Republiki Sloveniji:</w:t>
      </w:r>
    </w:p>
    <w:p w:rsidR="007D31BD" w:rsidRPr="001E09B1" w:rsidRDefault="00B31CFA" w:rsidP="00895F70">
      <w:pPr>
        <w:pStyle w:val="Telobesedila"/>
        <w:jc w:val="both"/>
        <w:rPr>
          <w:lang w:val="sl-SI"/>
        </w:rPr>
      </w:pPr>
      <w:r w:rsidRPr="001E09B1">
        <w:rPr>
          <w:lang w:val="sl-SI"/>
        </w:rPr>
        <w:t>S.BON-1 ali revidirano bilanco uspeha ali izvleček iz bilance uspeha ali drugo enakovredno dokazilo za navedena tri leta, iz katerega so razvidni letni prihodki.</w:t>
      </w:r>
    </w:p>
    <w:p w:rsidR="007D31BD" w:rsidRPr="001E09B1" w:rsidRDefault="007D31BD" w:rsidP="00895F70">
      <w:pPr>
        <w:pStyle w:val="Telobesedila"/>
        <w:jc w:val="both"/>
        <w:rPr>
          <w:lang w:val="sl-SI"/>
        </w:rPr>
      </w:pPr>
    </w:p>
    <w:p w:rsidR="007D31BD" w:rsidRPr="00895F70" w:rsidRDefault="00B31CFA" w:rsidP="00895F70">
      <w:pPr>
        <w:pStyle w:val="Telobesedila"/>
        <w:jc w:val="both"/>
        <w:rPr>
          <w:i/>
          <w:lang w:val="sl-SI"/>
        </w:rPr>
      </w:pPr>
      <w:r w:rsidRPr="00895F70">
        <w:rPr>
          <w:i/>
          <w:lang w:val="sl-SI"/>
        </w:rPr>
        <w:t>Ponudniki, ki nimajo sedeža v Republiki Sloveniji:</w:t>
      </w:r>
    </w:p>
    <w:p w:rsidR="007D31BD" w:rsidRPr="001E09B1" w:rsidRDefault="00B31CFA" w:rsidP="00895F70">
      <w:pPr>
        <w:pStyle w:val="Telobesedila"/>
        <w:jc w:val="both"/>
        <w:rPr>
          <w:lang w:val="sl-SI"/>
        </w:rPr>
      </w:pPr>
      <w:r w:rsidRPr="001E09B1">
        <w:rPr>
          <w:lang w:val="sl-SI"/>
        </w:rPr>
        <w:t>Dokazila o višini povprečnih letnih prihodkov ponu</w:t>
      </w:r>
      <w:r w:rsidR="00732313">
        <w:rPr>
          <w:lang w:val="sl-SI"/>
        </w:rPr>
        <w:t>dnika v letih 2015, 2016 in 2017</w:t>
      </w:r>
      <w:r w:rsidRPr="001E09B1">
        <w:rPr>
          <w:lang w:val="sl-SI"/>
        </w:rPr>
        <w:t>.</w:t>
      </w:r>
    </w:p>
    <w:p w:rsidR="007D31BD" w:rsidRPr="001E09B1" w:rsidRDefault="007D31BD" w:rsidP="00895F70">
      <w:pPr>
        <w:pStyle w:val="Telobesedila"/>
        <w:jc w:val="both"/>
        <w:rPr>
          <w:lang w:val="sl-SI"/>
        </w:rPr>
      </w:pPr>
    </w:p>
    <w:p w:rsidR="007D31BD" w:rsidRPr="001E09B1" w:rsidRDefault="00B31CFA" w:rsidP="009A2AA2">
      <w:pPr>
        <w:pStyle w:val="Naslov6"/>
        <w:numPr>
          <w:ilvl w:val="0"/>
          <w:numId w:val="30"/>
        </w:numPr>
        <w:rPr>
          <w:lang w:val="sl-SI"/>
        </w:rPr>
      </w:pPr>
      <w:r w:rsidRPr="001E09B1">
        <w:rPr>
          <w:lang w:val="sl-SI"/>
        </w:rPr>
        <w:t>Izjava ponudnika o finančni usposobljenosti (obrazec št.</w:t>
      </w:r>
      <w:r w:rsidRPr="00895F70">
        <w:rPr>
          <w:lang w:val="sl-SI"/>
        </w:rPr>
        <w:t xml:space="preserve"> </w:t>
      </w:r>
      <w:r w:rsidRPr="001E09B1">
        <w:rPr>
          <w:lang w:val="sl-SI"/>
        </w:rPr>
        <w:t>12A);</w:t>
      </w:r>
    </w:p>
    <w:p w:rsidR="007D31BD" w:rsidRPr="001E09B1" w:rsidRDefault="00B31CFA" w:rsidP="00895F70">
      <w:pPr>
        <w:pStyle w:val="Telobesedila"/>
        <w:jc w:val="both"/>
        <w:rPr>
          <w:lang w:val="sl-SI"/>
        </w:rPr>
      </w:pPr>
      <w:r w:rsidRPr="001E09B1">
        <w:rPr>
          <w:lang w:val="sl-SI"/>
        </w:rPr>
        <w:t>Obrazec mora biti izpolnjen, datiran, podpisan in žigosan s strani ponudnika/vodilnega ponudnika. Po</w:t>
      </w:r>
      <w:r w:rsidR="00895F70">
        <w:rPr>
          <w:lang w:val="sl-SI"/>
        </w:rPr>
        <w:t>n</w:t>
      </w:r>
      <w:r w:rsidRPr="001E09B1">
        <w:rPr>
          <w:lang w:val="sl-SI"/>
        </w:rPr>
        <w:t>udnik obrazcu predloži kreditno pismo banke v višini vsaj 150.000</w:t>
      </w:r>
      <w:r w:rsidR="00895F70">
        <w:rPr>
          <w:lang w:val="sl-SI"/>
        </w:rPr>
        <w:t> </w:t>
      </w:r>
      <w:r w:rsidRPr="001E09B1">
        <w:rPr>
          <w:lang w:val="sl-SI"/>
        </w:rPr>
        <w:t>EUR oz. drugo ustrezno listino, s katero dokazuje, da ma zaprto finančno konstrukcijo za predmetno investicijo.</w:t>
      </w:r>
    </w:p>
    <w:p w:rsidR="007D31BD" w:rsidRPr="001E09B1" w:rsidRDefault="007D31BD" w:rsidP="00895F70">
      <w:pPr>
        <w:pStyle w:val="Telobesedila"/>
        <w:jc w:val="both"/>
        <w:rPr>
          <w:lang w:val="sl-SI"/>
        </w:rPr>
      </w:pPr>
    </w:p>
    <w:p w:rsidR="007D31BD" w:rsidRPr="001E09B1" w:rsidRDefault="00B31CFA" w:rsidP="009A2AA2">
      <w:pPr>
        <w:pStyle w:val="Naslov6"/>
        <w:numPr>
          <w:ilvl w:val="0"/>
          <w:numId w:val="30"/>
        </w:numPr>
        <w:rPr>
          <w:lang w:val="sl-SI"/>
        </w:rPr>
      </w:pPr>
      <w:r w:rsidRPr="001E09B1">
        <w:rPr>
          <w:lang w:val="sl-SI"/>
        </w:rPr>
        <w:t>Potrdilo, da ponudnik ni imel blokiranega poslovnega računa v zadnjih 60 dneh. Potrdilo mora biti dano za vse poslovne račune in ne sme biti starejše od 30 dni od dneva za oddajo prijav. (obrazec št.</w:t>
      </w:r>
      <w:r w:rsidRPr="00895F70">
        <w:rPr>
          <w:lang w:val="sl-SI"/>
        </w:rPr>
        <w:t xml:space="preserve"> </w:t>
      </w:r>
      <w:r w:rsidRPr="001E09B1">
        <w:rPr>
          <w:lang w:val="sl-SI"/>
        </w:rPr>
        <w:t>13)</w:t>
      </w:r>
    </w:p>
    <w:p w:rsidR="007D31BD" w:rsidRPr="001E09B1" w:rsidRDefault="00B31CFA" w:rsidP="00895F70">
      <w:pPr>
        <w:pStyle w:val="Telobesedila"/>
        <w:jc w:val="both"/>
        <w:rPr>
          <w:lang w:val="sl-SI"/>
        </w:rPr>
      </w:pPr>
      <w:r w:rsidRPr="001E09B1">
        <w:rPr>
          <w:lang w:val="sl-SI"/>
        </w:rPr>
        <w:t>Potrdilo mora biti predloženo s strani ponudnika/vodilnega ponudnika in vseh ostalih ponudnikov v skupini ponudnikov.</w:t>
      </w:r>
    </w:p>
    <w:p w:rsidR="007D31BD" w:rsidRPr="001E09B1" w:rsidRDefault="007D31BD" w:rsidP="00895F70">
      <w:pPr>
        <w:pStyle w:val="Telobesedila"/>
        <w:jc w:val="both"/>
        <w:rPr>
          <w:lang w:val="sl-SI"/>
        </w:rPr>
      </w:pPr>
    </w:p>
    <w:p w:rsidR="007D31BD" w:rsidRPr="001E09B1" w:rsidRDefault="00B31CFA" w:rsidP="00CD16BA">
      <w:pPr>
        <w:pStyle w:val="Naslov6"/>
        <w:numPr>
          <w:ilvl w:val="0"/>
          <w:numId w:val="30"/>
        </w:numPr>
        <w:rPr>
          <w:lang w:val="sl-SI"/>
        </w:rPr>
      </w:pPr>
      <w:r w:rsidRPr="001E09B1">
        <w:rPr>
          <w:lang w:val="sl-SI"/>
        </w:rPr>
        <w:t>Potrdilo o referenčnem delu ponudnika s področja izvajanja koncesije daljinskega ogrevanja na lesno biomaso (obrazec št.</w:t>
      </w:r>
      <w:r w:rsidRPr="00895F70">
        <w:rPr>
          <w:lang w:val="sl-SI"/>
        </w:rPr>
        <w:t xml:space="preserve"> </w:t>
      </w:r>
      <w:r w:rsidRPr="001E09B1">
        <w:rPr>
          <w:lang w:val="sl-SI"/>
        </w:rPr>
        <w:t>14);</w:t>
      </w:r>
    </w:p>
    <w:p w:rsidR="007D31BD" w:rsidRDefault="00B31CFA" w:rsidP="00895F70">
      <w:pPr>
        <w:pStyle w:val="Telobesedila"/>
        <w:jc w:val="both"/>
        <w:rPr>
          <w:lang w:val="sl-SI"/>
        </w:rPr>
      </w:pPr>
      <w:r w:rsidRPr="001E09B1">
        <w:rPr>
          <w:lang w:val="sl-SI"/>
        </w:rPr>
        <w:t>Potrdilo mora biti izpolnjeno, datirano, podpisano in žigosano s strani naročnika referenčnega dela.</w:t>
      </w:r>
    </w:p>
    <w:p w:rsidR="00895F70" w:rsidRPr="001E09B1" w:rsidRDefault="00895F70" w:rsidP="00895F70">
      <w:pPr>
        <w:pStyle w:val="Telobesedila"/>
        <w:jc w:val="both"/>
        <w:rPr>
          <w:lang w:val="sl-SI"/>
        </w:rPr>
      </w:pPr>
    </w:p>
    <w:p w:rsidR="007D31BD" w:rsidRPr="001E09B1" w:rsidRDefault="00B31CFA" w:rsidP="009A2AA2">
      <w:pPr>
        <w:pStyle w:val="Naslov6"/>
        <w:numPr>
          <w:ilvl w:val="0"/>
          <w:numId w:val="30"/>
        </w:numPr>
        <w:rPr>
          <w:lang w:val="sl-SI"/>
        </w:rPr>
      </w:pPr>
      <w:r w:rsidRPr="001E09B1">
        <w:rPr>
          <w:lang w:val="sl-SI"/>
        </w:rPr>
        <w:t>Potrdilo o referenčnem delu ponudnika na področju zagotavljanja prihrankov (obrazec št. 15);</w:t>
      </w:r>
    </w:p>
    <w:p w:rsidR="007D31BD" w:rsidRPr="001E09B1" w:rsidRDefault="00B31CFA" w:rsidP="00895F70">
      <w:pPr>
        <w:pStyle w:val="Telobesedila"/>
        <w:jc w:val="both"/>
        <w:rPr>
          <w:lang w:val="sl-SI"/>
        </w:rPr>
      </w:pPr>
      <w:r w:rsidRPr="001E09B1">
        <w:rPr>
          <w:lang w:val="sl-SI"/>
        </w:rPr>
        <w:t>Potrdilo mora biti izpolnjeno, datirano, podpisano in žigosano s strani ponudnika/vodilnega ponudnika.</w:t>
      </w:r>
    </w:p>
    <w:p w:rsidR="007D31BD" w:rsidRPr="001E09B1" w:rsidRDefault="007D31BD" w:rsidP="00895F70">
      <w:pPr>
        <w:pStyle w:val="Telobesedila"/>
        <w:jc w:val="both"/>
        <w:rPr>
          <w:lang w:val="sl-SI"/>
        </w:rPr>
      </w:pPr>
    </w:p>
    <w:p w:rsidR="007D31BD" w:rsidRPr="001E09B1" w:rsidRDefault="00B31CFA" w:rsidP="009A2AA2">
      <w:pPr>
        <w:pStyle w:val="Naslov6"/>
        <w:numPr>
          <w:ilvl w:val="0"/>
          <w:numId w:val="30"/>
        </w:numPr>
        <w:rPr>
          <w:lang w:val="sl-SI"/>
        </w:rPr>
      </w:pPr>
      <w:r w:rsidRPr="001E09B1">
        <w:rPr>
          <w:lang w:val="sl-SI"/>
        </w:rPr>
        <w:t>Priloga 15A k obrazcu št.</w:t>
      </w:r>
      <w:r w:rsidRPr="00895F70">
        <w:rPr>
          <w:lang w:val="sl-SI"/>
        </w:rPr>
        <w:t xml:space="preserve"> </w:t>
      </w:r>
      <w:r w:rsidRPr="001E09B1">
        <w:rPr>
          <w:lang w:val="sl-SI"/>
        </w:rPr>
        <w:t>15</w:t>
      </w:r>
    </w:p>
    <w:p w:rsidR="007D31BD" w:rsidRPr="001E09B1" w:rsidRDefault="00B31CFA" w:rsidP="00895F70">
      <w:pPr>
        <w:pStyle w:val="Telobesedila"/>
        <w:jc w:val="both"/>
        <w:rPr>
          <w:lang w:val="sl-SI"/>
        </w:rPr>
      </w:pPr>
      <w:r w:rsidRPr="001E09B1">
        <w:rPr>
          <w:lang w:val="sl-SI"/>
        </w:rPr>
        <w:t>Potrdilo mora biti izpolnjeno, datirano, podpisano in žigosano s strani naročnika – investitorja referenčnega dela.</w:t>
      </w:r>
    </w:p>
    <w:p w:rsidR="007D31BD" w:rsidRPr="001E09B1" w:rsidRDefault="007D31BD" w:rsidP="00895F70">
      <w:pPr>
        <w:pStyle w:val="Telobesedila"/>
        <w:jc w:val="both"/>
        <w:rPr>
          <w:lang w:val="sl-SI"/>
        </w:rPr>
      </w:pPr>
    </w:p>
    <w:p w:rsidR="007D31BD" w:rsidRPr="001E09B1" w:rsidRDefault="00B31CFA" w:rsidP="009A2AA2">
      <w:pPr>
        <w:pStyle w:val="Naslov6"/>
        <w:numPr>
          <w:ilvl w:val="0"/>
          <w:numId w:val="30"/>
        </w:numPr>
        <w:rPr>
          <w:lang w:val="sl-SI"/>
        </w:rPr>
      </w:pPr>
      <w:r w:rsidRPr="001E09B1">
        <w:rPr>
          <w:lang w:val="sl-SI"/>
        </w:rPr>
        <w:t>Potrdilo o referenčnem delu ponudnika na področju izvedbe prime</w:t>
      </w:r>
      <w:r w:rsidR="00881AC5">
        <w:rPr>
          <w:lang w:val="sl-SI"/>
        </w:rPr>
        <w:t>r</w:t>
      </w:r>
      <w:r w:rsidRPr="001E09B1">
        <w:rPr>
          <w:lang w:val="sl-SI"/>
        </w:rPr>
        <w:t>ljivih projektov (obrazec št.</w:t>
      </w:r>
      <w:r w:rsidRPr="00881AC5">
        <w:rPr>
          <w:lang w:val="sl-SI"/>
        </w:rPr>
        <w:t xml:space="preserve"> </w:t>
      </w:r>
      <w:r w:rsidRPr="001E09B1">
        <w:rPr>
          <w:lang w:val="sl-SI"/>
        </w:rPr>
        <w:t>16);</w:t>
      </w:r>
    </w:p>
    <w:p w:rsidR="007D31BD" w:rsidRPr="001E09B1" w:rsidRDefault="00B31CFA" w:rsidP="00881AC5">
      <w:pPr>
        <w:pStyle w:val="Telobesedila"/>
        <w:jc w:val="both"/>
        <w:rPr>
          <w:lang w:val="sl-SI"/>
        </w:rPr>
      </w:pPr>
      <w:r w:rsidRPr="001E09B1">
        <w:rPr>
          <w:lang w:val="sl-SI"/>
        </w:rPr>
        <w:t>Potrdilo mora biti izpolnjeno, datirano, podpisano in žigosano s strani ponudnika/vodilnega ponudnika.</w:t>
      </w:r>
    </w:p>
    <w:p w:rsidR="007D31BD" w:rsidRPr="001E09B1" w:rsidRDefault="007D31BD" w:rsidP="00E54566">
      <w:pPr>
        <w:pStyle w:val="Telobesedila"/>
        <w:spacing w:before="10"/>
        <w:ind w:firstLine="116"/>
        <w:rPr>
          <w:lang w:val="sl-SI"/>
        </w:rPr>
      </w:pPr>
    </w:p>
    <w:p w:rsidR="007D31BD" w:rsidRPr="001E09B1" w:rsidRDefault="00B31CFA" w:rsidP="009A2AA2">
      <w:pPr>
        <w:pStyle w:val="Naslov6"/>
        <w:numPr>
          <w:ilvl w:val="0"/>
          <w:numId w:val="30"/>
        </w:numPr>
        <w:rPr>
          <w:lang w:val="sl-SI"/>
        </w:rPr>
      </w:pPr>
      <w:r w:rsidRPr="001E09B1">
        <w:rPr>
          <w:lang w:val="sl-SI"/>
        </w:rPr>
        <w:t>Priloga 16A k obrazcu št.</w:t>
      </w:r>
      <w:r w:rsidRPr="00881AC5">
        <w:rPr>
          <w:lang w:val="sl-SI"/>
        </w:rPr>
        <w:t xml:space="preserve"> </w:t>
      </w:r>
      <w:r w:rsidRPr="001E09B1">
        <w:rPr>
          <w:lang w:val="sl-SI"/>
        </w:rPr>
        <w:t>16</w:t>
      </w:r>
    </w:p>
    <w:p w:rsidR="007D31BD" w:rsidRPr="001E09B1" w:rsidRDefault="00B31CFA" w:rsidP="00881AC5">
      <w:pPr>
        <w:pStyle w:val="Telobesedila"/>
        <w:jc w:val="both"/>
        <w:rPr>
          <w:lang w:val="sl-SI"/>
        </w:rPr>
      </w:pPr>
      <w:r w:rsidRPr="001E09B1">
        <w:rPr>
          <w:lang w:val="sl-SI"/>
        </w:rPr>
        <w:t>Potrdilo mora biti izpolnjeno, datirano, podpisano in žigosano s strani naročnika – investitorja referenčnega dela.</w:t>
      </w:r>
    </w:p>
    <w:p w:rsidR="007D31BD" w:rsidRPr="001E09B1" w:rsidRDefault="007D31BD" w:rsidP="00881AC5">
      <w:pPr>
        <w:pStyle w:val="Telobesedila"/>
        <w:spacing w:before="1"/>
        <w:rPr>
          <w:lang w:val="sl-SI"/>
        </w:rPr>
      </w:pPr>
    </w:p>
    <w:p w:rsidR="007D31BD" w:rsidRPr="001E09B1" w:rsidRDefault="00B31CFA" w:rsidP="009A2AA2">
      <w:pPr>
        <w:pStyle w:val="Naslov6"/>
        <w:numPr>
          <w:ilvl w:val="0"/>
          <w:numId w:val="30"/>
        </w:numPr>
        <w:rPr>
          <w:lang w:val="sl-SI"/>
        </w:rPr>
      </w:pPr>
      <w:r w:rsidRPr="001E09B1">
        <w:rPr>
          <w:lang w:val="sl-SI"/>
        </w:rPr>
        <w:t>Vzorec koncesijske pogodbe (obrazec št.</w:t>
      </w:r>
      <w:r w:rsidRPr="00881AC5">
        <w:rPr>
          <w:lang w:val="sl-SI"/>
        </w:rPr>
        <w:t xml:space="preserve"> </w:t>
      </w:r>
      <w:r w:rsidRPr="001E09B1">
        <w:rPr>
          <w:lang w:val="sl-SI"/>
        </w:rPr>
        <w:t>17);</w:t>
      </w:r>
    </w:p>
    <w:p w:rsidR="007D31BD" w:rsidRPr="001E09B1" w:rsidRDefault="00B31CFA" w:rsidP="00881AC5">
      <w:pPr>
        <w:pStyle w:val="Telobesedila"/>
        <w:jc w:val="both"/>
        <w:rPr>
          <w:lang w:val="sl-SI"/>
        </w:rPr>
      </w:pPr>
      <w:r w:rsidRPr="001E09B1">
        <w:rPr>
          <w:lang w:val="sl-SI"/>
        </w:rPr>
        <w:t>Osnutek pogodbe mora ponudnik / vodilni ponudnik izpolniti, datirati, podpisati in žigosati vsako stran posebej. Ponudnik izpolni tudi tabelo z izhodiščnimi cenami in ponderji v 7. č</w:t>
      </w:r>
      <w:r w:rsidR="00881AC5">
        <w:rPr>
          <w:lang w:val="sl-SI"/>
        </w:rPr>
        <w:t xml:space="preserve">lenu Pogodbe. Naročnik </w:t>
      </w:r>
      <w:r w:rsidRPr="001E09B1">
        <w:rPr>
          <w:lang w:val="sl-SI"/>
        </w:rPr>
        <w:t>si pridržuje pravico od ponudnika naknadno zahtevati dopolnitev oz. pojasnitev podatkov v zvezi z osnutkom</w:t>
      </w:r>
      <w:r w:rsidRPr="00881AC5">
        <w:rPr>
          <w:lang w:val="sl-SI"/>
        </w:rPr>
        <w:t xml:space="preserve"> </w:t>
      </w:r>
      <w:r w:rsidRPr="001E09B1">
        <w:rPr>
          <w:lang w:val="sl-SI"/>
        </w:rPr>
        <w:t>pogodbe.</w:t>
      </w:r>
    </w:p>
    <w:p w:rsidR="007D31BD" w:rsidRPr="001E09B1" w:rsidRDefault="007D31BD" w:rsidP="00881AC5">
      <w:pPr>
        <w:pStyle w:val="Telobesedila"/>
        <w:jc w:val="both"/>
        <w:rPr>
          <w:lang w:val="sl-SI"/>
        </w:rPr>
      </w:pPr>
    </w:p>
    <w:p w:rsidR="007D31BD" w:rsidRPr="001E09B1" w:rsidRDefault="00B31CFA" w:rsidP="009A2AA2">
      <w:pPr>
        <w:pStyle w:val="Naslov6"/>
        <w:numPr>
          <w:ilvl w:val="0"/>
          <w:numId w:val="30"/>
        </w:numPr>
        <w:rPr>
          <w:lang w:val="sl-SI"/>
        </w:rPr>
      </w:pPr>
      <w:r w:rsidRPr="001E09B1">
        <w:rPr>
          <w:lang w:val="sl-SI"/>
        </w:rPr>
        <w:t>Seznam ključnega tehničnega osebja in drugih strokovnih delavcev ponudnika, ki bodo odgovorni za izvedbo pogodbe in nadzor nad izvajanjem pogodbe (obrazec št.</w:t>
      </w:r>
      <w:r w:rsidRPr="00881AC5">
        <w:rPr>
          <w:lang w:val="sl-SI"/>
        </w:rPr>
        <w:t xml:space="preserve"> </w:t>
      </w:r>
      <w:r w:rsidRPr="001E09B1">
        <w:rPr>
          <w:lang w:val="sl-SI"/>
        </w:rPr>
        <w:t>18)</w:t>
      </w:r>
    </w:p>
    <w:p w:rsidR="007D31BD" w:rsidRPr="001E09B1" w:rsidRDefault="00B31CFA" w:rsidP="00881AC5">
      <w:pPr>
        <w:pStyle w:val="Telobesedila"/>
        <w:jc w:val="both"/>
        <w:rPr>
          <w:lang w:val="sl-SI"/>
        </w:rPr>
      </w:pPr>
      <w:r w:rsidRPr="001E09B1">
        <w:rPr>
          <w:lang w:val="sl-SI"/>
        </w:rPr>
        <w:t>Obrazec mora biti izpolnjen, datiran, podpisan in žigosan s strani ponudnika / vodilnega ponudnika. Priloga obrazcu: dokazila o usposobljenosti</w:t>
      </w:r>
    </w:p>
    <w:p w:rsidR="007D31BD" w:rsidRPr="001E09B1" w:rsidRDefault="007D31BD" w:rsidP="00881AC5">
      <w:pPr>
        <w:pStyle w:val="Telobesedila"/>
        <w:jc w:val="both"/>
        <w:rPr>
          <w:lang w:val="sl-SI"/>
        </w:rPr>
      </w:pPr>
    </w:p>
    <w:p w:rsidR="007D31BD" w:rsidRPr="001E09B1" w:rsidRDefault="00B31CFA" w:rsidP="009A2AA2">
      <w:pPr>
        <w:pStyle w:val="Naslov6"/>
        <w:numPr>
          <w:ilvl w:val="0"/>
          <w:numId w:val="30"/>
        </w:numPr>
        <w:rPr>
          <w:lang w:val="sl-SI"/>
        </w:rPr>
      </w:pPr>
      <w:r w:rsidRPr="001E09B1">
        <w:rPr>
          <w:lang w:val="sl-SI"/>
        </w:rPr>
        <w:t>Bančno garancijo ali kavcijsko zavarovanje za resnost prijave (vzorec teksta je priložen na obrazcu št.</w:t>
      </w:r>
      <w:r w:rsidRPr="00881AC5">
        <w:rPr>
          <w:lang w:val="sl-SI"/>
        </w:rPr>
        <w:t xml:space="preserve"> </w:t>
      </w:r>
      <w:r w:rsidRPr="001E09B1">
        <w:rPr>
          <w:lang w:val="sl-SI"/>
        </w:rPr>
        <w:t>19);</w:t>
      </w:r>
    </w:p>
    <w:p w:rsidR="007D31BD" w:rsidRPr="001E09B1" w:rsidRDefault="00B31CFA" w:rsidP="00881AC5">
      <w:pPr>
        <w:pStyle w:val="Telobesedila"/>
        <w:jc w:val="both"/>
        <w:rPr>
          <w:lang w:val="sl-SI"/>
        </w:rPr>
      </w:pPr>
      <w:r w:rsidRPr="001E09B1">
        <w:rPr>
          <w:lang w:val="sl-SI"/>
        </w:rPr>
        <w:t>Ponudnik mora predložiti original podpisano bančno garancijo, izdano s strani banke ali drugo ustrezno</w:t>
      </w:r>
      <w:r w:rsidRPr="00881AC5">
        <w:rPr>
          <w:lang w:val="sl-SI"/>
        </w:rPr>
        <w:t xml:space="preserve"> </w:t>
      </w:r>
      <w:r w:rsidRPr="001E09B1">
        <w:rPr>
          <w:lang w:val="sl-SI"/>
        </w:rPr>
        <w:t>zavarovanje.</w:t>
      </w:r>
    </w:p>
    <w:p w:rsidR="007D31BD" w:rsidRPr="001E09B1" w:rsidRDefault="00B31CFA" w:rsidP="009A2AA2">
      <w:pPr>
        <w:pStyle w:val="Naslov6"/>
        <w:numPr>
          <w:ilvl w:val="0"/>
          <w:numId w:val="30"/>
        </w:numPr>
        <w:rPr>
          <w:lang w:val="sl-SI"/>
        </w:rPr>
      </w:pPr>
      <w:r w:rsidRPr="001E09B1">
        <w:rPr>
          <w:lang w:val="sl-SI"/>
        </w:rPr>
        <w:lastRenderedPageBreak/>
        <w:t>Izjavo ponudnika o predložitvi finančnega zavarovanja za dobro izvedbo pogodbenih obveznosti (obrazec št.</w:t>
      </w:r>
      <w:r w:rsidRPr="00881AC5">
        <w:rPr>
          <w:lang w:val="sl-SI"/>
        </w:rPr>
        <w:t xml:space="preserve"> </w:t>
      </w:r>
      <w:r w:rsidRPr="001E09B1">
        <w:rPr>
          <w:lang w:val="sl-SI"/>
        </w:rPr>
        <w:t>20);</w:t>
      </w:r>
    </w:p>
    <w:p w:rsidR="007D31BD" w:rsidRPr="001E09B1" w:rsidRDefault="00B31CFA" w:rsidP="00881AC5">
      <w:pPr>
        <w:pStyle w:val="Telobesedila"/>
        <w:jc w:val="both"/>
        <w:rPr>
          <w:lang w:val="sl-SI"/>
        </w:rPr>
      </w:pPr>
      <w:r w:rsidRPr="001E09B1">
        <w:rPr>
          <w:lang w:val="sl-SI"/>
        </w:rPr>
        <w:t>Izjava mora biti izpolnjena, datirana, podpisana in žigosana s strani ponudnika / vodilnega ponudnika.</w:t>
      </w:r>
    </w:p>
    <w:p w:rsidR="007D31BD" w:rsidRPr="001E09B1" w:rsidRDefault="007D31BD" w:rsidP="00881AC5">
      <w:pPr>
        <w:pStyle w:val="Telobesedila"/>
        <w:jc w:val="both"/>
        <w:rPr>
          <w:lang w:val="sl-SI"/>
        </w:rPr>
      </w:pPr>
    </w:p>
    <w:p w:rsidR="007D31BD" w:rsidRPr="001E09B1" w:rsidRDefault="00B31CFA" w:rsidP="009A2AA2">
      <w:pPr>
        <w:pStyle w:val="Naslov6"/>
        <w:numPr>
          <w:ilvl w:val="0"/>
          <w:numId w:val="30"/>
        </w:numPr>
        <w:rPr>
          <w:lang w:val="sl-SI"/>
        </w:rPr>
      </w:pPr>
      <w:r w:rsidRPr="001E09B1">
        <w:rPr>
          <w:lang w:val="sl-SI"/>
        </w:rPr>
        <w:t>Vzorec menične izjave izdajatelja menice s pooblasti</w:t>
      </w:r>
      <w:r w:rsidR="00EB61A8">
        <w:rPr>
          <w:lang w:val="sl-SI"/>
        </w:rPr>
        <w:t xml:space="preserve">lom za izpolnitev in unovčenje </w:t>
      </w:r>
      <w:r w:rsidRPr="001E09B1">
        <w:rPr>
          <w:lang w:val="sl-SI"/>
        </w:rPr>
        <w:t>(obrazec št.</w:t>
      </w:r>
      <w:r w:rsidRPr="00881AC5">
        <w:rPr>
          <w:lang w:val="sl-SI"/>
        </w:rPr>
        <w:t xml:space="preserve"> </w:t>
      </w:r>
      <w:r w:rsidRPr="001E09B1">
        <w:rPr>
          <w:lang w:val="sl-SI"/>
        </w:rPr>
        <w:t>21);</w:t>
      </w:r>
    </w:p>
    <w:p w:rsidR="007D31BD" w:rsidRPr="001E09B1" w:rsidRDefault="00B31CFA" w:rsidP="00881AC5">
      <w:pPr>
        <w:pStyle w:val="Telobesedila"/>
        <w:jc w:val="both"/>
        <w:rPr>
          <w:lang w:val="sl-SI"/>
        </w:rPr>
      </w:pPr>
      <w:r w:rsidRPr="001E09B1">
        <w:rPr>
          <w:lang w:val="sl-SI"/>
        </w:rPr>
        <w:t>Vzorec menične izjave izdajatelja menice s pooblastilom za izpolnitev in unovčenje mora biti podpisan, žigosan in datiran s strani ponudnika / vodilnega ponudnika.</w:t>
      </w:r>
    </w:p>
    <w:p w:rsidR="007D31BD" w:rsidRPr="001E09B1" w:rsidRDefault="007D31BD" w:rsidP="00881AC5">
      <w:pPr>
        <w:pStyle w:val="Telobesedila"/>
        <w:jc w:val="both"/>
        <w:rPr>
          <w:lang w:val="sl-SI"/>
        </w:rPr>
      </w:pPr>
    </w:p>
    <w:p w:rsidR="007D31BD" w:rsidRPr="001E09B1" w:rsidRDefault="00B31CFA" w:rsidP="009A2AA2">
      <w:pPr>
        <w:pStyle w:val="Naslov6"/>
        <w:numPr>
          <w:ilvl w:val="0"/>
          <w:numId w:val="30"/>
        </w:numPr>
        <w:rPr>
          <w:lang w:val="sl-SI"/>
        </w:rPr>
      </w:pPr>
      <w:r w:rsidRPr="001E09B1">
        <w:rPr>
          <w:lang w:val="sl-SI"/>
        </w:rPr>
        <w:t>Obrazec označitve prijave (obrazec št.</w:t>
      </w:r>
      <w:r w:rsidRPr="00881AC5">
        <w:rPr>
          <w:lang w:val="sl-SI"/>
        </w:rPr>
        <w:t xml:space="preserve"> </w:t>
      </w:r>
      <w:r w:rsidRPr="001E09B1">
        <w:rPr>
          <w:lang w:val="sl-SI"/>
        </w:rPr>
        <w:t>22);</w:t>
      </w:r>
    </w:p>
    <w:p w:rsidR="007D31BD" w:rsidRPr="001E09B1" w:rsidRDefault="00B31CFA" w:rsidP="00881AC5">
      <w:pPr>
        <w:pStyle w:val="Telobesedila"/>
        <w:jc w:val="both"/>
        <w:rPr>
          <w:lang w:val="sl-SI"/>
        </w:rPr>
      </w:pPr>
      <w:r w:rsidRPr="001E09B1">
        <w:rPr>
          <w:lang w:val="sl-SI"/>
        </w:rPr>
        <w:t>Ponudniki na prijave nalepijo priloženi obrazec označitve prijave.</w:t>
      </w:r>
    </w:p>
    <w:p w:rsidR="007D31BD" w:rsidRPr="001E09B1" w:rsidRDefault="007D31BD" w:rsidP="00881AC5">
      <w:pPr>
        <w:pStyle w:val="Telobesedila"/>
        <w:jc w:val="both"/>
        <w:rPr>
          <w:lang w:val="sl-SI"/>
        </w:rPr>
      </w:pPr>
    </w:p>
    <w:p w:rsidR="007D31BD" w:rsidRPr="00881AC5" w:rsidRDefault="00B31CFA" w:rsidP="00881AC5">
      <w:pPr>
        <w:pStyle w:val="Naslov6"/>
        <w:ind w:left="0"/>
        <w:rPr>
          <w:u w:val="thick"/>
          <w:lang w:val="sl-SI"/>
        </w:rPr>
      </w:pPr>
      <w:r w:rsidRPr="00881AC5">
        <w:rPr>
          <w:u w:val="thick"/>
          <w:lang w:val="sl-SI"/>
        </w:rPr>
        <w:t>Obvezne priloge:</w:t>
      </w:r>
    </w:p>
    <w:p w:rsidR="007D31BD" w:rsidRPr="001E09B1" w:rsidRDefault="007D31BD" w:rsidP="00881AC5">
      <w:pPr>
        <w:pStyle w:val="Telobesedila"/>
        <w:spacing w:before="2"/>
        <w:rPr>
          <w:b/>
          <w:lang w:val="sl-SI"/>
        </w:rPr>
      </w:pPr>
    </w:p>
    <w:p w:rsidR="007D31BD" w:rsidRPr="00881AC5" w:rsidRDefault="00B31CFA" w:rsidP="009A2AA2">
      <w:pPr>
        <w:pStyle w:val="Odstavekseznama"/>
        <w:numPr>
          <w:ilvl w:val="0"/>
          <w:numId w:val="31"/>
        </w:numPr>
        <w:tabs>
          <w:tab w:val="left" w:pos="447"/>
          <w:tab w:val="left" w:pos="448"/>
        </w:tabs>
        <w:spacing w:line="244" w:lineRule="exact"/>
        <w:rPr>
          <w:b/>
          <w:sz w:val="20"/>
          <w:szCs w:val="20"/>
          <w:lang w:val="sl-SI"/>
        </w:rPr>
      </w:pPr>
      <w:r w:rsidRPr="00881AC5">
        <w:rPr>
          <w:b/>
          <w:sz w:val="20"/>
          <w:szCs w:val="20"/>
          <w:lang w:val="sl-SI"/>
        </w:rPr>
        <w:t xml:space="preserve">Idejna zasnova izgradnje kotlovnice </w:t>
      </w:r>
      <w:r w:rsidR="001C69DB">
        <w:rPr>
          <w:b/>
          <w:sz w:val="20"/>
          <w:szCs w:val="20"/>
          <w:lang w:val="sl-SI"/>
        </w:rPr>
        <w:t>za izvajanje</w:t>
      </w:r>
      <w:r w:rsidRPr="00881AC5">
        <w:rPr>
          <w:b/>
          <w:sz w:val="20"/>
          <w:szCs w:val="20"/>
          <w:lang w:val="sl-SI"/>
        </w:rPr>
        <w:t xml:space="preserve"> gospodarske javne službe</w:t>
      </w:r>
    </w:p>
    <w:p w:rsidR="007D31BD" w:rsidRPr="001E09B1" w:rsidRDefault="00B31CFA" w:rsidP="00881AC5">
      <w:pPr>
        <w:pStyle w:val="Telobesedila"/>
        <w:jc w:val="both"/>
        <w:rPr>
          <w:lang w:val="sl-SI"/>
        </w:rPr>
      </w:pPr>
      <w:r w:rsidRPr="001E09B1">
        <w:rPr>
          <w:lang w:val="sl-SI"/>
        </w:rPr>
        <w:t>Pripravi ponudnik sam.</w:t>
      </w:r>
    </w:p>
    <w:p w:rsidR="007D31BD" w:rsidRPr="001E09B1" w:rsidRDefault="007D31BD" w:rsidP="00881AC5">
      <w:pPr>
        <w:pStyle w:val="Telobesedila"/>
        <w:spacing w:before="7"/>
        <w:rPr>
          <w:lang w:val="sl-SI"/>
        </w:rPr>
      </w:pPr>
    </w:p>
    <w:p w:rsidR="007D31BD" w:rsidRPr="00E07F17" w:rsidRDefault="00B31CFA" w:rsidP="009A2AA2">
      <w:pPr>
        <w:pStyle w:val="Odstavekseznama"/>
        <w:numPr>
          <w:ilvl w:val="0"/>
          <w:numId w:val="31"/>
        </w:numPr>
        <w:tabs>
          <w:tab w:val="left" w:pos="447"/>
          <w:tab w:val="left" w:pos="448"/>
        </w:tabs>
        <w:spacing w:line="244" w:lineRule="exact"/>
        <w:rPr>
          <w:b/>
          <w:sz w:val="20"/>
          <w:szCs w:val="20"/>
          <w:lang w:val="sl-SI"/>
        </w:rPr>
      </w:pPr>
      <w:r w:rsidRPr="00E07F17">
        <w:rPr>
          <w:b/>
          <w:sz w:val="20"/>
          <w:szCs w:val="20"/>
          <w:lang w:val="sl-SI"/>
        </w:rPr>
        <w:t>Načrt vzdrževanja in okvirni terminski plan</w:t>
      </w:r>
    </w:p>
    <w:p w:rsidR="007D31BD" w:rsidRPr="001E09B1" w:rsidRDefault="00B31CFA" w:rsidP="00E07F17">
      <w:pPr>
        <w:pStyle w:val="Telobesedila"/>
        <w:jc w:val="both"/>
        <w:rPr>
          <w:lang w:val="sl-SI"/>
        </w:rPr>
      </w:pPr>
      <w:r w:rsidRPr="001E09B1">
        <w:rPr>
          <w:lang w:val="sl-SI"/>
        </w:rPr>
        <w:t>Pripravi ponudnik sam.</w:t>
      </w:r>
    </w:p>
    <w:p w:rsidR="007D31BD" w:rsidRPr="001E09B1" w:rsidRDefault="007D31BD" w:rsidP="00E07F17">
      <w:pPr>
        <w:pStyle w:val="Telobesedila"/>
        <w:jc w:val="both"/>
        <w:rPr>
          <w:lang w:val="sl-SI"/>
        </w:rPr>
      </w:pPr>
    </w:p>
    <w:p w:rsidR="007D31BD" w:rsidRPr="00E07F17" w:rsidRDefault="00B31CFA" w:rsidP="009A2AA2">
      <w:pPr>
        <w:pStyle w:val="Odstavekseznama"/>
        <w:numPr>
          <w:ilvl w:val="0"/>
          <w:numId w:val="31"/>
        </w:numPr>
        <w:tabs>
          <w:tab w:val="left" w:pos="447"/>
          <w:tab w:val="left" w:pos="448"/>
        </w:tabs>
        <w:spacing w:line="244" w:lineRule="exact"/>
        <w:rPr>
          <w:b/>
          <w:sz w:val="20"/>
          <w:szCs w:val="20"/>
          <w:lang w:val="sl-SI"/>
        </w:rPr>
      </w:pPr>
      <w:r w:rsidRPr="00E07F17">
        <w:rPr>
          <w:b/>
          <w:sz w:val="20"/>
          <w:szCs w:val="20"/>
          <w:lang w:val="sl-SI"/>
        </w:rPr>
        <w:t>Seznam glavne opreme, k</w:t>
      </w:r>
      <w:r w:rsidR="001C69DB">
        <w:rPr>
          <w:b/>
          <w:sz w:val="20"/>
          <w:szCs w:val="20"/>
          <w:lang w:val="sl-SI"/>
        </w:rPr>
        <w:t>i jo</w:t>
      </w:r>
      <w:r w:rsidRPr="00E07F17">
        <w:rPr>
          <w:b/>
          <w:sz w:val="20"/>
          <w:szCs w:val="20"/>
          <w:lang w:val="sl-SI"/>
        </w:rPr>
        <w:t xml:space="preserve"> bo ponudnik vgradil in prospektna dokumentacija.</w:t>
      </w:r>
    </w:p>
    <w:p w:rsidR="007D31BD" w:rsidRDefault="00B31CFA" w:rsidP="00E07F17">
      <w:pPr>
        <w:pStyle w:val="Telobesedila"/>
        <w:jc w:val="both"/>
        <w:rPr>
          <w:lang w:val="sl-SI"/>
        </w:rPr>
      </w:pPr>
      <w:r w:rsidRPr="001E09B1">
        <w:rPr>
          <w:lang w:val="sl-SI"/>
        </w:rPr>
        <w:t>Pripravi ponudnik sam.</w:t>
      </w:r>
    </w:p>
    <w:p w:rsidR="00E07F17" w:rsidRDefault="00E07F17">
      <w:pPr>
        <w:rPr>
          <w:sz w:val="20"/>
          <w:szCs w:val="20"/>
          <w:lang w:val="sl-SI"/>
        </w:rPr>
      </w:pPr>
      <w:r>
        <w:rPr>
          <w:lang w:val="sl-SI"/>
        </w:rPr>
        <w:br w:type="page"/>
      </w:r>
    </w:p>
    <w:p w:rsidR="007D31BD" w:rsidRPr="00886542" w:rsidRDefault="00B31CFA" w:rsidP="00737043">
      <w:pPr>
        <w:pStyle w:val="Naslov3"/>
        <w:spacing w:before="73"/>
        <w:ind w:right="4" w:firstLine="116"/>
        <w:jc w:val="right"/>
        <w:rPr>
          <w:sz w:val="20"/>
          <w:szCs w:val="20"/>
          <w:lang w:val="sl-SI"/>
        </w:rPr>
      </w:pPr>
      <w:r w:rsidRPr="00886542">
        <w:rPr>
          <w:sz w:val="20"/>
          <w:szCs w:val="20"/>
          <w:lang w:val="sl-SI"/>
        </w:rPr>
        <w:lastRenderedPageBreak/>
        <w:t>OBRAZEC št. 1</w:t>
      </w:r>
    </w:p>
    <w:p w:rsidR="007D31BD" w:rsidRPr="00886542" w:rsidRDefault="007D31BD" w:rsidP="00E54566">
      <w:pPr>
        <w:pStyle w:val="Telobesedila"/>
        <w:spacing w:before="10"/>
        <w:ind w:firstLine="116"/>
        <w:rPr>
          <w:b/>
          <w:lang w:val="sl-SI"/>
        </w:rPr>
      </w:pPr>
    </w:p>
    <w:p w:rsidR="007D31BD" w:rsidRPr="00886542" w:rsidRDefault="00B31CFA" w:rsidP="00F87429">
      <w:pPr>
        <w:spacing w:before="94"/>
        <w:ind w:right="4" w:firstLine="116"/>
        <w:jc w:val="center"/>
        <w:rPr>
          <w:b/>
          <w:sz w:val="20"/>
          <w:szCs w:val="20"/>
          <w:lang w:val="sl-SI"/>
        </w:rPr>
      </w:pPr>
      <w:r w:rsidRPr="00886542">
        <w:rPr>
          <w:b/>
          <w:sz w:val="20"/>
          <w:szCs w:val="20"/>
          <w:lang w:val="sl-SI"/>
        </w:rPr>
        <w:t>OBRAZEC PRIJAVE</w:t>
      </w:r>
    </w:p>
    <w:p w:rsidR="007D31BD" w:rsidRPr="00886542" w:rsidRDefault="007D31BD" w:rsidP="00E54566">
      <w:pPr>
        <w:pStyle w:val="Telobesedila"/>
        <w:spacing w:before="3"/>
        <w:ind w:firstLine="116"/>
        <w:rPr>
          <w:b/>
          <w:lang w:val="sl-SI"/>
        </w:rPr>
      </w:pPr>
    </w:p>
    <w:tbl>
      <w:tblPr>
        <w:tblStyle w:val="TableNormal1"/>
        <w:tblW w:w="895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2"/>
        <w:gridCol w:w="7014"/>
      </w:tblGrid>
      <w:tr w:rsidR="007D31BD" w:rsidRPr="00886542" w:rsidTr="00737043">
        <w:tc>
          <w:tcPr>
            <w:tcW w:w="1942" w:type="dxa"/>
            <w:vAlign w:val="center"/>
          </w:tcPr>
          <w:p w:rsidR="007D31BD" w:rsidRPr="00886542" w:rsidRDefault="00B31CFA" w:rsidP="00737043">
            <w:pPr>
              <w:pStyle w:val="TableParagraph"/>
              <w:ind w:right="189"/>
              <w:rPr>
                <w:sz w:val="20"/>
                <w:szCs w:val="20"/>
                <w:lang w:val="sl-SI"/>
              </w:rPr>
            </w:pPr>
            <w:r w:rsidRPr="00886542">
              <w:rPr>
                <w:sz w:val="20"/>
                <w:szCs w:val="20"/>
                <w:lang w:val="sl-SI"/>
              </w:rPr>
              <w:t>Predmet javnega razpisa:</w:t>
            </w:r>
          </w:p>
        </w:tc>
        <w:tc>
          <w:tcPr>
            <w:tcW w:w="7014" w:type="dxa"/>
          </w:tcPr>
          <w:p w:rsidR="00AE6B50" w:rsidRPr="00886542" w:rsidRDefault="00B31CFA" w:rsidP="00737043">
            <w:pPr>
              <w:pStyle w:val="TableParagraph"/>
              <w:spacing w:before="69"/>
              <w:ind w:left="208" w:right="281"/>
              <w:jc w:val="both"/>
              <w:rPr>
                <w:b/>
                <w:sz w:val="20"/>
                <w:szCs w:val="20"/>
                <w:lang w:val="sl-SI"/>
              </w:rPr>
            </w:pPr>
            <w:r w:rsidRPr="00886542">
              <w:rPr>
                <w:b/>
                <w:sz w:val="20"/>
                <w:szCs w:val="20"/>
                <w:lang w:val="sl-SI"/>
              </w:rPr>
              <w:t>Podelitev koncesije za izvajanje izbirne gospodarske javne službe za dobavo toplote iz kotlovnice</w:t>
            </w:r>
            <w:r w:rsidR="001C69DB" w:rsidRPr="00886542">
              <w:rPr>
                <w:b/>
                <w:sz w:val="20"/>
                <w:szCs w:val="20"/>
                <w:lang w:val="sl-SI"/>
              </w:rPr>
              <w:t xml:space="preserve"> na lesno biomaso</w:t>
            </w:r>
            <w:r w:rsidRPr="00886542">
              <w:rPr>
                <w:b/>
                <w:sz w:val="20"/>
                <w:szCs w:val="20"/>
                <w:lang w:val="sl-SI"/>
              </w:rPr>
              <w:t xml:space="preserve"> </w:t>
            </w:r>
            <w:r w:rsidR="00AE6B50" w:rsidRPr="00886542">
              <w:rPr>
                <w:b/>
                <w:sz w:val="20"/>
                <w:szCs w:val="20"/>
                <w:lang w:val="sl-SI"/>
              </w:rPr>
              <w:t>v OŠ Preserje v Občini Brezovica</w:t>
            </w:r>
          </w:p>
        </w:tc>
      </w:tr>
    </w:tbl>
    <w:p w:rsidR="007D31BD" w:rsidRPr="00886542" w:rsidRDefault="007D31BD" w:rsidP="00E54566">
      <w:pPr>
        <w:pStyle w:val="Telobesedila"/>
        <w:spacing w:before="9"/>
        <w:ind w:firstLine="116"/>
        <w:rPr>
          <w:b/>
          <w:lang w:val="sl-SI"/>
        </w:rPr>
      </w:pPr>
    </w:p>
    <w:p w:rsidR="007D31BD" w:rsidRPr="00886542" w:rsidRDefault="00B31CFA" w:rsidP="00E54566">
      <w:pPr>
        <w:pStyle w:val="Telobesedila"/>
        <w:ind w:firstLine="116"/>
        <w:rPr>
          <w:lang w:val="sl-SI"/>
        </w:rPr>
      </w:pPr>
      <w:r w:rsidRPr="00886542">
        <w:rPr>
          <w:lang w:val="sl-SI"/>
        </w:rPr>
        <w:t>Na osnovi predmetnega javnega razpisa dajemo prijavo, kot sledi v nadaljevanju:</w:t>
      </w:r>
    </w:p>
    <w:p w:rsidR="004252BF" w:rsidRPr="00886542" w:rsidRDefault="004252BF" w:rsidP="00E54566">
      <w:pPr>
        <w:pStyle w:val="Telobesedila"/>
        <w:ind w:firstLine="116"/>
        <w:rPr>
          <w:lang w:val="sl-SI"/>
        </w:rPr>
      </w:pPr>
    </w:p>
    <w:p w:rsidR="007D31BD" w:rsidRPr="00886542" w:rsidRDefault="00B31CFA" w:rsidP="009A2AA2">
      <w:pPr>
        <w:pStyle w:val="Naslov7"/>
        <w:numPr>
          <w:ilvl w:val="0"/>
          <w:numId w:val="8"/>
        </w:numPr>
        <w:tabs>
          <w:tab w:val="left" w:pos="458"/>
        </w:tabs>
        <w:ind w:left="0" w:firstLine="116"/>
        <w:jc w:val="left"/>
        <w:rPr>
          <w:lang w:val="sl-SI"/>
        </w:rPr>
      </w:pPr>
      <w:r w:rsidRPr="00886542">
        <w:rPr>
          <w:lang w:val="sl-SI"/>
        </w:rPr>
        <w:t>PONUDNIK:</w:t>
      </w:r>
    </w:p>
    <w:p w:rsidR="007D31BD" w:rsidRPr="00F87429" w:rsidRDefault="007D31BD" w:rsidP="00E54566">
      <w:pPr>
        <w:pStyle w:val="Telobesedila"/>
        <w:spacing w:before="3"/>
        <w:ind w:firstLine="116"/>
        <w:rPr>
          <w:b/>
          <w:i/>
          <w:lang w:val="sl-SI"/>
        </w:rPr>
      </w:pPr>
    </w:p>
    <w:tbl>
      <w:tblPr>
        <w:tblStyle w:val="TableNormal1"/>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77"/>
        <w:gridCol w:w="5685"/>
      </w:tblGrid>
      <w:tr w:rsidR="007D31BD" w:rsidRPr="001E09B1" w:rsidTr="00886542">
        <w:trPr>
          <w:trHeight w:val="707"/>
        </w:trPr>
        <w:tc>
          <w:tcPr>
            <w:tcW w:w="3577" w:type="dxa"/>
            <w:vAlign w:val="center"/>
          </w:tcPr>
          <w:p w:rsidR="007D31BD" w:rsidRPr="001E09B1" w:rsidRDefault="00B31CFA" w:rsidP="00AE6B50">
            <w:pPr>
              <w:pStyle w:val="TableParagraph"/>
              <w:spacing w:before="57"/>
              <w:ind w:right="148"/>
              <w:rPr>
                <w:sz w:val="20"/>
                <w:szCs w:val="20"/>
                <w:lang w:val="sl-SI"/>
              </w:rPr>
            </w:pPr>
            <w:r w:rsidRPr="00F87429">
              <w:rPr>
                <w:sz w:val="20"/>
                <w:szCs w:val="20"/>
                <w:lang w:val="sl-SI"/>
              </w:rPr>
              <w:t>Samostojni ponudnik oziroma vodilni ponudnik v skupini ponudnikov</w:t>
            </w:r>
          </w:p>
        </w:tc>
        <w:tc>
          <w:tcPr>
            <w:tcW w:w="5685" w:type="dxa"/>
            <w:vAlign w:val="center"/>
          </w:tcPr>
          <w:p w:rsidR="007D31BD" w:rsidRPr="001E09B1" w:rsidRDefault="007D31BD" w:rsidP="00E54566">
            <w:pPr>
              <w:ind w:firstLine="116"/>
              <w:rPr>
                <w:sz w:val="20"/>
                <w:szCs w:val="20"/>
                <w:lang w:val="sl-SI"/>
              </w:rPr>
            </w:pPr>
          </w:p>
        </w:tc>
      </w:tr>
      <w:tr w:rsidR="007D31BD" w:rsidRPr="001E09B1" w:rsidTr="00886542">
        <w:tc>
          <w:tcPr>
            <w:tcW w:w="3577" w:type="dxa"/>
          </w:tcPr>
          <w:p w:rsidR="007D31BD" w:rsidRPr="001E09B1" w:rsidRDefault="007D31BD" w:rsidP="00886542">
            <w:pPr>
              <w:pStyle w:val="TableParagraph"/>
              <w:spacing w:before="1"/>
              <w:rPr>
                <w:b/>
                <w:i/>
                <w:sz w:val="20"/>
                <w:szCs w:val="20"/>
                <w:lang w:val="sl-SI"/>
              </w:rPr>
            </w:pPr>
          </w:p>
          <w:p w:rsidR="007D31BD" w:rsidRDefault="00B31CFA" w:rsidP="00AE6B50">
            <w:pPr>
              <w:pStyle w:val="TableParagraph"/>
              <w:spacing w:before="1"/>
              <w:ind w:right="148"/>
              <w:rPr>
                <w:sz w:val="20"/>
                <w:szCs w:val="20"/>
                <w:lang w:val="sl-SI"/>
              </w:rPr>
            </w:pPr>
            <w:r w:rsidRPr="001E09B1">
              <w:rPr>
                <w:sz w:val="20"/>
                <w:szCs w:val="20"/>
                <w:lang w:val="sl-SI"/>
              </w:rPr>
              <w:t>Ponudnik v prijavi skupine ponudnikov</w:t>
            </w:r>
          </w:p>
          <w:p w:rsidR="00AE6B50" w:rsidRPr="001E09B1" w:rsidRDefault="00AE6B50" w:rsidP="00AE6B50">
            <w:pPr>
              <w:pStyle w:val="TableParagraph"/>
              <w:spacing w:before="1"/>
              <w:ind w:right="148"/>
              <w:rPr>
                <w:sz w:val="20"/>
                <w:szCs w:val="20"/>
                <w:lang w:val="sl-SI"/>
              </w:rPr>
            </w:pPr>
          </w:p>
        </w:tc>
        <w:tc>
          <w:tcPr>
            <w:tcW w:w="5685" w:type="dxa"/>
            <w:vAlign w:val="center"/>
          </w:tcPr>
          <w:p w:rsidR="007D31BD" w:rsidRPr="001E09B1" w:rsidRDefault="007D31BD" w:rsidP="00E54566">
            <w:pPr>
              <w:ind w:firstLine="116"/>
              <w:rPr>
                <w:sz w:val="20"/>
                <w:szCs w:val="20"/>
                <w:lang w:val="sl-SI"/>
              </w:rPr>
            </w:pPr>
          </w:p>
        </w:tc>
      </w:tr>
      <w:tr w:rsidR="007D31BD" w:rsidRPr="001E09B1" w:rsidTr="00886542">
        <w:tc>
          <w:tcPr>
            <w:tcW w:w="3577" w:type="dxa"/>
          </w:tcPr>
          <w:p w:rsidR="007D31BD" w:rsidRPr="001E09B1" w:rsidRDefault="007D31BD" w:rsidP="00E54566">
            <w:pPr>
              <w:pStyle w:val="TableParagraph"/>
              <w:spacing w:before="1"/>
              <w:ind w:firstLine="116"/>
              <w:rPr>
                <w:b/>
                <w:i/>
                <w:sz w:val="20"/>
                <w:szCs w:val="20"/>
                <w:lang w:val="sl-SI"/>
              </w:rPr>
            </w:pPr>
          </w:p>
          <w:p w:rsidR="007D31BD" w:rsidRDefault="00B31CFA" w:rsidP="00AE6B50">
            <w:pPr>
              <w:pStyle w:val="TableParagraph"/>
              <w:spacing w:before="1"/>
              <w:ind w:right="148"/>
              <w:rPr>
                <w:sz w:val="20"/>
                <w:szCs w:val="20"/>
                <w:lang w:val="sl-SI"/>
              </w:rPr>
            </w:pPr>
            <w:r w:rsidRPr="001E09B1">
              <w:rPr>
                <w:sz w:val="20"/>
                <w:szCs w:val="20"/>
                <w:lang w:val="sl-SI"/>
              </w:rPr>
              <w:t>Ponudnik v prijavi skupine ponudnikov</w:t>
            </w:r>
          </w:p>
          <w:p w:rsidR="00AE6B50" w:rsidRPr="001E09B1" w:rsidRDefault="00AE6B50" w:rsidP="00AE6B50">
            <w:pPr>
              <w:pStyle w:val="TableParagraph"/>
              <w:spacing w:before="1"/>
              <w:ind w:right="148"/>
              <w:rPr>
                <w:sz w:val="20"/>
                <w:szCs w:val="20"/>
                <w:lang w:val="sl-SI"/>
              </w:rPr>
            </w:pPr>
          </w:p>
        </w:tc>
        <w:tc>
          <w:tcPr>
            <w:tcW w:w="5685" w:type="dxa"/>
            <w:vAlign w:val="center"/>
          </w:tcPr>
          <w:p w:rsidR="007D31BD" w:rsidRPr="001E09B1" w:rsidRDefault="007D31BD" w:rsidP="00E54566">
            <w:pPr>
              <w:ind w:firstLine="116"/>
              <w:rPr>
                <w:sz w:val="20"/>
                <w:szCs w:val="20"/>
                <w:lang w:val="sl-SI"/>
              </w:rPr>
            </w:pPr>
          </w:p>
        </w:tc>
      </w:tr>
    </w:tbl>
    <w:p w:rsidR="007D31BD" w:rsidRPr="001E09B1" w:rsidRDefault="007D31BD" w:rsidP="00E54566">
      <w:pPr>
        <w:pStyle w:val="Telobesedila"/>
        <w:ind w:firstLine="116"/>
        <w:rPr>
          <w:b/>
          <w:i/>
          <w:lang w:val="sl-SI"/>
        </w:rPr>
      </w:pPr>
    </w:p>
    <w:p w:rsidR="007D31BD" w:rsidRPr="001E09B1" w:rsidRDefault="007D31BD" w:rsidP="00E54566">
      <w:pPr>
        <w:pStyle w:val="Telobesedila"/>
        <w:spacing w:before="7"/>
        <w:ind w:firstLine="116"/>
        <w:rPr>
          <w:b/>
          <w:i/>
          <w:lang w:val="sl-SI"/>
        </w:rPr>
      </w:pPr>
    </w:p>
    <w:p w:rsidR="007D31BD" w:rsidRPr="001E09B1" w:rsidRDefault="00B31CFA" w:rsidP="009A2AA2">
      <w:pPr>
        <w:pStyle w:val="Odstavekseznama"/>
        <w:numPr>
          <w:ilvl w:val="0"/>
          <w:numId w:val="8"/>
        </w:numPr>
        <w:tabs>
          <w:tab w:val="left" w:pos="458"/>
        </w:tabs>
        <w:ind w:left="0" w:firstLine="116"/>
        <w:jc w:val="left"/>
        <w:rPr>
          <w:b/>
          <w:i/>
          <w:sz w:val="20"/>
          <w:szCs w:val="20"/>
          <w:lang w:val="sl-SI"/>
        </w:rPr>
      </w:pPr>
      <w:r w:rsidRPr="001E09B1">
        <w:rPr>
          <w:b/>
          <w:i/>
          <w:sz w:val="20"/>
          <w:szCs w:val="20"/>
          <w:lang w:val="sl-SI"/>
        </w:rPr>
        <w:t>KONTAKTNA OSEBA (ZA TO</w:t>
      </w:r>
      <w:r w:rsidRPr="001E09B1">
        <w:rPr>
          <w:b/>
          <w:i/>
          <w:spacing w:val="-11"/>
          <w:sz w:val="20"/>
          <w:szCs w:val="20"/>
          <w:lang w:val="sl-SI"/>
        </w:rPr>
        <w:t xml:space="preserve"> </w:t>
      </w:r>
      <w:r w:rsidRPr="001E09B1">
        <w:rPr>
          <w:b/>
          <w:i/>
          <w:sz w:val="20"/>
          <w:szCs w:val="20"/>
          <w:lang w:val="sl-SI"/>
        </w:rPr>
        <w:t>PRIJAVO):</w:t>
      </w:r>
    </w:p>
    <w:p w:rsidR="007D31BD" w:rsidRPr="001E09B1" w:rsidRDefault="007D31BD" w:rsidP="00E54566">
      <w:pPr>
        <w:pStyle w:val="Telobesedila"/>
        <w:spacing w:before="3"/>
        <w:ind w:firstLine="116"/>
        <w:rPr>
          <w:b/>
          <w:i/>
          <w:lang w:val="sl-SI"/>
        </w:rPr>
      </w:pPr>
    </w:p>
    <w:tbl>
      <w:tblPr>
        <w:tblStyle w:val="TableNormal1"/>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25"/>
        <w:gridCol w:w="5685"/>
      </w:tblGrid>
      <w:tr w:rsidR="007D31BD" w:rsidRPr="001E09B1">
        <w:trPr>
          <w:trHeight w:hRule="exact" w:val="413"/>
        </w:trPr>
        <w:tc>
          <w:tcPr>
            <w:tcW w:w="3625" w:type="dxa"/>
          </w:tcPr>
          <w:p w:rsidR="007D31BD" w:rsidRPr="001E09B1" w:rsidRDefault="00B31CFA" w:rsidP="00E54566">
            <w:pPr>
              <w:pStyle w:val="TableParagraph"/>
              <w:spacing w:before="83"/>
              <w:ind w:firstLine="116"/>
              <w:rPr>
                <w:sz w:val="20"/>
                <w:szCs w:val="20"/>
                <w:lang w:val="sl-SI"/>
              </w:rPr>
            </w:pPr>
            <w:r w:rsidRPr="001E09B1">
              <w:rPr>
                <w:sz w:val="20"/>
                <w:szCs w:val="20"/>
                <w:lang w:val="sl-SI"/>
              </w:rPr>
              <w:t>Ime in priimek</w:t>
            </w:r>
          </w:p>
        </w:tc>
        <w:tc>
          <w:tcPr>
            <w:tcW w:w="5685" w:type="dxa"/>
          </w:tcPr>
          <w:p w:rsidR="007D31BD" w:rsidRPr="001E09B1" w:rsidRDefault="007D31BD" w:rsidP="00E54566">
            <w:pPr>
              <w:ind w:firstLine="116"/>
              <w:rPr>
                <w:sz w:val="20"/>
                <w:szCs w:val="20"/>
                <w:lang w:val="sl-SI"/>
              </w:rPr>
            </w:pPr>
          </w:p>
        </w:tc>
      </w:tr>
      <w:tr w:rsidR="007D31BD" w:rsidRPr="001E09B1">
        <w:trPr>
          <w:trHeight w:hRule="exact" w:val="410"/>
        </w:trPr>
        <w:tc>
          <w:tcPr>
            <w:tcW w:w="3625" w:type="dxa"/>
          </w:tcPr>
          <w:p w:rsidR="007D31BD" w:rsidRPr="001E09B1" w:rsidRDefault="00B31CFA" w:rsidP="00E54566">
            <w:pPr>
              <w:pStyle w:val="TableParagraph"/>
              <w:spacing w:before="83"/>
              <w:ind w:firstLine="116"/>
              <w:rPr>
                <w:sz w:val="20"/>
                <w:szCs w:val="20"/>
                <w:lang w:val="sl-SI"/>
              </w:rPr>
            </w:pPr>
            <w:r w:rsidRPr="001E09B1">
              <w:rPr>
                <w:sz w:val="20"/>
                <w:szCs w:val="20"/>
                <w:lang w:val="sl-SI"/>
              </w:rPr>
              <w:t>Organizacija</w:t>
            </w:r>
          </w:p>
        </w:tc>
        <w:tc>
          <w:tcPr>
            <w:tcW w:w="5685" w:type="dxa"/>
          </w:tcPr>
          <w:p w:rsidR="007D31BD" w:rsidRPr="001E09B1" w:rsidRDefault="007D31BD" w:rsidP="00E54566">
            <w:pPr>
              <w:ind w:firstLine="116"/>
              <w:rPr>
                <w:sz w:val="20"/>
                <w:szCs w:val="20"/>
                <w:lang w:val="sl-SI"/>
              </w:rPr>
            </w:pPr>
          </w:p>
        </w:tc>
      </w:tr>
      <w:tr w:rsidR="007D31BD" w:rsidRPr="001E09B1">
        <w:trPr>
          <w:trHeight w:hRule="exact" w:val="413"/>
        </w:trPr>
        <w:tc>
          <w:tcPr>
            <w:tcW w:w="3625" w:type="dxa"/>
          </w:tcPr>
          <w:p w:rsidR="007D31BD" w:rsidRPr="001E09B1" w:rsidRDefault="00B31CFA" w:rsidP="00E54566">
            <w:pPr>
              <w:pStyle w:val="TableParagraph"/>
              <w:spacing w:before="83"/>
              <w:ind w:firstLine="116"/>
              <w:rPr>
                <w:sz w:val="20"/>
                <w:szCs w:val="20"/>
                <w:lang w:val="sl-SI"/>
              </w:rPr>
            </w:pPr>
            <w:r w:rsidRPr="001E09B1">
              <w:rPr>
                <w:sz w:val="20"/>
                <w:szCs w:val="20"/>
                <w:lang w:val="sl-SI"/>
              </w:rPr>
              <w:t>Naslov</w:t>
            </w:r>
          </w:p>
        </w:tc>
        <w:tc>
          <w:tcPr>
            <w:tcW w:w="5685" w:type="dxa"/>
          </w:tcPr>
          <w:p w:rsidR="007D31BD" w:rsidRPr="001E09B1" w:rsidRDefault="007D31BD" w:rsidP="00E54566">
            <w:pPr>
              <w:ind w:firstLine="116"/>
              <w:rPr>
                <w:sz w:val="20"/>
                <w:szCs w:val="20"/>
                <w:lang w:val="sl-SI"/>
              </w:rPr>
            </w:pPr>
          </w:p>
        </w:tc>
      </w:tr>
      <w:tr w:rsidR="007D31BD" w:rsidRPr="001E09B1">
        <w:trPr>
          <w:trHeight w:hRule="exact" w:val="413"/>
        </w:trPr>
        <w:tc>
          <w:tcPr>
            <w:tcW w:w="3625" w:type="dxa"/>
          </w:tcPr>
          <w:p w:rsidR="007D31BD" w:rsidRPr="001E09B1" w:rsidRDefault="00B31CFA" w:rsidP="00E54566">
            <w:pPr>
              <w:pStyle w:val="TableParagraph"/>
              <w:spacing w:before="83"/>
              <w:ind w:firstLine="116"/>
              <w:rPr>
                <w:sz w:val="20"/>
                <w:szCs w:val="20"/>
                <w:lang w:val="sl-SI"/>
              </w:rPr>
            </w:pPr>
            <w:r w:rsidRPr="001E09B1">
              <w:rPr>
                <w:sz w:val="20"/>
                <w:szCs w:val="20"/>
                <w:lang w:val="sl-SI"/>
              </w:rPr>
              <w:t>Telefon</w:t>
            </w:r>
          </w:p>
        </w:tc>
        <w:tc>
          <w:tcPr>
            <w:tcW w:w="5685" w:type="dxa"/>
          </w:tcPr>
          <w:p w:rsidR="007D31BD" w:rsidRPr="001E09B1" w:rsidRDefault="007D31BD" w:rsidP="00E54566">
            <w:pPr>
              <w:ind w:firstLine="116"/>
              <w:rPr>
                <w:sz w:val="20"/>
                <w:szCs w:val="20"/>
                <w:lang w:val="sl-SI"/>
              </w:rPr>
            </w:pPr>
          </w:p>
        </w:tc>
      </w:tr>
      <w:tr w:rsidR="007D31BD" w:rsidRPr="001E09B1">
        <w:trPr>
          <w:trHeight w:hRule="exact" w:val="411"/>
        </w:trPr>
        <w:tc>
          <w:tcPr>
            <w:tcW w:w="3625" w:type="dxa"/>
          </w:tcPr>
          <w:p w:rsidR="007D31BD" w:rsidRPr="001E09B1" w:rsidRDefault="00B31CFA" w:rsidP="00E54566">
            <w:pPr>
              <w:pStyle w:val="TableParagraph"/>
              <w:spacing w:before="84"/>
              <w:ind w:firstLine="116"/>
              <w:rPr>
                <w:sz w:val="20"/>
                <w:szCs w:val="20"/>
                <w:lang w:val="sl-SI"/>
              </w:rPr>
            </w:pPr>
            <w:r w:rsidRPr="001E09B1">
              <w:rPr>
                <w:sz w:val="20"/>
                <w:szCs w:val="20"/>
                <w:lang w:val="sl-SI"/>
              </w:rPr>
              <w:t>Elektronska pošta</w:t>
            </w:r>
          </w:p>
        </w:tc>
        <w:tc>
          <w:tcPr>
            <w:tcW w:w="5685" w:type="dxa"/>
          </w:tcPr>
          <w:p w:rsidR="007D31BD" w:rsidRPr="001E09B1" w:rsidRDefault="007D31BD" w:rsidP="00E54566">
            <w:pPr>
              <w:ind w:firstLine="116"/>
              <w:rPr>
                <w:sz w:val="20"/>
                <w:szCs w:val="20"/>
                <w:lang w:val="sl-SI"/>
              </w:rPr>
            </w:pPr>
          </w:p>
        </w:tc>
      </w:tr>
    </w:tbl>
    <w:p w:rsidR="007D7C47" w:rsidRDefault="007D7C47" w:rsidP="007D7C47">
      <w:pPr>
        <w:tabs>
          <w:tab w:val="left" w:pos="518"/>
        </w:tabs>
        <w:spacing w:before="75"/>
        <w:rPr>
          <w:sz w:val="20"/>
          <w:szCs w:val="20"/>
          <w:lang w:val="sl-SI"/>
        </w:rPr>
      </w:pPr>
    </w:p>
    <w:p w:rsidR="007D7C47" w:rsidRDefault="007D7C47">
      <w:pPr>
        <w:rPr>
          <w:sz w:val="20"/>
          <w:szCs w:val="20"/>
          <w:lang w:val="sl-SI"/>
        </w:rPr>
      </w:pPr>
    </w:p>
    <w:p w:rsidR="007D31BD" w:rsidRPr="001E09B1" w:rsidRDefault="00B31CFA" w:rsidP="009A2AA2">
      <w:pPr>
        <w:pStyle w:val="Odstavekseznama"/>
        <w:numPr>
          <w:ilvl w:val="0"/>
          <w:numId w:val="8"/>
        </w:numPr>
        <w:tabs>
          <w:tab w:val="left" w:pos="518"/>
        </w:tabs>
        <w:spacing w:before="75"/>
        <w:ind w:left="0" w:firstLine="116"/>
        <w:jc w:val="left"/>
        <w:rPr>
          <w:b/>
          <w:i/>
          <w:sz w:val="20"/>
          <w:szCs w:val="20"/>
          <w:lang w:val="sl-SI"/>
        </w:rPr>
      </w:pPr>
      <w:r w:rsidRPr="001E09B1">
        <w:rPr>
          <w:b/>
          <w:i/>
          <w:sz w:val="20"/>
          <w:szCs w:val="20"/>
          <w:lang w:val="sl-SI"/>
        </w:rPr>
        <w:t>PRIJAVNA</w:t>
      </w:r>
      <w:r w:rsidRPr="001E09B1">
        <w:rPr>
          <w:b/>
          <w:i/>
          <w:spacing w:val="-4"/>
          <w:sz w:val="20"/>
          <w:szCs w:val="20"/>
          <w:lang w:val="sl-SI"/>
        </w:rPr>
        <w:t xml:space="preserve"> </w:t>
      </w:r>
      <w:r w:rsidRPr="001E09B1">
        <w:rPr>
          <w:b/>
          <w:i/>
          <w:sz w:val="20"/>
          <w:szCs w:val="20"/>
          <w:lang w:val="sl-SI"/>
        </w:rPr>
        <w:t>IZJAVA:</w:t>
      </w:r>
    </w:p>
    <w:p w:rsidR="007D31BD" w:rsidRPr="001E09B1" w:rsidRDefault="007D31BD" w:rsidP="00E54566">
      <w:pPr>
        <w:pStyle w:val="Telobesedila"/>
        <w:spacing w:before="1"/>
        <w:ind w:firstLine="116"/>
        <w:rPr>
          <w:b/>
          <w:i/>
          <w:lang w:val="sl-SI"/>
        </w:rPr>
      </w:pPr>
    </w:p>
    <w:p w:rsidR="007D31BD" w:rsidRPr="001E09B1" w:rsidRDefault="00B31CFA" w:rsidP="00E54566">
      <w:pPr>
        <w:pStyle w:val="Telobesedila"/>
        <w:ind w:firstLine="116"/>
        <w:rPr>
          <w:lang w:val="sl-SI"/>
        </w:rPr>
      </w:pPr>
      <w:r w:rsidRPr="001E09B1">
        <w:rPr>
          <w:lang w:val="sl-SI"/>
        </w:rPr>
        <w:t>Podpisani izjavljamo, da:</w:t>
      </w:r>
    </w:p>
    <w:p w:rsidR="007D31BD" w:rsidRPr="001E09B1" w:rsidRDefault="007D31BD" w:rsidP="00E54566">
      <w:pPr>
        <w:pStyle w:val="Telobesedila"/>
        <w:spacing w:before="1"/>
        <w:ind w:firstLine="116"/>
        <w:rPr>
          <w:lang w:val="sl-SI"/>
        </w:rPr>
      </w:pPr>
    </w:p>
    <w:p w:rsidR="007D31BD" w:rsidRDefault="00B31CFA" w:rsidP="00886542">
      <w:pPr>
        <w:pStyle w:val="Telobesedila"/>
        <w:numPr>
          <w:ilvl w:val="0"/>
          <w:numId w:val="25"/>
        </w:numPr>
        <w:ind w:right="4"/>
        <w:jc w:val="both"/>
        <w:rPr>
          <w:lang w:val="sl-SI"/>
        </w:rPr>
      </w:pPr>
      <w:r w:rsidRPr="001E09B1">
        <w:rPr>
          <w:lang w:val="sl-SI"/>
        </w:rPr>
        <w:t xml:space="preserve">Podajamo prijavo v skladu s pogoji razpisne dokumentacije in predpisanimi pogoji in časovnimi omejitvami, brez rezerve in omejitev za projekt Podelitev koncesije za izvajanje izbirne gospodarske javne službe za dobavo toplote iz kotlovnice </w:t>
      </w:r>
      <w:r w:rsidR="001C69DB">
        <w:rPr>
          <w:lang w:val="sl-SI"/>
        </w:rPr>
        <w:t xml:space="preserve">na lesno biomaso </w:t>
      </w:r>
      <w:r w:rsidR="00FB3292">
        <w:rPr>
          <w:lang w:val="sl-SI"/>
        </w:rPr>
        <w:t>v OŠ Preserje v Občini Brezovica</w:t>
      </w:r>
      <w:r w:rsidRPr="001E09B1">
        <w:rPr>
          <w:lang w:val="sl-SI"/>
        </w:rPr>
        <w:t>.</w:t>
      </w:r>
    </w:p>
    <w:p w:rsidR="00886542" w:rsidRPr="00886542" w:rsidRDefault="00886542" w:rsidP="00886542">
      <w:pPr>
        <w:pStyle w:val="Telobesedila"/>
        <w:ind w:right="4"/>
        <w:jc w:val="both"/>
        <w:rPr>
          <w:lang w:val="sl-SI"/>
        </w:rPr>
      </w:pPr>
    </w:p>
    <w:p w:rsidR="007D31BD" w:rsidRDefault="00B31CFA" w:rsidP="00886542">
      <w:pPr>
        <w:pStyle w:val="Telobesedila"/>
        <w:numPr>
          <w:ilvl w:val="0"/>
          <w:numId w:val="25"/>
        </w:numPr>
        <w:ind w:right="4"/>
        <w:jc w:val="both"/>
        <w:rPr>
          <w:lang w:val="sl-SI"/>
        </w:rPr>
      </w:pPr>
      <w:r w:rsidRPr="001E09B1">
        <w:rPr>
          <w:lang w:val="sl-SI"/>
        </w:rPr>
        <w:t xml:space="preserve">Smo seznanjeni z </w:t>
      </w:r>
      <w:r w:rsidRPr="00886542">
        <w:rPr>
          <w:lang w:val="sl-SI"/>
        </w:rPr>
        <w:t xml:space="preserve">Odlokom o </w:t>
      </w:r>
      <w:r w:rsidRPr="00B100F1">
        <w:rPr>
          <w:lang w:val="sl-SI"/>
        </w:rPr>
        <w:t xml:space="preserve">načinu izvajanja gospodarske javne službe upravljanja in vzdrževanja toplovodnega omrežja in oskrbe s toplo vodo v Občini </w:t>
      </w:r>
      <w:r w:rsidR="00CC0A43" w:rsidRPr="00B100F1">
        <w:rPr>
          <w:lang w:val="sl-SI"/>
        </w:rPr>
        <w:t>Brezovica</w:t>
      </w:r>
      <w:r w:rsidRPr="00B100F1">
        <w:rPr>
          <w:lang w:val="sl-SI"/>
        </w:rPr>
        <w:t xml:space="preserve"> (Ur. l. </w:t>
      </w:r>
      <w:r w:rsidR="00CC0A43" w:rsidRPr="00B100F1">
        <w:rPr>
          <w:lang w:val="sl-SI"/>
        </w:rPr>
        <w:t xml:space="preserve">RS, št. </w:t>
      </w:r>
      <w:r w:rsidR="00B100F1" w:rsidRPr="00B100F1">
        <w:rPr>
          <w:lang w:val="sl-SI"/>
        </w:rPr>
        <w:t>58/2018)</w:t>
      </w:r>
      <w:r w:rsidRPr="00B100F1">
        <w:rPr>
          <w:lang w:val="sl-SI"/>
        </w:rPr>
        <w:t xml:space="preserve"> javnim razpisom in razpisno</w:t>
      </w:r>
      <w:r w:rsidRPr="001E09B1">
        <w:rPr>
          <w:lang w:val="sl-SI"/>
        </w:rPr>
        <w:t xml:space="preserve"> dokumentacijo ter sprejemamo vse pogoje in zahteve javnega razpisa in razpisne dokumentacije za izbiro koncesionarja za izvajanje lokalne gospodarske javne službe.</w:t>
      </w:r>
    </w:p>
    <w:p w:rsidR="00886542" w:rsidRPr="001E09B1" w:rsidRDefault="00886542" w:rsidP="00886542">
      <w:pPr>
        <w:pStyle w:val="Telobesedila"/>
        <w:ind w:right="4"/>
        <w:jc w:val="both"/>
        <w:rPr>
          <w:lang w:val="sl-SI"/>
        </w:rPr>
      </w:pPr>
    </w:p>
    <w:p w:rsidR="007D31BD" w:rsidRDefault="00B31CFA" w:rsidP="00886542">
      <w:pPr>
        <w:pStyle w:val="Telobesedila"/>
        <w:numPr>
          <w:ilvl w:val="0"/>
          <w:numId w:val="25"/>
        </w:numPr>
        <w:ind w:right="4"/>
        <w:jc w:val="both"/>
        <w:rPr>
          <w:lang w:val="sl-SI"/>
        </w:rPr>
      </w:pPr>
      <w:r w:rsidRPr="001E09B1">
        <w:rPr>
          <w:lang w:val="sl-SI"/>
        </w:rPr>
        <w:t>Koncesija traja skupno 15</w:t>
      </w:r>
      <w:r w:rsidRPr="00886542">
        <w:rPr>
          <w:lang w:val="sl-SI"/>
        </w:rPr>
        <w:t xml:space="preserve"> </w:t>
      </w:r>
      <w:r w:rsidRPr="001E09B1">
        <w:rPr>
          <w:lang w:val="sl-SI"/>
        </w:rPr>
        <w:t>let.</w:t>
      </w:r>
    </w:p>
    <w:p w:rsidR="00886542" w:rsidRPr="001E09B1" w:rsidRDefault="00886542" w:rsidP="00886542">
      <w:pPr>
        <w:pStyle w:val="Telobesedila"/>
        <w:ind w:right="4"/>
        <w:jc w:val="both"/>
        <w:rPr>
          <w:lang w:val="sl-SI"/>
        </w:rPr>
      </w:pPr>
    </w:p>
    <w:p w:rsidR="007D31BD" w:rsidRDefault="00B31CFA" w:rsidP="00886542">
      <w:pPr>
        <w:pStyle w:val="Telobesedila"/>
        <w:numPr>
          <w:ilvl w:val="0"/>
          <w:numId w:val="25"/>
        </w:numPr>
        <w:ind w:right="4"/>
        <w:jc w:val="both"/>
        <w:rPr>
          <w:lang w:val="sl-SI"/>
        </w:rPr>
      </w:pPr>
      <w:r w:rsidRPr="001E09B1">
        <w:rPr>
          <w:lang w:val="sl-SI"/>
        </w:rPr>
        <w:t>Se v celoti strinjamo z vsebino koncesijske</w:t>
      </w:r>
      <w:r w:rsidRPr="00886542">
        <w:rPr>
          <w:lang w:val="sl-SI"/>
        </w:rPr>
        <w:t xml:space="preserve"> </w:t>
      </w:r>
      <w:r w:rsidRPr="001E09B1">
        <w:rPr>
          <w:lang w:val="sl-SI"/>
        </w:rPr>
        <w:t>pogodbe.</w:t>
      </w:r>
    </w:p>
    <w:p w:rsidR="00886542" w:rsidRPr="001E09B1" w:rsidRDefault="00886542" w:rsidP="00886542">
      <w:pPr>
        <w:pStyle w:val="Telobesedila"/>
        <w:ind w:right="4"/>
        <w:jc w:val="both"/>
        <w:rPr>
          <w:lang w:val="sl-SI"/>
        </w:rPr>
      </w:pPr>
    </w:p>
    <w:p w:rsidR="007D31BD" w:rsidRDefault="00B31CFA" w:rsidP="00886542">
      <w:pPr>
        <w:pStyle w:val="Telobesedila"/>
        <w:numPr>
          <w:ilvl w:val="0"/>
          <w:numId w:val="25"/>
        </w:numPr>
        <w:ind w:right="4"/>
        <w:jc w:val="both"/>
        <w:rPr>
          <w:lang w:val="sl-SI"/>
        </w:rPr>
      </w:pPr>
      <w:r w:rsidRPr="001E09B1">
        <w:rPr>
          <w:lang w:val="sl-SI"/>
        </w:rPr>
        <w:t>Se strinjamo, da je veljavnost naše ponudbe sto dvajset (120) dni od roka za oddajo</w:t>
      </w:r>
      <w:r w:rsidRPr="00886542">
        <w:rPr>
          <w:lang w:val="sl-SI"/>
        </w:rPr>
        <w:t xml:space="preserve"> </w:t>
      </w:r>
      <w:r w:rsidRPr="001E09B1">
        <w:rPr>
          <w:lang w:val="sl-SI"/>
        </w:rPr>
        <w:t>prijav.</w:t>
      </w:r>
    </w:p>
    <w:p w:rsidR="00886542" w:rsidRPr="001E09B1" w:rsidRDefault="00886542" w:rsidP="00886542">
      <w:pPr>
        <w:pStyle w:val="Telobesedila"/>
        <w:ind w:right="4"/>
        <w:jc w:val="both"/>
        <w:rPr>
          <w:lang w:val="sl-SI"/>
        </w:rPr>
      </w:pPr>
    </w:p>
    <w:p w:rsidR="007D31BD" w:rsidRDefault="00B31CFA" w:rsidP="00886542">
      <w:pPr>
        <w:pStyle w:val="Telobesedila"/>
        <w:numPr>
          <w:ilvl w:val="0"/>
          <w:numId w:val="25"/>
        </w:numPr>
        <w:ind w:right="4"/>
        <w:jc w:val="both"/>
        <w:rPr>
          <w:lang w:val="sl-SI"/>
        </w:rPr>
      </w:pPr>
      <w:r w:rsidRPr="001E09B1">
        <w:rPr>
          <w:lang w:val="sl-SI"/>
        </w:rPr>
        <w:t>Izpolnjujemo pogoje navedene v razpisni</w:t>
      </w:r>
      <w:r w:rsidRPr="00886542">
        <w:rPr>
          <w:lang w:val="sl-SI"/>
        </w:rPr>
        <w:t xml:space="preserve"> </w:t>
      </w:r>
      <w:r w:rsidRPr="001E09B1">
        <w:rPr>
          <w:lang w:val="sl-SI"/>
        </w:rPr>
        <w:t>dokumentaciji.</w:t>
      </w:r>
    </w:p>
    <w:p w:rsidR="00886542" w:rsidRPr="001E09B1" w:rsidRDefault="00886542" w:rsidP="00886542">
      <w:pPr>
        <w:pStyle w:val="Telobesedila"/>
        <w:ind w:right="4"/>
        <w:jc w:val="both"/>
        <w:rPr>
          <w:lang w:val="sl-SI"/>
        </w:rPr>
      </w:pPr>
    </w:p>
    <w:p w:rsidR="007D31BD" w:rsidRDefault="00B31CFA" w:rsidP="00886542">
      <w:pPr>
        <w:pStyle w:val="Telobesedila"/>
        <w:numPr>
          <w:ilvl w:val="0"/>
          <w:numId w:val="25"/>
        </w:numPr>
        <w:ind w:right="4"/>
        <w:jc w:val="both"/>
        <w:rPr>
          <w:lang w:val="sl-SI"/>
        </w:rPr>
      </w:pPr>
      <w:r w:rsidRPr="001E09B1">
        <w:rPr>
          <w:lang w:val="sl-SI"/>
        </w:rPr>
        <w:lastRenderedPageBreak/>
        <w:t>Pooblaščamo naročnika, da lahko preveri vse v prijavni dokumentaciji navedene podatke in navedbe.</w:t>
      </w:r>
    </w:p>
    <w:p w:rsidR="00886542" w:rsidRPr="001E09B1" w:rsidRDefault="00886542" w:rsidP="00886542">
      <w:pPr>
        <w:pStyle w:val="Telobesedila"/>
        <w:ind w:right="4"/>
        <w:jc w:val="both"/>
        <w:rPr>
          <w:lang w:val="sl-SI"/>
        </w:rPr>
      </w:pPr>
    </w:p>
    <w:p w:rsidR="007D31BD" w:rsidRDefault="00B31CFA" w:rsidP="00886542">
      <w:pPr>
        <w:pStyle w:val="Telobesedila"/>
        <w:numPr>
          <w:ilvl w:val="0"/>
          <w:numId w:val="25"/>
        </w:numPr>
        <w:ind w:right="4"/>
        <w:jc w:val="both"/>
        <w:rPr>
          <w:lang w:val="sl-SI"/>
        </w:rPr>
      </w:pPr>
      <w:r w:rsidRPr="001E09B1">
        <w:rPr>
          <w:lang w:val="sl-SI"/>
        </w:rPr>
        <w:t>Če bo naša prijava sprejeta, bomo priskrbeli zavarovanje za dobro izvedbo storitev v višini 50% vrednosti letne storitve brez DDV in veljavnostjo še najmanj šestdeset (60) dni po zaključku trajanja pogodbe za oskrbo s</w:t>
      </w:r>
      <w:r w:rsidRPr="00886542">
        <w:rPr>
          <w:lang w:val="sl-SI"/>
        </w:rPr>
        <w:t xml:space="preserve"> </w:t>
      </w:r>
      <w:r w:rsidRPr="001E09B1">
        <w:rPr>
          <w:lang w:val="sl-SI"/>
        </w:rPr>
        <w:t>toploto.</w:t>
      </w:r>
    </w:p>
    <w:p w:rsidR="00886542" w:rsidRPr="001E09B1" w:rsidRDefault="00886542" w:rsidP="00886542">
      <w:pPr>
        <w:pStyle w:val="Telobesedila"/>
        <w:ind w:right="4"/>
        <w:jc w:val="both"/>
        <w:rPr>
          <w:lang w:val="sl-SI"/>
        </w:rPr>
      </w:pPr>
    </w:p>
    <w:p w:rsidR="007D31BD" w:rsidRPr="001E09B1" w:rsidRDefault="00B31CFA" w:rsidP="00886542">
      <w:pPr>
        <w:pStyle w:val="Telobesedila"/>
        <w:numPr>
          <w:ilvl w:val="0"/>
          <w:numId w:val="25"/>
        </w:numPr>
        <w:ind w:right="4"/>
        <w:jc w:val="both"/>
        <w:rPr>
          <w:lang w:val="sl-SI"/>
        </w:rPr>
      </w:pPr>
      <w:r w:rsidRPr="001E09B1">
        <w:rPr>
          <w:lang w:val="sl-SI"/>
        </w:rPr>
        <w:t>Soglašamo, da naročnik s tem javnim razpisom ni obvezan, da izbere ponudnika. V takem primeru ne bomo imeli do naročnika nobenih odškodninskih</w:t>
      </w:r>
      <w:r w:rsidRPr="00886542">
        <w:rPr>
          <w:lang w:val="sl-SI"/>
        </w:rPr>
        <w:t xml:space="preserve"> </w:t>
      </w:r>
      <w:r w:rsidRPr="001E09B1">
        <w:rPr>
          <w:lang w:val="sl-SI"/>
        </w:rPr>
        <w:t>zahtevkov.</w:t>
      </w:r>
    </w:p>
    <w:p w:rsidR="007D31BD" w:rsidRPr="001E09B1" w:rsidRDefault="007D31BD" w:rsidP="00E54566">
      <w:pPr>
        <w:pStyle w:val="Telobesedila"/>
        <w:ind w:firstLine="116"/>
        <w:rPr>
          <w:lang w:val="sl-SI"/>
        </w:rPr>
      </w:pPr>
    </w:p>
    <w:p w:rsidR="007D31BD" w:rsidRPr="001E09B1" w:rsidRDefault="007D31BD" w:rsidP="00E54566">
      <w:pPr>
        <w:pStyle w:val="Telobesedila"/>
        <w:ind w:firstLine="116"/>
        <w:rPr>
          <w:lang w:val="sl-SI"/>
        </w:rPr>
      </w:pPr>
    </w:p>
    <w:p w:rsidR="007D31BD" w:rsidRPr="001E09B1" w:rsidRDefault="007D31BD" w:rsidP="00E54566">
      <w:pPr>
        <w:pStyle w:val="Telobesedila"/>
        <w:ind w:firstLine="116"/>
        <w:rPr>
          <w:lang w:val="sl-SI"/>
        </w:rPr>
      </w:pPr>
    </w:p>
    <w:p w:rsidR="007D31BD" w:rsidRPr="001E09B1" w:rsidRDefault="007D31BD" w:rsidP="00E54566">
      <w:pPr>
        <w:pStyle w:val="Telobesedila"/>
        <w:ind w:firstLine="116"/>
        <w:rPr>
          <w:lang w:val="sl-SI"/>
        </w:rPr>
      </w:pPr>
    </w:p>
    <w:p w:rsidR="007D31BD" w:rsidRPr="001E09B1" w:rsidRDefault="007D31BD" w:rsidP="00E54566">
      <w:pPr>
        <w:pStyle w:val="Telobesedila"/>
        <w:ind w:firstLine="116"/>
        <w:rPr>
          <w:lang w:val="sl-SI"/>
        </w:rPr>
      </w:pPr>
    </w:p>
    <w:p w:rsidR="007D31BD" w:rsidRPr="001E09B1" w:rsidRDefault="007D31BD" w:rsidP="00E54566">
      <w:pPr>
        <w:pStyle w:val="Telobesedila"/>
        <w:spacing w:before="10"/>
        <w:ind w:firstLine="116"/>
        <w:rPr>
          <w:lang w:val="sl-SI"/>
        </w:rPr>
      </w:pPr>
    </w:p>
    <w:tbl>
      <w:tblPr>
        <w:tblStyle w:val="TableNormal1"/>
        <w:tblW w:w="0" w:type="auto"/>
        <w:tblInd w:w="106" w:type="dxa"/>
        <w:tblBorders>
          <w:top w:val="nil"/>
          <w:left w:val="nil"/>
          <w:bottom w:val="nil"/>
          <w:right w:val="nil"/>
          <w:insideH w:val="nil"/>
          <w:insideV w:val="nil"/>
        </w:tblBorders>
        <w:tblLayout w:type="fixed"/>
        <w:tblLook w:val="01E0" w:firstRow="1" w:lastRow="1" w:firstColumn="1" w:lastColumn="1" w:noHBand="0" w:noVBand="0"/>
      </w:tblPr>
      <w:tblGrid>
        <w:gridCol w:w="2998"/>
        <w:gridCol w:w="2950"/>
      </w:tblGrid>
      <w:tr w:rsidR="007D31BD" w:rsidRPr="001E09B1">
        <w:trPr>
          <w:trHeight w:hRule="exact" w:val="476"/>
        </w:trPr>
        <w:tc>
          <w:tcPr>
            <w:tcW w:w="2998" w:type="dxa"/>
          </w:tcPr>
          <w:p w:rsidR="007D31BD" w:rsidRPr="001E09B1" w:rsidRDefault="00B31CFA" w:rsidP="00E54566">
            <w:pPr>
              <w:pStyle w:val="TableParagraph"/>
              <w:spacing w:line="223" w:lineRule="exact"/>
              <w:ind w:firstLine="116"/>
              <w:rPr>
                <w:sz w:val="20"/>
                <w:szCs w:val="20"/>
                <w:lang w:val="sl-SI"/>
              </w:rPr>
            </w:pPr>
            <w:r w:rsidRPr="001E09B1">
              <w:rPr>
                <w:sz w:val="20"/>
                <w:szCs w:val="20"/>
                <w:lang w:val="sl-SI"/>
              </w:rPr>
              <w:t>Kraj in datum:</w:t>
            </w:r>
          </w:p>
        </w:tc>
        <w:tc>
          <w:tcPr>
            <w:tcW w:w="2950" w:type="dxa"/>
          </w:tcPr>
          <w:p w:rsidR="007D31BD" w:rsidRPr="001E09B1" w:rsidRDefault="00B31CFA" w:rsidP="00E54566">
            <w:pPr>
              <w:pStyle w:val="TableParagraph"/>
              <w:spacing w:line="223" w:lineRule="exact"/>
              <w:ind w:firstLine="116"/>
              <w:rPr>
                <w:sz w:val="20"/>
                <w:szCs w:val="20"/>
                <w:lang w:val="sl-SI"/>
              </w:rPr>
            </w:pPr>
            <w:r w:rsidRPr="001E09B1">
              <w:rPr>
                <w:sz w:val="20"/>
                <w:szCs w:val="20"/>
                <w:lang w:val="sl-SI"/>
              </w:rPr>
              <w:t>Ponudnik:</w:t>
            </w:r>
          </w:p>
        </w:tc>
      </w:tr>
      <w:tr w:rsidR="007D31BD" w:rsidRPr="001E09B1">
        <w:trPr>
          <w:trHeight w:hRule="exact" w:val="476"/>
        </w:trPr>
        <w:tc>
          <w:tcPr>
            <w:tcW w:w="2998" w:type="dxa"/>
          </w:tcPr>
          <w:p w:rsidR="007D31BD" w:rsidRPr="001E09B1" w:rsidRDefault="007D31BD" w:rsidP="00E54566">
            <w:pPr>
              <w:ind w:firstLine="116"/>
              <w:rPr>
                <w:sz w:val="20"/>
                <w:szCs w:val="20"/>
                <w:lang w:val="sl-SI"/>
              </w:rPr>
            </w:pPr>
          </w:p>
        </w:tc>
        <w:tc>
          <w:tcPr>
            <w:tcW w:w="2950" w:type="dxa"/>
          </w:tcPr>
          <w:p w:rsidR="007D31BD" w:rsidRPr="001E09B1" w:rsidRDefault="007D31BD" w:rsidP="00E54566">
            <w:pPr>
              <w:pStyle w:val="TableParagraph"/>
              <w:spacing w:before="4"/>
              <w:ind w:firstLine="116"/>
              <w:rPr>
                <w:sz w:val="20"/>
                <w:szCs w:val="20"/>
                <w:lang w:val="sl-SI"/>
              </w:rPr>
            </w:pPr>
          </w:p>
          <w:p w:rsidR="007D31BD" w:rsidRPr="001E09B1" w:rsidRDefault="00B31CFA" w:rsidP="00E54566">
            <w:pPr>
              <w:pStyle w:val="TableParagraph"/>
              <w:ind w:firstLine="116"/>
              <w:rPr>
                <w:sz w:val="20"/>
                <w:szCs w:val="20"/>
                <w:lang w:val="sl-SI"/>
              </w:rPr>
            </w:pPr>
            <w:r w:rsidRPr="001E09B1">
              <w:rPr>
                <w:sz w:val="20"/>
                <w:szCs w:val="20"/>
                <w:lang w:val="sl-SI"/>
              </w:rPr>
              <w:t>Žig in podpis:</w:t>
            </w:r>
          </w:p>
        </w:tc>
      </w:tr>
    </w:tbl>
    <w:p w:rsidR="007D31BD" w:rsidRPr="001E09B1" w:rsidRDefault="007D31BD" w:rsidP="00E54566">
      <w:pPr>
        <w:pStyle w:val="Telobesedila"/>
        <w:ind w:firstLine="116"/>
        <w:rPr>
          <w:lang w:val="sl-SI"/>
        </w:rPr>
      </w:pPr>
    </w:p>
    <w:p w:rsidR="007D31BD" w:rsidRPr="001E09B1" w:rsidRDefault="007D31BD" w:rsidP="00E54566">
      <w:pPr>
        <w:pStyle w:val="Telobesedila"/>
        <w:ind w:firstLine="116"/>
        <w:rPr>
          <w:lang w:val="sl-SI"/>
        </w:rPr>
      </w:pPr>
    </w:p>
    <w:p w:rsidR="007D31BD" w:rsidRPr="001E09B1" w:rsidRDefault="007D31BD" w:rsidP="00E54566">
      <w:pPr>
        <w:pStyle w:val="Telobesedila"/>
        <w:ind w:firstLine="116"/>
        <w:rPr>
          <w:lang w:val="sl-SI"/>
        </w:rPr>
      </w:pPr>
    </w:p>
    <w:p w:rsidR="007D31BD" w:rsidRPr="001E09B1" w:rsidRDefault="007D31BD" w:rsidP="00E54566">
      <w:pPr>
        <w:pStyle w:val="Telobesedila"/>
        <w:ind w:firstLine="116"/>
        <w:rPr>
          <w:lang w:val="sl-SI"/>
        </w:rPr>
      </w:pPr>
    </w:p>
    <w:p w:rsidR="007D31BD" w:rsidRPr="001E09B1" w:rsidRDefault="007D31BD" w:rsidP="00E54566">
      <w:pPr>
        <w:pStyle w:val="Telobesedila"/>
        <w:ind w:firstLine="116"/>
        <w:rPr>
          <w:lang w:val="sl-SI"/>
        </w:rPr>
      </w:pPr>
    </w:p>
    <w:p w:rsidR="007D31BD" w:rsidRPr="001E09B1" w:rsidRDefault="007D31BD" w:rsidP="00E54566">
      <w:pPr>
        <w:pStyle w:val="Telobesedila"/>
        <w:ind w:firstLine="116"/>
        <w:rPr>
          <w:lang w:val="sl-SI"/>
        </w:rPr>
      </w:pPr>
    </w:p>
    <w:p w:rsidR="007D31BD" w:rsidRPr="001E09B1" w:rsidRDefault="007D31BD" w:rsidP="00E54566">
      <w:pPr>
        <w:pStyle w:val="Telobesedila"/>
        <w:ind w:firstLine="116"/>
        <w:rPr>
          <w:lang w:val="sl-SI"/>
        </w:rPr>
      </w:pPr>
    </w:p>
    <w:p w:rsidR="007D31BD" w:rsidRPr="001E09B1" w:rsidRDefault="007D31BD" w:rsidP="00E54566">
      <w:pPr>
        <w:pStyle w:val="Telobesedila"/>
        <w:spacing w:before="8"/>
        <w:ind w:firstLine="116"/>
        <w:rPr>
          <w:lang w:val="sl-SI"/>
        </w:rPr>
      </w:pPr>
    </w:p>
    <w:p w:rsidR="00CC0A43" w:rsidRPr="006D6235" w:rsidRDefault="00B31CFA" w:rsidP="00CC0A43">
      <w:pPr>
        <w:spacing w:before="93"/>
        <w:ind w:firstLine="116"/>
        <w:rPr>
          <w:i/>
          <w:sz w:val="20"/>
          <w:szCs w:val="20"/>
          <w:lang w:val="sl-SI"/>
        </w:rPr>
      </w:pPr>
      <w:r w:rsidRPr="006D6235">
        <w:rPr>
          <w:i/>
          <w:sz w:val="20"/>
          <w:szCs w:val="20"/>
          <w:lang w:val="sl-SI"/>
        </w:rPr>
        <w:t>Obrazec podpišejo tudi vsi partnerji skupne prijave.</w:t>
      </w:r>
    </w:p>
    <w:p w:rsidR="00CC0A43" w:rsidRPr="00CC0A43" w:rsidRDefault="00CC0A43">
      <w:pPr>
        <w:rPr>
          <w:sz w:val="20"/>
          <w:szCs w:val="20"/>
          <w:lang w:val="sl-SI"/>
        </w:rPr>
      </w:pPr>
      <w:r w:rsidRPr="00CC0A43">
        <w:rPr>
          <w:sz w:val="20"/>
          <w:szCs w:val="20"/>
          <w:lang w:val="sl-SI"/>
        </w:rPr>
        <w:br w:type="page"/>
      </w:r>
    </w:p>
    <w:p w:rsidR="007D31BD" w:rsidRPr="001E09B1" w:rsidRDefault="00B31CFA" w:rsidP="00886542">
      <w:pPr>
        <w:pStyle w:val="Naslov3"/>
        <w:spacing w:before="73"/>
        <w:ind w:right="4" w:firstLine="116"/>
        <w:jc w:val="right"/>
        <w:rPr>
          <w:sz w:val="20"/>
          <w:szCs w:val="20"/>
          <w:lang w:val="sl-SI"/>
        </w:rPr>
      </w:pPr>
      <w:r w:rsidRPr="001E09B1">
        <w:rPr>
          <w:sz w:val="20"/>
          <w:szCs w:val="20"/>
          <w:lang w:val="sl-SI"/>
        </w:rPr>
        <w:lastRenderedPageBreak/>
        <w:t>OBRAZEC št. 2</w:t>
      </w:r>
    </w:p>
    <w:p w:rsidR="007D31BD" w:rsidRPr="001E09B1" w:rsidRDefault="007D31BD" w:rsidP="00E54566">
      <w:pPr>
        <w:pStyle w:val="Telobesedila"/>
        <w:spacing w:before="10"/>
        <w:ind w:firstLine="116"/>
        <w:rPr>
          <w:b/>
          <w:lang w:val="sl-SI"/>
        </w:rPr>
      </w:pPr>
    </w:p>
    <w:p w:rsidR="007D31BD" w:rsidRPr="001E09B1" w:rsidRDefault="00B31CFA" w:rsidP="00D247DC">
      <w:pPr>
        <w:spacing w:before="94"/>
        <w:ind w:right="4"/>
        <w:jc w:val="center"/>
        <w:rPr>
          <w:b/>
          <w:sz w:val="20"/>
          <w:szCs w:val="20"/>
          <w:lang w:val="sl-SI"/>
        </w:rPr>
      </w:pPr>
      <w:r w:rsidRPr="001E09B1">
        <w:rPr>
          <w:b/>
          <w:sz w:val="20"/>
          <w:szCs w:val="20"/>
          <w:lang w:val="sl-SI"/>
        </w:rPr>
        <w:t>PONUDBENI OBRAZEC</w:t>
      </w:r>
    </w:p>
    <w:p w:rsidR="004252BF" w:rsidRDefault="004252BF" w:rsidP="004252BF">
      <w:pPr>
        <w:pStyle w:val="Telobesedila"/>
        <w:spacing w:before="4"/>
        <w:rPr>
          <w:b/>
          <w:lang w:val="sl-SI"/>
        </w:rPr>
      </w:pPr>
    </w:p>
    <w:tbl>
      <w:tblPr>
        <w:tblStyle w:val="TableNormal1"/>
        <w:tblW w:w="895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2"/>
        <w:gridCol w:w="7014"/>
      </w:tblGrid>
      <w:tr w:rsidR="00886542" w:rsidRPr="00886542" w:rsidTr="00886542">
        <w:tc>
          <w:tcPr>
            <w:tcW w:w="1942" w:type="dxa"/>
            <w:vAlign w:val="center"/>
          </w:tcPr>
          <w:p w:rsidR="00886542" w:rsidRPr="00886542" w:rsidRDefault="00886542" w:rsidP="00886542">
            <w:pPr>
              <w:pStyle w:val="TableParagraph"/>
              <w:ind w:right="189"/>
              <w:rPr>
                <w:sz w:val="20"/>
                <w:szCs w:val="20"/>
                <w:lang w:val="sl-SI"/>
              </w:rPr>
            </w:pPr>
            <w:r w:rsidRPr="00886542">
              <w:rPr>
                <w:sz w:val="20"/>
                <w:szCs w:val="20"/>
                <w:lang w:val="sl-SI"/>
              </w:rPr>
              <w:t>Predmet javnega razpisa:</w:t>
            </w:r>
          </w:p>
        </w:tc>
        <w:tc>
          <w:tcPr>
            <w:tcW w:w="7014" w:type="dxa"/>
          </w:tcPr>
          <w:p w:rsidR="00886542" w:rsidRPr="00886542" w:rsidRDefault="00886542" w:rsidP="00886542">
            <w:pPr>
              <w:pStyle w:val="TableParagraph"/>
              <w:spacing w:before="69"/>
              <w:ind w:left="208" w:right="281"/>
              <w:jc w:val="both"/>
              <w:rPr>
                <w:b/>
                <w:sz w:val="20"/>
                <w:szCs w:val="20"/>
                <w:lang w:val="sl-SI"/>
              </w:rPr>
            </w:pPr>
            <w:r w:rsidRPr="00886542">
              <w:rPr>
                <w:b/>
                <w:sz w:val="20"/>
                <w:szCs w:val="20"/>
                <w:lang w:val="sl-SI"/>
              </w:rPr>
              <w:t>Podelitev koncesije za izvajanje izbirne gospodarske javne službe za dobavo toplote iz kotlovnice na lesno biomaso v OŠ Preserje v Občini Brezovica</w:t>
            </w:r>
          </w:p>
        </w:tc>
      </w:tr>
    </w:tbl>
    <w:p w:rsidR="00886542" w:rsidRDefault="00886542" w:rsidP="004252BF">
      <w:pPr>
        <w:pStyle w:val="Telobesedila"/>
        <w:spacing w:before="4"/>
        <w:rPr>
          <w:b/>
          <w:lang w:val="sl-SI"/>
        </w:rPr>
      </w:pPr>
    </w:p>
    <w:p w:rsidR="007D31BD" w:rsidRPr="001E09B1" w:rsidRDefault="007D31BD" w:rsidP="00C4528E">
      <w:pPr>
        <w:pStyle w:val="Telobesedila"/>
        <w:rPr>
          <w:b/>
          <w:lang w:val="sl-SI"/>
        </w:rPr>
      </w:pPr>
    </w:p>
    <w:p w:rsidR="007D31BD" w:rsidRPr="001E09B1" w:rsidRDefault="00886542" w:rsidP="008D45D6">
      <w:pPr>
        <w:pStyle w:val="Naslov6"/>
        <w:tabs>
          <w:tab w:val="left" w:pos="957"/>
        </w:tabs>
        <w:spacing w:before="177"/>
        <w:ind w:left="0"/>
        <w:rPr>
          <w:lang w:val="sl-SI"/>
        </w:rPr>
      </w:pPr>
      <w:r>
        <w:rPr>
          <w:lang w:val="sl-SI"/>
        </w:rPr>
        <w:t>Ponudbena cena za toplot</w:t>
      </w:r>
      <w:r w:rsidR="00B31CFA" w:rsidRPr="001E09B1">
        <w:rPr>
          <w:lang w:val="sl-SI"/>
        </w:rPr>
        <w:t>o</w:t>
      </w:r>
    </w:p>
    <w:p w:rsidR="007D31BD" w:rsidRPr="001E09B1" w:rsidRDefault="007D31BD" w:rsidP="00C4528E">
      <w:pPr>
        <w:pStyle w:val="Telobesedila"/>
        <w:spacing w:before="3"/>
        <w:rPr>
          <w:b/>
          <w:lang w:val="sl-SI"/>
        </w:rPr>
      </w:pPr>
    </w:p>
    <w:p w:rsidR="007D31BD" w:rsidRPr="001E09B1" w:rsidRDefault="00B31CFA" w:rsidP="00D247DC">
      <w:pPr>
        <w:pStyle w:val="Telobesedila"/>
        <w:numPr>
          <w:ilvl w:val="0"/>
          <w:numId w:val="42"/>
        </w:numPr>
        <w:jc w:val="both"/>
        <w:rPr>
          <w:lang w:val="sl-SI"/>
        </w:rPr>
      </w:pPr>
      <w:r w:rsidRPr="001E09B1">
        <w:rPr>
          <w:lang w:val="sl-SI"/>
        </w:rPr>
        <w:t xml:space="preserve">Variabilni del  = </w:t>
      </w:r>
      <w:r w:rsidR="00A61AE0">
        <w:rPr>
          <w:lang w:val="sl-SI"/>
        </w:rPr>
        <w:t>278</w:t>
      </w:r>
      <w:r w:rsidRPr="001E09B1">
        <w:rPr>
          <w:lang w:val="sl-SI"/>
        </w:rPr>
        <w:t>,00</w:t>
      </w:r>
      <w:r w:rsidR="00C4528E">
        <w:rPr>
          <w:lang w:val="sl-SI"/>
        </w:rPr>
        <w:t> </w:t>
      </w:r>
      <w:r w:rsidRPr="001E09B1">
        <w:rPr>
          <w:lang w:val="sl-SI"/>
        </w:rPr>
        <w:t>MWh</w:t>
      </w:r>
      <w:r w:rsidRPr="00C4528E">
        <w:rPr>
          <w:lang w:val="sl-SI"/>
        </w:rPr>
        <w:t xml:space="preserve"> </w:t>
      </w:r>
      <w:r w:rsidRPr="001E09B1">
        <w:rPr>
          <w:lang w:val="sl-SI"/>
        </w:rPr>
        <w:t>x</w:t>
      </w:r>
      <w:r w:rsidR="00C4528E">
        <w:rPr>
          <w:lang w:val="sl-SI"/>
        </w:rPr>
        <w:t xml:space="preserve"> __________ </w:t>
      </w:r>
      <w:r w:rsidRPr="001E09B1">
        <w:rPr>
          <w:lang w:val="sl-SI"/>
        </w:rPr>
        <w:t>EUR/MWh</w:t>
      </w:r>
      <w:r w:rsidRPr="00C4528E">
        <w:rPr>
          <w:lang w:val="sl-SI"/>
        </w:rPr>
        <w:t xml:space="preserve"> </w:t>
      </w:r>
      <w:r w:rsidRPr="001E09B1">
        <w:rPr>
          <w:lang w:val="sl-SI"/>
        </w:rPr>
        <w:t>=</w:t>
      </w:r>
      <w:r w:rsidRPr="00C4528E">
        <w:rPr>
          <w:lang w:val="sl-SI"/>
        </w:rPr>
        <w:t xml:space="preserve"> </w:t>
      </w:r>
      <w:r w:rsidR="00C4528E">
        <w:rPr>
          <w:lang w:val="sl-SI"/>
        </w:rPr>
        <w:t>__________ </w:t>
      </w:r>
      <w:r w:rsidRPr="001E09B1">
        <w:rPr>
          <w:lang w:val="sl-SI"/>
        </w:rPr>
        <w:t>EUR brez DDV</w:t>
      </w:r>
    </w:p>
    <w:p w:rsidR="007D31BD" w:rsidRPr="001E09B1" w:rsidRDefault="00B31CFA" w:rsidP="00D247DC">
      <w:pPr>
        <w:pStyle w:val="Telobesedila"/>
        <w:numPr>
          <w:ilvl w:val="0"/>
          <w:numId w:val="42"/>
        </w:numPr>
        <w:jc w:val="both"/>
        <w:rPr>
          <w:lang w:val="sl-SI"/>
        </w:rPr>
      </w:pPr>
      <w:r w:rsidRPr="001E09B1">
        <w:rPr>
          <w:lang w:val="sl-SI"/>
        </w:rPr>
        <w:t>Fiksni</w:t>
      </w:r>
      <w:r w:rsidRPr="00C4528E">
        <w:rPr>
          <w:lang w:val="sl-SI"/>
        </w:rPr>
        <w:t xml:space="preserve"> </w:t>
      </w:r>
      <w:r w:rsidR="00C4528E">
        <w:rPr>
          <w:lang w:val="sl-SI"/>
        </w:rPr>
        <w:t xml:space="preserve">del </w:t>
      </w:r>
      <w:r w:rsidRPr="001E09B1">
        <w:rPr>
          <w:lang w:val="sl-SI"/>
        </w:rPr>
        <w:t>=</w:t>
      </w:r>
      <w:r w:rsidR="00C4528E">
        <w:rPr>
          <w:lang w:val="sl-SI"/>
        </w:rPr>
        <w:t xml:space="preserve"> ________ </w:t>
      </w:r>
      <w:r w:rsidRPr="00C4528E">
        <w:rPr>
          <w:lang w:val="sl-SI"/>
        </w:rPr>
        <w:t xml:space="preserve">kW </w:t>
      </w:r>
      <w:r w:rsidRPr="001E09B1">
        <w:rPr>
          <w:lang w:val="sl-SI"/>
        </w:rPr>
        <w:t>x</w:t>
      </w:r>
      <w:r w:rsidRPr="00C4528E">
        <w:rPr>
          <w:lang w:val="sl-SI"/>
        </w:rPr>
        <w:t xml:space="preserve"> </w:t>
      </w:r>
      <w:r w:rsidR="00C4528E">
        <w:rPr>
          <w:lang w:val="sl-SI"/>
        </w:rPr>
        <w:t>_______ </w:t>
      </w:r>
      <w:r w:rsidRPr="001E09B1">
        <w:rPr>
          <w:lang w:val="sl-SI"/>
        </w:rPr>
        <w:t>EUR/kW/mesec x 12 mes.</w:t>
      </w:r>
      <w:r w:rsidRPr="00C4528E">
        <w:rPr>
          <w:lang w:val="sl-SI"/>
        </w:rPr>
        <w:t xml:space="preserve"> </w:t>
      </w:r>
      <w:r w:rsidRPr="001E09B1">
        <w:rPr>
          <w:lang w:val="sl-SI"/>
        </w:rPr>
        <w:t>=</w:t>
      </w:r>
      <w:r w:rsidR="00D247DC">
        <w:rPr>
          <w:lang w:val="sl-SI"/>
        </w:rPr>
        <w:t xml:space="preserve"> _______ EUR brez DDV</w:t>
      </w:r>
    </w:p>
    <w:p w:rsidR="007D31BD" w:rsidRPr="001E09B1" w:rsidRDefault="007D31BD" w:rsidP="00C4528E">
      <w:pPr>
        <w:pStyle w:val="Telobesedila"/>
        <w:jc w:val="both"/>
        <w:rPr>
          <w:lang w:val="sl-SI"/>
        </w:rPr>
      </w:pPr>
    </w:p>
    <w:p w:rsidR="007D31BD" w:rsidRPr="001E09B1" w:rsidRDefault="00B31CFA" w:rsidP="00E54566">
      <w:pPr>
        <w:tabs>
          <w:tab w:val="left" w:pos="3068"/>
          <w:tab w:val="left" w:pos="4541"/>
        </w:tabs>
        <w:spacing w:before="215"/>
        <w:ind w:firstLine="116"/>
        <w:rPr>
          <w:b/>
          <w:sz w:val="20"/>
          <w:szCs w:val="20"/>
          <w:lang w:val="sl-SI"/>
        </w:rPr>
      </w:pPr>
      <w:r w:rsidRPr="001E09B1">
        <w:rPr>
          <w:b/>
          <w:sz w:val="20"/>
          <w:szCs w:val="20"/>
          <w:lang w:val="sl-SI"/>
        </w:rPr>
        <w:t>SKUPAJ = A</w:t>
      </w:r>
      <w:r w:rsidRPr="001E09B1">
        <w:rPr>
          <w:b/>
          <w:spacing w:val="-6"/>
          <w:sz w:val="20"/>
          <w:szCs w:val="20"/>
          <w:lang w:val="sl-SI"/>
        </w:rPr>
        <w:t xml:space="preserve"> </w:t>
      </w:r>
      <w:r w:rsidRPr="001E09B1">
        <w:rPr>
          <w:b/>
          <w:sz w:val="20"/>
          <w:szCs w:val="20"/>
          <w:lang w:val="sl-SI"/>
        </w:rPr>
        <w:t>+ B</w:t>
      </w:r>
      <w:r w:rsidRPr="001E09B1">
        <w:rPr>
          <w:b/>
          <w:sz w:val="20"/>
          <w:szCs w:val="20"/>
          <w:lang w:val="sl-SI"/>
        </w:rPr>
        <w:tab/>
        <w:t>=</w:t>
      </w:r>
      <w:r w:rsidR="00465B6E">
        <w:rPr>
          <w:b/>
          <w:sz w:val="20"/>
          <w:szCs w:val="20"/>
          <w:u w:val="single"/>
          <w:lang w:val="sl-SI"/>
        </w:rPr>
        <w:t xml:space="preserve"> </w:t>
      </w:r>
      <w:r w:rsidR="00465B6E">
        <w:rPr>
          <w:lang w:val="sl-SI"/>
        </w:rPr>
        <w:t>__________ </w:t>
      </w:r>
      <w:r w:rsidRPr="001E09B1">
        <w:rPr>
          <w:b/>
          <w:sz w:val="20"/>
          <w:szCs w:val="20"/>
          <w:lang w:val="sl-SI"/>
        </w:rPr>
        <w:t>EUR brez</w:t>
      </w:r>
      <w:r w:rsidRPr="001E09B1">
        <w:rPr>
          <w:b/>
          <w:spacing w:val="-5"/>
          <w:sz w:val="20"/>
          <w:szCs w:val="20"/>
          <w:lang w:val="sl-SI"/>
        </w:rPr>
        <w:t xml:space="preserve"> </w:t>
      </w:r>
      <w:r w:rsidRPr="001E09B1">
        <w:rPr>
          <w:b/>
          <w:sz w:val="20"/>
          <w:szCs w:val="20"/>
          <w:lang w:val="sl-SI"/>
        </w:rPr>
        <w:t>DDV</w:t>
      </w:r>
    </w:p>
    <w:p w:rsidR="007D31BD" w:rsidRPr="001E09B1" w:rsidRDefault="00B31CFA" w:rsidP="00E54566">
      <w:pPr>
        <w:tabs>
          <w:tab w:val="left" w:pos="3068"/>
          <w:tab w:val="left" w:pos="4541"/>
        </w:tabs>
        <w:spacing w:before="121"/>
        <w:ind w:firstLine="116"/>
        <w:rPr>
          <w:sz w:val="20"/>
          <w:szCs w:val="20"/>
          <w:lang w:val="sl-SI"/>
        </w:rPr>
      </w:pPr>
      <w:r w:rsidRPr="001E09B1">
        <w:rPr>
          <w:sz w:val="20"/>
          <w:szCs w:val="20"/>
          <w:lang w:val="sl-SI"/>
        </w:rPr>
        <w:t>DDV</w:t>
      </w:r>
      <w:r w:rsidRPr="001E09B1">
        <w:rPr>
          <w:spacing w:val="-1"/>
          <w:sz w:val="20"/>
          <w:szCs w:val="20"/>
          <w:lang w:val="sl-SI"/>
        </w:rPr>
        <w:t xml:space="preserve"> </w:t>
      </w:r>
      <w:r w:rsidRPr="001E09B1">
        <w:rPr>
          <w:sz w:val="20"/>
          <w:szCs w:val="20"/>
          <w:lang w:val="sl-SI"/>
        </w:rPr>
        <w:t>22%</w:t>
      </w:r>
      <w:r w:rsidRPr="001E09B1">
        <w:rPr>
          <w:sz w:val="20"/>
          <w:szCs w:val="20"/>
          <w:lang w:val="sl-SI"/>
        </w:rPr>
        <w:tab/>
        <w:t>=</w:t>
      </w:r>
      <w:r w:rsidRPr="001E09B1">
        <w:rPr>
          <w:sz w:val="20"/>
          <w:szCs w:val="20"/>
          <w:u w:val="single"/>
          <w:lang w:val="sl-SI"/>
        </w:rPr>
        <w:t xml:space="preserve"> </w:t>
      </w:r>
      <w:r w:rsidR="00465B6E">
        <w:rPr>
          <w:lang w:val="sl-SI"/>
        </w:rPr>
        <w:t>__________ </w:t>
      </w:r>
      <w:r w:rsidRPr="001E09B1">
        <w:rPr>
          <w:sz w:val="20"/>
          <w:szCs w:val="20"/>
          <w:lang w:val="sl-SI"/>
        </w:rPr>
        <w:t>EUR</w:t>
      </w:r>
    </w:p>
    <w:p w:rsidR="007D31BD" w:rsidRPr="001E09B1" w:rsidRDefault="00B31CFA" w:rsidP="00E54566">
      <w:pPr>
        <w:tabs>
          <w:tab w:val="left" w:pos="3068"/>
          <w:tab w:val="left" w:pos="4541"/>
        </w:tabs>
        <w:spacing w:before="119"/>
        <w:ind w:firstLine="116"/>
        <w:rPr>
          <w:b/>
          <w:sz w:val="20"/>
          <w:szCs w:val="20"/>
          <w:lang w:val="sl-SI"/>
        </w:rPr>
      </w:pPr>
      <w:r w:rsidRPr="001E09B1">
        <w:rPr>
          <w:b/>
          <w:sz w:val="20"/>
          <w:szCs w:val="20"/>
          <w:lang w:val="sl-SI"/>
        </w:rPr>
        <w:t>SKUPAJ A + B</w:t>
      </w:r>
      <w:r w:rsidRPr="001E09B1">
        <w:rPr>
          <w:b/>
          <w:spacing w:val="-5"/>
          <w:sz w:val="20"/>
          <w:szCs w:val="20"/>
          <w:lang w:val="sl-SI"/>
        </w:rPr>
        <w:t xml:space="preserve"> </w:t>
      </w:r>
      <w:r w:rsidRPr="001E09B1">
        <w:rPr>
          <w:b/>
          <w:sz w:val="20"/>
          <w:szCs w:val="20"/>
          <w:lang w:val="sl-SI"/>
        </w:rPr>
        <w:t>z DDV</w:t>
      </w:r>
      <w:r w:rsidRPr="001E09B1">
        <w:rPr>
          <w:b/>
          <w:sz w:val="20"/>
          <w:szCs w:val="20"/>
          <w:lang w:val="sl-SI"/>
        </w:rPr>
        <w:tab/>
        <w:t>=</w:t>
      </w:r>
      <w:r w:rsidR="00465B6E">
        <w:rPr>
          <w:b/>
          <w:sz w:val="20"/>
          <w:szCs w:val="20"/>
          <w:u w:val="single"/>
          <w:lang w:val="sl-SI"/>
        </w:rPr>
        <w:t xml:space="preserve"> </w:t>
      </w:r>
      <w:r w:rsidR="00465B6E">
        <w:rPr>
          <w:lang w:val="sl-SI"/>
        </w:rPr>
        <w:t>__________ </w:t>
      </w:r>
      <w:r w:rsidRPr="001E09B1">
        <w:rPr>
          <w:b/>
          <w:sz w:val="20"/>
          <w:szCs w:val="20"/>
          <w:lang w:val="sl-SI"/>
        </w:rPr>
        <w:t>EUR</w:t>
      </w:r>
    </w:p>
    <w:p w:rsidR="007D31BD" w:rsidRPr="001E09B1" w:rsidRDefault="007D31BD" w:rsidP="00D247DC">
      <w:pPr>
        <w:pStyle w:val="Telobesedila"/>
        <w:rPr>
          <w:b/>
          <w:lang w:val="sl-SI"/>
        </w:rPr>
      </w:pPr>
    </w:p>
    <w:p w:rsidR="007D31BD" w:rsidRPr="001E09B1" w:rsidRDefault="007D31BD" w:rsidP="00D247DC">
      <w:pPr>
        <w:pStyle w:val="Telobesedila"/>
        <w:spacing w:before="10"/>
        <w:rPr>
          <w:b/>
          <w:lang w:val="sl-SI"/>
        </w:rPr>
      </w:pPr>
    </w:p>
    <w:p w:rsidR="007D31BD" w:rsidRPr="001E09B1" w:rsidRDefault="00B31CFA" w:rsidP="00D247DC">
      <w:pPr>
        <w:tabs>
          <w:tab w:val="left" w:pos="7591"/>
        </w:tabs>
        <w:rPr>
          <w:sz w:val="20"/>
          <w:szCs w:val="20"/>
          <w:lang w:val="sl-SI"/>
        </w:rPr>
      </w:pPr>
      <w:r w:rsidRPr="00886542">
        <w:rPr>
          <w:b/>
          <w:sz w:val="20"/>
          <w:szCs w:val="20"/>
          <w:lang w:val="sl-SI"/>
        </w:rPr>
        <w:t>Ponudbena cena toplote = (A+B)/</w:t>
      </w:r>
      <w:r w:rsidR="00A61AE0">
        <w:rPr>
          <w:b/>
          <w:sz w:val="20"/>
          <w:szCs w:val="20"/>
          <w:lang w:val="sl-SI"/>
        </w:rPr>
        <w:t>278</w:t>
      </w:r>
      <w:r w:rsidRPr="00886542">
        <w:rPr>
          <w:b/>
          <w:sz w:val="20"/>
          <w:szCs w:val="20"/>
          <w:lang w:val="sl-SI"/>
        </w:rPr>
        <w:t>,00</w:t>
      </w:r>
      <w:r w:rsidRPr="00886542">
        <w:rPr>
          <w:b/>
          <w:spacing w:val="-10"/>
          <w:sz w:val="20"/>
          <w:szCs w:val="20"/>
          <w:lang w:val="sl-SI"/>
        </w:rPr>
        <w:t xml:space="preserve"> </w:t>
      </w:r>
      <w:r w:rsidRPr="00886542">
        <w:rPr>
          <w:b/>
          <w:sz w:val="20"/>
          <w:szCs w:val="20"/>
          <w:lang w:val="sl-SI"/>
        </w:rPr>
        <w:t>MWh</w:t>
      </w:r>
      <w:r w:rsidR="001D1E5B" w:rsidRPr="00886542">
        <w:rPr>
          <w:b/>
          <w:sz w:val="20"/>
          <w:szCs w:val="20"/>
          <w:lang w:val="sl-SI"/>
        </w:rPr>
        <w:t xml:space="preserve"> = </w:t>
      </w:r>
      <w:r w:rsidR="001D1E5B" w:rsidRPr="00886542">
        <w:rPr>
          <w:lang w:val="sl-SI"/>
        </w:rPr>
        <w:t>__________ </w:t>
      </w:r>
      <w:r w:rsidRPr="00886542">
        <w:rPr>
          <w:sz w:val="20"/>
          <w:szCs w:val="20"/>
          <w:lang w:val="sl-SI"/>
        </w:rPr>
        <w:t>EUR/MWh brez DDV</w:t>
      </w:r>
    </w:p>
    <w:p w:rsidR="007D31BD" w:rsidRPr="001E09B1" w:rsidRDefault="007D31BD" w:rsidP="00D247DC">
      <w:pPr>
        <w:pStyle w:val="Telobesedila"/>
        <w:rPr>
          <w:lang w:val="sl-SI"/>
        </w:rPr>
      </w:pPr>
    </w:p>
    <w:p w:rsidR="007D31BD" w:rsidRPr="001E09B1" w:rsidRDefault="00B31CFA" w:rsidP="00D247DC">
      <w:pPr>
        <w:tabs>
          <w:tab w:val="left" w:pos="6942"/>
        </w:tabs>
        <w:spacing w:before="169"/>
        <w:rPr>
          <w:b/>
          <w:sz w:val="20"/>
          <w:szCs w:val="20"/>
          <w:lang w:val="sl-SI"/>
        </w:rPr>
      </w:pPr>
      <w:r w:rsidRPr="001E09B1">
        <w:rPr>
          <w:b/>
          <w:sz w:val="20"/>
          <w:szCs w:val="20"/>
          <w:lang w:val="sl-SI"/>
        </w:rPr>
        <w:t>Vrednost storitve v 15 letnem obdobju =</w:t>
      </w:r>
      <w:r w:rsidRPr="001E09B1">
        <w:rPr>
          <w:b/>
          <w:spacing w:val="-11"/>
          <w:sz w:val="20"/>
          <w:szCs w:val="20"/>
          <w:lang w:val="sl-SI"/>
        </w:rPr>
        <w:t xml:space="preserve"> </w:t>
      </w:r>
      <w:r w:rsidRPr="001E09B1">
        <w:rPr>
          <w:b/>
          <w:sz w:val="20"/>
          <w:szCs w:val="20"/>
          <w:lang w:val="sl-SI"/>
        </w:rPr>
        <w:t>(A+B)*15</w:t>
      </w:r>
      <w:r w:rsidRPr="001E09B1">
        <w:rPr>
          <w:b/>
          <w:spacing w:val="-1"/>
          <w:sz w:val="20"/>
          <w:szCs w:val="20"/>
          <w:lang w:val="sl-SI"/>
        </w:rPr>
        <w:t xml:space="preserve"> </w:t>
      </w:r>
      <w:r w:rsidRPr="001E09B1">
        <w:rPr>
          <w:b/>
          <w:sz w:val="20"/>
          <w:szCs w:val="20"/>
          <w:lang w:val="sl-SI"/>
        </w:rPr>
        <w:t>=</w:t>
      </w:r>
      <w:r w:rsidRPr="001E09B1">
        <w:rPr>
          <w:b/>
          <w:sz w:val="20"/>
          <w:szCs w:val="20"/>
          <w:u w:val="single"/>
          <w:lang w:val="sl-SI"/>
        </w:rPr>
        <w:t xml:space="preserve"> </w:t>
      </w:r>
      <w:r w:rsidR="001D1E5B">
        <w:rPr>
          <w:lang w:val="sl-SI"/>
        </w:rPr>
        <w:t>__________ </w:t>
      </w:r>
      <w:r w:rsidRPr="001E09B1">
        <w:rPr>
          <w:b/>
          <w:sz w:val="20"/>
          <w:szCs w:val="20"/>
          <w:lang w:val="sl-SI"/>
        </w:rPr>
        <w:t>EUR brez</w:t>
      </w:r>
      <w:r w:rsidRPr="001E09B1">
        <w:rPr>
          <w:b/>
          <w:spacing w:val="-1"/>
          <w:sz w:val="20"/>
          <w:szCs w:val="20"/>
          <w:lang w:val="sl-SI"/>
        </w:rPr>
        <w:t xml:space="preserve"> </w:t>
      </w:r>
      <w:r w:rsidRPr="001E09B1">
        <w:rPr>
          <w:b/>
          <w:sz w:val="20"/>
          <w:szCs w:val="20"/>
          <w:lang w:val="sl-SI"/>
        </w:rPr>
        <w:t>DDV</w:t>
      </w:r>
    </w:p>
    <w:p w:rsidR="007D31BD" w:rsidRPr="001E09B1" w:rsidRDefault="007D31BD" w:rsidP="008D45D6">
      <w:pPr>
        <w:pStyle w:val="Telobesedila"/>
        <w:rPr>
          <w:b/>
          <w:lang w:val="sl-SI"/>
        </w:rPr>
      </w:pPr>
    </w:p>
    <w:p w:rsidR="00566DD3" w:rsidRDefault="00566DD3">
      <w:pPr>
        <w:rPr>
          <w:b/>
          <w:sz w:val="20"/>
          <w:szCs w:val="20"/>
          <w:lang w:val="sl-SI"/>
        </w:rPr>
      </w:pPr>
      <w:r>
        <w:rPr>
          <w:b/>
          <w:sz w:val="20"/>
          <w:szCs w:val="20"/>
          <w:lang w:val="sl-SI"/>
        </w:rPr>
        <w:br w:type="page"/>
      </w:r>
    </w:p>
    <w:p w:rsidR="007D31BD" w:rsidRPr="001E09B1" w:rsidRDefault="00B31CFA" w:rsidP="00566DD3">
      <w:pPr>
        <w:spacing w:before="73"/>
        <w:jc w:val="right"/>
        <w:rPr>
          <w:b/>
          <w:sz w:val="20"/>
          <w:szCs w:val="20"/>
          <w:lang w:val="sl-SI"/>
        </w:rPr>
      </w:pPr>
      <w:r w:rsidRPr="001E09B1">
        <w:rPr>
          <w:b/>
          <w:sz w:val="20"/>
          <w:szCs w:val="20"/>
          <w:lang w:val="sl-SI"/>
        </w:rPr>
        <w:lastRenderedPageBreak/>
        <w:t>OBRAZEC št. 3</w:t>
      </w:r>
    </w:p>
    <w:p w:rsidR="007D31BD" w:rsidRPr="001E09B1" w:rsidRDefault="007D31BD" w:rsidP="00566DD3">
      <w:pPr>
        <w:pStyle w:val="Telobesedila"/>
        <w:spacing w:before="1"/>
        <w:rPr>
          <w:b/>
          <w:lang w:val="sl-SI"/>
        </w:rPr>
      </w:pPr>
    </w:p>
    <w:p w:rsidR="007D31BD" w:rsidRPr="001E09B1" w:rsidRDefault="00B31CFA" w:rsidP="001510E1">
      <w:pPr>
        <w:spacing w:before="73"/>
        <w:jc w:val="center"/>
        <w:rPr>
          <w:b/>
          <w:sz w:val="20"/>
          <w:szCs w:val="20"/>
          <w:lang w:val="sl-SI"/>
        </w:rPr>
      </w:pPr>
      <w:r w:rsidRPr="001E09B1">
        <w:rPr>
          <w:b/>
          <w:sz w:val="20"/>
          <w:szCs w:val="20"/>
          <w:lang w:val="sl-SI"/>
        </w:rPr>
        <w:t>PODATKI O PONUDNIKU ALI VODILNEM PONUDNIKU/PONUDNIKIH V PRIMERU PONUDBE SKUPINE PONUDNIKOV</w:t>
      </w:r>
    </w:p>
    <w:p w:rsidR="007D31BD" w:rsidRDefault="007D31BD" w:rsidP="00BF0E05">
      <w:pPr>
        <w:pStyle w:val="Telobesedila"/>
        <w:spacing w:before="2" w:after="1"/>
        <w:rPr>
          <w:b/>
          <w:lang w:val="sl-SI"/>
        </w:rPr>
      </w:pPr>
    </w:p>
    <w:tbl>
      <w:tblPr>
        <w:tblStyle w:val="TableNormal1"/>
        <w:tblW w:w="895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2"/>
        <w:gridCol w:w="7014"/>
      </w:tblGrid>
      <w:tr w:rsidR="00BF0E05" w:rsidRPr="00886542" w:rsidTr="00EB6E16">
        <w:tc>
          <w:tcPr>
            <w:tcW w:w="1942" w:type="dxa"/>
            <w:vAlign w:val="center"/>
          </w:tcPr>
          <w:p w:rsidR="00BF0E05" w:rsidRPr="00886542" w:rsidRDefault="00BF0E05" w:rsidP="00EB6E16">
            <w:pPr>
              <w:pStyle w:val="TableParagraph"/>
              <w:ind w:right="189"/>
              <w:rPr>
                <w:sz w:val="20"/>
                <w:szCs w:val="20"/>
                <w:lang w:val="sl-SI"/>
              </w:rPr>
            </w:pPr>
            <w:r w:rsidRPr="00886542">
              <w:rPr>
                <w:sz w:val="20"/>
                <w:szCs w:val="20"/>
                <w:lang w:val="sl-SI"/>
              </w:rPr>
              <w:t>Predmet javnega razpisa:</w:t>
            </w:r>
          </w:p>
        </w:tc>
        <w:tc>
          <w:tcPr>
            <w:tcW w:w="7014" w:type="dxa"/>
          </w:tcPr>
          <w:p w:rsidR="00BF0E05" w:rsidRPr="00886542" w:rsidRDefault="00BF0E05" w:rsidP="00EB6E16">
            <w:pPr>
              <w:pStyle w:val="TableParagraph"/>
              <w:spacing w:before="69"/>
              <w:ind w:left="208" w:right="281"/>
              <w:jc w:val="both"/>
              <w:rPr>
                <w:b/>
                <w:sz w:val="20"/>
                <w:szCs w:val="20"/>
                <w:lang w:val="sl-SI"/>
              </w:rPr>
            </w:pPr>
            <w:r w:rsidRPr="00886542">
              <w:rPr>
                <w:b/>
                <w:sz w:val="20"/>
                <w:szCs w:val="20"/>
                <w:lang w:val="sl-SI"/>
              </w:rPr>
              <w:t>Podelitev koncesije za izvajanje izbirne gospodarske javne službe za dobavo toplote iz kotlovnice na lesno biomaso v OŠ Preserje v Občini Brezovica</w:t>
            </w:r>
          </w:p>
        </w:tc>
      </w:tr>
    </w:tbl>
    <w:p w:rsidR="00BF0E05" w:rsidRDefault="00BF0E05" w:rsidP="00BF0E05">
      <w:pPr>
        <w:pStyle w:val="Telobesedila"/>
        <w:spacing w:before="2" w:after="1"/>
        <w:rPr>
          <w:b/>
          <w:lang w:val="sl-SI"/>
        </w:rPr>
      </w:pPr>
    </w:p>
    <w:p w:rsidR="007D31BD" w:rsidRPr="001E09B1" w:rsidRDefault="007D31BD" w:rsidP="00BF0E05">
      <w:pPr>
        <w:pStyle w:val="Telobesedila"/>
        <w:rPr>
          <w:b/>
          <w:lang w:val="sl-SI"/>
        </w:rPr>
      </w:pPr>
    </w:p>
    <w:p w:rsidR="007D31BD" w:rsidRPr="001E09B1" w:rsidRDefault="007D31BD" w:rsidP="00E54566">
      <w:pPr>
        <w:pStyle w:val="Telobesedila"/>
        <w:ind w:firstLine="116"/>
        <w:rPr>
          <w:b/>
          <w:lang w:val="sl-SI"/>
        </w:rPr>
      </w:pPr>
    </w:p>
    <w:tbl>
      <w:tblPr>
        <w:tblStyle w:val="TableNormal1"/>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9"/>
        <w:gridCol w:w="4823"/>
      </w:tblGrid>
      <w:tr w:rsidR="007D31BD" w:rsidRPr="001E09B1" w:rsidTr="00BF0E05">
        <w:trPr>
          <w:trHeight w:hRule="exact" w:val="624"/>
        </w:trPr>
        <w:tc>
          <w:tcPr>
            <w:tcW w:w="4539" w:type="dxa"/>
          </w:tcPr>
          <w:p w:rsidR="007D31BD" w:rsidRPr="001E09B1" w:rsidRDefault="007D31BD" w:rsidP="00E54566">
            <w:pPr>
              <w:pStyle w:val="TableParagraph"/>
              <w:ind w:firstLine="116"/>
              <w:rPr>
                <w:b/>
                <w:sz w:val="20"/>
                <w:szCs w:val="20"/>
                <w:lang w:val="sl-SI"/>
              </w:rPr>
            </w:pPr>
          </w:p>
          <w:p w:rsidR="007D31BD" w:rsidRPr="001E09B1" w:rsidRDefault="00B31CFA" w:rsidP="00E54566">
            <w:pPr>
              <w:pStyle w:val="TableParagraph"/>
              <w:spacing w:before="128"/>
              <w:ind w:firstLine="116"/>
              <w:rPr>
                <w:sz w:val="20"/>
                <w:szCs w:val="20"/>
                <w:lang w:val="sl-SI"/>
              </w:rPr>
            </w:pPr>
            <w:r w:rsidRPr="001E09B1">
              <w:rPr>
                <w:sz w:val="20"/>
                <w:szCs w:val="20"/>
                <w:lang w:val="sl-SI"/>
              </w:rPr>
              <w:t>Ponudnik</w:t>
            </w:r>
          </w:p>
        </w:tc>
        <w:tc>
          <w:tcPr>
            <w:tcW w:w="4823" w:type="dxa"/>
            <w:vAlign w:val="center"/>
          </w:tcPr>
          <w:p w:rsidR="007D31BD" w:rsidRPr="001E09B1" w:rsidRDefault="007D31BD" w:rsidP="00E54566">
            <w:pPr>
              <w:ind w:firstLine="116"/>
              <w:rPr>
                <w:sz w:val="20"/>
                <w:szCs w:val="20"/>
                <w:lang w:val="sl-SI"/>
              </w:rPr>
            </w:pPr>
          </w:p>
        </w:tc>
      </w:tr>
      <w:tr w:rsidR="007D31BD" w:rsidRPr="001E09B1" w:rsidTr="00BF0E05">
        <w:trPr>
          <w:trHeight w:hRule="exact" w:val="624"/>
        </w:trPr>
        <w:tc>
          <w:tcPr>
            <w:tcW w:w="4539" w:type="dxa"/>
          </w:tcPr>
          <w:p w:rsidR="007D31BD" w:rsidRPr="001E09B1" w:rsidRDefault="007D31BD" w:rsidP="00E54566">
            <w:pPr>
              <w:pStyle w:val="TableParagraph"/>
              <w:ind w:firstLine="116"/>
              <w:rPr>
                <w:b/>
                <w:sz w:val="20"/>
                <w:szCs w:val="20"/>
                <w:lang w:val="sl-SI"/>
              </w:rPr>
            </w:pPr>
          </w:p>
          <w:p w:rsidR="007D31BD" w:rsidRPr="001E09B1" w:rsidRDefault="00B31CFA" w:rsidP="00E54566">
            <w:pPr>
              <w:pStyle w:val="TableParagraph"/>
              <w:spacing w:before="128"/>
              <w:ind w:firstLine="116"/>
              <w:rPr>
                <w:sz w:val="20"/>
                <w:szCs w:val="20"/>
                <w:lang w:val="sl-SI"/>
              </w:rPr>
            </w:pPr>
            <w:r w:rsidRPr="001E09B1">
              <w:rPr>
                <w:sz w:val="20"/>
                <w:szCs w:val="20"/>
                <w:lang w:val="sl-SI"/>
              </w:rPr>
              <w:t>Naslov ponudnika</w:t>
            </w:r>
          </w:p>
        </w:tc>
        <w:tc>
          <w:tcPr>
            <w:tcW w:w="4823" w:type="dxa"/>
            <w:vAlign w:val="center"/>
          </w:tcPr>
          <w:p w:rsidR="007D31BD" w:rsidRPr="001E09B1" w:rsidRDefault="007D31BD" w:rsidP="00E54566">
            <w:pPr>
              <w:ind w:firstLine="116"/>
              <w:rPr>
                <w:sz w:val="20"/>
                <w:szCs w:val="20"/>
                <w:lang w:val="sl-SI"/>
              </w:rPr>
            </w:pPr>
          </w:p>
        </w:tc>
      </w:tr>
      <w:tr w:rsidR="007D31BD" w:rsidRPr="001E09B1" w:rsidTr="00BF0E05">
        <w:trPr>
          <w:trHeight w:hRule="exact" w:val="625"/>
        </w:trPr>
        <w:tc>
          <w:tcPr>
            <w:tcW w:w="4539" w:type="dxa"/>
          </w:tcPr>
          <w:p w:rsidR="007D31BD" w:rsidRPr="001E09B1" w:rsidRDefault="007D31BD" w:rsidP="00E54566">
            <w:pPr>
              <w:pStyle w:val="TableParagraph"/>
              <w:ind w:firstLine="116"/>
              <w:rPr>
                <w:b/>
                <w:sz w:val="20"/>
                <w:szCs w:val="20"/>
                <w:lang w:val="sl-SI"/>
              </w:rPr>
            </w:pPr>
          </w:p>
          <w:p w:rsidR="007D31BD" w:rsidRPr="001E09B1" w:rsidRDefault="00B31CFA" w:rsidP="00E54566">
            <w:pPr>
              <w:pStyle w:val="TableParagraph"/>
              <w:spacing w:before="129"/>
              <w:ind w:firstLine="116"/>
              <w:rPr>
                <w:sz w:val="20"/>
                <w:szCs w:val="20"/>
                <w:lang w:val="sl-SI"/>
              </w:rPr>
            </w:pPr>
            <w:r w:rsidRPr="001E09B1">
              <w:rPr>
                <w:sz w:val="20"/>
                <w:szCs w:val="20"/>
                <w:lang w:val="sl-SI"/>
              </w:rPr>
              <w:t>Zakoniti zastopnik</w:t>
            </w:r>
          </w:p>
        </w:tc>
        <w:tc>
          <w:tcPr>
            <w:tcW w:w="4823" w:type="dxa"/>
            <w:vAlign w:val="center"/>
          </w:tcPr>
          <w:p w:rsidR="007D31BD" w:rsidRPr="001E09B1" w:rsidRDefault="007D31BD" w:rsidP="00E54566">
            <w:pPr>
              <w:ind w:firstLine="116"/>
              <w:rPr>
                <w:sz w:val="20"/>
                <w:szCs w:val="20"/>
                <w:lang w:val="sl-SI"/>
              </w:rPr>
            </w:pPr>
          </w:p>
        </w:tc>
      </w:tr>
      <w:tr w:rsidR="007D31BD" w:rsidRPr="001E09B1" w:rsidTr="00BF0E05">
        <w:trPr>
          <w:trHeight w:hRule="exact" w:val="624"/>
        </w:trPr>
        <w:tc>
          <w:tcPr>
            <w:tcW w:w="4539" w:type="dxa"/>
          </w:tcPr>
          <w:p w:rsidR="007D31BD" w:rsidRPr="001E09B1" w:rsidRDefault="007D31BD" w:rsidP="00E54566">
            <w:pPr>
              <w:pStyle w:val="TableParagraph"/>
              <w:ind w:firstLine="116"/>
              <w:rPr>
                <w:b/>
                <w:sz w:val="20"/>
                <w:szCs w:val="20"/>
                <w:lang w:val="sl-SI"/>
              </w:rPr>
            </w:pPr>
          </w:p>
          <w:p w:rsidR="007D31BD" w:rsidRPr="001E09B1" w:rsidRDefault="00B31CFA" w:rsidP="00E54566">
            <w:pPr>
              <w:pStyle w:val="TableParagraph"/>
              <w:spacing w:before="128"/>
              <w:ind w:firstLine="116"/>
              <w:rPr>
                <w:sz w:val="20"/>
                <w:szCs w:val="20"/>
                <w:lang w:val="sl-SI"/>
              </w:rPr>
            </w:pPr>
            <w:r w:rsidRPr="001E09B1">
              <w:rPr>
                <w:sz w:val="20"/>
                <w:szCs w:val="20"/>
                <w:lang w:val="sl-SI"/>
              </w:rPr>
              <w:t>Kraj registracije</w:t>
            </w:r>
          </w:p>
        </w:tc>
        <w:tc>
          <w:tcPr>
            <w:tcW w:w="4823" w:type="dxa"/>
            <w:vAlign w:val="center"/>
          </w:tcPr>
          <w:p w:rsidR="007D31BD" w:rsidRPr="001E09B1" w:rsidRDefault="007D31BD" w:rsidP="00E54566">
            <w:pPr>
              <w:ind w:firstLine="116"/>
              <w:rPr>
                <w:sz w:val="20"/>
                <w:szCs w:val="20"/>
                <w:lang w:val="sl-SI"/>
              </w:rPr>
            </w:pPr>
          </w:p>
        </w:tc>
      </w:tr>
      <w:tr w:rsidR="007D31BD" w:rsidRPr="001E09B1" w:rsidTr="00BF0E05">
        <w:trPr>
          <w:trHeight w:hRule="exact" w:val="624"/>
        </w:trPr>
        <w:tc>
          <w:tcPr>
            <w:tcW w:w="4539" w:type="dxa"/>
          </w:tcPr>
          <w:p w:rsidR="007D31BD" w:rsidRPr="001E09B1" w:rsidRDefault="007D31BD" w:rsidP="00E54566">
            <w:pPr>
              <w:pStyle w:val="TableParagraph"/>
              <w:ind w:firstLine="116"/>
              <w:rPr>
                <w:b/>
                <w:sz w:val="20"/>
                <w:szCs w:val="20"/>
                <w:lang w:val="sl-SI"/>
              </w:rPr>
            </w:pPr>
          </w:p>
          <w:p w:rsidR="007D31BD" w:rsidRPr="001E09B1" w:rsidRDefault="00B31CFA" w:rsidP="00E54566">
            <w:pPr>
              <w:pStyle w:val="TableParagraph"/>
              <w:spacing w:before="128"/>
              <w:ind w:firstLine="116"/>
              <w:rPr>
                <w:sz w:val="20"/>
                <w:szCs w:val="20"/>
                <w:lang w:val="sl-SI"/>
              </w:rPr>
            </w:pPr>
            <w:r w:rsidRPr="001E09B1">
              <w:rPr>
                <w:sz w:val="20"/>
                <w:szCs w:val="20"/>
                <w:lang w:val="sl-SI"/>
              </w:rPr>
              <w:t>Leto registracije</w:t>
            </w:r>
          </w:p>
        </w:tc>
        <w:tc>
          <w:tcPr>
            <w:tcW w:w="4823" w:type="dxa"/>
            <w:vAlign w:val="center"/>
          </w:tcPr>
          <w:p w:rsidR="007D31BD" w:rsidRPr="001E09B1" w:rsidRDefault="007D31BD" w:rsidP="00E54566">
            <w:pPr>
              <w:ind w:firstLine="116"/>
              <w:rPr>
                <w:sz w:val="20"/>
                <w:szCs w:val="20"/>
                <w:lang w:val="sl-SI"/>
              </w:rPr>
            </w:pPr>
          </w:p>
        </w:tc>
      </w:tr>
      <w:tr w:rsidR="007D31BD" w:rsidRPr="001E09B1" w:rsidTr="00BF0E05">
        <w:trPr>
          <w:trHeight w:hRule="exact" w:val="624"/>
        </w:trPr>
        <w:tc>
          <w:tcPr>
            <w:tcW w:w="4539" w:type="dxa"/>
          </w:tcPr>
          <w:p w:rsidR="007D31BD" w:rsidRPr="001E09B1" w:rsidRDefault="007D31BD" w:rsidP="00E54566">
            <w:pPr>
              <w:pStyle w:val="TableParagraph"/>
              <w:ind w:firstLine="116"/>
              <w:rPr>
                <w:b/>
                <w:sz w:val="20"/>
                <w:szCs w:val="20"/>
                <w:lang w:val="sl-SI"/>
              </w:rPr>
            </w:pPr>
          </w:p>
          <w:p w:rsidR="007D31BD" w:rsidRPr="001E09B1" w:rsidRDefault="00B31CFA" w:rsidP="00E54566">
            <w:pPr>
              <w:pStyle w:val="TableParagraph"/>
              <w:spacing w:before="128"/>
              <w:ind w:firstLine="116"/>
              <w:rPr>
                <w:sz w:val="20"/>
                <w:szCs w:val="20"/>
                <w:lang w:val="sl-SI"/>
              </w:rPr>
            </w:pPr>
            <w:r w:rsidRPr="001E09B1">
              <w:rPr>
                <w:sz w:val="20"/>
                <w:szCs w:val="20"/>
                <w:lang w:val="sl-SI"/>
              </w:rPr>
              <w:t>Matična številka</w:t>
            </w:r>
          </w:p>
        </w:tc>
        <w:tc>
          <w:tcPr>
            <w:tcW w:w="4823" w:type="dxa"/>
            <w:vAlign w:val="center"/>
          </w:tcPr>
          <w:p w:rsidR="007D31BD" w:rsidRPr="001E09B1" w:rsidRDefault="007D31BD" w:rsidP="00E54566">
            <w:pPr>
              <w:ind w:firstLine="116"/>
              <w:rPr>
                <w:sz w:val="20"/>
                <w:szCs w:val="20"/>
                <w:lang w:val="sl-SI"/>
              </w:rPr>
            </w:pPr>
          </w:p>
        </w:tc>
      </w:tr>
      <w:tr w:rsidR="007D31BD" w:rsidRPr="001E09B1" w:rsidTr="00BF0E05">
        <w:trPr>
          <w:trHeight w:hRule="exact" w:val="624"/>
        </w:trPr>
        <w:tc>
          <w:tcPr>
            <w:tcW w:w="4539" w:type="dxa"/>
          </w:tcPr>
          <w:p w:rsidR="007D31BD" w:rsidRPr="001E09B1" w:rsidRDefault="007D31BD" w:rsidP="00E54566">
            <w:pPr>
              <w:pStyle w:val="TableParagraph"/>
              <w:ind w:firstLine="116"/>
              <w:rPr>
                <w:b/>
                <w:sz w:val="20"/>
                <w:szCs w:val="20"/>
                <w:lang w:val="sl-SI"/>
              </w:rPr>
            </w:pPr>
          </w:p>
          <w:p w:rsidR="007D31BD" w:rsidRPr="001E09B1" w:rsidRDefault="00B31CFA" w:rsidP="00E54566">
            <w:pPr>
              <w:pStyle w:val="TableParagraph"/>
              <w:spacing w:before="128"/>
              <w:ind w:firstLine="116"/>
              <w:rPr>
                <w:sz w:val="20"/>
                <w:szCs w:val="20"/>
                <w:lang w:val="sl-SI"/>
              </w:rPr>
            </w:pPr>
            <w:r w:rsidRPr="001E09B1">
              <w:rPr>
                <w:sz w:val="20"/>
                <w:szCs w:val="20"/>
                <w:lang w:val="sl-SI"/>
              </w:rPr>
              <w:t>Identifikacijska številka za DDV</w:t>
            </w:r>
          </w:p>
        </w:tc>
        <w:tc>
          <w:tcPr>
            <w:tcW w:w="4823" w:type="dxa"/>
            <w:vAlign w:val="center"/>
          </w:tcPr>
          <w:p w:rsidR="007D31BD" w:rsidRPr="001E09B1" w:rsidRDefault="007D31BD" w:rsidP="00E54566">
            <w:pPr>
              <w:ind w:firstLine="116"/>
              <w:rPr>
                <w:sz w:val="20"/>
                <w:szCs w:val="20"/>
                <w:lang w:val="sl-SI"/>
              </w:rPr>
            </w:pPr>
          </w:p>
        </w:tc>
      </w:tr>
      <w:tr w:rsidR="007D31BD" w:rsidRPr="001E09B1" w:rsidTr="00BF0E05">
        <w:trPr>
          <w:trHeight w:hRule="exact" w:val="624"/>
        </w:trPr>
        <w:tc>
          <w:tcPr>
            <w:tcW w:w="4539" w:type="dxa"/>
          </w:tcPr>
          <w:p w:rsidR="007D31BD" w:rsidRPr="001E09B1" w:rsidRDefault="007D31BD" w:rsidP="00E54566">
            <w:pPr>
              <w:pStyle w:val="TableParagraph"/>
              <w:ind w:firstLine="116"/>
              <w:rPr>
                <w:b/>
                <w:sz w:val="20"/>
                <w:szCs w:val="20"/>
                <w:lang w:val="sl-SI"/>
              </w:rPr>
            </w:pPr>
          </w:p>
          <w:p w:rsidR="007D31BD" w:rsidRPr="001E09B1" w:rsidRDefault="00B31CFA" w:rsidP="00E54566">
            <w:pPr>
              <w:pStyle w:val="TableParagraph"/>
              <w:spacing w:before="128"/>
              <w:ind w:firstLine="116"/>
              <w:rPr>
                <w:sz w:val="20"/>
                <w:szCs w:val="20"/>
                <w:lang w:val="sl-SI"/>
              </w:rPr>
            </w:pPr>
            <w:r w:rsidRPr="001E09B1">
              <w:rPr>
                <w:sz w:val="20"/>
                <w:szCs w:val="20"/>
                <w:lang w:val="sl-SI"/>
              </w:rPr>
              <w:t>Kontaktna oseba</w:t>
            </w:r>
          </w:p>
        </w:tc>
        <w:tc>
          <w:tcPr>
            <w:tcW w:w="4823" w:type="dxa"/>
            <w:vAlign w:val="center"/>
          </w:tcPr>
          <w:p w:rsidR="007D31BD" w:rsidRPr="001E09B1" w:rsidRDefault="007D31BD" w:rsidP="00E54566">
            <w:pPr>
              <w:ind w:firstLine="116"/>
              <w:rPr>
                <w:sz w:val="20"/>
                <w:szCs w:val="20"/>
                <w:lang w:val="sl-SI"/>
              </w:rPr>
            </w:pPr>
          </w:p>
        </w:tc>
      </w:tr>
      <w:tr w:rsidR="007D31BD" w:rsidRPr="001E09B1" w:rsidTr="00BF0E05">
        <w:trPr>
          <w:trHeight w:hRule="exact" w:val="624"/>
        </w:trPr>
        <w:tc>
          <w:tcPr>
            <w:tcW w:w="4539" w:type="dxa"/>
          </w:tcPr>
          <w:p w:rsidR="007D31BD" w:rsidRPr="001E09B1" w:rsidRDefault="007D31BD" w:rsidP="00E54566">
            <w:pPr>
              <w:pStyle w:val="TableParagraph"/>
              <w:ind w:firstLine="116"/>
              <w:rPr>
                <w:b/>
                <w:sz w:val="20"/>
                <w:szCs w:val="20"/>
                <w:lang w:val="sl-SI"/>
              </w:rPr>
            </w:pPr>
          </w:p>
          <w:p w:rsidR="007D31BD" w:rsidRPr="001E09B1" w:rsidRDefault="00B31CFA" w:rsidP="00E54566">
            <w:pPr>
              <w:pStyle w:val="TableParagraph"/>
              <w:spacing w:before="128"/>
              <w:ind w:firstLine="116"/>
              <w:rPr>
                <w:sz w:val="20"/>
                <w:szCs w:val="20"/>
                <w:lang w:val="sl-SI"/>
              </w:rPr>
            </w:pPr>
            <w:r w:rsidRPr="001E09B1">
              <w:rPr>
                <w:sz w:val="20"/>
                <w:szCs w:val="20"/>
                <w:lang w:val="sl-SI"/>
              </w:rPr>
              <w:t>Elektronski naslov kontaktne osebe</w:t>
            </w:r>
          </w:p>
        </w:tc>
        <w:tc>
          <w:tcPr>
            <w:tcW w:w="4823" w:type="dxa"/>
            <w:vAlign w:val="center"/>
          </w:tcPr>
          <w:p w:rsidR="007D31BD" w:rsidRPr="001E09B1" w:rsidRDefault="007D31BD" w:rsidP="00E54566">
            <w:pPr>
              <w:ind w:firstLine="116"/>
              <w:rPr>
                <w:sz w:val="20"/>
                <w:szCs w:val="20"/>
                <w:lang w:val="sl-SI"/>
              </w:rPr>
            </w:pPr>
          </w:p>
        </w:tc>
      </w:tr>
      <w:tr w:rsidR="007D31BD" w:rsidRPr="001E09B1" w:rsidTr="00BF0E05">
        <w:trPr>
          <w:trHeight w:hRule="exact" w:val="624"/>
        </w:trPr>
        <w:tc>
          <w:tcPr>
            <w:tcW w:w="4539" w:type="dxa"/>
          </w:tcPr>
          <w:p w:rsidR="007D31BD" w:rsidRPr="001E09B1" w:rsidRDefault="007D31BD" w:rsidP="00E54566">
            <w:pPr>
              <w:pStyle w:val="TableParagraph"/>
              <w:ind w:firstLine="116"/>
              <w:rPr>
                <w:b/>
                <w:sz w:val="20"/>
                <w:szCs w:val="20"/>
                <w:lang w:val="sl-SI"/>
              </w:rPr>
            </w:pPr>
          </w:p>
          <w:p w:rsidR="007D31BD" w:rsidRPr="001E09B1" w:rsidRDefault="00B31CFA" w:rsidP="00E54566">
            <w:pPr>
              <w:pStyle w:val="TableParagraph"/>
              <w:spacing w:before="128"/>
              <w:ind w:firstLine="116"/>
              <w:rPr>
                <w:sz w:val="20"/>
                <w:szCs w:val="20"/>
                <w:lang w:val="sl-SI"/>
              </w:rPr>
            </w:pPr>
            <w:r w:rsidRPr="001E09B1">
              <w:rPr>
                <w:sz w:val="20"/>
                <w:szCs w:val="20"/>
                <w:lang w:val="sl-SI"/>
              </w:rPr>
              <w:t>Mobilni telefon kontaktne osebe</w:t>
            </w:r>
          </w:p>
        </w:tc>
        <w:tc>
          <w:tcPr>
            <w:tcW w:w="4823" w:type="dxa"/>
            <w:vAlign w:val="center"/>
          </w:tcPr>
          <w:p w:rsidR="007D31BD" w:rsidRPr="001E09B1" w:rsidRDefault="007D31BD" w:rsidP="00E54566">
            <w:pPr>
              <w:ind w:firstLine="116"/>
              <w:rPr>
                <w:sz w:val="20"/>
                <w:szCs w:val="20"/>
                <w:lang w:val="sl-SI"/>
              </w:rPr>
            </w:pPr>
          </w:p>
        </w:tc>
      </w:tr>
      <w:tr w:rsidR="007D31BD" w:rsidRPr="001E09B1" w:rsidTr="00BF0E05">
        <w:trPr>
          <w:trHeight w:hRule="exact" w:val="624"/>
        </w:trPr>
        <w:tc>
          <w:tcPr>
            <w:tcW w:w="4539" w:type="dxa"/>
          </w:tcPr>
          <w:p w:rsidR="007D31BD" w:rsidRPr="001E09B1" w:rsidRDefault="007D31BD" w:rsidP="00E54566">
            <w:pPr>
              <w:pStyle w:val="TableParagraph"/>
              <w:ind w:firstLine="116"/>
              <w:rPr>
                <w:b/>
                <w:sz w:val="20"/>
                <w:szCs w:val="20"/>
                <w:lang w:val="sl-SI"/>
              </w:rPr>
            </w:pPr>
          </w:p>
          <w:p w:rsidR="007D31BD" w:rsidRPr="001E09B1" w:rsidRDefault="00B31CFA" w:rsidP="00E54566">
            <w:pPr>
              <w:pStyle w:val="TableParagraph"/>
              <w:spacing w:before="128"/>
              <w:ind w:firstLine="116"/>
              <w:rPr>
                <w:sz w:val="20"/>
                <w:szCs w:val="20"/>
                <w:lang w:val="sl-SI"/>
              </w:rPr>
            </w:pPr>
            <w:r w:rsidRPr="001E09B1">
              <w:rPr>
                <w:sz w:val="20"/>
                <w:szCs w:val="20"/>
                <w:lang w:val="sl-SI"/>
              </w:rPr>
              <w:t>Telefon</w:t>
            </w:r>
          </w:p>
        </w:tc>
        <w:tc>
          <w:tcPr>
            <w:tcW w:w="4823" w:type="dxa"/>
            <w:vAlign w:val="center"/>
          </w:tcPr>
          <w:p w:rsidR="007D31BD" w:rsidRPr="001E09B1" w:rsidRDefault="007D31BD" w:rsidP="00E54566">
            <w:pPr>
              <w:ind w:firstLine="116"/>
              <w:rPr>
                <w:sz w:val="20"/>
                <w:szCs w:val="20"/>
                <w:lang w:val="sl-SI"/>
              </w:rPr>
            </w:pPr>
          </w:p>
        </w:tc>
      </w:tr>
      <w:tr w:rsidR="007D31BD" w:rsidRPr="001E09B1" w:rsidTr="00BF0E05">
        <w:trPr>
          <w:trHeight w:hRule="exact" w:val="624"/>
        </w:trPr>
        <w:tc>
          <w:tcPr>
            <w:tcW w:w="4539" w:type="dxa"/>
          </w:tcPr>
          <w:p w:rsidR="007D31BD" w:rsidRPr="001E09B1" w:rsidRDefault="007D31BD" w:rsidP="00E54566">
            <w:pPr>
              <w:pStyle w:val="TableParagraph"/>
              <w:ind w:firstLine="116"/>
              <w:rPr>
                <w:b/>
                <w:sz w:val="20"/>
                <w:szCs w:val="20"/>
                <w:lang w:val="sl-SI"/>
              </w:rPr>
            </w:pPr>
          </w:p>
          <w:p w:rsidR="007D31BD" w:rsidRPr="001E09B1" w:rsidRDefault="00B31CFA" w:rsidP="00E54566">
            <w:pPr>
              <w:pStyle w:val="TableParagraph"/>
              <w:spacing w:before="128"/>
              <w:ind w:firstLine="116"/>
              <w:rPr>
                <w:sz w:val="20"/>
                <w:szCs w:val="20"/>
                <w:lang w:val="sl-SI"/>
              </w:rPr>
            </w:pPr>
            <w:r w:rsidRPr="001E09B1">
              <w:rPr>
                <w:sz w:val="20"/>
                <w:szCs w:val="20"/>
                <w:lang w:val="sl-SI"/>
              </w:rPr>
              <w:t>Odgovorna oseba za podpis pogodbe</w:t>
            </w:r>
          </w:p>
        </w:tc>
        <w:tc>
          <w:tcPr>
            <w:tcW w:w="4823" w:type="dxa"/>
            <w:vAlign w:val="center"/>
          </w:tcPr>
          <w:p w:rsidR="007D31BD" w:rsidRPr="001E09B1" w:rsidRDefault="007D31BD" w:rsidP="00E54566">
            <w:pPr>
              <w:ind w:firstLine="116"/>
              <w:rPr>
                <w:sz w:val="20"/>
                <w:szCs w:val="20"/>
                <w:lang w:val="sl-SI"/>
              </w:rPr>
            </w:pPr>
          </w:p>
        </w:tc>
      </w:tr>
    </w:tbl>
    <w:p w:rsidR="007D31BD" w:rsidRPr="001E09B1" w:rsidRDefault="007D31BD" w:rsidP="00E54566">
      <w:pPr>
        <w:pStyle w:val="Telobesedila"/>
        <w:ind w:firstLine="116"/>
        <w:rPr>
          <w:b/>
          <w:lang w:val="sl-SI"/>
        </w:rPr>
      </w:pPr>
    </w:p>
    <w:p w:rsidR="007D31BD" w:rsidRPr="001E09B1" w:rsidRDefault="00B31CFA" w:rsidP="00566DD3">
      <w:pPr>
        <w:spacing w:before="179"/>
        <w:rPr>
          <w:i/>
          <w:sz w:val="20"/>
          <w:szCs w:val="20"/>
          <w:lang w:val="sl-SI"/>
        </w:rPr>
      </w:pPr>
      <w:r w:rsidRPr="001E09B1">
        <w:rPr>
          <w:i/>
          <w:sz w:val="20"/>
          <w:szCs w:val="20"/>
          <w:lang w:val="sl-SI"/>
        </w:rPr>
        <w:t>V primeru, da podpisnik prijavnih dokumentov ni zakoniti zastopnik ponudnika, je potrebno priložiti pooblastilo, s katerim zakoniti zastopnik pooblašča podpisnika prijavnih dokumentov.</w:t>
      </w:r>
    </w:p>
    <w:p w:rsidR="007D31BD" w:rsidRPr="001E09B1" w:rsidRDefault="007D31BD" w:rsidP="00E54566">
      <w:pPr>
        <w:pStyle w:val="Telobesedila"/>
        <w:ind w:firstLine="116"/>
        <w:rPr>
          <w:i/>
          <w:lang w:val="sl-SI"/>
        </w:rPr>
      </w:pPr>
    </w:p>
    <w:p w:rsidR="007D31BD" w:rsidRPr="001E09B1" w:rsidRDefault="007D31BD" w:rsidP="00E54566">
      <w:pPr>
        <w:pStyle w:val="Telobesedila"/>
        <w:ind w:firstLine="116"/>
        <w:rPr>
          <w:i/>
          <w:lang w:val="sl-SI"/>
        </w:rPr>
      </w:pPr>
    </w:p>
    <w:p w:rsidR="007D31BD" w:rsidRPr="001E09B1" w:rsidRDefault="007D31BD" w:rsidP="00E54566">
      <w:pPr>
        <w:pStyle w:val="Telobesedila"/>
        <w:ind w:firstLine="116"/>
        <w:rPr>
          <w:i/>
          <w:lang w:val="sl-SI"/>
        </w:rPr>
      </w:pPr>
    </w:p>
    <w:p w:rsidR="007D31BD" w:rsidRPr="001E09B1" w:rsidRDefault="007D31BD" w:rsidP="00E54566">
      <w:pPr>
        <w:pStyle w:val="Telobesedila"/>
        <w:ind w:firstLine="116"/>
        <w:rPr>
          <w:i/>
          <w:lang w:val="sl-SI"/>
        </w:rPr>
      </w:pPr>
    </w:p>
    <w:p w:rsidR="007D31BD" w:rsidRPr="001E09B1" w:rsidRDefault="007D31BD" w:rsidP="00E54566">
      <w:pPr>
        <w:pStyle w:val="Telobesedila"/>
        <w:spacing w:before="9"/>
        <w:ind w:firstLine="116"/>
        <w:rPr>
          <w:i/>
          <w:lang w:val="sl-SI"/>
        </w:rPr>
      </w:pPr>
    </w:p>
    <w:tbl>
      <w:tblPr>
        <w:tblStyle w:val="TableNormal1"/>
        <w:tblW w:w="0" w:type="auto"/>
        <w:tblInd w:w="117" w:type="dxa"/>
        <w:tblBorders>
          <w:top w:val="nil"/>
          <w:left w:val="nil"/>
          <w:bottom w:val="nil"/>
          <w:right w:val="nil"/>
          <w:insideH w:val="nil"/>
          <w:insideV w:val="nil"/>
        </w:tblBorders>
        <w:tblLayout w:type="fixed"/>
        <w:tblLook w:val="01E0" w:firstRow="1" w:lastRow="1" w:firstColumn="1" w:lastColumn="1" w:noHBand="0" w:noVBand="0"/>
      </w:tblPr>
      <w:tblGrid>
        <w:gridCol w:w="3351"/>
        <w:gridCol w:w="3303"/>
      </w:tblGrid>
      <w:tr w:rsidR="007D31BD" w:rsidRPr="001E09B1">
        <w:trPr>
          <w:trHeight w:hRule="exact" w:val="350"/>
        </w:trPr>
        <w:tc>
          <w:tcPr>
            <w:tcW w:w="3351" w:type="dxa"/>
          </w:tcPr>
          <w:p w:rsidR="007D31BD" w:rsidRPr="001E09B1" w:rsidRDefault="00B31CFA" w:rsidP="00E54566">
            <w:pPr>
              <w:pStyle w:val="TableParagraph"/>
              <w:spacing w:line="223" w:lineRule="exact"/>
              <w:ind w:firstLine="116"/>
              <w:rPr>
                <w:sz w:val="20"/>
                <w:szCs w:val="20"/>
                <w:lang w:val="sl-SI"/>
              </w:rPr>
            </w:pPr>
            <w:r w:rsidRPr="001E09B1">
              <w:rPr>
                <w:sz w:val="20"/>
                <w:szCs w:val="20"/>
                <w:lang w:val="sl-SI"/>
              </w:rPr>
              <w:t>Kraj in datum:</w:t>
            </w:r>
          </w:p>
        </w:tc>
        <w:tc>
          <w:tcPr>
            <w:tcW w:w="3303" w:type="dxa"/>
          </w:tcPr>
          <w:p w:rsidR="007D31BD" w:rsidRPr="001E09B1" w:rsidRDefault="00B31CFA" w:rsidP="00E54566">
            <w:pPr>
              <w:pStyle w:val="TableParagraph"/>
              <w:spacing w:line="223" w:lineRule="exact"/>
              <w:ind w:firstLine="116"/>
              <w:rPr>
                <w:sz w:val="20"/>
                <w:szCs w:val="20"/>
                <w:lang w:val="sl-SI"/>
              </w:rPr>
            </w:pPr>
            <w:r w:rsidRPr="001E09B1">
              <w:rPr>
                <w:sz w:val="20"/>
                <w:szCs w:val="20"/>
                <w:lang w:val="sl-SI"/>
              </w:rPr>
              <w:t>Ponudnik</w:t>
            </w:r>
          </w:p>
        </w:tc>
      </w:tr>
      <w:tr w:rsidR="007D31BD" w:rsidRPr="001E09B1">
        <w:trPr>
          <w:trHeight w:hRule="exact" w:val="350"/>
        </w:trPr>
        <w:tc>
          <w:tcPr>
            <w:tcW w:w="3351" w:type="dxa"/>
          </w:tcPr>
          <w:p w:rsidR="007D31BD" w:rsidRPr="001E09B1" w:rsidRDefault="007D31BD" w:rsidP="00E54566">
            <w:pPr>
              <w:ind w:firstLine="116"/>
              <w:rPr>
                <w:sz w:val="20"/>
                <w:szCs w:val="20"/>
                <w:lang w:val="sl-SI"/>
              </w:rPr>
            </w:pPr>
          </w:p>
        </w:tc>
        <w:tc>
          <w:tcPr>
            <w:tcW w:w="3303" w:type="dxa"/>
          </w:tcPr>
          <w:p w:rsidR="007D31BD" w:rsidRPr="001E09B1" w:rsidRDefault="00B31CFA" w:rsidP="00E54566">
            <w:pPr>
              <w:pStyle w:val="TableParagraph"/>
              <w:spacing w:before="120"/>
              <w:ind w:firstLine="116"/>
              <w:rPr>
                <w:sz w:val="20"/>
                <w:szCs w:val="20"/>
                <w:lang w:val="sl-SI"/>
              </w:rPr>
            </w:pPr>
            <w:r w:rsidRPr="001E09B1">
              <w:rPr>
                <w:sz w:val="20"/>
                <w:szCs w:val="20"/>
                <w:lang w:val="sl-SI"/>
              </w:rPr>
              <w:t>Žig in podpis:</w:t>
            </w:r>
          </w:p>
        </w:tc>
      </w:tr>
    </w:tbl>
    <w:p w:rsidR="00BF0E05" w:rsidRDefault="00BF0E05" w:rsidP="00566DD3">
      <w:pPr>
        <w:pStyle w:val="Naslov3"/>
        <w:spacing w:before="73"/>
        <w:ind w:right="272"/>
        <w:jc w:val="right"/>
        <w:rPr>
          <w:sz w:val="20"/>
          <w:szCs w:val="20"/>
          <w:lang w:val="sl-SI"/>
        </w:rPr>
      </w:pPr>
    </w:p>
    <w:p w:rsidR="00BF0E05" w:rsidRDefault="00BF0E05">
      <w:pPr>
        <w:rPr>
          <w:b/>
          <w:bCs/>
          <w:sz w:val="20"/>
          <w:szCs w:val="20"/>
          <w:lang w:val="sl-SI"/>
        </w:rPr>
      </w:pPr>
      <w:r>
        <w:rPr>
          <w:sz w:val="20"/>
          <w:szCs w:val="20"/>
          <w:lang w:val="sl-SI"/>
        </w:rPr>
        <w:br w:type="page"/>
      </w:r>
    </w:p>
    <w:p w:rsidR="007D31BD" w:rsidRPr="001E09B1" w:rsidRDefault="00B31CFA" w:rsidP="00566DD3">
      <w:pPr>
        <w:pStyle w:val="Naslov3"/>
        <w:spacing w:before="73"/>
        <w:ind w:right="272"/>
        <w:jc w:val="right"/>
        <w:rPr>
          <w:sz w:val="20"/>
          <w:szCs w:val="20"/>
          <w:lang w:val="sl-SI"/>
        </w:rPr>
      </w:pPr>
      <w:r w:rsidRPr="001E09B1">
        <w:rPr>
          <w:sz w:val="20"/>
          <w:szCs w:val="20"/>
          <w:lang w:val="sl-SI"/>
        </w:rPr>
        <w:lastRenderedPageBreak/>
        <w:t>OBRAZEC št. 4</w:t>
      </w:r>
    </w:p>
    <w:p w:rsidR="007D31BD" w:rsidRPr="001E09B1" w:rsidRDefault="00B31CFA" w:rsidP="001510E1">
      <w:pPr>
        <w:spacing w:before="1"/>
        <w:ind w:firstLine="116"/>
        <w:jc w:val="center"/>
        <w:rPr>
          <w:b/>
          <w:sz w:val="20"/>
          <w:szCs w:val="20"/>
          <w:lang w:val="sl-SI"/>
        </w:rPr>
      </w:pPr>
      <w:r w:rsidRPr="001E09B1">
        <w:rPr>
          <w:b/>
          <w:sz w:val="20"/>
          <w:szCs w:val="20"/>
          <w:lang w:val="sl-SI"/>
        </w:rPr>
        <w:t>PONUDBA SKUPINE PONUDNIKOV</w:t>
      </w:r>
    </w:p>
    <w:p w:rsidR="007D31BD" w:rsidRDefault="007D31BD" w:rsidP="00E54566">
      <w:pPr>
        <w:pStyle w:val="Telobesedila"/>
        <w:spacing w:before="5"/>
        <w:ind w:firstLine="116"/>
        <w:rPr>
          <w:b/>
          <w:lang w:val="sl-SI"/>
        </w:rPr>
      </w:pPr>
    </w:p>
    <w:tbl>
      <w:tblPr>
        <w:tblStyle w:val="TableNormal1"/>
        <w:tblW w:w="895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2"/>
        <w:gridCol w:w="7014"/>
      </w:tblGrid>
      <w:tr w:rsidR="00BF0E05" w:rsidRPr="00886542" w:rsidTr="00EB6E16">
        <w:tc>
          <w:tcPr>
            <w:tcW w:w="1942" w:type="dxa"/>
            <w:vAlign w:val="center"/>
          </w:tcPr>
          <w:p w:rsidR="00BF0E05" w:rsidRPr="00886542" w:rsidRDefault="00BF0E05" w:rsidP="00EB6E16">
            <w:pPr>
              <w:pStyle w:val="TableParagraph"/>
              <w:ind w:right="189"/>
              <w:rPr>
                <w:sz w:val="20"/>
                <w:szCs w:val="20"/>
                <w:lang w:val="sl-SI"/>
              </w:rPr>
            </w:pPr>
            <w:r w:rsidRPr="00886542">
              <w:rPr>
                <w:sz w:val="20"/>
                <w:szCs w:val="20"/>
                <w:lang w:val="sl-SI"/>
              </w:rPr>
              <w:t>Predmet javnega razpisa:</w:t>
            </w:r>
          </w:p>
        </w:tc>
        <w:tc>
          <w:tcPr>
            <w:tcW w:w="7014" w:type="dxa"/>
          </w:tcPr>
          <w:p w:rsidR="00BF0E05" w:rsidRPr="00886542" w:rsidRDefault="00BF0E05" w:rsidP="00EB6E16">
            <w:pPr>
              <w:pStyle w:val="TableParagraph"/>
              <w:spacing w:before="69"/>
              <w:ind w:left="208" w:right="281"/>
              <w:jc w:val="both"/>
              <w:rPr>
                <w:b/>
                <w:sz w:val="20"/>
                <w:szCs w:val="20"/>
                <w:lang w:val="sl-SI"/>
              </w:rPr>
            </w:pPr>
            <w:r w:rsidRPr="00886542">
              <w:rPr>
                <w:b/>
                <w:sz w:val="20"/>
                <w:szCs w:val="20"/>
                <w:lang w:val="sl-SI"/>
              </w:rPr>
              <w:t>Podelitev koncesije za izvajanje izbirne gospodarske javne službe za dobavo toplote iz kotlovnice na lesno biomaso v OŠ Preserje v Občini Brezovica</w:t>
            </w:r>
          </w:p>
        </w:tc>
      </w:tr>
    </w:tbl>
    <w:p w:rsidR="00BF0E05" w:rsidRDefault="00BF0E05" w:rsidP="00E54566">
      <w:pPr>
        <w:pStyle w:val="Telobesedila"/>
        <w:spacing w:before="5"/>
        <w:ind w:firstLine="116"/>
        <w:rPr>
          <w:b/>
          <w:lang w:val="sl-SI"/>
        </w:rPr>
      </w:pPr>
    </w:p>
    <w:p w:rsidR="00BF0E05" w:rsidRPr="001E09B1" w:rsidRDefault="00BF0E05" w:rsidP="00E54566">
      <w:pPr>
        <w:pStyle w:val="Telobesedila"/>
        <w:spacing w:before="5"/>
        <w:ind w:firstLine="116"/>
        <w:rPr>
          <w:b/>
          <w:lang w:val="sl-SI"/>
        </w:rPr>
      </w:pPr>
    </w:p>
    <w:p w:rsidR="007D31BD" w:rsidRPr="001E09B1" w:rsidRDefault="007D31BD" w:rsidP="00E54566">
      <w:pPr>
        <w:pStyle w:val="Telobesedila"/>
        <w:spacing w:before="8"/>
        <w:ind w:firstLine="116"/>
        <w:rPr>
          <w:b/>
          <w:lang w:val="sl-SI"/>
        </w:rPr>
      </w:pPr>
    </w:p>
    <w:p w:rsidR="007D31BD" w:rsidRPr="001E09B1" w:rsidRDefault="00B31CFA" w:rsidP="009A2AA2">
      <w:pPr>
        <w:pStyle w:val="Naslov7"/>
        <w:numPr>
          <w:ilvl w:val="0"/>
          <w:numId w:val="14"/>
        </w:numPr>
        <w:tabs>
          <w:tab w:val="left" w:pos="478"/>
        </w:tabs>
        <w:spacing w:before="93"/>
        <w:ind w:left="0" w:firstLine="116"/>
        <w:jc w:val="left"/>
        <w:rPr>
          <w:lang w:val="sl-SI"/>
        </w:rPr>
      </w:pPr>
      <w:r w:rsidRPr="001E09B1">
        <w:rPr>
          <w:lang w:val="sl-SI"/>
        </w:rPr>
        <w:t>VODILNI</w:t>
      </w:r>
      <w:r w:rsidRPr="001E09B1">
        <w:rPr>
          <w:spacing w:val="-7"/>
          <w:lang w:val="sl-SI"/>
        </w:rPr>
        <w:t xml:space="preserve"> </w:t>
      </w:r>
      <w:r w:rsidRPr="001E09B1">
        <w:rPr>
          <w:lang w:val="sl-SI"/>
        </w:rPr>
        <w:t>PONUDNIK:</w:t>
      </w:r>
    </w:p>
    <w:p w:rsidR="007D31BD" w:rsidRPr="001E09B1" w:rsidRDefault="007D31BD" w:rsidP="00E54566">
      <w:pPr>
        <w:pStyle w:val="Telobesedila"/>
        <w:spacing w:before="1"/>
        <w:ind w:firstLine="116"/>
        <w:rPr>
          <w:b/>
          <w:i/>
          <w:lang w:val="sl-SI"/>
        </w:rPr>
      </w:pPr>
    </w:p>
    <w:tbl>
      <w:tblPr>
        <w:tblStyle w:val="TableNormal1"/>
        <w:tblW w:w="8957"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9"/>
        <w:gridCol w:w="4418"/>
      </w:tblGrid>
      <w:tr w:rsidR="007D31BD" w:rsidRPr="001E09B1" w:rsidTr="00BF0E05">
        <w:trPr>
          <w:trHeight w:hRule="exact" w:val="624"/>
        </w:trPr>
        <w:tc>
          <w:tcPr>
            <w:tcW w:w="4539" w:type="dxa"/>
          </w:tcPr>
          <w:p w:rsidR="007D31BD" w:rsidRPr="001E09B1" w:rsidRDefault="007D31BD" w:rsidP="00E54566">
            <w:pPr>
              <w:pStyle w:val="TableParagraph"/>
              <w:ind w:firstLine="116"/>
              <w:rPr>
                <w:b/>
                <w:i/>
                <w:sz w:val="20"/>
                <w:szCs w:val="20"/>
                <w:lang w:val="sl-SI"/>
              </w:rPr>
            </w:pPr>
          </w:p>
          <w:p w:rsidR="007D31BD" w:rsidRPr="001E09B1" w:rsidRDefault="00B31CFA" w:rsidP="00E54566">
            <w:pPr>
              <w:pStyle w:val="TableParagraph"/>
              <w:spacing w:before="130"/>
              <w:ind w:firstLine="116"/>
              <w:rPr>
                <w:sz w:val="20"/>
                <w:szCs w:val="20"/>
                <w:lang w:val="sl-SI"/>
              </w:rPr>
            </w:pPr>
            <w:r w:rsidRPr="001E09B1">
              <w:rPr>
                <w:sz w:val="20"/>
                <w:szCs w:val="20"/>
                <w:lang w:val="sl-SI"/>
              </w:rPr>
              <w:t>Ponudnik</w:t>
            </w:r>
          </w:p>
        </w:tc>
        <w:tc>
          <w:tcPr>
            <w:tcW w:w="4418" w:type="dxa"/>
          </w:tcPr>
          <w:p w:rsidR="007D31BD" w:rsidRPr="001E09B1" w:rsidRDefault="007D31BD" w:rsidP="00E54566">
            <w:pPr>
              <w:ind w:firstLine="116"/>
              <w:rPr>
                <w:sz w:val="20"/>
                <w:szCs w:val="20"/>
                <w:lang w:val="sl-SI"/>
              </w:rPr>
            </w:pPr>
          </w:p>
        </w:tc>
      </w:tr>
      <w:tr w:rsidR="007D31BD" w:rsidRPr="001E09B1" w:rsidTr="00BF0E05">
        <w:trPr>
          <w:trHeight w:hRule="exact" w:val="624"/>
        </w:trPr>
        <w:tc>
          <w:tcPr>
            <w:tcW w:w="4539" w:type="dxa"/>
          </w:tcPr>
          <w:p w:rsidR="007D31BD" w:rsidRPr="001E09B1" w:rsidRDefault="007D31BD" w:rsidP="00E54566">
            <w:pPr>
              <w:pStyle w:val="TableParagraph"/>
              <w:ind w:firstLine="116"/>
              <w:rPr>
                <w:b/>
                <w:i/>
                <w:sz w:val="20"/>
                <w:szCs w:val="20"/>
                <w:lang w:val="sl-SI"/>
              </w:rPr>
            </w:pPr>
          </w:p>
          <w:p w:rsidR="007D31BD" w:rsidRPr="001E09B1" w:rsidRDefault="00B31CFA" w:rsidP="00E54566">
            <w:pPr>
              <w:pStyle w:val="TableParagraph"/>
              <w:spacing w:before="130"/>
              <w:ind w:firstLine="116"/>
              <w:rPr>
                <w:sz w:val="20"/>
                <w:szCs w:val="20"/>
                <w:lang w:val="sl-SI"/>
              </w:rPr>
            </w:pPr>
            <w:r w:rsidRPr="001E09B1">
              <w:rPr>
                <w:sz w:val="20"/>
                <w:szCs w:val="20"/>
                <w:lang w:val="sl-SI"/>
              </w:rPr>
              <w:t>Naslov ponudnika</w:t>
            </w:r>
          </w:p>
        </w:tc>
        <w:tc>
          <w:tcPr>
            <w:tcW w:w="4418" w:type="dxa"/>
          </w:tcPr>
          <w:p w:rsidR="007D31BD" w:rsidRPr="001E09B1" w:rsidRDefault="007D31BD" w:rsidP="00E54566">
            <w:pPr>
              <w:ind w:firstLine="116"/>
              <w:rPr>
                <w:sz w:val="20"/>
                <w:szCs w:val="20"/>
                <w:lang w:val="sl-SI"/>
              </w:rPr>
            </w:pPr>
          </w:p>
        </w:tc>
      </w:tr>
      <w:tr w:rsidR="007D31BD" w:rsidRPr="001E09B1" w:rsidTr="00BF0E05">
        <w:trPr>
          <w:trHeight w:hRule="exact" w:val="625"/>
        </w:trPr>
        <w:tc>
          <w:tcPr>
            <w:tcW w:w="4539" w:type="dxa"/>
          </w:tcPr>
          <w:p w:rsidR="007D31BD" w:rsidRPr="001E09B1" w:rsidRDefault="007D31BD" w:rsidP="00E54566">
            <w:pPr>
              <w:pStyle w:val="TableParagraph"/>
              <w:ind w:firstLine="116"/>
              <w:rPr>
                <w:b/>
                <w:i/>
                <w:sz w:val="20"/>
                <w:szCs w:val="20"/>
                <w:lang w:val="sl-SI"/>
              </w:rPr>
            </w:pPr>
          </w:p>
          <w:p w:rsidR="007D31BD" w:rsidRPr="001E09B1" w:rsidRDefault="00B31CFA" w:rsidP="00E54566">
            <w:pPr>
              <w:pStyle w:val="TableParagraph"/>
              <w:spacing w:before="131"/>
              <w:ind w:firstLine="116"/>
              <w:rPr>
                <w:sz w:val="20"/>
                <w:szCs w:val="20"/>
                <w:lang w:val="sl-SI"/>
              </w:rPr>
            </w:pPr>
            <w:r w:rsidRPr="001E09B1">
              <w:rPr>
                <w:sz w:val="20"/>
                <w:szCs w:val="20"/>
                <w:lang w:val="sl-SI"/>
              </w:rPr>
              <w:t>Zakoniti zastopnik</w:t>
            </w:r>
          </w:p>
        </w:tc>
        <w:tc>
          <w:tcPr>
            <w:tcW w:w="4418" w:type="dxa"/>
          </w:tcPr>
          <w:p w:rsidR="007D31BD" w:rsidRPr="001E09B1" w:rsidRDefault="007D31BD" w:rsidP="00E54566">
            <w:pPr>
              <w:ind w:firstLine="116"/>
              <w:rPr>
                <w:sz w:val="20"/>
                <w:szCs w:val="20"/>
                <w:lang w:val="sl-SI"/>
              </w:rPr>
            </w:pPr>
          </w:p>
        </w:tc>
      </w:tr>
      <w:tr w:rsidR="007D31BD" w:rsidRPr="001E09B1" w:rsidTr="00BF0E05">
        <w:trPr>
          <w:trHeight w:hRule="exact" w:val="624"/>
        </w:trPr>
        <w:tc>
          <w:tcPr>
            <w:tcW w:w="4539" w:type="dxa"/>
          </w:tcPr>
          <w:p w:rsidR="007D31BD" w:rsidRPr="001E09B1" w:rsidRDefault="007D31BD" w:rsidP="00E54566">
            <w:pPr>
              <w:pStyle w:val="TableParagraph"/>
              <w:ind w:firstLine="116"/>
              <w:rPr>
                <w:b/>
                <w:i/>
                <w:sz w:val="20"/>
                <w:szCs w:val="20"/>
                <w:lang w:val="sl-SI"/>
              </w:rPr>
            </w:pPr>
          </w:p>
          <w:p w:rsidR="007D31BD" w:rsidRPr="001E09B1" w:rsidRDefault="00B31CFA" w:rsidP="00E54566">
            <w:pPr>
              <w:pStyle w:val="TableParagraph"/>
              <w:spacing w:before="130"/>
              <w:ind w:firstLine="116"/>
              <w:rPr>
                <w:sz w:val="20"/>
                <w:szCs w:val="20"/>
                <w:lang w:val="sl-SI"/>
              </w:rPr>
            </w:pPr>
            <w:r w:rsidRPr="001E09B1">
              <w:rPr>
                <w:sz w:val="20"/>
                <w:szCs w:val="20"/>
                <w:lang w:val="sl-SI"/>
              </w:rPr>
              <w:t>Kraj registracije</w:t>
            </w:r>
          </w:p>
        </w:tc>
        <w:tc>
          <w:tcPr>
            <w:tcW w:w="4418" w:type="dxa"/>
          </w:tcPr>
          <w:p w:rsidR="007D31BD" w:rsidRPr="001E09B1" w:rsidRDefault="007D31BD" w:rsidP="00E54566">
            <w:pPr>
              <w:ind w:firstLine="116"/>
              <w:rPr>
                <w:sz w:val="20"/>
                <w:szCs w:val="20"/>
                <w:lang w:val="sl-SI"/>
              </w:rPr>
            </w:pPr>
          </w:p>
        </w:tc>
      </w:tr>
      <w:tr w:rsidR="007D31BD" w:rsidRPr="001E09B1" w:rsidTr="00BF0E05">
        <w:trPr>
          <w:trHeight w:hRule="exact" w:val="624"/>
        </w:trPr>
        <w:tc>
          <w:tcPr>
            <w:tcW w:w="4539" w:type="dxa"/>
          </w:tcPr>
          <w:p w:rsidR="007D31BD" w:rsidRPr="001E09B1" w:rsidRDefault="007D31BD" w:rsidP="00E54566">
            <w:pPr>
              <w:pStyle w:val="TableParagraph"/>
              <w:ind w:firstLine="116"/>
              <w:rPr>
                <w:b/>
                <w:i/>
                <w:sz w:val="20"/>
                <w:szCs w:val="20"/>
                <w:lang w:val="sl-SI"/>
              </w:rPr>
            </w:pPr>
          </w:p>
          <w:p w:rsidR="007D31BD" w:rsidRPr="001E09B1" w:rsidRDefault="00B31CFA" w:rsidP="00E54566">
            <w:pPr>
              <w:pStyle w:val="TableParagraph"/>
              <w:spacing w:before="130"/>
              <w:ind w:firstLine="116"/>
              <w:rPr>
                <w:sz w:val="20"/>
                <w:szCs w:val="20"/>
                <w:lang w:val="sl-SI"/>
              </w:rPr>
            </w:pPr>
            <w:r w:rsidRPr="001E09B1">
              <w:rPr>
                <w:sz w:val="20"/>
                <w:szCs w:val="20"/>
                <w:lang w:val="sl-SI"/>
              </w:rPr>
              <w:t>Leto registracije</w:t>
            </w:r>
          </w:p>
        </w:tc>
        <w:tc>
          <w:tcPr>
            <w:tcW w:w="4418" w:type="dxa"/>
          </w:tcPr>
          <w:p w:rsidR="007D31BD" w:rsidRPr="001E09B1" w:rsidRDefault="007D31BD" w:rsidP="00E54566">
            <w:pPr>
              <w:ind w:firstLine="116"/>
              <w:rPr>
                <w:sz w:val="20"/>
                <w:szCs w:val="20"/>
                <w:lang w:val="sl-SI"/>
              </w:rPr>
            </w:pPr>
          </w:p>
        </w:tc>
      </w:tr>
      <w:tr w:rsidR="007D31BD" w:rsidRPr="001E09B1" w:rsidTr="00BF0E05">
        <w:trPr>
          <w:trHeight w:hRule="exact" w:val="624"/>
        </w:trPr>
        <w:tc>
          <w:tcPr>
            <w:tcW w:w="4539" w:type="dxa"/>
          </w:tcPr>
          <w:p w:rsidR="007D31BD" w:rsidRPr="001E09B1" w:rsidRDefault="007D31BD" w:rsidP="00E54566">
            <w:pPr>
              <w:pStyle w:val="TableParagraph"/>
              <w:ind w:firstLine="116"/>
              <w:rPr>
                <w:b/>
                <w:i/>
                <w:sz w:val="20"/>
                <w:szCs w:val="20"/>
                <w:lang w:val="sl-SI"/>
              </w:rPr>
            </w:pPr>
          </w:p>
          <w:p w:rsidR="007D31BD" w:rsidRPr="001E09B1" w:rsidRDefault="00B31CFA" w:rsidP="00E54566">
            <w:pPr>
              <w:pStyle w:val="TableParagraph"/>
              <w:spacing w:before="130"/>
              <w:ind w:firstLine="116"/>
              <w:rPr>
                <w:sz w:val="20"/>
                <w:szCs w:val="20"/>
                <w:lang w:val="sl-SI"/>
              </w:rPr>
            </w:pPr>
            <w:r w:rsidRPr="001E09B1">
              <w:rPr>
                <w:sz w:val="20"/>
                <w:szCs w:val="20"/>
                <w:lang w:val="sl-SI"/>
              </w:rPr>
              <w:t>Matična številka</w:t>
            </w:r>
          </w:p>
        </w:tc>
        <w:tc>
          <w:tcPr>
            <w:tcW w:w="4418" w:type="dxa"/>
          </w:tcPr>
          <w:p w:rsidR="007D31BD" w:rsidRPr="001E09B1" w:rsidRDefault="007D31BD" w:rsidP="00E54566">
            <w:pPr>
              <w:ind w:firstLine="116"/>
              <w:rPr>
                <w:sz w:val="20"/>
                <w:szCs w:val="20"/>
                <w:lang w:val="sl-SI"/>
              </w:rPr>
            </w:pPr>
          </w:p>
        </w:tc>
      </w:tr>
      <w:tr w:rsidR="007D31BD" w:rsidRPr="001E09B1" w:rsidTr="00BF0E05">
        <w:trPr>
          <w:trHeight w:hRule="exact" w:val="624"/>
        </w:trPr>
        <w:tc>
          <w:tcPr>
            <w:tcW w:w="4539" w:type="dxa"/>
          </w:tcPr>
          <w:p w:rsidR="007D31BD" w:rsidRPr="001E09B1" w:rsidRDefault="007D31BD" w:rsidP="00E54566">
            <w:pPr>
              <w:pStyle w:val="TableParagraph"/>
              <w:ind w:firstLine="116"/>
              <w:rPr>
                <w:b/>
                <w:i/>
                <w:sz w:val="20"/>
                <w:szCs w:val="20"/>
                <w:lang w:val="sl-SI"/>
              </w:rPr>
            </w:pPr>
          </w:p>
          <w:p w:rsidR="007D31BD" w:rsidRPr="001E09B1" w:rsidRDefault="00B31CFA" w:rsidP="00E54566">
            <w:pPr>
              <w:pStyle w:val="TableParagraph"/>
              <w:spacing w:before="130"/>
              <w:ind w:firstLine="116"/>
              <w:rPr>
                <w:sz w:val="20"/>
                <w:szCs w:val="20"/>
                <w:lang w:val="sl-SI"/>
              </w:rPr>
            </w:pPr>
            <w:r w:rsidRPr="001E09B1">
              <w:rPr>
                <w:sz w:val="20"/>
                <w:szCs w:val="20"/>
                <w:lang w:val="sl-SI"/>
              </w:rPr>
              <w:t>Identifikacijska številka za DDV</w:t>
            </w:r>
          </w:p>
        </w:tc>
        <w:tc>
          <w:tcPr>
            <w:tcW w:w="4418" w:type="dxa"/>
          </w:tcPr>
          <w:p w:rsidR="007D31BD" w:rsidRPr="001E09B1" w:rsidRDefault="007D31BD" w:rsidP="00E54566">
            <w:pPr>
              <w:ind w:firstLine="116"/>
              <w:rPr>
                <w:sz w:val="20"/>
                <w:szCs w:val="20"/>
                <w:lang w:val="sl-SI"/>
              </w:rPr>
            </w:pPr>
          </w:p>
        </w:tc>
      </w:tr>
      <w:tr w:rsidR="007D31BD" w:rsidRPr="001E09B1" w:rsidTr="00BF0E05">
        <w:trPr>
          <w:trHeight w:hRule="exact" w:val="624"/>
        </w:trPr>
        <w:tc>
          <w:tcPr>
            <w:tcW w:w="4539" w:type="dxa"/>
          </w:tcPr>
          <w:p w:rsidR="007D31BD" w:rsidRPr="001E09B1" w:rsidRDefault="007D31BD" w:rsidP="00E54566">
            <w:pPr>
              <w:pStyle w:val="TableParagraph"/>
              <w:ind w:firstLine="116"/>
              <w:rPr>
                <w:b/>
                <w:i/>
                <w:sz w:val="20"/>
                <w:szCs w:val="20"/>
                <w:lang w:val="sl-SI"/>
              </w:rPr>
            </w:pPr>
          </w:p>
          <w:p w:rsidR="007D31BD" w:rsidRPr="001E09B1" w:rsidRDefault="00B31CFA" w:rsidP="00E54566">
            <w:pPr>
              <w:pStyle w:val="TableParagraph"/>
              <w:spacing w:before="130"/>
              <w:ind w:firstLine="116"/>
              <w:rPr>
                <w:sz w:val="20"/>
                <w:szCs w:val="20"/>
                <w:lang w:val="sl-SI"/>
              </w:rPr>
            </w:pPr>
            <w:r w:rsidRPr="001E09B1">
              <w:rPr>
                <w:sz w:val="20"/>
                <w:szCs w:val="20"/>
                <w:lang w:val="sl-SI"/>
              </w:rPr>
              <w:t>Kontaktna oseba</w:t>
            </w:r>
          </w:p>
        </w:tc>
        <w:tc>
          <w:tcPr>
            <w:tcW w:w="4418" w:type="dxa"/>
          </w:tcPr>
          <w:p w:rsidR="007D31BD" w:rsidRPr="001E09B1" w:rsidRDefault="007D31BD" w:rsidP="00E54566">
            <w:pPr>
              <w:ind w:firstLine="116"/>
              <w:rPr>
                <w:sz w:val="20"/>
                <w:szCs w:val="20"/>
                <w:lang w:val="sl-SI"/>
              </w:rPr>
            </w:pPr>
          </w:p>
        </w:tc>
      </w:tr>
      <w:tr w:rsidR="007D31BD" w:rsidRPr="001E09B1" w:rsidTr="00BF0E05">
        <w:trPr>
          <w:trHeight w:hRule="exact" w:val="624"/>
        </w:trPr>
        <w:tc>
          <w:tcPr>
            <w:tcW w:w="4539" w:type="dxa"/>
          </w:tcPr>
          <w:p w:rsidR="007D31BD" w:rsidRPr="001E09B1" w:rsidRDefault="007D31BD" w:rsidP="00E54566">
            <w:pPr>
              <w:pStyle w:val="TableParagraph"/>
              <w:ind w:firstLine="116"/>
              <w:rPr>
                <w:b/>
                <w:i/>
                <w:sz w:val="20"/>
                <w:szCs w:val="20"/>
                <w:lang w:val="sl-SI"/>
              </w:rPr>
            </w:pPr>
          </w:p>
          <w:p w:rsidR="007D31BD" w:rsidRPr="001E09B1" w:rsidRDefault="00B31CFA" w:rsidP="00E54566">
            <w:pPr>
              <w:pStyle w:val="TableParagraph"/>
              <w:spacing w:before="131"/>
              <w:ind w:firstLine="116"/>
              <w:rPr>
                <w:sz w:val="20"/>
                <w:szCs w:val="20"/>
                <w:lang w:val="sl-SI"/>
              </w:rPr>
            </w:pPr>
            <w:r w:rsidRPr="001E09B1">
              <w:rPr>
                <w:sz w:val="20"/>
                <w:szCs w:val="20"/>
                <w:lang w:val="sl-SI"/>
              </w:rPr>
              <w:t>Elektronski naslov kontaktne osebe</w:t>
            </w:r>
          </w:p>
        </w:tc>
        <w:tc>
          <w:tcPr>
            <w:tcW w:w="4418" w:type="dxa"/>
          </w:tcPr>
          <w:p w:rsidR="007D31BD" w:rsidRPr="001E09B1" w:rsidRDefault="007D31BD" w:rsidP="00E54566">
            <w:pPr>
              <w:ind w:firstLine="116"/>
              <w:rPr>
                <w:sz w:val="20"/>
                <w:szCs w:val="20"/>
                <w:lang w:val="sl-SI"/>
              </w:rPr>
            </w:pPr>
          </w:p>
        </w:tc>
      </w:tr>
      <w:tr w:rsidR="007D31BD" w:rsidRPr="001E09B1" w:rsidTr="00BF0E05">
        <w:trPr>
          <w:trHeight w:hRule="exact" w:val="626"/>
        </w:trPr>
        <w:tc>
          <w:tcPr>
            <w:tcW w:w="4539" w:type="dxa"/>
          </w:tcPr>
          <w:p w:rsidR="007D31BD" w:rsidRPr="001E09B1" w:rsidRDefault="007D31BD" w:rsidP="00E54566">
            <w:pPr>
              <w:pStyle w:val="TableParagraph"/>
              <w:ind w:firstLine="116"/>
              <w:rPr>
                <w:b/>
                <w:i/>
                <w:sz w:val="20"/>
                <w:szCs w:val="20"/>
                <w:lang w:val="sl-SI"/>
              </w:rPr>
            </w:pPr>
          </w:p>
          <w:p w:rsidR="007D31BD" w:rsidRPr="001E09B1" w:rsidRDefault="00B31CFA" w:rsidP="00E54566">
            <w:pPr>
              <w:pStyle w:val="TableParagraph"/>
              <w:spacing w:before="130"/>
              <w:ind w:firstLine="116"/>
              <w:rPr>
                <w:sz w:val="20"/>
                <w:szCs w:val="20"/>
                <w:lang w:val="sl-SI"/>
              </w:rPr>
            </w:pPr>
            <w:r w:rsidRPr="001E09B1">
              <w:rPr>
                <w:sz w:val="20"/>
                <w:szCs w:val="20"/>
                <w:lang w:val="sl-SI"/>
              </w:rPr>
              <w:t>Mobilni telefon kontaktne osebe</w:t>
            </w:r>
          </w:p>
        </w:tc>
        <w:tc>
          <w:tcPr>
            <w:tcW w:w="4418" w:type="dxa"/>
          </w:tcPr>
          <w:p w:rsidR="007D31BD" w:rsidRPr="001E09B1" w:rsidRDefault="007D31BD" w:rsidP="00E54566">
            <w:pPr>
              <w:ind w:firstLine="116"/>
              <w:rPr>
                <w:sz w:val="20"/>
                <w:szCs w:val="20"/>
                <w:lang w:val="sl-SI"/>
              </w:rPr>
            </w:pPr>
          </w:p>
        </w:tc>
      </w:tr>
    </w:tbl>
    <w:p w:rsidR="007D31BD" w:rsidRPr="001E09B1" w:rsidRDefault="007D31BD" w:rsidP="00E54566">
      <w:pPr>
        <w:pStyle w:val="Telobesedila"/>
        <w:ind w:firstLine="116"/>
        <w:rPr>
          <w:b/>
          <w:i/>
          <w:lang w:val="sl-SI"/>
        </w:rPr>
      </w:pPr>
    </w:p>
    <w:p w:rsidR="007D31BD" w:rsidRPr="001E09B1" w:rsidRDefault="007D31BD" w:rsidP="00E54566">
      <w:pPr>
        <w:pStyle w:val="Telobesedila"/>
        <w:ind w:firstLine="116"/>
        <w:rPr>
          <w:b/>
          <w:i/>
          <w:lang w:val="sl-SI"/>
        </w:rPr>
      </w:pPr>
    </w:p>
    <w:p w:rsidR="007D31BD" w:rsidRPr="001E09B1" w:rsidRDefault="007D31BD" w:rsidP="00E54566">
      <w:pPr>
        <w:pStyle w:val="Telobesedila"/>
        <w:spacing w:before="7"/>
        <w:ind w:firstLine="116"/>
        <w:rPr>
          <w:b/>
          <w:i/>
          <w:lang w:val="sl-SI"/>
        </w:rPr>
      </w:pPr>
    </w:p>
    <w:p w:rsidR="007D31BD" w:rsidRPr="001E09B1" w:rsidRDefault="00B31CFA" w:rsidP="009A2AA2">
      <w:pPr>
        <w:pStyle w:val="Odstavekseznama"/>
        <w:numPr>
          <w:ilvl w:val="0"/>
          <w:numId w:val="14"/>
        </w:numPr>
        <w:tabs>
          <w:tab w:val="left" w:pos="478"/>
        </w:tabs>
        <w:ind w:left="0" w:firstLine="116"/>
        <w:jc w:val="left"/>
        <w:rPr>
          <w:b/>
          <w:i/>
          <w:sz w:val="20"/>
          <w:szCs w:val="20"/>
          <w:lang w:val="sl-SI"/>
        </w:rPr>
      </w:pPr>
      <w:r w:rsidRPr="001E09B1">
        <w:rPr>
          <w:b/>
          <w:i/>
          <w:sz w:val="20"/>
          <w:szCs w:val="20"/>
          <w:lang w:val="sl-SI"/>
        </w:rPr>
        <w:t>OSEBA POOBLAŠČENA ZA PODPISOVANJE V IMENU SKUPINE</w:t>
      </w:r>
      <w:r w:rsidRPr="001E09B1">
        <w:rPr>
          <w:b/>
          <w:i/>
          <w:spacing w:val="-23"/>
          <w:sz w:val="20"/>
          <w:szCs w:val="20"/>
          <w:lang w:val="sl-SI"/>
        </w:rPr>
        <w:t xml:space="preserve"> </w:t>
      </w:r>
      <w:r w:rsidRPr="001E09B1">
        <w:rPr>
          <w:b/>
          <w:i/>
          <w:sz w:val="20"/>
          <w:szCs w:val="20"/>
          <w:lang w:val="sl-SI"/>
        </w:rPr>
        <w:t>PONUDNIKOV:</w:t>
      </w:r>
    </w:p>
    <w:p w:rsidR="007D31BD" w:rsidRPr="001E09B1" w:rsidRDefault="007D31BD" w:rsidP="00E54566">
      <w:pPr>
        <w:pStyle w:val="Telobesedila"/>
        <w:ind w:firstLine="116"/>
        <w:rPr>
          <w:b/>
          <w:i/>
          <w:lang w:val="sl-SI"/>
        </w:rPr>
      </w:pPr>
    </w:p>
    <w:p w:rsidR="007D31BD" w:rsidRPr="001E09B1" w:rsidRDefault="007D31BD" w:rsidP="00E54566">
      <w:pPr>
        <w:pStyle w:val="Telobesedila"/>
        <w:spacing w:before="3"/>
        <w:ind w:firstLine="116"/>
        <w:rPr>
          <w:b/>
          <w:i/>
          <w:lang w:val="sl-SI"/>
        </w:rPr>
      </w:pPr>
    </w:p>
    <w:tbl>
      <w:tblPr>
        <w:tblStyle w:val="TableNormal1"/>
        <w:tblW w:w="8957"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9"/>
        <w:gridCol w:w="4418"/>
      </w:tblGrid>
      <w:tr w:rsidR="007D31BD" w:rsidRPr="001E09B1" w:rsidTr="00BF0E05">
        <w:trPr>
          <w:trHeight w:hRule="exact" w:val="679"/>
        </w:trPr>
        <w:tc>
          <w:tcPr>
            <w:tcW w:w="4539" w:type="dxa"/>
          </w:tcPr>
          <w:p w:rsidR="007D31BD" w:rsidRPr="001E09B1" w:rsidRDefault="007D31BD" w:rsidP="00E54566">
            <w:pPr>
              <w:pStyle w:val="TableParagraph"/>
              <w:ind w:firstLine="116"/>
              <w:rPr>
                <w:b/>
                <w:i/>
                <w:sz w:val="20"/>
                <w:szCs w:val="20"/>
                <w:lang w:val="sl-SI"/>
              </w:rPr>
            </w:pPr>
          </w:p>
          <w:p w:rsidR="007D31BD" w:rsidRPr="001E09B1" w:rsidRDefault="00B31CFA" w:rsidP="00E54566">
            <w:pPr>
              <w:pStyle w:val="TableParagraph"/>
              <w:spacing w:before="183"/>
              <w:ind w:firstLine="116"/>
              <w:rPr>
                <w:sz w:val="20"/>
                <w:szCs w:val="20"/>
                <w:lang w:val="sl-SI"/>
              </w:rPr>
            </w:pPr>
            <w:r w:rsidRPr="001E09B1">
              <w:rPr>
                <w:sz w:val="20"/>
                <w:szCs w:val="20"/>
                <w:lang w:val="sl-SI"/>
              </w:rPr>
              <w:t>Ime in priimek</w:t>
            </w:r>
          </w:p>
        </w:tc>
        <w:tc>
          <w:tcPr>
            <w:tcW w:w="4418" w:type="dxa"/>
          </w:tcPr>
          <w:p w:rsidR="007D31BD" w:rsidRPr="001E09B1" w:rsidRDefault="007D31BD" w:rsidP="00E54566">
            <w:pPr>
              <w:ind w:firstLine="116"/>
              <w:rPr>
                <w:sz w:val="20"/>
                <w:szCs w:val="20"/>
                <w:lang w:val="sl-SI"/>
              </w:rPr>
            </w:pPr>
          </w:p>
        </w:tc>
      </w:tr>
      <w:tr w:rsidR="007D31BD" w:rsidRPr="001E09B1" w:rsidTr="00BF0E05">
        <w:trPr>
          <w:trHeight w:hRule="exact" w:val="679"/>
        </w:trPr>
        <w:tc>
          <w:tcPr>
            <w:tcW w:w="4539" w:type="dxa"/>
          </w:tcPr>
          <w:p w:rsidR="007D31BD" w:rsidRPr="001E09B1" w:rsidRDefault="007D31BD" w:rsidP="00E54566">
            <w:pPr>
              <w:pStyle w:val="TableParagraph"/>
              <w:ind w:firstLine="116"/>
              <w:rPr>
                <w:b/>
                <w:i/>
                <w:sz w:val="20"/>
                <w:szCs w:val="20"/>
                <w:lang w:val="sl-SI"/>
              </w:rPr>
            </w:pPr>
          </w:p>
          <w:p w:rsidR="007D31BD" w:rsidRPr="001E09B1" w:rsidRDefault="00B31CFA" w:rsidP="00E54566">
            <w:pPr>
              <w:pStyle w:val="TableParagraph"/>
              <w:spacing w:before="183"/>
              <w:ind w:firstLine="116"/>
              <w:rPr>
                <w:sz w:val="20"/>
                <w:szCs w:val="20"/>
                <w:lang w:val="sl-SI"/>
              </w:rPr>
            </w:pPr>
            <w:r w:rsidRPr="001E09B1">
              <w:rPr>
                <w:sz w:val="20"/>
                <w:szCs w:val="20"/>
                <w:lang w:val="sl-SI"/>
              </w:rPr>
              <w:t>Funkcija</w:t>
            </w:r>
          </w:p>
        </w:tc>
        <w:tc>
          <w:tcPr>
            <w:tcW w:w="4418" w:type="dxa"/>
          </w:tcPr>
          <w:p w:rsidR="007D31BD" w:rsidRPr="001E09B1" w:rsidRDefault="007D31BD" w:rsidP="00E54566">
            <w:pPr>
              <w:ind w:firstLine="116"/>
              <w:rPr>
                <w:sz w:val="20"/>
                <w:szCs w:val="20"/>
                <w:lang w:val="sl-SI"/>
              </w:rPr>
            </w:pPr>
          </w:p>
        </w:tc>
      </w:tr>
      <w:tr w:rsidR="007D31BD" w:rsidRPr="001E09B1" w:rsidTr="00BF0E05">
        <w:trPr>
          <w:trHeight w:hRule="exact" w:val="679"/>
        </w:trPr>
        <w:tc>
          <w:tcPr>
            <w:tcW w:w="4539" w:type="dxa"/>
          </w:tcPr>
          <w:p w:rsidR="007D31BD" w:rsidRPr="001E09B1" w:rsidRDefault="007D31BD" w:rsidP="00E54566">
            <w:pPr>
              <w:pStyle w:val="TableParagraph"/>
              <w:ind w:firstLine="116"/>
              <w:rPr>
                <w:b/>
                <w:i/>
                <w:sz w:val="20"/>
                <w:szCs w:val="20"/>
                <w:lang w:val="sl-SI"/>
              </w:rPr>
            </w:pPr>
          </w:p>
          <w:p w:rsidR="007D31BD" w:rsidRPr="001E09B1" w:rsidRDefault="00B31CFA" w:rsidP="00E54566">
            <w:pPr>
              <w:pStyle w:val="TableParagraph"/>
              <w:spacing w:before="183"/>
              <w:ind w:firstLine="116"/>
              <w:rPr>
                <w:sz w:val="20"/>
                <w:szCs w:val="20"/>
                <w:lang w:val="sl-SI"/>
              </w:rPr>
            </w:pPr>
            <w:r w:rsidRPr="001E09B1">
              <w:rPr>
                <w:sz w:val="20"/>
                <w:szCs w:val="20"/>
                <w:lang w:val="sl-SI"/>
              </w:rPr>
              <w:t>Elektronski naslov pooblaščene osebe</w:t>
            </w:r>
          </w:p>
        </w:tc>
        <w:tc>
          <w:tcPr>
            <w:tcW w:w="4418" w:type="dxa"/>
          </w:tcPr>
          <w:p w:rsidR="007D31BD" w:rsidRPr="001E09B1" w:rsidRDefault="007D31BD" w:rsidP="00E54566">
            <w:pPr>
              <w:ind w:firstLine="116"/>
              <w:rPr>
                <w:sz w:val="20"/>
                <w:szCs w:val="20"/>
                <w:lang w:val="sl-SI"/>
              </w:rPr>
            </w:pPr>
          </w:p>
        </w:tc>
      </w:tr>
    </w:tbl>
    <w:p w:rsidR="00BF0E05" w:rsidRDefault="00BF0E05" w:rsidP="00BF0E05">
      <w:pPr>
        <w:pStyle w:val="Odstavekseznama"/>
        <w:tabs>
          <w:tab w:val="left" w:pos="558"/>
        </w:tabs>
        <w:spacing w:before="75"/>
        <w:ind w:left="116" w:firstLine="0"/>
        <w:rPr>
          <w:b/>
          <w:i/>
          <w:sz w:val="20"/>
          <w:szCs w:val="20"/>
          <w:lang w:val="sl-SI"/>
        </w:rPr>
      </w:pPr>
    </w:p>
    <w:p w:rsidR="00BF0E05" w:rsidRDefault="00BF0E05">
      <w:pPr>
        <w:rPr>
          <w:b/>
          <w:i/>
          <w:sz w:val="20"/>
          <w:szCs w:val="20"/>
          <w:lang w:val="sl-SI"/>
        </w:rPr>
      </w:pPr>
      <w:r>
        <w:rPr>
          <w:b/>
          <w:i/>
          <w:sz w:val="20"/>
          <w:szCs w:val="20"/>
          <w:lang w:val="sl-SI"/>
        </w:rPr>
        <w:br w:type="page"/>
      </w:r>
    </w:p>
    <w:p w:rsidR="007D31BD" w:rsidRPr="001E09B1" w:rsidRDefault="00B31CFA" w:rsidP="009A2AA2">
      <w:pPr>
        <w:pStyle w:val="Odstavekseznama"/>
        <w:numPr>
          <w:ilvl w:val="0"/>
          <w:numId w:val="14"/>
        </w:numPr>
        <w:tabs>
          <w:tab w:val="left" w:pos="558"/>
        </w:tabs>
        <w:spacing w:before="75"/>
        <w:ind w:left="0" w:firstLine="116"/>
        <w:jc w:val="left"/>
        <w:rPr>
          <w:b/>
          <w:i/>
          <w:sz w:val="20"/>
          <w:szCs w:val="20"/>
          <w:lang w:val="sl-SI"/>
        </w:rPr>
      </w:pPr>
      <w:r w:rsidRPr="001E09B1">
        <w:rPr>
          <w:b/>
          <w:i/>
          <w:sz w:val="20"/>
          <w:szCs w:val="20"/>
          <w:lang w:val="sl-SI"/>
        </w:rPr>
        <w:lastRenderedPageBreak/>
        <w:t>VODILNI PONUDNIK IN OSTALI PONUDNIKI V SKUPINI</w:t>
      </w:r>
      <w:r w:rsidRPr="001E09B1">
        <w:rPr>
          <w:b/>
          <w:i/>
          <w:spacing w:val="-17"/>
          <w:sz w:val="20"/>
          <w:szCs w:val="20"/>
          <w:lang w:val="sl-SI"/>
        </w:rPr>
        <w:t xml:space="preserve"> </w:t>
      </w:r>
      <w:r w:rsidRPr="001E09B1">
        <w:rPr>
          <w:b/>
          <w:i/>
          <w:sz w:val="20"/>
          <w:szCs w:val="20"/>
          <w:lang w:val="sl-SI"/>
        </w:rPr>
        <w:t>PONUDNIKOV:</w:t>
      </w:r>
    </w:p>
    <w:p w:rsidR="007D31BD" w:rsidRPr="001E09B1" w:rsidRDefault="007D31BD" w:rsidP="00E54566">
      <w:pPr>
        <w:pStyle w:val="Telobesedila"/>
        <w:ind w:firstLine="116"/>
        <w:rPr>
          <w:b/>
          <w:i/>
          <w:lang w:val="sl-SI"/>
        </w:rPr>
      </w:pPr>
    </w:p>
    <w:p w:rsidR="007D31BD" w:rsidRPr="001E09B1" w:rsidRDefault="007D31BD" w:rsidP="00E54566">
      <w:pPr>
        <w:pStyle w:val="Telobesedila"/>
        <w:spacing w:before="4"/>
        <w:ind w:firstLine="116"/>
        <w:rPr>
          <w:b/>
          <w:i/>
          <w:lang w:val="sl-SI"/>
        </w:rPr>
      </w:pPr>
    </w:p>
    <w:tbl>
      <w:tblPr>
        <w:tblStyle w:val="TableNormal1"/>
        <w:tblW w:w="8856" w:type="dxa"/>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58"/>
        <w:gridCol w:w="4223"/>
        <w:gridCol w:w="1275"/>
      </w:tblGrid>
      <w:tr w:rsidR="007D31BD" w:rsidRPr="001E09B1" w:rsidTr="00BF0E05">
        <w:trPr>
          <w:trHeight w:hRule="exact" w:val="636"/>
        </w:trPr>
        <w:tc>
          <w:tcPr>
            <w:tcW w:w="3358" w:type="dxa"/>
          </w:tcPr>
          <w:p w:rsidR="007D31BD" w:rsidRPr="001E09B1" w:rsidRDefault="00B31CFA" w:rsidP="00E54566">
            <w:pPr>
              <w:pStyle w:val="TableParagraph"/>
              <w:spacing w:before="194"/>
              <w:ind w:right="1359" w:firstLine="116"/>
              <w:jc w:val="center"/>
              <w:rPr>
                <w:b/>
                <w:sz w:val="20"/>
                <w:szCs w:val="20"/>
                <w:lang w:val="sl-SI"/>
              </w:rPr>
            </w:pPr>
            <w:r w:rsidRPr="001E09B1">
              <w:rPr>
                <w:b/>
                <w:sz w:val="20"/>
                <w:szCs w:val="20"/>
                <w:lang w:val="sl-SI"/>
              </w:rPr>
              <w:t>Naziv:</w:t>
            </w:r>
          </w:p>
        </w:tc>
        <w:tc>
          <w:tcPr>
            <w:tcW w:w="5498" w:type="dxa"/>
            <w:gridSpan w:val="2"/>
          </w:tcPr>
          <w:p w:rsidR="007D31BD" w:rsidRPr="001E09B1" w:rsidRDefault="00B31CFA" w:rsidP="00E54566">
            <w:pPr>
              <w:pStyle w:val="TableParagraph"/>
              <w:spacing w:before="55"/>
              <w:ind w:right="582" w:firstLine="116"/>
              <w:rPr>
                <w:b/>
                <w:sz w:val="20"/>
                <w:szCs w:val="20"/>
                <w:lang w:val="sl-SI"/>
              </w:rPr>
            </w:pPr>
            <w:r w:rsidRPr="001E09B1">
              <w:rPr>
                <w:b/>
                <w:sz w:val="20"/>
                <w:szCs w:val="20"/>
                <w:lang w:val="sl-SI"/>
              </w:rPr>
              <w:t>Področje dela in % udeležbe v prijavi skupine ponudnikov</w:t>
            </w:r>
          </w:p>
        </w:tc>
      </w:tr>
      <w:tr w:rsidR="007D31BD" w:rsidRPr="001E09B1" w:rsidTr="00BF0E05">
        <w:trPr>
          <w:trHeight w:hRule="exact" w:val="838"/>
        </w:trPr>
        <w:tc>
          <w:tcPr>
            <w:tcW w:w="3358" w:type="dxa"/>
          </w:tcPr>
          <w:p w:rsidR="007D31BD" w:rsidRPr="001E09B1" w:rsidRDefault="00B31CFA" w:rsidP="00566DD3">
            <w:pPr>
              <w:pStyle w:val="TableParagraph"/>
              <w:spacing w:before="182"/>
              <w:ind w:right="924"/>
              <w:rPr>
                <w:sz w:val="20"/>
                <w:szCs w:val="20"/>
                <w:lang w:val="sl-SI"/>
              </w:rPr>
            </w:pPr>
            <w:r w:rsidRPr="001E09B1">
              <w:rPr>
                <w:sz w:val="20"/>
                <w:szCs w:val="20"/>
                <w:lang w:val="sl-SI"/>
              </w:rPr>
              <w:t>Vodilni ponudnik v skupini ponudnikov</w:t>
            </w:r>
          </w:p>
        </w:tc>
        <w:tc>
          <w:tcPr>
            <w:tcW w:w="4223" w:type="dxa"/>
          </w:tcPr>
          <w:p w:rsidR="007D31BD" w:rsidRPr="001E09B1" w:rsidRDefault="007D31BD" w:rsidP="00E54566">
            <w:pPr>
              <w:ind w:firstLine="116"/>
              <w:rPr>
                <w:sz w:val="20"/>
                <w:szCs w:val="20"/>
                <w:lang w:val="sl-SI"/>
              </w:rPr>
            </w:pPr>
          </w:p>
        </w:tc>
        <w:tc>
          <w:tcPr>
            <w:tcW w:w="1275" w:type="dxa"/>
          </w:tcPr>
          <w:p w:rsidR="007D31BD" w:rsidRPr="001E09B1" w:rsidRDefault="007D31BD" w:rsidP="00E54566">
            <w:pPr>
              <w:ind w:firstLine="116"/>
              <w:rPr>
                <w:sz w:val="20"/>
                <w:szCs w:val="20"/>
                <w:lang w:val="sl-SI"/>
              </w:rPr>
            </w:pPr>
          </w:p>
        </w:tc>
      </w:tr>
      <w:tr w:rsidR="007D31BD" w:rsidRPr="00BF0E05" w:rsidTr="00BF0E05">
        <w:trPr>
          <w:trHeight w:hRule="exact" w:val="912"/>
        </w:trPr>
        <w:tc>
          <w:tcPr>
            <w:tcW w:w="3358" w:type="dxa"/>
          </w:tcPr>
          <w:p w:rsidR="007D31BD" w:rsidRPr="001E09B1" w:rsidRDefault="00B31CFA" w:rsidP="00BF0E05">
            <w:pPr>
              <w:pStyle w:val="TableParagraph"/>
              <w:spacing w:before="182"/>
              <w:ind w:right="924"/>
              <w:rPr>
                <w:sz w:val="20"/>
                <w:szCs w:val="20"/>
                <w:lang w:val="sl-SI"/>
              </w:rPr>
            </w:pPr>
            <w:r w:rsidRPr="001E09B1">
              <w:rPr>
                <w:sz w:val="20"/>
                <w:szCs w:val="20"/>
                <w:lang w:val="sl-SI"/>
              </w:rPr>
              <w:t>Ponudnik v prijavi skupine ponudnikov</w:t>
            </w:r>
          </w:p>
        </w:tc>
        <w:tc>
          <w:tcPr>
            <w:tcW w:w="4223" w:type="dxa"/>
          </w:tcPr>
          <w:p w:rsidR="007D31BD" w:rsidRPr="001E09B1" w:rsidRDefault="007D31BD" w:rsidP="00BF0E05">
            <w:pPr>
              <w:pStyle w:val="TableParagraph"/>
              <w:spacing w:before="182"/>
              <w:ind w:right="924"/>
              <w:rPr>
                <w:sz w:val="20"/>
                <w:szCs w:val="20"/>
                <w:lang w:val="sl-SI"/>
              </w:rPr>
            </w:pPr>
          </w:p>
        </w:tc>
        <w:tc>
          <w:tcPr>
            <w:tcW w:w="1275" w:type="dxa"/>
          </w:tcPr>
          <w:p w:rsidR="007D31BD" w:rsidRPr="001E09B1" w:rsidRDefault="007D31BD" w:rsidP="00BF0E05">
            <w:pPr>
              <w:pStyle w:val="TableParagraph"/>
              <w:spacing w:before="182"/>
              <w:ind w:right="924"/>
              <w:rPr>
                <w:sz w:val="20"/>
                <w:szCs w:val="20"/>
                <w:lang w:val="sl-SI"/>
              </w:rPr>
            </w:pPr>
          </w:p>
        </w:tc>
      </w:tr>
      <w:tr w:rsidR="007D31BD" w:rsidRPr="00BF0E05" w:rsidTr="00BF0E05">
        <w:trPr>
          <w:trHeight w:hRule="exact" w:val="912"/>
        </w:trPr>
        <w:tc>
          <w:tcPr>
            <w:tcW w:w="3358" w:type="dxa"/>
          </w:tcPr>
          <w:p w:rsidR="007D31BD" w:rsidRPr="001E09B1" w:rsidRDefault="00B31CFA" w:rsidP="00BF0E05">
            <w:pPr>
              <w:pStyle w:val="TableParagraph"/>
              <w:spacing w:before="182"/>
              <w:ind w:right="924"/>
              <w:rPr>
                <w:sz w:val="20"/>
                <w:szCs w:val="20"/>
                <w:lang w:val="sl-SI"/>
              </w:rPr>
            </w:pPr>
            <w:r w:rsidRPr="001E09B1">
              <w:rPr>
                <w:sz w:val="20"/>
                <w:szCs w:val="20"/>
                <w:lang w:val="sl-SI"/>
              </w:rPr>
              <w:t>Ponudnik v prijavi skupine ponudnikov</w:t>
            </w:r>
          </w:p>
        </w:tc>
        <w:tc>
          <w:tcPr>
            <w:tcW w:w="4223" w:type="dxa"/>
          </w:tcPr>
          <w:p w:rsidR="007D31BD" w:rsidRPr="001E09B1" w:rsidRDefault="007D31BD" w:rsidP="00BF0E05">
            <w:pPr>
              <w:pStyle w:val="TableParagraph"/>
              <w:spacing w:before="182"/>
              <w:ind w:right="924"/>
              <w:rPr>
                <w:sz w:val="20"/>
                <w:szCs w:val="20"/>
                <w:lang w:val="sl-SI"/>
              </w:rPr>
            </w:pPr>
          </w:p>
        </w:tc>
        <w:tc>
          <w:tcPr>
            <w:tcW w:w="1275" w:type="dxa"/>
          </w:tcPr>
          <w:p w:rsidR="007D31BD" w:rsidRPr="001E09B1" w:rsidRDefault="007D31BD" w:rsidP="00BF0E05">
            <w:pPr>
              <w:pStyle w:val="TableParagraph"/>
              <w:spacing w:before="182"/>
              <w:ind w:right="924"/>
              <w:rPr>
                <w:sz w:val="20"/>
                <w:szCs w:val="20"/>
                <w:lang w:val="sl-SI"/>
              </w:rPr>
            </w:pPr>
          </w:p>
        </w:tc>
      </w:tr>
      <w:tr w:rsidR="007D31BD" w:rsidRPr="00BF0E05" w:rsidTr="00BF0E05">
        <w:trPr>
          <w:trHeight w:hRule="exact" w:val="913"/>
        </w:trPr>
        <w:tc>
          <w:tcPr>
            <w:tcW w:w="3358" w:type="dxa"/>
          </w:tcPr>
          <w:p w:rsidR="007D31BD" w:rsidRPr="001E09B1" w:rsidRDefault="00B31CFA" w:rsidP="00BF0E05">
            <w:pPr>
              <w:pStyle w:val="TableParagraph"/>
              <w:spacing w:before="182"/>
              <w:ind w:right="924"/>
              <w:rPr>
                <w:sz w:val="20"/>
                <w:szCs w:val="20"/>
                <w:lang w:val="sl-SI"/>
              </w:rPr>
            </w:pPr>
            <w:r w:rsidRPr="001E09B1">
              <w:rPr>
                <w:sz w:val="20"/>
                <w:szCs w:val="20"/>
                <w:lang w:val="sl-SI"/>
              </w:rPr>
              <w:t>Ponudnik v prijavi skupine ponudnikov</w:t>
            </w:r>
          </w:p>
        </w:tc>
        <w:tc>
          <w:tcPr>
            <w:tcW w:w="4223" w:type="dxa"/>
          </w:tcPr>
          <w:p w:rsidR="007D31BD" w:rsidRPr="001E09B1" w:rsidRDefault="007D31BD" w:rsidP="00BF0E05">
            <w:pPr>
              <w:pStyle w:val="TableParagraph"/>
              <w:spacing w:before="182"/>
              <w:ind w:right="924"/>
              <w:rPr>
                <w:sz w:val="20"/>
                <w:szCs w:val="20"/>
                <w:lang w:val="sl-SI"/>
              </w:rPr>
            </w:pPr>
          </w:p>
        </w:tc>
        <w:tc>
          <w:tcPr>
            <w:tcW w:w="1275" w:type="dxa"/>
          </w:tcPr>
          <w:p w:rsidR="007D31BD" w:rsidRPr="001E09B1" w:rsidRDefault="007D31BD" w:rsidP="00BF0E05">
            <w:pPr>
              <w:pStyle w:val="TableParagraph"/>
              <w:spacing w:before="182"/>
              <w:ind w:right="924"/>
              <w:rPr>
                <w:sz w:val="20"/>
                <w:szCs w:val="20"/>
                <w:lang w:val="sl-SI"/>
              </w:rPr>
            </w:pPr>
          </w:p>
        </w:tc>
      </w:tr>
      <w:tr w:rsidR="007D31BD" w:rsidRPr="00BF0E05" w:rsidTr="00BF0E05">
        <w:trPr>
          <w:trHeight w:hRule="exact" w:val="912"/>
        </w:trPr>
        <w:tc>
          <w:tcPr>
            <w:tcW w:w="3358" w:type="dxa"/>
          </w:tcPr>
          <w:p w:rsidR="007D31BD" w:rsidRPr="001E09B1" w:rsidRDefault="00B31CFA" w:rsidP="00BF0E05">
            <w:pPr>
              <w:pStyle w:val="TableParagraph"/>
              <w:spacing w:before="182"/>
              <w:ind w:right="924"/>
              <w:rPr>
                <w:sz w:val="20"/>
                <w:szCs w:val="20"/>
                <w:lang w:val="sl-SI"/>
              </w:rPr>
            </w:pPr>
            <w:r w:rsidRPr="001E09B1">
              <w:rPr>
                <w:sz w:val="20"/>
                <w:szCs w:val="20"/>
                <w:lang w:val="sl-SI"/>
              </w:rPr>
              <w:t>Ponudnik v prijavi skupine ponudnikov</w:t>
            </w:r>
          </w:p>
        </w:tc>
        <w:tc>
          <w:tcPr>
            <w:tcW w:w="4223" w:type="dxa"/>
          </w:tcPr>
          <w:p w:rsidR="007D31BD" w:rsidRPr="001E09B1" w:rsidRDefault="007D31BD" w:rsidP="00BF0E05">
            <w:pPr>
              <w:pStyle w:val="TableParagraph"/>
              <w:spacing w:before="182"/>
              <w:ind w:right="924"/>
              <w:rPr>
                <w:sz w:val="20"/>
                <w:szCs w:val="20"/>
                <w:lang w:val="sl-SI"/>
              </w:rPr>
            </w:pPr>
          </w:p>
        </w:tc>
        <w:tc>
          <w:tcPr>
            <w:tcW w:w="1275" w:type="dxa"/>
          </w:tcPr>
          <w:p w:rsidR="007D31BD" w:rsidRPr="001E09B1" w:rsidRDefault="007D31BD" w:rsidP="00BF0E05">
            <w:pPr>
              <w:pStyle w:val="TableParagraph"/>
              <w:spacing w:before="182"/>
              <w:ind w:right="924"/>
              <w:rPr>
                <w:sz w:val="20"/>
                <w:szCs w:val="20"/>
                <w:lang w:val="sl-SI"/>
              </w:rPr>
            </w:pPr>
          </w:p>
        </w:tc>
      </w:tr>
      <w:tr w:rsidR="007D31BD" w:rsidRPr="00BF0E05" w:rsidTr="00BF0E05">
        <w:trPr>
          <w:trHeight w:hRule="exact" w:val="912"/>
        </w:trPr>
        <w:tc>
          <w:tcPr>
            <w:tcW w:w="3358" w:type="dxa"/>
          </w:tcPr>
          <w:p w:rsidR="007D31BD" w:rsidRPr="001E09B1" w:rsidRDefault="00B31CFA" w:rsidP="00BF0E05">
            <w:pPr>
              <w:pStyle w:val="TableParagraph"/>
              <w:spacing w:before="182"/>
              <w:ind w:right="924"/>
              <w:rPr>
                <w:sz w:val="20"/>
                <w:szCs w:val="20"/>
                <w:lang w:val="sl-SI"/>
              </w:rPr>
            </w:pPr>
            <w:r w:rsidRPr="001E09B1">
              <w:rPr>
                <w:sz w:val="20"/>
                <w:szCs w:val="20"/>
                <w:lang w:val="sl-SI"/>
              </w:rPr>
              <w:t>Ponudnik v prijavi skupine ponudnikov</w:t>
            </w:r>
          </w:p>
        </w:tc>
        <w:tc>
          <w:tcPr>
            <w:tcW w:w="4223" w:type="dxa"/>
          </w:tcPr>
          <w:p w:rsidR="007D31BD" w:rsidRPr="001E09B1" w:rsidRDefault="007D31BD" w:rsidP="00BF0E05">
            <w:pPr>
              <w:pStyle w:val="TableParagraph"/>
              <w:spacing w:before="182"/>
              <w:ind w:right="924"/>
              <w:rPr>
                <w:sz w:val="20"/>
                <w:szCs w:val="20"/>
                <w:lang w:val="sl-SI"/>
              </w:rPr>
            </w:pPr>
          </w:p>
        </w:tc>
        <w:tc>
          <w:tcPr>
            <w:tcW w:w="1275" w:type="dxa"/>
          </w:tcPr>
          <w:p w:rsidR="007D31BD" w:rsidRPr="001E09B1" w:rsidRDefault="007D31BD" w:rsidP="00BF0E05">
            <w:pPr>
              <w:pStyle w:val="TableParagraph"/>
              <w:spacing w:before="182"/>
              <w:ind w:right="924"/>
              <w:rPr>
                <w:sz w:val="20"/>
                <w:szCs w:val="20"/>
                <w:lang w:val="sl-SI"/>
              </w:rPr>
            </w:pPr>
          </w:p>
        </w:tc>
      </w:tr>
      <w:tr w:rsidR="007D31BD" w:rsidRPr="001E09B1" w:rsidTr="006F23DC">
        <w:trPr>
          <w:trHeight w:hRule="exact" w:val="653"/>
        </w:trPr>
        <w:tc>
          <w:tcPr>
            <w:tcW w:w="7581" w:type="dxa"/>
            <w:gridSpan w:val="2"/>
          </w:tcPr>
          <w:p w:rsidR="007D31BD" w:rsidRPr="001E09B1" w:rsidRDefault="007D31BD" w:rsidP="00566DD3">
            <w:pPr>
              <w:pStyle w:val="TableParagraph"/>
              <w:spacing w:before="11"/>
              <w:rPr>
                <w:b/>
                <w:i/>
                <w:sz w:val="20"/>
                <w:szCs w:val="20"/>
                <w:lang w:val="sl-SI"/>
              </w:rPr>
            </w:pPr>
          </w:p>
          <w:p w:rsidR="007D31BD" w:rsidRPr="001E09B1" w:rsidRDefault="00B31CFA" w:rsidP="00566DD3">
            <w:pPr>
              <w:pStyle w:val="TableParagraph"/>
              <w:rPr>
                <w:b/>
                <w:sz w:val="20"/>
                <w:szCs w:val="20"/>
                <w:lang w:val="sl-SI"/>
              </w:rPr>
            </w:pPr>
            <w:r w:rsidRPr="001E09B1">
              <w:rPr>
                <w:b/>
                <w:sz w:val="20"/>
                <w:szCs w:val="20"/>
                <w:lang w:val="sl-SI"/>
              </w:rPr>
              <w:t>Prijava skupine ponudnikov</w:t>
            </w:r>
          </w:p>
        </w:tc>
        <w:tc>
          <w:tcPr>
            <w:tcW w:w="1275" w:type="dxa"/>
          </w:tcPr>
          <w:p w:rsidR="007D31BD" w:rsidRPr="001E09B1" w:rsidRDefault="007D31BD" w:rsidP="00E54566">
            <w:pPr>
              <w:pStyle w:val="TableParagraph"/>
              <w:spacing w:before="11"/>
              <w:ind w:firstLine="116"/>
              <w:rPr>
                <w:b/>
                <w:i/>
                <w:sz w:val="20"/>
                <w:szCs w:val="20"/>
                <w:lang w:val="sl-SI"/>
              </w:rPr>
            </w:pPr>
          </w:p>
          <w:p w:rsidR="007D31BD" w:rsidRPr="001E09B1" w:rsidRDefault="00B31CFA" w:rsidP="00E54566">
            <w:pPr>
              <w:pStyle w:val="TableParagraph"/>
              <w:ind w:firstLine="116"/>
              <w:rPr>
                <w:b/>
                <w:sz w:val="20"/>
                <w:szCs w:val="20"/>
                <w:lang w:val="sl-SI"/>
              </w:rPr>
            </w:pPr>
            <w:r w:rsidRPr="001E09B1">
              <w:rPr>
                <w:b/>
                <w:sz w:val="20"/>
                <w:szCs w:val="20"/>
                <w:lang w:val="sl-SI"/>
              </w:rPr>
              <w:t>100%</w:t>
            </w:r>
          </w:p>
        </w:tc>
      </w:tr>
    </w:tbl>
    <w:p w:rsidR="007D31BD" w:rsidRPr="001E09B1" w:rsidRDefault="007D31BD" w:rsidP="00E54566">
      <w:pPr>
        <w:pStyle w:val="Telobesedila"/>
        <w:ind w:firstLine="116"/>
        <w:rPr>
          <w:b/>
          <w:i/>
          <w:lang w:val="sl-SI"/>
        </w:rPr>
      </w:pPr>
    </w:p>
    <w:p w:rsidR="007D31BD" w:rsidRPr="001E09B1" w:rsidRDefault="007D31BD" w:rsidP="00E54566">
      <w:pPr>
        <w:pStyle w:val="Telobesedila"/>
        <w:ind w:firstLine="116"/>
        <w:rPr>
          <w:b/>
          <w:i/>
          <w:lang w:val="sl-SI"/>
        </w:rPr>
      </w:pPr>
    </w:p>
    <w:p w:rsidR="007D31BD" w:rsidRPr="001E09B1" w:rsidRDefault="007D31BD" w:rsidP="00E54566">
      <w:pPr>
        <w:pStyle w:val="Telobesedila"/>
        <w:ind w:firstLine="116"/>
        <w:rPr>
          <w:b/>
          <w:i/>
          <w:lang w:val="sl-SI"/>
        </w:rPr>
      </w:pPr>
    </w:p>
    <w:p w:rsidR="007D31BD" w:rsidRPr="001E09B1" w:rsidRDefault="007D31BD" w:rsidP="00E54566">
      <w:pPr>
        <w:pStyle w:val="Telobesedila"/>
        <w:ind w:firstLine="116"/>
        <w:rPr>
          <w:b/>
          <w:i/>
          <w:lang w:val="sl-SI"/>
        </w:rPr>
      </w:pPr>
    </w:p>
    <w:p w:rsidR="007D31BD" w:rsidRPr="001E09B1" w:rsidRDefault="007D31BD" w:rsidP="00E54566">
      <w:pPr>
        <w:pStyle w:val="Telobesedila"/>
        <w:ind w:firstLine="116"/>
        <w:rPr>
          <w:b/>
          <w:i/>
          <w:lang w:val="sl-SI"/>
        </w:rPr>
      </w:pPr>
    </w:p>
    <w:p w:rsidR="007D31BD" w:rsidRPr="001E09B1" w:rsidRDefault="007D31BD" w:rsidP="00E54566">
      <w:pPr>
        <w:pStyle w:val="Telobesedila"/>
        <w:ind w:firstLine="116"/>
        <w:rPr>
          <w:b/>
          <w:i/>
          <w:lang w:val="sl-SI"/>
        </w:rPr>
      </w:pPr>
    </w:p>
    <w:p w:rsidR="007D31BD" w:rsidRPr="001E09B1" w:rsidRDefault="007D31BD" w:rsidP="00E54566">
      <w:pPr>
        <w:pStyle w:val="Telobesedila"/>
        <w:ind w:firstLine="116"/>
        <w:rPr>
          <w:b/>
          <w:i/>
          <w:lang w:val="sl-SI"/>
        </w:rPr>
      </w:pPr>
    </w:p>
    <w:p w:rsidR="007D31BD" w:rsidRPr="001E09B1" w:rsidRDefault="007D31BD" w:rsidP="00E54566">
      <w:pPr>
        <w:pStyle w:val="Telobesedila"/>
        <w:ind w:firstLine="116"/>
        <w:rPr>
          <w:b/>
          <w:i/>
          <w:lang w:val="sl-SI"/>
        </w:rPr>
      </w:pPr>
    </w:p>
    <w:p w:rsidR="007D31BD" w:rsidRPr="001E09B1" w:rsidRDefault="007D31BD" w:rsidP="00E54566">
      <w:pPr>
        <w:pStyle w:val="Telobesedila"/>
        <w:ind w:firstLine="116"/>
        <w:rPr>
          <w:b/>
          <w:i/>
          <w:lang w:val="sl-SI"/>
        </w:rPr>
      </w:pPr>
    </w:p>
    <w:p w:rsidR="007D31BD" w:rsidRPr="001E09B1" w:rsidRDefault="007D31BD" w:rsidP="00E54566">
      <w:pPr>
        <w:pStyle w:val="Telobesedila"/>
        <w:spacing w:before="3"/>
        <w:ind w:firstLine="116"/>
        <w:rPr>
          <w:b/>
          <w:i/>
          <w:lang w:val="sl-SI"/>
        </w:rPr>
      </w:pPr>
    </w:p>
    <w:tbl>
      <w:tblPr>
        <w:tblStyle w:val="TableNormal1"/>
        <w:tblW w:w="0" w:type="auto"/>
        <w:tblInd w:w="119" w:type="dxa"/>
        <w:tblBorders>
          <w:top w:val="nil"/>
          <w:left w:val="nil"/>
          <w:bottom w:val="nil"/>
          <w:right w:val="nil"/>
          <w:insideH w:val="nil"/>
          <w:insideV w:val="nil"/>
        </w:tblBorders>
        <w:tblLayout w:type="fixed"/>
        <w:tblLook w:val="01E0" w:firstRow="1" w:lastRow="1" w:firstColumn="1" w:lastColumn="1" w:noHBand="0" w:noVBand="0"/>
      </w:tblPr>
      <w:tblGrid>
        <w:gridCol w:w="3349"/>
        <w:gridCol w:w="3301"/>
      </w:tblGrid>
      <w:tr w:rsidR="007D31BD" w:rsidRPr="001E09B1">
        <w:trPr>
          <w:trHeight w:hRule="exact" w:val="342"/>
        </w:trPr>
        <w:tc>
          <w:tcPr>
            <w:tcW w:w="3349" w:type="dxa"/>
          </w:tcPr>
          <w:p w:rsidR="007D31BD" w:rsidRPr="001E09B1" w:rsidRDefault="00B31CFA" w:rsidP="00E54566">
            <w:pPr>
              <w:pStyle w:val="TableParagraph"/>
              <w:spacing w:line="223" w:lineRule="exact"/>
              <w:ind w:firstLine="116"/>
              <w:rPr>
                <w:sz w:val="20"/>
                <w:szCs w:val="20"/>
                <w:lang w:val="sl-SI"/>
              </w:rPr>
            </w:pPr>
            <w:r w:rsidRPr="001E09B1">
              <w:rPr>
                <w:sz w:val="20"/>
                <w:szCs w:val="20"/>
                <w:lang w:val="sl-SI"/>
              </w:rPr>
              <w:t>Kraj in datum:</w:t>
            </w:r>
          </w:p>
        </w:tc>
        <w:tc>
          <w:tcPr>
            <w:tcW w:w="3301" w:type="dxa"/>
          </w:tcPr>
          <w:p w:rsidR="007D31BD" w:rsidRPr="001E09B1" w:rsidRDefault="00B31CFA" w:rsidP="00E54566">
            <w:pPr>
              <w:pStyle w:val="TableParagraph"/>
              <w:spacing w:line="223" w:lineRule="exact"/>
              <w:ind w:firstLine="116"/>
              <w:rPr>
                <w:sz w:val="20"/>
                <w:szCs w:val="20"/>
                <w:lang w:val="sl-SI"/>
              </w:rPr>
            </w:pPr>
            <w:r w:rsidRPr="001E09B1">
              <w:rPr>
                <w:sz w:val="20"/>
                <w:szCs w:val="20"/>
                <w:lang w:val="sl-SI"/>
              </w:rPr>
              <w:t>Ponudnik:</w:t>
            </w:r>
          </w:p>
        </w:tc>
      </w:tr>
      <w:tr w:rsidR="007D31BD" w:rsidRPr="001E09B1">
        <w:trPr>
          <w:trHeight w:hRule="exact" w:val="342"/>
        </w:trPr>
        <w:tc>
          <w:tcPr>
            <w:tcW w:w="3349" w:type="dxa"/>
          </w:tcPr>
          <w:p w:rsidR="007D31BD" w:rsidRPr="001E09B1" w:rsidRDefault="007D31BD" w:rsidP="00E54566">
            <w:pPr>
              <w:ind w:firstLine="116"/>
              <w:rPr>
                <w:sz w:val="20"/>
                <w:szCs w:val="20"/>
                <w:lang w:val="sl-SI"/>
              </w:rPr>
            </w:pPr>
          </w:p>
        </w:tc>
        <w:tc>
          <w:tcPr>
            <w:tcW w:w="3301" w:type="dxa"/>
          </w:tcPr>
          <w:p w:rsidR="007D31BD" w:rsidRPr="001E09B1" w:rsidRDefault="00B31CFA" w:rsidP="00E54566">
            <w:pPr>
              <w:pStyle w:val="TableParagraph"/>
              <w:spacing w:before="112"/>
              <w:ind w:firstLine="116"/>
              <w:rPr>
                <w:sz w:val="20"/>
                <w:szCs w:val="20"/>
                <w:lang w:val="sl-SI"/>
              </w:rPr>
            </w:pPr>
            <w:r w:rsidRPr="001E09B1">
              <w:rPr>
                <w:sz w:val="20"/>
                <w:szCs w:val="20"/>
                <w:lang w:val="sl-SI"/>
              </w:rPr>
              <w:t>Žig in podpis:</w:t>
            </w:r>
          </w:p>
        </w:tc>
      </w:tr>
    </w:tbl>
    <w:p w:rsidR="007D31BD" w:rsidRPr="001E09B1" w:rsidRDefault="007D31BD" w:rsidP="00E54566">
      <w:pPr>
        <w:pStyle w:val="Telobesedila"/>
        <w:ind w:firstLine="116"/>
        <w:rPr>
          <w:b/>
          <w:i/>
          <w:lang w:val="sl-SI"/>
        </w:rPr>
      </w:pPr>
    </w:p>
    <w:p w:rsidR="007D31BD" w:rsidRPr="001E09B1" w:rsidRDefault="007D31BD" w:rsidP="00E54566">
      <w:pPr>
        <w:pStyle w:val="Telobesedila"/>
        <w:ind w:firstLine="116"/>
        <w:rPr>
          <w:b/>
          <w:i/>
          <w:lang w:val="sl-SI"/>
        </w:rPr>
      </w:pPr>
    </w:p>
    <w:p w:rsidR="007D31BD" w:rsidRPr="001E09B1" w:rsidRDefault="007D31BD" w:rsidP="00E54566">
      <w:pPr>
        <w:pStyle w:val="Telobesedila"/>
        <w:ind w:firstLine="116"/>
        <w:rPr>
          <w:b/>
          <w:i/>
          <w:lang w:val="sl-SI"/>
        </w:rPr>
      </w:pPr>
    </w:p>
    <w:p w:rsidR="007D31BD" w:rsidRPr="001E09B1" w:rsidRDefault="007D31BD" w:rsidP="00E54566">
      <w:pPr>
        <w:pStyle w:val="Telobesedila"/>
        <w:ind w:firstLine="116"/>
        <w:rPr>
          <w:b/>
          <w:i/>
          <w:lang w:val="sl-SI"/>
        </w:rPr>
      </w:pPr>
    </w:p>
    <w:p w:rsidR="007D31BD" w:rsidRPr="001E09B1" w:rsidRDefault="007D31BD" w:rsidP="00E54566">
      <w:pPr>
        <w:pStyle w:val="Telobesedila"/>
        <w:ind w:firstLine="116"/>
        <w:rPr>
          <w:b/>
          <w:i/>
          <w:lang w:val="sl-SI"/>
        </w:rPr>
      </w:pPr>
    </w:p>
    <w:p w:rsidR="007D31BD" w:rsidRPr="001E09B1" w:rsidRDefault="007D31BD" w:rsidP="00E54566">
      <w:pPr>
        <w:pStyle w:val="Telobesedila"/>
        <w:ind w:firstLine="116"/>
        <w:rPr>
          <w:b/>
          <w:i/>
          <w:lang w:val="sl-SI"/>
        </w:rPr>
      </w:pPr>
    </w:p>
    <w:p w:rsidR="007D31BD" w:rsidRPr="001E09B1" w:rsidRDefault="007D31BD" w:rsidP="00E54566">
      <w:pPr>
        <w:pStyle w:val="Telobesedila"/>
        <w:spacing w:before="7"/>
        <w:ind w:firstLine="116"/>
        <w:rPr>
          <w:b/>
          <w:i/>
          <w:lang w:val="sl-SI"/>
        </w:rPr>
      </w:pPr>
    </w:p>
    <w:p w:rsidR="007D31BD" w:rsidRPr="001510E1" w:rsidRDefault="00B31CFA" w:rsidP="001510E1">
      <w:pPr>
        <w:spacing w:before="93"/>
        <w:rPr>
          <w:i/>
          <w:sz w:val="20"/>
          <w:szCs w:val="20"/>
          <w:lang w:val="sl-SI"/>
        </w:rPr>
      </w:pPr>
      <w:r w:rsidRPr="001510E1">
        <w:rPr>
          <w:i/>
          <w:sz w:val="20"/>
          <w:szCs w:val="20"/>
          <w:lang w:val="sl-SI"/>
        </w:rPr>
        <w:t>Obrazec je potrebno izpolniti le v primeru, ko nastopa skupina ponudnikov.</w:t>
      </w:r>
    </w:p>
    <w:p w:rsidR="001510E1" w:rsidRDefault="00B31CFA" w:rsidP="001510E1">
      <w:pPr>
        <w:rPr>
          <w:i/>
          <w:sz w:val="20"/>
          <w:szCs w:val="20"/>
          <w:lang w:val="sl-SI"/>
        </w:rPr>
      </w:pPr>
      <w:r w:rsidRPr="001510E1">
        <w:rPr>
          <w:i/>
          <w:sz w:val="20"/>
          <w:szCs w:val="20"/>
          <w:lang w:val="sl-SI"/>
        </w:rPr>
        <w:t>V primeru prijave skupine ponudnikov je pooblastila potrebno priložiti za vse podpisnike ponudnikov v skupini ponudnikov, ki niso zakoniti zastopniki.</w:t>
      </w:r>
    </w:p>
    <w:p w:rsidR="001510E1" w:rsidRDefault="001510E1">
      <w:pPr>
        <w:rPr>
          <w:i/>
          <w:sz w:val="20"/>
          <w:szCs w:val="20"/>
          <w:lang w:val="sl-SI"/>
        </w:rPr>
      </w:pPr>
      <w:r>
        <w:rPr>
          <w:i/>
          <w:sz w:val="20"/>
          <w:szCs w:val="20"/>
          <w:lang w:val="sl-SI"/>
        </w:rPr>
        <w:br w:type="page"/>
      </w:r>
    </w:p>
    <w:p w:rsidR="001510E1" w:rsidRDefault="001510E1" w:rsidP="001510E1">
      <w:pPr>
        <w:pStyle w:val="Naslov3"/>
        <w:spacing w:before="73"/>
        <w:ind w:right="272"/>
        <w:jc w:val="right"/>
        <w:rPr>
          <w:sz w:val="20"/>
          <w:szCs w:val="20"/>
          <w:lang w:val="sl-SI"/>
        </w:rPr>
      </w:pPr>
      <w:r>
        <w:rPr>
          <w:sz w:val="20"/>
          <w:szCs w:val="20"/>
          <w:lang w:val="sl-SI"/>
        </w:rPr>
        <w:lastRenderedPageBreak/>
        <w:t>OBRAZEC št. 5</w:t>
      </w:r>
    </w:p>
    <w:p w:rsidR="001510E1" w:rsidRDefault="001510E1" w:rsidP="001510E1">
      <w:pPr>
        <w:spacing w:before="73"/>
        <w:jc w:val="center"/>
        <w:rPr>
          <w:b/>
          <w:sz w:val="20"/>
          <w:szCs w:val="20"/>
          <w:lang w:val="sl-SI"/>
        </w:rPr>
      </w:pPr>
    </w:p>
    <w:p w:rsidR="007D31BD" w:rsidRDefault="00B31CFA" w:rsidP="001510E1">
      <w:pPr>
        <w:spacing w:before="73"/>
        <w:jc w:val="center"/>
        <w:rPr>
          <w:b/>
          <w:sz w:val="20"/>
          <w:szCs w:val="20"/>
          <w:lang w:val="sl-SI"/>
        </w:rPr>
      </w:pPr>
      <w:r w:rsidRPr="001510E1">
        <w:rPr>
          <w:b/>
          <w:sz w:val="20"/>
          <w:szCs w:val="20"/>
          <w:lang w:val="sl-SI"/>
        </w:rPr>
        <w:t>IZJAVA PONUDNIKA O IZPOLNJEVANJU POGOJEV ZA PRIZNANJE SPOSOBNOSTI</w:t>
      </w:r>
    </w:p>
    <w:p w:rsidR="001510E1" w:rsidRDefault="001510E1" w:rsidP="001510E1">
      <w:pPr>
        <w:spacing w:before="73"/>
        <w:rPr>
          <w:b/>
          <w:sz w:val="20"/>
          <w:szCs w:val="20"/>
          <w:lang w:val="sl-SI"/>
        </w:rPr>
      </w:pPr>
    </w:p>
    <w:tbl>
      <w:tblPr>
        <w:tblStyle w:val="TableNormal1"/>
        <w:tblW w:w="895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2"/>
        <w:gridCol w:w="7014"/>
      </w:tblGrid>
      <w:tr w:rsidR="006F23DC" w:rsidRPr="00886542" w:rsidTr="00EB6E16">
        <w:tc>
          <w:tcPr>
            <w:tcW w:w="1942" w:type="dxa"/>
            <w:vAlign w:val="center"/>
          </w:tcPr>
          <w:p w:rsidR="006F23DC" w:rsidRPr="00886542" w:rsidRDefault="006F23DC" w:rsidP="00EB6E16">
            <w:pPr>
              <w:pStyle w:val="TableParagraph"/>
              <w:ind w:right="189"/>
              <w:rPr>
                <w:sz w:val="20"/>
                <w:szCs w:val="20"/>
                <w:lang w:val="sl-SI"/>
              </w:rPr>
            </w:pPr>
            <w:r w:rsidRPr="00886542">
              <w:rPr>
                <w:sz w:val="20"/>
                <w:szCs w:val="20"/>
                <w:lang w:val="sl-SI"/>
              </w:rPr>
              <w:t>Predmet javnega razpisa:</w:t>
            </w:r>
          </w:p>
        </w:tc>
        <w:tc>
          <w:tcPr>
            <w:tcW w:w="7014" w:type="dxa"/>
          </w:tcPr>
          <w:p w:rsidR="006F23DC" w:rsidRPr="00886542" w:rsidRDefault="006F23DC" w:rsidP="00EB6E16">
            <w:pPr>
              <w:pStyle w:val="TableParagraph"/>
              <w:spacing w:before="69"/>
              <w:ind w:left="208" w:right="281"/>
              <w:jc w:val="both"/>
              <w:rPr>
                <w:b/>
                <w:sz w:val="20"/>
                <w:szCs w:val="20"/>
                <w:lang w:val="sl-SI"/>
              </w:rPr>
            </w:pPr>
            <w:r w:rsidRPr="00886542">
              <w:rPr>
                <w:b/>
                <w:sz w:val="20"/>
                <w:szCs w:val="20"/>
                <w:lang w:val="sl-SI"/>
              </w:rPr>
              <w:t>Podelitev koncesije za izvajanje izbirne gospodarske javne službe za dobavo toplote iz kotlovnice na lesno biomaso v OŠ Preserje v Občini Brezovica</w:t>
            </w:r>
          </w:p>
        </w:tc>
      </w:tr>
      <w:tr w:rsidR="006F23DC" w:rsidRPr="00886542" w:rsidTr="00EB6E16">
        <w:tc>
          <w:tcPr>
            <w:tcW w:w="1942" w:type="dxa"/>
            <w:vAlign w:val="center"/>
          </w:tcPr>
          <w:p w:rsidR="006F23DC" w:rsidRPr="00886542" w:rsidRDefault="006F23DC" w:rsidP="00EB6E16">
            <w:pPr>
              <w:pStyle w:val="TableParagraph"/>
              <w:ind w:right="189"/>
              <w:rPr>
                <w:sz w:val="20"/>
                <w:szCs w:val="20"/>
                <w:lang w:val="sl-SI"/>
              </w:rPr>
            </w:pPr>
            <w:r>
              <w:rPr>
                <w:sz w:val="20"/>
                <w:szCs w:val="20"/>
                <w:lang w:val="sl-SI"/>
              </w:rPr>
              <w:t>Ponudnik</w:t>
            </w:r>
          </w:p>
        </w:tc>
        <w:tc>
          <w:tcPr>
            <w:tcW w:w="7014" w:type="dxa"/>
          </w:tcPr>
          <w:p w:rsidR="006F23DC" w:rsidRPr="00886542" w:rsidRDefault="006F23DC" w:rsidP="00EB6E16">
            <w:pPr>
              <w:pStyle w:val="TableParagraph"/>
              <w:spacing w:before="69"/>
              <w:ind w:left="208" w:right="281"/>
              <w:jc w:val="both"/>
              <w:rPr>
                <w:b/>
                <w:sz w:val="20"/>
                <w:szCs w:val="20"/>
                <w:lang w:val="sl-SI"/>
              </w:rPr>
            </w:pPr>
          </w:p>
        </w:tc>
      </w:tr>
    </w:tbl>
    <w:p w:rsidR="006F23DC" w:rsidRDefault="006F23DC" w:rsidP="006F23DC">
      <w:pPr>
        <w:spacing w:before="73"/>
        <w:rPr>
          <w:b/>
          <w:sz w:val="20"/>
          <w:szCs w:val="20"/>
          <w:lang w:val="sl-SI"/>
        </w:rPr>
      </w:pPr>
    </w:p>
    <w:p w:rsidR="007D31BD" w:rsidRPr="001E09B1" w:rsidRDefault="007D31BD" w:rsidP="006F23DC">
      <w:pPr>
        <w:pStyle w:val="Telobesedila"/>
        <w:spacing w:before="6"/>
        <w:rPr>
          <w:b/>
          <w:lang w:val="sl-SI"/>
        </w:rPr>
      </w:pPr>
    </w:p>
    <w:p w:rsidR="007D31BD" w:rsidRPr="001E09B1" w:rsidRDefault="00B31CFA" w:rsidP="006F23DC">
      <w:pPr>
        <w:pStyle w:val="Telobesedila"/>
        <w:jc w:val="both"/>
        <w:rPr>
          <w:lang w:val="sl-SI"/>
        </w:rPr>
      </w:pPr>
      <w:r w:rsidRPr="001E09B1">
        <w:rPr>
          <w:lang w:val="sl-SI"/>
        </w:rPr>
        <w:t>Pod materialno in kazensko odgovornostjo podajamo/izjavljamo:</w:t>
      </w:r>
    </w:p>
    <w:p w:rsidR="007D31BD" w:rsidRPr="001E09B1" w:rsidRDefault="007D31BD" w:rsidP="006F23DC">
      <w:pPr>
        <w:pStyle w:val="Telobesedila"/>
        <w:rPr>
          <w:lang w:val="sl-SI"/>
        </w:rPr>
      </w:pPr>
    </w:p>
    <w:p w:rsidR="007D31BD" w:rsidRPr="001E09B1" w:rsidRDefault="00B31CFA" w:rsidP="006F23DC">
      <w:pPr>
        <w:pStyle w:val="Odstavekseznama"/>
        <w:numPr>
          <w:ilvl w:val="0"/>
          <w:numId w:val="32"/>
        </w:numPr>
        <w:tabs>
          <w:tab w:val="left" w:pos="1384"/>
          <w:tab w:val="left" w:pos="1385"/>
        </w:tabs>
        <w:ind w:left="426" w:hanging="375"/>
        <w:jc w:val="both"/>
        <w:rPr>
          <w:sz w:val="20"/>
          <w:szCs w:val="20"/>
          <w:lang w:val="sl-SI"/>
        </w:rPr>
      </w:pPr>
      <w:r w:rsidRPr="001E09B1">
        <w:rPr>
          <w:sz w:val="20"/>
          <w:szCs w:val="20"/>
          <w:lang w:val="sl-SI"/>
        </w:rPr>
        <w:t>da nam ali osebi, ki je članica upravnega, vodstvenega ali nadzornega organa ali ki ima pooblastila za njegovo zastopanje ali odločanje ali nadzor v njem ni bila izrečena pra</w:t>
      </w:r>
      <w:r w:rsidR="00D850F8">
        <w:rPr>
          <w:sz w:val="20"/>
          <w:szCs w:val="20"/>
          <w:lang w:val="sl-SI"/>
        </w:rPr>
        <w:t>vnomočna sodba, ki ima elemente</w:t>
      </w:r>
      <w:r w:rsidRPr="001E09B1">
        <w:rPr>
          <w:sz w:val="20"/>
          <w:szCs w:val="20"/>
          <w:lang w:val="sl-SI"/>
        </w:rPr>
        <w:t xml:space="preserve"> kaznivih dejanj,</w:t>
      </w:r>
      <w:r w:rsidR="00D850F8">
        <w:rPr>
          <w:sz w:val="20"/>
          <w:szCs w:val="20"/>
          <w:lang w:val="sl-SI"/>
        </w:rPr>
        <w:t xml:space="preserve"> </w:t>
      </w:r>
      <w:r w:rsidRPr="001E09B1">
        <w:rPr>
          <w:sz w:val="20"/>
          <w:szCs w:val="20"/>
          <w:lang w:val="sl-SI"/>
        </w:rPr>
        <w:t>navedenih v prvem odstavku 75. člena</w:t>
      </w:r>
      <w:r w:rsidRPr="001E09B1">
        <w:rPr>
          <w:spacing w:val="-29"/>
          <w:sz w:val="20"/>
          <w:szCs w:val="20"/>
          <w:lang w:val="sl-SI"/>
        </w:rPr>
        <w:t xml:space="preserve"> </w:t>
      </w:r>
      <w:r w:rsidRPr="001E09B1">
        <w:rPr>
          <w:sz w:val="20"/>
          <w:szCs w:val="20"/>
          <w:lang w:val="sl-SI"/>
        </w:rPr>
        <w:t>ZJN-3;</w:t>
      </w:r>
    </w:p>
    <w:p w:rsidR="007D31BD" w:rsidRPr="001E09B1" w:rsidRDefault="007D31BD" w:rsidP="006F23DC">
      <w:pPr>
        <w:pStyle w:val="Telobesedila"/>
        <w:spacing w:before="9"/>
        <w:rPr>
          <w:lang w:val="sl-SI"/>
        </w:rPr>
      </w:pPr>
    </w:p>
    <w:p w:rsidR="007D31BD" w:rsidRPr="001E09B1" w:rsidRDefault="00B31CFA" w:rsidP="006F23DC">
      <w:pPr>
        <w:pStyle w:val="Odstavekseznama"/>
        <w:numPr>
          <w:ilvl w:val="0"/>
          <w:numId w:val="32"/>
        </w:numPr>
        <w:tabs>
          <w:tab w:val="left" w:pos="1384"/>
          <w:tab w:val="left" w:pos="1385"/>
        </w:tabs>
        <w:ind w:left="426" w:hanging="375"/>
        <w:jc w:val="both"/>
        <w:rPr>
          <w:sz w:val="20"/>
          <w:szCs w:val="20"/>
          <w:lang w:val="sl-SI"/>
        </w:rPr>
      </w:pPr>
      <w:r w:rsidRPr="001E09B1">
        <w:rPr>
          <w:sz w:val="20"/>
          <w:szCs w:val="20"/>
          <w:lang w:val="sl-SI"/>
        </w:rPr>
        <w:t>da nismo izločeni iz postopkov oddaje javnih naročil zaradi uvrstitve v evidenco ponudnikov z negativnimi</w:t>
      </w:r>
      <w:r w:rsidRPr="00D850F8">
        <w:rPr>
          <w:sz w:val="20"/>
          <w:szCs w:val="20"/>
          <w:lang w:val="sl-SI"/>
        </w:rPr>
        <w:t xml:space="preserve"> </w:t>
      </w:r>
      <w:r w:rsidRPr="001E09B1">
        <w:rPr>
          <w:sz w:val="20"/>
          <w:szCs w:val="20"/>
          <w:lang w:val="sl-SI"/>
        </w:rPr>
        <w:t>referencami;</w:t>
      </w:r>
    </w:p>
    <w:p w:rsidR="007D31BD" w:rsidRPr="001E09B1" w:rsidRDefault="007D31BD" w:rsidP="006F23DC">
      <w:pPr>
        <w:pStyle w:val="Telobesedila"/>
        <w:spacing w:before="9"/>
        <w:ind w:firstLine="116"/>
        <w:rPr>
          <w:lang w:val="sl-SI"/>
        </w:rPr>
      </w:pPr>
    </w:p>
    <w:p w:rsidR="007D31BD" w:rsidRPr="001E09B1" w:rsidRDefault="00B31CFA" w:rsidP="006F23DC">
      <w:pPr>
        <w:pStyle w:val="Odstavekseznama"/>
        <w:numPr>
          <w:ilvl w:val="0"/>
          <w:numId w:val="32"/>
        </w:numPr>
        <w:tabs>
          <w:tab w:val="left" w:pos="1384"/>
          <w:tab w:val="left" w:pos="1385"/>
        </w:tabs>
        <w:ind w:left="426" w:hanging="375"/>
        <w:jc w:val="both"/>
        <w:rPr>
          <w:sz w:val="20"/>
          <w:szCs w:val="20"/>
          <w:lang w:val="sl-SI"/>
        </w:rPr>
      </w:pPr>
      <w:r w:rsidRPr="001E09B1">
        <w:rPr>
          <w:sz w:val="20"/>
          <w:szCs w:val="20"/>
          <w:lang w:val="sl-SI"/>
        </w:rPr>
        <w:t>da imamo izpolnjene obvezne dajatve in druge denarne nedavčne obveznosti v skladu z zakonom, ki ureja finančno upravo, ki jih pobira davčni organ v skladu s predpisi države, v kateri ima sedež, ali predpisi države naročnika, če vrednost teh neplačanih zapadlih obveznosti na dan oddaje ponudbe ali prijave znaša 50 eurov ali več; da smo pri pristojnem sodišču ali drugem organu registrirani za opravljanje dejavnosti, ki je predmet  javnega</w:t>
      </w:r>
      <w:r w:rsidRPr="000B3F89">
        <w:rPr>
          <w:sz w:val="20"/>
          <w:szCs w:val="20"/>
          <w:lang w:val="sl-SI"/>
        </w:rPr>
        <w:t xml:space="preserve"> </w:t>
      </w:r>
      <w:r w:rsidRPr="001E09B1">
        <w:rPr>
          <w:sz w:val="20"/>
          <w:szCs w:val="20"/>
          <w:lang w:val="sl-SI"/>
        </w:rPr>
        <w:t>razpisa;</w:t>
      </w:r>
    </w:p>
    <w:p w:rsidR="007D31BD" w:rsidRPr="001E09B1" w:rsidRDefault="007D31BD" w:rsidP="006F23DC">
      <w:pPr>
        <w:pStyle w:val="Telobesedila"/>
        <w:spacing w:before="8"/>
        <w:ind w:firstLine="116"/>
        <w:rPr>
          <w:lang w:val="sl-SI"/>
        </w:rPr>
      </w:pPr>
    </w:p>
    <w:p w:rsidR="007D31BD" w:rsidRPr="001E09B1" w:rsidRDefault="00B31CFA" w:rsidP="006F23DC">
      <w:pPr>
        <w:pStyle w:val="Odstavekseznama"/>
        <w:numPr>
          <w:ilvl w:val="0"/>
          <w:numId w:val="32"/>
        </w:numPr>
        <w:tabs>
          <w:tab w:val="left" w:pos="1385"/>
        </w:tabs>
        <w:ind w:left="426" w:hanging="375"/>
        <w:jc w:val="both"/>
        <w:rPr>
          <w:sz w:val="20"/>
          <w:szCs w:val="20"/>
          <w:lang w:val="sl-SI"/>
        </w:rPr>
      </w:pPr>
      <w:r w:rsidRPr="001E09B1">
        <w:rPr>
          <w:sz w:val="20"/>
          <w:szCs w:val="20"/>
          <w:lang w:val="sl-SI"/>
        </w:rPr>
        <w:t>da nam v zadnjih treh letih pred potekom roka za oddajo ponudb s pravnomočno odločbo  pristojnega organa Republike Slovenije ali druge države članice ali tretje države ni bila dvakrat ali večkrat izrečena globa zaradi prekrška v zvezi s plačilom za</w:t>
      </w:r>
      <w:r w:rsidRPr="000B3F89">
        <w:rPr>
          <w:sz w:val="20"/>
          <w:szCs w:val="20"/>
          <w:lang w:val="sl-SI"/>
        </w:rPr>
        <w:t xml:space="preserve"> </w:t>
      </w:r>
      <w:r w:rsidRPr="001E09B1">
        <w:rPr>
          <w:sz w:val="20"/>
          <w:szCs w:val="20"/>
          <w:lang w:val="sl-SI"/>
        </w:rPr>
        <w:t>delo;</w:t>
      </w:r>
    </w:p>
    <w:p w:rsidR="007D31BD" w:rsidRPr="001E09B1" w:rsidRDefault="007D31BD" w:rsidP="006F23DC">
      <w:pPr>
        <w:pStyle w:val="Telobesedila"/>
        <w:ind w:firstLine="116"/>
        <w:rPr>
          <w:lang w:val="sl-SI"/>
        </w:rPr>
      </w:pPr>
    </w:p>
    <w:p w:rsidR="007D31BD" w:rsidRPr="001E09B1" w:rsidRDefault="00B31CFA" w:rsidP="006F23DC">
      <w:pPr>
        <w:pStyle w:val="Odstavekseznama"/>
        <w:numPr>
          <w:ilvl w:val="0"/>
          <w:numId w:val="32"/>
        </w:numPr>
        <w:tabs>
          <w:tab w:val="left" w:pos="1385"/>
        </w:tabs>
        <w:ind w:left="426" w:hanging="375"/>
        <w:jc w:val="both"/>
        <w:rPr>
          <w:sz w:val="20"/>
          <w:szCs w:val="20"/>
          <w:lang w:val="sl-SI"/>
        </w:rPr>
      </w:pPr>
      <w:r w:rsidRPr="001E09B1">
        <w:rPr>
          <w:sz w:val="20"/>
          <w:szCs w:val="20"/>
          <w:lang w:val="sl-SI"/>
        </w:rPr>
        <w:t>da nad nami ni začet postopek zaradi insolventnosti ali prisilnega prenehanja po zakonu, ki ureja postopek zaradi insolventnosti in prisilnega prenehanja, in postopek likvidacije po zakonu, ki ureja gospodarske družbe, in njegovih sredstev ali poslovanja ne upravlja upravitelj ali sodišče, in njegove poslovne dejavnosti začasno niso ustavljene, in če se v skladu s predpisi druge države nad njim ni začet postopek ali pa ni nastal položaj z enakimi pravnimi</w:t>
      </w:r>
      <w:r w:rsidRPr="000B3F89">
        <w:rPr>
          <w:sz w:val="20"/>
          <w:szCs w:val="20"/>
          <w:lang w:val="sl-SI"/>
        </w:rPr>
        <w:t xml:space="preserve"> </w:t>
      </w:r>
      <w:r w:rsidRPr="001E09B1">
        <w:rPr>
          <w:sz w:val="20"/>
          <w:szCs w:val="20"/>
          <w:lang w:val="sl-SI"/>
        </w:rPr>
        <w:t>posledicami;</w:t>
      </w:r>
    </w:p>
    <w:p w:rsidR="007D31BD" w:rsidRPr="001E09B1" w:rsidRDefault="007D31BD" w:rsidP="006F23DC">
      <w:pPr>
        <w:pStyle w:val="Telobesedila"/>
        <w:spacing w:before="8"/>
        <w:ind w:firstLine="116"/>
        <w:rPr>
          <w:lang w:val="sl-SI"/>
        </w:rPr>
      </w:pPr>
    </w:p>
    <w:p w:rsidR="007D31BD" w:rsidRPr="001E09B1" w:rsidRDefault="00B31CFA" w:rsidP="006F23DC">
      <w:pPr>
        <w:pStyle w:val="Odstavekseznama"/>
        <w:numPr>
          <w:ilvl w:val="0"/>
          <w:numId w:val="32"/>
        </w:numPr>
        <w:ind w:left="426" w:hanging="375"/>
        <w:jc w:val="both"/>
        <w:rPr>
          <w:sz w:val="20"/>
          <w:szCs w:val="20"/>
          <w:lang w:val="sl-SI"/>
        </w:rPr>
      </w:pPr>
      <w:r w:rsidRPr="001E09B1">
        <w:rPr>
          <w:sz w:val="20"/>
          <w:szCs w:val="20"/>
          <w:lang w:val="sl-SI"/>
        </w:rPr>
        <w:t>da nismo uvrščeni v evidenco poslovnih subjektov katerim je prepovedano poslovanje z naročnikom na podlagi 35. člena Zakona o integriteti in preprečevanju korupcije (Uradni list RS, št. 69/2011 ZintPK-UPB2).</w:t>
      </w:r>
    </w:p>
    <w:p w:rsidR="007D31BD" w:rsidRPr="001E09B1" w:rsidRDefault="007D31BD" w:rsidP="006F23DC">
      <w:pPr>
        <w:pStyle w:val="Telobesedila"/>
        <w:spacing w:before="9"/>
        <w:ind w:firstLine="116"/>
        <w:rPr>
          <w:lang w:val="sl-SI"/>
        </w:rPr>
      </w:pPr>
    </w:p>
    <w:p w:rsidR="007D31BD" w:rsidRPr="001E09B1" w:rsidRDefault="00B31CFA" w:rsidP="006F23DC">
      <w:pPr>
        <w:pStyle w:val="Naslov6"/>
        <w:ind w:left="0" w:firstLine="116"/>
        <w:rPr>
          <w:lang w:val="sl-SI"/>
        </w:rPr>
      </w:pPr>
      <w:r w:rsidRPr="001E09B1">
        <w:rPr>
          <w:lang w:val="sl-SI"/>
        </w:rPr>
        <w:t>Ustrezno izpolnite in obkrožite:</w:t>
      </w:r>
    </w:p>
    <w:p w:rsidR="007D31BD" w:rsidRPr="001E09B1" w:rsidRDefault="007D31BD" w:rsidP="006F23DC">
      <w:pPr>
        <w:pStyle w:val="Telobesedila"/>
        <w:spacing w:before="2"/>
        <w:jc w:val="both"/>
        <w:rPr>
          <w:b/>
          <w:lang w:val="sl-SI"/>
        </w:rPr>
      </w:pPr>
    </w:p>
    <w:p w:rsidR="007D31BD" w:rsidRPr="001E09B1" w:rsidRDefault="00B31CFA" w:rsidP="006F23DC">
      <w:pPr>
        <w:pStyle w:val="Odstavekseznama"/>
        <w:numPr>
          <w:ilvl w:val="0"/>
          <w:numId w:val="13"/>
        </w:numPr>
        <w:tabs>
          <w:tab w:val="left" w:pos="586"/>
          <w:tab w:val="left" w:pos="7213"/>
          <w:tab w:val="left" w:pos="8669"/>
          <w:tab w:val="left" w:pos="9278"/>
        </w:tabs>
        <w:ind w:left="567" w:hanging="451"/>
        <w:jc w:val="both"/>
        <w:rPr>
          <w:sz w:val="20"/>
          <w:szCs w:val="20"/>
          <w:lang w:val="sl-SI"/>
        </w:rPr>
      </w:pPr>
      <w:r w:rsidRPr="001E09B1">
        <w:rPr>
          <w:sz w:val="20"/>
          <w:szCs w:val="20"/>
          <w:lang w:val="sl-SI"/>
        </w:rPr>
        <w:t>Dejavnost lah</w:t>
      </w:r>
      <w:r w:rsidR="000B3F89">
        <w:rPr>
          <w:sz w:val="20"/>
          <w:szCs w:val="20"/>
          <w:lang w:val="sl-SI"/>
        </w:rPr>
        <w:t xml:space="preserve">ko opravljamo na podlagi vpisa </w:t>
      </w:r>
      <w:r w:rsidRPr="001E09B1">
        <w:rPr>
          <w:sz w:val="20"/>
          <w:szCs w:val="20"/>
          <w:lang w:val="sl-SI"/>
        </w:rPr>
        <w:t>v Sodni register, pod vložno</w:t>
      </w:r>
      <w:r w:rsidRPr="001E09B1">
        <w:rPr>
          <w:spacing w:val="23"/>
          <w:sz w:val="20"/>
          <w:szCs w:val="20"/>
          <w:lang w:val="sl-SI"/>
        </w:rPr>
        <w:t xml:space="preserve"> </w:t>
      </w:r>
      <w:r w:rsidRPr="001E09B1">
        <w:rPr>
          <w:sz w:val="20"/>
          <w:szCs w:val="20"/>
          <w:lang w:val="sl-SI"/>
        </w:rPr>
        <w:t>štev.:</w:t>
      </w:r>
      <w:r w:rsidRPr="001E09B1">
        <w:rPr>
          <w:sz w:val="20"/>
          <w:szCs w:val="20"/>
          <w:u w:val="single"/>
          <w:lang w:val="sl-SI"/>
        </w:rPr>
        <w:t xml:space="preserve"> </w:t>
      </w:r>
      <w:r w:rsidRPr="001E09B1">
        <w:rPr>
          <w:sz w:val="20"/>
          <w:szCs w:val="20"/>
          <w:u w:val="single"/>
          <w:lang w:val="sl-SI"/>
        </w:rPr>
        <w:tab/>
      </w:r>
      <w:r w:rsidRPr="001E09B1">
        <w:rPr>
          <w:sz w:val="20"/>
          <w:szCs w:val="20"/>
          <w:lang w:val="sl-SI"/>
        </w:rPr>
        <w:t>,</w:t>
      </w:r>
      <w:r w:rsidRPr="001E09B1">
        <w:rPr>
          <w:spacing w:val="26"/>
          <w:sz w:val="20"/>
          <w:szCs w:val="20"/>
          <w:lang w:val="sl-SI"/>
        </w:rPr>
        <w:t xml:space="preserve"> </w:t>
      </w:r>
      <w:r w:rsidRPr="001E09B1">
        <w:rPr>
          <w:sz w:val="20"/>
          <w:szCs w:val="20"/>
          <w:lang w:val="sl-SI"/>
        </w:rPr>
        <w:t>oz.</w:t>
      </w:r>
      <w:r w:rsidRPr="001E09B1">
        <w:rPr>
          <w:spacing w:val="23"/>
          <w:sz w:val="20"/>
          <w:szCs w:val="20"/>
          <w:lang w:val="sl-SI"/>
        </w:rPr>
        <w:t xml:space="preserve"> </w:t>
      </w:r>
      <w:r w:rsidRPr="001E09B1">
        <w:rPr>
          <w:sz w:val="20"/>
          <w:szCs w:val="20"/>
          <w:lang w:val="sl-SI"/>
        </w:rPr>
        <w:t>na</w:t>
      </w:r>
      <w:r w:rsidRPr="001E09B1">
        <w:rPr>
          <w:w w:val="99"/>
          <w:sz w:val="20"/>
          <w:szCs w:val="20"/>
          <w:lang w:val="sl-SI"/>
        </w:rPr>
        <w:t xml:space="preserve"> </w:t>
      </w:r>
      <w:r w:rsidRPr="001E09B1">
        <w:rPr>
          <w:sz w:val="20"/>
          <w:szCs w:val="20"/>
          <w:lang w:val="sl-SI"/>
        </w:rPr>
        <w:t>osnovi vpisa pri v Poslovni register Slovenije,</w:t>
      </w:r>
      <w:r w:rsidRPr="001E09B1">
        <w:rPr>
          <w:spacing w:val="-12"/>
          <w:sz w:val="20"/>
          <w:szCs w:val="20"/>
          <w:lang w:val="sl-SI"/>
        </w:rPr>
        <w:t xml:space="preserve"> </w:t>
      </w:r>
      <w:r w:rsidRPr="001E09B1">
        <w:rPr>
          <w:sz w:val="20"/>
          <w:szCs w:val="20"/>
          <w:lang w:val="sl-SI"/>
        </w:rPr>
        <w:t>AJPES</w:t>
      </w:r>
      <w:r w:rsidRPr="001E09B1">
        <w:rPr>
          <w:spacing w:val="-4"/>
          <w:sz w:val="20"/>
          <w:szCs w:val="20"/>
          <w:lang w:val="sl-SI"/>
        </w:rPr>
        <w:t xml:space="preserve"> </w:t>
      </w:r>
      <w:r w:rsidRPr="001E09B1">
        <w:rPr>
          <w:sz w:val="20"/>
          <w:szCs w:val="20"/>
          <w:lang w:val="sl-SI"/>
        </w:rPr>
        <w:t>izpostava</w:t>
      </w:r>
      <w:r w:rsidRPr="001E09B1">
        <w:rPr>
          <w:sz w:val="20"/>
          <w:szCs w:val="20"/>
          <w:u w:val="single"/>
          <w:lang w:val="sl-SI"/>
        </w:rPr>
        <w:t xml:space="preserve"> </w:t>
      </w:r>
      <w:r w:rsidRPr="001E09B1">
        <w:rPr>
          <w:sz w:val="20"/>
          <w:szCs w:val="20"/>
          <w:u w:val="single"/>
          <w:lang w:val="sl-SI"/>
        </w:rPr>
        <w:tab/>
      </w:r>
      <w:r w:rsidRPr="001E09B1">
        <w:rPr>
          <w:sz w:val="20"/>
          <w:szCs w:val="20"/>
          <w:lang w:val="sl-SI"/>
        </w:rPr>
        <w:t>številka</w:t>
      </w:r>
      <w:r w:rsidR="006F23DC">
        <w:rPr>
          <w:sz w:val="20"/>
          <w:szCs w:val="20"/>
          <w:u w:val="single"/>
          <w:lang w:val="sl-SI"/>
        </w:rPr>
        <w:t xml:space="preserve"> </w:t>
      </w:r>
      <w:r w:rsidR="006F23DC">
        <w:rPr>
          <w:sz w:val="20"/>
          <w:szCs w:val="20"/>
          <w:u w:val="single"/>
          <w:lang w:val="sl-SI"/>
        </w:rPr>
        <w:tab/>
      </w:r>
    </w:p>
    <w:p w:rsidR="007D31BD" w:rsidRPr="001E09B1" w:rsidRDefault="007D31BD" w:rsidP="006F23DC">
      <w:pPr>
        <w:pStyle w:val="Telobesedila"/>
        <w:jc w:val="both"/>
        <w:rPr>
          <w:lang w:val="sl-SI"/>
        </w:rPr>
      </w:pPr>
    </w:p>
    <w:p w:rsidR="007D31BD" w:rsidRPr="00AE34DA" w:rsidRDefault="00B31CFA" w:rsidP="00AE34DA">
      <w:pPr>
        <w:pStyle w:val="Odstavekseznama"/>
        <w:numPr>
          <w:ilvl w:val="0"/>
          <w:numId w:val="13"/>
        </w:numPr>
        <w:tabs>
          <w:tab w:val="left" w:pos="607"/>
          <w:tab w:val="left" w:pos="4446"/>
          <w:tab w:val="left" w:pos="7088"/>
          <w:tab w:val="left" w:pos="7302"/>
          <w:tab w:val="left" w:pos="9164"/>
          <w:tab w:val="left" w:pos="9435"/>
        </w:tabs>
        <w:ind w:left="567" w:hanging="451"/>
        <w:jc w:val="both"/>
        <w:rPr>
          <w:sz w:val="20"/>
          <w:szCs w:val="20"/>
          <w:lang w:val="sl-SI"/>
        </w:rPr>
      </w:pPr>
      <w:r w:rsidRPr="001E09B1">
        <w:rPr>
          <w:sz w:val="20"/>
          <w:szCs w:val="20"/>
          <w:lang w:val="sl-SI"/>
        </w:rPr>
        <w:t>Za</w:t>
      </w:r>
      <w:r w:rsidRPr="006F23DC">
        <w:rPr>
          <w:sz w:val="20"/>
          <w:szCs w:val="20"/>
          <w:lang w:val="sl-SI"/>
        </w:rPr>
        <w:t xml:space="preserve"> </w:t>
      </w:r>
      <w:r w:rsidRPr="001E09B1">
        <w:rPr>
          <w:sz w:val="20"/>
          <w:szCs w:val="20"/>
          <w:lang w:val="sl-SI"/>
        </w:rPr>
        <w:t>opravljanje</w:t>
      </w:r>
      <w:r w:rsidRPr="006F23DC">
        <w:rPr>
          <w:sz w:val="20"/>
          <w:szCs w:val="20"/>
          <w:lang w:val="sl-SI"/>
        </w:rPr>
        <w:t xml:space="preserve"> </w:t>
      </w:r>
      <w:r w:rsidRPr="001E09B1">
        <w:rPr>
          <w:sz w:val="20"/>
          <w:szCs w:val="20"/>
          <w:lang w:val="sl-SI"/>
        </w:rPr>
        <w:t>dejavnosti,</w:t>
      </w:r>
      <w:r w:rsidRPr="006F23DC">
        <w:rPr>
          <w:sz w:val="20"/>
          <w:szCs w:val="20"/>
          <w:lang w:val="sl-SI"/>
        </w:rPr>
        <w:t xml:space="preserve"> </w:t>
      </w:r>
      <w:r w:rsidRPr="001E09B1">
        <w:rPr>
          <w:sz w:val="20"/>
          <w:szCs w:val="20"/>
          <w:lang w:val="sl-SI"/>
        </w:rPr>
        <w:t>ki</w:t>
      </w:r>
      <w:r w:rsidRPr="006F23DC">
        <w:rPr>
          <w:sz w:val="20"/>
          <w:szCs w:val="20"/>
          <w:lang w:val="sl-SI"/>
        </w:rPr>
        <w:t xml:space="preserve"> </w:t>
      </w:r>
      <w:r w:rsidRPr="001E09B1">
        <w:rPr>
          <w:sz w:val="20"/>
          <w:szCs w:val="20"/>
          <w:lang w:val="sl-SI"/>
        </w:rPr>
        <w:t>je</w:t>
      </w:r>
      <w:r w:rsidRPr="006F23DC">
        <w:rPr>
          <w:sz w:val="20"/>
          <w:szCs w:val="20"/>
          <w:lang w:val="sl-SI"/>
        </w:rPr>
        <w:t xml:space="preserve"> </w:t>
      </w:r>
      <w:r w:rsidRPr="001E09B1">
        <w:rPr>
          <w:sz w:val="20"/>
          <w:szCs w:val="20"/>
          <w:lang w:val="sl-SI"/>
        </w:rPr>
        <w:t>predmet</w:t>
      </w:r>
      <w:r w:rsidRPr="006F23DC">
        <w:rPr>
          <w:sz w:val="20"/>
          <w:szCs w:val="20"/>
          <w:lang w:val="sl-SI"/>
        </w:rPr>
        <w:t xml:space="preserve"> </w:t>
      </w:r>
      <w:r w:rsidRPr="001E09B1">
        <w:rPr>
          <w:sz w:val="20"/>
          <w:szCs w:val="20"/>
          <w:lang w:val="sl-SI"/>
        </w:rPr>
        <w:t>razpisa</w:t>
      </w:r>
      <w:r w:rsidRPr="006F23DC">
        <w:rPr>
          <w:sz w:val="20"/>
          <w:szCs w:val="20"/>
          <w:lang w:val="sl-SI"/>
        </w:rPr>
        <w:t xml:space="preserve"> </w:t>
      </w:r>
      <w:r w:rsidRPr="001E09B1">
        <w:rPr>
          <w:sz w:val="20"/>
          <w:szCs w:val="20"/>
          <w:lang w:val="sl-SI"/>
        </w:rPr>
        <w:t>smo</w:t>
      </w:r>
      <w:r w:rsidRPr="006F23DC">
        <w:rPr>
          <w:sz w:val="20"/>
          <w:szCs w:val="20"/>
          <w:lang w:val="sl-SI"/>
        </w:rPr>
        <w:t xml:space="preserve"> </w:t>
      </w:r>
      <w:r w:rsidRPr="001E09B1">
        <w:rPr>
          <w:sz w:val="20"/>
          <w:szCs w:val="20"/>
          <w:lang w:val="sl-SI"/>
        </w:rPr>
        <w:t>na</w:t>
      </w:r>
      <w:r w:rsidRPr="006F23DC">
        <w:rPr>
          <w:sz w:val="20"/>
          <w:szCs w:val="20"/>
          <w:lang w:val="sl-SI"/>
        </w:rPr>
        <w:t xml:space="preserve"> </w:t>
      </w:r>
      <w:r w:rsidRPr="001E09B1">
        <w:rPr>
          <w:sz w:val="20"/>
          <w:szCs w:val="20"/>
          <w:lang w:val="sl-SI"/>
        </w:rPr>
        <w:t>podlagi</w:t>
      </w:r>
      <w:r w:rsidRPr="006F23DC">
        <w:rPr>
          <w:sz w:val="20"/>
          <w:szCs w:val="20"/>
          <w:lang w:val="sl-SI"/>
        </w:rPr>
        <w:t xml:space="preserve"> </w:t>
      </w:r>
      <w:r w:rsidRPr="001E09B1">
        <w:rPr>
          <w:sz w:val="20"/>
          <w:szCs w:val="20"/>
          <w:lang w:val="sl-SI"/>
        </w:rPr>
        <w:t>Zakona pridobili ustrezno</w:t>
      </w:r>
      <w:r w:rsidRPr="006F23DC">
        <w:rPr>
          <w:sz w:val="20"/>
          <w:szCs w:val="20"/>
          <w:lang w:val="sl-SI"/>
        </w:rPr>
        <w:t xml:space="preserve"> </w:t>
      </w:r>
      <w:r w:rsidRPr="001E09B1">
        <w:rPr>
          <w:sz w:val="20"/>
          <w:szCs w:val="20"/>
          <w:lang w:val="sl-SI"/>
        </w:rPr>
        <w:t>dovoljenje,</w:t>
      </w:r>
      <w:r w:rsidRPr="006F23DC">
        <w:rPr>
          <w:sz w:val="20"/>
          <w:szCs w:val="20"/>
          <w:lang w:val="sl-SI"/>
        </w:rPr>
        <w:t xml:space="preserve"> </w:t>
      </w:r>
      <w:r w:rsidRPr="001E09B1">
        <w:rPr>
          <w:sz w:val="20"/>
          <w:szCs w:val="20"/>
          <w:lang w:val="sl-SI"/>
        </w:rPr>
        <w:t>štev.:</w:t>
      </w:r>
      <w:r w:rsidR="005D17E3">
        <w:rPr>
          <w:sz w:val="20"/>
          <w:szCs w:val="20"/>
          <w:lang w:val="sl-SI"/>
        </w:rPr>
        <w:t xml:space="preserve"> ______</w:t>
      </w:r>
      <w:r w:rsidRPr="001E09B1">
        <w:rPr>
          <w:sz w:val="20"/>
          <w:szCs w:val="20"/>
          <w:lang w:val="sl-SI"/>
        </w:rPr>
        <w:t>izdano</w:t>
      </w:r>
      <w:r w:rsidRPr="006F23DC">
        <w:rPr>
          <w:sz w:val="20"/>
          <w:szCs w:val="20"/>
          <w:lang w:val="sl-SI"/>
        </w:rPr>
        <w:t xml:space="preserve"> </w:t>
      </w:r>
      <w:r w:rsidRPr="001E09B1">
        <w:rPr>
          <w:sz w:val="20"/>
          <w:szCs w:val="20"/>
          <w:lang w:val="sl-SI"/>
        </w:rPr>
        <w:t>pri</w:t>
      </w:r>
      <w:r w:rsidRPr="006F23DC">
        <w:rPr>
          <w:sz w:val="20"/>
          <w:szCs w:val="20"/>
          <w:lang w:val="sl-SI"/>
        </w:rPr>
        <w:t xml:space="preserve"> </w:t>
      </w:r>
      <w:r w:rsidR="005D17E3">
        <w:rPr>
          <w:sz w:val="20"/>
          <w:szCs w:val="20"/>
          <w:lang w:val="sl-SI"/>
        </w:rPr>
        <w:t>__________</w:t>
      </w:r>
      <w:r w:rsidRPr="001E09B1">
        <w:rPr>
          <w:sz w:val="20"/>
          <w:szCs w:val="20"/>
          <w:lang w:val="sl-SI"/>
        </w:rPr>
        <w:t>,</w:t>
      </w:r>
      <w:r w:rsidRPr="006F23DC">
        <w:rPr>
          <w:sz w:val="20"/>
          <w:szCs w:val="20"/>
          <w:lang w:val="sl-SI"/>
        </w:rPr>
        <w:t xml:space="preserve"> </w:t>
      </w:r>
      <w:r w:rsidRPr="001E09B1">
        <w:rPr>
          <w:sz w:val="20"/>
          <w:szCs w:val="20"/>
          <w:lang w:val="sl-SI"/>
        </w:rPr>
        <w:t>dne</w:t>
      </w:r>
      <w:r w:rsidR="005D17E3">
        <w:rPr>
          <w:sz w:val="20"/>
          <w:szCs w:val="20"/>
          <w:lang w:val="sl-SI"/>
        </w:rPr>
        <w:t xml:space="preserve"> _________ </w:t>
      </w:r>
      <w:r w:rsidRPr="001E09B1">
        <w:rPr>
          <w:sz w:val="20"/>
          <w:szCs w:val="20"/>
          <w:lang w:val="sl-SI"/>
        </w:rPr>
        <w:t>in</w:t>
      </w:r>
      <w:r w:rsidRPr="006F23DC">
        <w:rPr>
          <w:sz w:val="20"/>
          <w:szCs w:val="20"/>
          <w:lang w:val="sl-SI"/>
        </w:rPr>
        <w:t xml:space="preserve"> </w:t>
      </w:r>
      <w:r w:rsidRPr="001E09B1">
        <w:rPr>
          <w:sz w:val="20"/>
          <w:szCs w:val="20"/>
          <w:lang w:val="sl-SI"/>
        </w:rPr>
        <w:t>smo člani</w:t>
      </w:r>
      <w:r w:rsidRPr="006F23DC">
        <w:rPr>
          <w:sz w:val="20"/>
          <w:szCs w:val="20"/>
          <w:lang w:val="sl-SI"/>
        </w:rPr>
        <w:t xml:space="preserve"> </w:t>
      </w:r>
      <w:r w:rsidRPr="001E09B1">
        <w:rPr>
          <w:sz w:val="20"/>
          <w:szCs w:val="20"/>
          <w:lang w:val="sl-SI"/>
        </w:rPr>
        <w:t>naslednje organizacije.</w:t>
      </w:r>
      <w:r w:rsidRPr="00AE34DA">
        <w:rPr>
          <w:sz w:val="20"/>
          <w:szCs w:val="20"/>
          <w:lang w:val="sl-SI"/>
        </w:rPr>
        <w:t>(vpisati le v primeru, če mora biti gospodarski subjekt za opravljanje svoje dejavnosti član posebne organizacije).</w:t>
      </w:r>
    </w:p>
    <w:p w:rsidR="007D31BD" w:rsidRPr="001E09B1" w:rsidRDefault="007D31BD" w:rsidP="006F23DC">
      <w:pPr>
        <w:pStyle w:val="Telobesedila"/>
        <w:jc w:val="both"/>
        <w:rPr>
          <w:lang w:val="sl-SI"/>
        </w:rPr>
      </w:pPr>
    </w:p>
    <w:p w:rsidR="007D31BD" w:rsidRPr="001E09B1" w:rsidRDefault="00B31CFA" w:rsidP="006F23DC">
      <w:pPr>
        <w:pStyle w:val="Odstavekseznama"/>
        <w:numPr>
          <w:ilvl w:val="0"/>
          <w:numId w:val="13"/>
        </w:numPr>
        <w:tabs>
          <w:tab w:val="left" w:pos="572"/>
        </w:tabs>
        <w:ind w:left="0" w:firstLine="116"/>
        <w:jc w:val="both"/>
        <w:rPr>
          <w:sz w:val="20"/>
          <w:szCs w:val="20"/>
          <w:lang w:val="sl-SI"/>
        </w:rPr>
      </w:pPr>
      <w:r w:rsidRPr="001E09B1">
        <w:rPr>
          <w:sz w:val="20"/>
          <w:szCs w:val="20"/>
          <w:lang w:val="sl-SI"/>
        </w:rPr>
        <w:t>Za opravljanje dejavnosti, ki je predmet razpisa ne potrebujemo posebnega</w:t>
      </w:r>
      <w:r w:rsidRPr="006F23DC">
        <w:rPr>
          <w:sz w:val="20"/>
          <w:szCs w:val="20"/>
          <w:lang w:val="sl-SI"/>
        </w:rPr>
        <w:t xml:space="preserve"> </w:t>
      </w:r>
      <w:r w:rsidRPr="001E09B1">
        <w:rPr>
          <w:sz w:val="20"/>
          <w:szCs w:val="20"/>
          <w:lang w:val="sl-SI"/>
        </w:rPr>
        <w:t>dovoljenja.</w:t>
      </w:r>
    </w:p>
    <w:p w:rsidR="007D31BD" w:rsidRPr="001E09B1" w:rsidRDefault="007D31BD" w:rsidP="00E54566">
      <w:pPr>
        <w:pStyle w:val="Telobesedila"/>
        <w:ind w:firstLine="116"/>
        <w:rPr>
          <w:lang w:val="sl-SI"/>
        </w:rPr>
      </w:pPr>
    </w:p>
    <w:p w:rsidR="007D31BD" w:rsidRPr="001E09B1" w:rsidRDefault="007D31BD" w:rsidP="00E54566">
      <w:pPr>
        <w:pStyle w:val="Telobesedila"/>
        <w:spacing w:before="1"/>
        <w:ind w:firstLine="116"/>
        <w:rPr>
          <w:lang w:val="sl-SI"/>
        </w:rPr>
      </w:pPr>
    </w:p>
    <w:tbl>
      <w:tblPr>
        <w:tblStyle w:val="TableNormal1"/>
        <w:tblW w:w="0" w:type="auto"/>
        <w:tblInd w:w="104" w:type="dxa"/>
        <w:tblBorders>
          <w:top w:val="nil"/>
          <w:left w:val="nil"/>
          <w:bottom w:val="nil"/>
          <w:right w:val="nil"/>
          <w:insideH w:val="nil"/>
          <w:insideV w:val="nil"/>
        </w:tblBorders>
        <w:tblLayout w:type="fixed"/>
        <w:tblLook w:val="01E0" w:firstRow="1" w:lastRow="1" w:firstColumn="1" w:lastColumn="1" w:noHBand="0" w:noVBand="0"/>
      </w:tblPr>
      <w:tblGrid>
        <w:gridCol w:w="3260"/>
        <w:gridCol w:w="3212"/>
      </w:tblGrid>
      <w:tr w:rsidR="007D31BD" w:rsidRPr="001E09B1">
        <w:trPr>
          <w:trHeight w:hRule="exact" w:val="342"/>
        </w:trPr>
        <w:tc>
          <w:tcPr>
            <w:tcW w:w="3260" w:type="dxa"/>
          </w:tcPr>
          <w:p w:rsidR="007D31BD" w:rsidRPr="001E09B1" w:rsidRDefault="00B31CFA" w:rsidP="00E54566">
            <w:pPr>
              <w:pStyle w:val="TableParagraph"/>
              <w:spacing w:line="223" w:lineRule="exact"/>
              <w:ind w:firstLine="116"/>
              <w:rPr>
                <w:sz w:val="20"/>
                <w:szCs w:val="20"/>
                <w:lang w:val="sl-SI"/>
              </w:rPr>
            </w:pPr>
            <w:r w:rsidRPr="001E09B1">
              <w:rPr>
                <w:sz w:val="20"/>
                <w:szCs w:val="20"/>
                <w:lang w:val="sl-SI"/>
              </w:rPr>
              <w:t>Kraj in datum:</w:t>
            </w:r>
          </w:p>
        </w:tc>
        <w:tc>
          <w:tcPr>
            <w:tcW w:w="3212" w:type="dxa"/>
          </w:tcPr>
          <w:p w:rsidR="007D31BD" w:rsidRPr="001E09B1" w:rsidRDefault="00B31CFA" w:rsidP="00E54566">
            <w:pPr>
              <w:pStyle w:val="TableParagraph"/>
              <w:spacing w:line="223" w:lineRule="exact"/>
              <w:ind w:firstLine="116"/>
              <w:rPr>
                <w:sz w:val="20"/>
                <w:szCs w:val="20"/>
                <w:lang w:val="sl-SI"/>
              </w:rPr>
            </w:pPr>
            <w:r w:rsidRPr="001E09B1">
              <w:rPr>
                <w:sz w:val="20"/>
                <w:szCs w:val="20"/>
                <w:lang w:val="sl-SI"/>
              </w:rPr>
              <w:t>Ponudnik:</w:t>
            </w:r>
          </w:p>
        </w:tc>
      </w:tr>
      <w:tr w:rsidR="007D31BD" w:rsidRPr="001E09B1">
        <w:trPr>
          <w:trHeight w:hRule="exact" w:val="342"/>
        </w:trPr>
        <w:tc>
          <w:tcPr>
            <w:tcW w:w="3260" w:type="dxa"/>
          </w:tcPr>
          <w:p w:rsidR="007D31BD" w:rsidRPr="001E09B1" w:rsidRDefault="007D31BD" w:rsidP="00E54566">
            <w:pPr>
              <w:ind w:firstLine="116"/>
              <w:rPr>
                <w:sz w:val="20"/>
                <w:szCs w:val="20"/>
                <w:lang w:val="sl-SI"/>
              </w:rPr>
            </w:pPr>
          </w:p>
        </w:tc>
        <w:tc>
          <w:tcPr>
            <w:tcW w:w="3212" w:type="dxa"/>
          </w:tcPr>
          <w:p w:rsidR="007D31BD" w:rsidRPr="001E09B1" w:rsidRDefault="00B31CFA" w:rsidP="00E54566">
            <w:pPr>
              <w:pStyle w:val="TableParagraph"/>
              <w:spacing w:before="112"/>
              <w:ind w:firstLine="116"/>
              <w:rPr>
                <w:sz w:val="20"/>
                <w:szCs w:val="20"/>
                <w:lang w:val="sl-SI"/>
              </w:rPr>
            </w:pPr>
            <w:r w:rsidRPr="001E09B1">
              <w:rPr>
                <w:sz w:val="20"/>
                <w:szCs w:val="20"/>
                <w:lang w:val="sl-SI"/>
              </w:rPr>
              <w:t>Žig in podpis:</w:t>
            </w:r>
          </w:p>
        </w:tc>
      </w:tr>
    </w:tbl>
    <w:p w:rsidR="007D31BD" w:rsidRPr="001E09B1" w:rsidRDefault="007D31BD" w:rsidP="00E54566">
      <w:pPr>
        <w:pStyle w:val="Telobesedila"/>
        <w:spacing w:before="8"/>
        <w:ind w:firstLine="116"/>
        <w:rPr>
          <w:lang w:val="sl-SI"/>
        </w:rPr>
      </w:pPr>
    </w:p>
    <w:p w:rsidR="007D31BD" w:rsidRPr="006D6235" w:rsidRDefault="00B31CFA" w:rsidP="00E54566">
      <w:pPr>
        <w:ind w:firstLine="116"/>
        <w:jc w:val="both"/>
        <w:rPr>
          <w:i/>
          <w:sz w:val="20"/>
          <w:szCs w:val="20"/>
          <w:lang w:val="sl-SI"/>
        </w:rPr>
      </w:pPr>
      <w:r w:rsidRPr="006D6235">
        <w:rPr>
          <w:i/>
          <w:sz w:val="20"/>
          <w:szCs w:val="20"/>
          <w:lang w:val="sl-SI"/>
        </w:rPr>
        <w:t>Obrazec izpolnijo tudi vsi partnerji skupne prijave, zato se le-ta ustrezno kopira.</w:t>
      </w:r>
    </w:p>
    <w:p w:rsidR="000B3F89" w:rsidRDefault="000B3F89">
      <w:pPr>
        <w:rPr>
          <w:b/>
          <w:bCs/>
          <w:sz w:val="20"/>
          <w:szCs w:val="20"/>
          <w:lang w:val="sl-SI"/>
        </w:rPr>
      </w:pPr>
      <w:r>
        <w:rPr>
          <w:sz w:val="20"/>
          <w:szCs w:val="20"/>
          <w:lang w:val="sl-SI"/>
        </w:rPr>
        <w:br w:type="page"/>
      </w:r>
    </w:p>
    <w:p w:rsidR="007D31BD" w:rsidRPr="001E09B1" w:rsidRDefault="00B31CFA" w:rsidP="000B3F89">
      <w:pPr>
        <w:pStyle w:val="Naslov3"/>
        <w:spacing w:before="73"/>
        <w:ind w:firstLine="116"/>
        <w:jc w:val="right"/>
        <w:rPr>
          <w:sz w:val="20"/>
          <w:szCs w:val="20"/>
          <w:lang w:val="sl-SI"/>
        </w:rPr>
      </w:pPr>
      <w:r w:rsidRPr="001E09B1">
        <w:rPr>
          <w:sz w:val="20"/>
          <w:szCs w:val="20"/>
          <w:lang w:val="sl-SI"/>
        </w:rPr>
        <w:lastRenderedPageBreak/>
        <w:t>OBRAZEC št. 6</w:t>
      </w:r>
    </w:p>
    <w:p w:rsidR="007D31BD" w:rsidRPr="001E09B1" w:rsidRDefault="007D31BD" w:rsidP="00E54566">
      <w:pPr>
        <w:pStyle w:val="Telobesedila"/>
        <w:ind w:firstLine="116"/>
        <w:rPr>
          <w:b/>
          <w:lang w:val="sl-SI"/>
        </w:rPr>
      </w:pPr>
    </w:p>
    <w:p w:rsidR="007D31BD" w:rsidRPr="001E09B1" w:rsidRDefault="007D31BD" w:rsidP="00E02F35">
      <w:pPr>
        <w:pStyle w:val="Telobesedila"/>
        <w:spacing w:before="2"/>
        <w:ind w:firstLine="116"/>
        <w:rPr>
          <w:b/>
          <w:lang w:val="sl-SI"/>
        </w:rPr>
      </w:pPr>
    </w:p>
    <w:p w:rsidR="007D31BD" w:rsidRPr="001E09B1" w:rsidRDefault="00B31CFA" w:rsidP="00AE34DA">
      <w:pPr>
        <w:ind w:right="4" w:firstLine="116"/>
        <w:jc w:val="center"/>
        <w:rPr>
          <w:b/>
          <w:sz w:val="20"/>
          <w:szCs w:val="20"/>
          <w:lang w:val="sl-SI"/>
        </w:rPr>
      </w:pPr>
      <w:r w:rsidRPr="001E09B1">
        <w:rPr>
          <w:b/>
          <w:sz w:val="20"/>
          <w:szCs w:val="20"/>
          <w:lang w:val="sl-SI"/>
        </w:rPr>
        <w:t>IZJAVA O SPREJEMANJU POGOJEV JAVNEGA RAZPISA IN O RESNIČNOSTI PODATKOV</w:t>
      </w:r>
    </w:p>
    <w:p w:rsidR="007D31BD" w:rsidRDefault="007D31BD" w:rsidP="00383637">
      <w:pPr>
        <w:pStyle w:val="Telobesedila"/>
        <w:spacing w:before="3"/>
        <w:rPr>
          <w:b/>
          <w:lang w:val="sl-SI"/>
        </w:rPr>
      </w:pPr>
    </w:p>
    <w:tbl>
      <w:tblPr>
        <w:tblStyle w:val="TableNormal1"/>
        <w:tblW w:w="895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2"/>
        <w:gridCol w:w="7014"/>
      </w:tblGrid>
      <w:tr w:rsidR="00AE34DA" w:rsidRPr="00886542" w:rsidTr="00EB6E16">
        <w:tc>
          <w:tcPr>
            <w:tcW w:w="1942" w:type="dxa"/>
            <w:vAlign w:val="center"/>
          </w:tcPr>
          <w:p w:rsidR="00AE34DA" w:rsidRPr="00886542" w:rsidRDefault="00AE34DA" w:rsidP="00EB6E16">
            <w:pPr>
              <w:pStyle w:val="TableParagraph"/>
              <w:ind w:right="189"/>
              <w:rPr>
                <w:sz w:val="20"/>
                <w:szCs w:val="20"/>
                <w:lang w:val="sl-SI"/>
              </w:rPr>
            </w:pPr>
            <w:r w:rsidRPr="00886542">
              <w:rPr>
                <w:sz w:val="20"/>
                <w:szCs w:val="20"/>
                <w:lang w:val="sl-SI"/>
              </w:rPr>
              <w:t>Predmet javnega razpisa:</w:t>
            </w:r>
          </w:p>
        </w:tc>
        <w:tc>
          <w:tcPr>
            <w:tcW w:w="7014" w:type="dxa"/>
          </w:tcPr>
          <w:p w:rsidR="00AE34DA" w:rsidRPr="00886542" w:rsidRDefault="00AE34DA" w:rsidP="00EB6E16">
            <w:pPr>
              <w:pStyle w:val="TableParagraph"/>
              <w:spacing w:before="69"/>
              <w:ind w:left="208" w:right="281"/>
              <w:jc w:val="both"/>
              <w:rPr>
                <w:b/>
                <w:sz w:val="20"/>
                <w:szCs w:val="20"/>
                <w:lang w:val="sl-SI"/>
              </w:rPr>
            </w:pPr>
            <w:r w:rsidRPr="00886542">
              <w:rPr>
                <w:b/>
                <w:sz w:val="20"/>
                <w:szCs w:val="20"/>
                <w:lang w:val="sl-SI"/>
              </w:rPr>
              <w:t>Podelitev koncesije za izvajanje izbirne gospodarske javne službe za dobavo toplote iz kotlovnice na lesno biomaso v OŠ Preserje v Občini Brezovica</w:t>
            </w:r>
          </w:p>
        </w:tc>
      </w:tr>
      <w:tr w:rsidR="00AE34DA" w:rsidRPr="00886542" w:rsidTr="00EB6E16">
        <w:tc>
          <w:tcPr>
            <w:tcW w:w="1942" w:type="dxa"/>
            <w:vAlign w:val="center"/>
          </w:tcPr>
          <w:p w:rsidR="00AE34DA" w:rsidRPr="00886542" w:rsidRDefault="00AE34DA" w:rsidP="00EB6E16">
            <w:pPr>
              <w:pStyle w:val="TableParagraph"/>
              <w:ind w:right="189"/>
              <w:rPr>
                <w:sz w:val="20"/>
                <w:szCs w:val="20"/>
                <w:lang w:val="sl-SI"/>
              </w:rPr>
            </w:pPr>
            <w:r>
              <w:rPr>
                <w:sz w:val="20"/>
                <w:szCs w:val="20"/>
                <w:lang w:val="sl-SI"/>
              </w:rPr>
              <w:t>Ponudnik</w:t>
            </w:r>
          </w:p>
        </w:tc>
        <w:tc>
          <w:tcPr>
            <w:tcW w:w="7014" w:type="dxa"/>
          </w:tcPr>
          <w:p w:rsidR="00AE34DA" w:rsidRPr="00886542" w:rsidRDefault="00AE34DA" w:rsidP="00EB6E16">
            <w:pPr>
              <w:pStyle w:val="TableParagraph"/>
              <w:spacing w:before="69"/>
              <w:ind w:left="208" w:right="281"/>
              <w:jc w:val="both"/>
              <w:rPr>
                <w:b/>
                <w:sz w:val="20"/>
                <w:szCs w:val="20"/>
                <w:lang w:val="sl-SI"/>
              </w:rPr>
            </w:pPr>
          </w:p>
        </w:tc>
      </w:tr>
    </w:tbl>
    <w:p w:rsidR="00AE34DA" w:rsidRDefault="00AE34DA" w:rsidP="00383637">
      <w:pPr>
        <w:pStyle w:val="Telobesedila"/>
        <w:spacing w:before="3"/>
        <w:rPr>
          <w:b/>
          <w:lang w:val="sl-SI"/>
        </w:rPr>
      </w:pPr>
    </w:p>
    <w:p w:rsidR="007D31BD" w:rsidRPr="001E09B1" w:rsidRDefault="007D31BD" w:rsidP="00383637">
      <w:pPr>
        <w:pStyle w:val="Telobesedila"/>
        <w:spacing w:before="7"/>
        <w:rPr>
          <w:b/>
          <w:lang w:val="sl-SI"/>
        </w:rPr>
      </w:pPr>
    </w:p>
    <w:p w:rsidR="007D31BD" w:rsidRPr="001E09B1" w:rsidRDefault="00B31CFA" w:rsidP="00383637">
      <w:pPr>
        <w:pStyle w:val="Telobesedila"/>
        <w:spacing w:before="1"/>
        <w:ind w:right="-9"/>
        <w:jc w:val="both"/>
        <w:rPr>
          <w:lang w:val="sl-SI"/>
        </w:rPr>
      </w:pPr>
      <w:r w:rsidRPr="001E09B1">
        <w:rPr>
          <w:lang w:val="sl-SI"/>
        </w:rPr>
        <w:t>Izjavljamo, da z oddajo prijave potrjujemo, da v celoti sprejemamo pogoje predmetnega javnega razpisa in vse pogoje, navedene v razpisni dokumentaciji, pod katerimi dajemo svojo prijavo. Soglašamo, da bodo ti pogoji v celoti sestavni del pogodbe, ki ne more biti kontradiktorna tem pogojem.</w:t>
      </w:r>
    </w:p>
    <w:p w:rsidR="007D31BD" w:rsidRPr="001E09B1" w:rsidRDefault="007D31BD" w:rsidP="00383637">
      <w:pPr>
        <w:pStyle w:val="Telobesedila"/>
        <w:spacing w:before="9"/>
        <w:ind w:right="-9"/>
        <w:jc w:val="both"/>
        <w:rPr>
          <w:lang w:val="sl-SI"/>
        </w:rPr>
      </w:pPr>
    </w:p>
    <w:p w:rsidR="007D31BD" w:rsidRPr="001E09B1" w:rsidRDefault="00B31CFA" w:rsidP="00383637">
      <w:pPr>
        <w:pStyle w:val="Telobesedila"/>
        <w:spacing w:before="1"/>
        <w:ind w:right="-9"/>
        <w:jc w:val="both"/>
        <w:rPr>
          <w:lang w:val="sl-SI"/>
        </w:rPr>
      </w:pPr>
      <w:r w:rsidRPr="001E09B1">
        <w:rPr>
          <w:lang w:val="sl-SI"/>
        </w:rPr>
        <w:t>Izjavljamo tudi, da so vsi podatki, podani v prijavi, resnični ter za podane podatke in njihovo resničnost prevzemamo popolno odgovornost.</w:t>
      </w:r>
    </w:p>
    <w:p w:rsidR="007D31BD" w:rsidRPr="001E09B1" w:rsidRDefault="007D31BD" w:rsidP="00E54566">
      <w:pPr>
        <w:pStyle w:val="Telobesedila"/>
        <w:ind w:firstLine="116"/>
        <w:rPr>
          <w:lang w:val="sl-SI"/>
        </w:rPr>
      </w:pPr>
    </w:p>
    <w:p w:rsidR="007D31BD" w:rsidRPr="001E09B1" w:rsidRDefault="007D31BD" w:rsidP="00E54566">
      <w:pPr>
        <w:pStyle w:val="Telobesedila"/>
        <w:ind w:firstLine="116"/>
        <w:rPr>
          <w:lang w:val="sl-SI"/>
        </w:rPr>
      </w:pPr>
    </w:p>
    <w:p w:rsidR="007D31BD" w:rsidRPr="001E09B1" w:rsidRDefault="007D31BD" w:rsidP="00E54566">
      <w:pPr>
        <w:pStyle w:val="Telobesedila"/>
        <w:ind w:firstLine="116"/>
        <w:rPr>
          <w:lang w:val="sl-SI"/>
        </w:rPr>
      </w:pPr>
    </w:p>
    <w:p w:rsidR="007D31BD" w:rsidRPr="001E09B1" w:rsidRDefault="007D31BD" w:rsidP="00E54566">
      <w:pPr>
        <w:pStyle w:val="Telobesedila"/>
        <w:ind w:firstLine="116"/>
        <w:rPr>
          <w:lang w:val="sl-SI"/>
        </w:rPr>
      </w:pPr>
    </w:p>
    <w:p w:rsidR="007D31BD" w:rsidRPr="001E09B1" w:rsidRDefault="007D31BD" w:rsidP="00E54566">
      <w:pPr>
        <w:pStyle w:val="Telobesedila"/>
        <w:ind w:firstLine="116"/>
        <w:rPr>
          <w:lang w:val="sl-SI"/>
        </w:rPr>
      </w:pPr>
    </w:p>
    <w:p w:rsidR="007D31BD" w:rsidRPr="001E09B1" w:rsidRDefault="007D31BD" w:rsidP="00E54566">
      <w:pPr>
        <w:pStyle w:val="Telobesedila"/>
        <w:ind w:firstLine="116"/>
        <w:rPr>
          <w:lang w:val="sl-SI"/>
        </w:rPr>
      </w:pPr>
    </w:p>
    <w:p w:rsidR="007D31BD" w:rsidRPr="001E09B1" w:rsidRDefault="007D31BD" w:rsidP="00E54566">
      <w:pPr>
        <w:pStyle w:val="Telobesedila"/>
        <w:ind w:firstLine="116"/>
        <w:rPr>
          <w:lang w:val="sl-SI"/>
        </w:rPr>
      </w:pPr>
    </w:p>
    <w:p w:rsidR="007D31BD" w:rsidRPr="001E09B1" w:rsidRDefault="007D31BD" w:rsidP="00E54566">
      <w:pPr>
        <w:pStyle w:val="Telobesedila"/>
        <w:ind w:firstLine="116"/>
        <w:rPr>
          <w:lang w:val="sl-SI"/>
        </w:rPr>
      </w:pPr>
    </w:p>
    <w:p w:rsidR="007D31BD" w:rsidRPr="001E09B1" w:rsidRDefault="007D31BD" w:rsidP="00E54566">
      <w:pPr>
        <w:pStyle w:val="Telobesedila"/>
        <w:ind w:firstLine="116"/>
        <w:rPr>
          <w:lang w:val="sl-SI"/>
        </w:rPr>
      </w:pPr>
    </w:p>
    <w:p w:rsidR="007D31BD" w:rsidRPr="001E09B1" w:rsidRDefault="007D31BD" w:rsidP="00E54566">
      <w:pPr>
        <w:pStyle w:val="Telobesedila"/>
        <w:ind w:firstLine="116"/>
        <w:rPr>
          <w:lang w:val="sl-SI"/>
        </w:rPr>
      </w:pPr>
    </w:p>
    <w:p w:rsidR="007D31BD" w:rsidRPr="001E09B1" w:rsidRDefault="007D31BD" w:rsidP="00E54566">
      <w:pPr>
        <w:pStyle w:val="Telobesedila"/>
        <w:ind w:firstLine="116"/>
        <w:rPr>
          <w:lang w:val="sl-SI"/>
        </w:rPr>
      </w:pPr>
    </w:p>
    <w:p w:rsidR="007D31BD" w:rsidRPr="001E09B1" w:rsidRDefault="007D31BD" w:rsidP="00E54566">
      <w:pPr>
        <w:pStyle w:val="Telobesedila"/>
        <w:ind w:firstLine="116"/>
        <w:rPr>
          <w:lang w:val="sl-SI"/>
        </w:rPr>
      </w:pPr>
    </w:p>
    <w:p w:rsidR="007D31BD" w:rsidRPr="001E09B1" w:rsidRDefault="007D31BD" w:rsidP="00E54566">
      <w:pPr>
        <w:pStyle w:val="Telobesedila"/>
        <w:ind w:firstLine="116"/>
        <w:rPr>
          <w:lang w:val="sl-SI"/>
        </w:rPr>
      </w:pPr>
    </w:p>
    <w:p w:rsidR="007D31BD" w:rsidRPr="001E09B1" w:rsidRDefault="007D31BD" w:rsidP="00E54566">
      <w:pPr>
        <w:pStyle w:val="Telobesedila"/>
        <w:spacing w:before="4"/>
        <w:ind w:firstLine="116"/>
        <w:rPr>
          <w:lang w:val="sl-SI"/>
        </w:rPr>
      </w:pPr>
    </w:p>
    <w:tbl>
      <w:tblPr>
        <w:tblStyle w:val="TableNormal1"/>
        <w:tblW w:w="0" w:type="auto"/>
        <w:tblInd w:w="104" w:type="dxa"/>
        <w:tblBorders>
          <w:top w:val="nil"/>
          <w:left w:val="nil"/>
          <w:bottom w:val="nil"/>
          <w:right w:val="nil"/>
          <w:insideH w:val="nil"/>
          <w:insideV w:val="nil"/>
        </w:tblBorders>
        <w:tblLayout w:type="fixed"/>
        <w:tblLook w:val="01E0" w:firstRow="1" w:lastRow="1" w:firstColumn="1" w:lastColumn="1" w:noHBand="0" w:noVBand="0"/>
      </w:tblPr>
      <w:tblGrid>
        <w:gridCol w:w="3295"/>
        <w:gridCol w:w="3247"/>
      </w:tblGrid>
      <w:tr w:rsidR="007D31BD" w:rsidRPr="001E09B1">
        <w:trPr>
          <w:trHeight w:hRule="exact" w:val="340"/>
        </w:trPr>
        <w:tc>
          <w:tcPr>
            <w:tcW w:w="3295" w:type="dxa"/>
          </w:tcPr>
          <w:p w:rsidR="007D31BD" w:rsidRPr="001E09B1" w:rsidRDefault="00B31CFA" w:rsidP="00E54566">
            <w:pPr>
              <w:pStyle w:val="TableParagraph"/>
              <w:spacing w:line="223" w:lineRule="exact"/>
              <w:ind w:firstLine="116"/>
              <w:rPr>
                <w:sz w:val="20"/>
                <w:szCs w:val="20"/>
                <w:lang w:val="sl-SI"/>
              </w:rPr>
            </w:pPr>
            <w:r w:rsidRPr="001E09B1">
              <w:rPr>
                <w:sz w:val="20"/>
                <w:szCs w:val="20"/>
                <w:lang w:val="sl-SI"/>
              </w:rPr>
              <w:t>Kraj in datum:</w:t>
            </w:r>
          </w:p>
        </w:tc>
        <w:tc>
          <w:tcPr>
            <w:tcW w:w="3247" w:type="dxa"/>
          </w:tcPr>
          <w:p w:rsidR="007D31BD" w:rsidRPr="001E09B1" w:rsidRDefault="00B31CFA" w:rsidP="00E54566">
            <w:pPr>
              <w:pStyle w:val="TableParagraph"/>
              <w:spacing w:line="223" w:lineRule="exact"/>
              <w:ind w:firstLine="116"/>
              <w:rPr>
                <w:sz w:val="20"/>
                <w:szCs w:val="20"/>
                <w:lang w:val="sl-SI"/>
              </w:rPr>
            </w:pPr>
            <w:r w:rsidRPr="001E09B1">
              <w:rPr>
                <w:sz w:val="20"/>
                <w:szCs w:val="20"/>
                <w:lang w:val="sl-SI"/>
              </w:rPr>
              <w:t>Ponudnik:</w:t>
            </w:r>
          </w:p>
        </w:tc>
      </w:tr>
      <w:tr w:rsidR="007D31BD" w:rsidRPr="001E09B1">
        <w:trPr>
          <w:trHeight w:hRule="exact" w:val="340"/>
        </w:trPr>
        <w:tc>
          <w:tcPr>
            <w:tcW w:w="3295" w:type="dxa"/>
          </w:tcPr>
          <w:p w:rsidR="007D31BD" w:rsidRPr="001E09B1" w:rsidRDefault="007D31BD" w:rsidP="00E54566">
            <w:pPr>
              <w:ind w:firstLine="116"/>
              <w:rPr>
                <w:sz w:val="20"/>
                <w:szCs w:val="20"/>
                <w:lang w:val="sl-SI"/>
              </w:rPr>
            </w:pPr>
          </w:p>
        </w:tc>
        <w:tc>
          <w:tcPr>
            <w:tcW w:w="3247" w:type="dxa"/>
          </w:tcPr>
          <w:p w:rsidR="007D31BD" w:rsidRPr="001E09B1" w:rsidRDefault="00B31CFA" w:rsidP="00E54566">
            <w:pPr>
              <w:pStyle w:val="TableParagraph"/>
              <w:spacing w:before="110"/>
              <w:ind w:firstLine="116"/>
              <w:rPr>
                <w:sz w:val="20"/>
                <w:szCs w:val="20"/>
                <w:lang w:val="sl-SI"/>
              </w:rPr>
            </w:pPr>
            <w:r w:rsidRPr="001E09B1">
              <w:rPr>
                <w:sz w:val="20"/>
                <w:szCs w:val="20"/>
                <w:lang w:val="sl-SI"/>
              </w:rPr>
              <w:t>Žig in podpis:</w:t>
            </w:r>
          </w:p>
        </w:tc>
      </w:tr>
    </w:tbl>
    <w:p w:rsidR="007D31BD" w:rsidRPr="001E09B1" w:rsidRDefault="007D31BD" w:rsidP="00E54566">
      <w:pPr>
        <w:pStyle w:val="Telobesedila"/>
        <w:ind w:firstLine="116"/>
        <w:rPr>
          <w:lang w:val="sl-SI"/>
        </w:rPr>
      </w:pPr>
    </w:p>
    <w:p w:rsidR="007D31BD" w:rsidRPr="001E09B1" w:rsidRDefault="007D31BD" w:rsidP="00E54566">
      <w:pPr>
        <w:pStyle w:val="Telobesedila"/>
        <w:ind w:firstLine="116"/>
        <w:rPr>
          <w:lang w:val="sl-SI"/>
        </w:rPr>
      </w:pPr>
    </w:p>
    <w:p w:rsidR="007D31BD" w:rsidRPr="001E09B1" w:rsidRDefault="007D31BD" w:rsidP="00E54566">
      <w:pPr>
        <w:pStyle w:val="Telobesedila"/>
        <w:ind w:firstLine="116"/>
        <w:rPr>
          <w:lang w:val="sl-SI"/>
        </w:rPr>
      </w:pPr>
    </w:p>
    <w:p w:rsidR="007D31BD" w:rsidRPr="001E09B1" w:rsidRDefault="007D31BD" w:rsidP="00E54566">
      <w:pPr>
        <w:pStyle w:val="Telobesedila"/>
        <w:ind w:firstLine="116"/>
        <w:rPr>
          <w:lang w:val="sl-SI"/>
        </w:rPr>
      </w:pPr>
    </w:p>
    <w:p w:rsidR="007D31BD" w:rsidRPr="001E09B1" w:rsidRDefault="007D31BD" w:rsidP="00E54566">
      <w:pPr>
        <w:pStyle w:val="Telobesedila"/>
        <w:ind w:firstLine="116"/>
        <w:rPr>
          <w:lang w:val="sl-SI"/>
        </w:rPr>
      </w:pPr>
    </w:p>
    <w:p w:rsidR="007D31BD" w:rsidRPr="001E09B1" w:rsidRDefault="007D31BD" w:rsidP="00E54566">
      <w:pPr>
        <w:pStyle w:val="Telobesedila"/>
        <w:ind w:firstLine="116"/>
        <w:rPr>
          <w:lang w:val="sl-SI"/>
        </w:rPr>
      </w:pPr>
    </w:p>
    <w:p w:rsidR="007D31BD" w:rsidRPr="001E09B1" w:rsidRDefault="007D31BD" w:rsidP="00E54566">
      <w:pPr>
        <w:pStyle w:val="Telobesedila"/>
        <w:ind w:firstLine="116"/>
        <w:rPr>
          <w:lang w:val="sl-SI"/>
        </w:rPr>
      </w:pPr>
    </w:p>
    <w:p w:rsidR="007D31BD" w:rsidRPr="001E09B1" w:rsidRDefault="007D31BD" w:rsidP="00E54566">
      <w:pPr>
        <w:pStyle w:val="Telobesedila"/>
        <w:ind w:firstLine="116"/>
        <w:rPr>
          <w:lang w:val="sl-SI"/>
        </w:rPr>
      </w:pPr>
    </w:p>
    <w:p w:rsidR="007D31BD" w:rsidRPr="001E09B1" w:rsidRDefault="007D31BD" w:rsidP="00E54566">
      <w:pPr>
        <w:pStyle w:val="Telobesedila"/>
        <w:ind w:firstLine="116"/>
        <w:rPr>
          <w:lang w:val="sl-SI"/>
        </w:rPr>
      </w:pPr>
    </w:p>
    <w:p w:rsidR="007D31BD" w:rsidRPr="001E09B1" w:rsidRDefault="007D31BD" w:rsidP="00E54566">
      <w:pPr>
        <w:pStyle w:val="Telobesedila"/>
        <w:ind w:firstLine="116"/>
        <w:rPr>
          <w:lang w:val="sl-SI"/>
        </w:rPr>
      </w:pPr>
    </w:p>
    <w:p w:rsidR="007D31BD" w:rsidRPr="001E09B1" w:rsidRDefault="007D31BD" w:rsidP="00E54566">
      <w:pPr>
        <w:pStyle w:val="Telobesedila"/>
        <w:ind w:firstLine="116"/>
        <w:rPr>
          <w:lang w:val="sl-SI"/>
        </w:rPr>
      </w:pPr>
    </w:p>
    <w:p w:rsidR="007D31BD" w:rsidRPr="001E09B1" w:rsidRDefault="007D31BD" w:rsidP="00E54566">
      <w:pPr>
        <w:pStyle w:val="Telobesedila"/>
        <w:spacing w:before="9"/>
        <w:ind w:firstLine="116"/>
        <w:rPr>
          <w:lang w:val="sl-SI"/>
        </w:rPr>
      </w:pPr>
    </w:p>
    <w:p w:rsidR="007D31BD" w:rsidRPr="006D6235" w:rsidRDefault="00B31CFA" w:rsidP="00383637">
      <w:pPr>
        <w:jc w:val="both"/>
        <w:rPr>
          <w:i/>
          <w:sz w:val="20"/>
          <w:szCs w:val="20"/>
          <w:lang w:val="sl-SI"/>
        </w:rPr>
      </w:pPr>
      <w:r w:rsidRPr="006D6235">
        <w:rPr>
          <w:i/>
          <w:sz w:val="20"/>
          <w:szCs w:val="20"/>
          <w:lang w:val="sl-SI"/>
        </w:rPr>
        <w:t>Obrazec izpolnijo tudi vsi partnerji skupne prijave, zato se le-ta ustrezno kopira.</w:t>
      </w:r>
    </w:p>
    <w:p w:rsidR="00383637" w:rsidRDefault="00383637">
      <w:pPr>
        <w:rPr>
          <w:b/>
          <w:bCs/>
          <w:sz w:val="20"/>
          <w:szCs w:val="20"/>
          <w:lang w:val="sl-SI"/>
        </w:rPr>
      </w:pPr>
      <w:r>
        <w:rPr>
          <w:sz w:val="20"/>
          <w:szCs w:val="20"/>
          <w:lang w:val="sl-SI"/>
        </w:rPr>
        <w:br w:type="page"/>
      </w:r>
    </w:p>
    <w:p w:rsidR="007D31BD" w:rsidRPr="001E09B1" w:rsidRDefault="00B31CFA" w:rsidP="00383637">
      <w:pPr>
        <w:pStyle w:val="Naslov3"/>
        <w:spacing w:before="67"/>
        <w:jc w:val="right"/>
        <w:rPr>
          <w:sz w:val="20"/>
          <w:szCs w:val="20"/>
          <w:lang w:val="sl-SI"/>
        </w:rPr>
      </w:pPr>
      <w:r w:rsidRPr="001E09B1">
        <w:rPr>
          <w:sz w:val="20"/>
          <w:szCs w:val="20"/>
          <w:lang w:val="sl-SI"/>
        </w:rPr>
        <w:lastRenderedPageBreak/>
        <w:t>OBRAZEC št. 7</w:t>
      </w:r>
    </w:p>
    <w:p w:rsidR="007D31BD" w:rsidRPr="001E09B1" w:rsidRDefault="007D31BD" w:rsidP="00383637">
      <w:pPr>
        <w:pStyle w:val="Telobesedila"/>
        <w:rPr>
          <w:b/>
          <w:lang w:val="sl-SI"/>
        </w:rPr>
      </w:pPr>
    </w:p>
    <w:p w:rsidR="007D31BD" w:rsidRPr="001E09B1" w:rsidRDefault="00B31CFA" w:rsidP="00383637">
      <w:pPr>
        <w:ind w:right="4" w:firstLine="116"/>
        <w:jc w:val="center"/>
        <w:rPr>
          <w:b/>
          <w:sz w:val="20"/>
          <w:szCs w:val="20"/>
          <w:lang w:val="sl-SI"/>
        </w:rPr>
      </w:pPr>
      <w:r w:rsidRPr="001E09B1">
        <w:rPr>
          <w:b/>
          <w:sz w:val="20"/>
          <w:szCs w:val="20"/>
          <w:lang w:val="sl-SI"/>
        </w:rPr>
        <w:t>IZJAVA PONUDNIKA V ZVEZI Z KAZNIVIMI DEJANJI IN POOBLASTILO ZA PRIDOBITEV PODATKOV IZ KAZENSKE EVIDENCE</w:t>
      </w:r>
    </w:p>
    <w:p w:rsidR="007D31BD" w:rsidRDefault="007D31BD" w:rsidP="00383637">
      <w:pPr>
        <w:pStyle w:val="Telobesedila"/>
        <w:spacing w:before="4"/>
        <w:rPr>
          <w:b/>
          <w:lang w:val="sl-SI"/>
        </w:rPr>
      </w:pPr>
    </w:p>
    <w:tbl>
      <w:tblPr>
        <w:tblStyle w:val="TableNormal1"/>
        <w:tblW w:w="895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2"/>
        <w:gridCol w:w="7014"/>
      </w:tblGrid>
      <w:tr w:rsidR="00AE34DA" w:rsidRPr="00886542" w:rsidTr="00EB6E16">
        <w:tc>
          <w:tcPr>
            <w:tcW w:w="1942" w:type="dxa"/>
            <w:vAlign w:val="center"/>
          </w:tcPr>
          <w:p w:rsidR="00AE34DA" w:rsidRPr="00886542" w:rsidRDefault="00AE34DA" w:rsidP="00EB6E16">
            <w:pPr>
              <w:pStyle w:val="TableParagraph"/>
              <w:ind w:right="189"/>
              <w:rPr>
                <w:sz w:val="20"/>
                <w:szCs w:val="20"/>
                <w:lang w:val="sl-SI"/>
              </w:rPr>
            </w:pPr>
            <w:r w:rsidRPr="00886542">
              <w:rPr>
                <w:sz w:val="20"/>
                <w:szCs w:val="20"/>
                <w:lang w:val="sl-SI"/>
              </w:rPr>
              <w:t>Predmet javnega razpisa:</w:t>
            </w:r>
          </w:p>
        </w:tc>
        <w:tc>
          <w:tcPr>
            <w:tcW w:w="7014" w:type="dxa"/>
          </w:tcPr>
          <w:p w:rsidR="00AE34DA" w:rsidRPr="00886542" w:rsidRDefault="00AE34DA" w:rsidP="00EB6E16">
            <w:pPr>
              <w:pStyle w:val="TableParagraph"/>
              <w:spacing w:before="69"/>
              <w:ind w:left="208" w:right="281"/>
              <w:jc w:val="both"/>
              <w:rPr>
                <w:b/>
                <w:sz w:val="20"/>
                <w:szCs w:val="20"/>
                <w:lang w:val="sl-SI"/>
              </w:rPr>
            </w:pPr>
            <w:r w:rsidRPr="00886542">
              <w:rPr>
                <w:b/>
                <w:sz w:val="20"/>
                <w:szCs w:val="20"/>
                <w:lang w:val="sl-SI"/>
              </w:rPr>
              <w:t>Podelitev koncesije za izvajanje izbirne gospodarske javne službe za dobavo toplote iz kotlovnice na lesno biomaso v OŠ Preserje v Občini Brezovica</w:t>
            </w:r>
          </w:p>
        </w:tc>
      </w:tr>
      <w:tr w:rsidR="00AE34DA" w:rsidRPr="00886542" w:rsidTr="00EB6E16">
        <w:tc>
          <w:tcPr>
            <w:tcW w:w="1942" w:type="dxa"/>
            <w:vAlign w:val="center"/>
          </w:tcPr>
          <w:p w:rsidR="00AE34DA" w:rsidRPr="00886542" w:rsidRDefault="00AE34DA" w:rsidP="00EB6E16">
            <w:pPr>
              <w:pStyle w:val="TableParagraph"/>
              <w:ind w:right="189"/>
              <w:rPr>
                <w:sz w:val="20"/>
                <w:szCs w:val="20"/>
                <w:lang w:val="sl-SI"/>
              </w:rPr>
            </w:pPr>
            <w:r>
              <w:rPr>
                <w:sz w:val="20"/>
                <w:szCs w:val="20"/>
                <w:lang w:val="sl-SI"/>
              </w:rPr>
              <w:t>Ponudnik</w:t>
            </w:r>
          </w:p>
        </w:tc>
        <w:tc>
          <w:tcPr>
            <w:tcW w:w="7014" w:type="dxa"/>
          </w:tcPr>
          <w:p w:rsidR="00AE34DA" w:rsidRPr="00886542" w:rsidRDefault="00AE34DA" w:rsidP="00EB6E16">
            <w:pPr>
              <w:pStyle w:val="TableParagraph"/>
              <w:spacing w:before="69"/>
              <w:ind w:left="208" w:right="281"/>
              <w:jc w:val="both"/>
              <w:rPr>
                <w:b/>
                <w:sz w:val="20"/>
                <w:szCs w:val="20"/>
                <w:lang w:val="sl-SI"/>
              </w:rPr>
            </w:pPr>
          </w:p>
        </w:tc>
      </w:tr>
    </w:tbl>
    <w:p w:rsidR="00AE34DA" w:rsidRDefault="00AE34DA" w:rsidP="00383637">
      <w:pPr>
        <w:pStyle w:val="Telobesedila"/>
        <w:spacing w:before="4"/>
        <w:rPr>
          <w:b/>
          <w:lang w:val="sl-SI"/>
        </w:rPr>
      </w:pPr>
    </w:p>
    <w:p w:rsidR="00AE34DA" w:rsidRDefault="00AE34DA" w:rsidP="00383637">
      <w:pPr>
        <w:pStyle w:val="Telobesedila"/>
        <w:spacing w:before="4"/>
        <w:rPr>
          <w:b/>
          <w:lang w:val="sl-SI"/>
        </w:rPr>
      </w:pPr>
    </w:p>
    <w:p w:rsidR="007D31BD" w:rsidRPr="001E09B1" w:rsidRDefault="00B31CFA" w:rsidP="000A4F67">
      <w:pPr>
        <w:pStyle w:val="Telobesedila"/>
        <w:ind w:right="4"/>
        <w:jc w:val="both"/>
        <w:rPr>
          <w:lang w:val="sl-SI"/>
        </w:rPr>
      </w:pPr>
      <w:r w:rsidRPr="001E09B1">
        <w:rPr>
          <w:lang w:val="sl-SI"/>
        </w:rPr>
        <w:t>Pod kazensko in materialno odgovornostjo izjavljamo, da naša družba ni bila pravnomočno obsojena zaradi kaznivih dejanj, določenih v prvem odstavku 75. člena ZJN-3 in hkrati za namene preverjanja izpolnjevanja pogojev v postopku oddaje zgoraj navedenega javnega naročila pooblaščam naročnika, da pridobi vse potrebne podatke iz zgoraj navedene evidence.</w:t>
      </w:r>
    </w:p>
    <w:p w:rsidR="007D31BD" w:rsidRPr="001E09B1" w:rsidRDefault="007D31BD" w:rsidP="00157601">
      <w:pPr>
        <w:pStyle w:val="Telobesedila"/>
        <w:ind w:right="4"/>
        <w:jc w:val="both"/>
        <w:rPr>
          <w:lang w:val="sl-SI"/>
        </w:rPr>
      </w:pPr>
    </w:p>
    <w:p w:rsidR="007D31BD" w:rsidRPr="001E09B1" w:rsidRDefault="00B31CFA" w:rsidP="00157601">
      <w:pPr>
        <w:pStyle w:val="Telobesedila"/>
        <w:ind w:right="4"/>
        <w:jc w:val="both"/>
        <w:rPr>
          <w:lang w:val="sl-SI"/>
        </w:rPr>
      </w:pPr>
      <w:r w:rsidRPr="001E09B1">
        <w:rPr>
          <w:lang w:val="sl-SI"/>
        </w:rPr>
        <w:t>Pod kazensko in materialno odgovornostjo izjavljamo, da naša družba ni bila pravnomočno obsojena zaradi goljufije zoper finančne interese Evropskih skupnosti v smislu 1. člena Konvencije o zaščiti finančnih interesov Evropskih skupnosti.</w:t>
      </w:r>
    </w:p>
    <w:p w:rsidR="007D31BD" w:rsidRPr="001E09B1" w:rsidRDefault="007D31BD" w:rsidP="00157601">
      <w:pPr>
        <w:pStyle w:val="Telobesedila"/>
        <w:ind w:right="4"/>
        <w:jc w:val="both"/>
        <w:rPr>
          <w:lang w:val="sl-SI"/>
        </w:rPr>
      </w:pPr>
    </w:p>
    <w:p w:rsidR="007D31BD" w:rsidRPr="001E09B1" w:rsidRDefault="007D31BD" w:rsidP="00E54566">
      <w:pPr>
        <w:pStyle w:val="Telobesedila"/>
        <w:ind w:firstLine="116"/>
        <w:rPr>
          <w:lang w:val="sl-SI"/>
        </w:rPr>
      </w:pPr>
    </w:p>
    <w:p w:rsidR="007D31BD" w:rsidRPr="001E09B1" w:rsidRDefault="00B31CFA" w:rsidP="00E54566">
      <w:pPr>
        <w:pStyle w:val="Naslov6"/>
        <w:spacing w:before="180"/>
        <w:ind w:left="0" w:right="906" w:firstLine="116"/>
        <w:jc w:val="center"/>
        <w:rPr>
          <w:lang w:val="sl-SI"/>
        </w:rPr>
      </w:pPr>
      <w:r w:rsidRPr="001E09B1">
        <w:rPr>
          <w:lang w:val="sl-SI"/>
        </w:rPr>
        <w:t>POOBLASTILO</w:t>
      </w:r>
    </w:p>
    <w:p w:rsidR="007D31BD" w:rsidRPr="00157601" w:rsidRDefault="007D31BD" w:rsidP="00157601">
      <w:pPr>
        <w:pStyle w:val="Telobesedila"/>
        <w:ind w:right="4"/>
        <w:jc w:val="both"/>
        <w:rPr>
          <w:lang w:val="sl-SI"/>
        </w:rPr>
      </w:pPr>
    </w:p>
    <w:p w:rsidR="007D31BD" w:rsidRPr="001E09B1" w:rsidRDefault="00B31CFA" w:rsidP="00157601">
      <w:pPr>
        <w:pStyle w:val="Telobesedila"/>
        <w:ind w:right="4"/>
        <w:jc w:val="both"/>
        <w:rPr>
          <w:lang w:val="sl-SI"/>
        </w:rPr>
      </w:pPr>
      <w:r w:rsidRPr="001E09B1">
        <w:rPr>
          <w:lang w:val="sl-SI"/>
        </w:rPr>
        <w:t xml:space="preserve">Pooblaščamo naročnika, </w:t>
      </w:r>
      <w:r w:rsidRPr="00157601">
        <w:rPr>
          <w:lang w:val="sl-SI"/>
        </w:rPr>
        <w:t xml:space="preserve">Občina </w:t>
      </w:r>
      <w:r w:rsidR="00157601">
        <w:rPr>
          <w:lang w:val="sl-SI"/>
        </w:rPr>
        <w:t>Brezovica</w:t>
      </w:r>
      <w:r w:rsidRPr="00157601">
        <w:rPr>
          <w:lang w:val="sl-SI"/>
        </w:rPr>
        <w:t xml:space="preserve">, </w:t>
      </w:r>
      <w:r w:rsidR="00157601">
        <w:rPr>
          <w:lang w:val="sl-SI"/>
        </w:rPr>
        <w:t>Tržaška cesta 390</w:t>
      </w:r>
      <w:r w:rsidRPr="00157601">
        <w:rPr>
          <w:lang w:val="sl-SI"/>
        </w:rPr>
        <w:t>, 13</w:t>
      </w:r>
      <w:r w:rsidR="00157601">
        <w:rPr>
          <w:lang w:val="sl-SI"/>
        </w:rPr>
        <w:t>51</w:t>
      </w:r>
      <w:r w:rsidRPr="00157601">
        <w:rPr>
          <w:lang w:val="sl-SI"/>
        </w:rPr>
        <w:t xml:space="preserve"> </w:t>
      </w:r>
      <w:r w:rsidR="00157601">
        <w:rPr>
          <w:lang w:val="sl-SI"/>
        </w:rPr>
        <w:t>Brezovica</w:t>
      </w:r>
      <w:r w:rsidRPr="001E09B1">
        <w:rPr>
          <w:lang w:val="sl-SI"/>
        </w:rPr>
        <w:t>, da za potrebe preverjanja izpolnjevanja pogojev v postopku javnega razpisa pridobi potrdilo iz kazenske evidence.</w:t>
      </w:r>
    </w:p>
    <w:p w:rsidR="007D31BD" w:rsidRPr="001E09B1" w:rsidRDefault="007D31BD" w:rsidP="00E54566">
      <w:pPr>
        <w:pStyle w:val="Telobesedila"/>
        <w:spacing w:before="1"/>
        <w:ind w:firstLine="116"/>
        <w:rPr>
          <w:lang w:val="sl-SI"/>
        </w:rPr>
      </w:pPr>
    </w:p>
    <w:p w:rsidR="007D31BD" w:rsidRPr="001E09B1" w:rsidRDefault="00B31CFA" w:rsidP="00E54566">
      <w:pPr>
        <w:pStyle w:val="Telobesedila"/>
        <w:spacing w:after="19"/>
        <w:ind w:firstLine="116"/>
        <w:jc w:val="both"/>
        <w:rPr>
          <w:lang w:val="sl-SI"/>
        </w:rPr>
      </w:pPr>
      <w:r w:rsidRPr="001E09B1">
        <w:rPr>
          <w:lang w:val="sl-SI"/>
        </w:rPr>
        <w:t>Polno ime podjetja:</w:t>
      </w:r>
    </w:p>
    <w:p w:rsidR="007D31BD" w:rsidRPr="001E09B1" w:rsidRDefault="00CB7C72" w:rsidP="00E54566">
      <w:pPr>
        <w:pStyle w:val="Telobesedila"/>
        <w:spacing w:line="20" w:lineRule="exact"/>
        <w:ind w:firstLine="116"/>
        <w:rPr>
          <w:lang w:val="sl-SI"/>
        </w:rPr>
      </w:pPr>
      <w:r>
        <w:rPr>
          <w:noProof/>
          <w:lang w:val="sl-SI"/>
        </w:rPr>
        <mc:AlternateContent>
          <mc:Choice Requires="wpg">
            <w:drawing>
              <wp:inline distT="0" distB="0" distL="0" distR="0">
                <wp:extent cx="5805170" cy="6350"/>
                <wp:effectExtent l="1905" t="7620" r="3175" b="5080"/>
                <wp:docPr id="48"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5170" cy="6350"/>
                          <a:chOff x="0" y="0"/>
                          <a:chExt cx="9142" cy="10"/>
                        </a:xfrm>
                      </wpg:grpSpPr>
                      <wps:wsp>
                        <wps:cNvPr id="49" name="Line 50"/>
                        <wps:cNvCnPr>
                          <a:cxnSpLocks noChangeShapeType="1"/>
                        </wps:cNvCnPr>
                        <wps:spPr bwMode="auto">
                          <a:xfrm>
                            <a:off x="5" y="5"/>
                            <a:ext cx="913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8FC0F4A" id="Group 49" o:spid="_x0000_s1026" style="width:457.1pt;height:.5pt;mso-position-horizontal-relative:char;mso-position-vertical-relative:line" coordsize="914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HBlfAIAAHsFAAAOAAAAZHJzL2Uyb0RvYy54bWykVF1v2yAUfZ+0/4D8ntpOnDS24lRTnPSl&#10;2yq1+wEEsI2GAQGNE03777tgJ/162NTlgYDvvYdzzwFWN8dOoAMzlitZRulVEiEmiaJcNmX043E3&#10;WUbIOiwpFkqyMjoxG92sP39a9bpgU9UqQZlBACJt0esyap3TRRxb0rIO2yulmYRgrUyHHSxNE1OD&#10;e0DvRDxNkkXcK0O1UYRZC1+rIRitA35dM+K+17VlDokyAm4ujCaMez/G6xUuGoN1y8lIA3+ARYe5&#10;hE0vUBV2GD0Z/g6q48Qoq2p3RVQXq7rmhIUeoJs0edPNrVFPOvTSFH2jLzKBtG90+jAs+Xa4N4jT&#10;MsrAKYk78Chsi7Lci9PrpoCcW6Mf9L0ZOoTpnSI/LYTjt3G/boZktO+/Kgp4+MmpIM6xNp2HgLbR&#10;MXhwunjAjg4R+DhfJvP0GqwiEFvM5qNFpAUf3xWRdjuW5Wk2HWrSUBHjYtgtMBwZ+XbgmNlnJe3/&#10;KfnQYs2CQdardFYyPyt5xyVDQwt+Z0jZyEFFcpSjikiqTYtlwwLY40mDYqmXHpi/KPELCxb8VdV5&#10;hEC5+XCyz6rm6WyU57U6uNDGulumOuQnZSSAcfAKH+6s8yyeU7x1Uu24EPAdF0KiHixK8kUosEpw&#10;6oM+Zk2z3wiDDtjfu/ALLUHkZRqcb0kDWMsw3Y5zh7kY5rC5kB4P+gA642y4WL/yJN8ut8tskk0X&#10;20mWVNXky26TTRa79HpezarNpkp/e2ppVrScUiY9u/MlT7N/s358bobrebnmFxni1+hBLyB7/g+k&#10;g5Heu+H87RU93ZuzwXAag9Xhhoey8TXyT8jLdch6fjPXfwAAAP//AwBQSwMEFAAGAAgAAAAhAI+J&#10;zmPbAAAAAwEAAA8AAABkcnMvZG93bnJldi54bWxMj09Lw0AQxe+C32EZwZvdpP5BYzalFPVUhLaC&#10;eJtmp0lodjZkt0n67R296OXB8B7v/SZfTK5VA/Wh8WwgnSWgiEtvG64MfOxebx5BhYhssfVMBs4U&#10;YFFcXuSYWT/yhoZtrJSUcMjQQB1jl2kdypochpnviMU7+N5hlLOvtO1xlHLX6nmSPGiHDctCjR2t&#10;aiqP25Mz8DbiuLxNX4b18bA6f+3u3z/XKRlzfTUtn0FFmuJfGH7wBR0KYdr7E9ugWgPySPxV8Z7S&#10;uzmovYQS0EWu/7MX3wAAAP//AwBQSwECLQAUAAYACAAAACEAtoM4kv4AAADhAQAAEwAAAAAAAAAA&#10;AAAAAAAAAAAAW0NvbnRlbnRfVHlwZXNdLnhtbFBLAQItABQABgAIAAAAIQA4/SH/1gAAAJQBAAAL&#10;AAAAAAAAAAAAAAAAAC8BAABfcmVscy8ucmVsc1BLAQItABQABgAIAAAAIQDvlHBlfAIAAHsFAAAO&#10;AAAAAAAAAAAAAAAAAC4CAABkcnMvZTJvRG9jLnhtbFBLAQItABQABgAIAAAAIQCPic5j2wAAAAMB&#10;AAAPAAAAAAAAAAAAAAAAANYEAABkcnMvZG93bnJldi54bWxQSwUGAAAAAAQABADzAAAA3gUAAAAA&#10;">
                <v:line id="Line 50" o:spid="_x0000_s1027" style="position:absolute;visibility:visible;mso-wrap-style:square" from="5,5" to="91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u3hxAAAANsAAAAPAAAAZHJzL2Rvd25yZXYueG1sRI9BawIx&#10;FITvgv8hPMGbZltE261R2oJa2JO20B4fyetm6eZl2cTd9d+bguBxmJlvmPV2cLXoqA2VZwUP8wwE&#10;sfam4lLB1+du9gQiRGSDtWdScKEA2814tMbc+J6P1J1iKRKEQ44KbIxNLmXQlhyGuW+Ik/frW4cx&#10;ybaUpsU+wV0tH7NsKR1WnBYsNvRuSf+dzk5Bdyh+umLlUR++izerd/tq1e+Vmk6G1xcQkYZ4D9/a&#10;H0bB4hn+v6QfIDdXAAAA//8DAFBLAQItABQABgAIAAAAIQDb4fbL7gAAAIUBAAATAAAAAAAAAAAA&#10;AAAAAAAAAABbQ29udGVudF9UeXBlc10ueG1sUEsBAi0AFAAGAAgAAAAhAFr0LFu/AAAAFQEAAAsA&#10;AAAAAAAAAAAAAAAAHwEAAF9yZWxzLy5yZWxzUEsBAi0AFAAGAAgAAAAhALHG7eHEAAAA2wAAAA8A&#10;AAAAAAAAAAAAAAAABwIAAGRycy9kb3ducmV2LnhtbFBLBQYAAAAAAwADALcAAAD4AgAAAAA=&#10;" strokeweight=".48pt"/>
                <w10:anchorlock/>
              </v:group>
            </w:pict>
          </mc:Fallback>
        </mc:AlternateContent>
      </w:r>
    </w:p>
    <w:p w:rsidR="007D31BD" w:rsidRPr="001E09B1" w:rsidRDefault="007D31BD" w:rsidP="00E54566">
      <w:pPr>
        <w:pStyle w:val="Telobesedila"/>
        <w:spacing w:before="1"/>
        <w:ind w:firstLine="116"/>
        <w:rPr>
          <w:lang w:val="sl-SI"/>
        </w:rPr>
      </w:pPr>
    </w:p>
    <w:p w:rsidR="007D31BD" w:rsidRPr="001E09B1" w:rsidRDefault="00B31CFA" w:rsidP="00E54566">
      <w:pPr>
        <w:pStyle w:val="Telobesedila"/>
        <w:spacing w:before="92" w:after="19"/>
        <w:ind w:firstLine="116"/>
        <w:rPr>
          <w:lang w:val="sl-SI"/>
        </w:rPr>
      </w:pPr>
      <w:r w:rsidRPr="001E09B1">
        <w:rPr>
          <w:lang w:val="sl-SI"/>
        </w:rPr>
        <w:t>Sedež podjetja:</w:t>
      </w:r>
    </w:p>
    <w:p w:rsidR="007D31BD" w:rsidRPr="001E09B1" w:rsidRDefault="00CB7C72" w:rsidP="00E54566">
      <w:pPr>
        <w:pStyle w:val="Telobesedila"/>
        <w:spacing w:line="20" w:lineRule="exact"/>
        <w:ind w:firstLine="116"/>
        <w:rPr>
          <w:lang w:val="sl-SI"/>
        </w:rPr>
      </w:pPr>
      <w:r>
        <w:rPr>
          <w:noProof/>
          <w:lang w:val="sl-SI"/>
        </w:rPr>
        <mc:AlternateContent>
          <mc:Choice Requires="wpg">
            <w:drawing>
              <wp:inline distT="0" distB="0" distL="0" distR="0">
                <wp:extent cx="5805170" cy="6350"/>
                <wp:effectExtent l="1905" t="2540" r="3175" b="10160"/>
                <wp:docPr id="46"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5170" cy="6350"/>
                          <a:chOff x="0" y="0"/>
                          <a:chExt cx="9142" cy="10"/>
                        </a:xfrm>
                      </wpg:grpSpPr>
                      <wps:wsp>
                        <wps:cNvPr id="47" name="Line 48"/>
                        <wps:cNvCnPr>
                          <a:cxnSpLocks noChangeShapeType="1"/>
                        </wps:cNvCnPr>
                        <wps:spPr bwMode="auto">
                          <a:xfrm>
                            <a:off x="5" y="5"/>
                            <a:ext cx="913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70C5ED1" id="Group 47" o:spid="_x0000_s1026" style="width:457.1pt;height:.5pt;mso-position-horizontal-relative:char;mso-position-vertical-relative:line" coordsize="914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d/efAIAAHsFAAAOAAAAZHJzL2Uyb0RvYy54bWykVMuO2yAU3VfqPyDvM7YT52WNM6riZDbT&#10;NtJMP4AAtlExICBxoqr/3gt2Mq9Fq2kWBHzvPZx7DnB7d2oFOjJjuZJFlN4kEWKSKMplXUQ/nraj&#10;RYSsw5JioSQrojOz0d3q86fbTudsrBolKDMIQKTNO11EjXM6j2NLGtZie6M0kxCslGmxg6WpY2pw&#10;B+itiMdJMos7Zag2ijBr4WvZB6NVwK8qRtz3qrLMIVFEwM2F0YRx78d4dYvz2mDdcDLQwB9g0WIu&#10;YdMrVIkdRgfD30G1nBhlVeVuiGpjVVWcsNADdJMmb7q5N+qgQy913tX6KhNI+0anD8OSb8edQZwW&#10;UTaLkMQteBS2Rdnci9PpOoece6Mf9c70HcL0QZGfFsLx27hf130y2ndfFQU8fHAqiHOqTOshoG10&#10;Ch6crx6wk0MEPk4XyTSdg1UEYrPJdLCINODjuyLSbIayZZqN+5o0VMQ473cLDAdGvh04ZvZZSft/&#10;Sj42WLNgkPUqXZScX5R84JKhbNELGVLWsleRnOSgIpJq3WBZswD2dNagWOorgPmLEr+wYMFfVZ1G&#10;CJSb9if7ouoynQzyvFYH59pYd89Ui/ykiAQwDl7h44N1nsVzirdOqi0XAr7jXEjUgUXJchYKrBKc&#10;+qCPWVPv18KgI/b3LvxCSxB5mQbnW9IA1jBMN8PcYS76OWwupMeDPoDOMOsv1q9lstwsNotslI1n&#10;m1GWlOXoy3adjWbbdD4tJ+V6Xaa/PbU0yxtOKZOe3eWSp9m/WT88N/31vF7zqwzxa/SgF5C9/AfS&#10;wUjvXX/+9oqed+ZiMJzGYHW44aFseI38E/JyHbKe38zVHwAAAP//AwBQSwMEFAAGAAgAAAAhAI+J&#10;zmPbAAAAAwEAAA8AAABkcnMvZG93bnJldi54bWxMj09Lw0AQxe+C32EZwZvdpP5BYzalFPVUhLaC&#10;eJtmp0lodjZkt0n67R296OXB8B7v/SZfTK5VA/Wh8WwgnSWgiEtvG64MfOxebx5BhYhssfVMBs4U&#10;YFFcXuSYWT/yhoZtrJSUcMjQQB1jl2kdypochpnviMU7+N5hlLOvtO1xlHLX6nmSPGiHDctCjR2t&#10;aiqP25Mz8DbiuLxNX4b18bA6f+3u3z/XKRlzfTUtn0FFmuJfGH7wBR0KYdr7E9ugWgPySPxV8Z7S&#10;uzmovYQS0EWu/7MX3wAAAP//AwBQSwECLQAUAAYACAAAACEAtoM4kv4AAADhAQAAEwAAAAAAAAAA&#10;AAAAAAAAAAAAW0NvbnRlbnRfVHlwZXNdLnhtbFBLAQItABQABgAIAAAAIQA4/SH/1gAAAJQBAAAL&#10;AAAAAAAAAAAAAAAAAC8BAABfcmVscy8ucmVsc1BLAQItABQABgAIAAAAIQDxYd/efAIAAHsFAAAO&#10;AAAAAAAAAAAAAAAAAC4CAABkcnMvZTJvRG9jLnhtbFBLAQItABQABgAIAAAAIQCPic5j2wAAAAMB&#10;AAAPAAAAAAAAAAAAAAAAANYEAABkcnMvZG93bnJldi54bWxQSwUGAAAAAAQABADzAAAA3gUAAAAA&#10;">
                <v:line id="Line 48" o:spid="_x0000_s1027" style="position:absolute;visibility:visible;mso-wrap-style:square" from="5,5" to="91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dwIxAAAANsAAAAPAAAAZHJzL2Rvd25yZXYueG1sRI/NasMw&#10;EITvgbyD2EBvidxS4u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K8V3AjEAAAA2wAAAA8A&#10;AAAAAAAAAAAAAAAABwIAAGRycy9kb3ducmV2LnhtbFBLBQYAAAAAAwADALcAAAD4AgAAAAA=&#10;" strokeweight=".48pt"/>
                <w10:anchorlock/>
              </v:group>
            </w:pict>
          </mc:Fallback>
        </mc:AlternateContent>
      </w:r>
    </w:p>
    <w:p w:rsidR="007D31BD" w:rsidRPr="001E09B1" w:rsidRDefault="007D31BD" w:rsidP="00E54566">
      <w:pPr>
        <w:pStyle w:val="Telobesedila"/>
        <w:ind w:firstLine="116"/>
        <w:rPr>
          <w:lang w:val="sl-SI"/>
        </w:rPr>
      </w:pPr>
    </w:p>
    <w:p w:rsidR="007D31BD" w:rsidRPr="001E09B1" w:rsidRDefault="00B31CFA" w:rsidP="00E54566">
      <w:pPr>
        <w:pStyle w:val="Telobesedila"/>
        <w:spacing w:before="93" w:after="19"/>
        <w:ind w:firstLine="116"/>
        <w:rPr>
          <w:lang w:val="sl-SI"/>
        </w:rPr>
      </w:pPr>
      <w:r w:rsidRPr="001E09B1">
        <w:rPr>
          <w:lang w:val="sl-SI"/>
        </w:rPr>
        <w:t>Občina sedeža podjetja:</w:t>
      </w:r>
    </w:p>
    <w:p w:rsidR="007D31BD" w:rsidRPr="001E09B1" w:rsidRDefault="00CB7C72" w:rsidP="00E54566">
      <w:pPr>
        <w:pStyle w:val="Telobesedila"/>
        <w:spacing w:line="20" w:lineRule="exact"/>
        <w:ind w:firstLine="116"/>
        <w:rPr>
          <w:lang w:val="sl-SI"/>
        </w:rPr>
      </w:pPr>
      <w:r>
        <w:rPr>
          <w:noProof/>
          <w:lang w:val="sl-SI"/>
        </w:rPr>
        <mc:AlternateContent>
          <mc:Choice Requires="wpg">
            <w:drawing>
              <wp:inline distT="0" distB="0" distL="0" distR="0">
                <wp:extent cx="5805170" cy="6350"/>
                <wp:effectExtent l="1905" t="6985" r="3175" b="5715"/>
                <wp:docPr id="44"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5170" cy="6350"/>
                          <a:chOff x="0" y="0"/>
                          <a:chExt cx="9142" cy="10"/>
                        </a:xfrm>
                      </wpg:grpSpPr>
                      <wps:wsp>
                        <wps:cNvPr id="45" name="Line 46"/>
                        <wps:cNvCnPr>
                          <a:cxnSpLocks noChangeShapeType="1"/>
                        </wps:cNvCnPr>
                        <wps:spPr bwMode="auto">
                          <a:xfrm>
                            <a:off x="5" y="5"/>
                            <a:ext cx="913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EF605A6" id="Group 45" o:spid="_x0000_s1026" style="width:457.1pt;height:.5pt;mso-position-horizontal-relative:char;mso-position-vertical-relative:line" coordsize="914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TB5fAIAAHsFAAAOAAAAZHJzL2Uyb0RvYy54bWykVF1v2yAUfZ+0/4D8ntpOnTSx6lRTnPSl&#10;2yq1+wEEYxsNAwIaJ5r233e5dtKvh01dHgj43ns49xzg+ubQSbLn1gmtiii9SCLCFdOVUE0R/Xjc&#10;ThYRcZ6qikqteBEduYtuVp8/Xfcm51PdallxSwBEubw3RdR6b/I4dqzlHXUX2nAFwVrbjnpY2iau&#10;LO0BvZPxNEnmca9tZaxm3Dn4Wg7BaIX4dc2Z/17Xjnsiiwi4eRwtjrswxqtrmjeWmlawkQb9AIuO&#10;CgWbnqFK6il5suIdVCeY1U7X/oLpLtZ1LRjHHqCbNHnTza3VTwZ7afK+MWeZQNo3On0Yln3b31si&#10;qiLKsogo2oFHuC3JZkGc3jQ55Nxa82Du7dAhTO80++kgHL+Nh3UzJJNd/1VXgEefvEZxDrXtAgS0&#10;TQ7owfHsAT94wuDjbJHM0iuwikFsfjkbLWIt+PiuiLWbsWyZZtOhJsWKmObDbshwZBTagWPmnpV0&#10;/6fkQ0sNR4NcUOmk5Oyk5J1QnGTzQUhMWatBRXZQo4pE6XVLVcMR7PFoQLE0VADzFyVh4cCCv6oK&#10;m4NyaB7NT6ou08tRntfq0NxY52+57kiYFJEExugV3d85H1g8pwTrlN4KKeE7zaUiPViULOdY4LQU&#10;VQiGmLPNbi0t2dNw7/CHLUHkZRqcb1UhWMtptRnnngo5zGFzqQIe9AF0xtlwsX4tk+VmsVlkk2w6&#10;30yypCwnX7brbDLfplez8rJcr8v0d6CWZnkrqoqrwO50ydPs36wfn5vhep6v+VmG+DU66gVkT/9I&#10;Go0M3g3nb6er4709GQynEa3GG45l42sUnpCXa8x6fjNXfwAAAP//AwBQSwMEFAAGAAgAAAAhAI+J&#10;zmPbAAAAAwEAAA8AAABkcnMvZG93bnJldi54bWxMj09Lw0AQxe+C32EZwZvdpP5BYzalFPVUhLaC&#10;eJtmp0lodjZkt0n67R296OXB8B7v/SZfTK5VA/Wh8WwgnSWgiEtvG64MfOxebx5BhYhssfVMBs4U&#10;YFFcXuSYWT/yhoZtrJSUcMjQQB1jl2kdypochpnviMU7+N5hlLOvtO1xlHLX6nmSPGiHDctCjR2t&#10;aiqP25Mz8DbiuLxNX4b18bA6f+3u3z/XKRlzfTUtn0FFmuJfGH7wBR0KYdr7E9ugWgPySPxV8Z7S&#10;uzmovYQS0EWu/7MX3wAAAP//AwBQSwECLQAUAAYACAAAACEAtoM4kv4AAADhAQAAEwAAAAAAAAAA&#10;AAAAAAAAAAAAW0NvbnRlbnRfVHlwZXNdLnhtbFBLAQItABQABgAIAAAAIQA4/SH/1gAAAJQBAAAL&#10;AAAAAAAAAAAAAAAAAC8BAABfcmVscy8ucmVsc1BLAQItABQABgAIAAAAIQD4cTB5fAIAAHsFAAAO&#10;AAAAAAAAAAAAAAAAAC4CAABkcnMvZTJvRG9jLnhtbFBLAQItABQABgAIAAAAIQCPic5j2wAAAAMB&#10;AAAPAAAAAAAAAAAAAAAAANYEAABkcnMvZG93bnJldi54bWxQSwUGAAAAAAQABADzAAAA3gUAAAAA&#10;">
                <v:line id="Line 46" o:spid="_x0000_s1027" style="position:absolute;visibility:visible;mso-wrap-style:square" from="5,5" to="91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fkxAAAANsAAAAPAAAAZHJzL2Rvd25yZXYueG1sRI/NasMw&#10;EITvgbyD2EBuidySn+JGCW0hScGnpoX2uEhby9RaGUuxnbePCoEch5n5htnsBleLjtpQeVbwMM9A&#10;EGtvKi4VfH3uZ08gQkQ2WHsmBRcKsNuORxvMje/5g7pTLEWCcMhRgY2xyaUM2pLDMPcNcfJ+fesw&#10;JtmW0rTYJ7ir5WOWraTDitOCxYbeLOm/09kp6I7FT1esPerjd/Fq9f5QrfuDUtPJ8PIMItIQ7+Fb&#10;+90oWCzh/0v6AXJ7BQAA//8DAFBLAQItABQABgAIAAAAIQDb4fbL7gAAAIUBAAATAAAAAAAAAAAA&#10;AAAAAAAAAABbQ29udGVudF9UeXBlc10ueG1sUEsBAi0AFAAGAAgAAAAhAFr0LFu/AAAAFQEAAAsA&#10;AAAAAAAAAAAAAAAAHwEAAF9yZWxzLy5yZWxzUEsBAi0AFAAGAAgAAAAhADCL5+TEAAAA2wAAAA8A&#10;AAAAAAAAAAAAAAAABwIAAGRycy9kb3ducmV2LnhtbFBLBQYAAAAAAwADALcAAAD4AgAAAAA=&#10;" strokeweight=".48pt"/>
                <w10:anchorlock/>
              </v:group>
            </w:pict>
          </mc:Fallback>
        </mc:AlternateContent>
      </w:r>
    </w:p>
    <w:p w:rsidR="007D31BD" w:rsidRPr="001E09B1" w:rsidRDefault="007D31BD" w:rsidP="00E54566">
      <w:pPr>
        <w:pStyle w:val="Telobesedila"/>
        <w:ind w:firstLine="116"/>
        <w:rPr>
          <w:lang w:val="sl-SI"/>
        </w:rPr>
      </w:pPr>
    </w:p>
    <w:p w:rsidR="007D31BD" w:rsidRPr="001E09B1" w:rsidRDefault="00B31CFA" w:rsidP="00E54566">
      <w:pPr>
        <w:pStyle w:val="Telobesedila"/>
        <w:spacing w:before="93" w:after="19"/>
        <w:ind w:firstLine="116"/>
        <w:rPr>
          <w:lang w:val="sl-SI"/>
        </w:rPr>
      </w:pPr>
      <w:r w:rsidRPr="001E09B1">
        <w:rPr>
          <w:lang w:val="sl-SI"/>
        </w:rPr>
        <w:t>Številka vpisa v sodni register (št. vložka):</w:t>
      </w:r>
    </w:p>
    <w:p w:rsidR="007D31BD" w:rsidRPr="001E09B1" w:rsidRDefault="00CB7C72" w:rsidP="00E54566">
      <w:pPr>
        <w:pStyle w:val="Telobesedila"/>
        <w:spacing w:line="20" w:lineRule="exact"/>
        <w:ind w:firstLine="116"/>
        <w:rPr>
          <w:lang w:val="sl-SI"/>
        </w:rPr>
      </w:pPr>
      <w:r>
        <w:rPr>
          <w:noProof/>
          <w:lang w:val="sl-SI"/>
        </w:rPr>
        <mc:AlternateContent>
          <mc:Choice Requires="wpg">
            <w:drawing>
              <wp:inline distT="0" distB="0" distL="0" distR="0">
                <wp:extent cx="5805170" cy="6350"/>
                <wp:effectExtent l="1905" t="1905" r="3175" b="10795"/>
                <wp:docPr id="42"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5170" cy="6350"/>
                          <a:chOff x="0" y="0"/>
                          <a:chExt cx="9142" cy="10"/>
                        </a:xfrm>
                      </wpg:grpSpPr>
                      <wps:wsp>
                        <wps:cNvPr id="43" name="Line 44"/>
                        <wps:cNvCnPr>
                          <a:cxnSpLocks noChangeShapeType="1"/>
                        </wps:cNvCnPr>
                        <wps:spPr bwMode="auto">
                          <a:xfrm>
                            <a:off x="5" y="5"/>
                            <a:ext cx="913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477FB20" id="Group 43" o:spid="_x0000_s1026" style="width:457.1pt;height:.5pt;mso-position-horizontal-relative:char;mso-position-vertical-relative:line" coordsize="914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KJzfAIAAHsFAAAOAAAAZHJzL2Uyb0RvYy54bWykVE2P2yAQvVfqf0C+Z20nTjax4qyqONnL&#10;to202x9AANuoGBCwcaKq/70DdpL9OLTa5kDAM/N48x6wvDu2Ah2YsVzJIkpvkggxSRTlsi6iH0/b&#10;0TxC1mFJsVCSFdGJ2ehu9fnTstM5G6tGCcoMAhBp804XUeOczuPYkoa12N4ozSQEK2Va7GBp6pga&#10;3AF6K+JxksziThmqjSLMWvha9sFoFfCrihH3vaosc0gUEXBzYTRh3PsxXi1xXhusG04GGvgDLFrM&#10;JWx6gSqxw+jZ8HdQLSdGWVW5G6LaWFUVJyz0AN2kyZtu7o161qGXOu9qfZEJpH2j04dhybfDziBO&#10;iygbR0jiFjwK26Js4sXpdJ1Dzr3Rj3pn+g5h+qDITwvh+G3cr+s+Ge27r4oCHn52KohzrEzrIaBt&#10;dAwenC4esKNDBD5O58k0vQWrCMRmk+lgEWnAx3dFpNkMZYvU8/c1aaiIcd7vFhgOjHw7cMzsVUn7&#10;f0o+NlizYJD1Kp2VnJyVfOCSoSzrhQwpa9mrSI5yUBFJtW6wrFkAezppUCz1FcD8RYlfWLDgr6pO&#10;IwQqTPuTfVZ1kU4GeV6rg3NtrLtnqkV+UkQCGAev8OHBOs/imuKtk2rLhYDvOBcSdWBRspiFAqsE&#10;pz7oY9bU+7Uw6ID9vQu/0BJEXqbB+ZY0gDUM080wd5iLfg6bC+nxoA+gM8z6i/VrkSw28808G2Xj&#10;2WaUJWU5+rJdZ6PZNr2dlpNyvS7T355amuUNp5RJz+58ydPs36wfnpv+el6u+UWG+DV60AvInv8D&#10;6WCk964/f3tFTztzNhhOY7A63PBQNrxG/gl5uQ5Z1zdz9QcAAP//AwBQSwMEFAAGAAgAAAAhAI+J&#10;zmPbAAAAAwEAAA8AAABkcnMvZG93bnJldi54bWxMj09Lw0AQxe+C32EZwZvdpP5BYzalFPVUhLaC&#10;eJtmp0lodjZkt0n67R296OXB8B7v/SZfTK5VA/Wh8WwgnSWgiEtvG64MfOxebx5BhYhssfVMBs4U&#10;YFFcXuSYWT/yhoZtrJSUcMjQQB1jl2kdypochpnviMU7+N5hlLOvtO1xlHLX6nmSPGiHDctCjR2t&#10;aiqP25Mz8DbiuLxNX4b18bA6f+3u3z/XKRlzfTUtn0FFmuJfGH7wBR0KYdr7E9ugWgPySPxV8Z7S&#10;uzmovYQS0EWu/7MX3wAAAP//AwBQSwECLQAUAAYACAAAACEAtoM4kv4AAADhAQAAEwAAAAAAAAAA&#10;AAAAAAAAAAAAW0NvbnRlbnRfVHlwZXNdLnhtbFBLAQItABQABgAIAAAAIQA4/SH/1gAAAJQBAAAL&#10;AAAAAAAAAAAAAAAAAC8BAABfcmVscy8ucmVsc1BLAQItABQABgAIAAAAIQBvQKJzfAIAAHsFAAAO&#10;AAAAAAAAAAAAAAAAAC4CAABkcnMvZTJvRG9jLnhtbFBLAQItABQABgAIAAAAIQCPic5j2wAAAAMB&#10;AAAPAAAAAAAAAAAAAAAAANYEAABkcnMvZG93bnJldi54bWxQSwUGAAAAAAQABADzAAAA3gUAAAAA&#10;">
                <v:line id="Line 44" o:spid="_x0000_s1027" style="position:absolute;visibility:visible;mso-wrap-style:square" from="5,5" to="91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toLxAAAANsAAAAPAAAAZHJzL2Rvd25yZXYueG1sRI9BawIx&#10;FITvgv8hPMGbZltFy9YobUEt7Km20B4fyetm6eZl2cTd9d+bguBxmJlvmM1ucLXoqA2VZwUP8wwE&#10;sfam4lLB1+d+9gQiRGSDtWdScKEAu+14tMHc+J4/qDvFUiQIhxwV2BibXMqgLTkMc98QJ+/Xtw5j&#10;km0pTYt9grtaPmbZSjqsOC1YbOjNkv47nZ2C7lj8dMXaoz5+F69W7w/Vuj8oNZ0ML88gIg3xHr61&#10;342C5QL+v6QfILdXAAAA//8DAFBLAQItABQABgAIAAAAIQDb4fbL7gAAAIUBAAATAAAAAAAAAAAA&#10;AAAAAAAAAABbQ29udGVudF9UeXBlc10ueG1sUEsBAi0AFAAGAAgAAAAhAFr0LFu/AAAAFQEAAAsA&#10;AAAAAAAAAAAAAAAAHwEAAF9yZWxzLy5yZWxzUEsBAi0AFAAGAAgAAAAhANAu2gvEAAAA2wAAAA8A&#10;AAAAAAAAAAAAAAAABwIAAGRycy9kb3ducmV2LnhtbFBLBQYAAAAAAwADALcAAAD4AgAAAAA=&#10;" strokeweight=".48pt"/>
                <w10:anchorlock/>
              </v:group>
            </w:pict>
          </mc:Fallback>
        </mc:AlternateContent>
      </w:r>
    </w:p>
    <w:p w:rsidR="007D31BD" w:rsidRPr="001E09B1" w:rsidRDefault="007D31BD" w:rsidP="00E54566">
      <w:pPr>
        <w:pStyle w:val="Telobesedila"/>
        <w:ind w:firstLine="116"/>
        <w:rPr>
          <w:lang w:val="sl-SI"/>
        </w:rPr>
      </w:pPr>
    </w:p>
    <w:p w:rsidR="007D31BD" w:rsidRPr="001E09B1" w:rsidRDefault="00B31CFA" w:rsidP="00E54566">
      <w:pPr>
        <w:pStyle w:val="Telobesedila"/>
        <w:spacing w:before="93" w:after="19"/>
        <w:ind w:firstLine="116"/>
        <w:rPr>
          <w:lang w:val="sl-SI"/>
        </w:rPr>
      </w:pPr>
      <w:r w:rsidRPr="001E09B1">
        <w:rPr>
          <w:lang w:val="sl-SI"/>
        </w:rPr>
        <w:t>Matična številka podjetja:</w:t>
      </w:r>
    </w:p>
    <w:p w:rsidR="007D31BD" w:rsidRPr="001E09B1" w:rsidRDefault="00CB7C72" w:rsidP="00E54566">
      <w:pPr>
        <w:pStyle w:val="Telobesedila"/>
        <w:spacing w:line="20" w:lineRule="exact"/>
        <w:ind w:firstLine="116"/>
        <w:rPr>
          <w:lang w:val="sl-SI"/>
        </w:rPr>
      </w:pPr>
      <w:r>
        <w:rPr>
          <w:noProof/>
          <w:lang w:val="sl-SI"/>
        </w:rPr>
        <mc:AlternateContent>
          <mc:Choice Requires="wpg">
            <w:drawing>
              <wp:inline distT="0" distB="0" distL="0" distR="0">
                <wp:extent cx="5805170" cy="6350"/>
                <wp:effectExtent l="1905" t="6350" r="3175" b="6350"/>
                <wp:docPr id="40"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5170" cy="6350"/>
                          <a:chOff x="0" y="0"/>
                          <a:chExt cx="9142" cy="10"/>
                        </a:xfrm>
                      </wpg:grpSpPr>
                      <wps:wsp>
                        <wps:cNvPr id="41" name="Line 42"/>
                        <wps:cNvCnPr>
                          <a:cxnSpLocks noChangeShapeType="1"/>
                        </wps:cNvCnPr>
                        <wps:spPr bwMode="auto">
                          <a:xfrm>
                            <a:off x="5" y="5"/>
                            <a:ext cx="913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6B883B7" id="Group 41" o:spid="_x0000_s1026" style="width:457.1pt;height:.5pt;mso-position-horizontal-relative:char;mso-position-vertical-relative:line" coordsize="914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BwlewIAAHsFAAAOAAAAZHJzL2Uyb0RvYy54bWykVF1v2yAUfZ+0/4D8ntpOnTSx6lRTnPSl&#10;2yq1+wEEYxsNAwIaJ5r233e5dtKvh01dHgj43ns49xzg+ubQSbLn1gmtiii9SCLCFdOVUE0R/Xjc&#10;ThYRcZ6qikqteBEduYtuVp8/Xfcm51PdallxSwBEubw3RdR6b/I4dqzlHXUX2nAFwVrbjnpY2iau&#10;LO0BvZPxNEnmca9tZaxm3Dn4Wg7BaIX4dc2Z/17Xjnsiiwi4eRwtjrswxqtrmjeWmlawkQb9AIuO&#10;CgWbnqFK6il5suIdVCeY1U7X/oLpLtZ1LRjHHqCbNHnTza3VTwZ7afK+MWeZQNo3On0Yln3b31si&#10;qiLKQB5FO/AItyVZGsTpTZNDzq01D+beDh3C9E6znw7C8dt4WDdDMtn1X3UFePTJaxTnUNsuQEDb&#10;5IAeHM8e8IMnDD7OFsksvQIuDGLzy9loEWvBx3dFrN2MZcs0mw41KVbENB92Q4Yjo9AOHDP3rKT7&#10;PyUfWmo4GuSCSicl05OSd0JxAsRQSExZq0FFdlCjikTpdUtVwxHs8WhAMZQemL8oCQsHFvxV1VlE&#10;QLnZcLJPqi7Ty1Ge1+rQ3Fjnb7nuSJgUkQTG6BXd3zkfHH5OCdYpvRVSwneaS0V6sChZzrHAaSmq&#10;EAwxZ5vdWlqyp+He4S8QArBXaXC+VYVgLafVZpx7KuQwh3ypAh70AXTG2XCxfi2T5WaxWWSTbDrf&#10;TLKkLCdftutsMt+mV7Pyslyvy/R3oJZmeSuqiqvA7nTJ0+zfrB+fm+F6nq/5WYb4NTq2CGRP/0ga&#10;jQzeDedvp6vjvQ1qjKcRZ3jDsWx8jcIT8nKNWc9v5uoPAAAA//8DAFBLAwQUAAYACAAAACEAj4nO&#10;Y9sAAAADAQAADwAAAGRycy9kb3ducmV2LnhtbEyPT0vDQBDF74LfYRnBm92k/kFjNqUU9VSEtoJ4&#10;m2anSWh2NmS3SfrtHb3o5cHwHu/9Jl9MrlUD9aHxbCCdJaCIS28brgx87F5vHkGFiGyx9UwGzhRg&#10;UVxe5JhZP/KGhm2slJRwyNBAHWOXaR3KmhyGme+IxTv43mGUs6+07XGUctfqeZI8aIcNy0KNHa1q&#10;Ko/bkzPwNuK4vE1fhvXxsDp/7e7fP9cpGXN9NS2fQUWa4l8YfvAFHQph2vsT26BaA/JI/FXxntK7&#10;Oai9hBLQRa7/sxffAAAA//8DAFBLAQItABQABgAIAAAAIQC2gziS/gAAAOEBAAATAAAAAAAAAAAA&#10;AAAAAAAAAABbQ29udGVudF9UeXBlc10ueG1sUEsBAi0AFAAGAAgAAAAhADj9If/WAAAAlAEAAAsA&#10;AAAAAAAAAAAAAAAALwEAAF9yZWxzLy5yZWxzUEsBAi0AFAAGAAgAAAAhAKDQHCV7AgAAewUAAA4A&#10;AAAAAAAAAAAAAAAALgIAAGRycy9lMm9Eb2MueG1sUEsBAi0AFAAGAAgAAAAhAI+JzmPbAAAAAwEA&#10;AA8AAAAAAAAAAAAAAAAA1QQAAGRycy9kb3ducmV2LnhtbFBLBQYAAAAABAAEAPMAAADdBQAAAAA=&#10;">
                <v:line id="Line 42" o:spid="_x0000_s1027" style="position:absolute;visibility:visible;mso-wrap-style:square" from="5,5" to="91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OHnwwAAANsAAAAPAAAAZHJzL2Rvd25yZXYueG1sRI9BawIx&#10;FITvQv9DeIXeNKuU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T7Dh58MAAADbAAAADwAA&#10;AAAAAAAAAAAAAAAHAgAAZHJzL2Rvd25yZXYueG1sUEsFBgAAAAADAAMAtwAAAPcCAAAAAA==&#10;" strokeweight=".48pt"/>
                <w10:anchorlock/>
              </v:group>
            </w:pict>
          </mc:Fallback>
        </mc:AlternateContent>
      </w:r>
    </w:p>
    <w:p w:rsidR="007D31BD" w:rsidRPr="001E09B1" w:rsidRDefault="007D31BD" w:rsidP="00E54566">
      <w:pPr>
        <w:pStyle w:val="Telobesedila"/>
        <w:ind w:firstLine="116"/>
        <w:rPr>
          <w:lang w:val="sl-SI"/>
        </w:rPr>
      </w:pPr>
    </w:p>
    <w:p w:rsidR="007D31BD" w:rsidRPr="001E09B1" w:rsidRDefault="007D31BD" w:rsidP="00E54566">
      <w:pPr>
        <w:pStyle w:val="Telobesedila"/>
        <w:ind w:firstLine="116"/>
        <w:rPr>
          <w:lang w:val="sl-SI"/>
        </w:rPr>
      </w:pPr>
    </w:p>
    <w:p w:rsidR="007D31BD" w:rsidRPr="001E09B1" w:rsidRDefault="007D31BD" w:rsidP="00E54566">
      <w:pPr>
        <w:pStyle w:val="Telobesedila"/>
        <w:ind w:firstLine="116"/>
        <w:rPr>
          <w:lang w:val="sl-SI"/>
        </w:rPr>
      </w:pPr>
    </w:p>
    <w:p w:rsidR="007D31BD" w:rsidRPr="001E09B1" w:rsidRDefault="007D31BD" w:rsidP="00E54566">
      <w:pPr>
        <w:pStyle w:val="Telobesedila"/>
        <w:spacing w:before="7"/>
        <w:ind w:firstLine="116"/>
        <w:rPr>
          <w:lang w:val="sl-SI"/>
        </w:rPr>
      </w:pPr>
    </w:p>
    <w:tbl>
      <w:tblPr>
        <w:tblStyle w:val="TableNormal1"/>
        <w:tblW w:w="0" w:type="auto"/>
        <w:tblInd w:w="115" w:type="dxa"/>
        <w:tblBorders>
          <w:top w:val="nil"/>
          <w:left w:val="nil"/>
          <w:bottom w:val="nil"/>
          <w:right w:val="nil"/>
          <w:insideH w:val="nil"/>
          <w:insideV w:val="nil"/>
        </w:tblBorders>
        <w:tblLayout w:type="fixed"/>
        <w:tblLook w:val="01E0" w:firstRow="1" w:lastRow="1" w:firstColumn="1" w:lastColumn="1" w:noHBand="0" w:noVBand="0"/>
      </w:tblPr>
      <w:tblGrid>
        <w:gridCol w:w="3313"/>
        <w:gridCol w:w="3265"/>
      </w:tblGrid>
      <w:tr w:rsidR="007D31BD" w:rsidRPr="001E09B1">
        <w:trPr>
          <w:trHeight w:hRule="exact" w:val="340"/>
        </w:trPr>
        <w:tc>
          <w:tcPr>
            <w:tcW w:w="3313" w:type="dxa"/>
          </w:tcPr>
          <w:p w:rsidR="007D31BD" w:rsidRPr="001E09B1" w:rsidRDefault="00B31CFA" w:rsidP="00E54566">
            <w:pPr>
              <w:pStyle w:val="TableParagraph"/>
              <w:spacing w:line="223" w:lineRule="exact"/>
              <w:ind w:firstLine="116"/>
              <w:rPr>
                <w:sz w:val="20"/>
                <w:szCs w:val="20"/>
                <w:lang w:val="sl-SI"/>
              </w:rPr>
            </w:pPr>
            <w:r w:rsidRPr="001E09B1">
              <w:rPr>
                <w:sz w:val="20"/>
                <w:szCs w:val="20"/>
                <w:lang w:val="sl-SI"/>
              </w:rPr>
              <w:t>Kraj in datum:</w:t>
            </w:r>
          </w:p>
        </w:tc>
        <w:tc>
          <w:tcPr>
            <w:tcW w:w="3265" w:type="dxa"/>
          </w:tcPr>
          <w:p w:rsidR="007D31BD" w:rsidRPr="001E09B1" w:rsidRDefault="00B31CFA" w:rsidP="00E54566">
            <w:pPr>
              <w:pStyle w:val="TableParagraph"/>
              <w:spacing w:line="223" w:lineRule="exact"/>
              <w:ind w:firstLine="116"/>
              <w:rPr>
                <w:sz w:val="20"/>
                <w:szCs w:val="20"/>
                <w:lang w:val="sl-SI"/>
              </w:rPr>
            </w:pPr>
            <w:r w:rsidRPr="001E09B1">
              <w:rPr>
                <w:sz w:val="20"/>
                <w:szCs w:val="20"/>
                <w:lang w:val="sl-SI"/>
              </w:rPr>
              <w:t>Ponudnik:</w:t>
            </w:r>
          </w:p>
        </w:tc>
      </w:tr>
      <w:tr w:rsidR="007D31BD" w:rsidRPr="001E09B1">
        <w:trPr>
          <w:trHeight w:hRule="exact" w:val="340"/>
        </w:trPr>
        <w:tc>
          <w:tcPr>
            <w:tcW w:w="3313" w:type="dxa"/>
          </w:tcPr>
          <w:p w:rsidR="007D31BD" w:rsidRPr="001E09B1" w:rsidRDefault="007D31BD" w:rsidP="00E54566">
            <w:pPr>
              <w:ind w:firstLine="116"/>
              <w:rPr>
                <w:sz w:val="20"/>
                <w:szCs w:val="20"/>
                <w:lang w:val="sl-SI"/>
              </w:rPr>
            </w:pPr>
          </w:p>
        </w:tc>
        <w:tc>
          <w:tcPr>
            <w:tcW w:w="3265" w:type="dxa"/>
          </w:tcPr>
          <w:p w:rsidR="007D31BD" w:rsidRPr="001E09B1" w:rsidRDefault="00B31CFA" w:rsidP="00E54566">
            <w:pPr>
              <w:pStyle w:val="TableParagraph"/>
              <w:spacing w:before="110"/>
              <w:ind w:firstLine="116"/>
              <w:rPr>
                <w:sz w:val="20"/>
                <w:szCs w:val="20"/>
                <w:lang w:val="sl-SI"/>
              </w:rPr>
            </w:pPr>
            <w:r w:rsidRPr="001E09B1">
              <w:rPr>
                <w:sz w:val="20"/>
                <w:szCs w:val="20"/>
                <w:lang w:val="sl-SI"/>
              </w:rPr>
              <w:t>Žig in podpis:</w:t>
            </w:r>
          </w:p>
        </w:tc>
      </w:tr>
    </w:tbl>
    <w:p w:rsidR="007D31BD" w:rsidRPr="001E09B1" w:rsidRDefault="007D31BD" w:rsidP="00E54566">
      <w:pPr>
        <w:pStyle w:val="Telobesedila"/>
        <w:ind w:firstLine="116"/>
        <w:rPr>
          <w:lang w:val="sl-SI"/>
        </w:rPr>
      </w:pPr>
    </w:p>
    <w:p w:rsidR="007D31BD" w:rsidRPr="001E09B1" w:rsidRDefault="007D31BD" w:rsidP="00E54566">
      <w:pPr>
        <w:pStyle w:val="Telobesedila"/>
        <w:ind w:firstLine="116"/>
        <w:rPr>
          <w:lang w:val="sl-SI"/>
        </w:rPr>
      </w:pPr>
    </w:p>
    <w:p w:rsidR="007D31BD" w:rsidRPr="001E09B1" w:rsidRDefault="007D31BD" w:rsidP="00E54566">
      <w:pPr>
        <w:pStyle w:val="Telobesedila"/>
        <w:ind w:firstLine="116"/>
        <w:rPr>
          <w:lang w:val="sl-SI"/>
        </w:rPr>
      </w:pPr>
    </w:p>
    <w:p w:rsidR="007D31BD" w:rsidRPr="001E09B1" w:rsidRDefault="007D31BD" w:rsidP="00E54566">
      <w:pPr>
        <w:pStyle w:val="Telobesedila"/>
        <w:ind w:firstLine="116"/>
        <w:rPr>
          <w:lang w:val="sl-SI"/>
        </w:rPr>
      </w:pPr>
    </w:p>
    <w:p w:rsidR="007D31BD" w:rsidRPr="001E09B1" w:rsidRDefault="007D31BD" w:rsidP="00E54566">
      <w:pPr>
        <w:pStyle w:val="Telobesedila"/>
        <w:ind w:firstLine="116"/>
        <w:rPr>
          <w:lang w:val="sl-SI"/>
        </w:rPr>
      </w:pPr>
    </w:p>
    <w:p w:rsidR="007D31BD" w:rsidRPr="001E09B1" w:rsidRDefault="007D31BD" w:rsidP="00E54566">
      <w:pPr>
        <w:pStyle w:val="Telobesedila"/>
        <w:ind w:firstLine="116"/>
        <w:rPr>
          <w:lang w:val="sl-SI"/>
        </w:rPr>
      </w:pPr>
    </w:p>
    <w:p w:rsidR="007D31BD" w:rsidRPr="001E09B1" w:rsidRDefault="007D31BD" w:rsidP="00E54566">
      <w:pPr>
        <w:pStyle w:val="Telobesedila"/>
        <w:ind w:firstLine="116"/>
        <w:rPr>
          <w:lang w:val="sl-SI"/>
        </w:rPr>
      </w:pPr>
    </w:p>
    <w:p w:rsidR="007D31BD" w:rsidRPr="001E09B1" w:rsidRDefault="007D31BD" w:rsidP="00E54566">
      <w:pPr>
        <w:pStyle w:val="Telobesedila"/>
        <w:ind w:firstLine="116"/>
        <w:rPr>
          <w:lang w:val="sl-SI"/>
        </w:rPr>
      </w:pPr>
    </w:p>
    <w:p w:rsidR="007D31BD" w:rsidRPr="001E09B1" w:rsidRDefault="007D31BD" w:rsidP="00E54566">
      <w:pPr>
        <w:pStyle w:val="Telobesedila"/>
        <w:ind w:firstLine="116"/>
        <w:rPr>
          <w:lang w:val="sl-SI"/>
        </w:rPr>
      </w:pPr>
    </w:p>
    <w:p w:rsidR="007D31BD" w:rsidRPr="001E09B1" w:rsidRDefault="007D31BD" w:rsidP="00E54566">
      <w:pPr>
        <w:pStyle w:val="Telobesedila"/>
        <w:ind w:firstLine="116"/>
        <w:rPr>
          <w:lang w:val="sl-SI"/>
        </w:rPr>
      </w:pPr>
    </w:p>
    <w:p w:rsidR="007D31BD" w:rsidRPr="001E09B1" w:rsidRDefault="007D31BD" w:rsidP="00E54566">
      <w:pPr>
        <w:pStyle w:val="Telobesedila"/>
        <w:spacing w:before="10"/>
        <w:ind w:firstLine="116"/>
        <w:rPr>
          <w:lang w:val="sl-SI"/>
        </w:rPr>
      </w:pPr>
    </w:p>
    <w:p w:rsidR="007D31BD" w:rsidRPr="006D6235" w:rsidRDefault="00B31CFA" w:rsidP="00E54566">
      <w:pPr>
        <w:ind w:firstLine="116"/>
        <w:rPr>
          <w:i/>
          <w:sz w:val="20"/>
          <w:szCs w:val="20"/>
          <w:lang w:val="sl-SI"/>
        </w:rPr>
      </w:pPr>
      <w:r w:rsidRPr="006D6235">
        <w:rPr>
          <w:i/>
          <w:sz w:val="20"/>
          <w:szCs w:val="20"/>
          <w:lang w:val="sl-SI"/>
        </w:rPr>
        <w:t>Obrazec izpolnijo tudi vsi partnerji skupne prijave, zato se le-ta ustrezno kopira.</w:t>
      </w:r>
    </w:p>
    <w:p w:rsidR="00157601" w:rsidRDefault="00157601">
      <w:pPr>
        <w:rPr>
          <w:b/>
          <w:bCs/>
          <w:sz w:val="20"/>
          <w:szCs w:val="20"/>
          <w:lang w:val="sl-SI"/>
        </w:rPr>
      </w:pPr>
      <w:r>
        <w:rPr>
          <w:sz w:val="20"/>
          <w:szCs w:val="20"/>
          <w:lang w:val="sl-SI"/>
        </w:rPr>
        <w:br w:type="page"/>
      </w:r>
    </w:p>
    <w:p w:rsidR="007D31BD" w:rsidRPr="001E09B1" w:rsidRDefault="00B31CFA" w:rsidP="00623C2B">
      <w:pPr>
        <w:pStyle w:val="Naslov3"/>
        <w:spacing w:before="67"/>
        <w:jc w:val="right"/>
        <w:rPr>
          <w:sz w:val="20"/>
          <w:szCs w:val="20"/>
          <w:lang w:val="sl-SI"/>
        </w:rPr>
      </w:pPr>
      <w:r w:rsidRPr="001E09B1">
        <w:rPr>
          <w:sz w:val="20"/>
          <w:szCs w:val="20"/>
          <w:lang w:val="sl-SI"/>
        </w:rPr>
        <w:lastRenderedPageBreak/>
        <w:t>OBRAZEC št. 8</w:t>
      </w:r>
    </w:p>
    <w:p w:rsidR="007D31BD" w:rsidRPr="001E09B1" w:rsidRDefault="007D31BD" w:rsidP="00CD2C97">
      <w:pPr>
        <w:pStyle w:val="Telobesedila"/>
        <w:rPr>
          <w:b/>
          <w:lang w:val="sl-SI"/>
        </w:rPr>
      </w:pPr>
    </w:p>
    <w:p w:rsidR="007D31BD" w:rsidRPr="001E09B1" w:rsidRDefault="00B31CFA" w:rsidP="00623C2B">
      <w:pPr>
        <w:ind w:right="4"/>
        <w:jc w:val="center"/>
        <w:rPr>
          <w:b/>
          <w:sz w:val="20"/>
          <w:szCs w:val="20"/>
          <w:lang w:val="sl-SI"/>
        </w:rPr>
      </w:pPr>
      <w:r w:rsidRPr="001E09B1">
        <w:rPr>
          <w:b/>
          <w:sz w:val="20"/>
          <w:szCs w:val="20"/>
          <w:lang w:val="sl-SI"/>
        </w:rPr>
        <w:t>IZJAVA ZAKONITEGA ZASTOPNIKA PONUDNIKA V ZVEZI Z KAZNIVIMI DEJANJI IN POOBLASTILO ZA PRIDOBITEV PODATKOV IZ KAZENSKE EVIDENCE</w:t>
      </w:r>
    </w:p>
    <w:p w:rsidR="007D31BD" w:rsidRPr="001E09B1" w:rsidRDefault="007D31BD" w:rsidP="00CD2C97">
      <w:pPr>
        <w:pStyle w:val="Telobesedila"/>
        <w:rPr>
          <w:b/>
          <w:lang w:val="sl-SI"/>
        </w:rPr>
      </w:pPr>
    </w:p>
    <w:p w:rsidR="007D31BD" w:rsidRDefault="007D31BD" w:rsidP="00CD2C97">
      <w:pPr>
        <w:pStyle w:val="Telobesedila"/>
        <w:spacing w:before="3"/>
        <w:rPr>
          <w:b/>
          <w:lang w:val="sl-SI"/>
        </w:rPr>
      </w:pPr>
    </w:p>
    <w:tbl>
      <w:tblPr>
        <w:tblStyle w:val="TableNormal1"/>
        <w:tblW w:w="895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2"/>
        <w:gridCol w:w="7014"/>
      </w:tblGrid>
      <w:tr w:rsidR="00CD2C97" w:rsidRPr="00886542" w:rsidTr="00EB6E16">
        <w:tc>
          <w:tcPr>
            <w:tcW w:w="1942" w:type="dxa"/>
            <w:vAlign w:val="center"/>
          </w:tcPr>
          <w:p w:rsidR="00CD2C97" w:rsidRPr="00886542" w:rsidRDefault="00CD2C97" w:rsidP="00EB6E16">
            <w:pPr>
              <w:pStyle w:val="TableParagraph"/>
              <w:ind w:right="189"/>
              <w:rPr>
                <w:sz w:val="20"/>
                <w:szCs w:val="20"/>
                <w:lang w:val="sl-SI"/>
              </w:rPr>
            </w:pPr>
            <w:r w:rsidRPr="00886542">
              <w:rPr>
                <w:sz w:val="20"/>
                <w:szCs w:val="20"/>
                <w:lang w:val="sl-SI"/>
              </w:rPr>
              <w:t>Predmet javnega razpisa:</w:t>
            </w:r>
          </w:p>
        </w:tc>
        <w:tc>
          <w:tcPr>
            <w:tcW w:w="7014" w:type="dxa"/>
          </w:tcPr>
          <w:p w:rsidR="00CD2C97" w:rsidRPr="00886542" w:rsidRDefault="00CD2C97" w:rsidP="00EB6E16">
            <w:pPr>
              <w:pStyle w:val="TableParagraph"/>
              <w:spacing w:before="69"/>
              <w:ind w:left="208" w:right="281"/>
              <w:jc w:val="both"/>
              <w:rPr>
                <w:b/>
                <w:sz w:val="20"/>
                <w:szCs w:val="20"/>
                <w:lang w:val="sl-SI"/>
              </w:rPr>
            </w:pPr>
            <w:r w:rsidRPr="00886542">
              <w:rPr>
                <w:b/>
                <w:sz w:val="20"/>
                <w:szCs w:val="20"/>
                <w:lang w:val="sl-SI"/>
              </w:rPr>
              <w:t>Podelitev koncesije za izvajanje izbirne gospodarske javne službe za dobavo toplote iz kotlovnice na lesno biomaso v OŠ Preserje v Občini Brezovica</w:t>
            </w:r>
          </w:p>
        </w:tc>
      </w:tr>
      <w:tr w:rsidR="00CD2C97" w:rsidRPr="00886542" w:rsidTr="00EB6E16">
        <w:tc>
          <w:tcPr>
            <w:tcW w:w="1942" w:type="dxa"/>
            <w:vAlign w:val="center"/>
          </w:tcPr>
          <w:p w:rsidR="00CD2C97" w:rsidRPr="00886542" w:rsidRDefault="00CD2C97" w:rsidP="00EB6E16">
            <w:pPr>
              <w:pStyle w:val="TableParagraph"/>
              <w:ind w:right="189"/>
              <w:rPr>
                <w:sz w:val="20"/>
                <w:szCs w:val="20"/>
                <w:lang w:val="sl-SI"/>
              </w:rPr>
            </w:pPr>
            <w:r>
              <w:rPr>
                <w:sz w:val="20"/>
                <w:szCs w:val="20"/>
                <w:lang w:val="sl-SI"/>
              </w:rPr>
              <w:t>Ponudnik</w:t>
            </w:r>
          </w:p>
        </w:tc>
        <w:tc>
          <w:tcPr>
            <w:tcW w:w="7014" w:type="dxa"/>
          </w:tcPr>
          <w:p w:rsidR="00CD2C97" w:rsidRPr="00886542" w:rsidRDefault="00CD2C97" w:rsidP="00EB6E16">
            <w:pPr>
              <w:pStyle w:val="TableParagraph"/>
              <w:spacing w:before="69"/>
              <w:ind w:left="208" w:right="281"/>
              <w:jc w:val="both"/>
              <w:rPr>
                <w:b/>
                <w:sz w:val="20"/>
                <w:szCs w:val="20"/>
                <w:lang w:val="sl-SI"/>
              </w:rPr>
            </w:pPr>
          </w:p>
        </w:tc>
      </w:tr>
    </w:tbl>
    <w:p w:rsidR="00CD2C97" w:rsidRDefault="00CD2C97" w:rsidP="00CD2C97">
      <w:pPr>
        <w:pStyle w:val="Telobesedila"/>
        <w:spacing w:before="3"/>
        <w:rPr>
          <w:b/>
          <w:lang w:val="sl-SI"/>
        </w:rPr>
      </w:pPr>
    </w:p>
    <w:p w:rsidR="00CD2C97" w:rsidRDefault="00CD2C97" w:rsidP="00CD2C97">
      <w:pPr>
        <w:pStyle w:val="Telobesedila"/>
        <w:spacing w:before="3"/>
        <w:rPr>
          <w:b/>
          <w:lang w:val="sl-SI"/>
        </w:rPr>
      </w:pPr>
    </w:p>
    <w:p w:rsidR="007D31BD" w:rsidRPr="001E09B1" w:rsidRDefault="00B31CFA" w:rsidP="00821274">
      <w:pPr>
        <w:pStyle w:val="Telobesedila"/>
        <w:ind w:right="4"/>
        <w:jc w:val="both"/>
        <w:rPr>
          <w:lang w:val="sl-SI"/>
        </w:rPr>
      </w:pPr>
      <w:r w:rsidRPr="001E09B1">
        <w:rPr>
          <w:lang w:val="sl-SI"/>
        </w:rPr>
        <w:t>Pod kazensko in materialno odgovornostjo izjavljam, da nisem bil/a pravnomočno obsojen/a zaradi kaznivih dejanj, določenih v prvem odstavku 75. člena ZJN-3 in hkrati za namene preverjanja izpolnjevanja pogojev v postopku oddaje zgoraj navedenega javnega naročila pooblaščam naročnika, da pridobi vse potrebne podatke iz zgoraj navedene evidence.</w:t>
      </w:r>
    </w:p>
    <w:p w:rsidR="007D31BD" w:rsidRPr="001E09B1" w:rsidRDefault="007D31BD" w:rsidP="00821274">
      <w:pPr>
        <w:pStyle w:val="Telobesedila"/>
        <w:ind w:right="4"/>
        <w:jc w:val="both"/>
        <w:rPr>
          <w:lang w:val="sl-SI"/>
        </w:rPr>
      </w:pPr>
    </w:p>
    <w:p w:rsidR="007D31BD" w:rsidRPr="001E09B1" w:rsidRDefault="00B31CFA" w:rsidP="00821274">
      <w:pPr>
        <w:pStyle w:val="Telobesedila"/>
        <w:ind w:right="4"/>
        <w:jc w:val="both"/>
        <w:rPr>
          <w:lang w:val="sl-SI"/>
        </w:rPr>
      </w:pPr>
      <w:r w:rsidRPr="001E09B1">
        <w:rPr>
          <w:lang w:val="sl-SI"/>
        </w:rPr>
        <w:t>Pod kazensko in materialno odgovornostjo izjavljam, da nisem bil/a pravnomočno obsojen/a zaradi goljufije zoper finančne interese Evropskih skupnosti v smislu 1. člena Konvencije o zaščiti finančnih interesov Evropskih skupnosti.</w:t>
      </w:r>
    </w:p>
    <w:p w:rsidR="007D31BD" w:rsidRPr="001E09B1" w:rsidRDefault="007D31BD" w:rsidP="00E54566">
      <w:pPr>
        <w:pStyle w:val="Telobesedila"/>
        <w:spacing w:before="8"/>
        <w:ind w:firstLine="116"/>
        <w:rPr>
          <w:lang w:val="sl-SI"/>
        </w:rPr>
      </w:pPr>
    </w:p>
    <w:p w:rsidR="007D31BD" w:rsidRPr="001E09B1" w:rsidRDefault="00B31CFA" w:rsidP="00821274">
      <w:pPr>
        <w:pStyle w:val="Naslov6"/>
        <w:spacing w:before="1"/>
        <w:ind w:left="0" w:right="4" w:firstLine="116"/>
        <w:jc w:val="center"/>
        <w:rPr>
          <w:lang w:val="sl-SI"/>
        </w:rPr>
      </w:pPr>
      <w:r w:rsidRPr="001E09B1">
        <w:rPr>
          <w:lang w:val="sl-SI"/>
        </w:rPr>
        <w:t>POOBLASTILO</w:t>
      </w:r>
    </w:p>
    <w:p w:rsidR="007D31BD" w:rsidRPr="001E09B1" w:rsidRDefault="007D31BD" w:rsidP="00E54566">
      <w:pPr>
        <w:pStyle w:val="Telobesedila"/>
        <w:spacing w:before="10"/>
        <w:ind w:firstLine="116"/>
        <w:rPr>
          <w:b/>
          <w:lang w:val="sl-SI"/>
        </w:rPr>
      </w:pPr>
    </w:p>
    <w:p w:rsidR="007D31BD" w:rsidRPr="001E09B1" w:rsidRDefault="00B31CFA" w:rsidP="00821274">
      <w:pPr>
        <w:pStyle w:val="Telobesedila"/>
        <w:ind w:right="4"/>
        <w:jc w:val="both"/>
        <w:rPr>
          <w:lang w:val="sl-SI"/>
        </w:rPr>
      </w:pPr>
      <w:r w:rsidRPr="001E09B1">
        <w:rPr>
          <w:lang w:val="sl-SI"/>
        </w:rPr>
        <w:t xml:space="preserve">Pooblaščam naročnika, </w:t>
      </w:r>
      <w:r w:rsidRPr="00821274">
        <w:rPr>
          <w:lang w:val="sl-SI"/>
        </w:rPr>
        <w:t xml:space="preserve">Občina </w:t>
      </w:r>
      <w:r w:rsidR="00543D90">
        <w:rPr>
          <w:lang w:val="sl-SI"/>
        </w:rPr>
        <w:t>Brezovica</w:t>
      </w:r>
      <w:r w:rsidRPr="00821274">
        <w:rPr>
          <w:lang w:val="sl-SI"/>
        </w:rPr>
        <w:t xml:space="preserve">, </w:t>
      </w:r>
      <w:r w:rsidR="00543D90">
        <w:rPr>
          <w:lang w:val="sl-SI"/>
        </w:rPr>
        <w:t>Tržaška cesta 390</w:t>
      </w:r>
      <w:r w:rsidRPr="00821274">
        <w:rPr>
          <w:lang w:val="sl-SI"/>
        </w:rPr>
        <w:t>, 13</w:t>
      </w:r>
      <w:r w:rsidR="00543D90">
        <w:rPr>
          <w:lang w:val="sl-SI"/>
        </w:rPr>
        <w:t>51</w:t>
      </w:r>
      <w:r w:rsidRPr="00821274">
        <w:rPr>
          <w:lang w:val="sl-SI"/>
        </w:rPr>
        <w:t xml:space="preserve"> </w:t>
      </w:r>
      <w:r w:rsidR="00543D90">
        <w:rPr>
          <w:lang w:val="sl-SI"/>
        </w:rPr>
        <w:t>Brezovica</w:t>
      </w:r>
      <w:r w:rsidRPr="001E09B1">
        <w:rPr>
          <w:lang w:val="sl-SI"/>
        </w:rPr>
        <w:t>, da za potrebe preverjanja izpolnjevanja pogojev v postopku javnega razpisa pridobi potrdilo iz kazenske evidence fizičnih oseb.</w:t>
      </w:r>
    </w:p>
    <w:p w:rsidR="007D31BD" w:rsidRPr="001E09B1" w:rsidRDefault="007D31BD" w:rsidP="00821274">
      <w:pPr>
        <w:pStyle w:val="Telobesedila"/>
        <w:ind w:right="4"/>
        <w:jc w:val="both"/>
        <w:rPr>
          <w:lang w:val="sl-SI"/>
        </w:rPr>
      </w:pPr>
    </w:p>
    <w:p w:rsidR="007D31BD" w:rsidRDefault="00B31CFA" w:rsidP="00E54566">
      <w:pPr>
        <w:pStyle w:val="Telobesedila"/>
        <w:ind w:firstLine="116"/>
        <w:jc w:val="both"/>
        <w:rPr>
          <w:lang w:val="sl-SI"/>
        </w:rPr>
      </w:pPr>
      <w:r w:rsidRPr="001E09B1">
        <w:rPr>
          <w:lang w:val="sl-SI"/>
        </w:rPr>
        <w:t>Moji osebni podatki so naslednji:</w:t>
      </w:r>
    </w:p>
    <w:p w:rsidR="006B4237" w:rsidRDefault="006B4237" w:rsidP="00E54566">
      <w:pPr>
        <w:pStyle w:val="Telobesedila"/>
        <w:ind w:firstLine="116"/>
        <w:jc w:val="both"/>
        <w:rPr>
          <w:lang w:val="sl-SI"/>
        </w:rPr>
      </w:pPr>
    </w:p>
    <w:p w:rsidR="006B4237" w:rsidRPr="001E09B1" w:rsidRDefault="006B4237" w:rsidP="00E54566">
      <w:pPr>
        <w:pStyle w:val="Telobesedila"/>
        <w:ind w:firstLine="116"/>
        <w:jc w:val="both"/>
        <w:rPr>
          <w:lang w:val="sl-SI"/>
        </w:rPr>
      </w:pPr>
    </w:p>
    <w:p w:rsidR="007D31BD" w:rsidRPr="001E09B1" w:rsidRDefault="00B31CFA" w:rsidP="00E54566">
      <w:pPr>
        <w:pStyle w:val="Telobesedila"/>
        <w:tabs>
          <w:tab w:val="left" w:pos="5901"/>
        </w:tabs>
        <w:spacing w:before="2" w:after="22"/>
        <w:ind w:firstLine="116"/>
        <w:jc w:val="both"/>
        <w:rPr>
          <w:lang w:val="sl-SI"/>
        </w:rPr>
      </w:pPr>
      <w:r w:rsidRPr="001E09B1">
        <w:rPr>
          <w:lang w:val="sl-SI"/>
        </w:rPr>
        <w:t>Ime</w:t>
      </w:r>
      <w:r w:rsidRPr="001E09B1">
        <w:rPr>
          <w:spacing w:val="-1"/>
          <w:lang w:val="sl-SI"/>
        </w:rPr>
        <w:t xml:space="preserve"> </w:t>
      </w:r>
      <w:r w:rsidRPr="001E09B1">
        <w:rPr>
          <w:lang w:val="sl-SI"/>
        </w:rPr>
        <w:t>in</w:t>
      </w:r>
      <w:r w:rsidRPr="001E09B1">
        <w:rPr>
          <w:spacing w:val="-1"/>
          <w:lang w:val="sl-SI"/>
        </w:rPr>
        <w:t xml:space="preserve"> </w:t>
      </w:r>
      <w:r w:rsidRPr="001E09B1">
        <w:rPr>
          <w:lang w:val="sl-SI"/>
        </w:rPr>
        <w:t>priimek:</w:t>
      </w:r>
      <w:r w:rsidRPr="001E09B1">
        <w:rPr>
          <w:lang w:val="sl-SI"/>
        </w:rPr>
        <w:tab/>
        <w:t>Prejšnji</w:t>
      </w:r>
      <w:r w:rsidRPr="001E09B1">
        <w:rPr>
          <w:spacing w:val="-4"/>
          <w:lang w:val="sl-SI"/>
        </w:rPr>
        <w:t xml:space="preserve"> </w:t>
      </w:r>
      <w:r w:rsidRPr="001E09B1">
        <w:rPr>
          <w:lang w:val="sl-SI"/>
        </w:rPr>
        <w:t>priimek:</w:t>
      </w:r>
    </w:p>
    <w:p w:rsidR="007D31BD" w:rsidRPr="001E09B1" w:rsidRDefault="00CB7C72" w:rsidP="00E54566">
      <w:pPr>
        <w:pStyle w:val="Telobesedila"/>
        <w:spacing w:line="20" w:lineRule="exact"/>
        <w:ind w:firstLine="116"/>
        <w:rPr>
          <w:lang w:val="sl-SI"/>
        </w:rPr>
      </w:pPr>
      <w:r>
        <w:rPr>
          <w:noProof/>
          <w:lang w:val="sl-SI"/>
        </w:rPr>
        <mc:AlternateContent>
          <mc:Choice Requires="wpg">
            <w:drawing>
              <wp:inline distT="0" distB="0" distL="0" distR="0">
                <wp:extent cx="5805170" cy="6350"/>
                <wp:effectExtent l="1905" t="4445" r="3175" b="8255"/>
                <wp:docPr id="38"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5170" cy="6350"/>
                          <a:chOff x="0" y="0"/>
                          <a:chExt cx="9142" cy="10"/>
                        </a:xfrm>
                      </wpg:grpSpPr>
                      <wps:wsp>
                        <wps:cNvPr id="39" name="Line 40"/>
                        <wps:cNvCnPr>
                          <a:cxnSpLocks noChangeShapeType="1"/>
                        </wps:cNvCnPr>
                        <wps:spPr bwMode="auto">
                          <a:xfrm>
                            <a:off x="5" y="5"/>
                            <a:ext cx="913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B985C4B" id="Group 39" o:spid="_x0000_s1026" style="width:457.1pt;height:.5pt;mso-position-horizontal-relative:char;mso-position-vertical-relative:line" coordsize="914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2/jfQIAAHsFAAAOAAAAZHJzL2Uyb0RvYy54bWykVF1v2yAUfZ+0/4D8ntpOnDS26lRTnPSl&#10;2yK1+wEEsI2GAQGNE03777tgJ/162NTlgYDvvYdzzwFubo+dQAdmLFeyjNKrJEJMEkW5bMrox+N2&#10;soyQdVhSLJRkZXRiNrpdff500+uCTVWrBGUGAYi0Ra/LqHVOF3FsScs6bK+UZhKCtTIddrA0TUwN&#10;7gG9E/E0SRZxrwzVRhFmLXythmC0Cvh1zYj7XteWOSTKCLi5MJow7v0Yr25w0RisW05GGvgDLDrM&#10;JWx6gaqww+jJ8HdQHSdGWVW7K6K6WNU1Jyz0AN2kyZtu7ox60qGXpugbfZEJpH2j04dhybfDziBO&#10;y2gGTkncgUdhWzTLvTi9bgrIuTP6Qe/M0CFM7xX5aSEcv437dTMko33/VVHAw09OBXGOtek8BLSN&#10;jsGD08UDdnSIwMf5Mpmn12AVgdhiNh8tIi34+K6ItJuxLE+z6VCThooYF8NugeHIyLcDx8w+K2n/&#10;T8mHFmsWDLJepbOS+VnJey4ZygIhvzOkrOWgIjnKUUUk1brFsmEB7PGkQbHUSw/MX5T4hQUL/qrq&#10;PEKg3Hw42WdV83Q2yvNaHVxoY90dUx3ykzISwDh4hQ/31nkWzyneOqm2XAj4jgshUQ8WJfkiFFgl&#10;OPVBH7Om2a+FQQfs7134hZYg8jINzrekAaxlmG7GucNcDHPYXEiPB30AnXE2XKxfeZJvlptlNsmm&#10;i80kS6pq8mW7ziaLbXo9r2bVel2lvz21NCtaTimTnt35kqfZv1k/PjfD9bxc84sM8Wv0oBeQPf8H&#10;0sFI791w/vaKnnbmbDCcxmB1uOGhbHyN/BPych2ynt/M1R8AAAD//wMAUEsDBBQABgAIAAAAIQCP&#10;ic5j2wAAAAMBAAAPAAAAZHJzL2Rvd25yZXYueG1sTI9PS8NAEMXvgt9hGcGb3aT+QWM2pRT1VIS2&#10;gnibZqdJaHY2ZLdJ+u0dvejlwfAe7/0mX0yuVQP1ofFsIJ0loIhLbxuuDHzsXm8eQYWIbLH1TAbO&#10;FGBRXF7kmFk/8oaGbayUlHDI0EAdY5dpHcqaHIaZ74jFO/jeYZSzr7TtcZRy1+p5kjxohw3LQo0d&#10;rWoqj9uTM/A24ri8TV+G9fGwOn/t7t8/1ykZc301LZ9BRZriXxh+8AUdCmHa+xPboFoD8kj8VfGe&#10;0rs5qL2EEtBFrv+zF98AAAD//wMAUEsBAi0AFAAGAAgAAAAhALaDOJL+AAAA4QEAABMAAAAAAAAA&#10;AAAAAAAAAAAAAFtDb250ZW50X1R5cGVzXS54bWxQSwECLQAUAAYACAAAACEAOP0h/9YAAACUAQAA&#10;CwAAAAAAAAAAAAAAAAAvAQAAX3JlbHMvLnJlbHNQSwECLQAUAAYACAAAACEAwTNv430CAAB7BQAA&#10;DgAAAAAAAAAAAAAAAAAuAgAAZHJzL2Uyb0RvYy54bWxQSwECLQAUAAYACAAAACEAj4nOY9sAAAAD&#10;AQAADwAAAAAAAAAAAAAAAADXBAAAZHJzL2Rvd25yZXYueG1sUEsFBgAAAAAEAAQA8wAAAN8FAAAA&#10;AA==&#10;">
                <v:line id="Line 40" o:spid="_x0000_s1027" style="position:absolute;visibility:visible;mso-wrap-style:square" from="5,5" to="91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J6cxAAAANsAAAAPAAAAZHJzL2Rvd25yZXYueG1sRI9BawIx&#10;FITvgv8hPMGbZltB261R2oJa2JO20B4fyetm6eZl2cTd9d+bguBxmJlvmPV2cLXoqA2VZwUP8wwE&#10;sfam4lLB1+du9gQiRGSDtWdScKEA2814tMbc+J6P1J1iKRKEQ44KbIxNLmXQlhyGuW+Ik/frW4cx&#10;ybaUpsU+wV0tH7NsKR1WnBYsNvRuSf+dzk5Bdyh+umLlUR++izerd/tq1e+Vmk6G1xcQkYZ4D9/a&#10;H0bB4hn+v6QfIDdXAAAA//8DAFBLAQItABQABgAIAAAAIQDb4fbL7gAAAIUBAAATAAAAAAAAAAAA&#10;AAAAAAAAAABbQ29udGVudF9UeXBlc10ueG1sUEsBAi0AFAAGAAgAAAAhAFr0LFu/AAAAFQEAAAsA&#10;AAAAAAAAAAAAAAAAHwEAAF9yZWxzLy5yZWxzUEsBAi0AFAAGAAgAAAAhAOnAnpzEAAAA2wAAAA8A&#10;AAAAAAAAAAAAAAAABwIAAGRycy9kb3ducmV2LnhtbFBLBQYAAAAAAwADALcAAAD4AgAAAAA=&#10;" strokeweight=".48pt"/>
                <w10:anchorlock/>
              </v:group>
            </w:pict>
          </mc:Fallback>
        </mc:AlternateContent>
      </w:r>
    </w:p>
    <w:p w:rsidR="007D31BD" w:rsidRPr="001E09B1" w:rsidRDefault="007D31BD" w:rsidP="00E54566">
      <w:pPr>
        <w:pStyle w:val="Telobesedila"/>
        <w:spacing w:before="10"/>
        <w:ind w:firstLine="116"/>
        <w:rPr>
          <w:lang w:val="sl-SI"/>
        </w:rPr>
      </w:pPr>
    </w:p>
    <w:p w:rsidR="007D31BD" w:rsidRPr="001E09B1" w:rsidRDefault="00B31CFA" w:rsidP="00E54566">
      <w:pPr>
        <w:pStyle w:val="Telobesedila"/>
        <w:tabs>
          <w:tab w:val="left" w:pos="5901"/>
        </w:tabs>
        <w:spacing w:before="93" w:after="22"/>
        <w:ind w:firstLine="116"/>
        <w:rPr>
          <w:lang w:val="sl-SI"/>
        </w:rPr>
      </w:pPr>
      <w:r w:rsidRPr="001E09B1">
        <w:rPr>
          <w:lang w:val="sl-SI"/>
        </w:rPr>
        <w:t>Datum</w:t>
      </w:r>
      <w:r w:rsidRPr="001E09B1">
        <w:rPr>
          <w:spacing w:val="1"/>
          <w:lang w:val="sl-SI"/>
        </w:rPr>
        <w:t xml:space="preserve"> </w:t>
      </w:r>
      <w:r w:rsidRPr="001E09B1">
        <w:rPr>
          <w:lang w:val="sl-SI"/>
        </w:rPr>
        <w:t>rojstva:</w:t>
      </w:r>
      <w:r w:rsidRPr="001E09B1">
        <w:rPr>
          <w:lang w:val="sl-SI"/>
        </w:rPr>
        <w:tab/>
        <w:t>Kraj</w:t>
      </w:r>
      <w:r w:rsidRPr="001E09B1">
        <w:rPr>
          <w:spacing w:val="-7"/>
          <w:lang w:val="sl-SI"/>
        </w:rPr>
        <w:t xml:space="preserve"> </w:t>
      </w:r>
      <w:r w:rsidRPr="001E09B1">
        <w:rPr>
          <w:lang w:val="sl-SI"/>
        </w:rPr>
        <w:t>rojstva:</w:t>
      </w:r>
    </w:p>
    <w:p w:rsidR="007D31BD" w:rsidRPr="001E09B1" w:rsidRDefault="00CB7C72" w:rsidP="00E54566">
      <w:pPr>
        <w:pStyle w:val="Telobesedila"/>
        <w:spacing w:line="20" w:lineRule="exact"/>
        <w:ind w:firstLine="116"/>
        <w:rPr>
          <w:lang w:val="sl-SI"/>
        </w:rPr>
      </w:pPr>
      <w:r>
        <w:rPr>
          <w:noProof/>
          <w:lang w:val="sl-SI"/>
        </w:rPr>
        <mc:AlternateContent>
          <mc:Choice Requires="wpg">
            <w:drawing>
              <wp:inline distT="0" distB="0" distL="0" distR="0">
                <wp:extent cx="5805170" cy="6350"/>
                <wp:effectExtent l="1905" t="7620" r="3175" b="5080"/>
                <wp:docPr id="36"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5170" cy="6350"/>
                          <a:chOff x="0" y="0"/>
                          <a:chExt cx="9142" cy="10"/>
                        </a:xfrm>
                      </wpg:grpSpPr>
                      <wps:wsp>
                        <wps:cNvPr id="37" name="Line 38"/>
                        <wps:cNvCnPr>
                          <a:cxnSpLocks noChangeShapeType="1"/>
                        </wps:cNvCnPr>
                        <wps:spPr bwMode="auto">
                          <a:xfrm>
                            <a:off x="5" y="5"/>
                            <a:ext cx="913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41EEBC2" id="Group 37" o:spid="_x0000_s1026" style="width:457.1pt;height:.5pt;mso-position-horizontal-relative:char;mso-position-vertical-relative:line" coordsize="914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mLmfAIAAHsFAAAOAAAAZHJzL2Uyb0RvYy54bWykVMuO2yAU3VfqPyDvM7YT52XFGVVxMptp&#10;O9JMP4AAtlExICBxoqr/3gt2Mq9Fq2kWBHzvPZx7DrC6PbUCHZmxXMkiSm+SCDFJFOWyLqIfT7vR&#10;IkLWYUmxUJIV0ZnZ6Hb9+dOq0zkbq0YJygwCEGnzThdR45zO49iShrXY3ijNJAQrZVrsYGnqmBrc&#10;AXor4nGSzOJOGaqNIsxa+Fr2wWgd8KuKEfe9qixzSBQRcHNhNGHc+zFer3BeG6wbTgYa+AMsWswl&#10;bHqFKrHD6GD4O6iWE6OsqtwNUW2sqooTFnqAbtLkTTd3Rh106KXOu1pfZQJp3+j0YVjy7fhgEKdF&#10;NJlFSOIWPArbosnci9PpOoecO6Mf9YPpO4TpvSI/LYTjt3G/rvtktO++Kgp4+OBUEOdUmdZDQNvo&#10;FDw4Xz1gJ4cIfJwukmk6B6sIxGaT6WARacDHd0Wk2Q5lyzQb9zVpqIhx3u8WGA6MfDtwzOyzkvb/&#10;lHxssGbBIOtVuig5vyh5zyVDk0UvZEjZyF5FcpKDikiqTYNlzQLY01mDYqmvAOYvSvzCggV/VXUa&#10;IVBu2p/si6rLdDLI81odnGtj3R1TLfKTIhLAOHiFj/fWeRbPKd46qXZcCPiOcyFRBxYly1kosEpw&#10;6oM+Zk293wiDjtjfu/ALLUHkZRqcb0kDWMMw3Q5zh7no57C5kB4P+gA6w6y/WL+WyXK72C6yUTae&#10;bUdZUpajL7tNNprt0vm0nJSbTZn+9tTSLG84pUx6dpdLnmb/Zv3w3PTX83rNrzLEr9GDXkD28h9I&#10;ByO9d/352yt6fjAXg+E0BqvDDQ9lw2vkn5CX65D1/Gau/wAAAP//AwBQSwMEFAAGAAgAAAAhAI+J&#10;zmPbAAAAAwEAAA8AAABkcnMvZG93bnJldi54bWxMj09Lw0AQxe+C32EZwZvdpP5BYzalFPVUhLaC&#10;eJtmp0lodjZkt0n67R296OXB8B7v/SZfTK5VA/Wh8WwgnSWgiEtvG64MfOxebx5BhYhssfVMBs4U&#10;YFFcXuSYWT/yhoZtrJSUcMjQQB1jl2kdypochpnviMU7+N5hlLOvtO1xlHLX6nmSPGiHDctCjR2t&#10;aiqP25Mz8DbiuLxNX4b18bA6f+3u3z/XKRlzfTUtn0FFmuJfGH7wBR0KYdr7E9ugWgPySPxV8Z7S&#10;uzmovYQS0EWu/7MX3wAAAP//AwBQSwECLQAUAAYACAAAACEAtoM4kv4AAADhAQAAEwAAAAAAAAAA&#10;AAAAAAAAAAAAW0NvbnRlbnRfVHlwZXNdLnhtbFBLAQItABQABgAIAAAAIQA4/SH/1gAAAJQBAAAL&#10;AAAAAAAAAAAAAAAAAC8BAABfcmVscy8ucmVsc1BLAQItABQABgAIAAAAIQDskmLmfAIAAHsFAAAO&#10;AAAAAAAAAAAAAAAAAC4CAABkcnMvZTJvRG9jLnhtbFBLAQItABQABgAIAAAAIQCPic5j2wAAAAMB&#10;AAAPAAAAAAAAAAAAAAAAANYEAABkcnMvZG93bnJldi54bWxQSwUGAAAAAAQABADzAAAA3gUAAAAA&#10;">
                <v:line id="Line 38" o:spid="_x0000_s1027" style="position:absolute;visibility:visible;mso-wrap-style:square" from="5,5" to="91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691xAAAANsAAAAPAAAAZHJzL2Rvd25yZXYueG1sRI/NasMw&#10;EITvgbyD2EBvidwW4u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PcTr3XEAAAA2wAAAA8A&#10;AAAAAAAAAAAAAAAABwIAAGRycy9kb3ducmV2LnhtbFBLBQYAAAAAAwADALcAAAD4AgAAAAA=&#10;" strokeweight=".48pt"/>
                <w10:anchorlock/>
              </v:group>
            </w:pict>
          </mc:Fallback>
        </mc:AlternateContent>
      </w:r>
    </w:p>
    <w:p w:rsidR="007D31BD" w:rsidRPr="001E09B1" w:rsidRDefault="007D31BD" w:rsidP="00E54566">
      <w:pPr>
        <w:pStyle w:val="Telobesedila"/>
        <w:ind w:firstLine="116"/>
        <w:rPr>
          <w:lang w:val="sl-SI"/>
        </w:rPr>
      </w:pPr>
    </w:p>
    <w:p w:rsidR="007D31BD" w:rsidRPr="001E09B1" w:rsidRDefault="00B31CFA" w:rsidP="00E54566">
      <w:pPr>
        <w:pStyle w:val="Telobesedila"/>
        <w:tabs>
          <w:tab w:val="left" w:pos="5901"/>
        </w:tabs>
        <w:spacing w:before="93" w:after="19"/>
        <w:ind w:firstLine="116"/>
        <w:rPr>
          <w:lang w:val="sl-SI"/>
        </w:rPr>
      </w:pPr>
      <w:r w:rsidRPr="001E09B1">
        <w:rPr>
          <w:lang w:val="sl-SI"/>
        </w:rPr>
        <w:t>Občina</w:t>
      </w:r>
      <w:r w:rsidRPr="001E09B1">
        <w:rPr>
          <w:spacing w:val="-3"/>
          <w:lang w:val="sl-SI"/>
        </w:rPr>
        <w:t xml:space="preserve"> </w:t>
      </w:r>
      <w:r w:rsidRPr="001E09B1">
        <w:rPr>
          <w:lang w:val="sl-SI"/>
        </w:rPr>
        <w:t>rojstva:</w:t>
      </w:r>
      <w:r w:rsidRPr="001E09B1">
        <w:rPr>
          <w:lang w:val="sl-SI"/>
        </w:rPr>
        <w:tab/>
        <w:t>Država</w:t>
      </w:r>
      <w:r w:rsidRPr="001E09B1">
        <w:rPr>
          <w:spacing w:val="-7"/>
          <w:lang w:val="sl-SI"/>
        </w:rPr>
        <w:t xml:space="preserve"> </w:t>
      </w:r>
      <w:r w:rsidRPr="001E09B1">
        <w:rPr>
          <w:lang w:val="sl-SI"/>
        </w:rPr>
        <w:t>rojstva:</w:t>
      </w:r>
    </w:p>
    <w:p w:rsidR="007D31BD" w:rsidRPr="001E09B1" w:rsidRDefault="00CB7C72" w:rsidP="00E54566">
      <w:pPr>
        <w:pStyle w:val="Telobesedila"/>
        <w:spacing w:line="20" w:lineRule="exact"/>
        <w:ind w:firstLine="116"/>
        <w:rPr>
          <w:lang w:val="sl-SI"/>
        </w:rPr>
      </w:pPr>
      <w:r>
        <w:rPr>
          <w:noProof/>
          <w:lang w:val="sl-SI"/>
        </w:rPr>
        <mc:AlternateContent>
          <mc:Choice Requires="wpg">
            <w:drawing>
              <wp:inline distT="0" distB="0" distL="0" distR="0">
                <wp:extent cx="5805170" cy="6350"/>
                <wp:effectExtent l="1905" t="2540" r="3175" b="10160"/>
                <wp:docPr id="34"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5170" cy="6350"/>
                          <a:chOff x="0" y="0"/>
                          <a:chExt cx="9142" cy="10"/>
                        </a:xfrm>
                      </wpg:grpSpPr>
                      <wps:wsp>
                        <wps:cNvPr id="35" name="Line 36"/>
                        <wps:cNvCnPr>
                          <a:cxnSpLocks noChangeShapeType="1"/>
                        </wps:cNvCnPr>
                        <wps:spPr bwMode="auto">
                          <a:xfrm>
                            <a:off x="5" y="5"/>
                            <a:ext cx="913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11A169A" id="Group 35" o:spid="_x0000_s1026" style="width:457.1pt;height:.5pt;mso-position-horizontal-relative:char;mso-position-vertical-relative:line" coordsize="914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o1BfAIAAHsFAAAOAAAAZHJzL2Uyb0RvYy54bWykVE2P2yAQvVfqf0C+Z20nTjax4qyqONnL&#10;to202x9AANuoGBCwcaKq/70DdpL9OLTa5kDAM/N48x6wvDu2Ah2YsVzJIkpvkggxSRTlsi6iH0/b&#10;0TxC1mFJsVCSFdGJ2ehu9fnTstM5G6tGCcoMAhBp804XUeOczuPYkoa12N4ozSQEK2Va7GBp6pga&#10;3AF6K+JxksziThmqjSLMWvha9sFoFfCrihH3vaosc0gUEXBzYTRh3PsxXi1xXhusG04GGvgDLFrM&#10;JWx6gSqxw+jZ8HdQLSdGWVW5G6LaWFUVJyz0AN2kyZtu7o161qGXOu9qfZEJpH2j04dhybfDziBO&#10;i2iSRUjiFjwK26LJ1IvT6TqHnHujH/XO9B3C9EGRnxbC8du4X9d9Mtp3XxUFPPzsVBDnWJnWQ0Db&#10;6Bg8OF08YEeHCHyczpNpegtWEYjNJtPBItKAj++KSLMZyhZpNu5r0lAR47zfLTAcGPl24JjZq5L2&#10;/5R8bLBmwSDrVTorOT0r+cAlQ5NZL2RIWcteRXKUg4pIqnWDZc0C2NNJg2KprwDmL0r8woIFf1UV&#10;Ngflgnk4P6u6SCeDPK/Vwbk21t0z1SI/KSIBjINX+PBgnWdxTfHWSbXlQsB3nAuJOrAoWcxCgVWC&#10;Ux/0MWvq/VoYdMD+3oVfaAkiL9PgfEsawBqG6WaYO8xFP4fNhfR40AfQGWb9xfq1SBab+WaejbLx&#10;bDPKkrIcfdmus9Fsm95Oy0m5Xpfpb08tzfKGU8qkZ3e+5Gn2b9YPz01/PS/X/CJD/Bo96AVkz/+B&#10;dDDSe9efv72ip505GwynMVgdbngoG14j/4S8XIes65u5+gMAAP//AwBQSwMEFAAGAAgAAAAhAI+J&#10;zmPbAAAAAwEAAA8AAABkcnMvZG93bnJldi54bWxMj09Lw0AQxe+C32EZwZvdpP5BYzalFPVUhLaC&#10;eJtmp0lodjZkt0n67R296OXB8B7v/SZfTK5VA/Wh8WwgnSWgiEtvG64MfOxebx5BhYhssfVMBs4U&#10;YFFcXuSYWT/yhoZtrJSUcMjQQB1jl2kdypochpnviMU7+N5hlLOvtO1xlHLX6nmSPGiHDctCjR2t&#10;aiqP25Mz8DbiuLxNX4b18bA6f+3u3z/XKRlzfTUtn0FFmuJfGH7wBR0KYdr7E9ugWgPySPxV8Z7S&#10;uzmovYQS0EWu/7MX3wAAAP//AwBQSwECLQAUAAYACAAAACEAtoM4kv4AAADhAQAAEwAAAAAAAAAA&#10;AAAAAAAAAAAAW0NvbnRlbnRfVHlwZXNdLnhtbFBLAQItABQABgAIAAAAIQA4/SH/1gAAAJQBAAAL&#10;AAAAAAAAAAAAAAAAAC8BAABfcmVscy8ucmVsc1BLAQItABQABgAIAAAAIQDlgo1BfAIAAHsFAAAO&#10;AAAAAAAAAAAAAAAAAC4CAABkcnMvZTJvRG9jLnhtbFBLAQItABQABgAIAAAAIQCPic5j2wAAAAMB&#10;AAAPAAAAAAAAAAAAAAAAANYEAABkcnMvZG93bnJldi54bWxQSwUGAAAAAAQABADzAAAA3gUAAAAA&#10;">
                <v:line id="Line 36" o:spid="_x0000_s1027" style="position:absolute;visibility:visible;mso-wrap-style:square" from="5,5" to="91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ZSZxAAAANsAAAAPAAAAZHJzL2Rvd25yZXYueG1sRI9BawIx&#10;FITvgv8hPMGbZltRy9YobUEt7Km20B4fyetm6eZl2cTd9d+bguBxmJlvmM1ucLXoqA2VZwUP8wwE&#10;sfam4lLB1+d+9gQiRGSDtWdScKEAu+14tMHc+J4/qDvFUiQIhxwV2BibXMqgLTkMc98QJ+/Xtw5j&#10;km0pTYt9grtaPmbZSjqsOC1YbOjNkv47nZ2C7lj8dMXaoz5+F69W7w/Vuj8oNZ0ML88gIg3xHr61&#10;342CxRL+v6QfILdXAAAA//8DAFBLAQItABQABgAIAAAAIQDb4fbL7gAAAIUBAAATAAAAAAAAAAAA&#10;AAAAAAAAAABbQ29udGVudF9UeXBlc10ueG1sUEsBAi0AFAAGAAgAAAAhAFr0LFu/AAAAFQEAAAsA&#10;AAAAAAAAAAAAAAAAHwEAAF9yZWxzLy5yZWxzUEsBAi0AFAAGAAgAAAAhAGiNlJnEAAAA2wAAAA8A&#10;AAAAAAAAAAAAAAAABwIAAGRycy9kb3ducmV2LnhtbFBLBQYAAAAAAwADALcAAAD4AgAAAAA=&#10;" strokeweight=".48pt"/>
                <w10:anchorlock/>
              </v:group>
            </w:pict>
          </mc:Fallback>
        </mc:AlternateContent>
      </w:r>
    </w:p>
    <w:p w:rsidR="007D31BD" w:rsidRPr="001E09B1" w:rsidRDefault="007D31BD" w:rsidP="00E54566">
      <w:pPr>
        <w:pStyle w:val="Telobesedila"/>
        <w:ind w:firstLine="116"/>
        <w:rPr>
          <w:lang w:val="sl-SI"/>
        </w:rPr>
      </w:pPr>
    </w:p>
    <w:p w:rsidR="007D31BD" w:rsidRPr="001E09B1" w:rsidRDefault="00B31CFA" w:rsidP="00E54566">
      <w:pPr>
        <w:pStyle w:val="Telobesedila"/>
        <w:spacing w:before="93" w:after="19"/>
        <w:ind w:firstLine="116"/>
        <w:rPr>
          <w:lang w:val="sl-SI"/>
        </w:rPr>
      </w:pPr>
      <w:r w:rsidRPr="001E09B1">
        <w:rPr>
          <w:lang w:val="sl-SI"/>
        </w:rPr>
        <w:t>EMŠO:</w:t>
      </w:r>
    </w:p>
    <w:p w:rsidR="007D31BD" w:rsidRPr="001E09B1" w:rsidRDefault="00CB7C72" w:rsidP="00E54566">
      <w:pPr>
        <w:pStyle w:val="Telobesedila"/>
        <w:spacing w:line="20" w:lineRule="exact"/>
        <w:ind w:firstLine="116"/>
        <w:rPr>
          <w:lang w:val="sl-SI"/>
        </w:rPr>
      </w:pPr>
      <w:r>
        <w:rPr>
          <w:noProof/>
          <w:lang w:val="sl-SI"/>
        </w:rPr>
        <mc:AlternateContent>
          <mc:Choice Requires="wpg">
            <w:drawing>
              <wp:inline distT="0" distB="0" distL="0" distR="0">
                <wp:extent cx="5805170" cy="6350"/>
                <wp:effectExtent l="1905" t="6985" r="3175" b="5715"/>
                <wp:docPr id="32"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5170" cy="6350"/>
                          <a:chOff x="0" y="0"/>
                          <a:chExt cx="9142" cy="10"/>
                        </a:xfrm>
                      </wpg:grpSpPr>
                      <wps:wsp>
                        <wps:cNvPr id="33" name="Line 34"/>
                        <wps:cNvCnPr>
                          <a:cxnSpLocks noChangeShapeType="1"/>
                        </wps:cNvCnPr>
                        <wps:spPr bwMode="auto">
                          <a:xfrm>
                            <a:off x="5" y="5"/>
                            <a:ext cx="913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ECE650F" id="Group 33" o:spid="_x0000_s1026" style="width:457.1pt;height:.5pt;mso-position-horizontal-relative:char;mso-position-vertical-relative:line" coordsize="914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x9LfgIAAHsFAAAOAAAAZHJzL2Uyb0RvYy54bWykVF1v2yAUfZ+0/4D8ntqOnTSx6lRTnPSl&#10;2yK1+wEEsI2GAQGNE03777tgJ/162NTlgYDvvYdzzwFubo+dQAdmLFeyjNKrJEJMEkW5bMrox+N2&#10;soiQdVhSLJRkZXRiNrpdff500+uCTVWrBGUGAYi0Ra/LqHVOF3FsScs6bK+UZhKCtTIddrA0TUwN&#10;7gG9E/E0SeZxrwzVRhFmLXythmC0Cvh1zYj7XteWOSTKCLi5MJow7v0Yr25w0RisW05GGvgDLDrM&#10;JWx6gaqww+jJ8HdQHSdGWVW7K6K6WNU1Jyz0AN2kyZtu7ox60qGXpugbfZEJpH2j04dhybfDziBO&#10;yyibRkjiDjwK26Is8+L0uikg587oB70zQ4cwvVfkp4Vw/Dbu182QjPb9V0UBDz85FcQ51qbzENA2&#10;OgYPThcP2NEhAh9ni2SWXoNVBGLzbDZaRFrw8V0RaTdj2TLNgb+vSUNFjItht8BwZOTbgWNmn5W0&#10;/6fkQ4s1CwZZr9JZyeys5D2XDGX5IGRIWctBRXKUo4pIqnWLZcMC2ONJg2KprwDmL0r8woIFf1V1&#10;FiFQYTac7LOqy9Tb6+V5rQ4utLHujqkO+UkZCWAcvMKHe+s8i+cUb51UWy4EfMeFkKgHi5LlPBRY&#10;JTj1QR+zptmvhUEH7O9d+IWWIPIyDc63pAGsZZhuxrnDXAxz2FxIjwd9AJ1xNlysX8tkuVlsFvkk&#10;n843kzypqsmX7TqfzLfp9azKqvW6Sn97amletJxSJj278yVP83+zfnxuhut5ueYXGeLX6EEvIHv+&#10;D6SDkd674fztFT3tzNlgOI3B6nDDQ9n4Gvkn5OU6ZD2/mas/AAAA//8DAFBLAwQUAAYACAAAACEA&#10;j4nOY9sAAAADAQAADwAAAGRycy9kb3ducmV2LnhtbEyPT0vDQBDF74LfYRnBm92k/kFjNqUU9VSE&#10;toJ4m2anSWh2NmS3SfrtHb3o5cHwHu/9Jl9MrlUD9aHxbCCdJaCIS28brgx87F5vHkGFiGyx9UwG&#10;zhRgUVxe5JhZP/KGhm2slJRwyNBAHWOXaR3KmhyGme+IxTv43mGUs6+07XGUctfqeZI8aIcNy0KN&#10;Ha1qKo/bkzPwNuK4vE1fhvXxsDp/7e7fP9cpGXN9NS2fQUWa4l8YfvAFHQph2vsT26BaA/JI/FXx&#10;ntK7Oai9hBLQRa7/sxffAAAA//8DAFBLAQItABQABgAIAAAAIQC2gziS/gAAAOEBAAATAAAAAAAA&#10;AAAAAAAAAAAAAABbQ29udGVudF9UeXBlc10ueG1sUEsBAi0AFAAGAAgAAAAhADj9If/WAAAAlAEA&#10;AAsAAAAAAAAAAAAAAAAALwEAAF9yZWxzLy5yZWxzUEsBAi0AFAAGAAgAAAAhAHKzH0t+AgAAewUA&#10;AA4AAAAAAAAAAAAAAAAALgIAAGRycy9lMm9Eb2MueG1sUEsBAi0AFAAGAAgAAAAhAI+JzmPbAAAA&#10;AwEAAA8AAAAAAAAAAAAAAAAA2AQAAGRycy9kb3ducmV2LnhtbFBLBQYAAAAABAAEAPMAAADgBQAA&#10;AAA=&#10;">
                <v:line id="Line 34" o:spid="_x0000_s1027" style="position:absolute;visibility:visible;mso-wrap-style:square" from="5,5" to="91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Kl2xAAAANsAAAAPAAAAZHJzL2Rvd25yZXYueG1sRI9PawIx&#10;FMTvgt8hvEJvmq1Cla1RqqAW9uQfaI+P5HWzdPOybNLd7bdvBMHjMDO/YVabwdWiozZUnhW8TDMQ&#10;xNqbiksF18t+sgQRIrLB2jMp+KMAm/V4tMLc+J5P1J1jKRKEQ44KbIxNLmXQlhyGqW+Ik/ftW4cx&#10;ybaUpsU+wV0tZ1n2Kh1WnBYsNrSzpH/Ov05Bdyy+umLhUR8/i63V+0O16A9KPT8N728gIg3xEb63&#10;P4yC+RxuX9IPkOt/AAAA//8DAFBLAQItABQABgAIAAAAIQDb4fbL7gAAAIUBAAATAAAAAAAAAAAA&#10;AAAAAAAAAABbQ29udGVudF9UeXBlc10ueG1sUEsBAi0AFAAGAAgAAAAhAFr0LFu/AAAAFQEAAAsA&#10;AAAAAAAAAAAAAAAAHwEAAF9yZWxzLy5yZWxzUEsBAi0AFAAGAAgAAAAhAIgoqXbEAAAA2wAAAA8A&#10;AAAAAAAAAAAAAAAABwIAAGRycy9kb3ducmV2LnhtbFBLBQYAAAAAAwADALcAAAD4AgAAAAA=&#10;" strokeweight=".48pt"/>
                <w10:anchorlock/>
              </v:group>
            </w:pict>
          </mc:Fallback>
        </mc:AlternateContent>
      </w:r>
    </w:p>
    <w:p w:rsidR="007D31BD" w:rsidRPr="001E09B1" w:rsidRDefault="007D31BD" w:rsidP="00E54566">
      <w:pPr>
        <w:pStyle w:val="Telobesedila"/>
        <w:ind w:firstLine="116"/>
        <w:rPr>
          <w:lang w:val="sl-SI"/>
        </w:rPr>
      </w:pPr>
    </w:p>
    <w:p w:rsidR="007D31BD" w:rsidRPr="001E09B1" w:rsidRDefault="00B31CFA" w:rsidP="00E54566">
      <w:pPr>
        <w:pStyle w:val="Telobesedila"/>
        <w:spacing w:before="93" w:after="19"/>
        <w:ind w:firstLine="116"/>
        <w:rPr>
          <w:lang w:val="sl-SI"/>
        </w:rPr>
      </w:pPr>
      <w:r w:rsidRPr="001E09B1">
        <w:rPr>
          <w:lang w:val="sl-SI"/>
        </w:rPr>
        <w:t>Naslov stalnega bivališča:</w:t>
      </w:r>
    </w:p>
    <w:p w:rsidR="007D31BD" w:rsidRPr="001E09B1" w:rsidRDefault="00CB7C72" w:rsidP="00E54566">
      <w:pPr>
        <w:pStyle w:val="Telobesedila"/>
        <w:spacing w:line="20" w:lineRule="exact"/>
        <w:ind w:firstLine="116"/>
        <w:rPr>
          <w:lang w:val="sl-SI"/>
        </w:rPr>
      </w:pPr>
      <w:r>
        <w:rPr>
          <w:noProof/>
          <w:lang w:val="sl-SI"/>
        </w:rPr>
        <mc:AlternateContent>
          <mc:Choice Requires="wpg">
            <w:drawing>
              <wp:inline distT="0" distB="0" distL="0" distR="0">
                <wp:extent cx="5805170" cy="6350"/>
                <wp:effectExtent l="1905" t="1905" r="3175" b="10795"/>
                <wp:docPr id="30"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5170" cy="6350"/>
                          <a:chOff x="0" y="0"/>
                          <a:chExt cx="9142" cy="10"/>
                        </a:xfrm>
                      </wpg:grpSpPr>
                      <wps:wsp>
                        <wps:cNvPr id="31" name="Line 32"/>
                        <wps:cNvCnPr>
                          <a:cxnSpLocks noChangeShapeType="1"/>
                        </wps:cNvCnPr>
                        <wps:spPr bwMode="auto">
                          <a:xfrm>
                            <a:off x="5" y="5"/>
                            <a:ext cx="9132"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E4E56B3" id="Group 31" o:spid="_x0000_s1026" style="width:457.1pt;height:.5pt;mso-position-horizontal-relative:char;mso-position-vertical-relative:line" coordsize="914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sQewIAAHsFAAAOAAAAZHJzL2Uyb0RvYy54bWykVNFu2jAUfZ+0f7DyTpNAoBARqolAX7oN&#10;qd0HGMdJrCW2ZbsENO3fd30TaGkfNnU8GDu+9/jcc3y9vDu2DTlwY4WSWRDfRAHhkqlCyCoLfjxt&#10;R/OAWEdlQRsleRacuA3uVp8/LTud8rGqVVNwQwBE2rTTWVA7p9MwtKzmLbU3SnMJm6UyLXWwNFVY&#10;GNoBetuE4yiahZ0yhTaKcWvha95vBivEL0vO3PeytNyRJguAm8PR4Lj3Y7ha0rQyVNeCDTToB1i0&#10;VEg49AKVU0fJsxHvoFrBjLKqdDdMtaEqS8E41gDVxNGbau6NetZYS5V2lb7IBNK+0enDsOzbYWeI&#10;KLJgAvJI2oJHeCyZxF6cTlcpxNwb/ah3pq8Qpg+K/bSwHb7d9+uqDyb77qsqAI8+O4XiHEvTeggo&#10;mxzRg9PFA350hMHH6TyaxrfAhcHebDIdLGI1+PguidWbIW0RJ+M+J8aMkKb9achwYOTLgWtmX5S0&#10;/6fkY001R4OsV+msZHxW8kFITibjXkgMWcteRXaUg4pEqnVNZcUR7OmkQTGUHpi/SvELCxb8VdVp&#10;QEC5aX+zz6ouYmCBkl6rQ1NtrLvnqiV+kgUNMEav6OHBOu/wS4i3TqqtaBrsmkaSDiyKFreYYFUj&#10;Cr/pw6yp9uvGkAP1fYc/TwjArsLgfssCwWpOi80wd1Q0/RziG+nxoA6gM8z6xvq1iBab+WaejJLx&#10;bDNKojwffdmuk9FsG99O80m+Xufxb08tTtJaFAWXnt25yePk36wfnpu+PS9tfpEhvEbHEoHs+R9J&#10;o5Heu/7+7VVx2hmvxnAbcYYdjmnDa+SfkNdrjHp5M1d/AAAA//8DAFBLAwQUAAYACAAAACEAj4nO&#10;Y9sAAAADAQAADwAAAGRycy9kb3ducmV2LnhtbEyPT0vDQBDF74LfYRnBm92k/kFjNqUU9VSEtoJ4&#10;m2anSWh2NmS3SfrtHb3o5cHwHu/9Jl9MrlUD9aHxbCCdJaCIS28brgx87F5vHkGFiGyx9UwGzhRg&#10;UVxe5JhZP/KGhm2slJRwyNBAHWOXaR3KmhyGme+IxTv43mGUs6+07XGUctfqeZI8aIcNy0KNHa1q&#10;Ko/bkzPwNuK4vE1fhvXxsDp/7e7fP9cpGXN9NS2fQUWa4l8YfvAFHQph2vsT26BaA/JI/FXxntK7&#10;Oai9hBLQRa7/sxffAAAA//8DAFBLAQItABQABgAIAAAAIQC2gziS/gAAAOEBAAATAAAAAAAAAAAA&#10;AAAAAAAAAABbQ29udGVudF9UeXBlc10ueG1sUEsBAi0AFAAGAAgAAAAhADj9If/WAAAAlAEAAAsA&#10;AAAAAAAAAAAAAAAALwEAAF9yZWxzLy5yZWxzUEsBAi0AFAAGAAgAAAAhAAX6ixB7AgAAewUAAA4A&#10;AAAAAAAAAAAAAAAALgIAAGRycy9lMm9Eb2MueG1sUEsBAi0AFAAGAAgAAAAhAI+JzmPbAAAAAwEA&#10;AA8AAAAAAAAAAAAAAAAA1QQAAGRycy9kb3ducmV2LnhtbFBLBQYAAAAABAAEAPMAAADdBQAAAAA=&#10;">
                <v:line id="Line 32" o:spid="_x0000_s1027" style="position:absolute;visibility:visible;mso-wrap-style:square" from="5,5" to="91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1hWwwAAANsAAAAPAAAAZHJzL2Rvd25yZXYueG1sRI/BasMw&#10;EETvgfyD2EBviWwHjHEih1Ao9FAodXvJbbG2srG0MpaaOP36qlDocZh5M8zxtDgrrjSHwbOCfJeB&#10;IO68Htgo+Hh/2lYgQkTWaD2TgjsFODXr1RFr7W/8Rtc2GpFKONSooI9xqqUMXU8Ow85PxMn79LPD&#10;mORspJ7xlsqdlUWWldLhwGmhx4kee+rG9ssp2J/vl2XvbWW/zVAWphxfXqdMqYfNcj6AiLTE//Af&#10;/awTl8Pvl/QDZPMDAAD//wMAUEsBAi0AFAAGAAgAAAAhANvh9svuAAAAhQEAABMAAAAAAAAAAAAA&#10;AAAAAAAAAFtDb250ZW50X1R5cGVzXS54bWxQSwECLQAUAAYACAAAACEAWvQsW78AAAAVAQAACwAA&#10;AAAAAAAAAAAAAAAfAQAAX3JlbHMvLnJlbHNQSwECLQAUAAYACAAAACEAlVtYVsMAAADbAAAADwAA&#10;AAAAAAAAAAAAAAAHAgAAZHJzL2Rvd25yZXYueG1sUEsFBgAAAAADAAMAtwAAAPcCAAAAAA==&#10;" strokeweight=".16936mm"/>
                <w10:anchorlock/>
              </v:group>
            </w:pict>
          </mc:Fallback>
        </mc:AlternateContent>
      </w:r>
    </w:p>
    <w:p w:rsidR="007D31BD" w:rsidRPr="001E09B1" w:rsidRDefault="007D31BD" w:rsidP="00E54566">
      <w:pPr>
        <w:pStyle w:val="Telobesedila"/>
        <w:ind w:firstLine="116"/>
        <w:rPr>
          <w:lang w:val="sl-SI"/>
        </w:rPr>
      </w:pPr>
    </w:p>
    <w:p w:rsidR="007D31BD" w:rsidRPr="001E09B1" w:rsidRDefault="00B31CFA" w:rsidP="00E54566">
      <w:pPr>
        <w:pStyle w:val="Telobesedila"/>
        <w:spacing w:before="93" w:after="19"/>
        <w:ind w:firstLine="116"/>
        <w:rPr>
          <w:lang w:val="sl-SI"/>
        </w:rPr>
      </w:pPr>
      <w:r w:rsidRPr="001E09B1">
        <w:rPr>
          <w:lang w:val="sl-SI"/>
        </w:rPr>
        <w:t>Naslov začasnega bivališča:</w:t>
      </w:r>
    </w:p>
    <w:p w:rsidR="007D31BD" w:rsidRPr="001E09B1" w:rsidRDefault="00CB7C72" w:rsidP="00E54566">
      <w:pPr>
        <w:pStyle w:val="Telobesedila"/>
        <w:spacing w:line="20" w:lineRule="exact"/>
        <w:ind w:firstLine="116"/>
        <w:rPr>
          <w:lang w:val="sl-SI"/>
        </w:rPr>
      </w:pPr>
      <w:r>
        <w:rPr>
          <w:noProof/>
          <w:lang w:val="sl-SI"/>
        </w:rPr>
        <mc:AlternateContent>
          <mc:Choice Requires="wpg">
            <w:drawing>
              <wp:inline distT="0" distB="0" distL="0" distR="0">
                <wp:extent cx="5805170" cy="6350"/>
                <wp:effectExtent l="1905" t="6350" r="3175" b="6350"/>
                <wp:docPr id="28"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5170" cy="6350"/>
                          <a:chOff x="0" y="0"/>
                          <a:chExt cx="9142" cy="10"/>
                        </a:xfrm>
                      </wpg:grpSpPr>
                      <wps:wsp>
                        <wps:cNvPr id="29" name="Line 30"/>
                        <wps:cNvCnPr>
                          <a:cxnSpLocks noChangeShapeType="1"/>
                        </wps:cNvCnPr>
                        <wps:spPr bwMode="auto">
                          <a:xfrm>
                            <a:off x="5" y="5"/>
                            <a:ext cx="913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2FC0069" id="Group 29" o:spid="_x0000_s1026" style="width:457.1pt;height:.5pt;mso-position-horizontal-relative:char;mso-position-vertical-relative:line" coordsize="914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NLffQIAAHsFAAAOAAAAZHJzL2Uyb0RvYy54bWykVF1v2yAUfZ+0/4D8ntpOnDS26lRTnPSl&#10;2yK1+wEEsI2GAQGNE03777tgJ/162NTlgYDvvYdzzwFubo+dQAdmLFeyjNKrJEJMEkW5bMrox+N2&#10;soyQdVhSLJRkZXRiNrpdff500+uCTVWrBGUGAYi0Ra/LqHVOF3FsScs6bK+UZhKCtTIddrA0TUwN&#10;7gG9E/E0SRZxrwzVRhFmLXythmC0Cvh1zYj7XteWOSTKCLi5MJow7v0Yr25w0RisW05GGvgDLDrM&#10;JWx6gaqww+jJ8HdQHSdGWVW7K6K6WNU1Jyz0AN2kyZtu7ox60qGXpugbfZEJpH2j04dhybfDziBO&#10;y2gKTkncgUdhWzTNvTi9bgrIuTP6Qe/M0CFM7xX5aSEcv437dTMko33/VVHAw09OBXGOtek8BLSN&#10;jsGD08UDdnSIwMf5Mpmn12AVgdhiNh8tIi34+K6ItJuxLE+z6VCThooYF8NugeHIyLcDx8w+K2n/&#10;T8mHFmsWDLJepbOS+VnJey4ZmgVCfmdIWctBRXKUo4pIqnWLZcMC2ONJg2Kplx6YvyjxCwsW/FXV&#10;eYRAuflwss+q5ulslOe1OrjQxro7pjrkJ2UkgHHwCh/urfMsnlO8dVJtuRDwHRdCoh4sSvJFKLBK&#10;cOqDPmZNs18Lgw7Y37vwCy1B5GUanG9JA1jLMN2Mc4e5GOawuZAeD/oAOuNsuFi/8iTfLDfLbJJN&#10;F5tJllTV5Mt2nU0W2/R6Xs2q9bpKf3tqaVa0nFImPbvzJU+zf7N+fG6G63m55hcZ4tfoQS8ge/4P&#10;pIOR3rvh/O0VPe3M2WA4jcHqcMND2fga+Sfk5TpkPb+Zqz8AAAD//wMAUEsDBBQABgAIAAAAIQCP&#10;ic5j2wAAAAMBAAAPAAAAZHJzL2Rvd25yZXYueG1sTI9PS8NAEMXvgt9hGcGb3aT+QWM2pRT1VIS2&#10;gnibZqdJaHY2ZLdJ+u0dvejlwfAe7/0mX0yuVQP1ofFsIJ0loIhLbxuuDHzsXm8eQYWIbLH1TAbO&#10;FGBRXF7kmFk/8oaGbayUlHDI0EAdY5dpHcqaHIaZ74jFO/jeYZSzr7TtcZRy1+p5kjxohw3LQo0d&#10;rWoqj9uTM/A24ri8TV+G9fGwOn/t7t8/1ykZc301LZ9BRZriXxh+8AUdCmHa+xPboFoD8kj8VfGe&#10;0rs5qL2EEtBFrv+zF98AAAD//wMAUEsBAi0AFAAGAAgAAAAhALaDOJL+AAAA4QEAABMAAAAAAAAA&#10;AAAAAAAAAAAAAFtDb250ZW50X1R5cGVzXS54bWxQSwECLQAUAAYACAAAACEAOP0h/9YAAACUAQAA&#10;CwAAAAAAAAAAAAAAAAAvAQAAX3JlbHMvLnJlbHNQSwECLQAUAAYACAAAACEAG5jS330CAAB7BQAA&#10;DgAAAAAAAAAAAAAAAAAuAgAAZHJzL2Uyb0RvYy54bWxQSwECLQAUAAYACAAAACEAj4nOY9sAAAAD&#10;AQAADwAAAAAAAAAAAAAAAADXBAAAZHJzL2Rvd25yZXYueG1sUEsFBgAAAAAEAAQA8wAAAN8FAAAA&#10;AA==&#10;">
                <v:line id="Line 30" o:spid="_x0000_s1027" style="position:absolute;visibility:visible;mso-wrap-style:square" from="5,5" to="91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QhBxAAAANsAAAAPAAAAZHJzL2Rvd25yZXYueG1sRI/NasMw&#10;EITvhbyD2EJvjdwcmsSNEppCfsCnOIH2uEhby9RaGUu13bevAoEch5n5hlltRteInrpQe1bwMs1A&#10;EGtvaq4UXM675wWIEJENNp5JwR8F2KwnDyvMjR/4RH0ZK5EgHHJUYGNscymDtuQwTH1LnLxv3zmM&#10;SXaVNB0OCe4aOcuyV+mw5rRgsaUPS/qn/HUK+kPx1Rdzj/rwWWyt3u3r+bBX6ulxfH8DEWmM9/Ct&#10;fTQKZku4fkk/QK7/AQAA//8DAFBLAQItABQABgAIAAAAIQDb4fbL7gAAAIUBAAATAAAAAAAAAAAA&#10;AAAAAAAAAABbQ29udGVudF9UeXBlc10ueG1sUEsBAi0AFAAGAAgAAAAhAFr0LFu/AAAAFQEAAAsA&#10;AAAAAAAAAAAAAAAAHwEAAF9yZWxzLy5yZWxzUEsBAi0AFAAGAAgAAAAhAGwZCEHEAAAA2wAAAA8A&#10;AAAAAAAAAAAAAAAABwIAAGRycy9kb3ducmV2LnhtbFBLBQYAAAAAAwADALcAAAD4AgAAAAA=&#10;" strokeweight=".48pt"/>
                <w10:anchorlock/>
              </v:group>
            </w:pict>
          </mc:Fallback>
        </mc:AlternateContent>
      </w:r>
    </w:p>
    <w:p w:rsidR="007D31BD" w:rsidRPr="001E09B1" w:rsidRDefault="007D31BD" w:rsidP="00E54566">
      <w:pPr>
        <w:pStyle w:val="Telobesedila"/>
        <w:ind w:firstLine="116"/>
        <w:rPr>
          <w:lang w:val="sl-SI"/>
        </w:rPr>
      </w:pPr>
    </w:p>
    <w:p w:rsidR="007D31BD" w:rsidRPr="001E09B1" w:rsidRDefault="00B31CFA" w:rsidP="00E54566">
      <w:pPr>
        <w:pStyle w:val="Telobesedila"/>
        <w:spacing w:before="93" w:after="19"/>
        <w:ind w:firstLine="116"/>
        <w:rPr>
          <w:lang w:val="sl-SI"/>
        </w:rPr>
      </w:pPr>
      <w:r w:rsidRPr="001E09B1">
        <w:rPr>
          <w:lang w:val="sl-SI"/>
        </w:rPr>
        <w:t>Državljanstvo:</w:t>
      </w:r>
    </w:p>
    <w:p w:rsidR="007D31BD" w:rsidRPr="001E09B1" w:rsidRDefault="00CB7C72" w:rsidP="00E54566">
      <w:pPr>
        <w:pStyle w:val="Telobesedila"/>
        <w:spacing w:line="20" w:lineRule="exact"/>
        <w:ind w:firstLine="116"/>
        <w:rPr>
          <w:lang w:val="sl-SI"/>
        </w:rPr>
      </w:pPr>
      <w:r>
        <w:rPr>
          <w:noProof/>
          <w:lang w:val="sl-SI"/>
        </w:rPr>
        <mc:AlternateContent>
          <mc:Choice Requires="wpg">
            <w:drawing>
              <wp:inline distT="0" distB="0" distL="0" distR="0">
                <wp:extent cx="5805170" cy="6350"/>
                <wp:effectExtent l="1905" t="10795" r="3175" b="1905"/>
                <wp:docPr id="26"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5170" cy="6350"/>
                          <a:chOff x="0" y="0"/>
                          <a:chExt cx="9142" cy="10"/>
                        </a:xfrm>
                      </wpg:grpSpPr>
                      <wps:wsp>
                        <wps:cNvPr id="27" name="Line 28"/>
                        <wps:cNvCnPr>
                          <a:cxnSpLocks noChangeShapeType="1"/>
                        </wps:cNvCnPr>
                        <wps:spPr bwMode="auto">
                          <a:xfrm>
                            <a:off x="5" y="5"/>
                            <a:ext cx="913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AB9B45F" id="Group 27" o:spid="_x0000_s1026" style="width:457.1pt;height:.5pt;mso-position-horizontal-relative:char;mso-position-vertical-relative:line" coordsize="914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X1kfAIAAHsFAAAOAAAAZHJzL2Uyb0RvYy54bWykVMuO2yAU3VfqPyDvM36M87LGGVVxMptp&#10;G2mmH0AA26gYEDBxoqr/3gt2Mq9Fq2kWBHzvPZx7DnBze+wEOjBjuZJllF4lEWKSKMplU0Y/HreT&#10;RYSsw5JioSQroxOz0e3q86ebXhcsU60SlBkEINIWvS6j1jldxLElLeuwvVKaSQjWynTYwdI0MTW4&#10;B/ROxFmSzOJeGaqNIsxa+FoNwWgV8OuaEfe9ri1zSJQRcHNhNGHc+zFe3eCiMVi3nIw08AdYdJhL&#10;2PQCVWGH0ZPh76A6ToyyqnZXRHWxqmtOWOgBukmTN93cGfWkQy9N0Tf6IhNI+0anD8OSb4edQZyW&#10;UTaLkMQdeBS2Rdnci9PrpoCcO6Mf9M4MHcL0XpGfFsLx27hfN0My2vdfFQU8/ORUEOdYm85DQNvo&#10;GDw4XTxgR4cIfJwukmk6B6sIxGbX09Ei0oKP74pIuxnLlmmeDTVpqIhxMewWGI6MfDtwzOyzkvb/&#10;lHxosWbBIOtVOis5Pyt5zyVD2WIQMqSs5aAiOcpRRSTVusWyYQHs8aRBsdRXAPMXJX5hwYK/qjqN&#10;ECg3HU72WdVlej3K81odXGhj3R1THfKTMhLAOHiFD/fWeRbPKd46qbZcCPiOCyFRDxYly1kosEpw&#10;6oM+Zk2zXwuDDtjfu/ALLUHkZRqcb0kDWMsw3Yxzh7kY5rC5kB4P+gA642y4WL+WyXKz2CzySZ7N&#10;NpM8qarJl+06n8y26XxaXVfrdZX+9tTSvGg5pUx6dudLnub/Zv343AzX83LNLzLEr9GDXkD2/B9I&#10;ByO9d8P52yt62pmzwXAag9Xhhoey8TXyT8jLdch6fjNXfwAAAP//AwBQSwMEFAAGAAgAAAAhAI+J&#10;zmPbAAAAAwEAAA8AAABkcnMvZG93bnJldi54bWxMj09Lw0AQxe+C32EZwZvdpP5BYzalFPVUhLaC&#10;eJtmp0lodjZkt0n67R296OXB8B7v/SZfTK5VA/Wh8WwgnSWgiEtvG64MfOxebx5BhYhssfVMBs4U&#10;YFFcXuSYWT/yhoZtrJSUcMjQQB1jl2kdypochpnviMU7+N5hlLOvtO1xlHLX6nmSPGiHDctCjR2t&#10;aiqP25Mz8DbiuLxNX4b18bA6f+3u3z/XKRlzfTUtn0FFmuJfGH7wBR0KYdr7E9ugWgPySPxV8Z7S&#10;uzmovYQS0EWu/7MX3wAAAP//AwBQSwECLQAUAAYACAAAACEAtoM4kv4AAADhAQAAEwAAAAAAAAAA&#10;AAAAAAAAAAAAW0NvbnRlbnRfVHlwZXNdLnhtbFBLAQItABQABgAIAAAAIQA4/SH/1gAAAJQBAAAL&#10;AAAAAAAAAAAAAAAAAC8BAABfcmVscy8ucmVsc1BLAQItABQABgAIAAAAIQAFbX1kfAIAAHsFAAAO&#10;AAAAAAAAAAAAAAAAAC4CAABkcnMvZTJvRG9jLnhtbFBLAQItABQABgAIAAAAIQCPic5j2wAAAAMB&#10;AAAPAAAAAAAAAAAAAAAAANYEAABkcnMvZG93bnJldi54bWxQSwUGAAAAAAQABADzAAAA3gUAAAAA&#10;">
                <v:line id="Line 28" o:spid="_x0000_s1027" style="position:absolute;visibility:visible;mso-wrap-style:square" from="5,5" to="91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jmowwAAANsAAAAPAAAAZHJzL2Rvd25yZXYueG1sRI/NasMw&#10;EITvgbyD2EBvidwc6uBGCW0gScGn/EB7XKStZWqtjKXY7ttXhUCOw8x8w6y3o2tET12oPSt4XmQg&#10;iLU3NVcKrpf9fAUiRGSDjWdS8EsBtpvpZI2F8QOfqD/HSiQIhwIV2BjbQsqgLTkMC98SJ+/bdw5j&#10;kl0lTYdDgrtGLrPsRTqsOS1YbGlnSf+cb05Bfyy/+jL3qI+f5bvV+0OdDwelnmbj2yuISGN8hO/t&#10;D6NgmcP/l/QD5OYPAAD//wMAUEsBAi0AFAAGAAgAAAAhANvh9svuAAAAhQEAABMAAAAAAAAAAAAA&#10;AAAAAAAAAFtDb250ZW50X1R5cGVzXS54bWxQSwECLQAUAAYACAAAACEAWvQsW78AAAAVAQAACwAA&#10;AAAAAAAAAAAAAAAfAQAAX3JlbHMvLnJlbHNQSwECLQAUAAYACAAAACEAcso5qMMAAADbAAAADwAA&#10;AAAAAAAAAAAAAAAHAgAAZHJzL2Rvd25yZXYueG1sUEsFBgAAAAADAAMAtwAAAPcCAAAAAA==&#10;" strokeweight=".48pt"/>
                <w10:anchorlock/>
              </v:group>
            </w:pict>
          </mc:Fallback>
        </mc:AlternateContent>
      </w:r>
    </w:p>
    <w:p w:rsidR="007D31BD" w:rsidRPr="001E09B1" w:rsidRDefault="007D31BD" w:rsidP="00E54566">
      <w:pPr>
        <w:pStyle w:val="Telobesedila"/>
        <w:spacing w:before="9"/>
        <w:ind w:firstLine="116"/>
        <w:rPr>
          <w:lang w:val="sl-SI"/>
        </w:rPr>
      </w:pPr>
    </w:p>
    <w:p w:rsidR="007D31BD" w:rsidRPr="001E09B1" w:rsidRDefault="00B31CFA" w:rsidP="00E54566">
      <w:pPr>
        <w:pStyle w:val="Telobesedila"/>
        <w:tabs>
          <w:tab w:val="left" w:pos="5193"/>
        </w:tabs>
        <w:spacing w:before="93"/>
        <w:ind w:firstLine="116"/>
        <w:rPr>
          <w:lang w:val="sl-SI"/>
        </w:rPr>
      </w:pPr>
      <w:r w:rsidRPr="001E09B1">
        <w:rPr>
          <w:lang w:val="sl-SI"/>
        </w:rPr>
        <w:t>Datum:</w:t>
      </w:r>
      <w:r w:rsidRPr="001E09B1">
        <w:rPr>
          <w:lang w:val="sl-SI"/>
        </w:rPr>
        <w:tab/>
        <w:t>Podpis zakonitega</w:t>
      </w:r>
      <w:r w:rsidRPr="001E09B1">
        <w:rPr>
          <w:spacing w:val="-4"/>
          <w:lang w:val="sl-SI"/>
        </w:rPr>
        <w:t xml:space="preserve"> </w:t>
      </w:r>
      <w:r w:rsidRPr="001E09B1">
        <w:rPr>
          <w:lang w:val="sl-SI"/>
        </w:rPr>
        <w:t>zastopnika:</w:t>
      </w:r>
    </w:p>
    <w:p w:rsidR="007D31BD" w:rsidRPr="001E09B1" w:rsidRDefault="007D31BD" w:rsidP="00E54566">
      <w:pPr>
        <w:pStyle w:val="Telobesedila"/>
        <w:ind w:firstLine="116"/>
        <w:rPr>
          <w:lang w:val="sl-SI"/>
        </w:rPr>
      </w:pPr>
    </w:p>
    <w:p w:rsidR="007D31BD" w:rsidRPr="001E09B1" w:rsidRDefault="007D31BD" w:rsidP="00E54566">
      <w:pPr>
        <w:pStyle w:val="Telobesedila"/>
        <w:ind w:firstLine="116"/>
        <w:rPr>
          <w:lang w:val="sl-SI"/>
        </w:rPr>
      </w:pPr>
    </w:p>
    <w:p w:rsidR="007D31BD" w:rsidRPr="001E09B1" w:rsidRDefault="007D31BD" w:rsidP="00E54566">
      <w:pPr>
        <w:pStyle w:val="Telobesedila"/>
        <w:ind w:firstLine="116"/>
        <w:rPr>
          <w:lang w:val="sl-SI"/>
        </w:rPr>
      </w:pPr>
    </w:p>
    <w:p w:rsidR="007D31BD" w:rsidRPr="001E09B1" w:rsidRDefault="007D31BD" w:rsidP="00E54566">
      <w:pPr>
        <w:pStyle w:val="Telobesedila"/>
        <w:ind w:firstLine="116"/>
        <w:rPr>
          <w:lang w:val="sl-SI"/>
        </w:rPr>
      </w:pPr>
    </w:p>
    <w:p w:rsidR="007D31BD" w:rsidRPr="001E09B1" w:rsidRDefault="007D31BD" w:rsidP="00E54566">
      <w:pPr>
        <w:pStyle w:val="Telobesedila"/>
        <w:ind w:firstLine="116"/>
        <w:rPr>
          <w:lang w:val="sl-SI"/>
        </w:rPr>
      </w:pPr>
    </w:p>
    <w:p w:rsidR="007D31BD" w:rsidRPr="001E09B1" w:rsidRDefault="007D31BD" w:rsidP="00E54566">
      <w:pPr>
        <w:pStyle w:val="Telobesedila"/>
        <w:ind w:firstLine="116"/>
        <w:rPr>
          <w:lang w:val="sl-SI"/>
        </w:rPr>
      </w:pPr>
    </w:p>
    <w:p w:rsidR="00543D90" w:rsidRPr="006D6235" w:rsidRDefault="00B31CFA" w:rsidP="00BC7217">
      <w:pPr>
        <w:spacing w:before="160"/>
        <w:rPr>
          <w:i/>
          <w:sz w:val="20"/>
          <w:szCs w:val="20"/>
          <w:lang w:val="sl-SI"/>
        </w:rPr>
      </w:pPr>
      <w:r w:rsidRPr="006D6235">
        <w:rPr>
          <w:i/>
          <w:sz w:val="20"/>
          <w:szCs w:val="20"/>
          <w:lang w:val="sl-SI"/>
        </w:rPr>
        <w:t>Obrazec izpolni vsak zakoniti zastopnik ponudnika in partnerjev skupne prijave, zato se le-ta ustrezno kopira.</w:t>
      </w:r>
    </w:p>
    <w:p w:rsidR="00543D90" w:rsidRPr="00543D90" w:rsidRDefault="00543D90">
      <w:pPr>
        <w:rPr>
          <w:sz w:val="20"/>
          <w:szCs w:val="20"/>
          <w:lang w:val="sl-SI"/>
        </w:rPr>
      </w:pPr>
      <w:r w:rsidRPr="00543D90">
        <w:rPr>
          <w:sz w:val="20"/>
          <w:szCs w:val="20"/>
          <w:lang w:val="sl-SI"/>
        </w:rPr>
        <w:br w:type="page"/>
      </w:r>
    </w:p>
    <w:p w:rsidR="007D31BD" w:rsidRPr="002F5419" w:rsidRDefault="00B31CFA" w:rsidP="00BC7217">
      <w:pPr>
        <w:spacing w:before="160"/>
        <w:jc w:val="right"/>
        <w:rPr>
          <w:b/>
          <w:sz w:val="20"/>
          <w:szCs w:val="20"/>
          <w:lang w:val="sl-SI"/>
        </w:rPr>
      </w:pPr>
      <w:r w:rsidRPr="002F5419">
        <w:rPr>
          <w:b/>
          <w:sz w:val="20"/>
          <w:szCs w:val="20"/>
          <w:lang w:val="sl-SI"/>
        </w:rPr>
        <w:lastRenderedPageBreak/>
        <w:t>OBRAZEC ŠT. 9</w:t>
      </w:r>
    </w:p>
    <w:p w:rsidR="007D31BD" w:rsidRPr="001E09B1" w:rsidRDefault="007D31BD" w:rsidP="00E54566">
      <w:pPr>
        <w:pStyle w:val="Telobesedila"/>
        <w:spacing w:before="10"/>
        <w:ind w:firstLine="116"/>
        <w:rPr>
          <w:b/>
          <w:lang w:val="sl-SI"/>
        </w:rPr>
      </w:pPr>
    </w:p>
    <w:p w:rsidR="007D31BD" w:rsidRPr="001E09B1" w:rsidRDefault="00B31CFA" w:rsidP="00BC7217">
      <w:pPr>
        <w:spacing w:before="94"/>
        <w:ind w:right="112" w:firstLine="116"/>
        <w:jc w:val="center"/>
        <w:rPr>
          <w:b/>
          <w:sz w:val="20"/>
          <w:szCs w:val="20"/>
          <w:lang w:val="sl-SI"/>
        </w:rPr>
      </w:pPr>
      <w:r w:rsidRPr="001E09B1">
        <w:rPr>
          <w:b/>
          <w:sz w:val="20"/>
          <w:szCs w:val="20"/>
          <w:lang w:val="sl-SI"/>
        </w:rPr>
        <w:t>UDELEŽBA PODIZVAJALCEV</w:t>
      </w:r>
    </w:p>
    <w:p w:rsidR="007D31BD" w:rsidRDefault="007D31BD" w:rsidP="00E54566">
      <w:pPr>
        <w:pStyle w:val="Telobesedila"/>
        <w:spacing w:before="2"/>
        <w:ind w:firstLine="116"/>
        <w:rPr>
          <w:b/>
          <w:lang w:val="sl-SI"/>
        </w:rPr>
      </w:pPr>
    </w:p>
    <w:tbl>
      <w:tblPr>
        <w:tblStyle w:val="TableNormal1"/>
        <w:tblW w:w="895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2"/>
        <w:gridCol w:w="7014"/>
      </w:tblGrid>
      <w:tr w:rsidR="002F5419" w:rsidRPr="00886542" w:rsidTr="00EB6E16">
        <w:tc>
          <w:tcPr>
            <w:tcW w:w="1942" w:type="dxa"/>
            <w:vAlign w:val="center"/>
          </w:tcPr>
          <w:p w:rsidR="002F5419" w:rsidRPr="00886542" w:rsidRDefault="002F5419" w:rsidP="00EB6E16">
            <w:pPr>
              <w:pStyle w:val="TableParagraph"/>
              <w:ind w:right="189"/>
              <w:rPr>
                <w:sz w:val="20"/>
                <w:szCs w:val="20"/>
                <w:lang w:val="sl-SI"/>
              </w:rPr>
            </w:pPr>
            <w:r w:rsidRPr="00886542">
              <w:rPr>
                <w:sz w:val="20"/>
                <w:szCs w:val="20"/>
                <w:lang w:val="sl-SI"/>
              </w:rPr>
              <w:t>Predmet javnega razpisa:</w:t>
            </w:r>
          </w:p>
        </w:tc>
        <w:tc>
          <w:tcPr>
            <w:tcW w:w="7014" w:type="dxa"/>
          </w:tcPr>
          <w:p w:rsidR="002F5419" w:rsidRPr="00886542" w:rsidRDefault="002F5419" w:rsidP="00EB6E16">
            <w:pPr>
              <w:pStyle w:val="TableParagraph"/>
              <w:spacing w:before="69"/>
              <w:ind w:left="208" w:right="281"/>
              <w:jc w:val="both"/>
              <w:rPr>
                <w:b/>
                <w:sz w:val="20"/>
                <w:szCs w:val="20"/>
                <w:lang w:val="sl-SI"/>
              </w:rPr>
            </w:pPr>
            <w:r w:rsidRPr="00886542">
              <w:rPr>
                <w:b/>
                <w:sz w:val="20"/>
                <w:szCs w:val="20"/>
                <w:lang w:val="sl-SI"/>
              </w:rPr>
              <w:t>Podelitev koncesije za izvajanje izbirne gospodarske javne službe za dobavo toplote iz kotlovnice na lesno biomaso v OŠ Preserje v Občini Brezovica</w:t>
            </w:r>
          </w:p>
        </w:tc>
      </w:tr>
      <w:tr w:rsidR="002F5419" w:rsidRPr="00886542" w:rsidTr="00EB6E16">
        <w:tc>
          <w:tcPr>
            <w:tcW w:w="1942" w:type="dxa"/>
            <w:vAlign w:val="center"/>
          </w:tcPr>
          <w:p w:rsidR="002F5419" w:rsidRPr="00886542" w:rsidRDefault="002F5419" w:rsidP="00EB6E16">
            <w:pPr>
              <w:pStyle w:val="TableParagraph"/>
              <w:ind w:right="189"/>
              <w:rPr>
                <w:sz w:val="20"/>
                <w:szCs w:val="20"/>
                <w:lang w:val="sl-SI"/>
              </w:rPr>
            </w:pPr>
            <w:r>
              <w:rPr>
                <w:sz w:val="20"/>
                <w:szCs w:val="20"/>
                <w:lang w:val="sl-SI"/>
              </w:rPr>
              <w:t>Ponudnik</w:t>
            </w:r>
          </w:p>
        </w:tc>
        <w:tc>
          <w:tcPr>
            <w:tcW w:w="7014" w:type="dxa"/>
          </w:tcPr>
          <w:p w:rsidR="002F5419" w:rsidRPr="00886542" w:rsidRDefault="002F5419" w:rsidP="00EB6E16">
            <w:pPr>
              <w:pStyle w:val="TableParagraph"/>
              <w:spacing w:before="69"/>
              <w:ind w:left="208" w:right="281"/>
              <w:jc w:val="both"/>
              <w:rPr>
                <w:b/>
                <w:sz w:val="20"/>
                <w:szCs w:val="20"/>
                <w:lang w:val="sl-SI"/>
              </w:rPr>
            </w:pPr>
          </w:p>
        </w:tc>
      </w:tr>
    </w:tbl>
    <w:p w:rsidR="002F5419" w:rsidRDefault="002F5419" w:rsidP="00E54566">
      <w:pPr>
        <w:pStyle w:val="Telobesedila"/>
        <w:spacing w:before="2"/>
        <w:ind w:firstLine="116"/>
        <w:rPr>
          <w:b/>
          <w:lang w:val="sl-SI"/>
        </w:rPr>
      </w:pPr>
    </w:p>
    <w:p w:rsidR="002F5419" w:rsidRPr="001E09B1" w:rsidRDefault="002F5419" w:rsidP="00E54566">
      <w:pPr>
        <w:pStyle w:val="Telobesedila"/>
        <w:spacing w:before="2"/>
        <w:ind w:firstLine="116"/>
        <w:rPr>
          <w:b/>
          <w:lang w:val="sl-SI"/>
        </w:rPr>
      </w:pPr>
    </w:p>
    <w:p w:rsidR="007D31BD" w:rsidRPr="001E09B1" w:rsidRDefault="00B31CFA" w:rsidP="00E54566">
      <w:pPr>
        <w:pStyle w:val="Telobesedila"/>
        <w:spacing w:before="203"/>
        <w:ind w:firstLine="116"/>
        <w:rPr>
          <w:lang w:val="sl-SI"/>
        </w:rPr>
      </w:pPr>
      <w:r w:rsidRPr="001E09B1">
        <w:rPr>
          <w:lang w:val="sl-SI"/>
        </w:rPr>
        <w:t>V zvezi z oddajo predmetnega javnega naročila izjavljamo, da nastopamo z naslednjimi podizvajalci:</w:t>
      </w:r>
    </w:p>
    <w:p w:rsidR="007D31BD" w:rsidRPr="001E09B1" w:rsidRDefault="007D31BD" w:rsidP="00E54566">
      <w:pPr>
        <w:pStyle w:val="Telobesedila"/>
        <w:spacing w:before="3"/>
        <w:ind w:firstLine="116"/>
        <w:rPr>
          <w:lang w:val="sl-SI"/>
        </w:rPr>
      </w:pPr>
    </w:p>
    <w:tbl>
      <w:tblPr>
        <w:tblStyle w:val="TableNormal1"/>
        <w:tblW w:w="0" w:type="auto"/>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6"/>
        <w:gridCol w:w="2924"/>
        <w:gridCol w:w="2859"/>
        <w:gridCol w:w="2895"/>
      </w:tblGrid>
      <w:tr w:rsidR="007D31BD" w:rsidRPr="001E09B1">
        <w:trPr>
          <w:trHeight w:hRule="exact" w:val="454"/>
        </w:trPr>
        <w:tc>
          <w:tcPr>
            <w:tcW w:w="386" w:type="dxa"/>
          </w:tcPr>
          <w:p w:rsidR="007D31BD" w:rsidRPr="001E09B1" w:rsidRDefault="007D31BD" w:rsidP="00E54566">
            <w:pPr>
              <w:ind w:firstLine="116"/>
              <w:rPr>
                <w:sz w:val="20"/>
                <w:szCs w:val="20"/>
                <w:lang w:val="sl-SI"/>
              </w:rPr>
            </w:pPr>
          </w:p>
        </w:tc>
        <w:tc>
          <w:tcPr>
            <w:tcW w:w="2924" w:type="dxa"/>
          </w:tcPr>
          <w:p w:rsidR="007D31BD" w:rsidRPr="001E09B1" w:rsidRDefault="00B31CFA" w:rsidP="00E54566">
            <w:pPr>
              <w:pStyle w:val="TableParagraph"/>
              <w:spacing w:before="105"/>
              <w:ind w:firstLine="116"/>
              <w:rPr>
                <w:sz w:val="20"/>
                <w:szCs w:val="20"/>
                <w:lang w:val="sl-SI"/>
              </w:rPr>
            </w:pPr>
            <w:r w:rsidRPr="001E09B1">
              <w:rPr>
                <w:sz w:val="20"/>
                <w:szCs w:val="20"/>
                <w:lang w:val="sl-SI"/>
              </w:rPr>
              <w:t>PODIZVAJALEC</w:t>
            </w:r>
          </w:p>
        </w:tc>
        <w:tc>
          <w:tcPr>
            <w:tcW w:w="2859" w:type="dxa"/>
          </w:tcPr>
          <w:p w:rsidR="007D31BD" w:rsidRPr="001E09B1" w:rsidRDefault="00B31CFA" w:rsidP="00E54566">
            <w:pPr>
              <w:pStyle w:val="TableParagraph"/>
              <w:spacing w:before="105"/>
              <w:ind w:firstLine="116"/>
              <w:rPr>
                <w:sz w:val="20"/>
                <w:szCs w:val="20"/>
                <w:lang w:val="sl-SI"/>
              </w:rPr>
            </w:pPr>
            <w:r w:rsidRPr="001E09B1">
              <w:rPr>
                <w:sz w:val="20"/>
                <w:szCs w:val="20"/>
                <w:lang w:val="sl-SI"/>
              </w:rPr>
              <w:t>VRSTA DEL</w:t>
            </w:r>
          </w:p>
        </w:tc>
        <w:tc>
          <w:tcPr>
            <w:tcW w:w="2895" w:type="dxa"/>
          </w:tcPr>
          <w:p w:rsidR="007D31BD" w:rsidRPr="001E09B1" w:rsidRDefault="00B31CFA" w:rsidP="00E54566">
            <w:pPr>
              <w:pStyle w:val="TableParagraph"/>
              <w:spacing w:before="105"/>
              <w:ind w:firstLine="116"/>
              <w:rPr>
                <w:sz w:val="20"/>
                <w:szCs w:val="20"/>
                <w:lang w:val="sl-SI"/>
              </w:rPr>
            </w:pPr>
            <w:r w:rsidRPr="001E09B1">
              <w:rPr>
                <w:sz w:val="20"/>
                <w:szCs w:val="20"/>
                <w:lang w:val="sl-SI"/>
              </w:rPr>
              <w:t>VREDNOST DEL</w:t>
            </w:r>
          </w:p>
        </w:tc>
      </w:tr>
      <w:tr w:rsidR="007D31BD" w:rsidRPr="001E09B1">
        <w:trPr>
          <w:trHeight w:hRule="exact" w:val="454"/>
        </w:trPr>
        <w:tc>
          <w:tcPr>
            <w:tcW w:w="386" w:type="dxa"/>
          </w:tcPr>
          <w:p w:rsidR="007D31BD" w:rsidRPr="001E09B1" w:rsidRDefault="00B31CFA" w:rsidP="00E54566">
            <w:pPr>
              <w:pStyle w:val="TableParagraph"/>
              <w:spacing w:before="105"/>
              <w:ind w:firstLine="116"/>
              <w:jc w:val="center"/>
              <w:rPr>
                <w:sz w:val="20"/>
                <w:szCs w:val="20"/>
                <w:lang w:val="sl-SI"/>
              </w:rPr>
            </w:pPr>
            <w:r w:rsidRPr="001E09B1">
              <w:rPr>
                <w:w w:val="99"/>
                <w:sz w:val="20"/>
                <w:szCs w:val="20"/>
                <w:lang w:val="sl-SI"/>
              </w:rPr>
              <w:t>1</w:t>
            </w:r>
          </w:p>
        </w:tc>
        <w:tc>
          <w:tcPr>
            <w:tcW w:w="2924" w:type="dxa"/>
          </w:tcPr>
          <w:p w:rsidR="007D31BD" w:rsidRPr="001E09B1" w:rsidRDefault="007D31BD" w:rsidP="00E54566">
            <w:pPr>
              <w:ind w:firstLine="116"/>
              <w:rPr>
                <w:sz w:val="20"/>
                <w:szCs w:val="20"/>
                <w:lang w:val="sl-SI"/>
              </w:rPr>
            </w:pPr>
          </w:p>
        </w:tc>
        <w:tc>
          <w:tcPr>
            <w:tcW w:w="2859" w:type="dxa"/>
          </w:tcPr>
          <w:p w:rsidR="007D31BD" w:rsidRPr="001E09B1" w:rsidRDefault="007D31BD" w:rsidP="00E54566">
            <w:pPr>
              <w:ind w:firstLine="116"/>
              <w:rPr>
                <w:sz w:val="20"/>
                <w:szCs w:val="20"/>
                <w:lang w:val="sl-SI"/>
              </w:rPr>
            </w:pPr>
          </w:p>
        </w:tc>
        <w:tc>
          <w:tcPr>
            <w:tcW w:w="2895" w:type="dxa"/>
          </w:tcPr>
          <w:p w:rsidR="007D31BD" w:rsidRPr="001E09B1" w:rsidRDefault="007D31BD" w:rsidP="00E54566">
            <w:pPr>
              <w:ind w:firstLine="116"/>
              <w:rPr>
                <w:sz w:val="20"/>
                <w:szCs w:val="20"/>
                <w:lang w:val="sl-SI"/>
              </w:rPr>
            </w:pPr>
          </w:p>
        </w:tc>
      </w:tr>
      <w:tr w:rsidR="007D31BD" w:rsidRPr="001E09B1">
        <w:trPr>
          <w:trHeight w:hRule="exact" w:val="454"/>
        </w:trPr>
        <w:tc>
          <w:tcPr>
            <w:tcW w:w="386" w:type="dxa"/>
          </w:tcPr>
          <w:p w:rsidR="007D31BD" w:rsidRPr="001E09B1" w:rsidRDefault="00B31CFA" w:rsidP="00E54566">
            <w:pPr>
              <w:pStyle w:val="TableParagraph"/>
              <w:spacing w:before="105"/>
              <w:ind w:firstLine="116"/>
              <w:jc w:val="center"/>
              <w:rPr>
                <w:sz w:val="20"/>
                <w:szCs w:val="20"/>
                <w:lang w:val="sl-SI"/>
              </w:rPr>
            </w:pPr>
            <w:r w:rsidRPr="001E09B1">
              <w:rPr>
                <w:w w:val="99"/>
                <w:sz w:val="20"/>
                <w:szCs w:val="20"/>
                <w:lang w:val="sl-SI"/>
              </w:rPr>
              <w:t>2</w:t>
            </w:r>
          </w:p>
        </w:tc>
        <w:tc>
          <w:tcPr>
            <w:tcW w:w="2924" w:type="dxa"/>
          </w:tcPr>
          <w:p w:rsidR="007D31BD" w:rsidRPr="001E09B1" w:rsidRDefault="007D31BD" w:rsidP="00E54566">
            <w:pPr>
              <w:ind w:firstLine="116"/>
              <w:rPr>
                <w:sz w:val="20"/>
                <w:szCs w:val="20"/>
                <w:lang w:val="sl-SI"/>
              </w:rPr>
            </w:pPr>
          </w:p>
        </w:tc>
        <w:tc>
          <w:tcPr>
            <w:tcW w:w="2859" w:type="dxa"/>
          </w:tcPr>
          <w:p w:rsidR="007D31BD" w:rsidRPr="001E09B1" w:rsidRDefault="007D31BD" w:rsidP="00E54566">
            <w:pPr>
              <w:ind w:firstLine="116"/>
              <w:rPr>
                <w:sz w:val="20"/>
                <w:szCs w:val="20"/>
                <w:lang w:val="sl-SI"/>
              </w:rPr>
            </w:pPr>
          </w:p>
        </w:tc>
        <w:tc>
          <w:tcPr>
            <w:tcW w:w="2895" w:type="dxa"/>
          </w:tcPr>
          <w:p w:rsidR="007D31BD" w:rsidRPr="001E09B1" w:rsidRDefault="007D31BD" w:rsidP="00E54566">
            <w:pPr>
              <w:ind w:firstLine="116"/>
              <w:rPr>
                <w:sz w:val="20"/>
                <w:szCs w:val="20"/>
                <w:lang w:val="sl-SI"/>
              </w:rPr>
            </w:pPr>
          </w:p>
        </w:tc>
      </w:tr>
      <w:tr w:rsidR="007D31BD" w:rsidRPr="001E09B1">
        <w:trPr>
          <w:trHeight w:hRule="exact" w:val="456"/>
        </w:trPr>
        <w:tc>
          <w:tcPr>
            <w:tcW w:w="386" w:type="dxa"/>
          </w:tcPr>
          <w:p w:rsidR="007D31BD" w:rsidRPr="001E09B1" w:rsidRDefault="00B31CFA" w:rsidP="00E54566">
            <w:pPr>
              <w:pStyle w:val="TableParagraph"/>
              <w:spacing w:before="105"/>
              <w:ind w:firstLine="116"/>
              <w:jc w:val="center"/>
              <w:rPr>
                <w:sz w:val="20"/>
                <w:szCs w:val="20"/>
                <w:lang w:val="sl-SI"/>
              </w:rPr>
            </w:pPr>
            <w:r w:rsidRPr="001E09B1">
              <w:rPr>
                <w:w w:val="99"/>
                <w:sz w:val="20"/>
                <w:szCs w:val="20"/>
                <w:lang w:val="sl-SI"/>
              </w:rPr>
              <w:t>3</w:t>
            </w:r>
          </w:p>
        </w:tc>
        <w:tc>
          <w:tcPr>
            <w:tcW w:w="2924" w:type="dxa"/>
          </w:tcPr>
          <w:p w:rsidR="007D31BD" w:rsidRPr="001E09B1" w:rsidRDefault="007D31BD" w:rsidP="00E54566">
            <w:pPr>
              <w:ind w:firstLine="116"/>
              <w:rPr>
                <w:sz w:val="20"/>
                <w:szCs w:val="20"/>
                <w:lang w:val="sl-SI"/>
              </w:rPr>
            </w:pPr>
          </w:p>
        </w:tc>
        <w:tc>
          <w:tcPr>
            <w:tcW w:w="2859" w:type="dxa"/>
          </w:tcPr>
          <w:p w:rsidR="007D31BD" w:rsidRPr="001E09B1" w:rsidRDefault="007D31BD" w:rsidP="00E54566">
            <w:pPr>
              <w:ind w:firstLine="116"/>
              <w:rPr>
                <w:sz w:val="20"/>
                <w:szCs w:val="20"/>
                <w:lang w:val="sl-SI"/>
              </w:rPr>
            </w:pPr>
          </w:p>
        </w:tc>
        <w:tc>
          <w:tcPr>
            <w:tcW w:w="2895" w:type="dxa"/>
          </w:tcPr>
          <w:p w:rsidR="007D31BD" w:rsidRPr="001E09B1" w:rsidRDefault="007D31BD" w:rsidP="00E54566">
            <w:pPr>
              <w:ind w:firstLine="116"/>
              <w:rPr>
                <w:sz w:val="20"/>
                <w:szCs w:val="20"/>
                <w:lang w:val="sl-SI"/>
              </w:rPr>
            </w:pPr>
          </w:p>
        </w:tc>
      </w:tr>
      <w:tr w:rsidR="007D31BD" w:rsidRPr="001E09B1">
        <w:trPr>
          <w:trHeight w:hRule="exact" w:val="454"/>
        </w:trPr>
        <w:tc>
          <w:tcPr>
            <w:tcW w:w="386" w:type="dxa"/>
          </w:tcPr>
          <w:p w:rsidR="007D31BD" w:rsidRPr="001E09B1" w:rsidRDefault="00B31CFA" w:rsidP="00E54566">
            <w:pPr>
              <w:pStyle w:val="TableParagraph"/>
              <w:spacing w:before="103"/>
              <w:ind w:firstLine="116"/>
              <w:jc w:val="center"/>
              <w:rPr>
                <w:sz w:val="20"/>
                <w:szCs w:val="20"/>
                <w:lang w:val="sl-SI"/>
              </w:rPr>
            </w:pPr>
            <w:r w:rsidRPr="001E09B1">
              <w:rPr>
                <w:w w:val="99"/>
                <w:sz w:val="20"/>
                <w:szCs w:val="20"/>
                <w:lang w:val="sl-SI"/>
              </w:rPr>
              <w:t>4</w:t>
            </w:r>
          </w:p>
        </w:tc>
        <w:tc>
          <w:tcPr>
            <w:tcW w:w="2924" w:type="dxa"/>
          </w:tcPr>
          <w:p w:rsidR="007D31BD" w:rsidRPr="001E09B1" w:rsidRDefault="007D31BD" w:rsidP="00E54566">
            <w:pPr>
              <w:ind w:firstLine="116"/>
              <w:rPr>
                <w:sz w:val="20"/>
                <w:szCs w:val="20"/>
                <w:lang w:val="sl-SI"/>
              </w:rPr>
            </w:pPr>
          </w:p>
        </w:tc>
        <w:tc>
          <w:tcPr>
            <w:tcW w:w="2859" w:type="dxa"/>
          </w:tcPr>
          <w:p w:rsidR="007D31BD" w:rsidRPr="001E09B1" w:rsidRDefault="007D31BD" w:rsidP="00E54566">
            <w:pPr>
              <w:ind w:firstLine="116"/>
              <w:rPr>
                <w:sz w:val="20"/>
                <w:szCs w:val="20"/>
                <w:lang w:val="sl-SI"/>
              </w:rPr>
            </w:pPr>
          </w:p>
        </w:tc>
        <w:tc>
          <w:tcPr>
            <w:tcW w:w="2895" w:type="dxa"/>
          </w:tcPr>
          <w:p w:rsidR="007D31BD" w:rsidRPr="001E09B1" w:rsidRDefault="007D31BD" w:rsidP="00E54566">
            <w:pPr>
              <w:ind w:firstLine="116"/>
              <w:rPr>
                <w:sz w:val="20"/>
                <w:szCs w:val="20"/>
                <w:lang w:val="sl-SI"/>
              </w:rPr>
            </w:pPr>
          </w:p>
        </w:tc>
      </w:tr>
      <w:tr w:rsidR="007D31BD" w:rsidRPr="001E09B1">
        <w:trPr>
          <w:trHeight w:hRule="exact" w:val="454"/>
        </w:trPr>
        <w:tc>
          <w:tcPr>
            <w:tcW w:w="386" w:type="dxa"/>
          </w:tcPr>
          <w:p w:rsidR="007D31BD" w:rsidRPr="001E09B1" w:rsidRDefault="00B31CFA" w:rsidP="00E54566">
            <w:pPr>
              <w:pStyle w:val="TableParagraph"/>
              <w:spacing w:before="103"/>
              <w:ind w:firstLine="116"/>
              <w:jc w:val="center"/>
              <w:rPr>
                <w:sz w:val="20"/>
                <w:szCs w:val="20"/>
                <w:lang w:val="sl-SI"/>
              </w:rPr>
            </w:pPr>
            <w:r w:rsidRPr="001E09B1">
              <w:rPr>
                <w:w w:val="99"/>
                <w:sz w:val="20"/>
                <w:szCs w:val="20"/>
                <w:lang w:val="sl-SI"/>
              </w:rPr>
              <w:t>5</w:t>
            </w:r>
          </w:p>
        </w:tc>
        <w:tc>
          <w:tcPr>
            <w:tcW w:w="2924" w:type="dxa"/>
          </w:tcPr>
          <w:p w:rsidR="007D31BD" w:rsidRPr="001E09B1" w:rsidRDefault="007D31BD" w:rsidP="00E54566">
            <w:pPr>
              <w:ind w:firstLine="116"/>
              <w:rPr>
                <w:sz w:val="20"/>
                <w:szCs w:val="20"/>
                <w:lang w:val="sl-SI"/>
              </w:rPr>
            </w:pPr>
          </w:p>
        </w:tc>
        <w:tc>
          <w:tcPr>
            <w:tcW w:w="2859" w:type="dxa"/>
          </w:tcPr>
          <w:p w:rsidR="007D31BD" w:rsidRPr="001E09B1" w:rsidRDefault="007D31BD" w:rsidP="00E54566">
            <w:pPr>
              <w:ind w:firstLine="116"/>
              <w:rPr>
                <w:sz w:val="20"/>
                <w:szCs w:val="20"/>
                <w:lang w:val="sl-SI"/>
              </w:rPr>
            </w:pPr>
          </w:p>
        </w:tc>
        <w:tc>
          <w:tcPr>
            <w:tcW w:w="2895" w:type="dxa"/>
          </w:tcPr>
          <w:p w:rsidR="007D31BD" w:rsidRPr="001E09B1" w:rsidRDefault="007D31BD" w:rsidP="00E54566">
            <w:pPr>
              <w:ind w:firstLine="116"/>
              <w:rPr>
                <w:sz w:val="20"/>
                <w:szCs w:val="20"/>
                <w:lang w:val="sl-SI"/>
              </w:rPr>
            </w:pPr>
          </w:p>
        </w:tc>
      </w:tr>
    </w:tbl>
    <w:p w:rsidR="007D31BD" w:rsidRPr="001E09B1" w:rsidRDefault="007D31BD" w:rsidP="00E54566">
      <w:pPr>
        <w:pStyle w:val="Telobesedila"/>
        <w:ind w:firstLine="116"/>
        <w:rPr>
          <w:lang w:val="sl-SI"/>
        </w:rPr>
      </w:pPr>
    </w:p>
    <w:p w:rsidR="007D31BD" w:rsidRPr="001E09B1" w:rsidRDefault="007D31BD" w:rsidP="00E54566">
      <w:pPr>
        <w:pStyle w:val="Telobesedila"/>
        <w:spacing w:before="9"/>
        <w:ind w:firstLine="116"/>
        <w:rPr>
          <w:lang w:val="sl-SI"/>
        </w:rPr>
      </w:pPr>
    </w:p>
    <w:p w:rsidR="007D31BD" w:rsidRPr="001E09B1" w:rsidRDefault="00B31CFA" w:rsidP="00BC7217">
      <w:pPr>
        <w:pStyle w:val="Telobesedila"/>
        <w:ind w:right="4"/>
        <w:jc w:val="both"/>
        <w:rPr>
          <w:lang w:val="sl-SI"/>
        </w:rPr>
      </w:pPr>
      <w:r w:rsidRPr="001E09B1">
        <w:rPr>
          <w:lang w:val="sl-SI"/>
        </w:rPr>
        <w:t>Obvezujemo se, da bomo v primeru morebitne zamenjave podizvajalca, pred zamenjavo pridobili o tem pisno soglasje naročnika.</w:t>
      </w:r>
    </w:p>
    <w:p w:rsidR="007D31BD" w:rsidRPr="001E09B1" w:rsidRDefault="007D31BD" w:rsidP="00E54566">
      <w:pPr>
        <w:pStyle w:val="Telobesedila"/>
        <w:ind w:firstLine="116"/>
        <w:rPr>
          <w:lang w:val="sl-SI"/>
        </w:rPr>
      </w:pPr>
    </w:p>
    <w:p w:rsidR="007D31BD" w:rsidRPr="001E09B1" w:rsidRDefault="007D31BD" w:rsidP="00E54566">
      <w:pPr>
        <w:pStyle w:val="Telobesedila"/>
        <w:ind w:firstLine="116"/>
        <w:rPr>
          <w:lang w:val="sl-SI"/>
        </w:rPr>
      </w:pPr>
    </w:p>
    <w:p w:rsidR="007D31BD" w:rsidRPr="001E09B1" w:rsidRDefault="007D31BD" w:rsidP="00E54566">
      <w:pPr>
        <w:pStyle w:val="Telobesedila"/>
        <w:ind w:firstLine="116"/>
        <w:rPr>
          <w:lang w:val="sl-SI"/>
        </w:rPr>
      </w:pPr>
    </w:p>
    <w:p w:rsidR="007D31BD" w:rsidRPr="001E09B1" w:rsidRDefault="007D31BD" w:rsidP="00E54566">
      <w:pPr>
        <w:pStyle w:val="Telobesedila"/>
        <w:ind w:firstLine="116"/>
        <w:rPr>
          <w:lang w:val="sl-SI"/>
        </w:rPr>
      </w:pPr>
    </w:p>
    <w:p w:rsidR="007D31BD" w:rsidRPr="001E09B1" w:rsidRDefault="007D31BD" w:rsidP="00E54566">
      <w:pPr>
        <w:pStyle w:val="Telobesedila"/>
        <w:ind w:firstLine="116"/>
        <w:rPr>
          <w:lang w:val="sl-SI"/>
        </w:rPr>
      </w:pPr>
    </w:p>
    <w:p w:rsidR="007D31BD" w:rsidRPr="001E09B1" w:rsidRDefault="007D31BD" w:rsidP="00E54566">
      <w:pPr>
        <w:pStyle w:val="Telobesedila"/>
        <w:ind w:firstLine="116"/>
        <w:rPr>
          <w:lang w:val="sl-SI"/>
        </w:rPr>
      </w:pPr>
    </w:p>
    <w:p w:rsidR="007D31BD" w:rsidRPr="001E09B1" w:rsidRDefault="007D31BD" w:rsidP="00E54566">
      <w:pPr>
        <w:pStyle w:val="Telobesedila"/>
        <w:ind w:firstLine="116"/>
        <w:rPr>
          <w:lang w:val="sl-SI"/>
        </w:rPr>
      </w:pPr>
    </w:p>
    <w:p w:rsidR="007D31BD" w:rsidRPr="001E09B1" w:rsidRDefault="007D31BD" w:rsidP="00E54566">
      <w:pPr>
        <w:pStyle w:val="Telobesedila"/>
        <w:ind w:firstLine="116"/>
        <w:rPr>
          <w:lang w:val="sl-SI"/>
        </w:rPr>
      </w:pPr>
    </w:p>
    <w:p w:rsidR="007D31BD" w:rsidRPr="001E09B1" w:rsidRDefault="007D31BD" w:rsidP="00E54566">
      <w:pPr>
        <w:pStyle w:val="Telobesedila"/>
        <w:ind w:firstLine="116"/>
        <w:rPr>
          <w:lang w:val="sl-SI"/>
        </w:rPr>
      </w:pPr>
    </w:p>
    <w:p w:rsidR="007D31BD" w:rsidRPr="001E09B1" w:rsidRDefault="007D31BD" w:rsidP="00E54566">
      <w:pPr>
        <w:pStyle w:val="Telobesedila"/>
        <w:ind w:firstLine="116"/>
        <w:rPr>
          <w:lang w:val="sl-SI"/>
        </w:rPr>
      </w:pPr>
    </w:p>
    <w:p w:rsidR="007D31BD" w:rsidRPr="001E09B1" w:rsidRDefault="007D31BD" w:rsidP="00E54566">
      <w:pPr>
        <w:pStyle w:val="Telobesedila"/>
        <w:ind w:firstLine="116"/>
        <w:rPr>
          <w:lang w:val="sl-SI"/>
        </w:rPr>
      </w:pPr>
    </w:p>
    <w:p w:rsidR="007D31BD" w:rsidRPr="001E09B1" w:rsidRDefault="007D31BD" w:rsidP="00E54566">
      <w:pPr>
        <w:pStyle w:val="Telobesedila"/>
        <w:ind w:firstLine="116"/>
        <w:rPr>
          <w:lang w:val="sl-SI"/>
        </w:rPr>
      </w:pPr>
    </w:p>
    <w:p w:rsidR="007D31BD" w:rsidRPr="001E09B1" w:rsidRDefault="007D31BD" w:rsidP="00E54566">
      <w:pPr>
        <w:pStyle w:val="Telobesedila"/>
        <w:ind w:firstLine="116"/>
        <w:rPr>
          <w:lang w:val="sl-SI"/>
        </w:rPr>
      </w:pPr>
    </w:p>
    <w:p w:rsidR="007D31BD" w:rsidRPr="001E09B1" w:rsidRDefault="007D31BD" w:rsidP="00E54566">
      <w:pPr>
        <w:pStyle w:val="Telobesedila"/>
        <w:ind w:firstLine="116"/>
        <w:rPr>
          <w:lang w:val="sl-SI"/>
        </w:rPr>
      </w:pPr>
    </w:p>
    <w:p w:rsidR="007D31BD" w:rsidRPr="001E09B1" w:rsidRDefault="007D31BD" w:rsidP="00E54566">
      <w:pPr>
        <w:pStyle w:val="Telobesedila"/>
        <w:spacing w:before="6"/>
        <w:ind w:firstLine="116"/>
        <w:rPr>
          <w:lang w:val="sl-SI"/>
        </w:rPr>
      </w:pPr>
    </w:p>
    <w:tbl>
      <w:tblPr>
        <w:tblStyle w:val="TableNormal1"/>
        <w:tblW w:w="0" w:type="auto"/>
        <w:tblInd w:w="103" w:type="dxa"/>
        <w:tblBorders>
          <w:top w:val="nil"/>
          <w:left w:val="nil"/>
          <w:bottom w:val="nil"/>
          <w:right w:val="nil"/>
          <w:insideH w:val="nil"/>
          <w:insideV w:val="nil"/>
        </w:tblBorders>
        <w:tblLayout w:type="fixed"/>
        <w:tblLook w:val="01E0" w:firstRow="1" w:lastRow="1" w:firstColumn="1" w:lastColumn="1" w:noHBand="0" w:noVBand="0"/>
      </w:tblPr>
      <w:tblGrid>
        <w:gridCol w:w="3276"/>
        <w:gridCol w:w="3228"/>
      </w:tblGrid>
      <w:tr w:rsidR="007D31BD" w:rsidRPr="001E09B1">
        <w:trPr>
          <w:trHeight w:hRule="exact" w:val="340"/>
        </w:trPr>
        <w:tc>
          <w:tcPr>
            <w:tcW w:w="3276" w:type="dxa"/>
          </w:tcPr>
          <w:p w:rsidR="007D31BD" w:rsidRPr="001E09B1" w:rsidRDefault="00B31CFA" w:rsidP="00E54566">
            <w:pPr>
              <w:pStyle w:val="TableParagraph"/>
              <w:spacing w:line="223" w:lineRule="exact"/>
              <w:ind w:firstLine="116"/>
              <w:rPr>
                <w:sz w:val="20"/>
                <w:szCs w:val="20"/>
                <w:lang w:val="sl-SI"/>
              </w:rPr>
            </w:pPr>
            <w:r w:rsidRPr="001E09B1">
              <w:rPr>
                <w:sz w:val="20"/>
                <w:szCs w:val="20"/>
                <w:lang w:val="sl-SI"/>
              </w:rPr>
              <w:t>Kraj in datum:</w:t>
            </w:r>
          </w:p>
        </w:tc>
        <w:tc>
          <w:tcPr>
            <w:tcW w:w="3228" w:type="dxa"/>
          </w:tcPr>
          <w:p w:rsidR="007D31BD" w:rsidRPr="001E09B1" w:rsidRDefault="00B31CFA" w:rsidP="00E54566">
            <w:pPr>
              <w:pStyle w:val="TableParagraph"/>
              <w:spacing w:line="223" w:lineRule="exact"/>
              <w:ind w:firstLine="116"/>
              <w:rPr>
                <w:sz w:val="20"/>
                <w:szCs w:val="20"/>
                <w:lang w:val="sl-SI"/>
              </w:rPr>
            </w:pPr>
            <w:r w:rsidRPr="001E09B1">
              <w:rPr>
                <w:sz w:val="20"/>
                <w:szCs w:val="20"/>
                <w:lang w:val="sl-SI"/>
              </w:rPr>
              <w:t>Ponudnik:</w:t>
            </w:r>
          </w:p>
        </w:tc>
      </w:tr>
      <w:tr w:rsidR="007D31BD" w:rsidRPr="001E09B1">
        <w:trPr>
          <w:trHeight w:hRule="exact" w:val="340"/>
        </w:trPr>
        <w:tc>
          <w:tcPr>
            <w:tcW w:w="3276" w:type="dxa"/>
          </w:tcPr>
          <w:p w:rsidR="007D31BD" w:rsidRPr="001E09B1" w:rsidRDefault="007D31BD" w:rsidP="00E54566">
            <w:pPr>
              <w:ind w:firstLine="116"/>
              <w:rPr>
                <w:sz w:val="20"/>
                <w:szCs w:val="20"/>
                <w:lang w:val="sl-SI"/>
              </w:rPr>
            </w:pPr>
          </w:p>
        </w:tc>
        <w:tc>
          <w:tcPr>
            <w:tcW w:w="3228" w:type="dxa"/>
          </w:tcPr>
          <w:p w:rsidR="007D31BD" w:rsidRPr="001E09B1" w:rsidRDefault="00B31CFA" w:rsidP="00E54566">
            <w:pPr>
              <w:pStyle w:val="TableParagraph"/>
              <w:spacing w:before="110"/>
              <w:ind w:firstLine="116"/>
              <w:rPr>
                <w:sz w:val="20"/>
                <w:szCs w:val="20"/>
                <w:lang w:val="sl-SI"/>
              </w:rPr>
            </w:pPr>
            <w:r w:rsidRPr="001E09B1">
              <w:rPr>
                <w:sz w:val="20"/>
                <w:szCs w:val="20"/>
                <w:lang w:val="sl-SI"/>
              </w:rPr>
              <w:t>Žig in podpis:</w:t>
            </w:r>
          </w:p>
        </w:tc>
      </w:tr>
    </w:tbl>
    <w:p w:rsidR="007D31BD" w:rsidRPr="001E09B1" w:rsidRDefault="007D31BD" w:rsidP="00E54566">
      <w:pPr>
        <w:pStyle w:val="Telobesedila"/>
        <w:ind w:firstLine="116"/>
        <w:rPr>
          <w:lang w:val="sl-SI"/>
        </w:rPr>
      </w:pPr>
    </w:p>
    <w:p w:rsidR="007D31BD" w:rsidRPr="001E09B1" w:rsidRDefault="007D31BD" w:rsidP="00E54566">
      <w:pPr>
        <w:pStyle w:val="Telobesedila"/>
        <w:ind w:firstLine="116"/>
        <w:rPr>
          <w:lang w:val="sl-SI"/>
        </w:rPr>
      </w:pPr>
    </w:p>
    <w:p w:rsidR="007D31BD" w:rsidRPr="001E09B1" w:rsidRDefault="007D31BD" w:rsidP="00E54566">
      <w:pPr>
        <w:pStyle w:val="Telobesedila"/>
        <w:ind w:firstLine="116"/>
        <w:rPr>
          <w:lang w:val="sl-SI"/>
        </w:rPr>
      </w:pPr>
    </w:p>
    <w:p w:rsidR="007D31BD" w:rsidRPr="001E09B1" w:rsidRDefault="007D31BD" w:rsidP="00E54566">
      <w:pPr>
        <w:pStyle w:val="Telobesedila"/>
        <w:ind w:firstLine="116"/>
        <w:rPr>
          <w:lang w:val="sl-SI"/>
        </w:rPr>
      </w:pPr>
    </w:p>
    <w:p w:rsidR="007D31BD" w:rsidRPr="001E09B1" w:rsidRDefault="007D31BD" w:rsidP="00E54566">
      <w:pPr>
        <w:pStyle w:val="Telobesedila"/>
        <w:ind w:firstLine="116"/>
        <w:rPr>
          <w:lang w:val="sl-SI"/>
        </w:rPr>
      </w:pPr>
    </w:p>
    <w:p w:rsidR="007D31BD" w:rsidRPr="001E09B1" w:rsidRDefault="007D31BD" w:rsidP="00E54566">
      <w:pPr>
        <w:pStyle w:val="Telobesedila"/>
        <w:ind w:firstLine="116"/>
        <w:rPr>
          <w:lang w:val="sl-SI"/>
        </w:rPr>
      </w:pPr>
    </w:p>
    <w:p w:rsidR="007D31BD" w:rsidRPr="001E09B1" w:rsidRDefault="007D31BD" w:rsidP="00E54566">
      <w:pPr>
        <w:pStyle w:val="Telobesedila"/>
        <w:ind w:firstLine="116"/>
        <w:rPr>
          <w:lang w:val="sl-SI"/>
        </w:rPr>
      </w:pPr>
    </w:p>
    <w:p w:rsidR="007D31BD" w:rsidRPr="001E09B1" w:rsidRDefault="007D31BD" w:rsidP="00E54566">
      <w:pPr>
        <w:pStyle w:val="Telobesedila"/>
        <w:ind w:firstLine="116"/>
        <w:rPr>
          <w:lang w:val="sl-SI"/>
        </w:rPr>
      </w:pPr>
    </w:p>
    <w:p w:rsidR="007D31BD" w:rsidRPr="001E09B1" w:rsidRDefault="007D31BD" w:rsidP="00E54566">
      <w:pPr>
        <w:pStyle w:val="Telobesedila"/>
        <w:ind w:firstLine="116"/>
        <w:rPr>
          <w:lang w:val="sl-SI"/>
        </w:rPr>
      </w:pPr>
    </w:p>
    <w:p w:rsidR="007D31BD" w:rsidRPr="001E09B1" w:rsidRDefault="007D31BD" w:rsidP="00E54566">
      <w:pPr>
        <w:pStyle w:val="Telobesedila"/>
        <w:spacing w:before="2"/>
        <w:ind w:firstLine="116"/>
        <w:rPr>
          <w:lang w:val="sl-SI"/>
        </w:rPr>
      </w:pPr>
    </w:p>
    <w:p w:rsidR="007D31BD" w:rsidRPr="006D6235" w:rsidRDefault="00B31CFA" w:rsidP="00E54566">
      <w:pPr>
        <w:ind w:firstLine="116"/>
        <w:rPr>
          <w:i/>
          <w:sz w:val="20"/>
          <w:szCs w:val="20"/>
          <w:lang w:val="sl-SI"/>
        </w:rPr>
      </w:pPr>
      <w:r w:rsidRPr="006D6235">
        <w:rPr>
          <w:i/>
          <w:sz w:val="20"/>
          <w:szCs w:val="20"/>
          <w:lang w:val="sl-SI"/>
        </w:rPr>
        <w:t>Obrazec je potrebno izpolniti le v primeru, če ponudnik nastopa s podizvajalcem/ci.</w:t>
      </w:r>
    </w:p>
    <w:p w:rsidR="00BC7217" w:rsidRDefault="00BC7217">
      <w:pPr>
        <w:rPr>
          <w:b/>
          <w:bCs/>
          <w:sz w:val="20"/>
          <w:szCs w:val="20"/>
          <w:lang w:val="sl-SI"/>
        </w:rPr>
      </w:pPr>
      <w:r>
        <w:rPr>
          <w:sz w:val="20"/>
          <w:szCs w:val="20"/>
          <w:lang w:val="sl-SI"/>
        </w:rPr>
        <w:br w:type="page"/>
      </w:r>
    </w:p>
    <w:p w:rsidR="007D31BD" w:rsidRPr="001E09B1" w:rsidRDefault="00B31CFA" w:rsidP="00E54566">
      <w:pPr>
        <w:pStyle w:val="Naslov3"/>
        <w:spacing w:before="67" w:line="253" w:lineRule="exact"/>
        <w:ind w:right="252" w:firstLine="116"/>
        <w:jc w:val="right"/>
        <w:rPr>
          <w:sz w:val="20"/>
          <w:szCs w:val="20"/>
          <w:lang w:val="sl-SI"/>
        </w:rPr>
      </w:pPr>
      <w:r w:rsidRPr="001E09B1">
        <w:rPr>
          <w:sz w:val="20"/>
          <w:szCs w:val="20"/>
          <w:lang w:val="sl-SI"/>
        </w:rPr>
        <w:lastRenderedPageBreak/>
        <w:t>OBRAZEC št. 10</w:t>
      </w:r>
    </w:p>
    <w:p w:rsidR="007D31BD" w:rsidRPr="001E09B1" w:rsidRDefault="00B31CFA" w:rsidP="00D923C4">
      <w:pPr>
        <w:spacing w:line="253" w:lineRule="exact"/>
        <w:ind w:right="4" w:firstLine="116"/>
        <w:jc w:val="center"/>
        <w:rPr>
          <w:b/>
          <w:sz w:val="20"/>
          <w:szCs w:val="20"/>
          <w:lang w:val="sl-SI"/>
        </w:rPr>
      </w:pPr>
      <w:r w:rsidRPr="001E09B1">
        <w:rPr>
          <w:b/>
          <w:sz w:val="20"/>
          <w:szCs w:val="20"/>
          <w:lang w:val="sl-SI"/>
        </w:rPr>
        <w:t>PODATKI O PODIZVAJALCU</w:t>
      </w:r>
    </w:p>
    <w:p w:rsidR="007D31BD" w:rsidRDefault="007D31BD" w:rsidP="00E54566">
      <w:pPr>
        <w:pStyle w:val="Telobesedila"/>
        <w:spacing w:before="5"/>
        <w:ind w:firstLine="116"/>
        <w:rPr>
          <w:b/>
          <w:lang w:val="sl-SI"/>
        </w:rPr>
      </w:pPr>
    </w:p>
    <w:tbl>
      <w:tblPr>
        <w:tblStyle w:val="TableNormal1"/>
        <w:tblW w:w="895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2"/>
        <w:gridCol w:w="7014"/>
      </w:tblGrid>
      <w:tr w:rsidR="002F5419" w:rsidRPr="00886542" w:rsidTr="00EB6E16">
        <w:tc>
          <w:tcPr>
            <w:tcW w:w="1942" w:type="dxa"/>
            <w:vAlign w:val="center"/>
          </w:tcPr>
          <w:p w:rsidR="002F5419" w:rsidRPr="00886542" w:rsidRDefault="002F5419" w:rsidP="00EB6E16">
            <w:pPr>
              <w:pStyle w:val="TableParagraph"/>
              <w:ind w:right="189"/>
              <w:rPr>
                <w:sz w:val="20"/>
                <w:szCs w:val="20"/>
                <w:lang w:val="sl-SI"/>
              </w:rPr>
            </w:pPr>
            <w:r w:rsidRPr="00886542">
              <w:rPr>
                <w:sz w:val="20"/>
                <w:szCs w:val="20"/>
                <w:lang w:val="sl-SI"/>
              </w:rPr>
              <w:t>Predmet javnega razpisa:</w:t>
            </w:r>
          </w:p>
        </w:tc>
        <w:tc>
          <w:tcPr>
            <w:tcW w:w="7014" w:type="dxa"/>
          </w:tcPr>
          <w:p w:rsidR="002F5419" w:rsidRPr="00886542" w:rsidRDefault="002F5419" w:rsidP="00EB6E16">
            <w:pPr>
              <w:pStyle w:val="TableParagraph"/>
              <w:spacing w:before="69"/>
              <w:ind w:left="208" w:right="281"/>
              <w:jc w:val="both"/>
              <w:rPr>
                <w:b/>
                <w:sz w:val="20"/>
                <w:szCs w:val="20"/>
                <w:lang w:val="sl-SI"/>
              </w:rPr>
            </w:pPr>
            <w:r w:rsidRPr="00886542">
              <w:rPr>
                <w:b/>
                <w:sz w:val="20"/>
                <w:szCs w:val="20"/>
                <w:lang w:val="sl-SI"/>
              </w:rPr>
              <w:t>Podelitev koncesije za izvajanje izbirne gospodarske javne službe za dobavo toplote iz kotlovnice na lesno biomaso v OŠ Preserje v Občini Brezovica</w:t>
            </w:r>
          </w:p>
        </w:tc>
      </w:tr>
      <w:tr w:rsidR="002F5419" w:rsidRPr="00886542" w:rsidTr="00EB6E16">
        <w:tc>
          <w:tcPr>
            <w:tcW w:w="1942" w:type="dxa"/>
            <w:vAlign w:val="center"/>
          </w:tcPr>
          <w:p w:rsidR="002F5419" w:rsidRPr="00886542" w:rsidRDefault="002F5419" w:rsidP="00EB6E16">
            <w:pPr>
              <w:pStyle w:val="TableParagraph"/>
              <w:ind w:right="189"/>
              <w:rPr>
                <w:sz w:val="20"/>
                <w:szCs w:val="20"/>
                <w:lang w:val="sl-SI"/>
              </w:rPr>
            </w:pPr>
            <w:r>
              <w:rPr>
                <w:sz w:val="20"/>
                <w:szCs w:val="20"/>
                <w:lang w:val="sl-SI"/>
              </w:rPr>
              <w:t>Ponudnik</w:t>
            </w:r>
          </w:p>
        </w:tc>
        <w:tc>
          <w:tcPr>
            <w:tcW w:w="7014" w:type="dxa"/>
          </w:tcPr>
          <w:p w:rsidR="002F5419" w:rsidRPr="00886542" w:rsidRDefault="002F5419" w:rsidP="00EB6E16">
            <w:pPr>
              <w:pStyle w:val="TableParagraph"/>
              <w:spacing w:before="69"/>
              <w:ind w:left="208" w:right="281"/>
              <w:jc w:val="both"/>
              <w:rPr>
                <w:b/>
                <w:sz w:val="20"/>
                <w:szCs w:val="20"/>
                <w:lang w:val="sl-SI"/>
              </w:rPr>
            </w:pPr>
          </w:p>
        </w:tc>
      </w:tr>
    </w:tbl>
    <w:p w:rsidR="00D923C4" w:rsidRDefault="00D923C4" w:rsidP="00D923C4">
      <w:pPr>
        <w:pStyle w:val="Telobesedila"/>
        <w:spacing w:before="3"/>
        <w:ind w:firstLine="116"/>
        <w:rPr>
          <w:b/>
          <w:lang w:val="sl-SI"/>
        </w:rPr>
      </w:pPr>
    </w:p>
    <w:p w:rsidR="00D923C4" w:rsidRDefault="00D923C4" w:rsidP="00E54566">
      <w:pPr>
        <w:pStyle w:val="Telobesedila"/>
        <w:spacing w:before="5"/>
        <w:ind w:firstLine="116"/>
        <w:rPr>
          <w:b/>
          <w:lang w:val="sl-SI"/>
        </w:rPr>
      </w:pPr>
    </w:p>
    <w:p w:rsidR="007D31BD" w:rsidRPr="001E09B1" w:rsidRDefault="007D31BD" w:rsidP="00E54566">
      <w:pPr>
        <w:pStyle w:val="Telobesedila"/>
        <w:spacing w:before="10"/>
        <w:ind w:firstLine="116"/>
        <w:rPr>
          <w:b/>
          <w:lang w:val="sl-SI"/>
        </w:rPr>
      </w:pPr>
    </w:p>
    <w:tbl>
      <w:tblPr>
        <w:tblStyle w:val="TableNormal1"/>
        <w:tblW w:w="8881" w:type="dxa"/>
        <w:tblInd w:w="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37"/>
        <w:gridCol w:w="5244"/>
      </w:tblGrid>
      <w:tr w:rsidR="007D31BD" w:rsidRPr="001E09B1" w:rsidTr="002F5419">
        <w:trPr>
          <w:trHeight w:hRule="exact" w:val="679"/>
        </w:trPr>
        <w:tc>
          <w:tcPr>
            <w:tcW w:w="3637" w:type="dxa"/>
          </w:tcPr>
          <w:p w:rsidR="007D31BD" w:rsidRPr="001E09B1" w:rsidRDefault="00B31CFA" w:rsidP="00E54566">
            <w:pPr>
              <w:pStyle w:val="TableParagraph"/>
              <w:spacing w:before="183"/>
              <w:ind w:firstLine="116"/>
              <w:rPr>
                <w:sz w:val="20"/>
                <w:szCs w:val="20"/>
                <w:lang w:val="sl-SI"/>
              </w:rPr>
            </w:pPr>
            <w:r w:rsidRPr="001E09B1">
              <w:rPr>
                <w:sz w:val="20"/>
                <w:szCs w:val="20"/>
                <w:lang w:val="sl-SI"/>
              </w:rPr>
              <w:t>Podizvajalec</w:t>
            </w:r>
          </w:p>
        </w:tc>
        <w:tc>
          <w:tcPr>
            <w:tcW w:w="5244" w:type="dxa"/>
          </w:tcPr>
          <w:p w:rsidR="007D31BD" w:rsidRPr="001E09B1" w:rsidRDefault="007D31BD" w:rsidP="00E54566">
            <w:pPr>
              <w:ind w:firstLine="116"/>
              <w:rPr>
                <w:sz w:val="20"/>
                <w:szCs w:val="20"/>
                <w:lang w:val="sl-SI"/>
              </w:rPr>
            </w:pPr>
          </w:p>
        </w:tc>
      </w:tr>
      <w:tr w:rsidR="007D31BD" w:rsidRPr="001E09B1" w:rsidTr="002F5419">
        <w:trPr>
          <w:trHeight w:hRule="exact" w:val="682"/>
        </w:trPr>
        <w:tc>
          <w:tcPr>
            <w:tcW w:w="3637" w:type="dxa"/>
          </w:tcPr>
          <w:p w:rsidR="007D31BD" w:rsidRPr="001E09B1" w:rsidRDefault="00B31CFA" w:rsidP="00E54566">
            <w:pPr>
              <w:pStyle w:val="TableParagraph"/>
              <w:spacing w:before="186"/>
              <w:ind w:firstLine="116"/>
              <w:rPr>
                <w:sz w:val="20"/>
                <w:szCs w:val="20"/>
                <w:lang w:val="sl-SI"/>
              </w:rPr>
            </w:pPr>
            <w:r w:rsidRPr="001E09B1">
              <w:rPr>
                <w:sz w:val="20"/>
                <w:szCs w:val="20"/>
                <w:lang w:val="sl-SI"/>
              </w:rPr>
              <w:t>Naslov podizvajalca</w:t>
            </w:r>
          </w:p>
        </w:tc>
        <w:tc>
          <w:tcPr>
            <w:tcW w:w="5244" w:type="dxa"/>
          </w:tcPr>
          <w:p w:rsidR="007D31BD" w:rsidRPr="001E09B1" w:rsidRDefault="007D31BD" w:rsidP="00E54566">
            <w:pPr>
              <w:ind w:firstLine="116"/>
              <w:rPr>
                <w:sz w:val="20"/>
                <w:szCs w:val="20"/>
                <w:lang w:val="sl-SI"/>
              </w:rPr>
            </w:pPr>
          </w:p>
        </w:tc>
      </w:tr>
      <w:tr w:rsidR="007D31BD" w:rsidRPr="001E09B1" w:rsidTr="002F5419">
        <w:trPr>
          <w:trHeight w:hRule="exact" w:val="680"/>
        </w:trPr>
        <w:tc>
          <w:tcPr>
            <w:tcW w:w="3637" w:type="dxa"/>
          </w:tcPr>
          <w:p w:rsidR="007D31BD" w:rsidRPr="001E09B1" w:rsidRDefault="00B31CFA" w:rsidP="00E54566">
            <w:pPr>
              <w:pStyle w:val="TableParagraph"/>
              <w:spacing w:before="184"/>
              <w:ind w:firstLine="116"/>
              <w:rPr>
                <w:sz w:val="20"/>
                <w:szCs w:val="20"/>
                <w:lang w:val="sl-SI"/>
              </w:rPr>
            </w:pPr>
            <w:r w:rsidRPr="001E09B1">
              <w:rPr>
                <w:sz w:val="20"/>
                <w:szCs w:val="20"/>
                <w:lang w:val="sl-SI"/>
              </w:rPr>
              <w:t>Zakoniti zastopnik</w:t>
            </w:r>
          </w:p>
        </w:tc>
        <w:tc>
          <w:tcPr>
            <w:tcW w:w="5244" w:type="dxa"/>
          </w:tcPr>
          <w:p w:rsidR="007D31BD" w:rsidRPr="001E09B1" w:rsidRDefault="007D31BD" w:rsidP="00E54566">
            <w:pPr>
              <w:ind w:firstLine="116"/>
              <w:rPr>
                <w:sz w:val="20"/>
                <w:szCs w:val="20"/>
                <w:lang w:val="sl-SI"/>
              </w:rPr>
            </w:pPr>
          </w:p>
        </w:tc>
      </w:tr>
      <w:tr w:rsidR="007D31BD" w:rsidRPr="001E09B1" w:rsidTr="002F5419">
        <w:trPr>
          <w:trHeight w:hRule="exact" w:val="679"/>
        </w:trPr>
        <w:tc>
          <w:tcPr>
            <w:tcW w:w="3637" w:type="dxa"/>
          </w:tcPr>
          <w:p w:rsidR="007D31BD" w:rsidRPr="001E09B1" w:rsidRDefault="00B31CFA" w:rsidP="00E54566">
            <w:pPr>
              <w:pStyle w:val="TableParagraph"/>
              <w:spacing w:before="183"/>
              <w:ind w:firstLine="116"/>
              <w:rPr>
                <w:sz w:val="20"/>
                <w:szCs w:val="20"/>
                <w:lang w:val="sl-SI"/>
              </w:rPr>
            </w:pPr>
            <w:r w:rsidRPr="001E09B1">
              <w:rPr>
                <w:sz w:val="20"/>
                <w:szCs w:val="20"/>
                <w:lang w:val="sl-SI"/>
              </w:rPr>
              <w:t>Kraj registracije</w:t>
            </w:r>
          </w:p>
        </w:tc>
        <w:tc>
          <w:tcPr>
            <w:tcW w:w="5244" w:type="dxa"/>
          </w:tcPr>
          <w:p w:rsidR="007D31BD" w:rsidRPr="001E09B1" w:rsidRDefault="007D31BD" w:rsidP="00E54566">
            <w:pPr>
              <w:ind w:firstLine="116"/>
              <w:rPr>
                <w:sz w:val="20"/>
                <w:szCs w:val="20"/>
                <w:lang w:val="sl-SI"/>
              </w:rPr>
            </w:pPr>
          </w:p>
        </w:tc>
      </w:tr>
      <w:tr w:rsidR="007D31BD" w:rsidRPr="001E09B1" w:rsidTr="002F5419">
        <w:trPr>
          <w:trHeight w:hRule="exact" w:val="682"/>
        </w:trPr>
        <w:tc>
          <w:tcPr>
            <w:tcW w:w="3637" w:type="dxa"/>
          </w:tcPr>
          <w:p w:rsidR="007D31BD" w:rsidRPr="001E09B1" w:rsidRDefault="00B31CFA" w:rsidP="00E54566">
            <w:pPr>
              <w:pStyle w:val="TableParagraph"/>
              <w:spacing w:before="186"/>
              <w:ind w:firstLine="116"/>
              <w:rPr>
                <w:sz w:val="20"/>
                <w:szCs w:val="20"/>
                <w:lang w:val="sl-SI"/>
              </w:rPr>
            </w:pPr>
            <w:r w:rsidRPr="001E09B1">
              <w:rPr>
                <w:sz w:val="20"/>
                <w:szCs w:val="20"/>
                <w:lang w:val="sl-SI"/>
              </w:rPr>
              <w:t>Leto registracije</w:t>
            </w:r>
          </w:p>
        </w:tc>
        <w:tc>
          <w:tcPr>
            <w:tcW w:w="5244" w:type="dxa"/>
          </w:tcPr>
          <w:p w:rsidR="007D31BD" w:rsidRPr="001E09B1" w:rsidRDefault="007D31BD" w:rsidP="00E54566">
            <w:pPr>
              <w:ind w:firstLine="116"/>
              <w:rPr>
                <w:sz w:val="20"/>
                <w:szCs w:val="20"/>
                <w:lang w:val="sl-SI"/>
              </w:rPr>
            </w:pPr>
          </w:p>
        </w:tc>
      </w:tr>
      <w:tr w:rsidR="007D31BD" w:rsidRPr="001E09B1" w:rsidTr="002F5419">
        <w:trPr>
          <w:trHeight w:hRule="exact" w:val="679"/>
        </w:trPr>
        <w:tc>
          <w:tcPr>
            <w:tcW w:w="3637" w:type="dxa"/>
          </w:tcPr>
          <w:p w:rsidR="007D31BD" w:rsidRPr="001E09B1" w:rsidRDefault="00B31CFA" w:rsidP="00E54566">
            <w:pPr>
              <w:pStyle w:val="TableParagraph"/>
              <w:spacing w:before="183"/>
              <w:ind w:firstLine="116"/>
              <w:rPr>
                <w:sz w:val="20"/>
                <w:szCs w:val="20"/>
                <w:lang w:val="sl-SI"/>
              </w:rPr>
            </w:pPr>
            <w:r w:rsidRPr="001E09B1">
              <w:rPr>
                <w:sz w:val="20"/>
                <w:szCs w:val="20"/>
                <w:lang w:val="sl-SI"/>
              </w:rPr>
              <w:t>Matična številka</w:t>
            </w:r>
          </w:p>
        </w:tc>
        <w:tc>
          <w:tcPr>
            <w:tcW w:w="5244" w:type="dxa"/>
          </w:tcPr>
          <w:p w:rsidR="007D31BD" w:rsidRPr="001E09B1" w:rsidRDefault="007D31BD" w:rsidP="00E54566">
            <w:pPr>
              <w:ind w:firstLine="116"/>
              <w:rPr>
                <w:sz w:val="20"/>
                <w:szCs w:val="20"/>
                <w:lang w:val="sl-SI"/>
              </w:rPr>
            </w:pPr>
          </w:p>
        </w:tc>
      </w:tr>
      <w:tr w:rsidR="007D31BD" w:rsidRPr="001E09B1" w:rsidTr="002F5419">
        <w:trPr>
          <w:trHeight w:hRule="exact" w:val="679"/>
        </w:trPr>
        <w:tc>
          <w:tcPr>
            <w:tcW w:w="3637" w:type="dxa"/>
          </w:tcPr>
          <w:p w:rsidR="007D31BD" w:rsidRPr="001E09B1" w:rsidRDefault="00B31CFA" w:rsidP="00E54566">
            <w:pPr>
              <w:pStyle w:val="TableParagraph"/>
              <w:spacing w:before="183"/>
              <w:ind w:firstLine="116"/>
              <w:rPr>
                <w:sz w:val="20"/>
                <w:szCs w:val="20"/>
                <w:lang w:val="sl-SI"/>
              </w:rPr>
            </w:pPr>
            <w:r w:rsidRPr="001E09B1">
              <w:rPr>
                <w:sz w:val="20"/>
                <w:szCs w:val="20"/>
                <w:lang w:val="sl-SI"/>
              </w:rPr>
              <w:t>Identifikacijska številka za DDV</w:t>
            </w:r>
          </w:p>
        </w:tc>
        <w:tc>
          <w:tcPr>
            <w:tcW w:w="5244" w:type="dxa"/>
          </w:tcPr>
          <w:p w:rsidR="007D31BD" w:rsidRPr="001E09B1" w:rsidRDefault="007D31BD" w:rsidP="00E54566">
            <w:pPr>
              <w:ind w:firstLine="116"/>
              <w:rPr>
                <w:sz w:val="20"/>
                <w:szCs w:val="20"/>
                <w:lang w:val="sl-SI"/>
              </w:rPr>
            </w:pPr>
          </w:p>
        </w:tc>
      </w:tr>
      <w:tr w:rsidR="007D31BD" w:rsidRPr="001E09B1" w:rsidTr="002F5419">
        <w:trPr>
          <w:trHeight w:hRule="exact" w:val="682"/>
        </w:trPr>
        <w:tc>
          <w:tcPr>
            <w:tcW w:w="3637" w:type="dxa"/>
          </w:tcPr>
          <w:p w:rsidR="007D31BD" w:rsidRPr="001E09B1" w:rsidRDefault="00B31CFA" w:rsidP="00E54566">
            <w:pPr>
              <w:pStyle w:val="TableParagraph"/>
              <w:spacing w:before="186"/>
              <w:ind w:firstLine="116"/>
              <w:rPr>
                <w:sz w:val="20"/>
                <w:szCs w:val="20"/>
                <w:lang w:val="sl-SI"/>
              </w:rPr>
            </w:pPr>
            <w:r w:rsidRPr="001E09B1">
              <w:rPr>
                <w:sz w:val="20"/>
                <w:szCs w:val="20"/>
                <w:lang w:val="sl-SI"/>
              </w:rPr>
              <w:t>Kontaktna oseba</w:t>
            </w:r>
          </w:p>
        </w:tc>
        <w:tc>
          <w:tcPr>
            <w:tcW w:w="5244" w:type="dxa"/>
          </w:tcPr>
          <w:p w:rsidR="007D31BD" w:rsidRPr="001E09B1" w:rsidRDefault="007D31BD" w:rsidP="00E54566">
            <w:pPr>
              <w:ind w:firstLine="116"/>
              <w:rPr>
                <w:sz w:val="20"/>
                <w:szCs w:val="20"/>
                <w:lang w:val="sl-SI"/>
              </w:rPr>
            </w:pPr>
          </w:p>
        </w:tc>
      </w:tr>
      <w:tr w:rsidR="007D31BD" w:rsidRPr="001E09B1" w:rsidTr="002F5419">
        <w:trPr>
          <w:trHeight w:hRule="exact" w:val="679"/>
        </w:trPr>
        <w:tc>
          <w:tcPr>
            <w:tcW w:w="3637" w:type="dxa"/>
          </w:tcPr>
          <w:p w:rsidR="007D31BD" w:rsidRPr="001E09B1" w:rsidRDefault="00B31CFA" w:rsidP="00E54566">
            <w:pPr>
              <w:pStyle w:val="TableParagraph"/>
              <w:spacing w:before="183"/>
              <w:ind w:firstLine="116"/>
              <w:rPr>
                <w:sz w:val="20"/>
                <w:szCs w:val="20"/>
                <w:lang w:val="sl-SI"/>
              </w:rPr>
            </w:pPr>
            <w:r w:rsidRPr="001E09B1">
              <w:rPr>
                <w:sz w:val="20"/>
                <w:szCs w:val="20"/>
                <w:lang w:val="sl-SI"/>
              </w:rPr>
              <w:t>Elektronski naslov kontaktne osebe</w:t>
            </w:r>
          </w:p>
        </w:tc>
        <w:tc>
          <w:tcPr>
            <w:tcW w:w="5244" w:type="dxa"/>
          </w:tcPr>
          <w:p w:rsidR="007D31BD" w:rsidRPr="001E09B1" w:rsidRDefault="007D31BD" w:rsidP="00E54566">
            <w:pPr>
              <w:ind w:firstLine="116"/>
              <w:rPr>
                <w:sz w:val="20"/>
                <w:szCs w:val="20"/>
                <w:lang w:val="sl-SI"/>
              </w:rPr>
            </w:pPr>
          </w:p>
        </w:tc>
      </w:tr>
      <w:tr w:rsidR="007D31BD" w:rsidRPr="001E09B1" w:rsidTr="002F5419">
        <w:trPr>
          <w:trHeight w:hRule="exact" w:val="679"/>
        </w:trPr>
        <w:tc>
          <w:tcPr>
            <w:tcW w:w="3637" w:type="dxa"/>
          </w:tcPr>
          <w:p w:rsidR="007D31BD" w:rsidRPr="001E09B1" w:rsidRDefault="00B31CFA" w:rsidP="00E54566">
            <w:pPr>
              <w:pStyle w:val="TableParagraph"/>
              <w:spacing w:before="183"/>
              <w:ind w:firstLine="116"/>
              <w:rPr>
                <w:sz w:val="20"/>
                <w:szCs w:val="20"/>
                <w:lang w:val="sl-SI"/>
              </w:rPr>
            </w:pPr>
            <w:r w:rsidRPr="001E09B1">
              <w:rPr>
                <w:sz w:val="20"/>
                <w:szCs w:val="20"/>
                <w:lang w:val="sl-SI"/>
              </w:rPr>
              <w:t>Mobilni telefon kontaktne osebe</w:t>
            </w:r>
          </w:p>
        </w:tc>
        <w:tc>
          <w:tcPr>
            <w:tcW w:w="5244" w:type="dxa"/>
          </w:tcPr>
          <w:p w:rsidR="007D31BD" w:rsidRPr="001E09B1" w:rsidRDefault="007D31BD" w:rsidP="00E54566">
            <w:pPr>
              <w:ind w:firstLine="116"/>
              <w:rPr>
                <w:sz w:val="20"/>
                <w:szCs w:val="20"/>
                <w:lang w:val="sl-SI"/>
              </w:rPr>
            </w:pPr>
          </w:p>
        </w:tc>
      </w:tr>
      <w:tr w:rsidR="007D31BD" w:rsidRPr="001E09B1" w:rsidTr="002F5419">
        <w:trPr>
          <w:trHeight w:hRule="exact" w:val="682"/>
        </w:trPr>
        <w:tc>
          <w:tcPr>
            <w:tcW w:w="3637" w:type="dxa"/>
          </w:tcPr>
          <w:p w:rsidR="007D31BD" w:rsidRPr="001E09B1" w:rsidRDefault="00B31CFA" w:rsidP="00E54566">
            <w:pPr>
              <w:pStyle w:val="TableParagraph"/>
              <w:spacing w:before="186"/>
              <w:ind w:firstLine="116"/>
              <w:rPr>
                <w:sz w:val="20"/>
                <w:szCs w:val="20"/>
                <w:lang w:val="sl-SI"/>
              </w:rPr>
            </w:pPr>
            <w:r w:rsidRPr="001E09B1">
              <w:rPr>
                <w:sz w:val="20"/>
                <w:szCs w:val="20"/>
                <w:lang w:val="sl-SI"/>
              </w:rPr>
              <w:t>Telefon</w:t>
            </w:r>
          </w:p>
        </w:tc>
        <w:tc>
          <w:tcPr>
            <w:tcW w:w="5244" w:type="dxa"/>
          </w:tcPr>
          <w:p w:rsidR="007D31BD" w:rsidRPr="001E09B1" w:rsidRDefault="007D31BD" w:rsidP="00E54566">
            <w:pPr>
              <w:ind w:firstLine="116"/>
              <w:rPr>
                <w:sz w:val="20"/>
                <w:szCs w:val="20"/>
                <w:lang w:val="sl-SI"/>
              </w:rPr>
            </w:pPr>
          </w:p>
        </w:tc>
      </w:tr>
      <w:tr w:rsidR="007D31BD" w:rsidRPr="001E09B1" w:rsidTr="002F5419">
        <w:trPr>
          <w:trHeight w:hRule="exact" w:val="679"/>
        </w:trPr>
        <w:tc>
          <w:tcPr>
            <w:tcW w:w="3637" w:type="dxa"/>
          </w:tcPr>
          <w:p w:rsidR="007D31BD" w:rsidRPr="001E09B1" w:rsidRDefault="00B31CFA" w:rsidP="00E54566">
            <w:pPr>
              <w:pStyle w:val="TableParagraph"/>
              <w:spacing w:before="183"/>
              <w:ind w:firstLine="116"/>
              <w:rPr>
                <w:sz w:val="20"/>
                <w:szCs w:val="20"/>
                <w:lang w:val="sl-SI"/>
              </w:rPr>
            </w:pPr>
            <w:r w:rsidRPr="001E09B1">
              <w:rPr>
                <w:sz w:val="20"/>
                <w:szCs w:val="20"/>
                <w:lang w:val="sl-SI"/>
              </w:rPr>
              <w:t>Odgovorna oseba za podpis prijave</w:t>
            </w:r>
          </w:p>
        </w:tc>
        <w:tc>
          <w:tcPr>
            <w:tcW w:w="5244" w:type="dxa"/>
          </w:tcPr>
          <w:p w:rsidR="007D31BD" w:rsidRPr="001E09B1" w:rsidRDefault="007D31BD" w:rsidP="00E54566">
            <w:pPr>
              <w:ind w:firstLine="116"/>
              <w:rPr>
                <w:sz w:val="20"/>
                <w:szCs w:val="20"/>
                <w:lang w:val="sl-SI"/>
              </w:rPr>
            </w:pPr>
          </w:p>
        </w:tc>
      </w:tr>
    </w:tbl>
    <w:p w:rsidR="007D31BD" w:rsidRPr="001E09B1" w:rsidRDefault="007D31BD" w:rsidP="00E54566">
      <w:pPr>
        <w:pStyle w:val="Telobesedila"/>
        <w:ind w:firstLine="116"/>
        <w:rPr>
          <w:b/>
          <w:lang w:val="sl-SI"/>
        </w:rPr>
      </w:pPr>
    </w:p>
    <w:p w:rsidR="007D31BD" w:rsidRPr="001E09B1" w:rsidRDefault="007D31BD" w:rsidP="00E54566">
      <w:pPr>
        <w:pStyle w:val="Telobesedila"/>
        <w:spacing w:before="3" w:after="1"/>
        <w:ind w:firstLine="116"/>
        <w:rPr>
          <w:b/>
          <w:lang w:val="sl-SI"/>
        </w:rPr>
      </w:pPr>
    </w:p>
    <w:tbl>
      <w:tblPr>
        <w:tblStyle w:val="TableNormal1"/>
        <w:tblW w:w="0" w:type="auto"/>
        <w:tblInd w:w="103" w:type="dxa"/>
        <w:tblBorders>
          <w:top w:val="nil"/>
          <w:left w:val="nil"/>
          <w:bottom w:val="nil"/>
          <w:right w:val="nil"/>
          <w:insideH w:val="nil"/>
          <w:insideV w:val="nil"/>
        </w:tblBorders>
        <w:tblLayout w:type="fixed"/>
        <w:tblLook w:val="01E0" w:firstRow="1" w:lastRow="1" w:firstColumn="1" w:lastColumn="1" w:noHBand="0" w:noVBand="0"/>
      </w:tblPr>
      <w:tblGrid>
        <w:gridCol w:w="3276"/>
        <w:gridCol w:w="3228"/>
      </w:tblGrid>
      <w:tr w:rsidR="007D31BD" w:rsidRPr="001E09B1">
        <w:trPr>
          <w:trHeight w:hRule="exact" w:val="342"/>
        </w:trPr>
        <w:tc>
          <w:tcPr>
            <w:tcW w:w="3276" w:type="dxa"/>
          </w:tcPr>
          <w:p w:rsidR="007D31BD" w:rsidRPr="001E09B1" w:rsidRDefault="00B31CFA" w:rsidP="00E54566">
            <w:pPr>
              <w:pStyle w:val="TableParagraph"/>
              <w:spacing w:line="223" w:lineRule="exact"/>
              <w:ind w:firstLine="116"/>
              <w:rPr>
                <w:sz w:val="20"/>
                <w:szCs w:val="20"/>
                <w:lang w:val="sl-SI"/>
              </w:rPr>
            </w:pPr>
            <w:r w:rsidRPr="001E09B1">
              <w:rPr>
                <w:sz w:val="20"/>
                <w:szCs w:val="20"/>
                <w:lang w:val="sl-SI"/>
              </w:rPr>
              <w:t>Kraj in datum:</w:t>
            </w:r>
          </w:p>
        </w:tc>
        <w:tc>
          <w:tcPr>
            <w:tcW w:w="3228" w:type="dxa"/>
          </w:tcPr>
          <w:p w:rsidR="007D31BD" w:rsidRPr="001E09B1" w:rsidRDefault="00B31CFA" w:rsidP="00E54566">
            <w:pPr>
              <w:pStyle w:val="TableParagraph"/>
              <w:spacing w:line="223" w:lineRule="exact"/>
              <w:ind w:right="209" w:firstLine="116"/>
              <w:jc w:val="right"/>
              <w:rPr>
                <w:sz w:val="20"/>
                <w:szCs w:val="20"/>
                <w:lang w:val="sl-SI"/>
              </w:rPr>
            </w:pPr>
            <w:r w:rsidRPr="001E09B1">
              <w:rPr>
                <w:sz w:val="20"/>
                <w:szCs w:val="20"/>
                <w:lang w:val="sl-SI"/>
              </w:rPr>
              <w:t>Podizvajalec:</w:t>
            </w:r>
          </w:p>
        </w:tc>
      </w:tr>
      <w:tr w:rsidR="007D31BD" w:rsidRPr="001E09B1">
        <w:trPr>
          <w:trHeight w:hRule="exact" w:val="342"/>
        </w:trPr>
        <w:tc>
          <w:tcPr>
            <w:tcW w:w="3276" w:type="dxa"/>
          </w:tcPr>
          <w:p w:rsidR="007D31BD" w:rsidRPr="001E09B1" w:rsidRDefault="007D31BD" w:rsidP="00E54566">
            <w:pPr>
              <w:ind w:firstLine="116"/>
              <w:rPr>
                <w:sz w:val="20"/>
                <w:szCs w:val="20"/>
                <w:lang w:val="sl-SI"/>
              </w:rPr>
            </w:pPr>
          </w:p>
        </w:tc>
        <w:tc>
          <w:tcPr>
            <w:tcW w:w="3228" w:type="dxa"/>
          </w:tcPr>
          <w:p w:rsidR="007D31BD" w:rsidRPr="001E09B1" w:rsidRDefault="00B31CFA" w:rsidP="00E54566">
            <w:pPr>
              <w:pStyle w:val="TableParagraph"/>
              <w:spacing w:before="112"/>
              <w:ind w:right="198" w:firstLine="116"/>
              <w:jc w:val="right"/>
              <w:rPr>
                <w:sz w:val="20"/>
                <w:szCs w:val="20"/>
                <w:lang w:val="sl-SI"/>
              </w:rPr>
            </w:pPr>
            <w:r w:rsidRPr="001E09B1">
              <w:rPr>
                <w:sz w:val="20"/>
                <w:szCs w:val="20"/>
                <w:lang w:val="sl-SI"/>
              </w:rPr>
              <w:t>Žig in podpis:</w:t>
            </w:r>
          </w:p>
        </w:tc>
      </w:tr>
    </w:tbl>
    <w:p w:rsidR="007D31BD" w:rsidRPr="001E09B1" w:rsidRDefault="007D31BD" w:rsidP="00E54566">
      <w:pPr>
        <w:pStyle w:val="Telobesedila"/>
        <w:ind w:firstLine="116"/>
        <w:rPr>
          <w:b/>
          <w:lang w:val="sl-SI"/>
        </w:rPr>
      </w:pPr>
    </w:p>
    <w:p w:rsidR="007D31BD" w:rsidRPr="001E09B1" w:rsidRDefault="007D31BD" w:rsidP="00E54566">
      <w:pPr>
        <w:pStyle w:val="Telobesedila"/>
        <w:ind w:firstLine="116"/>
        <w:rPr>
          <w:b/>
          <w:lang w:val="sl-SI"/>
        </w:rPr>
      </w:pPr>
    </w:p>
    <w:p w:rsidR="007D31BD" w:rsidRPr="001E09B1" w:rsidRDefault="007D31BD" w:rsidP="00E54566">
      <w:pPr>
        <w:pStyle w:val="Telobesedila"/>
        <w:ind w:firstLine="116"/>
        <w:rPr>
          <w:b/>
          <w:lang w:val="sl-SI"/>
        </w:rPr>
      </w:pPr>
    </w:p>
    <w:p w:rsidR="007D31BD" w:rsidRPr="001E09B1" w:rsidRDefault="007D31BD" w:rsidP="00E54566">
      <w:pPr>
        <w:pStyle w:val="Telobesedila"/>
        <w:spacing w:before="10"/>
        <w:ind w:firstLine="116"/>
        <w:rPr>
          <w:b/>
          <w:lang w:val="sl-SI"/>
        </w:rPr>
      </w:pPr>
    </w:p>
    <w:p w:rsidR="007D31BD" w:rsidRPr="006D6235" w:rsidRDefault="00B31CFA" w:rsidP="00E54566">
      <w:pPr>
        <w:ind w:firstLine="116"/>
        <w:rPr>
          <w:i/>
          <w:sz w:val="20"/>
          <w:szCs w:val="20"/>
          <w:lang w:val="sl-SI"/>
        </w:rPr>
      </w:pPr>
      <w:r w:rsidRPr="006D6235">
        <w:rPr>
          <w:i/>
          <w:sz w:val="20"/>
          <w:szCs w:val="20"/>
          <w:lang w:val="sl-SI"/>
        </w:rPr>
        <w:t>Obrazec se fotokopira, v kolikor ponudnik nastopa z več podizvajalci.</w:t>
      </w:r>
    </w:p>
    <w:p w:rsidR="00D923C4" w:rsidRDefault="00D923C4">
      <w:pPr>
        <w:rPr>
          <w:b/>
          <w:bCs/>
          <w:sz w:val="20"/>
          <w:szCs w:val="20"/>
          <w:lang w:val="sl-SI"/>
        </w:rPr>
      </w:pPr>
      <w:r>
        <w:rPr>
          <w:sz w:val="20"/>
          <w:szCs w:val="20"/>
          <w:lang w:val="sl-SI"/>
        </w:rPr>
        <w:br w:type="page"/>
      </w:r>
    </w:p>
    <w:p w:rsidR="007D31BD" w:rsidRPr="001E09B1" w:rsidRDefault="00B31CFA" w:rsidP="00D923C4">
      <w:pPr>
        <w:pStyle w:val="Naslov3"/>
        <w:spacing w:before="73"/>
        <w:ind w:firstLine="116"/>
        <w:jc w:val="right"/>
        <w:rPr>
          <w:sz w:val="20"/>
          <w:szCs w:val="20"/>
          <w:lang w:val="sl-SI"/>
        </w:rPr>
      </w:pPr>
      <w:r w:rsidRPr="001E09B1">
        <w:rPr>
          <w:sz w:val="20"/>
          <w:szCs w:val="20"/>
          <w:lang w:val="sl-SI"/>
        </w:rPr>
        <w:lastRenderedPageBreak/>
        <w:t>OBRAZEC št. 11</w:t>
      </w:r>
    </w:p>
    <w:p w:rsidR="007D31BD" w:rsidRPr="001E09B1" w:rsidRDefault="007D31BD" w:rsidP="00E54566">
      <w:pPr>
        <w:pStyle w:val="Telobesedila"/>
        <w:spacing w:before="1"/>
        <w:ind w:firstLine="116"/>
        <w:rPr>
          <w:b/>
          <w:lang w:val="sl-SI"/>
        </w:rPr>
      </w:pPr>
    </w:p>
    <w:p w:rsidR="007D31BD" w:rsidRPr="001E09B1" w:rsidRDefault="00B31CFA" w:rsidP="00F13D79">
      <w:pPr>
        <w:spacing w:after="4"/>
        <w:ind w:right="4"/>
        <w:jc w:val="center"/>
        <w:rPr>
          <w:b/>
          <w:sz w:val="20"/>
          <w:szCs w:val="20"/>
          <w:lang w:val="sl-SI"/>
        </w:rPr>
      </w:pPr>
      <w:r w:rsidRPr="001E09B1">
        <w:rPr>
          <w:b/>
          <w:sz w:val="20"/>
          <w:szCs w:val="20"/>
          <w:lang w:val="sl-SI"/>
        </w:rPr>
        <w:t>IZJAVA PODIZVAJALCA O IZPOLNJEVANJU POGOJEV IN SOGLASJU O NEPOSREDNIH PLAČILIH NAROČNIKA</w:t>
      </w:r>
    </w:p>
    <w:p w:rsidR="007D31BD" w:rsidRDefault="007D31BD" w:rsidP="00E54566">
      <w:pPr>
        <w:pStyle w:val="Telobesedila"/>
        <w:ind w:firstLine="116"/>
        <w:rPr>
          <w:b/>
          <w:lang w:val="sl-SI"/>
        </w:rPr>
      </w:pPr>
    </w:p>
    <w:p w:rsidR="00D923C4" w:rsidRDefault="00D923C4" w:rsidP="00E54566">
      <w:pPr>
        <w:pStyle w:val="Telobesedila"/>
        <w:ind w:firstLine="116"/>
        <w:rPr>
          <w:b/>
          <w:lang w:val="sl-SI"/>
        </w:rPr>
      </w:pPr>
    </w:p>
    <w:tbl>
      <w:tblPr>
        <w:tblStyle w:val="TableNormal1"/>
        <w:tblW w:w="895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2"/>
        <w:gridCol w:w="7014"/>
      </w:tblGrid>
      <w:tr w:rsidR="002F5419" w:rsidRPr="00886542" w:rsidTr="00EB6E16">
        <w:tc>
          <w:tcPr>
            <w:tcW w:w="1942" w:type="dxa"/>
            <w:vAlign w:val="center"/>
          </w:tcPr>
          <w:p w:rsidR="002F5419" w:rsidRPr="00886542" w:rsidRDefault="002F5419" w:rsidP="00EB6E16">
            <w:pPr>
              <w:pStyle w:val="TableParagraph"/>
              <w:ind w:right="189"/>
              <w:rPr>
                <w:sz w:val="20"/>
                <w:szCs w:val="20"/>
                <w:lang w:val="sl-SI"/>
              </w:rPr>
            </w:pPr>
            <w:r w:rsidRPr="00886542">
              <w:rPr>
                <w:sz w:val="20"/>
                <w:szCs w:val="20"/>
                <w:lang w:val="sl-SI"/>
              </w:rPr>
              <w:t>Predmet javnega razpisa:</w:t>
            </w:r>
          </w:p>
        </w:tc>
        <w:tc>
          <w:tcPr>
            <w:tcW w:w="7014" w:type="dxa"/>
          </w:tcPr>
          <w:p w:rsidR="002F5419" w:rsidRPr="00886542" w:rsidRDefault="002F5419" w:rsidP="00EB6E16">
            <w:pPr>
              <w:pStyle w:val="TableParagraph"/>
              <w:spacing w:before="69"/>
              <w:ind w:left="208" w:right="281"/>
              <w:jc w:val="both"/>
              <w:rPr>
                <w:b/>
                <w:sz w:val="20"/>
                <w:szCs w:val="20"/>
                <w:lang w:val="sl-SI"/>
              </w:rPr>
            </w:pPr>
            <w:r w:rsidRPr="00886542">
              <w:rPr>
                <w:b/>
                <w:sz w:val="20"/>
                <w:szCs w:val="20"/>
                <w:lang w:val="sl-SI"/>
              </w:rPr>
              <w:t>Podelitev koncesije za izvajanje izbirne gospodarske javne službe za dobavo toplote iz kotlovnice na lesno biomaso v OŠ Preserje v Občini Brezovica</w:t>
            </w:r>
          </w:p>
        </w:tc>
      </w:tr>
      <w:tr w:rsidR="002F5419" w:rsidRPr="00886542" w:rsidTr="00EB6E16">
        <w:tc>
          <w:tcPr>
            <w:tcW w:w="1942" w:type="dxa"/>
            <w:vAlign w:val="center"/>
          </w:tcPr>
          <w:p w:rsidR="002F5419" w:rsidRPr="00886542" w:rsidRDefault="002F5419" w:rsidP="00EB6E16">
            <w:pPr>
              <w:pStyle w:val="TableParagraph"/>
              <w:ind w:right="189"/>
              <w:rPr>
                <w:sz w:val="20"/>
                <w:szCs w:val="20"/>
                <w:lang w:val="sl-SI"/>
              </w:rPr>
            </w:pPr>
            <w:r>
              <w:rPr>
                <w:sz w:val="20"/>
                <w:szCs w:val="20"/>
                <w:lang w:val="sl-SI"/>
              </w:rPr>
              <w:t>Ponudnik</w:t>
            </w:r>
          </w:p>
        </w:tc>
        <w:tc>
          <w:tcPr>
            <w:tcW w:w="7014" w:type="dxa"/>
          </w:tcPr>
          <w:p w:rsidR="002F5419" w:rsidRPr="00886542" w:rsidRDefault="002F5419" w:rsidP="00EB6E16">
            <w:pPr>
              <w:pStyle w:val="TableParagraph"/>
              <w:spacing w:before="69"/>
              <w:ind w:left="208" w:right="281"/>
              <w:jc w:val="both"/>
              <w:rPr>
                <w:b/>
                <w:sz w:val="20"/>
                <w:szCs w:val="20"/>
                <w:lang w:val="sl-SI"/>
              </w:rPr>
            </w:pPr>
          </w:p>
        </w:tc>
      </w:tr>
    </w:tbl>
    <w:p w:rsidR="00D923C4" w:rsidRPr="001E09B1" w:rsidRDefault="00D923C4" w:rsidP="00E54566">
      <w:pPr>
        <w:pStyle w:val="Telobesedila"/>
        <w:ind w:firstLine="116"/>
        <w:rPr>
          <w:b/>
          <w:lang w:val="sl-SI"/>
        </w:rPr>
      </w:pPr>
    </w:p>
    <w:p w:rsidR="007D31BD" w:rsidRPr="001E09B1" w:rsidRDefault="007D31BD" w:rsidP="00E54566">
      <w:pPr>
        <w:pStyle w:val="Telobesedila"/>
        <w:spacing w:before="9"/>
        <w:ind w:firstLine="116"/>
        <w:rPr>
          <w:b/>
          <w:lang w:val="sl-SI"/>
        </w:rPr>
      </w:pPr>
    </w:p>
    <w:p w:rsidR="007D31BD" w:rsidRPr="001E09B1" w:rsidRDefault="00B31CFA" w:rsidP="00E54566">
      <w:pPr>
        <w:pStyle w:val="Telobesedila"/>
        <w:ind w:firstLine="116"/>
        <w:rPr>
          <w:lang w:val="sl-SI"/>
        </w:rPr>
      </w:pPr>
      <w:r w:rsidRPr="001E09B1">
        <w:rPr>
          <w:lang w:val="sl-SI"/>
        </w:rPr>
        <w:t>Izjavljamo:</w:t>
      </w:r>
    </w:p>
    <w:p w:rsidR="007D31BD" w:rsidRPr="001E09B1" w:rsidRDefault="00B31CFA" w:rsidP="009A2AA2">
      <w:pPr>
        <w:pStyle w:val="Odstavekseznama"/>
        <w:numPr>
          <w:ilvl w:val="0"/>
          <w:numId w:val="32"/>
        </w:numPr>
        <w:tabs>
          <w:tab w:val="left" w:pos="1384"/>
          <w:tab w:val="left" w:pos="1385"/>
        </w:tabs>
        <w:ind w:left="426" w:right="278" w:hanging="375"/>
        <w:jc w:val="both"/>
        <w:rPr>
          <w:sz w:val="20"/>
          <w:szCs w:val="20"/>
          <w:lang w:val="sl-SI"/>
        </w:rPr>
      </w:pPr>
      <w:r w:rsidRPr="001E09B1">
        <w:rPr>
          <w:sz w:val="20"/>
          <w:szCs w:val="20"/>
          <w:lang w:val="sl-SI"/>
        </w:rPr>
        <w:t>da nam ali osebi, ki je članica upravnega, vodstvenega ali nadzornega organa ali ki ima pooblastila za njegovo zastopanje ali odločanje ali nadzor v njem, ni bila  izrečena pravnomočna sodba, ki ima elemente kaznivih dejanj navedenih v prvem odstavku 75. člena ZJN-3;</w:t>
      </w:r>
    </w:p>
    <w:p w:rsidR="007D31BD" w:rsidRPr="001E09B1" w:rsidRDefault="00B31CFA" w:rsidP="009A2AA2">
      <w:pPr>
        <w:pStyle w:val="Odstavekseznama"/>
        <w:numPr>
          <w:ilvl w:val="0"/>
          <w:numId w:val="32"/>
        </w:numPr>
        <w:tabs>
          <w:tab w:val="left" w:pos="1384"/>
          <w:tab w:val="left" w:pos="1385"/>
        </w:tabs>
        <w:ind w:left="426" w:right="278" w:hanging="375"/>
        <w:jc w:val="both"/>
        <w:rPr>
          <w:sz w:val="20"/>
          <w:szCs w:val="20"/>
          <w:lang w:val="sl-SI"/>
        </w:rPr>
      </w:pPr>
      <w:r w:rsidRPr="001E09B1">
        <w:rPr>
          <w:sz w:val="20"/>
          <w:szCs w:val="20"/>
          <w:lang w:val="sl-SI"/>
        </w:rPr>
        <w:t>da imamo izpolnjene obvezne dajatve in druge denarne nedavčne obveznosti v skladu z zakonom, ki ureja finančno upravo, ki jih pobira davčni organ v skladu s predpisi države, v kateri ima sedež, ali predpisi države naročnika, če vrednost teh neplačanih zapadlih obveznosti na dan oddaje ponudbe ali prijave znaša 50</w:t>
      </w:r>
      <w:r w:rsidR="00567252">
        <w:rPr>
          <w:sz w:val="20"/>
          <w:szCs w:val="20"/>
          <w:lang w:val="sl-SI"/>
        </w:rPr>
        <w:t> </w:t>
      </w:r>
      <w:r w:rsidR="003902C6">
        <w:rPr>
          <w:sz w:val="20"/>
          <w:szCs w:val="20"/>
          <w:lang w:val="sl-SI"/>
        </w:rPr>
        <w:t>EUR</w:t>
      </w:r>
      <w:r w:rsidRPr="001E09B1">
        <w:rPr>
          <w:sz w:val="20"/>
          <w:szCs w:val="20"/>
          <w:lang w:val="sl-SI"/>
        </w:rPr>
        <w:t xml:space="preserve"> ali</w:t>
      </w:r>
      <w:r w:rsidRPr="008950A1">
        <w:rPr>
          <w:sz w:val="20"/>
          <w:szCs w:val="20"/>
          <w:lang w:val="sl-SI"/>
        </w:rPr>
        <w:t xml:space="preserve"> </w:t>
      </w:r>
      <w:r w:rsidRPr="001E09B1">
        <w:rPr>
          <w:sz w:val="20"/>
          <w:szCs w:val="20"/>
          <w:lang w:val="sl-SI"/>
        </w:rPr>
        <w:t>več;</w:t>
      </w:r>
    </w:p>
    <w:p w:rsidR="007D31BD" w:rsidRPr="001E09B1" w:rsidRDefault="00B31CFA" w:rsidP="009A2AA2">
      <w:pPr>
        <w:pStyle w:val="Odstavekseznama"/>
        <w:numPr>
          <w:ilvl w:val="0"/>
          <w:numId w:val="32"/>
        </w:numPr>
        <w:tabs>
          <w:tab w:val="left" w:pos="1384"/>
          <w:tab w:val="left" w:pos="1385"/>
        </w:tabs>
        <w:ind w:left="426" w:right="278" w:hanging="375"/>
        <w:jc w:val="both"/>
        <w:rPr>
          <w:sz w:val="20"/>
          <w:szCs w:val="20"/>
          <w:lang w:val="sl-SI"/>
        </w:rPr>
      </w:pPr>
      <w:r w:rsidRPr="001E09B1">
        <w:rPr>
          <w:sz w:val="20"/>
          <w:szCs w:val="20"/>
          <w:lang w:val="sl-SI"/>
        </w:rPr>
        <w:t>da smo na dan oddaje ponudbe ali prijave imeli predložene vse obračune davčnih odtegljajev za dohodke iz delovnega razmerja za obdobje zadnjih petih let do dne oddaje</w:t>
      </w:r>
      <w:r w:rsidRPr="008950A1">
        <w:rPr>
          <w:sz w:val="20"/>
          <w:szCs w:val="20"/>
          <w:lang w:val="sl-SI"/>
        </w:rPr>
        <w:t xml:space="preserve"> </w:t>
      </w:r>
      <w:r w:rsidRPr="001E09B1">
        <w:rPr>
          <w:sz w:val="20"/>
          <w:szCs w:val="20"/>
          <w:lang w:val="sl-SI"/>
        </w:rPr>
        <w:t>ponudbe;</w:t>
      </w:r>
    </w:p>
    <w:p w:rsidR="007D31BD" w:rsidRPr="001E09B1" w:rsidRDefault="00B31CFA" w:rsidP="009A2AA2">
      <w:pPr>
        <w:pStyle w:val="Odstavekseznama"/>
        <w:numPr>
          <w:ilvl w:val="0"/>
          <w:numId w:val="32"/>
        </w:numPr>
        <w:tabs>
          <w:tab w:val="left" w:pos="1384"/>
          <w:tab w:val="left" w:pos="1385"/>
        </w:tabs>
        <w:ind w:left="426" w:right="278" w:hanging="375"/>
        <w:jc w:val="both"/>
        <w:rPr>
          <w:sz w:val="20"/>
          <w:szCs w:val="20"/>
          <w:lang w:val="sl-SI"/>
        </w:rPr>
      </w:pPr>
      <w:r w:rsidRPr="001E09B1">
        <w:rPr>
          <w:sz w:val="20"/>
          <w:szCs w:val="20"/>
          <w:lang w:val="sl-SI"/>
        </w:rPr>
        <w:t>da nismo uvrščeni v evidenco gospodarskih subjektov z negativnimi</w:t>
      </w:r>
      <w:r w:rsidRPr="008950A1">
        <w:rPr>
          <w:sz w:val="20"/>
          <w:szCs w:val="20"/>
          <w:lang w:val="sl-SI"/>
        </w:rPr>
        <w:t xml:space="preserve"> </w:t>
      </w:r>
      <w:r w:rsidRPr="001E09B1">
        <w:rPr>
          <w:sz w:val="20"/>
          <w:szCs w:val="20"/>
          <w:lang w:val="sl-SI"/>
        </w:rPr>
        <w:t>referencami;</w:t>
      </w:r>
    </w:p>
    <w:p w:rsidR="007D31BD" w:rsidRPr="001E09B1" w:rsidRDefault="00B31CFA" w:rsidP="009A2AA2">
      <w:pPr>
        <w:pStyle w:val="Odstavekseznama"/>
        <w:numPr>
          <w:ilvl w:val="0"/>
          <w:numId w:val="32"/>
        </w:numPr>
        <w:tabs>
          <w:tab w:val="left" w:pos="1384"/>
          <w:tab w:val="left" w:pos="1385"/>
        </w:tabs>
        <w:ind w:left="426" w:right="278" w:hanging="375"/>
        <w:jc w:val="both"/>
        <w:rPr>
          <w:sz w:val="20"/>
          <w:szCs w:val="20"/>
          <w:lang w:val="sl-SI"/>
        </w:rPr>
      </w:pPr>
      <w:r w:rsidRPr="001E09B1">
        <w:rPr>
          <w:sz w:val="20"/>
          <w:szCs w:val="20"/>
          <w:lang w:val="sl-SI"/>
        </w:rPr>
        <w:t>da nam v zadnjih treh letih pred potekom roka za oddajo ponudb s pravnomočno odločbo pristojnega organa Republike Slovenije ali druge države članice ali tretje države dvakrat ni bila izrečena globa zaradi prekrška v zvezi s plačilom za</w:t>
      </w:r>
      <w:r w:rsidRPr="008950A1">
        <w:rPr>
          <w:sz w:val="20"/>
          <w:szCs w:val="20"/>
          <w:lang w:val="sl-SI"/>
        </w:rPr>
        <w:t xml:space="preserve"> </w:t>
      </w:r>
      <w:r w:rsidRPr="001E09B1">
        <w:rPr>
          <w:sz w:val="20"/>
          <w:szCs w:val="20"/>
          <w:lang w:val="sl-SI"/>
        </w:rPr>
        <w:t>delo;</w:t>
      </w:r>
    </w:p>
    <w:p w:rsidR="007D31BD" w:rsidRPr="001E09B1" w:rsidRDefault="00B31CFA" w:rsidP="009A2AA2">
      <w:pPr>
        <w:pStyle w:val="Odstavekseznama"/>
        <w:numPr>
          <w:ilvl w:val="0"/>
          <w:numId w:val="32"/>
        </w:numPr>
        <w:tabs>
          <w:tab w:val="left" w:pos="1384"/>
          <w:tab w:val="left" w:pos="1385"/>
        </w:tabs>
        <w:ind w:left="426" w:right="278" w:hanging="375"/>
        <w:jc w:val="both"/>
        <w:rPr>
          <w:sz w:val="20"/>
          <w:szCs w:val="20"/>
          <w:lang w:val="sl-SI"/>
        </w:rPr>
      </w:pPr>
      <w:r w:rsidRPr="001E09B1">
        <w:rPr>
          <w:sz w:val="20"/>
          <w:szCs w:val="20"/>
          <w:lang w:val="sl-SI"/>
        </w:rPr>
        <w:t>da nad nami ni začet postopek zaradi insolventnosti ali prisilnega prenehanja po zakonu, ki ureja postopek zaradi insolventnosti in prisilnega prenehanja, ali postopek likvidacije po  zakonu, ki ureja gospodarske družbe, da naših sredstev ali poslovanja ne upravlja upravitelj ali sodišče, da naše poslovne dejavnosti začasno niso ustavljene, da v skladu s predpisi druge države nad nami ni začet postopek ali pa je nastal položaj z enakimi pravnimi</w:t>
      </w:r>
      <w:r w:rsidRPr="008950A1">
        <w:rPr>
          <w:sz w:val="20"/>
          <w:szCs w:val="20"/>
          <w:lang w:val="sl-SI"/>
        </w:rPr>
        <w:t xml:space="preserve"> </w:t>
      </w:r>
      <w:r w:rsidRPr="001E09B1">
        <w:rPr>
          <w:sz w:val="20"/>
          <w:szCs w:val="20"/>
          <w:lang w:val="sl-SI"/>
        </w:rPr>
        <w:t>posledicami;</w:t>
      </w:r>
    </w:p>
    <w:p w:rsidR="007D31BD" w:rsidRPr="001E09B1" w:rsidRDefault="00B31CFA" w:rsidP="009A2AA2">
      <w:pPr>
        <w:pStyle w:val="Odstavekseznama"/>
        <w:numPr>
          <w:ilvl w:val="0"/>
          <w:numId w:val="32"/>
        </w:numPr>
        <w:tabs>
          <w:tab w:val="left" w:pos="1384"/>
          <w:tab w:val="left" w:pos="1385"/>
        </w:tabs>
        <w:ind w:left="426" w:right="278" w:hanging="375"/>
        <w:jc w:val="both"/>
        <w:rPr>
          <w:sz w:val="20"/>
          <w:szCs w:val="20"/>
          <w:lang w:val="sl-SI"/>
        </w:rPr>
      </w:pPr>
      <w:r w:rsidRPr="001E09B1">
        <w:rPr>
          <w:sz w:val="20"/>
          <w:szCs w:val="20"/>
          <w:lang w:val="sl-SI"/>
        </w:rPr>
        <w:t>da nismo uvrščeni v evidenco poslovnih subjektov katerim je prepovedano poslovanje z naročnikom na podlagi 35. člena Zakona o integriteti in preprečevanju korupcije (Uradni list</w:t>
      </w:r>
      <w:r w:rsidRPr="008950A1">
        <w:rPr>
          <w:sz w:val="20"/>
          <w:szCs w:val="20"/>
          <w:lang w:val="sl-SI"/>
        </w:rPr>
        <w:t xml:space="preserve"> </w:t>
      </w:r>
      <w:r w:rsidRPr="001E09B1">
        <w:rPr>
          <w:sz w:val="20"/>
          <w:szCs w:val="20"/>
          <w:lang w:val="sl-SI"/>
        </w:rPr>
        <w:t>RS, št. 69/2011</w:t>
      </w:r>
      <w:r w:rsidRPr="008950A1">
        <w:rPr>
          <w:sz w:val="20"/>
          <w:szCs w:val="20"/>
          <w:lang w:val="sl-SI"/>
        </w:rPr>
        <w:t xml:space="preserve"> </w:t>
      </w:r>
      <w:r w:rsidRPr="001E09B1">
        <w:rPr>
          <w:sz w:val="20"/>
          <w:szCs w:val="20"/>
          <w:lang w:val="sl-SI"/>
        </w:rPr>
        <w:t>ZintPK-UPB2);</w:t>
      </w:r>
    </w:p>
    <w:p w:rsidR="007D31BD" w:rsidRPr="001E09B1" w:rsidRDefault="007D31BD" w:rsidP="00FD52E0">
      <w:pPr>
        <w:pStyle w:val="Telobesedila"/>
        <w:rPr>
          <w:lang w:val="sl-SI"/>
        </w:rPr>
      </w:pPr>
    </w:p>
    <w:p w:rsidR="007D31BD" w:rsidRPr="001E09B1" w:rsidRDefault="007D31BD" w:rsidP="00FD52E0">
      <w:pPr>
        <w:pStyle w:val="Telobesedila"/>
        <w:spacing w:before="4"/>
        <w:rPr>
          <w:lang w:val="sl-SI"/>
        </w:rPr>
      </w:pPr>
    </w:p>
    <w:p w:rsidR="007D31BD" w:rsidRDefault="00B31CFA" w:rsidP="00FD52E0">
      <w:pPr>
        <w:pStyle w:val="Telobesedila"/>
        <w:spacing w:before="93" w:line="229" w:lineRule="exact"/>
        <w:jc w:val="both"/>
        <w:rPr>
          <w:lang w:val="sl-SI"/>
        </w:rPr>
      </w:pPr>
      <w:r w:rsidRPr="001E09B1">
        <w:rPr>
          <w:lang w:val="sl-SI"/>
        </w:rPr>
        <w:t xml:space="preserve">V skladu z določbo 5. odstavka 94. člena </w:t>
      </w:r>
      <w:r w:rsidR="00FD52E0">
        <w:rPr>
          <w:lang w:val="sl-SI"/>
        </w:rPr>
        <w:t>ZJN-3 zahtevamo neposredno plačilo s strani</w:t>
      </w:r>
      <w:r w:rsidRPr="001E09B1">
        <w:rPr>
          <w:lang w:val="sl-SI"/>
        </w:rPr>
        <w:t xml:space="preserve"> naročnika:</w:t>
      </w:r>
    </w:p>
    <w:p w:rsidR="00FD52E0" w:rsidRPr="001E09B1" w:rsidRDefault="00FD52E0" w:rsidP="00FD52E0">
      <w:pPr>
        <w:pStyle w:val="Telobesedila"/>
        <w:spacing w:before="93" w:line="229" w:lineRule="exact"/>
        <w:jc w:val="both"/>
        <w:rPr>
          <w:lang w:val="sl-SI"/>
        </w:rPr>
      </w:pPr>
    </w:p>
    <w:p w:rsidR="007D31BD" w:rsidRPr="001E09B1" w:rsidRDefault="00B31CFA" w:rsidP="00FD52E0">
      <w:pPr>
        <w:pStyle w:val="Naslov6"/>
        <w:tabs>
          <w:tab w:val="left" w:pos="3128"/>
        </w:tabs>
        <w:spacing w:line="229" w:lineRule="exact"/>
        <w:ind w:left="0" w:firstLine="116"/>
        <w:jc w:val="center"/>
        <w:rPr>
          <w:lang w:val="sl-SI"/>
        </w:rPr>
      </w:pPr>
      <w:r w:rsidRPr="001E09B1">
        <w:rPr>
          <w:lang w:val="sl-SI"/>
        </w:rPr>
        <w:t>DA</w:t>
      </w:r>
      <w:r w:rsidRPr="001E09B1">
        <w:rPr>
          <w:lang w:val="sl-SI"/>
        </w:rPr>
        <w:tab/>
        <w:t>NE</w:t>
      </w:r>
    </w:p>
    <w:p w:rsidR="007D31BD" w:rsidRPr="001E09B1" w:rsidRDefault="007D31BD" w:rsidP="00FD52E0">
      <w:pPr>
        <w:pStyle w:val="Telobesedila"/>
        <w:spacing w:before="1"/>
        <w:rPr>
          <w:b/>
          <w:lang w:val="sl-SI"/>
        </w:rPr>
      </w:pPr>
    </w:p>
    <w:p w:rsidR="007D31BD" w:rsidRPr="001E09B1" w:rsidRDefault="00B31CFA" w:rsidP="00FD52E0">
      <w:pPr>
        <w:pStyle w:val="Telobesedila"/>
        <w:ind w:right="112" w:firstLine="116"/>
        <w:jc w:val="center"/>
        <w:rPr>
          <w:lang w:val="sl-SI"/>
        </w:rPr>
      </w:pPr>
      <w:r w:rsidRPr="001E09B1">
        <w:rPr>
          <w:lang w:val="sl-SI"/>
        </w:rPr>
        <w:t>(ustrezno obkroži)</w:t>
      </w:r>
    </w:p>
    <w:p w:rsidR="007D31BD" w:rsidRPr="001E09B1" w:rsidRDefault="007D31BD" w:rsidP="00FD52E0">
      <w:pPr>
        <w:pStyle w:val="Telobesedila"/>
        <w:spacing w:before="1"/>
        <w:rPr>
          <w:lang w:val="sl-SI"/>
        </w:rPr>
      </w:pPr>
    </w:p>
    <w:p w:rsidR="007D31BD" w:rsidRPr="001E09B1" w:rsidRDefault="00B31CFA" w:rsidP="00FD52E0">
      <w:pPr>
        <w:pStyle w:val="Telobesedila"/>
        <w:spacing w:before="93" w:line="229" w:lineRule="exact"/>
        <w:jc w:val="both"/>
        <w:rPr>
          <w:lang w:val="sl-SI"/>
        </w:rPr>
      </w:pPr>
      <w:r w:rsidRPr="001E09B1">
        <w:rPr>
          <w:lang w:val="sl-SI"/>
        </w:rPr>
        <w:t>Podizvajalci, ki podajo pisno zahtevo za neposredna plačila in zgoraj obkrožijo DA, s podpisom te izjave soglašajo, da naročnik namesto glavnega izvajalca poravna podizvajalčeve terjatve do  glavnega izvajalca na način, kot je to opredeljeno v vzorcu</w:t>
      </w:r>
      <w:r w:rsidRPr="00FD52E0">
        <w:rPr>
          <w:lang w:val="sl-SI"/>
        </w:rPr>
        <w:t xml:space="preserve"> </w:t>
      </w:r>
      <w:r w:rsidRPr="001E09B1">
        <w:rPr>
          <w:lang w:val="sl-SI"/>
        </w:rPr>
        <w:t>pogodbe.</w:t>
      </w:r>
    </w:p>
    <w:p w:rsidR="007D31BD" w:rsidRPr="001E09B1" w:rsidRDefault="007D31BD" w:rsidP="00E54566">
      <w:pPr>
        <w:pStyle w:val="Telobesedila"/>
        <w:ind w:firstLine="116"/>
        <w:rPr>
          <w:lang w:val="sl-SI"/>
        </w:rPr>
      </w:pPr>
    </w:p>
    <w:p w:rsidR="007D31BD" w:rsidRPr="001E09B1" w:rsidRDefault="007D31BD" w:rsidP="00E54566">
      <w:pPr>
        <w:pStyle w:val="Telobesedila"/>
        <w:spacing w:before="8"/>
        <w:ind w:firstLine="116"/>
        <w:rPr>
          <w:lang w:val="sl-SI"/>
        </w:rPr>
      </w:pPr>
    </w:p>
    <w:tbl>
      <w:tblPr>
        <w:tblStyle w:val="TableNormal1"/>
        <w:tblW w:w="0" w:type="auto"/>
        <w:tblInd w:w="103" w:type="dxa"/>
        <w:tblBorders>
          <w:top w:val="nil"/>
          <w:left w:val="nil"/>
          <w:bottom w:val="nil"/>
          <w:right w:val="nil"/>
          <w:insideH w:val="nil"/>
          <w:insideV w:val="nil"/>
        </w:tblBorders>
        <w:tblLayout w:type="fixed"/>
        <w:tblLook w:val="01E0" w:firstRow="1" w:lastRow="1" w:firstColumn="1" w:lastColumn="1" w:noHBand="0" w:noVBand="0"/>
      </w:tblPr>
      <w:tblGrid>
        <w:gridCol w:w="2998"/>
        <w:gridCol w:w="2950"/>
      </w:tblGrid>
      <w:tr w:rsidR="007D31BD" w:rsidRPr="001E09B1">
        <w:trPr>
          <w:trHeight w:hRule="exact" w:val="456"/>
        </w:trPr>
        <w:tc>
          <w:tcPr>
            <w:tcW w:w="2998" w:type="dxa"/>
          </w:tcPr>
          <w:p w:rsidR="007D31BD" w:rsidRPr="001E09B1" w:rsidRDefault="00B31CFA" w:rsidP="00E54566">
            <w:pPr>
              <w:pStyle w:val="TableParagraph"/>
              <w:spacing w:line="223" w:lineRule="exact"/>
              <w:ind w:firstLine="116"/>
              <w:rPr>
                <w:sz w:val="20"/>
                <w:szCs w:val="20"/>
                <w:lang w:val="sl-SI"/>
              </w:rPr>
            </w:pPr>
            <w:r w:rsidRPr="001E09B1">
              <w:rPr>
                <w:sz w:val="20"/>
                <w:szCs w:val="20"/>
                <w:lang w:val="sl-SI"/>
              </w:rPr>
              <w:t>Kraj in datum:</w:t>
            </w:r>
          </w:p>
        </w:tc>
        <w:tc>
          <w:tcPr>
            <w:tcW w:w="2950" w:type="dxa"/>
          </w:tcPr>
          <w:p w:rsidR="007D31BD" w:rsidRPr="001E09B1" w:rsidRDefault="00B31CFA" w:rsidP="00E54566">
            <w:pPr>
              <w:pStyle w:val="TableParagraph"/>
              <w:spacing w:line="223" w:lineRule="exact"/>
              <w:ind w:right="209" w:firstLine="116"/>
              <w:jc w:val="right"/>
              <w:rPr>
                <w:sz w:val="20"/>
                <w:szCs w:val="20"/>
                <w:lang w:val="sl-SI"/>
              </w:rPr>
            </w:pPr>
            <w:r w:rsidRPr="001E09B1">
              <w:rPr>
                <w:sz w:val="20"/>
                <w:szCs w:val="20"/>
                <w:lang w:val="sl-SI"/>
              </w:rPr>
              <w:t>Podizvajalec:</w:t>
            </w:r>
          </w:p>
        </w:tc>
      </w:tr>
      <w:tr w:rsidR="007D31BD" w:rsidRPr="001E09B1">
        <w:trPr>
          <w:trHeight w:hRule="exact" w:val="456"/>
        </w:trPr>
        <w:tc>
          <w:tcPr>
            <w:tcW w:w="2998" w:type="dxa"/>
          </w:tcPr>
          <w:p w:rsidR="007D31BD" w:rsidRPr="001E09B1" w:rsidRDefault="007D31BD" w:rsidP="00E54566">
            <w:pPr>
              <w:ind w:firstLine="116"/>
              <w:rPr>
                <w:sz w:val="20"/>
                <w:szCs w:val="20"/>
                <w:lang w:val="sl-SI"/>
              </w:rPr>
            </w:pPr>
          </w:p>
        </w:tc>
        <w:tc>
          <w:tcPr>
            <w:tcW w:w="2950" w:type="dxa"/>
          </w:tcPr>
          <w:p w:rsidR="007D31BD" w:rsidRPr="001E09B1" w:rsidRDefault="007D31BD" w:rsidP="00E54566">
            <w:pPr>
              <w:pStyle w:val="TableParagraph"/>
              <w:spacing w:before="7"/>
              <w:ind w:firstLine="116"/>
              <w:rPr>
                <w:sz w:val="20"/>
                <w:szCs w:val="20"/>
                <w:lang w:val="sl-SI"/>
              </w:rPr>
            </w:pPr>
          </w:p>
          <w:p w:rsidR="007D31BD" w:rsidRPr="001E09B1" w:rsidRDefault="00B31CFA" w:rsidP="00E54566">
            <w:pPr>
              <w:pStyle w:val="TableParagraph"/>
              <w:ind w:right="198" w:firstLine="116"/>
              <w:jc w:val="right"/>
              <w:rPr>
                <w:sz w:val="20"/>
                <w:szCs w:val="20"/>
                <w:lang w:val="sl-SI"/>
              </w:rPr>
            </w:pPr>
            <w:r w:rsidRPr="001E09B1">
              <w:rPr>
                <w:sz w:val="20"/>
                <w:szCs w:val="20"/>
                <w:lang w:val="sl-SI"/>
              </w:rPr>
              <w:t>Žig in podpis:</w:t>
            </w:r>
          </w:p>
        </w:tc>
      </w:tr>
    </w:tbl>
    <w:p w:rsidR="007D31BD" w:rsidRPr="001E09B1" w:rsidRDefault="007D31BD" w:rsidP="00E54566">
      <w:pPr>
        <w:pStyle w:val="Telobesedila"/>
        <w:ind w:firstLine="116"/>
        <w:rPr>
          <w:lang w:val="sl-SI"/>
        </w:rPr>
      </w:pPr>
    </w:p>
    <w:p w:rsidR="007D31BD" w:rsidRPr="001E09B1" w:rsidRDefault="007D31BD" w:rsidP="00E54566">
      <w:pPr>
        <w:pStyle w:val="Telobesedila"/>
        <w:spacing w:before="10"/>
        <w:ind w:firstLine="116"/>
        <w:rPr>
          <w:lang w:val="sl-SI"/>
        </w:rPr>
      </w:pPr>
    </w:p>
    <w:p w:rsidR="007D31BD" w:rsidRPr="006D6235" w:rsidRDefault="00B31CFA" w:rsidP="00E54566">
      <w:pPr>
        <w:ind w:firstLine="116"/>
        <w:rPr>
          <w:i/>
          <w:sz w:val="20"/>
          <w:szCs w:val="20"/>
          <w:lang w:val="sl-SI"/>
        </w:rPr>
      </w:pPr>
      <w:r w:rsidRPr="006D6235">
        <w:rPr>
          <w:i/>
          <w:sz w:val="20"/>
          <w:szCs w:val="20"/>
          <w:lang w:val="sl-SI"/>
        </w:rPr>
        <w:t>Obrazec je potrebno izpolniti le v primeru, da ponudnik nastopa s podizvajalcem.</w:t>
      </w:r>
    </w:p>
    <w:p w:rsidR="007D31BD" w:rsidRPr="006D6235" w:rsidRDefault="007D31BD" w:rsidP="00E54566">
      <w:pPr>
        <w:pStyle w:val="Telobesedila"/>
        <w:spacing w:before="8"/>
        <w:ind w:firstLine="116"/>
        <w:rPr>
          <w:i/>
          <w:lang w:val="sl-SI"/>
        </w:rPr>
      </w:pPr>
    </w:p>
    <w:p w:rsidR="004D20D9" w:rsidRPr="006D6235" w:rsidRDefault="00B31CFA" w:rsidP="006E2E84">
      <w:pPr>
        <w:spacing w:before="93"/>
        <w:ind w:firstLine="116"/>
        <w:rPr>
          <w:sz w:val="20"/>
          <w:szCs w:val="20"/>
          <w:lang w:val="sl-SI"/>
        </w:rPr>
      </w:pPr>
      <w:r w:rsidRPr="006D6235">
        <w:rPr>
          <w:i/>
          <w:sz w:val="20"/>
          <w:szCs w:val="20"/>
          <w:lang w:val="sl-SI"/>
        </w:rPr>
        <w:t>Obrazec se fotokopira, v kolikor ponudnik nastopa z več podizvajalci</w:t>
      </w:r>
      <w:r w:rsidR="004D20D9" w:rsidRPr="006D6235">
        <w:rPr>
          <w:sz w:val="20"/>
          <w:szCs w:val="20"/>
          <w:lang w:val="sl-SI"/>
        </w:rPr>
        <w:br w:type="page"/>
      </w:r>
    </w:p>
    <w:p w:rsidR="007D31BD" w:rsidRPr="001E09B1" w:rsidRDefault="00B31CFA" w:rsidP="00E54566">
      <w:pPr>
        <w:pStyle w:val="Naslov3"/>
        <w:spacing w:before="73"/>
        <w:ind w:right="232" w:firstLine="116"/>
        <w:jc w:val="right"/>
        <w:rPr>
          <w:sz w:val="20"/>
          <w:szCs w:val="20"/>
          <w:lang w:val="sl-SI"/>
        </w:rPr>
      </w:pPr>
      <w:r w:rsidRPr="001E09B1">
        <w:rPr>
          <w:sz w:val="20"/>
          <w:szCs w:val="20"/>
          <w:lang w:val="sl-SI"/>
        </w:rPr>
        <w:lastRenderedPageBreak/>
        <w:t>OBRAZEC št. 12</w:t>
      </w:r>
    </w:p>
    <w:p w:rsidR="007D31BD" w:rsidRPr="001E09B1" w:rsidRDefault="007D31BD" w:rsidP="00E54566">
      <w:pPr>
        <w:pStyle w:val="Telobesedila"/>
        <w:spacing w:before="10"/>
        <w:ind w:firstLine="116"/>
        <w:rPr>
          <w:b/>
          <w:lang w:val="sl-SI"/>
        </w:rPr>
      </w:pPr>
    </w:p>
    <w:p w:rsidR="007D31BD" w:rsidRPr="001E09B1" w:rsidRDefault="00B31CFA" w:rsidP="004D20D9">
      <w:pPr>
        <w:spacing w:before="94"/>
        <w:ind w:firstLine="116"/>
        <w:jc w:val="center"/>
        <w:rPr>
          <w:b/>
          <w:sz w:val="20"/>
          <w:szCs w:val="20"/>
          <w:lang w:val="sl-SI"/>
        </w:rPr>
      </w:pPr>
      <w:r w:rsidRPr="001E09B1">
        <w:rPr>
          <w:b/>
          <w:sz w:val="20"/>
          <w:szCs w:val="20"/>
          <w:lang w:val="sl-SI"/>
        </w:rPr>
        <w:t>IZJAVA PONUDNIKA O LETNIH PRIHODKIH</w:t>
      </w:r>
    </w:p>
    <w:p w:rsidR="007D31BD" w:rsidRDefault="007D31BD" w:rsidP="00AA436F">
      <w:pPr>
        <w:pStyle w:val="Telobesedila"/>
        <w:rPr>
          <w:b/>
          <w:lang w:val="sl-SI"/>
        </w:rPr>
      </w:pPr>
    </w:p>
    <w:tbl>
      <w:tblPr>
        <w:tblStyle w:val="TableNormal1"/>
        <w:tblW w:w="895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2"/>
        <w:gridCol w:w="7014"/>
      </w:tblGrid>
      <w:tr w:rsidR="00AA436F" w:rsidRPr="00886542" w:rsidTr="00EB6E16">
        <w:tc>
          <w:tcPr>
            <w:tcW w:w="1942" w:type="dxa"/>
            <w:vAlign w:val="center"/>
          </w:tcPr>
          <w:p w:rsidR="00AA436F" w:rsidRPr="00886542" w:rsidRDefault="00AA436F" w:rsidP="00EB6E16">
            <w:pPr>
              <w:pStyle w:val="TableParagraph"/>
              <w:ind w:right="189"/>
              <w:rPr>
                <w:sz w:val="20"/>
                <w:szCs w:val="20"/>
                <w:lang w:val="sl-SI"/>
              </w:rPr>
            </w:pPr>
            <w:r w:rsidRPr="00886542">
              <w:rPr>
                <w:sz w:val="20"/>
                <w:szCs w:val="20"/>
                <w:lang w:val="sl-SI"/>
              </w:rPr>
              <w:t>Predmet javnega razpisa:</w:t>
            </w:r>
          </w:p>
        </w:tc>
        <w:tc>
          <w:tcPr>
            <w:tcW w:w="7014" w:type="dxa"/>
          </w:tcPr>
          <w:p w:rsidR="00AA436F" w:rsidRPr="00886542" w:rsidRDefault="00AA436F" w:rsidP="00EB6E16">
            <w:pPr>
              <w:pStyle w:val="TableParagraph"/>
              <w:spacing w:before="69"/>
              <w:ind w:left="208" w:right="281"/>
              <w:jc w:val="both"/>
              <w:rPr>
                <w:b/>
                <w:sz w:val="20"/>
                <w:szCs w:val="20"/>
                <w:lang w:val="sl-SI"/>
              </w:rPr>
            </w:pPr>
            <w:r w:rsidRPr="00886542">
              <w:rPr>
                <w:b/>
                <w:sz w:val="20"/>
                <w:szCs w:val="20"/>
                <w:lang w:val="sl-SI"/>
              </w:rPr>
              <w:t>Podelitev koncesije za izvajanje izbirne gospodarske javne službe za dobavo toplote iz kotlovnice na lesno biomaso v OŠ Preserje v Občini Brezovica</w:t>
            </w:r>
          </w:p>
        </w:tc>
      </w:tr>
      <w:tr w:rsidR="00AA436F" w:rsidRPr="00886542" w:rsidTr="00EB6E16">
        <w:tc>
          <w:tcPr>
            <w:tcW w:w="1942" w:type="dxa"/>
            <w:vAlign w:val="center"/>
          </w:tcPr>
          <w:p w:rsidR="00AA436F" w:rsidRPr="00886542" w:rsidRDefault="00AA436F" w:rsidP="00EB6E16">
            <w:pPr>
              <w:pStyle w:val="TableParagraph"/>
              <w:ind w:right="189"/>
              <w:rPr>
                <w:sz w:val="20"/>
                <w:szCs w:val="20"/>
                <w:lang w:val="sl-SI"/>
              </w:rPr>
            </w:pPr>
            <w:r>
              <w:rPr>
                <w:sz w:val="20"/>
                <w:szCs w:val="20"/>
                <w:lang w:val="sl-SI"/>
              </w:rPr>
              <w:t>Ponudnik/skupina ponudnikov</w:t>
            </w:r>
          </w:p>
        </w:tc>
        <w:tc>
          <w:tcPr>
            <w:tcW w:w="7014" w:type="dxa"/>
          </w:tcPr>
          <w:p w:rsidR="00AA436F" w:rsidRPr="00886542" w:rsidRDefault="00AA436F" w:rsidP="00EB6E16">
            <w:pPr>
              <w:pStyle w:val="TableParagraph"/>
              <w:spacing w:before="69"/>
              <w:ind w:left="208" w:right="281"/>
              <w:jc w:val="both"/>
              <w:rPr>
                <w:b/>
                <w:sz w:val="20"/>
                <w:szCs w:val="20"/>
                <w:lang w:val="sl-SI"/>
              </w:rPr>
            </w:pPr>
          </w:p>
        </w:tc>
      </w:tr>
    </w:tbl>
    <w:p w:rsidR="00AA436F" w:rsidRDefault="00AA436F" w:rsidP="00AA436F">
      <w:pPr>
        <w:pStyle w:val="Telobesedila"/>
        <w:rPr>
          <w:b/>
          <w:lang w:val="sl-SI"/>
        </w:rPr>
      </w:pPr>
    </w:p>
    <w:p w:rsidR="00AA436F" w:rsidRDefault="00AA436F" w:rsidP="00AA436F">
      <w:pPr>
        <w:pStyle w:val="Telobesedila"/>
        <w:rPr>
          <w:b/>
          <w:lang w:val="sl-SI"/>
        </w:rPr>
      </w:pPr>
    </w:p>
    <w:p w:rsidR="007D31BD" w:rsidRPr="001E09B1" w:rsidRDefault="007D31BD" w:rsidP="008D20DE">
      <w:pPr>
        <w:pStyle w:val="Telobesedila"/>
        <w:spacing w:before="7"/>
        <w:rPr>
          <w:b/>
          <w:lang w:val="sl-SI"/>
        </w:rPr>
      </w:pPr>
    </w:p>
    <w:p w:rsidR="007D31BD" w:rsidRPr="001E09B1" w:rsidRDefault="00B31CFA" w:rsidP="008D20DE">
      <w:pPr>
        <w:pStyle w:val="Telobesedila"/>
        <w:tabs>
          <w:tab w:val="left" w:pos="5313"/>
        </w:tabs>
        <w:spacing w:before="1"/>
        <w:rPr>
          <w:lang w:val="sl-SI"/>
        </w:rPr>
      </w:pPr>
      <w:r w:rsidRPr="001E09B1">
        <w:rPr>
          <w:lang w:val="sl-SI"/>
        </w:rPr>
        <w:t>Osnovni</w:t>
      </w:r>
      <w:r w:rsidRPr="001E09B1">
        <w:rPr>
          <w:spacing w:val="-3"/>
          <w:lang w:val="sl-SI"/>
        </w:rPr>
        <w:t xml:space="preserve"> </w:t>
      </w:r>
      <w:r w:rsidRPr="001E09B1">
        <w:rPr>
          <w:lang w:val="sl-SI"/>
        </w:rPr>
        <w:t>kapital</w:t>
      </w:r>
      <w:r w:rsidRPr="001E09B1">
        <w:rPr>
          <w:spacing w:val="-2"/>
          <w:lang w:val="sl-SI"/>
        </w:rPr>
        <w:t xml:space="preserve"> </w:t>
      </w:r>
      <w:r w:rsidRPr="001E09B1">
        <w:rPr>
          <w:lang w:val="sl-SI"/>
        </w:rPr>
        <w:t>(znesek)</w:t>
      </w:r>
      <w:r w:rsidRPr="001E09B1">
        <w:rPr>
          <w:u w:val="single"/>
          <w:lang w:val="sl-SI"/>
        </w:rPr>
        <w:t xml:space="preserve"> </w:t>
      </w:r>
      <w:r w:rsidRPr="001E09B1">
        <w:rPr>
          <w:u w:val="single"/>
          <w:lang w:val="sl-SI"/>
        </w:rPr>
        <w:tab/>
      </w:r>
      <w:r w:rsidRPr="001E09B1">
        <w:rPr>
          <w:lang w:val="sl-SI"/>
        </w:rPr>
        <w:t>EUR</w:t>
      </w:r>
    </w:p>
    <w:p w:rsidR="007D31BD" w:rsidRPr="001E09B1" w:rsidRDefault="007D31BD" w:rsidP="008D20DE">
      <w:pPr>
        <w:pStyle w:val="Telobesedila"/>
        <w:rPr>
          <w:lang w:val="sl-SI"/>
        </w:rPr>
      </w:pPr>
    </w:p>
    <w:p w:rsidR="007D31BD" w:rsidRPr="001E09B1" w:rsidRDefault="007D31BD" w:rsidP="008D20DE">
      <w:pPr>
        <w:pStyle w:val="Telobesedila"/>
        <w:rPr>
          <w:lang w:val="sl-SI"/>
        </w:rPr>
      </w:pPr>
    </w:p>
    <w:p w:rsidR="007D31BD" w:rsidRPr="001E09B1" w:rsidRDefault="00B31CFA" w:rsidP="00605321">
      <w:pPr>
        <w:pStyle w:val="Telobesedila"/>
        <w:tabs>
          <w:tab w:val="left" w:pos="7072"/>
        </w:tabs>
        <w:spacing w:before="186"/>
        <w:ind w:right="441"/>
        <w:jc w:val="both"/>
        <w:rPr>
          <w:lang w:val="sl-SI"/>
        </w:rPr>
      </w:pPr>
      <w:r w:rsidRPr="001E09B1">
        <w:rPr>
          <w:lang w:val="sl-SI"/>
        </w:rPr>
        <w:t>Pod kazensko in materialno odgovornostjo izjavljamo, da je naš povprečni letni prihodek v obdobju zadnjih treh let (201</w:t>
      </w:r>
      <w:r w:rsidR="00605321">
        <w:rPr>
          <w:lang w:val="sl-SI"/>
        </w:rPr>
        <w:t>5</w:t>
      </w:r>
      <w:r w:rsidRPr="001E09B1">
        <w:rPr>
          <w:lang w:val="sl-SI"/>
        </w:rPr>
        <w:t>, 201</w:t>
      </w:r>
      <w:r w:rsidR="00605321">
        <w:rPr>
          <w:lang w:val="sl-SI"/>
        </w:rPr>
        <w:t>6</w:t>
      </w:r>
      <w:r w:rsidRPr="001E09B1">
        <w:rPr>
          <w:lang w:val="sl-SI"/>
        </w:rPr>
        <w:t>,</w:t>
      </w:r>
      <w:r w:rsidRPr="001E09B1">
        <w:rPr>
          <w:spacing w:val="-10"/>
          <w:lang w:val="sl-SI"/>
        </w:rPr>
        <w:t xml:space="preserve"> </w:t>
      </w:r>
      <w:r w:rsidRPr="001E09B1">
        <w:rPr>
          <w:lang w:val="sl-SI"/>
        </w:rPr>
        <w:t>201</w:t>
      </w:r>
      <w:r w:rsidR="00605321">
        <w:rPr>
          <w:lang w:val="sl-SI"/>
        </w:rPr>
        <w:t>7</w:t>
      </w:r>
      <w:r w:rsidRPr="001E09B1">
        <w:rPr>
          <w:lang w:val="sl-SI"/>
        </w:rPr>
        <w:t>) znašal</w:t>
      </w:r>
      <w:r w:rsidRPr="001E09B1">
        <w:rPr>
          <w:u w:val="single"/>
          <w:lang w:val="sl-SI"/>
        </w:rPr>
        <w:t xml:space="preserve"> </w:t>
      </w:r>
      <w:r w:rsidRPr="001E09B1">
        <w:rPr>
          <w:u w:val="single"/>
          <w:lang w:val="sl-SI"/>
        </w:rPr>
        <w:tab/>
      </w:r>
      <w:r w:rsidRPr="001E09B1">
        <w:rPr>
          <w:lang w:val="sl-SI"/>
        </w:rPr>
        <w:t>EUR.</w:t>
      </w:r>
    </w:p>
    <w:p w:rsidR="007D31BD" w:rsidRPr="001E09B1" w:rsidRDefault="007D31BD" w:rsidP="00E54566">
      <w:pPr>
        <w:pStyle w:val="Telobesedila"/>
        <w:ind w:firstLine="116"/>
        <w:rPr>
          <w:lang w:val="sl-SI"/>
        </w:rPr>
      </w:pPr>
    </w:p>
    <w:p w:rsidR="007D31BD" w:rsidRPr="001E09B1" w:rsidRDefault="007D31BD" w:rsidP="00E54566">
      <w:pPr>
        <w:pStyle w:val="Telobesedila"/>
        <w:ind w:firstLine="116"/>
        <w:rPr>
          <w:lang w:val="sl-SI"/>
        </w:rPr>
      </w:pPr>
    </w:p>
    <w:p w:rsidR="007D31BD" w:rsidRPr="001E09B1" w:rsidRDefault="007D31BD" w:rsidP="00E54566">
      <w:pPr>
        <w:pStyle w:val="Telobesedila"/>
        <w:ind w:firstLine="116"/>
        <w:rPr>
          <w:lang w:val="sl-SI"/>
        </w:rPr>
      </w:pPr>
    </w:p>
    <w:p w:rsidR="007D31BD" w:rsidRPr="001E09B1" w:rsidRDefault="007D31BD" w:rsidP="00E54566">
      <w:pPr>
        <w:pStyle w:val="Telobesedila"/>
        <w:spacing w:before="4"/>
        <w:ind w:firstLine="116"/>
        <w:rPr>
          <w:lang w:val="sl-SI"/>
        </w:rPr>
      </w:pPr>
    </w:p>
    <w:tbl>
      <w:tblPr>
        <w:tblStyle w:val="TableNormal1"/>
        <w:tblW w:w="0" w:type="auto"/>
        <w:tblInd w:w="19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01"/>
        <w:gridCol w:w="3780"/>
        <w:gridCol w:w="1088"/>
      </w:tblGrid>
      <w:tr w:rsidR="007D31BD" w:rsidRPr="001E09B1">
        <w:trPr>
          <w:trHeight w:hRule="exact" w:val="391"/>
        </w:trPr>
        <w:tc>
          <w:tcPr>
            <w:tcW w:w="901" w:type="dxa"/>
            <w:tcBorders>
              <w:bottom w:val="double" w:sz="2" w:space="0" w:color="000000"/>
            </w:tcBorders>
          </w:tcPr>
          <w:p w:rsidR="007D31BD" w:rsidRPr="001E09B1" w:rsidRDefault="00B31CFA" w:rsidP="00E54566">
            <w:pPr>
              <w:pStyle w:val="TableParagraph"/>
              <w:spacing w:before="71"/>
              <w:ind w:firstLine="116"/>
              <w:rPr>
                <w:i/>
                <w:sz w:val="20"/>
                <w:szCs w:val="20"/>
                <w:lang w:val="sl-SI"/>
              </w:rPr>
            </w:pPr>
            <w:r w:rsidRPr="001E09B1">
              <w:rPr>
                <w:i/>
                <w:sz w:val="20"/>
                <w:szCs w:val="20"/>
                <w:lang w:val="sl-SI"/>
              </w:rPr>
              <w:t>leto</w:t>
            </w:r>
          </w:p>
        </w:tc>
        <w:tc>
          <w:tcPr>
            <w:tcW w:w="3780" w:type="dxa"/>
            <w:tcBorders>
              <w:bottom w:val="double" w:sz="2" w:space="0" w:color="000000"/>
            </w:tcBorders>
          </w:tcPr>
          <w:p w:rsidR="007D31BD" w:rsidRPr="001E09B1" w:rsidRDefault="00B31CFA" w:rsidP="00E54566">
            <w:pPr>
              <w:pStyle w:val="TableParagraph"/>
              <w:spacing w:before="71"/>
              <w:ind w:firstLine="116"/>
              <w:rPr>
                <w:i/>
                <w:sz w:val="20"/>
                <w:szCs w:val="20"/>
                <w:lang w:val="sl-SI"/>
              </w:rPr>
            </w:pPr>
            <w:r w:rsidRPr="001E09B1">
              <w:rPr>
                <w:i/>
                <w:sz w:val="20"/>
                <w:szCs w:val="20"/>
                <w:lang w:val="sl-SI"/>
              </w:rPr>
              <w:t>Celotni letni prihodek ponudnika</w:t>
            </w:r>
          </w:p>
        </w:tc>
        <w:tc>
          <w:tcPr>
            <w:tcW w:w="1088" w:type="dxa"/>
            <w:tcBorders>
              <w:bottom w:val="double" w:sz="2" w:space="0" w:color="000000"/>
            </w:tcBorders>
          </w:tcPr>
          <w:p w:rsidR="007D31BD" w:rsidRPr="001E09B1" w:rsidRDefault="007D31BD" w:rsidP="00E54566">
            <w:pPr>
              <w:ind w:firstLine="116"/>
              <w:rPr>
                <w:sz w:val="20"/>
                <w:szCs w:val="20"/>
                <w:lang w:val="sl-SI"/>
              </w:rPr>
            </w:pPr>
          </w:p>
        </w:tc>
      </w:tr>
      <w:tr w:rsidR="007D31BD" w:rsidRPr="001E09B1">
        <w:trPr>
          <w:trHeight w:hRule="exact" w:val="470"/>
        </w:trPr>
        <w:tc>
          <w:tcPr>
            <w:tcW w:w="901" w:type="dxa"/>
            <w:tcBorders>
              <w:top w:val="double" w:sz="2" w:space="0" w:color="000000"/>
            </w:tcBorders>
          </w:tcPr>
          <w:p w:rsidR="007D31BD" w:rsidRPr="001E09B1" w:rsidRDefault="00605321" w:rsidP="00E54566">
            <w:pPr>
              <w:pStyle w:val="TableParagraph"/>
              <w:spacing w:before="110"/>
              <w:ind w:firstLine="116"/>
              <w:rPr>
                <w:i/>
                <w:sz w:val="20"/>
                <w:szCs w:val="20"/>
                <w:lang w:val="sl-SI"/>
              </w:rPr>
            </w:pPr>
            <w:r>
              <w:rPr>
                <w:i/>
                <w:sz w:val="20"/>
                <w:szCs w:val="20"/>
                <w:lang w:val="sl-SI"/>
              </w:rPr>
              <w:t>2015</w:t>
            </w:r>
          </w:p>
        </w:tc>
        <w:tc>
          <w:tcPr>
            <w:tcW w:w="3780" w:type="dxa"/>
            <w:tcBorders>
              <w:top w:val="double" w:sz="2" w:space="0" w:color="000000"/>
            </w:tcBorders>
          </w:tcPr>
          <w:p w:rsidR="007D31BD" w:rsidRPr="001E09B1" w:rsidRDefault="007D31BD" w:rsidP="00E54566">
            <w:pPr>
              <w:ind w:firstLine="116"/>
              <w:rPr>
                <w:sz w:val="20"/>
                <w:szCs w:val="20"/>
                <w:lang w:val="sl-SI"/>
              </w:rPr>
            </w:pPr>
          </w:p>
        </w:tc>
        <w:tc>
          <w:tcPr>
            <w:tcW w:w="1088" w:type="dxa"/>
            <w:tcBorders>
              <w:top w:val="double" w:sz="2" w:space="0" w:color="000000"/>
            </w:tcBorders>
          </w:tcPr>
          <w:p w:rsidR="007D31BD" w:rsidRPr="001E09B1" w:rsidRDefault="00B31CFA" w:rsidP="00E54566">
            <w:pPr>
              <w:pStyle w:val="TableParagraph"/>
              <w:spacing w:before="110"/>
              <w:ind w:firstLine="116"/>
              <w:rPr>
                <w:i/>
                <w:sz w:val="20"/>
                <w:szCs w:val="20"/>
                <w:lang w:val="sl-SI"/>
              </w:rPr>
            </w:pPr>
            <w:r w:rsidRPr="001E09B1">
              <w:rPr>
                <w:i/>
                <w:sz w:val="20"/>
                <w:szCs w:val="20"/>
                <w:lang w:val="sl-SI"/>
              </w:rPr>
              <w:t>EUR</w:t>
            </w:r>
          </w:p>
        </w:tc>
      </w:tr>
      <w:tr w:rsidR="007D31BD" w:rsidRPr="001E09B1">
        <w:trPr>
          <w:trHeight w:hRule="exact" w:val="466"/>
        </w:trPr>
        <w:tc>
          <w:tcPr>
            <w:tcW w:w="901" w:type="dxa"/>
          </w:tcPr>
          <w:p w:rsidR="007D31BD" w:rsidRPr="001E09B1" w:rsidRDefault="00605321" w:rsidP="00E54566">
            <w:pPr>
              <w:pStyle w:val="TableParagraph"/>
              <w:spacing w:before="110"/>
              <w:ind w:firstLine="116"/>
              <w:rPr>
                <w:i/>
                <w:sz w:val="20"/>
                <w:szCs w:val="20"/>
                <w:lang w:val="sl-SI"/>
              </w:rPr>
            </w:pPr>
            <w:r>
              <w:rPr>
                <w:i/>
                <w:sz w:val="20"/>
                <w:szCs w:val="20"/>
                <w:lang w:val="sl-SI"/>
              </w:rPr>
              <w:t>2016</w:t>
            </w:r>
          </w:p>
        </w:tc>
        <w:tc>
          <w:tcPr>
            <w:tcW w:w="3780" w:type="dxa"/>
          </w:tcPr>
          <w:p w:rsidR="007D31BD" w:rsidRPr="001E09B1" w:rsidRDefault="007D31BD" w:rsidP="00E54566">
            <w:pPr>
              <w:ind w:firstLine="116"/>
              <w:rPr>
                <w:sz w:val="20"/>
                <w:szCs w:val="20"/>
                <w:lang w:val="sl-SI"/>
              </w:rPr>
            </w:pPr>
          </w:p>
        </w:tc>
        <w:tc>
          <w:tcPr>
            <w:tcW w:w="1088" w:type="dxa"/>
          </w:tcPr>
          <w:p w:rsidR="007D31BD" w:rsidRPr="001E09B1" w:rsidRDefault="00B31CFA" w:rsidP="00E54566">
            <w:pPr>
              <w:pStyle w:val="TableParagraph"/>
              <w:spacing w:before="110"/>
              <w:ind w:firstLine="116"/>
              <w:rPr>
                <w:i/>
                <w:sz w:val="20"/>
                <w:szCs w:val="20"/>
                <w:lang w:val="sl-SI"/>
              </w:rPr>
            </w:pPr>
            <w:r w:rsidRPr="001E09B1">
              <w:rPr>
                <w:i/>
                <w:sz w:val="20"/>
                <w:szCs w:val="20"/>
                <w:lang w:val="sl-SI"/>
              </w:rPr>
              <w:t>EUR</w:t>
            </w:r>
          </w:p>
        </w:tc>
      </w:tr>
      <w:tr w:rsidR="007D31BD" w:rsidRPr="001E09B1">
        <w:trPr>
          <w:trHeight w:hRule="exact" w:val="466"/>
        </w:trPr>
        <w:tc>
          <w:tcPr>
            <w:tcW w:w="901" w:type="dxa"/>
          </w:tcPr>
          <w:p w:rsidR="007D31BD" w:rsidRPr="001E09B1" w:rsidRDefault="00605321" w:rsidP="00E54566">
            <w:pPr>
              <w:pStyle w:val="TableParagraph"/>
              <w:spacing w:before="110"/>
              <w:ind w:firstLine="116"/>
              <w:rPr>
                <w:i/>
                <w:sz w:val="20"/>
                <w:szCs w:val="20"/>
                <w:lang w:val="sl-SI"/>
              </w:rPr>
            </w:pPr>
            <w:r>
              <w:rPr>
                <w:i/>
                <w:sz w:val="20"/>
                <w:szCs w:val="20"/>
                <w:lang w:val="sl-SI"/>
              </w:rPr>
              <w:t>2017</w:t>
            </w:r>
          </w:p>
        </w:tc>
        <w:tc>
          <w:tcPr>
            <w:tcW w:w="3780" w:type="dxa"/>
          </w:tcPr>
          <w:p w:rsidR="007D31BD" w:rsidRPr="001E09B1" w:rsidRDefault="007D31BD" w:rsidP="00E54566">
            <w:pPr>
              <w:ind w:firstLine="116"/>
              <w:rPr>
                <w:sz w:val="20"/>
                <w:szCs w:val="20"/>
                <w:lang w:val="sl-SI"/>
              </w:rPr>
            </w:pPr>
          </w:p>
        </w:tc>
        <w:tc>
          <w:tcPr>
            <w:tcW w:w="1088" w:type="dxa"/>
          </w:tcPr>
          <w:p w:rsidR="007D31BD" w:rsidRPr="001E09B1" w:rsidRDefault="00B31CFA" w:rsidP="00E54566">
            <w:pPr>
              <w:pStyle w:val="TableParagraph"/>
              <w:spacing w:before="110"/>
              <w:ind w:firstLine="116"/>
              <w:rPr>
                <w:i/>
                <w:sz w:val="20"/>
                <w:szCs w:val="20"/>
                <w:lang w:val="sl-SI"/>
              </w:rPr>
            </w:pPr>
            <w:r w:rsidRPr="001E09B1">
              <w:rPr>
                <w:i/>
                <w:sz w:val="20"/>
                <w:szCs w:val="20"/>
                <w:lang w:val="sl-SI"/>
              </w:rPr>
              <w:t>EUR</w:t>
            </w:r>
          </w:p>
        </w:tc>
      </w:tr>
    </w:tbl>
    <w:p w:rsidR="007D31BD" w:rsidRPr="001E09B1" w:rsidRDefault="007D31BD" w:rsidP="00BB7D55">
      <w:pPr>
        <w:pStyle w:val="Telobesedila"/>
        <w:rPr>
          <w:lang w:val="sl-SI"/>
        </w:rPr>
      </w:pPr>
    </w:p>
    <w:p w:rsidR="007D31BD" w:rsidRPr="001E09B1" w:rsidRDefault="007D31BD" w:rsidP="00BB7D55">
      <w:pPr>
        <w:pStyle w:val="Telobesedila"/>
        <w:rPr>
          <w:lang w:val="sl-SI"/>
        </w:rPr>
      </w:pPr>
    </w:p>
    <w:p w:rsidR="007D31BD" w:rsidRPr="001E09B1" w:rsidRDefault="007D31BD" w:rsidP="00BB7D55">
      <w:pPr>
        <w:pStyle w:val="Telobesedila"/>
        <w:spacing w:before="7"/>
        <w:rPr>
          <w:lang w:val="sl-SI"/>
        </w:rPr>
      </w:pPr>
    </w:p>
    <w:p w:rsidR="007D31BD" w:rsidRPr="001E09B1" w:rsidRDefault="00B31CFA" w:rsidP="00BB7D55">
      <w:pPr>
        <w:pStyle w:val="Telobesedila"/>
        <w:rPr>
          <w:lang w:val="sl-SI"/>
        </w:rPr>
      </w:pPr>
      <w:r w:rsidRPr="001E09B1">
        <w:rPr>
          <w:w w:val="95"/>
          <w:lang w:val="sl-SI"/>
        </w:rPr>
        <w:t>Priloge:</w:t>
      </w:r>
    </w:p>
    <w:p w:rsidR="007D31BD" w:rsidRPr="001E09B1" w:rsidRDefault="007D31BD" w:rsidP="00BB7D55">
      <w:pPr>
        <w:pStyle w:val="Telobesedila"/>
        <w:spacing w:before="5"/>
        <w:rPr>
          <w:lang w:val="sl-SI"/>
        </w:rPr>
      </w:pPr>
    </w:p>
    <w:p w:rsidR="007D31BD" w:rsidRPr="001E09B1" w:rsidRDefault="00B31CFA" w:rsidP="00BB7D55">
      <w:pPr>
        <w:rPr>
          <w:i/>
          <w:sz w:val="20"/>
          <w:szCs w:val="20"/>
          <w:lang w:val="sl-SI"/>
        </w:rPr>
      </w:pPr>
      <w:r w:rsidRPr="001E09B1">
        <w:rPr>
          <w:i/>
          <w:sz w:val="20"/>
          <w:szCs w:val="20"/>
          <w:lang w:val="sl-SI"/>
        </w:rPr>
        <w:t>Ponudniki s sedežem v Republiki Sloveniji:</w:t>
      </w:r>
    </w:p>
    <w:p w:rsidR="007D31BD" w:rsidRPr="00BB7D55" w:rsidRDefault="00BB7D55" w:rsidP="00C261D1">
      <w:pPr>
        <w:pStyle w:val="Telobesedila"/>
        <w:spacing w:before="93" w:line="229" w:lineRule="exact"/>
        <w:jc w:val="both"/>
        <w:rPr>
          <w:lang w:val="sl-SI"/>
        </w:rPr>
      </w:pPr>
      <w:r>
        <w:rPr>
          <w:lang w:val="sl-SI"/>
        </w:rPr>
        <w:t>S</w:t>
      </w:r>
      <w:r w:rsidR="005D3AA6">
        <w:rPr>
          <w:lang w:val="sl-SI"/>
        </w:rPr>
        <w:t>.</w:t>
      </w:r>
      <w:r>
        <w:rPr>
          <w:lang w:val="sl-SI"/>
        </w:rPr>
        <w:t>B</w:t>
      </w:r>
      <w:r w:rsidR="00B31CFA" w:rsidRPr="00BB7D55">
        <w:rPr>
          <w:lang w:val="sl-SI"/>
        </w:rPr>
        <w:t>ON-1 ali revidirano bilanco uspeha ali izvleček iz bilance uspeha ali drugo enakovredno dokazilo za navedena tri leta, iz katerega so razvidni letni</w:t>
      </w:r>
      <w:r w:rsidR="00B31CFA" w:rsidRPr="00C261D1">
        <w:rPr>
          <w:lang w:val="sl-SI"/>
        </w:rPr>
        <w:t xml:space="preserve"> </w:t>
      </w:r>
      <w:r w:rsidR="00B31CFA" w:rsidRPr="00BB7D55">
        <w:rPr>
          <w:lang w:val="sl-SI"/>
        </w:rPr>
        <w:t>prihodki.</w:t>
      </w:r>
    </w:p>
    <w:p w:rsidR="007D31BD" w:rsidRPr="001E09B1" w:rsidRDefault="007D31BD" w:rsidP="00E54566">
      <w:pPr>
        <w:pStyle w:val="Telobesedila"/>
        <w:spacing w:before="7"/>
        <w:ind w:firstLine="116"/>
        <w:rPr>
          <w:lang w:val="sl-SI"/>
        </w:rPr>
      </w:pPr>
    </w:p>
    <w:p w:rsidR="007D31BD" w:rsidRPr="001E09B1" w:rsidRDefault="00B31CFA" w:rsidP="00C261D1">
      <w:pPr>
        <w:rPr>
          <w:i/>
          <w:sz w:val="20"/>
          <w:szCs w:val="20"/>
          <w:lang w:val="sl-SI"/>
        </w:rPr>
      </w:pPr>
      <w:r w:rsidRPr="001E09B1">
        <w:rPr>
          <w:i/>
          <w:sz w:val="20"/>
          <w:szCs w:val="20"/>
          <w:lang w:val="sl-SI"/>
        </w:rPr>
        <w:t>Ponudniki, ki nimajo sedeža v Republiki Sloveniji:</w:t>
      </w:r>
    </w:p>
    <w:p w:rsidR="007D31BD" w:rsidRPr="001E09B1" w:rsidRDefault="00B31CFA" w:rsidP="00C261D1">
      <w:pPr>
        <w:pStyle w:val="Telobesedila"/>
        <w:spacing w:before="93" w:line="229" w:lineRule="exact"/>
        <w:jc w:val="both"/>
        <w:rPr>
          <w:lang w:val="sl-SI"/>
        </w:rPr>
      </w:pPr>
      <w:r w:rsidRPr="001E09B1">
        <w:rPr>
          <w:lang w:val="sl-SI"/>
        </w:rPr>
        <w:t>Dokazila o višini povprečnih letnih prihodkov ponudnika v letih 201</w:t>
      </w:r>
      <w:r w:rsidR="00C261D1">
        <w:rPr>
          <w:lang w:val="sl-SI"/>
        </w:rPr>
        <w:t>5</w:t>
      </w:r>
      <w:r w:rsidRPr="001E09B1">
        <w:rPr>
          <w:lang w:val="sl-SI"/>
        </w:rPr>
        <w:t>, 201</w:t>
      </w:r>
      <w:r w:rsidR="00C261D1">
        <w:rPr>
          <w:lang w:val="sl-SI"/>
        </w:rPr>
        <w:t>6</w:t>
      </w:r>
      <w:r w:rsidRPr="001E09B1">
        <w:rPr>
          <w:lang w:val="sl-SI"/>
        </w:rPr>
        <w:t xml:space="preserve"> in 201</w:t>
      </w:r>
      <w:r w:rsidR="00C261D1">
        <w:rPr>
          <w:lang w:val="sl-SI"/>
        </w:rPr>
        <w:t>7</w:t>
      </w:r>
      <w:r w:rsidRPr="001E09B1">
        <w:rPr>
          <w:lang w:val="sl-SI"/>
        </w:rPr>
        <w:t>.</w:t>
      </w:r>
    </w:p>
    <w:p w:rsidR="007D31BD" w:rsidRPr="001E09B1" w:rsidRDefault="007D31BD" w:rsidP="00C261D1">
      <w:pPr>
        <w:pStyle w:val="Telobesedila"/>
        <w:rPr>
          <w:lang w:val="sl-SI"/>
        </w:rPr>
      </w:pPr>
    </w:p>
    <w:p w:rsidR="007D31BD" w:rsidRPr="001E09B1" w:rsidRDefault="007D31BD" w:rsidP="00C261D1">
      <w:pPr>
        <w:pStyle w:val="Telobesedila"/>
        <w:rPr>
          <w:lang w:val="sl-SI"/>
        </w:rPr>
      </w:pPr>
    </w:p>
    <w:p w:rsidR="007D31BD" w:rsidRPr="001E09B1" w:rsidRDefault="007D31BD" w:rsidP="00C261D1">
      <w:pPr>
        <w:pStyle w:val="Telobesedila"/>
        <w:rPr>
          <w:lang w:val="sl-SI"/>
        </w:rPr>
      </w:pPr>
    </w:p>
    <w:p w:rsidR="007D31BD" w:rsidRPr="001E09B1" w:rsidRDefault="007D31BD" w:rsidP="00C261D1">
      <w:pPr>
        <w:pStyle w:val="Telobesedila"/>
        <w:rPr>
          <w:lang w:val="sl-SI"/>
        </w:rPr>
      </w:pPr>
    </w:p>
    <w:p w:rsidR="007D31BD" w:rsidRPr="001E09B1" w:rsidRDefault="007D31BD" w:rsidP="00C261D1">
      <w:pPr>
        <w:pStyle w:val="Telobesedila"/>
        <w:spacing w:before="6" w:after="1"/>
        <w:rPr>
          <w:lang w:val="sl-SI"/>
        </w:rPr>
      </w:pPr>
    </w:p>
    <w:tbl>
      <w:tblPr>
        <w:tblStyle w:val="TableNormal1"/>
        <w:tblW w:w="0" w:type="auto"/>
        <w:tblInd w:w="103" w:type="dxa"/>
        <w:tblBorders>
          <w:top w:val="nil"/>
          <w:left w:val="nil"/>
          <w:bottom w:val="nil"/>
          <w:right w:val="nil"/>
          <w:insideH w:val="nil"/>
          <w:insideV w:val="nil"/>
        </w:tblBorders>
        <w:tblLayout w:type="fixed"/>
        <w:tblLook w:val="01E0" w:firstRow="1" w:lastRow="1" w:firstColumn="1" w:lastColumn="1" w:noHBand="0" w:noVBand="0"/>
      </w:tblPr>
      <w:tblGrid>
        <w:gridCol w:w="2998"/>
        <w:gridCol w:w="2950"/>
      </w:tblGrid>
      <w:tr w:rsidR="007D31BD" w:rsidRPr="001E09B1">
        <w:trPr>
          <w:trHeight w:hRule="exact" w:val="342"/>
        </w:trPr>
        <w:tc>
          <w:tcPr>
            <w:tcW w:w="2998" w:type="dxa"/>
          </w:tcPr>
          <w:p w:rsidR="007D31BD" w:rsidRPr="001E09B1" w:rsidRDefault="00B31CFA" w:rsidP="00E54566">
            <w:pPr>
              <w:pStyle w:val="TableParagraph"/>
              <w:spacing w:line="223" w:lineRule="exact"/>
              <w:ind w:firstLine="116"/>
              <w:rPr>
                <w:sz w:val="20"/>
                <w:szCs w:val="20"/>
                <w:lang w:val="sl-SI"/>
              </w:rPr>
            </w:pPr>
            <w:r w:rsidRPr="001E09B1">
              <w:rPr>
                <w:sz w:val="20"/>
                <w:szCs w:val="20"/>
                <w:lang w:val="sl-SI"/>
              </w:rPr>
              <w:t>Kraj in datum:</w:t>
            </w:r>
          </w:p>
        </w:tc>
        <w:tc>
          <w:tcPr>
            <w:tcW w:w="2950" w:type="dxa"/>
          </w:tcPr>
          <w:p w:rsidR="007D31BD" w:rsidRPr="001E09B1" w:rsidRDefault="00B31CFA" w:rsidP="00E54566">
            <w:pPr>
              <w:pStyle w:val="TableParagraph"/>
              <w:spacing w:line="223" w:lineRule="exact"/>
              <w:ind w:firstLine="116"/>
              <w:rPr>
                <w:sz w:val="20"/>
                <w:szCs w:val="20"/>
                <w:lang w:val="sl-SI"/>
              </w:rPr>
            </w:pPr>
            <w:r w:rsidRPr="001E09B1">
              <w:rPr>
                <w:sz w:val="20"/>
                <w:szCs w:val="20"/>
                <w:lang w:val="sl-SI"/>
              </w:rPr>
              <w:t>Ponudnik:</w:t>
            </w:r>
          </w:p>
        </w:tc>
      </w:tr>
      <w:tr w:rsidR="007D31BD" w:rsidRPr="001E09B1">
        <w:trPr>
          <w:trHeight w:hRule="exact" w:val="342"/>
        </w:trPr>
        <w:tc>
          <w:tcPr>
            <w:tcW w:w="2998" w:type="dxa"/>
          </w:tcPr>
          <w:p w:rsidR="007D31BD" w:rsidRPr="001E09B1" w:rsidRDefault="007D31BD" w:rsidP="00E54566">
            <w:pPr>
              <w:ind w:firstLine="116"/>
              <w:rPr>
                <w:sz w:val="20"/>
                <w:szCs w:val="20"/>
                <w:lang w:val="sl-SI"/>
              </w:rPr>
            </w:pPr>
          </w:p>
        </w:tc>
        <w:tc>
          <w:tcPr>
            <w:tcW w:w="2950" w:type="dxa"/>
          </w:tcPr>
          <w:p w:rsidR="007D31BD" w:rsidRPr="001E09B1" w:rsidRDefault="00B31CFA" w:rsidP="00E54566">
            <w:pPr>
              <w:pStyle w:val="TableParagraph"/>
              <w:spacing w:before="112"/>
              <w:ind w:firstLine="116"/>
              <w:rPr>
                <w:sz w:val="20"/>
                <w:szCs w:val="20"/>
                <w:lang w:val="sl-SI"/>
              </w:rPr>
            </w:pPr>
            <w:r w:rsidRPr="001E09B1">
              <w:rPr>
                <w:sz w:val="20"/>
                <w:szCs w:val="20"/>
                <w:lang w:val="sl-SI"/>
              </w:rPr>
              <w:t>Žig in podpis:</w:t>
            </w:r>
          </w:p>
        </w:tc>
      </w:tr>
    </w:tbl>
    <w:p w:rsidR="007D31BD" w:rsidRPr="001E09B1" w:rsidRDefault="007D31BD" w:rsidP="00E54566">
      <w:pPr>
        <w:pStyle w:val="Telobesedila"/>
        <w:ind w:firstLine="116"/>
        <w:rPr>
          <w:lang w:val="sl-SI"/>
        </w:rPr>
      </w:pPr>
    </w:p>
    <w:p w:rsidR="007D31BD" w:rsidRPr="001E09B1" w:rsidRDefault="007D31BD" w:rsidP="00E54566">
      <w:pPr>
        <w:pStyle w:val="Telobesedila"/>
        <w:ind w:firstLine="116"/>
        <w:rPr>
          <w:lang w:val="sl-SI"/>
        </w:rPr>
      </w:pPr>
    </w:p>
    <w:p w:rsidR="007D31BD" w:rsidRPr="001E09B1" w:rsidRDefault="007D31BD" w:rsidP="00E54566">
      <w:pPr>
        <w:pStyle w:val="Telobesedila"/>
        <w:ind w:firstLine="116"/>
        <w:rPr>
          <w:lang w:val="sl-SI"/>
        </w:rPr>
      </w:pPr>
    </w:p>
    <w:p w:rsidR="007D31BD" w:rsidRPr="001E09B1" w:rsidRDefault="007D31BD" w:rsidP="00E54566">
      <w:pPr>
        <w:pStyle w:val="Telobesedila"/>
        <w:ind w:firstLine="116"/>
        <w:rPr>
          <w:lang w:val="sl-SI"/>
        </w:rPr>
      </w:pPr>
    </w:p>
    <w:p w:rsidR="007D31BD" w:rsidRPr="001E09B1" w:rsidRDefault="007D31BD" w:rsidP="00E54566">
      <w:pPr>
        <w:pStyle w:val="Telobesedila"/>
        <w:ind w:firstLine="116"/>
        <w:rPr>
          <w:lang w:val="sl-SI"/>
        </w:rPr>
      </w:pPr>
    </w:p>
    <w:p w:rsidR="007D31BD" w:rsidRPr="001E09B1" w:rsidRDefault="007D31BD" w:rsidP="00E54566">
      <w:pPr>
        <w:pStyle w:val="Telobesedila"/>
        <w:spacing w:before="11"/>
        <w:ind w:firstLine="116"/>
        <w:rPr>
          <w:lang w:val="sl-SI"/>
        </w:rPr>
      </w:pPr>
    </w:p>
    <w:p w:rsidR="007D31BD" w:rsidRPr="006D6235" w:rsidRDefault="00B31CFA" w:rsidP="00E54566">
      <w:pPr>
        <w:spacing w:before="93"/>
        <w:ind w:firstLine="116"/>
        <w:rPr>
          <w:i/>
          <w:sz w:val="20"/>
          <w:szCs w:val="20"/>
          <w:lang w:val="sl-SI"/>
        </w:rPr>
      </w:pPr>
      <w:r w:rsidRPr="006D6235">
        <w:rPr>
          <w:i/>
          <w:sz w:val="20"/>
          <w:szCs w:val="20"/>
          <w:lang w:val="sl-SI"/>
        </w:rPr>
        <w:t>Obrazec izpolnijo tudi vsi partnerji skupne prijave, zato se le-ta ustrezno kopira.</w:t>
      </w:r>
    </w:p>
    <w:p w:rsidR="007660FE" w:rsidRDefault="007660FE">
      <w:pPr>
        <w:rPr>
          <w:b/>
          <w:bCs/>
          <w:sz w:val="20"/>
          <w:szCs w:val="20"/>
          <w:lang w:val="sl-SI"/>
        </w:rPr>
      </w:pPr>
      <w:r>
        <w:rPr>
          <w:sz w:val="20"/>
          <w:szCs w:val="20"/>
          <w:lang w:val="sl-SI"/>
        </w:rPr>
        <w:br w:type="page"/>
      </w:r>
    </w:p>
    <w:p w:rsidR="007D31BD" w:rsidRPr="001E09B1" w:rsidRDefault="00B31CFA" w:rsidP="00E54566">
      <w:pPr>
        <w:pStyle w:val="Naslov3"/>
        <w:spacing w:before="73"/>
        <w:ind w:right="229" w:firstLine="116"/>
        <w:jc w:val="right"/>
        <w:rPr>
          <w:sz w:val="20"/>
          <w:szCs w:val="20"/>
          <w:lang w:val="sl-SI"/>
        </w:rPr>
      </w:pPr>
      <w:r w:rsidRPr="001E09B1">
        <w:rPr>
          <w:sz w:val="20"/>
          <w:szCs w:val="20"/>
          <w:lang w:val="sl-SI"/>
        </w:rPr>
        <w:lastRenderedPageBreak/>
        <w:t>OBRAZEC št. 12A</w:t>
      </w:r>
    </w:p>
    <w:p w:rsidR="007D31BD" w:rsidRPr="001E09B1" w:rsidRDefault="007D31BD" w:rsidP="00E54566">
      <w:pPr>
        <w:pStyle w:val="Telobesedila"/>
        <w:spacing w:before="10"/>
        <w:ind w:firstLine="116"/>
        <w:rPr>
          <w:b/>
          <w:lang w:val="sl-SI"/>
        </w:rPr>
      </w:pPr>
    </w:p>
    <w:p w:rsidR="007D31BD" w:rsidRPr="001E09B1" w:rsidRDefault="00B31CFA" w:rsidP="00E54566">
      <w:pPr>
        <w:spacing w:before="94"/>
        <w:ind w:firstLine="116"/>
        <w:rPr>
          <w:b/>
          <w:sz w:val="20"/>
          <w:szCs w:val="20"/>
          <w:lang w:val="sl-SI"/>
        </w:rPr>
      </w:pPr>
      <w:r w:rsidRPr="001E09B1">
        <w:rPr>
          <w:b/>
          <w:sz w:val="20"/>
          <w:szCs w:val="20"/>
          <w:lang w:val="sl-SI"/>
        </w:rPr>
        <w:t>IZJAVA PONUDNIKA O FINANČNI SPOSOBNOSTI</w:t>
      </w:r>
    </w:p>
    <w:p w:rsidR="007D31BD" w:rsidRDefault="007D31BD" w:rsidP="0052563E">
      <w:pPr>
        <w:pStyle w:val="Telobesedila"/>
        <w:rPr>
          <w:b/>
          <w:lang w:val="sl-SI"/>
        </w:rPr>
      </w:pPr>
    </w:p>
    <w:p w:rsidR="0052563E" w:rsidRDefault="0052563E" w:rsidP="0052563E">
      <w:pPr>
        <w:pStyle w:val="Telobesedila"/>
        <w:rPr>
          <w:b/>
          <w:lang w:val="sl-SI"/>
        </w:rPr>
      </w:pPr>
    </w:p>
    <w:tbl>
      <w:tblPr>
        <w:tblStyle w:val="TableNormal1"/>
        <w:tblW w:w="895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2"/>
        <w:gridCol w:w="7014"/>
      </w:tblGrid>
      <w:tr w:rsidR="0052563E" w:rsidRPr="00886542" w:rsidTr="00EB6E16">
        <w:tc>
          <w:tcPr>
            <w:tcW w:w="1942" w:type="dxa"/>
            <w:vAlign w:val="center"/>
          </w:tcPr>
          <w:p w:rsidR="0052563E" w:rsidRPr="00886542" w:rsidRDefault="0052563E" w:rsidP="00EB6E16">
            <w:pPr>
              <w:pStyle w:val="TableParagraph"/>
              <w:ind w:right="189"/>
              <w:rPr>
                <w:sz w:val="20"/>
                <w:szCs w:val="20"/>
                <w:lang w:val="sl-SI"/>
              </w:rPr>
            </w:pPr>
            <w:r w:rsidRPr="00886542">
              <w:rPr>
                <w:sz w:val="20"/>
                <w:szCs w:val="20"/>
                <w:lang w:val="sl-SI"/>
              </w:rPr>
              <w:t>Predmet javnega razpisa:</w:t>
            </w:r>
          </w:p>
        </w:tc>
        <w:tc>
          <w:tcPr>
            <w:tcW w:w="7014" w:type="dxa"/>
          </w:tcPr>
          <w:p w:rsidR="0052563E" w:rsidRPr="00886542" w:rsidRDefault="0052563E" w:rsidP="00EB6E16">
            <w:pPr>
              <w:pStyle w:val="TableParagraph"/>
              <w:spacing w:before="69"/>
              <w:ind w:left="208" w:right="281"/>
              <w:jc w:val="both"/>
              <w:rPr>
                <w:b/>
                <w:sz w:val="20"/>
                <w:szCs w:val="20"/>
                <w:lang w:val="sl-SI"/>
              </w:rPr>
            </w:pPr>
            <w:r w:rsidRPr="00886542">
              <w:rPr>
                <w:b/>
                <w:sz w:val="20"/>
                <w:szCs w:val="20"/>
                <w:lang w:val="sl-SI"/>
              </w:rPr>
              <w:t>Podelitev koncesije za izvajanje izbirne gospodarske javne službe za dobavo toplote iz kotlovnice na lesno biomaso v OŠ Preserje v Občini Brezovica</w:t>
            </w:r>
          </w:p>
        </w:tc>
      </w:tr>
      <w:tr w:rsidR="0052563E" w:rsidRPr="00886542" w:rsidTr="00EB6E16">
        <w:tc>
          <w:tcPr>
            <w:tcW w:w="1942" w:type="dxa"/>
            <w:vAlign w:val="center"/>
          </w:tcPr>
          <w:p w:rsidR="0052563E" w:rsidRPr="00886542" w:rsidRDefault="0052563E" w:rsidP="00EB6E16">
            <w:pPr>
              <w:pStyle w:val="TableParagraph"/>
              <w:ind w:right="189"/>
              <w:rPr>
                <w:sz w:val="20"/>
                <w:szCs w:val="20"/>
                <w:lang w:val="sl-SI"/>
              </w:rPr>
            </w:pPr>
            <w:r>
              <w:rPr>
                <w:sz w:val="20"/>
                <w:szCs w:val="20"/>
                <w:lang w:val="sl-SI"/>
              </w:rPr>
              <w:t>Ponudnik/skupina ponudnikov</w:t>
            </w:r>
          </w:p>
        </w:tc>
        <w:tc>
          <w:tcPr>
            <w:tcW w:w="7014" w:type="dxa"/>
          </w:tcPr>
          <w:p w:rsidR="0052563E" w:rsidRPr="00886542" w:rsidRDefault="0052563E" w:rsidP="00EB6E16">
            <w:pPr>
              <w:pStyle w:val="TableParagraph"/>
              <w:spacing w:before="69"/>
              <w:ind w:left="208" w:right="281"/>
              <w:jc w:val="both"/>
              <w:rPr>
                <w:b/>
                <w:sz w:val="20"/>
                <w:szCs w:val="20"/>
                <w:lang w:val="sl-SI"/>
              </w:rPr>
            </w:pPr>
          </w:p>
        </w:tc>
      </w:tr>
    </w:tbl>
    <w:p w:rsidR="0052563E" w:rsidRDefault="0052563E" w:rsidP="0052563E">
      <w:pPr>
        <w:pStyle w:val="Telobesedila"/>
        <w:rPr>
          <w:b/>
          <w:lang w:val="sl-SI"/>
        </w:rPr>
      </w:pPr>
    </w:p>
    <w:p w:rsidR="0052563E" w:rsidRDefault="0052563E" w:rsidP="0052563E">
      <w:pPr>
        <w:pStyle w:val="Telobesedila"/>
        <w:rPr>
          <w:b/>
          <w:lang w:val="sl-SI"/>
        </w:rPr>
      </w:pPr>
    </w:p>
    <w:p w:rsidR="00633761" w:rsidRDefault="00633761" w:rsidP="00633761">
      <w:pPr>
        <w:pStyle w:val="Telobesedila"/>
        <w:spacing w:before="5"/>
        <w:rPr>
          <w:b/>
          <w:lang w:val="sl-SI"/>
        </w:rPr>
      </w:pPr>
    </w:p>
    <w:p w:rsidR="007D31BD" w:rsidRPr="001E09B1" w:rsidRDefault="00B31CFA" w:rsidP="00633761">
      <w:pPr>
        <w:pStyle w:val="Telobesedila"/>
        <w:spacing w:before="1"/>
        <w:jc w:val="both"/>
        <w:rPr>
          <w:lang w:val="sl-SI"/>
        </w:rPr>
      </w:pPr>
      <w:r w:rsidRPr="001E09B1">
        <w:rPr>
          <w:lang w:val="sl-SI"/>
        </w:rPr>
        <w:t>Ponudnik predloži kreditno pismo banke v višini vsaj 150.000</w:t>
      </w:r>
      <w:r w:rsidR="00584C91">
        <w:rPr>
          <w:lang w:val="sl-SI"/>
        </w:rPr>
        <w:t> </w:t>
      </w:r>
      <w:r w:rsidRPr="001E09B1">
        <w:rPr>
          <w:lang w:val="sl-SI"/>
        </w:rPr>
        <w:t>EUR oz. drugo ustrezno listino, s katero dokazuje, da ima zaprto finančno konstrukcijo za predmetno investicijo</w:t>
      </w:r>
    </w:p>
    <w:p w:rsidR="007D31BD" w:rsidRPr="001E09B1" w:rsidRDefault="007D31BD" w:rsidP="00633761">
      <w:pPr>
        <w:pStyle w:val="Telobesedila"/>
        <w:rPr>
          <w:lang w:val="sl-SI"/>
        </w:rPr>
      </w:pPr>
    </w:p>
    <w:p w:rsidR="007D31BD" w:rsidRPr="001E09B1" w:rsidRDefault="007D31BD" w:rsidP="00633761">
      <w:pPr>
        <w:pStyle w:val="Telobesedila"/>
        <w:spacing w:before="1"/>
        <w:rPr>
          <w:lang w:val="sl-SI"/>
        </w:rPr>
      </w:pPr>
    </w:p>
    <w:p w:rsidR="007D31BD" w:rsidRPr="001E09B1" w:rsidRDefault="00B31CFA" w:rsidP="00633761">
      <w:pPr>
        <w:pStyle w:val="Telobesedila"/>
        <w:rPr>
          <w:lang w:val="sl-SI"/>
        </w:rPr>
      </w:pPr>
      <w:r w:rsidRPr="001E09B1">
        <w:rPr>
          <w:lang w:val="sl-SI"/>
        </w:rPr>
        <w:t>Kot dokazilo o izpolnjevanju pogoja prilagamo:</w:t>
      </w:r>
    </w:p>
    <w:p w:rsidR="007D31BD" w:rsidRPr="001E09B1" w:rsidRDefault="007D31BD" w:rsidP="00633761">
      <w:pPr>
        <w:pStyle w:val="Telobesedila"/>
        <w:spacing w:before="9"/>
        <w:rPr>
          <w:lang w:val="sl-SI"/>
        </w:rPr>
      </w:pPr>
    </w:p>
    <w:p w:rsidR="007D31BD" w:rsidRPr="001E09B1" w:rsidRDefault="00B31CFA" w:rsidP="00633761">
      <w:pPr>
        <w:pStyle w:val="Telobesedila"/>
        <w:rPr>
          <w:lang w:val="sl-SI"/>
        </w:rPr>
      </w:pPr>
      <w:r w:rsidRPr="001E09B1">
        <w:rPr>
          <w:lang w:val="sl-SI"/>
        </w:rPr>
        <w:t>……………………………………………………………………</w:t>
      </w:r>
    </w:p>
    <w:p w:rsidR="007D31BD" w:rsidRPr="001E09B1" w:rsidRDefault="007D31BD" w:rsidP="00633761">
      <w:pPr>
        <w:pStyle w:val="Telobesedila"/>
        <w:rPr>
          <w:lang w:val="sl-SI"/>
        </w:rPr>
      </w:pPr>
    </w:p>
    <w:p w:rsidR="007D31BD" w:rsidRPr="001E09B1" w:rsidRDefault="00B31CFA" w:rsidP="00633761">
      <w:pPr>
        <w:pStyle w:val="Telobesedila"/>
        <w:rPr>
          <w:lang w:val="sl-SI"/>
        </w:rPr>
      </w:pPr>
      <w:r w:rsidRPr="001E09B1">
        <w:rPr>
          <w:lang w:val="sl-SI"/>
        </w:rPr>
        <w:t>……………………………………………………………………</w:t>
      </w:r>
    </w:p>
    <w:p w:rsidR="007D31BD" w:rsidRPr="001E09B1" w:rsidRDefault="007D31BD" w:rsidP="00937311">
      <w:pPr>
        <w:pStyle w:val="Telobesedila"/>
        <w:rPr>
          <w:lang w:val="sl-SI"/>
        </w:rPr>
      </w:pPr>
    </w:p>
    <w:p w:rsidR="007D31BD" w:rsidRPr="001E09B1" w:rsidRDefault="007D31BD" w:rsidP="00937311">
      <w:pPr>
        <w:pStyle w:val="Telobesedila"/>
        <w:rPr>
          <w:lang w:val="sl-SI"/>
        </w:rPr>
      </w:pPr>
    </w:p>
    <w:p w:rsidR="007D31BD" w:rsidRPr="001E09B1" w:rsidRDefault="007D31BD" w:rsidP="00937311">
      <w:pPr>
        <w:pStyle w:val="Telobesedila"/>
        <w:rPr>
          <w:lang w:val="sl-SI"/>
        </w:rPr>
      </w:pPr>
    </w:p>
    <w:p w:rsidR="007D31BD" w:rsidRPr="001E09B1" w:rsidRDefault="007D31BD" w:rsidP="00937311">
      <w:pPr>
        <w:pStyle w:val="Telobesedila"/>
        <w:rPr>
          <w:lang w:val="sl-SI"/>
        </w:rPr>
      </w:pPr>
    </w:p>
    <w:p w:rsidR="007D31BD" w:rsidRPr="001E09B1" w:rsidRDefault="007D31BD" w:rsidP="00937311">
      <w:pPr>
        <w:pStyle w:val="Telobesedila"/>
        <w:rPr>
          <w:lang w:val="sl-SI"/>
        </w:rPr>
      </w:pPr>
    </w:p>
    <w:p w:rsidR="007D31BD" w:rsidRPr="001E09B1" w:rsidRDefault="007D31BD" w:rsidP="00937311">
      <w:pPr>
        <w:pStyle w:val="Telobesedila"/>
        <w:rPr>
          <w:lang w:val="sl-SI"/>
        </w:rPr>
      </w:pPr>
    </w:p>
    <w:p w:rsidR="007D31BD" w:rsidRPr="001E09B1" w:rsidRDefault="007D31BD" w:rsidP="00937311">
      <w:pPr>
        <w:pStyle w:val="Telobesedila"/>
        <w:rPr>
          <w:lang w:val="sl-SI"/>
        </w:rPr>
      </w:pPr>
    </w:p>
    <w:p w:rsidR="007D31BD" w:rsidRPr="001E09B1" w:rsidRDefault="007D31BD" w:rsidP="00937311">
      <w:pPr>
        <w:pStyle w:val="Telobesedila"/>
        <w:rPr>
          <w:lang w:val="sl-SI"/>
        </w:rPr>
      </w:pPr>
    </w:p>
    <w:p w:rsidR="007D31BD" w:rsidRPr="001E09B1" w:rsidRDefault="007D31BD" w:rsidP="00937311">
      <w:pPr>
        <w:pStyle w:val="Telobesedila"/>
        <w:rPr>
          <w:lang w:val="sl-SI"/>
        </w:rPr>
      </w:pPr>
    </w:p>
    <w:p w:rsidR="007D31BD" w:rsidRPr="001E09B1" w:rsidRDefault="007D31BD" w:rsidP="00937311">
      <w:pPr>
        <w:pStyle w:val="Telobesedila"/>
        <w:rPr>
          <w:lang w:val="sl-SI"/>
        </w:rPr>
      </w:pPr>
    </w:p>
    <w:p w:rsidR="007D31BD" w:rsidRPr="001E09B1" w:rsidRDefault="007D31BD" w:rsidP="00937311">
      <w:pPr>
        <w:pStyle w:val="Telobesedila"/>
        <w:spacing w:before="8"/>
        <w:rPr>
          <w:lang w:val="sl-SI"/>
        </w:rPr>
      </w:pPr>
    </w:p>
    <w:tbl>
      <w:tblPr>
        <w:tblStyle w:val="TableNormal1"/>
        <w:tblW w:w="0" w:type="auto"/>
        <w:tblInd w:w="103" w:type="dxa"/>
        <w:tblBorders>
          <w:top w:val="nil"/>
          <w:left w:val="nil"/>
          <w:bottom w:val="nil"/>
          <w:right w:val="nil"/>
          <w:insideH w:val="nil"/>
          <w:insideV w:val="nil"/>
        </w:tblBorders>
        <w:tblLayout w:type="fixed"/>
        <w:tblLook w:val="01E0" w:firstRow="1" w:lastRow="1" w:firstColumn="1" w:lastColumn="1" w:noHBand="0" w:noVBand="0"/>
      </w:tblPr>
      <w:tblGrid>
        <w:gridCol w:w="2998"/>
        <w:gridCol w:w="2950"/>
      </w:tblGrid>
      <w:tr w:rsidR="007D31BD" w:rsidRPr="001E09B1">
        <w:trPr>
          <w:trHeight w:hRule="exact" w:val="340"/>
        </w:trPr>
        <w:tc>
          <w:tcPr>
            <w:tcW w:w="2998" w:type="dxa"/>
          </w:tcPr>
          <w:p w:rsidR="007D31BD" w:rsidRPr="001E09B1" w:rsidRDefault="00B31CFA" w:rsidP="00E54566">
            <w:pPr>
              <w:pStyle w:val="TableParagraph"/>
              <w:spacing w:line="223" w:lineRule="exact"/>
              <w:ind w:firstLine="116"/>
              <w:rPr>
                <w:sz w:val="20"/>
                <w:szCs w:val="20"/>
                <w:lang w:val="sl-SI"/>
              </w:rPr>
            </w:pPr>
            <w:r w:rsidRPr="001E09B1">
              <w:rPr>
                <w:sz w:val="20"/>
                <w:szCs w:val="20"/>
                <w:lang w:val="sl-SI"/>
              </w:rPr>
              <w:t>Kraj in datum:</w:t>
            </w:r>
          </w:p>
        </w:tc>
        <w:tc>
          <w:tcPr>
            <w:tcW w:w="2950" w:type="dxa"/>
          </w:tcPr>
          <w:p w:rsidR="007D31BD" w:rsidRPr="001E09B1" w:rsidRDefault="00B31CFA" w:rsidP="00E54566">
            <w:pPr>
              <w:pStyle w:val="TableParagraph"/>
              <w:spacing w:line="223" w:lineRule="exact"/>
              <w:ind w:firstLine="116"/>
              <w:rPr>
                <w:sz w:val="20"/>
                <w:szCs w:val="20"/>
                <w:lang w:val="sl-SI"/>
              </w:rPr>
            </w:pPr>
            <w:r w:rsidRPr="001E09B1">
              <w:rPr>
                <w:sz w:val="20"/>
                <w:szCs w:val="20"/>
                <w:lang w:val="sl-SI"/>
              </w:rPr>
              <w:t>Ponudnik:</w:t>
            </w:r>
          </w:p>
        </w:tc>
      </w:tr>
      <w:tr w:rsidR="007D31BD" w:rsidRPr="001E09B1">
        <w:trPr>
          <w:trHeight w:hRule="exact" w:val="340"/>
        </w:trPr>
        <w:tc>
          <w:tcPr>
            <w:tcW w:w="2998" w:type="dxa"/>
          </w:tcPr>
          <w:p w:rsidR="007D31BD" w:rsidRPr="001E09B1" w:rsidRDefault="007D31BD" w:rsidP="00E54566">
            <w:pPr>
              <w:ind w:firstLine="116"/>
              <w:rPr>
                <w:sz w:val="20"/>
                <w:szCs w:val="20"/>
                <w:lang w:val="sl-SI"/>
              </w:rPr>
            </w:pPr>
          </w:p>
        </w:tc>
        <w:tc>
          <w:tcPr>
            <w:tcW w:w="2950" w:type="dxa"/>
          </w:tcPr>
          <w:p w:rsidR="007D31BD" w:rsidRPr="001E09B1" w:rsidRDefault="00B31CFA" w:rsidP="00E54566">
            <w:pPr>
              <w:pStyle w:val="TableParagraph"/>
              <w:spacing w:before="110"/>
              <w:ind w:firstLine="116"/>
              <w:rPr>
                <w:sz w:val="20"/>
                <w:szCs w:val="20"/>
                <w:lang w:val="sl-SI"/>
              </w:rPr>
            </w:pPr>
            <w:r w:rsidRPr="001E09B1">
              <w:rPr>
                <w:sz w:val="20"/>
                <w:szCs w:val="20"/>
                <w:lang w:val="sl-SI"/>
              </w:rPr>
              <w:t>Žig in podpis:</w:t>
            </w:r>
          </w:p>
        </w:tc>
      </w:tr>
    </w:tbl>
    <w:p w:rsidR="00937311" w:rsidRDefault="00937311" w:rsidP="00E54566">
      <w:pPr>
        <w:pStyle w:val="Naslov3"/>
        <w:spacing w:before="73"/>
        <w:ind w:right="232" w:firstLine="116"/>
        <w:jc w:val="right"/>
        <w:rPr>
          <w:sz w:val="20"/>
          <w:szCs w:val="20"/>
          <w:lang w:val="sl-SI"/>
        </w:rPr>
      </w:pPr>
    </w:p>
    <w:p w:rsidR="00937311" w:rsidRDefault="00937311">
      <w:pPr>
        <w:rPr>
          <w:b/>
          <w:bCs/>
          <w:sz w:val="20"/>
          <w:szCs w:val="20"/>
          <w:lang w:val="sl-SI"/>
        </w:rPr>
      </w:pPr>
      <w:r>
        <w:rPr>
          <w:sz w:val="20"/>
          <w:szCs w:val="20"/>
          <w:lang w:val="sl-SI"/>
        </w:rPr>
        <w:br w:type="page"/>
      </w:r>
    </w:p>
    <w:p w:rsidR="007D31BD" w:rsidRPr="001E09B1" w:rsidRDefault="00B31CFA" w:rsidP="00E54566">
      <w:pPr>
        <w:pStyle w:val="Naslov3"/>
        <w:spacing w:before="73"/>
        <w:ind w:right="232" w:firstLine="116"/>
        <w:jc w:val="right"/>
        <w:rPr>
          <w:sz w:val="20"/>
          <w:szCs w:val="20"/>
          <w:lang w:val="sl-SI"/>
        </w:rPr>
      </w:pPr>
      <w:r w:rsidRPr="001E09B1">
        <w:rPr>
          <w:sz w:val="20"/>
          <w:szCs w:val="20"/>
          <w:lang w:val="sl-SI"/>
        </w:rPr>
        <w:lastRenderedPageBreak/>
        <w:t>OBRAZEC št. 13</w:t>
      </w:r>
    </w:p>
    <w:p w:rsidR="007D31BD" w:rsidRPr="001E09B1" w:rsidRDefault="007D31BD" w:rsidP="00B02F1D">
      <w:pPr>
        <w:pStyle w:val="Telobesedila"/>
        <w:rPr>
          <w:b/>
          <w:lang w:val="sl-SI"/>
        </w:rPr>
      </w:pPr>
    </w:p>
    <w:p w:rsidR="007D31BD" w:rsidRPr="001E09B1" w:rsidRDefault="007D31BD" w:rsidP="00B02F1D">
      <w:pPr>
        <w:pStyle w:val="Telobesedila"/>
        <w:spacing w:before="11"/>
        <w:rPr>
          <w:b/>
          <w:lang w:val="sl-SI"/>
        </w:rPr>
      </w:pPr>
    </w:p>
    <w:p w:rsidR="007D31BD" w:rsidRPr="001E09B1" w:rsidRDefault="00B31CFA" w:rsidP="00937311">
      <w:pPr>
        <w:pStyle w:val="Naslov6"/>
        <w:ind w:left="0" w:right="4"/>
        <w:jc w:val="center"/>
        <w:rPr>
          <w:lang w:val="sl-SI"/>
        </w:rPr>
      </w:pPr>
      <w:r w:rsidRPr="001E09B1">
        <w:rPr>
          <w:lang w:val="sl-SI"/>
        </w:rPr>
        <w:t>POTRDILO, DA PONUDNIK V ZADNJIH 60 DNEH NI IMEL BLOKIRANEGA POSLOVNEGA RAČUNA</w:t>
      </w:r>
    </w:p>
    <w:p w:rsidR="007D31BD" w:rsidRPr="001E09B1" w:rsidRDefault="007D31BD" w:rsidP="00937311">
      <w:pPr>
        <w:pStyle w:val="Telobesedila"/>
        <w:rPr>
          <w:b/>
          <w:lang w:val="sl-SI"/>
        </w:rPr>
      </w:pPr>
    </w:p>
    <w:p w:rsidR="007D31BD" w:rsidRDefault="007D31BD" w:rsidP="00B02F1D">
      <w:pPr>
        <w:pStyle w:val="Telobesedila"/>
        <w:spacing w:before="5"/>
        <w:rPr>
          <w:b/>
          <w:lang w:val="sl-SI"/>
        </w:rPr>
      </w:pPr>
    </w:p>
    <w:tbl>
      <w:tblPr>
        <w:tblStyle w:val="TableNormal1"/>
        <w:tblW w:w="895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2"/>
        <w:gridCol w:w="7014"/>
      </w:tblGrid>
      <w:tr w:rsidR="00937311" w:rsidRPr="00886542" w:rsidTr="00EB6E16">
        <w:tc>
          <w:tcPr>
            <w:tcW w:w="1942" w:type="dxa"/>
            <w:vAlign w:val="center"/>
          </w:tcPr>
          <w:p w:rsidR="00937311" w:rsidRPr="00886542" w:rsidRDefault="00937311" w:rsidP="00EB6E16">
            <w:pPr>
              <w:pStyle w:val="TableParagraph"/>
              <w:ind w:right="189"/>
              <w:rPr>
                <w:sz w:val="20"/>
                <w:szCs w:val="20"/>
                <w:lang w:val="sl-SI"/>
              </w:rPr>
            </w:pPr>
            <w:r w:rsidRPr="00886542">
              <w:rPr>
                <w:sz w:val="20"/>
                <w:szCs w:val="20"/>
                <w:lang w:val="sl-SI"/>
              </w:rPr>
              <w:t>Predmet javnega razpisa:</w:t>
            </w:r>
          </w:p>
        </w:tc>
        <w:tc>
          <w:tcPr>
            <w:tcW w:w="7014" w:type="dxa"/>
          </w:tcPr>
          <w:p w:rsidR="00937311" w:rsidRPr="00886542" w:rsidRDefault="00937311" w:rsidP="00EB6E16">
            <w:pPr>
              <w:pStyle w:val="TableParagraph"/>
              <w:spacing w:before="69"/>
              <w:ind w:left="208" w:right="281"/>
              <w:jc w:val="both"/>
              <w:rPr>
                <w:b/>
                <w:sz w:val="20"/>
                <w:szCs w:val="20"/>
                <w:lang w:val="sl-SI"/>
              </w:rPr>
            </w:pPr>
            <w:r w:rsidRPr="00886542">
              <w:rPr>
                <w:b/>
                <w:sz w:val="20"/>
                <w:szCs w:val="20"/>
                <w:lang w:val="sl-SI"/>
              </w:rPr>
              <w:t>Podelitev koncesije za izvajanje izbirne gospodarske javne službe za dobavo toplote iz kotlovnice na lesno biomaso v OŠ Preserje v Občini Brezovica</w:t>
            </w:r>
          </w:p>
        </w:tc>
      </w:tr>
      <w:tr w:rsidR="00937311" w:rsidRPr="00886542" w:rsidTr="00EB6E16">
        <w:tc>
          <w:tcPr>
            <w:tcW w:w="1942" w:type="dxa"/>
            <w:vAlign w:val="center"/>
          </w:tcPr>
          <w:p w:rsidR="00937311" w:rsidRPr="00886542" w:rsidRDefault="00937311" w:rsidP="00EB6E16">
            <w:pPr>
              <w:pStyle w:val="TableParagraph"/>
              <w:ind w:right="189"/>
              <w:rPr>
                <w:sz w:val="20"/>
                <w:szCs w:val="20"/>
                <w:lang w:val="sl-SI"/>
              </w:rPr>
            </w:pPr>
            <w:r>
              <w:rPr>
                <w:sz w:val="20"/>
                <w:szCs w:val="20"/>
                <w:lang w:val="sl-SI"/>
              </w:rPr>
              <w:t>Ponudnik</w:t>
            </w:r>
          </w:p>
        </w:tc>
        <w:tc>
          <w:tcPr>
            <w:tcW w:w="7014" w:type="dxa"/>
          </w:tcPr>
          <w:p w:rsidR="00937311" w:rsidRPr="00886542" w:rsidRDefault="00937311" w:rsidP="00EB6E16">
            <w:pPr>
              <w:pStyle w:val="TableParagraph"/>
              <w:spacing w:before="69"/>
              <w:ind w:left="208" w:right="281"/>
              <w:jc w:val="both"/>
              <w:rPr>
                <w:b/>
                <w:sz w:val="20"/>
                <w:szCs w:val="20"/>
                <w:lang w:val="sl-SI"/>
              </w:rPr>
            </w:pPr>
          </w:p>
        </w:tc>
      </w:tr>
    </w:tbl>
    <w:p w:rsidR="00937311" w:rsidRDefault="00937311" w:rsidP="00B02F1D">
      <w:pPr>
        <w:pStyle w:val="Telobesedila"/>
        <w:spacing w:before="5"/>
        <w:rPr>
          <w:b/>
          <w:lang w:val="sl-SI"/>
        </w:rPr>
      </w:pPr>
    </w:p>
    <w:p w:rsidR="00937311" w:rsidRDefault="00937311" w:rsidP="00B02F1D">
      <w:pPr>
        <w:pStyle w:val="Telobesedila"/>
        <w:spacing w:before="5"/>
        <w:rPr>
          <w:b/>
          <w:lang w:val="sl-SI"/>
        </w:rPr>
      </w:pPr>
    </w:p>
    <w:p w:rsidR="007D31BD" w:rsidRPr="00673E99" w:rsidRDefault="007D31BD" w:rsidP="00673E99">
      <w:pPr>
        <w:pStyle w:val="Telobesedila"/>
        <w:spacing w:before="7"/>
        <w:jc w:val="both"/>
        <w:rPr>
          <w:lang w:val="sl-SI"/>
        </w:rPr>
      </w:pPr>
    </w:p>
    <w:p w:rsidR="007D31BD" w:rsidRPr="00673E99" w:rsidRDefault="00B02F1D" w:rsidP="00937311">
      <w:pPr>
        <w:spacing w:before="92"/>
        <w:ind w:right="4"/>
        <w:jc w:val="both"/>
        <w:rPr>
          <w:sz w:val="20"/>
          <w:szCs w:val="20"/>
          <w:lang w:val="sl-SI"/>
        </w:rPr>
      </w:pPr>
      <w:r w:rsidRPr="00673E99">
        <w:rPr>
          <w:sz w:val="20"/>
          <w:szCs w:val="20"/>
          <w:lang w:val="sl-SI"/>
        </w:rPr>
        <w:t>Ponud</w:t>
      </w:r>
      <w:r w:rsidR="00B31CFA" w:rsidRPr="00673E99">
        <w:rPr>
          <w:sz w:val="20"/>
          <w:szCs w:val="20"/>
          <w:lang w:val="sl-SI"/>
        </w:rPr>
        <w:t>nik priloži originalna potrdila</w:t>
      </w:r>
      <w:r w:rsidR="00937311">
        <w:rPr>
          <w:sz w:val="20"/>
          <w:szCs w:val="20"/>
          <w:lang w:val="sl-SI"/>
        </w:rPr>
        <w:t xml:space="preserve"> vseh</w:t>
      </w:r>
      <w:r w:rsidR="00B31CFA" w:rsidRPr="00673E99">
        <w:rPr>
          <w:sz w:val="20"/>
          <w:szCs w:val="20"/>
          <w:lang w:val="sl-SI"/>
        </w:rPr>
        <w:t xml:space="preserve"> bank, pri katerih ima odprte poslovne račune ali obrazec BON-</w:t>
      </w:r>
      <w:r w:rsidR="00937311">
        <w:rPr>
          <w:sz w:val="20"/>
          <w:szCs w:val="20"/>
          <w:lang w:val="sl-SI"/>
        </w:rPr>
        <w:t>2</w:t>
      </w:r>
      <w:r w:rsidR="00B31CFA" w:rsidRPr="00673E99">
        <w:rPr>
          <w:sz w:val="20"/>
          <w:szCs w:val="20"/>
          <w:lang w:val="sl-SI"/>
        </w:rPr>
        <w:t>.</w:t>
      </w:r>
    </w:p>
    <w:p w:rsidR="007D31BD" w:rsidRPr="00673E99" w:rsidRDefault="007D31BD" w:rsidP="00673E99">
      <w:pPr>
        <w:pStyle w:val="Telobesedila"/>
        <w:spacing w:before="9"/>
        <w:jc w:val="both"/>
        <w:rPr>
          <w:lang w:val="sl-SI"/>
        </w:rPr>
      </w:pPr>
    </w:p>
    <w:p w:rsidR="007D31BD" w:rsidRPr="00673E99" w:rsidRDefault="00B31CFA" w:rsidP="00673E99">
      <w:pPr>
        <w:spacing w:before="1"/>
        <w:jc w:val="both"/>
        <w:rPr>
          <w:sz w:val="20"/>
          <w:szCs w:val="20"/>
          <w:lang w:val="sl-SI"/>
        </w:rPr>
      </w:pPr>
      <w:r w:rsidRPr="00673E99">
        <w:rPr>
          <w:sz w:val="20"/>
          <w:szCs w:val="20"/>
          <w:lang w:val="sl-SI"/>
        </w:rPr>
        <w:t>Potrdilo mora biti dano za vse poslovne račune in ne sme biti starejše od 30 dni od dneva za oddajo prijav.</w:t>
      </w:r>
    </w:p>
    <w:p w:rsidR="007D31BD" w:rsidRPr="00673E99" w:rsidRDefault="007D31BD" w:rsidP="00673E99">
      <w:pPr>
        <w:pStyle w:val="Telobesedila"/>
        <w:jc w:val="both"/>
        <w:rPr>
          <w:lang w:val="sl-SI"/>
        </w:rPr>
      </w:pPr>
    </w:p>
    <w:p w:rsidR="007D31BD" w:rsidRPr="00673E99" w:rsidRDefault="007D31BD" w:rsidP="00673E99">
      <w:pPr>
        <w:pStyle w:val="Telobesedila"/>
        <w:spacing w:before="3"/>
        <w:jc w:val="both"/>
        <w:rPr>
          <w:lang w:val="sl-SI"/>
        </w:rPr>
      </w:pPr>
    </w:p>
    <w:p w:rsidR="007D31BD" w:rsidRPr="001E09B1" w:rsidRDefault="00B31CFA" w:rsidP="00673E99">
      <w:pPr>
        <w:pStyle w:val="Telobesedila"/>
        <w:spacing w:before="1"/>
        <w:jc w:val="both"/>
        <w:rPr>
          <w:lang w:val="sl-SI"/>
        </w:rPr>
      </w:pPr>
      <w:r w:rsidRPr="00673E99">
        <w:rPr>
          <w:lang w:val="sl-SI"/>
        </w:rPr>
        <w:t>Potrdilo mora biti predloženo s strani ponudnika / vodilnega ponudnika in vseh ostalih ponudnikov v skupini</w:t>
      </w:r>
      <w:r w:rsidRPr="001E09B1">
        <w:rPr>
          <w:lang w:val="sl-SI"/>
        </w:rPr>
        <w:t xml:space="preserve"> ponudnikov.</w:t>
      </w:r>
    </w:p>
    <w:p w:rsidR="007D31BD" w:rsidRPr="001E09B1" w:rsidRDefault="007D31BD" w:rsidP="00E54566">
      <w:pPr>
        <w:pStyle w:val="Telobesedila"/>
        <w:ind w:firstLine="116"/>
        <w:rPr>
          <w:lang w:val="sl-SI"/>
        </w:rPr>
      </w:pPr>
    </w:p>
    <w:p w:rsidR="007D31BD" w:rsidRPr="001E09B1" w:rsidRDefault="007D31BD" w:rsidP="00E54566">
      <w:pPr>
        <w:pStyle w:val="Telobesedila"/>
        <w:ind w:firstLine="116"/>
        <w:rPr>
          <w:lang w:val="sl-SI"/>
        </w:rPr>
      </w:pPr>
    </w:p>
    <w:p w:rsidR="007D31BD" w:rsidRPr="001E09B1" w:rsidRDefault="007D31BD" w:rsidP="00E54566">
      <w:pPr>
        <w:pStyle w:val="Telobesedila"/>
        <w:ind w:firstLine="116"/>
        <w:rPr>
          <w:lang w:val="sl-SI"/>
        </w:rPr>
      </w:pPr>
    </w:p>
    <w:p w:rsidR="007D31BD" w:rsidRPr="001E09B1" w:rsidRDefault="007D31BD" w:rsidP="00E54566">
      <w:pPr>
        <w:pStyle w:val="Telobesedila"/>
        <w:ind w:firstLine="116"/>
        <w:rPr>
          <w:lang w:val="sl-SI"/>
        </w:rPr>
      </w:pPr>
    </w:p>
    <w:p w:rsidR="007D31BD" w:rsidRPr="001E09B1" w:rsidRDefault="007D31BD" w:rsidP="00E54566">
      <w:pPr>
        <w:pStyle w:val="Telobesedila"/>
        <w:ind w:firstLine="116"/>
        <w:rPr>
          <w:lang w:val="sl-SI"/>
        </w:rPr>
      </w:pPr>
    </w:p>
    <w:p w:rsidR="007D31BD" w:rsidRPr="001E09B1" w:rsidRDefault="007D31BD" w:rsidP="00E54566">
      <w:pPr>
        <w:pStyle w:val="Telobesedila"/>
        <w:ind w:firstLine="116"/>
        <w:rPr>
          <w:lang w:val="sl-SI"/>
        </w:rPr>
      </w:pPr>
    </w:p>
    <w:p w:rsidR="007D31BD" w:rsidRPr="001E09B1" w:rsidRDefault="007D31BD" w:rsidP="00E54566">
      <w:pPr>
        <w:pStyle w:val="Telobesedila"/>
        <w:ind w:firstLine="116"/>
        <w:rPr>
          <w:lang w:val="sl-SI"/>
        </w:rPr>
      </w:pPr>
    </w:p>
    <w:p w:rsidR="007D31BD" w:rsidRPr="001E09B1" w:rsidRDefault="007D31BD" w:rsidP="00E54566">
      <w:pPr>
        <w:pStyle w:val="Telobesedila"/>
        <w:ind w:firstLine="116"/>
        <w:rPr>
          <w:lang w:val="sl-SI"/>
        </w:rPr>
      </w:pPr>
    </w:p>
    <w:p w:rsidR="007D31BD" w:rsidRPr="001E09B1" w:rsidRDefault="007D31BD" w:rsidP="00E54566">
      <w:pPr>
        <w:pStyle w:val="Telobesedila"/>
        <w:ind w:firstLine="116"/>
        <w:rPr>
          <w:lang w:val="sl-SI"/>
        </w:rPr>
      </w:pPr>
    </w:p>
    <w:p w:rsidR="007D31BD" w:rsidRPr="001E09B1" w:rsidRDefault="007D31BD" w:rsidP="00E54566">
      <w:pPr>
        <w:pStyle w:val="Telobesedila"/>
        <w:spacing w:before="10"/>
        <w:ind w:firstLine="116"/>
        <w:rPr>
          <w:lang w:val="sl-SI"/>
        </w:rPr>
      </w:pPr>
    </w:p>
    <w:tbl>
      <w:tblPr>
        <w:tblStyle w:val="TableNormal1"/>
        <w:tblW w:w="0" w:type="auto"/>
        <w:tblInd w:w="103" w:type="dxa"/>
        <w:tblBorders>
          <w:top w:val="nil"/>
          <w:left w:val="nil"/>
          <w:bottom w:val="nil"/>
          <w:right w:val="nil"/>
          <w:insideH w:val="nil"/>
          <w:insideV w:val="nil"/>
        </w:tblBorders>
        <w:tblLayout w:type="fixed"/>
        <w:tblLook w:val="01E0" w:firstRow="1" w:lastRow="1" w:firstColumn="1" w:lastColumn="1" w:noHBand="0" w:noVBand="0"/>
      </w:tblPr>
      <w:tblGrid>
        <w:gridCol w:w="2998"/>
        <w:gridCol w:w="2950"/>
      </w:tblGrid>
      <w:tr w:rsidR="007D31BD" w:rsidRPr="001E09B1">
        <w:trPr>
          <w:trHeight w:hRule="exact" w:val="340"/>
        </w:trPr>
        <w:tc>
          <w:tcPr>
            <w:tcW w:w="2998" w:type="dxa"/>
          </w:tcPr>
          <w:p w:rsidR="007D31BD" w:rsidRPr="001E09B1" w:rsidRDefault="00B31CFA" w:rsidP="00E54566">
            <w:pPr>
              <w:pStyle w:val="TableParagraph"/>
              <w:spacing w:line="223" w:lineRule="exact"/>
              <w:ind w:firstLine="116"/>
              <w:rPr>
                <w:sz w:val="20"/>
                <w:szCs w:val="20"/>
                <w:lang w:val="sl-SI"/>
              </w:rPr>
            </w:pPr>
            <w:r w:rsidRPr="001E09B1">
              <w:rPr>
                <w:sz w:val="20"/>
                <w:szCs w:val="20"/>
                <w:lang w:val="sl-SI"/>
              </w:rPr>
              <w:t>Kraj in datum:</w:t>
            </w:r>
          </w:p>
        </w:tc>
        <w:tc>
          <w:tcPr>
            <w:tcW w:w="2950" w:type="dxa"/>
          </w:tcPr>
          <w:p w:rsidR="007D31BD" w:rsidRPr="001E09B1" w:rsidRDefault="00B31CFA" w:rsidP="00E54566">
            <w:pPr>
              <w:pStyle w:val="TableParagraph"/>
              <w:spacing w:line="223" w:lineRule="exact"/>
              <w:ind w:firstLine="116"/>
              <w:rPr>
                <w:sz w:val="20"/>
                <w:szCs w:val="20"/>
                <w:lang w:val="sl-SI"/>
              </w:rPr>
            </w:pPr>
            <w:r w:rsidRPr="001E09B1">
              <w:rPr>
                <w:sz w:val="20"/>
                <w:szCs w:val="20"/>
                <w:lang w:val="sl-SI"/>
              </w:rPr>
              <w:t>Ponudnik:</w:t>
            </w:r>
          </w:p>
        </w:tc>
      </w:tr>
      <w:tr w:rsidR="007D31BD" w:rsidRPr="001E09B1">
        <w:trPr>
          <w:trHeight w:hRule="exact" w:val="340"/>
        </w:trPr>
        <w:tc>
          <w:tcPr>
            <w:tcW w:w="2998" w:type="dxa"/>
          </w:tcPr>
          <w:p w:rsidR="007D31BD" w:rsidRPr="001E09B1" w:rsidRDefault="007D31BD" w:rsidP="00E54566">
            <w:pPr>
              <w:ind w:firstLine="116"/>
              <w:rPr>
                <w:sz w:val="20"/>
                <w:szCs w:val="20"/>
                <w:lang w:val="sl-SI"/>
              </w:rPr>
            </w:pPr>
          </w:p>
        </w:tc>
        <w:tc>
          <w:tcPr>
            <w:tcW w:w="2950" w:type="dxa"/>
          </w:tcPr>
          <w:p w:rsidR="007D31BD" w:rsidRPr="001E09B1" w:rsidRDefault="00B31CFA" w:rsidP="00E54566">
            <w:pPr>
              <w:pStyle w:val="TableParagraph"/>
              <w:spacing w:before="110"/>
              <w:ind w:firstLine="116"/>
              <w:rPr>
                <w:sz w:val="20"/>
                <w:szCs w:val="20"/>
                <w:lang w:val="sl-SI"/>
              </w:rPr>
            </w:pPr>
            <w:r w:rsidRPr="001E09B1">
              <w:rPr>
                <w:sz w:val="20"/>
                <w:szCs w:val="20"/>
                <w:lang w:val="sl-SI"/>
              </w:rPr>
              <w:t>Žig in podpis:</w:t>
            </w:r>
          </w:p>
        </w:tc>
      </w:tr>
    </w:tbl>
    <w:p w:rsidR="00AA35CA" w:rsidRDefault="00AA35CA">
      <w:pPr>
        <w:rPr>
          <w:b/>
          <w:bCs/>
          <w:sz w:val="20"/>
          <w:szCs w:val="20"/>
          <w:lang w:val="sl-SI"/>
        </w:rPr>
      </w:pPr>
      <w:r>
        <w:rPr>
          <w:sz w:val="20"/>
          <w:szCs w:val="20"/>
          <w:lang w:val="sl-SI"/>
        </w:rPr>
        <w:br w:type="page"/>
      </w:r>
    </w:p>
    <w:p w:rsidR="007D31BD" w:rsidRPr="001E09B1" w:rsidRDefault="00B31CFA" w:rsidP="00E54566">
      <w:pPr>
        <w:pStyle w:val="Naslov3"/>
        <w:spacing w:before="73"/>
        <w:ind w:right="252" w:firstLine="116"/>
        <w:jc w:val="right"/>
        <w:rPr>
          <w:sz w:val="20"/>
          <w:szCs w:val="20"/>
          <w:lang w:val="sl-SI"/>
        </w:rPr>
      </w:pPr>
      <w:r w:rsidRPr="001E09B1">
        <w:rPr>
          <w:sz w:val="20"/>
          <w:szCs w:val="20"/>
          <w:lang w:val="sl-SI"/>
        </w:rPr>
        <w:lastRenderedPageBreak/>
        <w:t>OBRAZEC št. 14</w:t>
      </w:r>
    </w:p>
    <w:p w:rsidR="007D31BD" w:rsidRPr="001E09B1" w:rsidRDefault="007D31BD" w:rsidP="00E54566">
      <w:pPr>
        <w:pStyle w:val="Telobesedila"/>
        <w:spacing w:before="10"/>
        <w:ind w:firstLine="116"/>
        <w:rPr>
          <w:b/>
          <w:lang w:val="sl-SI"/>
        </w:rPr>
      </w:pPr>
    </w:p>
    <w:p w:rsidR="007D31BD" w:rsidRPr="007B3926" w:rsidRDefault="00B31CFA" w:rsidP="007B3926">
      <w:pPr>
        <w:spacing w:before="94"/>
        <w:ind w:firstLine="116"/>
        <w:jc w:val="center"/>
        <w:rPr>
          <w:b/>
          <w:sz w:val="20"/>
          <w:szCs w:val="20"/>
          <w:lang w:val="sl-SI"/>
        </w:rPr>
      </w:pPr>
      <w:r w:rsidRPr="001E09B1">
        <w:rPr>
          <w:b/>
          <w:sz w:val="20"/>
          <w:szCs w:val="20"/>
          <w:lang w:val="sl-SI"/>
        </w:rPr>
        <w:t>POTRDILO O REFERENČNEM DELU PONUDNIKA</w:t>
      </w:r>
    </w:p>
    <w:p w:rsidR="007B3926" w:rsidRDefault="007B3926" w:rsidP="007B3926">
      <w:pPr>
        <w:pStyle w:val="Telobesedila"/>
        <w:spacing w:before="5"/>
        <w:rPr>
          <w:b/>
          <w:lang w:val="sl-SI"/>
        </w:rPr>
      </w:pPr>
    </w:p>
    <w:tbl>
      <w:tblPr>
        <w:tblStyle w:val="TableNormal1"/>
        <w:tblW w:w="895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2"/>
        <w:gridCol w:w="7014"/>
      </w:tblGrid>
      <w:tr w:rsidR="00EC631F" w:rsidRPr="00886542" w:rsidTr="00EB6E16">
        <w:tc>
          <w:tcPr>
            <w:tcW w:w="1942" w:type="dxa"/>
            <w:vAlign w:val="center"/>
          </w:tcPr>
          <w:p w:rsidR="00EC631F" w:rsidRPr="00886542" w:rsidRDefault="00EC631F" w:rsidP="00EB6E16">
            <w:pPr>
              <w:pStyle w:val="TableParagraph"/>
              <w:ind w:right="189"/>
              <w:rPr>
                <w:sz w:val="20"/>
                <w:szCs w:val="20"/>
                <w:lang w:val="sl-SI"/>
              </w:rPr>
            </w:pPr>
            <w:r w:rsidRPr="00886542">
              <w:rPr>
                <w:sz w:val="20"/>
                <w:szCs w:val="20"/>
                <w:lang w:val="sl-SI"/>
              </w:rPr>
              <w:t>Predmet javnega razpisa:</w:t>
            </w:r>
          </w:p>
        </w:tc>
        <w:tc>
          <w:tcPr>
            <w:tcW w:w="7014" w:type="dxa"/>
          </w:tcPr>
          <w:p w:rsidR="00EC631F" w:rsidRPr="00886542" w:rsidRDefault="00EC631F" w:rsidP="00EB6E16">
            <w:pPr>
              <w:pStyle w:val="TableParagraph"/>
              <w:spacing w:before="69"/>
              <w:ind w:left="208" w:right="281"/>
              <w:jc w:val="both"/>
              <w:rPr>
                <w:b/>
                <w:sz w:val="20"/>
                <w:szCs w:val="20"/>
                <w:lang w:val="sl-SI"/>
              </w:rPr>
            </w:pPr>
            <w:r w:rsidRPr="00886542">
              <w:rPr>
                <w:b/>
                <w:sz w:val="20"/>
                <w:szCs w:val="20"/>
                <w:lang w:val="sl-SI"/>
              </w:rPr>
              <w:t>Podelitev koncesije za izvajanje izbirne gospodarske javne službe za dobavo toplote iz kotlovnice na lesno biomaso v OŠ Preserje v Občini Brezovica</w:t>
            </w:r>
          </w:p>
        </w:tc>
      </w:tr>
      <w:tr w:rsidR="00EC631F" w:rsidRPr="00886542" w:rsidTr="00EB6E16">
        <w:tc>
          <w:tcPr>
            <w:tcW w:w="1942" w:type="dxa"/>
            <w:vAlign w:val="center"/>
          </w:tcPr>
          <w:p w:rsidR="00EC631F" w:rsidRPr="00886542" w:rsidRDefault="00EC631F" w:rsidP="00EB6E16">
            <w:pPr>
              <w:pStyle w:val="TableParagraph"/>
              <w:ind w:right="189"/>
              <w:rPr>
                <w:sz w:val="20"/>
                <w:szCs w:val="20"/>
                <w:lang w:val="sl-SI"/>
              </w:rPr>
            </w:pPr>
            <w:r>
              <w:rPr>
                <w:sz w:val="20"/>
                <w:szCs w:val="20"/>
                <w:lang w:val="sl-SI"/>
              </w:rPr>
              <w:t>Ponudnik</w:t>
            </w:r>
          </w:p>
        </w:tc>
        <w:tc>
          <w:tcPr>
            <w:tcW w:w="7014" w:type="dxa"/>
          </w:tcPr>
          <w:p w:rsidR="00EC631F" w:rsidRPr="00886542" w:rsidRDefault="00EC631F" w:rsidP="00EB6E16">
            <w:pPr>
              <w:pStyle w:val="TableParagraph"/>
              <w:spacing w:before="69"/>
              <w:ind w:left="208" w:right="281"/>
              <w:jc w:val="both"/>
              <w:rPr>
                <w:b/>
                <w:sz w:val="20"/>
                <w:szCs w:val="20"/>
                <w:lang w:val="sl-SI"/>
              </w:rPr>
            </w:pPr>
          </w:p>
        </w:tc>
      </w:tr>
    </w:tbl>
    <w:p w:rsidR="00EC631F" w:rsidRDefault="00EC631F" w:rsidP="007B3926">
      <w:pPr>
        <w:pStyle w:val="Telobesedila"/>
        <w:spacing w:before="5"/>
        <w:rPr>
          <w:b/>
          <w:lang w:val="sl-SI"/>
        </w:rPr>
      </w:pPr>
    </w:p>
    <w:p w:rsidR="00EC631F" w:rsidRDefault="00EC631F" w:rsidP="007B3926">
      <w:pPr>
        <w:pStyle w:val="Telobesedila"/>
        <w:spacing w:before="5"/>
        <w:rPr>
          <w:b/>
          <w:lang w:val="sl-SI"/>
        </w:rPr>
      </w:pPr>
    </w:p>
    <w:p w:rsidR="007B3926" w:rsidRPr="001E09B1" w:rsidRDefault="007B3926" w:rsidP="00EC631F">
      <w:pPr>
        <w:pStyle w:val="Telobesedila"/>
        <w:spacing w:before="5"/>
        <w:rPr>
          <w:b/>
          <w:lang w:val="sl-SI"/>
        </w:rPr>
      </w:pPr>
    </w:p>
    <w:p w:rsidR="007D31BD" w:rsidRPr="001E09B1" w:rsidRDefault="00B31CFA" w:rsidP="009A2AA2">
      <w:pPr>
        <w:pStyle w:val="Odstavekseznama"/>
        <w:numPr>
          <w:ilvl w:val="2"/>
          <w:numId w:val="12"/>
        </w:numPr>
        <w:tabs>
          <w:tab w:val="left" w:pos="677"/>
        </w:tabs>
        <w:ind w:left="0" w:firstLine="116"/>
        <w:jc w:val="both"/>
        <w:rPr>
          <w:b/>
          <w:sz w:val="20"/>
          <w:szCs w:val="20"/>
          <w:lang w:val="sl-SI"/>
        </w:rPr>
      </w:pPr>
      <w:r w:rsidRPr="001E09B1">
        <w:rPr>
          <w:b/>
          <w:sz w:val="20"/>
          <w:szCs w:val="20"/>
          <w:lang w:val="sl-SI"/>
        </w:rPr>
        <w:t>Podatki o referenčnem</w:t>
      </w:r>
      <w:r w:rsidRPr="001E09B1">
        <w:rPr>
          <w:b/>
          <w:spacing w:val="-4"/>
          <w:sz w:val="20"/>
          <w:szCs w:val="20"/>
          <w:lang w:val="sl-SI"/>
        </w:rPr>
        <w:t xml:space="preserve"> </w:t>
      </w:r>
      <w:r w:rsidRPr="001E09B1">
        <w:rPr>
          <w:b/>
          <w:sz w:val="20"/>
          <w:szCs w:val="20"/>
          <w:lang w:val="sl-SI"/>
        </w:rPr>
        <w:t>delu</w:t>
      </w:r>
    </w:p>
    <w:p w:rsidR="007D31BD" w:rsidRPr="001E09B1" w:rsidRDefault="007D31BD" w:rsidP="00E54566">
      <w:pPr>
        <w:pStyle w:val="Telobesedila"/>
        <w:spacing w:before="3"/>
        <w:ind w:firstLine="116"/>
        <w:rPr>
          <w:b/>
          <w:lang w:val="sl-SI"/>
        </w:rPr>
      </w:pPr>
    </w:p>
    <w:tbl>
      <w:tblPr>
        <w:tblStyle w:val="TableNormal1"/>
        <w:tblW w:w="0" w:type="auto"/>
        <w:tblInd w:w="17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837"/>
        <w:gridCol w:w="3120"/>
        <w:gridCol w:w="2805"/>
      </w:tblGrid>
      <w:tr w:rsidR="007D31BD" w:rsidRPr="001E09B1" w:rsidTr="00BE4570">
        <w:trPr>
          <w:trHeight w:hRule="exact" w:val="379"/>
        </w:trPr>
        <w:tc>
          <w:tcPr>
            <w:tcW w:w="2837" w:type="dxa"/>
          </w:tcPr>
          <w:p w:rsidR="007D31BD" w:rsidRPr="001E09B1" w:rsidRDefault="00B31CFA" w:rsidP="00E54566">
            <w:pPr>
              <w:pStyle w:val="TableParagraph"/>
              <w:spacing w:before="57"/>
              <w:ind w:right="103" w:firstLine="116"/>
              <w:jc w:val="right"/>
              <w:rPr>
                <w:sz w:val="20"/>
                <w:szCs w:val="20"/>
                <w:lang w:val="sl-SI"/>
              </w:rPr>
            </w:pPr>
            <w:r w:rsidRPr="001E09B1">
              <w:rPr>
                <w:sz w:val="20"/>
                <w:szCs w:val="20"/>
                <w:lang w:val="sl-SI"/>
              </w:rPr>
              <w:t>Referenčno delo:</w:t>
            </w:r>
          </w:p>
        </w:tc>
        <w:tc>
          <w:tcPr>
            <w:tcW w:w="5925" w:type="dxa"/>
            <w:gridSpan w:val="2"/>
          </w:tcPr>
          <w:p w:rsidR="007D31BD" w:rsidRPr="001E09B1" w:rsidRDefault="007D31BD" w:rsidP="00E54566">
            <w:pPr>
              <w:ind w:firstLine="116"/>
              <w:rPr>
                <w:sz w:val="20"/>
                <w:szCs w:val="20"/>
                <w:lang w:val="sl-SI"/>
              </w:rPr>
            </w:pPr>
          </w:p>
        </w:tc>
      </w:tr>
      <w:tr w:rsidR="007D31BD" w:rsidRPr="001E09B1" w:rsidTr="00BE4570">
        <w:trPr>
          <w:trHeight w:hRule="exact" w:val="379"/>
        </w:trPr>
        <w:tc>
          <w:tcPr>
            <w:tcW w:w="2837" w:type="dxa"/>
          </w:tcPr>
          <w:p w:rsidR="007D31BD" w:rsidRPr="001E09B1" w:rsidRDefault="00B31CFA" w:rsidP="00E54566">
            <w:pPr>
              <w:pStyle w:val="TableParagraph"/>
              <w:spacing w:before="57"/>
              <w:ind w:right="100" w:firstLine="116"/>
              <w:jc w:val="right"/>
              <w:rPr>
                <w:sz w:val="20"/>
                <w:szCs w:val="20"/>
                <w:lang w:val="sl-SI"/>
              </w:rPr>
            </w:pPr>
            <w:r w:rsidRPr="001E09B1">
              <w:rPr>
                <w:sz w:val="20"/>
                <w:szCs w:val="20"/>
                <w:lang w:val="sl-SI"/>
              </w:rPr>
              <w:t>Naročnik:</w:t>
            </w:r>
          </w:p>
        </w:tc>
        <w:tc>
          <w:tcPr>
            <w:tcW w:w="5925" w:type="dxa"/>
            <w:gridSpan w:val="2"/>
          </w:tcPr>
          <w:p w:rsidR="007D31BD" w:rsidRPr="001E09B1" w:rsidRDefault="007D31BD" w:rsidP="00E54566">
            <w:pPr>
              <w:ind w:firstLine="116"/>
              <w:rPr>
                <w:sz w:val="20"/>
                <w:szCs w:val="20"/>
                <w:lang w:val="sl-SI"/>
              </w:rPr>
            </w:pPr>
          </w:p>
        </w:tc>
      </w:tr>
      <w:tr w:rsidR="007D31BD" w:rsidRPr="001E09B1" w:rsidTr="00BE4570">
        <w:trPr>
          <w:trHeight w:hRule="exact" w:val="380"/>
        </w:trPr>
        <w:tc>
          <w:tcPr>
            <w:tcW w:w="2837" w:type="dxa"/>
          </w:tcPr>
          <w:p w:rsidR="007D31BD" w:rsidRPr="001E09B1" w:rsidRDefault="00B31CFA" w:rsidP="00E54566">
            <w:pPr>
              <w:pStyle w:val="TableParagraph"/>
              <w:spacing w:before="58"/>
              <w:ind w:right="102" w:firstLine="116"/>
              <w:jc w:val="right"/>
              <w:rPr>
                <w:sz w:val="20"/>
                <w:szCs w:val="20"/>
                <w:lang w:val="sl-SI"/>
              </w:rPr>
            </w:pPr>
            <w:r w:rsidRPr="001E09B1">
              <w:rPr>
                <w:sz w:val="20"/>
                <w:szCs w:val="20"/>
                <w:lang w:val="sl-SI"/>
              </w:rPr>
              <w:t>Izvajalec:</w:t>
            </w:r>
          </w:p>
        </w:tc>
        <w:tc>
          <w:tcPr>
            <w:tcW w:w="5925" w:type="dxa"/>
            <w:gridSpan w:val="2"/>
          </w:tcPr>
          <w:p w:rsidR="007D31BD" w:rsidRPr="001E09B1" w:rsidRDefault="007D31BD" w:rsidP="00E54566">
            <w:pPr>
              <w:ind w:firstLine="116"/>
              <w:rPr>
                <w:sz w:val="20"/>
                <w:szCs w:val="20"/>
                <w:lang w:val="sl-SI"/>
              </w:rPr>
            </w:pPr>
          </w:p>
        </w:tc>
      </w:tr>
      <w:tr w:rsidR="007D31BD" w:rsidRPr="001E09B1" w:rsidTr="00BE4570">
        <w:trPr>
          <w:trHeight w:hRule="exact" w:val="379"/>
        </w:trPr>
        <w:tc>
          <w:tcPr>
            <w:tcW w:w="2837" w:type="dxa"/>
          </w:tcPr>
          <w:p w:rsidR="007D31BD" w:rsidRPr="001E09B1" w:rsidRDefault="00B31CFA" w:rsidP="00E54566">
            <w:pPr>
              <w:pStyle w:val="TableParagraph"/>
              <w:spacing w:before="57"/>
              <w:ind w:right="100" w:firstLine="116"/>
              <w:jc w:val="right"/>
              <w:rPr>
                <w:sz w:val="20"/>
                <w:szCs w:val="20"/>
                <w:lang w:val="sl-SI"/>
              </w:rPr>
            </w:pPr>
            <w:r w:rsidRPr="001E09B1">
              <w:rPr>
                <w:sz w:val="20"/>
                <w:szCs w:val="20"/>
                <w:lang w:val="sl-SI"/>
              </w:rPr>
              <w:t>Čas izvajanja:</w:t>
            </w:r>
          </w:p>
        </w:tc>
        <w:tc>
          <w:tcPr>
            <w:tcW w:w="3120" w:type="dxa"/>
          </w:tcPr>
          <w:p w:rsidR="007D31BD" w:rsidRPr="001E09B1" w:rsidRDefault="00B31CFA" w:rsidP="00E54566">
            <w:pPr>
              <w:pStyle w:val="TableParagraph"/>
              <w:spacing w:before="57"/>
              <w:ind w:firstLine="116"/>
              <w:rPr>
                <w:sz w:val="20"/>
                <w:szCs w:val="20"/>
                <w:lang w:val="sl-SI"/>
              </w:rPr>
            </w:pPr>
            <w:r w:rsidRPr="001E09B1">
              <w:rPr>
                <w:sz w:val="20"/>
                <w:szCs w:val="20"/>
                <w:lang w:val="sl-SI"/>
              </w:rPr>
              <w:t>Od leta:</w:t>
            </w:r>
          </w:p>
        </w:tc>
        <w:tc>
          <w:tcPr>
            <w:tcW w:w="2805" w:type="dxa"/>
          </w:tcPr>
          <w:p w:rsidR="007D31BD" w:rsidRPr="001E09B1" w:rsidRDefault="00B31CFA" w:rsidP="00E54566">
            <w:pPr>
              <w:pStyle w:val="TableParagraph"/>
              <w:spacing w:before="57"/>
              <w:ind w:firstLine="116"/>
              <w:rPr>
                <w:sz w:val="20"/>
                <w:szCs w:val="20"/>
                <w:lang w:val="sl-SI"/>
              </w:rPr>
            </w:pPr>
            <w:r w:rsidRPr="001E09B1">
              <w:rPr>
                <w:sz w:val="20"/>
                <w:szCs w:val="20"/>
                <w:lang w:val="sl-SI"/>
              </w:rPr>
              <w:t>Do leta:</w:t>
            </w:r>
          </w:p>
        </w:tc>
      </w:tr>
      <w:tr w:rsidR="007D31BD" w:rsidRPr="001E09B1" w:rsidTr="00BE4570">
        <w:trPr>
          <w:trHeight w:hRule="exact" w:val="377"/>
        </w:trPr>
        <w:tc>
          <w:tcPr>
            <w:tcW w:w="2837" w:type="dxa"/>
          </w:tcPr>
          <w:p w:rsidR="007D31BD" w:rsidRPr="001E09B1" w:rsidRDefault="00B31CFA" w:rsidP="00E54566">
            <w:pPr>
              <w:pStyle w:val="TableParagraph"/>
              <w:spacing w:before="57"/>
              <w:ind w:right="101" w:firstLine="116"/>
              <w:jc w:val="right"/>
              <w:rPr>
                <w:sz w:val="20"/>
                <w:szCs w:val="20"/>
                <w:lang w:val="sl-SI"/>
              </w:rPr>
            </w:pPr>
            <w:r w:rsidRPr="001E09B1">
              <w:rPr>
                <w:sz w:val="20"/>
                <w:szCs w:val="20"/>
                <w:lang w:val="sl-SI"/>
              </w:rPr>
              <w:t>Območje izvajanja:</w:t>
            </w:r>
          </w:p>
        </w:tc>
        <w:tc>
          <w:tcPr>
            <w:tcW w:w="5925" w:type="dxa"/>
            <w:gridSpan w:val="2"/>
          </w:tcPr>
          <w:p w:rsidR="007D31BD" w:rsidRPr="001E09B1" w:rsidRDefault="007D31BD" w:rsidP="00E54566">
            <w:pPr>
              <w:ind w:firstLine="116"/>
              <w:rPr>
                <w:sz w:val="20"/>
                <w:szCs w:val="20"/>
                <w:lang w:val="sl-SI"/>
              </w:rPr>
            </w:pPr>
          </w:p>
        </w:tc>
      </w:tr>
      <w:tr w:rsidR="007D31BD" w:rsidRPr="001E09B1" w:rsidTr="00BE4570">
        <w:trPr>
          <w:trHeight w:hRule="exact" w:val="413"/>
        </w:trPr>
        <w:tc>
          <w:tcPr>
            <w:tcW w:w="2837" w:type="dxa"/>
          </w:tcPr>
          <w:p w:rsidR="007D31BD" w:rsidRPr="001E09B1" w:rsidRDefault="00B31CFA" w:rsidP="00E54566">
            <w:pPr>
              <w:pStyle w:val="TableParagraph"/>
              <w:spacing w:before="74"/>
              <w:ind w:right="100" w:firstLine="116"/>
              <w:jc w:val="right"/>
              <w:rPr>
                <w:sz w:val="20"/>
                <w:szCs w:val="20"/>
                <w:lang w:val="sl-SI"/>
              </w:rPr>
            </w:pPr>
            <w:r w:rsidRPr="001E09B1">
              <w:rPr>
                <w:sz w:val="20"/>
                <w:szCs w:val="20"/>
                <w:lang w:val="sl-SI"/>
              </w:rPr>
              <w:t>Pogodbena vrednost del:</w:t>
            </w:r>
          </w:p>
        </w:tc>
        <w:tc>
          <w:tcPr>
            <w:tcW w:w="5925" w:type="dxa"/>
            <w:gridSpan w:val="2"/>
          </w:tcPr>
          <w:p w:rsidR="007D31BD" w:rsidRPr="001E09B1" w:rsidRDefault="007D31BD" w:rsidP="00E54566">
            <w:pPr>
              <w:ind w:firstLine="116"/>
              <w:rPr>
                <w:sz w:val="20"/>
                <w:szCs w:val="20"/>
                <w:lang w:val="sl-SI"/>
              </w:rPr>
            </w:pPr>
          </w:p>
        </w:tc>
      </w:tr>
      <w:tr w:rsidR="007D31BD" w:rsidRPr="001E09B1" w:rsidTr="00BE4570">
        <w:trPr>
          <w:trHeight w:hRule="exact" w:val="1462"/>
        </w:trPr>
        <w:tc>
          <w:tcPr>
            <w:tcW w:w="2837" w:type="dxa"/>
            <w:tcBorders>
              <w:bottom w:val="single" w:sz="4" w:space="0" w:color="000000"/>
            </w:tcBorders>
          </w:tcPr>
          <w:p w:rsidR="007D31BD" w:rsidRPr="001E09B1" w:rsidRDefault="00B31CFA" w:rsidP="00E54566">
            <w:pPr>
              <w:pStyle w:val="TableParagraph"/>
              <w:spacing w:line="251" w:lineRule="exact"/>
              <w:ind w:right="100" w:firstLine="116"/>
              <w:jc w:val="right"/>
              <w:rPr>
                <w:sz w:val="20"/>
                <w:szCs w:val="20"/>
                <w:lang w:val="sl-SI"/>
              </w:rPr>
            </w:pPr>
            <w:r w:rsidRPr="001E09B1">
              <w:rPr>
                <w:sz w:val="20"/>
                <w:szCs w:val="20"/>
                <w:lang w:val="sl-SI"/>
              </w:rPr>
              <w:t>Opis del:</w:t>
            </w:r>
          </w:p>
          <w:p w:rsidR="007D31BD" w:rsidRPr="001E09B1" w:rsidRDefault="00B31CFA" w:rsidP="00E54566">
            <w:pPr>
              <w:pStyle w:val="TableParagraph"/>
              <w:spacing w:before="119"/>
              <w:ind w:right="101" w:firstLine="116"/>
              <w:jc w:val="right"/>
              <w:rPr>
                <w:i/>
                <w:sz w:val="20"/>
                <w:szCs w:val="20"/>
                <w:lang w:val="sl-SI"/>
              </w:rPr>
            </w:pPr>
            <w:r w:rsidRPr="001E09B1">
              <w:rPr>
                <w:i/>
                <w:sz w:val="20"/>
                <w:szCs w:val="20"/>
                <w:lang w:val="sl-SI"/>
              </w:rPr>
              <w:t>(opisana morata biti vrsta in obseg del, ki jih je izvedel ponudnik)</w:t>
            </w:r>
          </w:p>
        </w:tc>
        <w:tc>
          <w:tcPr>
            <w:tcW w:w="5925" w:type="dxa"/>
            <w:gridSpan w:val="2"/>
            <w:tcBorders>
              <w:bottom w:val="single" w:sz="4" w:space="0" w:color="000000"/>
            </w:tcBorders>
          </w:tcPr>
          <w:p w:rsidR="007D31BD" w:rsidRPr="001E09B1" w:rsidRDefault="007D31BD" w:rsidP="00E54566">
            <w:pPr>
              <w:ind w:firstLine="116"/>
              <w:rPr>
                <w:sz w:val="20"/>
                <w:szCs w:val="20"/>
                <w:lang w:val="sl-SI"/>
              </w:rPr>
            </w:pPr>
          </w:p>
        </w:tc>
      </w:tr>
    </w:tbl>
    <w:p w:rsidR="007D31BD" w:rsidRPr="001E09B1" w:rsidRDefault="007D31BD" w:rsidP="00E54566">
      <w:pPr>
        <w:pStyle w:val="Telobesedila"/>
        <w:spacing w:before="7"/>
        <w:ind w:firstLine="116"/>
        <w:rPr>
          <w:b/>
          <w:lang w:val="sl-SI"/>
        </w:rPr>
      </w:pPr>
    </w:p>
    <w:p w:rsidR="007D31BD" w:rsidRPr="001E09B1" w:rsidRDefault="00B31CFA" w:rsidP="009A2AA2">
      <w:pPr>
        <w:pStyle w:val="Odstavekseznama"/>
        <w:numPr>
          <w:ilvl w:val="2"/>
          <w:numId w:val="12"/>
        </w:numPr>
        <w:tabs>
          <w:tab w:val="left" w:pos="677"/>
        </w:tabs>
        <w:ind w:left="0" w:firstLine="116"/>
        <w:jc w:val="both"/>
        <w:rPr>
          <w:b/>
          <w:sz w:val="20"/>
          <w:szCs w:val="20"/>
          <w:lang w:val="sl-SI"/>
        </w:rPr>
      </w:pPr>
      <w:r w:rsidRPr="001E09B1">
        <w:rPr>
          <w:b/>
          <w:sz w:val="20"/>
          <w:szCs w:val="20"/>
          <w:lang w:val="sl-SI"/>
        </w:rPr>
        <w:t>Potrdilo</w:t>
      </w:r>
    </w:p>
    <w:p w:rsidR="007D31BD" w:rsidRPr="001E09B1" w:rsidRDefault="00B31CFA" w:rsidP="00F81277">
      <w:pPr>
        <w:pStyle w:val="Telobesedila"/>
        <w:spacing w:before="128"/>
        <w:ind w:right="11"/>
        <w:jc w:val="both"/>
        <w:rPr>
          <w:lang w:val="sl-SI"/>
        </w:rPr>
      </w:pPr>
      <w:r w:rsidRPr="001E09B1">
        <w:rPr>
          <w:lang w:val="sl-SI"/>
        </w:rPr>
        <w:t>Potrjujemo, da je na podlagi našega razpisa, zgoraj navedeni izvajalec izvedel dela v dogovorjeni kvaliteti in količini, in v zahtevanem roku, v skladu z dogovorjenimi postopki in standardi.</w:t>
      </w:r>
    </w:p>
    <w:p w:rsidR="007D31BD" w:rsidRPr="001E09B1" w:rsidRDefault="00B31CFA" w:rsidP="00F81277">
      <w:pPr>
        <w:spacing w:before="58"/>
        <w:ind w:right="11"/>
        <w:jc w:val="both"/>
        <w:rPr>
          <w:b/>
          <w:sz w:val="20"/>
          <w:szCs w:val="20"/>
          <w:lang w:val="sl-SI"/>
        </w:rPr>
      </w:pPr>
      <w:r w:rsidRPr="001E09B1">
        <w:rPr>
          <w:sz w:val="20"/>
          <w:szCs w:val="20"/>
          <w:lang w:val="sl-SI"/>
        </w:rPr>
        <w:t xml:space="preserve">Potrdilo se izdaja in velja izključno za potrebe kandidiranja na javni razpis izvedbe projekta </w:t>
      </w:r>
      <w:r w:rsidRPr="001E09B1">
        <w:rPr>
          <w:b/>
          <w:sz w:val="20"/>
          <w:szCs w:val="20"/>
          <w:lang w:val="sl-SI"/>
        </w:rPr>
        <w:t xml:space="preserve">Podelitev koncesije za izvajanje izbirne gospodarske javne službe za dobavo toplote iz kotlovnice </w:t>
      </w:r>
      <w:r w:rsidR="00F81277">
        <w:rPr>
          <w:b/>
          <w:sz w:val="20"/>
          <w:szCs w:val="20"/>
          <w:lang w:val="sl-SI"/>
        </w:rPr>
        <w:t>v OŠ Preserje</w:t>
      </w:r>
      <w:r w:rsidRPr="001E09B1">
        <w:rPr>
          <w:b/>
          <w:sz w:val="20"/>
          <w:szCs w:val="20"/>
          <w:lang w:val="sl-SI"/>
        </w:rPr>
        <w:t xml:space="preserve"> v ob</w:t>
      </w:r>
      <w:r w:rsidR="00F81277">
        <w:rPr>
          <w:b/>
          <w:sz w:val="20"/>
          <w:szCs w:val="20"/>
          <w:lang w:val="sl-SI"/>
        </w:rPr>
        <w:t>čini Brezovica</w:t>
      </w:r>
      <w:r w:rsidRPr="001E09B1">
        <w:rPr>
          <w:b/>
          <w:sz w:val="20"/>
          <w:szCs w:val="20"/>
          <w:lang w:val="sl-SI"/>
        </w:rPr>
        <w:t>.</w:t>
      </w:r>
    </w:p>
    <w:p w:rsidR="007D31BD" w:rsidRPr="001E09B1" w:rsidRDefault="007D31BD" w:rsidP="000E2ABC">
      <w:pPr>
        <w:pStyle w:val="Telobesedila"/>
        <w:rPr>
          <w:b/>
          <w:lang w:val="sl-SI"/>
        </w:rPr>
      </w:pPr>
    </w:p>
    <w:p w:rsidR="007D31BD" w:rsidRPr="001E09B1" w:rsidRDefault="00B31CFA" w:rsidP="000E2ABC">
      <w:pPr>
        <w:pStyle w:val="Naslov6"/>
        <w:spacing w:before="1"/>
        <w:ind w:left="0"/>
        <w:rPr>
          <w:lang w:val="sl-SI"/>
        </w:rPr>
      </w:pPr>
      <w:r w:rsidRPr="001E09B1">
        <w:rPr>
          <w:lang w:val="sl-SI"/>
        </w:rPr>
        <w:t>OPOZORILO:</w:t>
      </w:r>
    </w:p>
    <w:p w:rsidR="007D31BD" w:rsidRPr="001E09B1" w:rsidRDefault="00B31CFA" w:rsidP="00BE4570">
      <w:pPr>
        <w:pStyle w:val="Telobesedila"/>
        <w:spacing w:before="3"/>
        <w:jc w:val="both"/>
        <w:rPr>
          <w:lang w:val="sl-SI"/>
        </w:rPr>
      </w:pPr>
      <w:r w:rsidRPr="001E09B1">
        <w:rPr>
          <w:lang w:val="sl-SI"/>
        </w:rPr>
        <w:t>Reference, ki jih mora ponudnik predložiti v svoji prijavi kot pogoj so naslednje:</w:t>
      </w:r>
    </w:p>
    <w:p w:rsidR="007D31BD" w:rsidRDefault="00EC631F" w:rsidP="00EC631F">
      <w:pPr>
        <w:pStyle w:val="Telobesedila"/>
        <w:ind w:right="260"/>
        <w:jc w:val="both"/>
        <w:rPr>
          <w:lang w:val="sl-SI"/>
        </w:rPr>
      </w:pPr>
      <w:r>
        <w:rPr>
          <w:lang w:val="sl-SI"/>
        </w:rPr>
        <w:t>P</w:t>
      </w:r>
      <w:r w:rsidR="00B31CFA" w:rsidRPr="001E09B1">
        <w:rPr>
          <w:lang w:val="sl-SI"/>
        </w:rPr>
        <w:t>onudnik mora predložiti dokazilo o izvedbi v</w:t>
      </w:r>
      <w:r w:rsidR="00AF41C1" w:rsidRPr="00AF41C1">
        <w:t xml:space="preserve"> </w:t>
      </w:r>
      <w:r w:rsidR="00AF41C1" w:rsidRPr="00AF41C1">
        <w:rPr>
          <w:lang w:val="sl-SI"/>
        </w:rPr>
        <w:t>saj treh referenčnih projektov s področja izvajanja oskrbe s toploto iz kotlovnice na lesno biomaso moči najmanj 100 kW in dobo trajanja najmanj 10 let ter je v času oddaje ponudbe še vedno v izvajanju. Od navedenih projektov mora biti vsaj en v izvajanju več kot 5 let.</w:t>
      </w:r>
    </w:p>
    <w:p w:rsidR="00AF41C1" w:rsidRDefault="00AF41C1" w:rsidP="00EC631F">
      <w:pPr>
        <w:pStyle w:val="Telobesedila"/>
        <w:ind w:right="260"/>
        <w:jc w:val="both"/>
        <w:rPr>
          <w:lang w:val="sl-SI"/>
        </w:rPr>
      </w:pPr>
    </w:p>
    <w:p w:rsidR="007D31BD" w:rsidRPr="001E09B1" w:rsidRDefault="007D31BD" w:rsidP="00E54566">
      <w:pPr>
        <w:pStyle w:val="Telobesedila"/>
        <w:ind w:firstLine="116"/>
        <w:rPr>
          <w:lang w:val="sl-SI"/>
        </w:rPr>
      </w:pPr>
    </w:p>
    <w:p w:rsidR="007D31BD" w:rsidRDefault="007D31BD" w:rsidP="00E54566">
      <w:pPr>
        <w:pStyle w:val="Telobesedila"/>
        <w:ind w:firstLine="116"/>
        <w:rPr>
          <w:lang w:val="sl-SI"/>
        </w:rPr>
      </w:pPr>
    </w:p>
    <w:tbl>
      <w:tblPr>
        <w:tblStyle w:val="TableNormal1"/>
        <w:tblW w:w="0" w:type="auto"/>
        <w:tblInd w:w="118" w:type="dxa"/>
        <w:tblBorders>
          <w:top w:val="nil"/>
          <w:left w:val="nil"/>
          <w:bottom w:val="nil"/>
          <w:right w:val="nil"/>
          <w:insideH w:val="nil"/>
          <w:insideV w:val="nil"/>
        </w:tblBorders>
        <w:tblLayout w:type="fixed"/>
        <w:tblLook w:val="01E0" w:firstRow="1" w:lastRow="1" w:firstColumn="1" w:lastColumn="1" w:noHBand="0" w:noVBand="0"/>
      </w:tblPr>
      <w:tblGrid>
        <w:gridCol w:w="3146"/>
        <w:gridCol w:w="5931"/>
      </w:tblGrid>
      <w:tr w:rsidR="00CC1A46" w:rsidRPr="001E09B1" w:rsidTr="001C69DB">
        <w:trPr>
          <w:trHeight w:hRule="exact" w:val="286"/>
        </w:trPr>
        <w:tc>
          <w:tcPr>
            <w:tcW w:w="3146" w:type="dxa"/>
          </w:tcPr>
          <w:p w:rsidR="00CC1A46" w:rsidRPr="001E09B1" w:rsidRDefault="00CC1A46" w:rsidP="001C69DB">
            <w:pPr>
              <w:pStyle w:val="TableParagraph"/>
              <w:spacing w:line="223" w:lineRule="exact"/>
              <w:ind w:firstLine="116"/>
              <w:rPr>
                <w:sz w:val="20"/>
                <w:szCs w:val="20"/>
                <w:lang w:val="sl-SI"/>
              </w:rPr>
            </w:pPr>
            <w:r w:rsidRPr="001E09B1">
              <w:rPr>
                <w:sz w:val="20"/>
                <w:szCs w:val="20"/>
                <w:lang w:val="sl-SI"/>
              </w:rPr>
              <w:t>Datum:</w:t>
            </w:r>
          </w:p>
        </w:tc>
        <w:tc>
          <w:tcPr>
            <w:tcW w:w="5931" w:type="dxa"/>
          </w:tcPr>
          <w:p w:rsidR="00CC1A46" w:rsidRPr="001E09B1" w:rsidRDefault="00CC1A46" w:rsidP="001C69DB">
            <w:pPr>
              <w:pStyle w:val="TableParagraph"/>
              <w:spacing w:line="223" w:lineRule="exact"/>
              <w:ind w:firstLine="116"/>
              <w:rPr>
                <w:sz w:val="20"/>
                <w:szCs w:val="20"/>
                <w:lang w:val="sl-SI"/>
              </w:rPr>
            </w:pPr>
            <w:r w:rsidRPr="001E09B1">
              <w:rPr>
                <w:sz w:val="20"/>
                <w:szCs w:val="20"/>
                <w:lang w:val="sl-SI"/>
              </w:rPr>
              <w:t>Naročnik - investitor referenčnega dela</w:t>
            </w:r>
          </w:p>
        </w:tc>
      </w:tr>
      <w:tr w:rsidR="00CC1A46" w:rsidRPr="001E09B1" w:rsidTr="001C69DB">
        <w:trPr>
          <w:trHeight w:hRule="exact" w:val="350"/>
        </w:trPr>
        <w:tc>
          <w:tcPr>
            <w:tcW w:w="3146" w:type="dxa"/>
          </w:tcPr>
          <w:p w:rsidR="00CC1A46" w:rsidRPr="001E09B1" w:rsidRDefault="00CC1A46" w:rsidP="001C69DB">
            <w:pPr>
              <w:ind w:firstLine="116"/>
              <w:rPr>
                <w:sz w:val="20"/>
                <w:szCs w:val="20"/>
                <w:lang w:val="sl-SI"/>
              </w:rPr>
            </w:pPr>
          </w:p>
        </w:tc>
        <w:tc>
          <w:tcPr>
            <w:tcW w:w="5931" w:type="dxa"/>
          </w:tcPr>
          <w:p w:rsidR="00CC1A46" w:rsidRPr="001E09B1" w:rsidRDefault="00CC1A46" w:rsidP="001C69DB">
            <w:pPr>
              <w:pStyle w:val="TableParagraph"/>
              <w:spacing w:before="56"/>
              <w:ind w:firstLine="116"/>
              <w:rPr>
                <w:sz w:val="20"/>
                <w:szCs w:val="20"/>
                <w:lang w:val="sl-SI"/>
              </w:rPr>
            </w:pPr>
            <w:r w:rsidRPr="001E09B1">
              <w:rPr>
                <w:sz w:val="20"/>
                <w:szCs w:val="20"/>
                <w:lang w:val="sl-SI"/>
              </w:rPr>
              <w:t>žig</w:t>
            </w:r>
          </w:p>
        </w:tc>
      </w:tr>
      <w:tr w:rsidR="00CC1A46" w:rsidRPr="001E09B1" w:rsidTr="001C69DB">
        <w:trPr>
          <w:trHeight w:hRule="exact" w:val="290"/>
        </w:trPr>
        <w:tc>
          <w:tcPr>
            <w:tcW w:w="3146" w:type="dxa"/>
          </w:tcPr>
          <w:p w:rsidR="00CC1A46" w:rsidRPr="001E09B1" w:rsidRDefault="00CC1A46" w:rsidP="001C69DB">
            <w:pPr>
              <w:pStyle w:val="TableParagraph"/>
              <w:spacing w:before="56"/>
              <w:ind w:firstLine="116"/>
              <w:rPr>
                <w:sz w:val="20"/>
                <w:szCs w:val="20"/>
                <w:lang w:val="sl-SI"/>
              </w:rPr>
            </w:pPr>
            <w:r w:rsidRPr="001E09B1">
              <w:rPr>
                <w:sz w:val="20"/>
                <w:szCs w:val="20"/>
                <w:lang w:val="sl-SI"/>
              </w:rPr>
              <w:t>Kraj:</w:t>
            </w:r>
          </w:p>
        </w:tc>
        <w:tc>
          <w:tcPr>
            <w:tcW w:w="5931" w:type="dxa"/>
          </w:tcPr>
          <w:p w:rsidR="00CC1A46" w:rsidRPr="001E09B1" w:rsidRDefault="00CC1A46" w:rsidP="001C69DB">
            <w:pPr>
              <w:ind w:firstLine="116"/>
              <w:rPr>
                <w:sz w:val="20"/>
                <w:szCs w:val="20"/>
                <w:lang w:val="sl-SI"/>
              </w:rPr>
            </w:pPr>
          </w:p>
        </w:tc>
      </w:tr>
      <w:tr w:rsidR="00CC1A46" w:rsidRPr="001E09B1" w:rsidTr="001C69DB">
        <w:trPr>
          <w:trHeight w:hRule="exact" w:val="226"/>
        </w:trPr>
        <w:tc>
          <w:tcPr>
            <w:tcW w:w="3146" w:type="dxa"/>
          </w:tcPr>
          <w:p w:rsidR="00CC1A46" w:rsidRPr="001E09B1" w:rsidRDefault="00CC1A46" w:rsidP="001C69DB">
            <w:pPr>
              <w:ind w:firstLine="116"/>
              <w:rPr>
                <w:sz w:val="20"/>
                <w:szCs w:val="20"/>
                <w:lang w:val="sl-SI"/>
              </w:rPr>
            </w:pPr>
          </w:p>
        </w:tc>
        <w:tc>
          <w:tcPr>
            <w:tcW w:w="5931" w:type="dxa"/>
          </w:tcPr>
          <w:p w:rsidR="00CC1A46" w:rsidRPr="001E09B1" w:rsidRDefault="00CC1A46" w:rsidP="001C69DB">
            <w:pPr>
              <w:pStyle w:val="TableParagraph"/>
              <w:spacing w:line="227" w:lineRule="exact"/>
              <w:ind w:firstLine="116"/>
              <w:rPr>
                <w:sz w:val="20"/>
                <w:szCs w:val="20"/>
                <w:lang w:val="sl-SI"/>
              </w:rPr>
            </w:pPr>
            <w:r w:rsidRPr="001E09B1">
              <w:rPr>
                <w:sz w:val="20"/>
                <w:szCs w:val="20"/>
                <w:lang w:val="sl-SI"/>
              </w:rPr>
              <w:t>(podpis odgovorne osebe)</w:t>
            </w:r>
          </w:p>
        </w:tc>
      </w:tr>
      <w:tr w:rsidR="00CC1A46" w:rsidRPr="001E09B1" w:rsidTr="001C69DB">
        <w:trPr>
          <w:trHeight w:hRule="exact" w:val="226"/>
        </w:trPr>
        <w:tc>
          <w:tcPr>
            <w:tcW w:w="3146" w:type="dxa"/>
          </w:tcPr>
          <w:p w:rsidR="00CC1A46" w:rsidRPr="001E09B1" w:rsidRDefault="00CC1A46" w:rsidP="001C69DB">
            <w:pPr>
              <w:ind w:firstLine="116"/>
              <w:rPr>
                <w:sz w:val="20"/>
                <w:szCs w:val="20"/>
                <w:lang w:val="sl-SI"/>
              </w:rPr>
            </w:pPr>
          </w:p>
        </w:tc>
        <w:tc>
          <w:tcPr>
            <w:tcW w:w="5931" w:type="dxa"/>
          </w:tcPr>
          <w:p w:rsidR="00CC1A46" w:rsidRPr="001E09B1" w:rsidRDefault="00CC1A46" w:rsidP="001C69DB">
            <w:pPr>
              <w:pStyle w:val="TableParagraph"/>
              <w:spacing w:line="227" w:lineRule="exact"/>
              <w:ind w:firstLine="116"/>
              <w:rPr>
                <w:sz w:val="20"/>
                <w:szCs w:val="20"/>
                <w:lang w:val="sl-SI"/>
              </w:rPr>
            </w:pPr>
          </w:p>
        </w:tc>
      </w:tr>
    </w:tbl>
    <w:p w:rsidR="00CC1A46" w:rsidRDefault="00CC1A46" w:rsidP="00E54566">
      <w:pPr>
        <w:pStyle w:val="Telobesedila"/>
        <w:ind w:firstLine="116"/>
        <w:rPr>
          <w:lang w:val="sl-SI"/>
        </w:rPr>
      </w:pPr>
    </w:p>
    <w:p w:rsidR="00CC1A46" w:rsidRPr="001E09B1" w:rsidRDefault="00CC1A46" w:rsidP="00E54566">
      <w:pPr>
        <w:pStyle w:val="Telobesedila"/>
        <w:ind w:firstLine="116"/>
        <w:rPr>
          <w:lang w:val="sl-SI"/>
        </w:rPr>
      </w:pPr>
    </w:p>
    <w:p w:rsidR="00CC1A46" w:rsidRPr="00AF41C1" w:rsidRDefault="00CC1A46" w:rsidP="00CC1A46">
      <w:pPr>
        <w:spacing w:before="75"/>
        <w:rPr>
          <w:i/>
          <w:sz w:val="20"/>
          <w:szCs w:val="20"/>
          <w:lang w:val="sl-SI"/>
        </w:rPr>
      </w:pPr>
      <w:r w:rsidRPr="00AF41C1">
        <w:rPr>
          <w:i/>
          <w:sz w:val="20"/>
          <w:szCs w:val="20"/>
          <w:lang w:val="sl-SI"/>
        </w:rPr>
        <w:t>Obrazec se po potrebi fotokopira.</w:t>
      </w:r>
    </w:p>
    <w:p w:rsidR="00CC1A46" w:rsidRDefault="00CC1A46">
      <w:pPr>
        <w:rPr>
          <w:sz w:val="20"/>
          <w:szCs w:val="20"/>
          <w:lang w:val="sl-SI"/>
        </w:rPr>
      </w:pPr>
      <w:r>
        <w:rPr>
          <w:lang w:val="sl-SI"/>
        </w:rPr>
        <w:br w:type="page"/>
      </w:r>
    </w:p>
    <w:p w:rsidR="00AA35CA" w:rsidRPr="001E09B1" w:rsidRDefault="00AA35CA" w:rsidP="00AA35CA">
      <w:pPr>
        <w:ind w:firstLine="116"/>
        <w:jc w:val="right"/>
        <w:rPr>
          <w:b/>
          <w:sz w:val="20"/>
          <w:szCs w:val="20"/>
          <w:lang w:val="sl-SI"/>
        </w:rPr>
      </w:pPr>
      <w:r w:rsidRPr="001E09B1">
        <w:rPr>
          <w:b/>
          <w:sz w:val="20"/>
          <w:szCs w:val="20"/>
          <w:lang w:val="sl-SI"/>
        </w:rPr>
        <w:lastRenderedPageBreak/>
        <w:t>OBRAZEC št. 15</w:t>
      </w:r>
    </w:p>
    <w:p w:rsidR="007D31BD" w:rsidRPr="001E09B1" w:rsidRDefault="007D31BD" w:rsidP="00E54566">
      <w:pPr>
        <w:pStyle w:val="Telobesedila"/>
        <w:spacing w:before="9"/>
        <w:ind w:firstLine="116"/>
        <w:rPr>
          <w:i/>
          <w:lang w:val="sl-SI"/>
        </w:rPr>
      </w:pPr>
    </w:p>
    <w:p w:rsidR="007D31BD" w:rsidRPr="001E09B1" w:rsidRDefault="00B31CFA" w:rsidP="00AA35CA">
      <w:pPr>
        <w:ind w:firstLine="116"/>
        <w:jc w:val="center"/>
        <w:rPr>
          <w:b/>
          <w:sz w:val="20"/>
          <w:szCs w:val="20"/>
          <w:lang w:val="sl-SI"/>
        </w:rPr>
      </w:pPr>
      <w:r w:rsidRPr="001E09B1">
        <w:rPr>
          <w:b/>
          <w:sz w:val="20"/>
          <w:szCs w:val="20"/>
          <w:lang w:val="sl-SI"/>
        </w:rPr>
        <w:t>POTRDILO O REFERENČNEM DELU PONUDNIKA</w:t>
      </w:r>
    </w:p>
    <w:p w:rsidR="007D31BD" w:rsidRDefault="007D31BD" w:rsidP="00686B91">
      <w:pPr>
        <w:pStyle w:val="Telobesedila"/>
        <w:spacing w:before="5"/>
        <w:rPr>
          <w:b/>
          <w:lang w:val="sl-SI"/>
        </w:rPr>
      </w:pPr>
    </w:p>
    <w:tbl>
      <w:tblPr>
        <w:tblStyle w:val="TableNormal1"/>
        <w:tblW w:w="895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2"/>
        <w:gridCol w:w="7014"/>
      </w:tblGrid>
      <w:tr w:rsidR="00686B91" w:rsidRPr="00886542" w:rsidTr="00EB6E16">
        <w:tc>
          <w:tcPr>
            <w:tcW w:w="1942" w:type="dxa"/>
            <w:vAlign w:val="center"/>
          </w:tcPr>
          <w:p w:rsidR="00686B91" w:rsidRPr="00886542" w:rsidRDefault="00686B91" w:rsidP="00EB6E16">
            <w:pPr>
              <w:pStyle w:val="TableParagraph"/>
              <w:ind w:right="189"/>
              <w:rPr>
                <w:sz w:val="20"/>
                <w:szCs w:val="20"/>
                <w:lang w:val="sl-SI"/>
              </w:rPr>
            </w:pPr>
            <w:r w:rsidRPr="00886542">
              <w:rPr>
                <w:sz w:val="20"/>
                <w:szCs w:val="20"/>
                <w:lang w:val="sl-SI"/>
              </w:rPr>
              <w:t>Predmet javnega razpisa:</w:t>
            </w:r>
          </w:p>
        </w:tc>
        <w:tc>
          <w:tcPr>
            <w:tcW w:w="7014" w:type="dxa"/>
          </w:tcPr>
          <w:p w:rsidR="00686B91" w:rsidRPr="00886542" w:rsidRDefault="00686B91" w:rsidP="00EB6E16">
            <w:pPr>
              <w:pStyle w:val="TableParagraph"/>
              <w:spacing w:before="69"/>
              <w:ind w:left="208" w:right="281"/>
              <w:jc w:val="both"/>
              <w:rPr>
                <w:b/>
                <w:sz w:val="20"/>
                <w:szCs w:val="20"/>
                <w:lang w:val="sl-SI"/>
              </w:rPr>
            </w:pPr>
            <w:r w:rsidRPr="00886542">
              <w:rPr>
                <w:b/>
                <w:sz w:val="20"/>
                <w:szCs w:val="20"/>
                <w:lang w:val="sl-SI"/>
              </w:rPr>
              <w:t>Podelitev koncesije za izvajanje izbirne gospodarske javne službe za dobavo toplote iz kotlovnice na lesno biomaso v OŠ Preserje v Občini Brezovica</w:t>
            </w:r>
          </w:p>
        </w:tc>
      </w:tr>
      <w:tr w:rsidR="00686B91" w:rsidRPr="00886542" w:rsidTr="00EB6E16">
        <w:tc>
          <w:tcPr>
            <w:tcW w:w="1942" w:type="dxa"/>
            <w:vAlign w:val="center"/>
          </w:tcPr>
          <w:p w:rsidR="00686B91" w:rsidRPr="00886542" w:rsidRDefault="00686B91" w:rsidP="00EB6E16">
            <w:pPr>
              <w:pStyle w:val="TableParagraph"/>
              <w:ind w:right="189"/>
              <w:rPr>
                <w:sz w:val="20"/>
                <w:szCs w:val="20"/>
                <w:lang w:val="sl-SI"/>
              </w:rPr>
            </w:pPr>
            <w:r>
              <w:rPr>
                <w:sz w:val="20"/>
                <w:szCs w:val="20"/>
                <w:lang w:val="sl-SI"/>
              </w:rPr>
              <w:t>Ponudnik</w:t>
            </w:r>
          </w:p>
        </w:tc>
        <w:tc>
          <w:tcPr>
            <w:tcW w:w="7014" w:type="dxa"/>
          </w:tcPr>
          <w:p w:rsidR="00686B91" w:rsidRPr="00886542" w:rsidRDefault="00686B91" w:rsidP="00EB6E16">
            <w:pPr>
              <w:pStyle w:val="TableParagraph"/>
              <w:spacing w:before="69"/>
              <w:ind w:left="208" w:right="281"/>
              <w:jc w:val="both"/>
              <w:rPr>
                <w:b/>
                <w:sz w:val="20"/>
                <w:szCs w:val="20"/>
                <w:lang w:val="sl-SI"/>
              </w:rPr>
            </w:pPr>
          </w:p>
        </w:tc>
      </w:tr>
    </w:tbl>
    <w:p w:rsidR="002E3A7F" w:rsidRDefault="002E3A7F" w:rsidP="00686B91">
      <w:pPr>
        <w:pStyle w:val="Telobesedila"/>
        <w:spacing w:before="5"/>
        <w:rPr>
          <w:b/>
          <w:lang w:val="sl-SI"/>
        </w:rPr>
      </w:pPr>
    </w:p>
    <w:p w:rsidR="002E3A7F" w:rsidRDefault="002E3A7F" w:rsidP="00686B91">
      <w:pPr>
        <w:pStyle w:val="Telobesedila"/>
        <w:spacing w:before="5"/>
        <w:rPr>
          <w:b/>
          <w:lang w:val="sl-SI"/>
        </w:rPr>
      </w:pPr>
    </w:p>
    <w:p w:rsidR="00AA35CA" w:rsidRDefault="00AA35CA" w:rsidP="00686B91">
      <w:pPr>
        <w:pStyle w:val="Telobesedila"/>
        <w:spacing w:before="5"/>
        <w:rPr>
          <w:b/>
          <w:lang w:val="sl-SI"/>
        </w:rPr>
      </w:pPr>
    </w:p>
    <w:p w:rsidR="00AA35CA" w:rsidRPr="001E09B1" w:rsidRDefault="004715A8" w:rsidP="004715A8">
      <w:pPr>
        <w:pStyle w:val="Telobesedila"/>
        <w:spacing w:before="5"/>
        <w:jc w:val="both"/>
        <w:rPr>
          <w:b/>
          <w:lang w:val="sl-SI"/>
        </w:rPr>
      </w:pPr>
      <w:r>
        <w:rPr>
          <w:b/>
          <w:lang w:val="sl-SI"/>
        </w:rPr>
        <w:t>Navedba vsaj 5</w:t>
      </w:r>
      <w:r w:rsidR="00ED18A3" w:rsidRPr="002E3A7F">
        <w:rPr>
          <w:b/>
          <w:lang w:val="sl-SI"/>
        </w:rPr>
        <w:t xml:space="preserve"> projektov, pri katerih </w:t>
      </w:r>
      <w:r w:rsidR="002E3A7F" w:rsidRPr="002E3A7F">
        <w:rPr>
          <w:b/>
          <w:lang w:val="sl-SI"/>
        </w:rPr>
        <w:t>je ponudnik v obdobju zadnjih 5 let pred objavo tega razpisa</w:t>
      </w:r>
      <w:r>
        <w:rPr>
          <w:b/>
          <w:lang w:val="sl-SI"/>
        </w:rPr>
        <w:t xml:space="preserve"> izvedel ukrepe</w:t>
      </w:r>
      <w:r w:rsidR="002E3A7F">
        <w:rPr>
          <w:b/>
          <w:lang w:val="sl-SI"/>
        </w:rPr>
        <w:t>, ki zagotavljajo prihranke pri rabi energije</w:t>
      </w:r>
    </w:p>
    <w:p w:rsidR="007D31BD" w:rsidRPr="001E09B1" w:rsidRDefault="007D31BD" w:rsidP="002E3A7F">
      <w:pPr>
        <w:pStyle w:val="Telobesedila"/>
        <w:rPr>
          <w:b/>
          <w:lang w:val="sl-SI"/>
        </w:rPr>
      </w:pPr>
    </w:p>
    <w:p w:rsidR="007D31BD" w:rsidRPr="001E09B1" w:rsidRDefault="007D31BD" w:rsidP="002E3A7F">
      <w:pPr>
        <w:pStyle w:val="Telobesedila"/>
        <w:spacing w:before="2" w:after="1"/>
        <w:rPr>
          <w:b/>
          <w:lang w:val="sl-SI"/>
        </w:rPr>
      </w:pPr>
    </w:p>
    <w:tbl>
      <w:tblPr>
        <w:tblStyle w:val="TableNormal1"/>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9"/>
        <w:gridCol w:w="2873"/>
        <w:gridCol w:w="2962"/>
        <w:gridCol w:w="1052"/>
        <w:gridCol w:w="1548"/>
      </w:tblGrid>
      <w:tr w:rsidR="007D31BD" w:rsidRPr="001E09B1">
        <w:trPr>
          <w:trHeight w:hRule="exact" w:val="881"/>
        </w:trPr>
        <w:tc>
          <w:tcPr>
            <w:tcW w:w="629" w:type="dxa"/>
          </w:tcPr>
          <w:p w:rsidR="007D31BD" w:rsidRPr="001E09B1" w:rsidRDefault="007D31BD" w:rsidP="00E54566">
            <w:pPr>
              <w:pStyle w:val="TableParagraph"/>
              <w:spacing w:before="5"/>
              <w:ind w:firstLine="116"/>
              <w:rPr>
                <w:b/>
                <w:sz w:val="20"/>
                <w:szCs w:val="20"/>
                <w:lang w:val="sl-SI"/>
              </w:rPr>
            </w:pPr>
          </w:p>
          <w:p w:rsidR="007D31BD" w:rsidRPr="001E09B1" w:rsidRDefault="00B31CFA" w:rsidP="00E54566">
            <w:pPr>
              <w:pStyle w:val="TableParagraph"/>
              <w:ind w:right="86" w:firstLine="116"/>
              <w:rPr>
                <w:b/>
                <w:sz w:val="20"/>
                <w:szCs w:val="20"/>
                <w:lang w:val="sl-SI"/>
              </w:rPr>
            </w:pPr>
            <w:r w:rsidRPr="001E09B1">
              <w:rPr>
                <w:b/>
                <w:sz w:val="20"/>
                <w:szCs w:val="20"/>
                <w:lang w:val="sl-SI"/>
              </w:rPr>
              <w:t>Zap. št.</w:t>
            </w:r>
          </w:p>
        </w:tc>
        <w:tc>
          <w:tcPr>
            <w:tcW w:w="2873" w:type="dxa"/>
          </w:tcPr>
          <w:p w:rsidR="007D31BD" w:rsidRPr="001E09B1" w:rsidRDefault="00B31CFA" w:rsidP="00E54566">
            <w:pPr>
              <w:pStyle w:val="TableParagraph"/>
              <w:spacing w:before="86"/>
              <w:ind w:right="210" w:firstLine="116"/>
              <w:jc w:val="center"/>
              <w:rPr>
                <w:b/>
                <w:sz w:val="20"/>
                <w:szCs w:val="20"/>
                <w:lang w:val="sl-SI"/>
              </w:rPr>
            </w:pPr>
            <w:r w:rsidRPr="001E09B1">
              <w:rPr>
                <w:b/>
                <w:sz w:val="20"/>
                <w:szCs w:val="20"/>
                <w:lang w:val="sl-SI"/>
              </w:rPr>
              <w:t>Naziv in naslov naročnika ter</w:t>
            </w:r>
          </w:p>
          <w:p w:rsidR="007D31BD" w:rsidRPr="001E09B1" w:rsidRDefault="00B31CFA" w:rsidP="00E54566">
            <w:pPr>
              <w:pStyle w:val="TableParagraph"/>
              <w:spacing w:before="1"/>
              <w:ind w:right="209" w:firstLine="116"/>
              <w:jc w:val="center"/>
              <w:rPr>
                <w:b/>
                <w:sz w:val="20"/>
                <w:szCs w:val="20"/>
                <w:lang w:val="sl-SI"/>
              </w:rPr>
            </w:pPr>
            <w:r w:rsidRPr="001E09B1">
              <w:rPr>
                <w:b/>
                <w:sz w:val="20"/>
                <w:szCs w:val="20"/>
                <w:lang w:val="sl-SI"/>
              </w:rPr>
              <w:t>naziv objekta</w:t>
            </w:r>
          </w:p>
        </w:tc>
        <w:tc>
          <w:tcPr>
            <w:tcW w:w="2962" w:type="dxa"/>
          </w:tcPr>
          <w:p w:rsidR="007D31BD" w:rsidRPr="001E09B1" w:rsidRDefault="007D31BD" w:rsidP="00E54566">
            <w:pPr>
              <w:pStyle w:val="TableParagraph"/>
              <w:spacing w:before="5"/>
              <w:ind w:firstLine="116"/>
              <w:rPr>
                <w:b/>
                <w:sz w:val="20"/>
                <w:szCs w:val="20"/>
                <w:lang w:val="sl-SI"/>
              </w:rPr>
            </w:pPr>
          </w:p>
          <w:p w:rsidR="007D31BD" w:rsidRPr="001E09B1" w:rsidRDefault="00B31CFA" w:rsidP="00E54566">
            <w:pPr>
              <w:pStyle w:val="TableParagraph"/>
              <w:spacing w:before="1"/>
              <w:ind w:firstLine="116"/>
              <w:rPr>
                <w:b/>
                <w:sz w:val="20"/>
                <w:szCs w:val="20"/>
                <w:lang w:val="sl-SI"/>
              </w:rPr>
            </w:pPr>
            <w:r w:rsidRPr="001E09B1">
              <w:rPr>
                <w:b/>
                <w:sz w:val="20"/>
                <w:szCs w:val="20"/>
                <w:lang w:val="sl-SI"/>
              </w:rPr>
              <w:t>Opis del in storitev</w:t>
            </w:r>
          </w:p>
        </w:tc>
        <w:tc>
          <w:tcPr>
            <w:tcW w:w="1052" w:type="dxa"/>
          </w:tcPr>
          <w:p w:rsidR="007D31BD" w:rsidRPr="001E09B1" w:rsidRDefault="00B31CFA" w:rsidP="00E54566">
            <w:pPr>
              <w:pStyle w:val="TableParagraph"/>
              <w:spacing w:before="86"/>
              <w:ind w:right="101" w:firstLine="116"/>
              <w:jc w:val="both"/>
              <w:rPr>
                <w:b/>
                <w:sz w:val="20"/>
                <w:szCs w:val="20"/>
                <w:lang w:val="sl-SI"/>
              </w:rPr>
            </w:pPr>
            <w:r w:rsidRPr="001E09B1">
              <w:rPr>
                <w:b/>
                <w:sz w:val="20"/>
                <w:szCs w:val="20"/>
                <w:lang w:val="sl-SI"/>
              </w:rPr>
              <w:t>Obdobje Izvajanja storitev</w:t>
            </w:r>
          </w:p>
        </w:tc>
        <w:tc>
          <w:tcPr>
            <w:tcW w:w="1548" w:type="dxa"/>
          </w:tcPr>
          <w:p w:rsidR="007D31BD" w:rsidRPr="001E09B1" w:rsidRDefault="00B31CFA" w:rsidP="00E54566">
            <w:pPr>
              <w:pStyle w:val="TableParagraph"/>
              <w:spacing w:before="86"/>
              <w:ind w:right="280" w:firstLine="116"/>
              <w:jc w:val="center"/>
              <w:rPr>
                <w:b/>
                <w:sz w:val="20"/>
                <w:szCs w:val="20"/>
                <w:lang w:val="sl-SI"/>
              </w:rPr>
            </w:pPr>
            <w:r w:rsidRPr="001E09B1">
              <w:rPr>
                <w:b/>
                <w:w w:val="95"/>
                <w:sz w:val="20"/>
                <w:szCs w:val="20"/>
                <w:lang w:val="sl-SI"/>
              </w:rPr>
              <w:t xml:space="preserve">Kontaktna </w:t>
            </w:r>
            <w:r w:rsidRPr="001E09B1">
              <w:rPr>
                <w:b/>
                <w:sz w:val="20"/>
                <w:szCs w:val="20"/>
                <w:lang w:val="sl-SI"/>
              </w:rPr>
              <w:t>oseba naročnika</w:t>
            </w:r>
          </w:p>
        </w:tc>
      </w:tr>
      <w:tr w:rsidR="007D31BD" w:rsidRPr="001E09B1">
        <w:trPr>
          <w:trHeight w:hRule="exact" w:val="454"/>
        </w:trPr>
        <w:tc>
          <w:tcPr>
            <w:tcW w:w="629" w:type="dxa"/>
          </w:tcPr>
          <w:p w:rsidR="007D31BD" w:rsidRPr="001E09B1" w:rsidRDefault="00B31CFA" w:rsidP="00E54566">
            <w:pPr>
              <w:pStyle w:val="TableParagraph"/>
              <w:spacing w:before="105"/>
              <w:ind w:right="252" w:firstLine="116"/>
              <w:jc w:val="right"/>
              <w:rPr>
                <w:sz w:val="20"/>
                <w:szCs w:val="20"/>
                <w:lang w:val="sl-SI"/>
              </w:rPr>
            </w:pPr>
            <w:r w:rsidRPr="001E09B1">
              <w:rPr>
                <w:w w:val="99"/>
                <w:sz w:val="20"/>
                <w:szCs w:val="20"/>
                <w:lang w:val="sl-SI"/>
              </w:rPr>
              <w:t>1</w:t>
            </w:r>
          </w:p>
        </w:tc>
        <w:tc>
          <w:tcPr>
            <w:tcW w:w="2873" w:type="dxa"/>
          </w:tcPr>
          <w:p w:rsidR="007D31BD" w:rsidRPr="001E09B1" w:rsidRDefault="007D31BD" w:rsidP="00E54566">
            <w:pPr>
              <w:ind w:firstLine="116"/>
              <w:rPr>
                <w:sz w:val="20"/>
                <w:szCs w:val="20"/>
                <w:lang w:val="sl-SI"/>
              </w:rPr>
            </w:pPr>
          </w:p>
        </w:tc>
        <w:tc>
          <w:tcPr>
            <w:tcW w:w="2962" w:type="dxa"/>
          </w:tcPr>
          <w:p w:rsidR="007D31BD" w:rsidRPr="001E09B1" w:rsidRDefault="007D31BD" w:rsidP="00E54566">
            <w:pPr>
              <w:ind w:firstLine="116"/>
              <w:rPr>
                <w:sz w:val="20"/>
                <w:szCs w:val="20"/>
                <w:lang w:val="sl-SI"/>
              </w:rPr>
            </w:pPr>
          </w:p>
        </w:tc>
        <w:tc>
          <w:tcPr>
            <w:tcW w:w="1052" w:type="dxa"/>
          </w:tcPr>
          <w:p w:rsidR="007D31BD" w:rsidRPr="001E09B1" w:rsidRDefault="007D31BD" w:rsidP="00E54566">
            <w:pPr>
              <w:ind w:firstLine="116"/>
              <w:rPr>
                <w:sz w:val="20"/>
                <w:szCs w:val="20"/>
                <w:lang w:val="sl-SI"/>
              </w:rPr>
            </w:pPr>
          </w:p>
        </w:tc>
        <w:tc>
          <w:tcPr>
            <w:tcW w:w="1548" w:type="dxa"/>
          </w:tcPr>
          <w:p w:rsidR="007D31BD" w:rsidRPr="001E09B1" w:rsidRDefault="007D31BD" w:rsidP="00E54566">
            <w:pPr>
              <w:ind w:firstLine="116"/>
              <w:rPr>
                <w:sz w:val="20"/>
                <w:szCs w:val="20"/>
                <w:lang w:val="sl-SI"/>
              </w:rPr>
            </w:pPr>
          </w:p>
        </w:tc>
      </w:tr>
      <w:tr w:rsidR="007D31BD" w:rsidRPr="001E09B1">
        <w:trPr>
          <w:trHeight w:hRule="exact" w:val="454"/>
        </w:trPr>
        <w:tc>
          <w:tcPr>
            <w:tcW w:w="629" w:type="dxa"/>
          </w:tcPr>
          <w:p w:rsidR="007D31BD" w:rsidRPr="001E09B1" w:rsidRDefault="00B31CFA" w:rsidP="00E54566">
            <w:pPr>
              <w:pStyle w:val="TableParagraph"/>
              <w:spacing w:before="105"/>
              <w:ind w:right="252" w:firstLine="116"/>
              <w:jc w:val="right"/>
              <w:rPr>
                <w:sz w:val="20"/>
                <w:szCs w:val="20"/>
                <w:lang w:val="sl-SI"/>
              </w:rPr>
            </w:pPr>
            <w:r w:rsidRPr="001E09B1">
              <w:rPr>
                <w:w w:val="99"/>
                <w:sz w:val="20"/>
                <w:szCs w:val="20"/>
                <w:lang w:val="sl-SI"/>
              </w:rPr>
              <w:t>2</w:t>
            </w:r>
          </w:p>
        </w:tc>
        <w:tc>
          <w:tcPr>
            <w:tcW w:w="2873" w:type="dxa"/>
          </w:tcPr>
          <w:p w:rsidR="007D31BD" w:rsidRPr="001E09B1" w:rsidRDefault="007D31BD" w:rsidP="00E54566">
            <w:pPr>
              <w:ind w:firstLine="116"/>
              <w:rPr>
                <w:sz w:val="20"/>
                <w:szCs w:val="20"/>
                <w:lang w:val="sl-SI"/>
              </w:rPr>
            </w:pPr>
          </w:p>
        </w:tc>
        <w:tc>
          <w:tcPr>
            <w:tcW w:w="2962" w:type="dxa"/>
          </w:tcPr>
          <w:p w:rsidR="007D31BD" w:rsidRPr="001E09B1" w:rsidRDefault="007D31BD" w:rsidP="00E54566">
            <w:pPr>
              <w:ind w:firstLine="116"/>
              <w:rPr>
                <w:sz w:val="20"/>
                <w:szCs w:val="20"/>
                <w:lang w:val="sl-SI"/>
              </w:rPr>
            </w:pPr>
          </w:p>
        </w:tc>
        <w:tc>
          <w:tcPr>
            <w:tcW w:w="1052" w:type="dxa"/>
          </w:tcPr>
          <w:p w:rsidR="007D31BD" w:rsidRPr="001E09B1" w:rsidRDefault="007D31BD" w:rsidP="00E54566">
            <w:pPr>
              <w:ind w:firstLine="116"/>
              <w:rPr>
                <w:sz w:val="20"/>
                <w:szCs w:val="20"/>
                <w:lang w:val="sl-SI"/>
              </w:rPr>
            </w:pPr>
          </w:p>
        </w:tc>
        <w:tc>
          <w:tcPr>
            <w:tcW w:w="1548" w:type="dxa"/>
          </w:tcPr>
          <w:p w:rsidR="007D31BD" w:rsidRPr="001E09B1" w:rsidRDefault="007D31BD" w:rsidP="00E54566">
            <w:pPr>
              <w:ind w:firstLine="116"/>
              <w:rPr>
                <w:sz w:val="20"/>
                <w:szCs w:val="20"/>
                <w:lang w:val="sl-SI"/>
              </w:rPr>
            </w:pPr>
          </w:p>
        </w:tc>
      </w:tr>
      <w:tr w:rsidR="007D31BD" w:rsidRPr="001E09B1">
        <w:trPr>
          <w:trHeight w:hRule="exact" w:val="454"/>
        </w:trPr>
        <w:tc>
          <w:tcPr>
            <w:tcW w:w="629" w:type="dxa"/>
          </w:tcPr>
          <w:p w:rsidR="007D31BD" w:rsidRPr="001E09B1" w:rsidRDefault="00B31CFA" w:rsidP="00E54566">
            <w:pPr>
              <w:pStyle w:val="TableParagraph"/>
              <w:spacing w:before="105"/>
              <w:ind w:right="252" w:firstLine="116"/>
              <w:jc w:val="right"/>
              <w:rPr>
                <w:sz w:val="20"/>
                <w:szCs w:val="20"/>
                <w:lang w:val="sl-SI"/>
              </w:rPr>
            </w:pPr>
            <w:r w:rsidRPr="001E09B1">
              <w:rPr>
                <w:w w:val="99"/>
                <w:sz w:val="20"/>
                <w:szCs w:val="20"/>
                <w:lang w:val="sl-SI"/>
              </w:rPr>
              <w:t>3</w:t>
            </w:r>
          </w:p>
        </w:tc>
        <w:tc>
          <w:tcPr>
            <w:tcW w:w="2873" w:type="dxa"/>
          </w:tcPr>
          <w:p w:rsidR="007D31BD" w:rsidRPr="001E09B1" w:rsidRDefault="007D31BD" w:rsidP="00E54566">
            <w:pPr>
              <w:ind w:firstLine="116"/>
              <w:rPr>
                <w:sz w:val="20"/>
                <w:szCs w:val="20"/>
                <w:lang w:val="sl-SI"/>
              </w:rPr>
            </w:pPr>
          </w:p>
        </w:tc>
        <w:tc>
          <w:tcPr>
            <w:tcW w:w="2962" w:type="dxa"/>
          </w:tcPr>
          <w:p w:rsidR="007D31BD" w:rsidRPr="001E09B1" w:rsidRDefault="007D31BD" w:rsidP="00E54566">
            <w:pPr>
              <w:ind w:firstLine="116"/>
              <w:rPr>
                <w:sz w:val="20"/>
                <w:szCs w:val="20"/>
                <w:lang w:val="sl-SI"/>
              </w:rPr>
            </w:pPr>
          </w:p>
        </w:tc>
        <w:tc>
          <w:tcPr>
            <w:tcW w:w="1052" w:type="dxa"/>
          </w:tcPr>
          <w:p w:rsidR="007D31BD" w:rsidRPr="001E09B1" w:rsidRDefault="007D31BD" w:rsidP="00E54566">
            <w:pPr>
              <w:ind w:firstLine="116"/>
              <w:rPr>
                <w:sz w:val="20"/>
                <w:szCs w:val="20"/>
                <w:lang w:val="sl-SI"/>
              </w:rPr>
            </w:pPr>
          </w:p>
        </w:tc>
        <w:tc>
          <w:tcPr>
            <w:tcW w:w="1548" w:type="dxa"/>
          </w:tcPr>
          <w:p w:rsidR="007D31BD" w:rsidRPr="001E09B1" w:rsidRDefault="007D31BD" w:rsidP="00E54566">
            <w:pPr>
              <w:ind w:firstLine="116"/>
              <w:rPr>
                <w:sz w:val="20"/>
                <w:szCs w:val="20"/>
                <w:lang w:val="sl-SI"/>
              </w:rPr>
            </w:pPr>
          </w:p>
        </w:tc>
      </w:tr>
      <w:tr w:rsidR="007D31BD" w:rsidRPr="001E09B1">
        <w:trPr>
          <w:trHeight w:hRule="exact" w:val="456"/>
        </w:trPr>
        <w:tc>
          <w:tcPr>
            <w:tcW w:w="629" w:type="dxa"/>
          </w:tcPr>
          <w:p w:rsidR="007D31BD" w:rsidRPr="001E09B1" w:rsidRDefault="00B31CFA" w:rsidP="00E54566">
            <w:pPr>
              <w:pStyle w:val="TableParagraph"/>
              <w:spacing w:before="105"/>
              <w:ind w:right="252" w:firstLine="116"/>
              <w:jc w:val="right"/>
              <w:rPr>
                <w:sz w:val="20"/>
                <w:szCs w:val="20"/>
                <w:lang w:val="sl-SI"/>
              </w:rPr>
            </w:pPr>
            <w:r w:rsidRPr="001E09B1">
              <w:rPr>
                <w:w w:val="99"/>
                <w:sz w:val="20"/>
                <w:szCs w:val="20"/>
                <w:lang w:val="sl-SI"/>
              </w:rPr>
              <w:t>4</w:t>
            </w:r>
          </w:p>
        </w:tc>
        <w:tc>
          <w:tcPr>
            <w:tcW w:w="2873" w:type="dxa"/>
          </w:tcPr>
          <w:p w:rsidR="007D31BD" w:rsidRPr="001E09B1" w:rsidRDefault="007D31BD" w:rsidP="00E54566">
            <w:pPr>
              <w:ind w:firstLine="116"/>
              <w:rPr>
                <w:sz w:val="20"/>
                <w:szCs w:val="20"/>
                <w:lang w:val="sl-SI"/>
              </w:rPr>
            </w:pPr>
          </w:p>
        </w:tc>
        <w:tc>
          <w:tcPr>
            <w:tcW w:w="2962" w:type="dxa"/>
          </w:tcPr>
          <w:p w:rsidR="007D31BD" w:rsidRPr="001E09B1" w:rsidRDefault="007D31BD" w:rsidP="00E54566">
            <w:pPr>
              <w:ind w:firstLine="116"/>
              <w:rPr>
                <w:sz w:val="20"/>
                <w:szCs w:val="20"/>
                <w:lang w:val="sl-SI"/>
              </w:rPr>
            </w:pPr>
          </w:p>
        </w:tc>
        <w:tc>
          <w:tcPr>
            <w:tcW w:w="1052" w:type="dxa"/>
          </w:tcPr>
          <w:p w:rsidR="007D31BD" w:rsidRPr="001E09B1" w:rsidRDefault="007D31BD" w:rsidP="00E54566">
            <w:pPr>
              <w:ind w:firstLine="116"/>
              <w:rPr>
                <w:sz w:val="20"/>
                <w:szCs w:val="20"/>
                <w:lang w:val="sl-SI"/>
              </w:rPr>
            </w:pPr>
          </w:p>
        </w:tc>
        <w:tc>
          <w:tcPr>
            <w:tcW w:w="1548" w:type="dxa"/>
          </w:tcPr>
          <w:p w:rsidR="007D31BD" w:rsidRPr="001E09B1" w:rsidRDefault="007D31BD" w:rsidP="00E54566">
            <w:pPr>
              <w:ind w:firstLine="116"/>
              <w:rPr>
                <w:sz w:val="20"/>
                <w:szCs w:val="20"/>
                <w:lang w:val="sl-SI"/>
              </w:rPr>
            </w:pPr>
          </w:p>
        </w:tc>
      </w:tr>
      <w:tr w:rsidR="007D31BD" w:rsidRPr="001E09B1">
        <w:trPr>
          <w:trHeight w:hRule="exact" w:val="454"/>
        </w:trPr>
        <w:tc>
          <w:tcPr>
            <w:tcW w:w="629" w:type="dxa"/>
          </w:tcPr>
          <w:p w:rsidR="007D31BD" w:rsidRPr="001E09B1" w:rsidRDefault="00B31CFA" w:rsidP="00E54566">
            <w:pPr>
              <w:pStyle w:val="TableParagraph"/>
              <w:spacing w:before="103"/>
              <w:ind w:right="252" w:firstLine="116"/>
              <w:jc w:val="right"/>
              <w:rPr>
                <w:sz w:val="20"/>
                <w:szCs w:val="20"/>
                <w:lang w:val="sl-SI"/>
              </w:rPr>
            </w:pPr>
            <w:r w:rsidRPr="001E09B1">
              <w:rPr>
                <w:w w:val="99"/>
                <w:sz w:val="20"/>
                <w:szCs w:val="20"/>
                <w:lang w:val="sl-SI"/>
              </w:rPr>
              <w:t>5</w:t>
            </w:r>
          </w:p>
        </w:tc>
        <w:tc>
          <w:tcPr>
            <w:tcW w:w="2873" w:type="dxa"/>
          </w:tcPr>
          <w:p w:rsidR="007D31BD" w:rsidRPr="001E09B1" w:rsidRDefault="007D31BD" w:rsidP="00E54566">
            <w:pPr>
              <w:ind w:firstLine="116"/>
              <w:rPr>
                <w:sz w:val="20"/>
                <w:szCs w:val="20"/>
                <w:lang w:val="sl-SI"/>
              </w:rPr>
            </w:pPr>
          </w:p>
        </w:tc>
        <w:tc>
          <w:tcPr>
            <w:tcW w:w="2962" w:type="dxa"/>
          </w:tcPr>
          <w:p w:rsidR="007D31BD" w:rsidRPr="001E09B1" w:rsidRDefault="007D31BD" w:rsidP="00E54566">
            <w:pPr>
              <w:ind w:firstLine="116"/>
              <w:rPr>
                <w:sz w:val="20"/>
                <w:szCs w:val="20"/>
                <w:lang w:val="sl-SI"/>
              </w:rPr>
            </w:pPr>
          </w:p>
        </w:tc>
        <w:tc>
          <w:tcPr>
            <w:tcW w:w="1052" w:type="dxa"/>
          </w:tcPr>
          <w:p w:rsidR="007D31BD" w:rsidRPr="001E09B1" w:rsidRDefault="007D31BD" w:rsidP="00E54566">
            <w:pPr>
              <w:ind w:firstLine="116"/>
              <w:rPr>
                <w:sz w:val="20"/>
                <w:szCs w:val="20"/>
                <w:lang w:val="sl-SI"/>
              </w:rPr>
            </w:pPr>
          </w:p>
        </w:tc>
        <w:tc>
          <w:tcPr>
            <w:tcW w:w="1548" w:type="dxa"/>
          </w:tcPr>
          <w:p w:rsidR="007D31BD" w:rsidRPr="001E09B1" w:rsidRDefault="007D31BD" w:rsidP="00E54566">
            <w:pPr>
              <w:ind w:firstLine="116"/>
              <w:rPr>
                <w:sz w:val="20"/>
                <w:szCs w:val="20"/>
                <w:lang w:val="sl-SI"/>
              </w:rPr>
            </w:pPr>
          </w:p>
        </w:tc>
      </w:tr>
      <w:tr w:rsidR="007D31BD" w:rsidRPr="001E09B1">
        <w:trPr>
          <w:trHeight w:hRule="exact" w:val="454"/>
        </w:trPr>
        <w:tc>
          <w:tcPr>
            <w:tcW w:w="629" w:type="dxa"/>
          </w:tcPr>
          <w:p w:rsidR="007D31BD" w:rsidRPr="001E09B1" w:rsidRDefault="00B31CFA" w:rsidP="00E54566">
            <w:pPr>
              <w:pStyle w:val="TableParagraph"/>
              <w:spacing w:before="105"/>
              <w:ind w:right="252" w:firstLine="116"/>
              <w:jc w:val="right"/>
              <w:rPr>
                <w:sz w:val="20"/>
                <w:szCs w:val="20"/>
                <w:lang w:val="sl-SI"/>
              </w:rPr>
            </w:pPr>
            <w:r w:rsidRPr="001E09B1">
              <w:rPr>
                <w:w w:val="99"/>
                <w:sz w:val="20"/>
                <w:szCs w:val="20"/>
                <w:lang w:val="sl-SI"/>
              </w:rPr>
              <w:t>6</w:t>
            </w:r>
          </w:p>
        </w:tc>
        <w:tc>
          <w:tcPr>
            <w:tcW w:w="2873" w:type="dxa"/>
          </w:tcPr>
          <w:p w:rsidR="007D31BD" w:rsidRPr="001E09B1" w:rsidRDefault="007D31BD" w:rsidP="00E54566">
            <w:pPr>
              <w:ind w:firstLine="116"/>
              <w:rPr>
                <w:sz w:val="20"/>
                <w:szCs w:val="20"/>
                <w:lang w:val="sl-SI"/>
              </w:rPr>
            </w:pPr>
          </w:p>
        </w:tc>
        <w:tc>
          <w:tcPr>
            <w:tcW w:w="2962" w:type="dxa"/>
          </w:tcPr>
          <w:p w:rsidR="007D31BD" w:rsidRPr="001E09B1" w:rsidRDefault="007D31BD" w:rsidP="00E54566">
            <w:pPr>
              <w:ind w:firstLine="116"/>
              <w:rPr>
                <w:sz w:val="20"/>
                <w:szCs w:val="20"/>
                <w:lang w:val="sl-SI"/>
              </w:rPr>
            </w:pPr>
          </w:p>
        </w:tc>
        <w:tc>
          <w:tcPr>
            <w:tcW w:w="1052" w:type="dxa"/>
          </w:tcPr>
          <w:p w:rsidR="007D31BD" w:rsidRPr="001E09B1" w:rsidRDefault="007D31BD" w:rsidP="00E54566">
            <w:pPr>
              <w:ind w:firstLine="116"/>
              <w:rPr>
                <w:sz w:val="20"/>
                <w:szCs w:val="20"/>
                <w:lang w:val="sl-SI"/>
              </w:rPr>
            </w:pPr>
          </w:p>
        </w:tc>
        <w:tc>
          <w:tcPr>
            <w:tcW w:w="1548" w:type="dxa"/>
          </w:tcPr>
          <w:p w:rsidR="007D31BD" w:rsidRPr="001E09B1" w:rsidRDefault="007D31BD" w:rsidP="00E54566">
            <w:pPr>
              <w:ind w:firstLine="116"/>
              <w:rPr>
                <w:sz w:val="20"/>
                <w:szCs w:val="20"/>
                <w:lang w:val="sl-SI"/>
              </w:rPr>
            </w:pPr>
          </w:p>
        </w:tc>
      </w:tr>
    </w:tbl>
    <w:p w:rsidR="007D31BD" w:rsidRPr="001E09B1" w:rsidRDefault="007D31BD" w:rsidP="00E54566">
      <w:pPr>
        <w:pStyle w:val="Telobesedila"/>
        <w:spacing w:before="9"/>
        <w:ind w:firstLine="116"/>
        <w:rPr>
          <w:b/>
          <w:lang w:val="sl-SI"/>
        </w:rPr>
      </w:pPr>
    </w:p>
    <w:p w:rsidR="007D31BD" w:rsidRPr="001E09B1" w:rsidRDefault="00B31CFA" w:rsidP="00A523F5">
      <w:pPr>
        <w:spacing w:before="93"/>
        <w:ind w:right="4"/>
        <w:jc w:val="both"/>
        <w:rPr>
          <w:sz w:val="20"/>
          <w:szCs w:val="20"/>
          <w:lang w:val="sl-SI"/>
        </w:rPr>
      </w:pPr>
      <w:r w:rsidRPr="001E09B1">
        <w:rPr>
          <w:sz w:val="20"/>
          <w:szCs w:val="20"/>
          <w:lang w:val="sl-SI"/>
        </w:rPr>
        <w:t xml:space="preserve">* Za izpolnjevanje pogoja iz razpisne dokumentacije 2.3.2., mora ponudnik zagotavljati </w:t>
      </w:r>
      <w:r w:rsidR="00B309B1">
        <w:rPr>
          <w:sz w:val="20"/>
          <w:szCs w:val="20"/>
          <w:lang w:val="sl-SI"/>
        </w:rPr>
        <w:t>p</w:t>
      </w:r>
      <w:r w:rsidRPr="001E09B1">
        <w:rPr>
          <w:sz w:val="20"/>
          <w:szCs w:val="20"/>
          <w:lang w:val="sl-SI"/>
        </w:rPr>
        <w:t>rihranke rabe energije v vsaj petih objektih z neto površino nad 500 m</w:t>
      </w:r>
      <w:r w:rsidRPr="00B309B1">
        <w:rPr>
          <w:sz w:val="20"/>
          <w:szCs w:val="20"/>
          <w:vertAlign w:val="superscript"/>
          <w:lang w:val="sl-SI"/>
        </w:rPr>
        <w:t>2</w:t>
      </w:r>
      <w:r w:rsidRPr="001E09B1">
        <w:rPr>
          <w:sz w:val="20"/>
          <w:szCs w:val="20"/>
          <w:lang w:val="sl-SI"/>
        </w:rPr>
        <w:t>.</w:t>
      </w:r>
    </w:p>
    <w:p w:rsidR="007D31BD" w:rsidRPr="001E09B1" w:rsidRDefault="007D31BD" w:rsidP="00B309B1">
      <w:pPr>
        <w:pStyle w:val="Telobesedila"/>
        <w:ind w:firstLine="116"/>
        <w:jc w:val="both"/>
        <w:rPr>
          <w:lang w:val="sl-SI"/>
        </w:rPr>
      </w:pPr>
    </w:p>
    <w:p w:rsidR="007D31BD" w:rsidRPr="001E09B1" w:rsidRDefault="00B31CFA" w:rsidP="00A523F5">
      <w:pPr>
        <w:spacing w:before="93"/>
        <w:ind w:right="4"/>
        <w:jc w:val="both"/>
        <w:rPr>
          <w:sz w:val="20"/>
          <w:szCs w:val="20"/>
          <w:lang w:val="sl-SI"/>
        </w:rPr>
      </w:pPr>
      <w:r w:rsidRPr="001E09B1">
        <w:rPr>
          <w:sz w:val="20"/>
          <w:szCs w:val="20"/>
          <w:lang w:val="sl-SI"/>
        </w:rPr>
        <w:t>Ponudnik za tem obrazcem predloži potrjena potrdila s strani naročnikov iz seznama referenc, iz katerih bo razviden kraj izvedbe del in storitev, naziv in naslov investitorja z imenom in priimkom osebe, pri kateri bo navedbe možno preveriti, opis del oziroma storitev, ki jih je ponudnik opravil, obdobje izvajanja storitev in pogodbeno vrednost (brez DDV).</w:t>
      </w:r>
    </w:p>
    <w:p w:rsidR="007D31BD" w:rsidRPr="001E09B1" w:rsidRDefault="00B31CFA" w:rsidP="00A523F5">
      <w:pPr>
        <w:spacing w:before="93"/>
        <w:ind w:right="4"/>
        <w:jc w:val="both"/>
        <w:rPr>
          <w:sz w:val="20"/>
          <w:szCs w:val="20"/>
          <w:lang w:val="sl-SI"/>
        </w:rPr>
      </w:pPr>
      <w:r w:rsidRPr="001E09B1">
        <w:rPr>
          <w:sz w:val="20"/>
          <w:szCs w:val="20"/>
          <w:lang w:val="sl-SI"/>
        </w:rPr>
        <w:t>IZJAVA: Izjavljamo, da so podatki točni in resnični.</w:t>
      </w:r>
    </w:p>
    <w:p w:rsidR="007D31BD" w:rsidRPr="001E09B1" w:rsidRDefault="007D31BD" w:rsidP="00E54566">
      <w:pPr>
        <w:pStyle w:val="Telobesedila"/>
        <w:ind w:firstLine="116"/>
        <w:rPr>
          <w:lang w:val="sl-SI"/>
        </w:rPr>
      </w:pPr>
    </w:p>
    <w:p w:rsidR="007D31BD" w:rsidRPr="001E09B1" w:rsidRDefault="007D31BD" w:rsidP="00E54566">
      <w:pPr>
        <w:pStyle w:val="Telobesedila"/>
        <w:spacing w:before="2"/>
        <w:ind w:firstLine="116"/>
        <w:rPr>
          <w:lang w:val="sl-SI"/>
        </w:rPr>
      </w:pPr>
    </w:p>
    <w:p w:rsidR="007D31BD" w:rsidRPr="001E09B1" w:rsidRDefault="00B31CFA" w:rsidP="00E54566">
      <w:pPr>
        <w:ind w:right="931" w:firstLine="116"/>
        <w:jc w:val="right"/>
        <w:rPr>
          <w:sz w:val="20"/>
          <w:szCs w:val="20"/>
          <w:lang w:val="sl-SI"/>
        </w:rPr>
      </w:pPr>
      <w:r w:rsidRPr="001E09B1">
        <w:rPr>
          <w:sz w:val="20"/>
          <w:szCs w:val="20"/>
          <w:lang w:val="sl-SI"/>
        </w:rPr>
        <w:t>(ponudnik)</w:t>
      </w:r>
    </w:p>
    <w:p w:rsidR="007D31BD" w:rsidRPr="001E09B1" w:rsidRDefault="007D31BD" w:rsidP="00E54566">
      <w:pPr>
        <w:pStyle w:val="Telobesedila"/>
        <w:spacing w:before="9"/>
        <w:ind w:firstLine="116"/>
        <w:rPr>
          <w:lang w:val="sl-SI"/>
        </w:rPr>
      </w:pPr>
    </w:p>
    <w:p w:rsidR="007D31BD" w:rsidRPr="001E09B1" w:rsidRDefault="00B31CFA" w:rsidP="00E54566">
      <w:pPr>
        <w:ind w:firstLine="116"/>
        <w:rPr>
          <w:sz w:val="20"/>
          <w:szCs w:val="20"/>
          <w:lang w:val="sl-SI"/>
        </w:rPr>
      </w:pPr>
      <w:r w:rsidRPr="001E09B1">
        <w:rPr>
          <w:sz w:val="20"/>
          <w:szCs w:val="20"/>
          <w:lang w:val="sl-SI"/>
        </w:rPr>
        <w:t>(žig in podpis pooblaščene osebe)</w:t>
      </w:r>
    </w:p>
    <w:p w:rsidR="00A523F5" w:rsidRDefault="00A523F5">
      <w:pPr>
        <w:rPr>
          <w:b/>
          <w:sz w:val="20"/>
          <w:szCs w:val="20"/>
          <w:lang w:val="sl-SI"/>
        </w:rPr>
      </w:pPr>
      <w:r>
        <w:rPr>
          <w:b/>
          <w:sz w:val="20"/>
          <w:szCs w:val="20"/>
          <w:lang w:val="sl-SI"/>
        </w:rPr>
        <w:br w:type="page"/>
      </w:r>
    </w:p>
    <w:p w:rsidR="007D31BD" w:rsidRPr="001E09B1" w:rsidRDefault="00B31CFA" w:rsidP="00E54566">
      <w:pPr>
        <w:spacing w:before="67"/>
        <w:ind w:right="236" w:firstLine="116"/>
        <w:jc w:val="right"/>
        <w:rPr>
          <w:b/>
          <w:sz w:val="20"/>
          <w:szCs w:val="20"/>
          <w:lang w:val="sl-SI"/>
        </w:rPr>
      </w:pPr>
      <w:r w:rsidRPr="001E09B1">
        <w:rPr>
          <w:b/>
          <w:sz w:val="20"/>
          <w:szCs w:val="20"/>
          <w:lang w:val="sl-SI"/>
        </w:rPr>
        <w:lastRenderedPageBreak/>
        <w:t>PRILOGA OBRAZCA 15A</w:t>
      </w:r>
    </w:p>
    <w:p w:rsidR="007D31BD" w:rsidRPr="001E09B1" w:rsidRDefault="007D31BD" w:rsidP="004715A8">
      <w:pPr>
        <w:pStyle w:val="Telobesedila"/>
        <w:spacing w:before="10"/>
        <w:rPr>
          <w:b/>
          <w:lang w:val="sl-SI"/>
        </w:rPr>
      </w:pPr>
    </w:p>
    <w:p w:rsidR="007D31BD" w:rsidRPr="001E09B1" w:rsidRDefault="00B31CFA" w:rsidP="004715A8">
      <w:pPr>
        <w:spacing w:before="1"/>
        <w:rPr>
          <w:b/>
          <w:sz w:val="20"/>
          <w:szCs w:val="20"/>
          <w:lang w:val="sl-SI"/>
        </w:rPr>
      </w:pPr>
      <w:r w:rsidRPr="001E09B1">
        <w:rPr>
          <w:b/>
          <w:sz w:val="20"/>
          <w:szCs w:val="20"/>
          <w:lang w:val="sl-SI"/>
        </w:rPr>
        <w:t>POTRDILO O REFERENČNEM DELU PONUDNIKA</w:t>
      </w:r>
    </w:p>
    <w:p w:rsidR="007D31BD" w:rsidRDefault="007D31BD" w:rsidP="004715A8">
      <w:pPr>
        <w:pStyle w:val="Telobesedila"/>
        <w:spacing w:before="5"/>
        <w:rPr>
          <w:b/>
          <w:lang w:val="sl-SI"/>
        </w:rPr>
      </w:pPr>
    </w:p>
    <w:tbl>
      <w:tblPr>
        <w:tblStyle w:val="TableNormal1"/>
        <w:tblW w:w="895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2"/>
        <w:gridCol w:w="7014"/>
      </w:tblGrid>
      <w:tr w:rsidR="004715A8" w:rsidRPr="00886542" w:rsidTr="00EB6E16">
        <w:tc>
          <w:tcPr>
            <w:tcW w:w="1942" w:type="dxa"/>
            <w:vAlign w:val="center"/>
          </w:tcPr>
          <w:p w:rsidR="004715A8" w:rsidRPr="00886542" w:rsidRDefault="004715A8" w:rsidP="00EB6E16">
            <w:pPr>
              <w:pStyle w:val="TableParagraph"/>
              <w:ind w:right="189"/>
              <w:rPr>
                <w:sz w:val="20"/>
                <w:szCs w:val="20"/>
                <w:lang w:val="sl-SI"/>
              </w:rPr>
            </w:pPr>
            <w:r w:rsidRPr="00886542">
              <w:rPr>
                <w:sz w:val="20"/>
                <w:szCs w:val="20"/>
                <w:lang w:val="sl-SI"/>
              </w:rPr>
              <w:t>Predmet javnega razpisa:</w:t>
            </w:r>
          </w:p>
        </w:tc>
        <w:tc>
          <w:tcPr>
            <w:tcW w:w="7014" w:type="dxa"/>
          </w:tcPr>
          <w:p w:rsidR="004715A8" w:rsidRPr="00886542" w:rsidRDefault="004715A8" w:rsidP="00EB6E16">
            <w:pPr>
              <w:pStyle w:val="TableParagraph"/>
              <w:spacing w:before="69"/>
              <w:ind w:left="208" w:right="281"/>
              <w:jc w:val="both"/>
              <w:rPr>
                <w:b/>
                <w:sz w:val="20"/>
                <w:szCs w:val="20"/>
                <w:lang w:val="sl-SI"/>
              </w:rPr>
            </w:pPr>
            <w:r w:rsidRPr="00886542">
              <w:rPr>
                <w:b/>
                <w:sz w:val="20"/>
                <w:szCs w:val="20"/>
                <w:lang w:val="sl-SI"/>
              </w:rPr>
              <w:t>Podelitev koncesije za izvajanje izbirne gospodarske javne službe za dobavo toplote iz kotlovnice na lesno biomaso v OŠ Preserje v Občini Brezovica</w:t>
            </w:r>
          </w:p>
        </w:tc>
      </w:tr>
      <w:tr w:rsidR="004715A8" w:rsidRPr="00886542" w:rsidTr="00EB6E16">
        <w:tc>
          <w:tcPr>
            <w:tcW w:w="1942" w:type="dxa"/>
            <w:vAlign w:val="center"/>
          </w:tcPr>
          <w:p w:rsidR="004715A8" w:rsidRPr="00886542" w:rsidRDefault="004715A8" w:rsidP="00EB6E16">
            <w:pPr>
              <w:pStyle w:val="TableParagraph"/>
              <w:ind w:right="189"/>
              <w:rPr>
                <w:sz w:val="20"/>
                <w:szCs w:val="20"/>
                <w:lang w:val="sl-SI"/>
              </w:rPr>
            </w:pPr>
            <w:r>
              <w:rPr>
                <w:sz w:val="20"/>
                <w:szCs w:val="20"/>
                <w:lang w:val="sl-SI"/>
              </w:rPr>
              <w:t>Ponudnik</w:t>
            </w:r>
          </w:p>
        </w:tc>
        <w:tc>
          <w:tcPr>
            <w:tcW w:w="7014" w:type="dxa"/>
          </w:tcPr>
          <w:p w:rsidR="004715A8" w:rsidRPr="00886542" w:rsidRDefault="004715A8" w:rsidP="00EB6E16">
            <w:pPr>
              <w:pStyle w:val="TableParagraph"/>
              <w:spacing w:before="69"/>
              <w:ind w:left="208" w:right="281"/>
              <w:jc w:val="both"/>
              <w:rPr>
                <w:b/>
                <w:sz w:val="20"/>
                <w:szCs w:val="20"/>
                <w:lang w:val="sl-SI"/>
              </w:rPr>
            </w:pPr>
          </w:p>
        </w:tc>
      </w:tr>
    </w:tbl>
    <w:p w:rsidR="004715A8" w:rsidRDefault="004715A8" w:rsidP="004715A8">
      <w:pPr>
        <w:pStyle w:val="Telobesedila"/>
        <w:spacing w:before="5"/>
        <w:rPr>
          <w:b/>
          <w:lang w:val="sl-SI"/>
        </w:rPr>
      </w:pPr>
    </w:p>
    <w:p w:rsidR="004715A8" w:rsidRDefault="004715A8" w:rsidP="004715A8">
      <w:pPr>
        <w:pStyle w:val="Telobesedila"/>
        <w:spacing w:before="5"/>
        <w:rPr>
          <w:b/>
          <w:lang w:val="sl-SI"/>
        </w:rPr>
      </w:pPr>
    </w:p>
    <w:p w:rsidR="007D31BD" w:rsidRPr="001E09B1" w:rsidRDefault="00B31CFA" w:rsidP="00BE28E9">
      <w:pPr>
        <w:pStyle w:val="Telobesedila"/>
        <w:rPr>
          <w:lang w:val="sl-SI"/>
        </w:rPr>
      </w:pPr>
      <w:r w:rsidRPr="001E09B1">
        <w:rPr>
          <w:lang w:val="sl-SI"/>
        </w:rPr>
        <w:t>Naziv in naslov naročnika referenčnega dela:</w:t>
      </w:r>
    </w:p>
    <w:p w:rsidR="007D31BD" w:rsidRPr="001E09B1" w:rsidRDefault="007D31BD" w:rsidP="00BE28E9">
      <w:pPr>
        <w:pStyle w:val="Telobesedila"/>
        <w:rPr>
          <w:lang w:val="sl-SI"/>
        </w:rPr>
      </w:pPr>
    </w:p>
    <w:p w:rsidR="007D31BD" w:rsidRPr="001E09B1" w:rsidRDefault="00CB7C72" w:rsidP="00AC7DF7">
      <w:pPr>
        <w:pStyle w:val="Telobesedila"/>
        <w:spacing w:before="3"/>
        <w:rPr>
          <w:lang w:val="sl-SI"/>
        </w:rPr>
      </w:pPr>
      <w:r>
        <w:rPr>
          <w:noProof/>
          <w:lang w:val="sl-SI"/>
        </w:rPr>
        <mc:AlternateContent>
          <mc:Choice Requires="wps">
            <w:drawing>
              <wp:anchor distT="4294967295" distB="4294967295" distL="0" distR="0" simplePos="0" relativeHeight="1408" behindDoc="0" locked="0" layoutInCell="1" allowOverlap="1">
                <wp:simplePos x="0" y="0"/>
                <wp:positionH relativeFrom="page">
                  <wp:posOffset>899160</wp:posOffset>
                </wp:positionH>
                <wp:positionV relativeFrom="paragraph">
                  <wp:posOffset>140334</wp:posOffset>
                </wp:positionV>
                <wp:extent cx="3246755" cy="0"/>
                <wp:effectExtent l="0" t="0" r="0" b="0"/>
                <wp:wrapTopAndBottom/>
                <wp:docPr id="25"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6755" cy="0"/>
                        </a:xfrm>
                        <a:prstGeom prst="line">
                          <a:avLst/>
                        </a:prstGeom>
                        <a:noFill/>
                        <a:ln w="796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77A064" id="Line 26" o:spid="_x0000_s1026" style="position:absolute;z-index:140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70.8pt,11.05pt" to="326.4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xwxFAIAACoEAAAOAAAAZHJzL2Uyb0RvYy54bWysU02P2jAQvVfqf7B8hxA2fEWEVZVAL7SL&#10;tNsfYGyHWHVsyzYEVPW/d2wIYttLVTUHZ+yZeX4zb7x8PrcSnbh1QqsCp8MRRlxRzYQ6FPjb22Yw&#10;x8h5ohiRWvECX7jDz6uPH5adyflYN1oybhGAKJd3psCN9yZPEkcb3hI31IYrcNbatsTD1h4SZkkH&#10;6K1MxqPRNOm0ZcZqyp2D0+rqxKuIX9ec+pe6dtwjWWDg5uNq47oPa7JakvxgiWkEvdEg/8CiJULB&#10;pXeoiniCjlb8AdUKarXTtR9S3Sa6rgXlsQaoJh39Vs1rQwyPtUBznLm3yf0/WPr1tLNIsAKPJxgp&#10;0oJGW6E4Gk9Dbzrjcggp1c6G6uhZvZqtpt8dUrpsiDrwyPHtYiAvDRnJu5SwcQZu2HdfNIMYcvQ6&#10;Nupc2zZAQgvQOepxuevBzx5ROHwaZ9PZBHjR3peQvE801vnPXLcoGAWWQDoCk9PW+UCE5H1IuEfp&#10;jZAyyi0V6go8W0wXMcFpKVhwhjBnD/tSWnQiYWDiF6sCz2OY1UfFIljDCVvfbE+EvNpwuVQBD0oB&#10;OjfrOhE/FqPFer6eZ4NsPF0PslFVDT5tymww3aSzSfVUlWWV/gzU0ixvBGNcBXb9dKbZ36l/eyfX&#10;ubrP570NyXv02C8g2/8j6ahlkO86CHvNLjvbawwDGYNvjydM/OMe7McnvvoFAAD//wMAUEsDBBQA&#10;BgAIAAAAIQAQGZse3AAAAAkBAAAPAAAAZHJzL2Rvd25yZXYueG1sTI/BTsMwDIbvSLxDZCRuLG0E&#10;FStNJ8S0C5wYaFyzxDTdGic02VZ4eoI4wPG3P/3+3CwmN7AjjrH3JKGcFcCQtDc9dRJeX1ZXt8Bi&#10;UmTU4AklfGKERXt+1qja+BM943GdOpZLKNZKgk0p1JxHbdGpOPMBKe/e/ehUynHsuBnVKZe7gYui&#10;qLhTPeULVgV8sKj364OTEDZ6E+JcLD++VsvHJ/Fmd7qwUl5eTPd3wBJO6Q+GH/2sDm122voDmciG&#10;nK/LKqMShCiBZaC6EXNg298Bbxv+/4P2GwAA//8DAFBLAQItABQABgAIAAAAIQC2gziS/gAAAOEB&#10;AAATAAAAAAAAAAAAAAAAAAAAAABbQ29udGVudF9UeXBlc10ueG1sUEsBAi0AFAAGAAgAAAAhADj9&#10;If/WAAAAlAEAAAsAAAAAAAAAAAAAAAAALwEAAF9yZWxzLy5yZWxzUEsBAi0AFAAGAAgAAAAhAOU3&#10;HDEUAgAAKgQAAA4AAAAAAAAAAAAAAAAALgIAAGRycy9lMm9Eb2MueG1sUEsBAi0AFAAGAAgAAAAh&#10;ABAZmx7cAAAACQEAAA8AAAAAAAAAAAAAAAAAbgQAAGRycy9kb3ducmV2LnhtbFBLBQYAAAAABAAE&#10;APMAAAB3BQAAAAA=&#10;" strokeweight=".22136mm">
                <w10:wrap type="topAndBottom" anchorx="page"/>
              </v:line>
            </w:pict>
          </mc:Fallback>
        </mc:AlternateContent>
      </w:r>
    </w:p>
    <w:p w:rsidR="007D31BD" w:rsidRPr="001E09B1" w:rsidRDefault="007D31BD" w:rsidP="00AC7DF7">
      <w:pPr>
        <w:pStyle w:val="Telobesedila"/>
        <w:spacing w:before="3"/>
        <w:rPr>
          <w:lang w:val="sl-SI"/>
        </w:rPr>
      </w:pPr>
    </w:p>
    <w:p w:rsidR="007D31BD" w:rsidRPr="001E09B1" w:rsidRDefault="00B31CFA" w:rsidP="00AC7DF7">
      <w:pPr>
        <w:pStyle w:val="Naslov6"/>
        <w:spacing w:before="93"/>
        <w:ind w:left="0" w:right="4"/>
        <w:jc w:val="center"/>
        <w:rPr>
          <w:lang w:val="sl-SI"/>
        </w:rPr>
      </w:pPr>
      <w:r w:rsidRPr="001E09B1">
        <w:rPr>
          <w:lang w:val="sl-SI"/>
        </w:rPr>
        <w:t>REFERENČNO POTRDILO</w:t>
      </w:r>
    </w:p>
    <w:p w:rsidR="007D31BD" w:rsidRPr="001E09B1" w:rsidRDefault="007D31BD" w:rsidP="00E54566">
      <w:pPr>
        <w:pStyle w:val="Telobesedila"/>
        <w:spacing w:before="3"/>
        <w:ind w:firstLine="116"/>
        <w:rPr>
          <w:b/>
          <w:lang w:val="sl-SI"/>
        </w:rPr>
      </w:pPr>
    </w:p>
    <w:p w:rsidR="007D31BD" w:rsidRPr="001E09B1" w:rsidRDefault="00B31CFA" w:rsidP="00AC7DF7">
      <w:pPr>
        <w:pStyle w:val="Telobesedila"/>
        <w:spacing w:before="92"/>
        <w:rPr>
          <w:lang w:val="sl-SI"/>
        </w:rPr>
      </w:pPr>
      <w:r w:rsidRPr="001E09B1">
        <w:rPr>
          <w:lang w:val="sl-SI"/>
        </w:rPr>
        <w:t>potrjujemo, da je ponudnik</w:t>
      </w:r>
    </w:p>
    <w:p w:rsidR="007D31BD" w:rsidRPr="001E09B1" w:rsidRDefault="00CB7C72" w:rsidP="00AC7DF7">
      <w:pPr>
        <w:pStyle w:val="Telobesedila"/>
        <w:spacing w:before="2"/>
        <w:rPr>
          <w:lang w:val="sl-SI"/>
        </w:rPr>
      </w:pPr>
      <w:r>
        <w:rPr>
          <w:noProof/>
          <w:lang w:val="sl-SI"/>
        </w:rPr>
        <mc:AlternateContent>
          <mc:Choice Requires="wps">
            <w:drawing>
              <wp:anchor distT="4294967295" distB="4294967295" distL="0" distR="0" simplePos="0" relativeHeight="1432" behindDoc="0" locked="0" layoutInCell="1" allowOverlap="1">
                <wp:simplePos x="0" y="0"/>
                <wp:positionH relativeFrom="page">
                  <wp:posOffset>899160</wp:posOffset>
                </wp:positionH>
                <wp:positionV relativeFrom="paragraph">
                  <wp:posOffset>140334</wp:posOffset>
                </wp:positionV>
                <wp:extent cx="5715635" cy="0"/>
                <wp:effectExtent l="0" t="0" r="0" b="0"/>
                <wp:wrapTopAndBottom/>
                <wp:docPr id="2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635" cy="0"/>
                        </a:xfrm>
                        <a:prstGeom prst="line">
                          <a:avLst/>
                        </a:prstGeom>
                        <a:noFill/>
                        <a:ln w="796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61C2FD" id="Line 25" o:spid="_x0000_s1026" style="position:absolute;z-index:143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70.8pt,11.05pt" to="520.8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1uWFQIAACo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ox0iR&#10;FjTaCsXRaBx60xlXQMhK7Wyojp7Vq9lq+t0hpVcNUQceOb5dDORlISN5lxI2zsAN++6LZhBDjl7H&#10;Rp1r2wZIaAE6Rz0udz342SMKh+NpNp48jTGivS8hRZ9orPOfuW5RMEosgXQEJqet84EIKfqQcI/S&#10;GyFllFsq1JV4Op/MY4LTUrDgDGHOHvYradGJhIGJX6wKPI9hVh8Vi2ANJ2x9sz0R8mrD5VIFPCgF&#10;6Nys60T8mKfz9Ww9ywf5aLIe5GlVDT5tVvlgssmm4+qpWq2q7GegluVFIxjjKrDrpzPL/0792zu5&#10;ztV9Pu9tSN6jx34B2f4fSUctg3zXQdhrdtnZXmMYyBh8ezxh4h/3YD8+8eUvAAAA//8DAFBLAwQU&#10;AAYACAAAACEAXc24D90AAAAKAQAADwAAAGRycy9kb3ducmV2LnhtbEyPwU7DMAyG70i8Q2Qkbixp&#10;NA3omk6IaRc4saFxzRKvKTROabKt8PRk4gDH3/70+3O1GH3HjjjENpCCYiKAIZlgW2oUvG5WN3fA&#10;YtJkdRcIFXxhhEV9eVHp0oYTveBxnRqWSyiWWoFLqS85j8ah13ESeqS824fB65Tj0HA76FMu9x2X&#10;Qsy41y3lC073+OjQfKwPXkG/Nds+3svl5/dq+fQs39y7EU6p66vxYQ4s4Zj+YDjrZ3Wos9MuHMhG&#10;1uU8LWYZVSBlAewMiGlxC2z3O+F1xf+/UP8AAAD//wMAUEsBAi0AFAAGAAgAAAAhALaDOJL+AAAA&#10;4QEAABMAAAAAAAAAAAAAAAAAAAAAAFtDb250ZW50X1R5cGVzXS54bWxQSwECLQAUAAYACAAAACEA&#10;OP0h/9YAAACUAQAACwAAAAAAAAAAAAAAAAAvAQAAX3JlbHMvLnJlbHNQSwECLQAUAAYACAAAACEA&#10;+V9blhUCAAAqBAAADgAAAAAAAAAAAAAAAAAuAgAAZHJzL2Uyb0RvYy54bWxQSwECLQAUAAYACAAA&#10;ACEAXc24D90AAAAKAQAADwAAAAAAAAAAAAAAAABvBAAAZHJzL2Rvd25yZXYueG1sUEsFBgAAAAAE&#10;AAQA8wAAAHkFAAAAAA==&#10;" strokeweight=".22136mm">
                <w10:wrap type="topAndBottom" anchorx="page"/>
              </v:line>
            </w:pict>
          </mc:Fallback>
        </mc:AlternateContent>
      </w:r>
      <w:r>
        <w:rPr>
          <w:noProof/>
          <w:lang w:val="sl-SI"/>
        </w:rPr>
        <mc:AlternateContent>
          <mc:Choice Requires="wps">
            <w:drawing>
              <wp:anchor distT="4294967295" distB="4294967295" distL="0" distR="0" simplePos="0" relativeHeight="1456" behindDoc="0" locked="0" layoutInCell="1" allowOverlap="1">
                <wp:simplePos x="0" y="0"/>
                <wp:positionH relativeFrom="page">
                  <wp:posOffset>899160</wp:posOffset>
                </wp:positionH>
                <wp:positionV relativeFrom="paragraph">
                  <wp:posOffset>286384</wp:posOffset>
                </wp:positionV>
                <wp:extent cx="1551940" cy="0"/>
                <wp:effectExtent l="0" t="0" r="0" b="0"/>
                <wp:wrapTopAndBottom/>
                <wp:docPr id="2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1940" cy="0"/>
                        </a:xfrm>
                        <a:prstGeom prst="line">
                          <a:avLst/>
                        </a:prstGeom>
                        <a:noFill/>
                        <a:ln w="796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9B0FCF" id="Line 24" o:spid="_x0000_s1026" style="position:absolute;z-index:145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70.8pt,22.55pt" to="193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et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TB4wU&#10;6UCjZ6E4muShN71xBYRUamtDdfSkXs2zpt8dUrpqidrzyPHtbCAvCxnJu5SwcQZu2PVfNIMYcvA6&#10;NurU2C5AQgvQKepxvunBTx5ROMym02yRg2x08CWkGBKNdf4z1x0KRoklkI7A5PjsfCBCiiEk3KP0&#10;RkgZ5ZYK9SV+XMwWMcFpKVhwhjBn97tKWnQkYWDiF6sCz32Y1QfFIljLCVtfbU+EvNhwuVQBD0oB&#10;OlfrMhE/FuliPV/P81E+ma1HeVrXo0+bKh/NNtnjtH6oq6rOfgZqWV60gjGuArthOrP879S/vpPL&#10;XN3m89aG5D167BeQHf6RdNQyyHcZhJ1m560dNIaBjMHXxxMm/n4P9v0TX/0CAAD//wMAUEsDBBQA&#10;BgAIAAAAIQCU+49b3QAAAAkBAAAPAAAAZHJzL2Rvd25yZXYueG1sTI/BTsMwEETvSPyDtUjcqJNQ&#10;ohLiVIiqFzhRULm69hIH4nWI3Tbw9SziAMeZfZqdqZeT78UBx9gFUpDPMhBIJtiOWgXPT+uLBYiY&#10;NFndB0IFnxhh2Zye1Lqy4UiPeNikVnAIxUorcCkNlZTROPQ6zsKAxLfXMHqdWI6ttKM+crjvZZFl&#10;pfS6I/7g9IB3Ds37Zu8VDFuzHeJ1sfr4Wq/uH4oX92Yyp9T52XR7AyLhlP5g+KnP1aHhTruwJxtF&#10;z3qel4wqmF/lIBi4XJQ8bvdryKaW/xc03wAAAP//AwBQSwECLQAUAAYACAAAACEAtoM4kv4AAADh&#10;AQAAEwAAAAAAAAAAAAAAAAAAAAAAW0NvbnRlbnRfVHlwZXNdLnhtbFBLAQItABQABgAIAAAAIQA4&#10;/SH/1gAAAJQBAAALAAAAAAAAAAAAAAAAAC8BAABfcmVscy8ucmVsc1BLAQItABQABgAIAAAAIQBB&#10;l+etFAIAACoEAAAOAAAAAAAAAAAAAAAAAC4CAABkcnMvZTJvRG9jLnhtbFBLAQItABQABgAIAAAA&#10;IQCU+49b3QAAAAkBAAAPAAAAAAAAAAAAAAAAAG4EAABkcnMvZG93bnJldi54bWxQSwUGAAAAAAQA&#10;BADzAAAAeAUAAAAA&#10;" strokeweight=".22136mm">
                <w10:wrap type="topAndBottom" anchorx="page"/>
              </v:line>
            </w:pict>
          </mc:Fallback>
        </mc:AlternateContent>
      </w:r>
    </w:p>
    <w:p w:rsidR="007D31BD" w:rsidRPr="001E09B1" w:rsidRDefault="007D31BD" w:rsidP="00AC7DF7">
      <w:pPr>
        <w:pStyle w:val="Telobesedila"/>
        <w:spacing w:before="11"/>
        <w:rPr>
          <w:lang w:val="sl-SI"/>
        </w:rPr>
      </w:pPr>
    </w:p>
    <w:p w:rsidR="007D31BD" w:rsidRPr="001E09B1" w:rsidRDefault="00B31CFA" w:rsidP="00AC7DF7">
      <w:pPr>
        <w:pStyle w:val="Telobesedila"/>
        <w:spacing w:line="203" w:lineRule="exact"/>
        <w:rPr>
          <w:lang w:val="sl-SI"/>
        </w:rPr>
      </w:pPr>
      <w:r w:rsidRPr="001E09B1">
        <w:rPr>
          <w:lang w:val="sl-SI"/>
        </w:rPr>
        <w:t>(navesti naziv in naslov ponudnika)</w:t>
      </w:r>
    </w:p>
    <w:p w:rsidR="007D31BD" w:rsidRPr="001E09B1" w:rsidRDefault="00B31CFA" w:rsidP="00AC7DF7">
      <w:pPr>
        <w:pStyle w:val="Telobesedila"/>
        <w:tabs>
          <w:tab w:val="left" w:pos="5413"/>
          <w:tab w:val="left" w:pos="7539"/>
          <w:tab w:val="left" w:pos="8985"/>
        </w:tabs>
        <w:spacing w:line="229" w:lineRule="exact"/>
        <w:rPr>
          <w:lang w:val="sl-SI"/>
        </w:rPr>
      </w:pPr>
      <w:r w:rsidRPr="001E09B1">
        <w:rPr>
          <w:lang w:val="sl-SI"/>
        </w:rPr>
        <w:t>v</w:t>
      </w:r>
      <w:r w:rsidRPr="001E09B1">
        <w:rPr>
          <w:spacing w:val="-3"/>
          <w:lang w:val="sl-SI"/>
        </w:rPr>
        <w:t xml:space="preserve"> </w:t>
      </w:r>
      <w:r w:rsidRPr="001E09B1">
        <w:rPr>
          <w:lang w:val="sl-SI"/>
        </w:rPr>
        <w:t>letu/letih</w:t>
      </w:r>
      <w:r w:rsidRPr="001E09B1">
        <w:rPr>
          <w:u w:val="single"/>
          <w:lang w:val="sl-SI"/>
        </w:rPr>
        <w:t xml:space="preserve"> </w:t>
      </w:r>
      <w:r w:rsidRPr="001E09B1">
        <w:rPr>
          <w:u w:val="single"/>
          <w:lang w:val="sl-SI"/>
        </w:rPr>
        <w:tab/>
      </w:r>
      <w:r w:rsidRPr="001E09B1">
        <w:rPr>
          <w:lang w:val="sl-SI"/>
        </w:rPr>
        <w:t>, in</w:t>
      </w:r>
      <w:r w:rsidRPr="001E09B1">
        <w:rPr>
          <w:spacing w:val="-2"/>
          <w:lang w:val="sl-SI"/>
        </w:rPr>
        <w:t xml:space="preserve"> </w:t>
      </w:r>
      <w:r w:rsidRPr="001E09B1">
        <w:rPr>
          <w:lang w:val="sl-SI"/>
        </w:rPr>
        <w:t>sicer</w:t>
      </w:r>
      <w:r w:rsidRPr="001E09B1">
        <w:rPr>
          <w:spacing w:val="-2"/>
          <w:lang w:val="sl-SI"/>
        </w:rPr>
        <w:t xml:space="preserve"> </w:t>
      </w:r>
      <w:r w:rsidRPr="001E09B1">
        <w:rPr>
          <w:lang w:val="sl-SI"/>
        </w:rPr>
        <w:t>od</w:t>
      </w:r>
      <w:r w:rsidRPr="001E09B1">
        <w:rPr>
          <w:u w:val="single"/>
          <w:lang w:val="sl-SI"/>
        </w:rPr>
        <w:t xml:space="preserve"> </w:t>
      </w:r>
      <w:r w:rsidRPr="001E09B1">
        <w:rPr>
          <w:u w:val="single"/>
          <w:lang w:val="sl-SI"/>
        </w:rPr>
        <w:tab/>
      </w:r>
      <w:r w:rsidRPr="001E09B1">
        <w:rPr>
          <w:lang w:val="sl-SI"/>
        </w:rPr>
        <w:t>do</w:t>
      </w:r>
      <w:r w:rsidRPr="001E09B1">
        <w:rPr>
          <w:spacing w:val="-1"/>
          <w:lang w:val="sl-SI"/>
        </w:rPr>
        <w:t xml:space="preserve"> </w:t>
      </w:r>
      <w:r w:rsidRPr="001E09B1">
        <w:rPr>
          <w:u w:val="single"/>
          <w:lang w:val="sl-SI"/>
        </w:rPr>
        <w:tab/>
      </w:r>
    </w:p>
    <w:p w:rsidR="007D31BD" w:rsidRPr="001E09B1" w:rsidRDefault="007D31BD" w:rsidP="00AC7DF7">
      <w:pPr>
        <w:pStyle w:val="Telobesedila"/>
        <w:rPr>
          <w:lang w:val="sl-SI"/>
        </w:rPr>
      </w:pPr>
    </w:p>
    <w:p w:rsidR="007D31BD" w:rsidRPr="001E09B1" w:rsidRDefault="00B31CFA" w:rsidP="00486DC5">
      <w:pPr>
        <w:pStyle w:val="Telobesedila"/>
        <w:spacing w:before="93"/>
        <w:jc w:val="both"/>
        <w:rPr>
          <w:lang w:val="sl-SI"/>
        </w:rPr>
      </w:pPr>
      <w:r w:rsidRPr="001E09B1">
        <w:rPr>
          <w:lang w:val="sl-SI"/>
        </w:rPr>
        <w:t>za naše potrebe izvedel dela in storitve s področja zagotavljanja prihrankov rabe energije na naslednjem/naslednjih objektih:</w:t>
      </w:r>
    </w:p>
    <w:p w:rsidR="007D31BD" w:rsidRPr="001E09B1" w:rsidRDefault="00CB7C72" w:rsidP="00E54566">
      <w:pPr>
        <w:pStyle w:val="Telobesedila"/>
        <w:spacing w:before="3"/>
        <w:ind w:firstLine="116"/>
        <w:rPr>
          <w:lang w:val="sl-SI"/>
        </w:rPr>
      </w:pPr>
      <w:r>
        <w:rPr>
          <w:noProof/>
          <w:lang w:val="sl-SI"/>
        </w:rPr>
        <mc:AlternateContent>
          <mc:Choice Requires="wps">
            <w:drawing>
              <wp:anchor distT="4294967295" distB="4294967295" distL="0" distR="0" simplePos="0" relativeHeight="1480" behindDoc="0" locked="0" layoutInCell="1" allowOverlap="1">
                <wp:simplePos x="0" y="0"/>
                <wp:positionH relativeFrom="page">
                  <wp:posOffset>899160</wp:posOffset>
                </wp:positionH>
                <wp:positionV relativeFrom="paragraph">
                  <wp:posOffset>140969</wp:posOffset>
                </wp:positionV>
                <wp:extent cx="5715635" cy="0"/>
                <wp:effectExtent l="0" t="0" r="0" b="0"/>
                <wp:wrapTopAndBottom/>
                <wp:docPr id="2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635" cy="0"/>
                        </a:xfrm>
                        <a:prstGeom prst="line">
                          <a:avLst/>
                        </a:prstGeom>
                        <a:noFill/>
                        <a:ln w="796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DC84E5" id="Line 23" o:spid="_x0000_s1026" style="position:absolute;z-index:148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70.8pt,11.1pt" to="520.8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NsLFQIAACoEAAAOAAAAZHJzL2Uyb0RvYy54bWysU8GO2jAQvVfqP1i+QwgEFiLCqkqgF9pF&#10;2u0HGNshVh3bsg0BVf33jg1BbHupqubgjD0zz2/mjZfP51aiE7dOaFXgdDjCiCuqmVCHAn972wzm&#10;GDlPFCNSK17gC3f4efXxw7IzOR/rRkvGLQIQ5fLOFLjx3uRJ4mjDW+KG2nAFzlrblnjY2kPCLOkA&#10;vZXJeDSaJZ22zFhNuXNwWl2deBXx65pT/1LXjnskCwzcfFxtXPdhTVZLkh8sMY2gNxrkH1i0RCi4&#10;9A5VEU/Q0Yo/oFpBrXa69kOq20TXtaA81gDVpKPfqnltiOGxFmiOM/c2uf8HS7+edhYJVuDxGCNF&#10;WtBoKxRH40noTWdcDiGl2tlQHT2rV7PV9LtDSpcNUQceOb5dDOSlISN5lxI2zsAN++6LZhBDjl7H&#10;Rp1r2wZIaAE6Rz0udz342SMKh9OndDqbTDGivS8heZ9orPOfuW5RMAosgXQEJqet84EIyfuQcI/S&#10;GyFllFsq1BX4aTFbxASnpWDBGcKcPexLadGJhIGJX6wKPI9hVh8Vi2ANJ2x9sz0R8mrD5VIFPCgF&#10;6Nys60T8WIwW6/l6ng2y8Ww9yEZVNfi0KbPBbJM+TatJVZZV+jNQS7O8EYxxFdj105lmf6f+7Z1c&#10;5+o+n/c2JO/RY7+AbP+PpKOWQb7rIOw1u+xsrzEMZAy+PZ4w8Y97sB+f+OoXAAAA//8DAFBLAwQU&#10;AAYACAAAACEAlHSP9t0AAAAKAQAADwAAAGRycy9kb3ducmV2LnhtbEyPwU7DMAyG70i8Q2Qkbixp&#10;NA3omk6IaRc4saFxzRKvKTROabKt8PRk4gDH3/70+3O1GH3HjjjENpCCYiKAIZlgW2oUvG5WN3fA&#10;YtJkdRcIFXxhhEV9eVHp0oYTveBxnRqWSyiWWoFLqS85j8ah13ESeqS824fB65Tj0HA76FMu9x2X&#10;Qsy41y3lC073+OjQfKwPXkG/Nds+3svl5/dq+fQs39y7EU6p66vxYQ4s4Zj+YDjrZ3Wos9MuHMhG&#10;1uU8LWYZVSClBHYGxLS4Bbb7nfC64v9fqH8AAAD//wMAUEsBAi0AFAAGAAgAAAAhALaDOJL+AAAA&#10;4QEAABMAAAAAAAAAAAAAAAAAAAAAAFtDb250ZW50X1R5cGVzXS54bWxQSwECLQAUAAYACAAAACEA&#10;OP0h/9YAAACUAQAACwAAAAAAAAAAAAAAAAAvAQAAX3JlbHMvLnJlbHNQSwECLQAUAAYACAAAACEA&#10;g9zbCxUCAAAqBAAADgAAAAAAAAAAAAAAAAAuAgAAZHJzL2Uyb0RvYy54bWxQSwECLQAUAAYACAAA&#10;ACEAlHSP9t0AAAAKAQAADwAAAAAAAAAAAAAAAABvBAAAZHJzL2Rvd25yZXYueG1sUEsFBgAAAAAE&#10;AAQA8wAAAHkFAAAAAA==&#10;" strokeweight=".22136mm">
                <w10:wrap type="topAndBottom" anchorx="page"/>
              </v:line>
            </w:pict>
          </mc:Fallback>
        </mc:AlternateContent>
      </w:r>
    </w:p>
    <w:p w:rsidR="007D31BD" w:rsidRPr="001E09B1" w:rsidRDefault="00B31CFA" w:rsidP="00486DC5">
      <w:pPr>
        <w:pStyle w:val="Telobesedila"/>
        <w:tabs>
          <w:tab w:val="left" w:pos="5127"/>
        </w:tabs>
        <w:spacing w:before="86"/>
        <w:rPr>
          <w:lang w:val="sl-SI"/>
        </w:rPr>
      </w:pPr>
      <w:r w:rsidRPr="001E09B1">
        <w:rPr>
          <w:u w:val="single"/>
          <w:lang w:val="sl-SI"/>
        </w:rPr>
        <w:tab/>
      </w:r>
      <w:r w:rsidRPr="001E09B1">
        <w:rPr>
          <w:lang w:val="sl-SI"/>
        </w:rPr>
        <w:t>.</w:t>
      </w:r>
    </w:p>
    <w:p w:rsidR="007D31BD" w:rsidRPr="001E09B1" w:rsidRDefault="00B31CFA" w:rsidP="00AC7DF7">
      <w:pPr>
        <w:pStyle w:val="Telobesedila"/>
        <w:spacing w:before="115"/>
        <w:rPr>
          <w:lang w:val="sl-SI"/>
        </w:rPr>
      </w:pPr>
      <w:r w:rsidRPr="001E09B1">
        <w:rPr>
          <w:lang w:val="sl-SI"/>
        </w:rPr>
        <w:t>in sicer (obvezno zapisati predmet oziroma vsebino naročila, ki je bilo izvedeno):</w:t>
      </w:r>
    </w:p>
    <w:p w:rsidR="007D31BD" w:rsidRPr="001E09B1" w:rsidRDefault="00CB7C72" w:rsidP="00E54566">
      <w:pPr>
        <w:pStyle w:val="Telobesedila"/>
        <w:spacing w:before="3"/>
        <w:ind w:firstLine="116"/>
        <w:rPr>
          <w:lang w:val="sl-SI"/>
        </w:rPr>
      </w:pPr>
      <w:r>
        <w:rPr>
          <w:noProof/>
          <w:lang w:val="sl-SI"/>
        </w:rPr>
        <mc:AlternateContent>
          <mc:Choice Requires="wps">
            <w:drawing>
              <wp:anchor distT="4294967295" distB="4294967295" distL="0" distR="0" simplePos="0" relativeHeight="1504" behindDoc="0" locked="0" layoutInCell="1" allowOverlap="1">
                <wp:simplePos x="0" y="0"/>
                <wp:positionH relativeFrom="page">
                  <wp:posOffset>899160</wp:posOffset>
                </wp:positionH>
                <wp:positionV relativeFrom="paragraph">
                  <wp:posOffset>140334</wp:posOffset>
                </wp:positionV>
                <wp:extent cx="5715635" cy="0"/>
                <wp:effectExtent l="0" t="0" r="0" b="0"/>
                <wp:wrapTopAndBottom/>
                <wp:docPr id="2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635" cy="0"/>
                        </a:xfrm>
                        <a:prstGeom prst="line">
                          <a:avLst/>
                        </a:prstGeom>
                        <a:noFill/>
                        <a:ln w="796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34FD87" id="Line 22" o:spid="_x0000_s1026" style="position:absolute;z-index:150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70.8pt,11.05pt" to="520.8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9FmFQIAACoEAAAOAAAAZHJzL2Uyb0RvYy54bWysU9uO2yAQfa/Uf0C8J7azzs2Ks6rspC9p&#10;N9JuP4AAjlExICBxoqr/3oFclG1fqqp+wAMzczgzZ1g8nzqJjtw6oVWJs2GKEVdUM6H2Jf72th7M&#10;MHKeKEakVrzEZ+7w8/Ljh0VvCj7SrZaMWwQgyhW9KXHrvSmSxNGWd8QNteEKnI22HfGwtfuEWdID&#10;eieTUZpOkl5bZqym3Dk4rS9OvIz4TcOpf2kaxz2SJQZuPq42rruwJssFKfaWmFbQKw3yDyw6IhRc&#10;eoeqiSfoYMUfUJ2gVjvd+CHVXaKbRlAea4BqsvS3al5bYnisBZrjzL1N7v/B0q/HrUWClXiUYaRI&#10;BxpthOJoNAq96Y0rIKRSWxuqoyf1ajaafndI6aolas8jx7ezgbwsZCTvUsLGGbhh13/RDGLIwevY&#10;qFNjuwAJLUCnqMf5rgc/eUThcDzNxpOnMUb05ktIcUs01vnPXHcoGCWWQDoCk+PG+UCEFLeQcI/S&#10;ayFllFsq1Jd4Op/MY4LTUrDgDGHO7neVtOhIwsDEL1YFnscwqw+KRbCWE7a62p4IebHhcqkCHpQC&#10;dK7WZSJ+zNP5araa5YN8NFkN8rSuB5/WVT6YrLPpuH6qq6rOfgZqWV60gjGuArvbdGb536l/fSeX&#10;ubrP570NyXv02C8ge/tH0lHLIN9lEHaanbf2pjEMZAy+Pp4w8Y97sB+f+PIXAAAA//8DAFBLAwQU&#10;AAYACAAAACEAXc24D90AAAAKAQAADwAAAGRycy9kb3ducmV2LnhtbEyPwU7DMAyG70i8Q2Qkbixp&#10;NA3omk6IaRc4saFxzRKvKTROabKt8PRk4gDH3/70+3O1GH3HjjjENpCCYiKAIZlgW2oUvG5WN3fA&#10;YtJkdRcIFXxhhEV9eVHp0oYTveBxnRqWSyiWWoFLqS85j8ah13ESeqS824fB65Tj0HA76FMu9x2X&#10;Qsy41y3lC073+OjQfKwPXkG/Nds+3svl5/dq+fQs39y7EU6p66vxYQ4s4Zj+YDjrZ3Wos9MuHMhG&#10;1uU8LWYZVSBlAewMiGlxC2z3O+F1xf+/UP8AAAD//wMAUEsBAi0AFAAGAAgAAAAhALaDOJL+AAAA&#10;4QEAABMAAAAAAAAAAAAAAAAAAAAAAFtDb250ZW50X1R5cGVzXS54bWxQSwECLQAUAAYACAAAACEA&#10;OP0h/9YAAACUAQAACwAAAAAAAAAAAAAAAAAvAQAAX3JlbHMvLnJlbHNQSwECLQAUAAYACAAAACEA&#10;x+PRZhUCAAAqBAAADgAAAAAAAAAAAAAAAAAuAgAAZHJzL2Uyb0RvYy54bWxQSwECLQAUAAYACAAA&#10;ACEAXc24D90AAAAKAQAADwAAAAAAAAAAAAAAAABvBAAAZHJzL2Rvd25yZXYueG1sUEsFBgAAAAAE&#10;AAQA8wAAAHkFAAAAAA==&#10;" strokeweight=".22136mm">
                <w10:wrap type="topAndBottom" anchorx="page"/>
              </v:line>
            </w:pict>
          </mc:Fallback>
        </mc:AlternateContent>
      </w:r>
    </w:p>
    <w:p w:rsidR="007D31BD" w:rsidRPr="001E09B1" w:rsidRDefault="00B31CFA" w:rsidP="00AC7DF7">
      <w:pPr>
        <w:pStyle w:val="Telobesedila"/>
        <w:tabs>
          <w:tab w:val="left" w:pos="5127"/>
        </w:tabs>
        <w:spacing w:before="89"/>
        <w:rPr>
          <w:lang w:val="sl-SI"/>
        </w:rPr>
      </w:pPr>
      <w:r w:rsidRPr="001E09B1">
        <w:rPr>
          <w:w w:val="99"/>
          <w:u w:val="single"/>
          <w:lang w:val="sl-SI"/>
        </w:rPr>
        <w:t xml:space="preserve"> </w:t>
      </w:r>
      <w:r w:rsidRPr="001E09B1">
        <w:rPr>
          <w:u w:val="single"/>
          <w:lang w:val="sl-SI"/>
        </w:rPr>
        <w:tab/>
      </w:r>
      <w:r w:rsidRPr="001E09B1">
        <w:rPr>
          <w:lang w:val="sl-SI"/>
        </w:rPr>
        <w:t>.</w:t>
      </w:r>
    </w:p>
    <w:p w:rsidR="007D31BD" w:rsidRPr="001E09B1" w:rsidRDefault="00B31CFA" w:rsidP="00AC7DF7">
      <w:pPr>
        <w:pStyle w:val="Telobesedila"/>
        <w:spacing w:before="116"/>
        <w:rPr>
          <w:lang w:val="sl-SI"/>
        </w:rPr>
      </w:pPr>
      <w:r w:rsidRPr="001E09B1">
        <w:rPr>
          <w:lang w:val="sl-SI"/>
        </w:rPr>
        <w:t>od tega je zagotavljal prihranke energije v naslednjih objektih:</w:t>
      </w:r>
    </w:p>
    <w:p w:rsidR="007D31BD" w:rsidRPr="001E09B1" w:rsidRDefault="00CB7C72" w:rsidP="00E54566">
      <w:pPr>
        <w:pStyle w:val="Telobesedila"/>
        <w:spacing w:before="1"/>
        <w:ind w:firstLine="116"/>
        <w:rPr>
          <w:lang w:val="sl-SI"/>
        </w:rPr>
      </w:pPr>
      <w:r>
        <w:rPr>
          <w:noProof/>
          <w:lang w:val="sl-SI"/>
        </w:rPr>
        <mc:AlternateContent>
          <mc:Choice Requires="wps">
            <w:drawing>
              <wp:anchor distT="4294967295" distB="4294967295" distL="0" distR="0" simplePos="0" relativeHeight="1528" behindDoc="0" locked="0" layoutInCell="1" allowOverlap="1">
                <wp:simplePos x="0" y="0"/>
                <wp:positionH relativeFrom="page">
                  <wp:posOffset>899160</wp:posOffset>
                </wp:positionH>
                <wp:positionV relativeFrom="paragraph">
                  <wp:posOffset>139064</wp:posOffset>
                </wp:positionV>
                <wp:extent cx="5716270" cy="0"/>
                <wp:effectExtent l="0" t="0" r="0" b="0"/>
                <wp:wrapTopAndBottom/>
                <wp:docPr id="20"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6270" cy="0"/>
                        </a:xfrm>
                        <a:prstGeom prst="line">
                          <a:avLst/>
                        </a:prstGeom>
                        <a:noFill/>
                        <a:ln w="796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7D14E5" id="Line 21" o:spid="_x0000_s1026" style="position:absolute;z-index:152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70.8pt,10.95pt" to="520.9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cl8FAIAACoEAAAOAAAAZHJzL2Uyb0RvYy54bWysU8uu2yAQ3VfqPyD2iR/1zcOKc1XZSTdp&#10;G+nefgABHKNiQEDiRFX/vQN5tGk3VVUvMI8zhzNnhsXzqZfoyK0TWlU4G6cYcUU1E2pf4S+v69EM&#10;I+eJYkRqxSt85g4/L9++WQym5LnutGTcIiBRrhxMhTvvTZkkjna8J26sDVdw2GrbEw9Lu0+YJQOw&#10;9zLJ03SSDNoyYzXlzsFucznEy8jftpz6z23ruEeywqDNx9HGcRfGZLkg5d4S0wl6lUH+QUVPhIJL&#10;71QN8QQdrPiDqhfUaqdbP6a6T3TbCspjDpBNlv6WzUtHDI+5gDnO3G1y/4+WfjpuLRKswjnYo0gP&#10;NdoIxVGeBW8G40qA1GprQ3b0pF7MRtOvDildd0TtedT4ejYQFyOSh5CwcAZu2A0fNQMMOXgdjTq1&#10;tg+UYAE6xXqc7/XgJ48obD5Ns0k+BV30dpaQ8hZorPMfuO5RmFRYguhITI4b50E6QG+QcI/SayFl&#10;LLdUaKjwdD6ZxwCnpWDhMMCc3e9qadGRhIaJX/AByB5gVh8Ui2QdJ2x1nXsi5GUOeKkCH6QCcq6z&#10;S0d8m6fz1Ww1K0ZFPlmNirRpRu/XdTGarLPpU/Ouqesm+x6kZUXZCca4Cupu3ZkVf1f96zu59NW9&#10;P+82JI/sMUUQe/tH0bGWoXyXRthpdt7a4EYoKzRkBF8fT+j4X9cR9fOJL38AAAD//wMAUEsDBBQA&#10;BgAIAAAAIQAHoKko3QAAAAoBAAAPAAAAZHJzL2Rvd25yZXYueG1sTI/BTsMwEETvSPyDtUjcqJ2o&#10;qmiIUyGqXuBEqcrVtZc4bbw2sdsGvh5XHOA4s0+zM/VidD074RA7TxKKiQCGpL3pqJWweVvd3QOL&#10;SZFRvSeU8IURFs31Va0q48/0iqd1alkOoVgpCTalUHEetUWn4sQHpHz78INTKcuh5WZQ5xzuel4K&#10;MeNOdZQ/WBXwyaI+rI9OQtjqbYjzcvn5vVo+v5Tvdq+FlfL2Znx8AJZwTH8wXOrn6tDkTjt/JBNZ&#10;n/W0mGVUQlnMgV0AMS3ymN2vw5ua/5/Q/AAAAP//AwBQSwECLQAUAAYACAAAACEAtoM4kv4AAADh&#10;AQAAEwAAAAAAAAAAAAAAAAAAAAAAW0NvbnRlbnRfVHlwZXNdLnhtbFBLAQItABQABgAIAAAAIQA4&#10;/SH/1gAAAJQBAAALAAAAAAAAAAAAAAAAAC8BAABfcmVscy8ucmVsc1BLAQItABQABgAIAAAAIQC5&#10;hcl8FAIAACoEAAAOAAAAAAAAAAAAAAAAAC4CAABkcnMvZTJvRG9jLnhtbFBLAQItABQABgAIAAAA&#10;IQAHoKko3QAAAAoBAAAPAAAAAAAAAAAAAAAAAG4EAABkcnMvZG93bnJldi54bWxQSwUGAAAAAAQA&#10;BADzAAAAeAUAAAAA&#10;" strokeweight=".22136mm">
                <w10:wrap type="topAndBottom" anchorx="page"/>
              </v:line>
            </w:pict>
          </mc:Fallback>
        </mc:AlternateContent>
      </w:r>
    </w:p>
    <w:p w:rsidR="007D31BD" w:rsidRPr="001E09B1" w:rsidRDefault="00B31CFA" w:rsidP="00BD4D7D">
      <w:pPr>
        <w:pStyle w:val="Telobesedila"/>
        <w:tabs>
          <w:tab w:val="left" w:pos="5127"/>
        </w:tabs>
        <w:spacing w:before="89"/>
        <w:rPr>
          <w:lang w:val="sl-SI"/>
        </w:rPr>
      </w:pPr>
      <w:r w:rsidRPr="001E09B1">
        <w:rPr>
          <w:w w:val="99"/>
          <w:u w:val="single"/>
          <w:lang w:val="sl-SI"/>
        </w:rPr>
        <w:t xml:space="preserve"> </w:t>
      </w:r>
      <w:r w:rsidRPr="001E09B1">
        <w:rPr>
          <w:u w:val="single"/>
          <w:lang w:val="sl-SI"/>
        </w:rPr>
        <w:tab/>
      </w:r>
      <w:r w:rsidRPr="001E09B1">
        <w:rPr>
          <w:lang w:val="sl-SI"/>
        </w:rPr>
        <w:t>.</w:t>
      </w:r>
    </w:p>
    <w:p w:rsidR="007D31BD" w:rsidRPr="001E09B1" w:rsidRDefault="00B31CFA" w:rsidP="009E5F1C">
      <w:pPr>
        <w:pStyle w:val="Telobesedila"/>
        <w:spacing w:before="116"/>
        <w:rPr>
          <w:lang w:val="sl-SI"/>
        </w:rPr>
      </w:pPr>
      <w:r w:rsidRPr="001E09B1">
        <w:rPr>
          <w:lang w:val="sl-SI"/>
        </w:rPr>
        <w:t>Predmetno potrdilo naročnika je mogoče preveriti</w:t>
      </w:r>
      <w:r w:rsidRPr="009E5F1C">
        <w:rPr>
          <w:lang w:val="sl-SI"/>
        </w:rPr>
        <w:t xml:space="preserve"> </w:t>
      </w:r>
      <w:r w:rsidRPr="001E09B1">
        <w:rPr>
          <w:lang w:val="sl-SI"/>
        </w:rPr>
        <w:t>pri osebi:</w:t>
      </w:r>
      <w:r w:rsidR="009E5F1C">
        <w:rPr>
          <w:lang w:val="sl-SI"/>
        </w:rPr>
        <w:t xml:space="preserve"> ____</w:t>
      </w:r>
      <w:r w:rsidR="003865C1">
        <w:rPr>
          <w:lang w:val="sl-SI"/>
        </w:rPr>
        <w:t>_____</w:t>
      </w:r>
      <w:r w:rsidR="009E5F1C">
        <w:rPr>
          <w:lang w:val="sl-SI"/>
        </w:rPr>
        <w:t>__________</w:t>
      </w:r>
      <w:r w:rsidRPr="001E09B1">
        <w:rPr>
          <w:lang w:val="sl-SI"/>
        </w:rPr>
        <w:t>na</w:t>
      </w:r>
      <w:r w:rsidRPr="009E5F1C">
        <w:rPr>
          <w:lang w:val="sl-SI"/>
        </w:rPr>
        <w:t xml:space="preserve"> </w:t>
      </w:r>
      <w:r w:rsidRPr="001E09B1">
        <w:rPr>
          <w:lang w:val="sl-SI"/>
        </w:rPr>
        <w:t>telefonski</w:t>
      </w:r>
      <w:r w:rsidRPr="009E5F1C">
        <w:rPr>
          <w:lang w:val="sl-SI"/>
        </w:rPr>
        <w:t xml:space="preserve"> </w:t>
      </w:r>
      <w:r w:rsidRPr="001E09B1">
        <w:rPr>
          <w:lang w:val="sl-SI"/>
        </w:rPr>
        <w:t>številki</w:t>
      </w:r>
      <w:r w:rsidR="003865C1">
        <w:rPr>
          <w:lang w:val="sl-SI"/>
        </w:rPr>
        <w:t xml:space="preserve"> ____________</w:t>
      </w:r>
      <w:r w:rsidRPr="009E5F1C">
        <w:rPr>
          <w:lang w:val="sl-SI"/>
        </w:rPr>
        <w:t xml:space="preserve"> </w:t>
      </w:r>
      <w:r w:rsidRPr="001E09B1">
        <w:rPr>
          <w:lang w:val="sl-SI"/>
        </w:rPr>
        <w:t>ali</w:t>
      </w:r>
      <w:r w:rsidRPr="009E5F1C">
        <w:rPr>
          <w:lang w:val="sl-SI"/>
        </w:rPr>
        <w:t xml:space="preserve"> </w:t>
      </w:r>
      <w:r w:rsidRPr="001E09B1">
        <w:rPr>
          <w:lang w:val="sl-SI"/>
        </w:rPr>
        <w:t>elektronskem</w:t>
      </w:r>
      <w:r w:rsidRPr="009E5F1C">
        <w:rPr>
          <w:lang w:val="sl-SI"/>
        </w:rPr>
        <w:t xml:space="preserve"> </w:t>
      </w:r>
      <w:r w:rsidRPr="001E09B1">
        <w:rPr>
          <w:lang w:val="sl-SI"/>
        </w:rPr>
        <w:t>naslovu</w:t>
      </w:r>
      <w:r w:rsidR="009E5F1C">
        <w:rPr>
          <w:lang w:val="sl-SI"/>
        </w:rPr>
        <w:t xml:space="preserve"> _______________</w:t>
      </w:r>
      <w:r w:rsidR="00037114">
        <w:rPr>
          <w:lang w:val="sl-SI"/>
        </w:rPr>
        <w:t>__________</w:t>
      </w:r>
      <w:r w:rsidR="009E5F1C">
        <w:rPr>
          <w:lang w:val="sl-SI"/>
        </w:rPr>
        <w:t>__</w:t>
      </w:r>
      <w:r w:rsidRPr="001E09B1">
        <w:rPr>
          <w:lang w:val="sl-SI"/>
        </w:rPr>
        <w:t>.</w:t>
      </w:r>
    </w:p>
    <w:p w:rsidR="007D31BD" w:rsidRPr="001E09B1" w:rsidRDefault="007D31BD" w:rsidP="00356331">
      <w:pPr>
        <w:pStyle w:val="Telobesedila"/>
        <w:spacing w:before="7"/>
        <w:rPr>
          <w:lang w:val="sl-SI"/>
        </w:rPr>
      </w:pPr>
    </w:p>
    <w:p w:rsidR="007D31BD" w:rsidRPr="001E09B1" w:rsidRDefault="00B31CFA" w:rsidP="00356331">
      <w:pPr>
        <w:pStyle w:val="Naslov6"/>
        <w:ind w:left="0"/>
        <w:jc w:val="left"/>
        <w:rPr>
          <w:lang w:val="sl-SI"/>
        </w:rPr>
      </w:pPr>
      <w:r w:rsidRPr="001E09B1">
        <w:rPr>
          <w:lang w:val="sl-SI"/>
        </w:rPr>
        <w:t>Potrdilo se lahko uporablja izključno za potrebe zgoraj navedenega postopka javnega razpisa.</w:t>
      </w:r>
    </w:p>
    <w:p w:rsidR="007D31BD" w:rsidRPr="001E09B1" w:rsidRDefault="007D31BD" w:rsidP="00E54566">
      <w:pPr>
        <w:pStyle w:val="Telobesedila"/>
        <w:spacing w:before="3"/>
        <w:ind w:firstLine="116"/>
        <w:rPr>
          <w:b/>
          <w:lang w:val="sl-SI"/>
        </w:rPr>
      </w:pPr>
    </w:p>
    <w:p w:rsidR="007D31BD" w:rsidRPr="001E09B1" w:rsidRDefault="00B31CFA" w:rsidP="00E54566">
      <w:pPr>
        <w:pStyle w:val="Telobesedila"/>
        <w:tabs>
          <w:tab w:val="left" w:pos="944"/>
          <w:tab w:val="left" w:pos="3215"/>
        </w:tabs>
        <w:ind w:firstLine="116"/>
        <w:rPr>
          <w:lang w:val="sl-SI"/>
        </w:rPr>
      </w:pPr>
      <w:r w:rsidRPr="001E09B1">
        <w:rPr>
          <w:lang w:val="sl-SI"/>
        </w:rPr>
        <w:t>Kraj:</w:t>
      </w:r>
      <w:r w:rsidRPr="001E09B1">
        <w:rPr>
          <w:lang w:val="sl-SI"/>
        </w:rPr>
        <w:tab/>
      </w:r>
      <w:r w:rsidRPr="001E09B1">
        <w:rPr>
          <w:w w:val="99"/>
          <w:u w:val="single"/>
          <w:lang w:val="sl-SI"/>
        </w:rPr>
        <w:t xml:space="preserve"> </w:t>
      </w:r>
      <w:r w:rsidRPr="001E09B1">
        <w:rPr>
          <w:u w:val="single"/>
          <w:lang w:val="sl-SI"/>
        </w:rPr>
        <w:tab/>
      </w:r>
    </w:p>
    <w:p w:rsidR="007D31BD" w:rsidRPr="001E09B1" w:rsidRDefault="007D31BD" w:rsidP="00E54566">
      <w:pPr>
        <w:pStyle w:val="Telobesedila"/>
        <w:spacing w:before="11"/>
        <w:ind w:firstLine="116"/>
        <w:rPr>
          <w:lang w:val="sl-SI"/>
        </w:rPr>
      </w:pPr>
    </w:p>
    <w:p w:rsidR="007D31BD" w:rsidRPr="001E09B1" w:rsidRDefault="00B31CFA" w:rsidP="00E54566">
      <w:pPr>
        <w:pStyle w:val="Telobesedila"/>
        <w:tabs>
          <w:tab w:val="left" w:pos="2540"/>
          <w:tab w:val="left" w:pos="4484"/>
          <w:tab w:val="left" w:pos="6609"/>
        </w:tabs>
        <w:spacing w:before="93"/>
        <w:ind w:firstLine="116"/>
        <w:rPr>
          <w:lang w:val="sl-SI"/>
        </w:rPr>
      </w:pPr>
      <w:r w:rsidRPr="001E09B1">
        <w:rPr>
          <w:lang w:val="sl-SI"/>
        </w:rPr>
        <w:t>Datum:</w:t>
      </w:r>
      <w:r w:rsidRPr="001E09B1">
        <w:rPr>
          <w:u w:val="single"/>
          <w:lang w:val="sl-SI"/>
        </w:rPr>
        <w:t xml:space="preserve"> </w:t>
      </w:r>
      <w:r w:rsidRPr="001E09B1">
        <w:rPr>
          <w:u w:val="single"/>
          <w:lang w:val="sl-SI"/>
        </w:rPr>
        <w:tab/>
      </w:r>
      <w:r w:rsidRPr="001E09B1">
        <w:rPr>
          <w:lang w:val="sl-SI"/>
        </w:rPr>
        <w:tab/>
        <w:t>žig</w:t>
      </w:r>
      <w:r w:rsidRPr="001E09B1">
        <w:rPr>
          <w:lang w:val="sl-SI"/>
        </w:rPr>
        <w:tab/>
        <w:t>podpis odgovorne</w:t>
      </w:r>
      <w:r w:rsidRPr="001E09B1">
        <w:rPr>
          <w:spacing w:val="-8"/>
          <w:lang w:val="sl-SI"/>
        </w:rPr>
        <w:t xml:space="preserve"> </w:t>
      </w:r>
      <w:r w:rsidRPr="001E09B1">
        <w:rPr>
          <w:lang w:val="sl-SI"/>
        </w:rPr>
        <w:t>osebe</w:t>
      </w:r>
    </w:p>
    <w:p w:rsidR="007D31BD" w:rsidRPr="001E09B1" w:rsidRDefault="007D31BD" w:rsidP="00E54566">
      <w:pPr>
        <w:pStyle w:val="Telobesedila"/>
        <w:ind w:firstLine="116"/>
        <w:rPr>
          <w:lang w:val="sl-SI"/>
        </w:rPr>
      </w:pPr>
    </w:p>
    <w:p w:rsidR="007D31BD" w:rsidRPr="001E09B1" w:rsidRDefault="00CB7C72" w:rsidP="00E54566">
      <w:pPr>
        <w:pStyle w:val="Telobesedila"/>
        <w:spacing w:before="1"/>
        <w:ind w:firstLine="116"/>
        <w:rPr>
          <w:lang w:val="sl-SI"/>
        </w:rPr>
      </w:pPr>
      <w:r>
        <w:rPr>
          <w:noProof/>
          <w:lang w:val="sl-SI"/>
        </w:rPr>
        <mc:AlternateContent>
          <mc:Choice Requires="wps">
            <w:drawing>
              <wp:anchor distT="4294967295" distB="4294967295" distL="0" distR="0" simplePos="0" relativeHeight="1552" behindDoc="0" locked="0" layoutInCell="1" allowOverlap="1">
                <wp:simplePos x="0" y="0"/>
                <wp:positionH relativeFrom="page">
                  <wp:posOffset>4946015</wp:posOffset>
                </wp:positionH>
                <wp:positionV relativeFrom="paragraph">
                  <wp:posOffset>139064</wp:posOffset>
                </wp:positionV>
                <wp:extent cx="1623695" cy="0"/>
                <wp:effectExtent l="0" t="0" r="0" b="0"/>
                <wp:wrapTopAndBottom/>
                <wp:docPr id="1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3695" cy="0"/>
                        </a:xfrm>
                        <a:prstGeom prst="line">
                          <a:avLst/>
                        </a:prstGeom>
                        <a:noFill/>
                        <a:ln w="796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085105" id="Line 20" o:spid="_x0000_s1026" style="position:absolute;z-index:155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89.45pt,10.95pt" to="517.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rz/FQIAACoEAAAOAAAAZHJzL2Uyb0RvYy54bWysU02P2yAQvVfqf0DcE9tZbza24qwqO+kl&#10;7Uba7Q8ggGNUDAhInKjqf+9APpRtL1VVH/DADI8382bmz8deogO3TmhV4WycYsQV1UyoXYW/va1G&#10;M4ycJ4oRqRWv8Ik7/Lz4+GE+mJJPdKcl4xYBiHLlYCrceW/KJHG04z1xY224AmerbU88bO0uYZYM&#10;gN7LZJKm02TQlhmrKXcOTpuzEy8iftty6l/a1nGPZIWBm4+rjes2rMliTsqdJaYT9EKD/AOLnggF&#10;j96gGuIJ2lvxB1QvqNVOt35MdZ/othWUxxwgmyz9LZvXjhgec4HiOHMrk/t/sPTrYWORYKBdgZEi&#10;PWi0FoqjSazNYFwJIbXa2JAdPapXs9b0u0NK1x1ROx45vp0M3MtCNZN3V8LGGXhhO3zRDGLI3utY&#10;qGNr+wAJJUDHqMfppgc/ekThMJtOHqbFI0b06ktIeb1orPOfue5RMCosgXQEJoe184EIKa8h4R2l&#10;V0LKKLdUaKjwUzEt4gWnpWDBGcKc3W1radGBhIaJX8wKPPdhVu8Vi2AdJ2x5sT0R8mzD41IFPEgF&#10;6Fysc0f8KNJiOVvO8lE+mS5Hedo0o0+rOh9NV9nTY/PQ1HWT/QzUsrzsBGNcBXbX7szyv1P/Mifn&#10;vrr1560MyXv0WC8ge/1H0lHLIF8YJ1duNTtt7FVjaMgYfBme0PH3e7DvR3zxCwAA//8DAFBLAwQU&#10;AAYACAAAACEAsZPYYt4AAAAKAQAADwAAAGRycy9kb3ducmV2LnhtbEyPTU/DMAyG70j8h8hI3Fiy&#10;gvbRNZ0Q0y5wYqDtmiWmKTROaLKt8OvJxAFOlu1Hrx9Xy8F17Ih9bD1JGI8EMCTtTUuNhNeX9c0M&#10;WEyKjOo8oYQvjLCsLy8qVRp/omc8blLDcgjFUkmwKYWS86gtOhVHPiDl3ZvvnUq57RtuenXK4a7j&#10;hRAT7lRL+YJVAR8s6o/NwUkIW70NcV6sPr/Xq8enYmfftbBSXl8N9wtgCYf0B8NZP6tDnZ32/kAm&#10;sk7CdDqbZ1RCMc71DIjbuwmw/e+E1xX//0L9AwAA//8DAFBLAQItABQABgAIAAAAIQC2gziS/gAA&#10;AOEBAAATAAAAAAAAAAAAAAAAAAAAAABbQ29udGVudF9UeXBlc10ueG1sUEsBAi0AFAAGAAgAAAAh&#10;ADj9If/WAAAAlAEAAAsAAAAAAAAAAAAAAAAALwEAAF9yZWxzLy5yZWxzUEsBAi0AFAAGAAgAAAAh&#10;AEfWvP8VAgAAKgQAAA4AAAAAAAAAAAAAAAAALgIAAGRycy9lMm9Eb2MueG1sUEsBAi0AFAAGAAgA&#10;AAAhALGT2GLeAAAACgEAAA8AAAAAAAAAAAAAAAAAbwQAAGRycy9kb3ducmV2LnhtbFBLBQYAAAAA&#10;BAAEAPMAAAB6BQAAAAA=&#10;" strokeweight=".22136mm">
                <w10:wrap type="topAndBottom" anchorx="page"/>
              </v:line>
            </w:pict>
          </mc:Fallback>
        </mc:AlternateContent>
      </w:r>
    </w:p>
    <w:p w:rsidR="007D31BD" w:rsidRPr="00807191" w:rsidRDefault="00B31CFA" w:rsidP="00E54566">
      <w:pPr>
        <w:pStyle w:val="Naslov5"/>
        <w:spacing w:line="227" w:lineRule="exact"/>
        <w:ind w:left="0" w:firstLine="116"/>
        <w:jc w:val="left"/>
        <w:rPr>
          <w:sz w:val="20"/>
          <w:szCs w:val="20"/>
          <w:lang w:val="sl-SI"/>
        </w:rPr>
      </w:pPr>
      <w:r w:rsidRPr="00807191">
        <w:rPr>
          <w:sz w:val="20"/>
          <w:szCs w:val="20"/>
          <w:lang w:val="sl-SI"/>
        </w:rPr>
        <w:t>Obrazec se po potrebi fotokopira.</w:t>
      </w:r>
    </w:p>
    <w:p w:rsidR="00170276" w:rsidRDefault="00170276">
      <w:pPr>
        <w:rPr>
          <w:b/>
          <w:sz w:val="20"/>
          <w:szCs w:val="20"/>
          <w:lang w:val="sl-SI"/>
        </w:rPr>
      </w:pPr>
      <w:r>
        <w:rPr>
          <w:b/>
          <w:sz w:val="20"/>
          <w:szCs w:val="20"/>
          <w:lang w:val="sl-SI"/>
        </w:rPr>
        <w:br w:type="page"/>
      </w:r>
    </w:p>
    <w:p w:rsidR="007D31BD" w:rsidRPr="001E09B1" w:rsidRDefault="00B31CFA" w:rsidP="00E54566">
      <w:pPr>
        <w:spacing w:before="67"/>
        <w:ind w:right="112" w:firstLine="116"/>
        <w:jc w:val="right"/>
        <w:rPr>
          <w:b/>
          <w:sz w:val="20"/>
          <w:szCs w:val="20"/>
          <w:lang w:val="sl-SI"/>
        </w:rPr>
      </w:pPr>
      <w:r w:rsidRPr="001E09B1">
        <w:rPr>
          <w:b/>
          <w:sz w:val="20"/>
          <w:szCs w:val="20"/>
          <w:lang w:val="sl-SI"/>
        </w:rPr>
        <w:lastRenderedPageBreak/>
        <w:t>OBRAZEC št. 16</w:t>
      </w:r>
    </w:p>
    <w:p w:rsidR="007D31BD" w:rsidRPr="001E09B1" w:rsidRDefault="007D31BD" w:rsidP="00E54566">
      <w:pPr>
        <w:pStyle w:val="Telobesedila"/>
        <w:spacing w:before="10"/>
        <w:ind w:firstLine="116"/>
        <w:rPr>
          <w:b/>
          <w:lang w:val="sl-SI"/>
        </w:rPr>
      </w:pPr>
    </w:p>
    <w:p w:rsidR="007D31BD" w:rsidRPr="001E09B1" w:rsidRDefault="00B31CFA" w:rsidP="00170276">
      <w:pPr>
        <w:spacing w:before="94"/>
        <w:ind w:firstLine="116"/>
        <w:jc w:val="center"/>
        <w:rPr>
          <w:b/>
          <w:sz w:val="20"/>
          <w:szCs w:val="20"/>
          <w:lang w:val="sl-SI"/>
        </w:rPr>
      </w:pPr>
      <w:r w:rsidRPr="001E09B1">
        <w:rPr>
          <w:b/>
          <w:sz w:val="20"/>
          <w:szCs w:val="20"/>
          <w:lang w:val="sl-SI"/>
        </w:rPr>
        <w:t>POTRDILO O REFERENČNEM DELU PONUDNIKA</w:t>
      </w:r>
    </w:p>
    <w:p w:rsidR="007D31BD" w:rsidRDefault="007D31BD" w:rsidP="00E54566">
      <w:pPr>
        <w:pStyle w:val="Telobesedila"/>
        <w:spacing w:before="2"/>
        <w:ind w:firstLine="116"/>
        <w:rPr>
          <w:b/>
          <w:lang w:val="sl-SI"/>
        </w:rPr>
      </w:pPr>
    </w:p>
    <w:tbl>
      <w:tblPr>
        <w:tblStyle w:val="TableNormal1"/>
        <w:tblW w:w="895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2"/>
        <w:gridCol w:w="7014"/>
      </w:tblGrid>
      <w:tr w:rsidR="00F00F72" w:rsidRPr="00886542" w:rsidTr="00EB6E16">
        <w:tc>
          <w:tcPr>
            <w:tcW w:w="1942" w:type="dxa"/>
            <w:vAlign w:val="center"/>
          </w:tcPr>
          <w:p w:rsidR="00F00F72" w:rsidRPr="00886542" w:rsidRDefault="00F00F72" w:rsidP="00EB6E16">
            <w:pPr>
              <w:pStyle w:val="TableParagraph"/>
              <w:ind w:right="189"/>
              <w:rPr>
                <w:sz w:val="20"/>
                <w:szCs w:val="20"/>
                <w:lang w:val="sl-SI"/>
              </w:rPr>
            </w:pPr>
            <w:r w:rsidRPr="00886542">
              <w:rPr>
                <w:sz w:val="20"/>
                <w:szCs w:val="20"/>
                <w:lang w:val="sl-SI"/>
              </w:rPr>
              <w:t>Predmet javnega razpisa:</w:t>
            </w:r>
          </w:p>
        </w:tc>
        <w:tc>
          <w:tcPr>
            <w:tcW w:w="7014" w:type="dxa"/>
          </w:tcPr>
          <w:p w:rsidR="00F00F72" w:rsidRPr="00886542" w:rsidRDefault="00F00F72" w:rsidP="00EB6E16">
            <w:pPr>
              <w:pStyle w:val="TableParagraph"/>
              <w:spacing w:before="69"/>
              <w:ind w:left="208" w:right="281"/>
              <w:jc w:val="both"/>
              <w:rPr>
                <w:b/>
                <w:sz w:val="20"/>
                <w:szCs w:val="20"/>
                <w:lang w:val="sl-SI"/>
              </w:rPr>
            </w:pPr>
            <w:r w:rsidRPr="00886542">
              <w:rPr>
                <w:b/>
                <w:sz w:val="20"/>
                <w:szCs w:val="20"/>
                <w:lang w:val="sl-SI"/>
              </w:rPr>
              <w:t>Podelitev koncesije za izvajanje izbirne gospodarske javne službe za dobavo toplote iz kotlovnice na lesno biomaso v OŠ Preserje v Občini Brezovica</w:t>
            </w:r>
          </w:p>
        </w:tc>
      </w:tr>
      <w:tr w:rsidR="00F00F72" w:rsidRPr="00886542" w:rsidTr="00EB6E16">
        <w:tc>
          <w:tcPr>
            <w:tcW w:w="1942" w:type="dxa"/>
            <w:vAlign w:val="center"/>
          </w:tcPr>
          <w:p w:rsidR="00F00F72" w:rsidRPr="00886542" w:rsidRDefault="00F00F72" w:rsidP="00EB6E16">
            <w:pPr>
              <w:pStyle w:val="TableParagraph"/>
              <w:ind w:right="189"/>
              <w:rPr>
                <w:sz w:val="20"/>
                <w:szCs w:val="20"/>
                <w:lang w:val="sl-SI"/>
              </w:rPr>
            </w:pPr>
            <w:r>
              <w:rPr>
                <w:sz w:val="20"/>
                <w:szCs w:val="20"/>
                <w:lang w:val="sl-SI"/>
              </w:rPr>
              <w:t>Ponudnik</w:t>
            </w:r>
          </w:p>
        </w:tc>
        <w:tc>
          <w:tcPr>
            <w:tcW w:w="7014" w:type="dxa"/>
          </w:tcPr>
          <w:p w:rsidR="00F00F72" w:rsidRPr="00886542" w:rsidRDefault="00F00F72" w:rsidP="00EB6E16">
            <w:pPr>
              <w:pStyle w:val="TableParagraph"/>
              <w:spacing w:before="69"/>
              <w:ind w:left="208" w:right="281"/>
              <w:jc w:val="both"/>
              <w:rPr>
                <w:b/>
                <w:sz w:val="20"/>
                <w:szCs w:val="20"/>
                <w:lang w:val="sl-SI"/>
              </w:rPr>
            </w:pPr>
          </w:p>
        </w:tc>
      </w:tr>
    </w:tbl>
    <w:p w:rsidR="00F00F72" w:rsidRDefault="00F00F72" w:rsidP="00E54566">
      <w:pPr>
        <w:pStyle w:val="Telobesedila"/>
        <w:spacing w:before="2"/>
        <w:ind w:firstLine="116"/>
        <w:rPr>
          <w:b/>
          <w:lang w:val="sl-SI"/>
        </w:rPr>
      </w:pPr>
    </w:p>
    <w:p w:rsidR="00F00F72" w:rsidRDefault="00F00F72" w:rsidP="00E54566">
      <w:pPr>
        <w:pStyle w:val="Telobesedila"/>
        <w:spacing w:before="2"/>
        <w:ind w:firstLine="116"/>
        <w:rPr>
          <w:b/>
          <w:lang w:val="sl-SI"/>
        </w:rPr>
      </w:pPr>
    </w:p>
    <w:p w:rsidR="007D31BD" w:rsidRPr="001E09B1" w:rsidRDefault="00B31CFA" w:rsidP="00F958A6">
      <w:pPr>
        <w:pStyle w:val="Naslov6"/>
        <w:ind w:left="0"/>
        <w:jc w:val="center"/>
        <w:rPr>
          <w:lang w:val="sl-SI"/>
        </w:rPr>
      </w:pPr>
      <w:r w:rsidRPr="001E09B1">
        <w:rPr>
          <w:lang w:val="sl-SI"/>
        </w:rPr>
        <w:t>SEZNAM PROJEKTOV, PRI KATERIH (JE) PONUDNIK USPEŠNO IZVEDEL POSTAVITEV KOTLOVNIC NA LESNO B</w:t>
      </w:r>
      <w:r w:rsidR="00761C97">
        <w:rPr>
          <w:lang w:val="sl-SI"/>
        </w:rPr>
        <w:t xml:space="preserve">IOMASO POSAMEZNIH MOČI </w:t>
      </w:r>
      <w:r w:rsidR="00116134">
        <w:rPr>
          <w:lang w:val="sl-SI"/>
        </w:rPr>
        <w:t>100 in 20</w:t>
      </w:r>
      <w:r w:rsidR="00116134" w:rsidRPr="00116134">
        <w:rPr>
          <w:lang w:val="sl-SI"/>
        </w:rPr>
        <w:t>0</w:t>
      </w:r>
      <w:r w:rsidR="00761C97" w:rsidRPr="00116134">
        <w:rPr>
          <w:lang w:val="sl-SI"/>
        </w:rPr>
        <w:t> </w:t>
      </w:r>
      <w:r w:rsidRPr="00116134">
        <w:rPr>
          <w:lang w:val="sl-SI"/>
        </w:rPr>
        <w:t>kW</w:t>
      </w:r>
    </w:p>
    <w:p w:rsidR="007D31BD" w:rsidRPr="001E09B1" w:rsidRDefault="007D31BD" w:rsidP="00E54566">
      <w:pPr>
        <w:pStyle w:val="Telobesedila"/>
        <w:spacing w:before="4"/>
        <w:ind w:firstLine="116"/>
        <w:rPr>
          <w:b/>
          <w:lang w:val="sl-SI"/>
        </w:rPr>
      </w:pPr>
    </w:p>
    <w:tbl>
      <w:tblPr>
        <w:tblStyle w:val="TableNormal1"/>
        <w:tblW w:w="8964"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9"/>
        <w:gridCol w:w="2792"/>
        <w:gridCol w:w="2708"/>
        <w:gridCol w:w="993"/>
        <w:gridCol w:w="1842"/>
      </w:tblGrid>
      <w:tr w:rsidR="00E4535D" w:rsidRPr="001E09B1" w:rsidTr="00E4535D">
        <w:trPr>
          <w:trHeight w:hRule="exact" w:val="881"/>
        </w:trPr>
        <w:tc>
          <w:tcPr>
            <w:tcW w:w="629" w:type="dxa"/>
            <w:vAlign w:val="center"/>
          </w:tcPr>
          <w:p w:rsidR="00E4535D" w:rsidRPr="001E09B1" w:rsidRDefault="00E4535D" w:rsidP="00E4535D">
            <w:pPr>
              <w:pStyle w:val="TableParagraph"/>
              <w:ind w:right="86" w:firstLine="38"/>
              <w:jc w:val="center"/>
              <w:rPr>
                <w:b/>
                <w:sz w:val="20"/>
                <w:szCs w:val="20"/>
                <w:lang w:val="sl-SI"/>
              </w:rPr>
            </w:pPr>
            <w:r w:rsidRPr="001E09B1">
              <w:rPr>
                <w:b/>
                <w:sz w:val="20"/>
                <w:szCs w:val="20"/>
                <w:lang w:val="sl-SI"/>
              </w:rPr>
              <w:t>Zap. št.</w:t>
            </w:r>
          </w:p>
        </w:tc>
        <w:tc>
          <w:tcPr>
            <w:tcW w:w="2792" w:type="dxa"/>
            <w:vAlign w:val="center"/>
          </w:tcPr>
          <w:p w:rsidR="00E4535D" w:rsidRDefault="00E4535D" w:rsidP="00E4535D">
            <w:pPr>
              <w:pStyle w:val="TableParagraph"/>
              <w:ind w:right="235"/>
              <w:jc w:val="center"/>
              <w:rPr>
                <w:b/>
                <w:sz w:val="20"/>
                <w:szCs w:val="20"/>
                <w:lang w:val="sl-SI"/>
              </w:rPr>
            </w:pPr>
            <w:r w:rsidRPr="001E09B1">
              <w:rPr>
                <w:b/>
                <w:sz w:val="20"/>
                <w:szCs w:val="20"/>
                <w:lang w:val="sl-SI"/>
              </w:rPr>
              <w:t>Naziv in naslov naročnika</w:t>
            </w:r>
          </w:p>
          <w:p w:rsidR="00E4535D" w:rsidRPr="001E09B1" w:rsidRDefault="00E4535D" w:rsidP="00E4535D">
            <w:pPr>
              <w:pStyle w:val="TableParagraph"/>
              <w:ind w:right="235"/>
              <w:jc w:val="center"/>
              <w:rPr>
                <w:b/>
                <w:sz w:val="20"/>
                <w:szCs w:val="20"/>
                <w:lang w:val="sl-SI"/>
              </w:rPr>
            </w:pPr>
            <w:r w:rsidRPr="001E09B1">
              <w:rPr>
                <w:b/>
                <w:sz w:val="20"/>
                <w:szCs w:val="20"/>
                <w:lang w:val="sl-SI"/>
              </w:rPr>
              <w:t>ter naziv objekta</w:t>
            </w:r>
          </w:p>
        </w:tc>
        <w:tc>
          <w:tcPr>
            <w:tcW w:w="2708" w:type="dxa"/>
            <w:vAlign w:val="center"/>
          </w:tcPr>
          <w:p w:rsidR="00E4535D" w:rsidRDefault="00E4535D" w:rsidP="00E4535D">
            <w:pPr>
              <w:pStyle w:val="TableParagraph"/>
              <w:ind w:firstLine="116"/>
              <w:jc w:val="center"/>
              <w:rPr>
                <w:b/>
                <w:sz w:val="20"/>
                <w:szCs w:val="20"/>
                <w:lang w:val="sl-SI"/>
              </w:rPr>
            </w:pPr>
            <w:r w:rsidRPr="001E09B1">
              <w:rPr>
                <w:b/>
                <w:sz w:val="20"/>
                <w:szCs w:val="20"/>
                <w:lang w:val="sl-SI"/>
              </w:rPr>
              <w:t>Opis del</w:t>
            </w:r>
          </w:p>
          <w:p w:rsidR="00E4535D" w:rsidRPr="001E09B1" w:rsidRDefault="00E4535D" w:rsidP="00E4535D">
            <w:pPr>
              <w:pStyle w:val="TableParagraph"/>
              <w:ind w:firstLine="116"/>
              <w:jc w:val="center"/>
              <w:rPr>
                <w:b/>
                <w:sz w:val="20"/>
                <w:szCs w:val="20"/>
                <w:lang w:val="sl-SI"/>
              </w:rPr>
            </w:pPr>
            <w:r w:rsidRPr="001E09B1">
              <w:rPr>
                <w:b/>
                <w:sz w:val="20"/>
                <w:szCs w:val="20"/>
                <w:lang w:val="sl-SI"/>
              </w:rPr>
              <w:t>in storitev</w:t>
            </w:r>
          </w:p>
        </w:tc>
        <w:tc>
          <w:tcPr>
            <w:tcW w:w="993" w:type="dxa"/>
            <w:vAlign w:val="center"/>
          </w:tcPr>
          <w:p w:rsidR="00E4535D" w:rsidRDefault="00E4535D" w:rsidP="00E4535D">
            <w:pPr>
              <w:pStyle w:val="TableParagraph"/>
              <w:ind w:right="405" w:firstLine="116"/>
              <w:jc w:val="center"/>
              <w:rPr>
                <w:b/>
                <w:w w:val="95"/>
                <w:sz w:val="20"/>
                <w:szCs w:val="20"/>
                <w:lang w:val="sl-SI"/>
              </w:rPr>
            </w:pPr>
            <w:r>
              <w:rPr>
                <w:b/>
                <w:w w:val="95"/>
                <w:sz w:val="20"/>
                <w:szCs w:val="20"/>
                <w:lang w:val="sl-SI"/>
              </w:rPr>
              <w:t>Moč</w:t>
            </w:r>
          </w:p>
          <w:p w:rsidR="00E4535D" w:rsidRPr="001E09B1" w:rsidRDefault="00E4535D" w:rsidP="00E4535D">
            <w:pPr>
              <w:pStyle w:val="TableParagraph"/>
              <w:ind w:right="405" w:firstLine="116"/>
              <w:jc w:val="center"/>
              <w:rPr>
                <w:b/>
                <w:w w:val="95"/>
                <w:sz w:val="20"/>
                <w:szCs w:val="20"/>
                <w:lang w:val="sl-SI"/>
              </w:rPr>
            </w:pPr>
            <w:r>
              <w:rPr>
                <w:b/>
                <w:w w:val="95"/>
                <w:sz w:val="20"/>
                <w:szCs w:val="20"/>
                <w:lang w:val="sl-SI"/>
              </w:rPr>
              <w:t>kotla</w:t>
            </w:r>
          </w:p>
        </w:tc>
        <w:tc>
          <w:tcPr>
            <w:tcW w:w="1842" w:type="dxa"/>
            <w:vAlign w:val="center"/>
          </w:tcPr>
          <w:p w:rsidR="00E4535D" w:rsidRDefault="00E4535D" w:rsidP="00E4535D">
            <w:pPr>
              <w:pStyle w:val="TableParagraph"/>
              <w:ind w:right="405" w:firstLine="116"/>
              <w:jc w:val="center"/>
              <w:rPr>
                <w:b/>
                <w:w w:val="95"/>
                <w:sz w:val="20"/>
                <w:szCs w:val="20"/>
                <w:lang w:val="sl-SI"/>
              </w:rPr>
            </w:pPr>
            <w:r>
              <w:rPr>
                <w:b/>
                <w:w w:val="95"/>
                <w:sz w:val="20"/>
                <w:szCs w:val="20"/>
                <w:lang w:val="sl-SI"/>
              </w:rPr>
              <w:t>Kontaktna</w:t>
            </w:r>
          </w:p>
          <w:p w:rsidR="00E4535D" w:rsidRDefault="00E4535D" w:rsidP="00E4535D">
            <w:pPr>
              <w:pStyle w:val="TableParagraph"/>
              <w:ind w:right="405" w:firstLine="116"/>
              <w:jc w:val="center"/>
              <w:rPr>
                <w:b/>
                <w:sz w:val="20"/>
                <w:szCs w:val="20"/>
                <w:lang w:val="sl-SI"/>
              </w:rPr>
            </w:pPr>
            <w:r>
              <w:rPr>
                <w:b/>
                <w:sz w:val="20"/>
                <w:szCs w:val="20"/>
                <w:lang w:val="sl-SI"/>
              </w:rPr>
              <w:t>o</w:t>
            </w:r>
            <w:r w:rsidRPr="001E09B1">
              <w:rPr>
                <w:b/>
                <w:sz w:val="20"/>
                <w:szCs w:val="20"/>
                <w:lang w:val="sl-SI"/>
              </w:rPr>
              <w:t>seba</w:t>
            </w:r>
          </w:p>
          <w:p w:rsidR="00E4535D" w:rsidRPr="001E09B1" w:rsidRDefault="00E4535D" w:rsidP="00E4535D">
            <w:pPr>
              <w:pStyle w:val="TableParagraph"/>
              <w:ind w:right="405" w:firstLine="116"/>
              <w:jc w:val="center"/>
              <w:rPr>
                <w:b/>
                <w:sz w:val="20"/>
                <w:szCs w:val="20"/>
                <w:lang w:val="sl-SI"/>
              </w:rPr>
            </w:pPr>
            <w:r w:rsidRPr="001E09B1">
              <w:rPr>
                <w:b/>
                <w:sz w:val="20"/>
                <w:szCs w:val="20"/>
                <w:lang w:val="sl-SI"/>
              </w:rPr>
              <w:t>naročnika</w:t>
            </w:r>
          </w:p>
        </w:tc>
      </w:tr>
      <w:tr w:rsidR="00E4535D" w:rsidRPr="001E09B1" w:rsidTr="00E4535D">
        <w:trPr>
          <w:trHeight w:hRule="exact" w:val="454"/>
        </w:trPr>
        <w:tc>
          <w:tcPr>
            <w:tcW w:w="629" w:type="dxa"/>
          </w:tcPr>
          <w:p w:rsidR="00E4535D" w:rsidRPr="001E09B1" w:rsidRDefault="00E4535D" w:rsidP="00E54566">
            <w:pPr>
              <w:pStyle w:val="TableParagraph"/>
              <w:spacing w:before="105"/>
              <w:ind w:right="252" w:firstLine="116"/>
              <w:jc w:val="right"/>
              <w:rPr>
                <w:sz w:val="20"/>
                <w:szCs w:val="20"/>
                <w:lang w:val="sl-SI"/>
              </w:rPr>
            </w:pPr>
            <w:r w:rsidRPr="001E09B1">
              <w:rPr>
                <w:w w:val="99"/>
                <w:sz w:val="20"/>
                <w:szCs w:val="20"/>
                <w:lang w:val="sl-SI"/>
              </w:rPr>
              <w:t>1</w:t>
            </w:r>
          </w:p>
        </w:tc>
        <w:tc>
          <w:tcPr>
            <w:tcW w:w="2792" w:type="dxa"/>
          </w:tcPr>
          <w:p w:rsidR="00E4535D" w:rsidRPr="001E09B1" w:rsidRDefault="00E4535D" w:rsidP="00E54566">
            <w:pPr>
              <w:ind w:firstLine="116"/>
              <w:rPr>
                <w:sz w:val="20"/>
                <w:szCs w:val="20"/>
                <w:lang w:val="sl-SI"/>
              </w:rPr>
            </w:pPr>
          </w:p>
        </w:tc>
        <w:tc>
          <w:tcPr>
            <w:tcW w:w="2708" w:type="dxa"/>
          </w:tcPr>
          <w:p w:rsidR="00E4535D" w:rsidRPr="001E09B1" w:rsidRDefault="00E4535D" w:rsidP="00E54566">
            <w:pPr>
              <w:ind w:firstLine="116"/>
              <w:rPr>
                <w:sz w:val="20"/>
                <w:szCs w:val="20"/>
                <w:lang w:val="sl-SI"/>
              </w:rPr>
            </w:pPr>
          </w:p>
        </w:tc>
        <w:tc>
          <w:tcPr>
            <w:tcW w:w="993" w:type="dxa"/>
          </w:tcPr>
          <w:p w:rsidR="00E4535D" w:rsidRPr="001E09B1" w:rsidRDefault="00E4535D" w:rsidP="00E54566">
            <w:pPr>
              <w:ind w:firstLine="116"/>
              <w:rPr>
                <w:sz w:val="20"/>
                <w:szCs w:val="20"/>
                <w:lang w:val="sl-SI"/>
              </w:rPr>
            </w:pPr>
          </w:p>
        </w:tc>
        <w:tc>
          <w:tcPr>
            <w:tcW w:w="1842" w:type="dxa"/>
          </w:tcPr>
          <w:p w:rsidR="00E4535D" w:rsidRPr="001E09B1" w:rsidRDefault="00E4535D" w:rsidP="00E54566">
            <w:pPr>
              <w:ind w:firstLine="116"/>
              <w:rPr>
                <w:sz w:val="20"/>
                <w:szCs w:val="20"/>
                <w:lang w:val="sl-SI"/>
              </w:rPr>
            </w:pPr>
          </w:p>
        </w:tc>
      </w:tr>
      <w:tr w:rsidR="00E4535D" w:rsidRPr="001E09B1" w:rsidTr="00E4535D">
        <w:trPr>
          <w:trHeight w:hRule="exact" w:val="454"/>
        </w:trPr>
        <w:tc>
          <w:tcPr>
            <w:tcW w:w="629" w:type="dxa"/>
          </w:tcPr>
          <w:p w:rsidR="00E4535D" w:rsidRPr="001E09B1" w:rsidRDefault="00E4535D" w:rsidP="00E54566">
            <w:pPr>
              <w:pStyle w:val="TableParagraph"/>
              <w:spacing w:before="105"/>
              <w:ind w:right="252" w:firstLine="116"/>
              <w:jc w:val="right"/>
              <w:rPr>
                <w:sz w:val="20"/>
                <w:szCs w:val="20"/>
                <w:lang w:val="sl-SI"/>
              </w:rPr>
            </w:pPr>
            <w:r w:rsidRPr="001E09B1">
              <w:rPr>
                <w:w w:val="99"/>
                <w:sz w:val="20"/>
                <w:szCs w:val="20"/>
                <w:lang w:val="sl-SI"/>
              </w:rPr>
              <w:t>2</w:t>
            </w:r>
          </w:p>
        </w:tc>
        <w:tc>
          <w:tcPr>
            <w:tcW w:w="2792" w:type="dxa"/>
          </w:tcPr>
          <w:p w:rsidR="00E4535D" w:rsidRPr="001E09B1" w:rsidRDefault="00E4535D" w:rsidP="00E54566">
            <w:pPr>
              <w:ind w:firstLine="116"/>
              <w:rPr>
                <w:sz w:val="20"/>
                <w:szCs w:val="20"/>
                <w:lang w:val="sl-SI"/>
              </w:rPr>
            </w:pPr>
          </w:p>
        </w:tc>
        <w:tc>
          <w:tcPr>
            <w:tcW w:w="2708" w:type="dxa"/>
          </w:tcPr>
          <w:p w:rsidR="00E4535D" w:rsidRPr="001E09B1" w:rsidRDefault="00E4535D" w:rsidP="00E54566">
            <w:pPr>
              <w:ind w:firstLine="116"/>
              <w:rPr>
                <w:sz w:val="20"/>
                <w:szCs w:val="20"/>
                <w:lang w:val="sl-SI"/>
              </w:rPr>
            </w:pPr>
          </w:p>
        </w:tc>
        <w:tc>
          <w:tcPr>
            <w:tcW w:w="993" w:type="dxa"/>
          </w:tcPr>
          <w:p w:rsidR="00E4535D" w:rsidRPr="001E09B1" w:rsidRDefault="00E4535D" w:rsidP="00E54566">
            <w:pPr>
              <w:ind w:firstLine="116"/>
              <w:rPr>
                <w:sz w:val="20"/>
                <w:szCs w:val="20"/>
                <w:lang w:val="sl-SI"/>
              </w:rPr>
            </w:pPr>
          </w:p>
        </w:tc>
        <w:tc>
          <w:tcPr>
            <w:tcW w:w="1842" w:type="dxa"/>
          </w:tcPr>
          <w:p w:rsidR="00E4535D" w:rsidRPr="001E09B1" w:rsidRDefault="00E4535D" w:rsidP="00E54566">
            <w:pPr>
              <w:ind w:firstLine="116"/>
              <w:rPr>
                <w:sz w:val="20"/>
                <w:szCs w:val="20"/>
                <w:lang w:val="sl-SI"/>
              </w:rPr>
            </w:pPr>
          </w:p>
        </w:tc>
      </w:tr>
      <w:tr w:rsidR="00E4535D" w:rsidRPr="001E09B1" w:rsidTr="00E4535D">
        <w:trPr>
          <w:trHeight w:hRule="exact" w:val="456"/>
        </w:trPr>
        <w:tc>
          <w:tcPr>
            <w:tcW w:w="629" w:type="dxa"/>
          </w:tcPr>
          <w:p w:rsidR="00E4535D" w:rsidRPr="001E09B1" w:rsidRDefault="00E4535D" w:rsidP="00E54566">
            <w:pPr>
              <w:pStyle w:val="TableParagraph"/>
              <w:spacing w:before="105"/>
              <w:ind w:right="252" w:firstLine="116"/>
              <w:jc w:val="right"/>
              <w:rPr>
                <w:sz w:val="20"/>
                <w:szCs w:val="20"/>
                <w:lang w:val="sl-SI"/>
              </w:rPr>
            </w:pPr>
            <w:r w:rsidRPr="001E09B1">
              <w:rPr>
                <w:w w:val="99"/>
                <w:sz w:val="20"/>
                <w:szCs w:val="20"/>
                <w:lang w:val="sl-SI"/>
              </w:rPr>
              <w:t>3</w:t>
            </w:r>
          </w:p>
        </w:tc>
        <w:tc>
          <w:tcPr>
            <w:tcW w:w="2792" w:type="dxa"/>
          </w:tcPr>
          <w:p w:rsidR="00E4535D" w:rsidRPr="001E09B1" w:rsidRDefault="00E4535D" w:rsidP="00E54566">
            <w:pPr>
              <w:ind w:firstLine="116"/>
              <w:rPr>
                <w:sz w:val="20"/>
                <w:szCs w:val="20"/>
                <w:lang w:val="sl-SI"/>
              </w:rPr>
            </w:pPr>
          </w:p>
        </w:tc>
        <w:tc>
          <w:tcPr>
            <w:tcW w:w="2708" w:type="dxa"/>
          </w:tcPr>
          <w:p w:rsidR="00E4535D" w:rsidRPr="001E09B1" w:rsidRDefault="00E4535D" w:rsidP="00E54566">
            <w:pPr>
              <w:ind w:firstLine="116"/>
              <w:rPr>
                <w:sz w:val="20"/>
                <w:szCs w:val="20"/>
                <w:lang w:val="sl-SI"/>
              </w:rPr>
            </w:pPr>
          </w:p>
        </w:tc>
        <w:tc>
          <w:tcPr>
            <w:tcW w:w="993" w:type="dxa"/>
          </w:tcPr>
          <w:p w:rsidR="00E4535D" w:rsidRPr="001E09B1" w:rsidRDefault="00E4535D" w:rsidP="00E54566">
            <w:pPr>
              <w:ind w:firstLine="116"/>
              <w:rPr>
                <w:sz w:val="20"/>
                <w:szCs w:val="20"/>
                <w:lang w:val="sl-SI"/>
              </w:rPr>
            </w:pPr>
          </w:p>
        </w:tc>
        <w:tc>
          <w:tcPr>
            <w:tcW w:w="1842" w:type="dxa"/>
          </w:tcPr>
          <w:p w:rsidR="00E4535D" w:rsidRPr="001E09B1" w:rsidRDefault="00E4535D" w:rsidP="00E54566">
            <w:pPr>
              <w:ind w:firstLine="116"/>
              <w:rPr>
                <w:sz w:val="20"/>
                <w:szCs w:val="20"/>
                <w:lang w:val="sl-SI"/>
              </w:rPr>
            </w:pPr>
          </w:p>
        </w:tc>
      </w:tr>
      <w:tr w:rsidR="00E4535D" w:rsidRPr="001E09B1" w:rsidTr="00E4535D">
        <w:trPr>
          <w:trHeight w:hRule="exact" w:val="454"/>
        </w:trPr>
        <w:tc>
          <w:tcPr>
            <w:tcW w:w="629" w:type="dxa"/>
          </w:tcPr>
          <w:p w:rsidR="00E4535D" w:rsidRPr="001E09B1" w:rsidRDefault="00E4535D" w:rsidP="00E54566">
            <w:pPr>
              <w:pStyle w:val="TableParagraph"/>
              <w:spacing w:before="103"/>
              <w:ind w:right="252" w:firstLine="116"/>
              <w:jc w:val="right"/>
              <w:rPr>
                <w:sz w:val="20"/>
                <w:szCs w:val="20"/>
                <w:lang w:val="sl-SI"/>
              </w:rPr>
            </w:pPr>
            <w:r w:rsidRPr="001E09B1">
              <w:rPr>
                <w:w w:val="99"/>
                <w:sz w:val="20"/>
                <w:szCs w:val="20"/>
                <w:lang w:val="sl-SI"/>
              </w:rPr>
              <w:t>4</w:t>
            </w:r>
          </w:p>
        </w:tc>
        <w:tc>
          <w:tcPr>
            <w:tcW w:w="2792" w:type="dxa"/>
          </w:tcPr>
          <w:p w:rsidR="00E4535D" w:rsidRPr="001E09B1" w:rsidRDefault="00E4535D" w:rsidP="00E54566">
            <w:pPr>
              <w:ind w:firstLine="116"/>
              <w:rPr>
                <w:sz w:val="20"/>
                <w:szCs w:val="20"/>
                <w:lang w:val="sl-SI"/>
              </w:rPr>
            </w:pPr>
          </w:p>
        </w:tc>
        <w:tc>
          <w:tcPr>
            <w:tcW w:w="2708" w:type="dxa"/>
          </w:tcPr>
          <w:p w:rsidR="00E4535D" w:rsidRPr="001E09B1" w:rsidRDefault="00E4535D" w:rsidP="00E54566">
            <w:pPr>
              <w:ind w:firstLine="116"/>
              <w:rPr>
                <w:sz w:val="20"/>
                <w:szCs w:val="20"/>
                <w:lang w:val="sl-SI"/>
              </w:rPr>
            </w:pPr>
          </w:p>
        </w:tc>
        <w:tc>
          <w:tcPr>
            <w:tcW w:w="993" w:type="dxa"/>
          </w:tcPr>
          <w:p w:rsidR="00E4535D" w:rsidRPr="001E09B1" w:rsidRDefault="00E4535D" w:rsidP="00E54566">
            <w:pPr>
              <w:ind w:firstLine="116"/>
              <w:rPr>
                <w:sz w:val="20"/>
                <w:szCs w:val="20"/>
                <w:lang w:val="sl-SI"/>
              </w:rPr>
            </w:pPr>
          </w:p>
        </w:tc>
        <w:tc>
          <w:tcPr>
            <w:tcW w:w="1842" w:type="dxa"/>
          </w:tcPr>
          <w:p w:rsidR="00E4535D" w:rsidRPr="001E09B1" w:rsidRDefault="00E4535D" w:rsidP="00E54566">
            <w:pPr>
              <w:ind w:firstLine="116"/>
              <w:rPr>
                <w:sz w:val="20"/>
                <w:szCs w:val="20"/>
                <w:lang w:val="sl-SI"/>
              </w:rPr>
            </w:pPr>
          </w:p>
        </w:tc>
      </w:tr>
      <w:tr w:rsidR="00E4535D" w:rsidRPr="001E09B1" w:rsidTr="00E4535D">
        <w:trPr>
          <w:trHeight w:hRule="exact" w:val="454"/>
        </w:trPr>
        <w:tc>
          <w:tcPr>
            <w:tcW w:w="629" w:type="dxa"/>
          </w:tcPr>
          <w:p w:rsidR="00E4535D" w:rsidRPr="001E09B1" w:rsidRDefault="00E4535D" w:rsidP="00E54566">
            <w:pPr>
              <w:pStyle w:val="TableParagraph"/>
              <w:spacing w:before="105"/>
              <w:ind w:right="252" w:firstLine="116"/>
              <w:jc w:val="right"/>
              <w:rPr>
                <w:sz w:val="20"/>
                <w:szCs w:val="20"/>
                <w:lang w:val="sl-SI"/>
              </w:rPr>
            </w:pPr>
            <w:r w:rsidRPr="001E09B1">
              <w:rPr>
                <w:w w:val="99"/>
                <w:sz w:val="20"/>
                <w:szCs w:val="20"/>
                <w:lang w:val="sl-SI"/>
              </w:rPr>
              <w:t>5</w:t>
            </w:r>
          </w:p>
        </w:tc>
        <w:tc>
          <w:tcPr>
            <w:tcW w:w="2792" w:type="dxa"/>
          </w:tcPr>
          <w:p w:rsidR="00E4535D" w:rsidRPr="001E09B1" w:rsidRDefault="00E4535D" w:rsidP="00E54566">
            <w:pPr>
              <w:ind w:firstLine="116"/>
              <w:rPr>
                <w:sz w:val="20"/>
                <w:szCs w:val="20"/>
                <w:lang w:val="sl-SI"/>
              </w:rPr>
            </w:pPr>
          </w:p>
        </w:tc>
        <w:tc>
          <w:tcPr>
            <w:tcW w:w="2708" w:type="dxa"/>
          </w:tcPr>
          <w:p w:rsidR="00E4535D" w:rsidRPr="001E09B1" w:rsidRDefault="00E4535D" w:rsidP="00E54566">
            <w:pPr>
              <w:ind w:firstLine="116"/>
              <w:rPr>
                <w:sz w:val="20"/>
                <w:szCs w:val="20"/>
                <w:lang w:val="sl-SI"/>
              </w:rPr>
            </w:pPr>
          </w:p>
        </w:tc>
        <w:tc>
          <w:tcPr>
            <w:tcW w:w="993" w:type="dxa"/>
          </w:tcPr>
          <w:p w:rsidR="00E4535D" w:rsidRPr="001E09B1" w:rsidRDefault="00E4535D" w:rsidP="00E54566">
            <w:pPr>
              <w:ind w:firstLine="116"/>
              <w:rPr>
                <w:sz w:val="20"/>
                <w:szCs w:val="20"/>
                <w:lang w:val="sl-SI"/>
              </w:rPr>
            </w:pPr>
          </w:p>
        </w:tc>
        <w:tc>
          <w:tcPr>
            <w:tcW w:w="1842" w:type="dxa"/>
          </w:tcPr>
          <w:p w:rsidR="00E4535D" w:rsidRPr="001E09B1" w:rsidRDefault="00E4535D" w:rsidP="00E54566">
            <w:pPr>
              <w:ind w:firstLine="116"/>
              <w:rPr>
                <w:sz w:val="20"/>
                <w:szCs w:val="20"/>
                <w:lang w:val="sl-SI"/>
              </w:rPr>
            </w:pPr>
          </w:p>
        </w:tc>
      </w:tr>
      <w:tr w:rsidR="00E4535D" w:rsidRPr="001E09B1" w:rsidTr="00E4535D">
        <w:trPr>
          <w:trHeight w:hRule="exact" w:val="454"/>
        </w:trPr>
        <w:tc>
          <w:tcPr>
            <w:tcW w:w="629" w:type="dxa"/>
          </w:tcPr>
          <w:p w:rsidR="00E4535D" w:rsidRPr="001E09B1" w:rsidRDefault="00E4535D" w:rsidP="00E54566">
            <w:pPr>
              <w:pStyle w:val="TableParagraph"/>
              <w:spacing w:before="105"/>
              <w:ind w:right="252" w:firstLine="116"/>
              <w:jc w:val="right"/>
              <w:rPr>
                <w:sz w:val="20"/>
                <w:szCs w:val="20"/>
                <w:lang w:val="sl-SI"/>
              </w:rPr>
            </w:pPr>
            <w:r w:rsidRPr="001E09B1">
              <w:rPr>
                <w:w w:val="99"/>
                <w:sz w:val="20"/>
                <w:szCs w:val="20"/>
                <w:lang w:val="sl-SI"/>
              </w:rPr>
              <w:t>6</w:t>
            </w:r>
          </w:p>
        </w:tc>
        <w:tc>
          <w:tcPr>
            <w:tcW w:w="2792" w:type="dxa"/>
          </w:tcPr>
          <w:p w:rsidR="00E4535D" w:rsidRPr="001E09B1" w:rsidRDefault="00E4535D" w:rsidP="00E54566">
            <w:pPr>
              <w:ind w:firstLine="116"/>
              <w:rPr>
                <w:sz w:val="20"/>
                <w:szCs w:val="20"/>
                <w:lang w:val="sl-SI"/>
              </w:rPr>
            </w:pPr>
          </w:p>
        </w:tc>
        <w:tc>
          <w:tcPr>
            <w:tcW w:w="2708" w:type="dxa"/>
          </w:tcPr>
          <w:p w:rsidR="00E4535D" w:rsidRPr="001E09B1" w:rsidRDefault="00E4535D" w:rsidP="00E54566">
            <w:pPr>
              <w:ind w:firstLine="116"/>
              <w:rPr>
                <w:sz w:val="20"/>
                <w:szCs w:val="20"/>
                <w:lang w:val="sl-SI"/>
              </w:rPr>
            </w:pPr>
          </w:p>
        </w:tc>
        <w:tc>
          <w:tcPr>
            <w:tcW w:w="993" w:type="dxa"/>
          </w:tcPr>
          <w:p w:rsidR="00E4535D" w:rsidRPr="001E09B1" w:rsidRDefault="00E4535D" w:rsidP="00E54566">
            <w:pPr>
              <w:ind w:firstLine="116"/>
              <w:rPr>
                <w:sz w:val="20"/>
                <w:szCs w:val="20"/>
                <w:lang w:val="sl-SI"/>
              </w:rPr>
            </w:pPr>
          </w:p>
        </w:tc>
        <w:tc>
          <w:tcPr>
            <w:tcW w:w="1842" w:type="dxa"/>
          </w:tcPr>
          <w:p w:rsidR="00E4535D" w:rsidRPr="001E09B1" w:rsidRDefault="00E4535D" w:rsidP="00E54566">
            <w:pPr>
              <w:ind w:firstLine="116"/>
              <w:rPr>
                <w:sz w:val="20"/>
                <w:szCs w:val="20"/>
                <w:lang w:val="sl-SI"/>
              </w:rPr>
            </w:pPr>
          </w:p>
        </w:tc>
      </w:tr>
    </w:tbl>
    <w:p w:rsidR="007D31BD" w:rsidRPr="001E09B1" w:rsidRDefault="007D31BD" w:rsidP="00E54566">
      <w:pPr>
        <w:pStyle w:val="Telobesedila"/>
        <w:spacing w:before="10"/>
        <w:ind w:firstLine="116"/>
        <w:rPr>
          <w:b/>
          <w:lang w:val="sl-SI"/>
        </w:rPr>
      </w:pPr>
    </w:p>
    <w:p w:rsidR="00620AC5" w:rsidRDefault="00B31CFA" w:rsidP="00761C97">
      <w:pPr>
        <w:pStyle w:val="Telobesedila"/>
        <w:ind w:right="4"/>
        <w:jc w:val="both"/>
        <w:rPr>
          <w:lang w:val="sl-SI"/>
        </w:rPr>
      </w:pPr>
      <w:r w:rsidRPr="001E09B1">
        <w:rPr>
          <w:lang w:val="sl-SI"/>
        </w:rPr>
        <w:t>* Za izpolnjevanje pogoja iz razpisne dokumentacije 2.3.3., mora ponudnik v zadnjih 10 letih posame</w:t>
      </w:r>
      <w:r w:rsidR="00620AC5">
        <w:rPr>
          <w:lang w:val="sl-SI"/>
        </w:rPr>
        <w:t>z</w:t>
      </w:r>
      <w:r w:rsidRPr="001E09B1">
        <w:rPr>
          <w:lang w:val="sl-SI"/>
        </w:rPr>
        <w:t xml:space="preserve">no ali skupaj s podizvajalcem </w:t>
      </w:r>
      <w:r w:rsidR="00620AC5">
        <w:rPr>
          <w:lang w:val="sl-SI"/>
        </w:rPr>
        <w:t>izvedel</w:t>
      </w:r>
      <w:r w:rsidRPr="001E09B1">
        <w:rPr>
          <w:lang w:val="sl-SI"/>
        </w:rPr>
        <w:t xml:space="preserve"> vsaj </w:t>
      </w:r>
      <w:r w:rsidR="00620AC5">
        <w:rPr>
          <w:lang w:val="sl-SI"/>
        </w:rPr>
        <w:t>3</w:t>
      </w:r>
      <w:r w:rsidRPr="001E09B1">
        <w:rPr>
          <w:lang w:val="sl-SI"/>
        </w:rPr>
        <w:t xml:space="preserve"> kotlovnic</w:t>
      </w:r>
      <w:r w:rsidR="00620AC5">
        <w:rPr>
          <w:lang w:val="sl-SI"/>
        </w:rPr>
        <w:t>e</w:t>
      </w:r>
      <w:r w:rsidRPr="001E09B1">
        <w:rPr>
          <w:lang w:val="sl-SI"/>
        </w:rPr>
        <w:t xml:space="preserve"> na lesno biomaso, pri čemer m</w:t>
      </w:r>
      <w:r w:rsidR="00761C97">
        <w:rPr>
          <w:lang w:val="sl-SI"/>
        </w:rPr>
        <w:t xml:space="preserve">ora biti posamezna moči </w:t>
      </w:r>
      <w:r w:rsidR="00620AC5">
        <w:rPr>
          <w:lang w:val="sl-SI"/>
        </w:rPr>
        <w:t>vsaj</w:t>
      </w:r>
      <w:r w:rsidR="00761C97">
        <w:rPr>
          <w:lang w:val="sl-SI"/>
        </w:rPr>
        <w:t xml:space="preserve"> 1</w:t>
      </w:r>
      <w:r w:rsidR="00620AC5">
        <w:rPr>
          <w:lang w:val="sl-SI"/>
        </w:rPr>
        <w:t>0</w:t>
      </w:r>
      <w:r w:rsidR="00761C97">
        <w:rPr>
          <w:lang w:val="sl-SI"/>
        </w:rPr>
        <w:t>0 </w:t>
      </w:r>
      <w:r w:rsidRPr="001E09B1">
        <w:rPr>
          <w:lang w:val="sl-SI"/>
        </w:rPr>
        <w:t>kW</w:t>
      </w:r>
      <w:r w:rsidR="00620AC5">
        <w:rPr>
          <w:lang w:val="sl-SI"/>
        </w:rPr>
        <w:t xml:space="preserve"> in vsaj eno (1) kotlovnico na lesno biomaso moči vsaj 200 kW</w:t>
      </w:r>
      <w:r w:rsidRPr="001E09B1">
        <w:rPr>
          <w:lang w:val="sl-SI"/>
        </w:rPr>
        <w:t>.</w:t>
      </w:r>
    </w:p>
    <w:p w:rsidR="00620AC5" w:rsidRDefault="00620AC5" w:rsidP="00761C97">
      <w:pPr>
        <w:pStyle w:val="Telobesedila"/>
        <w:ind w:right="4"/>
        <w:jc w:val="both"/>
        <w:rPr>
          <w:lang w:val="sl-SI"/>
        </w:rPr>
      </w:pPr>
    </w:p>
    <w:p w:rsidR="00620AC5" w:rsidRPr="001E09B1" w:rsidRDefault="00620AC5" w:rsidP="00761C97">
      <w:pPr>
        <w:pStyle w:val="Telobesedila"/>
        <w:ind w:right="4"/>
        <w:jc w:val="both"/>
        <w:rPr>
          <w:lang w:val="sl-SI"/>
        </w:rPr>
      </w:pPr>
    </w:p>
    <w:p w:rsidR="007D31BD" w:rsidRDefault="00B31CFA" w:rsidP="00761C97">
      <w:pPr>
        <w:pStyle w:val="Telobesedila"/>
        <w:ind w:right="4"/>
        <w:jc w:val="both"/>
        <w:rPr>
          <w:lang w:val="sl-SI"/>
        </w:rPr>
      </w:pPr>
      <w:r w:rsidRPr="001E09B1">
        <w:rPr>
          <w:lang w:val="sl-SI"/>
        </w:rPr>
        <w:t>Ponudnik za tem obrazcem predloži potrjena potrdila s strani naročnikov iz seznama referenc, iz katerih bo razviden kraj izvedbe del in storitev, naziv in naslov investitorja z imenom in priimkom osebe, pri kateri bo navedbe možno preveriti, opis del oziroma storitev, ki jih je ponudnik opravil, obdobje izvajanja storitev in pogodbeno vrednost (brez DDV).</w:t>
      </w:r>
    </w:p>
    <w:p w:rsidR="00761C97" w:rsidRPr="001E09B1" w:rsidRDefault="00761C97" w:rsidP="00761C97">
      <w:pPr>
        <w:pStyle w:val="Telobesedila"/>
        <w:ind w:right="4"/>
        <w:jc w:val="both"/>
        <w:rPr>
          <w:lang w:val="sl-SI"/>
        </w:rPr>
      </w:pPr>
    </w:p>
    <w:p w:rsidR="007D31BD" w:rsidRPr="001E09B1" w:rsidRDefault="00B31CFA" w:rsidP="00761C97">
      <w:pPr>
        <w:pStyle w:val="Naslov6"/>
        <w:spacing w:line="228" w:lineRule="exact"/>
        <w:ind w:left="0"/>
        <w:rPr>
          <w:lang w:val="sl-SI"/>
        </w:rPr>
      </w:pPr>
      <w:r w:rsidRPr="001E09B1">
        <w:rPr>
          <w:lang w:val="sl-SI"/>
        </w:rPr>
        <w:t>IZJAVA: Izjavljamo, da so podatki točni in resnični.</w:t>
      </w:r>
    </w:p>
    <w:p w:rsidR="007D31BD" w:rsidRPr="001E09B1" w:rsidRDefault="007D31BD" w:rsidP="00E54566">
      <w:pPr>
        <w:pStyle w:val="Telobesedila"/>
        <w:ind w:firstLine="116"/>
        <w:rPr>
          <w:b/>
          <w:lang w:val="sl-SI"/>
        </w:rPr>
      </w:pPr>
    </w:p>
    <w:p w:rsidR="007D31BD" w:rsidRPr="001E09B1" w:rsidRDefault="007D31BD" w:rsidP="00E54566">
      <w:pPr>
        <w:pStyle w:val="Telobesedila"/>
        <w:ind w:firstLine="116"/>
        <w:rPr>
          <w:b/>
          <w:lang w:val="sl-SI"/>
        </w:rPr>
      </w:pPr>
    </w:p>
    <w:p w:rsidR="007D31BD" w:rsidRPr="001E09B1" w:rsidRDefault="007D31BD" w:rsidP="00E54566">
      <w:pPr>
        <w:pStyle w:val="Telobesedila"/>
        <w:spacing w:before="5"/>
        <w:ind w:firstLine="116"/>
        <w:rPr>
          <w:b/>
          <w:lang w:val="sl-SI"/>
        </w:rPr>
      </w:pPr>
    </w:p>
    <w:tbl>
      <w:tblPr>
        <w:tblStyle w:val="TableNormal1"/>
        <w:tblW w:w="0" w:type="auto"/>
        <w:tblInd w:w="146" w:type="dxa"/>
        <w:tblBorders>
          <w:top w:val="nil"/>
          <w:left w:val="nil"/>
          <w:bottom w:val="nil"/>
          <w:right w:val="nil"/>
          <w:insideH w:val="nil"/>
          <w:insideV w:val="nil"/>
        </w:tblBorders>
        <w:tblLayout w:type="fixed"/>
        <w:tblLook w:val="01E0" w:firstRow="1" w:lastRow="1" w:firstColumn="1" w:lastColumn="1" w:noHBand="0" w:noVBand="0"/>
      </w:tblPr>
      <w:tblGrid>
        <w:gridCol w:w="9074"/>
      </w:tblGrid>
      <w:tr w:rsidR="007D31BD" w:rsidRPr="001E09B1">
        <w:trPr>
          <w:trHeight w:hRule="exact" w:val="504"/>
        </w:trPr>
        <w:tc>
          <w:tcPr>
            <w:tcW w:w="9074" w:type="dxa"/>
            <w:tcBorders>
              <w:top w:val="single" w:sz="4" w:space="0" w:color="000000"/>
              <w:bottom w:val="single" w:sz="4" w:space="0" w:color="000000"/>
            </w:tcBorders>
          </w:tcPr>
          <w:p w:rsidR="007D31BD" w:rsidRPr="001E09B1" w:rsidRDefault="00B31CFA" w:rsidP="00E54566">
            <w:pPr>
              <w:pStyle w:val="TableParagraph"/>
              <w:spacing w:line="225" w:lineRule="exact"/>
              <w:ind w:right="2880" w:firstLine="116"/>
              <w:jc w:val="center"/>
              <w:rPr>
                <w:b/>
                <w:sz w:val="20"/>
                <w:szCs w:val="20"/>
                <w:lang w:val="sl-SI"/>
              </w:rPr>
            </w:pPr>
            <w:r w:rsidRPr="001E09B1">
              <w:rPr>
                <w:b/>
                <w:sz w:val="20"/>
                <w:szCs w:val="20"/>
                <w:lang w:val="sl-SI"/>
              </w:rPr>
              <w:t>(ponudnik)</w:t>
            </w:r>
          </w:p>
        </w:tc>
      </w:tr>
      <w:tr w:rsidR="007D31BD" w:rsidRPr="001E09B1">
        <w:trPr>
          <w:trHeight w:hRule="exact" w:val="229"/>
        </w:trPr>
        <w:tc>
          <w:tcPr>
            <w:tcW w:w="9074" w:type="dxa"/>
            <w:tcBorders>
              <w:top w:val="single" w:sz="4" w:space="0" w:color="000000"/>
            </w:tcBorders>
          </w:tcPr>
          <w:p w:rsidR="007D31BD" w:rsidRPr="001E09B1" w:rsidRDefault="00B31CFA" w:rsidP="00E54566">
            <w:pPr>
              <w:pStyle w:val="TableParagraph"/>
              <w:spacing w:line="225" w:lineRule="exact"/>
              <w:ind w:right="2887" w:firstLine="116"/>
              <w:jc w:val="center"/>
              <w:rPr>
                <w:b/>
                <w:sz w:val="20"/>
                <w:szCs w:val="20"/>
                <w:lang w:val="sl-SI"/>
              </w:rPr>
            </w:pPr>
            <w:r w:rsidRPr="001E09B1">
              <w:rPr>
                <w:b/>
                <w:sz w:val="20"/>
                <w:szCs w:val="20"/>
                <w:lang w:val="sl-SI"/>
              </w:rPr>
              <w:t>(žig in podpis pooblaščene osebe)</w:t>
            </w:r>
          </w:p>
        </w:tc>
      </w:tr>
    </w:tbl>
    <w:p w:rsidR="00F002A4" w:rsidRDefault="00F002A4">
      <w:pPr>
        <w:rPr>
          <w:b/>
          <w:sz w:val="20"/>
          <w:szCs w:val="20"/>
          <w:lang w:val="sl-SI"/>
        </w:rPr>
      </w:pPr>
      <w:r>
        <w:rPr>
          <w:b/>
          <w:sz w:val="20"/>
          <w:szCs w:val="20"/>
          <w:lang w:val="sl-SI"/>
        </w:rPr>
        <w:br w:type="page"/>
      </w:r>
    </w:p>
    <w:p w:rsidR="007D31BD" w:rsidRPr="001E09B1" w:rsidRDefault="00B31CFA" w:rsidP="008D5B44">
      <w:pPr>
        <w:spacing w:before="92"/>
        <w:ind w:firstLine="116"/>
        <w:jc w:val="right"/>
        <w:rPr>
          <w:b/>
          <w:sz w:val="20"/>
          <w:szCs w:val="20"/>
          <w:lang w:val="sl-SI"/>
        </w:rPr>
      </w:pPr>
      <w:r w:rsidRPr="001E09B1">
        <w:rPr>
          <w:b/>
          <w:sz w:val="20"/>
          <w:szCs w:val="20"/>
          <w:lang w:val="sl-SI"/>
        </w:rPr>
        <w:lastRenderedPageBreak/>
        <w:t>PRILOGA OBRAZCA 16A</w:t>
      </w:r>
    </w:p>
    <w:p w:rsidR="007D31BD" w:rsidRPr="001E09B1" w:rsidRDefault="007D31BD" w:rsidP="006656B6">
      <w:pPr>
        <w:pStyle w:val="Telobesedila"/>
        <w:spacing w:before="11"/>
        <w:rPr>
          <w:b/>
          <w:lang w:val="sl-SI"/>
        </w:rPr>
      </w:pPr>
    </w:p>
    <w:p w:rsidR="007D31BD" w:rsidRPr="001E09B1" w:rsidRDefault="00B31CFA" w:rsidP="008E6EC3">
      <w:pPr>
        <w:ind w:firstLine="116"/>
        <w:jc w:val="center"/>
        <w:rPr>
          <w:b/>
          <w:sz w:val="20"/>
          <w:szCs w:val="20"/>
          <w:lang w:val="sl-SI"/>
        </w:rPr>
      </w:pPr>
      <w:r w:rsidRPr="001E09B1">
        <w:rPr>
          <w:b/>
          <w:sz w:val="20"/>
          <w:szCs w:val="20"/>
          <w:lang w:val="sl-SI"/>
        </w:rPr>
        <w:t>POTRDILO O REFERENČNEM DELU PONUDNIKA</w:t>
      </w:r>
    </w:p>
    <w:p w:rsidR="007D31BD" w:rsidRDefault="007D31BD" w:rsidP="008E6EC3">
      <w:pPr>
        <w:pStyle w:val="Telobesedila"/>
        <w:spacing w:before="5"/>
        <w:rPr>
          <w:b/>
          <w:lang w:val="sl-SI"/>
        </w:rPr>
      </w:pPr>
    </w:p>
    <w:p w:rsidR="006656B6" w:rsidRDefault="006656B6" w:rsidP="008E6EC3">
      <w:pPr>
        <w:pStyle w:val="Telobesedila"/>
        <w:spacing w:before="5"/>
        <w:rPr>
          <w:b/>
          <w:lang w:val="sl-SI"/>
        </w:rPr>
      </w:pPr>
    </w:p>
    <w:tbl>
      <w:tblPr>
        <w:tblStyle w:val="TableNormal1"/>
        <w:tblW w:w="895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2"/>
        <w:gridCol w:w="7014"/>
      </w:tblGrid>
      <w:tr w:rsidR="006656B6" w:rsidRPr="00886542" w:rsidTr="00EB6E16">
        <w:tc>
          <w:tcPr>
            <w:tcW w:w="1942" w:type="dxa"/>
            <w:vAlign w:val="center"/>
          </w:tcPr>
          <w:p w:rsidR="006656B6" w:rsidRPr="00886542" w:rsidRDefault="006656B6" w:rsidP="00EB6E16">
            <w:pPr>
              <w:pStyle w:val="TableParagraph"/>
              <w:ind w:right="189"/>
              <w:rPr>
                <w:sz w:val="20"/>
                <w:szCs w:val="20"/>
                <w:lang w:val="sl-SI"/>
              </w:rPr>
            </w:pPr>
            <w:r w:rsidRPr="00886542">
              <w:rPr>
                <w:sz w:val="20"/>
                <w:szCs w:val="20"/>
                <w:lang w:val="sl-SI"/>
              </w:rPr>
              <w:t>Predmet javnega razpisa:</w:t>
            </w:r>
          </w:p>
        </w:tc>
        <w:tc>
          <w:tcPr>
            <w:tcW w:w="7014" w:type="dxa"/>
          </w:tcPr>
          <w:p w:rsidR="006656B6" w:rsidRPr="00886542" w:rsidRDefault="006656B6" w:rsidP="00EB6E16">
            <w:pPr>
              <w:pStyle w:val="TableParagraph"/>
              <w:spacing w:before="69"/>
              <w:ind w:left="208" w:right="281"/>
              <w:jc w:val="both"/>
              <w:rPr>
                <w:b/>
                <w:sz w:val="20"/>
                <w:szCs w:val="20"/>
                <w:lang w:val="sl-SI"/>
              </w:rPr>
            </w:pPr>
            <w:r w:rsidRPr="00886542">
              <w:rPr>
                <w:b/>
                <w:sz w:val="20"/>
                <w:szCs w:val="20"/>
                <w:lang w:val="sl-SI"/>
              </w:rPr>
              <w:t>Podelitev koncesije za izvajanje izbirne gospodarske javne službe za dobavo toplote iz kotlovnice na lesno biomaso v OŠ Preserje v Občini Brezovica</w:t>
            </w:r>
          </w:p>
        </w:tc>
      </w:tr>
      <w:tr w:rsidR="006656B6" w:rsidRPr="00886542" w:rsidTr="00EB6E16">
        <w:tc>
          <w:tcPr>
            <w:tcW w:w="1942" w:type="dxa"/>
            <w:vAlign w:val="center"/>
          </w:tcPr>
          <w:p w:rsidR="006656B6" w:rsidRPr="00886542" w:rsidRDefault="006656B6" w:rsidP="00EB6E16">
            <w:pPr>
              <w:pStyle w:val="TableParagraph"/>
              <w:ind w:right="189"/>
              <w:rPr>
                <w:sz w:val="20"/>
                <w:szCs w:val="20"/>
                <w:lang w:val="sl-SI"/>
              </w:rPr>
            </w:pPr>
            <w:r>
              <w:rPr>
                <w:sz w:val="20"/>
                <w:szCs w:val="20"/>
                <w:lang w:val="sl-SI"/>
              </w:rPr>
              <w:t>Ponudnik</w:t>
            </w:r>
          </w:p>
        </w:tc>
        <w:tc>
          <w:tcPr>
            <w:tcW w:w="7014" w:type="dxa"/>
          </w:tcPr>
          <w:p w:rsidR="006656B6" w:rsidRPr="00886542" w:rsidRDefault="006656B6" w:rsidP="00EB6E16">
            <w:pPr>
              <w:pStyle w:val="TableParagraph"/>
              <w:spacing w:before="69"/>
              <w:ind w:left="208" w:right="281"/>
              <w:jc w:val="both"/>
              <w:rPr>
                <w:b/>
                <w:sz w:val="20"/>
                <w:szCs w:val="20"/>
                <w:lang w:val="sl-SI"/>
              </w:rPr>
            </w:pPr>
          </w:p>
        </w:tc>
      </w:tr>
    </w:tbl>
    <w:p w:rsidR="006656B6" w:rsidRDefault="006656B6" w:rsidP="008E6EC3">
      <w:pPr>
        <w:pStyle w:val="Telobesedila"/>
        <w:spacing w:before="5"/>
        <w:rPr>
          <w:b/>
          <w:lang w:val="sl-SI"/>
        </w:rPr>
      </w:pPr>
    </w:p>
    <w:p w:rsidR="006656B6" w:rsidRDefault="006656B6" w:rsidP="008E6EC3">
      <w:pPr>
        <w:pStyle w:val="Telobesedila"/>
        <w:spacing w:before="5"/>
        <w:rPr>
          <w:b/>
          <w:lang w:val="sl-SI"/>
        </w:rPr>
      </w:pPr>
    </w:p>
    <w:p w:rsidR="007D31BD" w:rsidRPr="001E09B1" w:rsidRDefault="00B31CFA" w:rsidP="008E6EC3">
      <w:pPr>
        <w:pStyle w:val="Telobesedila"/>
        <w:rPr>
          <w:lang w:val="sl-SI"/>
        </w:rPr>
      </w:pPr>
      <w:r w:rsidRPr="001E09B1">
        <w:rPr>
          <w:lang w:val="sl-SI"/>
        </w:rPr>
        <w:t>Naziv in naslov naročnika referenčnega dela:</w:t>
      </w:r>
    </w:p>
    <w:p w:rsidR="007D31BD" w:rsidRPr="001E09B1" w:rsidRDefault="007D31BD" w:rsidP="008E6EC3">
      <w:pPr>
        <w:pStyle w:val="Telobesedila"/>
        <w:rPr>
          <w:lang w:val="sl-SI"/>
        </w:rPr>
      </w:pPr>
    </w:p>
    <w:p w:rsidR="007D31BD" w:rsidRPr="001E09B1" w:rsidRDefault="00CB7C72" w:rsidP="008E6EC3">
      <w:pPr>
        <w:pStyle w:val="Telobesedila"/>
        <w:spacing w:before="3"/>
        <w:rPr>
          <w:lang w:val="sl-SI"/>
        </w:rPr>
      </w:pPr>
      <w:r>
        <w:rPr>
          <w:noProof/>
          <w:lang w:val="sl-SI"/>
        </w:rPr>
        <mc:AlternateContent>
          <mc:Choice Requires="wps">
            <w:drawing>
              <wp:anchor distT="4294967295" distB="4294967295" distL="0" distR="0" simplePos="0" relativeHeight="1576" behindDoc="0" locked="0" layoutInCell="1" allowOverlap="1">
                <wp:simplePos x="0" y="0"/>
                <wp:positionH relativeFrom="page">
                  <wp:posOffset>899160</wp:posOffset>
                </wp:positionH>
                <wp:positionV relativeFrom="paragraph">
                  <wp:posOffset>140334</wp:posOffset>
                </wp:positionV>
                <wp:extent cx="3246755" cy="0"/>
                <wp:effectExtent l="0" t="0" r="0" b="0"/>
                <wp:wrapTopAndBottom/>
                <wp:docPr id="1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6755" cy="0"/>
                        </a:xfrm>
                        <a:prstGeom prst="line">
                          <a:avLst/>
                        </a:prstGeom>
                        <a:noFill/>
                        <a:ln w="796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51E933" id="Line 19" o:spid="_x0000_s1026" style="position:absolute;z-index:157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70.8pt,11.05pt" to="326.4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Xh9FAIAACo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A+1AKUVa&#10;0GgrFEfZPPSmM66AkJXa2VAdPatXs9X0u0NKrxqiDjxyfLsYyMtCRvIuJWycgRv23RfNIIYcvY6N&#10;Ote2DZDQAnSOelzuevCzRxQOn0b5ZDoeY0R7X0KKPtFY5z9z3aJglFgC6QhMTlvnAxFS9CHhHqU3&#10;Qsoot1SoK/F0PpnHBKelYMEZwpw97FfSohMJAxO/WBV4HsOsPioWwRpO2PpmeyLk1YbLpQp4UArQ&#10;uVnXifgxT+fr2XqWD/LRZD3I06oafNqs8sFkk03H1VO1WlXZz0Aty4tGMMZVYNdPZ5b/nfq3d3Kd&#10;q/t83tuQvEeP/QKy/T+SjloG+a6DsNfssrO9xjCQMfj2eMLEP+7Bfnziy18AAAD//wMAUEsDBBQA&#10;BgAIAAAAIQAQGZse3AAAAAkBAAAPAAAAZHJzL2Rvd25yZXYueG1sTI/BTsMwDIbvSLxDZCRuLG0E&#10;FStNJ8S0C5wYaFyzxDTdGic02VZ4eoI4wPG3P/3+3CwmN7AjjrH3JKGcFcCQtDc9dRJeX1ZXt8Bi&#10;UmTU4AklfGKERXt+1qja+BM943GdOpZLKNZKgk0p1JxHbdGpOPMBKe/e/ehUynHsuBnVKZe7gYui&#10;qLhTPeULVgV8sKj364OTEDZ6E+JcLD++VsvHJ/Fmd7qwUl5eTPd3wBJO6Q+GH/2sDm122voDmciG&#10;nK/LKqMShCiBZaC6EXNg298Bbxv+/4P2GwAA//8DAFBLAQItABQABgAIAAAAIQC2gziS/gAAAOEB&#10;AAATAAAAAAAAAAAAAAAAAAAAAABbQ29udGVudF9UeXBlc10ueG1sUEsBAi0AFAAGAAgAAAAhADj9&#10;If/WAAAAlAEAAAsAAAAAAAAAAAAAAAAALwEAAF9yZWxzLy5yZWxzUEsBAi0AFAAGAAgAAAAhALJ5&#10;eH0UAgAAKgQAAA4AAAAAAAAAAAAAAAAALgIAAGRycy9lMm9Eb2MueG1sUEsBAi0AFAAGAAgAAAAh&#10;ABAZmx7cAAAACQEAAA8AAAAAAAAAAAAAAAAAbgQAAGRycy9kb3ducmV2LnhtbFBLBQYAAAAABAAE&#10;APMAAAB3BQAAAAA=&#10;" strokeweight=".22136mm">
                <w10:wrap type="topAndBottom" anchorx="page"/>
              </v:line>
            </w:pict>
          </mc:Fallback>
        </mc:AlternateContent>
      </w:r>
    </w:p>
    <w:p w:rsidR="007D31BD" w:rsidRPr="001E09B1" w:rsidRDefault="007D31BD" w:rsidP="008E6EC3">
      <w:pPr>
        <w:pStyle w:val="Telobesedila"/>
        <w:rPr>
          <w:lang w:val="sl-SI"/>
        </w:rPr>
      </w:pPr>
    </w:p>
    <w:p w:rsidR="007D31BD" w:rsidRPr="001E09B1" w:rsidRDefault="00CB7C72" w:rsidP="008E6EC3">
      <w:pPr>
        <w:pStyle w:val="Telobesedila"/>
        <w:rPr>
          <w:lang w:val="sl-SI"/>
        </w:rPr>
      </w:pPr>
      <w:r>
        <w:rPr>
          <w:noProof/>
          <w:lang w:val="sl-SI"/>
        </w:rPr>
        <mc:AlternateContent>
          <mc:Choice Requires="wps">
            <w:drawing>
              <wp:anchor distT="4294967295" distB="4294967295" distL="0" distR="0" simplePos="0" relativeHeight="1600" behindDoc="0" locked="0" layoutInCell="1" allowOverlap="1">
                <wp:simplePos x="0" y="0"/>
                <wp:positionH relativeFrom="page">
                  <wp:posOffset>899160</wp:posOffset>
                </wp:positionH>
                <wp:positionV relativeFrom="paragraph">
                  <wp:posOffset>124459</wp:posOffset>
                </wp:positionV>
                <wp:extent cx="3246755" cy="0"/>
                <wp:effectExtent l="0" t="0" r="0" b="0"/>
                <wp:wrapTopAndBottom/>
                <wp:docPr id="1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6755" cy="0"/>
                        </a:xfrm>
                        <a:prstGeom prst="line">
                          <a:avLst/>
                        </a:prstGeom>
                        <a:noFill/>
                        <a:ln w="796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029D7C" id="Line 18" o:spid="_x0000_s1026" style="position:absolute;z-index:160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70.8pt,9.8pt" to="326.4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L84FAIAACo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A+2mGCnS&#10;gkZboTjKZqE3nXEFhKzUzobq6Fm9mq2m3x1SetUQdeCR49vFQF4WMpJ3KWHjDNyw775oBjHk6HVs&#10;1Lm2bYCEFqBz1ONy14OfPaJw+DTKJ9PxGCPa+xJS9InGOv+Z6xYFo8QSSEdgcto6H4iQog8J9yi9&#10;EVJGuaVCXYmn88k8JjgtBQvOEObsYb+SFp1IGJj4xarA8xhm9VGxCNZwwtY32xMhrzZcLlXAg1KA&#10;zs26TsSPeTpfz9azfJCPJutBnlbV4NNmlQ8mm2w6rp6q1arKfgZqWV40gjGuArt+OrP879S/vZPr&#10;XN3n896G5D167BeQ7f+RdNQyyHcdhL1ml53tNYaBjMG3xxMm/nEP9uMTX/4CAAD//wMAUEsDBBQA&#10;BgAIAAAAIQDQOlaK3AAAAAkBAAAPAAAAZHJzL2Rvd25yZXYueG1sTI9BT8MwDIXvSPyHyEjcWLoK&#10;KlqaTohpFzgx0LhmiWm6NU5psq3w6zHiACf72U/Pn+vF5HtxxDF2gRTMZxkIJBNsR62C15fV1S2I&#10;mDRZ3QdCBZ8YYdGcn9W6suFEz3hcp1ZwCMVKK3ApDZWU0Tj0Os7CgMS79zB6nViOrbSjPnG472We&#10;ZYX0uiO+4PSADw7Nfn3wCoaN2QyxzJcfX6vl41P+5nYmc0pdXkz3dyASTunPDD/4jA4NM23DgWwU&#10;PevrecFWbkqubChu8hLE9ncgm1r+/6D5BgAA//8DAFBLAQItABQABgAIAAAAIQC2gziS/gAAAOEB&#10;AAATAAAAAAAAAAAAAAAAAAAAAABbQ29udGVudF9UeXBlc10ueG1sUEsBAi0AFAAGAAgAAAAhADj9&#10;If/WAAAAlAEAAAsAAAAAAAAAAAAAAAAALwEAAF9yZWxzLy5yZWxzUEsBAi0AFAAGAAgAAAAhAFVA&#10;vzgUAgAAKgQAAA4AAAAAAAAAAAAAAAAALgIAAGRycy9lMm9Eb2MueG1sUEsBAi0AFAAGAAgAAAAh&#10;ANA6VorcAAAACQEAAA8AAAAAAAAAAAAAAAAAbgQAAGRycy9kb3ducmV2LnhtbFBLBQYAAAAABAAE&#10;APMAAAB3BQAAAAA=&#10;" strokeweight=".22136mm">
                <w10:wrap type="topAndBottom" anchorx="page"/>
              </v:line>
            </w:pict>
          </mc:Fallback>
        </mc:AlternateContent>
      </w:r>
    </w:p>
    <w:p w:rsidR="007D31BD" w:rsidRPr="001E09B1" w:rsidRDefault="007D31BD" w:rsidP="008E6EC3">
      <w:pPr>
        <w:pStyle w:val="Telobesedila"/>
        <w:rPr>
          <w:lang w:val="sl-SI"/>
        </w:rPr>
      </w:pPr>
    </w:p>
    <w:p w:rsidR="007D31BD" w:rsidRPr="001E09B1" w:rsidRDefault="007D31BD" w:rsidP="008E6EC3">
      <w:pPr>
        <w:pStyle w:val="Telobesedila"/>
        <w:spacing w:before="4"/>
        <w:rPr>
          <w:lang w:val="sl-SI"/>
        </w:rPr>
      </w:pPr>
    </w:p>
    <w:p w:rsidR="007D31BD" w:rsidRPr="001E09B1" w:rsidRDefault="00B31CFA" w:rsidP="00B341BC">
      <w:pPr>
        <w:pStyle w:val="Naslov6"/>
        <w:spacing w:before="93"/>
        <w:ind w:left="0" w:right="4"/>
        <w:jc w:val="center"/>
        <w:rPr>
          <w:lang w:val="sl-SI"/>
        </w:rPr>
      </w:pPr>
      <w:r w:rsidRPr="001E09B1">
        <w:rPr>
          <w:lang w:val="sl-SI"/>
        </w:rPr>
        <w:t>REFERENČNO POTRDILO</w:t>
      </w:r>
    </w:p>
    <w:p w:rsidR="007D31BD" w:rsidRPr="001E09B1" w:rsidRDefault="007D31BD" w:rsidP="008E6EC3">
      <w:pPr>
        <w:pStyle w:val="Telobesedila"/>
        <w:rPr>
          <w:b/>
          <w:lang w:val="sl-SI"/>
        </w:rPr>
      </w:pPr>
    </w:p>
    <w:p w:rsidR="007D31BD" w:rsidRPr="001E09B1" w:rsidRDefault="007D31BD" w:rsidP="008E6EC3">
      <w:pPr>
        <w:pStyle w:val="Telobesedila"/>
        <w:rPr>
          <w:b/>
          <w:lang w:val="sl-SI"/>
        </w:rPr>
      </w:pPr>
    </w:p>
    <w:p w:rsidR="007D31BD" w:rsidRPr="001E09B1" w:rsidRDefault="00B31CFA" w:rsidP="001E09C1">
      <w:pPr>
        <w:pStyle w:val="Telobesedila"/>
        <w:tabs>
          <w:tab w:val="left" w:pos="9021"/>
        </w:tabs>
        <w:spacing w:before="185"/>
        <w:rPr>
          <w:lang w:val="sl-SI"/>
        </w:rPr>
      </w:pPr>
      <w:r w:rsidRPr="001E09B1">
        <w:rPr>
          <w:lang w:val="sl-SI"/>
        </w:rPr>
        <w:t>potrjujemo, da je</w:t>
      </w:r>
      <w:r w:rsidRPr="001E09B1">
        <w:rPr>
          <w:spacing w:val="-9"/>
          <w:lang w:val="sl-SI"/>
        </w:rPr>
        <w:t xml:space="preserve"> </w:t>
      </w:r>
      <w:r w:rsidRPr="001E09B1">
        <w:rPr>
          <w:lang w:val="sl-SI"/>
        </w:rPr>
        <w:t>ponudnik</w:t>
      </w:r>
      <w:r w:rsidRPr="001E09B1">
        <w:rPr>
          <w:spacing w:val="3"/>
          <w:lang w:val="sl-SI"/>
        </w:rPr>
        <w:t xml:space="preserve"> </w:t>
      </w:r>
      <w:r w:rsidRPr="001E09B1">
        <w:rPr>
          <w:w w:val="99"/>
          <w:u w:val="single"/>
          <w:lang w:val="sl-SI"/>
        </w:rPr>
        <w:t xml:space="preserve"> </w:t>
      </w:r>
      <w:r w:rsidRPr="001E09B1">
        <w:rPr>
          <w:u w:val="single"/>
          <w:lang w:val="sl-SI"/>
        </w:rPr>
        <w:tab/>
      </w:r>
    </w:p>
    <w:p w:rsidR="007D31BD" w:rsidRPr="001E09B1" w:rsidRDefault="00B31CFA" w:rsidP="001E09C1">
      <w:pPr>
        <w:pStyle w:val="Telobesedila"/>
        <w:rPr>
          <w:lang w:val="sl-SI"/>
        </w:rPr>
      </w:pPr>
      <w:r w:rsidRPr="001E09B1">
        <w:rPr>
          <w:lang w:val="sl-SI"/>
        </w:rPr>
        <w:t>(navesti naziv in naslov ponudnika)</w:t>
      </w:r>
    </w:p>
    <w:p w:rsidR="007D31BD" w:rsidRPr="001E09B1" w:rsidRDefault="00B31CFA" w:rsidP="001E09C1">
      <w:pPr>
        <w:pStyle w:val="Telobesedila"/>
        <w:tabs>
          <w:tab w:val="left" w:pos="5413"/>
          <w:tab w:val="left" w:pos="7546"/>
          <w:tab w:val="left" w:pos="8992"/>
        </w:tabs>
        <w:rPr>
          <w:lang w:val="sl-SI"/>
        </w:rPr>
      </w:pPr>
      <w:r w:rsidRPr="001E09B1">
        <w:rPr>
          <w:lang w:val="sl-SI"/>
        </w:rPr>
        <w:t>v</w:t>
      </w:r>
      <w:r w:rsidRPr="001E09B1">
        <w:rPr>
          <w:spacing w:val="-3"/>
          <w:lang w:val="sl-SI"/>
        </w:rPr>
        <w:t xml:space="preserve"> </w:t>
      </w:r>
      <w:r w:rsidRPr="001E09B1">
        <w:rPr>
          <w:lang w:val="sl-SI"/>
        </w:rPr>
        <w:t>letu/letih</w:t>
      </w:r>
      <w:r w:rsidRPr="001E09B1">
        <w:rPr>
          <w:u w:val="single"/>
          <w:lang w:val="sl-SI"/>
        </w:rPr>
        <w:t xml:space="preserve"> </w:t>
      </w:r>
      <w:r w:rsidRPr="001E09B1">
        <w:rPr>
          <w:u w:val="single"/>
          <w:lang w:val="sl-SI"/>
        </w:rPr>
        <w:tab/>
      </w:r>
      <w:r w:rsidRPr="001E09B1">
        <w:rPr>
          <w:lang w:val="sl-SI"/>
        </w:rPr>
        <w:t>, in</w:t>
      </w:r>
      <w:r w:rsidRPr="001E09B1">
        <w:rPr>
          <w:spacing w:val="-1"/>
          <w:lang w:val="sl-SI"/>
        </w:rPr>
        <w:t xml:space="preserve"> </w:t>
      </w:r>
      <w:r w:rsidRPr="001E09B1">
        <w:rPr>
          <w:lang w:val="sl-SI"/>
        </w:rPr>
        <w:t>sicer</w:t>
      </w:r>
      <w:r w:rsidRPr="001E09B1">
        <w:rPr>
          <w:spacing w:val="5"/>
          <w:lang w:val="sl-SI"/>
        </w:rPr>
        <w:t xml:space="preserve"> </w:t>
      </w:r>
      <w:r w:rsidRPr="001E09B1">
        <w:rPr>
          <w:lang w:val="sl-SI"/>
        </w:rPr>
        <w:t>od</w:t>
      </w:r>
      <w:r w:rsidRPr="001E09B1">
        <w:rPr>
          <w:u w:val="single"/>
          <w:lang w:val="sl-SI"/>
        </w:rPr>
        <w:t xml:space="preserve"> </w:t>
      </w:r>
      <w:r w:rsidRPr="001E09B1">
        <w:rPr>
          <w:u w:val="single"/>
          <w:lang w:val="sl-SI"/>
        </w:rPr>
        <w:tab/>
      </w:r>
      <w:r w:rsidRPr="001E09B1">
        <w:rPr>
          <w:lang w:val="sl-SI"/>
        </w:rPr>
        <w:t>do</w:t>
      </w:r>
      <w:r w:rsidRPr="001E09B1">
        <w:rPr>
          <w:w w:val="99"/>
          <w:u w:val="single"/>
          <w:lang w:val="sl-SI"/>
        </w:rPr>
        <w:t xml:space="preserve"> </w:t>
      </w:r>
      <w:r w:rsidRPr="001E09B1">
        <w:rPr>
          <w:u w:val="single"/>
          <w:lang w:val="sl-SI"/>
        </w:rPr>
        <w:tab/>
      </w:r>
    </w:p>
    <w:p w:rsidR="007D31BD" w:rsidRPr="001E09B1" w:rsidRDefault="007D31BD" w:rsidP="001E09C1">
      <w:pPr>
        <w:pStyle w:val="Telobesedila"/>
        <w:spacing w:before="8"/>
        <w:rPr>
          <w:lang w:val="sl-SI"/>
        </w:rPr>
      </w:pPr>
    </w:p>
    <w:p w:rsidR="007D31BD" w:rsidRPr="001E09B1" w:rsidRDefault="00B31CFA" w:rsidP="001E09C1">
      <w:pPr>
        <w:pStyle w:val="Telobesedila"/>
        <w:tabs>
          <w:tab w:val="left" w:pos="9344"/>
        </w:tabs>
        <w:spacing w:before="93"/>
        <w:jc w:val="both"/>
        <w:rPr>
          <w:lang w:val="sl-SI"/>
        </w:rPr>
      </w:pPr>
      <w:r w:rsidRPr="001E09B1">
        <w:rPr>
          <w:lang w:val="sl-SI"/>
        </w:rPr>
        <w:t>za naše potrebe izvedel postavitev kotlovnice na lesno biomaso</w:t>
      </w:r>
      <w:r w:rsidRPr="001E09B1">
        <w:rPr>
          <w:spacing w:val="19"/>
          <w:lang w:val="sl-SI"/>
        </w:rPr>
        <w:t xml:space="preserve"> </w:t>
      </w:r>
      <w:r w:rsidRPr="001E09B1">
        <w:rPr>
          <w:lang w:val="sl-SI"/>
        </w:rPr>
        <w:t>moči</w:t>
      </w:r>
      <w:r w:rsidRPr="001E09C1">
        <w:rPr>
          <w:lang w:val="sl-SI"/>
        </w:rPr>
        <w:t xml:space="preserve"> </w:t>
      </w:r>
      <w:r w:rsidR="001E09C1" w:rsidRPr="001E09C1">
        <w:rPr>
          <w:lang w:val="sl-SI"/>
        </w:rPr>
        <w:t xml:space="preserve">_______________ v </w:t>
      </w:r>
      <w:r w:rsidRPr="001E09B1">
        <w:rPr>
          <w:lang w:val="sl-SI"/>
        </w:rPr>
        <w:t>naslednjem/naslednjih objektih:</w:t>
      </w:r>
    </w:p>
    <w:p w:rsidR="007D31BD" w:rsidRPr="001E09B1" w:rsidRDefault="00CB7C72" w:rsidP="00E54566">
      <w:pPr>
        <w:pStyle w:val="Telobesedila"/>
        <w:spacing w:before="3"/>
        <w:ind w:firstLine="116"/>
        <w:rPr>
          <w:lang w:val="sl-SI"/>
        </w:rPr>
      </w:pPr>
      <w:r>
        <w:rPr>
          <w:noProof/>
          <w:lang w:val="sl-SI"/>
        </w:rPr>
        <mc:AlternateContent>
          <mc:Choice Requires="wps">
            <w:drawing>
              <wp:anchor distT="4294967295" distB="4294967295" distL="0" distR="0" simplePos="0" relativeHeight="1624" behindDoc="0" locked="0" layoutInCell="1" allowOverlap="1">
                <wp:simplePos x="0" y="0"/>
                <wp:positionH relativeFrom="page">
                  <wp:posOffset>899160</wp:posOffset>
                </wp:positionH>
                <wp:positionV relativeFrom="paragraph">
                  <wp:posOffset>140334</wp:posOffset>
                </wp:positionV>
                <wp:extent cx="5715635" cy="0"/>
                <wp:effectExtent l="0" t="0" r="0" b="0"/>
                <wp:wrapTopAndBottom/>
                <wp:docPr id="1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635" cy="0"/>
                        </a:xfrm>
                        <a:prstGeom prst="line">
                          <a:avLst/>
                        </a:prstGeom>
                        <a:noFill/>
                        <a:ln w="796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186B2" id="Line 17" o:spid="_x0000_s1026" style="position:absolute;z-index:162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70.8pt,11.05pt" to="520.8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kVXFAIAACo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oN0UI0Va&#10;0GgrFEfZLPSmMy6HkFLtbKiOntWr2Wr63SGly4aoA48c3y4G8rKQkbxLCRtn4IZ990UziCFHr2Oj&#10;zrVtAyS0AJ2jHpe7HvzsEYXDySybTJ8mGNHel5C8TzTW+c9ctygYBZZAOgKT09b5QITkfUi4R+mN&#10;kDLKLRXqCjxbTBcxwWkpWHCGMGcP+1JadCJhYOIXqwLPY5jVR8UiWMMJW99sT4S82nC5VAEPSgE6&#10;N+s6ET8W6WI9X8/Hg/Fouh6M06oafNqU48F0k80m1VNVllX2M1DLxnkjGOMqsOunMxv/nfq3d3Kd&#10;q/t83tuQvEeP/QKy/T+SjloG+a6DsNfssrO9xjCQMfj2eMLEP+7Bfnziq18AAAD//wMAUEsDBBQA&#10;BgAIAAAAIQBdzbgP3QAAAAoBAAAPAAAAZHJzL2Rvd25yZXYueG1sTI/BTsMwDIbvSLxDZCRuLGk0&#10;DeiaTohpFzixoXHNEq8pNE5psq3w9GTiAMff/vT7c7UYfceOOMQ2kIJiIoAhmWBbahS8blY3d8Bi&#10;0mR1FwgVfGGERX15UenShhO94HGdGpZLKJZagUupLzmPxqHXcRJ6pLzbh8HrlOPQcDvoUy73HZdC&#10;zLjXLeULTvf46NB8rA9eQb812z7ey+Xn92r59Czf3LsRTqnrq/FhDizhmP5gOOtndaiz0y4cyEbW&#10;5TwtZhlVIGUB7AyIaXELbPc74XXF/79Q/wAAAP//AwBQSwECLQAUAAYACAAAACEAtoM4kv4AAADh&#10;AQAAEwAAAAAAAAAAAAAAAAAAAAAAW0NvbnRlbnRfVHlwZXNdLnhtbFBLAQItABQABgAIAAAAIQA4&#10;/SH/1gAAAJQBAAALAAAAAAAAAAAAAAAAAC8BAABfcmVscy8ucmVsc1BLAQItABQABgAIAAAAIQBf&#10;LkVXFAIAACoEAAAOAAAAAAAAAAAAAAAAAC4CAABkcnMvZTJvRG9jLnhtbFBLAQItABQABgAIAAAA&#10;IQBdzbgP3QAAAAoBAAAPAAAAAAAAAAAAAAAAAG4EAABkcnMvZG93bnJldi54bWxQSwUGAAAAAAQA&#10;BADzAAAAeAUAAAAA&#10;" strokeweight=".22136mm">
                <w10:wrap type="topAndBottom" anchorx="page"/>
              </v:line>
            </w:pict>
          </mc:Fallback>
        </mc:AlternateContent>
      </w:r>
      <w:r>
        <w:rPr>
          <w:noProof/>
          <w:lang w:val="sl-SI"/>
        </w:rPr>
        <mc:AlternateContent>
          <mc:Choice Requires="wpg">
            <w:drawing>
              <wp:anchor distT="0" distB="0" distL="0" distR="0" simplePos="0" relativeHeight="1648" behindDoc="0" locked="0" layoutInCell="1" allowOverlap="1">
                <wp:simplePos x="0" y="0"/>
                <wp:positionH relativeFrom="page">
                  <wp:posOffset>895350</wp:posOffset>
                </wp:positionH>
                <wp:positionV relativeFrom="paragraph">
                  <wp:posOffset>356235</wp:posOffset>
                </wp:positionV>
                <wp:extent cx="5726430" cy="8255"/>
                <wp:effectExtent l="0" t="0" r="0" b="0"/>
                <wp:wrapTopAndBottom/>
                <wp:docPr id="1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6430" cy="8255"/>
                          <a:chOff x="1410" y="561"/>
                          <a:chExt cx="9018" cy="13"/>
                        </a:xfrm>
                      </wpg:grpSpPr>
                      <wps:wsp>
                        <wps:cNvPr id="14" name="Line 16"/>
                        <wps:cNvCnPr>
                          <a:cxnSpLocks noChangeShapeType="1"/>
                        </wps:cNvCnPr>
                        <wps:spPr bwMode="auto">
                          <a:xfrm>
                            <a:off x="1416" y="567"/>
                            <a:ext cx="3444" cy="0"/>
                          </a:xfrm>
                          <a:prstGeom prst="line">
                            <a:avLst/>
                          </a:prstGeom>
                          <a:noFill/>
                          <a:ln w="7969">
                            <a:solidFill>
                              <a:srgbClr val="000000"/>
                            </a:solidFill>
                            <a:round/>
                            <a:headEnd/>
                            <a:tailEnd/>
                          </a:ln>
                          <a:extLst>
                            <a:ext uri="{909E8E84-426E-40DD-AFC4-6F175D3DCCD1}">
                              <a14:hiddenFill xmlns:a14="http://schemas.microsoft.com/office/drawing/2010/main">
                                <a:noFill/>
                              </a14:hiddenFill>
                            </a:ext>
                          </a:extLst>
                        </wps:spPr>
                        <wps:bodyPr/>
                      </wps:wsp>
                      <wps:wsp>
                        <wps:cNvPr id="15" name="Line 15"/>
                        <wps:cNvCnPr>
                          <a:cxnSpLocks noChangeShapeType="1"/>
                        </wps:cNvCnPr>
                        <wps:spPr bwMode="auto">
                          <a:xfrm>
                            <a:off x="4863" y="567"/>
                            <a:ext cx="5558" cy="0"/>
                          </a:xfrm>
                          <a:prstGeom prst="line">
                            <a:avLst/>
                          </a:prstGeom>
                          <a:noFill/>
                          <a:ln w="7969">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7B1821E" id="Group 14" o:spid="_x0000_s1026" style="position:absolute;margin-left:70.5pt;margin-top:28.05pt;width:450.9pt;height:.65pt;z-index:1648;mso-wrap-distance-left:0;mso-wrap-distance-right:0;mso-position-horizontal-relative:page" coordorigin="1410,561" coordsize="901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ZhItgIAACEIAAAOAAAAZHJzL2Uyb0RvYy54bWzsVdFumzAUfZ+0f7B4T4EESIJKqikkfenW&#10;Su0+wDEGrIFt2W5INO3fd20gbbKHTZ027WF5IDbXvpx7zrn29c2hbdCeKs0Ez7zwKvAQ5UQUjFeZ&#10;9/lpO1l4SBvMC9wITjPvSLV3s3r/7rqTKZ2KWjQFVQiScJ12MvNqY2Tq+5rUtMX6SkjKIVgK1WID&#10;U1X5hcIdZG8bfxoEid8JVUglCNUa3uZ90Fu5/GVJibkvS00NajIPsBn3VO65s09/dY3TSmFZMzLA&#10;wG9A0WLG4aOnVDk2GD0r9kOqlhEltCjNFRGtL8qSEepqgGrC4KKaWyWepaulSrtKnmgCai94enNa&#10;8mn/oBArQLuZhzhuQSP3WRRGlpxOVimsuVXyUT6ovkIY3gnyRUPYv4zbedUvRrvuoyggH342wpFz&#10;KFVrU0DZ6OA0OJ40oAeDCLyM59MkmoFUBGKLaRz3EpEadLSbwiiEIMTiJBxDm2HvMgjBbnYjFGPR&#10;4bT/pIM5wLI1gdf0C5369+h8rLGkTiVtqRrpjEY67xinKEx6Nt2SNe+pJAc+UIm4WNeYV9QlezpK&#10;oM2VB8hfbbETDTr8lFpgKRlYmvcsjfzOogiQWY6c+U8U4VQqbW6paJEdZF4DsJ1qeH+nTc/muMSK&#10;yMWWNQ28x2nDUZd582WydBu0aFhhgzamVbVbNwrtse1A9xukOVsGTueFS1ZTXGyGscGs6ceAs+E2&#10;H9QBcIZR32Jfl8Fys9gsokk0TTaTKMjzyYftOpok23Ae57N8vc7DbxZaGKU1KwrKLbqx3cPo1/Qf&#10;Dp6+UU8Nf6LBP8/u3Adgx38H2qlpBexNuBPF8UFZagdL/i1vxufedD12ZjSc/jlvRosEjhrXwRfe&#10;jON46N//3nQ3IljqH/KmO0XhHnKWHu5Me9G9njsvv9zsq+8AAAD//wMAUEsDBBQABgAIAAAAIQAN&#10;ehYA4AAAAAoBAAAPAAAAZHJzL2Rvd25yZXYueG1sTI/BTsMwEETvSPyDtUjcqOOSFhTiVFUFnCok&#10;WiTEbRtvk6ixHcVukv492xMcZ3Y0Oy9fTbYVA/Wh8U6DmiUgyJXeNK7S8LV/e3gGESI6g613pOFC&#10;AVbF7U2OmfGj+6RhFyvBJS5kqKGOscukDGVNFsPMd+T4dvS9xciyr6TpceRy28p5kiylxcbxhxo7&#10;2tRUnnZnq+F9xHH9qF6H7em4ufzsFx/fW0Va399N6xcQkab4F4brfJ4OBW86+LMzQbSsU8UsUcNi&#10;qUBcA0k6Z5gDO08pyCKX/xGKXwAAAP//AwBQSwECLQAUAAYACAAAACEAtoM4kv4AAADhAQAAEwAA&#10;AAAAAAAAAAAAAAAAAAAAW0NvbnRlbnRfVHlwZXNdLnhtbFBLAQItABQABgAIAAAAIQA4/SH/1gAA&#10;AJQBAAALAAAAAAAAAAAAAAAAAC8BAABfcmVscy8ucmVsc1BLAQItABQABgAIAAAAIQCE4ZhItgIA&#10;ACEIAAAOAAAAAAAAAAAAAAAAAC4CAABkcnMvZTJvRG9jLnhtbFBLAQItABQABgAIAAAAIQANehYA&#10;4AAAAAoBAAAPAAAAAAAAAAAAAAAAABAFAABkcnMvZG93bnJldi54bWxQSwUGAAAAAAQABADzAAAA&#10;HQYAAAAA&#10;">
                <v:line id="Line 16" o:spid="_x0000_s1027" style="position:absolute;visibility:visible;mso-wrap-style:square" from="1416,567" to="4860,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2k0wgAAANsAAAAPAAAAZHJzL2Rvd25yZXYueG1sRE/bisIw&#10;EH0X9h/CCPumqRdEqlFcobCsKGxdEN+GZmyLzaQ0WVv/3giCb3M411muO1OJGzWutKxgNIxAEGdW&#10;l5wr+DsmgzkI55E1VpZJwZ0crFcfvSXG2rb8S7fU5yKEsItRQeF9HUvpsoIMuqGtiQN3sY1BH2CT&#10;S91gG8JNJcdRNJMGSw4NBda0LSi7pv9GQUqTVuf18bzZTZOf5OswmZ/3J6U++91mAcJT59/il/tb&#10;h/lTeP4SDpCrBwAAAP//AwBQSwECLQAUAAYACAAAACEA2+H2y+4AAACFAQAAEwAAAAAAAAAAAAAA&#10;AAAAAAAAW0NvbnRlbnRfVHlwZXNdLnhtbFBLAQItABQABgAIAAAAIQBa9CxbvwAAABUBAAALAAAA&#10;AAAAAAAAAAAAAB8BAABfcmVscy8ucmVsc1BLAQItABQABgAIAAAAIQD9T2k0wgAAANsAAAAPAAAA&#10;AAAAAAAAAAAAAAcCAABkcnMvZG93bnJldi54bWxQSwUGAAAAAAMAAwC3AAAA9gIAAAAA&#10;" strokeweight=".22136mm"/>
                <v:line id="Line 15" o:spid="_x0000_s1028" style="position:absolute;visibility:visible;mso-wrap-style:square" from="4863,567" to="10421,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8yvwwAAANsAAAAPAAAAZHJzL2Rvd25yZXYueG1sRE/basJA&#10;EH0v+A/LCL7VTb0UiW6CCgGxKDQWim9DdkxCs7Mhu5r077uFQt/mcK6zSQfTiAd1rras4GUagSAu&#10;rK65VPBxyZ5XIJxH1thYJgXf5CBNRk8bjLXt+Z0euS9FCGEXo4LK+zaW0hUVGXRT2xIH7mY7gz7A&#10;rpS6wz6Em0bOouhVGqw5NFTY0r6i4iu/GwU5zXtdtpfr9m2RHbPdeb66nj6VmoyH7RqEp8H/i//c&#10;Bx3mL+H3l3CATH4AAAD//wMAUEsBAi0AFAAGAAgAAAAhANvh9svuAAAAhQEAABMAAAAAAAAAAAAA&#10;AAAAAAAAAFtDb250ZW50X1R5cGVzXS54bWxQSwECLQAUAAYACAAAACEAWvQsW78AAAAVAQAACwAA&#10;AAAAAAAAAAAAAAAfAQAAX3JlbHMvLnJlbHNQSwECLQAUAAYACAAAACEAkgPMr8MAAADbAAAADwAA&#10;AAAAAAAAAAAAAAAHAgAAZHJzL2Rvd25yZXYueG1sUEsFBgAAAAADAAMAtwAAAPcCAAAAAA==&#10;" strokeweight=".22136mm"/>
                <w10:wrap type="topAndBottom" anchorx="page"/>
              </v:group>
            </w:pict>
          </mc:Fallback>
        </mc:AlternateContent>
      </w:r>
      <w:r>
        <w:rPr>
          <w:noProof/>
          <w:lang w:val="sl-SI"/>
        </w:rPr>
        <mc:AlternateContent>
          <mc:Choice Requires="wps">
            <w:drawing>
              <wp:anchor distT="4294967295" distB="4294967295" distL="0" distR="0" simplePos="0" relativeHeight="1672" behindDoc="0" locked="0" layoutInCell="1" allowOverlap="1">
                <wp:simplePos x="0" y="0"/>
                <wp:positionH relativeFrom="page">
                  <wp:posOffset>899160</wp:posOffset>
                </wp:positionH>
                <wp:positionV relativeFrom="paragraph">
                  <wp:posOffset>579754</wp:posOffset>
                </wp:positionV>
                <wp:extent cx="5715635" cy="0"/>
                <wp:effectExtent l="0" t="0" r="0" b="0"/>
                <wp:wrapTopAndBottom/>
                <wp:docPr id="1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635" cy="0"/>
                        </a:xfrm>
                        <a:prstGeom prst="line">
                          <a:avLst/>
                        </a:prstGeom>
                        <a:noFill/>
                        <a:ln w="796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F16F86" id="Line 13" o:spid="_x0000_s1026" style="position:absolute;z-index:167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70.8pt,45.65pt" to="520.85pt,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0W+FAIAACo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A+1GGCnS&#10;gkZboTjKxqE3nXE5hJRqZ0N19KxezVbT7w4pXTZEHXjk+HYxkJeFjORdStg4Azfsuy+aQQw5eh0b&#10;da5tGyChBegc9bjc9eBnjygcTp+y6Ww8xYj2voTkfaKxzn/mukXBKLAE0hGYnLbOByIk70PCPUpv&#10;hJRRbqlQV+CnxWwRE5yWggVnCHP2sC+lRScSBiZ+sSrwPIZZfVQsgjWcsPXN9kTIqw2XSxXwoBSg&#10;c7OuE/FjkS7W8/V8MpiMZuvBJK2qwadNORnMNtnTtBpXZVllPwO1bJI3gjGuArt+OrPJ36l/eyfX&#10;ubrP570NyXv02C8g2/8j6ahlkO86CHvNLjvbawwDGYNvjydM/OMe7McnvvoFAAD//wMAUEsDBBQA&#10;BgAIAAAAIQCbbnDX3QAAAAoBAAAPAAAAZHJzL2Rvd25yZXYueG1sTI/BTsMwDIbvSLxDZCRuLGmZ&#10;BitNJ8S0C5zY0LhmiWkKjROabCs8PZk4wPG3P/3+XC9G17MDDrHzJKGYCGBI2puOWgkvm9XVLbCY&#10;FBnVe0IJXxhh0Zyf1aoy/kjPeFinluUSipWSYFMKFedRW3QqTnxAyrs3PziVchxabgZ1zOWu56UQ&#10;M+5UR/mCVQEfLOqP9d5JCFu9DXFeLj+/V8vHp/LVvmthpby8GO/vgCUc0x8MJ/2sDk122vk9mcj6&#10;nKfFLKMS5sU1sBMgpsUNsN3vhDc1//9C8wMAAP//AwBQSwECLQAUAAYACAAAACEAtoM4kv4AAADh&#10;AQAAEwAAAAAAAAAAAAAAAAAAAAAAW0NvbnRlbnRfVHlwZXNdLnhtbFBLAQItABQABgAIAAAAIQA4&#10;/SH/1gAAAJQBAAALAAAAAAAAAAAAAAAAAC8BAABfcmVscy8ucmVsc1BLAQItABQABgAIAAAAIQDz&#10;00W+FAIAACoEAAAOAAAAAAAAAAAAAAAAAC4CAABkcnMvZTJvRG9jLnhtbFBLAQItABQABgAIAAAA&#10;IQCbbnDX3QAAAAoBAAAPAAAAAAAAAAAAAAAAAG4EAABkcnMvZG93bnJldi54bWxQSwUGAAAAAAQA&#10;BADzAAAAeAUAAAAA&#10;" strokeweight=".22136mm">
                <w10:wrap type="topAndBottom" anchorx="page"/>
              </v:line>
            </w:pict>
          </mc:Fallback>
        </mc:AlternateContent>
      </w:r>
    </w:p>
    <w:p w:rsidR="007D31BD" w:rsidRPr="001E09B1" w:rsidRDefault="007D31BD" w:rsidP="00E54566">
      <w:pPr>
        <w:pStyle w:val="Telobesedila"/>
        <w:ind w:firstLine="116"/>
        <w:rPr>
          <w:lang w:val="sl-SI"/>
        </w:rPr>
      </w:pPr>
    </w:p>
    <w:p w:rsidR="007D31BD" w:rsidRPr="001E09B1" w:rsidRDefault="007D31BD" w:rsidP="0050727B">
      <w:pPr>
        <w:pStyle w:val="Telobesedila"/>
        <w:tabs>
          <w:tab w:val="left" w:pos="1457"/>
        </w:tabs>
        <w:spacing w:before="86"/>
        <w:rPr>
          <w:lang w:val="sl-SI"/>
        </w:rPr>
      </w:pPr>
    </w:p>
    <w:p w:rsidR="007D31BD" w:rsidRPr="001E09B1" w:rsidRDefault="00B31CFA" w:rsidP="0050727B">
      <w:pPr>
        <w:pStyle w:val="Telobesedila"/>
        <w:tabs>
          <w:tab w:val="left" w:pos="8335"/>
        </w:tabs>
        <w:spacing w:before="115"/>
        <w:rPr>
          <w:lang w:val="sl-SI"/>
        </w:rPr>
      </w:pPr>
      <w:r w:rsidRPr="001E09B1">
        <w:rPr>
          <w:lang w:val="sl-SI"/>
        </w:rPr>
        <w:t>Predmetno potrdilo naročnika je mogoče preveriti pri</w:t>
      </w:r>
      <w:r w:rsidRPr="001E09B1">
        <w:rPr>
          <w:spacing w:val="-19"/>
          <w:lang w:val="sl-SI"/>
        </w:rPr>
        <w:t xml:space="preserve"> </w:t>
      </w:r>
      <w:r w:rsidRPr="001E09B1">
        <w:rPr>
          <w:lang w:val="sl-SI"/>
        </w:rPr>
        <w:t>osebi:</w:t>
      </w:r>
      <w:r w:rsidRPr="001E09B1">
        <w:rPr>
          <w:spacing w:val="1"/>
          <w:lang w:val="sl-SI"/>
        </w:rPr>
        <w:t xml:space="preserve"> </w:t>
      </w:r>
      <w:r w:rsidRPr="001E09B1">
        <w:rPr>
          <w:u w:val="single"/>
          <w:lang w:val="sl-SI"/>
        </w:rPr>
        <w:tab/>
      </w:r>
    </w:p>
    <w:p w:rsidR="007D31BD" w:rsidRPr="001E09B1" w:rsidRDefault="007D31BD" w:rsidP="0050727B">
      <w:pPr>
        <w:pStyle w:val="Telobesedila"/>
        <w:rPr>
          <w:lang w:val="sl-SI"/>
        </w:rPr>
      </w:pPr>
    </w:p>
    <w:p w:rsidR="007D31BD" w:rsidRPr="001E09B1" w:rsidRDefault="00B31CFA" w:rsidP="0050727B">
      <w:pPr>
        <w:pStyle w:val="Telobesedila"/>
        <w:tabs>
          <w:tab w:val="left" w:pos="3558"/>
          <w:tab w:val="left" w:pos="8478"/>
        </w:tabs>
        <w:spacing w:before="93"/>
        <w:rPr>
          <w:lang w:val="sl-SI"/>
        </w:rPr>
      </w:pPr>
      <w:r w:rsidRPr="001E09B1">
        <w:rPr>
          <w:lang w:val="sl-SI"/>
        </w:rPr>
        <w:t>na</w:t>
      </w:r>
      <w:r w:rsidRPr="001E09B1">
        <w:rPr>
          <w:spacing w:val="-2"/>
          <w:lang w:val="sl-SI"/>
        </w:rPr>
        <w:t xml:space="preserve"> </w:t>
      </w:r>
      <w:r w:rsidRPr="001E09B1">
        <w:rPr>
          <w:lang w:val="sl-SI"/>
        </w:rPr>
        <w:t>telefonski</w:t>
      </w:r>
      <w:r w:rsidRPr="001E09B1">
        <w:rPr>
          <w:spacing w:val="-3"/>
          <w:lang w:val="sl-SI"/>
        </w:rPr>
        <w:t xml:space="preserve"> </w:t>
      </w:r>
      <w:r w:rsidRPr="001E09B1">
        <w:rPr>
          <w:lang w:val="sl-SI"/>
        </w:rPr>
        <w:t>številki</w:t>
      </w:r>
      <w:r w:rsidRPr="001E09B1">
        <w:rPr>
          <w:u w:val="single"/>
          <w:lang w:val="sl-SI"/>
        </w:rPr>
        <w:t xml:space="preserve"> </w:t>
      </w:r>
      <w:r w:rsidRPr="001E09B1">
        <w:rPr>
          <w:u w:val="single"/>
          <w:lang w:val="sl-SI"/>
        </w:rPr>
        <w:tab/>
      </w:r>
      <w:r w:rsidRPr="001E09B1">
        <w:rPr>
          <w:lang w:val="sl-SI"/>
        </w:rPr>
        <w:t>ali</w:t>
      </w:r>
      <w:r w:rsidRPr="001E09B1">
        <w:rPr>
          <w:spacing w:val="-3"/>
          <w:lang w:val="sl-SI"/>
        </w:rPr>
        <w:t xml:space="preserve"> </w:t>
      </w:r>
      <w:r w:rsidRPr="001E09B1">
        <w:rPr>
          <w:lang w:val="sl-SI"/>
        </w:rPr>
        <w:t>elektronskem</w:t>
      </w:r>
      <w:r w:rsidRPr="001E09B1">
        <w:rPr>
          <w:spacing w:val="-2"/>
          <w:lang w:val="sl-SI"/>
        </w:rPr>
        <w:t xml:space="preserve"> </w:t>
      </w:r>
      <w:r w:rsidRPr="001E09B1">
        <w:rPr>
          <w:lang w:val="sl-SI"/>
        </w:rPr>
        <w:t>naslovu</w:t>
      </w:r>
      <w:r w:rsidRPr="001E09B1">
        <w:rPr>
          <w:u w:val="single"/>
          <w:lang w:val="sl-SI"/>
        </w:rPr>
        <w:t xml:space="preserve"> </w:t>
      </w:r>
      <w:r w:rsidRPr="001E09B1">
        <w:rPr>
          <w:u w:val="single"/>
          <w:lang w:val="sl-SI"/>
        </w:rPr>
        <w:tab/>
      </w:r>
      <w:r w:rsidRPr="001E09B1">
        <w:rPr>
          <w:lang w:val="sl-SI"/>
        </w:rPr>
        <w:t>.</w:t>
      </w:r>
    </w:p>
    <w:p w:rsidR="007D31BD" w:rsidRPr="001E09B1" w:rsidRDefault="007D31BD" w:rsidP="0050727B">
      <w:pPr>
        <w:pStyle w:val="Telobesedila"/>
        <w:spacing w:before="7"/>
        <w:rPr>
          <w:lang w:val="sl-SI"/>
        </w:rPr>
      </w:pPr>
    </w:p>
    <w:p w:rsidR="007D31BD" w:rsidRPr="001E09B1" w:rsidRDefault="00B31CFA" w:rsidP="0050727B">
      <w:pPr>
        <w:pStyle w:val="Naslov6"/>
        <w:ind w:left="0"/>
        <w:jc w:val="left"/>
        <w:rPr>
          <w:lang w:val="sl-SI"/>
        </w:rPr>
      </w:pPr>
      <w:r w:rsidRPr="001E09B1">
        <w:rPr>
          <w:lang w:val="sl-SI"/>
        </w:rPr>
        <w:t>Potrdilo se lahko uporablja izključno za potrebe zgoraj navedenega postopka javnega razpisa.</w:t>
      </w:r>
    </w:p>
    <w:p w:rsidR="007D31BD" w:rsidRPr="001E09B1" w:rsidRDefault="007D31BD" w:rsidP="0050727B">
      <w:pPr>
        <w:pStyle w:val="Telobesedila"/>
        <w:rPr>
          <w:b/>
          <w:lang w:val="sl-SI"/>
        </w:rPr>
      </w:pPr>
    </w:p>
    <w:p w:rsidR="007D31BD" w:rsidRPr="001E09B1" w:rsidRDefault="007D31BD" w:rsidP="0050727B">
      <w:pPr>
        <w:pStyle w:val="Telobesedila"/>
        <w:spacing w:before="3"/>
        <w:rPr>
          <w:b/>
          <w:lang w:val="sl-SI"/>
        </w:rPr>
      </w:pPr>
    </w:p>
    <w:p w:rsidR="007D31BD" w:rsidRPr="001E09B1" w:rsidRDefault="00B31CFA" w:rsidP="0050727B">
      <w:pPr>
        <w:pStyle w:val="Telobesedila"/>
        <w:tabs>
          <w:tab w:val="left" w:pos="944"/>
          <w:tab w:val="left" w:pos="3215"/>
        </w:tabs>
        <w:rPr>
          <w:lang w:val="sl-SI"/>
        </w:rPr>
      </w:pPr>
      <w:r w:rsidRPr="001E09B1">
        <w:rPr>
          <w:lang w:val="sl-SI"/>
        </w:rPr>
        <w:t>Kraj:</w:t>
      </w:r>
      <w:r w:rsidRPr="001E09B1">
        <w:rPr>
          <w:lang w:val="sl-SI"/>
        </w:rPr>
        <w:tab/>
      </w:r>
      <w:r w:rsidRPr="001E09B1">
        <w:rPr>
          <w:w w:val="99"/>
          <w:u w:val="single"/>
          <w:lang w:val="sl-SI"/>
        </w:rPr>
        <w:t xml:space="preserve"> </w:t>
      </w:r>
      <w:r w:rsidRPr="001E09B1">
        <w:rPr>
          <w:u w:val="single"/>
          <w:lang w:val="sl-SI"/>
        </w:rPr>
        <w:tab/>
      </w:r>
    </w:p>
    <w:p w:rsidR="007D31BD" w:rsidRPr="001E09B1" w:rsidRDefault="007D31BD" w:rsidP="0050727B">
      <w:pPr>
        <w:pStyle w:val="Telobesedila"/>
        <w:spacing w:before="9"/>
        <w:rPr>
          <w:lang w:val="sl-SI"/>
        </w:rPr>
      </w:pPr>
    </w:p>
    <w:p w:rsidR="007D31BD" w:rsidRPr="001E09B1" w:rsidRDefault="00B31CFA" w:rsidP="0050727B">
      <w:pPr>
        <w:pStyle w:val="Telobesedila"/>
        <w:tabs>
          <w:tab w:val="left" w:pos="2540"/>
          <w:tab w:val="left" w:pos="4484"/>
          <w:tab w:val="left" w:pos="6609"/>
        </w:tabs>
        <w:spacing w:before="93"/>
        <w:rPr>
          <w:lang w:val="sl-SI"/>
        </w:rPr>
      </w:pPr>
      <w:r w:rsidRPr="001E09B1">
        <w:rPr>
          <w:lang w:val="sl-SI"/>
        </w:rPr>
        <w:t>Datum:</w:t>
      </w:r>
      <w:r w:rsidRPr="001E09B1">
        <w:rPr>
          <w:u w:val="single"/>
          <w:lang w:val="sl-SI"/>
        </w:rPr>
        <w:t xml:space="preserve"> </w:t>
      </w:r>
      <w:r w:rsidRPr="001E09B1">
        <w:rPr>
          <w:u w:val="single"/>
          <w:lang w:val="sl-SI"/>
        </w:rPr>
        <w:tab/>
      </w:r>
      <w:r w:rsidRPr="001E09B1">
        <w:rPr>
          <w:lang w:val="sl-SI"/>
        </w:rPr>
        <w:tab/>
        <w:t>žig</w:t>
      </w:r>
      <w:r w:rsidRPr="001E09B1">
        <w:rPr>
          <w:lang w:val="sl-SI"/>
        </w:rPr>
        <w:tab/>
        <w:t>podpis odgovorne</w:t>
      </w:r>
      <w:r w:rsidRPr="001E09B1">
        <w:rPr>
          <w:spacing w:val="-8"/>
          <w:lang w:val="sl-SI"/>
        </w:rPr>
        <w:t xml:space="preserve"> </w:t>
      </w:r>
      <w:r w:rsidRPr="001E09B1">
        <w:rPr>
          <w:lang w:val="sl-SI"/>
        </w:rPr>
        <w:t>osebe</w:t>
      </w:r>
    </w:p>
    <w:p w:rsidR="007D31BD" w:rsidRDefault="007D31BD" w:rsidP="0050727B">
      <w:pPr>
        <w:pStyle w:val="Telobesedila"/>
        <w:rPr>
          <w:lang w:val="sl-SI"/>
        </w:rPr>
      </w:pPr>
    </w:p>
    <w:p w:rsidR="0050727B" w:rsidRDefault="0050727B" w:rsidP="0050727B">
      <w:pPr>
        <w:pStyle w:val="Telobesedila"/>
        <w:rPr>
          <w:lang w:val="sl-SI"/>
        </w:rPr>
      </w:pPr>
    </w:p>
    <w:p w:rsidR="0050727B" w:rsidRDefault="0050727B" w:rsidP="0050727B">
      <w:pPr>
        <w:pStyle w:val="Telobesedila"/>
        <w:rPr>
          <w:lang w:val="sl-SI"/>
        </w:rPr>
      </w:pPr>
    </w:p>
    <w:p w:rsidR="0050727B" w:rsidRDefault="0050727B" w:rsidP="0050727B">
      <w:pPr>
        <w:pStyle w:val="Telobesedila"/>
        <w:rPr>
          <w:lang w:val="sl-SI"/>
        </w:rPr>
      </w:pPr>
    </w:p>
    <w:p w:rsidR="0050727B" w:rsidRPr="006656B6" w:rsidRDefault="0050727B" w:rsidP="006656B6">
      <w:pPr>
        <w:pStyle w:val="Naslov5"/>
        <w:spacing w:before="65"/>
        <w:ind w:left="0"/>
        <w:rPr>
          <w:sz w:val="20"/>
          <w:szCs w:val="20"/>
          <w:lang w:val="sl-SI"/>
        </w:rPr>
      </w:pPr>
      <w:r w:rsidRPr="006656B6">
        <w:rPr>
          <w:sz w:val="20"/>
          <w:szCs w:val="20"/>
          <w:lang w:val="sl-SI"/>
        </w:rPr>
        <w:t>Obrazec se po potrebi fotokopira.</w:t>
      </w:r>
    </w:p>
    <w:p w:rsidR="0050727B" w:rsidRDefault="0050727B">
      <w:pPr>
        <w:rPr>
          <w:sz w:val="20"/>
          <w:szCs w:val="20"/>
          <w:lang w:val="sl-SI"/>
        </w:rPr>
      </w:pPr>
      <w:r>
        <w:rPr>
          <w:lang w:val="sl-SI"/>
        </w:rPr>
        <w:br w:type="page"/>
      </w:r>
    </w:p>
    <w:p w:rsidR="00027A80" w:rsidRPr="001E09B1" w:rsidRDefault="00027A80" w:rsidP="00027A80">
      <w:pPr>
        <w:pStyle w:val="Naslov3"/>
        <w:ind w:firstLine="116"/>
        <w:jc w:val="right"/>
        <w:rPr>
          <w:sz w:val="20"/>
          <w:szCs w:val="20"/>
          <w:lang w:val="sl-SI"/>
        </w:rPr>
      </w:pPr>
      <w:r w:rsidRPr="001E09B1">
        <w:rPr>
          <w:sz w:val="20"/>
          <w:szCs w:val="20"/>
          <w:lang w:val="sl-SI"/>
        </w:rPr>
        <w:lastRenderedPageBreak/>
        <w:t>OBRAZEC št. 17</w:t>
      </w:r>
    </w:p>
    <w:p w:rsidR="007D31BD" w:rsidRPr="001E09B1" w:rsidRDefault="007D31BD" w:rsidP="006A5276">
      <w:pPr>
        <w:pStyle w:val="Telobesedila"/>
        <w:rPr>
          <w:i/>
          <w:lang w:val="sl-SI"/>
        </w:rPr>
      </w:pPr>
    </w:p>
    <w:p w:rsidR="007D31BD" w:rsidRPr="001E09B1" w:rsidRDefault="00B31CFA" w:rsidP="00B26D29">
      <w:pPr>
        <w:spacing w:before="205"/>
        <w:rPr>
          <w:b/>
          <w:sz w:val="20"/>
          <w:szCs w:val="20"/>
          <w:lang w:val="sl-SI"/>
        </w:rPr>
      </w:pPr>
      <w:r w:rsidRPr="001E09B1">
        <w:rPr>
          <w:b/>
          <w:sz w:val="20"/>
          <w:szCs w:val="20"/>
          <w:lang w:val="sl-SI"/>
        </w:rPr>
        <w:t>VZOREC KONCESIJSKE POGODBE</w:t>
      </w:r>
    </w:p>
    <w:p w:rsidR="007D31BD" w:rsidRPr="001E09B1" w:rsidRDefault="007D31BD" w:rsidP="00B26D29">
      <w:pPr>
        <w:pStyle w:val="Telobesedila"/>
        <w:spacing w:before="1"/>
        <w:rPr>
          <w:b/>
          <w:lang w:val="sl-SI"/>
        </w:rPr>
      </w:pPr>
    </w:p>
    <w:p w:rsidR="007D31BD" w:rsidRPr="001E09B1" w:rsidRDefault="00B31CFA" w:rsidP="00B26D29">
      <w:pPr>
        <w:pStyle w:val="Telobesedila"/>
        <w:jc w:val="both"/>
        <w:rPr>
          <w:lang w:val="sl-SI"/>
        </w:rPr>
      </w:pPr>
      <w:r w:rsidRPr="001E09B1">
        <w:rPr>
          <w:lang w:val="sl-SI"/>
        </w:rPr>
        <w:t>Pogodbene stranke:</w:t>
      </w:r>
    </w:p>
    <w:p w:rsidR="007D31BD" w:rsidRPr="001E09B1" w:rsidRDefault="007D31BD" w:rsidP="00B26D29">
      <w:pPr>
        <w:pStyle w:val="Telobesedila"/>
        <w:rPr>
          <w:lang w:val="sl-SI"/>
        </w:rPr>
      </w:pPr>
    </w:p>
    <w:p w:rsidR="007D31BD" w:rsidRPr="001E09B1" w:rsidRDefault="007D31BD" w:rsidP="00B26D29">
      <w:pPr>
        <w:pStyle w:val="Telobesedila"/>
        <w:spacing w:before="10"/>
        <w:rPr>
          <w:lang w:val="sl-SI"/>
        </w:rPr>
      </w:pPr>
    </w:p>
    <w:p w:rsidR="007D31BD" w:rsidRPr="001E09B1" w:rsidRDefault="00B31CFA" w:rsidP="00B26D29">
      <w:pPr>
        <w:pStyle w:val="Naslov6"/>
        <w:ind w:left="0"/>
        <w:rPr>
          <w:lang w:val="sl-SI"/>
        </w:rPr>
      </w:pPr>
      <w:r w:rsidRPr="001E09B1">
        <w:rPr>
          <w:lang w:val="sl-SI"/>
        </w:rPr>
        <w:t>KONCEDENT</w:t>
      </w:r>
    </w:p>
    <w:p w:rsidR="007D31BD" w:rsidRPr="001E09B1" w:rsidRDefault="007D31BD" w:rsidP="00B26D29">
      <w:pPr>
        <w:pStyle w:val="Telobesedila"/>
        <w:spacing w:before="9"/>
        <w:rPr>
          <w:b/>
          <w:lang w:val="sl-SI"/>
        </w:rPr>
      </w:pPr>
    </w:p>
    <w:p w:rsidR="007D31BD" w:rsidRPr="001E09B1" w:rsidRDefault="00365BCD" w:rsidP="00B26D29">
      <w:pPr>
        <w:ind w:right="4608"/>
        <w:rPr>
          <w:b/>
          <w:sz w:val="20"/>
          <w:szCs w:val="20"/>
          <w:lang w:val="sl-SI"/>
        </w:rPr>
      </w:pPr>
      <w:r>
        <w:rPr>
          <w:b/>
          <w:sz w:val="20"/>
          <w:szCs w:val="20"/>
          <w:lang w:val="sl-SI"/>
        </w:rPr>
        <w:t>Občina Brezovica</w:t>
      </w:r>
    </w:p>
    <w:p w:rsidR="007D31BD" w:rsidRPr="001E09B1" w:rsidRDefault="00365BCD" w:rsidP="00B26D29">
      <w:pPr>
        <w:jc w:val="both"/>
        <w:rPr>
          <w:b/>
          <w:sz w:val="20"/>
          <w:szCs w:val="20"/>
          <w:lang w:val="sl-SI"/>
        </w:rPr>
      </w:pPr>
      <w:r>
        <w:rPr>
          <w:b/>
          <w:sz w:val="20"/>
          <w:szCs w:val="20"/>
          <w:lang w:val="sl-SI"/>
        </w:rPr>
        <w:t>1351 Brezovica</w:t>
      </w:r>
    </w:p>
    <w:p w:rsidR="00365BCD" w:rsidRDefault="00B31CFA" w:rsidP="00B26D29">
      <w:pPr>
        <w:pStyle w:val="Telobesedila"/>
        <w:ind w:right="2880"/>
        <w:rPr>
          <w:lang w:val="sl-SI"/>
        </w:rPr>
      </w:pPr>
      <w:r w:rsidRPr="001E09B1">
        <w:rPr>
          <w:lang w:val="sl-SI"/>
        </w:rPr>
        <w:t>k</w:t>
      </w:r>
      <w:r w:rsidR="00365BCD">
        <w:rPr>
          <w:lang w:val="sl-SI"/>
        </w:rPr>
        <w:t>i jo zastopa župan Metod Ropret</w:t>
      </w:r>
    </w:p>
    <w:p w:rsidR="007D31BD" w:rsidRPr="001E09B1" w:rsidRDefault="00365BCD" w:rsidP="00B26D29">
      <w:pPr>
        <w:pStyle w:val="Telobesedila"/>
        <w:ind w:right="2880"/>
        <w:rPr>
          <w:lang w:val="sl-SI"/>
        </w:rPr>
      </w:pPr>
      <w:r>
        <w:rPr>
          <w:lang w:val="sl-SI"/>
        </w:rPr>
        <w:t>davčna številka: SI 10773703</w:t>
      </w:r>
    </w:p>
    <w:p w:rsidR="00365BCD" w:rsidRDefault="00365BCD" w:rsidP="00B26D29">
      <w:pPr>
        <w:pStyle w:val="Telobesedila"/>
        <w:spacing w:before="10"/>
        <w:jc w:val="both"/>
        <w:rPr>
          <w:lang w:val="sl-SI"/>
        </w:rPr>
      </w:pPr>
    </w:p>
    <w:p w:rsidR="007D31BD" w:rsidRPr="001E09B1" w:rsidRDefault="00B31CFA" w:rsidP="00B26D29">
      <w:pPr>
        <w:pStyle w:val="Telobesedila"/>
        <w:spacing w:before="10"/>
        <w:jc w:val="both"/>
        <w:rPr>
          <w:lang w:val="sl-SI"/>
        </w:rPr>
      </w:pPr>
      <w:r w:rsidRPr="001E09B1">
        <w:rPr>
          <w:lang w:val="sl-SI"/>
        </w:rPr>
        <w:t>in</w:t>
      </w:r>
    </w:p>
    <w:p w:rsidR="007D31BD" w:rsidRPr="001E09B1" w:rsidRDefault="007D31BD" w:rsidP="00B26D29">
      <w:pPr>
        <w:pStyle w:val="Telobesedila"/>
        <w:spacing w:before="9"/>
        <w:rPr>
          <w:lang w:val="sl-SI"/>
        </w:rPr>
      </w:pPr>
    </w:p>
    <w:p w:rsidR="007D31BD" w:rsidRPr="001E09B1" w:rsidRDefault="00B31CFA" w:rsidP="00B26D29">
      <w:pPr>
        <w:pStyle w:val="Naslov6"/>
        <w:spacing w:before="1"/>
        <w:ind w:left="0"/>
        <w:rPr>
          <w:lang w:val="sl-SI"/>
        </w:rPr>
      </w:pPr>
      <w:r w:rsidRPr="001E09B1">
        <w:rPr>
          <w:lang w:val="sl-SI"/>
        </w:rPr>
        <w:t>KONCESIONAR</w:t>
      </w:r>
    </w:p>
    <w:p w:rsidR="007D31BD" w:rsidRPr="001E09B1" w:rsidRDefault="00B31CFA" w:rsidP="00B26D29">
      <w:pPr>
        <w:spacing w:before="1"/>
        <w:jc w:val="both"/>
        <w:rPr>
          <w:i/>
          <w:sz w:val="20"/>
          <w:szCs w:val="20"/>
          <w:lang w:val="sl-SI"/>
        </w:rPr>
      </w:pPr>
      <w:r w:rsidRPr="001E09B1">
        <w:rPr>
          <w:i/>
          <w:sz w:val="20"/>
          <w:szCs w:val="20"/>
          <w:lang w:val="sl-SI"/>
        </w:rPr>
        <w:t>………………………………………</w:t>
      </w:r>
    </w:p>
    <w:p w:rsidR="007D31BD" w:rsidRPr="001E09B1" w:rsidRDefault="007D31BD" w:rsidP="00B26D29">
      <w:pPr>
        <w:pStyle w:val="Telobesedila"/>
        <w:rPr>
          <w:i/>
          <w:lang w:val="sl-SI"/>
        </w:rPr>
      </w:pPr>
    </w:p>
    <w:p w:rsidR="007D31BD" w:rsidRPr="001E09B1" w:rsidRDefault="00B31CFA" w:rsidP="00B26D29">
      <w:pPr>
        <w:jc w:val="both"/>
        <w:rPr>
          <w:i/>
          <w:sz w:val="20"/>
          <w:szCs w:val="20"/>
          <w:lang w:val="sl-SI"/>
        </w:rPr>
      </w:pPr>
      <w:r w:rsidRPr="001E09B1">
        <w:rPr>
          <w:i/>
          <w:sz w:val="20"/>
          <w:szCs w:val="20"/>
          <w:lang w:val="sl-SI"/>
        </w:rPr>
        <w:t>………………………………………</w:t>
      </w:r>
    </w:p>
    <w:p w:rsidR="007D31BD" w:rsidRPr="001E09B1" w:rsidRDefault="007D31BD" w:rsidP="00B26D29">
      <w:pPr>
        <w:pStyle w:val="Telobesedila"/>
        <w:spacing w:before="11"/>
        <w:rPr>
          <w:i/>
          <w:lang w:val="sl-SI"/>
        </w:rPr>
      </w:pPr>
    </w:p>
    <w:p w:rsidR="007D31BD" w:rsidRPr="001E09B1" w:rsidRDefault="00B31CFA" w:rsidP="00B26D29">
      <w:pPr>
        <w:jc w:val="both"/>
        <w:rPr>
          <w:i/>
          <w:sz w:val="20"/>
          <w:szCs w:val="20"/>
          <w:lang w:val="sl-SI"/>
        </w:rPr>
      </w:pPr>
      <w:r w:rsidRPr="001E09B1">
        <w:rPr>
          <w:i/>
          <w:sz w:val="20"/>
          <w:szCs w:val="20"/>
          <w:lang w:val="sl-SI"/>
        </w:rPr>
        <w:t>………………………………………</w:t>
      </w:r>
    </w:p>
    <w:p w:rsidR="007D31BD" w:rsidRPr="001E09B1" w:rsidRDefault="007D31BD" w:rsidP="00B26D29">
      <w:pPr>
        <w:pStyle w:val="Telobesedila"/>
        <w:spacing w:before="11"/>
        <w:rPr>
          <w:i/>
          <w:lang w:val="sl-SI"/>
        </w:rPr>
      </w:pPr>
    </w:p>
    <w:p w:rsidR="00DD3826" w:rsidRDefault="00B31CFA" w:rsidP="000157E7">
      <w:pPr>
        <w:pStyle w:val="Telobesedila"/>
        <w:ind w:right="1740"/>
        <w:jc w:val="both"/>
        <w:rPr>
          <w:lang w:val="sl-SI"/>
        </w:rPr>
      </w:pPr>
      <w:r w:rsidRPr="001E09B1">
        <w:rPr>
          <w:lang w:val="sl-SI"/>
        </w:rPr>
        <w:t>Matična številka podjetja</w:t>
      </w:r>
      <w:r w:rsidR="00DD3826">
        <w:rPr>
          <w:lang w:val="sl-SI"/>
        </w:rPr>
        <w:t>:………………………………</w:t>
      </w:r>
    </w:p>
    <w:p w:rsidR="00DD3826" w:rsidRDefault="00B31CFA" w:rsidP="000157E7">
      <w:pPr>
        <w:pStyle w:val="Telobesedila"/>
        <w:ind w:right="1740"/>
        <w:jc w:val="both"/>
        <w:rPr>
          <w:lang w:val="sl-SI"/>
        </w:rPr>
      </w:pPr>
      <w:r w:rsidRPr="001E09B1">
        <w:rPr>
          <w:lang w:val="sl-SI"/>
        </w:rPr>
        <w:t>Davčna številka</w:t>
      </w:r>
      <w:r w:rsidRPr="001E09B1">
        <w:rPr>
          <w:spacing w:val="-12"/>
          <w:lang w:val="sl-SI"/>
        </w:rPr>
        <w:t xml:space="preserve"> </w:t>
      </w:r>
      <w:r w:rsidR="00DD3826">
        <w:rPr>
          <w:lang w:val="sl-SI"/>
        </w:rPr>
        <w:t>podjetja:……………………………….</w:t>
      </w:r>
    </w:p>
    <w:p w:rsidR="007D31BD" w:rsidRPr="001E09B1" w:rsidRDefault="00B31CFA" w:rsidP="000157E7">
      <w:pPr>
        <w:pStyle w:val="Telobesedila"/>
        <w:ind w:right="1740"/>
        <w:jc w:val="both"/>
        <w:rPr>
          <w:lang w:val="sl-SI"/>
        </w:rPr>
      </w:pPr>
      <w:r w:rsidRPr="001E09B1">
        <w:rPr>
          <w:lang w:val="sl-SI"/>
        </w:rPr>
        <w:t>ki ga zastopa direktor</w:t>
      </w:r>
      <w:r w:rsidRPr="001E09B1">
        <w:rPr>
          <w:spacing w:val="-11"/>
          <w:lang w:val="sl-SI"/>
        </w:rPr>
        <w:t xml:space="preserve"> </w:t>
      </w:r>
      <w:r w:rsidRPr="001E09B1">
        <w:rPr>
          <w:lang w:val="sl-SI"/>
        </w:rPr>
        <w:t>…………………………………..</w:t>
      </w:r>
    </w:p>
    <w:p w:rsidR="007D31BD" w:rsidRPr="001E09B1" w:rsidRDefault="007D31BD" w:rsidP="00B26D29">
      <w:pPr>
        <w:pStyle w:val="Telobesedila"/>
        <w:spacing w:before="7"/>
        <w:rPr>
          <w:lang w:val="sl-SI"/>
        </w:rPr>
      </w:pPr>
    </w:p>
    <w:p w:rsidR="007D31BD" w:rsidRPr="001E09B1" w:rsidRDefault="00B31CFA" w:rsidP="00B26D29">
      <w:pPr>
        <w:pStyle w:val="Telobesedila"/>
        <w:spacing w:before="93"/>
        <w:rPr>
          <w:lang w:val="sl-SI"/>
        </w:rPr>
      </w:pPr>
      <w:r w:rsidRPr="001E09B1">
        <w:rPr>
          <w:lang w:val="sl-SI"/>
        </w:rPr>
        <w:t>skleneta</w:t>
      </w:r>
      <w:r w:rsidRPr="001E09B1">
        <w:rPr>
          <w:spacing w:val="-7"/>
          <w:lang w:val="sl-SI"/>
        </w:rPr>
        <w:t xml:space="preserve"> </w:t>
      </w:r>
      <w:r w:rsidRPr="001E09B1">
        <w:rPr>
          <w:lang w:val="sl-SI"/>
        </w:rPr>
        <w:t>naslednjo</w:t>
      </w:r>
    </w:p>
    <w:p w:rsidR="007D31BD" w:rsidRPr="001E09B1" w:rsidRDefault="007D31BD" w:rsidP="00B26D29">
      <w:pPr>
        <w:pStyle w:val="Telobesedila"/>
        <w:rPr>
          <w:lang w:val="sl-SI"/>
        </w:rPr>
      </w:pPr>
    </w:p>
    <w:p w:rsidR="007D31BD" w:rsidRPr="001E09B1" w:rsidRDefault="00B31CFA" w:rsidP="001C69DB">
      <w:pPr>
        <w:pStyle w:val="Naslov3"/>
        <w:tabs>
          <w:tab w:val="left" w:pos="3604"/>
        </w:tabs>
        <w:jc w:val="center"/>
        <w:rPr>
          <w:b w:val="0"/>
          <w:sz w:val="20"/>
          <w:szCs w:val="20"/>
          <w:lang w:val="sl-SI"/>
        </w:rPr>
      </w:pPr>
      <w:r w:rsidRPr="001E09B1">
        <w:rPr>
          <w:sz w:val="20"/>
          <w:szCs w:val="20"/>
          <w:lang w:val="sl-SI"/>
        </w:rPr>
        <w:t>KONCESIJSKO POGODBO</w:t>
      </w:r>
      <w:r w:rsidRPr="001E09B1">
        <w:rPr>
          <w:spacing w:val="-11"/>
          <w:sz w:val="20"/>
          <w:szCs w:val="20"/>
          <w:lang w:val="sl-SI"/>
        </w:rPr>
        <w:t xml:space="preserve"> </w:t>
      </w:r>
      <w:r w:rsidRPr="001E09B1">
        <w:rPr>
          <w:sz w:val="20"/>
          <w:szCs w:val="20"/>
          <w:lang w:val="sl-SI"/>
        </w:rPr>
        <w:t>št.</w:t>
      </w:r>
    </w:p>
    <w:p w:rsidR="007D31BD" w:rsidRPr="001E09B1" w:rsidRDefault="00B31CFA" w:rsidP="001C69DB">
      <w:pPr>
        <w:pStyle w:val="Naslov6"/>
        <w:ind w:left="0"/>
        <w:jc w:val="center"/>
        <w:rPr>
          <w:lang w:val="sl-SI"/>
        </w:rPr>
      </w:pPr>
      <w:r w:rsidRPr="001E09B1">
        <w:rPr>
          <w:lang w:val="sl-SI"/>
        </w:rPr>
        <w:t xml:space="preserve">za izvajanje izbirne gospodarske javne službe za dobavo toplote iz kotlovnice na lesno biomaso </w:t>
      </w:r>
      <w:r w:rsidR="001C69DB">
        <w:rPr>
          <w:lang w:val="sl-SI"/>
        </w:rPr>
        <w:t>v OŠ Preserje</w:t>
      </w:r>
      <w:r w:rsidRPr="001E09B1">
        <w:rPr>
          <w:lang w:val="sl-SI"/>
        </w:rPr>
        <w:t xml:space="preserve"> v občini </w:t>
      </w:r>
      <w:r w:rsidR="001C69DB">
        <w:rPr>
          <w:lang w:val="sl-SI"/>
        </w:rPr>
        <w:t>Brezovica</w:t>
      </w:r>
    </w:p>
    <w:p w:rsidR="007D31BD" w:rsidRPr="001E09B1" w:rsidRDefault="007D31BD" w:rsidP="003C5328">
      <w:pPr>
        <w:pStyle w:val="Telobesedila"/>
        <w:rPr>
          <w:b/>
          <w:lang w:val="sl-SI"/>
        </w:rPr>
      </w:pPr>
    </w:p>
    <w:p w:rsidR="007D31BD" w:rsidRPr="001E09B1" w:rsidRDefault="00B31CFA" w:rsidP="003C5328">
      <w:pPr>
        <w:spacing w:before="93"/>
        <w:rPr>
          <w:b/>
          <w:sz w:val="20"/>
          <w:szCs w:val="20"/>
          <w:lang w:val="sl-SI"/>
        </w:rPr>
      </w:pPr>
      <w:r w:rsidRPr="001E09B1">
        <w:rPr>
          <w:b/>
          <w:sz w:val="20"/>
          <w:szCs w:val="20"/>
          <w:lang w:val="sl-SI"/>
        </w:rPr>
        <w:t>UVODNE DOLOČBE</w:t>
      </w:r>
    </w:p>
    <w:p w:rsidR="007D31BD" w:rsidRPr="001E09B1" w:rsidRDefault="00B31CFA" w:rsidP="009A2AA2">
      <w:pPr>
        <w:pStyle w:val="Odstavekseznama"/>
        <w:numPr>
          <w:ilvl w:val="0"/>
          <w:numId w:val="7"/>
        </w:numPr>
        <w:tabs>
          <w:tab w:val="left" w:pos="0"/>
        </w:tabs>
        <w:spacing w:before="2"/>
        <w:ind w:left="0" w:firstLine="0"/>
        <w:jc w:val="center"/>
        <w:rPr>
          <w:sz w:val="20"/>
          <w:szCs w:val="20"/>
          <w:lang w:val="sl-SI"/>
        </w:rPr>
      </w:pPr>
      <w:r w:rsidRPr="001E09B1">
        <w:rPr>
          <w:sz w:val="20"/>
          <w:szCs w:val="20"/>
          <w:lang w:val="sl-SI"/>
        </w:rPr>
        <w:t>člen</w:t>
      </w:r>
    </w:p>
    <w:p w:rsidR="007D31BD" w:rsidRPr="001E09B1" w:rsidRDefault="007D31BD" w:rsidP="003C5328">
      <w:pPr>
        <w:pStyle w:val="Telobesedila"/>
        <w:spacing w:before="10"/>
        <w:rPr>
          <w:lang w:val="sl-SI"/>
        </w:rPr>
      </w:pPr>
    </w:p>
    <w:p w:rsidR="006E2E84" w:rsidRDefault="00B31CFA" w:rsidP="006E2E84">
      <w:pPr>
        <w:pStyle w:val="Telobesedila"/>
        <w:spacing w:before="93"/>
        <w:jc w:val="both"/>
        <w:rPr>
          <w:lang w:val="sl-SI"/>
        </w:rPr>
      </w:pPr>
      <w:r w:rsidRPr="001E09B1">
        <w:rPr>
          <w:lang w:val="sl-SI"/>
        </w:rPr>
        <w:t>Pogodbene stranke uvodoma ugotavljajo, da:</w:t>
      </w:r>
    </w:p>
    <w:p w:rsidR="006E2E84" w:rsidRDefault="006E2E84" w:rsidP="006E2E84">
      <w:pPr>
        <w:pStyle w:val="Telobesedila"/>
        <w:jc w:val="both"/>
        <w:rPr>
          <w:lang w:val="sl-SI"/>
        </w:rPr>
      </w:pPr>
    </w:p>
    <w:p w:rsidR="006E2E84" w:rsidRDefault="006E2E84" w:rsidP="009A2AA2">
      <w:pPr>
        <w:pStyle w:val="Telobesedila"/>
        <w:numPr>
          <w:ilvl w:val="3"/>
          <w:numId w:val="29"/>
        </w:numPr>
        <w:ind w:left="426" w:hanging="361"/>
        <w:jc w:val="both"/>
        <w:rPr>
          <w:lang w:val="sl-SI"/>
        </w:rPr>
      </w:pPr>
      <w:r>
        <w:rPr>
          <w:lang w:val="sl-SI"/>
        </w:rPr>
        <w:t>je Občinski svet Občine Brezovica sprejel Odlok o načinu izvajanja izbirne gospodarske javne službe za dobavo toplote iz kotlovnice na lesno biomaso v OŠ Preserje v Občini Brezovica</w:t>
      </w:r>
      <w:r w:rsidRPr="006E2E84">
        <w:rPr>
          <w:lang w:val="sl-SI"/>
        </w:rPr>
        <w:t xml:space="preserve"> (Ur. l. RS,</w:t>
      </w:r>
      <w:r w:rsidRPr="001C69DB">
        <w:rPr>
          <w:lang w:val="sl-SI"/>
        </w:rPr>
        <w:t xml:space="preserve"> št. </w:t>
      </w:r>
      <w:r w:rsidR="00B100F1">
        <w:rPr>
          <w:lang w:val="sl-SI"/>
        </w:rPr>
        <w:t>58/2018),</w:t>
      </w:r>
      <w:r w:rsidRPr="001C69DB">
        <w:rPr>
          <w:lang w:val="sl-SI"/>
        </w:rPr>
        <w:t xml:space="preserve"> ki določa predmet in pogoje izvajanja</w:t>
      </w:r>
      <w:r w:rsidRPr="001C69DB">
        <w:rPr>
          <w:spacing w:val="-9"/>
          <w:lang w:val="sl-SI"/>
        </w:rPr>
        <w:t xml:space="preserve"> </w:t>
      </w:r>
      <w:r w:rsidRPr="001C69DB">
        <w:rPr>
          <w:lang w:val="sl-SI"/>
        </w:rPr>
        <w:t>koncesije,</w:t>
      </w:r>
    </w:p>
    <w:p w:rsidR="007D31BD" w:rsidRPr="001E09B1" w:rsidRDefault="00B31CFA" w:rsidP="009A2AA2">
      <w:pPr>
        <w:pStyle w:val="Telobesedila"/>
        <w:numPr>
          <w:ilvl w:val="3"/>
          <w:numId w:val="29"/>
        </w:numPr>
        <w:ind w:left="426" w:hanging="361"/>
        <w:jc w:val="both"/>
        <w:rPr>
          <w:lang w:val="sl-SI"/>
        </w:rPr>
      </w:pPr>
      <w:r w:rsidRPr="001E09B1">
        <w:rPr>
          <w:lang w:val="sl-SI"/>
        </w:rPr>
        <w:t xml:space="preserve">je Občina </w:t>
      </w:r>
      <w:r w:rsidR="006E2E84">
        <w:rPr>
          <w:lang w:val="sl-SI"/>
        </w:rPr>
        <w:t>Brezovica</w:t>
      </w:r>
      <w:r w:rsidRPr="001E09B1">
        <w:rPr>
          <w:lang w:val="sl-SI"/>
        </w:rPr>
        <w:t xml:space="preserve"> dne</w:t>
      </w:r>
      <w:r w:rsidR="006E2E84">
        <w:rPr>
          <w:lang w:val="sl-SI"/>
        </w:rPr>
        <w:t xml:space="preserve"> </w:t>
      </w:r>
      <w:r w:rsidR="006E2E84" w:rsidRPr="006E2E84">
        <w:rPr>
          <w:lang w:val="sl-SI"/>
        </w:rPr>
        <w:t>___________</w:t>
      </w:r>
      <w:r w:rsidR="006E2E84">
        <w:rPr>
          <w:lang w:val="sl-SI"/>
        </w:rPr>
        <w:t>.2018</w:t>
      </w:r>
      <w:r w:rsidRPr="001E09B1">
        <w:rPr>
          <w:lang w:val="sl-SI"/>
        </w:rPr>
        <w:t xml:space="preserve"> v Uradnem listu RS, št. </w:t>
      </w:r>
      <w:r w:rsidR="006E2E84" w:rsidRPr="006E2E84">
        <w:rPr>
          <w:lang w:val="sl-SI"/>
        </w:rPr>
        <w:t>______</w:t>
      </w:r>
      <w:r w:rsidRPr="001E09B1">
        <w:rPr>
          <w:lang w:val="sl-SI"/>
        </w:rPr>
        <w:t xml:space="preserve"> z</w:t>
      </w:r>
      <w:r w:rsidRPr="006E2E84">
        <w:rPr>
          <w:lang w:val="sl-SI"/>
        </w:rPr>
        <w:t xml:space="preserve"> </w:t>
      </w:r>
      <w:r w:rsidRPr="001E09B1">
        <w:rPr>
          <w:lang w:val="sl-SI"/>
        </w:rPr>
        <w:t>dne</w:t>
      </w:r>
      <w:r w:rsidRPr="006E2E84">
        <w:rPr>
          <w:lang w:val="sl-SI"/>
        </w:rPr>
        <w:t xml:space="preserve"> </w:t>
      </w:r>
      <w:r w:rsidR="006E2E84" w:rsidRPr="006E2E84">
        <w:rPr>
          <w:lang w:val="sl-SI"/>
        </w:rPr>
        <w:t>______</w:t>
      </w:r>
      <w:r w:rsidRPr="001E09B1">
        <w:rPr>
          <w:lang w:val="sl-SI"/>
        </w:rPr>
        <w:t>, objavila javni razpis za podelitev koncesije za izvajanje izbirne</w:t>
      </w:r>
      <w:r w:rsidRPr="006E2E84">
        <w:rPr>
          <w:lang w:val="sl-SI"/>
        </w:rPr>
        <w:t xml:space="preserve"> </w:t>
      </w:r>
      <w:r w:rsidRPr="001E09B1">
        <w:rPr>
          <w:lang w:val="sl-SI"/>
        </w:rPr>
        <w:t>gospodarske</w:t>
      </w:r>
      <w:r w:rsidRPr="006E2E84">
        <w:rPr>
          <w:lang w:val="sl-SI"/>
        </w:rPr>
        <w:t xml:space="preserve"> </w:t>
      </w:r>
      <w:r w:rsidRPr="001E09B1">
        <w:rPr>
          <w:lang w:val="sl-SI"/>
        </w:rPr>
        <w:t>javne</w:t>
      </w:r>
      <w:r w:rsidRPr="006E2E84">
        <w:rPr>
          <w:lang w:val="sl-SI"/>
        </w:rPr>
        <w:t xml:space="preserve"> </w:t>
      </w:r>
      <w:r w:rsidRPr="001E09B1">
        <w:rPr>
          <w:lang w:val="sl-SI"/>
        </w:rPr>
        <w:t xml:space="preserve">službe za dobavo toplote iz kotlovnice na lesno biomaso </w:t>
      </w:r>
      <w:r w:rsidR="006E2E84">
        <w:rPr>
          <w:lang w:val="sl-SI"/>
        </w:rPr>
        <w:t>v OŠ Preserje</w:t>
      </w:r>
      <w:r w:rsidRPr="001E09B1">
        <w:rPr>
          <w:lang w:val="sl-SI"/>
        </w:rPr>
        <w:t xml:space="preserve"> v </w:t>
      </w:r>
      <w:r w:rsidR="006E2E84">
        <w:rPr>
          <w:lang w:val="sl-SI"/>
        </w:rPr>
        <w:t>O</w:t>
      </w:r>
      <w:r w:rsidRPr="001E09B1">
        <w:rPr>
          <w:lang w:val="sl-SI"/>
        </w:rPr>
        <w:t>bčini</w:t>
      </w:r>
      <w:r w:rsidRPr="006E2E84">
        <w:rPr>
          <w:lang w:val="sl-SI"/>
        </w:rPr>
        <w:t xml:space="preserve"> </w:t>
      </w:r>
      <w:r w:rsidR="006E2E84">
        <w:rPr>
          <w:lang w:val="sl-SI"/>
        </w:rPr>
        <w:t>Brezovica</w:t>
      </w:r>
      <w:r w:rsidRPr="001E09B1">
        <w:rPr>
          <w:lang w:val="sl-SI"/>
        </w:rPr>
        <w:t>,</w:t>
      </w:r>
    </w:p>
    <w:p w:rsidR="000157E7" w:rsidRPr="005532A9" w:rsidRDefault="00B31CFA" w:rsidP="009A2AA2">
      <w:pPr>
        <w:pStyle w:val="Telobesedila"/>
        <w:numPr>
          <w:ilvl w:val="3"/>
          <w:numId w:val="29"/>
        </w:numPr>
        <w:ind w:left="426" w:hanging="361"/>
        <w:jc w:val="both"/>
        <w:rPr>
          <w:lang w:val="sl-SI"/>
        </w:rPr>
      </w:pPr>
      <w:r w:rsidRPr="001E09B1">
        <w:rPr>
          <w:lang w:val="sl-SI"/>
        </w:rPr>
        <w:t xml:space="preserve">je koncedent dne </w:t>
      </w:r>
      <w:r w:rsidRPr="005532A9">
        <w:rPr>
          <w:lang w:val="sl-SI"/>
        </w:rPr>
        <w:t>_ _ _ _ _ _ .2017 izdal odločbo številka _ _ _ _ _ _ _ _ _ _ _ _ o izboru koncesionarja za izvajanje izbirne gospodarske javne službe oskrbe s toploto,</w:t>
      </w:r>
    </w:p>
    <w:p w:rsidR="000157E7" w:rsidRPr="005532A9" w:rsidRDefault="00B31CFA" w:rsidP="009A2AA2">
      <w:pPr>
        <w:pStyle w:val="Telobesedila"/>
        <w:numPr>
          <w:ilvl w:val="3"/>
          <w:numId w:val="29"/>
        </w:numPr>
        <w:ind w:left="426" w:hanging="361"/>
        <w:jc w:val="both"/>
        <w:rPr>
          <w:lang w:val="sl-SI"/>
        </w:rPr>
      </w:pPr>
      <w:r w:rsidRPr="005532A9">
        <w:rPr>
          <w:lang w:val="sl-SI"/>
        </w:rPr>
        <w:t>je odločba iz predhodne točke postala pravnomočna dne _ _ _ _ _ _</w:t>
      </w:r>
      <w:r w:rsidRPr="005532A9">
        <w:rPr>
          <w:spacing w:val="-16"/>
          <w:lang w:val="sl-SI"/>
        </w:rPr>
        <w:t xml:space="preserve"> </w:t>
      </w:r>
      <w:r w:rsidR="000157E7" w:rsidRPr="005532A9">
        <w:rPr>
          <w:lang w:val="sl-SI"/>
        </w:rPr>
        <w:t>_.2018</w:t>
      </w:r>
      <w:r w:rsidRPr="005532A9">
        <w:rPr>
          <w:lang w:val="sl-SI"/>
        </w:rPr>
        <w:t>,</w:t>
      </w:r>
    </w:p>
    <w:p w:rsidR="007D31BD" w:rsidRPr="000157E7" w:rsidRDefault="00B31CFA" w:rsidP="009A2AA2">
      <w:pPr>
        <w:pStyle w:val="Telobesedila"/>
        <w:numPr>
          <w:ilvl w:val="3"/>
          <w:numId w:val="29"/>
        </w:numPr>
        <w:ind w:left="426" w:hanging="361"/>
        <w:jc w:val="both"/>
        <w:rPr>
          <w:lang w:val="sl-SI"/>
        </w:rPr>
      </w:pPr>
      <w:r w:rsidRPr="000157E7">
        <w:rPr>
          <w:lang w:val="sl-SI"/>
        </w:rPr>
        <w:t>se na zgoraj podani podlagi skladno s 17. členom odloka sklepa predmetna koncesijska</w:t>
      </w:r>
      <w:r w:rsidRPr="000157E7">
        <w:rPr>
          <w:spacing w:val="-7"/>
          <w:lang w:val="sl-SI"/>
        </w:rPr>
        <w:t xml:space="preserve"> </w:t>
      </w:r>
      <w:r w:rsidRPr="000157E7">
        <w:rPr>
          <w:lang w:val="sl-SI"/>
        </w:rPr>
        <w:t>pogodba.</w:t>
      </w:r>
    </w:p>
    <w:p w:rsidR="007D31BD" w:rsidRPr="001E09B1" w:rsidRDefault="007D31BD" w:rsidP="00371864">
      <w:pPr>
        <w:pStyle w:val="Telobesedila"/>
        <w:spacing w:before="9"/>
        <w:rPr>
          <w:lang w:val="sl-SI"/>
        </w:rPr>
      </w:pPr>
    </w:p>
    <w:p w:rsidR="007D31BD" w:rsidRPr="001E09B1" w:rsidRDefault="00B31CFA" w:rsidP="00371864">
      <w:pPr>
        <w:pStyle w:val="Naslov6"/>
        <w:spacing w:before="93"/>
        <w:ind w:left="0"/>
        <w:jc w:val="left"/>
        <w:rPr>
          <w:lang w:val="sl-SI"/>
        </w:rPr>
      </w:pPr>
      <w:r w:rsidRPr="001E09B1">
        <w:rPr>
          <w:lang w:val="sl-SI"/>
        </w:rPr>
        <w:t>PREDMET POGODBE</w:t>
      </w:r>
    </w:p>
    <w:p w:rsidR="007D31BD" w:rsidRPr="001C69DB" w:rsidRDefault="00B31CFA" w:rsidP="009A2AA2">
      <w:pPr>
        <w:pStyle w:val="Odstavekseznama"/>
        <w:numPr>
          <w:ilvl w:val="0"/>
          <w:numId w:val="7"/>
        </w:numPr>
        <w:tabs>
          <w:tab w:val="left" w:pos="0"/>
        </w:tabs>
        <w:spacing w:before="2"/>
        <w:ind w:left="0" w:firstLine="0"/>
        <w:jc w:val="center"/>
        <w:rPr>
          <w:sz w:val="20"/>
          <w:szCs w:val="20"/>
          <w:lang w:val="sl-SI"/>
        </w:rPr>
      </w:pPr>
      <w:r w:rsidRPr="001C69DB">
        <w:rPr>
          <w:sz w:val="20"/>
          <w:szCs w:val="20"/>
          <w:lang w:val="sl-SI"/>
        </w:rPr>
        <w:t>člen</w:t>
      </w:r>
    </w:p>
    <w:p w:rsidR="007D31BD" w:rsidRPr="001E09B1" w:rsidRDefault="007D31BD" w:rsidP="000157E7">
      <w:pPr>
        <w:pStyle w:val="Telobesedila"/>
        <w:spacing w:before="8"/>
        <w:rPr>
          <w:lang w:val="sl-SI"/>
        </w:rPr>
      </w:pPr>
    </w:p>
    <w:p w:rsidR="007D31BD" w:rsidRPr="001E09B1" w:rsidRDefault="00B31CFA" w:rsidP="001C69DB">
      <w:pPr>
        <w:pStyle w:val="Telobesedila"/>
        <w:spacing w:before="93"/>
        <w:ind w:right="124"/>
        <w:jc w:val="both"/>
        <w:rPr>
          <w:lang w:val="sl-SI"/>
        </w:rPr>
      </w:pPr>
      <w:r w:rsidRPr="001E09B1">
        <w:rPr>
          <w:lang w:val="sl-SI"/>
        </w:rPr>
        <w:t>S to pogodbo koncedent podeljuje, koncesionar pa sprejema obveznost izgradnje kotlovnice</w:t>
      </w:r>
      <w:r w:rsidR="000157E7">
        <w:rPr>
          <w:lang w:val="sl-SI"/>
        </w:rPr>
        <w:t>, upravljanja</w:t>
      </w:r>
      <w:r w:rsidRPr="001E09B1">
        <w:rPr>
          <w:lang w:val="sl-SI"/>
        </w:rPr>
        <w:t>, vzdrževanj</w:t>
      </w:r>
      <w:r w:rsidR="000157E7">
        <w:rPr>
          <w:lang w:val="sl-SI"/>
        </w:rPr>
        <w:t>a</w:t>
      </w:r>
      <w:r w:rsidRPr="001E09B1">
        <w:rPr>
          <w:lang w:val="sl-SI"/>
        </w:rPr>
        <w:t>, obratovanj</w:t>
      </w:r>
      <w:r w:rsidR="000157E7">
        <w:rPr>
          <w:lang w:val="sl-SI"/>
        </w:rPr>
        <w:t>a</w:t>
      </w:r>
      <w:r w:rsidRPr="001E09B1">
        <w:rPr>
          <w:lang w:val="sl-SI"/>
        </w:rPr>
        <w:t xml:space="preserve"> in razvoj</w:t>
      </w:r>
      <w:r w:rsidR="000157E7">
        <w:rPr>
          <w:lang w:val="sl-SI"/>
        </w:rPr>
        <w:t>a</w:t>
      </w:r>
      <w:r w:rsidRPr="001E09B1">
        <w:rPr>
          <w:lang w:val="sl-SI"/>
        </w:rPr>
        <w:t xml:space="preserve"> kotlovnice, ter oskrbo s toploto na zaključenem območju </w:t>
      </w:r>
      <w:r w:rsidR="000157E7">
        <w:rPr>
          <w:lang w:val="sl-SI"/>
        </w:rPr>
        <w:t>OŠ Preserje</w:t>
      </w:r>
      <w:r w:rsidRPr="001E09B1">
        <w:rPr>
          <w:lang w:val="sl-SI"/>
        </w:rPr>
        <w:t xml:space="preserve"> v Občini </w:t>
      </w:r>
      <w:r w:rsidR="000C5DBF">
        <w:rPr>
          <w:lang w:val="sl-SI"/>
        </w:rPr>
        <w:t>Brezovica</w:t>
      </w:r>
      <w:r w:rsidRPr="001E09B1">
        <w:rPr>
          <w:lang w:val="sl-SI"/>
        </w:rPr>
        <w:t>.</w:t>
      </w:r>
    </w:p>
    <w:p w:rsidR="007D31BD" w:rsidRPr="001E09B1" w:rsidRDefault="007D31BD" w:rsidP="00E54566">
      <w:pPr>
        <w:pStyle w:val="Telobesedila"/>
        <w:spacing w:before="9"/>
        <w:ind w:firstLine="116"/>
        <w:rPr>
          <w:lang w:val="sl-SI"/>
        </w:rPr>
      </w:pPr>
    </w:p>
    <w:p w:rsidR="007D31BD" w:rsidRPr="001E09B1" w:rsidRDefault="00B31CFA" w:rsidP="000157E7">
      <w:pPr>
        <w:pStyle w:val="Telobesedila"/>
        <w:ind w:right="116"/>
        <w:jc w:val="both"/>
        <w:rPr>
          <w:lang w:val="sl-SI"/>
        </w:rPr>
      </w:pPr>
      <w:r w:rsidRPr="001E09B1">
        <w:rPr>
          <w:lang w:val="sl-SI"/>
        </w:rPr>
        <w:t xml:space="preserve">Dejavnost oskrbe s toploto na zaključenem območju OŠ </w:t>
      </w:r>
      <w:r w:rsidR="000157E7">
        <w:rPr>
          <w:lang w:val="sl-SI"/>
        </w:rPr>
        <w:t>Preserje</w:t>
      </w:r>
      <w:r w:rsidRPr="001E09B1">
        <w:rPr>
          <w:lang w:val="sl-SI"/>
        </w:rPr>
        <w:t xml:space="preserve"> v Občini </w:t>
      </w:r>
      <w:r w:rsidR="000157E7">
        <w:rPr>
          <w:lang w:val="sl-SI"/>
        </w:rPr>
        <w:t>Brezovica</w:t>
      </w:r>
      <w:r w:rsidRPr="001E09B1">
        <w:rPr>
          <w:lang w:val="sl-SI"/>
        </w:rPr>
        <w:t xml:space="preserve"> se določi in </w:t>
      </w:r>
      <w:r w:rsidRPr="001E09B1">
        <w:rPr>
          <w:lang w:val="sl-SI"/>
        </w:rPr>
        <w:lastRenderedPageBreak/>
        <w:t>opravlja kot izbirna gospodarska javna služba in obsega:</w:t>
      </w:r>
    </w:p>
    <w:p w:rsidR="007D31BD" w:rsidRPr="001E09B1" w:rsidRDefault="00B31CFA" w:rsidP="009A2AA2">
      <w:pPr>
        <w:pStyle w:val="Odstavekseznama"/>
        <w:numPr>
          <w:ilvl w:val="0"/>
          <w:numId w:val="32"/>
        </w:numPr>
        <w:tabs>
          <w:tab w:val="left" w:pos="1384"/>
          <w:tab w:val="left" w:pos="1385"/>
        </w:tabs>
        <w:ind w:left="426" w:right="278" w:hanging="375"/>
        <w:jc w:val="both"/>
        <w:rPr>
          <w:sz w:val="20"/>
          <w:szCs w:val="20"/>
          <w:lang w:val="sl-SI"/>
        </w:rPr>
      </w:pPr>
      <w:r w:rsidRPr="001E09B1">
        <w:rPr>
          <w:sz w:val="20"/>
          <w:szCs w:val="20"/>
          <w:lang w:val="sl-SI"/>
        </w:rPr>
        <w:t>prenos toplote do</w:t>
      </w:r>
      <w:r w:rsidRPr="00994A3C">
        <w:rPr>
          <w:sz w:val="20"/>
          <w:szCs w:val="20"/>
          <w:lang w:val="sl-SI"/>
        </w:rPr>
        <w:t xml:space="preserve"> </w:t>
      </w:r>
      <w:r w:rsidRPr="001E09B1">
        <w:rPr>
          <w:sz w:val="20"/>
          <w:szCs w:val="20"/>
          <w:lang w:val="sl-SI"/>
        </w:rPr>
        <w:t>uporabnikov</w:t>
      </w:r>
    </w:p>
    <w:p w:rsidR="007D31BD" w:rsidRPr="001E09B1" w:rsidRDefault="00B31CFA" w:rsidP="009A2AA2">
      <w:pPr>
        <w:pStyle w:val="Odstavekseznama"/>
        <w:numPr>
          <w:ilvl w:val="0"/>
          <w:numId w:val="32"/>
        </w:numPr>
        <w:tabs>
          <w:tab w:val="left" w:pos="1384"/>
          <w:tab w:val="left" w:pos="1385"/>
        </w:tabs>
        <w:ind w:left="426" w:right="278" w:hanging="375"/>
        <w:jc w:val="both"/>
        <w:rPr>
          <w:sz w:val="20"/>
          <w:szCs w:val="20"/>
          <w:lang w:val="sl-SI"/>
        </w:rPr>
      </w:pPr>
      <w:r w:rsidRPr="001E09B1">
        <w:rPr>
          <w:sz w:val="20"/>
          <w:szCs w:val="20"/>
          <w:lang w:val="sl-SI"/>
        </w:rPr>
        <w:t>izgradnjo, upravljanje, obratovanje in razvoj kotlovnice,</w:t>
      </w:r>
    </w:p>
    <w:p w:rsidR="007D31BD" w:rsidRPr="001E09B1" w:rsidRDefault="00B31CFA" w:rsidP="009A2AA2">
      <w:pPr>
        <w:pStyle w:val="Odstavekseznama"/>
        <w:numPr>
          <w:ilvl w:val="0"/>
          <w:numId w:val="32"/>
        </w:numPr>
        <w:tabs>
          <w:tab w:val="left" w:pos="1384"/>
          <w:tab w:val="left" w:pos="1385"/>
        </w:tabs>
        <w:ind w:left="426" w:right="278" w:hanging="375"/>
        <w:jc w:val="both"/>
        <w:rPr>
          <w:sz w:val="20"/>
          <w:szCs w:val="20"/>
          <w:lang w:val="sl-SI"/>
        </w:rPr>
      </w:pPr>
      <w:r w:rsidRPr="001E09B1">
        <w:rPr>
          <w:sz w:val="20"/>
          <w:szCs w:val="20"/>
          <w:lang w:val="sl-SI"/>
        </w:rPr>
        <w:t>priključevanje uporabnikov na distribucijsko</w:t>
      </w:r>
      <w:r w:rsidRPr="00994A3C">
        <w:rPr>
          <w:sz w:val="20"/>
          <w:szCs w:val="20"/>
          <w:lang w:val="sl-SI"/>
        </w:rPr>
        <w:t xml:space="preserve"> </w:t>
      </w:r>
      <w:r w:rsidRPr="001E09B1">
        <w:rPr>
          <w:sz w:val="20"/>
          <w:szCs w:val="20"/>
          <w:lang w:val="sl-SI"/>
        </w:rPr>
        <w:t>omrežje,</w:t>
      </w:r>
    </w:p>
    <w:p w:rsidR="007D31BD" w:rsidRPr="001E09B1" w:rsidRDefault="00B31CFA" w:rsidP="009A2AA2">
      <w:pPr>
        <w:pStyle w:val="Odstavekseznama"/>
        <w:numPr>
          <w:ilvl w:val="0"/>
          <w:numId w:val="32"/>
        </w:numPr>
        <w:tabs>
          <w:tab w:val="left" w:pos="1384"/>
          <w:tab w:val="left" w:pos="1385"/>
        </w:tabs>
        <w:ind w:left="426" w:right="278" w:hanging="375"/>
        <w:jc w:val="both"/>
        <w:rPr>
          <w:sz w:val="20"/>
          <w:szCs w:val="20"/>
          <w:lang w:val="sl-SI"/>
        </w:rPr>
      </w:pPr>
      <w:r w:rsidRPr="001E09B1">
        <w:rPr>
          <w:sz w:val="20"/>
          <w:szCs w:val="20"/>
          <w:lang w:val="sl-SI"/>
        </w:rPr>
        <w:t xml:space="preserve">zagotavljanje prihrankov v javnih objektih priključenih na </w:t>
      </w:r>
      <w:r w:rsidR="00D663C8">
        <w:rPr>
          <w:sz w:val="20"/>
          <w:szCs w:val="20"/>
          <w:lang w:val="sl-SI"/>
        </w:rPr>
        <w:t>kotlovnico</w:t>
      </w:r>
      <w:r w:rsidRPr="001E09B1">
        <w:rPr>
          <w:sz w:val="20"/>
          <w:szCs w:val="20"/>
          <w:lang w:val="sl-SI"/>
        </w:rPr>
        <w:t>.</w:t>
      </w:r>
    </w:p>
    <w:p w:rsidR="007D31BD" w:rsidRPr="001E09B1" w:rsidRDefault="007D31BD" w:rsidP="00994A3C">
      <w:pPr>
        <w:pStyle w:val="Telobesedila"/>
        <w:spacing w:before="11"/>
        <w:rPr>
          <w:lang w:val="sl-SI"/>
        </w:rPr>
      </w:pPr>
    </w:p>
    <w:p w:rsidR="007D31BD" w:rsidRPr="001E09B1" w:rsidRDefault="00B31CFA" w:rsidP="00994A3C">
      <w:pPr>
        <w:pStyle w:val="Telobesedila"/>
        <w:jc w:val="both"/>
        <w:rPr>
          <w:lang w:val="sl-SI"/>
        </w:rPr>
      </w:pPr>
      <w:r w:rsidRPr="001E09B1">
        <w:rPr>
          <w:lang w:val="sl-SI"/>
        </w:rPr>
        <w:t>Naloga iz prve alineje prejšnjega odstavka obsega distribucijo toplote.</w:t>
      </w:r>
    </w:p>
    <w:p w:rsidR="007D31BD" w:rsidRPr="001E09B1" w:rsidRDefault="007D31BD" w:rsidP="00994A3C">
      <w:pPr>
        <w:pStyle w:val="Telobesedila"/>
        <w:spacing w:before="9"/>
        <w:rPr>
          <w:lang w:val="sl-SI"/>
        </w:rPr>
      </w:pPr>
    </w:p>
    <w:p w:rsidR="007D31BD" w:rsidRPr="001E09B1" w:rsidRDefault="00B31CFA" w:rsidP="00994A3C">
      <w:pPr>
        <w:pStyle w:val="Telobesedila"/>
        <w:ind w:right="116"/>
        <w:jc w:val="both"/>
        <w:rPr>
          <w:lang w:val="sl-SI"/>
        </w:rPr>
      </w:pPr>
      <w:r w:rsidRPr="001E09B1">
        <w:rPr>
          <w:lang w:val="sl-SI"/>
        </w:rPr>
        <w:t>Naloge iz druge alineje drugega odstavka tega člena obsegajo izgradnjo vseh elementov kotlovnice, ki so potrebni za možnost prenosa toplote do uporabniških naprav, upravljanje, razvoj in vzdrževanje kotlovnice, razvoj oskrbe z daljinsko toploto, odgovornost za varnost in zanesljivost funkcioniranja kotlovnice, izvajanje potrebnih meritev ter preizkusov delovanja kotlovnice.</w:t>
      </w:r>
    </w:p>
    <w:p w:rsidR="007D31BD" w:rsidRPr="001E09B1" w:rsidRDefault="007D31BD" w:rsidP="00994A3C">
      <w:pPr>
        <w:pStyle w:val="Telobesedila"/>
        <w:spacing w:before="9"/>
        <w:rPr>
          <w:lang w:val="sl-SI"/>
        </w:rPr>
      </w:pPr>
    </w:p>
    <w:p w:rsidR="007D31BD" w:rsidRPr="001E09B1" w:rsidRDefault="00B31CFA" w:rsidP="00994A3C">
      <w:pPr>
        <w:pStyle w:val="Telobesedila"/>
        <w:ind w:right="116"/>
        <w:jc w:val="both"/>
        <w:rPr>
          <w:lang w:val="sl-SI"/>
        </w:rPr>
      </w:pPr>
      <w:r w:rsidRPr="001E09B1">
        <w:rPr>
          <w:lang w:val="sl-SI"/>
        </w:rPr>
        <w:t xml:space="preserve">Naloga iz tretje alineje drugega odstavka tega člena obsega priključevanje uporabnikov na </w:t>
      </w:r>
      <w:r w:rsidR="00994A3C">
        <w:rPr>
          <w:lang w:val="sl-SI"/>
        </w:rPr>
        <w:t>kotlovnico</w:t>
      </w:r>
      <w:r w:rsidRPr="001E09B1">
        <w:rPr>
          <w:lang w:val="sl-SI"/>
        </w:rPr>
        <w:t xml:space="preserve"> in s tem povezano zagotavljanje in prodajo toplote uporabniku skladno s tarifnim sistemom določenim na podlagi Uredbe o oblikovanju cen proizvodnje in distribucije pare in tople vode za namene daljinskega ogrevanja za tarifne odjemalce Ur.l. RS št. 33/2013 z dne 19.4.2013 (v nadaljevanju: Uredba).</w:t>
      </w:r>
    </w:p>
    <w:p w:rsidR="007D31BD" w:rsidRPr="001E09B1" w:rsidRDefault="007D31BD" w:rsidP="00994A3C">
      <w:pPr>
        <w:pStyle w:val="Telobesedila"/>
        <w:spacing w:before="9"/>
        <w:rPr>
          <w:lang w:val="sl-SI"/>
        </w:rPr>
      </w:pPr>
    </w:p>
    <w:p w:rsidR="007D31BD" w:rsidRPr="001E09B1" w:rsidRDefault="00B31CFA" w:rsidP="00994A3C">
      <w:pPr>
        <w:pStyle w:val="Telobesedila"/>
        <w:ind w:right="116"/>
        <w:jc w:val="both"/>
        <w:rPr>
          <w:lang w:val="sl-SI"/>
        </w:rPr>
      </w:pPr>
      <w:r w:rsidRPr="001E09B1">
        <w:rPr>
          <w:lang w:val="sl-SI"/>
        </w:rPr>
        <w:t xml:space="preserve">Naloga iz četrte alineje drugega odstavka tega člena obsega obvezno izvajanje storitev zagotavljanja prihrankov v javnih objektih priključenih na </w:t>
      </w:r>
      <w:r w:rsidR="00994A3C">
        <w:rPr>
          <w:lang w:val="sl-SI"/>
        </w:rPr>
        <w:t>kotlovnico</w:t>
      </w:r>
      <w:r w:rsidRPr="001E09B1">
        <w:rPr>
          <w:lang w:val="sl-SI"/>
        </w:rPr>
        <w:t xml:space="preserve"> s ciljem nižje rabe energije v javnih objektih.</w:t>
      </w:r>
    </w:p>
    <w:p w:rsidR="007D31BD" w:rsidRPr="001E09B1" w:rsidRDefault="007D31BD" w:rsidP="00994A3C">
      <w:pPr>
        <w:pStyle w:val="Telobesedila"/>
        <w:rPr>
          <w:lang w:val="sl-SI"/>
        </w:rPr>
      </w:pPr>
    </w:p>
    <w:p w:rsidR="007D31BD" w:rsidRPr="001E09B1" w:rsidRDefault="00B31CFA" w:rsidP="00994A3C">
      <w:pPr>
        <w:pStyle w:val="Telobesedila"/>
        <w:ind w:right="124"/>
        <w:jc w:val="both"/>
        <w:rPr>
          <w:lang w:val="sl-SI"/>
        </w:rPr>
      </w:pPr>
      <w:r w:rsidRPr="001E09B1">
        <w:rPr>
          <w:lang w:val="sl-SI"/>
        </w:rPr>
        <w:t>Izvajalec javne službe mora poleg nalog drugega odstavka tega člena izvajati tudi vse druge naloge in dejavnosti, ki so z javno službo neločljivo povezane in ki jih določi pristojna strokovna služba občinske uprave.</w:t>
      </w:r>
    </w:p>
    <w:p w:rsidR="007D31BD" w:rsidRPr="001E09B1" w:rsidRDefault="007D31BD" w:rsidP="00994A3C">
      <w:pPr>
        <w:pStyle w:val="Telobesedila"/>
        <w:rPr>
          <w:lang w:val="sl-SI"/>
        </w:rPr>
      </w:pPr>
    </w:p>
    <w:p w:rsidR="007D31BD" w:rsidRPr="001E09B1" w:rsidRDefault="00B31CFA" w:rsidP="009A2AA2">
      <w:pPr>
        <w:pStyle w:val="Odstavekseznama"/>
        <w:numPr>
          <w:ilvl w:val="0"/>
          <w:numId w:val="7"/>
        </w:numPr>
        <w:tabs>
          <w:tab w:val="left" w:pos="0"/>
        </w:tabs>
        <w:spacing w:before="2"/>
        <w:ind w:left="0" w:firstLine="0"/>
        <w:jc w:val="center"/>
        <w:rPr>
          <w:sz w:val="20"/>
          <w:szCs w:val="20"/>
          <w:lang w:val="sl-SI"/>
        </w:rPr>
      </w:pPr>
      <w:r w:rsidRPr="001E09B1">
        <w:rPr>
          <w:sz w:val="20"/>
          <w:szCs w:val="20"/>
          <w:lang w:val="sl-SI"/>
        </w:rPr>
        <w:t>člen</w:t>
      </w:r>
    </w:p>
    <w:p w:rsidR="007D31BD" w:rsidRPr="001E09B1" w:rsidRDefault="007D31BD" w:rsidP="00994A3C">
      <w:pPr>
        <w:pStyle w:val="Telobesedila"/>
        <w:rPr>
          <w:lang w:val="sl-SI"/>
        </w:rPr>
      </w:pPr>
    </w:p>
    <w:p w:rsidR="007D31BD" w:rsidRPr="001E09B1" w:rsidRDefault="00B31CFA" w:rsidP="00994A3C">
      <w:pPr>
        <w:pStyle w:val="Telobesedila"/>
        <w:ind w:right="117"/>
        <w:jc w:val="both"/>
        <w:rPr>
          <w:lang w:val="sl-SI"/>
        </w:rPr>
      </w:pPr>
      <w:r w:rsidRPr="001E09B1">
        <w:rPr>
          <w:lang w:val="sl-SI"/>
        </w:rPr>
        <w:t>Koncesionar jamči za dosego dodatnih prihrankov toplote. Rok za dosego prihrankov je 15 mesecev po začetku obratovanja vgrajenih naprav.</w:t>
      </w:r>
    </w:p>
    <w:p w:rsidR="007D31BD" w:rsidRPr="001E09B1" w:rsidRDefault="007D31BD" w:rsidP="00994A3C">
      <w:pPr>
        <w:pStyle w:val="Telobesedila"/>
        <w:rPr>
          <w:lang w:val="sl-SI"/>
        </w:rPr>
      </w:pPr>
    </w:p>
    <w:p w:rsidR="007D31BD" w:rsidRPr="001E09B1" w:rsidRDefault="00B31CFA" w:rsidP="009A2AA2">
      <w:pPr>
        <w:pStyle w:val="Odstavekseznama"/>
        <w:numPr>
          <w:ilvl w:val="0"/>
          <w:numId w:val="7"/>
        </w:numPr>
        <w:tabs>
          <w:tab w:val="left" w:pos="0"/>
        </w:tabs>
        <w:spacing w:before="2"/>
        <w:ind w:left="0" w:firstLine="0"/>
        <w:jc w:val="center"/>
        <w:rPr>
          <w:sz w:val="20"/>
          <w:szCs w:val="20"/>
          <w:lang w:val="sl-SI"/>
        </w:rPr>
      </w:pPr>
      <w:r w:rsidRPr="001E09B1">
        <w:rPr>
          <w:sz w:val="20"/>
          <w:szCs w:val="20"/>
          <w:lang w:val="sl-SI"/>
        </w:rPr>
        <w:t>člen</w:t>
      </w:r>
    </w:p>
    <w:p w:rsidR="007D31BD" w:rsidRPr="001E09B1" w:rsidRDefault="007D31BD" w:rsidP="00994A3C">
      <w:pPr>
        <w:pStyle w:val="Telobesedila"/>
        <w:rPr>
          <w:lang w:val="sl-SI"/>
        </w:rPr>
      </w:pPr>
    </w:p>
    <w:p w:rsidR="007D31BD" w:rsidRPr="001E09B1" w:rsidRDefault="00B31CFA" w:rsidP="00994A3C">
      <w:pPr>
        <w:pStyle w:val="Telobesedila"/>
        <w:spacing w:line="229" w:lineRule="exact"/>
        <w:jc w:val="both"/>
        <w:rPr>
          <w:lang w:val="sl-SI"/>
        </w:rPr>
      </w:pPr>
      <w:r w:rsidRPr="001E09B1">
        <w:rPr>
          <w:lang w:val="sl-SI"/>
        </w:rPr>
        <w:t>Koncedent s to pogodbo koncesionarju podeljuje naslednja javna pooblastila:</w:t>
      </w:r>
    </w:p>
    <w:p w:rsidR="007D31BD" w:rsidRPr="001E09B1" w:rsidRDefault="00B31CFA" w:rsidP="009A2AA2">
      <w:pPr>
        <w:pStyle w:val="Odstavekseznama"/>
        <w:numPr>
          <w:ilvl w:val="1"/>
          <w:numId w:val="11"/>
        </w:numPr>
        <w:spacing w:before="1"/>
        <w:ind w:left="426" w:right="4"/>
        <w:jc w:val="both"/>
        <w:rPr>
          <w:sz w:val="20"/>
          <w:szCs w:val="20"/>
          <w:lang w:val="sl-SI"/>
        </w:rPr>
      </w:pPr>
      <w:r w:rsidRPr="001E09B1">
        <w:rPr>
          <w:sz w:val="20"/>
          <w:szCs w:val="20"/>
          <w:lang w:val="sl-SI"/>
        </w:rPr>
        <w:t xml:space="preserve">izključno pravico izvajanja gospodarske javne službe za oskrbo s toploto na območju OŠ </w:t>
      </w:r>
      <w:r w:rsidR="00FD25BA">
        <w:rPr>
          <w:sz w:val="20"/>
          <w:szCs w:val="20"/>
          <w:lang w:val="sl-SI"/>
        </w:rPr>
        <w:t>Preserje</w:t>
      </w:r>
      <w:r w:rsidRPr="001E09B1">
        <w:rPr>
          <w:sz w:val="20"/>
          <w:szCs w:val="20"/>
          <w:lang w:val="sl-SI"/>
        </w:rPr>
        <w:t>,</w:t>
      </w:r>
    </w:p>
    <w:p w:rsidR="007D31BD" w:rsidRPr="001E09B1" w:rsidRDefault="00B31CFA" w:rsidP="009A2AA2">
      <w:pPr>
        <w:pStyle w:val="Odstavekseznama"/>
        <w:numPr>
          <w:ilvl w:val="1"/>
          <w:numId w:val="11"/>
        </w:numPr>
        <w:spacing w:before="1"/>
        <w:ind w:left="426" w:right="4"/>
        <w:jc w:val="both"/>
        <w:rPr>
          <w:sz w:val="20"/>
          <w:szCs w:val="20"/>
          <w:lang w:val="sl-SI"/>
        </w:rPr>
      </w:pPr>
      <w:r w:rsidRPr="001E09B1">
        <w:rPr>
          <w:sz w:val="20"/>
          <w:szCs w:val="20"/>
          <w:lang w:val="sl-SI"/>
        </w:rPr>
        <w:t xml:space="preserve">izključno pravico izgradnje in upravljanja s kotlovnico na območju OŠ </w:t>
      </w:r>
      <w:r w:rsidR="00FD25BA">
        <w:rPr>
          <w:sz w:val="20"/>
          <w:szCs w:val="20"/>
          <w:lang w:val="sl-SI"/>
        </w:rPr>
        <w:t>Preserje</w:t>
      </w:r>
      <w:r w:rsidRPr="001E09B1">
        <w:rPr>
          <w:sz w:val="20"/>
          <w:szCs w:val="20"/>
          <w:lang w:val="sl-SI"/>
        </w:rPr>
        <w:t>,</w:t>
      </w:r>
    </w:p>
    <w:p w:rsidR="007D31BD" w:rsidRPr="001E09B1" w:rsidRDefault="00B31CFA" w:rsidP="009A2AA2">
      <w:pPr>
        <w:pStyle w:val="Odstavekseznama"/>
        <w:numPr>
          <w:ilvl w:val="1"/>
          <w:numId w:val="11"/>
        </w:numPr>
        <w:spacing w:before="1"/>
        <w:ind w:left="426" w:right="4"/>
        <w:jc w:val="both"/>
        <w:rPr>
          <w:sz w:val="20"/>
          <w:szCs w:val="20"/>
          <w:lang w:val="sl-SI"/>
        </w:rPr>
      </w:pPr>
      <w:r w:rsidRPr="001E09B1">
        <w:rPr>
          <w:sz w:val="20"/>
          <w:szCs w:val="20"/>
          <w:lang w:val="sl-SI"/>
        </w:rPr>
        <w:t>pravico za pridobitev gradbene dokumentacije, soglasja h gradnji in priključitvi in soglasje k uporabnemu</w:t>
      </w:r>
      <w:r w:rsidRPr="00994A3C">
        <w:rPr>
          <w:sz w:val="20"/>
          <w:szCs w:val="20"/>
          <w:lang w:val="sl-SI"/>
        </w:rPr>
        <w:t xml:space="preserve"> </w:t>
      </w:r>
      <w:r w:rsidRPr="001E09B1">
        <w:rPr>
          <w:sz w:val="20"/>
          <w:szCs w:val="20"/>
          <w:lang w:val="sl-SI"/>
        </w:rPr>
        <w:t>dovoljenju,</w:t>
      </w:r>
      <w:r w:rsidR="00805E2E">
        <w:rPr>
          <w:sz w:val="20"/>
          <w:szCs w:val="20"/>
          <w:lang w:val="sl-SI"/>
        </w:rPr>
        <w:t xml:space="preserve"> v kolikor je to potrebno</w:t>
      </w:r>
      <w:r w:rsidR="00E042C8">
        <w:rPr>
          <w:sz w:val="20"/>
          <w:szCs w:val="20"/>
          <w:lang w:val="sl-SI"/>
        </w:rPr>
        <w:t>,</w:t>
      </w:r>
    </w:p>
    <w:p w:rsidR="007D31BD" w:rsidRPr="001E09B1" w:rsidRDefault="00B31CFA" w:rsidP="009A2AA2">
      <w:pPr>
        <w:pStyle w:val="Odstavekseznama"/>
        <w:numPr>
          <w:ilvl w:val="1"/>
          <w:numId w:val="11"/>
        </w:numPr>
        <w:spacing w:before="1"/>
        <w:ind w:left="426" w:right="4"/>
        <w:jc w:val="both"/>
        <w:rPr>
          <w:sz w:val="20"/>
          <w:szCs w:val="20"/>
          <w:lang w:val="sl-SI"/>
        </w:rPr>
      </w:pPr>
      <w:r w:rsidRPr="001E09B1">
        <w:rPr>
          <w:sz w:val="20"/>
          <w:szCs w:val="20"/>
          <w:lang w:val="sl-SI"/>
        </w:rPr>
        <w:t>pravico oblikovati predloge cen svojih storitev, z upoštevanjem zakonov in uredb, ki urejajo področje koncesionirane</w:t>
      </w:r>
      <w:r w:rsidRPr="00994A3C">
        <w:rPr>
          <w:sz w:val="20"/>
          <w:szCs w:val="20"/>
          <w:lang w:val="sl-SI"/>
        </w:rPr>
        <w:t xml:space="preserve"> </w:t>
      </w:r>
      <w:r w:rsidRPr="001E09B1">
        <w:rPr>
          <w:sz w:val="20"/>
          <w:szCs w:val="20"/>
          <w:lang w:val="sl-SI"/>
        </w:rPr>
        <w:t>dejavnosti,</w:t>
      </w:r>
    </w:p>
    <w:p w:rsidR="007D31BD" w:rsidRPr="001E09B1" w:rsidRDefault="00B31CFA" w:rsidP="009A2AA2">
      <w:pPr>
        <w:pStyle w:val="Odstavekseznama"/>
        <w:numPr>
          <w:ilvl w:val="1"/>
          <w:numId w:val="11"/>
        </w:numPr>
        <w:spacing w:before="1"/>
        <w:ind w:left="426" w:right="4"/>
        <w:jc w:val="both"/>
        <w:rPr>
          <w:sz w:val="20"/>
          <w:szCs w:val="20"/>
          <w:lang w:val="sl-SI"/>
        </w:rPr>
      </w:pPr>
      <w:r w:rsidRPr="001E09B1">
        <w:rPr>
          <w:sz w:val="20"/>
          <w:szCs w:val="20"/>
          <w:lang w:val="sl-SI"/>
        </w:rPr>
        <w:t>pravico določati pogoje za priključitev na ogrevalni</w:t>
      </w:r>
      <w:r w:rsidRPr="00994A3C">
        <w:rPr>
          <w:sz w:val="20"/>
          <w:szCs w:val="20"/>
          <w:lang w:val="sl-SI"/>
        </w:rPr>
        <w:t xml:space="preserve"> </w:t>
      </w:r>
      <w:r w:rsidRPr="001E09B1">
        <w:rPr>
          <w:sz w:val="20"/>
          <w:szCs w:val="20"/>
          <w:lang w:val="sl-SI"/>
        </w:rPr>
        <w:t>sistem,</w:t>
      </w:r>
    </w:p>
    <w:p w:rsidR="007D31BD" w:rsidRPr="001E09B1" w:rsidRDefault="007D31BD" w:rsidP="00FD25BA">
      <w:pPr>
        <w:pStyle w:val="Telobesedila"/>
        <w:spacing w:before="7"/>
        <w:rPr>
          <w:lang w:val="sl-SI"/>
        </w:rPr>
      </w:pPr>
    </w:p>
    <w:p w:rsidR="007D31BD" w:rsidRPr="001E09B1" w:rsidRDefault="007D31BD" w:rsidP="00FF0D15">
      <w:pPr>
        <w:pStyle w:val="Telobesedila"/>
        <w:spacing w:before="9"/>
        <w:rPr>
          <w:lang w:val="sl-SI"/>
        </w:rPr>
      </w:pPr>
    </w:p>
    <w:p w:rsidR="007D31BD" w:rsidRPr="001E09B1" w:rsidRDefault="00B31CFA" w:rsidP="00FF0D15">
      <w:pPr>
        <w:pStyle w:val="Naslov6"/>
        <w:spacing w:before="93"/>
        <w:ind w:left="0"/>
        <w:jc w:val="left"/>
        <w:rPr>
          <w:lang w:val="sl-SI"/>
        </w:rPr>
      </w:pPr>
      <w:r w:rsidRPr="001E09B1">
        <w:rPr>
          <w:lang w:val="sl-SI"/>
        </w:rPr>
        <w:t>OBSEG OSKRBE S TOPLOTO</w:t>
      </w:r>
    </w:p>
    <w:p w:rsidR="007D31BD" w:rsidRPr="001E09B1" w:rsidRDefault="00B31CFA" w:rsidP="009A2AA2">
      <w:pPr>
        <w:pStyle w:val="Odstavekseznama"/>
        <w:numPr>
          <w:ilvl w:val="0"/>
          <w:numId w:val="7"/>
        </w:numPr>
        <w:tabs>
          <w:tab w:val="left" w:pos="0"/>
        </w:tabs>
        <w:spacing w:before="2"/>
        <w:ind w:left="0" w:firstLine="0"/>
        <w:jc w:val="center"/>
        <w:rPr>
          <w:sz w:val="20"/>
          <w:szCs w:val="20"/>
          <w:lang w:val="sl-SI"/>
        </w:rPr>
      </w:pPr>
      <w:r w:rsidRPr="001E09B1">
        <w:rPr>
          <w:sz w:val="20"/>
          <w:szCs w:val="20"/>
          <w:lang w:val="sl-SI"/>
        </w:rPr>
        <w:t>člen</w:t>
      </w:r>
    </w:p>
    <w:p w:rsidR="007D31BD" w:rsidRPr="001E09B1" w:rsidRDefault="007D31BD" w:rsidP="00EA1D7B">
      <w:pPr>
        <w:pStyle w:val="Telobesedila"/>
        <w:spacing w:before="10"/>
        <w:rPr>
          <w:lang w:val="sl-SI"/>
        </w:rPr>
      </w:pPr>
    </w:p>
    <w:p w:rsidR="007F50C9" w:rsidRDefault="00B31CFA" w:rsidP="009A2AA2">
      <w:pPr>
        <w:pStyle w:val="Odstavekseznama"/>
        <w:numPr>
          <w:ilvl w:val="0"/>
          <w:numId w:val="33"/>
        </w:numPr>
        <w:tabs>
          <w:tab w:val="left" w:pos="5576"/>
        </w:tabs>
        <w:ind w:left="426"/>
        <w:jc w:val="left"/>
        <w:rPr>
          <w:sz w:val="20"/>
          <w:szCs w:val="20"/>
          <w:lang w:val="sl-SI"/>
        </w:rPr>
      </w:pPr>
      <w:r w:rsidRPr="007F50C9">
        <w:rPr>
          <w:sz w:val="20"/>
          <w:szCs w:val="20"/>
          <w:lang w:val="sl-SI"/>
        </w:rPr>
        <w:t>Skupna ocenjena priključna toplotna</w:t>
      </w:r>
      <w:r w:rsidRPr="00924F4E">
        <w:rPr>
          <w:sz w:val="20"/>
          <w:szCs w:val="20"/>
          <w:lang w:val="sl-SI"/>
        </w:rPr>
        <w:t xml:space="preserve"> </w:t>
      </w:r>
      <w:r w:rsidRPr="007F50C9">
        <w:rPr>
          <w:sz w:val="20"/>
          <w:szCs w:val="20"/>
          <w:lang w:val="sl-SI"/>
        </w:rPr>
        <w:t>moč</w:t>
      </w:r>
      <w:r w:rsidRPr="00924F4E">
        <w:rPr>
          <w:sz w:val="20"/>
          <w:szCs w:val="20"/>
          <w:lang w:val="sl-SI"/>
        </w:rPr>
        <w:t xml:space="preserve"> </w:t>
      </w:r>
      <w:r w:rsidRPr="007F50C9">
        <w:rPr>
          <w:sz w:val="20"/>
          <w:szCs w:val="20"/>
          <w:lang w:val="sl-SI"/>
        </w:rPr>
        <w:t>znaša</w:t>
      </w:r>
      <w:r w:rsidR="008C273C" w:rsidRPr="007F50C9">
        <w:rPr>
          <w:sz w:val="20"/>
          <w:szCs w:val="20"/>
          <w:lang w:val="sl-SI"/>
        </w:rPr>
        <w:t xml:space="preserve"> ______</w:t>
      </w:r>
      <w:r w:rsidR="008C273C" w:rsidRPr="00924F4E">
        <w:rPr>
          <w:sz w:val="20"/>
          <w:szCs w:val="20"/>
          <w:lang w:val="sl-SI"/>
        </w:rPr>
        <w:t> </w:t>
      </w:r>
      <w:r w:rsidRPr="007F50C9">
        <w:rPr>
          <w:sz w:val="20"/>
          <w:szCs w:val="20"/>
          <w:lang w:val="sl-SI"/>
        </w:rPr>
        <w:t>kW.</w:t>
      </w:r>
    </w:p>
    <w:p w:rsidR="00924F4E" w:rsidRDefault="00B31CFA" w:rsidP="009A2AA2">
      <w:pPr>
        <w:pStyle w:val="Odstavekseznama"/>
        <w:numPr>
          <w:ilvl w:val="0"/>
          <w:numId w:val="33"/>
        </w:numPr>
        <w:tabs>
          <w:tab w:val="left" w:pos="5576"/>
        </w:tabs>
        <w:ind w:left="426" w:right="124"/>
        <w:jc w:val="left"/>
        <w:rPr>
          <w:sz w:val="20"/>
          <w:szCs w:val="20"/>
          <w:lang w:val="sl-SI"/>
        </w:rPr>
      </w:pPr>
      <w:r w:rsidRPr="00924F4E">
        <w:rPr>
          <w:sz w:val="20"/>
          <w:szCs w:val="20"/>
          <w:lang w:val="sl-SI"/>
        </w:rPr>
        <w:t>Ocenjena letna poraba toplote za stavbe je približno 430</w:t>
      </w:r>
      <w:r w:rsidRPr="00924F4E">
        <w:rPr>
          <w:spacing w:val="-20"/>
          <w:sz w:val="20"/>
          <w:szCs w:val="20"/>
          <w:lang w:val="sl-SI"/>
        </w:rPr>
        <w:t xml:space="preserve"> </w:t>
      </w:r>
      <w:r w:rsidRPr="00924F4E">
        <w:rPr>
          <w:sz w:val="20"/>
          <w:szCs w:val="20"/>
          <w:lang w:val="sl-SI"/>
        </w:rPr>
        <w:t>MWh/leto.</w:t>
      </w:r>
    </w:p>
    <w:p w:rsidR="007D31BD" w:rsidRPr="00924F4E" w:rsidRDefault="00B31CFA" w:rsidP="009A2AA2">
      <w:pPr>
        <w:pStyle w:val="Odstavekseznama"/>
        <w:numPr>
          <w:ilvl w:val="0"/>
          <w:numId w:val="33"/>
        </w:numPr>
        <w:tabs>
          <w:tab w:val="left" w:pos="5576"/>
        </w:tabs>
        <w:ind w:left="426" w:right="124"/>
        <w:jc w:val="left"/>
        <w:rPr>
          <w:sz w:val="20"/>
          <w:szCs w:val="20"/>
          <w:lang w:val="sl-SI"/>
        </w:rPr>
      </w:pPr>
      <w:r w:rsidRPr="00924F4E">
        <w:rPr>
          <w:sz w:val="20"/>
          <w:szCs w:val="20"/>
          <w:lang w:val="sl-SI"/>
        </w:rPr>
        <w:t>Koncesionar zagotavlja potrebno toplotno priključno moč in stavbe oskrbuje s potrebno količino toplote za ogrevanje in pripravo tople sanitarne vode</w:t>
      </w:r>
      <w:r w:rsidRPr="00924F4E">
        <w:rPr>
          <w:spacing w:val="-22"/>
          <w:sz w:val="20"/>
          <w:szCs w:val="20"/>
          <w:lang w:val="sl-SI"/>
        </w:rPr>
        <w:t xml:space="preserve"> </w:t>
      </w:r>
      <w:r w:rsidRPr="00924F4E">
        <w:rPr>
          <w:sz w:val="20"/>
          <w:szCs w:val="20"/>
          <w:lang w:val="sl-SI"/>
        </w:rPr>
        <w:t>(TSV).</w:t>
      </w:r>
    </w:p>
    <w:p w:rsidR="007D31BD" w:rsidRPr="001E09B1" w:rsidRDefault="007D31BD" w:rsidP="00EA1D7B">
      <w:pPr>
        <w:pStyle w:val="Telobesedila"/>
        <w:spacing w:before="9"/>
        <w:rPr>
          <w:lang w:val="sl-SI"/>
        </w:rPr>
      </w:pPr>
    </w:p>
    <w:p w:rsidR="00924F4E" w:rsidRDefault="00924F4E" w:rsidP="009A2AA2">
      <w:pPr>
        <w:pStyle w:val="Odstavekseznama"/>
        <w:numPr>
          <w:ilvl w:val="0"/>
          <w:numId w:val="7"/>
        </w:numPr>
        <w:tabs>
          <w:tab w:val="left" w:pos="0"/>
        </w:tabs>
        <w:spacing w:before="2"/>
        <w:ind w:left="0" w:firstLine="0"/>
        <w:jc w:val="center"/>
        <w:rPr>
          <w:sz w:val="20"/>
          <w:szCs w:val="20"/>
          <w:lang w:val="sl-SI"/>
        </w:rPr>
      </w:pPr>
      <w:r>
        <w:rPr>
          <w:sz w:val="20"/>
          <w:szCs w:val="20"/>
          <w:lang w:val="sl-SI"/>
        </w:rPr>
        <w:t>č</w:t>
      </w:r>
      <w:r w:rsidR="00B31CFA" w:rsidRPr="00924F4E">
        <w:rPr>
          <w:sz w:val="20"/>
          <w:szCs w:val="20"/>
          <w:lang w:val="sl-SI"/>
        </w:rPr>
        <w:t>len</w:t>
      </w:r>
    </w:p>
    <w:p w:rsidR="007D31BD" w:rsidRPr="00924F4E" w:rsidRDefault="00B31CFA" w:rsidP="00924F4E">
      <w:pPr>
        <w:tabs>
          <w:tab w:val="left" w:pos="4579"/>
        </w:tabs>
        <w:spacing w:before="2"/>
        <w:jc w:val="center"/>
        <w:rPr>
          <w:sz w:val="20"/>
          <w:szCs w:val="20"/>
          <w:lang w:val="sl-SI"/>
        </w:rPr>
      </w:pPr>
      <w:r w:rsidRPr="00924F4E">
        <w:rPr>
          <w:sz w:val="20"/>
          <w:szCs w:val="20"/>
          <w:lang w:val="sl-SI"/>
        </w:rPr>
        <w:t>(merjenje porabe toplote)</w:t>
      </w:r>
    </w:p>
    <w:p w:rsidR="007D31BD" w:rsidRPr="001E09B1" w:rsidRDefault="007D31BD" w:rsidP="00EA1D7B">
      <w:pPr>
        <w:pStyle w:val="Telobesedila"/>
        <w:rPr>
          <w:lang w:val="sl-SI"/>
        </w:rPr>
      </w:pPr>
    </w:p>
    <w:p w:rsidR="00EA1D7B" w:rsidRDefault="00B31CFA" w:rsidP="009A2AA2">
      <w:pPr>
        <w:pStyle w:val="Odstavekseznama"/>
        <w:numPr>
          <w:ilvl w:val="1"/>
          <w:numId w:val="11"/>
        </w:numPr>
        <w:spacing w:before="1"/>
        <w:ind w:left="426" w:right="4"/>
        <w:jc w:val="both"/>
        <w:rPr>
          <w:sz w:val="20"/>
          <w:szCs w:val="20"/>
          <w:lang w:val="sl-SI"/>
        </w:rPr>
      </w:pPr>
      <w:r w:rsidRPr="00EA1D7B">
        <w:rPr>
          <w:sz w:val="20"/>
          <w:szCs w:val="20"/>
          <w:lang w:val="sl-SI"/>
        </w:rPr>
        <w:t>Izvajalec določi porabo toplote s pomočjo umerjenega merilnika toplote na dogovorjeni (lastniški) meji oskrbe s toploto.</w:t>
      </w:r>
    </w:p>
    <w:p w:rsidR="00EA1D7B" w:rsidRDefault="00B31CFA" w:rsidP="009A2AA2">
      <w:pPr>
        <w:pStyle w:val="Odstavekseznama"/>
        <w:numPr>
          <w:ilvl w:val="1"/>
          <w:numId w:val="11"/>
        </w:numPr>
        <w:spacing w:before="1"/>
        <w:ind w:left="426" w:right="4"/>
        <w:jc w:val="both"/>
        <w:rPr>
          <w:sz w:val="20"/>
          <w:szCs w:val="20"/>
          <w:lang w:val="sl-SI"/>
        </w:rPr>
      </w:pPr>
      <w:r w:rsidRPr="00EA1D7B">
        <w:rPr>
          <w:sz w:val="20"/>
          <w:szCs w:val="20"/>
          <w:lang w:val="sl-SI"/>
        </w:rPr>
        <w:t>Naročnik ima pravico, da za lastno kontrolo priskrbi, vgradi in vzdržuje drugo merilno opremo enake vrste in merilnega obsega.</w:t>
      </w:r>
    </w:p>
    <w:p w:rsidR="007D31BD" w:rsidRPr="00EA1D7B" w:rsidRDefault="00B31CFA" w:rsidP="009A2AA2">
      <w:pPr>
        <w:pStyle w:val="Odstavekseznama"/>
        <w:numPr>
          <w:ilvl w:val="1"/>
          <w:numId w:val="11"/>
        </w:numPr>
        <w:spacing w:before="1"/>
        <w:ind w:left="426" w:right="4"/>
        <w:jc w:val="both"/>
        <w:rPr>
          <w:sz w:val="20"/>
          <w:szCs w:val="20"/>
          <w:lang w:val="sl-SI"/>
        </w:rPr>
      </w:pPr>
      <w:r w:rsidRPr="00EA1D7B">
        <w:rPr>
          <w:sz w:val="20"/>
          <w:szCs w:val="20"/>
          <w:lang w:val="sl-SI"/>
        </w:rPr>
        <w:lastRenderedPageBreak/>
        <w:t xml:space="preserve">Naročnik ima pravico, da od ustreznega akreditiranega organa kadarkoli zahteva pregled merilne opreme koncesionarja. Če so ugotovljena odstopanja pri polni obremenitvi merilne opreme večja od </w:t>
      </w:r>
      <w:r w:rsidR="00D963C9">
        <w:rPr>
          <w:sz w:val="20"/>
          <w:szCs w:val="20"/>
          <w:lang w:val="sl-SI"/>
        </w:rPr>
        <w:t>±</w:t>
      </w:r>
      <w:r w:rsidRPr="00EA1D7B">
        <w:rPr>
          <w:sz w:val="20"/>
          <w:szCs w:val="20"/>
          <w:lang w:val="sl-SI"/>
        </w:rPr>
        <w:t xml:space="preserve"> 5%, nosi stroške nadzora koncesionar, v nasprotnem primeru pa stroške krije naročnik. Če pregled pri polni obremenitvi merilne opreme pokaže odstopanja večja od </w:t>
      </w:r>
      <w:r w:rsidR="00D963C9">
        <w:rPr>
          <w:sz w:val="20"/>
          <w:szCs w:val="20"/>
          <w:lang w:val="sl-SI"/>
        </w:rPr>
        <w:t>±</w:t>
      </w:r>
      <w:r w:rsidRPr="00EA1D7B">
        <w:rPr>
          <w:sz w:val="20"/>
          <w:szCs w:val="20"/>
          <w:lang w:val="sl-SI"/>
        </w:rPr>
        <w:t xml:space="preserve"> 5% ali druge računske napake, potem je potrebno znesek, ki je bil v obdobju, za katerega je mogoče ugotoviti, da je prišlo do napake, preveč ali premalo zaračunan, ustrezno korigirati. Rezultati pregleda so obvezujoči za oba pogodbenika. Če velikosti napake ni mogoče točno določiti ali če merilna oprema preneha delovati, mora koncesionar porabo toplote v obdobju  od zadnjega pravilnega odčitka oceniti glede na povprečno porabo v merilnih obdobjih pred in po merilnem obdobju, v katerem je prišlo do napake, ali pa glede na porabo v predhodnem letu. Dejanske okoliščine in pogoji</w:t>
      </w:r>
      <w:r w:rsidR="008E480C">
        <w:rPr>
          <w:sz w:val="20"/>
          <w:szCs w:val="20"/>
          <w:lang w:val="sl-SI"/>
        </w:rPr>
        <w:t xml:space="preserve"> – </w:t>
      </w:r>
      <w:r w:rsidRPr="00EA1D7B">
        <w:rPr>
          <w:sz w:val="20"/>
          <w:szCs w:val="20"/>
          <w:lang w:val="sl-SI"/>
        </w:rPr>
        <w:t>v primeru oskrbe s toploto predvsem vremenski vplivi</w:t>
      </w:r>
      <w:r w:rsidR="008E480C">
        <w:rPr>
          <w:sz w:val="20"/>
          <w:szCs w:val="20"/>
          <w:lang w:val="sl-SI"/>
        </w:rPr>
        <w:t xml:space="preserve"> – </w:t>
      </w:r>
      <w:r w:rsidRPr="00EA1D7B">
        <w:rPr>
          <w:sz w:val="20"/>
          <w:szCs w:val="20"/>
          <w:lang w:val="sl-SI"/>
        </w:rPr>
        <w:t>morajo biti v izračunu porabe toplote upoštevani na primeren način. Reklamacija je, razen v primerih, ko je mogoče napako z gotovostjo potrditi za daljše obdobje, omejena na merilno obdobje pred odkritjem napake. Kadar je mogoče napako z gotovostjo potrditi za daljše obdobje, je reklamacija omejena na obdobje največ dveh</w:t>
      </w:r>
      <w:r w:rsidRPr="00EA1D7B">
        <w:rPr>
          <w:spacing w:val="-16"/>
          <w:sz w:val="20"/>
          <w:szCs w:val="20"/>
          <w:lang w:val="sl-SI"/>
        </w:rPr>
        <w:t xml:space="preserve"> </w:t>
      </w:r>
      <w:r w:rsidRPr="00EA1D7B">
        <w:rPr>
          <w:sz w:val="20"/>
          <w:szCs w:val="20"/>
          <w:lang w:val="sl-SI"/>
        </w:rPr>
        <w:t>let.</w:t>
      </w:r>
    </w:p>
    <w:p w:rsidR="007D31BD" w:rsidRPr="001E09B1" w:rsidRDefault="007D31BD" w:rsidP="00E54566">
      <w:pPr>
        <w:pStyle w:val="Telobesedila"/>
        <w:spacing w:before="9"/>
        <w:ind w:firstLine="116"/>
        <w:rPr>
          <w:lang w:val="sl-SI"/>
        </w:rPr>
      </w:pPr>
    </w:p>
    <w:p w:rsidR="007D31BD" w:rsidRPr="001E09B1" w:rsidRDefault="00B31CFA" w:rsidP="009A2AA2">
      <w:pPr>
        <w:pStyle w:val="Odstavekseznama"/>
        <w:numPr>
          <w:ilvl w:val="0"/>
          <w:numId w:val="7"/>
        </w:numPr>
        <w:tabs>
          <w:tab w:val="left" w:pos="0"/>
        </w:tabs>
        <w:spacing w:before="2"/>
        <w:ind w:left="0" w:firstLine="0"/>
        <w:jc w:val="center"/>
        <w:rPr>
          <w:sz w:val="20"/>
          <w:szCs w:val="20"/>
          <w:lang w:val="sl-SI"/>
        </w:rPr>
      </w:pPr>
      <w:r w:rsidRPr="001E09B1">
        <w:rPr>
          <w:sz w:val="20"/>
          <w:szCs w:val="20"/>
          <w:lang w:val="sl-SI"/>
        </w:rPr>
        <w:t>člen</w:t>
      </w:r>
    </w:p>
    <w:p w:rsidR="007D31BD" w:rsidRPr="001E09B1" w:rsidRDefault="00B31CFA" w:rsidP="00E341A1">
      <w:pPr>
        <w:pStyle w:val="Telobesedila"/>
        <w:ind w:right="4" w:firstLine="116"/>
        <w:jc w:val="center"/>
        <w:rPr>
          <w:lang w:val="sl-SI"/>
        </w:rPr>
      </w:pPr>
      <w:r w:rsidRPr="001E09B1">
        <w:rPr>
          <w:lang w:val="sl-SI"/>
        </w:rPr>
        <w:t>(cene toplote in njihova korekcija)</w:t>
      </w:r>
    </w:p>
    <w:p w:rsidR="007D31BD" w:rsidRPr="001E09B1" w:rsidRDefault="007D31BD" w:rsidP="00E54566">
      <w:pPr>
        <w:pStyle w:val="Telobesedila"/>
        <w:ind w:firstLine="116"/>
        <w:rPr>
          <w:lang w:val="sl-SI"/>
        </w:rPr>
      </w:pPr>
    </w:p>
    <w:p w:rsidR="007D31BD" w:rsidRPr="001E09B1" w:rsidRDefault="00B31CFA" w:rsidP="009A2AA2">
      <w:pPr>
        <w:pStyle w:val="Odstavekseznama"/>
        <w:numPr>
          <w:ilvl w:val="1"/>
          <w:numId w:val="11"/>
        </w:numPr>
        <w:spacing w:before="1"/>
        <w:ind w:left="426" w:right="4"/>
        <w:jc w:val="both"/>
        <w:rPr>
          <w:sz w:val="20"/>
          <w:szCs w:val="20"/>
          <w:lang w:val="sl-SI"/>
        </w:rPr>
      </w:pPr>
      <w:r w:rsidRPr="001E09B1">
        <w:rPr>
          <w:sz w:val="20"/>
          <w:szCs w:val="20"/>
          <w:lang w:val="sl-SI"/>
        </w:rPr>
        <w:t>Cena toplote se določa v skladu z Uredbo o oblikovanju cen proizvodnje in distribucije pare in tople vode za namene daljinskega ogrevanja za tarifne odjemalce (Ur. l. RS</w:t>
      </w:r>
      <w:r w:rsidRPr="00D71F9C">
        <w:rPr>
          <w:sz w:val="20"/>
          <w:szCs w:val="20"/>
          <w:lang w:val="sl-SI"/>
        </w:rPr>
        <w:t xml:space="preserve"> </w:t>
      </w:r>
      <w:r w:rsidRPr="001E09B1">
        <w:rPr>
          <w:sz w:val="20"/>
          <w:szCs w:val="20"/>
          <w:lang w:val="sl-SI"/>
        </w:rPr>
        <w:t>33/2013).</w:t>
      </w:r>
    </w:p>
    <w:p w:rsidR="007D31BD" w:rsidRPr="00D71F9C" w:rsidRDefault="007D31BD" w:rsidP="00D71F9C">
      <w:pPr>
        <w:spacing w:before="1"/>
        <w:ind w:right="4"/>
        <w:jc w:val="both"/>
        <w:rPr>
          <w:sz w:val="20"/>
          <w:szCs w:val="20"/>
          <w:lang w:val="sl-SI"/>
        </w:rPr>
      </w:pPr>
    </w:p>
    <w:p w:rsidR="007D31BD" w:rsidRPr="001E09B1" w:rsidRDefault="00B31CFA" w:rsidP="009A2AA2">
      <w:pPr>
        <w:pStyle w:val="Odstavekseznama"/>
        <w:numPr>
          <w:ilvl w:val="1"/>
          <w:numId w:val="11"/>
        </w:numPr>
        <w:spacing w:before="1"/>
        <w:ind w:left="426" w:right="4"/>
        <w:jc w:val="both"/>
        <w:rPr>
          <w:sz w:val="20"/>
          <w:szCs w:val="20"/>
          <w:lang w:val="sl-SI"/>
        </w:rPr>
      </w:pPr>
      <w:r w:rsidRPr="001E09B1">
        <w:rPr>
          <w:sz w:val="20"/>
          <w:szCs w:val="20"/>
          <w:lang w:val="sl-SI"/>
        </w:rPr>
        <w:t>Cena je sestavljena iz fiksnega in variabilnega dela. Variabilni del cene se obračuna v EUR/kWh porabljene toplote in fiksni del cene v EUR/kW/leto (kilovat priključne</w:t>
      </w:r>
      <w:r w:rsidRPr="00D71F9C">
        <w:rPr>
          <w:sz w:val="20"/>
          <w:szCs w:val="20"/>
          <w:lang w:val="sl-SI"/>
        </w:rPr>
        <w:t xml:space="preserve"> </w:t>
      </w:r>
      <w:r w:rsidRPr="001E09B1">
        <w:rPr>
          <w:sz w:val="20"/>
          <w:szCs w:val="20"/>
          <w:lang w:val="sl-SI"/>
        </w:rPr>
        <w:t>moči).</w:t>
      </w:r>
    </w:p>
    <w:p w:rsidR="006A5276" w:rsidRPr="001E09B1" w:rsidRDefault="006A5276" w:rsidP="006A5276">
      <w:pPr>
        <w:pStyle w:val="Telobesedila"/>
        <w:spacing w:before="9"/>
        <w:rPr>
          <w:lang w:val="sl-SI"/>
        </w:rPr>
      </w:pPr>
    </w:p>
    <w:p w:rsidR="007D31BD" w:rsidRPr="00C50D89" w:rsidRDefault="00B31CFA" w:rsidP="009A2AA2">
      <w:pPr>
        <w:pStyle w:val="Odstavekseznama"/>
        <w:numPr>
          <w:ilvl w:val="1"/>
          <w:numId w:val="11"/>
        </w:numPr>
        <w:spacing w:before="1"/>
        <w:ind w:left="426" w:right="4"/>
        <w:jc w:val="both"/>
        <w:rPr>
          <w:i/>
          <w:sz w:val="20"/>
          <w:szCs w:val="20"/>
          <w:lang w:val="sl-SI"/>
        </w:rPr>
      </w:pPr>
      <w:r w:rsidRPr="00C50D89">
        <w:rPr>
          <w:i/>
          <w:sz w:val="20"/>
          <w:szCs w:val="20"/>
          <w:lang w:val="sl-SI"/>
        </w:rPr>
        <w:t>Variabilni del cene zajema:</w:t>
      </w:r>
    </w:p>
    <w:p w:rsidR="00D71F9C" w:rsidRPr="0019351B" w:rsidRDefault="00B31CFA" w:rsidP="009A2AA2">
      <w:pPr>
        <w:pStyle w:val="Odstavekseznama"/>
        <w:numPr>
          <w:ilvl w:val="0"/>
          <w:numId w:val="34"/>
        </w:numPr>
        <w:tabs>
          <w:tab w:val="left" w:pos="1916"/>
          <w:tab w:val="left" w:pos="1917"/>
        </w:tabs>
        <w:spacing w:before="100"/>
        <w:rPr>
          <w:sz w:val="20"/>
          <w:szCs w:val="20"/>
          <w:lang w:val="sl-SI"/>
        </w:rPr>
      </w:pPr>
      <w:r w:rsidRPr="0019351B">
        <w:rPr>
          <w:sz w:val="20"/>
          <w:szCs w:val="20"/>
          <w:lang w:val="sl-SI"/>
        </w:rPr>
        <w:t>stroške energentov (</w:t>
      </w:r>
      <w:r w:rsidR="006A5276">
        <w:rPr>
          <w:sz w:val="20"/>
          <w:szCs w:val="20"/>
          <w:lang w:val="sl-SI"/>
        </w:rPr>
        <w:t>lesna biomasa)</w:t>
      </w:r>
    </w:p>
    <w:p w:rsidR="00C50D89" w:rsidRPr="00C50D89" w:rsidRDefault="00C50D89" w:rsidP="00C50D89">
      <w:pPr>
        <w:tabs>
          <w:tab w:val="left" w:pos="1916"/>
          <w:tab w:val="left" w:pos="1917"/>
        </w:tabs>
        <w:spacing w:before="106" w:line="230" w:lineRule="exact"/>
        <w:ind w:right="124"/>
        <w:rPr>
          <w:i/>
          <w:sz w:val="20"/>
          <w:szCs w:val="20"/>
          <w:lang w:val="sl-SI"/>
        </w:rPr>
      </w:pPr>
    </w:p>
    <w:p w:rsidR="007D31BD" w:rsidRPr="00C50D89" w:rsidRDefault="00B31CFA" w:rsidP="009A2AA2">
      <w:pPr>
        <w:pStyle w:val="Odstavekseznama"/>
        <w:numPr>
          <w:ilvl w:val="1"/>
          <w:numId w:val="11"/>
        </w:numPr>
        <w:spacing w:before="1"/>
        <w:ind w:left="426" w:right="4"/>
        <w:jc w:val="both"/>
        <w:rPr>
          <w:i/>
          <w:sz w:val="20"/>
          <w:szCs w:val="20"/>
          <w:lang w:val="sl-SI"/>
        </w:rPr>
      </w:pPr>
      <w:r w:rsidRPr="00C50D89">
        <w:rPr>
          <w:i/>
          <w:sz w:val="20"/>
          <w:szCs w:val="20"/>
          <w:lang w:val="sl-SI"/>
        </w:rPr>
        <w:t>Fiksni del cene zajema vse ostale upravičene stroške obratovanja in sicer:</w:t>
      </w:r>
    </w:p>
    <w:p w:rsidR="007D31BD" w:rsidRPr="0019351B" w:rsidRDefault="00B31CFA" w:rsidP="009A2AA2">
      <w:pPr>
        <w:pStyle w:val="Odstavekseznama"/>
        <w:numPr>
          <w:ilvl w:val="0"/>
          <w:numId w:val="34"/>
        </w:numPr>
        <w:tabs>
          <w:tab w:val="left" w:pos="1916"/>
          <w:tab w:val="left" w:pos="1917"/>
        </w:tabs>
        <w:spacing w:before="100"/>
        <w:rPr>
          <w:sz w:val="20"/>
          <w:szCs w:val="20"/>
          <w:lang w:val="sl-SI"/>
        </w:rPr>
      </w:pPr>
      <w:r w:rsidRPr="0019351B">
        <w:rPr>
          <w:sz w:val="20"/>
          <w:szCs w:val="20"/>
          <w:lang w:val="sl-SI"/>
        </w:rPr>
        <w:t>stroške dolgoročnega najema s postopnim odkupom za vgrajeni material in opremo (brez stroškov energentov, navedenih v 1. točki),</w:t>
      </w:r>
    </w:p>
    <w:p w:rsidR="007D31BD" w:rsidRPr="0019351B" w:rsidRDefault="00B31CFA" w:rsidP="009A2AA2">
      <w:pPr>
        <w:pStyle w:val="Odstavekseznama"/>
        <w:numPr>
          <w:ilvl w:val="0"/>
          <w:numId w:val="34"/>
        </w:numPr>
        <w:tabs>
          <w:tab w:val="left" w:pos="1916"/>
          <w:tab w:val="left" w:pos="1917"/>
        </w:tabs>
        <w:spacing w:before="100"/>
        <w:rPr>
          <w:sz w:val="20"/>
          <w:szCs w:val="20"/>
          <w:lang w:val="sl-SI"/>
        </w:rPr>
      </w:pPr>
      <w:r w:rsidRPr="0019351B">
        <w:rPr>
          <w:sz w:val="20"/>
          <w:szCs w:val="20"/>
          <w:lang w:val="sl-SI"/>
        </w:rPr>
        <w:t>stroške storitev,</w:t>
      </w:r>
    </w:p>
    <w:p w:rsidR="007D31BD" w:rsidRPr="0019351B" w:rsidRDefault="00B31CFA" w:rsidP="009A2AA2">
      <w:pPr>
        <w:pStyle w:val="Odstavekseznama"/>
        <w:numPr>
          <w:ilvl w:val="0"/>
          <w:numId w:val="34"/>
        </w:numPr>
        <w:tabs>
          <w:tab w:val="left" w:pos="1916"/>
          <w:tab w:val="left" w:pos="1917"/>
        </w:tabs>
        <w:spacing w:before="100"/>
        <w:rPr>
          <w:sz w:val="20"/>
          <w:szCs w:val="20"/>
          <w:lang w:val="sl-SI"/>
        </w:rPr>
      </w:pPr>
      <w:r w:rsidRPr="0019351B">
        <w:rPr>
          <w:sz w:val="20"/>
          <w:szCs w:val="20"/>
          <w:lang w:val="sl-SI"/>
        </w:rPr>
        <w:t>stroške dela,</w:t>
      </w:r>
    </w:p>
    <w:p w:rsidR="007D31BD" w:rsidRPr="0019351B" w:rsidRDefault="00B31CFA" w:rsidP="009A2AA2">
      <w:pPr>
        <w:pStyle w:val="Odstavekseznama"/>
        <w:numPr>
          <w:ilvl w:val="0"/>
          <w:numId w:val="34"/>
        </w:numPr>
        <w:tabs>
          <w:tab w:val="left" w:pos="1916"/>
          <w:tab w:val="left" w:pos="1917"/>
        </w:tabs>
        <w:spacing w:before="100"/>
        <w:rPr>
          <w:sz w:val="20"/>
          <w:szCs w:val="20"/>
          <w:lang w:val="sl-SI"/>
        </w:rPr>
      </w:pPr>
      <w:r w:rsidRPr="0019351B">
        <w:rPr>
          <w:sz w:val="20"/>
          <w:szCs w:val="20"/>
          <w:lang w:val="sl-SI"/>
        </w:rPr>
        <w:t>stroške investicijskega in tekočega vzdrževanja</w:t>
      </w:r>
    </w:p>
    <w:p w:rsidR="007D31BD" w:rsidRDefault="00B31CFA" w:rsidP="009A2AA2">
      <w:pPr>
        <w:pStyle w:val="Odstavekseznama"/>
        <w:numPr>
          <w:ilvl w:val="0"/>
          <w:numId w:val="34"/>
        </w:numPr>
        <w:tabs>
          <w:tab w:val="left" w:pos="1916"/>
          <w:tab w:val="left" w:pos="1917"/>
        </w:tabs>
        <w:spacing w:before="100"/>
        <w:rPr>
          <w:sz w:val="20"/>
          <w:szCs w:val="20"/>
          <w:lang w:val="sl-SI"/>
        </w:rPr>
      </w:pPr>
      <w:r w:rsidRPr="0019351B">
        <w:rPr>
          <w:sz w:val="20"/>
          <w:szCs w:val="20"/>
          <w:lang w:val="sl-SI"/>
        </w:rPr>
        <w:t>stroške zavarovanja.</w:t>
      </w:r>
    </w:p>
    <w:p w:rsidR="008446F4" w:rsidRPr="008446F4" w:rsidRDefault="008446F4" w:rsidP="008446F4">
      <w:pPr>
        <w:tabs>
          <w:tab w:val="left" w:pos="1916"/>
          <w:tab w:val="left" w:pos="1917"/>
        </w:tabs>
        <w:spacing w:before="100"/>
        <w:rPr>
          <w:sz w:val="20"/>
          <w:szCs w:val="20"/>
          <w:lang w:val="sl-SI"/>
        </w:rPr>
      </w:pPr>
    </w:p>
    <w:p w:rsidR="007D31BD" w:rsidRPr="001E09B1" w:rsidRDefault="00B31CFA" w:rsidP="009A2AA2">
      <w:pPr>
        <w:pStyle w:val="Odstavekseznama"/>
        <w:numPr>
          <w:ilvl w:val="1"/>
          <w:numId w:val="11"/>
        </w:numPr>
        <w:spacing w:before="1"/>
        <w:ind w:left="426" w:right="4"/>
        <w:jc w:val="both"/>
        <w:rPr>
          <w:sz w:val="20"/>
          <w:szCs w:val="20"/>
          <w:lang w:val="sl-SI"/>
        </w:rPr>
      </w:pPr>
      <w:r w:rsidRPr="001E09B1">
        <w:rPr>
          <w:sz w:val="20"/>
          <w:szCs w:val="20"/>
          <w:lang w:val="sl-SI"/>
        </w:rPr>
        <w:t>Izvajalec lahko uveljavi zvišanje variabilnega dela cene v primeru zvišanja cene ali spremembe strukture vhodnih energentov in mora uveljaviti znižanje cene v primeru znižanja cen ali spremembe strukture vhodnih</w:t>
      </w:r>
      <w:r w:rsidRPr="008446F4">
        <w:rPr>
          <w:sz w:val="20"/>
          <w:szCs w:val="20"/>
          <w:lang w:val="sl-SI"/>
        </w:rPr>
        <w:t xml:space="preserve"> </w:t>
      </w:r>
      <w:r w:rsidRPr="001E09B1">
        <w:rPr>
          <w:sz w:val="20"/>
          <w:szCs w:val="20"/>
          <w:lang w:val="sl-SI"/>
        </w:rPr>
        <w:t>energentov.</w:t>
      </w:r>
    </w:p>
    <w:p w:rsidR="007D31BD" w:rsidRPr="008446F4" w:rsidRDefault="00B31CFA" w:rsidP="00020052">
      <w:pPr>
        <w:pStyle w:val="Odstavekseznama"/>
        <w:spacing w:before="1"/>
        <w:ind w:left="426" w:right="4" w:firstLine="0"/>
        <w:jc w:val="both"/>
        <w:rPr>
          <w:sz w:val="20"/>
          <w:szCs w:val="20"/>
          <w:lang w:val="sl-SI"/>
        </w:rPr>
      </w:pPr>
      <w:r w:rsidRPr="008446F4">
        <w:rPr>
          <w:sz w:val="20"/>
          <w:szCs w:val="20"/>
          <w:lang w:val="sl-SI"/>
        </w:rPr>
        <w:t>Spodaj je priložena formula za izračun novega variabilnega dela cene toplote, ki je povzeta po Uredbi o oblikovanju cen proizvodnje in distribucija pare in tople vode za namene daljinskega ogrevanja za tarifne odjemalce (Ur. l. RS, št. 33/2013).</w:t>
      </w:r>
    </w:p>
    <w:p w:rsidR="007D31BD" w:rsidRPr="001E09B1" w:rsidRDefault="00B31CFA" w:rsidP="00E54566">
      <w:pPr>
        <w:pStyle w:val="Telobesedila"/>
        <w:ind w:firstLine="116"/>
        <w:rPr>
          <w:lang w:val="sl-SI"/>
        </w:rPr>
      </w:pPr>
      <w:r w:rsidRPr="001E09B1">
        <w:rPr>
          <w:noProof/>
          <w:lang w:val="sl-SI" w:eastAsia="sl-SI"/>
        </w:rPr>
        <w:drawing>
          <wp:inline distT="0" distB="0" distL="0" distR="0">
            <wp:extent cx="1596688" cy="450532"/>
            <wp:effectExtent l="0" t="0" r="0" b="0"/>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17" cstate="print"/>
                    <a:stretch>
                      <a:fillRect/>
                    </a:stretch>
                  </pic:blipFill>
                  <pic:spPr>
                    <a:xfrm>
                      <a:off x="0" y="0"/>
                      <a:ext cx="1596688" cy="450532"/>
                    </a:xfrm>
                    <a:prstGeom prst="rect">
                      <a:avLst/>
                    </a:prstGeom>
                  </pic:spPr>
                </pic:pic>
              </a:graphicData>
            </a:graphic>
          </wp:inline>
        </w:drawing>
      </w:r>
    </w:p>
    <w:p w:rsidR="00020052" w:rsidRDefault="00B31CFA" w:rsidP="00020052">
      <w:pPr>
        <w:pStyle w:val="Telobesedila"/>
        <w:spacing w:before="8" w:line="460" w:lineRule="atLeast"/>
        <w:ind w:right="4" w:firstLine="116"/>
        <w:rPr>
          <w:lang w:val="sl-SI"/>
        </w:rPr>
      </w:pPr>
      <w:r w:rsidRPr="001E09B1">
        <w:rPr>
          <w:lang w:val="sl-SI"/>
        </w:rPr>
        <w:t>a</w:t>
      </w:r>
      <w:r w:rsidRPr="00020052">
        <w:rPr>
          <w:vertAlign w:val="subscript"/>
          <w:lang w:val="sl-SI"/>
        </w:rPr>
        <w:t>1</w:t>
      </w:r>
      <w:r w:rsidRPr="001E09B1">
        <w:rPr>
          <w:lang w:val="sl-SI"/>
        </w:rPr>
        <w:t>+a</w:t>
      </w:r>
      <w:r w:rsidRPr="00020052">
        <w:rPr>
          <w:vertAlign w:val="subscript"/>
          <w:lang w:val="sl-SI"/>
        </w:rPr>
        <w:t>2</w:t>
      </w:r>
      <w:r w:rsidRPr="001E09B1">
        <w:rPr>
          <w:lang w:val="sl-SI"/>
        </w:rPr>
        <w:t>+……+a</w:t>
      </w:r>
      <w:r w:rsidRPr="00020052">
        <w:rPr>
          <w:vertAlign w:val="subscript"/>
          <w:lang w:val="sl-SI"/>
        </w:rPr>
        <w:t>n</w:t>
      </w:r>
      <w:r w:rsidR="00020052">
        <w:rPr>
          <w:lang w:val="sl-SI"/>
        </w:rPr>
        <w:t>1</w:t>
      </w:r>
    </w:p>
    <w:p w:rsidR="007D31BD" w:rsidRPr="001E09B1" w:rsidRDefault="00B31CFA" w:rsidP="00020052">
      <w:pPr>
        <w:pStyle w:val="Telobesedila"/>
        <w:spacing w:before="8" w:line="460" w:lineRule="atLeast"/>
        <w:ind w:right="4"/>
        <w:rPr>
          <w:lang w:val="sl-SI"/>
        </w:rPr>
      </w:pPr>
      <w:r w:rsidRPr="001E09B1">
        <w:rPr>
          <w:lang w:val="sl-SI"/>
        </w:rPr>
        <w:t>Pri tem pomenijo:</w:t>
      </w:r>
    </w:p>
    <w:p w:rsidR="007D31BD" w:rsidRPr="001E09B1" w:rsidRDefault="00B31CFA" w:rsidP="00020052">
      <w:pPr>
        <w:pStyle w:val="Telobesedila"/>
        <w:spacing w:line="228" w:lineRule="exact"/>
        <w:ind w:right="4"/>
        <w:rPr>
          <w:lang w:val="sl-SI"/>
        </w:rPr>
      </w:pPr>
      <w:r w:rsidRPr="001E09B1">
        <w:rPr>
          <w:i/>
          <w:lang w:val="sl-SI"/>
        </w:rPr>
        <w:t>VC</w:t>
      </w:r>
      <w:r w:rsidRPr="00020052">
        <w:rPr>
          <w:i/>
          <w:vertAlign w:val="subscript"/>
          <w:lang w:val="sl-SI"/>
        </w:rPr>
        <w:t>p</w:t>
      </w:r>
      <w:r w:rsidR="008A7D85">
        <w:rPr>
          <w:i/>
          <w:lang w:val="sl-SI"/>
        </w:rPr>
        <w:tab/>
      </w:r>
      <w:r w:rsidRPr="001E09B1">
        <w:rPr>
          <w:lang w:val="sl-SI"/>
        </w:rPr>
        <w:t>= novi variabilni del cene za dobavljeno toploto v EUR/MWh (brez DDV),</w:t>
      </w:r>
    </w:p>
    <w:p w:rsidR="00E341A1" w:rsidRDefault="00B31CFA" w:rsidP="00020052">
      <w:pPr>
        <w:pStyle w:val="Telobesedila"/>
        <w:ind w:right="4"/>
        <w:rPr>
          <w:lang w:val="sl-SI"/>
        </w:rPr>
      </w:pPr>
      <w:r w:rsidRPr="001E09B1">
        <w:rPr>
          <w:i/>
          <w:lang w:val="sl-SI"/>
        </w:rPr>
        <w:t>VC</w:t>
      </w:r>
      <w:r w:rsidRPr="00020052">
        <w:rPr>
          <w:i/>
          <w:vertAlign w:val="subscript"/>
          <w:lang w:val="sl-SI"/>
        </w:rPr>
        <w:t>0p</w:t>
      </w:r>
      <w:r w:rsidR="008A7D85">
        <w:rPr>
          <w:i/>
          <w:lang w:val="sl-SI"/>
        </w:rPr>
        <w:tab/>
      </w:r>
      <w:r w:rsidRPr="001E09B1">
        <w:rPr>
          <w:lang w:val="sl-SI"/>
        </w:rPr>
        <w:t>=</w:t>
      </w:r>
      <w:r w:rsidR="008A7D85">
        <w:rPr>
          <w:lang w:val="sl-SI"/>
        </w:rPr>
        <w:t xml:space="preserve"> </w:t>
      </w:r>
      <w:r w:rsidRPr="001E09B1">
        <w:rPr>
          <w:lang w:val="sl-SI"/>
        </w:rPr>
        <w:t>izhodiščni variabilni del cene za dobavljeno toploto v EUR/MWh (brez DDV),</w:t>
      </w:r>
    </w:p>
    <w:p w:rsidR="00E341A1" w:rsidRDefault="00B31CFA" w:rsidP="00020052">
      <w:pPr>
        <w:pStyle w:val="Telobesedila"/>
        <w:ind w:right="4"/>
        <w:rPr>
          <w:lang w:val="sl-SI"/>
        </w:rPr>
      </w:pPr>
      <w:r w:rsidRPr="001E09B1">
        <w:rPr>
          <w:i/>
          <w:lang w:val="sl-SI"/>
        </w:rPr>
        <w:t>a</w:t>
      </w:r>
      <w:r w:rsidRPr="00E341A1">
        <w:rPr>
          <w:i/>
          <w:vertAlign w:val="subscript"/>
          <w:lang w:val="sl-SI"/>
        </w:rPr>
        <w:t>i</w:t>
      </w:r>
      <w:r w:rsidR="008A7D85">
        <w:rPr>
          <w:i/>
          <w:lang w:val="sl-SI"/>
        </w:rPr>
        <w:tab/>
      </w:r>
      <w:r w:rsidRPr="001E09B1">
        <w:rPr>
          <w:lang w:val="sl-SI"/>
        </w:rPr>
        <w:t>= ponder posamezne vrste energenta v strukturi energentov za proizvodnjo</w:t>
      </w:r>
      <w:r w:rsidRPr="001E09B1">
        <w:rPr>
          <w:spacing w:val="-27"/>
          <w:lang w:val="sl-SI"/>
        </w:rPr>
        <w:t xml:space="preserve"> </w:t>
      </w:r>
      <w:r w:rsidRPr="001E09B1">
        <w:rPr>
          <w:lang w:val="sl-SI"/>
        </w:rPr>
        <w:t>toplote,</w:t>
      </w:r>
    </w:p>
    <w:p w:rsidR="007D31BD" w:rsidRPr="001E09B1" w:rsidRDefault="00B31CFA" w:rsidP="00020052">
      <w:pPr>
        <w:pStyle w:val="Telobesedila"/>
        <w:ind w:right="4"/>
        <w:rPr>
          <w:lang w:val="sl-SI"/>
        </w:rPr>
      </w:pPr>
      <w:r w:rsidRPr="001E09B1">
        <w:rPr>
          <w:i/>
          <w:lang w:val="sl-SI"/>
        </w:rPr>
        <w:t>E</w:t>
      </w:r>
      <w:r w:rsidRPr="00E341A1">
        <w:rPr>
          <w:i/>
          <w:vertAlign w:val="subscript"/>
          <w:lang w:val="sl-SI"/>
        </w:rPr>
        <w:t>i</w:t>
      </w:r>
      <w:r w:rsidR="008A7D85">
        <w:rPr>
          <w:i/>
          <w:lang w:val="sl-SI"/>
        </w:rPr>
        <w:tab/>
      </w:r>
      <w:r w:rsidRPr="001E09B1">
        <w:rPr>
          <w:lang w:val="sl-SI"/>
        </w:rPr>
        <w:t>= nova cena energenta v strukturi porabljenih energentov za proizvodnjo</w:t>
      </w:r>
      <w:r w:rsidRPr="001E09B1">
        <w:rPr>
          <w:spacing w:val="-24"/>
          <w:lang w:val="sl-SI"/>
        </w:rPr>
        <w:t xml:space="preserve"> </w:t>
      </w:r>
      <w:r w:rsidRPr="001E09B1">
        <w:rPr>
          <w:lang w:val="sl-SI"/>
        </w:rPr>
        <w:t>toplote,</w:t>
      </w:r>
    </w:p>
    <w:p w:rsidR="007D31BD" w:rsidRPr="001E09B1" w:rsidRDefault="00B31CFA" w:rsidP="00020052">
      <w:pPr>
        <w:pStyle w:val="Telobesedila"/>
        <w:spacing w:line="228" w:lineRule="exact"/>
        <w:ind w:right="4"/>
        <w:rPr>
          <w:lang w:val="sl-SI"/>
        </w:rPr>
      </w:pPr>
      <w:r w:rsidRPr="001E09B1">
        <w:rPr>
          <w:i/>
          <w:lang w:val="sl-SI"/>
        </w:rPr>
        <w:t>E</w:t>
      </w:r>
      <w:r w:rsidRPr="00020052">
        <w:rPr>
          <w:i/>
          <w:vertAlign w:val="subscript"/>
          <w:lang w:val="sl-SI"/>
        </w:rPr>
        <w:t>oi</w:t>
      </w:r>
      <w:r w:rsidR="008A7D85">
        <w:rPr>
          <w:i/>
          <w:lang w:val="sl-SI"/>
        </w:rPr>
        <w:tab/>
      </w:r>
      <w:r w:rsidRPr="001E09B1">
        <w:rPr>
          <w:lang w:val="sl-SI"/>
        </w:rPr>
        <w:t>= izhodiščna cena energenta v strukturi porabljenih energentov za proizvodnjo toplote.</w:t>
      </w:r>
    </w:p>
    <w:p w:rsidR="007D31BD" w:rsidRPr="001E09B1" w:rsidRDefault="007D31BD" w:rsidP="00020052">
      <w:pPr>
        <w:pStyle w:val="Telobesedila"/>
        <w:spacing w:before="3"/>
        <w:rPr>
          <w:lang w:val="sl-SI"/>
        </w:rPr>
      </w:pPr>
    </w:p>
    <w:p w:rsidR="007D31BD" w:rsidRPr="001E09B1" w:rsidRDefault="00B31CFA" w:rsidP="00E341A1">
      <w:pPr>
        <w:pStyle w:val="Telobesedila"/>
        <w:ind w:right="4"/>
        <w:rPr>
          <w:lang w:val="sl-SI"/>
        </w:rPr>
      </w:pPr>
      <w:r w:rsidRPr="001E09B1">
        <w:rPr>
          <w:lang w:val="sl-SI"/>
        </w:rPr>
        <w:t>V izračunu variabilnega dela cene toplote se izhodiščne in nove cene energentov določa na podlagi neodvisnih virov za aktualne cene posameznih energentov:</w:t>
      </w:r>
    </w:p>
    <w:p w:rsidR="007D31BD" w:rsidRPr="001E09B1" w:rsidRDefault="007D31BD" w:rsidP="006A5276">
      <w:pPr>
        <w:pStyle w:val="Telobesedila"/>
        <w:spacing w:before="9"/>
        <w:ind w:right="4"/>
        <w:rPr>
          <w:lang w:val="sl-SI"/>
        </w:rPr>
      </w:pPr>
    </w:p>
    <w:p w:rsidR="006A5276" w:rsidRPr="003F117C" w:rsidRDefault="006A5276" w:rsidP="006A5276">
      <w:pPr>
        <w:spacing w:before="63"/>
        <w:rPr>
          <w:i/>
          <w:sz w:val="20"/>
          <w:szCs w:val="20"/>
          <w:lang w:val="sl-SI"/>
        </w:rPr>
      </w:pPr>
      <w:r w:rsidRPr="003F117C">
        <w:rPr>
          <w:i/>
          <w:sz w:val="20"/>
          <w:szCs w:val="20"/>
          <w:lang w:val="sl-SI"/>
        </w:rPr>
        <w:t>GORIVO D2:</w:t>
      </w:r>
    </w:p>
    <w:p w:rsidR="006A5276" w:rsidRDefault="00CB7C72" w:rsidP="006A5276">
      <w:pPr>
        <w:spacing w:before="63"/>
        <w:rPr>
          <w:i/>
          <w:sz w:val="20"/>
          <w:szCs w:val="20"/>
          <w:lang w:val="sl-SI"/>
        </w:rPr>
      </w:pPr>
      <w:hyperlink r:id="rId24" w:history="1">
        <w:r w:rsidR="006A5276" w:rsidRPr="003F117C">
          <w:rPr>
            <w:rStyle w:val="Hiperpovezava"/>
            <w:i/>
            <w:sz w:val="20"/>
            <w:szCs w:val="20"/>
            <w:lang w:val="sl-SI"/>
          </w:rPr>
          <w:t>http://pxweb.stat.si/pxweb/Dialog/varval.asp?ma=1817506S&amp;ti=&amp;path=../Database/Okolje/18_energetika/02_18175_cene_energentov/&amp;lang=2</w:t>
        </w:r>
      </w:hyperlink>
      <w:r w:rsidR="006A5276">
        <w:rPr>
          <w:i/>
          <w:sz w:val="20"/>
          <w:szCs w:val="20"/>
          <w:lang w:val="sl-SI"/>
        </w:rPr>
        <w:t xml:space="preserve"> – Dizelsko gorivo</w:t>
      </w:r>
    </w:p>
    <w:p w:rsidR="006A5276" w:rsidRPr="00711EE5" w:rsidRDefault="006A5276" w:rsidP="006A5276">
      <w:pPr>
        <w:pStyle w:val="Telobesedila"/>
        <w:spacing w:before="5"/>
        <w:rPr>
          <w:highlight w:val="yellow"/>
          <w:lang w:val="sl-SI"/>
        </w:rPr>
      </w:pPr>
    </w:p>
    <w:p w:rsidR="006A5276" w:rsidRPr="003F117C" w:rsidRDefault="006A5276" w:rsidP="006A5276">
      <w:pPr>
        <w:spacing w:before="93"/>
        <w:jc w:val="both"/>
        <w:rPr>
          <w:i/>
          <w:sz w:val="20"/>
          <w:szCs w:val="20"/>
          <w:lang w:val="sl-SI"/>
        </w:rPr>
      </w:pPr>
      <w:r w:rsidRPr="003F117C">
        <w:rPr>
          <w:i/>
          <w:sz w:val="20"/>
          <w:szCs w:val="20"/>
          <w:lang w:val="sl-SI"/>
        </w:rPr>
        <w:t>ELEKTRIČNA ENERGIJA:</w:t>
      </w:r>
    </w:p>
    <w:p w:rsidR="006A5276" w:rsidRPr="003F117C" w:rsidRDefault="00CB7C72" w:rsidP="006A5276">
      <w:pPr>
        <w:pStyle w:val="Telobesedila"/>
        <w:spacing w:before="2"/>
        <w:ind w:right="120"/>
        <w:jc w:val="both"/>
        <w:rPr>
          <w:i/>
          <w:lang w:val="sl-SI"/>
        </w:rPr>
      </w:pPr>
      <w:hyperlink r:id="rId25" w:history="1">
        <w:r w:rsidR="006A5276" w:rsidRPr="003F117C">
          <w:rPr>
            <w:rStyle w:val="Hiperpovezava"/>
          </w:rPr>
          <w:t>http://pxweb.stat.si/pxweb/Dialog/varval.asp?ma=1817504S&amp;ti=&amp;path=../Database/Okolje/18_energetika/02_18175_cene_energentov/&amp;lang=2</w:t>
        </w:r>
      </w:hyperlink>
      <w:r w:rsidR="006A5276">
        <w:t xml:space="preserve"> – </w:t>
      </w:r>
      <w:r w:rsidR="006A5276" w:rsidRPr="003F117C">
        <w:rPr>
          <w:i/>
          <w:lang w:val="sl-SI"/>
        </w:rPr>
        <w:t>Porabniška skupina IB</w:t>
      </w:r>
    </w:p>
    <w:p w:rsidR="006A5276" w:rsidRPr="00711EE5" w:rsidRDefault="006A5276" w:rsidP="006A5276">
      <w:pPr>
        <w:pStyle w:val="Telobesedila"/>
        <w:spacing w:before="8"/>
        <w:ind w:firstLine="116"/>
        <w:rPr>
          <w:i/>
          <w:highlight w:val="yellow"/>
          <w:lang w:val="sl-SI"/>
        </w:rPr>
      </w:pPr>
    </w:p>
    <w:p w:rsidR="006A5276" w:rsidRPr="00886542" w:rsidRDefault="006A5276" w:rsidP="006A5276">
      <w:pPr>
        <w:spacing w:before="93"/>
        <w:rPr>
          <w:i/>
          <w:sz w:val="20"/>
          <w:szCs w:val="20"/>
          <w:lang w:val="sl-SI"/>
        </w:rPr>
      </w:pPr>
      <w:r w:rsidRPr="00886542">
        <w:rPr>
          <w:i/>
          <w:sz w:val="20"/>
          <w:szCs w:val="20"/>
          <w:lang w:val="sl-SI"/>
        </w:rPr>
        <w:t>BIOMASA:</w:t>
      </w:r>
    </w:p>
    <w:p w:rsidR="006A5276" w:rsidRDefault="00CB7C72" w:rsidP="006A5276">
      <w:pPr>
        <w:pStyle w:val="Telobesedila"/>
      </w:pPr>
      <w:hyperlink r:id="rId26" w:history="1">
        <w:r w:rsidR="006A5276" w:rsidRPr="006367C6">
          <w:rPr>
            <w:rStyle w:val="Hiperpovezava"/>
          </w:rPr>
          <w:t>https://www.propellets.at/en/wood-pellet-prices</w:t>
        </w:r>
      </w:hyperlink>
    </w:p>
    <w:p w:rsidR="007D31BD" w:rsidRPr="001E09B1" w:rsidRDefault="007D31BD" w:rsidP="00E341A1">
      <w:pPr>
        <w:pStyle w:val="Telobesedila"/>
        <w:ind w:right="4"/>
        <w:rPr>
          <w:i/>
          <w:lang w:val="sl-SI"/>
        </w:rPr>
      </w:pPr>
    </w:p>
    <w:p w:rsidR="007D31BD" w:rsidRPr="001E09B1" w:rsidRDefault="00B31CFA" w:rsidP="00E341A1">
      <w:pPr>
        <w:pStyle w:val="Telobesedila"/>
        <w:ind w:right="4"/>
        <w:rPr>
          <w:lang w:val="sl-SI"/>
        </w:rPr>
      </w:pPr>
      <w:r w:rsidRPr="001E09B1">
        <w:rPr>
          <w:lang w:val="sl-SI"/>
        </w:rPr>
        <w:t>Struktura energentov potrebnih za proizvodnjo toplote ter izhodiščne cene energentov brez DDV:</w:t>
      </w:r>
    </w:p>
    <w:p w:rsidR="007D31BD" w:rsidRPr="001E09B1" w:rsidRDefault="007D31BD" w:rsidP="00E341A1">
      <w:pPr>
        <w:pStyle w:val="Telobesedila"/>
        <w:spacing w:before="2" w:after="1"/>
        <w:rPr>
          <w:lang w:val="sl-SI"/>
        </w:rPr>
      </w:pPr>
    </w:p>
    <w:tbl>
      <w:tblPr>
        <w:tblStyle w:val="TableNormal1"/>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36"/>
        <w:gridCol w:w="1834"/>
        <w:gridCol w:w="1882"/>
        <w:gridCol w:w="1832"/>
        <w:gridCol w:w="1649"/>
      </w:tblGrid>
      <w:tr w:rsidR="007D31BD" w:rsidRPr="001E09B1" w:rsidTr="00E341A1">
        <w:trPr>
          <w:trHeight w:hRule="exact" w:val="480"/>
        </w:trPr>
        <w:tc>
          <w:tcPr>
            <w:tcW w:w="1736" w:type="dxa"/>
          </w:tcPr>
          <w:p w:rsidR="007D31BD" w:rsidRPr="001E09B1" w:rsidRDefault="00B31CFA" w:rsidP="00E341A1">
            <w:pPr>
              <w:pStyle w:val="TableParagraph"/>
              <w:spacing w:before="110"/>
              <w:ind w:firstLine="116"/>
              <w:jc w:val="center"/>
              <w:rPr>
                <w:b/>
                <w:sz w:val="20"/>
                <w:szCs w:val="20"/>
                <w:lang w:val="sl-SI"/>
              </w:rPr>
            </w:pPr>
            <w:r w:rsidRPr="001E09B1">
              <w:rPr>
                <w:b/>
                <w:sz w:val="20"/>
                <w:szCs w:val="20"/>
                <w:lang w:val="sl-SI"/>
              </w:rPr>
              <w:t>Energent</w:t>
            </w:r>
          </w:p>
        </w:tc>
        <w:tc>
          <w:tcPr>
            <w:tcW w:w="1834" w:type="dxa"/>
          </w:tcPr>
          <w:p w:rsidR="007D31BD" w:rsidRPr="001E09B1" w:rsidRDefault="00B31CFA" w:rsidP="00E341A1">
            <w:pPr>
              <w:pStyle w:val="TableParagraph"/>
              <w:spacing w:before="110"/>
              <w:ind w:right="610" w:firstLine="116"/>
              <w:jc w:val="center"/>
              <w:rPr>
                <w:b/>
                <w:sz w:val="20"/>
                <w:szCs w:val="20"/>
                <w:lang w:val="sl-SI"/>
              </w:rPr>
            </w:pPr>
            <w:r w:rsidRPr="001E09B1">
              <w:rPr>
                <w:b/>
                <w:sz w:val="20"/>
                <w:szCs w:val="20"/>
                <w:lang w:val="sl-SI"/>
              </w:rPr>
              <w:t>Enota</w:t>
            </w:r>
          </w:p>
        </w:tc>
        <w:tc>
          <w:tcPr>
            <w:tcW w:w="1882" w:type="dxa"/>
          </w:tcPr>
          <w:p w:rsidR="007D31BD" w:rsidRPr="001E09B1" w:rsidRDefault="00B31CFA" w:rsidP="00E341A1">
            <w:pPr>
              <w:pStyle w:val="TableParagraph"/>
              <w:ind w:firstLine="116"/>
              <w:jc w:val="center"/>
              <w:rPr>
                <w:b/>
                <w:sz w:val="20"/>
                <w:szCs w:val="20"/>
                <w:lang w:val="sl-SI"/>
              </w:rPr>
            </w:pPr>
            <w:r w:rsidRPr="001E09B1">
              <w:rPr>
                <w:b/>
                <w:sz w:val="20"/>
                <w:szCs w:val="20"/>
                <w:lang w:val="sl-SI"/>
              </w:rPr>
              <w:t>Izhodiščna cena na enoto v EUR</w:t>
            </w:r>
          </w:p>
        </w:tc>
        <w:tc>
          <w:tcPr>
            <w:tcW w:w="1832" w:type="dxa"/>
          </w:tcPr>
          <w:p w:rsidR="007D31BD" w:rsidRPr="001E09B1" w:rsidRDefault="00B31CFA" w:rsidP="00E341A1">
            <w:pPr>
              <w:pStyle w:val="TableParagraph"/>
              <w:spacing w:before="110"/>
              <w:ind w:right="255" w:firstLine="116"/>
              <w:jc w:val="center"/>
              <w:rPr>
                <w:b/>
                <w:sz w:val="20"/>
                <w:szCs w:val="20"/>
                <w:lang w:val="sl-SI"/>
              </w:rPr>
            </w:pPr>
            <w:r w:rsidRPr="001E09B1">
              <w:rPr>
                <w:b/>
                <w:sz w:val="20"/>
                <w:szCs w:val="20"/>
                <w:lang w:val="sl-SI"/>
              </w:rPr>
              <w:t>Struktura v %</w:t>
            </w:r>
          </w:p>
        </w:tc>
        <w:tc>
          <w:tcPr>
            <w:tcW w:w="1649" w:type="dxa"/>
          </w:tcPr>
          <w:p w:rsidR="007D31BD" w:rsidRPr="001E09B1" w:rsidRDefault="00B31CFA" w:rsidP="00E341A1">
            <w:pPr>
              <w:pStyle w:val="TableParagraph"/>
              <w:spacing w:before="110"/>
              <w:ind w:right="450" w:firstLine="116"/>
              <w:jc w:val="center"/>
              <w:rPr>
                <w:b/>
                <w:sz w:val="20"/>
                <w:szCs w:val="20"/>
                <w:lang w:val="sl-SI"/>
              </w:rPr>
            </w:pPr>
            <w:r w:rsidRPr="001E09B1">
              <w:rPr>
                <w:b/>
                <w:sz w:val="20"/>
                <w:szCs w:val="20"/>
                <w:lang w:val="sl-SI"/>
              </w:rPr>
              <w:t>Ponder</w:t>
            </w:r>
          </w:p>
        </w:tc>
      </w:tr>
      <w:tr w:rsidR="007D31BD" w:rsidRPr="001E09B1" w:rsidTr="00E341A1">
        <w:trPr>
          <w:trHeight w:hRule="exact" w:val="338"/>
        </w:trPr>
        <w:tc>
          <w:tcPr>
            <w:tcW w:w="1736" w:type="dxa"/>
          </w:tcPr>
          <w:p w:rsidR="007D31BD" w:rsidRPr="001E09B1" w:rsidRDefault="00B31CFA" w:rsidP="00E54566">
            <w:pPr>
              <w:pStyle w:val="TableParagraph"/>
              <w:spacing w:before="43"/>
              <w:ind w:firstLine="116"/>
              <w:jc w:val="center"/>
              <w:rPr>
                <w:sz w:val="20"/>
                <w:szCs w:val="20"/>
                <w:lang w:val="sl-SI"/>
              </w:rPr>
            </w:pPr>
            <w:r w:rsidRPr="001E09B1">
              <w:rPr>
                <w:w w:val="99"/>
                <w:sz w:val="20"/>
                <w:szCs w:val="20"/>
                <w:lang w:val="sl-SI"/>
              </w:rPr>
              <w:t>1</w:t>
            </w:r>
          </w:p>
        </w:tc>
        <w:tc>
          <w:tcPr>
            <w:tcW w:w="1834" w:type="dxa"/>
          </w:tcPr>
          <w:p w:rsidR="007D31BD" w:rsidRPr="001E09B1" w:rsidRDefault="00B31CFA" w:rsidP="00E54566">
            <w:pPr>
              <w:pStyle w:val="TableParagraph"/>
              <w:spacing w:before="43"/>
              <w:ind w:firstLine="116"/>
              <w:jc w:val="center"/>
              <w:rPr>
                <w:sz w:val="20"/>
                <w:szCs w:val="20"/>
                <w:lang w:val="sl-SI"/>
              </w:rPr>
            </w:pPr>
            <w:r w:rsidRPr="001E09B1">
              <w:rPr>
                <w:w w:val="99"/>
                <w:sz w:val="20"/>
                <w:szCs w:val="20"/>
                <w:lang w:val="sl-SI"/>
              </w:rPr>
              <w:t>2</w:t>
            </w:r>
          </w:p>
        </w:tc>
        <w:tc>
          <w:tcPr>
            <w:tcW w:w="1882" w:type="dxa"/>
          </w:tcPr>
          <w:p w:rsidR="007D31BD" w:rsidRPr="001E09B1" w:rsidRDefault="00B31CFA" w:rsidP="00E54566">
            <w:pPr>
              <w:pStyle w:val="TableParagraph"/>
              <w:spacing w:before="43"/>
              <w:ind w:firstLine="116"/>
              <w:jc w:val="center"/>
              <w:rPr>
                <w:sz w:val="20"/>
                <w:szCs w:val="20"/>
                <w:lang w:val="sl-SI"/>
              </w:rPr>
            </w:pPr>
            <w:r w:rsidRPr="001E09B1">
              <w:rPr>
                <w:w w:val="99"/>
                <w:sz w:val="20"/>
                <w:szCs w:val="20"/>
                <w:lang w:val="sl-SI"/>
              </w:rPr>
              <w:t>3</w:t>
            </w:r>
          </w:p>
        </w:tc>
        <w:tc>
          <w:tcPr>
            <w:tcW w:w="1832" w:type="dxa"/>
          </w:tcPr>
          <w:p w:rsidR="007D31BD" w:rsidRPr="001E09B1" w:rsidRDefault="00B31CFA" w:rsidP="00E54566">
            <w:pPr>
              <w:pStyle w:val="TableParagraph"/>
              <w:spacing w:before="43"/>
              <w:ind w:firstLine="116"/>
              <w:jc w:val="center"/>
              <w:rPr>
                <w:sz w:val="20"/>
                <w:szCs w:val="20"/>
                <w:lang w:val="sl-SI"/>
              </w:rPr>
            </w:pPr>
            <w:r w:rsidRPr="001E09B1">
              <w:rPr>
                <w:w w:val="99"/>
                <w:sz w:val="20"/>
                <w:szCs w:val="20"/>
                <w:lang w:val="sl-SI"/>
              </w:rPr>
              <w:t>4</w:t>
            </w:r>
          </w:p>
        </w:tc>
        <w:tc>
          <w:tcPr>
            <w:tcW w:w="1649" w:type="dxa"/>
          </w:tcPr>
          <w:p w:rsidR="007D31BD" w:rsidRPr="001E09B1" w:rsidRDefault="00B31CFA" w:rsidP="00E54566">
            <w:pPr>
              <w:pStyle w:val="TableParagraph"/>
              <w:spacing w:before="43"/>
              <w:ind w:right="1" w:firstLine="116"/>
              <w:jc w:val="center"/>
              <w:rPr>
                <w:sz w:val="20"/>
                <w:szCs w:val="20"/>
                <w:lang w:val="sl-SI"/>
              </w:rPr>
            </w:pPr>
            <w:r w:rsidRPr="001E09B1">
              <w:rPr>
                <w:w w:val="99"/>
                <w:sz w:val="20"/>
                <w:szCs w:val="20"/>
                <w:lang w:val="sl-SI"/>
              </w:rPr>
              <w:t>5</w:t>
            </w:r>
          </w:p>
        </w:tc>
      </w:tr>
      <w:tr w:rsidR="007D31BD" w:rsidRPr="001E09B1" w:rsidTr="00E341A1">
        <w:trPr>
          <w:trHeight w:hRule="exact" w:val="360"/>
        </w:trPr>
        <w:tc>
          <w:tcPr>
            <w:tcW w:w="1736" w:type="dxa"/>
          </w:tcPr>
          <w:p w:rsidR="007D31BD" w:rsidRPr="001E09B1" w:rsidRDefault="00B31CFA" w:rsidP="00E54566">
            <w:pPr>
              <w:pStyle w:val="TableParagraph"/>
              <w:spacing w:before="52"/>
              <w:ind w:firstLine="116"/>
              <w:rPr>
                <w:sz w:val="20"/>
                <w:szCs w:val="20"/>
                <w:lang w:val="sl-SI"/>
              </w:rPr>
            </w:pPr>
            <w:r w:rsidRPr="001E09B1">
              <w:rPr>
                <w:sz w:val="20"/>
                <w:szCs w:val="20"/>
                <w:lang w:val="sl-SI"/>
              </w:rPr>
              <w:t>Gorivo D2</w:t>
            </w:r>
          </w:p>
        </w:tc>
        <w:tc>
          <w:tcPr>
            <w:tcW w:w="1834" w:type="dxa"/>
          </w:tcPr>
          <w:p w:rsidR="007D31BD" w:rsidRPr="001E09B1" w:rsidRDefault="00B31CFA" w:rsidP="00E54566">
            <w:pPr>
              <w:pStyle w:val="TableParagraph"/>
              <w:spacing w:before="52"/>
              <w:ind w:firstLine="116"/>
              <w:jc w:val="center"/>
              <w:rPr>
                <w:sz w:val="20"/>
                <w:szCs w:val="20"/>
                <w:lang w:val="sl-SI"/>
              </w:rPr>
            </w:pPr>
            <w:r w:rsidRPr="001E09B1">
              <w:rPr>
                <w:w w:val="99"/>
                <w:sz w:val="20"/>
                <w:szCs w:val="20"/>
                <w:lang w:val="sl-SI"/>
              </w:rPr>
              <w:t>I</w:t>
            </w:r>
          </w:p>
        </w:tc>
        <w:tc>
          <w:tcPr>
            <w:tcW w:w="1882" w:type="dxa"/>
          </w:tcPr>
          <w:p w:rsidR="007D31BD" w:rsidRPr="001E09B1" w:rsidRDefault="007D31BD" w:rsidP="00E54566">
            <w:pPr>
              <w:ind w:firstLine="116"/>
              <w:rPr>
                <w:sz w:val="20"/>
                <w:szCs w:val="20"/>
                <w:lang w:val="sl-SI"/>
              </w:rPr>
            </w:pPr>
          </w:p>
        </w:tc>
        <w:tc>
          <w:tcPr>
            <w:tcW w:w="1832" w:type="dxa"/>
          </w:tcPr>
          <w:p w:rsidR="007D31BD" w:rsidRPr="001E09B1" w:rsidRDefault="007D31BD" w:rsidP="00E54566">
            <w:pPr>
              <w:ind w:firstLine="116"/>
              <w:rPr>
                <w:sz w:val="20"/>
                <w:szCs w:val="20"/>
                <w:lang w:val="sl-SI"/>
              </w:rPr>
            </w:pPr>
          </w:p>
        </w:tc>
        <w:tc>
          <w:tcPr>
            <w:tcW w:w="1649" w:type="dxa"/>
          </w:tcPr>
          <w:p w:rsidR="007D31BD" w:rsidRPr="001E09B1" w:rsidRDefault="00B31CFA" w:rsidP="00E54566">
            <w:pPr>
              <w:pStyle w:val="TableParagraph"/>
              <w:spacing w:before="52"/>
              <w:ind w:right="444" w:firstLine="116"/>
              <w:jc w:val="center"/>
              <w:rPr>
                <w:sz w:val="20"/>
                <w:szCs w:val="20"/>
                <w:lang w:val="sl-SI"/>
              </w:rPr>
            </w:pPr>
            <w:r w:rsidRPr="001E09B1">
              <w:rPr>
                <w:sz w:val="20"/>
                <w:szCs w:val="20"/>
                <w:lang w:val="sl-SI"/>
              </w:rPr>
              <w:t>a1</w:t>
            </w:r>
          </w:p>
        </w:tc>
      </w:tr>
      <w:tr w:rsidR="007D31BD" w:rsidRPr="001E09B1" w:rsidTr="00E341A1">
        <w:trPr>
          <w:trHeight w:hRule="exact" w:val="384"/>
        </w:trPr>
        <w:tc>
          <w:tcPr>
            <w:tcW w:w="1736" w:type="dxa"/>
          </w:tcPr>
          <w:p w:rsidR="007D31BD" w:rsidRPr="001E09B1" w:rsidRDefault="00B31CFA" w:rsidP="00E54566">
            <w:pPr>
              <w:pStyle w:val="TableParagraph"/>
              <w:spacing w:before="62"/>
              <w:ind w:firstLine="116"/>
              <w:rPr>
                <w:sz w:val="20"/>
                <w:szCs w:val="20"/>
                <w:lang w:val="sl-SI"/>
              </w:rPr>
            </w:pPr>
            <w:r w:rsidRPr="001E09B1">
              <w:rPr>
                <w:sz w:val="20"/>
                <w:szCs w:val="20"/>
                <w:lang w:val="sl-SI"/>
              </w:rPr>
              <w:t xml:space="preserve">Elektrika </w:t>
            </w:r>
            <w:r w:rsidRPr="001E09B1">
              <w:rPr>
                <w:i/>
                <w:sz w:val="20"/>
                <w:szCs w:val="20"/>
                <w:lang w:val="sl-SI"/>
              </w:rPr>
              <w:t xml:space="preserve">- </w:t>
            </w:r>
            <w:r w:rsidRPr="001E09B1">
              <w:rPr>
                <w:sz w:val="20"/>
                <w:szCs w:val="20"/>
                <w:lang w:val="sl-SI"/>
              </w:rPr>
              <w:t>ET</w:t>
            </w:r>
          </w:p>
        </w:tc>
        <w:tc>
          <w:tcPr>
            <w:tcW w:w="1834" w:type="dxa"/>
          </w:tcPr>
          <w:p w:rsidR="007D31BD" w:rsidRPr="001E09B1" w:rsidRDefault="00B31CFA" w:rsidP="00E54566">
            <w:pPr>
              <w:pStyle w:val="TableParagraph"/>
              <w:spacing w:before="64"/>
              <w:ind w:right="605" w:firstLine="116"/>
              <w:jc w:val="center"/>
              <w:rPr>
                <w:sz w:val="20"/>
                <w:szCs w:val="20"/>
                <w:lang w:val="sl-SI"/>
              </w:rPr>
            </w:pPr>
            <w:r w:rsidRPr="001E09B1">
              <w:rPr>
                <w:sz w:val="20"/>
                <w:szCs w:val="20"/>
                <w:lang w:val="sl-SI"/>
              </w:rPr>
              <w:t>kWh</w:t>
            </w:r>
          </w:p>
        </w:tc>
        <w:tc>
          <w:tcPr>
            <w:tcW w:w="1882" w:type="dxa"/>
          </w:tcPr>
          <w:p w:rsidR="007D31BD" w:rsidRPr="001E09B1" w:rsidRDefault="007D31BD" w:rsidP="00E54566">
            <w:pPr>
              <w:ind w:firstLine="116"/>
              <w:rPr>
                <w:sz w:val="20"/>
                <w:szCs w:val="20"/>
                <w:lang w:val="sl-SI"/>
              </w:rPr>
            </w:pPr>
          </w:p>
        </w:tc>
        <w:tc>
          <w:tcPr>
            <w:tcW w:w="1832" w:type="dxa"/>
          </w:tcPr>
          <w:p w:rsidR="007D31BD" w:rsidRPr="001E09B1" w:rsidRDefault="007D31BD" w:rsidP="00E54566">
            <w:pPr>
              <w:ind w:firstLine="116"/>
              <w:rPr>
                <w:sz w:val="20"/>
                <w:szCs w:val="20"/>
                <w:lang w:val="sl-SI"/>
              </w:rPr>
            </w:pPr>
          </w:p>
        </w:tc>
        <w:tc>
          <w:tcPr>
            <w:tcW w:w="1649" w:type="dxa"/>
          </w:tcPr>
          <w:p w:rsidR="007D31BD" w:rsidRPr="001E09B1" w:rsidRDefault="00B31CFA" w:rsidP="00E54566">
            <w:pPr>
              <w:pStyle w:val="TableParagraph"/>
              <w:spacing w:before="64"/>
              <w:ind w:right="444" w:firstLine="116"/>
              <w:jc w:val="center"/>
              <w:rPr>
                <w:sz w:val="20"/>
                <w:szCs w:val="20"/>
                <w:lang w:val="sl-SI"/>
              </w:rPr>
            </w:pPr>
            <w:r w:rsidRPr="001E09B1">
              <w:rPr>
                <w:sz w:val="20"/>
                <w:szCs w:val="20"/>
                <w:lang w:val="sl-SI"/>
              </w:rPr>
              <w:t>a2</w:t>
            </w:r>
          </w:p>
        </w:tc>
      </w:tr>
      <w:tr w:rsidR="007D31BD" w:rsidRPr="001E09B1" w:rsidTr="00E341A1">
        <w:trPr>
          <w:trHeight w:hRule="exact" w:val="353"/>
        </w:trPr>
        <w:tc>
          <w:tcPr>
            <w:tcW w:w="1736" w:type="dxa"/>
          </w:tcPr>
          <w:p w:rsidR="007D31BD" w:rsidRPr="001E09B1" w:rsidRDefault="00B31CFA" w:rsidP="00E54566">
            <w:pPr>
              <w:pStyle w:val="TableParagraph"/>
              <w:spacing w:before="50"/>
              <w:ind w:firstLine="116"/>
              <w:rPr>
                <w:sz w:val="20"/>
                <w:szCs w:val="20"/>
                <w:lang w:val="sl-SI"/>
              </w:rPr>
            </w:pPr>
            <w:r w:rsidRPr="001E09B1">
              <w:rPr>
                <w:sz w:val="20"/>
                <w:szCs w:val="20"/>
                <w:lang w:val="sl-SI"/>
              </w:rPr>
              <w:t>Peleti</w:t>
            </w:r>
          </w:p>
        </w:tc>
        <w:tc>
          <w:tcPr>
            <w:tcW w:w="1834" w:type="dxa"/>
          </w:tcPr>
          <w:p w:rsidR="007D31BD" w:rsidRPr="001E09B1" w:rsidRDefault="00B31CFA" w:rsidP="00E54566">
            <w:pPr>
              <w:pStyle w:val="TableParagraph"/>
              <w:spacing w:before="50"/>
              <w:ind w:right="605" w:firstLine="116"/>
              <w:jc w:val="center"/>
              <w:rPr>
                <w:sz w:val="20"/>
                <w:szCs w:val="20"/>
                <w:lang w:val="sl-SI"/>
              </w:rPr>
            </w:pPr>
            <w:r w:rsidRPr="001E09B1">
              <w:rPr>
                <w:sz w:val="20"/>
                <w:szCs w:val="20"/>
                <w:lang w:val="sl-SI"/>
              </w:rPr>
              <w:t>kWh</w:t>
            </w:r>
          </w:p>
        </w:tc>
        <w:tc>
          <w:tcPr>
            <w:tcW w:w="1882" w:type="dxa"/>
          </w:tcPr>
          <w:p w:rsidR="007D31BD" w:rsidRPr="001E09B1" w:rsidRDefault="007D31BD" w:rsidP="00E54566">
            <w:pPr>
              <w:ind w:firstLine="116"/>
              <w:rPr>
                <w:sz w:val="20"/>
                <w:szCs w:val="20"/>
                <w:lang w:val="sl-SI"/>
              </w:rPr>
            </w:pPr>
          </w:p>
        </w:tc>
        <w:tc>
          <w:tcPr>
            <w:tcW w:w="1832" w:type="dxa"/>
          </w:tcPr>
          <w:p w:rsidR="007D31BD" w:rsidRPr="001E09B1" w:rsidRDefault="007D31BD" w:rsidP="00E54566">
            <w:pPr>
              <w:ind w:firstLine="116"/>
              <w:rPr>
                <w:sz w:val="20"/>
                <w:szCs w:val="20"/>
                <w:lang w:val="sl-SI"/>
              </w:rPr>
            </w:pPr>
          </w:p>
        </w:tc>
        <w:tc>
          <w:tcPr>
            <w:tcW w:w="1649" w:type="dxa"/>
          </w:tcPr>
          <w:p w:rsidR="007D31BD" w:rsidRPr="001E09B1" w:rsidRDefault="00B31CFA" w:rsidP="00E54566">
            <w:pPr>
              <w:pStyle w:val="TableParagraph"/>
              <w:spacing w:before="50"/>
              <w:ind w:right="444" w:firstLine="116"/>
              <w:jc w:val="center"/>
              <w:rPr>
                <w:sz w:val="20"/>
                <w:szCs w:val="20"/>
                <w:lang w:val="sl-SI"/>
              </w:rPr>
            </w:pPr>
            <w:r w:rsidRPr="001E09B1">
              <w:rPr>
                <w:sz w:val="20"/>
                <w:szCs w:val="20"/>
                <w:lang w:val="sl-SI"/>
              </w:rPr>
              <w:t>a3</w:t>
            </w:r>
          </w:p>
        </w:tc>
      </w:tr>
    </w:tbl>
    <w:p w:rsidR="007D31BD" w:rsidRPr="00E341A1" w:rsidRDefault="007D31BD" w:rsidP="00E341A1">
      <w:pPr>
        <w:spacing w:before="1"/>
        <w:ind w:right="4"/>
        <w:jc w:val="both"/>
        <w:rPr>
          <w:sz w:val="20"/>
          <w:szCs w:val="20"/>
          <w:lang w:val="sl-SI"/>
        </w:rPr>
      </w:pPr>
    </w:p>
    <w:p w:rsidR="007D31BD" w:rsidRPr="001E09B1" w:rsidRDefault="00B31CFA" w:rsidP="009A2AA2">
      <w:pPr>
        <w:pStyle w:val="Odstavekseznama"/>
        <w:numPr>
          <w:ilvl w:val="1"/>
          <w:numId w:val="11"/>
        </w:numPr>
        <w:spacing w:before="1"/>
        <w:ind w:left="426" w:right="4"/>
        <w:jc w:val="both"/>
        <w:rPr>
          <w:sz w:val="20"/>
          <w:szCs w:val="20"/>
          <w:lang w:val="sl-SI"/>
        </w:rPr>
      </w:pPr>
      <w:r w:rsidRPr="001E09B1">
        <w:rPr>
          <w:sz w:val="20"/>
          <w:szCs w:val="20"/>
          <w:lang w:val="sl-SI"/>
        </w:rPr>
        <w:t>Izhodiščna cena ob podpisu pogodbe</w:t>
      </w:r>
      <w:r w:rsidRPr="00E341A1">
        <w:rPr>
          <w:sz w:val="20"/>
          <w:szCs w:val="20"/>
          <w:lang w:val="sl-SI"/>
        </w:rPr>
        <w:t xml:space="preserve"> </w:t>
      </w:r>
      <w:r w:rsidRPr="001E09B1">
        <w:rPr>
          <w:sz w:val="20"/>
          <w:szCs w:val="20"/>
          <w:lang w:val="sl-SI"/>
        </w:rPr>
        <w:t>znaša</w:t>
      </w:r>
      <w:r w:rsidR="00E341A1">
        <w:rPr>
          <w:sz w:val="20"/>
          <w:szCs w:val="20"/>
          <w:lang w:val="sl-SI"/>
        </w:rPr>
        <w:t xml:space="preserve"> ______ </w:t>
      </w:r>
      <w:r w:rsidRPr="001E09B1">
        <w:rPr>
          <w:sz w:val="20"/>
          <w:szCs w:val="20"/>
          <w:lang w:val="sl-SI"/>
        </w:rPr>
        <w:t>EUR/MWh. Cena se lahko</w:t>
      </w:r>
      <w:r w:rsidRPr="00E341A1">
        <w:rPr>
          <w:sz w:val="20"/>
          <w:szCs w:val="20"/>
          <w:lang w:val="sl-SI"/>
        </w:rPr>
        <w:t xml:space="preserve"> </w:t>
      </w:r>
      <w:r w:rsidRPr="001E09B1">
        <w:rPr>
          <w:sz w:val="20"/>
          <w:szCs w:val="20"/>
          <w:lang w:val="sl-SI"/>
        </w:rPr>
        <w:t>spreminja</w:t>
      </w:r>
      <w:r w:rsidRPr="00E341A1">
        <w:rPr>
          <w:sz w:val="20"/>
          <w:szCs w:val="20"/>
          <w:lang w:val="sl-SI"/>
        </w:rPr>
        <w:t xml:space="preserve"> </w:t>
      </w:r>
      <w:r w:rsidRPr="001E09B1">
        <w:rPr>
          <w:sz w:val="20"/>
          <w:szCs w:val="20"/>
          <w:lang w:val="sl-SI"/>
        </w:rPr>
        <w:t>1</w:t>
      </w:r>
      <w:r w:rsidRPr="00E341A1">
        <w:rPr>
          <w:sz w:val="20"/>
          <w:szCs w:val="20"/>
          <w:lang w:val="sl-SI"/>
        </w:rPr>
        <w:t xml:space="preserve"> </w:t>
      </w:r>
      <w:r w:rsidRPr="001E09B1">
        <w:rPr>
          <w:sz w:val="20"/>
          <w:szCs w:val="20"/>
          <w:lang w:val="sl-SI"/>
        </w:rPr>
        <w:t>krat letno pred pričetkom kurilne sezone. Ob vsaki spremembi cene se sklene aneks k pogodbi v pisni</w:t>
      </w:r>
      <w:r w:rsidRPr="00E341A1">
        <w:rPr>
          <w:sz w:val="20"/>
          <w:szCs w:val="20"/>
          <w:lang w:val="sl-SI"/>
        </w:rPr>
        <w:t xml:space="preserve"> </w:t>
      </w:r>
      <w:r w:rsidRPr="001E09B1">
        <w:rPr>
          <w:sz w:val="20"/>
          <w:szCs w:val="20"/>
          <w:lang w:val="sl-SI"/>
        </w:rPr>
        <w:t>obliki.</w:t>
      </w:r>
    </w:p>
    <w:p w:rsidR="007D31BD" w:rsidRPr="001E09B1" w:rsidRDefault="007D31BD" w:rsidP="00E341A1">
      <w:pPr>
        <w:pStyle w:val="Telobesedila"/>
        <w:rPr>
          <w:lang w:val="sl-SI"/>
        </w:rPr>
      </w:pPr>
    </w:p>
    <w:p w:rsidR="007D31BD" w:rsidRPr="001E09B1" w:rsidRDefault="007D31BD" w:rsidP="00E341A1">
      <w:pPr>
        <w:pStyle w:val="Telobesedila"/>
        <w:spacing w:before="1"/>
        <w:rPr>
          <w:lang w:val="sl-SI"/>
        </w:rPr>
      </w:pPr>
    </w:p>
    <w:p w:rsidR="007D31BD" w:rsidRPr="001E09B1" w:rsidRDefault="00B31CFA" w:rsidP="009A2AA2">
      <w:pPr>
        <w:pStyle w:val="Odstavekseznama"/>
        <w:numPr>
          <w:ilvl w:val="0"/>
          <w:numId w:val="7"/>
        </w:numPr>
        <w:tabs>
          <w:tab w:val="left" w:pos="0"/>
        </w:tabs>
        <w:spacing w:before="2"/>
        <w:ind w:left="0" w:firstLine="0"/>
        <w:jc w:val="center"/>
        <w:rPr>
          <w:sz w:val="20"/>
          <w:szCs w:val="20"/>
          <w:lang w:val="sl-SI"/>
        </w:rPr>
      </w:pPr>
      <w:r w:rsidRPr="001E09B1">
        <w:rPr>
          <w:sz w:val="20"/>
          <w:szCs w:val="20"/>
          <w:lang w:val="sl-SI"/>
        </w:rPr>
        <w:t>člen</w:t>
      </w:r>
    </w:p>
    <w:p w:rsidR="007D31BD" w:rsidRPr="001E09B1" w:rsidRDefault="00B31CFA" w:rsidP="00E341A1">
      <w:pPr>
        <w:pStyle w:val="Telobesedila"/>
        <w:ind w:right="4" w:firstLine="116"/>
        <w:jc w:val="center"/>
        <w:rPr>
          <w:lang w:val="sl-SI"/>
        </w:rPr>
      </w:pPr>
      <w:r w:rsidRPr="001E09B1">
        <w:rPr>
          <w:lang w:val="sl-SI"/>
        </w:rPr>
        <w:t>(določitev in način plačila izvajalcu)</w:t>
      </w:r>
    </w:p>
    <w:p w:rsidR="007D31BD" w:rsidRPr="001E09B1" w:rsidRDefault="007D31BD" w:rsidP="00E341A1">
      <w:pPr>
        <w:pStyle w:val="Telobesedila"/>
        <w:spacing w:before="9"/>
        <w:rPr>
          <w:lang w:val="sl-SI"/>
        </w:rPr>
      </w:pPr>
    </w:p>
    <w:p w:rsidR="007D31BD" w:rsidRPr="001E09B1" w:rsidRDefault="00B31CFA" w:rsidP="00E341A1">
      <w:pPr>
        <w:pStyle w:val="Telobesedila"/>
        <w:ind w:right="4"/>
        <w:jc w:val="both"/>
        <w:rPr>
          <w:lang w:val="sl-SI"/>
        </w:rPr>
      </w:pPr>
      <w:r w:rsidRPr="001E09B1">
        <w:rPr>
          <w:lang w:val="sl-SI"/>
        </w:rPr>
        <w:t>Za dobavljeno toploto bo koncesionar naročniku izstavljal mesečne račune skladno z določbami pogodbe do 5. dne v tekočem mesecu za dobavljeno toploto preteklega meseca skladno s stanjem</w:t>
      </w:r>
      <w:r w:rsidR="00E341A1">
        <w:rPr>
          <w:lang w:val="sl-SI"/>
        </w:rPr>
        <w:t xml:space="preserve"> </w:t>
      </w:r>
      <w:r w:rsidRPr="001E09B1">
        <w:rPr>
          <w:lang w:val="sl-SI"/>
        </w:rPr>
        <w:t>števca zadnjega dne v mesecu. Naročnik je dolžan v 10 dneh od dneva prejema račun pregledati in plačati nesporni del 30. dan po prejemu.</w:t>
      </w:r>
    </w:p>
    <w:p w:rsidR="007D31BD" w:rsidRPr="001E09B1" w:rsidRDefault="007D31BD" w:rsidP="00F31600">
      <w:pPr>
        <w:pStyle w:val="Telobesedila"/>
        <w:jc w:val="both"/>
        <w:rPr>
          <w:lang w:val="sl-SI"/>
        </w:rPr>
      </w:pPr>
    </w:p>
    <w:p w:rsidR="007D31BD" w:rsidRPr="001E09B1" w:rsidRDefault="00B31CFA" w:rsidP="00F31600">
      <w:pPr>
        <w:pStyle w:val="Telobesedila"/>
        <w:jc w:val="both"/>
        <w:rPr>
          <w:lang w:val="sl-SI"/>
        </w:rPr>
      </w:pPr>
      <w:r w:rsidRPr="001E09B1">
        <w:rPr>
          <w:lang w:val="sl-SI"/>
        </w:rPr>
        <w:t>Naročnik objekta je o odčitkih z merilnikov, ki so osnova za določitev zneska plačila, obveščen pisno.</w:t>
      </w:r>
    </w:p>
    <w:p w:rsidR="007D31BD" w:rsidRPr="001E09B1" w:rsidRDefault="007D31BD" w:rsidP="00F31600">
      <w:pPr>
        <w:pStyle w:val="Telobesedila"/>
        <w:jc w:val="both"/>
        <w:rPr>
          <w:lang w:val="sl-SI"/>
        </w:rPr>
      </w:pPr>
    </w:p>
    <w:p w:rsidR="007D31BD" w:rsidRPr="001E09B1" w:rsidRDefault="007D31BD" w:rsidP="00F31600">
      <w:pPr>
        <w:pStyle w:val="Telobesedila"/>
        <w:jc w:val="both"/>
        <w:rPr>
          <w:lang w:val="sl-SI"/>
        </w:rPr>
      </w:pPr>
    </w:p>
    <w:p w:rsidR="007D31BD" w:rsidRPr="001E09B1" w:rsidRDefault="00B31CFA" w:rsidP="00F31600">
      <w:pPr>
        <w:pStyle w:val="Naslov6"/>
        <w:ind w:left="0"/>
        <w:rPr>
          <w:lang w:val="sl-SI"/>
        </w:rPr>
      </w:pPr>
      <w:r w:rsidRPr="001E09B1">
        <w:rPr>
          <w:lang w:val="sl-SI"/>
        </w:rPr>
        <w:t>OBJEKTI IN NAPRAVE ZA IZVAJANJE JAVNE SLUŽBE</w:t>
      </w:r>
    </w:p>
    <w:p w:rsidR="007D31BD" w:rsidRPr="001E09B1" w:rsidRDefault="007D31BD" w:rsidP="00307B63">
      <w:pPr>
        <w:pStyle w:val="Telobesedila"/>
        <w:spacing w:before="2"/>
        <w:rPr>
          <w:b/>
          <w:lang w:val="sl-SI"/>
        </w:rPr>
      </w:pPr>
    </w:p>
    <w:p w:rsidR="007D31BD" w:rsidRPr="001E09B1" w:rsidRDefault="00B31CFA" w:rsidP="009A2AA2">
      <w:pPr>
        <w:pStyle w:val="Odstavekseznama"/>
        <w:numPr>
          <w:ilvl w:val="0"/>
          <w:numId w:val="7"/>
        </w:numPr>
        <w:tabs>
          <w:tab w:val="left" w:pos="0"/>
        </w:tabs>
        <w:spacing w:before="2"/>
        <w:ind w:left="0" w:firstLine="0"/>
        <w:jc w:val="center"/>
        <w:rPr>
          <w:sz w:val="20"/>
          <w:szCs w:val="20"/>
          <w:lang w:val="sl-SI"/>
        </w:rPr>
      </w:pPr>
      <w:r w:rsidRPr="001E09B1">
        <w:rPr>
          <w:sz w:val="20"/>
          <w:szCs w:val="20"/>
          <w:lang w:val="sl-SI"/>
        </w:rPr>
        <w:t>člen</w:t>
      </w:r>
    </w:p>
    <w:p w:rsidR="007D31BD" w:rsidRPr="001E09B1" w:rsidRDefault="007D31BD" w:rsidP="00375039">
      <w:pPr>
        <w:pStyle w:val="Telobesedila"/>
        <w:spacing w:before="9"/>
        <w:rPr>
          <w:lang w:val="sl-SI"/>
        </w:rPr>
      </w:pPr>
    </w:p>
    <w:p w:rsidR="007D31BD" w:rsidRPr="001E09B1" w:rsidRDefault="00B31CFA" w:rsidP="00375039">
      <w:pPr>
        <w:pStyle w:val="Telobesedila"/>
        <w:jc w:val="both"/>
        <w:rPr>
          <w:lang w:val="sl-SI"/>
        </w:rPr>
      </w:pPr>
      <w:r w:rsidRPr="001E09B1">
        <w:rPr>
          <w:lang w:val="sl-SI"/>
        </w:rPr>
        <w:t xml:space="preserve">Koncesionar je dolžan zgraditi kotlovnico s pripadajočimi napravami, ki so potrebni za kvalitetno izvajanje javne službe in sicer </w:t>
      </w:r>
      <w:r w:rsidR="00375039">
        <w:rPr>
          <w:lang w:val="sl-SI"/>
        </w:rPr>
        <w:t>na lokaciji obstoječe kotlovnice v OŠ Preserje</w:t>
      </w:r>
      <w:r w:rsidRPr="001E09B1">
        <w:rPr>
          <w:lang w:val="sl-SI"/>
        </w:rPr>
        <w:t>.</w:t>
      </w:r>
    </w:p>
    <w:p w:rsidR="007D31BD" w:rsidRPr="001E09B1" w:rsidRDefault="007D31BD" w:rsidP="00375039">
      <w:pPr>
        <w:pStyle w:val="Telobesedila"/>
        <w:jc w:val="both"/>
        <w:rPr>
          <w:lang w:val="sl-SI"/>
        </w:rPr>
      </w:pPr>
    </w:p>
    <w:p w:rsidR="007D31BD" w:rsidRPr="001E09B1" w:rsidRDefault="00B31CFA" w:rsidP="00375039">
      <w:pPr>
        <w:pStyle w:val="Telobesedila"/>
        <w:jc w:val="both"/>
        <w:rPr>
          <w:lang w:val="sl-SI"/>
        </w:rPr>
      </w:pPr>
      <w:r w:rsidRPr="001E09B1">
        <w:rPr>
          <w:lang w:val="sl-SI"/>
        </w:rPr>
        <w:t>Kotlovnica in naprave iz prejšnjega odstavka, ki jih zgradi koncesionar, so za čas podeljene koncesije v lasti</w:t>
      </w:r>
      <w:r w:rsidRPr="00375039">
        <w:rPr>
          <w:lang w:val="sl-SI"/>
        </w:rPr>
        <w:t xml:space="preserve"> </w:t>
      </w:r>
      <w:r w:rsidRPr="001E09B1">
        <w:rPr>
          <w:lang w:val="sl-SI"/>
        </w:rPr>
        <w:t>koncesionarja.</w:t>
      </w:r>
    </w:p>
    <w:p w:rsidR="007D31BD" w:rsidRPr="001E09B1" w:rsidRDefault="007D31BD" w:rsidP="00375039">
      <w:pPr>
        <w:pStyle w:val="Telobesedila"/>
        <w:jc w:val="both"/>
        <w:rPr>
          <w:lang w:val="sl-SI"/>
        </w:rPr>
      </w:pPr>
    </w:p>
    <w:p w:rsidR="007D31BD" w:rsidRPr="001E09B1" w:rsidRDefault="00B31CFA" w:rsidP="00375039">
      <w:pPr>
        <w:pStyle w:val="Telobesedila"/>
        <w:jc w:val="both"/>
        <w:rPr>
          <w:lang w:val="sl-SI"/>
        </w:rPr>
      </w:pPr>
      <w:r w:rsidRPr="001E09B1">
        <w:rPr>
          <w:lang w:val="sl-SI"/>
        </w:rPr>
        <w:t>Pri načrtovanju, vzdrževanju in gradnji kotlovnice in naprav je koncesionar dolžan ravnati z načelom najboljše dosegljive tehnologije, predvsem pri izbiri rešitev, ki naj v največji možni meri prispevajo k varovanju okolja ter zagotavljajo varnost in zanesljivost delovanja kotlovnice.</w:t>
      </w:r>
    </w:p>
    <w:p w:rsidR="007D31BD" w:rsidRPr="001E09B1" w:rsidRDefault="007D31BD" w:rsidP="00307B63">
      <w:pPr>
        <w:pStyle w:val="Telobesedila"/>
        <w:spacing w:before="9"/>
        <w:rPr>
          <w:lang w:val="sl-SI"/>
        </w:rPr>
      </w:pPr>
    </w:p>
    <w:p w:rsidR="007D31BD" w:rsidRPr="001E09B1" w:rsidRDefault="00B31CFA" w:rsidP="009A2AA2">
      <w:pPr>
        <w:pStyle w:val="Odstavekseznama"/>
        <w:numPr>
          <w:ilvl w:val="0"/>
          <w:numId w:val="7"/>
        </w:numPr>
        <w:tabs>
          <w:tab w:val="left" w:pos="0"/>
        </w:tabs>
        <w:spacing w:before="2"/>
        <w:ind w:left="0" w:firstLine="0"/>
        <w:jc w:val="center"/>
        <w:rPr>
          <w:sz w:val="20"/>
          <w:szCs w:val="20"/>
          <w:lang w:val="sl-SI"/>
        </w:rPr>
      </w:pPr>
      <w:r w:rsidRPr="001E09B1">
        <w:rPr>
          <w:sz w:val="20"/>
          <w:szCs w:val="20"/>
          <w:lang w:val="sl-SI"/>
        </w:rPr>
        <w:t>člen</w:t>
      </w:r>
    </w:p>
    <w:p w:rsidR="007D31BD" w:rsidRPr="001E09B1" w:rsidRDefault="007D31BD" w:rsidP="00307B63">
      <w:pPr>
        <w:pStyle w:val="Telobesedila"/>
        <w:rPr>
          <w:lang w:val="sl-SI"/>
        </w:rPr>
      </w:pPr>
    </w:p>
    <w:p w:rsidR="007D31BD" w:rsidRPr="001E09B1" w:rsidRDefault="00B31CFA" w:rsidP="00307B63">
      <w:pPr>
        <w:pStyle w:val="Telobesedila"/>
        <w:jc w:val="both"/>
        <w:rPr>
          <w:lang w:val="sl-SI"/>
        </w:rPr>
      </w:pPr>
      <w:r w:rsidRPr="001E09B1">
        <w:rPr>
          <w:lang w:val="sl-SI"/>
        </w:rPr>
        <w:t>Koncesionar je dolžan investicijsko in tekoče skrbeti za vzdrževanje kotlovnice in naprav in z njim povezane infrastrukture tako, da je zagotovljeno nemoteno ter varno izvajanje javne službe.</w:t>
      </w:r>
    </w:p>
    <w:p w:rsidR="007D31BD" w:rsidRPr="001E09B1" w:rsidRDefault="007D31BD" w:rsidP="00307B63">
      <w:pPr>
        <w:pStyle w:val="Telobesedila"/>
        <w:jc w:val="both"/>
        <w:rPr>
          <w:lang w:val="sl-SI"/>
        </w:rPr>
      </w:pPr>
    </w:p>
    <w:p w:rsidR="007D31BD" w:rsidRPr="001E09B1" w:rsidRDefault="00B31CFA" w:rsidP="00307B63">
      <w:pPr>
        <w:pStyle w:val="Telobesedila"/>
        <w:jc w:val="both"/>
        <w:rPr>
          <w:lang w:val="sl-SI"/>
        </w:rPr>
      </w:pPr>
      <w:r w:rsidRPr="001E09B1">
        <w:rPr>
          <w:lang w:val="sl-SI"/>
        </w:rPr>
        <w:lastRenderedPageBreak/>
        <w:t>Koncesionar mora v najkrajšem možnem času poskrbeti za odpravo okvar, nepravilnosti in drugih pomanjkljivosti, ki se pojavijo na kotlovnici in napravah. Uporabnik je dolžan koncesionarja nemudoma obvestiti o vseh okvarah ali nepravilnostih na kotlovnici in napravah in na napeljavi ter napravah znotraj objektov, ki bi lahko vplivali na varnost ali nemoteno izvajanje javne</w:t>
      </w:r>
      <w:r w:rsidRPr="00307B63">
        <w:rPr>
          <w:lang w:val="sl-SI"/>
        </w:rPr>
        <w:t xml:space="preserve"> </w:t>
      </w:r>
      <w:r w:rsidRPr="001E09B1">
        <w:rPr>
          <w:lang w:val="sl-SI"/>
        </w:rPr>
        <w:t>službe.</w:t>
      </w:r>
    </w:p>
    <w:p w:rsidR="007D31BD" w:rsidRPr="001E09B1" w:rsidRDefault="007D31BD" w:rsidP="00307B63">
      <w:pPr>
        <w:pStyle w:val="Telobesedila"/>
        <w:spacing w:before="8"/>
        <w:rPr>
          <w:lang w:val="sl-SI"/>
        </w:rPr>
      </w:pPr>
    </w:p>
    <w:p w:rsidR="007D31BD" w:rsidRPr="001E09B1" w:rsidRDefault="00B31CFA" w:rsidP="00307B63">
      <w:pPr>
        <w:pStyle w:val="Naslov6"/>
        <w:spacing w:before="93"/>
        <w:ind w:left="0"/>
        <w:jc w:val="left"/>
        <w:rPr>
          <w:lang w:val="sl-SI"/>
        </w:rPr>
      </w:pPr>
      <w:r w:rsidRPr="001E09B1">
        <w:rPr>
          <w:lang w:val="sl-SI"/>
        </w:rPr>
        <w:t>IZVAJANJE KONCESIJE</w:t>
      </w:r>
    </w:p>
    <w:p w:rsidR="007D31BD" w:rsidRPr="001E09B1" w:rsidRDefault="00B31CFA" w:rsidP="009A2AA2">
      <w:pPr>
        <w:pStyle w:val="Odstavekseznama"/>
        <w:numPr>
          <w:ilvl w:val="0"/>
          <w:numId w:val="7"/>
        </w:numPr>
        <w:tabs>
          <w:tab w:val="left" w:pos="0"/>
        </w:tabs>
        <w:spacing w:before="2"/>
        <w:ind w:left="0" w:firstLine="0"/>
        <w:jc w:val="center"/>
        <w:rPr>
          <w:sz w:val="20"/>
          <w:szCs w:val="20"/>
          <w:lang w:val="sl-SI"/>
        </w:rPr>
      </w:pPr>
      <w:r w:rsidRPr="001E09B1">
        <w:rPr>
          <w:sz w:val="20"/>
          <w:szCs w:val="20"/>
          <w:lang w:val="sl-SI"/>
        </w:rPr>
        <w:t>člen</w:t>
      </w:r>
    </w:p>
    <w:p w:rsidR="007D31BD" w:rsidRPr="001E09B1" w:rsidRDefault="007D31BD" w:rsidP="00307B63">
      <w:pPr>
        <w:pStyle w:val="Telobesedila"/>
        <w:rPr>
          <w:lang w:val="sl-SI"/>
        </w:rPr>
      </w:pPr>
    </w:p>
    <w:p w:rsidR="007D31BD" w:rsidRPr="001E09B1" w:rsidRDefault="00B31CFA" w:rsidP="00307B63">
      <w:pPr>
        <w:pStyle w:val="Telobesedila"/>
        <w:jc w:val="both"/>
        <w:rPr>
          <w:lang w:val="sl-SI"/>
        </w:rPr>
      </w:pPr>
      <w:r w:rsidRPr="001E09B1">
        <w:rPr>
          <w:lang w:val="sl-SI"/>
        </w:rPr>
        <w:t xml:space="preserve">Koncesionar s to pogodbo prevzame gradnjo, obratovanje, vzdrževanje, upravljanje in financiranje sistema ogrevanja na lesno biomaso ter oskrbo s toploto na zaključenem območju OŠ </w:t>
      </w:r>
      <w:r w:rsidR="00307B63">
        <w:rPr>
          <w:lang w:val="sl-SI"/>
        </w:rPr>
        <w:t>Preserje</w:t>
      </w:r>
      <w:r w:rsidRPr="001E09B1">
        <w:rPr>
          <w:lang w:val="sl-SI"/>
        </w:rPr>
        <w:t>.</w:t>
      </w:r>
    </w:p>
    <w:p w:rsidR="007D31BD" w:rsidRPr="001E09B1" w:rsidRDefault="007D31BD" w:rsidP="00307B63">
      <w:pPr>
        <w:pStyle w:val="Telobesedila"/>
        <w:jc w:val="both"/>
        <w:rPr>
          <w:lang w:val="sl-SI"/>
        </w:rPr>
      </w:pPr>
    </w:p>
    <w:p w:rsidR="007D31BD" w:rsidRPr="001E09B1" w:rsidRDefault="00B31CFA" w:rsidP="00307B63">
      <w:pPr>
        <w:pStyle w:val="Telobesedila"/>
        <w:jc w:val="both"/>
        <w:rPr>
          <w:lang w:val="sl-SI"/>
        </w:rPr>
      </w:pPr>
      <w:r w:rsidRPr="001E09B1">
        <w:rPr>
          <w:lang w:val="sl-SI"/>
        </w:rPr>
        <w:t>Izvajanje koncesije se vrši na način, da so v celoti upoštevane zahteve koncedenta in potrebe uporabnikov ter upoštevane dogovorjene obveze koncesionarja.</w:t>
      </w:r>
    </w:p>
    <w:p w:rsidR="007D31BD" w:rsidRPr="001E09B1" w:rsidRDefault="007D31BD" w:rsidP="00307B63">
      <w:pPr>
        <w:pStyle w:val="Telobesedila"/>
        <w:jc w:val="both"/>
        <w:rPr>
          <w:lang w:val="sl-SI"/>
        </w:rPr>
      </w:pPr>
    </w:p>
    <w:p w:rsidR="007D31BD" w:rsidRPr="001E09B1" w:rsidRDefault="00B31CFA" w:rsidP="00307B63">
      <w:pPr>
        <w:pStyle w:val="Telobesedila"/>
        <w:jc w:val="both"/>
        <w:rPr>
          <w:lang w:val="sl-SI"/>
        </w:rPr>
      </w:pPr>
      <w:r w:rsidRPr="001E09B1">
        <w:rPr>
          <w:lang w:val="sl-SI"/>
        </w:rPr>
        <w:t>Upravljanje objektov in naprav ter sredstev ogrevalnega sistema se izvaja v skladu s pravili dobrega gospodarjenja.</w:t>
      </w:r>
    </w:p>
    <w:p w:rsidR="007D31BD" w:rsidRPr="001E09B1" w:rsidRDefault="007D31BD" w:rsidP="00307B63">
      <w:pPr>
        <w:pStyle w:val="Telobesedila"/>
        <w:jc w:val="both"/>
        <w:rPr>
          <w:lang w:val="sl-SI"/>
        </w:rPr>
      </w:pPr>
    </w:p>
    <w:p w:rsidR="007D31BD" w:rsidRPr="001E09B1" w:rsidRDefault="00B31CFA" w:rsidP="00307B63">
      <w:pPr>
        <w:pStyle w:val="Telobesedila"/>
        <w:jc w:val="both"/>
        <w:rPr>
          <w:lang w:val="sl-SI"/>
        </w:rPr>
      </w:pPr>
      <w:r w:rsidRPr="001E09B1">
        <w:rPr>
          <w:lang w:val="sl-SI"/>
        </w:rPr>
        <w:t>Pri izvajanju predmeta koncesije mora koncesionar upoštevati določbe veljavne zakonodaje, kvalitativne in tehnične standarde izvajanja, okoljske cilje, odlok in to pogodbo.</w:t>
      </w:r>
    </w:p>
    <w:p w:rsidR="007D31BD" w:rsidRPr="001E09B1" w:rsidRDefault="007D31BD" w:rsidP="00307B63">
      <w:pPr>
        <w:pStyle w:val="Telobesedila"/>
        <w:jc w:val="both"/>
        <w:rPr>
          <w:lang w:val="sl-SI"/>
        </w:rPr>
      </w:pPr>
    </w:p>
    <w:p w:rsidR="007D31BD" w:rsidRPr="001E09B1" w:rsidRDefault="00B31CFA" w:rsidP="00307B63">
      <w:pPr>
        <w:pStyle w:val="Telobesedila"/>
        <w:jc w:val="both"/>
        <w:rPr>
          <w:lang w:val="sl-SI"/>
        </w:rPr>
      </w:pPr>
      <w:r w:rsidRPr="001E09B1">
        <w:rPr>
          <w:lang w:val="sl-SI"/>
        </w:rPr>
        <w:t>Če zakon, odlok ali drugi predpisi drugače urejajo posamezna vprašanja glede dolžnosti koncesionarja v zvezi z opravljanjem dejavnosti, ki so predmet te koncesije, kot je to določeno v tej pogodbi, mora koncesionar neposredno ravnati po veljavnem predpisu in se za opustitev izvrševanja predpisov ne more sklicevati na to pogodbo. Ta določba pa ne velja za dolžnosti koncesionarja, ki jih navedeni predpisi ne določajo ali jih določajo v manjši meri, kot jih nalaga ta</w:t>
      </w:r>
      <w:r w:rsidRPr="00307B63">
        <w:rPr>
          <w:lang w:val="sl-SI"/>
        </w:rPr>
        <w:t xml:space="preserve"> </w:t>
      </w:r>
      <w:r w:rsidRPr="001E09B1">
        <w:rPr>
          <w:lang w:val="sl-SI"/>
        </w:rPr>
        <w:t>pogodba.</w:t>
      </w:r>
    </w:p>
    <w:p w:rsidR="007D31BD" w:rsidRPr="001E09B1" w:rsidRDefault="007D31BD" w:rsidP="00307B63">
      <w:pPr>
        <w:pStyle w:val="Telobesedila"/>
        <w:jc w:val="both"/>
        <w:rPr>
          <w:lang w:val="sl-SI"/>
        </w:rPr>
      </w:pPr>
    </w:p>
    <w:p w:rsidR="002170E9" w:rsidRDefault="00B31CFA" w:rsidP="002170E9">
      <w:pPr>
        <w:pStyle w:val="Telobesedila"/>
        <w:jc w:val="both"/>
        <w:rPr>
          <w:lang w:val="sl-SI"/>
        </w:rPr>
      </w:pPr>
      <w:r w:rsidRPr="001E09B1">
        <w:rPr>
          <w:lang w:val="sl-SI"/>
        </w:rPr>
        <w:t>Dejavnost, ki je predmet te koncesije, mora koncesionar opravljati nepretrgano. Dolžnost izvajanja dejavnosti oziroma dolžnost opravljanja aktivnosti, ki so potrebne za pričetek izvajanja dejavnosti, nastane z dnem začetka koncesijskega razmerja in traja ves čas trajanja tega razmerja. Koncesionar lahko začasno prekine izvajanje dejavnosti le na način in iz razlogov, ki jih določajo zakon, odlok ali drugi predpis. Izvedba prekinitve dejavnosti mora biti predmet predhodnega obvestila koncedentu in mora biti hkrati umeščena v obdobje, ki ne moti izvajanja dejavnosti uporabnika storitve javne službe.</w:t>
      </w:r>
    </w:p>
    <w:p w:rsidR="002170E9" w:rsidRDefault="002170E9" w:rsidP="002170E9">
      <w:pPr>
        <w:pStyle w:val="Telobesedila"/>
        <w:jc w:val="both"/>
        <w:rPr>
          <w:lang w:val="sl-SI"/>
        </w:rPr>
      </w:pPr>
    </w:p>
    <w:p w:rsidR="007D31BD" w:rsidRPr="001E09B1" w:rsidRDefault="00B31CFA" w:rsidP="009A2AA2">
      <w:pPr>
        <w:pStyle w:val="Odstavekseznama"/>
        <w:numPr>
          <w:ilvl w:val="0"/>
          <w:numId w:val="7"/>
        </w:numPr>
        <w:tabs>
          <w:tab w:val="left" w:pos="0"/>
        </w:tabs>
        <w:spacing w:before="2"/>
        <w:ind w:left="0" w:firstLine="0"/>
        <w:jc w:val="center"/>
        <w:rPr>
          <w:sz w:val="20"/>
          <w:szCs w:val="20"/>
          <w:lang w:val="sl-SI"/>
        </w:rPr>
      </w:pPr>
      <w:r w:rsidRPr="001E09B1">
        <w:rPr>
          <w:sz w:val="20"/>
          <w:szCs w:val="20"/>
          <w:lang w:val="sl-SI"/>
        </w:rPr>
        <w:t>člen</w:t>
      </w:r>
    </w:p>
    <w:p w:rsidR="007D31BD" w:rsidRPr="001E09B1" w:rsidRDefault="007D31BD" w:rsidP="00821977">
      <w:pPr>
        <w:pStyle w:val="Telobesedila"/>
        <w:spacing w:before="1"/>
        <w:rPr>
          <w:lang w:val="sl-SI"/>
        </w:rPr>
      </w:pPr>
    </w:p>
    <w:p w:rsidR="007D31BD" w:rsidRPr="001E09B1" w:rsidRDefault="00B31CFA" w:rsidP="00821977">
      <w:pPr>
        <w:pStyle w:val="Telobesedila"/>
        <w:jc w:val="both"/>
        <w:rPr>
          <w:lang w:val="sl-SI"/>
        </w:rPr>
      </w:pPr>
      <w:r w:rsidRPr="001E09B1">
        <w:rPr>
          <w:lang w:val="sl-SI"/>
        </w:rPr>
        <w:t>Koncesionar mora ves čas trajanja te pogodbe s skrbnostjo strokovnjaka skrbeti za to, da pridobi vsa potrebna dovoljenja, soglasja in druge akte državnih in drugih pristojnih organov. Ta dolžnost se nanaša tudi na potrebno podaljšanje ali obnovitev teh dovoljenj, soglasij in drugih aktov.</w:t>
      </w:r>
    </w:p>
    <w:p w:rsidR="007D31BD" w:rsidRPr="001E09B1" w:rsidRDefault="007D31BD" w:rsidP="00821977">
      <w:pPr>
        <w:pStyle w:val="Telobesedila"/>
        <w:jc w:val="both"/>
        <w:rPr>
          <w:lang w:val="sl-SI"/>
        </w:rPr>
      </w:pPr>
    </w:p>
    <w:p w:rsidR="007D31BD" w:rsidRPr="001E09B1" w:rsidRDefault="00B31CFA" w:rsidP="00821977">
      <w:pPr>
        <w:pStyle w:val="Telobesedila"/>
        <w:jc w:val="both"/>
        <w:rPr>
          <w:lang w:val="sl-SI"/>
        </w:rPr>
      </w:pPr>
      <w:r w:rsidRPr="001E09B1">
        <w:rPr>
          <w:lang w:val="sl-SI"/>
        </w:rPr>
        <w:t>Koncedent se zavezuje, da v času trajanja koncesijskega razmerja po tej pogodbi ne bo podelil koncesije za opravljanje dejavnosti, ki je predmet te koncesije, drugi</w:t>
      </w:r>
      <w:r w:rsidR="00821977">
        <w:rPr>
          <w:lang w:val="sl-SI"/>
        </w:rPr>
        <w:t xml:space="preserve"> osebi ali na kakršenkoli drug </w:t>
      </w:r>
      <w:r w:rsidRPr="001E09B1">
        <w:rPr>
          <w:lang w:val="sl-SI"/>
        </w:rPr>
        <w:t>način podelil pravico opravljati to dejavnost na območju koncesije. Določba prejšnjega stavka se ne uporablja za prenos koncesije v skladu z zakonom, odlokom in to</w:t>
      </w:r>
      <w:r w:rsidRPr="00821977">
        <w:rPr>
          <w:lang w:val="sl-SI"/>
        </w:rPr>
        <w:t xml:space="preserve"> </w:t>
      </w:r>
      <w:r w:rsidRPr="001E09B1">
        <w:rPr>
          <w:lang w:val="sl-SI"/>
        </w:rPr>
        <w:t>pogodbo.</w:t>
      </w:r>
    </w:p>
    <w:p w:rsidR="007D31BD" w:rsidRPr="001E09B1" w:rsidRDefault="007D31BD" w:rsidP="00821977">
      <w:pPr>
        <w:pStyle w:val="Telobesedila"/>
        <w:jc w:val="both"/>
        <w:rPr>
          <w:lang w:val="sl-SI"/>
        </w:rPr>
      </w:pPr>
    </w:p>
    <w:p w:rsidR="007D31BD" w:rsidRPr="001E09B1" w:rsidRDefault="00B31CFA" w:rsidP="00821977">
      <w:pPr>
        <w:pStyle w:val="Telobesedila"/>
        <w:jc w:val="both"/>
        <w:rPr>
          <w:lang w:val="sl-SI"/>
        </w:rPr>
      </w:pPr>
      <w:r w:rsidRPr="001E09B1">
        <w:rPr>
          <w:lang w:val="sl-SI"/>
        </w:rPr>
        <w:t>Kršitev določb tega člena je bistvena kršitev pogodbe.</w:t>
      </w:r>
    </w:p>
    <w:p w:rsidR="007D31BD" w:rsidRPr="001E09B1" w:rsidRDefault="007D31BD" w:rsidP="00821977">
      <w:pPr>
        <w:pStyle w:val="Telobesedila"/>
        <w:spacing w:before="10"/>
        <w:rPr>
          <w:lang w:val="sl-SI"/>
        </w:rPr>
      </w:pPr>
    </w:p>
    <w:p w:rsidR="007D31BD" w:rsidRPr="001E09B1" w:rsidRDefault="00B31CFA" w:rsidP="00821977">
      <w:pPr>
        <w:pStyle w:val="Naslov6"/>
        <w:spacing w:before="1"/>
        <w:ind w:left="0"/>
        <w:rPr>
          <w:lang w:val="sl-SI"/>
        </w:rPr>
      </w:pPr>
      <w:r w:rsidRPr="001E09B1">
        <w:rPr>
          <w:lang w:val="sl-SI"/>
        </w:rPr>
        <w:t>OBMOČJE IZVAJANJA KONCESIJE</w:t>
      </w:r>
    </w:p>
    <w:p w:rsidR="007D31BD" w:rsidRPr="001E09B1" w:rsidRDefault="007D31BD" w:rsidP="00821977">
      <w:pPr>
        <w:pStyle w:val="Telobesedila"/>
        <w:spacing w:before="1"/>
        <w:rPr>
          <w:b/>
          <w:lang w:val="sl-SI"/>
        </w:rPr>
      </w:pPr>
    </w:p>
    <w:p w:rsidR="007D31BD" w:rsidRPr="001E09B1" w:rsidRDefault="00B31CFA" w:rsidP="009A2AA2">
      <w:pPr>
        <w:pStyle w:val="Odstavekseznama"/>
        <w:numPr>
          <w:ilvl w:val="0"/>
          <w:numId w:val="7"/>
        </w:numPr>
        <w:tabs>
          <w:tab w:val="left" w:pos="0"/>
        </w:tabs>
        <w:spacing w:before="2"/>
        <w:ind w:left="0" w:firstLine="0"/>
        <w:jc w:val="center"/>
        <w:rPr>
          <w:sz w:val="20"/>
          <w:szCs w:val="20"/>
          <w:lang w:val="sl-SI"/>
        </w:rPr>
      </w:pPr>
      <w:r w:rsidRPr="001E09B1">
        <w:rPr>
          <w:sz w:val="20"/>
          <w:szCs w:val="20"/>
          <w:lang w:val="sl-SI"/>
        </w:rPr>
        <w:t>člen</w:t>
      </w:r>
    </w:p>
    <w:p w:rsidR="007D31BD" w:rsidRPr="001E09B1" w:rsidRDefault="007D31BD" w:rsidP="00821977">
      <w:pPr>
        <w:pStyle w:val="Telobesedila"/>
        <w:spacing w:before="10"/>
        <w:rPr>
          <w:lang w:val="sl-SI"/>
        </w:rPr>
      </w:pPr>
    </w:p>
    <w:p w:rsidR="007D31BD" w:rsidRPr="00821977" w:rsidRDefault="00B31CFA" w:rsidP="009A2AA2">
      <w:pPr>
        <w:pStyle w:val="Odstavekseznama"/>
        <w:numPr>
          <w:ilvl w:val="0"/>
          <w:numId w:val="35"/>
        </w:numPr>
        <w:tabs>
          <w:tab w:val="left" w:pos="5576"/>
        </w:tabs>
        <w:ind w:left="426"/>
        <w:jc w:val="both"/>
        <w:rPr>
          <w:sz w:val="20"/>
          <w:szCs w:val="20"/>
          <w:lang w:val="sl-SI"/>
        </w:rPr>
      </w:pPr>
      <w:r w:rsidRPr="00821977">
        <w:rPr>
          <w:sz w:val="20"/>
          <w:szCs w:val="20"/>
          <w:lang w:val="sl-SI"/>
        </w:rPr>
        <w:t xml:space="preserve">Območje izvajanja gospodarske javne službe oskrbe s toplotno energijo obsega zaključeno območje OŠ </w:t>
      </w:r>
      <w:r w:rsidR="002A39BE">
        <w:rPr>
          <w:sz w:val="20"/>
          <w:szCs w:val="20"/>
          <w:lang w:val="sl-SI"/>
        </w:rPr>
        <w:t>Preserje</w:t>
      </w:r>
      <w:r w:rsidRPr="00821977">
        <w:rPr>
          <w:sz w:val="20"/>
          <w:szCs w:val="20"/>
          <w:lang w:val="sl-SI"/>
        </w:rPr>
        <w:t xml:space="preserve">, k.o. </w:t>
      </w:r>
      <w:r w:rsidR="008D1051">
        <w:rPr>
          <w:sz w:val="20"/>
          <w:szCs w:val="20"/>
          <w:lang w:val="sl-SI"/>
        </w:rPr>
        <w:t>1704</w:t>
      </w:r>
      <w:r w:rsidRPr="00821977">
        <w:rPr>
          <w:sz w:val="20"/>
          <w:szCs w:val="20"/>
          <w:lang w:val="sl-SI"/>
        </w:rPr>
        <w:t xml:space="preserve"> </w:t>
      </w:r>
      <w:r w:rsidR="008D1051">
        <w:rPr>
          <w:sz w:val="20"/>
          <w:szCs w:val="20"/>
          <w:lang w:val="sl-SI"/>
        </w:rPr>
        <w:t>Kamn</w:t>
      </w:r>
      <w:r w:rsidR="00371864">
        <w:rPr>
          <w:sz w:val="20"/>
          <w:szCs w:val="20"/>
          <w:lang w:val="sl-SI"/>
        </w:rPr>
        <w:t>i</w:t>
      </w:r>
      <w:r w:rsidR="008D1051">
        <w:rPr>
          <w:sz w:val="20"/>
          <w:szCs w:val="20"/>
          <w:lang w:val="sl-SI"/>
        </w:rPr>
        <w:t>k</w:t>
      </w:r>
      <w:r w:rsidRPr="00821977">
        <w:rPr>
          <w:sz w:val="20"/>
          <w:szCs w:val="20"/>
          <w:lang w:val="sl-SI"/>
        </w:rPr>
        <w:t>, parc. št.</w:t>
      </w:r>
      <w:r w:rsidR="00371864">
        <w:rPr>
          <w:sz w:val="20"/>
          <w:szCs w:val="20"/>
          <w:lang w:val="sl-SI"/>
        </w:rPr>
        <w:t xml:space="preserve"> 2975/2</w:t>
      </w:r>
      <w:r w:rsidRPr="00821977">
        <w:rPr>
          <w:sz w:val="20"/>
          <w:szCs w:val="20"/>
          <w:lang w:val="sl-SI"/>
        </w:rPr>
        <w:t>.</w:t>
      </w:r>
    </w:p>
    <w:p w:rsidR="007D31BD" w:rsidRPr="00821977" w:rsidRDefault="00B31CFA" w:rsidP="009A2AA2">
      <w:pPr>
        <w:pStyle w:val="Odstavekseznama"/>
        <w:numPr>
          <w:ilvl w:val="0"/>
          <w:numId w:val="35"/>
        </w:numPr>
        <w:tabs>
          <w:tab w:val="left" w:pos="5576"/>
        </w:tabs>
        <w:ind w:left="426"/>
        <w:jc w:val="both"/>
        <w:rPr>
          <w:sz w:val="20"/>
          <w:szCs w:val="20"/>
          <w:lang w:val="sl-SI"/>
        </w:rPr>
      </w:pPr>
      <w:r w:rsidRPr="00821977">
        <w:rPr>
          <w:sz w:val="20"/>
          <w:szCs w:val="20"/>
          <w:lang w:val="sl-SI"/>
        </w:rPr>
        <w:t>Koncedent lahko s sklepom občinskega sveta razširi obseg območja izvajanja koncesije iz predhodnega</w:t>
      </w:r>
      <w:r w:rsidRPr="002A39BE">
        <w:rPr>
          <w:sz w:val="20"/>
          <w:szCs w:val="20"/>
          <w:lang w:val="sl-SI"/>
        </w:rPr>
        <w:t xml:space="preserve"> </w:t>
      </w:r>
      <w:r w:rsidRPr="00821977">
        <w:rPr>
          <w:sz w:val="20"/>
          <w:szCs w:val="20"/>
          <w:lang w:val="sl-SI"/>
        </w:rPr>
        <w:t>odstavka.</w:t>
      </w:r>
    </w:p>
    <w:p w:rsidR="00371864" w:rsidRDefault="00371864">
      <w:pPr>
        <w:rPr>
          <w:sz w:val="20"/>
          <w:szCs w:val="20"/>
          <w:lang w:val="sl-SI"/>
        </w:rPr>
      </w:pPr>
      <w:r>
        <w:rPr>
          <w:lang w:val="sl-SI"/>
        </w:rPr>
        <w:br w:type="page"/>
      </w:r>
    </w:p>
    <w:p w:rsidR="007D31BD" w:rsidRPr="001E09B1" w:rsidRDefault="00B31CFA" w:rsidP="00821977">
      <w:pPr>
        <w:pStyle w:val="Naslov6"/>
        <w:ind w:left="0"/>
        <w:rPr>
          <w:lang w:val="sl-SI"/>
        </w:rPr>
      </w:pPr>
      <w:r w:rsidRPr="001E09B1">
        <w:rPr>
          <w:lang w:val="sl-SI"/>
        </w:rPr>
        <w:lastRenderedPageBreak/>
        <w:t>UPORABNIKI STORITEV JAVNE SLUŽBE</w:t>
      </w:r>
    </w:p>
    <w:p w:rsidR="007D31BD" w:rsidRPr="001E09B1" w:rsidRDefault="007D31BD" w:rsidP="00821977">
      <w:pPr>
        <w:pStyle w:val="Telobesedila"/>
        <w:spacing w:before="1"/>
        <w:rPr>
          <w:b/>
          <w:lang w:val="sl-SI"/>
        </w:rPr>
      </w:pPr>
    </w:p>
    <w:p w:rsidR="007D31BD" w:rsidRPr="009A2AA2" w:rsidRDefault="00B31CFA" w:rsidP="009A2AA2">
      <w:pPr>
        <w:pStyle w:val="Odstavekseznama"/>
        <w:numPr>
          <w:ilvl w:val="0"/>
          <w:numId w:val="7"/>
        </w:numPr>
        <w:tabs>
          <w:tab w:val="left" w:pos="0"/>
        </w:tabs>
        <w:spacing w:before="2"/>
        <w:ind w:left="0" w:firstLine="0"/>
        <w:jc w:val="center"/>
        <w:rPr>
          <w:sz w:val="20"/>
          <w:szCs w:val="20"/>
          <w:lang w:val="sl-SI"/>
        </w:rPr>
      </w:pPr>
      <w:r w:rsidRPr="009A2AA2">
        <w:rPr>
          <w:sz w:val="20"/>
          <w:szCs w:val="20"/>
          <w:lang w:val="sl-SI"/>
        </w:rPr>
        <w:t>člen</w:t>
      </w:r>
    </w:p>
    <w:p w:rsidR="007D31BD" w:rsidRPr="009A2AA2" w:rsidRDefault="007D31BD" w:rsidP="00371864">
      <w:pPr>
        <w:pStyle w:val="Telobesedila"/>
        <w:jc w:val="both"/>
        <w:rPr>
          <w:lang w:val="sl-SI"/>
        </w:rPr>
      </w:pPr>
    </w:p>
    <w:p w:rsidR="007D31BD" w:rsidRPr="009A2AA2" w:rsidRDefault="00B31CFA" w:rsidP="00371864">
      <w:pPr>
        <w:pStyle w:val="Telobesedila"/>
        <w:jc w:val="both"/>
        <w:rPr>
          <w:lang w:val="sl-SI"/>
        </w:rPr>
      </w:pPr>
      <w:r w:rsidRPr="009A2AA2">
        <w:rPr>
          <w:lang w:val="sl-SI"/>
        </w:rPr>
        <w:t>Uporabniki storitve javne službe so javne stavbe v lasti lokalne skup</w:t>
      </w:r>
      <w:r w:rsidR="00371864" w:rsidRPr="009A2AA2">
        <w:rPr>
          <w:lang w:val="sl-SI"/>
        </w:rPr>
        <w:t xml:space="preserve">nosti, ki sklenejo s </w:t>
      </w:r>
      <w:r w:rsidRPr="009A2AA2">
        <w:rPr>
          <w:lang w:val="sl-SI"/>
        </w:rPr>
        <w:t>koncesionarjem ustrezno pogodbo o oskrbi s toploto.</w:t>
      </w:r>
    </w:p>
    <w:p w:rsidR="007D31BD" w:rsidRPr="009A2AA2" w:rsidRDefault="007D31BD" w:rsidP="00371864">
      <w:pPr>
        <w:pStyle w:val="Telobesedila"/>
        <w:jc w:val="both"/>
        <w:rPr>
          <w:lang w:val="sl-SI"/>
        </w:rPr>
      </w:pPr>
    </w:p>
    <w:p w:rsidR="007D31BD" w:rsidRPr="001E09B1" w:rsidRDefault="00B31CFA" w:rsidP="00371864">
      <w:pPr>
        <w:pStyle w:val="Telobesedila"/>
        <w:jc w:val="both"/>
        <w:rPr>
          <w:lang w:val="sl-SI"/>
        </w:rPr>
      </w:pPr>
      <w:r w:rsidRPr="009A2AA2">
        <w:rPr>
          <w:lang w:val="sl-SI"/>
        </w:rPr>
        <w:t>Uporabniki storitev javne službe so lahko tudi pravne in fizične osebe, ki so lastniki ali investitorji objektov na območju izvajanja javne službe, določenem v 11. členu in ki sklenejo s koncesionarjem ustrezno pogodbo o priključitvi na toplovodno omrežje in o oskrbi s toploto.</w:t>
      </w:r>
    </w:p>
    <w:p w:rsidR="007D31BD" w:rsidRPr="001E09B1" w:rsidRDefault="007D31BD" w:rsidP="00371864">
      <w:pPr>
        <w:pStyle w:val="Telobesedila"/>
        <w:jc w:val="both"/>
        <w:rPr>
          <w:lang w:val="sl-SI"/>
        </w:rPr>
      </w:pPr>
    </w:p>
    <w:p w:rsidR="007D31BD" w:rsidRPr="001E09B1" w:rsidRDefault="007D31BD" w:rsidP="00371864">
      <w:pPr>
        <w:pStyle w:val="Telobesedila"/>
        <w:spacing w:before="9"/>
        <w:rPr>
          <w:lang w:val="sl-SI"/>
        </w:rPr>
      </w:pPr>
    </w:p>
    <w:p w:rsidR="007D31BD" w:rsidRPr="001E09B1" w:rsidRDefault="00B31CFA" w:rsidP="00371864">
      <w:pPr>
        <w:pStyle w:val="Naslov6"/>
        <w:ind w:left="0"/>
        <w:rPr>
          <w:lang w:val="sl-SI"/>
        </w:rPr>
      </w:pPr>
      <w:r w:rsidRPr="001E09B1">
        <w:rPr>
          <w:lang w:val="sl-SI"/>
        </w:rPr>
        <w:t>PRAVICE IN OBVEZNOSTI KONCEDENTA IN KONCESIONARJA</w:t>
      </w:r>
    </w:p>
    <w:p w:rsidR="007D31BD" w:rsidRPr="001E09B1" w:rsidRDefault="007D31BD" w:rsidP="00371864">
      <w:pPr>
        <w:pStyle w:val="Telobesedila"/>
        <w:rPr>
          <w:b/>
          <w:lang w:val="sl-SI"/>
        </w:rPr>
      </w:pPr>
    </w:p>
    <w:p w:rsidR="007D31BD" w:rsidRPr="001E09B1" w:rsidRDefault="00B31CFA" w:rsidP="009A2AA2">
      <w:pPr>
        <w:pStyle w:val="Odstavekseznama"/>
        <w:numPr>
          <w:ilvl w:val="0"/>
          <w:numId w:val="7"/>
        </w:numPr>
        <w:tabs>
          <w:tab w:val="left" w:pos="0"/>
        </w:tabs>
        <w:spacing w:before="2"/>
        <w:ind w:left="0" w:firstLine="0"/>
        <w:jc w:val="center"/>
        <w:rPr>
          <w:sz w:val="20"/>
          <w:szCs w:val="20"/>
          <w:lang w:val="sl-SI"/>
        </w:rPr>
      </w:pPr>
      <w:r w:rsidRPr="001E09B1">
        <w:rPr>
          <w:sz w:val="20"/>
          <w:szCs w:val="20"/>
          <w:lang w:val="sl-SI"/>
        </w:rPr>
        <w:t>člen</w:t>
      </w:r>
    </w:p>
    <w:p w:rsidR="007D31BD" w:rsidRPr="001E09B1" w:rsidRDefault="007D31BD" w:rsidP="00371864">
      <w:pPr>
        <w:pStyle w:val="Telobesedila"/>
        <w:rPr>
          <w:lang w:val="sl-SI"/>
        </w:rPr>
      </w:pPr>
    </w:p>
    <w:p w:rsidR="007D31BD" w:rsidRPr="001E09B1" w:rsidRDefault="00B31CFA" w:rsidP="00371864">
      <w:pPr>
        <w:pStyle w:val="Telobesedila"/>
        <w:jc w:val="both"/>
        <w:rPr>
          <w:lang w:val="sl-SI"/>
        </w:rPr>
      </w:pPr>
      <w:r w:rsidRPr="001E09B1">
        <w:rPr>
          <w:lang w:val="sl-SI"/>
        </w:rPr>
        <w:t>Koncesionar ima na podlagi te pogodbe pravico do naslednjih aktivnosti:</w:t>
      </w:r>
    </w:p>
    <w:p w:rsidR="007D31BD" w:rsidRPr="001E09B1" w:rsidRDefault="00B31CFA" w:rsidP="009A2AA2">
      <w:pPr>
        <w:pStyle w:val="Telobesedila"/>
        <w:numPr>
          <w:ilvl w:val="3"/>
          <w:numId w:val="36"/>
        </w:numPr>
        <w:ind w:left="426" w:hanging="361"/>
        <w:jc w:val="both"/>
        <w:rPr>
          <w:lang w:val="sl-SI"/>
        </w:rPr>
      </w:pPr>
      <w:r w:rsidRPr="001E09B1">
        <w:rPr>
          <w:lang w:val="sl-SI"/>
        </w:rPr>
        <w:t>izgradnje, upravljanja in obratovanja kotlovnice, toplotne</w:t>
      </w:r>
      <w:r w:rsidR="00371864">
        <w:rPr>
          <w:lang w:val="sl-SI"/>
        </w:rPr>
        <w:t xml:space="preserve">ga omrežja in toplotnih postaj </w:t>
      </w:r>
      <w:r w:rsidRPr="001E09B1">
        <w:rPr>
          <w:lang w:val="sl-SI"/>
        </w:rPr>
        <w:t>v skladu s podano ponudbo na javnem razpisu in vzdrževanje novega ogrevalnega</w:t>
      </w:r>
      <w:r w:rsidRPr="00371864">
        <w:rPr>
          <w:lang w:val="sl-SI"/>
        </w:rPr>
        <w:t xml:space="preserve"> </w:t>
      </w:r>
      <w:r w:rsidRPr="001E09B1">
        <w:rPr>
          <w:lang w:val="sl-SI"/>
        </w:rPr>
        <w:t>sistema,</w:t>
      </w:r>
    </w:p>
    <w:p w:rsidR="007D31BD" w:rsidRPr="001E09B1" w:rsidRDefault="00B31CFA" w:rsidP="009A2AA2">
      <w:pPr>
        <w:pStyle w:val="Telobesedila"/>
        <w:numPr>
          <w:ilvl w:val="3"/>
          <w:numId w:val="36"/>
        </w:numPr>
        <w:ind w:left="426" w:hanging="361"/>
        <w:jc w:val="both"/>
        <w:rPr>
          <w:lang w:val="sl-SI"/>
        </w:rPr>
      </w:pPr>
      <w:r w:rsidRPr="001E09B1">
        <w:rPr>
          <w:lang w:val="sl-SI"/>
        </w:rPr>
        <w:t>vzpostaviti redno delovanje ogrevalnega sistema v kurilni sezoni</w:t>
      </w:r>
      <w:r w:rsidRPr="00371864">
        <w:rPr>
          <w:lang w:val="sl-SI"/>
        </w:rPr>
        <w:t xml:space="preserve"> </w:t>
      </w:r>
      <w:r w:rsidRPr="001E09B1">
        <w:rPr>
          <w:lang w:val="sl-SI"/>
        </w:rPr>
        <w:t>2017/2018.</w:t>
      </w:r>
    </w:p>
    <w:p w:rsidR="007D31BD" w:rsidRPr="001E09B1" w:rsidRDefault="00B31CFA" w:rsidP="009A2AA2">
      <w:pPr>
        <w:pStyle w:val="Telobesedila"/>
        <w:numPr>
          <w:ilvl w:val="3"/>
          <w:numId w:val="36"/>
        </w:numPr>
        <w:ind w:left="426" w:hanging="361"/>
        <w:jc w:val="both"/>
        <w:rPr>
          <w:lang w:val="sl-SI"/>
        </w:rPr>
      </w:pPr>
      <w:r w:rsidRPr="001E09B1">
        <w:rPr>
          <w:lang w:val="sl-SI"/>
        </w:rPr>
        <w:t>oblikovanja predlogov cen svojih storitev, z upoštevanjem zakonov in uredb, ki urejajo področje koncesionirane</w:t>
      </w:r>
      <w:r w:rsidRPr="00371864">
        <w:rPr>
          <w:lang w:val="sl-SI"/>
        </w:rPr>
        <w:t xml:space="preserve"> </w:t>
      </w:r>
      <w:r w:rsidRPr="001E09B1">
        <w:rPr>
          <w:lang w:val="sl-SI"/>
        </w:rPr>
        <w:t>dejavnosti.</w:t>
      </w:r>
    </w:p>
    <w:p w:rsidR="007D31BD" w:rsidRPr="001E09B1" w:rsidRDefault="007D31BD" w:rsidP="00371864">
      <w:pPr>
        <w:pStyle w:val="Telobesedila"/>
        <w:rPr>
          <w:lang w:val="sl-SI"/>
        </w:rPr>
      </w:pPr>
    </w:p>
    <w:p w:rsidR="007D31BD" w:rsidRPr="001E09B1" w:rsidRDefault="00B31CFA" w:rsidP="009A2AA2">
      <w:pPr>
        <w:pStyle w:val="Odstavekseznama"/>
        <w:numPr>
          <w:ilvl w:val="0"/>
          <w:numId w:val="7"/>
        </w:numPr>
        <w:tabs>
          <w:tab w:val="left" w:pos="0"/>
        </w:tabs>
        <w:spacing w:before="2"/>
        <w:ind w:left="0" w:firstLine="0"/>
        <w:jc w:val="center"/>
        <w:rPr>
          <w:sz w:val="20"/>
          <w:szCs w:val="20"/>
          <w:lang w:val="sl-SI"/>
        </w:rPr>
      </w:pPr>
      <w:r w:rsidRPr="001E09B1">
        <w:rPr>
          <w:sz w:val="20"/>
          <w:szCs w:val="20"/>
          <w:lang w:val="sl-SI"/>
        </w:rPr>
        <w:t>člen</w:t>
      </w:r>
    </w:p>
    <w:p w:rsidR="007D31BD" w:rsidRPr="001E09B1" w:rsidRDefault="007D31BD" w:rsidP="00371864">
      <w:pPr>
        <w:pStyle w:val="Telobesedila"/>
        <w:rPr>
          <w:lang w:val="sl-SI"/>
        </w:rPr>
      </w:pPr>
    </w:p>
    <w:p w:rsidR="007D31BD" w:rsidRPr="001E09B1" w:rsidRDefault="00B31CFA" w:rsidP="009A2AA2">
      <w:pPr>
        <w:pStyle w:val="Telobesedila"/>
        <w:spacing w:line="229" w:lineRule="exact"/>
        <w:jc w:val="both"/>
        <w:rPr>
          <w:lang w:val="sl-SI"/>
        </w:rPr>
      </w:pPr>
      <w:r w:rsidRPr="001E09B1">
        <w:rPr>
          <w:lang w:val="sl-SI"/>
        </w:rPr>
        <w:t>Koncesionar ima na podlagi koncesijske pogodbe naslednje dolžnosti:</w:t>
      </w:r>
    </w:p>
    <w:p w:rsidR="007D31BD" w:rsidRPr="001E09B1" w:rsidRDefault="00B31CFA" w:rsidP="009A2AA2">
      <w:pPr>
        <w:pStyle w:val="Telobesedila"/>
        <w:numPr>
          <w:ilvl w:val="3"/>
          <w:numId w:val="37"/>
        </w:numPr>
        <w:ind w:left="426" w:hanging="361"/>
        <w:jc w:val="both"/>
        <w:rPr>
          <w:lang w:val="sl-SI"/>
        </w:rPr>
      </w:pPr>
      <w:r w:rsidRPr="001E09B1">
        <w:rPr>
          <w:lang w:val="sl-SI"/>
        </w:rPr>
        <w:t>izvajati koncesijo s skrbnostjo strokovnjaka, v skladu z zakoni, drugimi predpisi in koncesijsko pogodbo, zagotavljati uporabnikom enakopravno, kontinuirano oskrbo z javnimi dobrinami ter kvalitetno opravljati gospodarsko javno službo v skladu s predpisi ter v javnem</w:t>
      </w:r>
      <w:r w:rsidRPr="009A2AA2">
        <w:rPr>
          <w:lang w:val="sl-SI"/>
        </w:rPr>
        <w:t xml:space="preserve"> </w:t>
      </w:r>
      <w:r w:rsidRPr="001E09B1">
        <w:rPr>
          <w:lang w:val="sl-SI"/>
        </w:rPr>
        <w:t>interesu;</w:t>
      </w:r>
    </w:p>
    <w:p w:rsidR="007D31BD" w:rsidRPr="001E09B1" w:rsidRDefault="00B31CFA" w:rsidP="009A2AA2">
      <w:pPr>
        <w:pStyle w:val="Telobesedila"/>
        <w:numPr>
          <w:ilvl w:val="3"/>
          <w:numId w:val="37"/>
        </w:numPr>
        <w:ind w:left="426" w:hanging="361"/>
        <w:jc w:val="both"/>
        <w:rPr>
          <w:lang w:val="sl-SI"/>
        </w:rPr>
      </w:pPr>
      <w:r w:rsidRPr="001E09B1">
        <w:rPr>
          <w:lang w:val="sl-SI"/>
        </w:rPr>
        <w:t>upoštevati tehnične, zdravstvene in druge normative ter standarde, povezane z izvajanjem gospodarske javne službe, zlasti pa v tem okviru skrbeti za racionalno rabo</w:t>
      </w:r>
      <w:r w:rsidRPr="009A2AA2">
        <w:rPr>
          <w:lang w:val="sl-SI"/>
        </w:rPr>
        <w:t xml:space="preserve"> </w:t>
      </w:r>
      <w:r w:rsidRPr="001E09B1">
        <w:rPr>
          <w:lang w:val="sl-SI"/>
        </w:rPr>
        <w:t>energije;</w:t>
      </w:r>
    </w:p>
    <w:p w:rsidR="007D31BD" w:rsidRPr="001E09B1" w:rsidRDefault="00B31CFA" w:rsidP="009A2AA2">
      <w:pPr>
        <w:pStyle w:val="Telobesedila"/>
        <w:numPr>
          <w:ilvl w:val="3"/>
          <w:numId w:val="37"/>
        </w:numPr>
        <w:ind w:left="426" w:hanging="361"/>
        <w:jc w:val="both"/>
        <w:rPr>
          <w:lang w:val="sl-SI"/>
        </w:rPr>
      </w:pPr>
      <w:r w:rsidRPr="001E09B1">
        <w:rPr>
          <w:lang w:val="sl-SI"/>
        </w:rPr>
        <w:t>kot dober gospodar vzdrževati in upravljati objekte, naprave in druga sredstva, namenjena izvajanju</w:t>
      </w:r>
      <w:r w:rsidRPr="009A2AA2">
        <w:rPr>
          <w:lang w:val="sl-SI"/>
        </w:rPr>
        <w:t xml:space="preserve"> </w:t>
      </w:r>
      <w:r w:rsidRPr="001E09B1">
        <w:rPr>
          <w:lang w:val="sl-SI"/>
        </w:rPr>
        <w:t>dejavnosti;</w:t>
      </w:r>
    </w:p>
    <w:p w:rsidR="007D31BD" w:rsidRPr="001E09B1" w:rsidRDefault="00B31CFA" w:rsidP="009A2AA2">
      <w:pPr>
        <w:pStyle w:val="Telobesedila"/>
        <w:numPr>
          <w:ilvl w:val="3"/>
          <w:numId w:val="37"/>
        </w:numPr>
        <w:ind w:left="426" w:hanging="361"/>
        <w:jc w:val="both"/>
        <w:rPr>
          <w:lang w:val="sl-SI"/>
        </w:rPr>
      </w:pPr>
      <w:r w:rsidRPr="001E09B1">
        <w:rPr>
          <w:lang w:val="sl-SI"/>
        </w:rPr>
        <w:t>podajati strokovna mnenja v zvezi s predmetom gospodarske javne</w:t>
      </w:r>
      <w:r w:rsidRPr="009A2AA2">
        <w:rPr>
          <w:lang w:val="sl-SI"/>
        </w:rPr>
        <w:t xml:space="preserve"> </w:t>
      </w:r>
      <w:r w:rsidRPr="001E09B1">
        <w:rPr>
          <w:lang w:val="sl-SI"/>
        </w:rPr>
        <w:t>službe;</w:t>
      </w:r>
    </w:p>
    <w:p w:rsidR="007D31BD" w:rsidRPr="009A2AA2" w:rsidRDefault="00B31CFA" w:rsidP="009A2AA2">
      <w:pPr>
        <w:pStyle w:val="Telobesedila"/>
        <w:numPr>
          <w:ilvl w:val="3"/>
          <w:numId w:val="37"/>
        </w:numPr>
        <w:ind w:left="426" w:hanging="361"/>
        <w:jc w:val="both"/>
        <w:rPr>
          <w:lang w:val="sl-SI"/>
        </w:rPr>
      </w:pPr>
      <w:r w:rsidRPr="009A2AA2">
        <w:rPr>
          <w:lang w:val="sl-SI"/>
        </w:rPr>
        <w:t>sklepati pogodbe za uporabo javnih dobrin oziroma opravljanje storitev, ki so predmet</w:t>
      </w:r>
      <w:r w:rsidR="009A2AA2">
        <w:rPr>
          <w:lang w:val="sl-SI"/>
        </w:rPr>
        <w:t xml:space="preserve"> </w:t>
      </w:r>
      <w:r w:rsidRPr="009A2AA2">
        <w:rPr>
          <w:lang w:val="sl-SI"/>
        </w:rPr>
        <w:t>koncesije ali v povezavi z njo;</w:t>
      </w:r>
    </w:p>
    <w:p w:rsidR="007D31BD" w:rsidRPr="001E09B1" w:rsidRDefault="00B31CFA" w:rsidP="009A2AA2">
      <w:pPr>
        <w:pStyle w:val="Telobesedila"/>
        <w:numPr>
          <w:ilvl w:val="3"/>
          <w:numId w:val="37"/>
        </w:numPr>
        <w:ind w:left="426" w:hanging="361"/>
        <w:jc w:val="both"/>
        <w:rPr>
          <w:lang w:val="sl-SI"/>
        </w:rPr>
      </w:pPr>
      <w:r w:rsidRPr="001E09B1">
        <w:rPr>
          <w:lang w:val="sl-SI"/>
        </w:rPr>
        <w:t>skrbeti za tekoče obveščanje javnosti o dogodkih in okoliščinah v zvezi z izvajanjem gospodarske javne</w:t>
      </w:r>
      <w:r w:rsidRPr="009A2AA2">
        <w:rPr>
          <w:lang w:val="sl-SI"/>
        </w:rPr>
        <w:t xml:space="preserve"> </w:t>
      </w:r>
      <w:r w:rsidRPr="001E09B1">
        <w:rPr>
          <w:lang w:val="sl-SI"/>
        </w:rPr>
        <w:t>službe;</w:t>
      </w:r>
    </w:p>
    <w:p w:rsidR="007D31BD" w:rsidRPr="001E09B1" w:rsidRDefault="00B31CFA" w:rsidP="009A2AA2">
      <w:pPr>
        <w:pStyle w:val="Telobesedila"/>
        <w:numPr>
          <w:ilvl w:val="3"/>
          <w:numId w:val="37"/>
        </w:numPr>
        <w:ind w:left="426" w:hanging="361"/>
        <w:jc w:val="both"/>
        <w:rPr>
          <w:lang w:val="sl-SI"/>
        </w:rPr>
      </w:pPr>
      <w:r w:rsidRPr="001E09B1">
        <w:rPr>
          <w:lang w:val="sl-SI"/>
        </w:rPr>
        <w:t>oblikovati predloge cen oziroma sprememb cen</w:t>
      </w:r>
      <w:r w:rsidRPr="009A2AA2">
        <w:rPr>
          <w:lang w:val="sl-SI"/>
        </w:rPr>
        <w:t xml:space="preserve"> </w:t>
      </w:r>
      <w:r w:rsidRPr="001E09B1">
        <w:rPr>
          <w:lang w:val="sl-SI"/>
        </w:rPr>
        <w:t>storitev;</w:t>
      </w:r>
    </w:p>
    <w:p w:rsidR="007D31BD" w:rsidRPr="001E09B1" w:rsidRDefault="00B31CFA" w:rsidP="009A2AA2">
      <w:pPr>
        <w:pStyle w:val="Telobesedila"/>
        <w:numPr>
          <w:ilvl w:val="3"/>
          <w:numId w:val="37"/>
        </w:numPr>
        <w:ind w:left="426" w:hanging="361"/>
        <w:jc w:val="both"/>
        <w:rPr>
          <w:lang w:val="sl-SI"/>
        </w:rPr>
      </w:pPr>
      <w:r w:rsidRPr="001E09B1">
        <w:rPr>
          <w:lang w:val="sl-SI"/>
        </w:rPr>
        <w:t>obračunavati pristojbine in druge prispevke, če so le-ti uvedeni z javnim</w:t>
      </w:r>
      <w:r w:rsidRPr="009A2AA2">
        <w:rPr>
          <w:lang w:val="sl-SI"/>
        </w:rPr>
        <w:t xml:space="preserve"> </w:t>
      </w:r>
      <w:r w:rsidRPr="001E09B1">
        <w:rPr>
          <w:lang w:val="sl-SI"/>
        </w:rPr>
        <w:t>predpisom;</w:t>
      </w:r>
    </w:p>
    <w:p w:rsidR="007D31BD" w:rsidRPr="001E09B1" w:rsidRDefault="00B31CFA" w:rsidP="009A2AA2">
      <w:pPr>
        <w:pStyle w:val="Telobesedila"/>
        <w:numPr>
          <w:ilvl w:val="3"/>
          <w:numId w:val="37"/>
        </w:numPr>
        <w:ind w:left="426" w:hanging="361"/>
        <w:jc w:val="both"/>
        <w:rPr>
          <w:lang w:val="sl-SI"/>
        </w:rPr>
      </w:pPr>
      <w:r w:rsidRPr="001E09B1">
        <w:rPr>
          <w:lang w:val="sl-SI"/>
        </w:rPr>
        <w:t>voditi evidenco in kataster v zvezi z gospodarsko javno</w:t>
      </w:r>
      <w:r w:rsidRPr="009A2AA2">
        <w:rPr>
          <w:lang w:val="sl-SI"/>
        </w:rPr>
        <w:t xml:space="preserve"> </w:t>
      </w:r>
      <w:r w:rsidRPr="001E09B1">
        <w:rPr>
          <w:lang w:val="sl-SI"/>
        </w:rPr>
        <w:t>službo;</w:t>
      </w:r>
    </w:p>
    <w:p w:rsidR="007D31BD" w:rsidRPr="001E09B1" w:rsidRDefault="00B31CFA" w:rsidP="009A2AA2">
      <w:pPr>
        <w:pStyle w:val="Telobesedila"/>
        <w:numPr>
          <w:ilvl w:val="3"/>
          <w:numId w:val="37"/>
        </w:numPr>
        <w:ind w:left="426" w:hanging="361"/>
        <w:jc w:val="both"/>
        <w:rPr>
          <w:lang w:val="sl-SI"/>
        </w:rPr>
      </w:pPr>
      <w:r w:rsidRPr="001E09B1">
        <w:rPr>
          <w:lang w:val="sl-SI"/>
        </w:rPr>
        <w:t>ažurno in strokovno voditi poslovne</w:t>
      </w:r>
      <w:r w:rsidRPr="009A2AA2">
        <w:rPr>
          <w:lang w:val="sl-SI"/>
        </w:rPr>
        <w:t xml:space="preserve"> </w:t>
      </w:r>
      <w:r w:rsidRPr="001E09B1">
        <w:rPr>
          <w:lang w:val="sl-SI"/>
        </w:rPr>
        <w:t>knjige;</w:t>
      </w:r>
    </w:p>
    <w:p w:rsidR="007D31BD" w:rsidRPr="001E09B1" w:rsidRDefault="00B31CFA" w:rsidP="009A2AA2">
      <w:pPr>
        <w:pStyle w:val="Telobesedila"/>
        <w:numPr>
          <w:ilvl w:val="3"/>
          <w:numId w:val="37"/>
        </w:numPr>
        <w:ind w:left="426" w:hanging="361"/>
        <w:jc w:val="both"/>
        <w:rPr>
          <w:lang w:val="sl-SI"/>
        </w:rPr>
      </w:pPr>
      <w:r w:rsidRPr="001E09B1">
        <w:rPr>
          <w:lang w:val="sl-SI"/>
        </w:rPr>
        <w:t>pripraviti ustrezne poslovne načrte, letne plane in letna poročila gospodarske javne službe, kakor tudi druge kalkulacije stroškov ter prihodkov iz</w:t>
      </w:r>
      <w:r w:rsidRPr="009A2AA2">
        <w:rPr>
          <w:lang w:val="sl-SI"/>
        </w:rPr>
        <w:t xml:space="preserve"> </w:t>
      </w:r>
      <w:r w:rsidRPr="001E09B1">
        <w:rPr>
          <w:lang w:val="sl-SI"/>
        </w:rPr>
        <w:t>dejavnosti;</w:t>
      </w:r>
    </w:p>
    <w:p w:rsidR="007D31BD" w:rsidRPr="001E09B1" w:rsidRDefault="00B31CFA" w:rsidP="009A2AA2">
      <w:pPr>
        <w:pStyle w:val="Telobesedila"/>
        <w:numPr>
          <w:ilvl w:val="3"/>
          <w:numId w:val="37"/>
        </w:numPr>
        <w:ind w:left="426" w:hanging="361"/>
        <w:jc w:val="both"/>
        <w:rPr>
          <w:lang w:val="sl-SI"/>
        </w:rPr>
      </w:pPr>
      <w:r w:rsidRPr="001E09B1">
        <w:rPr>
          <w:lang w:val="sl-SI"/>
        </w:rPr>
        <w:t>pripravljati projekte za pridobivanje finančnih sredstev iz drugih</w:t>
      </w:r>
      <w:r w:rsidRPr="009A2AA2">
        <w:rPr>
          <w:lang w:val="sl-SI"/>
        </w:rPr>
        <w:t xml:space="preserve"> </w:t>
      </w:r>
      <w:r w:rsidRPr="001E09B1">
        <w:rPr>
          <w:lang w:val="sl-SI"/>
        </w:rPr>
        <w:t>virov;</w:t>
      </w:r>
    </w:p>
    <w:p w:rsidR="007D31BD" w:rsidRPr="001E09B1" w:rsidRDefault="00B31CFA" w:rsidP="009A2AA2">
      <w:pPr>
        <w:pStyle w:val="Telobesedila"/>
        <w:numPr>
          <w:ilvl w:val="3"/>
          <w:numId w:val="37"/>
        </w:numPr>
        <w:ind w:left="426" w:hanging="361"/>
        <w:jc w:val="both"/>
        <w:rPr>
          <w:lang w:val="sl-SI"/>
        </w:rPr>
      </w:pPr>
      <w:r w:rsidRPr="001E09B1">
        <w:rPr>
          <w:lang w:val="sl-SI"/>
        </w:rPr>
        <w:t>poročati koncedentu o izvajanju koncesije gospodarske javne</w:t>
      </w:r>
      <w:r w:rsidRPr="009A2AA2">
        <w:rPr>
          <w:lang w:val="sl-SI"/>
        </w:rPr>
        <w:t xml:space="preserve"> </w:t>
      </w:r>
      <w:r w:rsidRPr="001E09B1">
        <w:rPr>
          <w:lang w:val="sl-SI"/>
        </w:rPr>
        <w:t>službe;</w:t>
      </w:r>
    </w:p>
    <w:p w:rsidR="007D31BD" w:rsidRPr="001E09B1" w:rsidRDefault="00B31CFA" w:rsidP="009A2AA2">
      <w:pPr>
        <w:pStyle w:val="Telobesedila"/>
        <w:numPr>
          <w:ilvl w:val="3"/>
          <w:numId w:val="37"/>
        </w:numPr>
        <w:ind w:left="426" w:hanging="361"/>
        <w:jc w:val="both"/>
        <w:rPr>
          <w:lang w:val="sl-SI"/>
        </w:rPr>
      </w:pPr>
      <w:r w:rsidRPr="001E09B1">
        <w:rPr>
          <w:lang w:val="sl-SI"/>
        </w:rPr>
        <w:t>omogočati nemoten nadzor nad izvajanjem gospodarske javne</w:t>
      </w:r>
      <w:r w:rsidRPr="009A2AA2">
        <w:rPr>
          <w:lang w:val="sl-SI"/>
        </w:rPr>
        <w:t xml:space="preserve"> </w:t>
      </w:r>
      <w:r w:rsidRPr="001E09B1">
        <w:rPr>
          <w:lang w:val="sl-SI"/>
        </w:rPr>
        <w:t>službe;</w:t>
      </w:r>
    </w:p>
    <w:p w:rsidR="007D31BD" w:rsidRPr="001E09B1" w:rsidRDefault="00B31CFA" w:rsidP="009A2AA2">
      <w:pPr>
        <w:pStyle w:val="Telobesedila"/>
        <w:numPr>
          <w:ilvl w:val="3"/>
          <w:numId w:val="37"/>
        </w:numPr>
        <w:ind w:left="426" w:hanging="361"/>
        <w:jc w:val="both"/>
        <w:rPr>
          <w:lang w:val="sl-SI"/>
        </w:rPr>
      </w:pPr>
      <w:r w:rsidRPr="001E09B1">
        <w:rPr>
          <w:lang w:val="sl-SI"/>
        </w:rPr>
        <w:t>obveščati koncedenta in druge pristojne inšpekcijske in druge organe o kršitvah tega</w:t>
      </w:r>
      <w:r w:rsidRPr="009A2AA2">
        <w:rPr>
          <w:lang w:val="sl-SI"/>
        </w:rPr>
        <w:t xml:space="preserve"> </w:t>
      </w:r>
      <w:r w:rsidRPr="001E09B1">
        <w:rPr>
          <w:lang w:val="sl-SI"/>
        </w:rPr>
        <w:t>odloka;</w:t>
      </w:r>
    </w:p>
    <w:p w:rsidR="007D31BD" w:rsidRPr="001E09B1" w:rsidRDefault="00B31CFA" w:rsidP="009A2AA2">
      <w:pPr>
        <w:pStyle w:val="Telobesedila"/>
        <w:numPr>
          <w:ilvl w:val="3"/>
          <w:numId w:val="37"/>
        </w:numPr>
        <w:ind w:left="426" w:hanging="361"/>
        <w:jc w:val="both"/>
        <w:rPr>
          <w:lang w:val="sl-SI"/>
        </w:rPr>
      </w:pPr>
      <w:r w:rsidRPr="001E09B1">
        <w:rPr>
          <w:lang w:val="sl-SI"/>
        </w:rPr>
        <w:t>po poteku koncesijske dobe prenesti v last koncedenta vso infrastrukturo, ki jo</w:t>
      </w:r>
      <w:r w:rsidRPr="009A2AA2">
        <w:rPr>
          <w:lang w:val="sl-SI"/>
        </w:rPr>
        <w:t xml:space="preserve"> </w:t>
      </w:r>
      <w:r w:rsidRPr="001E09B1">
        <w:rPr>
          <w:lang w:val="sl-SI"/>
        </w:rPr>
        <w:t>zgradi;</w:t>
      </w:r>
    </w:p>
    <w:p w:rsidR="007D31BD" w:rsidRPr="001E09B1" w:rsidRDefault="00B31CFA" w:rsidP="009A2AA2">
      <w:pPr>
        <w:pStyle w:val="Telobesedila"/>
        <w:numPr>
          <w:ilvl w:val="3"/>
          <w:numId w:val="37"/>
        </w:numPr>
        <w:ind w:left="426" w:hanging="361"/>
        <w:jc w:val="both"/>
        <w:rPr>
          <w:lang w:val="sl-SI"/>
        </w:rPr>
      </w:pPr>
      <w:r w:rsidRPr="001E09B1">
        <w:rPr>
          <w:lang w:val="sl-SI"/>
        </w:rPr>
        <w:t>pri izvajanju gospodarske javne službe upoštevati določbe področne zakonodaje, predvsem Energetskega zakona in Uredbe o oblikovanju cen proizvodnje in distribucije pare in tople vode za namene daljinskega ogrevanja za tarifne</w:t>
      </w:r>
      <w:r w:rsidRPr="009A2AA2">
        <w:rPr>
          <w:lang w:val="sl-SI"/>
        </w:rPr>
        <w:t xml:space="preserve"> </w:t>
      </w:r>
      <w:r w:rsidRPr="001E09B1">
        <w:rPr>
          <w:lang w:val="sl-SI"/>
        </w:rPr>
        <w:t>odjemalce,</w:t>
      </w:r>
    </w:p>
    <w:p w:rsidR="007D31BD" w:rsidRPr="001E09B1" w:rsidRDefault="00B31CFA" w:rsidP="009A2AA2">
      <w:pPr>
        <w:pStyle w:val="Telobesedila"/>
        <w:numPr>
          <w:ilvl w:val="3"/>
          <w:numId w:val="37"/>
        </w:numPr>
        <w:ind w:left="426" w:hanging="361"/>
        <w:jc w:val="both"/>
        <w:rPr>
          <w:lang w:val="sl-SI"/>
        </w:rPr>
      </w:pPr>
      <w:r w:rsidRPr="001E09B1">
        <w:rPr>
          <w:lang w:val="sl-SI"/>
        </w:rPr>
        <w:t>dežurna</w:t>
      </w:r>
      <w:r w:rsidRPr="009A2AA2">
        <w:rPr>
          <w:lang w:val="sl-SI"/>
        </w:rPr>
        <w:t xml:space="preserve"> </w:t>
      </w:r>
      <w:r w:rsidRPr="001E09B1">
        <w:rPr>
          <w:lang w:val="sl-SI"/>
        </w:rPr>
        <w:t>služba.</w:t>
      </w:r>
    </w:p>
    <w:p w:rsidR="007D31BD" w:rsidRPr="001E09B1" w:rsidRDefault="007D31BD" w:rsidP="009A2AA2">
      <w:pPr>
        <w:pStyle w:val="Telobesedila"/>
        <w:spacing w:before="3"/>
        <w:rPr>
          <w:lang w:val="sl-SI"/>
        </w:rPr>
      </w:pPr>
    </w:p>
    <w:p w:rsidR="007D31BD" w:rsidRPr="001E09B1" w:rsidRDefault="00B31CFA" w:rsidP="009A2AA2">
      <w:pPr>
        <w:pStyle w:val="Telobesedila"/>
        <w:jc w:val="both"/>
        <w:rPr>
          <w:lang w:val="sl-SI"/>
        </w:rPr>
      </w:pPr>
      <w:r w:rsidRPr="001E09B1">
        <w:rPr>
          <w:lang w:val="sl-SI"/>
        </w:rPr>
        <w:t>Dolžnosti koncedenta so zlasti:</w:t>
      </w:r>
    </w:p>
    <w:p w:rsidR="007D31BD" w:rsidRPr="001E09B1" w:rsidRDefault="00B31CFA" w:rsidP="009A2AA2">
      <w:pPr>
        <w:pStyle w:val="Telobesedila"/>
        <w:numPr>
          <w:ilvl w:val="3"/>
          <w:numId w:val="38"/>
        </w:numPr>
        <w:ind w:left="426" w:hanging="361"/>
        <w:jc w:val="both"/>
        <w:rPr>
          <w:lang w:val="sl-SI"/>
        </w:rPr>
      </w:pPr>
      <w:r w:rsidRPr="001E09B1">
        <w:rPr>
          <w:lang w:val="sl-SI"/>
        </w:rPr>
        <w:t>v okviru svoje pristojnosti izdati pooblastilo koncesionarju za vodenje postopkov pridobitve gradbene dokumentacije in gradbenega</w:t>
      </w:r>
      <w:r w:rsidRPr="009A2AA2">
        <w:rPr>
          <w:lang w:val="sl-SI"/>
        </w:rPr>
        <w:t xml:space="preserve"> </w:t>
      </w:r>
      <w:r w:rsidRPr="001E09B1">
        <w:rPr>
          <w:lang w:val="sl-SI"/>
        </w:rPr>
        <w:t>dovoljenja,</w:t>
      </w:r>
    </w:p>
    <w:p w:rsidR="007D31BD" w:rsidRPr="001E09B1" w:rsidRDefault="00B31CFA" w:rsidP="009A2AA2">
      <w:pPr>
        <w:pStyle w:val="Telobesedila"/>
        <w:numPr>
          <w:ilvl w:val="3"/>
          <w:numId w:val="38"/>
        </w:numPr>
        <w:ind w:left="426" w:hanging="361"/>
        <w:jc w:val="both"/>
        <w:rPr>
          <w:lang w:val="sl-SI"/>
        </w:rPr>
      </w:pPr>
      <w:r w:rsidRPr="001E09B1">
        <w:rPr>
          <w:lang w:val="sl-SI"/>
        </w:rPr>
        <w:t>koncesionarju nuditi pomoč v primeru pridobitve posameznih dovoljenj, ki jih koncesionar ne more pridobiti samostojno ali brez pomoči</w:t>
      </w:r>
      <w:r w:rsidRPr="009A2AA2">
        <w:rPr>
          <w:lang w:val="sl-SI"/>
        </w:rPr>
        <w:t xml:space="preserve"> </w:t>
      </w:r>
      <w:r w:rsidRPr="001E09B1">
        <w:rPr>
          <w:lang w:val="sl-SI"/>
        </w:rPr>
        <w:t>koncedenta,</w:t>
      </w:r>
    </w:p>
    <w:p w:rsidR="007D31BD" w:rsidRPr="001E09B1" w:rsidRDefault="00B31CFA" w:rsidP="009A2AA2">
      <w:pPr>
        <w:pStyle w:val="Telobesedila"/>
        <w:numPr>
          <w:ilvl w:val="3"/>
          <w:numId w:val="38"/>
        </w:numPr>
        <w:ind w:left="426" w:hanging="361"/>
        <w:jc w:val="both"/>
        <w:rPr>
          <w:lang w:val="sl-SI"/>
        </w:rPr>
      </w:pPr>
      <w:r w:rsidRPr="001E09B1">
        <w:rPr>
          <w:lang w:val="sl-SI"/>
        </w:rPr>
        <w:t xml:space="preserve">koncesionarju podeliti neodplačno stavbno pravico skladno z 29. členom Zakon o stvarnem </w:t>
      </w:r>
      <w:r w:rsidRPr="001E09B1">
        <w:rPr>
          <w:lang w:val="sl-SI"/>
        </w:rPr>
        <w:lastRenderedPageBreak/>
        <w:t>premoženju države in samoupravnih lokalnih skupno</w:t>
      </w:r>
      <w:r w:rsidR="009A2AA2">
        <w:rPr>
          <w:lang w:val="sl-SI"/>
        </w:rPr>
        <w:t>sti (ZSPDSLS) za čas izvajanje k</w:t>
      </w:r>
      <w:r w:rsidRPr="001E09B1">
        <w:rPr>
          <w:lang w:val="sl-SI"/>
        </w:rPr>
        <w:t>oncesije,</w:t>
      </w:r>
      <w:r w:rsidR="009A2AA2">
        <w:rPr>
          <w:lang w:val="sl-SI"/>
        </w:rPr>
        <w:t xml:space="preserve"> v kolikor je to potrebno;</w:t>
      </w:r>
    </w:p>
    <w:p w:rsidR="007D31BD" w:rsidRPr="001E09B1" w:rsidRDefault="00B31CFA" w:rsidP="009A2AA2">
      <w:pPr>
        <w:pStyle w:val="Telobesedila"/>
        <w:numPr>
          <w:ilvl w:val="3"/>
          <w:numId w:val="38"/>
        </w:numPr>
        <w:ind w:left="426" w:hanging="361"/>
        <w:jc w:val="both"/>
        <w:rPr>
          <w:lang w:val="sl-SI"/>
        </w:rPr>
      </w:pPr>
      <w:r w:rsidRPr="001E09B1">
        <w:rPr>
          <w:lang w:val="sl-SI"/>
        </w:rPr>
        <w:t>da zagotavlja izvajanje vseh storitev, predpisanih z zakonom, predpisi o načinu izvajanja gospodarske javne službe in s tem odlokom ter v skladu s pogoji, ki so navedeni v tem</w:t>
      </w:r>
      <w:r w:rsidRPr="009A2AA2">
        <w:rPr>
          <w:lang w:val="sl-SI"/>
        </w:rPr>
        <w:t xml:space="preserve"> </w:t>
      </w:r>
      <w:r w:rsidRPr="001E09B1">
        <w:rPr>
          <w:lang w:val="sl-SI"/>
        </w:rPr>
        <w:t>odloku;</w:t>
      </w:r>
    </w:p>
    <w:p w:rsidR="007D31BD" w:rsidRPr="001E09B1" w:rsidRDefault="00B31CFA" w:rsidP="009A2AA2">
      <w:pPr>
        <w:pStyle w:val="Telobesedila"/>
        <w:numPr>
          <w:ilvl w:val="3"/>
          <w:numId w:val="38"/>
        </w:numPr>
        <w:ind w:left="426" w:hanging="361"/>
        <w:jc w:val="both"/>
        <w:rPr>
          <w:lang w:val="sl-SI"/>
        </w:rPr>
      </w:pPr>
      <w:r w:rsidRPr="001E09B1">
        <w:rPr>
          <w:lang w:val="sl-SI"/>
        </w:rPr>
        <w:t>pisno obveščanje koncesionarja o morebitnih ugovorih oziroma pritožbah</w:t>
      </w:r>
      <w:r w:rsidRPr="009A2AA2">
        <w:rPr>
          <w:lang w:val="sl-SI"/>
        </w:rPr>
        <w:t xml:space="preserve"> </w:t>
      </w:r>
      <w:r w:rsidRPr="001E09B1">
        <w:rPr>
          <w:lang w:val="sl-SI"/>
        </w:rPr>
        <w:t>uporabnikov;</w:t>
      </w:r>
    </w:p>
    <w:p w:rsidR="007D31BD" w:rsidRPr="001E09B1" w:rsidRDefault="00B31CFA" w:rsidP="009A2AA2">
      <w:pPr>
        <w:pStyle w:val="Telobesedila"/>
        <w:numPr>
          <w:ilvl w:val="3"/>
          <w:numId w:val="38"/>
        </w:numPr>
        <w:ind w:left="426" w:hanging="361"/>
        <w:jc w:val="both"/>
        <w:rPr>
          <w:lang w:val="sl-SI"/>
        </w:rPr>
      </w:pPr>
      <w:r w:rsidRPr="001E09B1">
        <w:rPr>
          <w:lang w:val="sl-SI"/>
        </w:rPr>
        <w:t>da javno objavi začetek veljavnosti koncesijske pogodbe in sprotno objavlja območje oz. območja, kjer se koncesija dejansko izvaja (kjer je sklenitev pogodbe o priključitvi na toplovodno omrežje in oskrba s toplotno energijo dejansko</w:t>
      </w:r>
      <w:r w:rsidRPr="009A2AA2">
        <w:rPr>
          <w:lang w:val="sl-SI"/>
        </w:rPr>
        <w:t xml:space="preserve"> </w:t>
      </w:r>
      <w:r w:rsidRPr="001E09B1">
        <w:rPr>
          <w:lang w:val="sl-SI"/>
        </w:rPr>
        <w:t>omogočena).</w:t>
      </w:r>
    </w:p>
    <w:p w:rsidR="007D31BD" w:rsidRPr="001E09B1" w:rsidRDefault="00B31CFA" w:rsidP="009A2AA2">
      <w:pPr>
        <w:pStyle w:val="Telobesedila"/>
        <w:numPr>
          <w:ilvl w:val="3"/>
          <w:numId w:val="38"/>
        </w:numPr>
        <w:ind w:left="426" w:hanging="361"/>
        <w:jc w:val="both"/>
        <w:rPr>
          <w:lang w:val="sl-SI"/>
        </w:rPr>
      </w:pPr>
      <w:r w:rsidRPr="001E09B1">
        <w:rPr>
          <w:lang w:val="sl-SI"/>
        </w:rPr>
        <w:t>plačevanje stroškov dobave</w:t>
      </w:r>
      <w:r w:rsidRPr="009A2AA2">
        <w:rPr>
          <w:lang w:val="sl-SI"/>
        </w:rPr>
        <w:t xml:space="preserve"> </w:t>
      </w:r>
      <w:r w:rsidRPr="001E09B1">
        <w:rPr>
          <w:lang w:val="sl-SI"/>
        </w:rPr>
        <w:t>toplote,</w:t>
      </w:r>
    </w:p>
    <w:p w:rsidR="007D31BD" w:rsidRPr="001E09B1" w:rsidRDefault="00B31CFA" w:rsidP="009A2AA2">
      <w:pPr>
        <w:pStyle w:val="Telobesedila"/>
        <w:numPr>
          <w:ilvl w:val="3"/>
          <w:numId w:val="38"/>
        </w:numPr>
        <w:ind w:left="426" w:hanging="361"/>
        <w:jc w:val="both"/>
        <w:rPr>
          <w:lang w:val="sl-SI"/>
        </w:rPr>
      </w:pPr>
      <w:r w:rsidRPr="001E09B1">
        <w:rPr>
          <w:lang w:val="sl-SI"/>
        </w:rPr>
        <w:t>koncesionarju zagotavljati pogoje za nemoteno opravljanje dejavnosti</w:t>
      </w:r>
      <w:r w:rsidRPr="009A2AA2">
        <w:rPr>
          <w:lang w:val="sl-SI"/>
        </w:rPr>
        <w:t xml:space="preserve"> </w:t>
      </w:r>
      <w:r w:rsidRPr="001E09B1">
        <w:rPr>
          <w:lang w:val="sl-SI"/>
        </w:rPr>
        <w:t>koncesije.</w:t>
      </w:r>
    </w:p>
    <w:p w:rsidR="007D31BD" w:rsidRPr="001E09B1" w:rsidRDefault="007D31BD" w:rsidP="009A2AA2">
      <w:pPr>
        <w:pStyle w:val="Telobesedila"/>
        <w:spacing w:before="11"/>
        <w:rPr>
          <w:lang w:val="sl-SI"/>
        </w:rPr>
      </w:pPr>
    </w:p>
    <w:p w:rsidR="007D31BD" w:rsidRPr="001E09B1" w:rsidRDefault="00B31CFA" w:rsidP="009A2AA2">
      <w:pPr>
        <w:pStyle w:val="Odstavekseznama"/>
        <w:numPr>
          <w:ilvl w:val="0"/>
          <w:numId w:val="7"/>
        </w:numPr>
        <w:tabs>
          <w:tab w:val="left" w:pos="0"/>
        </w:tabs>
        <w:spacing w:before="2"/>
        <w:ind w:left="0" w:firstLine="0"/>
        <w:jc w:val="center"/>
        <w:rPr>
          <w:sz w:val="20"/>
          <w:szCs w:val="20"/>
          <w:lang w:val="sl-SI"/>
        </w:rPr>
      </w:pPr>
      <w:r w:rsidRPr="001E09B1">
        <w:rPr>
          <w:sz w:val="20"/>
          <w:szCs w:val="20"/>
          <w:lang w:val="sl-SI"/>
        </w:rPr>
        <w:t>člen</w:t>
      </w:r>
    </w:p>
    <w:p w:rsidR="007D31BD" w:rsidRPr="001E09B1" w:rsidRDefault="007D31BD" w:rsidP="009A2AA2">
      <w:pPr>
        <w:pStyle w:val="Telobesedila"/>
        <w:spacing w:before="9"/>
        <w:rPr>
          <w:lang w:val="sl-SI"/>
        </w:rPr>
      </w:pPr>
    </w:p>
    <w:p w:rsidR="007D31BD" w:rsidRPr="001E09B1" w:rsidRDefault="00B31CFA" w:rsidP="009A2AA2">
      <w:pPr>
        <w:pStyle w:val="Telobesedila"/>
        <w:ind w:right="4"/>
        <w:jc w:val="both"/>
        <w:rPr>
          <w:lang w:val="sl-SI"/>
        </w:rPr>
      </w:pPr>
      <w:r w:rsidRPr="001E09B1">
        <w:rPr>
          <w:lang w:val="sl-SI"/>
        </w:rPr>
        <w:t>Koncesionar je v skladu z zakonom odgovoren za škodo, ki ob izvajanju koncesije nastane koncedentu, uporabnikom ali tretjim osebam.</w:t>
      </w:r>
    </w:p>
    <w:p w:rsidR="007D31BD" w:rsidRPr="001E09B1" w:rsidRDefault="007D31BD" w:rsidP="009A2AA2">
      <w:pPr>
        <w:pStyle w:val="Telobesedila"/>
        <w:ind w:right="4"/>
        <w:jc w:val="both"/>
        <w:rPr>
          <w:lang w:val="sl-SI"/>
        </w:rPr>
      </w:pPr>
    </w:p>
    <w:p w:rsidR="007D31BD" w:rsidRPr="001E09B1" w:rsidRDefault="00B31CFA" w:rsidP="009A2AA2">
      <w:pPr>
        <w:pStyle w:val="Telobesedila"/>
        <w:ind w:right="4"/>
        <w:jc w:val="both"/>
        <w:rPr>
          <w:lang w:val="sl-SI"/>
        </w:rPr>
      </w:pPr>
      <w:r w:rsidRPr="001E09B1">
        <w:rPr>
          <w:lang w:val="sl-SI"/>
        </w:rPr>
        <w:t>Koncesionar mora koncedentu povrniti vso škodo, ki jo je ta utrp</w:t>
      </w:r>
      <w:r w:rsidR="009A2AA2">
        <w:rPr>
          <w:lang w:val="sl-SI"/>
        </w:rPr>
        <w:t xml:space="preserve">el zaradi kršitve predpisov in </w:t>
      </w:r>
      <w:r w:rsidRPr="001E09B1">
        <w:rPr>
          <w:lang w:val="sl-SI"/>
        </w:rPr>
        <w:t>pogodbe.</w:t>
      </w:r>
    </w:p>
    <w:p w:rsidR="007D31BD" w:rsidRDefault="007D31BD" w:rsidP="009A2AA2">
      <w:pPr>
        <w:pStyle w:val="Telobesedila"/>
        <w:spacing w:before="8"/>
        <w:rPr>
          <w:lang w:val="sl-SI"/>
        </w:rPr>
      </w:pPr>
    </w:p>
    <w:p w:rsidR="009A2AA2" w:rsidRPr="001E09B1" w:rsidRDefault="009A2AA2" w:rsidP="009A2AA2">
      <w:pPr>
        <w:pStyle w:val="Telobesedila"/>
        <w:spacing w:before="8"/>
        <w:rPr>
          <w:lang w:val="sl-SI"/>
        </w:rPr>
      </w:pPr>
    </w:p>
    <w:p w:rsidR="007D31BD" w:rsidRPr="001E09B1" w:rsidRDefault="00B31CFA" w:rsidP="009A2AA2">
      <w:pPr>
        <w:pStyle w:val="Naslov6"/>
        <w:ind w:left="0"/>
        <w:rPr>
          <w:b w:val="0"/>
          <w:lang w:val="sl-SI"/>
        </w:rPr>
      </w:pPr>
      <w:r w:rsidRPr="001E09B1">
        <w:rPr>
          <w:lang w:val="sl-SI"/>
        </w:rPr>
        <w:t>FINANCIRANJE</w:t>
      </w:r>
    </w:p>
    <w:p w:rsidR="009A2AA2" w:rsidRPr="001E09B1" w:rsidRDefault="009A2AA2" w:rsidP="009A2AA2">
      <w:pPr>
        <w:pStyle w:val="Odstavekseznama"/>
        <w:numPr>
          <w:ilvl w:val="0"/>
          <w:numId w:val="7"/>
        </w:numPr>
        <w:tabs>
          <w:tab w:val="left" w:pos="0"/>
        </w:tabs>
        <w:spacing w:before="2"/>
        <w:ind w:left="0" w:firstLine="0"/>
        <w:jc w:val="center"/>
        <w:rPr>
          <w:sz w:val="20"/>
          <w:szCs w:val="20"/>
          <w:lang w:val="sl-SI"/>
        </w:rPr>
      </w:pPr>
      <w:r w:rsidRPr="001E09B1">
        <w:rPr>
          <w:sz w:val="20"/>
          <w:szCs w:val="20"/>
          <w:lang w:val="sl-SI"/>
        </w:rPr>
        <w:t>člen</w:t>
      </w:r>
    </w:p>
    <w:p w:rsidR="007D31BD" w:rsidRPr="001E09B1" w:rsidRDefault="00B31CFA" w:rsidP="009A2AA2">
      <w:pPr>
        <w:pStyle w:val="Telobesedila"/>
        <w:jc w:val="center"/>
        <w:rPr>
          <w:lang w:val="sl-SI"/>
        </w:rPr>
      </w:pPr>
      <w:r w:rsidRPr="001E09B1">
        <w:rPr>
          <w:lang w:val="sl-SI"/>
        </w:rPr>
        <w:t>(viri financiranja)</w:t>
      </w:r>
    </w:p>
    <w:p w:rsidR="009A2AA2" w:rsidRDefault="009A2AA2" w:rsidP="009A2AA2">
      <w:pPr>
        <w:pStyle w:val="Telobesedila"/>
        <w:jc w:val="both"/>
        <w:rPr>
          <w:lang w:val="sl-SI"/>
        </w:rPr>
      </w:pPr>
    </w:p>
    <w:p w:rsidR="007D31BD" w:rsidRPr="001E09B1" w:rsidRDefault="00B31CFA" w:rsidP="009A2AA2">
      <w:pPr>
        <w:pStyle w:val="Telobesedila"/>
        <w:jc w:val="both"/>
        <w:rPr>
          <w:lang w:val="sl-SI"/>
        </w:rPr>
      </w:pPr>
      <w:r w:rsidRPr="001E09B1">
        <w:rPr>
          <w:lang w:val="sl-SI"/>
        </w:rPr>
        <w:t>Koncesionirana dejavnost se financira iz naslednjih virov:</w:t>
      </w:r>
    </w:p>
    <w:p w:rsidR="007D31BD" w:rsidRPr="001E09B1" w:rsidRDefault="007D31BD" w:rsidP="009A2AA2">
      <w:pPr>
        <w:pStyle w:val="Telobesedila"/>
        <w:rPr>
          <w:lang w:val="sl-SI"/>
        </w:rPr>
      </w:pPr>
    </w:p>
    <w:p w:rsidR="007D31BD" w:rsidRPr="001E09B1" w:rsidRDefault="00B31CFA" w:rsidP="009A2AA2">
      <w:pPr>
        <w:pStyle w:val="Telobesedila"/>
        <w:numPr>
          <w:ilvl w:val="3"/>
          <w:numId w:val="39"/>
        </w:numPr>
        <w:ind w:left="426" w:hanging="361"/>
        <w:jc w:val="both"/>
        <w:rPr>
          <w:lang w:val="sl-SI"/>
        </w:rPr>
      </w:pPr>
      <w:r w:rsidRPr="001E09B1">
        <w:rPr>
          <w:lang w:val="sl-SI"/>
        </w:rPr>
        <w:t>sredstev iz naslova doseženih energetskih prihrankov (in/ali oskrbo z</w:t>
      </w:r>
      <w:r w:rsidRPr="009A2AA2">
        <w:rPr>
          <w:lang w:val="sl-SI"/>
        </w:rPr>
        <w:t xml:space="preserve"> </w:t>
      </w:r>
      <w:r w:rsidRPr="001E09B1">
        <w:rPr>
          <w:lang w:val="sl-SI"/>
        </w:rPr>
        <w:t>energijo);</w:t>
      </w:r>
    </w:p>
    <w:p w:rsidR="007D31BD" w:rsidRPr="001E09B1" w:rsidRDefault="00B31CFA" w:rsidP="009A2AA2">
      <w:pPr>
        <w:pStyle w:val="Telobesedila"/>
        <w:numPr>
          <w:ilvl w:val="3"/>
          <w:numId w:val="39"/>
        </w:numPr>
        <w:ind w:left="426" w:hanging="361"/>
        <w:jc w:val="both"/>
        <w:rPr>
          <w:lang w:val="sl-SI"/>
        </w:rPr>
      </w:pPr>
      <w:r w:rsidRPr="001E09B1">
        <w:rPr>
          <w:lang w:val="sl-SI"/>
        </w:rPr>
        <w:t>drugih sredstev, ki jih pridobi koncesionar na podlagi opravljanja koncesionirane</w:t>
      </w:r>
      <w:r w:rsidRPr="009A2AA2">
        <w:rPr>
          <w:lang w:val="sl-SI"/>
        </w:rPr>
        <w:t xml:space="preserve"> </w:t>
      </w:r>
      <w:r w:rsidRPr="001E09B1">
        <w:rPr>
          <w:lang w:val="sl-SI"/>
        </w:rPr>
        <w:t>dejavnosti;</w:t>
      </w:r>
    </w:p>
    <w:p w:rsidR="007D31BD" w:rsidRPr="001E09B1" w:rsidRDefault="00B31CFA" w:rsidP="009A2AA2">
      <w:pPr>
        <w:pStyle w:val="Telobesedila"/>
        <w:numPr>
          <w:ilvl w:val="3"/>
          <w:numId w:val="39"/>
        </w:numPr>
        <w:ind w:left="426" w:hanging="361"/>
        <w:jc w:val="both"/>
        <w:rPr>
          <w:lang w:val="sl-SI"/>
        </w:rPr>
      </w:pPr>
      <w:r w:rsidRPr="001E09B1">
        <w:rPr>
          <w:lang w:val="sl-SI"/>
        </w:rPr>
        <w:t>lastnih sredstev</w:t>
      </w:r>
      <w:r w:rsidRPr="009A2AA2">
        <w:rPr>
          <w:lang w:val="sl-SI"/>
        </w:rPr>
        <w:t xml:space="preserve"> </w:t>
      </w:r>
      <w:r w:rsidRPr="001E09B1">
        <w:rPr>
          <w:lang w:val="sl-SI"/>
        </w:rPr>
        <w:t>koncesionarja;</w:t>
      </w:r>
    </w:p>
    <w:p w:rsidR="007D31BD" w:rsidRPr="001E09B1" w:rsidRDefault="007D31BD" w:rsidP="009A2AA2">
      <w:pPr>
        <w:pStyle w:val="Telobesedila"/>
        <w:rPr>
          <w:lang w:val="sl-SI"/>
        </w:rPr>
      </w:pPr>
    </w:p>
    <w:p w:rsidR="007D31BD" w:rsidRDefault="00B31CFA" w:rsidP="009A2AA2">
      <w:pPr>
        <w:pStyle w:val="Telobesedila"/>
        <w:jc w:val="both"/>
        <w:rPr>
          <w:lang w:val="sl-SI"/>
        </w:rPr>
      </w:pPr>
      <w:r w:rsidRPr="001E09B1">
        <w:rPr>
          <w:lang w:val="sl-SI"/>
        </w:rPr>
        <w:t>Sredstva iz prejšnjega odstavka se smejo uporabljati izključno za opravljanje koncesionirane dejavnosti.</w:t>
      </w:r>
    </w:p>
    <w:p w:rsidR="00A02B95" w:rsidRPr="001E09B1" w:rsidRDefault="00A02B95" w:rsidP="009A2AA2">
      <w:pPr>
        <w:pStyle w:val="Telobesedila"/>
        <w:jc w:val="both"/>
        <w:rPr>
          <w:lang w:val="sl-SI"/>
        </w:rPr>
      </w:pPr>
    </w:p>
    <w:p w:rsidR="007D31BD" w:rsidRDefault="00B31CFA" w:rsidP="009A2AA2">
      <w:pPr>
        <w:pStyle w:val="Telobesedila"/>
        <w:jc w:val="both"/>
        <w:rPr>
          <w:lang w:val="sl-SI"/>
        </w:rPr>
      </w:pPr>
      <w:r w:rsidRPr="001E09B1">
        <w:rPr>
          <w:lang w:val="sl-SI"/>
        </w:rPr>
        <w:t>Koncesionar mora skladno z zakonom o preglednosti finančnih odnosov in ločenem evidentiranju različnih dejavnosti in predpisi, izdanimi za njegovo izvrševanje, drugimi predpisi in računovodskimi standardi, voditi ločeno računovodsko evidenco o sredstvih in virih sredstev ter prihodkih in odhodkih za izvajanje koncesionirane dejavnosti za vsak objekt posebej.</w:t>
      </w:r>
    </w:p>
    <w:p w:rsidR="009A2AA2" w:rsidRDefault="009A2AA2" w:rsidP="009A2AA2">
      <w:pPr>
        <w:pStyle w:val="Telobesedila"/>
        <w:jc w:val="both"/>
        <w:rPr>
          <w:lang w:val="sl-SI"/>
        </w:rPr>
      </w:pPr>
    </w:p>
    <w:p w:rsidR="00301736" w:rsidRPr="001E09B1" w:rsidRDefault="00301736" w:rsidP="009A2AA2">
      <w:pPr>
        <w:pStyle w:val="Telobesedila"/>
        <w:jc w:val="both"/>
        <w:rPr>
          <w:lang w:val="sl-SI"/>
        </w:rPr>
      </w:pPr>
    </w:p>
    <w:p w:rsidR="007D31BD" w:rsidRPr="001E09B1" w:rsidRDefault="00B31CFA" w:rsidP="00301736">
      <w:pPr>
        <w:pStyle w:val="Naslov6"/>
        <w:spacing w:before="63"/>
        <w:ind w:left="0"/>
        <w:jc w:val="left"/>
        <w:rPr>
          <w:lang w:val="sl-SI"/>
        </w:rPr>
      </w:pPr>
      <w:r w:rsidRPr="001E09B1">
        <w:rPr>
          <w:lang w:val="sl-SI"/>
        </w:rPr>
        <w:t>ČAS TRAJANJA KONCESIJE</w:t>
      </w:r>
    </w:p>
    <w:p w:rsidR="007D31BD" w:rsidRPr="001E09B1" w:rsidRDefault="007D31BD" w:rsidP="00301736">
      <w:pPr>
        <w:pStyle w:val="Telobesedila"/>
        <w:spacing w:before="3"/>
        <w:rPr>
          <w:b/>
          <w:lang w:val="sl-SI"/>
        </w:rPr>
      </w:pPr>
    </w:p>
    <w:p w:rsidR="007D31BD" w:rsidRPr="001E09B1" w:rsidRDefault="00B31CFA" w:rsidP="00301736">
      <w:pPr>
        <w:pStyle w:val="Odstavekseznama"/>
        <w:numPr>
          <w:ilvl w:val="0"/>
          <w:numId w:val="7"/>
        </w:numPr>
        <w:tabs>
          <w:tab w:val="left" w:pos="0"/>
        </w:tabs>
        <w:spacing w:before="2"/>
        <w:ind w:left="0" w:firstLine="0"/>
        <w:jc w:val="center"/>
        <w:rPr>
          <w:sz w:val="20"/>
          <w:szCs w:val="20"/>
          <w:lang w:val="sl-SI"/>
        </w:rPr>
      </w:pPr>
      <w:r w:rsidRPr="001E09B1">
        <w:rPr>
          <w:sz w:val="20"/>
          <w:szCs w:val="20"/>
          <w:lang w:val="sl-SI"/>
        </w:rPr>
        <w:t>člen</w:t>
      </w:r>
    </w:p>
    <w:p w:rsidR="007D31BD" w:rsidRPr="001E09B1" w:rsidRDefault="007D31BD" w:rsidP="00301736">
      <w:pPr>
        <w:pStyle w:val="Telobesedila"/>
        <w:spacing w:before="1"/>
        <w:rPr>
          <w:lang w:val="sl-SI"/>
        </w:rPr>
      </w:pPr>
    </w:p>
    <w:p w:rsidR="007D31BD" w:rsidRPr="001E09B1" w:rsidRDefault="00B31CFA" w:rsidP="00301736">
      <w:pPr>
        <w:pStyle w:val="Telobesedila"/>
        <w:ind w:right="107"/>
        <w:jc w:val="both"/>
        <w:rPr>
          <w:lang w:val="sl-SI"/>
        </w:rPr>
      </w:pPr>
      <w:r w:rsidRPr="006C0343">
        <w:rPr>
          <w:lang w:val="sl-SI"/>
        </w:rPr>
        <w:t xml:space="preserve">Končni rok izvedbe kotlovnice na </w:t>
      </w:r>
      <w:r w:rsidR="00301736" w:rsidRPr="006C0343">
        <w:rPr>
          <w:lang w:val="sl-SI"/>
        </w:rPr>
        <w:t xml:space="preserve">lesno </w:t>
      </w:r>
      <w:r w:rsidRPr="006C0343">
        <w:rPr>
          <w:lang w:val="sl-SI"/>
        </w:rPr>
        <w:t>biomaso in vzpostavitev nj</w:t>
      </w:r>
      <w:r w:rsidR="00301736" w:rsidRPr="006C0343">
        <w:rPr>
          <w:lang w:val="sl-SI"/>
        </w:rPr>
        <w:t>e</w:t>
      </w:r>
      <w:r w:rsidRPr="006C0343">
        <w:rPr>
          <w:lang w:val="sl-SI"/>
        </w:rPr>
        <w:t xml:space="preserve">nega rednega delovanja je </w:t>
      </w:r>
      <w:r w:rsidR="006C0343" w:rsidRPr="006C0343">
        <w:rPr>
          <w:lang w:val="sl-SI"/>
        </w:rPr>
        <w:t>31.7.2019</w:t>
      </w:r>
      <w:r w:rsidRPr="006C0343">
        <w:rPr>
          <w:lang w:val="sl-SI"/>
        </w:rPr>
        <w:t>.</w:t>
      </w:r>
    </w:p>
    <w:p w:rsidR="007D31BD" w:rsidRPr="001E09B1" w:rsidRDefault="007D31BD" w:rsidP="00A02B95">
      <w:pPr>
        <w:pStyle w:val="Telobesedila"/>
        <w:rPr>
          <w:lang w:val="sl-SI"/>
        </w:rPr>
      </w:pPr>
    </w:p>
    <w:p w:rsidR="007D31BD" w:rsidRPr="001E09B1" w:rsidRDefault="00B31CFA" w:rsidP="00A02B95">
      <w:pPr>
        <w:pStyle w:val="Odstavekseznama"/>
        <w:numPr>
          <w:ilvl w:val="0"/>
          <w:numId w:val="7"/>
        </w:numPr>
        <w:tabs>
          <w:tab w:val="left" w:pos="0"/>
        </w:tabs>
        <w:spacing w:before="2"/>
        <w:ind w:left="0" w:firstLine="0"/>
        <w:jc w:val="center"/>
        <w:rPr>
          <w:sz w:val="20"/>
          <w:szCs w:val="20"/>
          <w:lang w:val="sl-SI"/>
        </w:rPr>
      </w:pPr>
      <w:r w:rsidRPr="001E09B1">
        <w:rPr>
          <w:sz w:val="20"/>
          <w:szCs w:val="20"/>
          <w:lang w:val="sl-SI"/>
        </w:rPr>
        <w:t>člen</w:t>
      </w:r>
    </w:p>
    <w:p w:rsidR="007D31BD" w:rsidRPr="001E09B1" w:rsidRDefault="007D31BD" w:rsidP="00A02B95">
      <w:pPr>
        <w:pStyle w:val="Telobesedila"/>
        <w:spacing w:before="1"/>
        <w:rPr>
          <w:lang w:val="sl-SI"/>
        </w:rPr>
      </w:pPr>
    </w:p>
    <w:p w:rsidR="007D31BD" w:rsidRPr="001E09B1" w:rsidRDefault="00B31CFA" w:rsidP="00B52E87">
      <w:pPr>
        <w:pStyle w:val="Telobesedila"/>
        <w:jc w:val="both"/>
        <w:rPr>
          <w:lang w:val="sl-SI"/>
        </w:rPr>
      </w:pPr>
      <w:r w:rsidRPr="001E09B1">
        <w:rPr>
          <w:lang w:val="sl-SI"/>
        </w:rPr>
        <w:t>Koncesija se podeli za obdobje 15 let. Koncesijsko obdobje začne teči z dnem pričetka dobave toplote. Koncesionar mora pričeti z izvajanjem aktivnosti za pričetek opravljanja vseh s to pogodbo dogovorjenih obveznosti, najkasneje v 15 dneh po dnevu, s katerim je koncesijska pogodba začela veljati.</w:t>
      </w:r>
    </w:p>
    <w:p w:rsidR="007D31BD" w:rsidRPr="001E09B1" w:rsidRDefault="007D31BD" w:rsidP="00B52E87">
      <w:pPr>
        <w:pStyle w:val="Telobesedila"/>
        <w:jc w:val="both"/>
        <w:rPr>
          <w:lang w:val="sl-SI"/>
        </w:rPr>
      </w:pPr>
    </w:p>
    <w:p w:rsidR="007D31BD" w:rsidRPr="001E09B1" w:rsidRDefault="00B31CFA" w:rsidP="00B52E87">
      <w:pPr>
        <w:pStyle w:val="Telobesedila"/>
        <w:jc w:val="both"/>
        <w:rPr>
          <w:lang w:val="sl-SI"/>
        </w:rPr>
      </w:pPr>
      <w:r w:rsidRPr="001E09B1">
        <w:rPr>
          <w:lang w:val="sl-SI"/>
        </w:rPr>
        <w:t>Rok koncesije ne teče v času, ko zaradi višje sile ali razlogov na strani koncedenta, koncesionar ne more izvrševati bistvenega dela tega koncesijskega razmerja.</w:t>
      </w:r>
    </w:p>
    <w:p w:rsidR="007D31BD" w:rsidRPr="001E09B1" w:rsidRDefault="007D31BD" w:rsidP="00B52E87">
      <w:pPr>
        <w:pStyle w:val="Telobesedila"/>
        <w:jc w:val="both"/>
        <w:rPr>
          <w:lang w:val="sl-SI"/>
        </w:rPr>
      </w:pPr>
    </w:p>
    <w:p w:rsidR="007D31BD" w:rsidRPr="001E09B1" w:rsidRDefault="00B31CFA" w:rsidP="00B52E87">
      <w:pPr>
        <w:pStyle w:val="Telobesedila"/>
        <w:jc w:val="both"/>
        <w:rPr>
          <w:lang w:val="sl-SI"/>
        </w:rPr>
      </w:pPr>
      <w:r w:rsidRPr="001E09B1">
        <w:rPr>
          <w:lang w:val="sl-SI"/>
        </w:rPr>
        <w:t>O nastanku dogodka, ki predstavlja višjo silo, kakor tudi o prenehanju višje sile mora koncesionar pisno obvestiti koncedenta. V kolikor koncedent pisnemu obvestilu ne ugovarja s pisnim ugovorom v roku 7 dni se šteje, da je med strankama nesporno, da je podan primer višje</w:t>
      </w:r>
      <w:r w:rsidRPr="00B52E87">
        <w:rPr>
          <w:lang w:val="sl-SI"/>
        </w:rPr>
        <w:t xml:space="preserve"> </w:t>
      </w:r>
      <w:r w:rsidRPr="001E09B1">
        <w:rPr>
          <w:lang w:val="sl-SI"/>
        </w:rPr>
        <w:t>sile.</w:t>
      </w:r>
    </w:p>
    <w:p w:rsidR="007D31BD" w:rsidRPr="001E09B1" w:rsidRDefault="007D31BD" w:rsidP="00B52E87">
      <w:pPr>
        <w:pStyle w:val="Telobesedila"/>
        <w:jc w:val="both"/>
        <w:rPr>
          <w:lang w:val="sl-SI"/>
        </w:rPr>
      </w:pPr>
    </w:p>
    <w:p w:rsidR="007D31BD" w:rsidRPr="001E09B1" w:rsidRDefault="00B31CFA" w:rsidP="00B52E87">
      <w:pPr>
        <w:pStyle w:val="Telobesedila"/>
        <w:jc w:val="both"/>
        <w:rPr>
          <w:lang w:val="sl-SI"/>
        </w:rPr>
      </w:pPr>
      <w:r w:rsidRPr="001E09B1">
        <w:rPr>
          <w:lang w:val="sl-SI"/>
        </w:rPr>
        <w:lastRenderedPageBreak/>
        <w:t>Koncesijsko razmerje preneha pred potekom roka koncesije iz razlogov, določenih s predpisi ali to pogodbo (predčasno prenehanje koncesije).</w:t>
      </w:r>
    </w:p>
    <w:p w:rsidR="007D31BD" w:rsidRPr="001E09B1" w:rsidRDefault="007D31BD" w:rsidP="00B52E87">
      <w:pPr>
        <w:pStyle w:val="Telobesedila"/>
        <w:jc w:val="both"/>
        <w:rPr>
          <w:lang w:val="sl-SI"/>
        </w:rPr>
      </w:pPr>
    </w:p>
    <w:p w:rsidR="007D31BD" w:rsidRPr="001E09B1" w:rsidRDefault="00B31CFA" w:rsidP="00B52E87">
      <w:pPr>
        <w:pStyle w:val="Telobesedila"/>
        <w:jc w:val="both"/>
        <w:rPr>
          <w:lang w:val="sl-SI"/>
        </w:rPr>
      </w:pPr>
      <w:r w:rsidRPr="001E09B1">
        <w:rPr>
          <w:lang w:val="sl-SI"/>
        </w:rPr>
        <w:t>Kolikor koncesija predčasno ne preneha, preneha s potekom roka njenega trajanja.</w:t>
      </w:r>
    </w:p>
    <w:p w:rsidR="007D31BD" w:rsidRPr="001E09B1" w:rsidRDefault="007D31BD" w:rsidP="00B52E87">
      <w:pPr>
        <w:pStyle w:val="Telobesedila"/>
        <w:jc w:val="both"/>
        <w:rPr>
          <w:lang w:val="sl-SI"/>
        </w:rPr>
      </w:pPr>
    </w:p>
    <w:p w:rsidR="007D31BD" w:rsidRPr="001E09B1" w:rsidRDefault="00B31CFA" w:rsidP="00B52E87">
      <w:pPr>
        <w:pStyle w:val="Telobesedila"/>
        <w:jc w:val="both"/>
        <w:rPr>
          <w:lang w:val="sl-SI"/>
        </w:rPr>
      </w:pPr>
      <w:r w:rsidRPr="001E09B1">
        <w:rPr>
          <w:lang w:val="sl-SI"/>
        </w:rPr>
        <w:t>Trajanje te koncesijske pogodbe se s sporazumom med strankama lahko podaljša za 5 let od izteka veljavne koncesijske pogodbe.</w:t>
      </w:r>
    </w:p>
    <w:p w:rsidR="007D31BD" w:rsidRPr="001E09B1" w:rsidRDefault="007D31BD" w:rsidP="00B52E87">
      <w:pPr>
        <w:pStyle w:val="Telobesedila"/>
        <w:jc w:val="both"/>
        <w:rPr>
          <w:lang w:val="sl-SI"/>
        </w:rPr>
      </w:pPr>
    </w:p>
    <w:p w:rsidR="007D31BD" w:rsidRPr="001E09B1" w:rsidRDefault="00B31CFA" w:rsidP="00B52E87">
      <w:pPr>
        <w:pStyle w:val="Telobesedila"/>
        <w:jc w:val="both"/>
        <w:rPr>
          <w:lang w:val="sl-SI"/>
        </w:rPr>
      </w:pPr>
      <w:r w:rsidRPr="001E09B1">
        <w:rPr>
          <w:lang w:val="sl-SI"/>
        </w:rPr>
        <w:t>Koncesijska pogodba se lahko po poteku časa trajanja na podlagi dodatka h koncesijski pogodbi podaljša do dokončne izbire novega koncesionarja.</w:t>
      </w:r>
    </w:p>
    <w:p w:rsidR="007D31BD" w:rsidRPr="001E09B1" w:rsidRDefault="007D31BD" w:rsidP="00B52E87">
      <w:pPr>
        <w:pStyle w:val="Telobesedila"/>
        <w:rPr>
          <w:lang w:val="sl-SI"/>
        </w:rPr>
      </w:pPr>
    </w:p>
    <w:p w:rsidR="007D31BD" w:rsidRPr="001E09B1" w:rsidRDefault="007D31BD" w:rsidP="00B52E87">
      <w:pPr>
        <w:pStyle w:val="Telobesedila"/>
        <w:spacing w:before="8"/>
        <w:rPr>
          <w:lang w:val="sl-SI"/>
        </w:rPr>
      </w:pPr>
    </w:p>
    <w:p w:rsidR="007D31BD" w:rsidRPr="001E09B1" w:rsidRDefault="00B31CFA" w:rsidP="00B52E87">
      <w:pPr>
        <w:pStyle w:val="Naslov6"/>
        <w:ind w:left="0"/>
        <w:rPr>
          <w:lang w:val="sl-SI"/>
        </w:rPr>
      </w:pPr>
      <w:r w:rsidRPr="001E09B1">
        <w:rPr>
          <w:lang w:val="sl-SI"/>
        </w:rPr>
        <w:t>SPREMENJENE OKOLIŠČINE</w:t>
      </w:r>
    </w:p>
    <w:p w:rsidR="007D31BD" w:rsidRPr="001E09B1" w:rsidRDefault="007D31BD" w:rsidP="00B52E87">
      <w:pPr>
        <w:pStyle w:val="Telobesedila"/>
        <w:spacing w:before="7"/>
        <w:rPr>
          <w:b/>
          <w:lang w:val="sl-SI"/>
        </w:rPr>
      </w:pPr>
    </w:p>
    <w:p w:rsidR="007D31BD" w:rsidRPr="001E09B1" w:rsidRDefault="00B31CFA" w:rsidP="00B52E87">
      <w:pPr>
        <w:pStyle w:val="Odstavekseznama"/>
        <w:numPr>
          <w:ilvl w:val="0"/>
          <w:numId w:val="7"/>
        </w:numPr>
        <w:tabs>
          <w:tab w:val="left" w:pos="0"/>
        </w:tabs>
        <w:spacing w:before="2"/>
        <w:ind w:left="0" w:firstLine="0"/>
        <w:jc w:val="center"/>
        <w:rPr>
          <w:sz w:val="20"/>
          <w:szCs w:val="20"/>
          <w:lang w:val="sl-SI"/>
        </w:rPr>
      </w:pPr>
      <w:r w:rsidRPr="001E09B1">
        <w:rPr>
          <w:sz w:val="20"/>
          <w:szCs w:val="20"/>
          <w:lang w:val="sl-SI"/>
        </w:rPr>
        <w:t>člen</w:t>
      </w:r>
    </w:p>
    <w:p w:rsidR="007D31BD" w:rsidRPr="001E09B1" w:rsidRDefault="007D31BD" w:rsidP="00B52E87">
      <w:pPr>
        <w:pStyle w:val="Telobesedila"/>
        <w:jc w:val="both"/>
        <w:rPr>
          <w:lang w:val="sl-SI"/>
        </w:rPr>
      </w:pPr>
    </w:p>
    <w:p w:rsidR="007D31BD" w:rsidRPr="001E09B1" w:rsidRDefault="00B31CFA" w:rsidP="00B52E87">
      <w:pPr>
        <w:pStyle w:val="Telobesedila"/>
        <w:jc w:val="both"/>
        <w:rPr>
          <w:lang w:val="sl-SI"/>
        </w:rPr>
      </w:pPr>
      <w:r w:rsidRPr="001E09B1">
        <w:rPr>
          <w:lang w:val="sl-SI"/>
        </w:rPr>
        <w:t>Če nastanejo po sklenitvi pogodbe okoliščine, ki bistveno otežujejo izpolnjevanje obveznosti katere od pogodbenih strank in to v takšni meri, da bi bilo kljub posebni naravi te pogodbe nepravično pogodbena tveganja prevaliti pretežno ali izključno le na eno od strank, ima druga stranka pravico zahtevati spremembo koncesijske pogodbe.</w:t>
      </w:r>
    </w:p>
    <w:p w:rsidR="007D31BD" w:rsidRPr="001E09B1" w:rsidRDefault="007D31BD" w:rsidP="00B52E87">
      <w:pPr>
        <w:pStyle w:val="Telobesedila"/>
        <w:jc w:val="both"/>
        <w:rPr>
          <w:lang w:val="sl-SI"/>
        </w:rPr>
      </w:pPr>
    </w:p>
    <w:p w:rsidR="007D31BD" w:rsidRPr="001E09B1" w:rsidRDefault="00B31CFA" w:rsidP="00B52E87">
      <w:pPr>
        <w:pStyle w:val="Telobesedila"/>
        <w:jc w:val="both"/>
        <w:rPr>
          <w:lang w:val="sl-SI"/>
        </w:rPr>
      </w:pPr>
      <w:r w:rsidRPr="001E09B1">
        <w:rPr>
          <w:lang w:val="sl-SI"/>
        </w:rPr>
        <w:t>Spremenjene okoliščine niso razlog za enostransko prenehanje te pogodbe.</w:t>
      </w:r>
    </w:p>
    <w:p w:rsidR="007D31BD" w:rsidRPr="001E09B1" w:rsidRDefault="007D31BD" w:rsidP="00B52E87">
      <w:pPr>
        <w:pStyle w:val="Telobesedila"/>
        <w:jc w:val="both"/>
        <w:rPr>
          <w:lang w:val="sl-SI"/>
        </w:rPr>
      </w:pPr>
    </w:p>
    <w:p w:rsidR="007D31BD" w:rsidRPr="001E09B1" w:rsidRDefault="00B31CFA" w:rsidP="00B52E87">
      <w:pPr>
        <w:pStyle w:val="Telobesedila"/>
        <w:jc w:val="both"/>
        <w:rPr>
          <w:lang w:val="sl-SI"/>
        </w:rPr>
      </w:pPr>
      <w:r w:rsidRPr="001E09B1">
        <w:rPr>
          <w:lang w:val="sl-SI"/>
        </w:rPr>
        <w:t>O nastopu spremenjenih okoliščin iz prvega odstavka tega člena se morata pogodbeni stranki nemudoma medsebojno obvestiti in se dogovoriti o izvajanju te pogodbe v spremenjenih okoliščinah. Obvestilo mora biti podprto z dokumentacijo, ki je v tem času na razpolago in ki opisuje naravo okoliščine, znesek stroškov, ki so nastali ali naj bi nastali v zvezi s spremenjeno okoliščino. Obvestilo mora biti kasneje dopolnjeno z dodatno dokumentacijo.</w:t>
      </w:r>
    </w:p>
    <w:p w:rsidR="007D31BD" w:rsidRPr="001E09B1" w:rsidRDefault="007D31BD" w:rsidP="00B52E87">
      <w:pPr>
        <w:pStyle w:val="Telobesedila"/>
        <w:jc w:val="both"/>
        <w:rPr>
          <w:lang w:val="sl-SI"/>
        </w:rPr>
      </w:pPr>
    </w:p>
    <w:p w:rsidR="007D31BD" w:rsidRPr="001E09B1" w:rsidRDefault="00B31CFA" w:rsidP="00B52E87">
      <w:pPr>
        <w:pStyle w:val="Telobesedila"/>
        <w:jc w:val="both"/>
        <w:rPr>
          <w:lang w:val="sl-SI"/>
        </w:rPr>
      </w:pPr>
      <w:r w:rsidRPr="001E09B1">
        <w:rPr>
          <w:lang w:val="sl-SI"/>
        </w:rPr>
        <w:t>Pogodbeni stranki se bosta, če je to potrebno, sestali, da bi se pogajali o potrebnih spremembah vsebine te pogodbe z namenom, da se vzpostavi pogodbeno ravnotežje zaradi nastopa spremenjene okoliščine.</w:t>
      </w:r>
    </w:p>
    <w:p w:rsidR="007D31BD" w:rsidRPr="001E09B1" w:rsidRDefault="007D31BD" w:rsidP="00B52E87">
      <w:pPr>
        <w:pStyle w:val="Telobesedila"/>
        <w:jc w:val="both"/>
        <w:rPr>
          <w:lang w:val="sl-SI"/>
        </w:rPr>
      </w:pPr>
    </w:p>
    <w:p w:rsidR="007D31BD" w:rsidRDefault="00B31CFA" w:rsidP="00B52E87">
      <w:pPr>
        <w:pStyle w:val="Telobesedila"/>
        <w:jc w:val="both"/>
        <w:rPr>
          <w:lang w:val="sl-SI"/>
        </w:rPr>
      </w:pPr>
      <w:r w:rsidRPr="001E09B1">
        <w:rPr>
          <w:lang w:val="sl-SI"/>
        </w:rPr>
        <w:t>Ne glede na spremenjene okoliščine, je koncesionar dolžan izpolnjevati obveznosti iz te pogodbe.</w:t>
      </w:r>
      <w:r w:rsidR="00F94175">
        <w:rPr>
          <w:lang w:val="sl-SI"/>
        </w:rPr>
        <w:t xml:space="preserve"> </w:t>
      </w:r>
      <w:r w:rsidRPr="001E09B1">
        <w:rPr>
          <w:lang w:val="sl-SI"/>
        </w:rPr>
        <w:t>Ni mogoče zahtevati spremembe pogodbe, če bi morala prizadeta stranka ob sklenitvi pogodbe te okoliščine upoštevati ali če bi se jim lahko izognila ali jih premagala ali če so nastale po izteku roka, določenega za izpolnitev njene obveznosti.</w:t>
      </w:r>
    </w:p>
    <w:p w:rsidR="001E6DFD" w:rsidRPr="001E09B1" w:rsidRDefault="001E6DFD" w:rsidP="00B52E87">
      <w:pPr>
        <w:pStyle w:val="Telobesedila"/>
        <w:jc w:val="both"/>
        <w:rPr>
          <w:lang w:val="sl-SI"/>
        </w:rPr>
      </w:pPr>
    </w:p>
    <w:p w:rsidR="007D31BD" w:rsidRPr="001E09B1" w:rsidRDefault="00B31CFA" w:rsidP="001E6DFD">
      <w:pPr>
        <w:pStyle w:val="Telobesedila"/>
        <w:ind w:right="4"/>
        <w:jc w:val="both"/>
        <w:rPr>
          <w:lang w:val="sl-SI"/>
        </w:rPr>
      </w:pPr>
      <w:r w:rsidRPr="001E09B1">
        <w:rPr>
          <w:lang w:val="sl-SI"/>
        </w:rPr>
        <w:t>Pravice koncesionarja po tej točki ne posegajo v njegove pravice do odstopa od pogodbe in zagotovitve finančnega ravnotežja, brez povračila izgubljenega dobička.</w:t>
      </w:r>
    </w:p>
    <w:p w:rsidR="007D31BD" w:rsidRDefault="007D31BD" w:rsidP="001E6DFD">
      <w:pPr>
        <w:pStyle w:val="Telobesedila"/>
        <w:spacing w:before="9"/>
        <w:rPr>
          <w:lang w:val="sl-SI"/>
        </w:rPr>
      </w:pPr>
    </w:p>
    <w:p w:rsidR="001E6DFD" w:rsidRPr="001E09B1" w:rsidRDefault="001E6DFD" w:rsidP="001E6DFD">
      <w:pPr>
        <w:pStyle w:val="Telobesedila"/>
        <w:spacing w:before="9"/>
        <w:rPr>
          <w:lang w:val="sl-SI"/>
        </w:rPr>
      </w:pPr>
    </w:p>
    <w:p w:rsidR="007D31BD" w:rsidRPr="001E09B1" w:rsidRDefault="00B31CFA" w:rsidP="001E6DFD">
      <w:pPr>
        <w:pStyle w:val="Naslov6"/>
        <w:ind w:left="0"/>
        <w:jc w:val="left"/>
        <w:rPr>
          <w:lang w:val="sl-SI"/>
        </w:rPr>
      </w:pPr>
      <w:r w:rsidRPr="001E09B1">
        <w:rPr>
          <w:lang w:val="sl-SI"/>
        </w:rPr>
        <w:t>PRENEHANJE KONCESIJSKEGA RAZMERJA IN KONCESIJSKE POGODBE</w:t>
      </w:r>
    </w:p>
    <w:p w:rsidR="007D31BD" w:rsidRPr="001E09B1" w:rsidRDefault="007D31BD" w:rsidP="001E6DFD">
      <w:pPr>
        <w:pStyle w:val="Telobesedila"/>
        <w:spacing w:before="4"/>
        <w:rPr>
          <w:b/>
          <w:lang w:val="sl-SI"/>
        </w:rPr>
      </w:pPr>
    </w:p>
    <w:p w:rsidR="007D31BD" w:rsidRPr="001E09B1" w:rsidRDefault="00B31CFA" w:rsidP="001E6DFD">
      <w:pPr>
        <w:pStyle w:val="Odstavekseznama"/>
        <w:numPr>
          <w:ilvl w:val="0"/>
          <w:numId w:val="7"/>
        </w:numPr>
        <w:tabs>
          <w:tab w:val="left" w:pos="0"/>
        </w:tabs>
        <w:spacing w:before="2"/>
        <w:ind w:left="0" w:firstLine="0"/>
        <w:jc w:val="center"/>
        <w:rPr>
          <w:sz w:val="20"/>
          <w:szCs w:val="20"/>
          <w:lang w:val="sl-SI"/>
        </w:rPr>
      </w:pPr>
      <w:r w:rsidRPr="001E09B1">
        <w:rPr>
          <w:sz w:val="20"/>
          <w:szCs w:val="20"/>
          <w:lang w:val="sl-SI"/>
        </w:rPr>
        <w:t>člen</w:t>
      </w:r>
    </w:p>
    <w:p w:rsidR="007D31BD" w:rsidRPr="001E09B1" w:rsidRDefault="007D31BD" w:rsidP="001E6DFD">
      <w:pPr>
        <w:pStyle w:val="Telobesedila"/>
        <w:spacing w:before="9"/>
        <w:rPr>
          <w:lang w:val="sl-SI"/>
        </w:rPr>
      </w:pPr>
    </w:p>
    <w:p w:rsidR="007D31BD" w:rsidRPr="001E09B1" w:rsidRDefault="00B31CFA" w:rsidP="001E6DFD">
      <w:pPr>
        <w:pStyle w:val="Telobesedila"/>
        <w:spacing w:before="1"/>
        <w:rPr>
          <w:lang w:val="sl-SI"/>
        </w:rPr>
      </w:pPr>
      <w:r w:rsidRPr="001E09B1">
        <w:rPr>
          <w:lang w:val="sl-SI"/>
        </w:rPr>
        <w:t>Koncesijsko razmerje med koncesionarjem in koncedentom preneha:</w:t>
      </w:r>
    </w:p>
    <w:p w:rsidR="007D31BD" w:rsidRPr="001E09B1" w:rsidRDefault="00B31CFA" w:rsidP="00FB2AE3">
      <w:pPr>
        <w:pStyle w:val="Odstavekseznama"/>
        <w:numPr>
          <w:ilvl w:val="0"/>
          <w:numId w:val="34"/>
        </w:numPr>
        <w:tabs>
          <w:tab w:val="left" w:pos="1916"/>
          <w:tab w:val="left" w:pos="1917"/>
        </w:tabs>
        <w:rPr>
          <w:sz w:val="20"/>
          <w:szCs w:val="20"/>
          <w:lang w:val="sl-SI"/>
        </w:rPr>
      </w:pPr>
      <w:r w:rsidRPr="001E09B1">
        <w:rPr>
          <w:sz w:val="20"/>
          <w:szCs w:val="20"/>
          <w:lang w:val="sl-SI"/>
        </w:rPr>
        <w:t>s prenehanjem koncesijske</w:t>
      </w:r>
      <w:r w:rsidRPr="001E6DFD">
        <w:rPr>
          <w:sz w:val="20"/>
          <w:szCs w:val="20"/>
          <w:lang w:val="sl-SI"/>
        </w:rPr>
        <w:t xml:space="preserve"> </w:t>
      </w:r>
      <w:r w:rsidRPr="001E09B1">
        <w:rPr>
          <w:sz w:val="20"/>
          <w:szCs w:val="20"/>
          <w:lang w:val="sl-SI"/>
        </w:rPr>
        <w:t>pogodbe,</w:t>
      </w:r>
    </w:p>
    <w:p w:rsidR="007D31BD" w:rsidRPr="001E09B1" w:rsidRDefault="00B31CFA" w:rsidP="00FB2AE3">
      <w:pPr>
        <w:pStyle w:val="Odstavekseznama"/>
        <w:numPr>
          <w:ilvl w:val="0"/>
          <w:numId w:val="34"/>
        </w:numPr>
        <w:tabs>
          <w:tab w:val="left" w:pos="1916"/>
          <w:tab w:val="left" w:pos="1917"/>
        </w:tabs>
        <w:rPr>
          <w:sz w:val="20"/>
          <w:szCs w:val="20"/>
          <w:lang w:val="sl-SI"/>
        </w:rPr>
      </w:pPr>
      <w:r w:rsidRPr="001E09B1">
        <w:rPr>
          <w:sz w:val="20"/>
          <w:szCs w:val="20"/>
          <w:lang w:val="sl-SI"/>
        </w:rPr>
        <w:t>z odvzemom</w:t>
      </w:r>
      <w:r w:rsidRPr="001E6DFD">
        <w:rPr>
          <w:sz w:val="20"/>
          <w:szCs w:val="20"/>
          <w:lang w:val="sl-SI"/>
        </w:rPr>
        <w:t xml:space="preserve"> </w:t>
      </w:r>
      <w:r w:rsidRPr="001E09B1">
        <w:rPr>
          <w:sz w:val="20"/>
          <w:szCs w:val="20"/>
          <w:lang w:val="sl-SI"/>
        </w:rPr>
        <w:t>koncesije,</w:t>
      </w:r>
    </w:p>
    <w:p w:rsidR="007D31BD" w:rsidRPr="001E09B1" w:rsidRDefault="00B31CFA" w:rsidP="00FB2AE3">
      <w:pPr>
        <w:pStyle w:val="Odstavekseznama"/>
        <w:numPr>
          <w:ilvl w:val="0"/>
          <w:numId w:val="34"/>
        </w:numPr>
        <w:tabs>
          <w:tab w:val="left" w:pos="1916"/>
          <w:tab w:val="left" w:pos="1917"/>
        </w:tabs>
        <w:rPr>
          <w:sz w:val="20"/>
          <w:szCs w:val="20"/>
          <w:lang w:val="sl-SI"/>
        </w:rPr>
      </w:pPr>
      <w:r w:rsidRPr="001E09B1">
        <w:rPr>
          <w:sz w:val="20"/>
          <w:szCs w:val="20"/>
          <w:lang w:val="sl-SI"/>
        </w:rPr>
        <w:t>z odkupom</w:t>
      </w:r>
      <w:r w:rsidRPr="001E6DFD">
        <w:rPr>
          <w:sz w:val="20"/>
          <w:szCs w:val="20"/>
          <w:lang w:val="sl-SI"/>
        </w:rPr>
        <w:t xml:space="preserve"> </w:t>
      </w:r>
      <w:r w:rsidRPr="001E09B1">
        <w:rPr>
          <w:sz w:val="20"/>
          <w:szCs w:val="20"/>
          <w:lang w:val="sl-SI"/>
        </w:rPr>
        <w:t>koncesije,</w:t>
      </w:r>
    </w:p>
    <w:p w:rsidR="007D31BD" w:rsidRPr="001E09B1" w:rsidRDefault="00B31CFA" w:rsidP="00FB2AE3">
      <w:pPr>
        <w:pStyle w:val="Odstavekseznama"/>
        <w:numPr>
          <w:ilvl w:val="0"/>
          <w:numId w:val="34"/>
        </w:numPr>
        <w:tabs>
          <w:tab w:val="left" w:pos="1916"/>
          <w:tab w:val="left" w:pos="1917"/>
        </w:tabs>
        <w:rPr>
          <w:sz w:val="20"/>
          <w:szCs w:val="20"/>
          <w:lang w:val="sl-SI"/>
        </w:rPr>
      </w:pPr>
      <w:r w:rsidRPr="001E09B1">
        <w:rPr>
          <w:sz w:val="20"/>
          <w:szCs w:val="20"/>
          <w:lang w:val="sl-SI"/>
        </w:rPr>
        <w:t>s sporazumnim prenosom</w:t>
      </w:r>
      <w:r w:rsidRPr="001E6DFD">
        <w:rPr>
          <w:sz w:val="20"/>
          <w:szCs w:val="20"/>
          <w:lang w:val="sl-SI"/>
        </w:rPr>
        <w:t xml:space="preserve"> </w:t>
      </w:r>
      <w:r w:rsidRPr="001E09B1">
        <w:rPr>
          <w:sz w:val="20"/>
          <w:szCs w:val="20"/>
          <w:lang w:val="sl-SI"/>
        </w:rPr>
        <w:t>koncesije,</w:t>
      </w:r>
    </w:p>
    <w:p w:rsidR="007D31BD" w:rsidRPr="001E09B1" w:rsidRDefault="00B31CFA" w:rsidP="00FB2AE3">
      <w:pPr>
        <w:pStyle w:val="Odstavekseznama"/>
        <w:numPr>
          <w:ilvl w:val="0"/>
          <w:numId w:val="34"/>
        </w:numPr>
        <w:tabs>
          <w:tab w:val="left" w:pos="1916"/>
          <w:tab w:val="left" w:pos="1917"/>
        </w:tabs>
        <w:rPr>
          <w:sz w:val="20"/>
          <w:szCs w:val="20"/>
          <w:lang w:val="sl-SI"/>
        </w:rPr>
      </w:pPr>
      <w:r w:rsidRPr="001E09B1">
        <w:rPr>
          <w:sz w:val="20"/>
          <w:szCs w:val="20"/>
          <w:lang w:val="sl-SI"/>
        </w:rPr>
        <w:t>v primeru stečaja</w:t>
      </w:r>
      <w:r w:rsidRPr="001E6DFD">
        <w:rPr>
          <w:sz w:val="20"/>
          <w:szCs w:val="20"/>
          <w:lang w:val="sl-SI"/>
        </w:rPr>
        <w:t xml:space="preserve"> </w:t>
      </w:r>
      <w:r w:rsidRPr="001E09B1">
        <w:rPr>
          <w:sz w:val="20"/>
          <w:szCs w:val="20"/>
          <w:lang w:val="sl-SI"/>
        </w:rPr>
        <w:t>koncesionarja.</w:t>
      </w:r>
    </w:p>
    <w:p w:rsidR="007D31BD" w:rsidRPr="001E09B1" w:rsidRDefault="007D31BD" w:rsidP="00FB2AE3">
      <w:pPr>
        <w:pStyle w:val="Telobesedila"/>
        <w:spacing w:before="7"/>
        <w:rPr>
          <w:lang w:val="sl-SI"/>
        </w:rPr>
      </w:pPr>
    </w:p>
    <w:p w:rsidR="007D31BD" w:rsidRPr="001E09B1" w:rsidRDefault="00B31CFA" w:rsidP="00FB2AE3">
      <w:pPr>
        <w:pStyle w:val="Telobesedila"/>
        <w:rPr>
          <w:lang w:val="sl-SI"/>
        </w:rPr>
      </w:pPr>
      <w:r w:rsidRPr="001E09B1">
        <w:rPr>
          <w:lang w:val="sl-SI"/>
        </w:rPr>
        <w:t>Koncesijska pogodba preneha veljati:</w:t>
      </w:r>
    </w:p>
    <w:p w:rsidR="007D31BD" w:rsidRPr="001E09B1" w:rsidRDefault="00B31CFA" w:rsidP="00FB2AE3">
      <w:pPr>
        <w:pStyle w:val="Odstavekseznama"/>
        <w:numPr>
          <w:ilvl w:val="0"/>
          <w:numId w:val="34"/>
        </w:numPr>
        <w:tabs>
          <w:tab w:val="left" w:pos="1916"/>
          <w:tab w:val="left" w:pos="1917"/>
        </w:tabs>
        <w:rPr>
          <w:sz w:val="20"/>
          <w:szCs w:val="20"/>
          <w:lang w:val="sl-SI"/>
        </w:rPr>
      </w:pPr>
      <w:r w:rsidRPr="001E09B1">
        <w:rPr>
          <w:sz w:val="20"/>
          <w:szCs w:val="20"/>
          <w:lang w:val="sl-SI"/>
        </w:rPr>
        <w:t>po preteku časa, za katerega je bila</w:t>
      </w:r>
      <w:r w:rsidRPr="00FB2AE3">
        <w:rPr>
          <w:sz w:val="20"/>
          <w:szCs w:val="20"/>
          <w:lang w:val="sl-SI"/>
        </w:rPr>
        <w:t xml:space="preserve"> </w:t>
      </w:r>
      <w:r w:rsidRPr="001E09B1">
        <w:rPr>
          <w:sz w:val="20"/>
          <w:szCs w:val="20"/>
          <w:lang w:val="sl-SI"/>
        </w:rPr>
        <w:t>sklenjena,</w:t>
      </w:r>
    </w:p>
    <w:p w:rsidR="007D31BD" w:rsidRPr="001E09B1" w:rsidRDefault="00B31CFA" w:rsidP="00FB2AE3">
      <w:pPr>
        <w:pStyle w:val="Odstavekseznama"/>
        <w:numPr>
          <w:ilvl w:val="0"/>
          <w:numId w:val="34"/>
        </w:numPr>
        <w:tabs>
          <w:tab w:val="left" w:pos="1916"/>
          <w:tab w:val="left" w:pos="1917"/>
        </w:tabs>
        <w:rPr>
          <w:sz w:val="20"/>
          <w:szCs w:val="20"/>
          <w:lang w:val="sl-SI"/>
        </w:rPr>
      </w:pPr>
      <w:r w:rsidRPr="001E09B1">
        <w:rPr>
          <w:sz w:val="20"/>
          <w:szCs w:val="20"/>
          <w:lang w:val="sl-SI"/>
        </w:rPr>
        <w:t>s sporazumno razvezo</w:t>
      </w:r>
      <w:r w:rsidRPr="00FB2AE3">
        <w:rPr>
          <w:sz w:val="20"/>
          <w:szCs w:val="20"/>
          <w:lang w:val="sl-SI"/>
        </w:rPr>
        <w:t xml:space="preserve"> </w:t>
      </w:r>
      <w:r w:rsidRPr="001E09B1">
        <w:rPr>
          <w:sz w:val="20"/>
          <w:szCs w:val="20"/>
          <w:lang w:val="sl-SI"/>
        </w:rPr>
        <w:t>ali</w:t>
      </w:r>
    </w:p>
    <w:p w:rsidR="007D31BD" w:rsidRDefault="00B31CFA" w:rsidP="00FB2AE3">
      <w:pPr>
        <w:pStyle w:val="Odstavekseznama"/>
        <w:numPr>
          <w:ilvl w:val="0"/>
          <w:numId w:val="34"/>
        </w:numPr>
        <w:tabs>
          <w:tab w:val="left" w:pos="1916"/>
          <w:tab w:val="left" w:pos="1917"/>
        </w:tabs>
        <w:rPr>
          <w:sz w:val="20"/>
          <w:szCs w:val="20"/>
          <w:lang w:val="sl-SI"/>
        </w:rPr>
      </w:pPr>
      <w:r w:rsidRPr="001E09B1">
        <w:rPr>
          <w:sz w:val="20"/>
          <w:szCs w:val="20"/>
          <w:lang w:val="sl-SI"/>
        </w:rPr>
        <w:t>z</w:t>
      </w:r>
      <w:r w:rsidRPr="00FB2AE3">
        <w:rPr>
          <w:sz w:val="20"/>
          <w:szCs w:val="20"/>
          <w:lang w:val="sl-SI"/>
        </w:rPr>
        <w:t xml:space="preserve"> </w:t>
      </w:r>
      <w:r w:rsidRPr="001E09B1">
        <w:rPr>
          <w:sz w:val="20"/>
          <w:szCs w:val="20"/>
          <w:lang w:val="sl-SI"/>
        </w:rPr>
        <w:t>razdrtjem.</w:t>
      </w:r>
    </w:p>
    <w:p w:rsidR="00910F99" w:rsidRDefault="00910F99">
      <w:pPr>
        <w:rPr>
          <w:sz w:val="20"/>
          <w:szCs w:val="20"/>
          <w:lang w:val="sl-SI"/>
        </w:rPr>
      </w:pPr>
      <w:r>
        <w:rPr>
          <w:sz w:val="20"/>
          <w:szCs w:val="20"/>
          <w:lang w:val="sl-SI"/>
        </w:rPr>
        <w:br w:type="page"/>
      </w:r>
    </w:p>
    <w:p w:rsidR="007D31BD" w:rsidRPr="001E09B1" w:rsidRDefault="00B31CFA" w:rsidP="00FB2AE3">
      <w:pPr>
        <w:pStyle w:val="Odstavekseznama"/>
        <w:numPr>
          <w:ilvl w:val="0"/>
          <w:numId w:val="7"/>
        </w:numPr>
        <w:tabs>
          <w:tab w:val="left" w:pos="0"/>
        </w:tabs>
        <w:spacing w:before="2"/>
        <w:ind w:left="0" w:firstLine="0"/>
        <w:jc w:val="center"/>
        <w:rPr>
          <w:sz w:val="20"/>
          <w:szCs w:val="20"/>
          <w:lang w:val="sl-SI"/>
        </w:rPr>
      </w:pPr>
      <w:r w:rsidRPr="001E09B1">
        <w:rPr>
          <w:sz w:val="20"/>
          <w:szCs w:val="20"/>
          <w:lang w:val="sl-SI"/>
        </w:rPr>
        <w:lastRenderedPageBreak/>
        <w:t>člen</w:t>
      </w:r>
    </w:p>
    <w:p w:rsidR="007D31BD" w:rsidRPr="001E09B1" w:rsidRDefault="007D31BD" w:rsidP="00910F99">
      <w:pPr>
        <w:pStyle w:val="Telobesedila"/>
        <w:jc w:val="both"/>
        <w:rPr>
          <w:lang w:val="sl-SI"/>
        </w:rPr>
      </w:pPr>
    </w:p>
    <w:p w:rsidR="007D31BD" w:rsidRPr="001E09B1" w:rsidRDefault="00B31CFA" w:rsidP="00910F99">
      <w:pPr>
        <w:pStyle w:val="Telobesedila"/>
        <w:jc w:val="both"/>
        <w:rPr>
          <w:lang w:val="sl-SI"/>
        </w:rPr>
      </w:pPr>
      <w:r w:rsidRPr="001E09B1">
        <w:rPr>
          <w:lang w:val="sl-SI"/>
        </w:rPr>
        <w:t>Ta pogodba skladno s četrtim odstavkom 67. člena ZJN-3 preneha veljati, če je koncedent seznanjen, da je pristojni državni organ ali sodišče s pravnomočno odločitvijo ugotovilo kršitev delovne, okoljske ali socialne zakonodaje s strani koncesionarja pogodbe o izvedbi javnega naročila ali njegovega podizvajalca.</w:t>
      </w:r>
    </w:p>
    <w:p w:rsidR="007D31BD" w:rsidRPr="001E09B1" w:rsidRDefault="007D31BD" w:rsidP="00910F99">
      <w:pPr>
        <w:pStyle w:val="Telobesedila"/>
        <w:jc w:val="both"/>
        <w:rPr>
          <w:lang w:val="sl-SI"/>
        </w:rPr>
      </w:pPr>
    </w:p>
    <w:p w:rsidR="007D31BD" w:rsidRPr="001E09B1" w:rsidRDefault="00B31CFA" w:rsidP="00910F99">
      <w:pPr>
        <w:pStyle w:val="Telobesedila"/>
        <w:jc w:val="both"/>
        <w:rPr>
          <w:lang w:val="sl-SI"/>
        </w:rPr>
      </w:pPr>
      <w:r w:rsidRPr="001E09B1">
        <w:rPr>
          <w:lang w:val="sl-SI"/>
        </w:rPr>
        <w:t>V primeru, da so izpolnjeni pogoji za predčasno prenehanje pogodbe po prejšnjem odstavku, koncedent odstopi od pogodbe.</w:t>
      </w:r>
    </w:p>
    <w:p w:rsidR="007D31BD" w:rsidRPr="001E09B1" w:rsidRDefault="007D31BD" w:rsidP="00910F99">
      <w:pPr>
        <w:pStyle w:val="Telobesedila"/>
        <w:jc w:val="both"/>
        <w:rPr>
          <w:lang w:val="sl-SI"/>
        </w:rPr>
      </w:pPr>
    </w:p>
    <w:p w:rsidR="007D31BD" w:rsidRPr="001E09B1" w:rsidRDefault="00B31CFA" w:rsidP="00910F99">
      <w:pPr>
        <w:pStyle w:val="Telobesedila"/>
        <w:jc w:val="both"/>
        <w:rPr>
          <w:lang w:val="sl-SI"/>
        </w:rPr>
      </w:pPr>
      <w:r w:rsidRPr="001E09B1">
        <w:rPr>
          <w:lang w:val="sl-SI"/>
        </w:rPr>
        <w:t>V primeru predčasnega prenehanja pogodbe zaradi gornjih vzrokov, koncedent plača koncesionarju izvršena dela in material, istočasno pa ima pravico obračunati koncesionarju plačilo pogodbene kazni in plačilo za storjeno škodo zaradi neizpolnjevanja pogodbenih obveznosti in unovčiti dane garancije.</w:t>
      </w:r>
    </w:p>
    <w:p w:rsidR="007D31BD" w:rsidRPr="001E09B1" w:rsidRDefault="007D31BD" w:rsidP="00910F99">
      <w:pPr>
        <w:pStyle w:val="Telobesedila"/>
        <w:spacing w:before="8"/>
        <w:rPr>
          <w:lang w:val="sl-SI"/>
        </w:rPr>
      </w:pPr>
    </w:p>
    <w:p w:rsidR="007D31BD" w:rsidRPr="001E09B1" w:rsidRDefault="00B31CFA" w:rsidP="00910F99">
      <w:pPr>
        <w:pStyle w:val="Odstavekseznama"/>
        <w:numPr>
          <w:ilvl w:val="0"/>
          <w:numId w:val="7"/>
        </w:numPr>
        <w:tabs>
          <w:tab w:val="left" w:pos="0"/>
        </w:tabs>
        <w:spacing w:before="2"/>
        <w:ind w:left="0" w:firstLine="0"/>
        <w:jc w:val="center"/>
        <w:rPr>
          <w:sz w:val="20"/>
          <w:szCs w:val="20"/>
          <w:lang w:val="sl-SI"/>
        </w:rPr>
      </w:pPr>
      <w:r w:rsidRPr="001E09B1">
        <w:rPr>
          <w:sz w:val="20"/>
          <w:szCs w:val="20"/>
          <w:lang w:val="sl-SI"/>
        </w:rPr>
        <w:t>člen</w:t>
      </w:r>
    </w:p>
    <w:p w:rsidR="007D31BD" w:rsidRPr="001E09B1" w:rsidRDefault="007D31BD" w:rsidP="00910F99">
      <w:pPr>
        <w:pStyle w:val="Telobesedila"/>
        <w:jc w:val="both"/>
        <w:rPr>
          <w:lang w:val="sl-SI"/>
        </w:rPr>
      </w:pPr>
    </w:p>
    <w:p w:rsidR="007D31BD" w:rsidRPr="001E09B1" w:rsidRDefault="00B31CFA" w:rsidP="00910F99">
      <w:pPr>
        <w:pStyle w:val="Telobesedila"/>
        <w:jc w:val="both"/>
        <w:rPr>
          <w:lang w:val="sl-SI"/>
        </w:rPr>
      </w:pPr>
      <w:r w:rsidRPr="001E09B1">
        <w:rPr>
          <w:lang w:val="sl-SI"/>
        </w:rPr>
        <w:t>Če bi bilo predmet te koncesijske pogodbe možno bolj učinkovito opravljati na drug način, lahko koncedent uveljavi odkup koncesije.</w:t>
      </w:r>
    </w:p>
    <w:p w:rsidR="007D31BD" w:rsidRPr="001E09B1" w:rsidRDefault="007D31BD" w:rsidP="00910F99">
      <w:pPr>
        <w:pStyle w:val="Telobesedila"/>
        <w:jc w:val="both"/>
        <w:rPr>
          <w:lang w:val="sl-SI"/>
        </w:rPr>
      </w:pPr>
    </w:p>
    <w:p w:rsidR="007D31BD" w:rsidRPr="001E09B1" w:rsidRDefault="00B31CFA" w:rsidP="00910F99">
      <w:pPr>
        <w:pStyle w:val="Telobesedila"/>
        <w:jc w:val="both"/>
        <w:rPr>
          <w:lang w:val="sl-SI"/>
        </w:rPr>
      </w:pPr>
      <w:r w:rsidRPr="001E09B1">
        <w:rPr>
          <w:lang w:val="sl-SI"/>
        </w:rPr>
        <w:t xml:space="preserve">Odločitev o odkupu </w:t>
      </w:r>
      <w:r w:rsidRPr="00EE31A4">
        <w:rPr>
          <w:lang w:val="sl-SI"/>
        </w:rPr>
        <w:t xml:space="preserve">sprejme Svet Občine </w:t>
      </w:r>
      <w:r w:rsidR="000C5DBF" w:rsidRPr="00EE31A4">
        <w:rPr>
          <w:lang w:val="sl-SI"/>
        </w:rPr>
        <w:t>Brezovica</w:t>
      </w:r>
      <w:r w:rsidRPr="00EE31A4">
        <w:rPr>
          <w:lang w:val="sl-SI"/>
        </w:rPr>
        <w:t>,</w:t>
      </w:r>
      <w:r w:rsidRPr="001E09B1">
        <w:rPr>
          <w:lang w:val="sl-SI"/>
        </w:rPr>
        <w:t xml:space="preserve"> ki mora hkrati tudi razveljaviti odlok. Odkup koncesije se izvede na podlagi upravne odločbe in uveljavi v razumnem roku, ki pa ne sme trajati več kot tri mesece.</w:t>
      </w:r>
    </w:p>
    <w:p w:rsidR="007D31BD" w:rsidRPr="001E09B1" w:rsidRDefault="007D31BD" w:rsidP="00910F99">
      <w:pPr>
        <w:pStyle w:val="Telobesedila"/>
        <w:jc w:val="both"/>
        <w:rPr>
          <w:lang w:val="sl-SI"/>
        </w:rPr>
      </w:pPr>
    </w:p>
    <w:p w:rsidR="007D31BD" w:rsidRPr="001E09B1" w:rsidRDefault="00B31CFA" w:rsidP="00910F99">
      <w:pPr>
        <w:pStyle w:val="Telobesedila"/>
        <w:jc w:val="both"/>
        <w:rPr>
          <w:lang w:val="sl-SI"/>
        </w:rPr>
      </w:pPr>
      <w:r w:rsidRPr="001E09B1">
        <w:rPr>
          <w:lang w:val="sl-SI"/>
        </w:rPr>
        <w:t>Poleg obveze po izplačilu dokazanih neamortiziranih vlaganj koncesionarja, prevzema koncedent tudi obvezo po povrnitvi nastale dejanske škode in izgubljenega dobička za obdobje do rednega prenehanja koncesijske pogodbe.</w:t>
      </w:r>
    </w:p>
    <w:p w:rsidR="007D31BD" w:rsidRPr="001E09B1" w:rsidRDefault="007D31BD" w:rsidP="00910F99">
      <w:pPr>
        <w:pStyle w:val="Telobesedila"/>
        <w:jc w:val="both"/>
        <w:rPr>
          <w:lang w:val="sl-SI"/>
        </w:rPr>
      </w:pPr>
    </w:p>
    <w:p w:rsidR="007D31BD" w:rsidRPr="001E09B1" w:rsidRDefault="00B31CFA" w:rsidP="00910F99">
      <w:pPr>
        <w:pStyle w:val="Telobesedila"/>
        <w:jc w:val="both"/>
        <w:rPr>
          <w:lang w:val="sl-SI"/>
        </w:rPr>
      </w:pPr>
      <w:r w:rsidRPr="001E09B1">
        <w:rPr>
          <w:lang w:val="sl-SI"/>
        </w:rPr>
        <w:t>Vrednost odkupa objektov in naprav koncesije predstavlja tržna vrednost teh objektov in naprav na dan odkupa, ki jo oceni pooblaščen ocenjevalec vrednosti nepremičnin oziroma strojev in opreme, ki je vpisan v ustrezen register ocenjevalcev pri Slovenskem inštitutu za revizijo, v kolikor se o načinu odkupa oziroma prodaje ter vrednosti infrastrukture pogodbeni stranki ne dogovorita</w:t>
      </w:r>
      <w:r w:rsidRPr="00910F99">
        <w:rPr>
          <w:lang w:val="sl-SI"/>
        </w:rPr>
        <w:t xml:space="preserve"> </w:t>
      </w:r>
      <w:r w:rsidRPr="001E09B1">
        <w:rPr>
          <w:lang w:val="sl-SI"/>
        </w:rPr>
        <w:t>drugače.</w:t>
      </w:r>
    </w:p>
    <w:p w:rsidR="007D31BD" w:rsidRPr="001E09B1" w:rsidRDefault="007D31BD" w:rsidP="00910F99">
      <w:pPr>
        <w:pStyle w:val="Telobesedila"/>
        <w:jc w:val="both"/>
        <w:rPr>
          <w:lang w:val="sl-SI"/>
        </w:rPr>
      </w:pPr>
    </w:p>
    <w:p w:rsidR="007D31BD" w:rsidRPr="001E09B1" w:rsidRDefault="00B31CFA" w:rsidP="00910F99">
      <w:pPr>
        <w:pStyle w:val="Telobesedila"/>
        <w:jc w:val="both"/>
        <w:rPr>
          <w:lang w:val="sl-SI"/>
        </w:rPr>
      </w:pPr>
      <w:r w:rsidRPr="001E09B1">
        <w:rPr>
          <w:lang w:val="sl-SI"/>
        </w:rPr>
        <w:t>V primeru odkupa koncesije lahko koncedent prevzame koncesionirano gospodarsko javno službo v režijo.</w:t>
      </w:r>
    </w:p>
    <w:p w:rsidR="007D31BD" w:rsidRPr="001E09B1" w:rsidRDefault="007D31BD" w:rsidP="00910F99">
      <w:pPr>
        <w:pStyle w:val="Telobesedila"/>
        <w:jc w:val="both"/>
        <w:rPr>
          <w:lang w:val="sl-SI"/>
        </w:rPr>
      </w:pPr>
    </w:p>
    <w:p w:rsidR="007D31BD" w:rsidRPr="001E09B1" w:rsidRDefault="00B31CFA" w:rsidP="00910F99">
      <w:pPr>
        <w:pStyle w:val="Telobesedila"/>
        <w:jc w:val="both"/>
        <w:rPr>
          <w:lang w:val="sl-SI"/>
        </w:rPr>
      </w:pPr>
      <w:r w:rsidRPr="001E09B1">
        <w:rPr>
          <w:lang w:val="sl-SI"/>
        </w:rPr>
        <w:t>Odkup koncesije je lahko tudi prisilen. Za prisilen odkup koncesije se uporabljajo določbe predpisov, ki urejajo razlastitev. Ob prisilnem odkupu je koncedent dolžan plačati koncesionarju odškodnino, ki se določa po predpisih o razlastitvi.</w:t>
      </w:r>
    </w:p>
    <w:p w:rsidR="007D31BD" w:rsidRPr="001E09B1" w:rsidRDefault="007D31BD" w:rsidP="00910F99">
      <w:pPr>
        <w:pStyle w:val="Telobesedila"/>
        <w:rPr>
          <w:lang w:val="sl-SI"/>
        </w:rPr>
      </w:pPr>
    </w:p>
    <w:p w:rsidR="007D31BD" w:rsidRPr="001E09B1" w:rsidRDefault="00B31CFA" w:rsidP="00910F99">
      <w:pPr>
        <w:pStyle w:val="Odstavekseznama"/>
        <w:numPr>
          <w:ilvl w:val="0"/>
          <w:numId w:val="7"/>
        </w:numPr>
        <w:tabs>
          <w:tab w:val="left" w:pos="0"/>
        </w:tabs>
        <w:spacing w:before="2"/>
        <w:ind w:left="0" w:firstLine="0"/>
        <w:jc w:val="center"/>
        <w:rPr>
          <w:sz w:val="20"/>
          <w:szCs w:val="20"/>
          <w:lang w:val="sl-SI"/>
        </w:rPr>
      </w:pPr>
      <w:r w:rsidRPr="001E09B1">
        <w:rPr>
          <w:sz w:val="20"/>
          <w:szCs w:val="20"/>
          <w:lang w:val="sl-SI"/>
        </w:rPr>
        <w:t>člen</w:t>
      </w:r>
    </w:p>
    <w:p w:rsidR="00910F99" w:rsidRDefault="00910F99" w:rsidP="004C63BE">
      <w:pPr>
        <w:pStyle w:val="Telobesedila"/>
        <w:jc w:val="both"/>
        <w:rPr>
          <w:lang w:val="sl-SI"/>
        </w:rPr>
      </w:pPr>
    </w:p>
    <w:p w:rsidR="007D31BD" w:rsidRPr="001E09B1" w:rsidRDefault="00B31CFA" w:rsidP="004C63BE">
      <w:pPr>
        <w:pStyle w:val="Telobesedila"/>
        <w:jc w:val="both"/>
        <w:rPr>
          <w:lang w:val="sl-SI"/>
        </w:rPr>
      </w:pPr>
      <w:r w:rsidRPr="001E09B1">
        <w:rPr>
          <w:lang w:val="sl-SI"/>
        </w:rPr>
        <w:t>Odvzem koncesije je oblastno enostransko ravnanje, s katerim koncedent z upravnim aktom odvzame koncesionarju koncesijo. Za izdajo upravne odločbe se uporabijo določbe zakona, ki ureja splošni upravni postopek. Koncedent z odločbo v upravnem postopku lahko odvzame koncesijo, če:</w:t>
      </w:r>
    </w:p>
    <w:p w:rsidR="007D31BD" w:rsidRPr="001E09B1" w:rsidRDefault="00B31CFA" w:rsidP="009D374D">
      <w:pPr>
        <w:pStyle w:val="Odstavekseznama"/>
        <w:numPr>
          <w:ilvl w:val="0"/>
          <w:numId w:val="34"/>
        </w:numPr>
        <w:tabs>
          <w:tab w:val="left" w:pos="1916"/>
          <w:tab w:val="left" w:pos="1917"/>
        </w:tabs>
        <w:jc w:val="both"/>
        <w:rPr>
          <w:sz w:val="20"/>
          <w:szCs w:val="20"/>
          <w:lang w:val="sl-SI"/>
        </w:rPr>
      </w:pPr>
      <w:r w:rsidRPr="001E09B1">
        <w:rPr>
          <w:sz w:val="20"/>
          <w:szCs w:val="20"/>
          <w:lang w:val="sl-SI"/>
        </w:rPr>
        <w:t>če koncesionar ne prične z opravljanjem koncesije v rokih, določenih s koncesijsko pogodbo,</w:t>
      </w:r>
    </w:p>
    <w:p w:rsidR="007D31BD" w:rsidRPr="001E09B1" w:rsidRDefault="00B31CFA" w:rsidP="009D374D">
      <w:pPr>
        <w:pStyle w:val="Odstavekseznama"/>
        <w:numPr>
          <w:ilvl w:val="0"/>
          <w:numId w:val="34"/>
        </w:numPr>
        <w:tabs>
          <w:tab w:val="left" w:pos="1916"/>
          <w:tab w:val="left" w:pos="1917"/>
        </w:tabs>
        <w:jc w:val="both"/>
        <w:rPr>
          <w:sz w:val="20"/>
          <w:szCs w:val="20"/>
          <w:lang w:val="sl-SI"/>
        </w:rPr>
      </w:pPr>
      <w:r w:rsidRPr="001E09B1">
        <w:rPr>
          <w:sz w:val="20"/>
          <w:szCs w:val="20"/>
          <w:lang w:val="sl-SI"/>
        </w:rPr>
        <w:t>če koncesionar neupravičeno prekine izvajanje javne službe za več kot 2 dni, oziroma za več kot 5 dni skupaj v koledarskem</w:t>
      </w:r>
      <w:r w:rsidRPr="004C63BE">
        <w:rPr>
          <w:sz w:val="20"/>
          <w:szCs w:val="20"/>
          <w:lang w:val="sl-SI"/>
        </w:rPr>
        <w:t xml:space="preserve"> </w:t>
      </w:r>
      <w:r w:rsidRPr="001E09B1">
        <w:rPr>
          <w:sz w:val="20"/>
          <w:szCs w:val="20"/>
          <w:lang w:val="sl-SI"/>
        </w:rPr>
        <w:t>letu,</w:t>
      </w:r>
    </w:p>
    <w:p w:rsidR="007D31BD" w:rsidRPr="001E09B1" w:rsidRDefault="00B31CFA" w:rsidP="009D374D">
      <w:pPr>
        <w:pStyle w:val="Odstavekseznama"/>
        <w:numPr>
          <w:ilvl w:val="0"/>
          <w:numId w:val="34"/>
        </w:numPr>
        <w:tabs>
          <w:tab w:val="left" w:pos="1916"/>
          <w:tab w:val="left" w:pos="1917"/>
        </w:tabs>
        <w:jc w:val="both"/>
        <w:rPr>
          <w:sz w:val="20"/>
          <w:szCs w:val="20"/>
          <w:lang w:val="sl-SI"/>
        </w:rPr>
      </w:pPr>
      <w:r w:rsidRPr="001E09B1">
        <w:rPr>
          <w:sz w:val="20"/>
          <w:szCs w:val="20"/>
          <w:lang w:val="sl-SI"/>
        </w:rPr>
        <w:t>če je koncesionar večkrat ali huje kršil določbe zakonov, predpisov, koncesijske pogodbe ali dovoljenj, izdanih na podlagi</w:t>
      </w:r>
      <w:r w:rsidRPr="004C63BE">
        <w:rPr>
          <w:sz w:val="20"/>
          <w:szCs w:val="20"/>
          <w:lang w:val="sl-SI"/>
        </w:rPr>
        <w:t xml:space="preserve"> </w:t>
      </w:r>
      <w:r w:rsidRPr="001E09B1">
        <w:rPr>
          <w:sz w:val="20"/>
          <w:szCs w:val="20"/>
          <w:lang w:val="sl-SI"/>
        </w:rPr>
        <w:t>zakona,</w:t>
      </w:r>
    </w:p>
    <w:p w:rsidR="007D31BD" w:rsidRPr="001E09B1" w:rsidRDefault="00B31CFA" w:rsidP="009D374D">
      <w:pPr>
        <w:pStyle w:val="Odstavekseznama"/>
        <w:numPr>
          <w:ilvl w:val="0"/>
          <w:numId w:val="34"/>
        </w:numPr>
        <w:tabs>
          <w:tab w:val="left" w:pos="1916"/>
          <w:tab w:val="left" w:pos="1917"/>
        </w:tabs>
        <w:jc w:val="both"/>
        <w:rPr>
          <w:sz w:val="20"/>
          <w:szCs w:val="20"/>
          <w:lang w:val="sl-SI"/>
        </w:rPr>
      </w:pPr>
      <w:r w:rsidRPr="001E09B1">
        <w:rPr>
          <w:sz w:val="20"/>
          <w:szCs w:val="20"/>
          <w:lang w:val="sl-SI"/>
        </w:rPr>
        <w:t>zaradi ponovljenih in dokumentiranih primerov neučinkovitih storitev, ogrožanja varnosti ljudi in premoženja ali nepravilnega vzdrževanja kotlovnice in naprav po izključni krivdi</w:t>
      </w:r>
      <w:r w:rsidRPr="004C63BE">
        <w:rPr>
          <w:sz w:val="20"/>
          <w:szCs w:val="20"/>
          <w:lang w:val="sl-SI"/>
        </w:rPr>
        <w:t xml:space="preserve"> </w:t>
      </w:r>
      <w:r w:rsidRPr="001E09B1">
        <w:rPr>
          <w:sz w:val="20"/>
          <w:szCs w:val="20"/>
          <w:lang w:val="sl-SI"/>
        </w:rPr>
        <w:t>koncesionarja,</w:t>
      </w:r>
    </w:p>
    <w:p w:rsidR="007D31BD" w:rsidRPr="001E09B1" w:rsidRDefault="00B31CFA" w:rsidP="009D374D">
      <w:pPr>
        <w:pStyle w:val="Odstavekseznama"/>
        <w:numPr>
          <w:ilvl w:val="0"/>
          <w:numId w:val="34"/>
        </w:numPr>
        <w:tabs>
          <w:tab w:val="left" w:pos="1916"/>
          <w:tab w:val="left" w:pos="1917"/>
        </w:tabs>
        <w:jc w:val="both"/>
        <w:rPr>
          <w:sz w:val="20"/>
          <w:szCs w:val="20"/>
          <w:lang w:val="sl-SI"/>
        </w:rPr>
      </w:pPr>
      <w:r w:rsidRPr="00B100F1">
        <w:rPr>
          <w:sz w:val="20"/>
          <w:szCs w:val="20"/>
          <w:lang w:val="sl-SI"/>
        </w:rPr>
        <w:t>če koncesionar ni vodil svojega poslovanja skladno s 23. členom Odloka</w:t>
      </w:r>
      <w:r w:rsidRPr="001E09B1">
        <w:rPr>
          <w:sz w:val="20"/>
          <w:szCs w:val="20"/>
          <w:lang w:val="sl-SI"/>
        </w:rPr>
        <w:t>,</w:t>
      </w:r>
    </w:p>
    <w:p w:rsidR="007D31BD" w:rsidRPr="001E09B1" w:rsidRDefault="00B31CFA" w:rsidP="009D374D">
      <w:pPr>
        <w:pStyle w:val="Odstavekseznama"/>
        <w:numPr>
          <w:ilvl w:val="0"/>
          <w:numId w:val="34"/>
        </w:numPr>
        <w:tabs>
          <w:tab w:val="left" w:pos="1916"/>
          <w:tab w:val="left" w:pos="1917"/>
        </w:tabs>
        <w:jc w:val="both"/>
        <w:rPr>
          <w:sz w:val="20"/>
          <w:szCs w:val="20"/>
          <w:lang w:val="sl-SI"/>
        </w:rPr>
      </w:pPr>
      <w:r w:rsidRPr="001E09B1">
        <w:rPr>
          <w:sz w:val="20"/>
          <w:szCs w:val="20"/>
          <w:lang w:val="sl-SI"/>
        </w:rPr>
        <w:t>če koncesionar ne izpolnjuje več pogojev za podelitev</w:t>
      </w:r>
      <w:r w:rsidRPr="004C63BE">
        <w:rPr>
          <w:sz w:val="20"/>
          <w:szCs w:val="20"/>
          <w:lang w:val="sl-SI"/>
        </w:rPr>
        <w:t xml:space="preserve"> </w:t>
      </w:r>
      <w:r w:rsidRPr="001E09B1">
        <w:rPr>
          <w:sz w:val="20"/>
          <w:szCs w:val="20"/>
          <w:lang w:val="sl-SI"/>
        </w:rPr>
        <w:t>koncesije,</w:t>
      </w:r>
    </w:p>
    <w:p w:rsidR="007D31BD" w:rsidRPr="001E09B1" w:rsidRDefault="00B31CFA" w:rsidP="009D374D">
      <w:pPr>
        <w:pStyle w:val="Odstavekseznama"/>
        <w:numPr>
          <w:ilvl w:val="0"/>
          <w:numId w:val="34"/>
        </w:numPr>
        <w:tabs>
          <w:tab w:val="left" w:pos="1916"/>
          <w:tab w:val="left" w:pos="1917"/>
        </w:tabs>
        <w:jc w:val="both"/>
        <w:rPr>
          <w:sz w:val="20"/>
          <w:szCs w:val="20"/>
          <w:lang w:val="sl-SI"/>
        </w:rPr>
      </w:pPr>
      <w:r w:rsidRPr="001E09B1">
        <w:rPr>
          <w:sz w:val="20"/>
          <w:szCs w:val="20"/>
          <w:lang w:val="sl-SI"/>
        </w:rPr>
        <w:t>če je v javnem interesu, da se dejavnosti oskrbe s toploto prenehajo izvajati kot koncesionirana gospodarska javna</w:t>
      </w:r>
      <w:r w:rsidRPr="001E09B1">
        <w:rPr>
          <w:spacing w:val="-17"/>
          <w:sz w:val="20"/>
          <w:szCs w:val="20"/>
          <w:lang w:val="sl-SI"/>
        </w:rPr>
        <w:t xml:space="preserve"> </w:t>
      </w:r>
      <w:r w:rsidRPr="001E09B1">
        <w:rPr>
          <w:sz w:val="20"/>
          <w:szCs w:val="20"/>
          <w:lang w:val="sl-SI"/>
        </w:rPr>
        <w:t>služba.</w:t>
      </w:r>
    </w:p>
    <w:p w:rsidR="007D31BD" w:rsidRPr="001E09B1" w:rsidRDefault="007D31BD" w:rsidP="009944E1">
      <w:pPr>
        <w:pStyle w:val="Telobesedila"/>
        <w:spacing w:before="2"/>
        <w:rPr>
          <w:lang w:val="sl-SI"/>
        </w:rPr>
      </w:pPr>
    </w:p>
    <w:p w:rsidR="007D31BD" w:rsidRPr="001E09B1" w:rsidRDefault="00B31CFA" w:rsidP="009944E1">
      <w:pPr>
        <w:pStyle w:val="Telobesedila"/>
        <w:ind w:right="122"/>
        <w:jc w:val="both"/>
        <w:rPr>
          <w:lang w:val="sl-SI"/>
        </w:rPr>
      </w:pPr>
      <w:r w:rsidRPr="001E09B1">
        <w:rPr>
          <w:lang w:val="sl-SI"/>
        </w:rPr>
        <w:t>V primerih iz druge, tretje, četrte in šeste alinee prejšnjega odstavka lahko koncedent odvzame koncesijo šele, če koncesionar po pisnem opozorilu ponovi kršitve.</w:t>
      </w:r>
    </w:p>
    <w:p w:rsidR="007D31BD" w:rsidRPr="001E09B1" w:rsidRDefault="007D31BD" w:rsidP="009944E1">
      <w:pPr>
        <w:pStyle w:val="Telobesedila"/>
        <w:rPr>
          <w:lang w:val="sl-SI"/>
        </w:rPr>
      </w:pPr>
    </w:p>
    <w:p w:rsidR="007D31BD" w:rsidRPr="001E09B1" w:rsidRDefault="00B31CFA" w:rsidP="009944E1">
      <w:pPr>
        <w:pStyle w:val="Telobesedila"/>
        <w:spacing w:before="2"/>
        <w:jc w:val="both"/>
        <w:rPr>
          <w:lang w:val="sl-SI"/>
        </w:rPr>
      </w:pPr>
      <w:r w:rsidRPr="001E09B1">
        <w:rPr>
          <w:lang w:val="sl-SI"/>
        </w:rPr>
        <w:lastRenderedPageBreak/>
        <w:t>V primerih iz prvega odstavka lahko koncedent prevzame izvajanje javne službe v režijo ali pa zanjo predvidi drug način izvajanja v skladu z zakonom, ki ureja gospodarske javne službe.</w:t>
      </w:r>
    </w:p>
    <w:p w:rsidR="007D31BD" w:rsidRPr="001E09B1" w:rsidRDefault="007D31BD" w:rsidP="009944E1">
      <w:pPr>
        <w:pStyle w:val="Telobesedila"/>
        <w:rPr>
          <w:lang w:val="sl-SI"/>
        </w:rPr>
      </w:pPr>
    </w:p>
    <w:p w:rsidR="007D31BD" w:rsidRPr="001E09B1" w:rsidRDefault="00B31CFA" w:rsidP="009944E1">
      <w:pPr>
        <w:pStyle w:val="Odstavekseznama"/>
        <w:numPr>
          <w:ilvl w:val="0"/>
          <w:numId w:val="7"/>
        </w:numPr>
        <w:tabs>
          <w:tab w:val="left" w:pos="0"/>
        </w:tabs>
        <w:spacing w:before="2"/>
        <w:ind w:left="0" w:firstLine="0"/>
        <w:jc w:val="center"/>
        <w:rPr>
          <w:sz w:val="20"/>
          <w:szCs w:val="20"/>
          <w:lang w:val="sl-SI"/>
        </w:rPr>
      </w:pPr>
      <w:r w:rsidRPr="001E09B1">
        <w:rPr>
          <w:sz w:val="20"/>
          <w:szCs w:val="20"/>
          <w:lang w:val="sl-SI"/>
        </w:rPr>
        <w:t>člen</w:t>
      </w:r>
    </w:p>
    <w:p w:rsidR="007D31BD" w:rsidRPr="001E09B1" w:rsidRDefault="007D31BD" w:rsidP="009944E1">
      <w:pPr>
        <w:pStyle w:val="Telobesedila"/>
        <w:spacing w:before="9"/>
        <w:rPr>
          <w:lang w:val="sl-SI"/>
        </w:rPr>
      </w:pPr>
    </w:p>
    <w:p w:rsidR="007D31BD" w:rsidRPr="001E09B1" w:rsidRDefault="00B31CFA" w:rsidP="009944E1">
      <w:pPr>
        <w:pStyle w:val="Telobesedila"/>
        <w:jc w:val="both"/>
        <w:rPr>
          <w:lang w:val="sl-SI"/>
        </w:rPr>
      </w:pPr>
      <w:r w:rsidRPr="001E09B1">
        <w:rPr>
          <w:lang w:val="sl-SI"/>
        </w:rPr>
        <w:t>Koncesijska pogodba lahko z (enostranskim) koncedentovim razdrtjem preneha:</w:t>
      </w:r>
    </w:p>
    <w:p w:rsidR="007D31BD" w:rsidRPr="001E09B1" w:rsidRDefault="00B31CFA" w:rsidP="009944E1">
      <w:pPr>
        <w:pStyle w:val="Odstavekseznama"/>
        <w:numPr>
          <w:ilvl w:val="0"/>
          <w:numId w:val="34"/>
        </w:numPr>
        <w:tabs>
          <w:tab w:val="left" w:pos="1916"/>
          <w:tab w:val="left" w:pos="1917"/>
        </w:tabs>
        <w:jc w:val="both"/>
        <w:rPr>
          <w:sz w:val="20"/>
          <w:szCs w:val="20"/>
          <w:lang w:val="sl-SI"/>
        </w:rPr>
      </w:pPr>
      <w:r w:rsidRPr="001E09B1">
        <w:rPr>
          <w:sz w:val="20"/>
          <w:szCs w:val="20"/>
          <w:lang w:val="sl-SI"/>
        </w:rPr>
        <w:t>če je proti koncesionarju uveden postopek zaradi insolventnosti, drug postopek prisilnega prenehanja ali likvidacijski</w:t>
      </w:r>
      <w:r w:rsidRPr="009944E1">
        <w:rPr>
          <w:sz w:val="20"/>
          <w:szCs w:val="20"/>
          <w:lang w:val="sl-SI"/>
        </w:rPr>
        <w:t xml:space="preserve"> </w:t>
      </w:r>
      <w:r w:rsidRPr="001E09B1">
        <w:rPr>
          <w:sz w:val="20"/>
          <w:szCs w:val="20"/>
          <w:lang w:val="sl-SI"/>
        </w:rPr>
        <w:t>postopek,</w:t>
      </w:r>
    </w:p>
    <w:p w:rsidR="007D31BD" w:rsidRPr="001E09B1" w:rsidRDefault="00B31CFA" w:rsidP="009944E1">
      <w:pPr>
        <w:pStyle w:val="Odstavekseznama"/>
        <w:numPr>
          <w:ilvl w:val="0"/>
          <w:numId w:val="34"/>
        </w:numPr>
        <w:tabs>
          <w:tab w:val="left" w:pos="1916"/>
          <w:tab w:val="left" w:pos="1917"/>
        </w:tabs>
        <w:jc w:val="both"/>
        <w:rPr>
          <w:sz w:val="20"/>
          <w:szCs w:val="20"/>
          <w:lang w:val="sl-SI"/>
        </w:rPr>
      </w:pPr>
      <w:r w:rsidRPr="001E09B1">
        <w:rPr>
          <w:sz w:val="20"/>
          <w:szCs w:val="20"/>
          <w:lang w:val="sl-SI"/>
        </w:rPr>
        <w:t>če je bila koncesionarju izdana sodna ali upravna odločba zaradi kršitve predpisov, koncesijske pogodbe ali upravnih aktov, izdanih za izvajanje koncesije, na podlagi katere utemeljeno ni mogoče pričakovati nadaljnje pravilno izvajanje</w:t>
      </w:r>
      <w:r w:rsidRPr="009944E1">
        <w:rPr>
          <w:sz w:val="20"/>
          <w:szCs w:val="20"/>
          <w:lang w:val="sl-SI"/>
        </w:rPr>
        <w:t xml:space="preserve"> </w:t>
      </w:r>
      <w:r w:rsidRPr="001E09B1">
        <w:rPr>
          <w:sz w:val="20"/>
          <w:szCs w:val="20"/>
          <w:lang w:val="sl-SI"/>
        </w:rPr>
        <w:t>koncesije,</w:t>
      </w:r>
    </w:p>
    <w:p w:rsidR="007D31BD" w:rsidRPr="001E09B1" w:rsidRDefault="00B31CFA" w:rsidP="009944E1">
      <w:pPr>
        <w:pStyle w:val="Odstavekseznama"/>
        <w:numPr>
          <w:ilvl w:val="0"/>
          <w:numId w:val="34"/>
        </w:numPr>
        <w:tabs>
          <w:tab w:val="left" w:pos="1916"/>
          <w:tab w:val="left" w:pos="1917"/>
        </w:tabs>
        <w:jc w:val="both"/>
        <w:rPr>
          <w:sz w:val="20"/>
          <w:szCs w:val="20"/>
          <w:lang w:val="sl-SI"/>
        </w:rPr>
      </w:pPr>
      <w:r w:rsidRPr="001E09B1">
        <w:rPr>
          <w:sz w:val="20"/>
          <w:szCs w:val="20"/>
          <w:lang w:val="sl-SI"/>
        </w:rPr>
        <w:t>če je po sklenitvi koncesijske pogodbe ugotovljeno, da je koncesionar dal zavajajoče in neresnične podatke, ki so vplivali na podelitev</w:t>
      </w:r>
      <w:r w:rsidRPr="009944E1">
        <w:rPr>
          <w:sz w:val="20"/>
          <w:szCs w:val="20"/>
          <w:lang w:val="sl-SI"/>
        </w:rPr>
        <w:t xml:space="preserve"> </w:t>
      </w:r>
      <w:r w:rsidRPr="001E09B1">
        <w:rPr>
          <w:sz w:val="20"/>
          <w:szCs w:val="20"/>
          <w:lang w:val="sl-SI"/>
        </w:rPr>
        <w:t>koncesije,</w:t>
      </w:r>
    </w:p>
    <w:p w:rsidR="007D31BD" w:rsidRPr="001E09B1" w:rsidRDefault="00B31CFA" w:rsidP="009944E1">
      <w:pPr>
        <w:pStyle w:val="Odstavekseznama"/>
        <w:numPr>
          <w:ilvl w:val="0"/>
          <w:numId w:val="34"/>
        </w:numPr>
        <w:tabs>
          <w:tab w:val="left" w:pos="1916"/>
          <w:tab w:val="left" w:pos="1917"/>
        </w:tabs>
        <w:jc w:val="both"/>
        <w:rPr>
          <w:sz w:val="20"/>
          <w:szCs w:val="20"/>
          <w:lang w:val="sl-SI"/>
        </w:rPr>
      </w:pPr>
      <w:r w:rsidRPr="001E09B1">
        <w:rPr>
          <w:sz w:val="20"/>
          <w:szCs w:val="20"/>
          <w:lang w:val="sl-SI"/>
        </w:rPr>
        <w:t>če koncesionar koncesijsko pogodbo krši tako, da nastaja večja škoda uporabnikom njegovih storitev ali tretjim</w:t>
      </w:r>
      <w:r w:rsidRPr="009944E1">
        <w:rPr>
          <w:sz w:val="20"/>
          <w:szCs w:val="20"/>
          <w:lang w:val="sl-SI"/>
        </w:rPr>
        <w:t xml:space="preserve"> </w:t>
      </w:r>
      <w:r w:rsidRPr="001E09B1">
        <w:rPr>
          <w:sz w:val="20"/>
          <w:szCs w:val="20"/>
          <w:lang w:val="sl-SI"/>
        </w:rPr>
        <w:t>osebam,</w:t>
      </w:r>
    </w:p>
    <w:p w:rsidR="007D31BD" w:rsidRPr="001E09B1" w:rsidRDefault="00B31CFA" w:rsidP="009944E1">
      <w:pPr>
        <w:pStyle w:val="Odstavekseznama"/>
        <w:numPr>
          <w:ilvl w:val="0"/>
          <w:numId w:val="34"/>
        </w:numPr>
        <w:tabs>
          <w:tab w:val="left" w:pos="1916"/>
          <w:tab w:val="left" w:pos="1917"/>
        </w:tabs>
        <w:jc w:val="both"/>
        <w:rPr>
          <w:sz w:val="20"/>
          <w:szCs w:val="20"/>
          <w:lang w:val="sl-SI"/>
        </w:rPr>
      </w:pPr>
      <w:r w:rsidRPr="001E09B1">
        <w:rPr>
          <w:sz w:val="20"/>
          <w:szCs w:val="20"/>
          <w:lang w:val="sl-SI"/>
        </w:rPr>
        <w:t>če obstaja utemeljen dvom, da koncesionar v bistvenem delu ne bo izpolnil svoje obveznosti.</w:t>
      </w:r>
    </w:p>
    <w:p w:rsidR="007D31BD" w:rsidRPr="001E09B1" w:rsidRDefault="007D31BD" w:rsidP="009944E1">
      <w:pPr>
        <w:pStyle w:val="Telobesedila"/>
        <w:spacing w:before="2"/>
        <w:jc w:val="both"/>
        <w:rPr>
          <w:lang w:val="sl-SI"/>
        </w:rPr>
      </w:pPr>
    </w:p>
    <w:p w:rsidR="007D31BD" w:rsidRPr="001E09B1" w:rsidRDefault="00B31CFA" w:rsidP="009944E1">
      <w:pPr>
        <w:pStyle w:val="Telobesedila"/>
        <w:spacing w:before="2"/>
        <w:jc w:val="both"/>
        <w:rPr>
          <w:lang w:val="sl-SI"/>
        </w:rPr>
      </w:pPr>
      <w:r w:rsidRPr="001E09B1">
        <w:rPr>
          <w:lang w:val="sl-SI"/>
        </w:rPr>
        <w:t>V primeru izpolnitve katerega izmed pogojev iz prvega odstavka tega člena lahko koncedent s priporočeno pošto koncesionarja obvesti o enostranskemu razdrtju koncesijske pogodbe.</w:t>
      </w:r>
    </w:p>
    <w:p w:rsidR="007D31BD" w:rsidRPr="001E09B1" w:rsidRDefault="007D31BD" w:rsidP="009944E1">
      <w:pPr>
        <w:pStyle w:val="Telobesedila"/>
        <w:spacing w:before="2"/>
        <w:jc w:val="both"/>
        <w:rPr>
          <w:lang w:val="sl-SI"/>
        </w:rPr>
      </w:pPr>
    </w:p>
    <w:p w:rsidR="007D31BD" w:rsidRPr="001E09B1" w:rsidRDefault="00B31CFA" w:rsidP="009944E1">
      <w:pPr>
        <w:pStyle w:val="Telobesedila"/>
        <w:spacing w:before="2"/>
        <w:jc w:val="both"/>
        <w:rPr>
          <w:lang w:val="sl-SI"/>
        </w:rPr>
      </w:pPr>
      <w:r w:rsidRPr="001E09B1">
        <w:rPr>
          <w:lang w:val="sl-SI"/>
        </w:rPr>
        <w:t>Koncesionar lahko razdre koncesijsko pogodbo, če koncedent ne izpolnjuje svojih obveznosti iz koncesijske pogodbe, tako da to koncesionarju v celoti onemogoča izvajanje koncesijske pogodbe.</w:t>
      </w:r>
    </w:p>
    <w:p w:rsidR="007D31BD" w:rsidRPr="001E09B1" w:rsidRDefault="007D31BD" w:rsidP="009944E1">
      <w:pPr>
        <w:pStyle w:val="Telobesedila"/>
        <w:spacing w:before="2"/>
        <w:jc w:val="both"/>
        <w:rPr>
          <w:lang w:val="sl-SI"/>
        </w:rPr>
      </w:pPr>
    </w:p>
    <w:p w:rsidR="007D31BD" w:rsidRPr="001E09B1" w:rsidRDefault="00B31CFA" w:rsidP="009944E1">
      <w:pPr>
        <w:pStyle w:val="Telobesedila"/>
        <w:spacing w:before="2"/>
        <w:jc w:val="both"/>
        <w:rPr>
          <w:lang w:val="sl-SI"/>
        </w:rPr>
      </w:pPr>
      <w:r w:rsidRPr="001E09B1">
        <w:rPr>
          <w:lang w:val="sl-SI"/>
        </w:rPr>
        <w:t>Enostransko razdrtje koncesijske pogodbe ni dopustno v primeru, če je do okoliščin, ki bi takšno prenehanje utemeljevale, prišlo zaradi višje sile ali drugih nepredvidljivih in nepremagljivih okoliščin.</w:t>
      </w:r>
    </w:p>
    <w:p w:rsidR="007D31BD" w:rsidRPr="001E09B1" w:rsidRDefault="007D31BD" w:rsidP="009944E1">
      <w:pPr>
        <w:pStyle w:val="Telobesedila"/>
        <w:rPr>
          <w:lang w:val="sl-SI"/>
        </w:rPr>
      </w:pPr>
    </w:p>
    <w:p w:rsidR="007D31BD" w:rsidRPr="001E09B1" w:rsidRDefault="00B31CFA" w:rsidP="009944E1">
      <w:pPr>
        <w:pStyle w:val="Odstavekseznama"/>
        <w:numPr>
          <w:ilvl w:val="0"/>
          <w:numId w:val="7"/>
        </w:numPr>
        <w:tabs>
          <w:tab w:val="left" w:pos="0"/>
        </w:tabs>
        <w:spacing w:before="2"/>
        <w:ind w:left="0" w:firstLine="0"/>
        <w:jc w:val="center"/>
        <w:rPr>
          <w:sz w:val="20"/>
          <w:szCs w:val="20"/>
          <w:lang w:val="sl-SI"/>
        </w:rPr>
      </w:pPr>
      <w:r w:rsidRPr="001E09B1">
        <w:rPr>
          <w:sz w:val="20"/>
          <w:szCs w:val="20"/>
          <w:lang w:val="sl-SI"/>
        </w:rPr>
        <w:t>člen</w:t>
      </w:r>
    </w:p>
    <w:p w:rsidR="007D31BD" w:rsidRPr="001E09B1" w:rsidRDefault="007D31BD" w:rsidP="009944E1">
      <w:pPr>
        <w:pStyle w:val="Telobesedila"/>
        <w:spacing w:before="1"/>
        <w:rPr>
          <w:lang w:val="sl-SI"/>
        </w:rPr>
      </w:pPr>
    </w:p>
    <w:p w:rsidR="007D31BD" w:rsidRPr="001E09B1" w:rsidRDefault="00B31CFA" w:rsidP="009944E1">
      <w:pPr>
        <w:pStyle w:val="Telobesedila"/>
        <w:spacing w:before="2"/>
        <w:jc w:val="both"/>
        <w:rPr>
          <w:lang w:val="sl-SI"/>
        </w:rPr>
      </w:pPr>
      <w:r w:rsidRPr="001E09B1">
        <w:rPr>
          <w:lang w:val="sl-SI"/>
        </w:rPr>
        <w:t>Za kršitve iz četrte in pete alineje prvega odstavka predhodnega člena te pogodbe gre, kadar zaradi ravnanja koncesionarja ni dosežen namen te pogodbe, zlasti zaradi:</w:t>
      </w:r>
    </w:p>
    <w:p w:rsidR="007D31BD" w:rsidRPr="001E09B1" w:rsidRDefault="00B31CFA" w:rsidP="009944E1">
      <w:pPr>
        <w:pStyle w:val="Odstavekseznama"/>
        <w:numPr>
          <w:ilvl w:val="0"/>
          <w:numId w:val="34"/>
        </w:numPr>
        <w:tabs>
          <w:tab w:val="left" w:pos="1916"/>
          <w:tab w:val="left" w:pos="1917"/>
        </w:tabs>
        <w:jc w:val="both"/>
        <w:rPr>
          <w:sz w:val="20"/>
          <w:szCs w:val="20"/>
          <w:lang w:val="sl-SI"/>
        </w:rPr>
      </w:pPr>
      <w:r w:rsidRPr="001E09B1">
        <w:rPr>
          <w:sz w:val="20"/>
          <w:szCs w:val="20"/>
          <w:lang w:val="sl-SI"/>
        </w:rPr>
        <w:t>neučinkovitega in nepopolnega ali nestrokovnega opravljanja koncesije, zaradi česar pride do velike premoženjske škode ali konkretne hude nevarnosti za zdravje ali življenje ljudi, živali ali večje škode na premoženju tretjih, ki niso pogodbene</w:t>
      </w:r>
      <w:r w:rsidRPr="009944E1">
        <w:rPr>
          <w:sz w:val="20"/>
          <w:szCs w:val="20"/>
          <w:lang w:val="sl-SI"/>
        </w:rPr>
        <w:t xml:space="preserve"> </w:t>
      </w:r>
      <w:r w:rsidRPr="001E09B1">
        <w:rPr>
          <w:sz w:val="20"/>
          <w:szCs w:val="20"/>
          <w:lang w:val="sl-SI"/>
        </w:rPr>
        <w:t>stranke,</w:t>
      </w:r>
    </w:p>
    <w:p w:rsidR="007D31BD" w:rsidRPr="001E09B1" w:rsidRDefault="00B31CFA" w:rsidP="009944E1">
      <w:pPr>
        <w:pStyle w:val="Odstavekseznama"/>
        <w:numPr>
          <w:ilvl w:val="0"/>
          <w:numId w:val="34"/>
        </w:numPr>
        <w:tabs>
          <w:tab w:val="left" w:pos="1916"/>
          <w:tab w:val="left" w:pos="1917"/>
        </w:tabs>
        <w:jc w:val="both"/>
        <w:rPr>
          <w:sz w:val="20"/>
          <w:szCs w:val="20"/>
          <w:lang w:val="sl-SI"/>
        </w:rPr>
      </w:pPr>
      <w:r w:rsidRPr="001E09B1">
        <w:rPr>
          <w:sz w:val="20"/>
          <w:szCs w:val="20"/>
          <w:lang w:val="sl-SI"/>
        </w:rPr>
        <w:t>koncesionarjeve povzročitve večje okoljske nesreče, za katero je</w:t>
      </w:r>
      <w:r w:rsidRPr="009944E1">
        <w:rPr>
          <w:sz w:val="20"/>
          <w:szCs w:val="20"/>
          <w:lang w:val="sl-SI"/>
        </w:rPr>
        <w:t xml:space="preserve"> </w:t>
      </w:r>
      <w:r w:rsidRPr="001E09B1">
        <w:rPr>
          <w:sz w:val="20"/>
          <w:szCs w:val="20"/>
          <w:lang w:val="sl-SI"/>
        </w:rPr>
        <w:t>odgovoren,</w:t>
      </w:r>
    </w:p>
    <w:p w:rsidR="009944E1" w:rsidRDefault="00B31CFA" w:rsidP="009944E1">
      <w:pPr>
        <w:pStyle w:val="Odstavekseznama"/>
        <w:numPr>
          <w:ilvl w:val="0"/>
          <w:numId w:val="34"/>
        </w:numPr>
        <w:tabs>
          <w:tab w:val="left" w:pos="1916"/>
          <w:tab w:val="left" w:pos="1917"/>
        </w:tabs>
        <w:jc w:val="both"/>
        <w:rPr>
          <w:sz w:val="20"/>
          <w:szCs w:val="20"/>
          <w:lang w:val="sl-SI"/>
        </w:rPr>
      </w:pPr>
      <w:r w:rsidRPr="001E09B1">
        <w:rPr>
          <w:sz w:val="20"/>
          <w:szCs w:val="20"/>
          <w:lang w:val="sl-SI"/>
        </w:rPr>
        <w:t>če koncesionar neupravičeno odkloni storitev upravičenim</w:t>
      </w:r>
      <w:r w:rsidRPr="009944E1">
        <w:rPr>
          <w:sz w:val="20"/>
          <w:szCs w:val="20"/>
          <w:lang w:val="sl-SI"/>
        </w:rPr>
        <w:t xml:space="preserve"> </w:t>
      </w:r>
      <w:r w:rsidRPr="001E09B1">
        <w:rPr>
          <w:sz w:val="20"/>
          <w:szCs w:val="20"/>
          <w:lang w:val="sl-SI"/>
        </w:rPr>
        <w:t>odjemalcem,</w:t>
      </w:r>
    </w:p>
    <w:p w:rsidR="009944E1" w:rsidRDefault="00B31CFA" w:rsidP="009944E1">
      <w:pPr>
        <w:pStyle w:val="Odstavekseznama"/>
        <w:numPr>
          <w:ilvl w:val="0"/>
          <w:numId w:val="34"/>
        </w:numPr>
        <w:tabs>
          <w:tab w:val="left" w:pos="1916"/>
          <w:tab w:val="left" w:pos="1917"/>
        </w:tabs>
        <w:jc w:val="both"/>
        <w:rPr>
          <w:sz w:val="20"/>
          <w:szCs w:val="20"/>
          <w:lang w:val="sl-SI"/>
        </w:rPr>
      </w:pPr>
      <w:r w:rsidRPr="009944E1">
        <w:rPr>
          <w:sz w:val="20"/>
          <w:szCs w:val="20"/>
          <w:lang w:val="sl-SI"/>
        </w:rPr>
        <w:t>koncesionarjevega ravnanja, ki je v tej pogodbi opredeljeno kot bistvena kršitev pogodbe.</w:t>
      </w:r>
    </w:p>
    <w:p w:rsidR="009944E1" w:rsidRPr="009944E1" w:rsidRDefault="009944E1" w:rsidP="009944E1">
      <w:pPr>
        <w:tabs>
          <w:tab w:val="left" w:pos="1916"/>
          <w:tab w:val="left" w:pos="1917"/>
        </w:tabs>
        <w:jc w:val="both"/>
        <w:rPr>
          <w:sz w:val="20"/>
          <w:szCs w:val="20"/>
          <w:lang w:val="sl-SI"/>
        </w:rPr>
      </w:pPr>
    </w:p>
    <w:p w:rsidR="007D31BD" w:rsidRPr="009944E1" w:rsidRDefault="00B31CFA" w:rsidP="009944E1">
      <w:pPr>
        <w:pStyle w:val="Odstavekseznama"/>
        <w:numPr>
          <w:ilvl w:val="0"/>
          <w:numId w:val="7"/>
        </w:numPr>
        <w:tabs>
          <w:tab w:val="left" w:pos="0"/>
        </w:tabs>
        <w:spacing w:before="2"/>
        <w:ind w:left="0" w:firstLine="0"/>
        <w:jc w:val="center"/>
        <w:rPr>
          <w:sz w:val="20"/>
          <w:szCs w:val="20"/>
          <w:lang w:val="sl-SI"/>
        </w:rPr>
      </w:pPr>
      <w:r w:rsidRPr="009944E1">
        <w:rPr>
          <w:sz w:val="20"/>
          <w:szCs w:val="20"/>
          <w:lang w:val="sl-SI"/>
        </w:rPr>
        <w:t>člen</w:t>
      </w:r>
    </w:p>
    <w:p w:rsidR="007D31BD" w:rsidRPr="001E09B1" w:rsidRDefault="007D31BD" w:rsidP="009944E1">
      <w:pPr>
        <w:pStyle w:val="Telobesedila"/>
        <w:spacing w:before="2"/>
        <w:jc w:val="both"/>
        <w:rPr>
          <w:lang w:val="sl-SI"/>
        </w:rPr>
      </w:pPr>
    </w:p>
    <w:p w:rsidR="007D31BD" w:rsidRPr="001E09B1" w:rsidRDefault="00B31CFA" w:rsidP="009944E1">
      <w:pPr>
        <w:pStyle w:val="Telobesedila"/>
        <w:spacing w:before="2"/>
        <w:jc w:val="both"/>
        <w:rPr>
          <w:lang w:val="sl-SI"/>
        </w:rPr>
      </w:pPr>
      <w:r w:rsidRPr="001E09B1">
        <w:rPr>
          <w:lang w:val="sl-SI"/>
        </w:rPr>
        <w:t>Koncesionar lahko odstopi od pogodbe, kadar koncedent za daljši čas onemogoči izvajanje dejavnosti, ki je predmet te koncesije v skladu z namenom oziroma v obsegu, za katerega je bila dana koncesija.</w:t>
      </w:r>
    </w:p>
    <w:p w:rsidR="009944E1" w:rsidRDefault="009944E1" w:rsidP="009944E1">
      <w:pPr>
        <w:pStyle w:val="Telobesedila"/>
        <w:spacing w:before="2"/>
        <w:jc w:val="both"/>
        <w:rPr>
          <w:lang w:val="sl-SI"/>
        </w:rPr>
      </w:pPr>
    </w:p>
    <w:p w:rsidR="007D31BD" w:rsidRPr="001E09B1" w:rsidRDefault="00B31CFA" w:rsidP="009944E1">
      <w:pPr>
        <w:pStyle w:val="Telobesedila"/>
        <w:spacing w:before="2"/>
        <w:jc w:val="both"/>
        <w:rPr>
          <w:lang w:val="sl-SI"/>
        </w:rPr>
      </w:pPr>
      <w:r w:rsidRPr="001E09B1">
        <w:rPr>
          <w:lang w:val="sl-SI"/>
        </w:rPr>
        <w:t>Odstop iz prejšnjega odstavka je dopusten le, če je koncesionar o nemožnosti opravljanja dejavnosti obvestil koncedenta in mu dal na voljo razumen rok za odpravo razlogov za nemožnost opravljanja dejavnosti.</w:t>
      </w:r>
    </w:p>
    <w:p w:rsidR="007D31BD" w:rsidRPr="001E09B1" w:rsidRDefault="007D31BD" w:rsidP="009944E1">
      <w:pPr>
        <w:pStyle w:val="Telobesedila"/>
        <w:spacing w:before="2"/>
        <w:jc w:val="both"/>
        <w:rPr>
          <w:lang w:val="sl-SI"/>
        </w:rPr>
      </w:pPr>
    </w:p>
    <w:p w:rsidR="007D31BD" w:rsidRPr="001E09B1" w:rsidRDefault="00B31CFA" w:rsidP="009944E1">
      <w:pPr>
        <w:pStyle w:val="Telobesedila"/>
        <w:spacing w:before="2"/>
        <w:jc w:val="both"/>
        <w:rPr>
          <w:lang w:val="sl-SI"/>
        </w:rPr>
      </w:pPr>
      <w:r w:rsidRPr="001E09B1">
        <w:rPr>
          <w:lang w:val="sl-SI"/>
        </w:rPr>
        <w:t>Odstop od koncesijske pogodbe se izvede po sodni poti.</w:t>
      </w:r>
    </w:p>
    <w:p w:rsidR="007D31BD" w:rsidRPr="001E09B1" w:rsidRDefault="007D31BD" w:rsidP="009944E1">
      <w:pPr>
        <w:pStyle w:val="Telobesedila"/>
        <w:spacing w:before="2"/>
        <w:jc w:val="both"/>
        <w:rPr>
          <w:lang w:val="sl-SI"/>
        </w:rPr>
      </w:pPr>
    </w:p>
    <w:p w:rsidR="007D31BD" w:rsidRPr="001E09B1" w:rsidRDefault="00B31CFA" w:rsidP="009944E1">
      <w:pPr>
        <w:pStyle w:val="Odstavekseznama"/>
        <w:numPr>
          <w:ilvl w:val="0"/>
          <w:numId w:val="7"/>
        </w:numPr>
        <w:tabs>
          <w:tab w:val="left" w:pos="0"/>
        </w:tabs>
        <w:spacing w:before="2"/>
        <w:ind w:left="0" w:firstLine="0"/>
        <w:jc w:val="center"/>
        <w:rPr>
          <w:sz w:val="20"/>
          <w:szCs w:val="20"/>
          <w:lang w:val="sl-SI"/>
        </w:rPr>
      </w:pPr>
      <w:r w:rsidRPr="001E09B1">
        <w:rPr>
          <w:sz w:val="20"/>
          <w:szCs w:val="20"/>
          <w:lang w:val="sl-SI"/>
        </w:rPr>
        <w:t>člen</w:t>
      </w:r>
    </w:p>
    <w:p w:rsidR="007D31BD" w:rsidRPr="001E09B1" w:rsidRDefault="007D31BD" w:rsidP="009944E1">
      <w:pPr>
        <w:pStyle w:val="Telobesedila"/>
        <w:spacing w:before="1"/>
        <w:rPr>
          <w:lang w:val="sl-SI"/>
        </w:rPr>
      </w:pPr>
    </w:p>
    <w:p w:rsidR="007D31BD" w:rsidRPr="001E09B1" w:rsidRDefault="00B31CFA" w:rsidP="009944E1">
      <w:pPr>
        <w:pStyle w:val="Telobesedila"/>
        <w:spacing w:before="2"/>
        <w:jc w:val="both"/>
        <w:rPr>
          <w:lang w:val="sl-SI"/>
        </w:rPr>
      </w:pPr>
      <w:r w:rsidRPr="001E09B1">
        <w:rPr>
          <w:lang w:val="sl-SI"/>
        </w:rPr>
        <w:t>Koncedent ima pravico, da v primeru stečaja oziroma drugega načina prenehanja koncesionarja (likvidacija, izbris) za objekte in naprave koncesije, ob plačilu ustreznega dela vrednosti izločenega premoženja v stečajno oziroma likvidacijsko maso, na teh uveljavlja izločitveno pravico.</w:t>
      </w:r>
    </w:p>
    <w:p w:rsidR="007D31BD" w:rsidRPr="001E09B1" w:rsidRDefault="007D31BD" w:rsidP="009944E1">
      <w:pPr>
        <w:pStyle w:val="Telobesedila"/>
        <w:spacing w:before="2"/>
        <w:jc w:val="both"/>
        <w:rPr>
          <w:lang w:val="sl-SI"/>
        </w:rPr>
      </w:pPr>
    </w:p>
    <w:p w:rsidR="007D31BD" w:rsidRPr="001E09B1" w:rsidRDefault="00B31CFA" w:rsidP="009944E1">
      <w:pPr>
        <w:pStyle w:val="Telobesedila"/>
        <w:spacing w:before="2"/>
        <w:jc w:val="both"/>
        <w:rPr>
          <w:lang w:val="sl-SI"/>
        </w:rPr>
      </w:pPr>
      <w:r w:rsidRPr="001E09B1">
        <w:rPr>
          <w:lang w:val="sl-SI"/>
        </w:rPr>
        <w:t>V primeru stečaja oziroma drugega načina prenehanja koncesionarja (likvidacija, izbris) koncesionarja se upošteva določbe 81. člena Zakona o javno-zasebnem partnerstvu (Uradni list RS, št. 127/06).</w:t>
      </w:r>
    </w:p>
    <w:p w:rsidR="007D31BD" w:rsidRPr="001E09B1" w:rsidRDefault="007D31BD" w:rsidP="009944E1">
      <w:pPr>
        <w:pStyle w:val="Telobesedila"/>
        <w:rPr>
          <w:lang w:val="sl-SI"/>
        </w:rPr>
      </w:pPr>
    </w:p>
    <w:p w:rsidR="007D31BD" w:rsidRPr="001E09B1" w:rsidRDefault="00B31CFA" w:rsidP="009944E1">
      <w:pPr>
        <w:pStyle w:val="Odstavekseznama"/>
        <w:numPr>
          <w:ilvl w:val="0"/>
          <w:numId w:val="7"/>
        </w:numPr>
        <w:tabs>
          <w:tab w:val="left" w:pos="0"/>
        </w:tabs>
        <w:spacing w:before="2"/>
        <w:ind w:left="0" w:firstLine="0"/>
        <w:jc w:val="center"/>
        <w:rPr>
          <w:sz w:val="20"/>
          <w:szCs w:val="20"/>
          <w:lang w:val="sl-SI"/>
        </w:rPr>
      </w:pPr>
      <w:r w:rsidRPr="001E09B1">
        <w:rPr>
          <w:sz w:val="20"/>
          <w:szCs w:val="20"/>
          <w:lang w:val="sl-SI"/>
        </w:rPr>
        <w:t>člen</w:t>
      </w:r>
    </w:p>
    <w:p w:rsidR="007D31BD" w:rsidRPr="001E09B1" w:rsidRDefault="007D31BD" w:rsidP="009944E1">
      <w:pPr>
        <w:pStyle w:val="Telobesedila"/>
        <w:spacing w:before="2"/>
        <w:jc w:val="both"/>
        <w:rPr>
          <w:lang w:val="sl-SI"/>
        </w:rPr>
      </w:pPr>
    </w:p>
    <w:p w:rsidR="007D31BD" w:rsidRPr="001E09B1" w:rsidRDefault="00B31CFA" w:rsidP="009944E1">
      <w:pPr>
        <w:pStyle w:val="Telobesedila"/>
        <w:spacing w:before="2"/>
        <w:jc w:val="both"/>
        <w:rPr>
          <w:lang w:val="sl-SI"/>
        </w:rPr>
      </w:pPr>
      <w:r w:rsidRPr="001E09B1">
        <w:rPr>
          <w:lang w:val="sl-SI"/>
        </w:rPr>
        <w:t xml:space="preserve">Pogodbeni stranki lahko med trajanjem koncesije tudi sporazumno razvežeta koncesijsko pogodbo, o </w:t>
      </w:r>
      <w:r w:rsidRPr="001E09B1">
        <w:rPr>
          <w:lang w:val="sl-SI"/>
        </w:rPr>
        <w:lastRenderedPageBreak/>
        <w:t>čemer se sklene pisni dogovor, v katerem mora biti naveden datum prenehanja pogodbe.</w:t>
      </w:r>
    </w:p>
    <w:p w:rsidR="007D31BD" w:rsidRPr="001E09B1" w:rsidRDefault="007D31BD" w:rsidP="009944E1">
      <w:pPr>
        <w:pStyle w:val="Telobesedila"/>
        <w:spacing w:before="2"/>
        <w:jc w:val="both"/>
        <w:rPr>
          <w:lang w:val="sl-SI"/>
        </w:rPr>
      </w:pPr>
    </w:p>
    <w:p w:rsidR="007D31BD" w:rsidRPr="001E09B1" w:rsidRDefault="00B31CFA" w:rsidP="009944E1">
      <w:pPr>
        <w:pStyle w:val="Telobesedila"/>
        <w:spacing w:before="2"/>
        <w:jc w:val="both"/>
        <w:rPr>
          <w:lang w:val="sl-SI"/>
        </w:rPr>
      </w:pPr>
      <w:r w:rsidRPr="001E09B1">
        <w:rPr>
          <w:lang w:val="sl-SI"/>
        </w:rPr>
        <w:t>Stranki se sporazumeta za razvezo koncesijske pogodbe v primeru, da ugotovita, da je zaradi bistveno spremenjenih okoliščin, ekonomskega ali sistemskega značaja oziroma drugih enakovredno ocenjenih okoliščin, nadaljnje opravljanje dejavnosti iz koncesijske pogodbe nesmotrno ali nemogoče.</w:t>
      </w:r>
    </w:p>
    <w:p w:rsidR="007D31BD" w:rsidRPr="001E09B1" w:rsidRDefault="007D31BD" w:rsidP="009944E1">
      <w:pPr>
        <w:pStyle w:val="Telobesedila"/>
        <w:spacing w:before="2"/>
        <w:jc w:val="both"/>
        <w:rPr>
          <w:lang w:val="sl-SI"/>
        </w:rPr>
      </w:pPr>
    </w:p>
    <w:p w:rsidR="007D31BD" w:rsidRPr="001E09B1" w:rsidRDefault="00B31CFA" w:rsidP="009944E1">
      <w:pPr>
        <w:pStyle w:val="Telobesedila"/>
        <w:spacing w:before="2"/>
        <w:jc w:val="both"/>
        <w:rPr>
          <w:lang w:val="sl-SI"/>
        </w:rPr>
      </w:pPr>
      <w:r w:rsidRPr="001E09B1">
        <w:rPr>
          <w:lang w:val="sl-SI"/>
        </w:rPr>
        <w:t>Pogodbena stranka, ki želi sporazumno razvezo pogodbe, posreduje drugi stranki pisno pobudo, ki vsebuje najmanj predlog pogojev in rok za prenehanje pogodbe z obrazložitvijo.</w:t>
      </w:r>
    </w:p>
    <w:p w:rsidR="007D31BD" w:rsidRPr="001E09B1" w:rsidRDefault="007D31BD" w:rsidP="009944E1">
      <w:pPr>
        <w:pStyle w:val="Telobesedila"/>
        <w:spacing w:before="2"/>
        <w:jc w:val="both"/>
        <w:rPr>
          <w:lang w:val="sl-SI"/>
        </w:rPr>
      </w:pPr>
    </w:p>
    <w:p w:rsidR="007D31BD" w:rsidRPr="001E09B1" w:rsidRDefault="00B31CFA" w:rsidP="009944E1">
      <w:pPr>
        <w:pStyle w:val="Odstavekseznama"/>
        <w:numPr>
          <w:ilvl w:val="0"/>
          <w:numId w:val="7"/>
        </w:numPr>
        <w:tabs>
          <w:tab w:val="left" w:pos="0"/>
        </w:tabs>
        <w:spacing w:before="2"/>
        <w:ind w:left="0" w:firstLine="0"/>
        <w:jc w:val="center"/>
        <w:rPr>
          <w:sz w:val="20"/>
          <w:szCs w:val="20"/>
          <w:lang w:val="sl-SI"/>
        </w:rPr>
      </w:pPr>
      <w:r w:rsidRPr="001E09B1">
        <w:rPr>
          <w:sz w:val="20"/>
          <w:szCs w:val="20"/>
          <w:lang w:val="sl-SI"/>
        </w:rPr>
        <w:t>člen</w:t>
      </w:r>
    </w:p>
    <w:p w:rsidR="007D31BD" w:rsidRPr="001E09B1" w:rsidRDefault="007D31BD" w:rsidP="009944E1">
      <w:pPr>
        <w:pStyle w:val="Telobesedila"/>
        <w:spacing w:before="2"/>
        <w:jc w:val="both"/>
        <w:rPr>
          <w:lang w:val="sl-SI"/>
        </w:rPr>
      </w:pPr>
    </w:p>
    <w:p w:rsidR="007D31BD" w:rsidRPr="001E09B1" w:rsidRDefault="00B31CFA" w:rsidP="009944E1">
      <w:pPr>
        <w:pStyle w:val="Telobesedila"/>
        <w:spacing w:before="2"/>
        <w:jc w:val="both"/>
        <w:rPr>
          <w:lang w:val="sl-SI"/>
        </w:rPr>
      </w:pPr>
      <w:r w:rsidRPr="001E09B1">
        <w:rPr>
          <w:lang w:val="sl-SI"/>
        </w:rPr>
        <w:t>V primeru prenehanja koncesijskega razmerja, ne smejo biti prizadete pravice uporabnikov, zato mora koncesionar gospodarsko javno službo in dejavnost proizvodnje toplot</w:t>
      </w:r>
      <w:r w:rsidR="009944E1">
        <w:rPr>
          <w:lang w:val="sl-SI"/>
        </w:rPr>
        <w:t xml:space="preserve">e opravljati, dokler koncedent </w:t>
      </w:r>
      <w:r w:rsidRPr="001E09B1">
        <w:rPr>
          <w:lang w:val="sl-SI"/>
        </w:rPr>
        <w:t>ne zagotovi izvajanja na drug način oziroma podpiše pogodbo z drugim koncesionarjem, vendar največ eno</w:t>
      </w:r>
      <w:r w:rsidRPr="009944E1">
        <w:rPr>
          <w:lang w:val="sl-SI"/>
        </w:rPr>
        <w:t xml:space="preserve"> </w:t>
      </w:r>
      <w:r w:rsidRPr="001E09B1">
        <w:rPr>
          <w:lang w:val="sl-SI"/>
        </w:rPr>
        <w:t>leto.</w:t>
      </w:r>
    </w:p>
    <w:p w:rsidR="007D31BD" w:rsidRDefault="007D31BD" w:rsidP="009944E1">
      <w:pPr>
        <w:pStyle w:val="Telobesedila"/>
        <w:spacing w:before="8"/>
        <w:rPr>
          <w:lang w:val="sl-SI"/>
        </w:rPr>
      </w:pPr>
    </w:p>
    <w:p w:rsidR="009944E1" w:rsidRPr="001E09B1" w:rsidRDefault="009944E1" w:rsidP="009944E1">
      <w:pPr>
        <w:pStyle w:val="Telobesedila"/>
        <w:spacing w:before="8"/>
        <w:rPr>
          <w:lang w:val="sl-SI"/>
        </w:rPr>
      </w:pPr>
    </w:p>
    <w:p w:rsidR="007D31BD" w:rsidRPr="001E09B1" w:rsidRDefault="00B31CFA" w:rsidP="009944E1">
      <w:pPr>
        <w:pStyle w:val="Naslov6"/>
        <w:ind w:left="0"/>
        <w:rPr>
          <w:lang w:val="sl-SI"/>
        </w:rPr>
      </w:pPr>
      <w:r w:rsidRPr="001E09B1">
        <w:rPr>
          <w:lang w:val="sl-SI"/>
        </w:rPr>
        <w:t>POGODBENA KAZEN V PRIMERU MOTENE OSKRBE S TOPLOTO</w:t>
      </w:r>
    </w:p>
    <w:p w:rsidR="007D31BD" w:rsidRPr="001E09B1" w:rsidRDefault="007D31BD" w:rsidP="009944E1">
      <w:pPr>
        <w:pStyle w:val="Telobesedila"/>
        <w:spacing w:before="2"/>
        <w:rPr>
          <w:b/>
          <w:lang w:val="sl-SI"/>
        </w:rPr>
      </w:pPr>
    </w:p>
    <w:p w:rsidR="007D31BD" w:rsidRPr="001E09B1" w:rsidRDefault="00B31CFA" w:rsidP="009944E1">
      <w:pPr>
        <w:pStyle w:val="Odstavekseznama"/>
        <w:numPr>
          <w:ilvl w:val="0"/>
          <w:numId w:val="7"/>
        </w:numPr>
        <w:tabs>
          <w:tab w:val="left" w:pos="0"/>
        </w:tabs>
        <w:spacing w:before="2"/>
        <w:ind w:left="0" w:firstLine="0"/>
        <w:jc w:val="center"/>
        <w:rPr>
          <w:sz w:val="20"/>
          <w:szCs w:val="20"/>
          <w:lang w:val="sl-SI"/>
        </w:rPr>
      </w:pPr>
      <w:r w:rsidRPr="001E09B1">
        <w:rPr>
          <w:sz w:val="20"/>
          <w:szCs w:val="20"/>
          <w:lang w:val="sl-SI"/>
        </w:rPr>
        <w:t>člen:</w:t>
      </w:r>
    </w:p>
    <w:p w:rsidR="007D31BD" w:rsidRPr="001E09B1" w:rsidRDefault="007D31BD" w:rsidP="009944E1">
      <w:pPr>
        <w:pStyle w:val="Telobesedila"/>
        <w:spacing w:before="2"/>
        <w:jc w:val="both"/>
        <w:rPr>
          <w:lang w:val="sl-SI"/>
        </w:rPr>
      </w:pPr>
    </w:p>
    <w:p w:rsidR="007D31BD" w:rsidRPr="001E09B1" w:rsidRDefault="00B31CFA" w:rsidP="009944E1">
      <w:pPr>
        <w:pStyle w:val="Telobesedila"/>
        <w:spacing w:before="2"/>
        <w:jc w:val="both"/>
        <w:rPr>
          <w:lang w:val="sl-SI"/>
        </w:rPr>
      </w:pPr>
      <w:r w:rsidRPr="001E09B1">
        <w:rPr>
          <w:lang w:val="sl-SI"/>
        </w:rPr>
        <w:t>V primeru motene oskrbe s toploto v času obratovanja po njegovi krivdi se koncesionar zaveže k plačilu pogodbene kazni na pisni poziv naročnika za moteno oskrbo dobave toplo</w:t>
      </w:r>
      <w:r w:rsidR="009944E1">
        <w:rPr>
          <w:lang w:val="sl-SI"/>
        </w:rPr>
        <w:t xml:space="preserve">te in sicer v višini </w:t>
      </w:r>
      <w:r w:rsidRPr="001E09B1">
        <w:rPr>
          <w:lang w:val="sl-SI"/>
        </w:rPr>
        <w:t>100</w:t>
      </w:r>
      <w:r w:rsidR="009944E1">
        <w:rPr>
          <w:lang w:val="sl-SI"/>
        </w:rPr>
        <w:t> </w:t>
      </w:r>
      <w:r w:rsidRPr="001E09B1">
        <w:rPr>
          <w:lang w:val="sl-SI"/>
        </w:rPr>
        <w:t>EUR pogodbene kazni na</w:t>
      </w:r>
      <w:r w:rsidRPr="009944E1">
        <w:rPr>
          <w:lang w:val="sl-SI"/>
        </w:rPr>
        <w:t xml:space="preserve"> </w:t>
      </w:r>
      <w:r w:rsidRPr="001E09B1">
        <w:rPr>
          <w:lang w:val="sl-SI"/>
        </w:rPr>
        <w:t>dan.</w:t>
      </w:r>
    </w:p>
    <w:p w:rsidR="007D31BD" w:rsidRPr="001E09B1" w:rsidRDefault="007D31BD" w:rsidP="009944E1">
      <w:pPr>
        <w:pStyle w:val="Telobesedila"/>
        <w:spacing w:before="2"/>
        <w:jc w:val="both"/>
        <w:rPr>
          <w:lang w:val="sl-SI"/>
        </w:rPr>
      </w:pPr>
    </w:p>
    <w:p w:rsidR="007D31BD" w:rsidRPr="001E09B1" w:rsidRDefault="007D31BD" w:rsidP="009944E1">
      <w:pPr>
        <w:pStyle w:val="Telobesedila"/>
        <w:spacing w:before="9"/>
        <w:rPr>
          <w:lang w:val="sl-SI"/>
        </w:rPr>
      </w:pPr>
    </w:p>
    <w:p w:rsidR="007D31BD" w:rsidRPr="001E09B1" w:rsidRDefault="00B31CFA" w:rsidP="009944E1">
      <w:pPr>
        <w:pStyle w:val="Naslov6"/>
        <w:spacing w:before="1"/>
        <w:ind w:left="0"/>
        <w:rPr>
          <w:lang w:val="sl-SI"/>
        </w:rPr>
      </w:pPr>
      <w:r w:rsidRPr="001E09B1">
        <w:rPr>
          <w:lang w:val="sl-SI"/>
        </w:rPr>
        <w:t>REŠEVANJE SPOROV</w:t>
      </w:r>
    </w:p>
    <w:p w:rsidR="007D31BD" w:rsidRPr="001E09B1" w:rsidRDefault="007D31BD" w:rsidP="009944E1">
      <w:pPr>
        <w:pStyle w:val="Telobesedila"/>
        <w:rPr>
          <w:b/>
          <w:lang w:val="sl-SI"/>
        </w:rPr>
      </w:pPr>
    </w:p>
    <w:p w:rsidR="007D31BD" w:rsidRPr="001E09B1" w:rsidRDefault="00B31CFA" w:rsidP="009944E1">
      <w:pPr>
        <w:pStyle w:val="Odstavekseznama"/>
        <w:numPr>
          <w:ilvl w:val="0"/>
          <w:numId w:val="7"/>
        </w:numPr>
        <w:tabs>
          <w:tab w:val="left" w:pos="0"/>
        </w:tabs>
        <w:spacing w:before="2"/>
        <w:ind w:left="0" w:firstLine="0"/>
        <w:jc w:val="center"/>
        <w:rPr>
          <w:sz w:val="20"/>
          <w:szCs w:val="20"/>
          <w:lang w:val="sl-SI"/>
        </w:rPr>
      </w:pPr>
      <w:r w:rsidRPr="001E09B1">
        <w:rPr>
          <w:sz w:val="20"/>
          <w:szCs w:val="20"/>
          <w:lang w:val="sl-SI"/>
        </w:rPr>
        <w:t>člen</w:t>
      </w:r>
    </w:p>
    <w:p w:rsidR="007D31BD" w:rsidRPr="001E09B1" w:rsidRDefault="007D31BD" w:rsidP="009944E1">
      <w:pPr>
        <w:pStyle w:val="Telobesedila"/>
        <w:rPr>
          <w:lang w:val="sl-SI"/>
        </w:rPr>
      </w:pPr>
    </w:p>
    <w:p w:rsidR="007D31BD" w:rsidRPr="001E09B1" w:rsidRDefault="00B31CFA" w:rsidP="009944E1">
      <w:pPr>
        <w:pStyle w:val="Telobesedila"/>
        <w:spacing w:before="2"/>
        <w:jc w:val="both"/>
        <w:rPr>
          <w:lang w:val="sl-SI"/>
        </w:rPr>
      </w:pPr>
      <w:r w:rsidRPr="001E09B1">
        <w:rPr>
          <w:lang w:val="sl-SI"/>
        </w:rPr>
        <w:t>Pogodbeni stranki si bosta prizadevali morebitne spore, nastale pri izvrševanju te pogodbe, reševati sporazumno s pogajanji in s konstruktivnim dogovarjanjem, izhajajoč iz načela vestnosti in poštenja. V primeru spora, ki bi nastal v zvezi s koncesijsko pogodbo, bo vsaka stranka pisno obvestila o sporu drugo stranko. Obvestilo mora vsebovati opis narave in posledic spora, opis kršitve, ki je povzročila spor ter, če je to mogoče, škodo, ki je morda že nastala ali je pričakovati, da bo nastala.</w:t>
      </w:r>
    </w:p>
    <w:p w:rsidR="009944E1" w:rsidRDefault="009944E1" w:rsidP="009944E1">
      <w:pPr>
        <w:pStyle w:val="Telobesedila"/>
        <w:spacing w:before="2"/>
        <w:jc w:val="both"/>
        <w:rPr>
          <w:lang w:val="sl-SI"/>
        </w:rPr>
      </w:pPr>
    </w:p>
    <w:p w:rsidR="007D31BD" w:rsidRPr="001E09B1" w:rsidRDefault="00B31CFA" w:rsidP="009944E1">
      <w:pPr>
        <w:pStyle w:val="Telobesedila"/>
        <w:spacing w:before="2"/>
        <w:jc w:val="both"/>
        <w:rPr>
          <w:lang w:val="sl-SI"/>
        </w:rPr>
      </w:pPr>
      <w:r w:rsidRPr="001E09B1">
        <w:rPr>
          <w:lang w:val="sl-SI"/>
        </w:rPr>
        <w:t>Če do sporazumne rešitve spora ne pride ali se katera koli od strank pogajanjem izmika, je za vse morebitne spore in nesoglasja iz te pogodbe ali v zvezi z njo, glede izpolnitve ali razlage te pogodbe, vključno s takimi, ki se tičejo veljavnosti, ničnosti ali izpodbojnosti te pogodbe ali posamičnega dela te pogodbe, ali zahtevkov, ki bi nastali v zvezi s to pogodbo, kakor tudi v zvezi z neizpolnitvijo ali izpolnitvijo z napako te pogodbe, v času trajanja te pogodbe in po prenehanju te pogodbe, pristojno krajevno in stvarno pristojno sodišče.</w:t>
      </w:r>
    </w:p>
    <w:p w:rsidR="007D31BD" w:rsidRPr="001E09B1" w:rsidRDefault="007D31BD" w:rsidP="009944E1">
      <w:pPr>
        <w:pStyle w:val="Telobesedila"/>
        <w:spacing w:before="2"/>
        <w:jc w:val="both"/>
        <w:rPr>
          <w:lang w:val="sl-SI"/>
        </w:rPr>
      </w:pPr>
    </w:p>
    <w:p w:rsidR="007D31BD" w:rsidRPr="001E09B1" w:rsidRDefault="00B31CFA" w:rsidP="009944E1">
      <w:pPr>
        <w:pStyle w:val="Telobesedila"/>
        <w:spacing w:before="2"/>
        <w:jc w:val="both"/>
        <w:rPr>
          <w:lang w:val="sl-SI"/>
        </w:rPr>
      </w:pPr>
      <w:r w:rsidRPr="001E09B1">
        <w:rPr>
          <w:lang w:val="sl-SI"/>
        </w:rPr>
        <w:t>V razmerjih med koncesionarjem in uporabniki storitev, ki so predmet dejavnosti, ni dopusten dogovor, da o sporih iz teh razmerij odločajo tuja sodišča ali arbitraže.</w:t>
      </w:r>
    </w:p>
    <w:p w:rsidR="007D31BD" w:rsidRPr="001E09B1" w:rsidRDefault="007D31BD" w:rsidP="009944E1">
      <w:pPr>
        <w:pStyle w:val="Telobesedila"/>
        <w:spacing w:before="2"/>
        <w:jc w:val="both"/>
        <w:rPr>
          <w:lang w:val="sl-SI"/>
        </w:rPr>
      </w:pPr>
    </w:p>
    <w:p w:rsidR="007D31BD" w:rsidRPr="001E09B1" w:rsidRDefault="00B31CFA" w:rsidP="009944E1">
      <w:pPr>
        <w:pStyle w:val="Telobesedila"/>
        <w:spacing w:before="2"/>
        <w:jc w:val="both"/>
        <w:rPr>
          <w:lang w:val="sl-SI"/>
        </w:rPr>
      </w:pPr>
      <w:r w:rsidRPr="001E09B1">
        <w:rPr>
          <w:lang w:val="sl-SI"/>
        </w:rPr>
        <w:t>Glede vprašanj, ki jih ta pogodba ne ureja, se v naslednjem vrstnem redu smiselno uporabljajo: veljavni predpisi, ki urejajo področje gospodarskih javnih služb, varstva okolja in določila Obligacijskega zakonika, razpisna dokumentacija koncedenta in prijava koncesionarja na javni razpis na podlagi katere je bil</w:t>
      </w:r>
      <w:r w:rsidRPr="009944E1">
        <w:rPr>
          <w:lang w:val="sl-SI"/>
        </w:rPr>
        <w:t xml:space="preserve"> </w:t>
      </w:r>
      <w:r w:rsidRPr="001E09B1">
        <w:rPr>
          <w:lang w:val="sl-SI"/>
        </w:rPr>
        <w:t>izbran.</w:t>
      </w:r>
    </w:p>
    <w:p w:rsidR="007D31BD" w:rsidRPr="001E09B1" w:rsidRDefault="007D31BD" w:rsidP="009944E1">
      <w:pPr>
        <w:pStyle w:val="Telobesedila"/>
        <w:spacing w:before="2"/>
        <w:jc w:val="both"/>
        <w:rPr>
          <w:lang w:val="sl-SI"/>
        </w:rPr>
      </w:pPr>
    </w:p>
    <w:p w:rsidR="007D31BD" w:rsidRPr="001E09B1" w:rsidRDefault="00B31CFA" w:rsidP="009944E1">
      <w:pPr>
        <w:pStyle w:val="Telobesedila"/>
        <w:spacing w:before="2"/>
        <w:jc w:val="both"/>
        <w:rPr>
          <w:lang w:val="sl-SI"/>
        </w:rPr>
      </w:pPr>
      <w:r w:rsidRPr="001E09B1">
        <w:rPr>
          <w:lang w:val="sl-SI"/>
        </w:rPr>
        <w:t>Za reševanje sporov, ki izhajajo iz sklenjenega koncesijskega razmerja in te pogodbe, se uporabi izključno pravo Republike Slovenije.</w:t>
      </w:r>
    </w:p>
    <w:p w:rsidR="007D31BD" w:rsidRDefault="007D31BD" w:rsidP="00593E0B">
      <w:pPr>
        <w:pStyle w:val="Telobesedila"/>
        <w:spacing w:before="9"/>
        <w:rPr>
          <w:lang w:val="sl-SI"/>
        </w:rPr>
      </w:pPr>
    </w:p>
    <w:p w:rsidR="00593E0B" w:rsidRPr="001E09B1" w:rsidRDefault="00593E0B" w:rsidP="00593E0B">
      <w:pPr>
        <w:pStyle w:val="Telobesedila"/>
        <w:spacing w:before="9"/>
        <w:rPr>
          <w:lang w:val="sl-SI"/>
        </w:rPr>
      </w:pPr>
    </w:p>
    <w:p w:rsidR="007D31BD" w:rsidRPr="001E09B1" w:rsidRDefault="00B31CFA" w:rsidP="00593E0B">
      <w:pPr>
        <w:pStyle w:val="Naslov6"/>
        <w:ind w:left="0"/>
        <w:rPr>
          <w:lang w:val="sl-SI"/>
        </w:rPr>
      </w:pPr>
      <w:r w:rsidRPr="001E09B1">
        <w:rPr>
          <w:lang w:val="sl-SI"/>
        </w:rPr>
        <w:t>IZROČITEV INFRASTRUKTURE PO PRENEHANJU KONCESIJE</w:t>
      </w:r>
    </w:p>
    <w:p w:rsidR="007D31BD" w:rsidRPr="006242BA" w:rsidRDefault="007D31BD" w:rsidP="006242BA">
      <w:pPr>
        <w:pStyle w:val="Telobesedila"/>
        <w:spacing w:before="3"/>
        <w:rPr>
          <w:lang w:val="sl-SI"/>
        </w:rPr>
      </w:pPr>
    </w:p>
    <w:p w:rsidR="007D31BD" w:rsidRPr="001E09B1" w:rsidRDefault="00B31CFA" w:rsidP="006242BA">
      <w:pPr>
        <w:pStyle w:val="Odstavekseznama"/>
        <w:numPr>
          <w:ilvl w:val="0"/>
          <w:numId w:val="7"/>
        </w:numPr>
        <w:tabs>
          <w:tab w:val="left" w:pos="0"/>
        </w:tabs>
        <w:spacing w:before="2"/>
        <w:ind w:left="0" w:firstLine="0"/>
        <w:jc w:val="center"/>
        <w:rPr>
          <w:sz w:val="20"/>
          <w:szCs w:val="20"/>
          <w:lang w:val="sl-SI"/>
        </w:rPr>
      </w:pPr>
      <w:r w:rsidRPr="001E09B1">
        <w:rPr>
          <w:sz w:val="20"/>
          <w:szCs w:val="20"/>
          <w:lang w:val="sl-SI"/>
        </w:rPr>
        <w:t>člen</w:t>
      </w:r>
    </w:p>
    <w:p w:rsidR="007D31BD" w:rsidRPr="001E09B1" w:rsidRDefault="007D31BD" w:rsidP="006242BA">
      <w:pPr>
        <w:pStyle w:val="Telobesedila"/>
        <w:spacing w:before="9"/>
        <w:rPr>
          <w:lang w:val="sl-SI"/>
        </w:rPr>
      </w:pPr>
    </w:p>
    <w:p w:rsidR="007D31BD" w:rsidRPr="001E09B1" w:rsidRDefault="00B31CFA" w:rsidP="006242BA">
      <w:pPr>
        <w:pStyle w:val="Telobesedila"/>
        <w:spacing w:before="2"/>
        <w:jc w:val="both"/>
        <w:rPr>
          <w:lang w:val="sl-SI"/>
        </w:rPr>
      </w:pPr>
      <w:r w:rsidRPr="001E09B1">
        <w:rPr>
          <w:lang w:val="sl-SI"/>
        </w:rPr>
        <w:t xml:space="preserve">Koncesionar mora po prenehanju koncesijskega razmerja in po izvršenem plačilu zadnjega računa </w:t>
      </w:r>
      <w:r w:rsidRPr="001E09B1">
        <w:rPr>
          <w:lang w:val="sl-SI"/>
        </w:rPr>
        <w:lastRenderedPageBreak/>
        <w:t>koncesionarja, za dokončen odkup zgrajene infrastrukture, opreme in naprav, ki ne sme biti višji od 1.5% investicijske vrednosti za izgradnjo opreme in naprav (na osnovi končnega obračuna izgradnje predmetne kotlovnice, opreme, naprav ter infrastrukture) v roku, ki ga določi koncedent, izročiti koncedentu v neposredno posest in lastništvo vso infrastrukturo naprave, opremo in premičnine, ki so pritikline ter jih je imel v posesti z namenom izvajanja koncesijske pogodbe, v stanju, ki omogoča normalno nadaljnje izvajanje dejavnosti. Koncesionar mora ob prevzemu stvari koncedentu izročiti tudi vso tehnično in drugo dokumentacijo.</w:t>
      </w:r>
    </w:p>
    <w:p w:rsidR="007D31BD" w:rsidRPr="001E09B1" w:rsidRDefault="007D31BD" w:rsidP="006242BA">
      <w:pPr>
        <w:pStyle w:val="Telobesedila"/>
        <w:spacing w:before="2"/>
        <w:jc w:val="both"/>
        <w:rPr>
          <w:lang w:val="sl-SI"/>
        </w:rPr>
      </w:pPr>
    </w:p>
    <w:p w:rsidR="007D31BD" w:rsidRPr="001E09B1" w:rsidRDefault="00B31CFA" w:rsidP="006242BA">
      <w:pPr>
        <w:pStyle w:val="Telobesedila"/>
        <w:spacing w:before="2"/>
        <w:jc w:val="both"/>
        <w:rPr>
          <w:lang w:val="sl-SI"/>
        </w:rPr>
      </w:pPr>
      <w:r w:rsidRPr="001E09B1">
        <w:rPr>
          <w:lang w:val="sl-SI"/>
        </w:rPr>
        <w:t>Točno višino zneska za dokončen odkup zgrajene infrastrukture, opreme in naprav določi strokovna komisija, ki jo imenuje župan in je sestavljena iz predstavnikov koncedenta in koncesionarja.</w:t>
      </w:r>
    </w:p>
    <w:p w:rsidR="007D31BD" w:rsidRPr="001E09B1" w:rsidRDefault="007D31BD" w:rsidP="006242BA">
      <w:pPr>
        <w:pStyle w:val="Telobesedila"/>
        <w:spacing w:before="2"/>
        <w:jc w:val="both"/>
        <w:rPr>
          <w:lang w:val="sl-SI"/>
        </w:rPr>
      </w:pPr>
    </w:p>
    <w:p w:rsidR="007D31BD" w:rsidRPr="001E09B1" w:rsidRDefault="00B31CFA" w:rsidP="006242BA">
      <w:pPr>
        <w:pStyle w:val="Telobesedila"/>
        <w:spacing w:before="2"/>
        <w:jc w:val="both"/>
        <w:rPr>
          <w:lang w:val="sl-SI"/>
        </w:rPr>
      </w:pPr>
      <w:r w:rsidRPr="001E09B1">
        <w:rPr>
          <w:lang w:val="sl-SI"/>
        </w:rPr>
        <w:t>Stvar se šteje za prevzeto, ko pooblaščena predstavnika pogodbenih strank, podpišeta prevzemni zapisnik v tistem delu, ki se nanaša na to stvar. Če v prevzemnem zapisniku ob posamezni stvari niso zapisane pripombe se šteje, da ta stvar nima očitnih napak. Domneva, da je obveznost izročitve izpolnjena, ne vpliva na morebitne jamčevalne in odškodninske zahtevke.</w:t>
      </w:r>
    </w:p>
    <w:p w:rsidR="007D31BD" w:rsidRPr="001E09B1" w:rsidRDefault="007D31BD" w:rsidP="006242BA">
      <w:pPr>
        <w:pStyle w:val="Telobesedila"/>
        <w:spacing w:before="2"/>
        <w:jc w:val="both"/>
        <w:rPr>
          <w:lang w:val="sl-SI"/>
        </w:rPr>
      </w:pPr>
    </w:p>
    <w:p w:rsidR="007D31BD" w:rsidRPr="001E09B1" w:rsidRDefault="00B31CFA" w:rsidP="006242BA">
      <w:pPr>
        <w:pStyle w:val="Telobesedila"/>
        <w:spacing w:before="2"/>
        <w:jc w:val="both"/>
        <w:rPr>
          <w:lang w:val="sl-SI"/>
        </w:rPr>
      </w:pPr>
      <w:r w:rsidRPr="001E09B1">
        <w:rPr>
          <w:lang w:val="sl-SI"/>
        </w:rPr>
        <w:t>Koncesionar odgovarja za vso škodo, ki bi nastala zaradi kršitve obveznosti iz prvega odstavka tega člena.</w:t>
      </w:r>
    </w:p>
    <w:p w:rsidR="007D31BD" w:rsidRPr="001E09B1" w:rsidRDefault="007D31BD" w:rsidP="006242BA">
      <w:pPr>
        <w:pStyle w:val="Telobesedila"/>
        <w:spacing w:before="2"/>
        <w:jc w:val="both"/>
        <w:rPr>
          <w:lang w:val="sl-SI"/>
        </w:rPr>
      </w:pPr>
    </w:p>
    <w:p w:rsidR="007D31BD" w:rsidRPr="001E09B1" w:rsidRDefault="00B31CFA" w:rsidP="006242BA">
      <w:pPr>
        <w:pStyle w:val="Telobesedila"/>
        <w:spacing w:before="2"/>
        <w:jc w:val="both"/>
        <w:rPr>
          <w:lang w:val="sl-SI"/>
        </w:rPr>
      </w:pPr>
      <w:r w:rsidRPr="001E09B1">
        <w:rPr>
          <w:lang w:val="sl-SI"/>
        </w:rPr>
        <w:t>Stroški prenosa lastništva in izvedbe potrebnih postopkov za prenos lastništva so v domeni koncesionarja.</w:t>
      </w:r>
    </w:p>
    <w:p w:rsidR="007D31BD" w:rsidRPr="001E09B1" w:rsidRDefault="007D31BD" w:rsidP="006242BA">
      <w:pPr>
        <w:pStyle w:val="Telobesedila"/>
        <w:spacing w:before="2"/>
        <w:jc w:val="both"/>
        <w:rPr>
          <w:lang w:val="sl-SI"/>
        </w:rPr>
      </w:pPr>
    </w:p>
    <w:p w:rsidR="007D31BD" w:rsidRPr="001E09B1" w:rsidRDefault="00B31CFA" w:rsidP="006242BA">
      <w:pPr>
        <w:pStyle w:val="Telobesedila"/>
        <w:spacing w:before="2"/>
        <w:jc w:val="both"/>
        <w:rPr>
          <w:lang w:val="sl-SI"/>
        </w:rPr>
      </w:pPr>
      <w:r w:rsidRPr="001E09B1">
        <w:rPr>
          <w:lang w:val="sl-SI"/>
        </w:rPr>
        <w:t>Dolžnost koncesionarja je, da zagotovi, da so naprave v času predaje v lastništvo koncedenta ustrezno vzdrževane in</w:t>
      </w:r>
      <w:r w:rsidRPr="006242BA">
        <w:rPr>
          <w:lang w:val="sl-SI"/>
        </w:rPr>
        <w:t xml:space="preserve"> </w:t>
      </w:r>
      <w:r w:rsidRPr="001E09B1">
        <w:rPr>
          <w:lang w:val="sl-SI"/>
        </w:rPr>
        <w:t>delujoče.</w:t>
      </w:r>
    </w:p>
    <w:p w:rsidR="007D31BD" w:rsidRPr="001E09B1" w:rsidRDefault="007D31BD" w:rsidP="006242BA">
      <w:pPr>
        <w:pStyle w:val="Telobesedila"/>
        <w:spacing w:before="2"/>
        <w:jc w:val="both"/>
        <w:rPr>
          <w:lang w:val="sl-SI"/>
        </w:rPr>
      </w:pPr>
    </w:p>
    <w:p w:rsidR="007D31BD" w:rsidRPr="001E09B1" w:rsidRDefault="007D31BD" w:rsidP="006242BA">
      <w:pPr>
        <w:pStyle w:val="Telobesedila"/>
        <w:spacing w:before="2"/>
        <w:jc w:val="both"/>
        <w:rPr>
          <w:lang w:val="sl-SI"/>
        </w:rPr>
      </w:pPr>
    </w:p>
    <w:p w:rsidR="007D31BD" w:rsidRPr="001E09B1" w:rsidRDefault="00B31CFA" w:rsidP="00AD5D94">
      <w:pPr>
        <w:pStyle w:val="Naslov6"/>
        <w:ind w:left="0"/>
        <w:rPr>
          <w:lang w:val="sl-SI"/>
        </w:rPr>
      </w:pPr>
      <w:r w:rsidRPr="001E09B1">
        <w:rPr>
          <w:lang w:val="sl-SI"/>
        </w:rPr>
        <w:t>KONČNE DOLOČBE</w:t>
      </w:r>
    </w:p>
    <w:p w:rsidR="007D31BD" w:rsidRPr="001E09B1" w:rsidRDefault="007D31BD" w:rsidP="00AD5D94">
      <w:pPr>
        <w:pStyle w:val="Telobesedila"/>
        <w:spacing w:before="8"/>
        <w:rPr>
          <w:b/>
          <w:lang w:val="sl-SI"/>
        </w:rPr>
      </w:pPr>
    </w:p>
    <w:p w:rsidR="007D31BD" w:rsidRPr="001E09B1" w:rsidRDefault="00B31CFA" w:rsidP="00AD5D94">
      <w:pPr>
        <w:pStyle w:val="Odstavekseznama"/>
        <w:numPr>
          <w:ilvl w:val="0"/>
          <w:numId w:val="7"/>
        </w:numPr>
        <w:tabs>
          <w:tab w:val="left" w:pos="0"/>
        </w:tabs>
        <w:spacing w:before="2"/>
        <w:ind w:left="0" w:firstLine="0"/>
        <w:jc w:val="center"/>
        <w:rPr>
          <w:sz w:val="20"/>
          <w:szCs w:val="20"/>
          <w:lang w:val="sl-SI"/>
        </w:rPr>
      </w:pPr>
      <w:r w:rsidRPr="001E09B1">
        <w:rPr>
          <w:sz w:val="20"/>
          <w:szCs w:val="20"/>
          <w:lang w:val="sl-SI"/>
        </w:rPr>
        <w:t>člen</w:t>
      </w:r>
    </w:p>
    <w:p w:rsidR="007D31BD" w:rsidRPr="001E09B1" w:rsidRDefault="007D31BD" w:rsidP="00AD5D94">
      <w:pPr>
        <w:pStyle w:val="Telobesedila"/>
        <w:rPr>
          <w:lang w:val="sl-SI"/>
        </w:rPr>
      </w:pPr>
    </w:p>
    <w:p w:rsidR="007D31BD" w:rsidRPr="001E09B1" w:rsidRDefault="00B31CFA" w:rsidP="00AD5D94">
      <w:pPr>
        <w:pStyle w:val="Telobesedila"/>
        <w:spacing w:before="2"/>
        <w:jc w:val="both"/>
        <w:rPr>
          <w:lang w:val="sl-SI"/>
        </w:rPr>
      </w:pPr>
      <w:r w:rsidRPr="001E09B1">
        <w:rPr>
          <w:lang w:val="sl-SI"/>
        </w:rPr>
        <w:t>Pri razlagi pogodbe je treba upoštevati skupni namen pogodbenih strank in pomen izrazov, kot so ga ti imeli v času sklenitve pogodbe. V primeru spora ali nesoglasij pri tolmačenju pogodbenih določil, se za tolmačenje uporablja sledeča hierarhija dokumentov:</w:t>
      </w:r>
    </w:p>
    <w:p w:rsidR="007D31BD" w:rsidRPr="001E09B1" w:rsidRDefault="00B31CFA" w:rsidP="00DB2912">
      <w:pPr>
        <w:pStyle w:val="Odstavekseznama"/>
        <w:numPr>
          <w:ilvl w:val="1"/>
          <w:numId w:val="11"/>
        </w:numPr>
        <w:spacing w:before="1"/>
        <w:ind w:left="426" w:right="4"/>
        <w:jc w:val="both"/>
        <w:rPr>
          <w:sz w:val="20"/>
          <w:szCs w:val="20"/>
          <w:lang w:val="sl-SI"/>
        </w:rPr>
      </w:pPr>
      <w:r w:rsidRPr="001E09B1">
        <w:rPr>
          <w:sz w:val="20"/>
          <w:szCs w:val="20"/>
          <w:lang w:val="sl-SI"/>
        </w:rPr>
        <w:t>razpisna dokumentacija</w:t>
      </w:r>
      <w:r w:rsidRPr="00DB2912">
        <w:rPr>
          <w:sz w:val="20"/>
          <w:szCs w:val="20"/>
          <w:lang w:val="sl-SI"/>
        </w:rPr>
        <w:t xml:space="preserve"> </w:t>
      </w:r>
      <w:r w:rsidRPr="001E09B1">
        <w:rPr>
          <w:sz w:val="20"/>
          <w:szCs w:val="20"/>
          <w:lang w:val="sl-SI"/>
        </w:rPr>
        <w:t>koncedenta,</w:t>
      </w:r>
    </w:p>
    <w:p w:rsidR="007D31BD" w:rsidRPr="001E09B1" w:rsidRDefault="00B31CFA" w:rsidP="00DB2912">
      <w:pPr>
        <w:pStyle w:val="Odstavekseznama"/>
        <w:numPr>
          <w:ilvl w:val="1"/>
          <w:numId w:val="11"/>
        </w:numPr>
        <w:spacing w:before="1"/>
        <w:ind w:left="426" w:right="4"/>
        <w:jc w:val="both"/>
        <w:rPr>
          <w:sz w:val="20"/>
          <w:szCs w:val="20"/>
          <w:lang w:val="sl-SI"/>
        </w:rPr>
      </w:pPr>
      <w:r w:rsidRPr="001E09B1">
        <w:rPr>
          <w:sz w:val="20"/>
          <w:szCs w:val="20"/>
          <w:lang w:val="sl-SI"/>
        </w:rPr>
        <w:t>veljavni predpisi, ki urejajo področje gospodarskih javnih služb, varstva okolja in</w:t>
      </w:r>
      <w:r w:rsidRPr="00DB2912">
        <w:rPr>
          <w:sz w:val="20"/>
          <w:szCs w:val="20"/>
          <w:lang w:val="sl-SI"/>
        </w:rPr>
        <w:t xml:space="preserve"> </w:t>
      </w:r>
      <w:r w:rsidRPr="001E09B1">
        <w:rPr>
          <w:sz w:val="20"/>
          <w:szCs w:val="20"/>
          <w:lang w:val="sl-SI"/>
        </w:rPr>
        <w:t>določila</w:t>
      </w:r>
    </w:p>
    <w:p w:rsidR="007D31BD" w:rsidRPr="00DB2912" w:rsidRDefault="00B31CFA" w:rsidP="00DB2912">
      <w:pPr>
        <w:pStyle w:val="Odstavekseznama"/>
        <w:numPr>
          <w:ilvl w:val="1"/>
          <w:numId w:val="11"/>
        </w:numPr>
        <w:spacing w:before="1"/>
        <w:ind w:left="426" w:right="4"/>
        <w:jc w:val="both"/>
        <w:rPr>
          <w:sz w:val="20"/>
          <w:szCs w:val="20"/>
          <w:lang w:val="sl-SI"/>
        </w:rPr>
      </w:pPr>
      <w:r w:rsidRPr="00DB2912">
        <w:rPr>
          <w:sz w:val="20"/>
          <w:szCs w:val="20"/>
          <w:lang w:val="sl-SI"/>
        </w:rPr>
        <w:t>Obligacijskega zakonika veljavnega v času sklenitve koncesijske pogodbe,</w:t>
      </w:r>
    </w:p>
    <w:p w:rsidR="007D31BD" w:rsidRPr="001E09B1" w:rsidRDefault="00B31CFA" w:rsidP="00DB2912">
      <w:pPr>
        <w:pStyle w:val="Odstavekseznama"/>
        <w:numPr>
          <w:ilvl w:val="1"/>
          <w:numId w:val="11"/>
        </w:numPr>
        <w:spacing w:before="1"/>
        <w:ind w:left="426" w:right="4"/>
        <w:jc w:val="both"/>
        <w:rPr>
          <w:sz w:val="20"/>
          <w:szCs w:val="20"/>
          <w:lang w:val="sl-SI"/>
        </w:rPr>
      </w:pPr>
      <w:r w:rsidRPr="001E09B1">
        <w:rPr>
          <w:sz w:val="20"/>
          <w:szCs w:val="20"/>
          <w:lang w:val="sl-SI"/>
        </w:rPr>
        <w:t>prijava koncesionarja na javni razpis na podlagi katere je bil</w:t>
      </w:r>
      <w:r w:rsidRPr="00DB2912">
        <w:rPr>
          <w:sz w:val="20"/>
          <w:szCs w:val="20"/>
          <w:lang w:val="sl-SI"/>
        </w:rPr>
        <w:t xml:space="preserve"> </w:t>
      </w:r>
      <w:r w:rsidRPr="001E09B1">
        <w:rPr>
          <w:sz w:val="20"/>
          <w:szCs w:val="20"/>
          <w:lang w:val="sl-SI"/>
        </w:rPr>
        <w:t>izbran.</w:t>
      </w:r>
    </w:p>
    <w:p w:rsidR="007D31BD" w:rsidRPr="001E09B1" w:rsidRDefault="007D31BD" w:rsidP="00DB2912">
      <w:pPr>
        <w:pStyle w:val="Telobesedila"/>
        <w:spacing w:before="2"/>
        <w:jc w:val="both"/>
        <w:rPr>
          <w:lang w:val="sl-SI"/>
        </w:rPr>
      </w:pPr>
    </w:p>
    <w:p w:rsidR="007D31BD" w:rsidRPr="001E09B1" w:rsidRDefault="00B31CFA" w:rsidP="00DB2912">
      <w:pPr>
        <w:pStyle w:val="Telobesedila"/>
        <w:spacing w:before="2"/>
        <w:jc w:val="both"/>
        <w:rPr>
          <w:lang w:val="sl-SI"/>
        </w:rPr>
      </w:pPr>
      <w:r w:rsidRPr="001E09B1">
        <w:rPr>
          <w:lang w:val="sl-SI"/>
        </w:rPr>
        <w:t>Če je iz kateregakoli razloga ena ali več določb te pogodbe neveljavnih, ali če se pojavi pravna praznina v tej pogodbi, to ne vpliva na veljavnost ostalih pogodbenih določb.</w:t>
      </w:r>
    </w:p>
    <w:p w:rsidR="007D31BD" w:rsidRPr="001E09B1" w:rsidRDefault="007D31BD" w:rsidP="00DB2912">
      <w:pPr>
        <w:pStyle w:val="Telobesedila"/>
        <w:spacing w:before="2"/>
        <w:jc w:val="both"/>
        <w:rPr>
          <w:lang w:val="sl-SI"/>
        </w:rPr>
      </w:pPr>
    </w:p>
    <w:p w:rsidR="007D31BD" w:rsidRPr="001E09B1" w:rsidRDefault="00B31CFA" w:rsidP="00DB2912">
      <w:pPr>
        <w:pStyle w:val="Telobesedila"/>
        <w:spacing w:before="2"/>
        <w:jc w:val="both"/>
        <w:rPr>
          <w:lang w:val="sl-SI"/>
        </w:rPr>
      </w:pPr>
      <w:r w:rsidRPr="001E09B1">
        <w:rPr>
          <w:lang w:val="sl-SI"/>
        </w:rPr>
        <w:t>V primeru kontradiktornosti te pogodbe proti odloku veljajo določila odloka.</w:t>
      </w:r>
    </w:p>
    <w:p w:rsidR="007D31BD" w:rsidRPr="001E09B1" w:rsidRDefault="007D31BD" w:rsidP="00DB2912">
      <w:pPr>
        <w:pStyle w:val="Telobesedila"/>
        <w:spacing w:before="2"/>
        <w:jc w:val="both"/>
        <w:rPr>
          <w:lang w:val="sl-SI"/>
        </w:rPr>
      </w:pPr>
    </w:p>
    <w:p w:rsidR="007D31BD" w:rsidRPr="001E09B1" w:rsidRDefault="00B31CFA" w:rsidP="00DB2912">
      <w:pPr>
        <w:pStyle w:val="Telobesedila"/>
        <w:spacing w:before="2"/>
        <w:jc w:val="both"/>
        <w:rPr>
          <w:lang w:val="sl-SI"/>
        </w:rPr>
      </w:pPr>
      <w:r w:rsidRPr="001E09B1">
        <w:rPr>
          <w:lang w:val="sl-SI"/>
        </w:rPr>
        <w:t>Stranki se zavežeta, da namesto neveljavne pogodbene določbe ali za izpolnitev pravne praznine, skleneta za vnaprej veljavno pogodbeno določbo, ki še najbolj ustreza gospodarskemu namenu, ki sta ga stranki hoteli, če bi bili vedeli za neveljavnost pogodbene določbe ali za pravno praznino.</w:t>
      </w:r>
    </w:p>
    <w:p w:rsidR="007D31BD" w:rsidRPr="001E09B1" w:rsidRDefault="007D31BD" w:rsidP="00DB2912">
      <w:pPr>
        <w:pStyle w:val="Telobesedila"/>
        <w:spacing w:before="2"/>
        <w:jc w:val="both"/>
        <w:rPr>
          <w:lang w:val="sl-SI"/>
        </w:rPr>
      </w:pPr>
    </w:p>
    <w:p w:rsidR="007D31BD" w:rsidRPr="001E09B1" w:rsidRDefault="00B31CFA" w:rsidP="00DB2912">
      <w:pPr>
        <w:pStyle w:val="Telobesedila"/>
        <w:spacing w:before="2"/>
        <w:jc w:val="both"/>
        <w:rPr>
          <w:lang w:val="sl-SI"/>
        </w:rPr>
      </w:pPr>
      <w:r w:rsidRPr="001E09B1">
        <w:rPr>
          <w:lang w:val="sl-SI"/>
        </w:rPr>
        <w:t>Ničesar v tej pogodbi ni mogoče razumeti kot pravno podlago za ravnanje pogodbenih strank, ki bi bilo v nasprotju z odlokom in veljavnimi predpisi, ki veljajo v Republiki Sloveniji in občini.</w:t>
      </w:r>
    </w:p>
    <w:p w:rsidR="007D31BD" w:rsidRPr="001E09B1" w:rsidRDefault="007D31BD" w:rsidP="00DB2912">
      <w:pPr>
        <w:pStyle w:val="Telobesedila"/>
        <w:rPr>
          <w:lang w:val="sl-SI"/>
        </w:rPr>
      </w:pPr>
    </w:p>
    <w:p w:rsidR="007D31BD" w:rsidRPr="001E09B1" w:rsidRDefault="00B31CFA" w:rsidP="00DB2912">
      <w:pPr>
        <w:pStyle w:val="Odstavekseznama"/>
        <w:numPr>
          <w:ilvl w:val="0"/>
          <w:numId w:val="7"/>
        </w:numPr>
        <w:tabs>
          <w:tab w:val="left" w:pos="0"/>
        </w:tabs>
        <w:spacing w:before="2"/>
        <w:ind w:left="0" w:firstLine="0"/>
        <w:jc w:val="center"/>
        <w:rPr>
          <w:sz w:val="20"/>
          <w:szCs w:val="20"/>
          <w:lang w:val="sl-SI"/>
        </w:rPr>
      </w:pPr>
      <w:r w:rsidRPr="001E09B1">
        <w:rPr>
          <w:sz w:val="20"/>
          <w:szCs w:val="20"/>
          <w:lang w:val="sl-SI"/>
        </w:rPr>
        <w:t>člen</w:t>
      </w:r>
    </w:p>
    <w:p w:rsidR="007D31BD" w:rsidRPr="001E09B1" w:rsidRDefault="007D31BD" w:rsidP="00DB2912">
      <w:pPr>
        <w:pStyle w:val="Telobesedila"/>
        <w:rPr>
          <w:lang w:val="sl-SI"/>
        </w:rPr>
      </w:pPr>
    </w:p>
    <w:p w:rsidR="007D31BD" w:rsidRPr="001E09B1" w:rsidRDefault="00B31CFA" w:rsidP="00DB2912">
      <w:pPr>
        <w:pStyle w:val="Telobesedila"/>
        <w:spacing w:before="2"/>
        <w:jc w:val="both"/>
        <w:rPr>
          <w:lang w:val="sl-SI"/>
        </w:rPr>
      </w:pPr>
      <w:r w:rsidRPr="001E09B1">
        <w:rPr>
          <w:lang w:val="sl-SI"/>
        </w:rPr>
        <w:t xml:space="preserve">Skladno s 14. členom Zakon o integriteti in preprečevanju korupcije (Uradni list RS, št. 45/2010) se koncesionar zavezuje, da ne bo dal ali obljubil kakršnegakoli darila ali plačila v denarju, ali kakem drugem dragocenem predmetu, posredno ali neposredno kateremu funkcionarju, uslužbencu ali drugemu zaposlenemu pri naročniku ali drugem državnem organu (službi, oddelku, agenciji), oziroma katerikoli politični stranki ali kandidatu politične stranke z namenom podkupovanja, da bi tako napeljeval takega funkcionarja, uslužbenca ali drugega zaposlenega, stranko ali kandidata k zlorabi svojega položaja ali k vplivanju na katerikoli zakon ali odločitev naročnika ali drugega pristojnega organa, tako da bi s tem pridobil, obdržal ali usmeril posle k koncesionarju ali njegovemu </w:t>
      </w:r>
      <w:r w:rsidRPr="001E09B1">
        <w:rPr>
          <w:lang w:val="sl-SI"/>
        </w:rPr>
        <w:lastRenderedPageBreak/>
        <w:t>izpolnitvenemu pomočniku, zastopniku, distributerju, podjetju-hčerki ali drugemu povezanemu podjetju. V primeru kršitve ali poskusa kršitve te klavzule, je že sklenj</w:t>
      </w:r>
      <w:r w:rsidR="00DB2912">
        <w:rPr>
          <w:lang w:val="sl-SI"/>
        </w:rPr>
        <w:t xml:space="preserve">ena in veljavna pogodba nična, </w:t>
      </w:r>
      <w:r w:rsidRPr="001E09B1">
        <w:rPr>
          <w:lang w:val="sl-SI"/>
        </w:rPr>
        <w:t>če pa pogodba še ni veljavna, se šteje, da pogodba ni bila</w:t>
      </w:r>
      <w:r w:rsidRPr="00DB2912">
        <w:rPr>
          <w:lang w:val="sl-SI"/>
        </w:rPr>
        <w:t xml:space="preserve"> </w:t>
      </w:r>
      <w:r w:rsidRPr="001E09B1">
        <w:rPr>
          <w:lang w:val="sl-SI"/>
        </w:rPr>
        <w:t>sklenjena.</w:t>
      </w:r>
    </w:p>
    <w:p w:rsidR="007D31BD" w:rsidRPr="001E09B1" w:rsidRDefault="007D31BD" w:rsidP="00DB2912">
      <w:pPr>
        <w:pStyle w:val="Telobesedila"/>
        <w:spacing w:before="1"/>
        <w:rPr>
          <w:lang w:val="sl-SI"/>
        </w:rPr>
      </w:pPr>
    </w:p>
    <w:p w:rsidR="007D31BD" w:rsidRPr="001E09B1" w:rsidRDefault="00B31CFA" w:rsidP="00DB2912">
      <w:pPr>
        <w:pStyle w:val="Odstavekseznama"/>
        <w:numPr>
          <w:ilvl w:val="0"/>
          <w:numId w:val="7"/>
        </w:numPr>
        <w:tabs>
          <w:tab w:val="left" w:pos="0"/>
        </w:tabs>
        <w:spacing w:before="2"/>
        <w:ind w:left="0" w:firstLine="0"/>
        <w:jc w:val="center"/>
        <w:rPr>
          <w:sz w:val="20"/>
          <w:szCs w:val="20"/>
          <w:lang w:val="sl-SI"/>
        </w:rPr>
      </w:pPr>
      <w:r w:rsidRPr="001E09B1">
        <w:rPr>
          <w:sz w:val="20"/>
          <w:szCs w:val="20"/>
          <w:lang w:val="sl-SI"/>
        </w:rPr>
        <w:t>člen</w:t>
      </w:r>
    </w:p>
    <w:p w:rsidR="007D31BD" w:rsidRPr="001E09B1" w:rsidRDefault="007D31BD" w:rsidP="00DB2912">
      <w:pPr>
        <w:pStyle w:val="Telobesedila"/>
        <w:spacing w:before="2"/>
        <w:jc w:val="both"/>
        <w:rPr>
          <w:lang w:val="sl-SI"/>
        </w:rPr>
      </w:pPr>
    </w:p>
    <w:p w:rsidR="007D31BD" w:rsidRPr="001E09B1" w:rsidRDefault="00B31CFA" w:rsidP="00DB2912">
      <w:pPr>
        <w:pStyle w:val="Telobesedila"/>
        <w:spacing w:before="2"/>
        <w:jc w:val="both"/>
        <w:rPr>
          <w:lang w:val="sl-SI"/>
        </w:rPr>
      </w:pPr>
      <w:r w:rsidRPr="001E09B1">
        <w:rPr>
          <w:lang w:val="sl-SI"/>
        </w:rPr>
        <w:t>Spremembe te pogodbe, vključno s to določbo, so dopustne le v obliki pisnega dodatka k tej pogodbi. Poskusi drugačne spremembe (npr. z ustnim dogovorom) so nedovoljeni in neveljavni.</w:t>
      </w:r>
    </w:p>
    <w:p w:rsidR="007D31BD" w:rsidRPr="001E09B1" w:rsidRDefault="007D31BD" w:rsidP="00DB2912">
      <w:pPr>
        <w:pStyle w:val="Telobesedila"/>
        <w:spacing w:before="2"/>
        <w:jc w:val="both"/>
        <w:rPr>
          <w:lang w:val="sl-SI"/>
        </w:rPr>
      </w:pPr>
    </w:p>
    <w:p w:rsidR="007D31BD" w:rsidRPr="001E09B1" w:rsidRDefault="00B31CFA" w:rsidP="00DB2912">
      <w:pPr>
        <w:pStyle w:val="Odstavekseznama"/>
        <w:numPr>
          <w:ilvl w:val="0"/>
          <w:numId w:val="7"/>
        </w:numPr>
        <w:tabs>
          <w:tab w:val="left" w:pos="0"/>
        </w:tabs>
        <w:spacing w:before="2"/>
        <w:ind w:left="0" w:firstLine="0"/>
        <w:jc w:val="center"/>
        <w:rPr>
          <w:sz w:val="20"/>
          <w:szCs w:val="20"/>
          <w:lang w:val="sl-SI"/>
        </w:rPr>
      </w:pPr>
      <w:r w:rsidRPr="001E09B1">
        <w:rPr>
          <w:sz w:val="20"/>
          <w:szCs w:val="20"/>
          <w:lang w:val="sl-SI"/>
        </w:rPr>
        <w:t>člen</w:t>
      </w:r>
    </w:p>
    <w:p w:rsidR="007D31BD" w:rsidRPr="001E09B1" w:rsidRDefault="007D31BD" w:rsidP="00DB2912">
      <w:pPr>
        <w:pStyle w:val="Telobesedila"/>
        <w:spacing w:before="2"/>
        <w:jc w:val="both"/>
        <w:rPr>
          <w:lang w:val="sl-SI"/>
        </w:rPr>
      </w:pPr>
    </w:p>
    <w:p w:rsidR="007D31BD" w:rsidRPr="001E09B1" w:rsidRDefault="00B31CFA" w:rsidP="00DB2912">
      <w:pPr>
        <w:pStyle w:val="Telobesedila"/>
        <w:spacing w:before="2"/>
        <w:jc w:val="both"/>
        <w:rPr>
          <w:lang w:val="sl-SI"/>
        </w:rPr>
      </w:pPr>
      <w:r w:rsidRPr="001E09B1">
        <w:rPr>
          <w:lang w:val="sl-SI"/>
        </w:rPr>
        <w:t>Ta pogodba je sestavljena v 6 enakih izvodih, od katerih prejme koncedent 3 izvode, koncesionar 2 izvoda, uporabniki javne službe pa en izvod pogodbe. Pogodba začne veljati, ko jo podpišeta obe pogodbeni stranki in je predložena ustrezna garancija za dobro izvedbo del.</w:t>
      </w:r>
    </w:p>
    <w:p w:rsidR="007D31BD" w:rsidRPr="001E09B1" w:rsidRDefault="007D31BD" w:rsidP="00DB2912">
      <w:pPr>
        <w:pStyle w:val="Telobesedila"/>
        <w:spacing w:before="2"/>
        <w:jc w:val="both"/>
        <w:rPr>
          <w:lang w:val="sl-SI"/>
        </w:rPr>
      </w:pPr>
    </w:p>
    <w:p w:rsidR="007D31BD" w:rsidRPr="001E09B1" w:rsidRDefault="007D31BD" w:rsidP="00DB2912">
      <w:pPr>
        <w:pStyle w:val="Telobesedila"/>
        <w:rPr>
          <w:lang w:val="sl-SI"/>
        </w:rPr>
      </w:pPr>
    </w:p>
    <w:p w:rsidR="007D31BD" w:rsidRPr="001E09B1" w:rsidRDefault="007D31BD" w:rsidP="00DB2912">
      <w:pPr>
        <w:pStyle w:val="Telobesedila"/>
        <w:spacing w:before="7"/>
        <w:rPr>
          <w:lang w:val="sl-SI"/>
        </w:rPr>
      </w:pPr>
    </w:p>
    <w:p w:rsidR="007D31BD" w:rsidRPr="001E09B1" w:rsidRDefault="00B31CFA" w:rsidP="00DB2912">
      <w:pPr>
        <w:pStyle w:val="Naslov6"/>
        <w:tabs>
          <w:tab w:val="left" w:pos="5781"/>
        </w:tabs>
        <w:ind w:left="0"/>
        <w:rPr>
          <w:lang w:val="sl-SI"/>
        </w:rPr>
      </w:pPr>
      <w:r w:rsidRPr="001E09B1">
        <w:rPr>
          <w:lang w:val="sl-SI"/>
        </w:rPr>
        <w:t>NAROČNIK:</w:t>
      </w:r>
      <w:r w:rsidRPr="001E09B1">
        <w:rPr>
          <w:lang w:val="sl-SI"/>
        </w:rPr>
        <w:tab/>
        <w:t>IZVAJALEC:</w:t>
      </w:r>
    </w:p>
    <w:p w:rsidR="007D31BD" w:rsidRPr="001E09B1" w:rsidRDefault="00B31CFA" w:rsidP="00DB2912">
      <w:pPr>
        <w:tabs>
          <w:tab w:val="left" w:pos="5781"/>
        </w:tabs>
        <w:jc w:val="both"/>
        <w:rPr>
          <w:sz w:val="20"/>
          <w:szCs w:val="20"/>
          <w:lang w:val="sl-SI"/>
        </w:rPr>
      </w:pPr>
      <w:r w:rsidRPr="001E09B1">
        <w:rPr>
          <w:b/>
          <w:sz w:val="20"/>
          <w:szCs w:val="20"/>
          <w:lang w:val="sl-SI"/>
        </w:rPr>
        <w:t>Občina</w:t>
      </w:r>
      <w:r w:rsidRPr="001E09B1">
        <w:rPr>
          <w:b/>
          <w:spacing w:val="-3"/>
          <w:sz w:val="20"/>
          <w:szCs w:val="20"/>
          <w:lang w:val="sl-SI"/>
        </w:rPr>
        <w:t xml:space="preserve"> </w:t>
      </w:r>
      <w:r w:rsidR="000C5DBF">
        <w:rPr>
          <w:b/>
          <w:sz w:val="20"/>
          <w:szCs w:val="20"/>
          <w:lang w:val="sl-SI"/>
        </w:rPr>
        <w:t>Brezovica</w:t>
      </w:r>
      <w:r w:rsidRPr="001E09B1">
        <w:rPr>
          <w:b/>
          <w:sz w:val="20"/>
          <w:szCs w:val="20"/>
          <w:lang w:val="sl-SI"/>
        </w:rPr>
        <w:tab/>
      </w:r>
      <w:r w:rsidRPr="001E09B1">
        <w:rPr>
          <w:sz w:val="20"/>
          <w:szCs w:val="20"/>
          <w:lang w:val="sl-SI"/>
        </w:rPr>
        <w:t>..........................................</w:t>
      </w:r>
    </w:p>
    <w:p w:rsidR="007D31BD" w:rsidRPr="001E09B1" w:rsidRDefault="00DB2912" w:rsidP="00DB2912">
      <w:pPr>
        <w:tabs>
          <w:tab w:val="left" w:pos="5781"/>
        </w:tabs>
        <w:jc w:val="both"/>
        <w:rPr>
          <w:sz w:val="20"/>
          <w:szCs w:val="20"/>
          <w:lang w:val="sl-SI"/>
        </w:rPr>
      </w:pPr>
      <w:r>
        <w:rPr>
          <w:b/>
          <w:sz w:val="20"/>
          <w:szCs w:val="20"/>
          <w:lang w:val="sl-SI"/>
        </w:rPr>
        <w:t>Tržaška cesta 390</w:t>
      </w:r>
      <w:r w:rsidR="00B31CFA" w:rsidRPr="001E09B1">
        <w:rPr>
          <w:b/>
          <w:sz w:val="20"/>
          <w:szCs w:val="20"/>
          <w:lang w:val="sl-SI"/>
        </w:rPr>
        <w:tab/>
      </w:r>
      <w:r w:rsidR="00B31CFA" w:rsidRPr="001E09B1">
        <w:rPr>
          <w:sz w:val="20"/>
          <w:szCs w:val="20"/>
          <w:lang w:val="sl-SI"/>
        </w:rPr>
        <w:t>(naziv</w:t>
      </w:r>
      <w:r w:rsidR="00B31CFA" w:rsidRPr="001E09B1">
        <w:rPr>
          <w:spacing w:val="-9"/>
          <w:sz w:val="20"/>
          <w:szCs w:val="20"/>
          <w:lang w:val="sl-SI"/>
        </w:rPr>
        <w:t xml:space="preserve"> </w:t>
      </w:r>
      <w:r w:rsidR="00B31CFA" w:rsidRPr="001E09B1">
        <w:rPr>
          <w:sz w:val="20"/>
          <w:szCs w:val="20"/>
          <w:lang w:val="sl-SI"/>
        </w:rPr>
        <w:t>koncesionarja)</w:t>
      </w:r>
    </w:p>
    <w:p w:rsidR="007D31BD" w:rsidRPr="001E09B1" w:rsidRDefault="00DB2912" w:rsidP="00DB2912">
      <w:pPr>
        <w:pStyle w:val="Naslov6"/>
        <w:ind w:left="0"/>
        <w:rPr>
          <w:lang w:val="sl-SI"/>
        </w:rPr>
      </w:pPr>
      <w:r>
        <w:rPr>
          <w:lang w:val="sl-SI"/>
        </w:rPr>
        <w:t xml:space="preserve">1351 </w:t>
      </w:r>
      <w:r w:rsidR="000C5DBF">
        <w:rPr>
          <w:lang w:val="sl-SI"/>
        </w:rPr>
        <w:t>Brezovica</w:t>
      </w:r>
    </w:p>
    <w:p w:rsidR="007D31BD" w:rsidRPr="001E09B1" w:rsidRDefault="007D31BD" w:rsidP="00DB2912">
      <w:pPr>
        <w:pStyle w:val="Telobesedila"/>
        <w:spacing w:before="3"/>
        <w:rPr>
          <w:b/>
          <w:lang w:val="sl-SI"/>
        </w:rPr>
      </w:pPr>
    </w:p>
    <w:p w:rsidR="007D31BD" w:rsidRPr="001E09B1" w:rsidRDefault="00DB2912" w:rsidP="00DB2912">
      <w:pPr>
        <w:pStyle w:val="Telobesedila"/>
        <w:tabs>
          <w:tab w:val="left" w:pos="5781"/>
        </w:tabs>
        <w:spacing w:line="229" w:lineRule="exact"/>
        <w:jc w:val="both"/>
        <w:rPr>
          <w:lang w:val="sl-SI"/>
        </w:rPr>
      </w:pPr>
      <w:r>
        <w:rPr>
          <w:lang w:val="sl-SI"/>
        </w:rPr>
        <w:t>Metod Ropret</w:t>
      </w:r>
      <w:r w:rsidR="00B31CFA" w:rsidRPr="001E09B1">
        <w:rPr>
          <w:lang w:val="sl-SI"/>
        </w:rPr>
        <w:tab/>
        <w:t>........................................</w:t>
      </w:r>
    </w:p>
    <w:p w:rsidR="007D31BD" w:rsidRPr="001E09B1" w:rsidRDefault="00B31CFA" w:rsidP="00DB2912">
      <w:pPr>
        <w:pStyle w:val="Telobesedila"/>
        <w:tabs>
          <w:tab w:val="left" w:pos="5781"/>
        </w:tabs>
        <w:spacing w:line="229" w:lineRule="exact"/>
        <w:jc w:val="both"/>
        <w:rPr>
          <w:lang w:val="sl-SI"/>
        </w:rPr>
      </w:pPr>
      <w:r w:rsidRPr="001E09B1">
        <w:rPr>
          <w:lang w:val="sl-SI"/>
        </w:rPr>
        <w:t>Župan</w:t>
      </w:r>
      <w:r w:rsidRPr="001E09B1">
        <w:rPr>
          <w:lang w:val="sl-SI"/>
        </w:rPr>
        <w:tab/>
        <w:t>(ime in priimek</w:t>
      </w:r>
      <w:r w:rsidRPr="001E09B1">
        <w:rPr>
          <w:spacing w:val="-9"/>
          <w:lang w:val="sl-SI"/>
        </w:rPr>
        <w:t xml:space="preserve"> </w:t>
      </w:r>
      <w:r w:rsidRPr="001E09B1">
        <w:rPr>
          <w:lang w:val="sl-SI"/>
        </w:rPr>
        <w:t>podpisnika)</w:t>
      </w:r>
    </w:p>
    <w:p w:rsidR="007D31BD" w:rsidRPr="001E09B1" w:rsidRDefault="007D31BD" w:rsidP="00DB2912">
      <w:pPr>
        <w:pStyle w:val="Telobesedila"/>
        <w:rPr>
          <w:lang w:val="sl-SI"/>
        </w:rPr>
      </w:pPr>
    </w:p>
    <w:p w:rsidR="007D31BD" w:rsidRPr="001E09B1" w:rsidRDefault="007D31BD" w:rsidP="00DB2912">
      <w:pPr>
        <w:pStyle w:val="Telobesedila"/>
        <w:spacing w:before="2"/>
        <w:rPr>
          <w:lang w:val="sl-SI"/>
        </w:rPr>
      </w:pPr>
    </w:p>
    <w:p w:rsidR="007D31BD" w:rsidRPr="001E09B1" w:rsidRDefault="00B31CFA" w:rsidP="00DB2912">
      <w:pPr>
        <w:pStyle w:val="Telobesedila"/>
        <w:tabs>
          <w:tab w:val="left" w:pos="5781"/>
        </w:tabs>
        <w:jc w:val="both"/>
        <w:rPr>
          <w:lang w:val="sl-SI"/>
        </w:rPr>
      </w:pPr>
      <w:r w:rsidRPr="001E09B1">
        <w:rPr>
          <w:lang w:val="sl-SI"/>
        </w:rPr>
        <w:t>Datum:</w:t>
      </w:r>
      <w:r w:rsidRPr="001E09B1">
        <w:rPr>
          <w:lang w:val="sl-SI"/>
        </w:rPr>
        <w:tab/>
        <w:t>Datum:</w:t>
      </w:r>
    </w:p>
    <w:p w:rsidR="007D31BD" w:rsidRPr="001E09B1" w:rsidRDefault="00B31CFA" w:rsidP="00DB2912">
      <w:pPr>
        <w:pStyle w:val="Telobesedila"/>
        <w:tabs>
          <w:tab w:val="left" w:pos="5781"/>
        </w:tabs>
        <w:jc w:val="both"/>
        <w:rPr>
          <w:lang w:val="sl-SI"/>
        </w:rPr>
      </w:pPr>
      <w:r w:rsidRPr="001E09B1">
        <w:rPr>
          <w:lang w:val="sl-SI"/>
        </w:rPr>
        <w:t>Žig</w:t>
      </w:r>
      <w:r w:rsidRPr="001E09B1">
        <w:rPr>
          <w:spacing w:val="-3"/>
          <w:lang w:val="sl-SI"/>
        </w:rPr>
        <w:t xml:space="preserve"> </w:t>
      </w:r>
      <w:r w:rsidRPr="001E09B1">
        <w:rPr>
          <w:lang w:val="sl-SI"/>
        </w:rPr>
        <w:t>in</w:t>
      </w:r>
      <w:r w:rsidRPr="001E09B1">
        <w:rPr>
          <w:spacing w:val="-3"/>
          <w:lang w:val="sl-SI"/>
        </w:rPr>
        <w:t xml:space="preserve"> </w:t>
      </w:r>
      <w:r w:rsidRPr="001E09B1">
        <w:rPr>
          <w:lang w:val="sl-SI"/>
        </w:rPr>
        <w:t>podpis:</w:t>
      </w:r>
      <w:r w:rsidRPr="001E09B1">
        <w:rPr>
          <w:lang w:val="sl-SI"/>
        </w:rPr>
        <w:tab/>
        <w:t>Žig in</w:t>
      </w:r>
      <w:r w:rsidRPr="001E09B1">
        <w:rPr>
          <w:spacing w:val="-7"/>
          <w:lang w:val="sl-SI"/>
        </w:rPr>
        <w:t xml:space="preserve"> </w:t>
      </w:r>
      <w:r w:rsidRPr="001E09B1">
        <w:rPr>
          <w:lang w:val="sl-SI"/>
        </w:rPr>
        <w:t>podpis:</w:t>
      </w:r>
    </w:p>
    <w:p w:rsidR="00DB2912" w:rsidRDefault="00DB2912">
      <w:pPr>
        <w:rPr>
          <w:b/>
          <w:bCs/>
          <w:sz w:val="20"/>
          <w:szCs w:val="20"/>
          <w:lang w:val="sl-SI"/>
        </w:rPr>
      </w:pPr>
      <w:r>
        <w:rPr>
          <w:sz w:val="20"/>
          <w:szCs w:val="20"/>
          <w:lang w:val="sl-SI"/>
        </w:rPr>
        <w:br w:type="page"/>
      </w:r>
    </w:p>
    <w:p w:rsidR="007D31BD" w:rsidRPr="001E09B1" w:rsidRDefault="007D31BD" w:rsidP="007A077C">
      <w:pPr>
        <w:pStyle w:val="Telobesedila"/>
        <w:spacing w:before="2"/>
        <w:rPr>
          <w:b/>
          <w:lang w:val="sl-SI"/>
        </w:rPr>
      </w:pPr>
    </w:p>
    <w:p w:rsidR="007D31BD" w:rsidRPr="001E09B1" w:rsidRDefault="00B31CFA" w:rsidP="007A077C">
      <w:pPr>
        <w:ind w:right="4" w:firstLine="116"/>
        <w:jc w:val="center"/>
        <w:rPr>
          <w:b/>
          <w:sz w:val="20"/>
          <w:szCs w:val="20"/>
          <w:lang w:val="sl-SI"/>
        </w:rPr>
      </w:pPr>
      <w:r w:rsidRPr="001E09B1">
        <w:rPr>
          <w:b/>
          <w:sz w:val="20"/>
          <w:szCs w:val="20"/>
          <w:lang w:val="sl-SI"/>
        </w:rPr>
        <w:t>SEZNAM KLJUČNEGA TEHNIČNEGA OSEBJA IN DRUGIH STROKOVNIH DELAVCEV PONUDNIKA, KI BODO ODGOVORNI ZA IZVEDBO POGODBE IN ZA NADZOR NAD IZVAJANJEM POGODBE</w:t>
      </w:r>
    </w:p>
    <w:p w:rsidR="007D31BD" w:rsidRDefault="007D31BD" w:rsidP="007A077C">
      <w:pPr>
        <w:pStyle w:val="Telobesedila"/>
        <w:spacing w:before="8"/>
        <w:rPr>
          <w:b/>
          <w:lang w:val="sl-SI"/>
        </w:rPr>
      </w:pPr>
    </w:p>
    <w:p w:rsidR="007A077C" w:rsidRDefault="007A077C" w:rsidP="007A077C">
      <w:pPr>
        <w:pStyle w:val="Telobesedila"/>
        <w:spacing w:before="8"/>
        <w:rPr>
          <w:b/>
          <w:lang w:val="sl-SI"/>
        </w:rPr>
      </w:pPr>
    </w:p>
    <w:tbl>
      <w:tblPr>
        <w:tblStyle w:val="TableNormal1"/>
        <w:tblW w:w="895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2"/>
        <w:gridCol w:w="7014"/>
      </w:tblGrid>
      <w:tr w:rsidR="007A077C" w:rsidRPr="00886542" w:rsidTr="00EB6E16">
        <w:tc>
          <w:tcPr>
            <w:tcW w:w="1942" w:type="dxa"/>
            <w:vAlign w:val="center"/>
          </w:tcPr>
          <w:p w:rsidR="007A077C" w:rsidRPr="00886542" w:rsidRDefault="007A077C" w:rsidP="00EB6E16">
            <w:pPr>
              <w:pStyle w:val="TableParagraph"/>
              <w:ind w:right="189"/>
              <w:rPr>
                <w:sz w:val="20"/>
                <w:szCs w:val="20"/>
                <w:lang w:val="sl-SI"/>
              </w:rPr>
            </w:pPr>
            <w:r w:rsidRPr="00886542">
              <w:rPr>
                <w:sz w:val="20"/>
                <w:szCs w:val="20"/>
                <w:lang w:val="sl-SI"/>
              </w:rPr>
              <w:t>Predmet javnega razpisa:</w:t>
            </w:r>
          </w:p>
        </w:tc>
        <w:tc>
          <w:tcPr>
            <w:tcW w:w="7014" w:type="dxa"/>
          </w:tcPr>
          <w:p w:rsidR="007A077C" w:rsidRPr="00886542" w:rsidRDefault="007A077C" w:rsidP="00EB6E16">
            <w:pPr>
              <w:pStyle w:val="TableParagraph"/>
              <w:spacing w:before="69"/>
              <w:ind w:left="208" w:right="281"/>
              <w:jc w:val="both"/>
              <w:rPr>
                <w:b/>
                <w:sz w:val="20"/>
                <w:szCs w:val="20"/>
                <w:lang w:val="sl-SI"/>
              </w:rPr>
            </w:pPr>
            <w:r w:rsidRPr="00886542">
              <w:rPr>
                <w:b/>
                <w:sz w:val="20"/>
                <w:szCs w:val="20"/>
                <w:lang w:val="sl-SI"/>
              </w:rPr>
              <w:t>Podelitev koncesije za izvajanje izbirne gospodarske javne službe za dobavo toplote iz kotlovnice na lesno biomaso v OŠ Preserje v Občini Brezovica</w:t>
            </w:r>
          </w:p>
        </w:tc>
      </w:tr>
      <w:tr w:rsidR="007A077C" w:rsidRPr="00886542" w:rsidTr="00EB6E16">
        <w:tc>
          <w:tcPr>
            <w:tcW w:w="1942" w:type="dxa"/>
            <w:vAlign w:val="center"/>
          </w:tcPr>
          <w:p w:rsidR="007A077C" w:rsidRPr="00886542" w:rsidRDefault="007A077C" w:rsidP="00EB6E16">
            <w:pPr>
              <w:pStyle w:val="TableParagraph"/>
              <w:ind w:right="189"/>
              <w:rPr>
                <w:sz w:val="20"/>
                <w:szCs w:val="20"/>
                <w:lang w:val="sl-SI"/>
              </w:rPr>
            </w:pPr>
            <w:r>
              <w:rPr>
                <w:sz w:val="20"/>
                <w:szCs w:val="20"/>
                <w:lang w:val="sl-SI"/>
              </w:rPr>
              <w:t>Ponudnik</w:t>
            </w:r>
          </w:p>
        </w:tc>
        <w:tc>
          <w:tcPr>
            <w:tcW w:w="7014" w:type="dxa"/>
          </w:tcPr>
          <w:p w:rsidR="007A077C" w:rsidRPr="00886542" w:rsidRDefault="007A077C" w:rsidP="00EB6E16">
            <w:pPr>
              <w:pStyle w:val="TableParagraph"/>
              <w:spacing w:before="69"/>
              <w:ind w:left="208" w:right="281"/>
              <w:jc w:val="both"/>
              <w:rPr>
                <w:b/>
                <w:sz w:val="20"/>
                <w:szCs w:val="20"/>
                <w:lang w:val="sl-SI"/>
              </w:rPr>
            </w:pPr>
          </w:p>
        </w:tc>
      </w:tr>
    </w:tbl>
    <w:p w:rsidR="007A077C" w:rsidRDefault="007A077C" w:rsidP="007A077C">
      <w:pPr>
        <w:pStyle w:val="Telobesedila"/>
        <w:spacing w:before="8"/>
        <w:rPr>
          <w:b/>
          <w:lang w:val="sl-SI"/>
        </w:rPr>
      </w:pPr>
    </w:p>
    <w:p w:rsidR="007A077C" w:rsidRDefault="007A077C" w:rsidP="007A077C">
      <w:pPr>
        <w:pStyle w:val="Telobesedila"/>
        <w:spacing w:before="8"/>
        <w:rPr>
          <w:b/>
          <w:lang w:val="sl-SI"/>
        </w:rPr>
      </w:pPr>
    </w:p>
    <w:p w:rsidR="00453681" w:rsidRPr="001E09B1" w:rsidRDefault="00453681" w:rsidP="007A077C">
      <w:pPr>
        <w:pStyle w:val="Telobesedila"/>
        <w:spacing w:before="8"/>
        <w:rPr>
          <w:b/>
          <w:lang w:val="sl-SI"/>
        </w:rPr>
      </w:pPr>
    </w:p>
    <w:tbl>
      <w:tblPr>
        <w:tblStyle w:val="TableNormal1"/>
        <w:tblW w:w="920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7"/>
        <w:gridCol w:w="1997"/>
        <w:gridCol w:w="2264"/>
        <w:gridCol w:w="1820"/>
        <w:gridCol w:w="1039"/>
        <w:gridCol w:w="1373"/>
      </w:tblGrid>
      <w:tr w:rsidR="007D31BD" w:rsidRPr="001E09B1" w:rsidTr="007A077C">
        <w:trPr>
          <w:trHeight w:hRule="exact" w:val="1159"/>
        </w:trPr>
        <w:tc>
          <w:tcPr>
            <w:tcW w:w="707" w:type="dxa"/>
            <w:vAlign w:val="center"/>
          </w:tcPr>
          <w:p w:rsidR="007D31BD" w:rsidRPr="001E09B1" w:rsidRDefault="00B31CFA" w:rsidP="00453681">
            <w:pPr>
              <w:pStyle w:val="TableParagraph"/>
              <w:spacing w:before="1"/>
              <w:ind w:right="83" w:firstLine="116"/>
              <w:jc w:val="center"/>
              <w:rPr>
                <w:b/>
                <w:sz w:val="20"/>
                <w:szCs w:val="20"/>
                <w:lang w:val="sl-SI"/>
              </w:rPr>
            </w:pPr>
            <w:r w:rsidRPr="001E09B1">
              <w:rPr>
                <w:b/>
                <w:sz w:val="20"/>
                <w:szCs w:val="20"/>
                <w:lang w:val="sl-SI"/>
              </w:rPr>
              <w:t>Zap št.</w:t>
            </w:r>
          </w:p>
        </w:tc>
        <w:tc>
          <w:tcPr>
            <w:tcW w:w="1997" w:type="dxa"/>
            <w:vAlign w:val="center"/>
          </w:tcPr>
          <w:p w:rsidR="007D31BD" w:rsidRPr="001E09B1" w:rsidRDefault="00B31CFA" w:rsidP="00453681">
            <w:pPr>
              <w:pStyle w:val="TableParagraph"/>
              <w:ind w:right="206" w:firstLine="116"/>
              <w:jc w:val="center"/>
              <w:rPr>
                <w:b/>
                <w:sz w:val="20"/>
                <w:szCs w:val="20"/>
                <w:lang w:val="sl-SI"/>
              </w:rPr>
            </w:pPr>
            <w:r w:rsidRPr="001E09B1">
              <w:rPr>
                <w:b/>
                <w:sz w:val="20"/>
                <w:szCs w:val="20"/>
                <w:lang w:val="sl-SI"/>
              </w:rPr>
              <w:t>Predvidena vloga strokovnega delavca pri izvajanju koncesije:</w:t>
            </w:r>
          </w:p>
        </w:tc>
        <w:tc>
          <w:tcPr>
            <w:tcW w:w="2264" w:type="dxa"/>
            <w:vAlign w:val="center"/>
          </w:tcPr>
          <w:p w:rsidR="007D31BD" w:rsidRPr="001E09B1" w:rsidRDefault="00B31CFA" w:rsidP="00453681">
            <w:pPr>
              <w:pStyle w:val="TableParagraph"/>
              <w:ind w:firstLine="116"/>
              <w:jc w:val="center"/>
              <w:rPr>
                <w:b/>
                <w:sz w:val="20"/>
                <w:szCs w:val="20"/>
                <w:lang w:val="sl-SI"/>
              </w:rPr>
            </w:pPr>
            <w:r w:rsidRPr="001E09B1">
              <w:rPr>
                <w:b/>
                <w:sz w:val="20"/>
                <w:szCs w:val="20"/>
                <w:lang w:val="sl-SI"/>
              </w:rPr>
              <w:t>Priimek in ime</w:t>
            </w:r>
          </w:p>
        </w:tc>
        <w:tc>
          <w:tcPr>
            <w:tcW w:w="1820" w:type="dxa"/>
            <w:vAlign w:val="center"/>
          </w:tcPr>
          <w:p w:rsidR="007D31BD" w:rsidRPr="001E09B1" w:rsidRDefault="00B31CFA" w:rsidP="00453681">
            <w:pPr>
              <w:pStyle w:val="TableParagraph"/>
              <w:ind w:firstLine="116"/>
              <w:jc w:val="center"/>
              <w:rPr>
                <w:b/>
                <w:sz w:val="20"/>
                <w:szCs w:val="20"/>
                <w:lang w:val="sl-SI"/>
              </w:rPr>
            </w:pPr>
            <w:r w:rsidRPr="001E09B1">
              <w:rPr>
                <w:b/>
                <w:sz w:val="20"/>
                <w:szCs w:val="20"/>
                <w:lang w:val="sl-SI"/>
              </w:rPr>
              <w:t>Izobrazba</w:t>
            </w:r>
          </w:p>
        </w:tc>
        <w:tc>
          <w:tcPr>
            <w:tcW w:w="1039" w:type="dxa"/>
            <w:vAlign w:val="center"/>
          </w:tcPr>
          <w:p w:rsidR="007D31BD" w:rsidRPr="001E09B1" w:rsidRDefault="00B31CFA" w:rsidP="00453681">
            <w:pPr>
              <w:pStyle w:val="TableParagraph"/>
              <w:ind w:right="82" w:firstLine="116"/>
              <w:jc w:val="center"/>
              <w:rPr>
                <w:b/>
                <w:sz w:val="20"/>
                <w:szCs w:val="20"/>
                <w:lang w:val="sl-SI"/>
              </w:rPr>
            </w:pPr>
            <w:r w:rsidRPr="001E09B1">
              <w:rPr>
                <w:b/>
                <w:sz w:val="20"/>
                <w:szCs w:val="20"/>
                <w:lang w:val="sl-SI"/>
              </w:rPr>
              <w:t>Leta delovnih izkušenj</w:t>
            </w:r>
          </w:p>
        </w:tc>
        <w:tc>
          <w:tcPr>
            <w:tcW w:w="1373" w:type="dxa"/>
            <w:vAlign w:val="center"/>
          </w:tcPr>
          <w:p w:rsidR="007D31BD" w:rsidRPr="00453681" w:rsidRDefault="00B31CFA" w:rsidP="00453681">
            <w:pPr>
              <w:pStyle w:val="TableParagraph"/>
              <w:spacing w:before="1"/>
              <w:ind w:right="261" w:firstLine="116"/>
              <w:jc w:val="center"/>
              <w:rPr>
                <w:b/>
                <w:sz w:val="20"/>
                <w:szCs w:val="20"/>
                <w:highlight w:val="yellow"/>
                <w:lang w:val="sl-SI"/>
              </w:rPr>
            </w:pPr>
            <w:r w:rsidRPr="007A077C">
              <w:rPr>
                <w:b/>
                <w:sz w:val="20"/>
                <w:szCs w:val="20"/>
                <w:lang w:val="sl-SI"/>
              </w:rPr>
              <w:t>ID št. pri IZS</w:t>
            </w:r>
          </w:p>
        </w:tc>
      </w:tr>
      <w:tr w:rsidR="007D31BD" w:rsidRPr="001E09B1" w:rsidTr="007A077C">
        <w:trPr>
          <w:trHeight w:hRule="exact" w:val="605"/>
        </w:trPr>
        <w:tc>
          <w:tcPr>
            <w:tcW w:w="707" w:type="dxa"/>
          </w:tcPr>
          <w:p w:rsidR="007D31BD" w:rsidRPr="001E09B1" w:rsidRDefault="00B31CFA" w:rsidP="00E54566">
            <w:pPr>
              <w:pStyle w:val="TableParagraph"/>
              <w:spacing w:before="179"/>
              <w:ind w:right="223" w:firstLine="116"/>
              <w:jc w:val="right"/>
              <w:rPr>
                <w:sz w:val="20"/>
                <w:szCs w:val="20"/>
                <w:lang w:val="sl-SI"/>
              </w:rPr>
            </w:pPr>
            <w:r w:rsidRPr="001E09B1">
              <w:rPr>
                <w:w w:val="99"/>
                <w:sz w:val="20"/>
                <w:szCs w:val="20"/>
                <w:lang w:val="sl-SI"/>
              </w:rPr>
              <w:t>1</w:t>
            </w:r>
          </w:p>
        </w:tc>
        <w:tc>
          <w:tcPr>
            <w:tcW w:w="1997" w:type="dxa"/>
          </w:tcPr>
          <w:p w:rsidR="007D31BD" w:rsidRPr="001E09B1" w:rsidRDefault="00B31CFA" w:rsidP="00453681">
            <w:pPr>
              <w:pStyle w:val="TableParagraph"/>
              <w:spacing w:before="177"/>
              <w:rPr>
                <w:b/>
                <w:sz w:val="20"/>
                <w:szCs w:val="20"/>
                <w:lang w:val="sl-SI"/>
              </w:rPr>
            </w:pPr>
            <w:r w:rsidRPr="001E09B1">
              <w:rPr>
                <w:b/>
                <w:sz w:val="20"/>
                <w:szCs w:val="20"/>
                <w:lang w:val="sl-SI"/>
              </w:rPr>
              <w:t>Vodja projekta</w:t>
            </w:r>
          </w:p>
        </w:tc>
        <w:tc>
          <w:tcPr>
            <w:tcW w:w="2264" w:type="dxa"/>
            <w:vAlign w:val="center"/>
          </w:tcPr>
          <w:p w:rsidR="007D31BD" w:rsidRPr="001E09B1" w:rsidRDefault="007D31BD" w:rsidP="007A077C">
            <w:pPr>
              <w:ind w:firstLine="116"/>
              <w:rPr>
                <w:sz w:val="20"/>
                <w:szCs w:val="20"/>
                <w:lang w:val="sl-SI"/>
              </w:rPr>
            </w:pPr>
          </w:p>
        </w:tc>
        <w:tc>
          <w:tcPr>
            <w:tcW w:w="1820" w:type="dxa"/>
            <w:vAlign w:val="center"/>
          </w:tcPr>
          <w:p w:rsidR="007D31BD" w:rsidRPr="001E09B1" w:rsidRDefault="007D31BD" w:rsidP="007A077C">
            <w:pPr>
              <w:ind w:firstLine="116"/>
              <w:rPr>
                <w:sz w:val="20"/>
                <w:szCs w:val="20"/>
                <w:lang w:val="sl-SI"/>
              </w:rPr>
            </w:pPr>
          </w:p>
        </w:tc>
        <w:tc>
          <w:tcPr>
            <w:tcW w:w="1039" w:type="dxa"/>
            <w:vAlign w:val="center"/>
          </w:tcPr>
          <w:p w:rsidR="007D31BD" w:rsidRPr="001E09B1" w:rsidRDefault="007D31BD" w:rsidP="007A077C">
            <w:pPr>
              <w:ind w:firstLine="116"/>
              <w:rPr>
                <w:sz w:val="20"/>
                <w:szCs w:val="20"/>
                <w:lang w:val="sl-SI"/>
              </w:rPr>
            </w:pPr>
          </w:p>
        </w:tc>
        <w:tc>
          <w:tcPr>
            <w:tcW w:w="1373" w:type="dxa"/>
            <w:vAlign w:val="center"/>
          </w:tcPr>
          <w:p w:rsidR="007D31BD" w:rsidRPr="007A077C" w:rsidRDefault="007D31BD" w:rsidP="007A077C">
            <w:pPr>
              <w:ind w:firstLine="116"/>
              <w:rPr>
                <w:sz w:val="20"/>
                <w:szCs w:val="20"/>
                <w:lang w:val="sl-SI"/>
              </w:rPr>
            </w:pPr>
          </w:p>
        </w:tc>
      </w:tr>
      <w:tr w:rsidR="007D31BD" w:rsidRPr="001E09B1" w:rsidTr="007A077C">
        <w:trPr>
          <w:trHeight w:hRule="exact" w:val="583"/>
        </w:trPr>
        <w:tc>
          <w:tcPr>
            <w:tcW w:w="707" w:type="dxa"/>
          </w:tcPr>
          <w:p w:rsidR="007D31BD" w:rsidRPr="001E09B1" w:rsidRDefault="00B31CFA" w:rsidP="00E54566">
            <w:pPr>
              <w:pStyle w:val="TableParagraph"/>
              <w:spacing w:before="170"/>
              <w:ind w:right="223" w:firstLine="116"/>
              <w:jc w:val="right"/>
              <w:rPr>
                <w:sz w:val="20"/>
                <w:szCs w:val="20"/>
                <w:lang w:val="sl-SI"/>
              </w:rPr>
            </w:pPr>
            <w:r w:rsidRPr="001E09B1">
              <w:rPr>
                <w:w w:val="99"/>
                <w:sz w:val="20"/>
                <w:szCs w:val="20"/>
                <w:lang w:val="sl-SI"/>
              </w:rPr>
              <w:t>2</w:t>
            </w:r>
          </w:p>
        </w:tc>
        <w:tc>
          <w:tcPr>
            <w:tcW w:w="1997" w:type="dxa"/>
          </w:tcPr>
          <w:p w:rsidR="007D31BD" w:rsidRPr="001E09B1" w:rsidRDefault="00B31CFA" w:rsidP="00453681">
            <w:pPr>
              <w:pStyle w:val="TableParagraph"/>
              <w:spacing w:before="52"/>
              <w:ind w:right="495"/>
              <w:rPr>
                <w:b/>
                <w:sz w:val="20"/>
                <w:szCs w:val="20"/>
                <w:lang w:val="sl-SI"/>
              </w:rPr>
            </w:pPr>
            <w:r w:rsidRPr="001E09B1">
              <w:rPr>
                <w:b/>
                <w:sz w:val="20"/>
                <w:szCs w:val="20"/>
                <w:lang w:val="sl-SI"/>
              </w:rPr>
              <w:t>Inženir strojne smeri</w:t>
            </w:r>
          </w:p>
        </w:tc>
        <w:tc>
          <w:tcPr>
            <w:tcW w:w="2264" w:type="dxa"/>
            <w:vAlign w:val="center"/>
          </w:tcPr>
          <w:p w:rsidR="007D31BD" w:rsidRPr="001E09B1" w:rsidRDefault="007D31BD" w:rsidP="007A077C">
            <w:pPr>
              <w:ind w:firstLine="116"/>
              <w:rPr>
                <w:sz w:val="20"/>
                <w:szCs w:val="20"/>
                <w:lang w:val="sl-SI"/>
              </w:rPr>
            </w:pPr>
          </w:p>
        </w:tc>
        <w:tc>
          <w:tcPr>
            <w:tcW w:w="1820" w:type="dxa"/>
            <w:vAlign w:val="center"/>
          </w:tcPr>
          <w:p w:rsidR="007D31BD" w:rsidRPr="001E09B1" w:rsidRDefault="007D31BD" w:rsidP="007A077C">
            <w:pPr>
              <w:ind w:firstLine="116"/>
              <w:rPr>
                <w:sz w:val="20"/>
                <w:szCs w:val="20"/>
                <w:lang w:val="sl-SI"/>
              </w:rPr>
            </w:pPr>
          </w:p>
        </w:tc>
        <w:tc>
          <w:tcPr>
            <w:tcW w:w="1039" w:type="dxa"/>
            <w:vAlign w:val="center"/>
          </w:tcPr>
          <w:p w:rsidR="007D31BD" w:rsidRPr="001E09B1" w:rsidRDefault="007D31BD" w:rsidP="007A077C">
            <w:pPr>
              <w:ind w:firstLine="116"/>
              <w:rPr>
                <w:sz w:val="20"/>
                <w:szCs w:val="20"/>
                <w:lang w:val="sl-SI"/>
              </w:rPr>
            </w:pPr>
          </w:p>
        </w:tc>
        <w:tc>
          <w:tcPr>
            <w:tcW w:w="1373" w:type="dxa"/>
            <w:vAlign w:val="center"/>
          </w:tcPr>
          <w:p w:rsidR="007D31BD" w:rsidRPr="007A077C" w:rsidRDefault="007D31BD" w:rsidP="007A077C">
            <w:pPr>
              <w:pStyle w:val="TableParagraph"/>
              <w:spacing w:before="170"/>
              <w:ind w:firstLine="116"/>
              <w:rPr>
                <w:sz w:val="20"/>
                <w:szCs w:val="20"/>
                <w:lang w:val="sl-SI"/>
              </w:rPr>
            </w:pPr>
          </w:p>
        </w:tc>
      </w:tr>
      <w:tr w:rsidR="007D31BD" w:rsidRPr="001E09B1" w:rsidTr="007A077C">
        <w:trPr>
          <w:trHeight w:hRule="exact" w:val="744"/>
        </w:trPr>
        <w:tc>
          <w:tcPr>
            <w:tcW w:w="707" w:type="dxa"/>
          </w:tcPr>
          <w:p w:rsidR="007D31BD" w:rsidRPr="001E09B1" w:rsidRDefault="007D31BD" w:rsidP="00E54566">
            <w:pPr>
              <w:pStyle w:val="TableParagraph"/>
              <w:spacing w:before="10"/>
              <w:ind w:firstLine="116"/>
              <w:rPr>
                <w:b/>
                <w:sz w:val="20"/>
                <w:szCs w:val="20"/>
                <w:lang w:val="sl-SI"/>
              </w:rPr>
            </w:pPr>
          </w:p>
          <w:p w:rsidR="007D31BD" w:rsidRPr="001E09B1" w:rsidRDefault="00B31CFA" w:rsidP="00E54566">
            <w:pPr>
              <w:pStyle w:val="TableParagraph"/>
              <w:ind w:right="223" w:firstLine="116"/>
              <w:jc w:val="right"/>
              <w:rPr>
                <w:sz w:val="20"/>
                <w:szCs w:val="20"/>
                <w:lang w:val="sl-SI"/>
              </w:rPr>
            </w:pPr>
            <w:r w:rsidRPr="001E09B1">
              <w:rPr>
                <w:w w:val="99"/>
                <w:sz w:val="20"/>
                <w:szCs w:val="20"/>
                <w:lang w:val="sl-SI"/>
              </w:rPr>
              <w:t>3</w:t>
            </w:r>
          </w:p>
        </w:tc>
        <w:tc>
          <w:tcPr>
            <w:tcW w:w="1997" w:type="dxa"/>
          </w:tcPr>
          <w:p w:rsidR="007D31BD" w:rsidRPr="001E09B1" w:rsidRDefault="00B31CFA" w:rsidP="00453681">
            <w:pPr>
              <w:pStyle w:val="TableParagraph"/>
              <w:spacing w:before="19"/>
              <w:ind w:right="206"/>
              <w:rPr>
                <w:b/>
                <w:sz w:val="20"/>
                <w:szCs w:val="20"/>
                <w:lang w:val="sl-SI"/>
              </w:rPr>
            </w:pPr>
            <w:r w:rsidRPr="001E09B1">
              <w:rPr>
                <w:b/>
                <w:sz w:val="20"/>
                <w:szCs w:val="20"/>
                <w:lang w:val="sl-SI"/>
              </w:rPr>
              <w:t xml:space="preserve">Inženir </w:t>
            </w:r>
            <w:r w:rsidRPr="001E09B1">
              <w:rPr>
                <w:b/>
                <w:w w:val="95"/>
                <w:sz w:val="20"/>
                <w:szCs w:val="20"/>
                <w:lang w:val="sl-SI"/>
              </w:rPr>
              <w:t xml:space="preserve">elektrotehnične </w:t>
            </w:r>
            <w:r w:rsidRPr="001E09B1">
              <w:rPr>
                <w:b/>
                <w:sz w:val="20"/>
                <w:szCs w:val="20"/>
                <w:lang w:val="sl-SI"/>
              </w:rPr>
              <w:t>smeri</w:t>
            </w:r>
          </w:p>
        </w:tc>
        <w:tc>
          <w:tcPr>
            <w:tcW w:w="2264" w:type="dxa"/>
            <w:vAlign w:val="center"/>
          </w:tcPr>
          <w:p w:rsidR="007D31BD" w:rsidRPr="001E09B1" w:rsidRDefault="007D31BD" w:rsidP="007A077C">
            <w:pPr>
              <w:ind w:firstLine="116"/>
              <w:rPr>
                <w:sz w:val="20"/>
                <w:szCs w:val="20"/>
                <w:lang w:val="sl-SI"/>
              </w:rPr>
            </w:pPr>
          </w:p>
        </w:tc>
        <w:tc>
          <w:tcPr>
            <w:tcW w:w="1820" w:type="dxa"/>
            <w:vAlign w:val="center"/>
          </w:tcPr>
          <w:p w:rsidR="007D31BD" w:rsidRPr="001E09B1" w:rsidRDefault="007D31BD" w:rsidP="007A077C">
            <w:pPr>
              <w:ind w:firstLine="116"/>
              <w:rPr>
                <w:sz w:val="20"/>
                <w:szCs w:val="20"/>
                <w:lang w:val="sl-SI"/>
              </w:rPr>
            </w:pPr>
          </w:p>
        </w:tc>
        <w:tc>
          <w:tcPr>
            <w:tcW w:w="1039" w:type="dxa"/>
            <w:vAlign w:val="center"/>
          </w:tcPr>
          <w:p w:rsidR="007D31BD" w:rsidRPr="001E09B1" w:rsidRDefault="007D31BD" w:rsidP="007A077C">
            <w:pPr>
              <w:ind w:firstLine="116"/>
              <w:rPr>
                <w:sz w:val="20"/>
                <w:szCs w:val="20"/>
                <w:lang w:val="sl-SI"/>
              </w:rPr>
            </w:pPr>
          </w:p>
        </w:tc>
        <w:tc>
          <w:tcPr>
            <w:tcW w:w="1373" w:type="dxa"/>
            <w:vAlign w:val="center"/>
          </w:tcPr>
          <w:p w:rsidR="007D31BD" w:rsidRPr="007A077C" w:rsidRDefault="007D31BD" w:rsidP="007A077C">
            <w:pPr>
              <w:pStyle w:val="TableParagraph"/>
              <w:ind w:firstLine="116"/>
              <w:rPr>
                <w:sz w:val="20"/>
                <w:szCs w:val="20"/>
                <w:lang w:val="sl-SI"/>
              </w:rPr>
            </w:pPr>
          </w:p>
        </w:tc>
      </w:tr>
      <w:tr w:rsidR="007D31BD" w:rsidRPr="001E09B1" w:rsidTr="007A077C">
        <w:trPr>
          <w:trHeight w:hRule="exact" w:val="715"/>
        </w:trPr>
        <w:tc>
          <w:tcPr>
            <w:tcW w:w="707" w:type="dxa"/>
          </w:tcPr>
          <w:p w:rsidR="007D31BD" w:rsidRPr="001E09B1" w:rsidRDefault="007D31BD" w:rsidP="00E54566">
            <w:pPr>
              <w:pStyle w:val="TableParagraph"/>
              <w:spacing w:before="4"/>
              <w:ind w:firstLine="116"/>
              <w:rPr>
                <w:b/>
                <w:sz w:val="20"/>
                <w:szCs w:val="20"/>
                <w:lang w:val="sl-SI"/>
              </w:rPr>
            </w:pPr>
          </w:p>
          <w:p w:rsidR="007D31BD" w:rsidRPr="001E09B1" w:rsidRDefault="00B31CFA" w:rsidP="00E54566">
            <w:pPr>
              <w:pStyle w:val="TableParagraph"/>
              <w:spacing w:before="1"/>
              <w:ind w:right="223" w:firstLine="116"/>
              <w:jc w:val="right"/>
              <w:rPr>
                <w:sz w:val="20"/>
                <w:szCs w:val="20"/>
                <w:lang w:val="sl-SI"/>
              </w:rPr>
            </w:pPr>
            <w:r w:rsidRPr="001E09B1">
              <w:rPr>
                <w:w w:val="99"/>
                <w:sz w:val="20"/>
                <w:szCs w:val="20"/>
                <w:lang w:val="sl-SI"/>
              </w:rPr>
              <w:t>4</w:t>
            </w:r>
          </w:p>
        </w:tc>
        <w:tc>
          <w:tcPr>
            <w:tcW w:w="1997" w:type="dxa"/>
          </w:tcPr>
          <w:p w:rsidR="007D31BD" w:rsidRPr="001E09B1" w:rsidRDefault="00B31CFA" w:rsidP="00453681">
            <w:pPr>
              <w:pStyle w:val="TableParagraph"/>
              <w:spacing w:before="117"/>
              <w:ind w:right="262"/>
              <w:rPr>
                <w:b/>
                <w:sz w:val="20"/>
                <w:szCs w:val="20"/>
                <w:lang w:val="sl-SI"/>
              </w:rPr>
            </w:pPr>
            <w:r w:rsidRPr="001E09B1">
              <w:rPr>
                <w:b/>
                <w:sz w:val="20"/>
                <w:szCs w:val="20"/>
                <w:lang w:val="sl-SI"/>
              </w:rPr>
              <w:t>Inženir gradbene smeri</w:t>
            </w:r>
          </w:p>
        </w:tc>
        <w:tc>
          <w:tcPr>
            <w:tcW w:w="2264" w:type="dxa"/>
            <w:vAlign w:val="center"/>
          </w:tcPr>
          <w:p w:rsidR="007D31BD" w:rsidRPr="001E09B1" w:rsidRDefault="007D31BD" w:rsidP="007A077C">
            <w:pPr>
              <w:ind w:firstLine="116"/>
              <w:rPr>
                <w:sz w:val="20"/>
                <w:szCs w:val="20"/>
                <w:lang w:val="sl-SI"/>
              </w:rPr>
            </w:pPr>
          </w:p>
        </w:tc>
        <w:tc>
          <w:tcPr>
            <w:tcW w:w="1820" w:type="dxa"/>
            <w:vAlign w:val="center"/>
          </w:tcPr>
          <w:p w:rsidR="007D31BD" w:rsidRPr="001E09B1" w:rsidRDefault="007D31BD" w:rsidP="007A077C">
            <w:pPr>
              <w:ind w:firstLine="116"/>
              <w:rPr>
                <w:sz w:val="20"/>
                <w:szCs w:val="20"/>
                <w:lang w:val="sl-SI"/>
              </w:rPr>
            </w:pPr>
          </w:p>
        </w:tc>
        <w:tc>
          <w:tcPr>
            <w:tcW w:w="1039" w:type="dxa"/>
            <w:vAlign w:val="center"/>
          </w:tcPr>
          <w:p w:rsidR="007D31BD" w:rsidRPr="001E09B1" w:rsidRDefault="007D31BD" w:rsidP="007A077C">
            <w:pPr>
              <w:ind w:firstLine="116"/>
              <w:rPr>
                <w:sz w:val="20"/>
                <w:szCs w:val="20"/>
                <w:lang w:val="sl-SI"/>
              </w:rPr>
            </w:pPr>
          </w:p>
        </w:tc>
        <w:tc>
          <w:tcPr>
            <w:tcW w:w="1373" w:type="dxa"/>
            <w:vAlign w:val="center"/>
          </w:tcPr>
          <w:p w:rsidR="007D31BD" w:rsidRPr="007A077C" w:rsidRDefault="007D31BD" w:rsidP="007A077C">
            <w:pPr>
              <w:pStyle w:val="TableParagraph"/>
              <w:spacing w:before="1"/>
              <w:ind w:firstLine="116"/>
              <w:rPr>
                <w:sz w:val="20"/>
                <w:szCs w:val="20"/>
                <w:lang w:val="sl-SI"/>
              </w:rPr>
            </w:pPr>
          </w:p>
        </w:tc>
      </w:tr>
    </w:tbl>
    <w:p w:rsidR="007D31BD" w:rsidRPr="001E09B1" w:rsidRDefault="007D31BD" w:rsidP="007A077C">
      <w:pPr>
        <w:pStyle w:val="Telobesedila"/>
        <w:spacing w:before="3"/>
        <w:rPr>
          <w:b/>
          <w:lang w:val="sl-SI"/>
        </w:rPr>
      </w:pPr>
    </w:p>
    <w:tbl>
      <w:tblPr>
        <w:tblStyle w:val="TableNormal1"/>
        <w:tblW w:w="0" w:type="auto"/>
        <w:tblInd w:w="268" w:type="dxa"/>
        <w:tblBorders>
          <w:top w:val="nil"/>
          <w:left w:val="nil"/>
          <w:bottom w:val="nil"/>
          <w:right w:val="nil"/>
          <w:insideH w:val="nil"/>
          <w:insideV w:val="nil"/>
        </w:tblBorders>
        <w:tblLayout w:type="fixed"/>
        <w:tblLook w:val="01E0" w:firstRow="1" w:lastRow="1" w:firstColumn="1" w:lastColumn="1" w:noHBand="0" w:noVBand="0"/>
      </w:tblPr>
      <w:tblGrid>
        <w:gridCol w:w="2925"/>
        <w:gridCol w:w="2393"/>
        <w:gridCol w:w="3181"/>
      </w:tblGrid>
      <w:tr w:rsidR="007D31BD" w:rsidRPr="001E09B1">
        <w:trPr>
          <w:trHeight w:hRule="exact" w:val="247"/>
        </w:trPr>
        <w:tc>
          <w:tcPr>
            <w:tcW w:w="2925" w:type="dxa"/>
          </w:tcPr>
          <w:p w:rsidR="007D31BD" w:rsidRPr="001E09B1" w:rsidRDefault="00B31CFA" w:rsidP="00E54566">
            <w:pPr>
              <w:pStyle w:val="TableParagraph"/>
              <w:spacing w:line="247" w:lineRule="exact"/>
              <w:ind w:firstLine="116"/>
              <w:rPr>
                <w:sz w:val="20"/>
                <w:szCs w:val="20"/>
                <w:lang w:val="sl-SI"/>
              </w:rPr>
            </w:pPr>
            <w:r w:rsidRPr="001E09B1">
              <w:rPr>
                <w:sz w:val="20"/>
                <w:szCs w:val="20"/>
                <w:lang w:val="sl-SI"/>
              </w:rPr>
              <w:t>Kraj, datum:</w:t>
            </w:r>
          </w:p>
        </w:tc>
        <w:tc>
          <w:tcPr>
            <w:tcW w:w="2393" w:type="dxa"/>
          </w:tcPr>
          <w:p w:rsidR="007D31BD" w:rsidRPr="001E09B1" w:rsidRDefault="00B31CFA" w:rsidP="00E54566">
            <w:pPr>
              <w:pStyle w:val="TableParagraph"/>
              <w:spacing w:line="247" w:lineRule="exact"/>
              <w:ind w:firstLine="116"/>
              <w:rPr>
                <w:sz w:val="20"/>
                <w:szCs w:val="20"/>
                <w:lang w:val="sl-SI"/>
              </w:rPr>
            </w:pPr>
            <w:r w:rsidRPr="001E09B1">
              <w:rPr>
                <w:sz w:val="20"/>
                <w:szCs w:val="20"/>
                <w:lang w:val="sl-SI"/>
              </w:rPr>
              <w:t>Žig:</w:t>
            </w:r>
          </w:p>
        </w:tc>
        <w:tc>
          <w:tcPr>
            <w:tcW w:w="3181" w:type="dxa"/>
          </w:tcPr>
          <w:p w:rsidR="007D31BD" w:rsidRPr="001E09B1" w:rsidRDefault="00B31CFA" w:rsidP="00E54566">
            <w:pPr>
              <w:pStyle w:val="TableParagraph"/>
              <w:spacing w:line="247" w:lineRule="exact"/>
              <w:ind w:firstLine="116"/>
              <w:rPr>
                <w:sz w:val="20"/>
                <w:szCs w:val="20"/>
                <w:lang w:val="sl-SI"/>
              </w:rPr>
            </w:pPr>
            <w:r w:rsidRPr="001E09B1">
              <w:rPr>
                <w:sz w:val="20"/>
                <w:szCs w:val="20"/>
                <w:lang w:val="sl-SI"/>
              </w:rPr>
              <w:t>Podpis odgovorne osebe:</w:t>
            </w:r>
          </w:p>
        </w:tc>
      </w:tr>
    </w:tbl>
    <w:p w:rsidR="007D31BD" w:rsidRPr="001E09B1" w:rsidRDefault="007D31BD" w:rsidP="007A077C">
      <w:pPr>
        <w:pStyle w:val="Telobesedila"/>
        <w:rPr>
          <w:b/>
          <w:lang w:val="sl-SI"/>
        </w:rPr>
      </w:pPr>
    </w:p>
    <w:p w:rsidR="007D31BD" w:rsidRPr="001E09B1" w:rsidRDefault="007D31BD" w:rsidP="007A077C">
      <w:pPr>
        <w:pStyle w:val="Telobesedila"/>
        <w:rPr>
          <w:b/>
          <w:lang w:val="sl-SI"/>
        </w:rPr>
      </w:pPr>
    </w:p>
    <w:p w:rsidR="007D31BD" w:rsidRPr="001E09B1" w:rsidRDefault="007D31BD" w:rsidP="007A077C">
      <w:pPr>
        <w:pStyle w:val="Telobesedila"/>
        <w:rPr>
          <w:b/>
          <w:lang w:val="sl-SI"/>
        </w:rPr>
      </w:pPr>
    </w:p>
    <w:p w:rsidR="007D31BD" w:rsidRPr="001E09B1" w:rsidRDefault="007D31BD" w:rsidP="007A077C">
      <w:pPr>
        <w:pStyle w:val="Telobesedila"/>
        <w:rPr>
          <w:b/>
          <w:lang w:val="sl-SI"/>
        </w:rPr>
      </w:pPr>
    </w:p>
    <w:p w:rsidR="007D31BD" w:rsidRPr="001E09B1" w:rsidRDefault="00CB7C72" w:rsidP="007A077C">
      <w:pPr>
        <w:pStyle w:val="Telobesedila"/>
        <w:spacing w:before="7"/>
        <w:rPr>
          <w:b/>
          <w:lang w:val="sl-SI"/>
        </w:rPr>
      </w:pPr>
      <w:r>
        <w:rPr>
          <w:noProof/>
          <w:lang w:val="sl-SI"/>
        </w:rPr>
        <mc:AlternateContent>
          <mc:Choice Requires="wps">
            <w:drawing>
              <wp:anchor distT="4294967295" distB="4294967295" distL="0" distR="0" simplePos="0" relativeHeight="1768" behindDoc="0" locked="0" layoutInCell="1" allowOverlap="1">
                <wp:simplePos x="0" y="0"/>
                <wp:positionH relativeFrom="page">
                  <wp:posOffset>890270</wp:posOffset>
                </wp:positionH>
                <wp:positionV relativeFrom="paragraph">
                  <wp:posOffset>207644</wp:posOffset>
                </wp:positionV>
                <wp:extent cx="2231390" cy="0"/>
                <wp:effectExtent l="0" t="0" r="0" b="0"/>
                <wp:wrapTopAndBottom/>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139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4D2006" id="Line 10" o:spid="_x0000_s1026" style="position:absolute;z-index:176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70.1pt,16.35pt" to="245.8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6FeFAIAACoEAAAOAAAAZHJzL2Uyb0RvYy54bWysU8GO2jAQvVfqP1i+QxJIKU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QLsMI0U6&#10;0GgrFEdZrE1vXAEhldrZkB09qxez1fS7Q0pXLVEHHjm+Xgzcy0I1kzdXwsYZeGHff9EMYsjR61io&#10;c2O7AAklQOeox+WuBz97ROFwMplm0wXIRgdfQorhorHOf+a6Q8EosQTSEZicts4HIqQYQsI7Sm+E&#10;lFFuqVBf4lm6mMULTkvBgjOEOXvYV9KiEwkNE7+YFXgew6w+KhbBWk7Y+mZ7IuTVhselCniQCtC5&#10;WdeO+LFIF+v5ep6P8slsPcrTuh592lT5aLbJPn6op3VV1dnPQC3Li1YwxlVgN3Rnlv+d+rc5ufbV&#10;vT/vZUjeosd6AdnhH0lHLYN8YZxcsdfssrODxtCQMfg2PKHjH/dgP4746hcAAAD//wMAUEsDBBQA&#10;BgAIAAAAIQCA+6cX3wAAAAkBAAAPAAAAZHJzL2Rvd25yZXYueG1sTI/BTsJAEIbvJr7DZky8yZZK&#10;oJRuidFowsEQgXheukNb251tugstb+8YD3r8Z7788022Hm0rLtj72pGC6SQCgVQ4U1Op4LB/fUhA&#10;+KDJ6NYRKriih3V+e5Pp1LiBPvCyC6XgEvKpVlCF0KVS+qJCq/3EdUi8O7ne6sCxL6Xp9cDltpVx&#10;FM2l1TXxhUp3+Fxh0ezOVsF7Il/ctvksrl/D/i1JNs1ysTkodX83Pq1ABBzDHww/+qwOOTsd3ZmM&#10;Fy3nWRQzquAxXoBgYLaczkEcfwcyz+T/D/JvAAAA//8DAFBLAQItABQABgAIAAAAIQC2gziS/gAA&#10;AOEBAAATAAAAAAAAAAAAAAAAAAAAAABbQ29udGVudF9UeXBlc10ueG1sUEsBAi0AFAAGAAgAAAAh&#10;ADj9If/WAAAAlAEAAAsAAAAAAAAAAAAAAAAALwEAAF9yZWxzLy5yZWxzUEsBAi0AFAAGAAgAAAAh&#10;ABwLoV4UAgAAKgQAAA4AAAAAAAAAAAAAAAAALgIAAGRycy9lMm9Eb2MueG1sUEsBAi0AFAAGAAgA&#10;AAAhAID7pxffAAAACQEAAA8AAAAAAAAAAAAAAAAAbgQAAGRycy9kb3ducmV2LnhtbFBLBQYAAAAA&#10;BAAEAPMAAAB6BQAAAAA=&#10;" strokeweight=".48pt">
                <w10:wrap type="topAndBottom" anchorx="page"/>
              </v:line>
            </w:pict>
          </mc:Fallback>
        </mc:AlternateContent>
      </w:r>
      <w:r>
        <w:rPr>
          <w:noProof/>
          <w:lang w:val="sl-SI"/>
        </w:rPr>
        <mc:AlternateContent>
          <mc:Choice Requires="wps">
            <w:drawing>
              <wp:anchor distT="4294967295" distB="4294967295" distL="0" distR="0" simplePos="0" relativeHeight="1792" behindDoc="0" locked="0" layoutInCell="1" allowOverlap="1">
                <wp:simplePos x="0" y="0"/>
                <wp:positionH relativeFrom="page">
                  <wp:posOffset>4450715</wp:posOffset>
                </wp:positionH>
                <wp:positionV relativeFrom="paragraph">
                  <wp:posOffset>207644</wp:posOffset>
                </wp:positionV>
                <wp:extent cx="2210435" cy="0"/>
                <wp:effectExtent l="0" t="0" r="0" b="0"/>
                <wp:wrapTopAndBottom/>
                <wp:docPr id="1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04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9DDAA8" id="Line 9" o:spid="_x0000_s1026" style="position:absolute;z-index:179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50.45pt,16.35pt" to="524.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nacEwIAACk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DLSD9ijS&#10;gUYboTiah9b0xhUQUamtDcXRk3o2G01/OqR01RK155Hiy9lAWhYyklcpYeMMXLDrv2oGMeTgdezT&#10;qbFdgIQOoFOU43yTg588onA4mWRp/vCIER18CSmGRGOd/8J1h4JRYgmcIzA5bpwPREgxhIR7lF4L&#10;KaPaUqG+xNN0Po0JTkvBgjOEObvfVdKiIwnzEr9YFXjuw6w+KBbBWk7Y6mp7IuTFhsulCnhQCtC5&#10;WpeB+DVP56vZapaP8sl0NcrTuh59Xlf5aLrOPj3WD3VV1dnvQC3Li1YwxlVgNwxnlr9N/OszuYzV&#10;bTxvbUheo8d+AdnhH0lHLYN8l0HYaXbe2kFjmMcYfH07YeDv92Dfv/DlHwAAAP//AwBQSwMEFAAG&#10;AAgAAAAhAHbgQRnfAAAACgEAAA8AAABkcnMvZG93bnJldi54bWxMj8tuwjAQRfeV+AdrkLordmnV&#10;PIiDEFUrsahQAXVt4iFJE4+j2JDw9zXqol3OzNGdc7PlaFp2wd7VliQ8zgQwpMLqmkoJh/3bQwzM&#10;eUVatZZQwhUdLPPJXaZSbQf6xMvOlyyEkEuVhMr7LuXcFRUa5Wa2Qwq3k+2N8mHsS657NYRw0/K5&#10;EC/cqJrCh0p1uK6waHZnI+Ej5q9223wV1+9h/x7HmyaJNgcp76fjagHM4+j/YLjpB3XIg9PRnkk7&#10;1kqIhEgCKuFpHgG7AeI5Ce2OvxueZ/x/hfwHAAD//wMAUEsBAi0AFAAGAAgAAAAhALaDOJL+AAAA&#10;4QEAABMAAAAAAAAAAAAAAAAAAAAAAFtDb250ZW50X1R5cGVzXS54bWxQSwECLQAUAAYACAAAACEA&#10;OP0h/9YAAACUAQAACwAAAAAAAAAAAAAAAAAvAQAAX3JlbHMvLnJlbHNQSwECLQAUAAYACAAAACEA&#10;OY52nBMCAAApBAAADgAAAAAAAAAAAAAAAAAuAgAAZHJzL2Uyb0RvYy54bWxQSwECLQAUAAYACAAA&#10;ACEAduBBGd8AAAAKAQAADwAAAAAAAAAAAAAAAABtBAAAZHJzL2Rvd25yZXYueG1sUEsFBgAAAAAE&#10;AAQA8wAAAHkFAAAAAA==&#10;" strokeweight=".48pt">
                <w10:wrap type="topAndBottom" anchorx="page"/>
              </v:line>
            </w:pict>
          </mc:Fallback>
        </mc:AlternateContent>
      </w:r>
    </w:p>
    <w:p w:rsidR="007D31BD" w:rsidRPr="001E09B1" w:rsidRDefault="007D31BD" w:rsidP="007A077C">
      <w:pPr>
        <w:pStyle w:val="Telobesedila"/>
        <w:rPr>
          <w:b/>
          <w:lang w:val="sl-SI"/>
        </w:rPr>
      </w:pPr>
    </w:p>
    <w:p w:rsidR="007D31BD" w:rsidRPr="001E09B1" w:rsidRDefault="007D31BD" w:rsidP="007A077C">
      <w:pPr>
        <w:pStyle w:val="Telobesedila"/>
        <w:rPr>
          <w:b/>
          <w:lang w:val="sl-SI"/>
        </w:rPr>
      </w:pPr>
    </w:p>
    <w:p w:rsidR="007D31BD" w:rsidRPr="001E09B1" w:rsidRDefault="00CB7C72" w:rsidP="007A077C">
      <w:pPr>
        <w:pStyle w:val="Telobesedila"/>
        <w:spacing w:before="1"/>
        <w:rPr>
          <w:b/>
          <w:lang w:val="sl-SI"/>
        </w:rPr>
      </w:pPr>
      <w:r>
        <w:rPr>
          <w:noProof/>
          <w:lang w:val="sl-SI"/>
        </w:rPr>
        <mc:AlternateContent>
          <mc:Choice Requires="wps">
            <w:drawing>
              <wp:anchor distT="0" distB="0" distL="0" distR="0" simplePos="0" relativeHeight="251658254" behindDoc="0" locked="0" layoutInCell="1" allowOverlap="1">
                <wp:simplePos x="0" y="0"/>
                <wp:positionH relativeFrom="page">
                  <wp:posOffset>892175</wp:posOffset>
                </wp:positionH>
                <wp:positionV relativeFrom="paragraph">
                  <wp:posOffset>188595</wp:posOffset>
                </wp:positionV>
                <wp:extent cx="5842635" cy="153035"/>
                <wp:effectExtent l="0" t="0" r="5715" b="0"/>
                <wp:wrapTopAndBottom/>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635" cy="15303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75976" w:rsidRPr="00453681" w:rsidRDefault="00C75976" w:rsidP="007A077C">
                            <w:pPr>
                              <w:ind w:left="288"/>
                              <w:rPr>
                                <w:b/>
                                <w:sz w:val="20"/>
                                <w:lang w:val="sl-SI"/>
                              </w:rPr>
                            </w:pPr>
                            <w:r w:rsidRPr="00453681">
                              <w:rPr>
                                <w:b/>
                                <w:sz w:val="20"/>
                                <w:lang w:val="sl-SI"/>
                              </w:rPr>
                              <w:t>Priloga: potrdila o strokovni usposobljenosti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70.25pt;margin-top:14.85pt;width:460.05pt;height:12.05pt;z-index:25165825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FZbdwIAAP8EAAAOAAAAZHJzL2Uyb0RvYy54bWysVNtu2zAMfR+wfxD0ntpukzQ16hRdnAwD&#10;ugvQ7gMUWY6FyaImKbG7Yf8+So7Tdn0ZhvnBpiXqkIc81PVN3ypyENZJ0AXNzlJKhOZQSb0r6NeH&#10;zWRBifNMV0yBFgV9FI7eLN++ue5MLs6hAVUJSxBEu7wzBW28N3mSON6IlrkzMELjZg22ZR5/7S6p&#10;LOsQvVXJeZrOkw5sZSxw4RyulsMmXUb8uhbcf65rJzxRBcXcfHzb+N6Gd7K8ZvnOMtNIfkyD/UMW&#10;LZMag56gSuYZ2Vv5CqqV3IKD2p9xaBOoa8lF5IBssvQPNvcNMyJyweI4cyqT+3+w/NPhiyWyKig2&#10;SrMWW/Qgek/eQU8WoTqdcTk63Rt08z0uY5cjU2fugH9zRMOqYXonbq2FrhGswuyycDJ5dnTAcQFk&#10;232ECsOwvYcI1Ne2DaXDYhBExy49njoTUuG4OFtMz+cXM0o47mWzixTtEILl42ljnX8voCXBKKjF&#10;zkd0drhzfnAdXUIwDRupFK6zXGnSFXSeXl0OvEDJKmyGPWd325Wy5MCCfuJzjOueu7XSo4qVbLGM&#10;JyeWh2qsdRWjeCbVYGPSSgdwJIe5Ha1BLT+v0qv1Yr2YTpDvejJNy3Jyu1lNJ/NNdjkrL8rVqsx+&#10;hTyzad7IqhI6pDoqN5v+nTKOMzRo7qTdF5ReMN/E5zXz5GUasSHIavxGdlEGofODBny/7bEgQRtb&#10;qB5REBaGqcRbBI0G7A9KOpzIgrrve2YFJeqDRlGF8R0NOxrb0WCa49GCekoGc+WHMd8bK3cNIg+y&#10;1XCLwqtl1MRTFke54pTF5I83Qhjj5//R6+neWv4GAAD//wMAUEsDBBQABgAIAAAAIQCSG/Mx3gAA&#10;AAoBAAAPAAAAZHJzL2Rvd25yZXYueG1sTI9BTsMwEEX3SNzBGiR21KYhaRviVBUCVizawAHceJpE&#10;xOModptwe6YrWH7N0/9viu3senHBMXSeNDwuFAik2tuOGg1fn28PaxAhGrKm94QafjDAtry9KUxu&#10;/UQHvFSxEVxCITca2hiHXMpQt+hMWPgBiW8nPzoTOY6NtKOZuNz1cqlUJp3piBdaM+BLi/V3dXYa&#10;Tu/DtNpU86TSw37/Qa/JLsVE6/u7efcMIuIc/2C46rM6lOx09GeyQfScn1TKqIblZgXiCqhMZSCO&#10;GtJkDbIs5P8Xyl8AAAD//wMAUEsBAi0AFAAGAAgAAAAhALaDOJL+AAAA4QEAABMAAAAAAAAAAAAA&#10;AAAAAAAAAFtDb250ZW50X1R5cGVzXS54bWxQSwECLQAUAAYACAAAACEAOP0h/9YAAACUAQAACwAA&#10;AAAAAAAAAAAAAAAvAQAAX3JlbHMvLnJlbHNQSwECLQAUAAYACAAAACEABOhWW3cCAAD/BAAADgAA&#10;AAAAAAAAAAAAAAAuAgAAZHJzL2Uyb0RvYy54bWxQSwECLQAUAAYACAAAACEAkhvzMd4AAAAKAQAA&#10;DwAAAAAAAAAAAAAAAADRBAAAZHJzL2Rvd25yZXYueG1sUEsFBgAAAAAEAAQA8wAAANwFAAAAAA==&#10;" filled="f" strokeweight=".16936mm">
                <v:textbox inset="0,0,0,0">
                  <w:txbxContent>
                    <w:p w:rsidR="00C75976" w:rsidRPr="00453681" w:rsidRDefault="00C75976" w:rsidP="007A077C">
                      <w:pPr>
                        <w:ind w:left="288"/>
                        <w:rPr>
                          <w:b/>
                          <w:sz w:val="20"/>
                          <w:lang w:val="sl-SI"/>
                        </w:rPr>
                      </w:pPr>
                      <w:r w:rsidRPr="00453681">
                        <w:rPr>
                          <w:b/>
                          <w:sz w:val="20"/>
                          <w:lang w:val="sl-SI"/>
                        </w:rPr>
                        <w:t>Priloga: potrdila o strokovni usposobljenosti</w:t>
                      </w:r>
                    </w:p>
                  </w:txbxContent>
                </v:textbox>
                <w10:wrap type="topAndBottom" anchorx="page"/>
              </v:shape>
            </w:pict>
          </mc:Fallback>
        </mc:AlternateContent>
      </w:r>
    </w:p>
    <w:p w:rsidR="00453681" w:rsidRDefault="00453681">
      <w:pPr>
        <w:rPr>
          <w:b/>
          <w:sz w:val="20"/>
          <w:szCs w:val="20"/>
          <w:lang w:val="sl-SI"/>
        </w:rPr>
      </w:pPr>
      <w:r>
        <w:rPr>
          <w:b/>
          <w:sz w:val="20"/>
          <w:szCs w:val="20"/>
          <w:lang w:val="sl-SI"/>
        </w:rPr>
        <w:br w:type="page"/>
      </w:r>
    </w:p>
    <w:p w:rsidR="007D31BD" w:rsidRPr="001E09B1" w:rsidRDefault="00B31CFA" w:rsidP="00E54566">
      <w:pPr>
        <w:spacing w:before="67"/>
        <w:ind w:right="112" w:firstLine="116"/>
        <w:jc w:val="right"/>
        <w:rPr>
          <w:b/>
          <w:sz w:val="20"/>
          <w:szCs w:val="20"/>
          <w:lang w:val="sl-SI"/>
        </w:rPr>
      </w:pPr>
      <w:r w:rsidRPr="00094A33">
        <w:rPr>
          <w:b/>
          <w:sz w:val="20"/>
          <w:szCs w:val="20"/>
          <w:lang w:val="sl-SI"/>
        </w:rPr>
        <w:lastRenderedPageBreak/>
        <w:t>OBRAZEC št. 19</w:t>
      </w:r>
    </w:p>
    <w:p w:rsidR="007D31BD" w:rsidRPr="001E09B1" w:rsidRDefault="007D31BD" w:rsidP="003B530E">
      <w:pPr>
        <w:pStyle w:val="Telobesedila"/>
        <w:spacing w:before="10"/>
        <w:rPr>
          <w:b/>
          <w:lang w:val="sl-SI"/>
        </w:rPr>
      </w:pPr>
    </w:p>
    <w:p w:rsidR="007D31BD" w:rsidRPr="001E09B1" w:rsidRDefault="00B31CFA" w:rsidP="003B530E">
      <w:pPr>
        <w:spacing w:before="94"/>
        <w:ind w:right="96"/>
        <w:jc w:val="center"/>
        <w:rPr>
          <w:b/>
          <w:sz w:val="20"/>
          <w:szCs w:val="20"/>
          <w:lang w:val="sl-SI"/>
        </w:rPr>
      </w:pPr>
      <w:r w:rsidRPr="001E09B1">
        <w:rPr>
          <w:b/>
          <w:sz w:val="20"/>
          <w:szCs w:val="20"/>
          <w:lang w:val="sl-SI"/>
        </w:rPr>
        <w:t>VZOREC ZAVAROVANJA ZA RESNOST PONUDBE</w:t>
      </w:r>
    </w:p>
    <w:p w:rsidR="007D31BD" w:rsidRPr="001E09B1" w:rsidRDefault="007D31BD" w:rsidP="003B530E">
      <w:pPr>
        <w:pStyle w:val="Telobesedila"/>
        <w:spacing w:before="10"/>
        <w:rPr>
          <w:b/>
          <w:lang w:val="sl-SI"/>
        </w:rPr>
      </w:pPr>
    </w:p>
    <w:p w:rsidR="007D31BD" w:rsidRPr="001E09B1" w:rsidRDefault="00B31CFA" w:rsidP="003B530E">
      <w:pPr>
        <w:jc w:val="both"/>
        <w:rPr>
          <w:i/>
          <w:sz w:val="20"/>
          <w:szCs w:val="20"/>
          <w:lang w:val="sl-SI"/>
        </w:rPr>
      </w:pPr>
      <w:r w:rsidRPr="001E09B1">
        <w:rPr>
          <w:i/>
          <w:sz w:val="20"/>
          <w:szCs w:val="20"/>
          <w:lang w:val="sl-SI"/>
        </w:rPr>
        <w:t>Podatki o garantu (zavarovalnici/banki) ali SWIFT ključ</w:t>
      </w:r>
    </w:p>
    <w:p w:rsidR="007D31BD" w:rsidRPr="001E09B1" w:rsidRDefault="007D31BD" w:rsidP="003B530E">
      <w:pPr>
        <w:pStyle w:val="Telobesedila"/>
        <w:rPr>
          <w:i/>
          <w:lang w:val="sl-SI"/>
        </w:rPr>
      </w:pPr>
    </w:p>
    <w:p w:rsidR="007D31BD" w:rsidRPr="001E09B1" w:rsidRDefault="00B31CFA" w:rsidP="003B530E">
      <w:pPr>
        <w:pStyle w:val="Naslov6"/>
        <w:ind w:left="0"/>
        <w:rPr>
          <w:lang w:val="sl-SI"/>
        </w:rPr>
      </w:pPr>
      <w:r w:rsidRPr="001E09B1">
        <w:rPr>
          <w:lang w:val="sl-SI"/>
        </w:rPr>
        <w:t>……………………………………………………………………………………………………………………….</w:t>
      </w:r>
    </w:p>
    <w:p w:rsidR="007D31BD" w:rsidRPr="001E09B1" w:rsidRDefault="007D31BD" w:rsidP="003B530E">
      <w:pPr>
        <w:pStyle w:val="Telobesedila"/>
        <w:rPr>
          <w:b/>
          <w:lang w:val="sl-SI"/>
        </w:rPr>
      </w:pPr>
    </w:p>
    <w:p w:rsidR="007D31BD" w:rsidRPr="001E09B1" w:rsidRDefault="00B31CFA" w:rsidP="003B530E">
      <w:pPr>
        <w:pStyle w:val="Telobesedila"/>
        <w:spacing w:line="229" w:lineRule="exact"/>
        <w:jc w:val="both"/>
        <w:rPr>
          <w:lang w:val="sl-SI"/>
        </w:rPr>
      </w:pPr>
      <w:r w:rsidRPr="001E09B1">
        <w:rPr>
          <w:lang w:val="sl-SI"/>
        </w:rPr>
        <w:t>Za:…</w:t>
      </w:r>
      <w:r w:rsidR="005754B5">
        <w:rPr>
          <w:lang w:val="sl-SI"/>
        </w:rPr>
        <w:t>……</w:t>
      </w:r>
      <w:r w:rsidRPr="001E09B1">
        <w:rPr>
          <w:lang w:val="sl-SI"/>
        </w:rPr>
        <w:t>…………………………………………………………………………………………………………...</w:t>
      </w:r>
    </w:p>
    <w:p w:rsidR="007D31BD" w:rsidRPr="001E09B1" w:rsidRDefault="00B31CFA" w:rsidP="003B530E">
      <w:pPr>
        <w:spacing w:line="229" w:lineRule="exact"/>
        <w:jc w:val="both"/>
        <w:rPr>
          <w:i/>
          <w:sz w:val="20"/>
          <w:szCs w:val="20"/>
          <w:lang w:val="sl-SI"/>
        </w:rPr>
      </w:pPr>
      <w:r w:rsidRPr="001E09B1">
        <w:rPr>
          <w:i/>
          <w:sz w:val="20"/>
          <w:szCs w:val="20"/>
          <w:lang w:val="sl-SI"/>
        </w:rPr>
        <w:t>(vpiše se upravičenca tj. izvajalca postopka javnega naročila)</w:t>
      </w:r>
    </w:p>
    <w:p w:rsidR="007D31BD" w:rsidRPr="001E09B1" w:rsidRDefault="007D31BD" w:rsidP="003B530E">
      <w:pPr>
        <w:pStyle w:val="Telobesedila"/>
        <w:spacing w:before="1"/>
        <w:rPr>
          <w:i/>
          <w:lang w:val="sl-SI"/>
        </w:rPr>
      </w:pPr>
    </w:p>
    <w:p w:rsidR="007D31BD" w:rsidRPr="001E09B1" w:rsidRDefault="00B31CFA" w:rsidP="003B530E">
      <w:pPr>
        <w:jc w:val="both"/>
        <w:rPr>
          <w:i/>
          <w:sz w:val="20"/>
          <w:szCs w:val="20"/>
          <w:lang w:val="sl-SI"/>
        </w:rPr>
      </w:pPr>
      <w:r w:rsidRPr="001E09B1">
        <w:rPr>
          <w:sz w:val="20"/>
          <w:szCs w:val="20"/>
          <w:lang w:val="sl-SI"/>
        </w:rPr>
        <w:t xml:space="preserve">Datum: ……………………………………………… </w:t>
      </w:r>
      <w:r w:rsidRPr="001E09B1">
        <w:rPr>
          <w:i/>
          <w:sz w:val="20"/>
          <w:szCs w:val="20"/>
          <w:lang w:val="sl-SI"/>
        </w:rPr>
        <w:t>(vpiše se datum izdaje)</w:t>
      </w:r>
    </w:p>
    <w:p w:rsidR="007D31BD" w:rsidRPr="001E09B1" w:rsidRDefault="007D31BD" w:rsidP="003B530E">
      <w:pPr>
        <w:pStyle w:val="Telobesedila"/>
        <w:spacing w:before="9"/>
        <w:rPr>
          <w:i/>
          <w:lang w:val="sl-SI"/>
        </w:rPr>
      </w:pPr>
    </w:p>
    <w:p w:rsidR="007D31BD" w:rsidRPr="001E09B1" w:rsidRDefault="00B31CFA" w:rsidP="003B530E">
      <w:pPr>
        <w:jc w:val="both"/>
        <w:rPr>
          <w:sz w:val="20"/>
          <w:szCs w:val="20"/>
          <w:lang w:val="sl-SI"/>
        </w:rPr>
      </w:pPr>
      <w:r w:rsidRPr="001E09B1">
        <w:rPr>
          <w:b/>
          <w:sz w:val="20"/>
          <w:szCs w:val="20"/>
          <w:lang w:val="sl-SI"/>
        </w:rPr>
        <w:t xml:space="preserve">VRSTA ZAVAROVANJA: </w:t>
      </w:r>
      <w:r w:rsidRPr="001E09B1">
        <w:rPr>
          <w:sz w:val="20"/>
          <w:szCs w:val="20"/>
          <w:lang w:val="sl-SI"/>
        </w:rPr>
        <w:t>……………………………………………………………………………………….</w:t>
      </w:r>
    </w:p>
    <w:p w:rsidR="007D31BD" w:rsidRPr="001E09B1" w:rsidRDefault="00B31CFA" w:rsidP="003B530E">
      <w:pPr>
        <w:jc w:val="both"/>
        <w:rPr>
          <w:i/>
          <w:sz w:val="20"/>
          <w:szCs w:val="20"/>
          <w:lang w:val="sl-SI"/>
        </w:rPr>
      </w:pPr>
      <w:r w:rsidRPr="001E09B1">
        <w:rPr>
          <w:i/>
          <w:sz w:val="20"/>
          <w:szCs w:val="20"/>
          <w:lang w:val="sl-SI"/>
        </w:rPr>
        <w:t>(vpiše se vrsta zavarovanja: kavcijsko zavarovanje/bančna garancija)</w:t>
      </w:r>
    </w:p>
    <w:p w:rsidR="007D31BD" w:rsidRPr="001E09B1" w:rsidRDefault="007D31BD" w:rsidP="003B530E">
      <w:pPr>
        <w:pStyle w:val="Telobesedila"/>
        <w:spacing w:before="1"/>
        <w:rPr>
          <w:i/>
          <w:lang w:val="sl-SI"/>
        </w:rPr>
      </w:pPr>
    </w:p>
    <w:p w:rsidR="007D31BD" w:rsidRPr="001E09B1" w:rsidRDefault="00B31CFA" w:rsidP="003B530E">
      <w:pPr>
        <w:jc w:val="both"/>
        <w:rPr>
          <w:i/>
          <w:sz w:val="20"/>
          <w:szCs w:val="20"/>
          <w:lang w:val="sl-SI"/>
        </w:rPr>
      </w:pPr>
      <w:r w:rsidRPr="001E09B1">
        <w:rPr>
          <w:b/>
          <w:sz w:val="20"/>
          <w:szCs w:val="20"/>
          <w:lang w:val="sl-SI"/>
        </w:rPr>
        <w:t xml:space="preserve">ŠTEVILKA: </w:t>
      </w:r>
      <w:r w:rsidRPr="001E09B1">
        <w:rPr>
          <w:sz w:val="20"/>
          <w:szCs w:val="20"/>
          <w:lang w:val="sl-SI"/>
        </w:rPr>
        <w:t xml:space="preserve">…………………………………………. </w:t>
      </w:r>
      <w:r w:rsidRPr="001E09B1">
        <w:rPr>
          <w:i/>
          <w:sz w:val="20"/>
          <w:szCs w:val="20"/>
          <w:lang w:val="sl-SI"/>
        </w:rPr>
        <w:t>(vpiše se številka zavarovanja)</w:t>
      </w:r>
    </w:p>
    <w:p w:rsidR="007D31BD" w:rsidRPr="001E09B1" w:rsidRDefault="007D31BD" w:rsidP="003B530E">
      <w:pPr>
        <w:pStyle w:val="Telobesedila"/>
        <w:spacing w:before="10"/>
        <w:rPr>
          <w:i/>
          <w:lang w:val="sl-SI"/>
        </w:rPr>
      </w:pPr>
    </w:p>
    <w:p w:rsidR="007D31BD" w:rsidRPr="001E09B1" w:rsidRDefault="00B31CFA" w:rsidP="003B530E">
      <w:pPr>
        <w:pStyle w:val="Telobesedila"/>
        <w:jc w:val="both"/>
        <w:rPr>
          <w:lang w:val="sl-SI"/>
        </w:rPr>
      </w:pPr>
      <w:r w:rsidRPr="001E09B1">
        <w:rPr>
          <w:b/>
          <w:lang w:val="sl-SI"/>
        </w:rPr>
        <w:t xml:space="preserve">GARANT: </w:t>
      </w:r>
      <w:r w:rsidRPr="001E09B1">
        <w:rPr>
          <w:lang w:val="sl-SI"/>
        </w:rPr>
        <w:t>…………………………………………………………………………………….……………………</w:t>
      </w:r>
    </w:p>
    <w:p w:rsidR="007D31BD" w:rsidRPr="001E09B1" w:rsidRDefault="00B31CFA" w:rsidP="003B530E">
      <w:pPr>
        <w:jc w:val="both"/>
        <w:rPr>
          <w:i/>
          <w:sz w:val="20"/>
          <w:szCs w:val="20"/>
          <w:lang w:val="sl-SI"/>
        </w:rPr>
      </w:pPr>
      <w:r w:rsidRPr="001E09B1">
        <w:rPr>
          <w:i/>
          <w:sz w:val="20"/>
          <w:szCs w:val="20"/>
          <w:lang w:val="sl-SI"/>
        </w:rPr>
        <w:t>(vpiše se ime in naslov zavarovalnice/banke v kraju izdaje)</w:t>
      </w:r>
    </w:p>
    <w:p w:rsidR="007D31BD" w:rsidRPr="001E09B1" w:rsidRDefault="007D31BD" w:rsidP="003B530E">
      <w:pPr>
        <w:pStyle w:val="Telobesedila"/>
        <w:rPr>
          <w:i/>
          <w:lang w:val="sl-SI"/>
        </w:rPr>
      </w:pPr>
    </w:p>
    <w:p w:rsidR="007D31BD" w:rsidRPr="001E09B1" w:rsidRDefault="00B31CFA" w:rsidP="003B530E">
      <w:pPr>
        <w:spacing w:before="1"/>
        <w:ind w:right="249"/>
        <w:rPr>
          <w:i/>
          <w:sz w:val="20"/>
          <w:szCs w:val="20"/>
          <w:lang w:val="sl-SI"/>
        </w:rPr>
      </w:pPr>
      <w:r w:rsidRPr="001E09B1">
        <w:rPr>
          <w:b/>
          <w:sz w:val="20"/>
          <w:szCs w:val="20"/>
          <w:lang w:val="sl-SI"/>
        </w:rPr>
        <w:t xml:space="preserve">NAROČNIK: </w:t>
      </w:r>
      <w:r w:rsidRPr="001E09B1">
        <w:rPr>
          <w:sz w:val="20"/>
          <w:szCs w:val="20"/>
          <w:lang w:val="sl-SI"/>
        </w:rPr>
        <w:t xml:space="preserve">………………………………………………………………………………………… </w:t>
      </w:r>
      <w:r w:rsidRPr="001E09B1">
        <w:rPr>
          <w:i/>
          <w:sz w:val="20"/>
          <w:szCs w:val="20"/>
          <w:lang w:val="sl-SI"/>
        </w:rPr>
        <w:t>(vpiše se ime in naslov naročnika zavarovanja, tj. ponudnika v postopku javnega naročanja)</w:t>
      </w:r>
    </w:p>
    <w:p w:rsidR="007D31BD" w:rsidRPr="001E09B1" w:rsidRDefault="007D31BD" w:rsidP="003B530E">
      <w:pPr>
        <w:pStyle w:val="Telobesedila"/>
        <w:spacing w:before="10"/>
        <w:rPr>
          <w:i/>
          <w:lang w:val="sl-SI"/>
        </w:rPr>
      </w:pPr>
    </w:p>
    <w:p w:rsidR="007D31BD" w:rsidRPr="001E09B1" w:rsidRDefault="00B31CFA" w:rsidP="003B530E">
      <w:pPr>
        <w:jc w:val="both"/>
        <w:rPr>
          <w:sz w:val="20"/>
          <w:szCs w:val="20"/>
          <w:lang w:val="sl-SI"/>
        </w:rPr>
      </w:pPr>
      <w:r w:rsidRPr="001E09B1">
        <w:rPr>
          <w:b/>
          <w:sz w:val="20"/>
          <w:szCs w:val="20"/>
          <w:lang w:val="sl-SI"/>
        </w:rPr>
        <w:t xml:space="preserve">UPRAVIČENEC: </w:t>
      </w:r>
      <w:r w:rsidRPr="001E09B1">
        <w:rPr>
          <w:sz w:val="20"/>
          <w:szCs w:val="20"/>
          <w:lang w:val="sl-SI"/>
        </w:rPr>
        <w:t>………………………………………………………………………………………………...</w:t>
      </w:r>
    </w:p>
    <w:p w:rsidR="007D31BD" w:rsidRPr="001E09B1" w:rsidRDefault="00B31CFA" w:rsidP="003B530E">
      <w:pPr>
        <w:jc w:val="both"/>
        <w:rPr>
          <w:i/>
          <w:sz w:val="20"/>
          <w:szCs w:val="20"/>
          <w:lang w:val="sl-SI"/>
        </w:rPr>
      </w:pPr>
      <w:r w:rsidRPr="001E09B1">
        <w:rPr>
          <w:i/>
          <w:sz w:val="20"/>
          <w:szCs w:val="20"/>
          <w:lang w:val="sl-SI"/>
        </w:rPr>
        <w:t>(vpiše se izvajalca postopka javnega naročila)</w:t>
      </w:r>
    </w:p>
    <w:p w:rsidR="007D31BD" w:rsidRPr="001E09B1" w:rsidRDefault="007D31BD" w:rsidP="003B530E">
      <w:pPr>
        <w:pStyle w:val="Telobesedila"/>
        <w:rPr>
          <w:i/>
          <w:lang w:val="sl-SI"/>
        </w:rPr>
      </w:pPr>
    </w:p>
    <w:p w:rsidR="007D31BD" w:rsidRPr="001E09B1" w:rsidRDefault="00B31CFA" w:rsidP="003B530E">
      <w:pPr>
        <w:ind w:right="112"/>
        <w:jc w:val="both"/>
        <w:rPr>
          <w:sz w:val="20"/>
          <w:szCs w:val="20"/>
          <w:lang w:val="sl-SI"/>
        </w:rPr>
      </w:pPr>
      <w:r w:rsidRPr="001E09B1">
        <w:rPr>
          <w:b/>
          <w:sz w:val="20"/>
          <w:szCs w:val="20"/>
          <w:lang w:val="sl-SI"/>
        </w:rPr>
        <w:t xml:space="preserve">OSNOVNI POSEL: </w:t>
      </w:r>
      <w:r w:rsidRPr="001E09B1">
        <w:rPr>
          <w:sz w:val="20"/>
          <w:szCs w:val="20"/>
          <w:lang w:val="sl-SI"/>
        </w:rPr>
        <w:t xml:space="preserve">obveznost naročnika zavarovanja iz njegove ponudbe, predložene v postopku javnega naročanja št. ……………. </w:t>
      </w:r>
      <w:r w:rsidRPr="001E09B1">
        <w:rPr>
          <w:i/>
          <w:sz w:val="20"/>
          <w:szCs w:val="20"/>
          <w:lang w:val="sl-SI"/>
        </w:rPr>
        <w:t xml:space="preserve">(vpiše se številka objave oziroma interna oznaka postopka javnega naročanja), </w:t>
      </w:r>
      <w:r w:rsidRPr="001E09B1">
        <w:rPr>
          <w:sz w:val="20"/>
          <w:szCs w:val="20"/>
          <w:lang w:val="sl-SI"/>
        </w:rPr>
        <w:t xml:space="preserve">z dne …………………….. </w:t>
      </w:r>
      <w:r w:rsidRPr="001E09B1">
        <w:rPr>
          <w:i/>
          <w:sz w:val="20"/>
          <w:szCs w:val="20"/>
          <w:lang w:val="sl-SI"/>
        </w:rPr>
        <w:t xml:space="preserve">(vpiše se datum objave), </w:t>
      </w:r>
      <w:r w:rsidRPr="001E09B1">
        <w:rPr>
          <w:sz w:val="20"/>
          <w:szCs w:val="20"/>
          <w:lang w:val="sl-SI"/>
        </w:rPr>
        <w:t xml:space="preserve">katerega predmet </w:t>
      </w:r>
      <w:r w:rsidR="003B530E">
        <w:rPr>
          <w:sz w:val="20"/>
          <w:szCs w:val="20"/>
          <w:lang w:val="sl-SI"/>
        </w:rPr>
        <w:t>j</w:t>
      </w:r>
      <w:r w:rsidRPr="001E09B1">
        <w:rPr>
          <w:sz w:val="20"/>
          <w:szCs w:val="20"/>
          <w:lang w:val="sl-SI"/>
        </w:rPr>
        <w:t>e</w:t>
      </w:r>
    </w:p>
    <w:p w:rsidR="007D31BD" w:rsidRPr="001E09B1" w:rsidRDefault="00B31CFA" w:rsidP="00E54566">
      <w:pPr>
        <w:tabs>
          <w:tab w:val="left" w:pos="6813"/>
          <w:tab w:val="left" w:pos="7988"/>
          <w:tab w:val="left" w:pos="8542"/>
        </w:tabs>
        <w:ind w:right="118" w:firstLine="116"/>
        <w:rPr>
          <w:i/>
          <w:sz w:val="20"/>
          <w:szCs w:val="20"/>
          <w:lang w:val="sl-SI"/>
        </w:rPr>
      </w:pPr>
      <w:r w:rsidRPr="001E09B1">
        <w:rPr>
          <w:sz w:val="20"/>
          <w:szCs w:val="20"/>
          <w:lang w:val="sl-SI"/>
        </w:rPr>
        <w:t>………………………………………………………………………………….</w:t>
      </w:r>
      <w:r w:rsidR="003B530E">
        <w:rPr>
          <w:i/>
          <w:sz w:val="20"/>
          <w:szCs w:val="20"/>
          <w:lang w:val="sl-SI"/>
        </w:rPr>
        <w:t>., s</w:t>
      </w:r>
      <w:r w:rsidRPr="001E09B1">
        <w:rPr>
          <w:i/>
          <w:sz w:val="20"/>
          <w:szCs w:val="20"/>
          <w:lang w:val="sl-SI"/>
        </w:rPr>
        <w:t>klenjene</w:t>
      </w:r>
      <w:r w:rsidR="003B530E">
        <w:rPr>
          <w:i/>
          <w:sz w:val="20"/>
          <w:szCs w:val="20"/>
          <w:lang w:val="sl-SI"/>
        </w:rPr>
        <w:t xml:space="preserve"> </w:t>
      </w:r>
      <w:r w:rsidRPr="001E09B1">
        <w:rPr>
          <w:i/>
          <w:sz w:val="20"/>
          <w:szCs w:val="20"/>
          <w:lang w:val="sl-SI"/>
        </w:rPr>
        <w:t>na</w:t>
      </w:r>
      <w:r w:rsidR="003B530E">
        <w:rPr>
          <w:i/>
          <w:sz w:val="20"/>
          <w:szCs w:val="20"/>
          <w:lang w:val="sl-SI"/>
        </w:rPr>
        <w:t xml:space="preserve"> </w:t>
      </w:r>
      <w:r w:rsidRPr="001E09B1">
        <w:rPr>
          <w:i/>
          <w:sz w:val="20"/>
          <w:szCs w:val="20"/>
          <w:lang w:val="sl-SI"/>
        </w:rPr>
        <w:t>podlagi postopka z oznako</w:t>
      </w:r>
      <w:r w:rsidRPr="001E09B1">
        <w:rPr>
          <w:i/>
          <w:spacing w:val="-9"/>
          <w:sz w:val="20"/>
          <w:szCs w:val="20"/>
          <w:lang w:val="sl-SI"/>
        </w:rPr>
        <w:t xml:space="preserve"> </w:t>
      </w:r>
      <w:r w:rsidRPr="001E09B1">
        <w:rPr>
          <w:i/>
          <w:sz w:val="20"/>
          <w:szCs w:val="20"/>
          <w:lang w:val="sl-SI"/>
        </w:rPr>
        <w:t>……………</w:t>
      </w:r>
    </w:p>
    <w:p w:rsidR="007D31BD" w:rsidRPr="001E09B1" w:rsidRDefault="007D31BD" w:rsidP="003B530E">
      <w:pPr>
        <w:pStyle w:val="Telobesedila"/>
        <w:spacing w:before="3"/>
        <w:rPr>
          <w:i/>
          <w:lang w:val="sl-SI"/>
        </w:rPr>
      </w:pPr>
    </w:p>
    <w:p w:rsidR="007D31BD" w:rsidRPr="001E09B1" w:rsidRDefault="00B31CFA" w:rsidP="003B530E">
      <w:pPr>
        <w:jc w:val="both"/>
        <w:rPr>
          <w:sz w:val="20"/>
          <w:szCs w:val="20"/>
          <w:lang w:val="sl-SI"/>
        </w:rPr>
      </w:pPr>
      <w:r w:rsidRPr="001E09B1">
        <w:rPr>
          <w:b/>
          <w:sz w:val="20"/>
          <w:szCs w:val="20"/>
          <w:lang w:val="sl-SI"/>
        </w:rPr>
        <w:t xml:space="preserve">ZNESEK IN VALUTA: </w:t>
      </w:r>
      <w:r w:rsidRPr="001E09B1">
        <w:rPr>
          <w:sz w:val="20"/>
          <w:szCs w:val="20"/>
          <w:lang w:val="sl-SI"/>
        </w:rPr>
        <w:t>…………………………………………………………………………………………</w:t>
      </w:r>
    </w:p>
    <w:p w:rsidR="007D31BD" w:rsidRPr="001E09B1" w:rsidRDefault="00B31CFA" w:rsidP="003B530E">
      <w:pPr>
        <w:jc w:val="both"/>
        <w:rPr>
          <w:i/>
          <w:sz w:val="20"/>
          <w:szCs w:val="20"/>
          <w:lang w:val="sl-SI"/>
        </w:rPr>
      </w:pPr>
      <w:r w:rsidRPr="001E09B1">
        <w:rPr>
          <w:i/>
          <w:sz w:val="20"/>
          <w:szCs w:val="20"/>
          <w:lang w:val="sl-SI"/>
        </w:rPr>
        <w:t>(vpiše se najvišji znesek s številko in besedo ter valuta)</w:t>
      </w:r>
    </w:p>
    <w:p w:rsidR="007D31BD" w:rsidRPr="001E09B1" w:rsidRDefault="007D31BD" w:rsidP="003B530E">
      <w:pPr>
        <w:pStyle w:val="Telobesedila"/>
        <w:spacing w:before="10"/>
        <w:rPr>
          <w:i/>
          <w:lang w:val="sl-SI"/>
        </w:rPr>
      </w:pPr>
    </w:p>
    <w:p w:rsidR="007D31BD" w:rsidRPr="001E09B1" w:rsidRDefault="00B31CFA" w:rsidP="003B530E">
      <w:pPr>
        <w:pStyle w:val="Naslov6"/>
        <w:ind w:left="0"/>
        <w:jc w:val="left"/>
        <w:rPr>
          <w:b w:val="0"/>
          <w:lang w:val="sl-SI"/>
        </w:rPr>
      </w:pPr>
      <w:r w:rsidRPr="001E09B1">
        <w:rPr>
          <w:lang w:val="sl-SI"/>
        </w:rPr>
        <w:t>LISTINE, KI JIH JE POLEG IZJAVE TREBA PRILOŽITI ZAHTEVI ZA PLAČILO IN SE IZRECNO ZAHTEVAJO V SPODNJEM BESEDILU</w:t>
      </w:r>
      <w:r w:rsidRPr="001E09B1">
        <w:rPr>
          <w:b w:val="0"/>
          <w:lang w:val="sl-SI"/>
        </w:rPr>
        <w:t>:</w:t>
      </w:r>
    </w:p>
    <w:p w:rsidR="007D31BD" w:rsidRPr="001E09B1" w:rsidRDefault="00B31CFA" w:rsidP="003B530E">
      <w:pPr>
        <w:jc w:val="both"/>
        <w:rPr>
          <w:i/>
          <w:sz w:val="20"/>
          <w:szCs w:val="20"/>
          <w:lang w:val="sl-SI"/>
        </w:rPr>
      </w:pPr>
      <w:r w:rsidRPr="001E09B1">
        <w:rPr>
          <w:i/>
          <w:sz w:val="20"/>
          <w:szCs w:val="20"/>
          <w:lang w:val="sl-SI"/>
        </w:rPr>
        <w:t>(nobena/navede se listina)</w:t>
      </w:r>
    </w:p>
    <w:p w:rsidR="007D31BD" w:rsidRPr="001E09B1" w:rsidRDefault="007D31BD" w:rsidP="003B530E">
      <w:pPr>
        <w:pStyle w:val="Telobesedila"/>
        <w:rPr>
          <w:i/>
          <w:lang w:val="sl-SI"/>
        </w:rPr>
      </w:pPr>
    </w:p>
    <w:p w:rsidR="007D31BD" w:rsidRPr="001E09B1" w:rsidRDefault="00B31CFA" w:rsidP="003B530E">
      <w:pPr>
        <w:jc w:val="both"/>
        <w:rPr>
          <w:sz w:val="20"/>
          <w:szCs w:val="20"/>
          <w:lang w:val="sl-SI"/>
        </w:rPr>
      </w:pPr>
      <w:r w:rsidRPr="001E09B1">
        <w:rPr>
          <w:b/>
          <w:sz w:val="20"/>
          <w:szCs w:val="20"/>
          <w:lang w:val="sl-SI"/>
        </w:rPr>
        <w:t xml:space="preserve">JEZIK V ZAHTEVANIH LISTINAH: </w:t>
      </w:r>
      <w:r w:rsidRPr="001E09B1">
        <w:rPr>
          <w:sz w:val="20"/>
          <w:szCs w:val="20"/>
          <w:lang w:val="sl-SI"/>
        </w:rPr>
        <w:t>slovenski</w:t>
      </w:r>
    </w:p>
    <w:p w:rsidR="007D31BD" w:rsidRPr="001E09B1" w:rsidRDefault="007D31BD" w:rsidP="003B530E">
      <w:pPr>
        <w:pStyle w:val="Telobesedila"/>
        <w:spacing w:before="9"/>
        <w:rPr>
          <w:lang w:val="sl-SI"/>
        </w:rPr>
      </w:pPr>
    </w:p>
    <w:p w:rsidR="007D31BD" w:rsidRPr="001E09B1" w:rsidRDefault="00B31CFA" w:rsidP="003B530E">
      <w:pPr>
        <w:ind w:right="123"/>
        <w:jc w:val="both"/>
        <w:rPr>
          <w:i/>
          <w:sz w:val="20"/>
          <w:szCs w:val="20"/>
          <w:lang w:val="sl-SI"/>
        </w:rPr>
      </w:pPr>
      <w:r w:rsidRPr="001E09B1">
        <w:rPr>
          <w:b/>
          <w:sz w:val="20"/>
          <w:szCs w:val="20"/>
          <w:lang w:val="sl-SI"/>
        </w:rPr>
        <w:t xml:space="preserve">OBLIKA PREDLOŽITVE: </w:t>
      </w:r>
      <w:r w:rsidRPr="001E09B1">
        <w:rPr>
          <w:sz w:val="20"/>
          <w:szCs w:val="20"/>
          <w:lang w:val="sl-SI"/>
        </w:rPr>
        <w:t xml:space="preserve">v papirni obliki s priporočeno pošto ali katerokoli obliko hitre pošte ali v elektronski obliki po SWIFT sistemu na naslov …………………………………………………………….…. </w:t>
      </w:r>
      <w:r w:rsidRPr="001E09B1">
        <w:rPr>
          <w:i/>
          <w:sz w:val="20"/>
          <w:szCs w:val="20"/>
          <w:lang w:val="sl-SI"/>
        </w:rPr>
        <w:t>(navede se SWIFT naslova garanta)</w:t>
      </w:r>
    </w:p>
    <w:p w:rsidR="007D31BD" w:rsidRPr="001E09B1" w:rsidRDefault="007D31BD" w:rsidP="003B530E">
      <w:pPr>
        <w:pStyle w:val="Telobesedila"/>
        <w:rPr>
          <w:i/>
          <w:lang w:val="sl-SI"/>
        </w:rPr>
      </w:pPr>
    </w:p>
    <w:p w:rsidR="007D31BD" w:rsidRPr="001E09B1" w:rsidRDefault="00B31CFA" w:rsidP="003B530E">
      <w:pPr>
        <w:ind w:right="119"/>
        <w:jc w:val="both"/>
        <w:rPr>
          <w:i/>
          <w:sz w:val="20"/>
          <w:szCs w:val="20"/>
          <w:lang w:val="sl-SI"/>
        </w:rPr>
      </w:pPr>
      <w:r w:rsidRPr="001E09B1">
        <w:rPr>
          <w:b/>
          <w:sz w:val="20"/>
          <w:szCs w:val="20"/>
          <w:lang w:val="sl-SI"/>
        </w:rPr>
        <w:t xml:space="preserve">KRAJ PREDLOŽITVE: </w:t>
      </w:r>
      <w:r w:rsidRPr="001E09B1">
        <w:rPr>
          <w:sz w:val="20"/>
          <w:szCs w:val="20"/>
          <w:lang w:val="sl-SI"/>
        </w:rPr>
        <w:t xml:space="preserve">………………………………………………………………………………………… </w:t>
      </w:r>
      <w:r w:rsidRPr="001E09B1">
        <w:rPr>
          <w:i/>
          <w:sz w:val="20"/>
          <w:szCs w:val="20"/>
          <w:lang w:val="sl-SI"/>
        </w:rPr>
        <w:t>(garant vpiše naslov podružnice, kjer se opravi predložitev papirnih listin, ali elektronski naslov za predložitev v elektronski obliki, kot na primer garantov SWIFT naslov)</w:t>
      </w:r>
    </w:p>
    <w:p w:rsidR="007D31BD" w:rsidRPr="001E09B1" w:rsidRDefault="007D31BD" w:rsidP="003B530E">
      <w:pPr>
        <w:pStyle w:val="Telobesedila"/>
        <w:spacing w:before="3"/>
        <w:rPr>
          <w:i/>
          <w:lang w:val="sl-SI"/>
        </w:rPr>
      </w:pPr>
    </w:p>
    <w:p w:rsidR="007D31BD" w:rsidRPr="001E09B1" w:rsidRDefault="00B31CFA" w:rsidP="003B530E">
      <w:pPr>
        <w:pStyle w:val="Telobesedila"/>
        <w:rPr>
          <w:lang w:val="sl-SI"/>
        </w:rPr>
      </w:pPr>
      <w:r w:rsidRPr="001E09B1">
        <w:rPr>
          <w:lang w:val="sl-SI"/>
        </w:rPr>
        <w:t>Ne glede na navedeno, se predložitev papirnih listin lahko opravi v katerikoli podružnici garanta na območju Republike Slovenije.</w:t>
      </w:r>
    </w:p>
    <w:p w:rsidR="007D31BD" w:rsidRPr="001E09B1" w:rsidRDefault="007D31BD" w:rsidP="003B530E">
      <w:pPr>
        <w:pStyle w:val="Telobesedila"/>
        <w:spacing w:before="7"/>
        <w:rPr>
          <w:lang w:val="sl-SI"/>
        </w:rPr>
      </w:pPr>
    </w:p>
    <w:p w:rsidR="007D31BD" w:rsidRPr="001E09B1" w:rsidRDefault="00B31CFA" w:rsidP="003B530E">
      <w:pPr>
        <w:jc w:val="both"/>
        <w:rPr>
          <w:sz w:val="20"/>
          <w:szCs w:val="20"/>
          <w:lang w:val="sl-SI"/>
        </w:rPr>
      </w:pPr>
      <w:r w:rsidRPr="001E09B1">
        <w:rPr>
          <w:b/>
          <w:sz w:val="20"/>
          <w:szCs w:val="20"/>
          <w:lang w:val="sl-SI"/>
        </w:rPr>
        <w:t xml:space="preserve">DATUM VELJAVNOSTI: </w:t>
      </w:r>
      <w:r w:rsidRPr="001E09B1">
        <w:rPr>
          <w:sz w:val="20"/>
          <w:szCs w:val="20"/>
          <w:lang w:val="sl-SI"/>
        </w:rPr>
        <w:t>……………………………………….</w:t>
      </w:r>
    </w:p>
    <w:p w:rsidR="007D31BD" w:rsidRPr="001E09B1" w:rsidRDefault="00B31CFA" w:rsidP="003B530E">
      <w:pPr>
        <w:jc w:val="both"/>
        <w:rPr>
          <w:i/>
          <w:sz w:val="20"/>
          <w:szCs w:val="20"/>
          <w:lang w:val="sl-SI"/>
        </w:rPr>
      </w:pPr>
      <w:r w:rsidRPr="001E09B1">
        <w:rPr>
          <w:i/>
          <w:sz w:val="20"/>
          <w:szCs w:val="20"/>
          <w:lang w:val="sl-SI"/>
        </w:rPr>
        <w:t>(vpiše se datum, ki je naveden v razpisni dokumentaciji za oddajo predmetnega javnega naročila)</w:t>
      </w:r>
    </w:p>
    <w:p w:rsidR="007D31BD" w:rsidRPr="001E09B1" w:rsidRDefault="007D31BD" w:rsidP="003B530E">
      <w:pPr>
        <w:pStyle w:val="Telobesedila"/>
        <w:rPr>
          <w:i/>
          <w:lang w:val="sl-SI"/>
        </w:rPr>
      </w:pPr>
    </w:p>
    <w:p w:rsidR="007D31BD" w:rsidRPr="001E09B1" w:rsidRDefault="00B31CFA" w:rsidP="003B530E">
      <w:pPr>
        <w:jc w:val="both"/>
        <w:rPr>
          <w:sz w:val="20"/>
          <w:szCs w:val="20"/>
          <w:lang w:val="sl-SI"/>
        </w:rPr>
      </w:pPr>
      <w:r w:rsidRPr="001E09B1">
        <w:rPr>
          <w:b/>
          <w:sz w:val="20"/>
          <w:szCs w:val="20"/>
          <w:lang w:val="sl-SI"/>
        </w:rPr>
        <w:t xml:space="preserve">STRANKA, KI JE DOLŽNA PLAČATI STROŠKE: </w:t>
      </w:r>
      <w:r w:rsidRPr="001E09B1">
        <w:rPr>
          <w:sz w:val="20"/>
          <w:szCs w:val="20"/>
          <w:lang w:val="sl-SI"/>
        </w:rPr>
        <w:t>………………………………………………………</w:t>
      </w:r>
    </w:p>
    <w:p w:rsidR="007D31BD" w:rsidRPr="001E09B1" w:rsidRDefault="00B31CFA" w:rsidP="003B530E">
      <w:pPr>
        <w:jc w:val="both"/>
        <w:rPr>
          <w:i/>
          <w:sz w:val="20"/>
          <w:szCs w:val="20"/>
          <w:lang w:val="sl-SI"/>
        </w:rPr>
      </w:pPr>
      <w:r w:rsidRPr="001E09B1">
        <w:rPr>
          <w:i/>
          <w:sz w:val="20"/>
          <w:szCs w:val="20"/>
          <w:lang w:val="sl-SI"/>
        </w:rPr>
        <w:t>(vpiše se ime naročnika zavarovanja, tj. ponudnika v postopku javnega naročanja)</w:t>
      </w:r>
    </w:p>
    <w:p w:rsidR="003B530E" w:rsidRDefault="003B530E" w:rsidP="003B530E">
      <w:pPr>
        <w:pStyle w:val="Telobesedila"/>
        <w:spacing w:before="69"/>
        <w:ind w:right="112"/>
        <w:jc w:val="both"/>
        <w:rPr>
          <w:lang w:val="sl-SI"/>
        </w:rPr>
      </w:pPr>
    </w:p>
    <w:p w:rsidR="007D31BD" w:rsidRPr="001E09B1" w:rsidRDefault="00B31CFA" w:rsidP="003B530E">
      <w:pPr>
        <w:pStyle w:val="Telobesedila"/>
        <w:spacing w:before="69"/>
        <w:ind w:right="4"/>
        <w:jc w:val="both"/>
        <w:rPr>
          <w:lang w:val="sl-SI"/>
        </w:rPr>
      </w:pPr>
      <w:r w:rsidRPr="001E09B1">
        <w:rPr>
          <w:lang w:val="sl-SI"/>
        </w:rPr>
        <w:lastRenderedPageBreak/>
        <w:t>Kot garant se s tem zavarovanjem nepreklicno zavezujemo, da bomo upravičencu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w:t>
      </w:r>
      <w:r w:rsidR="003B530E">
        <w:rPr>
          <w:lang w:val="sl-SI"/>
        </w:rPr>
        <w:t xml:space="preserve">e priložena zahtevi za plačilo </w:t>
      </w:r>
      <w:r w:rsidRPr="001E09B1">
        <w:rPr>
          <w:lang w:val="sl-SI"/>
        </w:rPr>
        <w:t>ali se nanjo sklicuje, in v kateri je navedeno, v kakšnem smislu naročnik zavarovanja ni izpolnil svojih obveznosti iz osnovnega</w:t>
      </w:r>
      <w:r w:rsidRPr="001E09B1">
        <w:rPr>
          <w:spacing w:val="-13"/>
          <w:lang w:val="sl-SI"/>
        </w:rPr>
        <w:t xml:space="preserve"> </w:t>
      </w:r>
      <w:r w:rsidRPr="001E09B1">
        <w:rPr>
          <w:lang w:val="sl-SI"/>
        </w:rPr>
        <w:t>posla.</w:t>
      </w:r>
    </w:p>
    <w:p w:rsidR="007D31BD" w:rsidRPr="001E09B1" w:rsidRDefault="007D31BD" w:rsidP="003B530E">
      <w:pPr>
        <w:pStyle w:val="Telobesedila"/>
        <w:spacing w:before="9"/>
        <w:ind w:right="4"/>
        <w:rPr>
          <w:lang w:val="sl-SI"/>
        </w:rPr>
      </w:pPr>
    </w:p>
    <w:p w:rsidR="007D31BD" w:rsidRPr="001E09B1" w:rsidRDefault="00B31CFA" w:rsidP="003B530E">
      <w:pPr>
        <w:pStyle w:val="Telobesedila"/>
        <w:ind w:right="4"/>
        <w:jc w:val="both"/>
        <w:rPr>
          <w:lang w:val="sl-SI"/>
        </w:rPr>
      </w:pPr>
      <w:r w:rsidRPr="001E09B1">
        <w:rPr>
          <w:lang w:val="sl-SI"/>
        </w:rPr>
        <w:t>Zavarovanje se lahko unovči iz naslednjih razlogov, ki morajo biti navedeni v izjavi upravičenca oziroma zahtevi za plačilo:</w:t>
      </w:r>
    </w:p>
    <w:p w:rsidR="007D31BD" w:rsidRPr="001E09B1" w:rsidRDefault="00B31CFA" w:rsidP="003B530E">
      <w:pPr>
        <w:pStyle w:val="Odstavekseznama"/>
        <w:numPr>
          <w:ilvl w:val="0"/>
          <w:numId w:val="34"/>
        </w:numPr>
        <w:tabs>
          <w:tab w:val="left" w:pos="1916"/>
          <w:tab w:val="left" w:pos="1917"/>
        </w:tabs>
        <w:jc w:val="both"/>
        <w:rPr>
          <w:sz w:val="20"/>
          <w:szCs w:val="20"/>
          <w:lang w:val="sl-SI"/>
        </w:rPr>
      </w:pPr>
      <w:r w:rsidRPr="001E09B1">
        <w:rPr>
          <w:sz w:val="20"/>
          <w:szCs w:val="20"/>
          <w:lang w:val="sl-SI"/>
        </w:rPr>
        <w:t>naročnik zavarovanja je umaknil ponudbo po poteku roka za prejem ponudb ali nedopustno spremenil ponudbo v času njene veljavnosti;</w:t>
      </w:r>
      <w:r w:rsidRPr="003B530E">
        <w:rPr>
          <w:sz w:val="20"/>
          <w:szCs w:val="20"/>
          <w:lang w:val="sl-SI"/>
        </w:rPr>
        <w:t xml:space="preserve"> </w:t>
      </w:r>
      <w:r w:rsidRPr="001E09B1">
        <w:rPr>
          <w:sz w:val="20"/>
          <w:szCs w:val="20"/>
          <w:lang w:val="sl-SI"/>
        </w:rPr>
        <w:t>ali</w:t>
      </w:r>
    </w:p>
    <w:p w:rsidR="007D31BD" w:rsidRPr="001E09B1" w:rsidRDefault="00B31CFA" w:rsidP="003B530E">
      <w:pPr>
        <w:pStyle w:val="Odstavekseznama"/>
        <w:numPr>
          <w:ilvl w:val="0"/>
          <w:numId w:val="34"/>
        </w:numPr>
        <w:tabs>
          <w:tab w:val="left" w:pos="1916"/>
          <w:tab w:val="left" w:pos="1917"/>
        </w:tabs>
        <w:jc w:val="both"/>
        <w:rPr>
          <w:sz w:val="20"/>
          <w:szCs w:val="20"/>
          <w:lang w:val="sl-SI"/>
        </w:rPr>
      </w:pPr>
      <w:r w:rsidRPr="001E09B1">
        <w:rPr>
          <w:sz w:val="20"/>
          <w:szCs w:val="20"/>
          <w:lang w:val="sl-SI"/>
        </w:rPr>
        <w:t>izbrani naročnik zavarovanja na poziv upravičenca ni podpisal pogodbe;</w:t>
      </w:r>
      <w:r w:rsidRPr="003B530E">
        <w:rPr>
          <w:sz w:val="20"/>
          <w:szCs w:val="20"/>
          <w:lang w:val="sl-SI"/>
        </w:rPr>
        <w:t xml:space="preserve"> </w:t>
      </w:r>
      <w:r w:rsidRPr="001E09B1">
        <w:rPr>
          <w:sz w:val="20"/>
          <w:szCs w:val="20"/>
          <w:lang w:val="sl-SI"/>
        </w:rPr>
        <w:t>ali</w:t>
      </w:r>
    </w:p>
    <w:p w:rsidR="007D31BD" w:rsidRPr="001E09B1" w:rsidRDefault="00B31CFA" w:rsidP="003B530E">
      <w:pPr>
        <w:pStyle w:val="Odstavekseznama"/>
        <w:numPr>
          <w:ilvl w:val="0"/>
          <w:numId w:val="34"/>
        </w:numPr>
        <w:tabs>
          <w:tab w:val="left" w:pos="1916"/>
          <w:tab w:val="left" w:pos="1917"/>
        </w:tabs>
        <w:jc w:val="both"/>
        <w:rPr>
          <w:sz w:val="20"/>
          <w:szCs w:val="20"/>
          <w:lang w:val="sl-SI"/>
        </w:rPr>
      </w:pPr>
      <w:r w:rsidRPr="001E09B1">
        <w:rPr>
          <w:sz w:val="20"/>
          <w:szCs w:val="20"/>
          <w:lang w:val="sl-SI"/>
        </w:rPr>
        <w:t>izbrani naročnik zavarovanja ni predložil zavarovanja za dobro izvedbo pogodbenih obveznosti v skladu s pogoji</w:t>
      </w:r>
      <w:r w:rsidRPr="001E09B1">
        <w:rPr>
          <w:spacing w:val="-11"/>
          <w:sz w:val="20"/>
          <w:szCs w:val="20"/>
          <w:lang w:val="sl-SI"/>
        </w:rPr>
        <w:t xml:space="preserve"> </w:t>
      </w:r>
      <w:r w:rsidRPr="001E09B1">
        <w:rPr>
          <w:sz w:val="20"/>
          <w:szCs w:val="20"/>
          <w:lang w:val="sl-SI"/>
        </w:rPr>
        <w:t>naročila.</w:t>
      </w:r>
    </w:p>
    <w:p w:rsidR="007D31BD" w:rsidRPr="001E09B1" w:rsidRDefault="007D31BD" w:rsidP="003B530E">
      <w:pPr>
        <w:pStyle w:val="Telobesedila"/>
        <w:spacing w:before="8"/>
        <w:ind w:right="4"/>
        <w:rPr>
          <w:lang w:val="sl-SI"/>
        </w:rPr>
      </w:pPr>
    </w:p>
    <w:p w:rsidR="007D31BD" w:rsidRPr="001E09B1" w:rsidRDefault="00B31CFA" w:rsidP="003B530E">
      <w:pPr>
        <w:pStyle w:val="Telobesedila"/>
        <w:spacing w:before="1"/>
        <w:ind w:right="4"/>
        <w:jc w:val="both"/>
        <w:rPr>
          <w:lang w:val="sl-SI"/>
        </w:rPr>
      </w:pPr>
      <w:r w:rsidRPr="001E09B1">
        <w:rPr>
          <w:lang w:val="sl-SI"/>
        </w:rPr>
        <w:t>Katerokoli zahtevo za plačilo po tem zavarovanju moramo prejeti na datum veljavnosti zavarovanja ali pred njim v zgoraj navedenem kraju predložitve.</w:t>
      </w:r>
    </w:p>
    <w:p w:rsidR="007D31BD" w:rsidRPr="001E09B1" w:rsidRDefault="007D31BD" w:rsidP="003B530E">
      <w:pPr>
        <w:pStyle w:val="Telobesedila"/>
        <w:spacing w:before="10"/>
        <w:ind w:right="4"/>
        <w:rPr>
          <w:lang w:val="sl-SI"/>
        </w:rPr>
      </w:pPr>
    </w:p>
    <w:p w:rsidR="007D31BD" w:rsidRPr="001E09B1" w:rsidRDefault="00B31CFA" w:rsidP="003B530E">
      <w:pPr>
        <w:pStyle w:val="Telobesedila"/>
        <w:ind w:right="4"/>
        <w:jc w:val="both"/>
        <w:rPr>
          <w:lang w:val="sl-SI"/>
        </w:rPr>
      </w:pPr>
      <w:r w:rsidRPr="001E09B1">
        <w:rPr>
          <w:lang w:val="sl-SI"/>
        </w:rPr>
        <w:t>Morebitne spore v zvezi s tem zavarovanjem rešuje stvarno pristojno sodišče v Ljubljani po slovenskem pravu.</w:t>
      </w:r>
    </w:p>
    <w:p w:rsidR="007D31BD" w:rsidRPr="001E09B1" w:rsidRDefault="007D31BD" w:rsidP="003B530E">
      <w:pPr>
        <w:pStyle w:val="Telobesedila"/>
        <w:rPr>
          <w:lang w:val="sl-SI"/>
        </w:rPr>
      </w:pPr>
    </w:p>
    <w:p w:rsidR="007D31BD" w:rsidRPr="001E09B1" w:rsidRDefault="00B31CFA" w:rsidP="003B530E">
      <w:pPr>
        <w:pStyle w:val="Telobesedila"/>
        <w:spacing w:before="1"/>
        <w:ind w:left="6480" w:right="4" w:firstLine="720"/>
        <w:rPr>
          <w:lang w:val="sl-SI"/>
        </w:rPr>
      </w:pPr>
      <w:r w:rsidRPr="001E09B1">
        <w:rPr>
          <w:w w:val="95"/>
          <w:lang w:val="sl-SI"/>
        </w:rPr>
        <w:t>garant</w:t>
      </w:r>
    </w:p>
    <w:p w:rsidR="007D31BD" w:rsidRPr="001E09B1" w:rsidRDefault="00B31CFA" w:rsidP="00F548DD">
      <w:pPr>
        <w:pStyle w:val="Telobesedila"/>
        <w:ind w:left="5760" w:right="282" w:firstLine="720"/>
        <w:jc w:val="center"/>
        <w:rPr>
          <w:lang w:val="sl-SI"/>
        </w:rPr>
      </w:pPr>
      <w:r w:rsidRPr="001E09B1">
        <w:rPr>
          <w:lang w:val="sl-SI"/>
        </w:rPr>
        <w:t>(žig in podpis)</w:t>
      </w:r>
    </w:p>
    <w:p w:rsidR="003B530E" w:rsidRDefault="003B530E">
      <w:pPr>
        <w:rPr>
          <w:b/>
          <w:bCs/>
          <w:sz w:val="20"/>
          <w:szCs w:val="20"/>
          <w:lang w:val="sl-SI"/>
        </w:rPr>
      </w:pPr>
      <w:r>
        <w:rPr>
          <w:sz w:val="20"/>
          <w:szCs w:val="20"/>
          <w:lang w:val="sl-SI"/>
        </w:rPr>
        <w:br w:type="page"/>
      </w:r>
    </w:p>
    <w:p w:rsidR="007D31BD" w:rsidRPr="001E09B1" w:rsidRDefault="00B31CFA" w:rsidP="00F548DD">
      <w:pPr>
        <w:pStyle w:val="Naslov3"/>
        <w:spacing w:before="67"/>
        <w:jc w:val="right"/>
        <w:rPr>
          <w:sz w:val="20"/>
          <w:szCs w:val="20"/>
          <w:lang w:val="sl-SI"/>
        </w:rPr>
      </w:pPr>
      <w:r w:rsidRPr="001E09B1">
        <w:rPr>
          <w:sz w:val="20"/>
          <w:szCs w:val="20"/>
          <w:lang w:val="sl-SI"/>
        </w:rPr>
        <w:lastRenderedPageBreak/>
        <w:t>OBRAZEC št. 20</w:t>
      </w:r>
    </w:p>
    <w:p w:rsidR="007D31BD" w:rsidRPr="001E09B1" w:rsidRDefault="007D31BD" w:rsidP="00F548DD">
      <w:pPr>
        <w:pStyle w:val="Telobesedila"/>
        <w:rPr>
          <w:b/>
          <w:lang w:val="sl-SI"/>
        </w:rPr>
      </w:pPr>
    </w:p>
    <w:p w:rsidR="007D31BD" w:rsidRPr="001E09B1" w:rsidRDefault="007D31BD" w:rsidP="00F548DD">
      <w:pPr>
        <w:pStyle w:val="Telobesedila"/>
        <w:rPr>
          <w:b/>
          <w:lang w:val="sl-SI"/>
        </w:rPr>
      </w:pPr>
    </w:p>
    <w:p w:rsidR="007D31BD" w:rsidRPr="001E09B1" w:rsidRDefault="007D31BD" w:rsidP="00F548DD">
      <w:pPr>
        <w:pStyle w:val="Telobesedila"/>
        <w:rPr>
          <w:b/>
          <w:lang w:val="sl-SI"/>
        </w:rPr>
      </w:pPr>
    </w:p>
    <w:p w:rsidR="007D31BD" w:rsidRPr="001E09B1" w:rsidRDefault="00B31CFA" w:rsidP="00F548DD">
      <w:pPr>
        <w:spacing w:before="184"/>
        <w:ind w:right="4"/>
        <w:jc w:val="center"/>
        <w:rPr>
          <w:b/>
          <w:sz w:val="20"/>
          <w:szCs w:val="20"/>
          <w:lang w:val="sl-SI"/>
        </w:rPr>
      </w:pPr>
      <w:r w:rsidRPr="001E09B1">
        <w:rPr>
          <w:b/>
          <w:sz w:val="20"/>
          <w:szCs w:val="20"/>
          <w:lang w:val="sl-SI"/>
        </w:rPr>
        <w:t>IZJAVA PONUDNIKA O PREDLOŽITVI ZAVAROVANJA ZA DOBRO IZVEDBO POGODBENIH OBVEZNOSTI</w:t>
      </w:r>
    </w:p>
    <w:p w:rsidR="007D31BD" w:rsidRDefault="007D31BD" w:rsidP="00094A33">
      <w:pPr>
        <w:pStyle w:val="Telobesedila"/>
        <w:spacing w:before="4"/>
        <w:rPr>
          <w:b/>
          <w:lang w:val="sl-SI"/>
        </w:rPr>
      </w:pPr>
    </w:p>
    <w:tbl>
      <w:tblPr>
        <w:tblStyle w:val="TableNormal1"/>
        <w:tblW w:w="895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2"/>
        <w:gridCol w:w="7014"/>
      </w:tblGrid>
      <w:tr w:rsidR="00094A33" w:rsidRPr="00886542" w:rsidTr="00EB6E16">
        <w:tc>
          <w:tcPr>
            <w:tcW w:w="1942" w:type="dxa"/>
            <w:vAlign w:val="center"/>
          </w:tcPr>
          <w:p w:rsidR="00094A33" w:rsidRPr="00886542" w:rsidRDefault="00094A33" w:rsidP="00EB6E16">
            <w:pPr>
              <w:pStyle w:val="TableParagraph"/>
              <w:ind w:right="189"/>
              <w:rPr>
                <w:sz w:val="20"/>
                <w:szCs w:val="20"/>
                <w:lang w:val="sl-SI"/>
              </w:rPr>
            </w:pPr>
            <w:r w:rsidRPr="00886542">
              <w:rPr>
                <w:sz w:val="20"/>
                <w:szCs w:val="20"/>
                <w:lang w:val="sl-SI"/>
              </w:rPr>
              <w:t>Predmet javnega razpisa:</w:t>
            </w:r>
          </w:p>
        </w:tc>
        <w:tc>
          <w:tcPr>
            <w:tcW w:w="7014" w:type="dxa"/>
          </w:tcPr>
          <w:p w:rsidR="00094A33" w:rsidRPr="00886542" w:rsidRDefault="00094A33" w:rsidP="00EB6E16">
            <w:pPr>
              <w:pStyle w:val="TableParagraph"/>
              <w:spacing w:before="69"/>
              <w:ind w:left="208" w:right="281"/>
              <w:jc w:val="both"/>
              <w:rPr>
                <w:b/>
                <w:sz w:val="20"/>
                <w:szCs w:val="20"/>
                <w:lang w:val="sl-SI"/>
              </w:rPr>
            </w:pPr>
            <w:r w:rsidRPr="00886542">
              <w:rPr>
                <w:b/>
                <w:sz w:val="20"/>
                <w:szCs w:val="20"/>
                <w:lang w:val="sl-SI"/>
              </w:rPr>
              <w:t>Podelitev koncesije za izvajanje izbirne gospodarske javne službe za dobavo toplote iz kotlovnice na lesno biomaso v OŠ Preserje v Občini Brezovica</w:t>
            </w:r>
          </w:p>
        </w:tc>
      </w:tr>
      <w:tr w:rsidR="00094A33" w:rsidRPr="00886542" w:rsidTr="00EB6E16">
        <w:tc>
          <w:tcPr>
            <w:tcW w:w="1942" w:type="dxa"/>
            <w:vAlign w:val="center"/>
          </w:tcPr>
          <w:p w:rsidR="00094A33" w:rsidRPr="00886542" w:rsidRDefault="00094A33" w:rsidP="00EB6E16">
            <w:pPr>
              <w:pStyle w:val="TableParagraph"/>
              <w:ind w:right="189"/>
              <w:rPr>
                <w:sz w:val="20"/>
                <w:szCs w:val="20"/>
                <w:lang w:val="sl-SI"/>
              </w:rPr>
            </w:pPr>
            <w:r>
              <w:rPr>
                <w:sz w:val="20"/>
                <w:szCs w:val="20"/>
                <w:lang w:val="sl-SI"/>
              </w:rPr>
              <w:t>Ponudnik</w:t>
            </w:r>
          </w:p>
        </w:tc>
        <w:tc>
          <w:tcPr>
            <w:tcW w:w="7014" w:type="dxa"/>
          </w:tcPr>
          <w:p w:rsidR="00094A33" w:rsidRPr="00886542" w:rsidRDefault="00094A33" w:rsidP="00EB6E16">
            <w:pPr>
              <w:pStyle w:val="TableParagraph"/>
              <w:spacing w:before="69"/>
              <w:ind w:left="208" w:right="281"/>
              <w:jc w:val="both"/>
              <w:rPr>
                <w:b/>
                <w:sz w:val="20"/>
                <w:szCs w:val="20"/>
                <w:lang w:val="sl-SI"/>
              </w:rPr>
            </w:pPr>
          </w:p>
        </w:tc>
      </w:tr>
    </w:tbl>
    <w:p w:rsidR="00094A33" w:rsidRDefault="00094A33" w:rsidP="00094A33">
      <w:pPr>
        <w:pStyle w:val="Telobesedila"/>
        <w:spacing w:before="4"/>
        <w:rPr>
          <w:b/>
          <w:lang w:val="sl-SI"/>
        </w:rPr>
      </w:pPr>
    </w:p>
    <w:p w:rsidR="00094A33" w:rsidRPr="001E09B1" w:rsidRDefault="00094A33" w:rsidP="00094A33">
      <w:pPr>
        <w:pStyle w:val="Telobesedila"/>
        <w:spacing w:before="4"/>
        <w:rPr>
          <w:b/>
          <w:lang w:val="sl-SI"/>
        </w:rPr>
      </w:pPr>
    </w:p>
    <w:p w:rsidR="007D31BD" w:rsidRPr="001E09B1" w:rsidRDefault="00B31CFA" w:rsidP="00F548DD">
      <w:pPr>
        <w:spacing w:before="92"/>
        <w:ind w:right="4"/>
        <w:jc w:val="both"/>
        <w:rPr>
          <w:sz w:val="20"/>
          <w:szCs w:val="20"/>
          <w:lang w:val="sl-SI"/>
        </w:rPr>
      </w:pPr>
      <w:r w:rsidRPr="001E09B1">
        <w:rPr>
          <w:sz w:val="20"/>
          <w:szCs w:val="20"/>
          <w:lang w:val="sl-SI"/>
        </w:rPr>
        <w:t xml:space="preserve">Izjavljamo, da bomo v primeru, če bomo izbrani kot najugodnejši ponudnik na javnem razpisu </w:t>
      </w:r>
      <w:r w:rsidRPr="001E09B1">
        <w:rPr>
          <w:b/>
          <w:sz w:val="20"/>
          <w:szCs w:val="20"/>
          <w:lang w:val="sl-SI"/>
        </w:rPr>
        <w:t xml:space="preserve">Podelitev koncesije za izvajanje izbirne gospodarske javne službe za dobavo toplote iz kotlovnice na lesno biomaso </w:t>
      </w:r>
      <w:r w:rsidR="001A3394">
        <w:rPr>
          <w:b/>
          <w:sz w:val="20"/>
          <w:szCs w:val="20"/>
          <w:lang w:val="sl-SI"/>
        </w:rPr>
        <w:t>v</w:t>
      </w:r>
      <w:r w:rsidRPr="001E09B1">
        <w:rPr>
          <w:b/>
          <w:sz w:val="20"/>
          <w:szCs w:val="20"/>
          <w:lang w:val="sl-SI"/>
        </w:rPr>
        <w:t xml:space="preserve"> OŠ </w:t>
      </w:r>
      <w:r w:rsidR="001A3394">
        <w:rPr>
          <w:b/>
          <w:sz w:val="20"/>
          <w:szCs w:val="20"/>
          <w:lang w:val="sl-SI"/>
        </w:rPr>
        <w:t>Preserje</w:t>
      </w:r>
      <w:r w:rsidRPr="001E09B1">
        <w:rPr>
          <w:b/>
          <w:sz w:val="20"/>
          <w:szCs w:val="20"/>
          <w:lang w:val="sl-SI"/>
        </w:rPr>
        <w:t xml:space="preserve"> v občini </w:t>
      </w:r>
      <w:r w:rsidR="000C5DBF">
        <w:rPr>
          <w:b/>
          <w:sz w:val="20"/>
          <w:szCs w:val="20"/>
          <w:lang w:val="sl-SI"/>
        </w:rPr>
        <w:t>Brezovica</w:t>
      </w:r>
      <w:r w:rsidRPr="001E09B1">
        <w:rPr>
          <w:b/>
          <w:sz w:val="20"/>
          <w:szCs w:val="20"/>
          <w:lang w:val="sl-SI"/>
        </w:rPr>
        <w:t xml:space="preserve"> </w:t>
      </w:r>
      <w:r w:rsidRPr="001E09B1">
        <w:rPr>
          <w:sz w:val="20"/>
          <w:szCs w:val="20"/>
          <w:lang w:val="sl-SI"/>
        </w:rPr>
        <w:t>in pozvani k podpisu pogodbe, v roku 10 dni po sklenitvi pogodbe, naročniku predložili 3 bianco menice skupaj z menično izjavo brez možnosti protesta za dobro izvedbo pogodbenih obveznosti v višini 50% vrednosti letne storitve brez DDV in veljavnostjo še najmanj šestdeset (60) dni po zaključku trajan</w:t>
      </w:r>
      <w:r w:rsidR="00EE31A4">
        <w:rPr>
          <w:sz w:val="20"/>
          <w:szCs w:val="20"/>
          <w:lang w:val="sl-SI"/>
        </w:rPr>
        <w:t>ja pogodbe za oskrbo s toploto.</w:t>
      </w:r>
    </w:p>
    <w:p w:rsidR="007D31BD" w:rsidRPr="001E09B1" w:rsidRDefault="007D31BD" w:rsidP="00E54566">
      <w:pPr>
        <w:pStyle w:val="Telobesedila"/>
        <w:ind w:firstLine="116"/>
        <w:rPr>
          <w:lang w:val="sl-SI"/>
        </w:rPr>
      </w:pPr>
    </w:p>
    <w:p w:rsidR="007D31BD" w:rsidRDefault="007D31BD" w:rsidP="00E54566">
      <w:pPr>
        <w:pStyle w:val="Telobesedila"/>
        <w:ind w:firstLine="116"/>
        <w:rPr>
          <w:lang w:val="sl-SI"/>
        </w:rPr>
      </w:pPr>
    </w:p>
    <w:p w:rsidR="002E28D5" w:rsidRPr="001E09B1" w:rsidRDefault="002E28D5" w:rsidP="00E54566">
      <w:pPr>
        <w:pStyle w:val="Telobesedila"/>
        <w:ind w:firstLine="116"/>
        <w:rPr>
          <w:lang w:val="sl-SI"/>
        </w:rPr>
      </w:pPr>
    </w:p>
    <w:p w:rsidR="007D31BD" w:rsidRPr="001E09B1" w:rsidRDefault="007D31BD" w:rsidP="00E54566">
      <w:pPr>
        <w:pStyle w:val="Telobesedila"/>
        <w:ind w:firstLine="116"/>
        <w:rPr>
          <w:lang w:val="sl-SI"/>
        </w:rPr>
      </w:pPr>
    </w:p>
    <w:p w:rsidR="007D31BD" w:rsidRPr="001E09B1" w:rsidRDefault="007D31BD" w:rsidP="00E54566">
      <w:pPr>
        <w:pStyle w:val="Telobesedila"/>
        <w:spacing w:before="7" w:after="1"/>
        <w:ind w:firstLine="116"/>
        <w:rPr>
          <w:lang w:val="sl-SI"/>
        </w:rPr>
      </w:pPr>
    </w:p>
    <w:tbl>
      <w:tblPr>
        <w:tblStyle w:val="TableNormal1"/>
        <w:tblW w:w="0" w:type="auto"/>
        <w:tblInd w:w="113" w:type="dxa"/>
        <w:tblBorders>
          <w:top w:val="nil"/>
          <w:left w:val="nil"/>
          <w:bottom w:val="nil"/>
          <w:right w:val="nil"/>
          <w:insideH w:val="nil"/>
          <w:insideV w:val="nil"/>
        </w:tblBorders>
        <w:tblLayout w:type="fixed"/>
        <w:tblLook w:val="01E0" w:firstRow="1" w:lastRow="1" w:firstColumn="1" w:lastColumn="1" w:noHBand="0" w:noVBand="0"/>
      </w:tblPr>
      <w:tblGrid>
        <w:gridCol w:w="3427"/>
        <w:gridCol w:w="3379"/>
      </w:tblGrid>
      <w:tr w:rsidR="007D31BD" w:rsidRPr="001E09B1">
        <w:trPr>
          <w:trHeight w:hRule="exact" w:val="456"/>
        </w:trPr>
        <w:tc>
          <w:tcPr>
            <w:tcW w:w="3427" w:type="dxa"/>
          </w:tcPr>
          <w:p w:rsidR="007D31BD" w:rsidRPr="001E09B1" w:rsidRDefault="00B31CFA" w:rsidP="00E54566">
            <w:pPr>
              <w:pStyle w:val="TableParagraph"/>
              <w:spacing w:line="223" w:lineRule="exact"/>
              <w:ind w:firstLine="116"/>
              <w:rPr>
                <w:sz w:val="20"/>
                <w:szCs w:val="20"/>
                <w:lang w:val="sl-SI"/>
              </w:rPr>
            </w:pPr>
            <w:r w:rsidRPr="001E09B1">
              <w:rPr>
                <w:sz w:val="20"/>
                <w:szCs w:val="20"/>
                <w:lang w:val="sl-SI"/>
              </w:rPr>
              <w:t>Kraj in datum:</w:t>
            </w:r>
          </w:p>
        </w:tc>
        <w:tc>
          <w:tcPr>
            <w:tcW w:w="3379" w:type="dxa"/>
          </w:tcPr>
          <w:p w:rsidR="007D31BD" w:rsidRPr="001E09B1" w:rsidRDefault="00B31CFA" w:rsidP="00E54566">
            <w:pPr>
              <w:pStyle w:val="TableParagraph"/>
              <w:spacing w:line="223" w:lineRule="exact"/>
              <w:ind w:firstLine="116"/>
              <w:rPr>
                <w:sz w:val="20"/>
                <w:szCs w:val="20"/>
                <w:lang w:val="sl-SI"/>
              </w:rPr>
            </w:pPr>
            <w:r w:rsidRPr="001E09B1">
              <w:rPr>
                <w:sz w:val="20"/>
                <w:szCs w:val="20"/>
                <w:lang w:val="sl-SI"/>
              </w:rPr>
              <w:t>Ponudnik:</w:t>
            </w:r>
          </w:p>
        </w:tc>
      </w:tr>
      <w:tr w:rsidR="007D31BD" w:rsidRPr="001E09B1">
        <w:trPr>
          <w:trHeight w:hRule="exact" w:val="456"/>
        </w:trPr>
        <w:tc>
          <w:tcPr>
            <w:tcW w:w="3427" w:type="dxa"/>
          </w:tcPr>
          <w:p w:rsidR="007D31BD" w:rsidRPr="001E09B1" w:rsidRDefault="007D31BD" w:rsidP="00E54566">
            <w:pPr>
              <w:ind w:firstLine="116"/>
              <w:rPr>
                <w:sz w:val="20"/>
                <w:szCs w:val="20"/>
                <w:lang w:val="sl-SI"/>
              </w:rPr>
            </w:pPr>
          </w:p>
        </w:tc>
        <w:tc>
          <w:tcPr>
            <w:tcW w:w="3379" w:type="dxa"/>
          </w:tcPr>
          <w:p w:rsidR="007D31BD" w:rsidRPr="001E09B1" w:rsidRDefault="007D31BD" w:rsidP="00E54566">
            <w:pPr>
              <w:pStyle w:val="TableParagraph"/>
              <w:spacing w:before="7"/>
              <w:ind w:firstLine="116"/>
              <w:rPr>
                <w:sz w:val="20"/>
                <w:szCs w:val="20"/>
                <w:lang w:val="sl-SI"/>
              </w:rPr>
            </w:pPr>
          </w:p>
          <w:p w:rsidR="007D31BD" w:rsidRPr="001E09B1" w:rsidRDefault="00B31CFA" w:rsidP="00E54566">
            <w:pPr>
              <w:pStyle w:val="TableParagraph"/>
              <w:ind w:firstLine="116"/>
              <w:rPr>
                <w:sz w:val="20"/>
                <w:szCs w:val="20"/>
                <w:lang w:val="sl-SI"/>
              </w:rPr>
            </w:pPr>
            <w:r w:rsidRPr="001E09B1">
              <w:rPr>
                <w:sz w:val="20"/>
                <w:szCs w:val="20"/>
                <w:lang w:val="sl-SI"/>
              </w:rPr>
              <w:t>Žig in podpis:</w:t>
            </w:r>
          </w:p>
        </w:tc>
      </w:tr>
    </w:tbl>
    <w:p w:rsidR="00094A33" w:rsidRDefault="00094A33" w:rsidP="002E28D5">
      <w:pPr>
        <w:pStyle w:val="Naslov3"/>
        <w:spacing w:before="73"/>
        <w:jc w:val="right"/>
        <w:rPr>
          <w:sz w:val="20"/>
          <w:szCs w:val="20"/>
          <w:lang w:val="sl-SI"/>
        </w:rPr>
      </w:pPr>
    </w:p>
    <w:p w:rsidR="00094A33" w:rsidRDefault="00094A33">
      <w:pPr>
        <w:rPr>
          <w:b/>
          <w:bCs/>
          <w:sz w:val="20"/>
          <w:szCs w:val="20"/>
          <w:lang w:val="sl-SI"/>
        </w:rPr>
      </w:pPr>
      <w:r>
        <w:rPr>
          <w:sz w:val="20"/>
          <w:szCs w:val="20"/>
          <w:lang w:val="sl-SI"/>
        </w:rPr>
        <w:br w:type="page"/>
      </w:r>
    </w:p>
    <w:p w:rsidR="007D31BD" w:rsidRPr="001E09B1" w:rsidRDefault="00B31CFA" w:rsidP="002E28D5">
      <w:pPr>
        <w:pStyle w:val="Naslov3"/>
        <w:spacing w:before="73"/>
        <w:jc w:val="right"/>
        <w:rPr>
          <w:sz w:val="20"/>
          <w:szCs w:val="20"/>
          <w:lang w:val="sl-SI"/>
        </w:rPr>
      </w:pPr>
      <w:r w:rsidRPr="001E09B1">
        <w:rPr>
          <w:sz w:val="20"/>
          <w:szCs w:val="20"/>
          <w:lang w:val="sl-SI"/>
        </w:rPr>
        <w:lastRenderedPageBreak/>
        <w:t>OBRAZEC št. 21</w:t>
      </w:r>
    </w:p>
    <w:p w:rsidR="007D31BD" w:rsidRPr="001E09B1" w:rsidRDefault="007D31BD" w:rsidP="002E28D5">
      <w:pPr>
        <w:pStyle w:val="Telobesedila"/>
        <w:spacing w:before="1"/>
        <w:rPr>
          <w:b/>
          <w:lang w:val="sl-SI"/>
        </w:rPr>
      </w:pPr>
    </w:p>
    <w:p w:rsidR="007D31BD" w:rsidRPr="001E09B1" w:rsidRDefault="00B31CFA" w:rsidP="00094A33">
      <w:pPr>
        <w:ind w:right="4" w:firstLine="116"/>
        <w:jc w:val="center"/>
        <w:rPr>
          <w:b/>
          <w:sz w:val="20"/>
          <w:szCs w:val="20"/>
          <w:lang w:val="sl-SI"/>
        </w:rPr>
      </w:pPr>
      <w:r w:rsidRPr="001E09B1">
        <w:rPr>
          <w:b/>
          <w:sz w:val="20"/>
          <w:szCs w:val="20"/>
          <w:lang w:val="sl-SI"/>
        </w:rPr>
        <w:t>VZOREC MENIČNE IZJAVE IZDAJATELJA MENICE S POOBLASTILOM ZA IZPOLNITEV IN UNOVČENJE</w:t>
      </w:r>
    </w:p>
    <w:p w:rsidR="007D31BD" w:rsidRPr="001E09B1" w:rsidRDefault="007D31BD" w:rsidP="002E28D5">
      <w:pPr>
        <w:pStyle w:val="Telobesedila"/>
        <w:rPr>
          <w:b/>
          <w:lang w:val="sl-SI"/>
        </w:rPr>
      </w:pPr>
    </w:p>
    <w:p w:rsidR="007D31BD" w:rsidRPr="001E09B1" w:rsidRDefault="002E28D5" w:rsidP="002E28D5">
      <w:pPr>
        <w:pStyle w:val="Telobesedila"/>
        <w:ind w:right="4"/>
        <w:jc w:val="both"/>
        <w:rPr>
          <w:lang w:val="sl-SI"/>
        </w:rPr>
      </w:pPr>
      <w:r>
        <w:rPr>
          <w:lang w:val="sl-SI"/>
        </w:rPr>
        <w:t>V</w:t>
      </w:r>
      <w:r w:rsidR="00B31CFA" w:rsidRPr="001E09B1">
        <w:rPr>
          <w:lang w:val="sl-SI"/>
        </w:rPr>
        <w:t xml:space="preserve"> skladu s koncesijsko pogodbo št……….z dne ………….201</w:t>
      </w:r>
      <w:r>
        <w:rPr>
          <w:lang w:val="sl-SI"/>
        </w:rPr>
        <w:t>8</w:t>
      </w:r>
      <w:r w:rsidR="00B31CFA" w:rsidRPr="001E09B1">
        <w:rPr>
          <w:lang w:val="sl-SI"/>
        </w:rPr>
        <w:t xml:space="preserve"> (v nadaljevanju pogodba) za izvajanje izbirne gospodarske javne službe za dobavo toplote iz kotlovnice na lesno biomaso </w:t>
      </w:r>
      <w:r>
        <w:rPr>
          <w:lang w:val="sl-SI"/>
        </w:rPr>
        <w:t>v</w:t>
      </w:r>
      <w:r w:rsidR="00B31CFA" w:rsidRPr="001E09B1">
        <w:rPr>
          <w:lang w:val="sl-SI"/>
        </w:rPr>
        <w:t xml:space="preserve"> OŠ </w:t>
      </w:r>
      <w:r>
        <w:rPr>
          <w:lang w:val="sl-SI"/>
        </w:rPr>
        <w:t>Preserje</w:t>
      </w:r>
      <w:r w:rsidR="00B31CFA" w:rsidRPr="001E09B1">
        <w:rPr>
          <w:lang w:val="sl-SI"/>
        </w:rPr>
        <w:t xml:space="preserve"> v občini </w:t>
      </w:r>
      <w:r w:rsidR="000C5DBF">
        <w:rPr>
          <w:lang w:val="sl-SI"/>
        </w:rPr>
        <w:t>Brezovica</w:t>
      </w:r>
      <w:r w:rsidR="00B31CFA" w:rsidRPr="001E09B1">
        <w:rPr>
          <w:lang w:val="sl-SI"/>
        </w:rPr>
        <w:t>, ki s</w:t>
      </w:r>
      <w:r>
        <w:rPr>
          <w:lang w:val="sl-SI"/>
        </w:rPr>
        <w:t>ta jo sklenila koncendent Občina</w:t>
      </w:r>
      <w:r w:rsidR="00B31CFA" w:rsidRPr="001E09B1">
        <w:rPr>
          <w:lang w:val="sl-SI"/>
        </w:rPr>
        <w:t xml:space="preserve"> </w:t>
      </w:r>
      <w:r w:rsidR="000C5DBF">
        <w:rPr>
          <w:lang w:val="sl-SI"/>
        </w:rPr>
        <w:t>Brezovica</w:t>
      </w:r>
      <w:r w:rsidR="00B31CFA" w:rsidRPr="001E09B1">
        <w:rPr>
          <w:lang w:val="sl-SI"/>
        </w:rPr>
        <w:t xml:space="preserve">, </w:t>
      </w:r>
      <w:r>
        <w:rPr>
          <w:lang w:val="sl-SI"/>
        </w:rPr>
        <w:t>Tržaška cesta 390</w:t>
      </w:r>
      <w:r w:rsidR="00B31CFA" w:rsidRPr="001E09B1">
        <w:rPr>
          <w:lang w:val="sl-SI"/>
        </w:rPr>
        <w:t xml:space="preserve">, </w:t>
      </w:r>
      <w:r>
        <w:rPr>
          <w:lang w:val="sl-SI"/>
        </w:rPr>
        <w:t>1351</w:t>
      </w:r>
      <w:r w:rsidR="00B31CFA" w:rsidRPr="001E09B1">
        <w:rPr>
          <w:lang w:val="sl-SI"/>
        </w:rPr>
        <w:t xml:space="preserve"> </w:t>
      </w:r>
      <w:r w:rsidR="000C5DBF">
        <w:rPr>
          <w:lang w:val="sl-SI"/>
        </w:rPr>
        <w:t>Brezovica</w:t>
      </w:r>
      <w:r w:rsidR="00B31CFA" w:rsidRPr="001E09B1">
        <w:rPr>
          <w:lang w:val="sl-SI"/>
        </w:rPr>
        <w:t xml:space="preserve"> (v nadaljevanju: menični upnik) in koncesionar</w:t>
      </w:r>
      <w:r>
        <w:rPr>
          <w:lang w:val="sl-SI"/>
        </w:rPr>
        <w:t xml:space="preserve"> </w:t>
      </w:r>
      <w:r w:rsidR="00B31CFA" w:rsidRPr="001E09B1">
        <w:rPr>
          <w:lang w:val="sl-SI"/>
        </w:rPr>
        <w:t>…………………………………………………….. (v nadaljevanju: izdajatelj menic), izroča izdajatelj menic meničnemu upniku to menično izjavo in tri (3) bianco podpisane menice, kot finančno zavarovanje za dobro izvedbo pogodbenih obveznosti, na katerih je podpisana pooblaščena</w:t>
      </w:r>
      <w:r w:rsidR="00B31CFA" w:rsidRPr="001E09B1">
        <w:rPr>
          <w:spacing w:val="-38"/>
          <w:lang w:val="sl-SI"/>
        </w:rPr>
        <w:t xml:space="preserve"> </w:t>
      </w:r>
      <w:r w:rsidR="00B31CFA" w:rsidRPr="001E09B1">
        <w:rPr>
          <w:lang w:val="sl-SI"/>
        </w:rPr>
        <w:t>oseba:</w:t>
      </w:r>
    </w:p>
    <w:p w:rsidR="007D31BD" w:rsidRPr="001E09B1" w:rsidRDefault="007D31BD" w:rsidP="00E54566">
      <w:pPr>
        <w:pStyle w:val="Telobesedila"/>
        <w:ind w:firstLine="116"/>
        <w:rPr>
          <w:lang w:val="sl-SI"/>
        </w:rPr>
      </w:pPr>
    </w:p>
    <w:p w:rsidR="007D31BD" w:rsidRPr="001E09B1" w:rsidRDefault="007D31BD" w:rsidP="00E54566">
      <w:pPr>
        <w:pStyle w:val="Telobesedila"/>
        <w:spacing w:before="5"/>
        <w:ind w:firstLine="116"/>
        <w:rPr>
          <w:lang w:val="sl-SI"/>
        </w:rPr>
      </w:pPr>
    </w:p>
    <w:tbl>
      <w:tblPr>
        <w:tblStyle w:val="TableNormal1"/>
        <w:tblW w:w="0" w:type="auto"/>
        <w:tblInd w:w="266" w:type="dxa"/>
        <w:tblBorders>
          <w:top w:val="nil"/>
          <w:left w:val="nil"/>
          <w:bottom w:val="nil"/>
          <w:right w:val="nil"/>
          <w:insideH w:val="nil"/>
          <w:insideV w:val="nil"/>
        </w:tblBorders>
        <w:tblLayout w:type="fixed"/>
        <w:tblLook w:val="01E0" w:firstRow="1" w:lastRow="1" w:firstColumn="1" w:lastColumn="1" w:noHBand="0" w:noVBand="0"/>
      </w:tblPr>
      <w:tblGrid>
        <w:gridCol w:w="1780"/>
        <w:gridCol w:w="852"/>
        <w:gridCol w:w="2033"/>
        <w:gridCol w:w="3374"/>
      </w:tblGrid>
      <w:tr w:rsidR="007D31BD" w:rsidRPr="001E09B1">
        <w:trPr>
          <w:trHeight w:hRule="exact" w:val="226"/>
        </w:trPr>
        <w:tc>
          <w:tcPr>
            <w:tcW w:w="1780" w:type="dxa"/>
          </w:tcPr>
          <w:p w:rsidR="007D31BD" w:rsidRPr="001E09B1" w:rsidRDefault="00B31CFA" w:rsidP="00E54566">
            <w:pPr>
              <w:pStyle w:val="TableParagraph"/>
              <w:spacing w:line="223" w:lineRule="exact"/>
              <w:ind w:firstLine="116"/>
              <w:rPr>
                <w:sz w:val="20"/>
                <w:szCs w:val="20"/>
                <w:lang w:val="sl-SI"/>
              </w:rPr>
            </w:pPr>
            <w:r w:rsidRPr="001E09B1">
              <w:rPr>
                <w:sz w:val="20"/>
                <w:szCs w:val="20"/>
                <w:lang w:val="sl-SI"/>
              </w:rPr>
              <w:t>…………………</w:t>
            </w:r>
          </w:p>
        </w:tc>
        <w:tc>
          <w:tcPr>
            <w:tcW w:w="852" w:type="dxa"/>
          </w:tcPr>
          <w:p w:rsidR="007D31BD" w:rsidRPr="001E09B1" w:rsidRDefault="00B31CFA" w:rsidP="00E54566">
            <w:pPr>
              <w:pStyle w:val="TableParagraph"/>
              <w:spacing w:line="223" w:lineRule="exact"/>
              <w:ind w:firstLine="116"/>
              <w:rPr>
                <w:sz w:val="20"/>
                <w:szCs w:val="20"/>
                <w:lang w:val="sl-SI"/>
              </w:rPr>
            </w:pPr>
            <w:r w:rsidRPr="001E09B1">
              <w:rPr>
                <w:sz w:val="20"/>
                <w:szCs w:val="20"/>
                <w:lang w:val="sl-SI"/>
              </w:rPr>
              <w:t>kot</w:t>
            </w:r>
          </w:p>
        </w:tc>
        <w:tc>
          <w:tcPr>
            <w:tcW w:w="2033" w:type="dxa"/>
          </w:tcPr>
          <w:p w:rsidR="007D31BD" w:rsidRPr="001E09B1" w:rsidRDefault="00B31CFA" w:rsidP="00E54566">
            <w:pPr>
              <w:pStyle w:val="TableParagraph"/>
              <w:spacing w:line="223" w:lineRule="exact"/>
              <w:ind w:right="394" w:firstLine="116"/>
              <w:jc w:val="center"/>
              <w:rPr>
                <w:sz w:val="20"/>
                <w:szCs w:val="20"/>
                <w:lang w:val="sl-SI"/>
              </w:rPr>
            </w:pPr>
            <w:r w:rsidRPr="001E09B1">
              <w:rPr>
                <w:sz w:val="20"/>
                <w:szCs w:val="20"/>
                <w:lang w:val="sl-SI"/>
              </w:rPr>
              <w:t>………………...</w:t>
            </w:r>
          </w:p>
        </w:tc>
        <w:tc>
          <w:tcPr>
            <w:tcW w:w="3374" w:type="dxa"/>
          </w:tcPr>
          <w:p w:rsidR="007D31BD" w:rsidRPr="001E09B1" w:rsidRDefault="00B31CFA" w:rsidP="00E54566">
            <w:pPr>
              <w:pStyle w:val="TableParagraph"/>
              <w:spacing w:line="223" w:lineRule="exact"/>
              <w:ind w:firstLine="116"/>
              <w:rPr>
                <w:sz w:val="20"/>
                <w:szCs w:val="20"/>
                <w:lang w:val="sl-SI"/>
              </w:rPr>
            </w:pPr>
            <w:r w:rsidRPr="001E09B1">
              <w:rPr>
                <w:sz w:val="20"/>
                <w:szCs w:val="20"/>
                <w:lang w:val="sl-SI"/>
              </w:rPr>
              <w:t>……………………………………..</w:t>
            </w:r>
          </w:p>
        </w:tc>
      </w:tr>
      <w:tr w:rsidR="007D31BD" w:rsidRPr="001E09B1">
        <w:trPr>
          <w:trHeight w:hRule="exact" w:val="226"/>
        </w:trPr>
        <w:tc>
          <w:tcPr>
            <w:tcW w:w="1780" w:type="dxa"/>
          </w:tcPr>
          <w:p w:rsidR="007D31BD" w:rsidRPr="001E09B1" w:rsidRDefault="00B31CFA" w:rsidP="00E54566">
            <w:pPr>
              <w:pStyle w:val="TableParagraph"/>
              <w:spacing w:line="227" w:lineRule="exact"/>
              <w:ind w:firstLine="116"/>
              <w:rPr>
                <w:sz w:val="20"/>
                <w:szCs w:val="20"/>
                <w:lang w:val="sl-SI"/>
              </w:rPr>
            </w:pPr>
            <w:r w:rsidRPr="001E09B1">
              <w:rPr>
                <w:sz w:val="20"/>
                <w:szCs w:val="20"/>
                <w:lang w:val="sl-SI"/>
              </w:rPr>
              <w:t>(ime in priimek)</w:t>
            </w:r>
          </w:p>
        </w:tc>
        <w:tc>
          <w:tcPr>
            <w:tcW w:w="852" w:type="dxa"/>
          </w:tcPr>
          <w:p w:rsidR="007D31BD" w:rsidRPr="001E09B1" w:rsidRDefault="007D31BD" w:rsidP="00E54566">
            <w:pPr>
              <w:ind w:firstLine="116"/>
              <w:rPr>
                <w:sz w:val="20"/>
                <w:szCs w:val="20"/>
                <w:lang w:val="sl-SI"/>
              </w:rPr>
            </w:pPr>
          </w:p>
        </w:tc>
        <w:tc>
          <w:tcPr>
            <w:tcW w:w="2033" w:type="dxa"/>
          </w:tcPr>
          <w:p w:rsidR="007D31BD" w:rsidRPr="001E09B1" w:rsidRDefault="00B31CFA" w:rsidP="00E54566">
            <w:pPr>
              <w:pStyle w:val="TableParagraph"/>
              <w:spacing w:line="227" w:lineRule="exact"/>
              <w:ind w:right="394" w:firstLine="116"/>
              <w:jc w:val="center"/>
              <w:rPr>
                <w:sz w:val="20"/>
                <w:szCs w:val="20"/>
                <w:lang w:val="sl-SI"/>
              </w:rPr>
            </w:pPr>
            <w:r w:rsidRPr="001E09B1">
              <w:rPr>
                <w:sz w:val="20"/>
                <w:szCs w:val="20"/>
                <w:lang w:val="sl-SI"/>
              </w:rPr>
              <w:t>(funkcija)</w:t>
            </w:r>
          </w:p>
        </w:tc>
        <w:tc>
          <w:tcPr>
            <w:tcW w:w="3374" w:type="dxa"/>
          </w:tcPr>
          <w:p w:rsidR="007D31BD" w:rsidRPr="001E09B1" w:rsidRDefault="00B31CFA" w:rsidP="002E28D5">
            <w:pPr>
              <w:pStyle w:val="TableParagraph"/>
              <w:spacing w:line="227" w:lineRule="exact"/>
              <w:ind w:firstLine="116"/>
              <w:jc w:val="center"/>
              <w:rPr>
                <w:sz w:val="20"/>
                <w:szCs w:val="20"/>
                <w:lang w:val="sl-SI"/>
              </w:rPr>
            </w:pPr>
            <w:r w:rsidRPr="001E09B1">
              <w:rPr>
                <w:sz w:val="20"/>
                <w:szCs w:val="20"/>
                <w:lang w:val="sl-SI"/>
              </w:rPr>
              <w:t>(podpis)</w:t>
            </w:r>
          </w:p>
        </w:tc>
      </w:tr>
    </w:tbl>
    <w:p w:rsidR="007D31BD" w:rsidRPr="001E09B1" w:rsidRDefault="007D31BD" w:rsidP="00E54566">
      <w:pPr>
        <w:pStyle w:val="Telobesedila"/>
        <w:ind w:firstLine="116"/>
        <w:rPr>
          <w:lang w:val="sl-SI"/>
        </w:rPr>
      </w:pPr>
    </w:p>
    <w:p w:rsidR="007D31BD" w:rsidRPr="001E09B1" w:rsidRDefault="00B31CFA" w:rsidP="002E28D5">
      <w:pPr>
        <w:pStyle w:val="Telobesedila"/>
        <w:ind w:right="4"/>
        <w:jc w:val="both"/>
        <w:rPr>
          <w:lang w:val="sl-SI"/>
        </w:rPr>
      </w:pPr>
      <w:r w:rsidRPr="001E09B1">
        <w:rPr>
          <w:lang w:val="sl-SI"/>
        </w:rPr>
        <w:t>S podpisom te izjave izdajatelj nepreklicno in brezpogojno pooblašča meničnega upnika, da brez predhodnega obvestila izpolni bianco menice, v višini do meničnega zneska, ……………. EUR (z besedo: …………….. 00/100), da izpolni vse druge sestavne dele menic, ki niso izpolnjeni ter uporabi menice za izterjavo obveznosti v primeru neizpolnitve (v celoti ali delno) ali nepravilne izpolnitve pogodbenih obveznosti izdajatelja menic v skladu z določili zgoraj navedene pogodbe.</w:t>
      </w:r>
    </w:p>
    <w:p w:rsidR="007D31BD" w:rsidRPr="001E09B1" w:rsidRDefault="007D31BD" w:rsidP="002E28D5">
      <w:pPr>
        <w:pStyle w:val="Telobesedila"/>
        <w:ind w:right="4"/>
        <w:jc w:val="both"/>
        <w:rPr>
          <w:lang w:val="sl-SI"/>
        </w:rPr>
      </w:pPr>
    </w:p>
    <w:p w:rsidR="007D31BD" w:rsidRPr="001E09B1" w:rsidRDefault="00B31CFA" w:rsidP="002E28D5">
      <w:pPr>
        <w:pStyle w:val="Telobesedila"/>
        <w:ind w:right="4"/>
        <w:jc w:val="both"/>
        <w:rPr>
          <w:lang w:val="sl-SI"/>
        </w:rPr>
      </w:pPr>
      <w:r w:rsidRPr="001E09B1">
        <w:rPr>
          <w:lang w:val="sl-SI"/>
        </w:rPr>
        <w:t>Izdajatelj menic izrecno potrjuje in soglaša, da velja to pooblastilo in bianco podpisane menice tudi v primeru spremembe pooblaščenega podpisnika izdajatelja menic. Menice lahko menični upnik izpolni s klavzulo »brez protesta« ali »brez stroškov«, klavzulo »plačljivo na prvi poziv« in klavzulo »ne po nalogu«.</w:t>
      </w:r>
    </w:p>
    <w:p w:rsidR="007D31BD" w:rsidRPr="001E09B1" w:rsidRDefault="007D31BD" w:rsidP="002E28D5">
      <w:pPr>
        <w:pStyle w:val="Telobesedila"/>
        <w:ind w:right="4"/>
        <w:jc w:val="both"/>
        <w:rPr>
          <w:lang w:val="sl-SI"/>
        </w:rPr>
      </w:pPr>
    </w:p>
    <w:p w:rsidR="007D31BD" w:rsidRPr="001E09B1" w:rsidRDefault="00B31CFA" w:rsidP="002E28D5">
      <w:pPr>
        <w:pStyle w:val="Telobesedila"/>
        <w:ind w:right="4"/>
        <w:jc w:val="both"/>
        <w:rPr>
          <w:lang w:val="sl-SI"/>
        </w:rPr>
      </w:pPr>
      <w:r w:rsidRPr="001E09B1">
        <w:rPr>
          <w:lang w:val="sl-SI"/>
        </w:rPr>
        <w:t>Izdajatelj menic se odpoveduje vsem ugovorom proti izpolnjenim bianco menicam in se zavezuje v celoti plačati menice ob dospelosti. Izdajatelj menic se odpoveduje ugovoru proti plačilnemu nalogu oziroma izvršilnemu dovolilu, izdanemu na podlagi izpolnjenih menic.</w:t>
      </w:r>
    </w:p>
    <w:p w:rsidR="007D31BD" w:rsidRPr="001E09B1" w:rsidRDefault="007D31BD" w:rsidP="002E28D5">
      <w:pPr>
        <w:pStyle w:val="Telobesedila"/>
        <w:ind w:right="4"/>
        <w:jc w:val="both"/>
        <w:rPr>
          <w:lang w:val="sl-SI"/>
        </w:rPr>
      </w:pPr>
    </w:p>
    <w:p w:rsidR="007D31BD" w:rsidRPr="001E09B1" w:rsidRDefault="00B31CFA" w:rsidP="002E28D5">
      <w:pPr>
        <w:pStyle w:val="Telobesedila"/>
        <w:ind w:right="4"/>
        <w:jc w:val="both"/>
        <w:rPr>
          <w:lang w:val="sl-SI"/>
        </w:rPr>
      </w:pPr>
      <w:r w:rsidRPr="001E09B1">
        <w:rPr>
          <w:lang w:val="sl-SI"/>
        </w:rPr>
        <w:t>Izdajatelj menic pooblašča meničnega upnika, da menice domicilira pri (naziv</w:t>
      </w:r>
      <w:r w:rsidRPr="002E28D5">
        <w:rPr>
          <w:lang w:val="sl-SI"/>
        </w:rPr>
        <w:t xml:space="preserve"> </w:t>
      </w:r>
      <w:r w:rsidRPr="001E09B1">
        <w:rPr>
          <w:lang w:val="sl-SI"/>
        </w:rPr>
        <w:t>banke)</w:t>
      </w:r>
      <w:r w:rsidR="00950417">
        <w:rPr>
          <w:lang w:val="sl-SI"/>
        </w:rPr>
        <w:t xml:space="preserve"> </w:t>
      </w:r>
      <w:r w:rsidRPr="001E09B1">
        <w:rPr>
          <w:lang w:val="sl-SI"/>
        </w:rPr>
        <w:t>………………………., ki vodi naš račun št. …………………………….. ali pri katerikoli drugi poslovni banki, ki v času unovčenja vodi naš račun.</w:t>
      </w:r>
    </w:p>
    <w:p w:rsidR="007D31BD" w:rsidRPr="001E09B1" w:rsidRDefault="007D31BD" w:rsidP="002E28D5">
      <w:pPr>
        <w:pStyle w:val="Telobesedila"/>
        <w:ind w:right="4"/>
        <w:jc w:val="both"/>
        <w:rPr>
          <w:lang w:val="sl-SI"/>
        </w:rPr>
      </w:pPr>
    </w:p>
    <w:p w:rsidR="007D31BD" w:rsidRPr="001E09B1" w:rsidRDefault="00B31CFA" w:rsidP="002E28D5">
      <w:pPr>
        <w:pStyle w:val="Telobesedila"/>
        <w:ind w:right="4"/>
        <w:jc w:val="both"/>
        <w:rPr>
          <w:lang w:val="sl-SI"/>
        </w:rPr>
      </w:pPr>
      <w:r w:rsidRPr="001E09B1">
        <w:rPr>
          <w:lang w:val="sl-SI"/>
        </w:rPr>
        <w:t>Spodaj podpisani zastopnik izdajatelja menic …………………………. izjavljam, da sem pooblaščen za razpolaganje s sredstvi na računih pri navedenih bankah ter hkrati nepreklicno in brezpogojno pooblaščam meničnega upnika, da pri (naziv banke) ………………………., ki vodi naš račun št.</w:t>
      </w:r>
    </w:p>
    <w:p w:rsidR="007D31BD" w:rsidRPr="001E09B1" w:rsidRDefault="00B31CFA" w:rsidP="002E28D5">
      <w:pPr>
        <w:pStyle w:val="Telobesedila"/>
        <w:ind w:right="4"/>
        <w:jc w:val="both"/>
        <w:rPr>
          <w:lang w:val="sl-SI"/>
        </w:rPr>
      </w:pPr>
      <w:r w:rsidRPr="001E09B1">
        <w:rPr>
          <w:lang w:val="sl-SI"/>
        </w:rPr>
        <w:t>………………………….. ali pri katerihkoli drugih bankah, ki vodijo naše račune, izda nalog za prenos meničnega zneska na račun meničnega upnika, ki bo izvršen v breme izdajatelja menic.</w:t>
      </w:r>
    </w:p>
    <w:p w:rsidR="007D31BD" w:rsidRPr="001E09B1" w:rsidRDefault="007D31BD" w:rsidP="002E28D5">
      <w:pPr>
        <w:pStyle w:val="Telobesedila"/>
        <w:ind w:right="4"/>
        <w:jc w:val="both"/>
        <w:rPr>
          <w:lang w:val="sl-SI"/>
        </w:rPr>
      </w:pPr>
    </w:p>
    <w:p w:rsidR="007D31BD" w:rsidRPr="001E09B1" w:rsidRDefault="00B31CFA" w:rsidP="002E28D5">
      <w:pPr>
        <w:pStyle w:val="Telobesedila"/>
        <w:ind w:right="4"/>
        <w:jc w:val="both"/>
        <w:rPr>
          <w:lang w:val="sl-SI"/>
        </w:rPr>
      </w:pPr>
      <w:r w:rsidRPr="001E09B1">
        <w:rPr>
          <w:lang w:val="sl-SI"/>
        </w:rPr>
        <w:t>Spodaj podpisani zastopnik izdajatelja menic ………………………. izjavljam, da dajem nepreklicno soglasje (naziv banke)………………………, ki vodi naš račun št…………………………..ali katerimkoli drugim bankam, ki vodijo naše račune, da izvršijo transakcijo v dobro meničnega upnika in v breme kateregakoli našega računa, ne glede na sicer dogovorjene pogoje o vodenju računa.</w:t>
      </w:r>
    </w:p>
    <w:p w:rsidR="007D31BD" w:rsidRPr="001E09B1" w:rsidRDefault="00B31CFA" w:rsidP="002E28D5">
      <w:pPr>
        <w:pStyle w:val="Telobesedila"/>
        <w:ind w:right="4"/>
        <w:jc w:val="both"/>
        <w:rPr>
          <w:lang w:val="sl-SI"/>
        </w:rPr>
      </w:pPr>
      <w:r w:rsidRPr="001E09B1">
        <w:rPr>
          <w:lang w:val="sl-SI"/>
        </w:rPr>
        <w:t>Zavezujemo se, da bomo ob vsaki spremembi domicila, v roku treh (3) delovnih dni nadomestili to menično izjavo z ustrezno menično izjavo.</w:t>
      </w:r>
    </w:p>
    <w:p w:rsidR="007D31BD" w:rsidRPr="001E09B1" w:rsidRDefault="007D31BD" w:rsidP="002E28D5">
      <w:pPr>
        <w:pStyle w:val="Telobesedila"/>
        <w:ind w:right="4"/>
        <w:jc w:val="both"/>
        <w:rPr>
          <w:lang w:val="sl-SI"/>
        </w:rPr>
      </w:pPr>
    </w:p>
    <w:p w:rsidR="007D31BD" w:rsidRPr="001E09B1" w:rsidRDefault="00B31CFA" w:rsidP="002E28D5">
      <w:pPr>
        <w:pStyle w:val="Telobesedila"/>
        <w:ind w:right="4"/>
        <w:jc w:val="both"/>
        <w:rPr>
          <w:lang w:val="sl-SI"/>
        </w:rPr>
      </w:pPr>
      <w:r w:rsidRPr="001E09B1">
        <w:rPr>
          <w:lang w:val="sl-SI"/>
        </w:rPr>
        <w:t>Ta menična izjava se znižuje za vsak, po tej menični izjavi unovčeni znesek.</w:t>
      </w:r>
    </w:p>
    <w:p w:rsidR="007D31BD" w:rsidRPr="001E09B1" w:rsidRDefault="007D31BD" w:rsidP="002E28D5">
      <w:pPr>
        <w:pStyle w:val="Telobesedila"/>
        <w:ind w:right="4"/>
        <w:jc w:val="both"/>
        <w:rPr>
          <w:lang w:val="sl-SI"/>
        </w:rPr>
      </w:pPr>
    </w:p>
    <w:p w:rsidR="007D31BD" w:rsidRPr="001E09B1" w:rsidRDefault="00B31CFA" w:rsidP="002E28D5">
      <w:pPr>
        <w:pStyle w:val="Telobesedila"/>
        <w:ind w:right="4"/>
        <w:jc w:val="both"/>
        <w:rPr>
          <w:lang w:val="sl-SI"/>
        </w:rPr>
      </w:pPr>
      <w:r w:rsidRPr="001E09B1">
        <w:rPr>
          <w:lang w:val="sl-SI"/>
        </w:rPr>
        <w:t>Veljavnost menične izjave začne z dnem veljavnosti zgoraj citirane pogodbe in velja do</w:t>
      </w:r>
      <w:r w:rsidR="00950417">
        <w:rPr>
          <w:lang w:val="sl-SI"/>
        </w:rPr>
        <w:t xml:space="preserve"> </w:t>
      </w:r>
      <w:r w:rsidRPr="001E09B1">
        <w:rPr>
          <w:lang w:val="sl-SI"/>
        </w:rPr>
        <w:t>…………………. Po tem datumu preneha veljavnost menične izjave in bianco menic, ki jih mora menični upnik najkasneje v roku 15 dni vrniti izdajatelju.</w:t>
      </w:r>
    </w:p>
    <w:p w:rsidR="007D31BD" w:rsidRPr="001E09B1" w:rsidRDefault="007D31BD" w:rsidP="00E54566">
      <w:pPr>
        <w:pStyle w:val="Telobesedila"/>
        <w:spacing w:before="8"/>
        <w:ind w:firstLine="116"/>
        <w:rPr>
          <w:lang w:val="sl-SI"/>
        </w:rPr>
      </w:pPr>
    </w:p>
    <w:tbl>
      <w:tblPr>
        <w:tblStyle w:val="TableNormal1"/>
        <w:tblW w:w="0" w:type="auto"/>
        <w:tblInd w:w="116" w:type="dxa"/>
        <w:tblBorders>
          <w:top w:val="nil"/>
          <w:left w:val="nil"/>
          <w:bottom w:val="nil"/>
          <w:right w:val="nil"/>
          <w:insideH w:val="nil"/>
          <w:insideV w:val="nil"/>
        </w:tblBorders>
        <w:tblLayout w:type="fixed"/>
        <w:tblLook w:val="01E0" w:firstRow="1" w:lastRow="1" w:firstColumn="1" w:lastColumn="1" w:noHBand="0" w:noVBand="0"/>
      </w:tblPr>
      <w:tblGrid>
        <w:gridCol w:w="3687"/>
        <w:gridCol w:w="1745"/>
        <w:gridCol w:w="3080"/>
      </w:tblGrid>
      <w:tr w:rsidR="007D31BD" w:rsidRPr="001E09B1">
        <w:trPr>
          <w:trHeight w:hRule="exact" w:val="342"/>
        </w:trPr>
        <w:tc>
          <w:tcPr>
            <w:tcW w:w="3687" w:type="dxa"/>
          </w:tcPr>
          <w:p w:rsidR="007D31BD" w:rsidRPr="001E09B1" w:rsidRDefault="00B31CFA" w:rsidP="00E54566">
            <w:pPr>
              <w:pStyle w:val="TableParagraph"/>
              <w:tabs>
                <w:tab w:val="left" w:pos="943"/>
                <w:tab w:val="left" w:pos="2882"/>
              </w:tabs>
              <w:spacing w:line="223" w:lineRule="exact"/>
              <w:ind w:firstLine="116"/>
              <w:rPr>
                <w:sz w:val="20"/>
                <w:szCs w:val="20"/>
                <w:lang w:val="sl-SI"/>
              </w:rPr>
            </w:pPr>
            <w:r w:rsidRPr="001E09B1">
              <w:rPr>
                <w:sz w:val="20"/>
                <w:szCs w:val="20"/>
                <w:lang w:val="sl-SI"/>
              </w:rPr>
              <w:t>Kraj:</w:t>
            </w:r>
            <w:r w:rsidRPr="001E09B1">
              <w:rPr>
                <w:sz w:val="20"/>
                <w:szCs w:val="20"/>
                <w:lang w:val="sl-SI"/>
              </w:rPr>
              <w:tab/>
            </w:r>
            <w:r w:rsidRPr="001E09B1">
              <w:rPr>
                <w:w w:val="99"/>
                <w:sz w:val="20"/>
                <w:szCs w:val="20"/>
                <w:u w:val="single"/>
                <w:lang w:val="sl-SI"/>
              </w:rPr>
              <w:t xml:space="preserve"> </w:t>
            </w:r>
            <w:r w:rsidRPr="001E09B1">
              <w:rPr>
                <w:sz w:val="20"/>
                <w:szCs w:val="20"/>
                <w:u w:val="single"/>
                <w:lang w:val="sl-SI"/>
              </w:rPr>
              <w:tab/>
            </w:r>
          </w:p>
        </w:tc>
        <w:tc>
          <w:tcPr>
            <w:tcW w:w="1745" w:type="dxa"/>
          </w:tcPr>
          <w:p w:rsidR="007D31BD" w:rsidRPr="001E09B1" w:rsidRDefault="007D31BD" w:rsidP="00E54566">
            <w:pPr>
              <w:ind w:firstLine="116"/>
              <w:rPr>
                <w:sz w:val="20"/>
                <w:szCs w:val="20"/>
                <w:lang w:val="sl-SI"/>
              </w:rPr>
            </w:pPr>
          </w:p>
        </w:tc>
        <w:tc>
          <w:tcPr>
            <w:tcW w:w="3080" w:type="dxa"/>
          </w:tcPr>
          <w:p w:rsidR="007D31BD" w:rsidRPr="001E09B1" w:rsidRDefault="00B31CFA" w:rsidP="00E54566">
            <w:pPr>
              <w:pStyle w:val="TableParagraph"/>
              <w:spacing w:line="223" w:lineRule="exact"/>
              <w:ind w:right="198" w:firstLine="116"/>
              <w:jc w:val="right"/>
              <w:rPr>
                <w:sz w:val="20"/>
                <w:szCs w:val="20"/>
                <w:lang w:val="sl-SI"/>
              </w:rPr>
            </w:pPr>
            <w:r w:rsidRPr="001E09B1">
              <w:rPr>
                <w:sz w:val="20"/>
                <w:szCs w:val="20"/>
                <w:lang w:val="sl-SI"/>
              </w:rPr>
              <w:t>Podpis izdajatelja menice</w:t>
            </w:r>
          </w:p>
        </w:tc>
      </w:tr>
      <w:tr w:rsidR="007D31BD" w:rsidRPr="001E09B1">
        <w:trPr>
          <w:trHeight w:hRule="exact" w:val="342"/>
        </w:trPr>
        <w:tc>
          <w:tcPr>
            <w:tcW w:w="3687" w:type="dxa"/>
          </w:tcPr>
          <w:p w:rsidR="007D31BD" w:rsidRPr="001E09B1" w:rsidRDefault="00B31CFA" w:rsidP="00E54566">
            <w:pPr>
              <w:pStyle w:val="TableParagraph"/>
              <w:tabs>
                <w:tab w:val="left" w:pos="2893"/>
              </w:tabs>
              <w:spacing w:before="112"/>
              <w:ind w:firstLine="116"/>
              <w:rPr>
                <w:sz w:val="20"/>
                <w:szCs w:val="20"/>
                <w:lang w:val="sl-SI"/>
              </w:rPr>
            </w:pPr>
            <w:r w:rsidRPr="001E09B1">
              <w:rPr>
                <w:sz w:val="20"/>
                <w:szCs w:val="20"/>
                <w:lang w:val="sl-SI"/>
              </w:rPr>
              <w:t xml:space="preserve">Datum: </w:t>
            </w:r>
            <w:r w:rsidRPr="001E09B1">
              <w:rPr>
                <w:sz w:val="20"/>
                <w:szCs w:val="20"/>
                <w:u w:val="single"/>
                <w:lang w:val="sl-SI"/>
              </w:rPr>
              <w:tab/>
            </w:r>
          </w:p>
        </w:tc>
        <w:tc>
          <w:tcPr>
            <w:tcW w:w="1745" w:type="dxa"/>
          </w:tcPr>
          <w:p w:rsidR="007D31BD" w:rsidRPr="001E09B1" w:rsidRDefault="00B31CFA" w:rsidP="00E54566">
            <w:pPr>
              <w:pStyle w:val="TableParagraph"/>
              <w:spacing w:before="112"/>
              <w:ind w:right="604" w:firstLine="116"/>
              <w:jc w:val="center"/>
              <w:rPr>
                <w:sz w:val="20"/>
                <w:szCs w:val="20"/>
                <w:lang w:val="sl-SI"/>
              </w:rPr>
            </w:pPr>
            <w:r w:rsidRPr="001E09B1">
              <w:rPr>
                <w:sz w:val="20"/>
                <w:szCs w:val="20"/>
                <w:lang w:val="sl-SI"/>
              </w:rPr>
              <w:t>Žig</w:t>
            </w:r>
          </w:p>
        </w:tc>
        <w:tc>
          <w:tcPr>
            <w:tcW w:w="3080" w:type="dxa"/>
          </w:tcPr>
          <w:p w:rsidR="007D31BD" w:rsidRPr="001E09B1" w:rsidRDefault="00B31CFA" w:rsidP="00E54566">
            <w:pPr>
              <w:pStyle w:val="TableParagraph"/>
              <w:tabs>
                <w:tab w:val="left" w:pos="2265"/>
              </w:tabs>
              <w:spacing w:before="112"/>
              <w:ind w:right="187" w:firstLine="116"/>
              <w:jc w:val="right"/>
              <w:rPr>
                <w:sz w:val="20"/>
                <w:szCs w:val="20"/>
                <w:lang w:val="sl-SI"/>
              </w:rPr>
            </w:pPr>
            <w:r w:rsidRPr="001E09B1">
              <w:rPr>
                <w:w w:val="99"/>
                <w:sz w:val="20"/>
                <w:szCs w:val="20"/>
                <w:u w:val="single"/>
                <w:lang w:val="sl-SI"/>
              </w:rPr>
              <w:t xml:space="preserve"> </w:t>
            </w:r>
            <w:r w:rsidRPr="001E09B1">
              <w:rPr>
                <w:sz w:val="20"/>
                <w:szCs w:val="20"/>
                <w:u w:val="single"/>
                <w:lang w:val="sl-SI"/>
              </w:rPr>
              <w:tab/>
            </w:r>
          </w:p>
        </w:tc>
      </w:tr>
    </w:tbl>
    <w:p w:rsidR="00094A33" w:rsidRDefault="00094A33" w:rsidP="00E54566">
      <w:pPr>
        <w:pStyle w:val="Naslov3"/>
        <w:spacing w:before="73"/>
        <w:ind w:right="232" w:firstLine="116"/>
        <w:jc w:val="right"/>
        <w:rPr>
          <w:sz w:val="20"/>
          <w:szCs w:val="20"/>
          <w:lang w:val="sl-SI"/>
        </w:rPr>
      </w:pPr>
    </w:p>
    <w:p w:rsidR="00094A33" w:rsidRDefault="00094A33">
      <w:pPr>
        <w:rPr>
          <w:b/>
          <w:bCs/>
          <w:sz w:val="20"/>
          <w:szCs w:val="20"/>
          <w:lang w:val="sl-SI"/>
        </w:rPr>
      </w:pPr>
      <w:r>
        <w:rPr>
          <w:sz w:val="20"/>
          <w:szCs w:val="20"/>
          <w:lang w:val="sl-SI"/>
        </w:rPr>
        <w:br w:type="page"/>
      </w:r>
    </w:p>
    <w:p w:rsidR="007D31BD" w:rsidRPr="001E09B1" w:rsidRDefault="00B31CFA" w:rsidP="00E54566">
      <w:pPr>
        <w:pStyle w:val="Naslov3"/>
        <w:spacing w:before="73"/>
        <w:ind w:right="232" w:firstLine="116"/>
        <w:jc w:val="right"/>
        <w:rPr>
          <w:sz w:val="20"/>
          <w:szCs w:val="20"/>
          <w:lang w:val="sl-SI"/>
        </w:rPr>
      </w:pPr>
      <w:r w:rsidRPr="001E09B1">
        <w:rPr>
          <w:sz w:val="20"/>
          <w:szCs w:val="20"/>
          <w:lang w:val="sl-SI"/>
        </w:rPr>
        <w:lastRenderedPageBreak/>
        <w:t>OBRAZEC št. 22</w:t>
      </w:r>
    </w:p>
    <w:p w:rsidR="007D31BD" w:rsidRPr="001E09B1" w:rsidRDefault="007D31BD" w:rsidP="00E54566">
      <w:pPr>
        <w:pStyle w:val="Telobesedila"/>
        <w:ind w:firstLine="116"/>
        <w:rPr>
          <w:b/>
          <w:lang w:val="sl-SI"/>
        </w:rPr>
      </w:pPr>
    </w:p>
    <w:p w:rsidR="007D31BD" w:rsidRPr="001E09B1" w:rsidRDefault="007D31BD" w:rsidP="00E54566">
      <w:pPr>
        <w:pStyle w:val="Telobesedila"/>
        <w:ind w:firstLine="116"/>
        <w:rPr>
          <w:b/>
          <w:lang w:val="sl-SI"/>
        </w:rPr>
      </w:pPr>
    </w:p>
    <w:p w:rsidR="007D31BD" w:rsidRPr="001E09B1" w:rsidRDefault="007D31BD" w:rsidP="00E54566">
      <w:pPr>
        <w:pStyle w:val="Telobesedila"/>
        <w:spacing w:before="11"/>
        <w:ind w:firstLine="116"/>
        <w:rPr>
          <w:b/>
          <w:lang w:val="sl-SI"/>
        </w:rPr>
      </w:pPr>
    </w:p>
    <w:p w:rsidR="007D31BD" w:rsidRPr="001E09B1" w:rsidRDefault="00B31CFA" w:rsidP="00E54566">
      <w:pPr>
        <w:spacing w:before="94"/>
        <w:ind w:firstLine="116"/>
        <w:rPr>
          <w:b/>
          <w:sz w:val="20"/>
          <w:szCs w:val="20"/>
          <w:lang w:val="sl-SI"/>
        </w:rPr>
      </w:pPr>
      <w:r w:rsidRPr="001E09B1">
        <w:rPr>
          <w:b/>
          <w:sz w:val="20"/>
          <w:szCs w:val="20"/>
          <w:lang w:val="sl-SI"/>
        </w:rPr>
        <w:t>OBRAZEC VZORCA OZNAČITVE PONUDBE</w:t>
      </w:r>
    </w:p>
    <w:p w:rsidR="007D31BD" w:rsidRDefault="007D31BD" w:rsidP="00E54566">
      <w:pPr>
        <w:pStyle w:val="Telobesedila"/>
        <w:ind w:firstLine="116"/>
        <w:rPr>
          <w:b/>
          <w:lang w:val="sl-SI"/>
        </w:rPr>
      </w:pPr>
    </w:p>
    <w:tbl>
      <w:tblPr>
        <w:tblStyle w:val="TableNormal1"/>
        <w:tblW w:w="895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2"/>
        <w:gridCol w:w="7014"/>
      </w:tblGrid>
      <w:tr w:rsidR="00094A33" w:rsidRPr="00886542" w:rsidTr="00EB6E16">
        <w:tc>
          <w:tcPr>
            <w:tcW w:w="1942" w:type="dxa"/>
            <w:vAlign w:val="center"/>
          </w:tcPr>
          <w:p w:rsidR="00094A33" w:rsidRPr="00886542" w:rsidRDefault="00094A33" w:rsidP="00EB6E16">
            <w:pPr>
              <w:pStyle w:val="TableParagraph"/>
              <w:ind w:right="189"/>
              <w:rPr>
                <w:sz w:val="20"/>
                <w:szCs w:val="20"/>
                <w:lang w:val="sl-SI"/>
              </w:rPr>
            </w:pPr>
            <w:r w:rsidRPr="00886542">
              <w:rPr>
                <w:sz w:val="20"/>
                <w:szCs w:val="20"/>
                <w:lang w:val="sl-SI"/>
              </w:rPr>
              <w:t>Predmet javnega razpisa:</w:t>
            </w:r>
          </w:p>
        </w:tc>
        <w:tc>
          <w:tcPr>
            <w:tcW w:w="7014" w:type="dxa"/>
          </w:tcPr>
          <w:p w:rsidR="00094A33" w:rsidRPr="00886542" w:rsidRDefault="00094A33" w:rsidP="00EB6E16">
            <w:pPr>
              <w:pStyle w:val="TableParagraph"/>
              <w:spacing w:before="69"/>
              <w:ind w:left="208" w:right="281"/>
              <w:jc w:val="both"/>
              <w:rPr>
                <w:b/>
                <w:sz w:val="20"/>
                <w:szCs w:val="20"/>
                <w:lang w:val="sl-SI"/>
              </w:rPr>
            </w:pPr>
            <w:r w:rsidRPr="00886542">
              <w:rPr>
                <w:b/>
                <w:sz w:val="20"/>
                <w:szCs w:val="20"/>
                <w:lang w:val="sl-SI"/>
              </w:rPr>
              <w:t>Podelitev koncesije za izvajanje izbirne gospodarske javne službe za dobavo toplote iz kotlovnice na lesno biomaso v OŠ Preserje v Občini Brezovica</w:t>
            </w:r>
          </w:p>
        </w:tc>
      </w:tr>
      <w:tr w:rsidR="00094A33" w:rsidRPr="00886542" w:rsidTr="00EB6E16">
        <w:tc>
          <w:tcPr>
            <w:tcW w:w="1942" w:type="dxa"/>
            <w:vAlign w:val="center"/>
          </w:tcPr>
          <w:p w:rsidR="00094A33" w:rsidRPr="00886542" w:rsidRDefault="00094A33" w:rsidP="00EB6E16">
            <w:pPr>
              <w:pStyle w:val="TableParagraph"/>
              <w:ind w:right="189"/>
              <w:rPr>
                <w:sz w:val="20"/>
                <w:szCs w:val="20"/>
                <w:lang w:val="sl-SI"/>
              </w:rPr>
            </w:pPr>
            <w:r>
              <w:rPr>
                <w:sz w:val="20"/>
                <w:szCs w:val="20"/>
                <w:lang w:val="sl-SI"/>
              </w:rPr>
              <w:t>Ponudnik</w:t>
            </w:r>
          </w:p>
        </w:tc>
        <w:tc>
          <w:tcPr>
            <w:tcW w:w="7014" w:type="dxa"/>
          </w:tcPr>
          <w:p w:rsidR="00094A33" w:rsidRPr="00886542" w:rsidRDefault="00094A33" w:rsidP="00EB6E16">
            <w:pPr>
              <w:pStyle w:val="TableParagraph"/>
              <w:spacing w:before="69"/>
              <w:ind w:left="208" w:right="281"/>
              <w:jc w:val="both"/>
              <w:rPr>
                <w:b/>
                <w:sz w:val="20"/>
                <w:szCs w:val="20"/>
                <w:lang w:val="sl-SI"/>
              </w:rPr>
            </w:pPr>
          </w:p>
        </w:tc>
      </w:tr>
    </w:tbl>
    <w:p w:rsidR="00094A33" w:rsidRDefault="00094A33" w:rsidP="00E54566">
      <w:pPr>
        <w:pStyle w:val="Telobesedila"/>
        <w:ind w:firstLine="116"/>
        <w:rPr>
          <w:b/>
          <w:lang w:val="sl-SI"/>
        </w:rPr>
      </w:pPr>
    </w:p>
    <w:p w:rsidR="00094A33" w:rsidRPr="001E09B1" w:rsidRDefault="00094A33" w:rsidP="00E54566">
      <w:pPr>
        <w:pStyle w:val="Telobesedila"/>
        <w:ind w:firstLine="116"/>
        <w:rPr>
          <w:b/>
          <w:lang w:val="sl-SI"/>
        </w:rPr>
      </w:pPr>
    </w:p>
    <w:p w:rsidR="007D31BD" w:rsidRPr="001E09B1" w:rsidRDefault="007D31BD" w:rsidP="00E54566">
      <w:pPr>
        <w:pStyle w:val="Telobesedila"/>
        <w:ind w:firstLine="116"/>
        <w:rPr>
          <w:b/>
          <w:lang w:val="sl-SI"/>
        </w:rPr>
      </w:pPr>
    </w:p>
    <w:p w:rsidR="007D31BD" w:rsidRPr="001E09B1" w:rsidRDefault="007D31BD" w:rsidP="00E54566">
      <w:pPr>
        <w:pStyle w:val="Telobesedila"/>
        <w:ind w:firstLine="116"/>
        <w:rPr>
          <w:b/>
          <w:lang w:val="sl-SI"/>
        </w:rPr>
      </w:pPr>
    </w:p>
    <w:p w:rsidR="007D31BD" w:rsidRPr="001E09B1" w:rsidRDefault="007D31BD" w:rsidP="00E54566">
      <w:pPr>
        <w:pStyle w:val="Telobesedila"/>
        <w:spacing w:before="8"/>
        <w:ind w:firstLine="116"/>
        <w:rPr>
          <w:b/>
          <w:lang w:val="sl-SI"/>
        </w:rPr>
      </w:pPr>
    </w:p>
    <w:p w:rsidR="007D31BD" w:rsidRPr="001E09B1" w:rsidRDefault="00B31CFA" w:rsidP="00E54566">
      <w:pPr>
        <w:pStyle w:val="Naslov7"/>
        <w:ind w:left="0" w:firstLine="116"/>
        <w:jc w:val="both"/>
        <w:rPr>
          <w:lang w:val="sl-SI"/>
        </w:rPr>
      </w:pPr>
      <w:r w:rsidRPr="001E09B1">
        <w:rPr>
          <w:lang w:val="sl-SI"/>
        </w:rPr>
        <w:t>Opomba: obrazec na naslednji strani se izpolni in nalepi na ovojnico, v kateri je ponudba!</w:t>
      </w:r>
    </w:p>
    <w:p w:rsidR="007D31BD" w:rsidRPr="001E09B1" w:rsidRDefault="007D31BD" w:rsidP="00E54566">
      <w:pPr>
        <w:pStyle w:val="Telobesedila"/>
        <w:ind w:firstLine="116"/>
        <w:rPr>
          <w:b/>
          <w:i/>
          <w:lang w:val="sl-SI"/>
        </w:rPr>
      </w:pPr>
    </w:p>
    <w:p w:rsidR="007D31BD" w:rsidRPr="001E09B1" w:rsidRDefault="007D31BD" w:rsidP="00E54566">
      <w:pPr>
        <w:pStyle w:val="Telobesedila"/>
        <w:ind w:firstLine="116"/>
        <w:rPr>
          <w:b/>
          <w:i/>
          <w:lang w:val="sl-SI"/>
        </w:rPr>
      </w:pPr>
    </w:p>
    <w:p w:rsidR="00950417" w:rsidRPr="006433FB" w:rsidRDefault="00B31CFA" w:rsidP="00950417">
      <w:pPr>
        <w:spacing w:before="182"/>
        <w:ind w:right="244"/>
        <w:jc w:val="both"/>
        <w:rPr>
          <w:i/>
          <w:sz w:val="20"/>
          <w:szCs w:val="20"/>
          <w:lang w:val="sl-SI"/>
        </w:rPr>
      </w:pPr>
      <w:r w:rsidRPr="006433FB">
        <w:rPr>
          <w:i/>
          <w:sz w:val="20"/>
          <w:szCs w:val="20"/>
          <w:lang w:val="sl-SI"/>
        </w:rPr>
        <w:t>Zaželeno je, da naj bodo vsi dokumenti, ki tvorijo ponudbeno dokumentacijo, zvezani z vrvico v celoto in zapečateni tako, da je onemogočeno odvzemanje oz. dodajanje. Vse strani dokumentacije naj bodo oštevilčene z zaporednimi številkami.</w:t>
      </w:r>
    </w:p>
    <w:p w:rsidR="00950417" w:rsidRPr="00950417" w:rsidRDefault="00950417">
      <w:pPr>
        <w:rPr>
          <w:sz w:val="20"/>
          <w:szCs w:val="20"/>
          <w:lang w:val="sl-SI"/>
        </w:rPr>
      </w:pPr>
      <w:r w:rsidRPr="00950417">
        <w:rPr>
          <w:sz w:val="20"/>
          <w:szCs w:val="20"/>
          <w:lang w:val="sl-SI"/>
        </w:rPr>
        <w:br w:type="page"/>
      </w:r>
    </w:p>
    <w:p w:rsidR="007D31BD" w:rsidRPr="001E09B1" w:rsidRDefault="007D31BD" w:rsidP="00950417">
      <w:pPr>
        <w:spacing w:before="182"/>
        <w:ind w:right="244"/>
        <w:jc w:val="both"/>
        <w:rPr>
          <w:i/>
          <w:sz w:val="20"/>
          <w:szCs w:val="20"/>
          <w:lang w:val="sl-SI"/>
        </w:rPr>
      </w:pPr>
    </w:p>
    <w:tbl>
      <w:tblPr>
        <w:tblStyle w:val="TableNormal1"/>
        <w:tblW w:w="9065"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99"/>
        <w:gridCol w:w="5766"/>
      </w:tblGrid>
      <w:tr w:rsidR="007D31BD" w:rsidRPr="001E09B1" w:rsidTr="00950417">
        <w:trPr>
          <w:trHeight w:hRule="exact" w:val="2118"/>
        </w:trPr>
        <w:tc>
          <w:tcPr>
            <w:tcW w:w="3299" w:type="dxa"/>
            <w:tcBorders>
              <w:bottom w:val="single" w:sz="8" w:space="0" w:color="000000"/>
              <w:right w:val="nil"/>
            </w:tcBorders>
          </w:tcPr>
          <w:p w:rsidR="007D31BD" w:rsidRPr="001E09B1" w:rsidRDefault="007D31BD" w:rsidP="00E54566">
            <w:pPr>
              <w:pStyle w:val="TableParagraph"/>
              <w:spacing w:before="5"/>
              <w:ind w:firstLine="116"/>
              <w:rPr>
                <w:i/>
                <w:sz w:val="20"/>
                <w:szCs w:val="20"/>
                <w:lang w:val="sl-SI"/>
              </w:rPr>
            </w:pPr>
          </w:p>
          <w:p w:rsidR="007D31BD" w:rsidRPr="001E09B1" w:rsidRDefault="00CB7C72" w:rsidP="00E54566">
            <w:pPr>
              <w:pStyle w:val="TableParagraph"/>
              <w:ind w:firstLine="116"/>
              <w:rPr>
                <w:b/>
                <w:sz w:val="20"/>
                <w:szCs w:val="20"/>
                <w:lang w:val="sl-SI"/>
              </w:rPr>
            </w:pPr>
            <w:r>
              <w:rPr>
                <w:noProof/>
                <w:sz w:val="20"/>
                <w:szCs w:val="20"/>
                <w:lang w:val="sl-SI"/>
              </w:rPr>
              <mc:AlternateContent>
                <mc:Choice Requires="wps">
                  <w:drawing>
                    <wp:anchor distT="4294967295" distB="4294967295" distL="114300" distR="114300" simplePos="0" relativeHeight="503222864" behindDoc="1" locked="0" layoutInCell="1" allowOverlap="1">
                      <wp:simplePos x="0" y="0"/>
                      <wp:positionH relativeFrom="page">
                        <wp:posOffset>24765</wp:posOffset>
                      </wp:positionH>
                      <wp:positionV relativeFrom="page">
                        <wp:posOffset>865504</wp:posOffset>
                      </wp:positionV>
                      <wp:extent cx="2021205" cy="0"/>
                      <wp:effectExtent l="0" t="0" r="0" b="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1205" cy="0"/>
                              </a:xfrm>
                              <a:prstGeom prst="line">
                                <a:avLst/>
                              </a:prstGeom>
                              <a:noFill/>
                              <a:ln w="1247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83B988" id="Line 2" o:spid="_x0000_s1026" style="position:absolute;z-index:-936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1.95pt,68.15pt" to="161.1pt,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37aEgIAACkEAAAOAAAAZHJzL2Uyb0RvYy54bWysU8uu2yAQ3VfqPyD2iR/1zcOKc1XFSTdp&#10;G+nefgABHKNiQEDiRFX/vQOJo9x2U1X1Ag/MzOHMnGHxfO4kOnHrhFYVzsYpRlxRzYQ6VPjb62Y0&#10;w8h5ohiRWvEKX7jDz8v37xa9KXmuWy0ZtwhAlCt7U+HWe1MmiaMt74gba8MVOBttO+Jhaw8Js6QH&#10;9E4meZpOkl5bZqym3Dk4ra9OvIz4TcOp/9o0jnskKwzcfFxtXPdhTZYLUh4sMa2gNxrkH1h0RCi4&#10;9A5VE0/Q0Yo/oDpBrXa68WOqu0Q3jaA81gDVZOlv1by0xPBYCzTHmXub3P+DpV9OO4sEq/AUI0U6&#10;kGgrFEd56ExvXAkBK7WzoTZ6Vi9mq+l3h5RetUQdeGT4ejGQloWM5E1K2DgD+Pv+s2YQQ45exzad&#10;G9sFSGgAOkc1Lnc1+NkjCod5mmd5+oQRHXwJKYdEY53/xHWHglFhCZwjMDltnQ9ESDmEhHuU3ggp&#10;o9hSoR7Y5sV0HjOcloIFb4hz9rBfSYtOJMxL/GJZ4HkMs/qoWERrOWHrm+2JkFcbbpcq4EEtwOdm&#10;XQfixzydr2frWTEq8sl6VKR1Pfq4WRWjySabPtUf6tWqzn4GallRtoIxrgK7YTiz4u/Evz2T61jd&#10;x/Peh+QtemwYkB3+kXQUM+h3nYS9ZpedHUSGeYzBt7cTBv5xD/bjC1/+AgAA//8DAFBLAwQUAAYA&#10;CAAAACEAvQbtq9oAAAAJAQAADwAAAGRycy9kb3ducmV2LnhtbEyPUUvDMBSF3wX/Q7iCby5dA8PV&#10;pkOGQ/BFrP6ArLk23ZKb0mRb/fdeQdDHe87h3O/Umzl4ccYpDZE0LBcFCKQu2oF6DR/vu7t7ECkb&#10;ssZHQg1fmGDTXF/VprLxQm94bnMvuIRSZTS4nMdKytQ5DCYt4ojE3mecgsl8Tr20k7lwefCyLIqV&#10;DGYg/uDMiFuH3bE9BQ0vr2uUbodPz76lZbYHtbW90vr2Zn58AJFxzn9h+MFndGiYaR9PZJPwGtSa&#10;gyyrlQLBvirLEsT+V5FNLf8vaL4BAAD//wMAUEsBAi0AFAAGAAgAAAAhALaDOJL+AAAA4QEAABMA&#10;AAAAAAAAAAAAAAAAAAAAAFtDb250ZW50X1R5cGVzXS54bWxQSwECLQAUAAYACAAAACEAOP0h/9YA&#10;AACUAQAACwAAAAAAAAAAAAAAAAAvAQAAX3JlbHMvLnJlbHNQSwECLQAUAAYACAAAACEAbTt+2hIC&#10;AAApBAAADgAAAAAAAAAAAAAAAAAuAgAAZHJzL2Uyb0RvYy54bWxQSwECLQAUAAYACAAAACEAvQbt&#10;q9oAAAAJAQAADwAAAAAAAAAAAAAAAABsBAAAZHJzL2Rvd25yZXYueG1sUEsFBgAAAAAEAAQA8wAA&#10;AHMFAAAAAA==&#10;" strokeweight=".34664mm">
                      <w10:wrap anchorx="page" anchory="page"/>
                    </v:line>
                  </w:pict>
                </mc:Fallback>
              </mc:AlternateContent>
            </w:r>
            <w:r>
              <w:rPr>
                <w:noProof/>
                <w:sz w:val="20"/>
                <w:szCs w:val="20"/>
                <w:lang w:val="sl-SI"/>
              </w:rPr>
              <mc:AlternateContent>
                <mc:Choice Requires="wps">
                  <w:drawing>
                    <wp:anchor distT="4294967295" distB="4294967295" distL="114300" distR="114300" simplePos="0" relativeHeight="503222840" behindDoc="1" locked="0" layoutInCell="1" allowOverlap="1">
                      <wp:simplePos x="0" y="0"/>
                      <wp:positionH relativeFrom="page">
                        <wp:posOffset>24765</wp:posOffset>
                      </wp:positionH>
                      <wp:positionV relativeFrom="page">
                        <wp:posOffset>543559</wp:posOffset>
                      </wp:positionV>
                      <wp:extent cx="2021205" cy="0"/>
                      <wp:effectExtent l="0" t="0" r="0" b="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1205" cy="0"/>
                              </a:xfrm>
                              <a:prstGeom prst="line">
                                <a:avLst/>
                              </a:prstGeom>
                              <a:noFill/>
                              <a:ln w="1247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15B48F" id="Line 3" o:spid="_x0000_s1026" style="position:absolute;z-index:-936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1.95pt,42.8pt" to="161.1pt,4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J+EwIAACkEAAAOAAAAZHJzL2Uyb0RvYy54bWysU9uO2yAQfa/Uf0C8J76sN5tYcVaVnfQl&#10;7Uba7QcQwDEqBgQkTlT13zuQi7LtS1XVD3hgZg5n5gzz52Mv0YFbJ7SqcDZOMeKKaibUrsLf3laj&#10;KUbOE8WI1IpX+MQdfl58/DAfTMlz3WnJuEUAolw5mAp33psySRzteE/cWBuuwNlq2xMPW7tLmCUD&#10;oPcyydN0kgzaMmM15c7BaXN24kXEb1tO/UvbOu6RrDBw83G1cd2GNVnMSbmzxHSCXmiQf2DRE6Hg&#10;0htUQzxBeyv+gOoFtdrp1o+p7hPdtoLyWANUk6W/VfPaEcNjLdAcZ25tcv8Pln49bCwSrMITjBTp&#10;QaK1UBw9hM4MxpUQUKuNDbXRo3o1a02/O6R03RG145Hh28lAWhYykncpYeMM4G+HL5pBDNl7Hdt0&#10;bG0fIKEB6BjVON3U4EePKBzmaZ7l6SNG9OpLSHlNNNb5z1z3KBgVlsA5ApPD2vlAhJTXkHCP0ish&#10;ZRRbKjQA27x4msUMp6VgwRvinN1ta2nRgYR5iV8sCzz3YVbvFYtoHSdsebE9EfJsw+1SBTyoBfhc&#10;rPNA/Jils+V0OS1GRT5Zjoq0aUafVnUxmqyyp8fmoanrJvsZqGVF2QnGuArsrsOZFX8n/uWZnMfq&#10;Np63PiTv0WPDgOz1H0lHMYN+50nYanba2KvIMI8x+PJ2wsDf78G+f+GLXwAAAP//AwBQSwMEFAAG&#10;AAgAAAAhAHpL8yraAAAABwEAAA8AAABkcnMvZG93bnJldi54bWxMjk1OwzAQhfdIvYM1ldhRp4mo&#10;2hCnqioqJDaIwAHceIhD7XEUu224PYNYwPL96L2v2k7eiQuOsQ+kYLnIQCC1wfTUKXh/O9ytQcSk&#10;yWgXCBV8YYRtPbupdGnClV7x0qRO8AjFUiuwKQ2llLG16HVchAGJs48wep1Yjp00o77yuHcyz7KV&#10;9LonfrB6wL3F9tScvYLnlw1Ke8DHJ9fQMpnPYm+6Qqnb+bR7AJFwSn9l+MFndKiZ6RjOZKJwCooN&#10;FxWs71cgOC7yPAdx/DVkXcn//PU3AAAA//8DAFBLAQItABQABgAIAAAAIQC2gziS/gAAAOEBAAAT&#10;AAAAAAAAAAAAAAAAAAAAAABbQ29udGVudF9UeXBlc10ueG1sUEsBAi0AFAAGAAgAAAAhADj9If/W&#10;AAAAlAEAAAsAAAAAAAAAAAAAAAAALwEAAF9yZWxzLy5yZWxzUEsBAi0AFAAGAAgAAAAhADn4Qn4T&#10;AgAAKQQAAA4AAAAAAAAAAAAAAAAALgIAAGRycy9lMm9Eb2MueG1sUEsBAi0AFAAGAAgAAAAhAHpL&#10;8yraAAAABwEAAA8AAAAAAAAAAAAAAAAAbQQAAGRycy9kb3ducmV2LnhtbFBLBQYAAAAABAAEAPMA&#10;AAB0BQAAAAA=&#10;" strokeweight=".34664mm">
                      <w10:wrap anchorx="page" anchory="page"/>
                    </v:line>
                  </w:pict>
                </mc:Fallback>
              </mc:AlternateContent>
            </w:r>
            <w:r w:rsidR="00B31CFA" w:rsidRPr="001E09B1">
              <w:rPr>
                <w:b/>
                <w:sz w:val="20"/>
                <w:szCs w:val="20"/>
                <w:lang w:val="sl-SI"/>
              </w:rPr>
              <w:t>POŠILJATELJ:</w:t>
            </w:r>
          </w:p>
        </w:tc>
        <w:tc>
          <w:tcPr>
            <w:tcW w:w="5766" w:type="dxa"/>
            <w:tcBorders>
              <w:left w:val="nil"/>
              <w:bottom w:val="nil"/>
            </w:tcBorders>
          </w:tcPr>
          <w:p w:rsidR="007D31BD" w:rsidRPr="001E09B1" w:rsidRDefault="007D31BD" w:rsidP="00E54566">
            <w:pPr>
              <w:ind w:firstLine="116"/>
              <w:rPr>
                <w:sz w:val="20"/>
                <w:szCs w:val="20"/>
                <w:lang w:val="sl-SI"/>
              </w:rPr>
            </w:pPr>
          </w:p>
        </w:tc>
      </w:tr>
      <w:tr w:rsidR="007D31BD" w:rsidRPr="001E09B1" w:rsidTr="00950417">
        <w:trPr>
          <w:trHeight w:hRule="exact" w:val="2609"/>
        </w:trPr>
        <w:tc>
          <w:tcPr>
            <w:tcW w:w="3299" w:type="dxa"/>
            <w:vMerge w:val="restart"/>
            <w:tcBorders>
              <w:top w:val="single" w:sz="8" w:space="0" w:color="000000"/>
              <w:right w:val="nil"/>
            </w:tcBorders>
          </w:tcPr>
          <w:p w:rsidR="007D31BD" w:rsidRPr="001E09B1" w:rsidRDefault="007D31BD" w:rsidP="00E54566">
            <w:pPr>
              <w:pStyle w:val="TableParagraph"/>
              <w:ind w:firstLine="116"/>
              <w:rPr>
                <w:i/>
                <w:sz w:val="20"/>
                <w:szCs w:val="20"/>
                <w:lang w:val="sl-SI"/>
              </w:rPr>
            </w:pPr>
          </w:p>
          <w:p w:rsidR="007D31BD" w:rsidRPr="001E09B1" w:rsidRDefault="007D31BD" w:rsidP="00E54566">
            <w:pPr>
              <w:pStyle w:val="TableParagraph"/>
              <w:spacing w:before="10"/>
              <w:ind w:firstLine="116"/>
              <w:rPr>
                <w:i/>
                <w:sz w:val="20"/>
                <w:szCs w:val="20"/>
                <w:lang w:val="sl-SI"/>
              </w:rPr>
            </w:pPr>
          </w:p>
          <w:p w:rsidR="007D31BD" w:rsidRPr="001E09B1" w:rsidRDefault="00B31CFA" w:rsidP="00E54566">
            <w:pPr>
              <w:pStyle w:val="TableParagraph"/>
              <w:ind w:firstLine="116"/>
              <w:rPr>
                <w:b/>
                <w:sz w:val="20"/>
                <w:szCs w:val="20"/>
                <w:lang w:val="sl-SI"/>
              </w:rPr>
            </w:pPr>
            <w:r w:rsidRPr="001E09B1">
              <w:rPr>
                <w:b/>
                <w:sz w:val="20"/>
                <w:szCs w:val="20"/>
                <w:lang w:val="sl-SI"/>
              </w:rPr>
              <w:t>Prijavo prevzel:</w:t>
            </w:r>
          </w:p>
          <w:p w:rsidR="007D31BD" w:rsidRPr="001E09B1" w:rsidRDefault="007D31BD" w:rsidP="00E54566">
            <w:pPr>
              <w:pStyle w:val="TableParagraph"/>
              <w:ind w:firstLine="116"/>
              <w:rPr>
                <w:i/>
                <w:sz w:val="20"/>
                <w:szCs w:val="20"/>
                <w:lang w:val="sl-SI"/>
              </w:rPr>
            </w:pPr>
          </w:p>
          <w:p w:rsidR="007D31BD" w:rsidRPr="001E09B1" w:rsidRDefault="007D31BD" w:rsidP="00E54566">
            <w:pPr>
              <w:pStyle w:val="TableParagraph"/>
              <w:ind w:firstLine="116"/>
              <w:rPr>
                <w:i/>
                <w:sz w:val="20"/>
                <w:szCs w:val="20"/>
                <w:lang w:val="sl-SI"/>
              </w:rPr>
            </w:pPr>
          </w:p>
          <w:p w:rsidR="007D31BD" w:rsidRPr="001E09B1" w:rsidRDefault="007D31BD" w:rsidP="00E54566">
            <w:pPr>
              <w:pStyle w:val="TableParagraph"/>
              <w:ind w:firstLine="116"/>
              <w:rPr>
                <w:i/>
                <w:sz w:val="20"/>
                <w:szCs w:val="20"/>
                <w:lang w:val="sl-SI"/>
              </w:rPr>
            </w:pPr>
          </w:p>
          <w:p w:rsidR="007D31BD" w:rsidRPr="001E09B1" w:rsidRDefault="007D31BD" w:rsidP="00E54566">
            <w:pPr>
              <w:pStyle w:val="TableParagraph"/>
              <w:ind w:firstLine="116"/>
              <w:rPr>
                <w:i/>
                <w:sz w:val="20"/>
                <w:szCs w:val="20"/>
                <w:lang w:val="sl-SI"/>
              </w:rPr>
            </w:pPr>
          </w:p>
          <w:p w:rsidR="007D31BD" w:rsidRDefault="00B31CFA" w:rsidP="00E54566">
            <w:pPr>
              <w:pStyle w:val="TableParagraph"/>
              <w:tabs>
                <w:tab w:val="left" w:pos="1204"/>
                <w:tab w:val="left" w:pos="2108"/>
              </w:tabs>
              <w:spacing w:before="162"/>
              <w:ind w:firstLine="116"/>
              <w:rPr>
                <w:b/>
                <w:spacing w:val="-1"/>
                <w:sz w:val="20"/>
                <w:szCs w:val="20"/>
                <w:lang w:val="sl-SI"/>
              </w:rPr>
            </w:pPr>
            <w:r w:rsidRPr="001E09B1">
              <w:rPr>
                <w:b/>
                <w:sz w:val="20"/>
                <w:szCs w:val="20"/>
                <w:lang w:val="sl-SI"/>
              </w:rPr>
              <w:t>Zap.</w:t>
            </w:r>
            <w:r w:rsidR="00950417">
              <w:rPr>
                <w:b/>
                <w:sz w:val="20"/>
                <w:szCs w:val="20"/>
                <w:lang w:val="sl-SI"/>
              </w:rPr>
              <w:t xml:space="preserve"> </w:t>
            </w:r>
            <w:r w:rsidRPr="001E09B1">
              <w:rPr>
                <w:b/>
                <w:sz w:val="20"/>
                <w:szCs w:val="20"/>
                <w:lang w:val="sl-SI"/>
              </w:rPr>
              <w:t>št.</w:t>
            </w:r>
            <w:r w:rsidR="00950417">
              <w:rPr>
                <w:b/>
                <w:sz w:val="20"/>
                <w:szCs w:val="20"/>
                <w:lang w:val="sl-SI"/>
              </w:rPr>
              <w:t xml:space="preserve"> </w:t>
            </w:r>
            <w:r w:rsidRPr="001E09B1">
              <w:rPr>
                <w:b/>
                <w:spacing w:val="-1"/>
                <w:sz w:val="20"/>
                <w:szCs w:val="20"/>
                <w:lang w:val="sl-SI"/>
              </w:rPr>
              <w:t>prispe</w:t>
            </w:r>
            <w:r w:rsidR="009A55C1">
              <w:rPr>
                <w:b/>
                <w:spacing w:val="-1"/>
                <w:sz w:val="20"/>
                <w:szCs w:val="20"/>
                <w:lang w:val="sl-SI"/>
              </w:rPr>
              <w:t>tja</w:t>
            </w:r>
            <w:r w:rsidRPr="001E09B1">
              <w:rPr>
                <w:b/>
                <w:spacing w:val="-1"/>
                <w:sz w:val="20"/>
                <w:szCs w:val="20"/>
                <w:lang w:val="sl-SI"/>
              </w:rPr>
              <w:t>:</w:t>
            </w:r>
          </w:p>
          <w:p w:rsidR="007D31BD" w:rsidRPr="001E09B1" w:rsidRDefault="007D31BD" w:rsidP="00E54566">
            <w:pPr>
              <w:pStyle w:val="TableParagraph"/>
              <w:spacing w:before="10"/>
              <w:ind w:firstLine="116"/>
              <w:rPr>
                <w:i/>
                <w:sz w:val="20"/>
                <w:szCs w:val="20"/>
                <w:lang w:val="sl-SI"/>
              </w:rPr>
            </w:pPr>
          </w:p>
          <w:p w:rsidR="007D31BD" w:rsidRPr="001E09B1" w:rsidRDefault="00CB7C72" w:rsidP="00E54566">
            <w:pPr>
              <w:pStyle w:val="TableParagraph"/>
              <w:spacing w:line="20" w:lineRule="exact"/>
              <w:ind w:firstLine="116"/>
              <w:rPr>
                <w:sz w:val="20"/>
                <w:szCs w:val="20"/>
                <w:lang w:val="sl-SI"/>
              </w:rPr>
            </w:pPr>
            <w:r>
              <w:rPr>
                <w:noProof/>
                <w:sz w:val="20"/>
                <w:szCs w:val="20"/>
                <w:lang w:val="sl-SI"/>
              </w:rPr>
              <mc:AlternateContent>
                <mc:Choice Requires="wpg">
                  <w:drawing>
                    <wp:inline distT="0" distB="0" distL="0" distR="0">
                      <wp:extent cx="1101090" cy="12700"/>
                      <wp:effectExtent l="635" t="5080" r="3175" b="1270"/>
                      <wp:docPr id="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1090" cy="12700"/>
                                <a:chOff x="0" y="0"/>
                                <a:chExt cx="1734" cy="20"/>
                              </a:xfrm>
                            </wpg:grpSpPr>
                            <wps:wsp>
                              <wps:cNvPr id="5" name="Line 7"/>
                              <wps:cNvCnPr>
                                <a:cxnSpLocks noChangeShapeType="1"/>
                              </wps:cNvCnPr>
                              <wps:spPr bwMode="auto">
                                <a:xfrm>
                                  <a:off x="10" y="10"/>
                                  <a:ext cx="1714" cy="0"/>
                                </a:xfrm>
                                <a:prstGeom prst="line">
                                  <a:avLst/>
                                </a:prstGeom>
                                <a:noFill/>
                                <a:ln w="124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E27E04D" id="Group 6" o:spid="_x0000_s1026" style="width:86.7pt;height:1pt;mso-position-horizontal-relative:char;mso-position-vertical-relative:line" coordsize="17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5VeAIAAHsFAAAOAAAAZHJzL2Uyb0RvYy54bWykVF1v2yAUfZ+0/4D8nthO3XxYdaopTvLS&#10;bZHa/QAC2EbDgIDGiab9912wk7bpw6YuDwR87z2cew5wd39sBTowY7mSRZSOkwgxSRTlsi6iH0+b&#10;0TxC1mFJsVCSFdGJ2eh++fnTXadzNlGNEpQZBCDS5p0uosY5ncexJQ1rsR0rzSQEK2Va7GBp6pga&#10;3AF6K+JJkkzjThmqjSLMWvha9sFoGfCrihH3vaosc0gUEXBzYTRh3PsxXt7hvDZYN5wMNPAHWLSY&#10;S9j0AlVih9Gz4e+gWk6MsqpyY6LaWFUVJyz0AN2kyVU3W6OedeilzrtaX2QCaa90+jAs+XbYGcRp&#10;EWURkrgFi8KuaOql6XSdQ8bW6Ee9M31/MH1Q5KeFcHwd9+u6T0b77quiAIefnQrSHCvTeghoGh2D&#10;A6eLA+zoEIGPaQoqLMAoArF0MksGh0gDNr6rIs36XDe7Af6+aBIqYpz32wWKAyXfD5wy+yKk/T8h&#10;HxusWfDHepkGIW/PQj5wydCs1zEkrGQvIjnKQUQk1arBsmYB6umkQbDUVwDvVyV+YcGBv4qagnRe&#10;uUG2i6yzdJDnrTo418a6LVMt8pMiEkA5mIUPD9Z5Hi8p3jupNlwI+I5zIVHnPcpmi1BhleDUR33Q&#10;mnq/EgYdsL934Re6gsjrNDjfkga0hmG6HuYOc9HPYXchPR40AnyGWX+xfi2SxXq+nmejbDJdj7Kk&#10;LEdfNqtsNN2ks9vyplytyvS3p5ZmecMpZdKzO1/yNPs374fnpr+el2t+0SF+ix4EA7Ln/0A6eOnt&#10;6w/gXtHTzpw9huMY3A43PJQNr5F/Ql6vQ9bLm7n8AwAA//8DAFBLAwQUAAYACAAAACEAnpQMitsA&#10;AAADAQAADwAAAGRycy9kb3ducmV2LnhtbEyPT2vCQBDF7wW/wzKCt7qJ9h9pNiJie5KCWhBvY3ZM&#10;gtnZkF2T+O279tJeBh7v8d5v0sVgatFR6yrLCuJpBII4t7riQsH3/uPxDYTzyBpry6TgRg4W2egh&#10;xUTbnrfU7XwhQgm7BBWU3jeJlC4vyaCb2oY4eGfbGvRBtoXULfah3NRyFkUv0mDFYaHEhlYl5Zfd&#10;1Sj47LFfzuN1t7mcV7fj/vnrsIlJqcl4WL6D8DT4vzDc8QM6ZIHpZK+snagVhEf87717r/MnECcF&#10;swhklsr/7NkPAAAA//8DAFBLAQItABQABgAIAAAAIQC2gziS/gAAAOEBAAATAAAAAAAAAAAAAAAA&#10;AAAAAABbQ29udGVudF9UeXBlc10ueG1sUEsBAi0AFAAGAAgAAAAhADj9If/WAAAAlAEAAAsAAAAA&#10;AAAAAAAAAAAALwEAAF9yZWxzLy5yZWxzUEsBAi0AFAAGAAgAAAAhANff/lV4AgAAewUAAA4AAAAA&#10;AAAAAAAAAAAALgIAAGRycy9lMm9Eb2MueG1sUEsBAi0AFAAGAAgAAAAhAJ6UDIrbAAAAAwEAAA8A&#10;AAAAAAAAAAAAAAAA0gQAAGRycy9kb3ducmV2LnhtbFBLBQYAAAAABAAEAPMAAADaBQAAAAA=&#10;">
                      <v:line id="Line 7" o:spid="_x0000_s1027" style="position:absolute;visibility:visible;mso-wrap-style:square" from="10,10" to="172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1oAgwwAAANoAAAAPAAAAZHJzL2Rvd25yZXYueG1sRI9Bi8Iw&#10;FITvwv6H8IS9iKYKylKNIl0E2YOi7sHjo3m2wealNNF299cbQfA4zMw3zGLV2UrcqfHGsYLxKAFB&#10;nDttuFDwe9oMv0D4gKyxckwK/sjDavnRW2CqXcsHuh9DISKEfYoKyhDqVEqfl2TRj1xNHL2LayyG&#10;KJtC6gbbCLeVnCTJTFo0HBdKrCkrKb8eb1bBP5r9LTvo9rzLEvOTf48nl0Gl1Ge/W89BBOrCO/xq&#10;b7WCKTyvxBsglw8AAAD//wMAUEsBAi0AFAAGAAgAAAAhANvh9svuAAAAhQEAABMAAAAAAAAAAAAA&#10;AAAAAAAAAFtDb250ZW50X1R5cGVzXS54bWxQSwECLQAUAAYACAAAACEAWvQsW78AAAAVAQAACwAA&#10;AAAAAAAAAAAAAAAfAQAAX3JlbHMvLnJlbHNQSwECLQAUAAYACAAAACEAetaAIMMAAADaAAAADwAA&#10;AAAAAAAAAAAAAAAHAgAAZHJzL2Rvd25yZXYueG1sUEsFBgAAAAADAAMAtwAAAPcCAAAAAA==&#10;" strokeweight=".34664mm"/>
                      <w10:anchorlock/>
                    </v:group>
                  </w:pict>
                </mc:Fallback>
              </mc:AlternateContent>
            </w:r>
          </w:p>
          <w:p w:rsidR="007D31BD" w:rsidRPr="001E09B1" w:rsidRDefault="007D31BD" w:rsidP="00E54566">
            <w:pPr>
              <w:pStyle w:val="TableParagraph"/>
              <w:spacing w:before="3"/>
              <w:ind w:firstLine="116"/>
              <w:rPr>
                <w:i/>
                <w:sz w:val="20"/>
                <w:szCs w:val="20"/>
                <w:lang w:val="sl-SI"/>
              </w:rPr>
            </w:pPr>
          </w:p>
          <w:p w:rsidR="007D31BD" w:rsidRPr="001E09B1" w:rsidRDefault="00B31CFA" w:rsidP="00E54566">
            <w:pPr>
              <w:pStyle w:val="TableParagraph"/>
              <w:tabs>
                <w:tab w:val="left" w:pos="2109"/>
              </w:tabs>
              <w:ind w:firstLine="116"/>
              <w:rPr>
                <w:b/>
                <w:sz w:val="20"/>
                <w:szCs w:val="20"/>
                <w:lang w:val="sl-SI"/>
              </w:rPr>
            </w:pPr>
            <w:r w:rsidRPr="001E09B1">
              <w:rPr>
                <w:b/>
                <w:sz w:val="20"/>
                <w:szCs w:val="20"/>
                <w:lang w:val="sl-SI"/>
              </w:rPr>
              <w:t>Datum</w:t>
            </w:r>
            <w:r w:rsidR="00950417">
              <w:rPr>
                <w:b/>
                <w:sz w:val="20"/>
                <w:szCs w:val="20"/>
                <w:lang w:val="sl-SI"/>
              </w:rPr>
              <w:t xml:space="preserve"> </w:t>
            </w:r>
            <w:r w:rsidRPr="001E09B1">
              <w:rPr>
                <w:b/>
                <w:spacing w:val="-1"/>
                <w:sz w:val="20"/>
                <w:szCs w:val="20"/>
                <w:lang w:val="sl-SI"/>
              </w:rPr>
              <w:t>prispe</w:t>
            </w:r>
            <w:r w:rsidR="009A55C1">
              <w:rPr>
                <w:b/>
                <w:spacing w:val="-1"/>
                <w:sz w:val="20"/>
                <w:szCs w:val="20"/>
                <w:lang w:val="sl-SI"/>
              </w:rPr>
              <w:t>tja</w:t>
            </w:r>
            <w:r w:rsidRPr="001E09B1">
              <w:rPr>
                <w:b/>
                <w:spacing w:val="-1"/>
                <w:sz w:val="20"/>
                <w:szCs w:val="20"/>
                <w:lang w:val="sl-SI"/>
              </w:rPr>
              <w:t>:</w:t>
            </w:r>
          </w:p>
          <w:p w:rsidR="007D31BD" w:rsidRPr="001E09B1" w:rsidRDefault="007D31BD" w:rsidP="00E54566">
            <w:pPr>
              <w:pStyle w:val="TableParagraph"/>
              <w:spacing w:before="10"/>
              <w:ind w:firstLine="116"/>
              <w:rPr>
                <w:i/>
                <w:sz w:val="20"/>
                <w:szCs w:val="20"/>
                <w:lang w:val="sl-SI"/>
              </w:rPr>
            </w:pPr>
          </w:p>
          <w:p w:rsidR="007D31BD" w:rsidRPr="001E09B1" w:rsidRDefault="00CB7C72" w:rsidP="00E54566">
            <w:pPr>
              <w:pStyle w:val="TableParagraph"/>
              <w:spacing w:line="20" w:lineRule="exact"/>
              <w:ind w:firstLine="116"/>
              <w:rPr>
                <w:sz w:val="20"/>
                <w:szCs w:val="20"/>
                <w:lang w:val="sl-SI"/>
              </w:rPr>
            </w:pPr>
            <w:r>
              <w:rPr>
                <w:noProof/>
                <w:sz w:val="20"/>
                <w:szCs w:val="20"/>
                <w:lang w:val="sl-SI"/>
              </w:rPr>
              <mc:AlternateContent>
                <mc:Choice Requires="wpg">
                  <w:drawing>
                    <wp:inline distT="0" distB="0" distL="0" distR="0">
                      <wp:extent cx="1101090" cy="12700"/>
                      <wp:effectExtent l="635" t="6985" r="3175" b="8890"/>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1090" cy="12700"/>
                                <a:chOff x="0" y="0"/>
                                <a:chExt cx="1734" cy="20"/>
                              </a:xfrm>
                            </wpg:grpSpPr>
                            <wps:wsp>
                              <wps:cNvPr id="2" name="Line 5"/>
                              <wps:cNvCnPr>
                                <a:cxnSpLocks noChangeShapeType="1"/>
                              </wps:cNvCnPr>
                              <wps:spPr bwMode="auto">
                                <a:xfrm>
                                  <a:off x="10" y="10"/>
                                  <a:ext cx="1714" cy="0"/>
                                </a:xfrm>
                                <a:prstGeom prst="line">
                                  <a:avLst/>
                                </a:prstGeom>
                                <a:noFill/>
                                <a:ln w="124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AB1CB70" id="Group 4" o:spid="_x0000_s1026" style="width:86.7pt;height:1pt;mso-position-horizontal-relative:char;mso-position-vertical-relative:line" coordsize="17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n2FdwIAAHsFAAAOAAAAZHJzL2Uyb0RvYy54bWykVF1v2yAUfZ+0/4D8ntpO3aaxmlRTnPSl&#10;2yq1+wEEsI2GAQGNE03777tcO+nXw6YuDwR87z2cew5wfbPvFNkJ56XRiyQ/yxIiNDNc6maR/Hjc&#10;TK4S4gPVnCqjxSI5CJ/cLD9/uu5tKaamNYoLRwBE+7K3i6QNwZZp6lkrOurPjBUagrVxHQ2wdE3K&#10;He0BvVPpNMsu0944bp1hwnv4Wg3BZIn4dS1Y+F7XXgSiFglwCzg6HLdxTJfXtGwcta1kIw36ARYd&#10;lRo2PUFVNFDy5OQ7qE4yZ7ypwxkzXWrqWjKBPUA3efamm1tnniz20pR9Y08ygbRvdPowLPu2u3dE&#10;cvAuIZp2YBHuSoooTW+bEjJunX2w927oD6Z3hv30EE7fxuO6GZLJtv9qOMDRp2BQmn3tuggBTZM9&#10;OnA4OSD2gTD4mOegwhyMYhDLp7NsdIi1YOO7Ktauj3Wz82IommJFSsthO6Q4Uor9wCnzz0L6/xPy&#10;oaVWoD8+yjQKOT0KeSe1IBeDjpiw0oOIbK9HEYk2q5bqRiDU48GCYHmsAN4vSuLCgwN/FTUH6aJy&#10;o2wnWWf5KM9rdWhpnQ+3wnQkThaJAspoFt3d+RB5PKdE77TZSKXgOy2VJn30qJjNscIbJXmMxqB3&#10;zXalHNnReO/wh11B5GUanG/NEa0VlK/HeaBSDXPYXemIB40An3E2XKxf82y+vlpfFZNiermeFFlV&#10;Tb5sVsXkcpPPLqrzarWq8t+RWl6UreRc6MjueMnz4t+8H5+b4XqervlJh/Q1OgoGZI//SBq9jPYN&#10;B3Br+OHeHT2G44hu4w3HsvE1ik/IyzVmPb+Zyz8AAAD//wMAUEsDBBQABgAIAAAAIQCelAyK2wAA&#10;AAMBAAAPAAAAZHJzL2Rvd25yZXYueG1sTI9Pa8JAEMXvBb/DMoK3uon2H2k2ImJ7koJaEG9jdkyC&#10;2dmQXZP47bv20l4GHu/x3m/SxWBq0VHrKssK4mkEgji3uuJCwff+4/ENhPPIGmvLpOBGDhbZ6CHF&#10;RNuet9TtfCFCCbsEFZTeN4mULi/JoJvahjh4Z9sa9EG2hdQt9qHc1HIWRS/SYMVhocSGViXll93V&#10;KPjssV/O43W3uZxXt+P++euwiUmpyXhYvoPwNPi/MNzxAzpkgelkr6ydqBWER/zvvXuv8ycQJwWz&#10;CGSWyv/s2Q8AAAD//wMAUEsBAi0AFAAGAAgAAAAhALaDOJL+AAAA4QEAABMAAAAAAAAAAAAAAAAA&#10;AAAAAFtDb250ZW50X1R5cGVzXS54bWxQSwECLQAUAAYACAAAACEAOP0h/9YAAACUAQAACwAAAAAA&#10;AAAAAAAAAAAvAQAAX3JlbHMvLnJlbHNQSwECLQAUAAYACAAAACEA3Vp9hXcCAAB7BQAADgAAAAAA&#10;AAAAAAAAAAAuAgAAZHJzL2Uyb0RvYy54bWxQSwECLQAUAAYACAAAACEAnpQMitsAAAADAQAADwAA&#10;AAAAAAAAAAAAAADRBAAAZHJzL2Rvd25yZXYueG1sUEsFBgAAAAAEAAQA8wAAANkFAAAAAA==&#10;">
                      <v:line id="Line 5" o:spid="_x0000_s1027" style="position:absolute;visibility:visible;mso-wrap-style:square" from="10,10" to="172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xhUwwAAANoAAAAPAAAAZHJzL2Rvd25yZXYueG1sRI9Bi8Iw&#10;FITvC/6H8AQvi6b2IFKNIpWFxcOK7h48PppnG2xeShNt9ddvBMHjMDPfMMt1b2txo9YbxwqmkwQE&#10;ceG04VLB3+/XeA7CB2SNtWNScCcP69XgY4mZdh0f6HYMpYgQ9hkqqEJoMil9UZFFP3ENcfTOrrUY&#10;omxLqVvsItzWMk2SmbRoOC5U2FBeUXE5Xq2CB5r9NT/o7vSTJ2ZXbKfp+bNWajTsNwsQgfrwDr/a&#10;31pBCs8r8QbI1T8AAAD//wMAUEsBAi0AFAAGAAgAAAAhANvh9svuAAAAhQEAABMAAAAAAAAAAAAA&#10;AAAAAAAAAFtDb250ZW50X1R5cGVzXS54bWxQSwECLQAUAAYACAAAACEAWvQsW78AAAAVAQAACwAA&#10;AAAAAAAAAAAAAAAfAQAAX3JlbHMvLnJlbHNQSwECLQAUAAYACAAAACEA9T8YVMMAAADaAAAADwAA&#10;AAAAAAAAAAAAAAAHAgAAZHJzL2Rvd25yZXYueG1sUEsFBgAAAAADAAMAtwAAAPcCAAAAAA==&#10;" strokeweight=".34664mm"/>
                      <w10:anchorlock/>
                    </v:group>
                  </w:pict>
                </mc:Fallback>
              </mc:AlternateContent>
            </w:r>
          </w:p>
          <w:p w:rsidR="007D31BD" w:rsidRPr="001E09B1" w:rsidRDefault="007D31BD" w:rsidP="00E54566">
            <w:pPr>
              <w:pStyle w:val="TableParagraph"/>
              <w:spacing w:before="3"/>
              <w:ind w:firstLine="116"/>
              <w:rPr>
                <w:i/>
                <w:sz w:val="20"/>
                <w:szCs w:val="20"/>
                <w:lang w:val="sl-SI"/>
              </w:rPr>
            </w:pPr>
          </w:p>
          <w:p w:rsidR="007D31BD" w:rsidRDefault="00B31CFA" w:rsidP="00E54566">
            <w:pPr>
              <w:pStyle w:val="TableParagraph"/>
              <w:tabs>
                <w:tab w:val="left" w:pos="2107"/>
              </w:tabs>
              <w:spacing w:line="196" w:lineRule="exact"/>
              <w:ind w:firstLine="116"/>
              <w:rPr>
                <w:b/>
                <w:spacing w:val="-1"/>
                <w:sz w:val="20"/>
                <w:szCs w:val="20"/>
                <w:lang w:val="sl-SI"/>
              </w:rPr>
            </w:pPr>
            <w:r w:rsidRPr="001E09B1">
              <w:rPr>
                <w:b/>
                <w:sz w:val="20"/>
                <w:szCs w:val="20"/>
                <w:lang w:val="sl-SI"/>
              </w:rPr>
              <w:t>Ura</w:t>
            </w:r>
            <w:r w:rsidR="00950417">
              <w:rPr>
                <w:b/>
                <w:sz w:val="20"/>
                <w:szCs w:val="20"/>
                <w:lang w:val="sl-SI"/>
              </w:rPr>
              <w:t xml:space="preserve"> </w:t>
            </w:r>
            <w:r w:rsidR="009A55C1">
              <w:rPr>
                <w:b/>
                <w:spacing w:val="-1"/>
                <w:sz w:val="20"/>
                <w:szCs w:val="20"/>
                <w:lang w:val="sl-SI"/>
              </w:rPr>
              <w:t>prispetja</w:t>
            </w:r>
            <w:r w:rsidRPr="001E09B1">
              <w:rPr>
                <w:b/>
                <w:spacing w:val="-1"/>
                <w:sz w:val="20"/>
                <w:szCs w:val="20"/>
                <w:lang w:val="sl-SI"/>
              </w:rPr>
              <w:t>:</w:t>
            </w:r>
          </w:p>
          <w:p w:rsidR="00950417" w:rsidRPr="001E09B1" w:rsidRDefault="00950417" w:rsidP="00E54566">
            <w:pPr>
              <w:pStyle w:val="TableParagraph"/>
              <w:tabs>
                <w:tab w:val="left" w:pos="2107"/>
              </w:tabs>
              <w:spacing w:line="196" w:lineRule="exact"/>
              <w:ind w:firstLine="116"/>
              <w:rPr>
                <w:b/>
                <w:sz w:val="20"/>
                <w:szCs w:val="20"/>
                <w:lang w:val="sl-SI"/>
              </w:rPr>
            </w:pPr>
          </w:p>
          <w:p w:rsidR="007D31BD" w:rsidRPr="001E09B1" w:rsidRDefault="00B31CFA" w:rsidP="00E54566">
            <w:pPr>
              <w:pStyle w:val="TableParagraph"/>
              <w:tabs>
                <w:tab w:val="left" w:pos="1866"/>
              </w:tabs>
              <w:spacing w:line="173" w:lineRule="exact"/>
              <w:ind w:firstLine="116"/>
              <w:rPr>
                <w:b/>
                <w:sz w:val="20"/>
                <w:szCs w:val="20"/>
                <w:lang w:val="sl-SI"/>
              </w:rPr>
            </w:pPr>
            <w:r w:rsidRPr="001E09B1">
              <w:rPr>
                <w:b/>
                <w:w w:val="99"/>
                <w:sz w:val="20"/>
                <w:szCs w:val="20"/>
                <w:u w:val="single"/>
                <w:lang w:val="sl-SI"/>
              </w:rPr>
              <w:t xml:space="preserve"> </w:t>
            </w:r>
            <w:r w:rsidRPr="001E09B1">
              <w:rPr>
                <w:b/>
                <w:sz w:val="20"/>
                <w:szCs w:val="20"/>
                <w:u w:val="single"/>
                <w:lang w:val="sl-SI"/>
              </w:rPr>
              <w:tab/>
            </w:r>
          </w:p>
        </w:tc>
        <w:tc>
          <w:tcPr>
            <w:tcW w:w="5766" w:type="dxa"/>
            <w:tcBorders>
              <w:top w:val="nil"/>
              <w:left w:val="nil"/>
              <w:bottom w:val="nil"/>
            </w:tcBorders>
          </w:tcPr>
          <w:p w:rsidR="007D31BD" w:rsidRPr="001E09B1" w:rsidRDefault="007D31BD" w:rsidP="00E54566">
            <w:pPr>
              <w:pStyle w:val="TableParagraph"/>
              <w:ind w:firstLine="116"/>
              <w:rPr>
                <w:i/>
                <w:sz w:val="20"/>
                <w:szCs w:val="20"/>
                <w:lang w:val="sl-SI"/>
              </w:rPr>
            </w:pPr>
          </w:p>
          <w:p w:rsidR="007D31BD" w:rsidRPr="001E09B1" w:rsidRDefault="007D31BD" w:rsidP="00E54566">
            <w:pPr>
              <w:pStyle w:val="TableParagraph"/>
              <w:ind w:firstLine="116"/>
              <w:rPr>
                <w:i/>
                <w:sz w:val="20"/>
                <w:szCs w:val="20"/>
                <w:lang w:val="sl-SI"/>
              </w:rPr>
            </w:pPr>
          </w:p>
          <w:p w:rsidR="007D31BD" w:rsidRPr="001E09B1" w:rsidRDefault="00B31CFA" w:rsidP="00E54566">
            <w:pPr>
              <w:pStyle w:val="TableParagraph"/>
              <w:tabs>
                <w:tab w:val="left" w:pos="46"/>
              </w:tabs>
              <w:spacing w:before="157"/>
              <w:ind w:firstLine="116"/>
              <w:rPr>
                <w:b/>
                <w:sz w:val="20"/>
                <w:szCs w:val="20"/>
                <w:lang w:val="sl-SI"/>
              </w:rPr>
            </w:pPr>
            <w:r w:rsidRPr="001E09B1">
              <w:rPr>
                <w:b/>
                <w:sz w:val="20"/>
                <w:szCs w:val="20"/>
                <w:lang w:val="sl-SI"/>
              </w:rPr>
              <w:t>Občina</w:t>
            </w:r>
            <w:r w:rsidRPr="001E09B1">
              <w:rPr>
                <w:b/>
                <w:spacing w:val="-1"/>
                <w:sz w:val="20"/>
                <w:szCs w:val="20"/>
                <w:lang w:val="sl-SI"/>
              </w:rPr>
              <w:t xml:space="preserve"> </w:t>
            </w:r>
            <w:r w:rsidR="000C5DBF">
              <w:rPr>
                <w:b/>
                <w:sz w:val="20"/>
                <w:szCs w:val="20"/>
                <w:lang w:val="sl-SI"/>
              </w:rPr>
              <w:t>Brezovica</w:t>
            </w:r>
          </w:p>
          <w:p w:rsidR="007D31BD" w:rsidRPr="001E09B1" w:rsidRDefault="00950417" w:rsidP="00E54566">
            <w:pPr>
              <w:pStyle w:val="TableParagraph"/>
              <w:ind w:firstLine="116"/>
              <w:rPr>
                <w:b/>
                <w:sz w:val="20"/>
                <w:szCs w:val="20"/>
                <w:lang w:val="sl-SI"/>
              </w:rPr>
            </w:pPr>
            <w:r>
              <w:rPr>
                <w:b/>
                <w:sz w:val="20"/>
                <w:szCs w:val="20"/>
                <w:lang w:val="sl-SI"/>
              </w:rPr>
              <w:t>Tržaška cesta 390</w:t>
            </w:r>
          </w:p>
          <w:p w:rsidR="007D31BD" w:rsidRPr="00950417" w:rsidRDefault="00950417" w:rsidP="00E54566">
            <w:pPr>
              <w:pStyle w:val="TableParagraph"/>
              <w:tabs>
                <w:tab w:val="left" w:pos="52"/>
              </w:tabs>
              <w:ind w:firstLine="116"/>
              <w:rPr>
                <w:b/>
                <w:sz w:val="20"/>
                <w:szCs w:val="20"/>
                <w:lang w:val="sl-SI"/>
              </w:rPr>
            </w:pPr>
            <w:r w:rsidRPr="00950417">
              <w:rPr>
                <w:b/>
                <w:sz w:val="20"/>
                <w:szCs w:val="20"/>
                <w:lang w:val="sl-SI"/>
              </w:rPr>
              <w:t>1351 Brezovica</w:t>
            </w:r>
          </w:p>
          <w:p w:rsidR="007D31BD" w:rsidRPr="001E09B1" w:rsidRDefault="00B31CFA" w:rsidP="00E54566">
            <w:pPr>
              <w:pStyle w:val="TableParagraph"/>
              <w:ind w:firstLine="116"/>
              <w:rPr>
                <w:b/>
                <w:sz w:val="20"/>
                <w:szCs w:val="20"/>
                <w:lang w:val="sl-SI"/>
              </w:rPr>
            </w:pPr>
            <w:r w:rsidRPr="001E09B1">
              <w:rPr>
                <w:b/>
                <w:sz w:val="20"/>
                <w:szCs w:val="20"/>
                <w:lang w:val="sl-SI"/>
              </w:rPr>
              <w:t>Slovenija</w:t>
            </w:r>
          </w:p>
        </w:tc>
      </w:tr>
      <w:tr w:rsidR="007D31BD" w:rsidRPr="001E09B1" w:rsidTr="00950417">
        <w:trPr>
          <w:trHeight w:hRule="exact" w:val="2093"/>
        </w:trPr>
        <w:tc>
          <w:tcPr>
            <w:tcW w:w="3299" w:type="dxa"/>
            <w:vMerge/>
            <w:tcBorders>
              <w:right w:val="nil"/>
            </w:tcBorders>
          </w:tcPr>
          <w:p w:rsidR="007D31BD" w:rsidRPr="001E09B1" w:rsidRDefault="007D31BD" w:rsidP="00E54566">
            <w:pPr>
              <w:ind w:firstLine="116"/>
              <w:rPr>
                <w:sz w:val="20"/>
                <w:szCs w:val="20"/>
                <w:lang w:val="sl-SI"/>
              </w:rPr>
            </w:pPr>
          </w:p>
        </w:tc>
        <w:tc>
          <w:tcPr>
            <w:tcW w:w="5766" w:type="dxa"/>
            <w:tcBorders>
              <w:top w:val="nil"/>
              <w:left w:val="nil"/>
            </w:tcBorders>
          </w:tcPr>
          <w:p w:rsidR="007D31BD" w:rsidRPr="001E09B1" w:rsidRDefault="00B31CFA" w:rsidP="00E54566">
            <w:pPr>
              <w:pStyle w:val="TableParagraph"/>
              <w:spacing w:before="59" w:line="550" w:lineRule="atLeast"/>
              <w:ind w:right="1711" w:firstLine="116"/>
              <w:rPr>
                <w:b/>
                <w:sz w:val="20"/>
                <w:szCs w:val="20"/>
                <w:lang w:val="sl-SI"/>
              </w:rPr>
            </w:pPr>
            <w:r w:rsidRPr="001E09B1">
              <w:rPr>
                <w:b/>
                <w:sz w:val="20"/>
                <w:szCs w:val="20"/>
                <w:lang w:val="sl-SI"/>
              </w:rPr>
              <w:t>NE ODPIRAJ – PONUDBA – JAVNI RAZPIS:</w:t>
            </w:r>
          </w:p>
          <w:p w:rsidR="007D31BD" w:rsidRPr="001E09B1" w:rsidRDefault="00B31CFA" w:rsidP="00950417">
            <w:pPr>
              <w:pStyle w:val="TableParagraph"/>
              <w:ind w:right="104"/>
              <w:jc w:val="both"/>
              <w:rPr>
                <w:b/>
                <w:sz w:val="20"/>
                <w:szCs w:val="20"/>
                <w:lang w:val="sl-SI"/>
              </w:rPr>
            </w:pPr>
            <w:r w:rsidRPr="001E09B1">
              <w:rPr>
                <w:b/>
                <w:sz w:val="20"/>
                <w:szCs w:val="20"/>
                <w:lang w:val="sl-SI"/>
              </w:rPr>
              <w:t xml:space="preserve">Podelitev koncesije za izvajanje izbirne gospodarske javne službe za dobavo toplote iz kotlovnice na lesno biomaso </w:t>
            </w:r>
            <w:r w:rsidR="00950417">
              <w:rPr>
                <w:b/>
                <w:sz w:val="20"/>
                <w:szCs w:val="20"/>
                <w:lang w:val="sl-SI"/>
              </w:rPr>
              <w:t>v</w:t>
            </w:r>
            <w:r w:rsidRPr="001E09B1">
              <w:rPr>
                <w:b/>
                <w:sz w:val="20"/>
                <w:szCs w:val="20"/>
                <w:lang w:val="sl-SI"/>
              </w:rPr>
              <w:t xml:space="preserve"> OŠ </w:t>
            </w:r>
            <w:r w:rsidR="00950417">
              <w:rPr>
                <w:b/>
                <w:sz w:val="20"/>
                <w:szCs w:val="20"/>
                <w:lang w:val="sl-SI"/>
              </w:rPr>
              <w:t xml:space="preserve">Preserje </w:t>
            </w:r>
            <w:r w:rsidRPr="001E09B1">
              <w:rPr>
                <w:b/>
                <w:sz w:val="20"/>
                <w:szCs w:val="20"/>
                <w:lang w:val="sl-SI"/>
              </w:rPr>
              <w:t>v občini</w:t>
            </w:r>
            <w:r w:rsidRPr="001E09B1">
              <w:rPr>
                <w:b/>
                <w:spacing w:val="-10"/>
                <w:sz w:val="20"/>
                <w:szCs w:val="20"/>
                <w:lang w:val="sl-SI"/>
              </w:rPr>
              <w:t xml:space="preserve"> </w:t>
            </w:r>
            <w:r w:rsidR="000C5DBF">
              <w:rPr>
                <w:b/>
                <w:sz w:val="20"/>
                <w:szCs w:val="20"/>
                <w:lang w:val="sl-SI"/>
              </w:rPr>
              <w:t>Brezovica</w:t>
            </w:r>
          </w:p>
        </w:tc>
      </w:tr>
    </w:tbl>
    <w:p w:rsidR="00950417" w:rsidRDefault="00950417" w:rsidP="00E54566">
      <w:pPr>
        <w:ind w:firstLine="116"/>
        <w:rPr>
          <w:sz w:val="20"/>
          <w:szCs w:val="20"/>
          <w:lang w:val="sl-SI"/>
        </w:rPr>
      </w:pPr>
    </w:p>
    <w:p w:rsidR="00950417" w:rsidRDefault="00950417">
      <w:pPr>
        <w:rPr>
          <w:sz w:val="20"/>
          <w:szCs w:val="20"/>
          <w:lang w:val="sl-SI"/>
        </w:rPr>
      </w:pPr>
      <w:r>
        <w:rPr>
          <w:sz w:val="20"/>
          <w:szCs w:val="20"/>
          <w:lang w:val="sl-SI"/>
        </w:rPr>
        <w:br w:type="page"/>
      </w:r>
    </w:p>
    <w:p w:rsidR="007D31BD" w:rsidRPr="001E09B1" w:rsidRDefault="00B31CFA" w:rsidP="00950417">
      <w:pPr>
        <w:pStyle w:val="Naslov1"/>
        <w:ind w:left="0"/>
        <w:jc w:val="both"/>
        <w:rPr>
          <w:sz w:val="20"/>
          <w:szCs w:val="20"/>
          <w:lang w:val="sl-SI"/>
        </w:rPr>
      </w:pPr>
      <w:r w:rsidRPr="001E09B1">
        <w:rPr>
          <w:sz w:val="20"/>
          <w:szCs w:val="20"/>
          <w:lang w:val="sl-SI"/>
        </w:rPr>
        <w:lastRenderedPageBreak/>
        <w:t>7. POGLAVJE: TEHNIČNE SPECIFIKACIJE</w:t>
      </w:r>
    </w:p>
    <w:p w:rsidR="007D31BD" w:rsidRPr="00950417" w:rsidRDefault="007D31BD" w:rsidP="00950417">
      <w:pPr>
        <w:pStyle w:val="Telobesedila"/>
        <w:ind w:right="4"/>
        <w:jc w:val="both"/>
        <w:rPr>
          <w:lang w:val="sl-SI"/>
        </w:rPr>
      </w:pPr>
    </w:p>
    <w:p w:rsidR="007D31BD" w:rsidRDefault="00B31CFA" w:rsidP="00950417">
      <w:pPr>
        <w:pStyle w:val="Telobesedila"/>
        <w:ind w:right="4"/>
        <w:jc w:val="both"/>
        <w:rPr>
          <w:lang w:val="sl-SI"/>
        </w:rPr>
      </w:pPr>
      <w:r w:rsidRPr="001E09B1">
        <w:rPr>
          <w:lang w:val="sl-SI"/>
        </w:rPr>
        <w:t>Nov</w:t>
      </w:r>
      <w:r w:rsidR="009D4E37">
        <w:rPr>
          <w:lang w:val="sl-SI"/>
        </w:rPr>
        <w:t>o energetsko postrojenje</w:t>
      </w:r>
      <w:r w:rsidRPr="001E09B1">
        <w:rPr>
          <w:lang w:val="sl-SI"/>
        </w:rPr>
        <w:t xml:space="preserve"> mora izpolnjevati vse potrebne okoljske in tehnične normative, kot tudi zagotavljati ustrezno količino toplote odjemalcem.</w:t>
      </w:r>
    </w:p>
    <w:p w:rsidR="007D31BD" w:rsidRPr="001E09B1" w:rsidRDefault="007D31BD" w:rsidP="00950417">
      <w:pPr>
        <w:pStyle w:val="Telobesedila"/>
        <w:ind w:right="4"/>
        <w:jc w:val="both"/>
        <w:rPr>
          <w:lang w:val="sl-SI"/>
        </w:rPr>
      </w:pPr>
    </w:p>
    <w:p w:rsidR="007D31BD" w:rsidRPr="001E09B1" w:rsidRDefault="00B31CFA" w:rsidP="00950417">
      <w:pPr>
        <w:pStyle w:val="Telobesedila"/>
        <w:ind w:right="4"/>
        <w:jc w:val="both"/>
        <w:rPr>
          <w:lang w:val="sl-SI"/>
        </w:rPr>
      </w:pPr>
      <w:r w:rsidRPr="001E09B1">
        <w:rPr>
          <w:lang w:val="sl-SI"/>
        </w:rPr>
        <w:t>V obstoječi kotlovnici se</w:t>
      </w:r>
      <w:r w:rsidR="009D4E37">
        <w:rPr>
          <w:lang w:val="sl-SI"/>
        </w:rPr>
        <w:t xml:space="preserve"> vgradi nov </w:t>
      </w:r>
      <w:r w:rsidR="00A13F8C">
        <w:rPr>
          <w:lang w:val="sl-SI"/>
        </w:rPr>
        <w:t>proizvodni vir na lesno biomaso,</w:t>
      </w:r>
      <w:r w:rsidRPr="001E09B1">
        <w:rPr>
          <w:lang w:val="sl-SI"/>
        </w:rPr>
        <w:t xml:space="preserve"> z</w:t>
      </w:r>
      <w:r w:rsidR="00A13F8C">
        <w:rPr>
          <w:lang w:val="sl-SI"/>
        </w:rPr>
        <w:t>a</w:t>
      </w:r>
      <w:r w:rsidRPr="001E09B1">
        <w:rPr>
          <w:lang w:val="sl-SI"/>
        </w:rPr>
        <w:t>menja kompletni razvodni sistem in v sklopu izgradnje uredi tudi pripravo sanitarne tople vode.</w:t>
      </w:r>
    </w:p>
    <w:p w:rsidR="007D31BD" w:rsidRPr="001E09B1" w:rsidRDefault="007D31BD" w:rsidP="00950417">
      <w:pPr>
        <w:pStyle w:val="Telobesedila"/>
        <w:ind w:right="4"/>
        <w:jc w:val="both"/>
        <w:rPr>
          <w:lang w:val="sl-SI"/>
        </w:rPr>
      </w:pPr>
    </w:p>
    <w:p w:rsidR="007D31BD" w:rsidRDefault="00B31CFA" w:rsidP="00950417">
      <w:pPr>
        <w:pStyle w:val="Telobesedila"/>
        <w:ind w:right="4"/>
        <w:jc w:val="both"/>
        <w:rPr>
          <w:lang w:val="sl-SI"/>
        </w:rPr>
      </w:pPr>
      <w:r w:rsidRPr="001E09B1">
        <w:rPr>
          <w:lang w:val="sl-SI"/>
        </w:rPr>
        <w:t>Za izhodišče pri določitvi oziroma dimenzioniranju ustreznih elementov ogrevalnega sistema velja spodnja tabela s podatki o obstoječem sistemu.</w:t>
      </w:r>
    </w:p>
    <w:p w:rsidR="00781F04" w:rsidRDefault="00781F04" w:rsidP="00950417">
      <w:pPr>
        <w:pStyle w:val="Telobesedila"/>
        <w:ind w:right="4"/>
        <w:jc w:val="both"/>
        <w:rPr>
          <w:lang w:val="sl-SI"/>
        </w:rPr>
      </w:pPr>
    </w:p>
    <w:tbl>
      <w:tblPr>
        <w:tblStyle w:val="TableNormal1"/>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7"/>
        <w:gridCol w:w="1006"/>
        <w:gridCol w:w="938"/>
        <w:gridCol w:w="989"/>
        <w:gridCol w:w="970"/>
        <w:gridCol w:w="821"/>
        <w:gridCol w:w="1054"/>
        <w:gridCol w:w="1002"/>
        <w:gridCol w:w="1067"/>
      </w:tblGrid>
      <w:tr w:rsidR="00781F04" w:rsidRPr="00253492" w:rsidTr="00781F04">
        <w:tc>
          <w:tcPr>
            <w:tcW w:w="967" w:type="dxa"/>
            <w:vAlign w:val="center"/>
          </w:tcPr>
          <w:p w:rsidR="00781F04" w:rsidRPr="00253492" w:rsidRDefault="00781F04" w:rsidP="00EB6E16">
            <w:pPr>
              <w:pStyle w:val="TableParagraph"/>
              <w:ind w:right="33" w:firstLine="116"/>
              <w:jc w:val="center"/>
              <w:rPr>
                <w:sz w:val="14"/>
                <w:szCs w:val="16"/>
                <w:lang w:val="sl-SI"/>
              </w:rPr>
            </w:pPr>
            <w:r w:rsidRPr="00253492">
              <w:rPr>
                <w:sz w:val="14"/>
                <w:szCs w:val="16"/>
                <w:lang w:val="sl-SI"/>
              </w:rPr>
              <w:t>Naziv objekta</w:t>
            </w:r>
          </w:p>
        </w:tc>
        <w:tc>
          <w:tcPr>
            <w:tcW w:w="1006" w:type="dxa"/>
            <w:vAlign w:val="center"/>
          </w:tcPr>
          <w:p w:rsidR="00781F04" w:rsidRPr="00253492" w:rsidRDefault="00781F04" w:rsidP="00EB6E16">
            <w:pPr>
              <w:pStyle w:val="TableParagraph"/>
              <w:ind w:firstLine="116"/>
              <w:rPr>
                <w:sz w:val="14"/>
                <w:szCs w:val="16"/>
                <w:lang w:val="sl-SI"/>
              </w:rPr>
            </w:pPr>
            <w:r w:rsidRPr="00253492">
              <w:rPr>
                <w:sz w:val="14"/>
                <w:szCs w:val="16"/>
                <w:lang w:val="sl-SI"/>
              </w:rPr>
              <w:t>Št stavbe</w:t>
            </w:r>
          </w:p>
        </w:tc>
        <w:tc>
          <w:tcPr>
            <w:tcW w:w="938" w:type="dxa"/>
            <w:vAlign w:val="center"/>
          </w:tcPr>
          <w:p w:rsidR="00781F04" w:rsidRPr="00253492" w:rsidRDefault="00781F04" w:rsidP="00EB6E16">
            <w:pPr>
              <w:pStyle w:val="TableParagraph"/>
              <w:ind w:right="92" w:firstLine="116"/>
              <w:jc w:val="center"/>
              <w:rPr>
                <w:sz w:val="14"/>
                <w:szCs w:val="16"/>
                <w:lang w:val="sl-SI"/>
              </w:rPr>
            </w:pPr>
            <w:r w:rsidRPr="00253492">
              <w:rPr>
                <w:sz w:val="14"/>
                <w:szCs w:val="16"/>
                <w:lang w:val="sl-SI"/>
              </w:rPr>
              <w:t>Površina</w:t>
            </w:r>
          </w:p>
        </w:tc>
        <w:tc>
          <w:tcPr>
            <w:tcW w:w="989" w:type="dxa"/>
            <w:vAlign w:val="center"/>
          </w:tcPr>
          <w:p w:rsidR="00781F04" w:rsidRPr="00253492" w:rsidRDefault="00781F04" w:rsidP="00EB6E16">
            <w:pPr>
              <w:pStyle w:val="TableParagraph"/>
              <w:ind w:right="82" w:firstLine="116"/>
              <w:jc w:val="center"/>
              <w:rPr>
                <w:sz w:val="14"/>
                <w:szCs w:val="16"/>
                <w:lang w:val="sl-SI"/>
              </w:rPr>
            </w:pPr>
            <w:r w:rsidRPr="00253492">
              <w:rPr>
                <w:sz w:val="14"/>
                <w:szCs w:val="16"/>
                <w:lang w:val="sl-SI"/>
              </w:rPr>
              <w:t>Moč kotla</w:t>
            </w:r>
          </w:p>
        </w:tc>
        <w:tc>
          <w:tcPr>
            <w:tcW w:w="970" w:type="dxa"/>
            <w:vAlign w:val="center"/>
          </w:tcPr>
          <w:p w:rsidR="00781F04" w:rsidRPr="00253492" w:rsidRDefault="00781F04" w:rsidP="00EB6E16">
            <w:pPr>
              <w:pStyle w:val="TableParagraph"/>
              <w:ind w:right="94" w:firstLine="116"/>
              <w:jc w:val="center"/>
              <w:rPr>
                <w:sz w:val="14"/>
                <w:szCs w:val="16"/>
                <w:lang w:val="sl-SI"/>
              </w:rPr>
            </w:pPr>
            <w:r w:rsidRPr="00253492">
              <w:rPr>
                <w:sz w:val="14"/>
                <w:szCs w:val="16"/>
                <w:lang w:val="sl-SI"/>
              </w:rPr>
              <w:t>Energent</w:t>
            </w:r>
          </w:p>
        </w:tc>
        <w:tc>
          <w:tcPr>
            <w:tcW w:w="821" w:type="dxa"/>
            <w:vAlign w:val="center"/>
          </w:tcPr>
          <w:p w:rsidR="00781F04" w:rsidRPr="00253492" w:rsidRDefault="00781F04" w:rsidP="00EB6E16">
            <w:pPr>
              <w:pStyle w:val="TableParagraph"/>
              <w:ind w:right="119" w:firstLine="116"/>
              <w:jc w:val="center"/>
              <w:rPr>
                <w:sz w:val="14"/>
                <w:szCs w:val="16"/>
                <w:lang w:val="sl-SI"/>
              </w:rPr>
            </w:pPr>
            <w:r w:rsidRPr="00253492">
              <w:rPr>
                <w:sz w:val="14"/>
                <w:szCs w:val="16"/>
                <w:lang w:val="sl-SI"/>
              </w:rPr>
              <w:t>Letna poraba ELKO</w:t>
            </w:r>
          </w:p>
        </w:tc>
        <w:tc>
          <w:tcPr>
            <w:tcW w:w="1054" w:type="dxa"/>
            <w:vAlign w:val="center"/>
          </w:tcPr>
          <w:p w:rsidR="00781F04" w:rsidRPr="00253492" w:rsidRDefault="00781F04" w:rsidP="00EB6E16">
            <w:pPr>
              <w:pStyle w:val="TableParagraph"/>
              <w:ind w:right="98" w:firstLine="116"/>
              <w:jc w:val="center"/>
              <w:rPr>
                <w:sz w:val="14"/>
                <w:szCs w:val="16"/>
                <w:lang w:val="sl-SI"/>
              </w:rPr>
            </w:pPr>
            <w:r w:rsidRPr="00253492">
              <w:rPr>
                <w:sz w:val="14"/>
                <w:szCs w:val="16"/>
                <w:lang w:val="sl-SI"/>
              </w:rPr>
              <w:t>Energija energenta</w:t>
            </w:r>
          </w:p>
        </w:tc>
        <w:tc>
          <w:tcPr>
            <w:tcW w:w="1002" w:type="dxa"/>
            <w:vAlign w:val="center"/>
          </w:tcPr>
          <w:p w:rsidR="00781F04" w:rsidRPr="00253492" w:rsidRDefault="007A76BB" w:rsidP="00EB6E16">
            <w:pPr>
              <w:pStyle w:val="TableParagraph"/>
              <w:ind w:right="206" w:firstLine="116"/>
              <w:jc w:val="center"/>
              <w:rPr>
                <w:sz w:val="14"/>
                <w:szCs w:val="16"/>
                <w:lang w:val="sl-SI"/>
              </w:rPr>
            </w:pPr>
            <w:r>
              <w:rPr>
                <w:sz w:val="14"/>
                <w:szCs w:val="16"/>
                <w:lang w:val="sl-SI"/>
              </w:rPr>
              <w:t>Potrebna toplota za ogrevanje objekta</w:t>
            </w:r>
          </w:p>
        </w:tc>
        <w:tc>
          <w:tcPr>
            <w:tcW w:w="1067" w:type="dxa"/>
            <w:shd w:val="clear" w:color="auto" w:fill="DEEAF6"/>
            <w:vAlign w:val="center"/>
          </w:tcPr>
          <w:p w:rsidR="00781F04" w:rsidRPr="00253492" w:rsidRDefault="00781F04" w:rsidP="00EB6E16">
            <w:pPr>
              <w:pStyle w:val="TableParagraph"/>
              <w:ind w:right="101" w:firstLine="116"/>
              <w:jc w:val="center"/>
              <w:rPr>
                <w:sz w:val="14"/>
                <w:szCs w:val="16"/>
                <w:lang w:val="sl-SI"/>
              </w:rPr>
            </w:pPr>
            <w:r w:rsidRPr="00253492">
              <w:rPr>
                <w:sz w:val="14"/>
                <w:szCs w:val="16"/>
                <w:lang w:val="sl-SI"/>
              </w:rPr>
              <w:t>Predviden</w:t>
            </w:r>
            <w:r w:rsidR="007A76BB">
              <w:rPr>
                <w:sz w:val="14"/>
                <w:szCs w:val="16"/>
                <w:lang w:val="sl-SI"/>
              </w:rPr>
              <w:t>a p</w:t>
            </w:r>
            <w:r w:rsidRPr="00253492">
              <w:rPr>
                <w:sz w:val="14"/>
                <w:szCs w:val="16"/>
                <w:lang w:val="sl-SI"/>
              </w:rPr>
              <w:t>o</w:t>
            </w:r>
            <w:r w:rsidR="007A76BB">
              <w:rPr>
                <w:sz w:val="14"/>
                <w:szCs w:val="16"/>
                <w:lang w:val="sl-SI"/>
              </w:rPr>
              <w:t xml:space="preserve">trebna </w:t>
            </w:r>
            <w:r w:rsidRPr="00253492">
              <w:rPr>
                <w:sz w:val="14"/>
                <w:szCs w:val="16"/>
                <w:lang w:val="sl-SI"/>
              </w:rPr>
              <w:t>toplot</w:t>
            </w:r>
            <w:r w:rsidR="007A76BB">
              <w:rPr>
                <w:sz w:val="14"/>
                <w:szCs w:val="16"/>
                <w:lang w:val="sl-SI"/>
              </w:rPr>
              <w:t>a za ogrevanje</w:t>
            </w:r>
            <w:r w:rsidRPr="00253492">
              <w:rPr>
                <w:sz w:val="14"/>
                <w:szCs w:val="16"/>
                <w:lang w:val="sl-SI"/>
              </w:rPr>
              <w:t xml:space="preserve"> od kurilne sezone 201</w:t>
            </w:r>
            <w:r>
              <w:rPr>
                <w:sz w:val="14"/>
                <w:szCs w:val="16"/>
                <w:lang w:val="sl-SI"/>
              </w:rPr>
              <w:t>9</w:t>
            </w:r>
            <w:r w:rsidRPr="00253492">
              <w:rPr>
                <w:sz w:val="14"/>
                <w:szCs w:val="16"/>
                <w:lang w:val="sl-SI"/>
              </w:rPr>
              <w:t>/20</w:t>
            </w:r>
            <w:r>
              <w:rPr>
                <w:sz w:val="14"/>
                <w:szCs w:val="16"/>
                <w:lang w:val="sl-SI"/>
              </w:rPr>
              <w:t>20</w:t>
            </w:r>
          </w:p>
          <w:p w:rsidR="00781F04" w:rsidRPr="00253492" w:rsidRDefault="00781F04" w:rsidP="00EB6E16">
            <w:pPr>
              <w:pStyle w:val="TableParagraph"/>
              <w:spacing w:before="1"/>
              <w:ind w:right="128" w:firstLine="116"/>
              <w:jc w:val="center"/>
              <w:rPr>
                <w:sz w:val="14"/>
                <w:szCs w:val="16"/>
                <w:lang w:val="sl-SI"/>
              </w:rPr>
            </w:pPr>
            <w:r w:rsidRPr="00253492">
              <w:rPr>
                <w:sz w:val="14"/>
                <w:szCs w:val="16"/>
                <w:lang w:val="sl-SI"/>
              </w:rPr>
              <w:t>dalje</w:t>
            </w:r>
          </w:p>
        </w:tc>
      </w:tr>
      <w:tr w:rsidR="00781F04" w:rsidRPr="00253492" w:rsidTr="00781F04">
        <w:tc>
          <w:tcPr>
            <w:tcW w:w="967" w:type="dxa"/>
            <w:vAlign w:val="center"/>
          </w:tcPr>
          <w:p w:rsidR="00781F04" w:rsidRPr="00253492" w:rsidRDefault="00781F04" w:rsidP="00EB6E16">
            <w:pPr>
              <w:ind w:firstLine="116"/>
              <w:rPr>
                <w:sz w:val="14"/>
                <w:szCs w:val="16"/>
                <w:lang w:val="sl-SI"/>
              </w:rPr>
            </w:pPr>
          </w:p>
        </w:tc>
        <w:tc>
          <w:tcPr>
            <w:tcW w:w="1006" w:type="dxa"/>
            <w:vAlign w:val="center"/>
          </w:tcPr>
          <w:p w:rsidR="00781F04" w:rsidRPr="00253492" w:rsidRDefault="00781F04" w:rsidP="00EB6E16">
            <w:pPr>
              <w:ind w:firstLine="116"/>
              <w:rPr>
                <w:sz w:val="14"/>
                <w:szCs w:val="16"/>
                <w:lang w:val="sl-SI"/>
              </w:rPr>
            </w:pPr>
          </w:p>
        </w:tc>
        <w:tc>
          <w:tcPr>
            <w:tcW w:w="938" w:type="dxa"/>
            <w:vAlign w:val="center"/>
          </w:tcPr>
          <w:p w:rsidR="00781F04" w:rsidRPr="00253492" w:rsidRDefault="00305466" w:rsidP="00EB6E16">
            <w:pPr>
              <w:pStyle w:val="TableParagraph"/>
              <w:ind w:right="91" w:firstLine="116"/>
              <w:jc w:val="center"/>
              <w:rPr>
                <w:sz w:val="14"/>
                <w:szCs w:val="16"/>
                <w:lang w:val="sl-SI"/>
              </w:rPr>
            </w:pPr>
            <w:r>
              <w:rPr>
                <w:position w:val="-8"/>
                <w:sz w:val="14"/>
                <w:szCs w:val="16"/>
                <w:lang w:val="sl-SI"/>
              </w:rPr>
              <w:t>m</w:t>
            </w:r>
            <w:r w:rsidRPr="00305466">
              <w:rPr>
                <w:position w:val="-8"/>
                <w:sz w:val="14"/>
                <w:szCs w:val="16"/>
                <w:vertAlign w:val="superscript"/>
                <w:lang w:val="sl-SI"/>
              </w:rPr>
              <w:t>2</w:t>
            </w:r>
          </w:p>
        </w:tc>
        <w:tc>
          <w:tcPr>
            <w:tcW w:w="989" w:type="dxa"/>
            <w:vAlign w:val="center"/>
          </w:tcPr>
          <w:p w:rsidR="00781F04" w:rsidRPr="00253492" w:rsidRDefault="00781F04" w:rsidP="00EB6E16">
            <w:pPr>
              <w:pStyle w:val="TableParagraph"/>
              <w:ind w:right="82" w:firstLine="116"/>
              <w:jc w:val="center"/>
              <w:rPr>
                <w:sz w:val="14"/>
                <w:szCs w:val="16"/>
                <w:lang w:val="sl-SI"/>
              </w:rPr>
            </w:pPr>
            <w:r w:rsidRPr="00253492">
              <w:rPr>
                <w:sz w:val="14"/>
                <w:szCs w:val="16"/>
                <w:lang w:val="sl-SI"/>
              </w:rPr>
              <w:t>kW</w:t>
            </w:r>
          </w:p>
        </w:tc>
        <w:tc>
          <w:tcPr>
            <w:tcW w:w="970" w:type="dxa"/>
            <w:vAlign w:val="center"/>
          </w:tcPr>
          <w:p w:rsidR="00781F04" w:rsidRPr="00253492" w:rsidRDefault="00781F04" w:rsidP="00EB6E16">
            <w:pPr>
              <w:ind w:firstLine="116"/>
              <w:rPr>
                <w:sz w:val="14"/>
                <w:szCs w:val="16"/>
                <w:lang w:val="sl-SI"/>
              </w:rPr>
            </w:pPr>
          </w:p>
        </w:tc>
        <w:tc>
          <w:tcPr>
            <w:tcW w:w="821" w:type="dxa"/>
            <w:vAlign w:val="center"/>
          </w:tcPr>
          <w:p w:rsidR="00781F04" w:rsidRPr="00253492" w:rsidRDefault="00781F04" w:rsidP="00EB6E16">
            <w:pPr>
              <w:pStyle w:val="TableParagraph"/>
              <w:ind w:right="106" w:firstLine="116"/>
              <w:jc w:val="center"/>
              <w:rPr>
                <w:sz w:val="14"/>
                <w:szCs w:val="16"/>
                <w:lang w:val="sl-SI"/>
              </w:rPr>
            </w:pPr>
            <w:r w:rsidRPr="00253492">
              <w:rPr>
                <w:sz w:val="14"/>
                <w:szCs w:val="16"/>
                <w:lang w:val="sl-SI"/>
              </w:rPr>
              <w:t>litri</w:t>
            </w:r>
          </w:p>
        </w:tc>
        <w:tc>
          <w:tcPr>
            <w:tcW w:w="1054" w:type="dxa"/>
            <w:vAlign w:val="center"/>
          </w:tcPr>
          <w:p w:rsidR="00781F04" w:rsidRPr="00253492" w:rsidRDefault="00781F04" w:rsidP="00EB6E16">
            <w:pPr>
              <w:pStyle w:val="TableParagraph"/>
              <w:ind w:right="122" w:firstLine="116"/>
              <w:jc w:val="center"/>
              <w:rPr>
                <w:sz w:val="14"/>
                <w:szCs w:val="16"/>
                <w:lang w:val="sl-SI"/>
              </w:rPr>
            </w:pPr>
            <w:r w:rsidRPr="00253492">
              <w:rPr>
                <w:sz w:val="14"/>
                <w:szCs w:val="16"/>
                <w:lang w:val="sl-SI"/>
              </w:rPr>
              <w:t>MWh/leto</w:t>
            </w:r>
          </w:p>
        </w:tc>
        <w:tc>
          <w:tcPr>
            <w:tcW w:w="1002" w:type="dxa"/>
            <w:vAlign w:val="center"/>
          </w:tcPr>
          <w:p w:rsidR="00781F04" w:rsidRPr="00253492" w:rsidRDefault="00781F04" w:rsidP="00EB6E16">
            <w:pPr>
              <w:pStyle w:val="TableParagraph"/>
              <w:ind w:right="96" w:firstLine="116"/>
              <w:jc w:val="center"/>
              <w:rPr>
                <w:sz w:val="14"/>
                <w:szCs w:val="16"/>
                <w:lang w:val="sl-SI"/>
              </w:rPr>
            </w:pPr>
            <w:r w:rsidRPr="00253492">
              <w:rPr>
                <w:sz w:val="14"/>
                <w:szCs w:val="16"/>
                <w:lang w:val="sl-SI"/>
              </w:rPr>
              <w:t>MWh/leto</w:t>
            </w:r>
          </w:p>
        </w:tc>
        <w:tc>
          <w:tcPr>
            <w:tcW w:w="1067" w:type="dxa"/>
            <w:shd w:val="clear" w:color="auto" w:fill="DEEAF6"/>
            <w:vAlign w:val="center"/>
          </w:tcPr>
          <w:p w:rsidR="00781F04" w:rsidRPr="00253492" w:rsidRDefault="00781F04" w:rsidP="00EB6E16">
            <w:pPr>
              <w:pStyle w:val="TableParagraph"/>
              <w:ind w:right="128" w:firstLine="116"/>
              <w:jc w:val="center"/>
              <w:rPr>
                <w:sz w:val="14"/>
                <w:szCs w:val="16"/>
                <w:lang w:val="sl-SI"/>
              </w:rPr>
            </w:pPr>
            <w:r w:rsidRPr="00253492">
              <w:rPr>
                <w:sz w:val="14"/>
                <w:szCs w:val="16"/>
                <w:lang w:val="sl-SI"/>
              </w:rPr>
              <w:t>MWh/leto</w:t>
            </w:r>
          </w:p>
        </w:tc>
      </w:tr>
      <w:tr w:rsidR="00781F04" w:rsidRPr="00253492" w:rsidTr="00EB6E16">
        <w:tc>
          <w:tcPr>
            <w:tcW w:w="967" w:type="dxa"/>
            <w:vAlign w:val="center"/>
          </w:tcPr>
          <w:p w:rsidR="00781F04" w:rsidRPr="00253492" w:rsidRDefault="00781F04" w:rsidP="00EB6E16">
            <w:pPr>
              <w:pStyle w:val="TableParagraph"/>
              <w:ind w:right="117" w:firstLine="116"/>
              <w:jc w:val="center"/>
              <w:rPr>
                <w:sz w:val="14"/>
                <w:szCs w:val="16"/>
                <w:lang w:val="sl-SI"/>
              </w:rPr>
            </w:pPr>
            <w:r w:rsidRPr="00253492">
              <w:rPr>
                <w:sz w:val="14"/>
                <w:szCs w:val="16"/>
                <w:lang w:val="sl-SI"/>
              </w:rPr>
              <w:t>OŠ Preserje</w:t>
            </w:r>
          </w:p>
        </w:tc>
        <w:tc>
          <w:tcPr>
            <w:tcW w:w="1006" w:type="dxa"/>
            <w:vAlign w:val="center"/>
          </w:tcPr>
          <w:p w:rsidR="00781F04" w:rsidRPr="00253492" w:rsidRDefault="00781F04" w:rsidP="00EB6E16">
            <w:pPr>
              <w:pStyle w:val="TableParagraph"/>
              <w:ind w:right="51"/>
              <w:jc w:val="center"/>
              <w:rPr>
                <w:sz w:val="14"/>
                <w:szCs w:val="16"/>
                <w:lang w:val="sl-SI"/>
              </w:rPr>
            </w:pPr>
            <w:r w:rsidRPr="00253492">
              <w:rPr>
                <w:sz w:val="14"/>
                <w:szCs w:val="16"/>
                <w:lang w:val="sl-SI"/>
              </w:rPr>
              <w:t>1,</w:t>
            </w:r>
            <w:r>
              <w:rPr>
                <w:sz w:val="14"/>
                <w:szCs w:val="16"/>
                <w:lang w:val="sl-SI"/>
              </w:rPr>
              <w:t xml:space="preserve"> 24, 924,</w:t>
            </w:r>
          </w:p>
          <w:p w:rsidR="00781F04" w:rsidRPr="00253492" w:rsidRDefault="00781F04" w:rsidP="00EB6E16">
            <w:pPr>
              <w:pStyle w:val="TableParagraph"/>
              <w:ind w:right="51"/>
              <w:jc w:val="center"/>
              <w:rPr>
                <w:sz w:val="14"/>
                <w:szCs w:val="16"/>
                <w:lang w:val="sl-SI"/>
              </w:rPr>
            </w:pPr>
            <w:r w:rsidRPr="00253492">
              <w:rPr>
                <w:sz w:val="14"/>
                <w:szCs w:val="16"/>
                <w:lang w:val="sl-SI"/>
              </w:rPr>
              <w:t>k.o. 1704 Kamnik</w:t>
            </w:r>
          </w:p>
        </w:tc>
        <w:tc>
          <w:tcPr>
            <w:tcW w:w="938" w:type="dxa"/>
            <w:vAlign w:val="center"/>
          </w:tcPr>
          <w:p w:rsidR="00781F04" w:rsidRPr="00253492" w:rsidRDefault="00781F04" w:rsidP="00EB6E16">
            <w:pPr>
              <w:pStyle w:val="TableParagraph"/>
              <w:ind w:right="92" w:firstLine="116"/>
              <w:jc w:val="center"/>
              <w:rPr>
                <w:sz w:val="14"/>
                <w:szCs w:val="16"/>
                <w:lang w:val="sl-SI"/>
              </w:rPr>
            </w:pPr>
            <w:r>
              <w:rPr>
                <w:sz w:val="14"/>
                <w:szCs w:val="16"/>
                <w:lang w:val="sl-SI"/>
              </w:rPr>
              <w:t>4.378</w:t>
            </w:r>
          </w:p>
        </w:tc>
        <w:tc>
          <w:tcPr>
            <w:tcW w:w="989" w:type="dxa"/>
            <w:vAlign w:val="center"/>
          </w:tcPr>
          <w:p w:rsidR="00781F04" w:rsidRPr="00253492" w:rsidRDefault="00781F04" w:rsidP="00EB6E16">
            <w:pPr>
              <w:pStyle w:val="TableParagraph"/>
              <w:ind w:right="82" w:firstLine="116"/>
              <w:jc w:val="center"/>
              <w:rPr>
                <w:sz w:val="14"/>
                <w:szCs w:val="16"/>
                <w:lang w:val="sl-SI"/>
              </w:rPr>
            </w:pPr>
            <w:r w:rsidRPr="008118B0">
              <w:rPr>
                <w:sz w:val="14"/>
                <w:szCs w:val="16"/>
                <w:lang w:val="sl-SI"/>
              </w:rPr>
              <w:t>2x290</w:t>
            </w:r>
          </w:p>
        </w:tc>
        <w:tc>
          <w:tcPr>
            <w:tcW w:w="970" w:type="dxa"/>
            <w:vAlign w:val="center"/>
          </w:tcPr>
          <w:p w:rsidR="00781F04" w:rsidRPr="00253492" w:rsidRDefault="00781F04" w:rsidP="00EB6E16">
            <w:pPr>
              <w:pStyle w:val="TableParagraph"/>
              <w:ind w:right="94" w:firstLine="116"/>
              <w:jc w:val="center"/>
              <w:rPr>
                <w:sz w:val="14"/>
                <w:szCs w:val="16"/>
                <w:lang w:val="sl-SI"/>
              </w:rPr>
            </w:pPr>
            <w:r w:rsidRPr="00253492">
              <w:rPr>
                <w:sz w:val="14"/>
                <w:szCs w:val="16"/>
                <w:lang w:val="sl-SI"/>
              </w:rPr>
              <w:t>ELKO</w:t>
            </w:r>
          </w:p>
        </w:tc>
        <w:tc>
          <w:tcPr>
            <w:tcW w:w="821" w:type="dxa"/>
            <w:vAlign w:val="center"/>
          </w:tcPr>
          <w:p w:rsidR="00781F04" w:rsidRPr="00253492" w:rsidRDefault="00781F04" w:rsidP="00EB6E16">
            <w:pPr>
              <w:pStyle w:val="TableParagraph"/>
              <w:ind w:right="108" w:firstLine="116"/>
              <w:jc w:val="center"/>
              <w:rPr>
                <w:sz w:val="14"/>
                <w:szCs w:val="16"/>
                <w:lang w:val="sl-SI"/>
              </w:rPr>
            </w:pPr>
            <w:r w:rsidRPr="00253492">
              <w:rPr>
                <w:sz w:val="14"/>
                <w:szCs w:val="16"/>
                <w:lang w:val="sl-SI"/>
              </w:rPr>
              <w:t>3</w:t>
            </w:r>
            <w:r>
              <w:rPr>
                <w:sz w:val="14"/>
                <w:szCs w:val="16"/>
                <w:lang w:val="sl-SI"/>
              </w:rPr>
              <w:t>0</w:t>
            </w:r>
            <w:r w:rsidRPr="00253492">
              <w:rPr>
                <w:sz w:val="14"/>
                <w:szCs w:val="16"/>
                <w:lang w:val="sl-SI"/>
              </w:rPr>
              <w:t>.</w:t>
            </w:r>
            <w:r>
              <w:rPr>
                <w:sz w:val="14"/>
                <w:szCs w:val="16"/>
                <w:lang w:val="sl-SI"/>
              </w:rPr>
              <w:t>000</w:t>
            </w:r>
          </w:p>
        </w:tc>
        <w:tc>
          <w:tcPr>
            <w:tcW w:w="1054" w:type="dxa"/>
            <w:vAlign w:val="center"/>
          </w:tcPr>
          <w:p w:rsidR="00781F04" w:rsidRPr="00253492" w:rsidRDefault="00781F04" w:rsidP="00EB6E16">
            <w:pPr>
              <w:pStyle w:val="TableParagraph"/>
              <w:ind w:right="122" w:firstLine="116"/>
              <w:jc w:val="center"/>
              <w:rPr>
                <w:sz w:val="14"/>
                <w:szCs w:val="16"/>
                <w:lang w:val="sl-SI"/>
              </w:rPr>
            </w:pPr>
            <w:r w:rsidRPr="00253492">
              <w:rPr>
                <w:sz w:val="14"/>
                <w:szCs w:val="16"/>
                <w:lang w:val="sl-SI"/>
              </w:rPr>
              <w:t>3</w:t>
            </w:r>
            <w:r>
              <w:rPr>
                <w:sz w:val="14"/>
                <w:szCs w:val="16"/>
                <w:lang w:val="sl-SI"/>
              </w:rPr>
              <w:t>06</w:t>
            </w:r>
            <w:r w:rsidRPr="00253492">
              <w:rPr>
                <w:sz w:val="14"/>
                <w:szCs w:val="16"/>
                <w:lang w:val="sl-SI"/>
              </w:rPr>
              <w:t>,</w:t>
            </w:r>
            <w:r>
              <w:rPr>
                <w:sz w:val="14"/>
                <w:szCs w:val="16"/>
                <w:lang w:val="sl-SI"/>
              </w:rPr>
              <w:t>6</w:t>
            </w:r>
          </w:p>
        </w:tc>
        <w:tc>
          <w:tcPr>
            <w:tcW w:w="1002" w:type="dxa"/>
            <w:vAlign w:val="center"/>
          </w:tcPr>
          <w:p w:rsidR="00781F04" w:rsidRPr="007A76BB" w:rsidRDefault="007A76BB" w:rsidP="00EB6E16">
            <w:pPr>
              <w:pStyle w:val="TableParagraph"/>
              <w:ind w:right="96" w:firstLine="116"/>
              <w:jc w:val="center"/>
              <w:rPr>
                <w:sz w:val="14"/>
                <w:szCs w:val="16"/>
                <w:lang w:val="sl-SI"/>
              </w:rPr>
            </w:pPr>
            <w:r w:rsidRPr="007A76BB">
              <w:rPr>
                <w:sz w:val="14"/>
                <w:szCs w:val="16"/>
                <w:lang w:val="sl-SI"/>
              </w:rPr>
              <w:t>230</w:t>
            </w:r>
          </w:p>
        </w:tc>
        <w:tc>
          <w:tcPr>
            <w:tcW w:w="1067" w:type="dxa"/>
            <w:shd w:val="clear" w:color="auto" w:fill="DEEAF6"/>
            <w:vAlign w:val="center"/>
          </w:tcPr>
          <w:p w:rsidR="00781F04" w:rsidRPr="007A76BB" w:rsidRDefault="00781F04" w:rsidP="00EB6E16">
            <w:pPr>
              <w:pStyle w:val="TableParagraph"/>
              <w:ind w:right="128" w:firstLine="116"/>
              <w:jc w:val="center"/>
              <w:rPr>
                <w:b/>
                <w:sz w:val="14"/>
                <w:szCs w:val="16"/>
                <w:lang w:val="sl-SI"/>
              </w:rPr>
            </w:pPr>
            <w:r w:rsidRPr="007A76BB">
              <w:rPr>
                <w:b/>
                <w:sz w:val="14"/>
                <w:szCs w:val="16"/>
                <w:lang w:val="sl-SI"/>
              </w:rPr>
              <w:t>2</w:t>
            </w:r>
            <w:r w:rsidR="007A76BB" w:rsidRPr="007A76BB">
              <w:rPr>
                <w:b/>
                <w:sz w:val="14"/>
                <w:szCs w:val="16"/>
                <w:lang w:val="sl-SI"/>
              </w:rPr>
              <w:t>78</w:t>
            </w:r>
            <w:r w:rsidRPr="007A76BB">
              <w:rPr>
                <w:b/>
                <w:sz w:val="14"/>
                <w:szCs w:val="16"/>
                <w:lang w:val="sl-SI"/>
              </w:rPr>
              <w:t>,00</w:t>
            </w:r>
          </w:p>
        </w:tc>
      </w:tr>
    </w:tbl>
    <w:p w:rsidR="00781F04" w:rsidRDefault="00781F04" w:rsidP="00950417">
      <w:pPr>
        <w:pStyle w:val="Telobesedila"/>
        <w:ind w:right="4"/>
        <w:jc w:val="both"/>
        <w:rPr>
          <w:lang w:val="sl-SI"/>
        </w:rPr>
      </w:pPr>
    </w:p>
    <w:p w:rsidR="007D31BD" w:rsidRPr="001E09B1" w:rsidRDefault="007D31BD" w:rsidP="00A13F8C">
      <w:pPr>
        <w:pStyle w:val="Telobesedila"/>
        <w:spacing w:before="4"/>
        <w:rPr>
          <w:lang w:val="sl-SI"/>
        </w:rPr>
      </w:pPr>
    </w:p>
    <w:p w:rsidR="007D31BD" w:rsidRPr="001E09B1" w:rsidRDefault="00B31CFA" w:rsidP="00A13F8C">
      <w:pPr>
        <w:pStyle w:val="Telobesedila"/>
        <w:ind w:right="4"/>
        <w:jc w:val="both"/>
        <w:rPr>
          <w:lang w:val="sl-SI"/>
        </w:rPr>
      </w:pPr>
      <w:r w:rsidRPr="001E09B1">
        <w:rPr>
          <w:lang w:val="sl-SI"/>
        </w:rPr>
        <w:t>Obratovanje novo zgrajene kotlovnice se predvidi neprekinjeno, pri čemer mora kotlovska opr</w:t>
      </w:r>
      <w:r w:rsidR="00936E60">
        <w:rPr>
          <w:lang w:val="sl-SI"/>
        </w:rPr>
        <w:t xml:space="preserve">ema omogočati nastavitev dnevno – </w:t>
      </w:r>
      <w:r w:rsidRPr="001E09B1">
        <w:rPr>
          <w:lang w:val="sl-SI"/>
        </w:rPr>
        <w:t>nočnega režima in režima nezasedenga objekta, kar med vikendi zagotavlja proizvodnjo toplote le v potrebnem obsegu za temperiranje objektov.</w:t>
      </w:r>
    </w:p>
    <w:p w:rsidR="007D31BD" w:rsidRPr="001E09B1" w:rsidRDefault="007D31BD" w:rsidP="00A13F8C">
      <w:pPr>
        <w:pStyle w:val="Telobesedila"/>
        <w:ind w:right="4"/>
        <w:jc w:val="both"/>
        <w:rPr>
          <w:lang w:val="sl-SI"/>
        </w:rPr>
      </w:pPr>
    </w:p>
    <w:p w:rsidR="007D31BD" w:rsidRPr="00283D24" w:rsidRDefault="00B31CFA" w:rsidP="00A13F8C">
      <w:pPr>
        <w:pStyle w:val="Telobesedila"/>
        <w:ind w:right="4"/>
        <w:jc w:val="both"/>
        <w:rPr>
          <w:lang w:val="sl-SI"/>
        </w:rPr>
      </w:pPr>
      <w:r w:rsidRPr="001E09B1">
        <w:rPr>
          <w:lang w:val="sl-SI"/>
        </w:rPr>
        <w:t xml:space="preserve">Konstrukcijska zasnova zalogovnika </w:t>
      </w:r>
      <w:r w:rsidR="00A13F8C">
        <w:rPr>
          <w:lang w:val="sl-SI"/>
        </w:rPr>
        <w:t>biomase</w:t>
      </w:r>
      <w:r w:rsidRPr="001E09B1">
        <w:rPr>
          <w:lang w:val="sl-SI"/>
        </w:rPr>
        <w:t xml:space="preserve"> mora omogočati neovirano dostavo, hrambo in manipulacijo </w:t>
      </w:r>
      <w:r w:rsidR="00A13F8C">
        <w:rPr>
          <w:lang w:val="sl-SI"/>
        </w:rPr>
        <w:t>z biomaso</w:t>
      </w:r>
      <w:r w:rsidRPr="001E09B1">
        <w:rPr>
          <w:lang w:val="sl-SI"/>
        </w:rPr>
        <w:t xml:space="preserve">, pri čemer mora kapaciteta zalogovnika omogočati avtonomijo za najmanj </w:t>
      </w:r>
      <w:r w:rsidR="000277F4">
        <w:rPr>
          <w:lang w:val="sl-SI"/>
        </w:rPr>
        <w:t>30</w:t>
      </w:r>
      <w:r w:rsidRPr="001E09B1">
        <w:rPr>
          <w:lang w:val="sl-SI"/>
        </w:rPr>
        <w:t xml:space="preserve"> </w:t>
      </w:r>
      <w:r w:rsidRPr="00283D24">
        <w:rPr>
          <w:lang w:val="sl-SI"/>
        </w:rPr>
        <w:t xml:space="preserve">dni. Ker se predvideva povečanje odjema toplote v </w:t>
      </w:r>
      <w:r w:rsidR="00A13F8C" w:rsidRPr="00283D24">
        <w:rPr>
          <w:lang w:val="sl-SI"/>
        </w:rPr>
        <w:t>osnovni šoli</w:t>
      </w:r>
      <w:r w:rsidRPr="00283D24">
        <w:rPr>
          <w:lang w:val="sl-SI"/>
        </w:rPr>
        <w:t xml:space="preserve"> (novogradnja</w:t>
      </w:r>
      <w:r w:rsidR="00A13F8C" w:rsidRPr="00283D24">
        <w:rPr>
          <w:lang w:val="sl-SI"/>
        </w:rPr>
        <w:t xml:space="preserve"> – prizidek</w:t>
      </w:r>
      <w:r w:rsidRPr="00283D24">
        <w:rPr>
          <w:lang w:val="sl-SI"/>
        </w:rPr>
        <w:t xml:space="preserve">), mora biti </w:t>
      </w:r>
      <w:r w:rsidR="00A13F8C" w:rsidRPr="00283D24">
        <w:rPr>
          <w:lang w:val="sl-SI"/>
        </w:rPr>
        <w:t>proizvodni vir ustrezno dimenzioniran (dodatnih 40 kW k obstoječim potrebam).</w:t>
      </w:r>
    </w:p>
    <w:p w:rsidR="00EB6E16" w:rsidRPr="00283D24" w:rsidRDefault="00EB6E16" w:rsidP="00A13F8C">
      <w:pPr>
        <w:pStyle w:val="Telobesedila"/>
        <w:ind w:right="4"/>
        <w:jc w:val="both"/>
        <w:rPr>
          <w:lang w:val="sl-SI"/>
        </w:rPr>
      </w:pPr>
    </w:p>
    <w:p w:rsidR="00EB6E16" w:rsidRPr="001E09B1" w:rsidRDefault="00EB6E16" w:rsidP="00A13F8C">
      <w:pPr>
        <w:pStyle w:val="Telobesedila"/>
        <w:ind w:right="4"/>
        <w:jc w:val="both"/>
        <w:rPr>
          <w:lang w:val="sl-SI"/>
        </w:rPr>
      </w:pPr>
      <w:r>
        <w:rPr>
          <w:lang w:val="sl-SI"/>
        </w:rPr>
        <w:t>Izdelana je</w:t>
      </w:r>
      <w:r w:rsidR="00D965CD">
        <w:rPr>
          <w:lang w:val="sl-SI"/>
        </w:rPr>
        <w:t xml:space="preserve"> PZI</w:t>
      </w:r>
      <w:r>
        <w:rPr>
          <w:lang w:val="sl-SI"/>
        </w:rPr>
        <w:t xml:space="preserve"> projektna dokumentacija</w:t>
      </w:r>
      <w:r w:rsidR="00D965CD">
        <w:rPr>
          <w:lang w:val="sl-SI"/>
        </w:rPr>
        <w:t xml:space="preserve"> za prenovo kotlovnice</w:t>
      </w:r>
      <w:r>
        <w:rPr>
          <w:lang w:val="sl-SI"/>
        </w:rPr>
        <w:t xml:space="preserve">, ki lahko ponudniku služi kot osnova za pripravo ponudbe. Za posredovanje elektronske kopije </w:t>
      </w:r>
      <w:r w:rsidR="008E0C77">
        <w:rPr>
          <w:lang w:val="sl-SI"/>
        </w:rPr>
        <w:t>tehnič</w:t>
      </w:r>
      <w:r w:rsidR="00D965CD">
        <w:rPr>
          <w:lang w:val="sl-SI"/>
        </w:rPr>
        <w:t>ne</w:t>
      </w:r>
      <w:r>
        <w:rPr>
          <w:lang w:val="sl-SI"/>
        </w:rPr>
        <w:t xml:space="preserve"> dokumentacije prenove kotlovnice lahko ponudnik zaprosi </w:t>
      </w:r>
      <w:r w:rsidR="006467DD">
        <w:rPr>
          <w:lang w:val="sl-SI"/>
        </w:rPr>
        <w:t>naročnika</w:t>
      </w:r>
      <w:r w:rsidR="00D965CD">
        <w:rPr>
          <w:lang w:val="sl-SI"/>
        </w:rPr>
        <w:t xml:space="preserve"> p</w:t>
      </w:r>
      <w:r>
        <w:rPr>
          <w:lang w:val="sl-SI"/>
        </w:rPr>
        <w:t>o elektronski pošti.</w:t>
      </w:r>
    </w:p>
    <w:p w:rsidR="007D31BD" w:rsidRPr="001E09B1" w:rsidRDefault="007D31BD" w:rsidP="00A13F8C">
      <w:pPr>
        <w:pStyle w:val="Telobesedila"/>
        <w:ind w:right="4"/>
        <w:jc w:val="both"/>
        <w:rPr>
          <w:lang w:val="sl-SI"/>
        </w:rPr>
      </w:pPr>
    </w:p>
    <w:p w:rsidR="007D31BD" w:rsidRPr="001E09B1" w:rsidRDefault="00B31CFA" w:rsidP="00A13F8C">
      <w:pPr>
        <w:pStyle w:val="Telobesedila"/>
        <w:ind w:right="4"/>
        <w:jc w:val="both"/>
        <w:rPr>
          <w:lang w:val="sl-SI"/>
        </w:rPr>
      </w:pPr>
      <w:r w:rsidRPr="001E09B1">
        <w:rPr>
          <w:lang w:val="sl-SI"/>
        </w:rPr>
        <w:t xml:space="preserve">Kot gorivo naj se uporabljajo </w:t>
      </w:r>
      <w:r w:rsidR="00B24C62">
        <w:rPr>
          <w:lang w:val="sl-SI"/>
        </w:rPr>
        <w:t>lesni peleti kvalitete A1.</w:t>
      </w:r>
    </w:p>
    <w:p w:rsidR="007D31BD" w:rsidRPr="001E09B1" w:rsidRDefault="007D31BD" w:rsidP="00A13F8C">
      <w:pPr>
        <w:pStyle w:val="Telobesedila"/>
        <w:ind w:right="4"/>
        <w:jc w:val="both"/>
        <w:rPr>
          <w:lang w:val="sl-SI"/>
        </w:rPr>
      </w:pPr>
    </w:p>
    <w:p w:rsidR="007D31BD" w:rsidRPr="000A3430" w:rsidRDefault="00B31CFA" w:rsidP="00A13F8C">
      <w:pPr>
        <w:pStyle w:val="Telobesedila"/>
        <w:ind w:right="4"/>
        <w:jc w:val="both"/>
        <w:rPr>
          <w:lang w:val="sl-SI"/>
        </w:rPr>
      </w:pPr>
      <w:r w:rsidRPr="000A3430">
        <w:rPr>
          <w:lang w:val="sl-SI"/>
        </w:rPr>
        <w:t>Vsa ponujena oprema mora izpolnjevati zahteve trenutno veljavne zakonodaje in predpisov ter dobre prakse na področju izgradnje in obratovanja biomasnih kotlovnic.</w:t>
      </w:r>
    </w:p>
    <w:p w:rsidR="009D4E37" w:rsidRPr="000A3430" w:rsidRDefault="009D4E37" w:rsidP="00A13F8C">
      <w:pPr>
        <w:pStyle w:val="Telobesedila"/>
        <w:ind w:right="4"/>
        <w:jc w:val="both"/>
        <w:rPr>
          <w:lang w:val="sl-SI"/>
        </w:rPr>
      </w:pPr>
    </w:p>
    <w:p w:rsidR="007D31BD" w:rsidRPr="000A3430" w:rsidRDefault="00B31CFA" w:rsidP="00A13F8C">
      <w:pPr>
        <w:pStyle w:val="Telobesedila"/>
        <w:ind w:right="4"/>
        <w:jc w:val="both"/>
        <w:rPr>
          <w:lang w:val="sl-SI"/>
        </w:rPr>
      </w:pPr>
      <w:r w:rsidRPr="000A3430">
        <w:rPr>
          <w:lang w:val="sl-SI"/>
        </w:rPr>
        <w:t>Zahtevane tehnične karakteristike ponujene kotlovs</w:t>
      </w:r>
      <w:r w:rsidR="000A3430" w:rsidRPr="000A3430">
        <w:rPr>
          <w:lang w:val="sl-SI"/>
        </w:rPr>
        <w:t>k</w:t>
      </w:r>
      <w:r w:rsidRPr="000A3430">
        <w:rPr>
          <w:lang w:val="sl-SI"/>
        </w:rPr>
        <w:t>e opreme:</w:t>
      </w:r>
    </w:p>
    <w:p w:rsidR="007D31BD" w:rsidRPr="000A3430" w:rsidRDefault="007D31BD" w:rsidP="00B24C62">
      <w:pPr>
        <w:pStyle w:val="Telobesedila"/>
        <w:spacing w:before="1"/>
        <w:rPr>
          <w:lang w:val="sl-SI"/>
        </w:rPr>
      </w:pPr>
    </w:p>
    <w:p w:rsidR="007D31BD" w:rsidRPr="000A3430" w:rsidRDefault="00B31CFA" w:rsidP="00B24C62">
      <w:pPr>
        <w:pStyle w:val="Odstavekseznama"/>
        <w:numPr>
          <w:ilvl w:val="0"/>
          <w:numId w:val="34"/>
        </w:numPr>
        <w:tabs>
          <w:tab w:val="left" w:pos="1916"/>
          <w:tab w:val="left" w:pos="1917"/>
        </w:tabs>
        <w:jc w:val="both"/>
        <w:rPr>
          <w:sz w:val="20"/>
          <w:szCs w:val="20"/>
          <w:lang w:val="sl-SI"/>
        </w:rPr>
      </w:pPr>
      <w:r w:rsidRPr="000A3430">
        <w:rPr>
          <w:sz w:val="20"/>
          <w:szCs w:val="20"/>
          <w:lang w:val="sl-SI"/>
        </w:rPr>
        <w:t>vgrajena funkcija multiciklona v samem telesu kotla za izločanje prašnih delcev</w:t>
      </w:r>
    </w:p>
    <w:p w:rsidR="007D31BD" w:rsidRPr="000A3430" w:rsidRDefault="00B31CFA" w:rsidP="00B24C62">
      <w:pPr>
        <w:pStyle w:val="Odstavekseznama"/>
        <w:numPr>
          <w:ilvl w:val="0"/>
          <w:numId w:val="34"/>
        </w:numPr>
        <w:tabs>
          <w:tab w:val="left" w:pos="1916"/>
          <w:tab w:val="left" w:pos="1917"/>
        </w:tabs>
        <w:jc w:val="both"/>
        <w:rPr>
          <w:sz w:val="20"/>
          <w:szCs w:val="20"/>
          <w:lang w:val="sl-SI"/>
        </w:rPr>
      </w:pPr>
      <w:r w:rsidRPr="000A3430">
        <w:rPr>
          <w:sz w:val="20"/>
          <w:szCs w:val="20"/>
          <w:lang w:val="sl-SI"/>
        </w:rPr>
        <w:t>recirkulacija dimnih plinov in preusmeritev v ponov</w:t>
      </w:r>
      <w:r w:rsidR="00B24C62" w:rsidRPr="000A3430">
        <w:rPr>
          <w:sz w:val="20"/>
          <w:szCs w:val="20"/>
          <w:lang w:val="sl-SI"/>
        </w:rPr>
        <w:t>n</w:t>
      </w:r>
      <w:r w:rsidRPr="000A3430">
        <w:rPr>
          <w:sz w:val="20"/>
          <w:szCs w:val="20"/>
          <w:lang w:val="sl-SI"/>
        </w:rPr>
        <w:t>o izgorevanje</w:t>
      </w:r>
    </w:p>
    <w:p w:rsidR="007D31BD" w:rsidRPr="000A3430" w:rsidRDefault="00B31CFA" w:rsidP="00B24C62">
      <w:pPr>
        <w:pStyle w:val="Odstavekseznama"/>
        <w:numPr>
          <w:ilvl w:val="0"/>
          <w:numId w:val="34"/>
        </w:numPr>
        <w:tabs>
          <w:tab w:val="left" w:pos="1916"/>
          <w:tab w:val="left" w:pos="1917"/>
        </w:tabs>
        <w:jc w:val="both"/>
        <w:rPr>
          <w:sz w:val="20"/>
          <w:szCs w:val="20"/>
          <w:lang w:val="sl-SI"/>
        </w:rPr>
      </w:pPr>
      <w:r w:rsidRPr="000A3430">
        <w:rPr>
          <w:sz w:val="20"/>
          <w:szCs w:val="20"/>
          <w:lang w:val="sl-SI"/>
        </w:rPr>
        <w:t>regulacija zgorevanja z lambda sondo</w:t>
      </w:r>
    </w:p>
    <w:p w:rsidR="007D31BD" w:rsidRPr="000A3430" w:rsidRDefault="00B31CFA" w:rsidP="00B24C62">
      <w:pPr>
        <w:pStyle w:val="Odstavekseznama"/>
        <w:numPr>
          <w:ilvl w:val="0"/>
          <w:numId w:val="34"/>
        </w:numPr>
        <w:tabs>
          <w:tab w:val="left" w:pos="1916"/>
          <w:tab w:val="left" w:pos="1917"/>
        </w:tabs>
        <w:jc w:val="both"/>
        <w:rPr>
          <w:sz w:val="20"/>
          <w:szCs w:val="20"/>
          <w:lang w:val="sl-SI"/>
        </w:rPr>
      </w:pPr>
      <w:r w:rsidRPr="000A3430">
        <w:rPr>
          <w:sz w:val="20"/>
          <w:szCs w:val="20"/>
          <w:lang w:val="sl-SI"/>
        </w:rPr>
        <w:t>upravljanje z regulacijo kotla preko vmesnika in možnost priključitve na centralni nadzorni sistem (MOD-BUS ali podobno)</w:t>
      </w:r>
    </w:p>
    <w:p w:rsidR="007D31BD" w:rsidRPr="000A3430" w:rsidRDefault="00B31CFA" w:rsidP="00B24C62">
      <w:pPr>
        <w:pStyle w:val="Odstavekseznama"/>
        <w:numPr>
          <w:ilvl w:val="0"/>
          <w:numId w:val="34"/>
        </w:numPr>
        <w:tabs>
          <w:tab w:val="left" w:pos="1916"/>
          <w:tab w:val="left" w:pos="1917"/>
        </w:tabs>
        <w:jc w:val="both"/>
        <w:rPr>
          <w:sz w:val="20"/>
          <w:szCs w:val="20"/>
          <w:lang w:val="sl-SI"/>
        </w:rPr>
      </w:pPr>
      <w:r w:rsidRPr="000A3430">
        <w:rPr>
          <w:sz w:val="20"/>
          <w:szCs w:val="20"/>
          <w:lang w:val="sl-SI"/>
        </w:rPr>
        <w:t>izkoristek kotla: min. 90%</w:t>
      </w:r>
    </w:p>
    <w:p w:rsidR="007D31BD" w:rsidRPr="000A3430" w:rsidRDefault="00B31CFA" w:rsidP="00B24C62">
      <w:pPr>
        <w:pStyle w:val="Odstavekseznama"/>
        <w:numPr>
          <w:ilvl w:val="0"/>
          <w:numId w:val="34"/>
        </w:numPr>
        <w:tabs>
          <w:tab w:val="left" w:pos="1916"/>
          <w:tab w:val="left" w:pos="1917"/>
        </w:tabs>
        <w:jc w:val="both"/>
        <w:rPr>
          <w:sz w:val="20"/>
          <w:szCs w:val="20"/>
          <w:lang w:val="sl-SI"/>
        </w:rPr>
      </w:pPr>
      <w:r w:rsidRPr="000A3430">
        <w:rPr>
          <w:sz w:val="20"/>
          <w:szCs w:val="20"/>
          <w:lang w:val="sl-SI"/>
        </w:rPr>
        <w:t>dopustni delovni tlak: 3 bar</w:t>
      </w:r>
    </w:p>
    <w:p w:rsidR="007D31BD" w:rsidRPr="000A3430" w:rsidRDefault="00B31CFA" w:rsidP="00B24C62">
      <w:pPr>
        <w:pStyle w:val="Odstavekseznama"/>
        <w:numPr>
          <w:ilvl w:val="0"/>
          <w:numId w:val="34"/>
        </w:numPr>
        <w:tabs>
          <w:tab w:val="left" w:pos="1916"/>
          <w:tab w:val="left" w:pos="1917"/>
        </w:tabs>
        <w:jc w:val="both"/>
        <w:rPr>
          <w:sz w:val="20"/>
          <w:szCs w:val="20"/>
          <w:lang w:val="sl-SI"/>
        </w:rPr>
      </w:pPr>
      <w:r w:rsidRPr="000A3430">
        <w:rPr>
          <w:sz w:val="20"/>
          <w:szCs w:val="20"/>
          <w:lang w:val="sl-SI"/>
        </w:rPr>
        <w:t>emisije: max. 30 mg/m</w:t>
      </w:r>
      <w:r w:rsidRPr="000A3430">
        <w:rPr>
          <w:sz w:val="20"/>
          <w:szCs w:val="20"/>
          <w:vertAlign w:val="superscript"/>
          <w:lang w:val="sl-SI"/>
        </w:rPr>
        <w:t>3</w:t>
      </w:r>
    </w:p>
    <w:p w:rsidR="007D31BD" w:rsidRPr="000A3430" w:rsidRDefault="00B31CFA" w:rsidP="00B24C62">
      <w:pPr>
        <w:pStyle w:val="Odstavekseznama"/>
        <w:numPr>
          <w:ilvl w:val="0"/>
          <w:numId w:val="34"/>
        </w:numPr>
        <w:tabs>
          <w:tab w:val="left" w:pos="1916"/>
          <w:tab w:val="left" w:pos="1917"/>
        </w:tabs>
        <w:jc w:val="both"/>
        <w:rPr>
          <w:sz w:val="20"/>
          <w:szCs w:val="20"/>
          <w:lang w:val="sl-SI"/>
        </w:rPr>
      </w:pPr>
      <w:r w:rsidRPr="000A3430">
        <w:rPr>
          <w:sz w:val="20"/>
          <w:szCs w:val="20"/>
          <w:lang w:val="sl-SI"/>
        </w:rPr>
        <w:t>certifikata CE in TÜV</w:t>
      </w:r>
    </w:p>
    <w:sectPr w:rsidR="007D31BD" w:rsidRPr="000A3430" w:rsidSect="00950417">
      <w:pgSz w:w="1191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E00F2"/>
    <w:multiLevelType w:val="multilevel"/>
    <w:tmpl w:val="605874D0"/>
    <w:lvl w:ilvl="0">
      <w:start w:val="1"/>
      <w:numFmt w:val="decimal"/>
      <w:lvlText w:val="%1"/>
      <w:lvlJc w:val="left"/>
      <w:pPr>
        <w:ind w:left="692" w:hanging="576"/>
      </w:pPr>
      <w:rPr>
        <w:rFonts w:hint="default"/>
      </w:rPr>
    </w:lvl>
    <w:lvl w:ilvl="1">
      <w:start w:val="1"/>
      <w:numFmt w:val="decimal"/>
      <w:lvlText w:val="%1.%2"/>
      <w:lvlJc w:val="left"/>
      <w:pPr>
        <w:ind w:left="692" w:hanging="576"/>
      </w:pPr>
      <w:rPr>
        <w:rFonts w:ascii="Arial" w:eastAsia="Arial" w:hAnsi="Arial" w:cs="Arial" w:hint="default"/>
        <w:spacing w:val="-1"/>
        <w:w w:val="99"/>
        <w:sz w:val="20"/>
        <w:szCs w:val="20"/>
      </w:rPr>
    </w:lvl>
    <w:lvl w:ilvl="2">
      <w:start w:val="30"/>
      <w:numFmt w:val="bullet"/>
      <w:lvlText w:val="-"/>
      <w:lvlJc w:val="left"/>
      <w:pPr>
        <w:ind w:left="836" w:hanging="360"/>
      </w:pPr>
      <w:rPr>
        <w:rFonts w:ascii="Arial" w:eastAsia="Arial" w:hAnsi="Arial" w:cs="Arial" w:hint="default"/>
        <w:w w:val="99"/>
        <w:sz w:val="20"/>
        <w:szCs w:val="20"/>
      </w:rPr>
    </w:lvl>
    <w:lvl w:ilvl="3">
      <w:numFmt w:val="bullet"/>
      <w:lvlText w:val="•"/>
      <w:lvlJc w:val="left"/>
      <w:pPr>
        <w:ind w:left="2721" w:hanging="360"/>
      </w:pPr>
      <w:rPr>
        <w:rFonts w:hint="default"/>
      </w:rPr>
    </w:lvl>
    <w:lvl w:ilvl="4">
      <w:numFmt w:val="bullet"/>
      <w:lvlText w:val="•"/>
      <w:lvlJc w:val="left"/>
      <w:pPr>
        <w:ind w:left="3662" w:hanging="360"/>
      </w:pPr>
      <w:rPr>
        <w:rFonts w:hint="default"/>
      </w:rPr>
    </w:lvl>
    <w:lvl w:ilvl="5">
      <w:numFmt w:val="bullet"/>
      <w:lvlText w:val="•"/>
      <w:lvlJc w:val="left"/>
      <w:pPr>
        <w:ind w:left="4602" w:hanging="360"/>
      </w:pPr>
      <w:rPr>
        <w:rFonts w:hint="default"/>
      </w:rPr>
    </w:lvl>
    <w:lvl w:ilvl="6">
      <w:numFmt w:val="bullet"/>
      <w:lvlText w:val="•"/>
      <w:lvlJc w:val="left"/>
      <w:pPr>
        <w:ind w:left="5543" w:hanging="360"/>
      </w:pPr>
      <w:rPr>
        <w:rFonts w:hint="default"/>
      </w:rPr>
    </w:lvl>
    <w:lvl w:ilvl="7">
      <w:numFmt w:val="bullet"/>
      <w:lvlText w:val="•"/>
      <w:lvlJc w:val="left"/>
      <w:pPr>
        <w:ind w:left="6484" w:hanging="360"/>
      </w:pPr>
      <w:rPr>
        <w:rFonts w:hint="default"/>
      </w:rPr>
    </w:lvl>
    <w:lvl w:ilvl="8">
      <w:numFmt w:val="bullet"/>
      <w:lvlText w:val="•"/>
      <w:lvlJc w:val="left"/>
      <w:pPr>
        <w:ind w:left="7424" w:hanging="360"/>
      </w:pPr>
      <w:rPr>
        <w:rFonts w:hint="default"/>
      </w:rPr>
    </w:lvl>
  </w:abstractNum>
  <w:abstractNum w:abstractNumId="1" w15:restartNumberingAfterBreak="0">
    <w:nsid w:val="0A213720"/>
    <w:multiLevelType w:val="hybridMultilevel"/>
    <w:tmpl w:val="1500FAD4"/>
    <w:lvl w:ilvl="0" w:tplc="4490DA68">
      <w:numFmt w:val="bullet"/>
      <w:lvlText w:val="-"/>
      <w:lvlJc w:val="left"/>
      <w:pPr>
        <w:ind w:left="836" w:hanging="360"/>
      </w:pPr>
      <w:rPr>
        <w:rFonts w:ascii="Arial" w:eastAsia="Arial" w:hAnsi="Arial" w:cs="Arial" w:hint="default"/>
        <w:w w:val="99"/>
        <w:sz w:val="20"/>
        <w:szCs w:val="20"/>
      </w:rPr>
    </w:lvl>
    <w:lvl w:ilvl="1" w:tplc="7E74B498">
      <w:numFmt w:val="bullet"/>
      <w:lvlText w:val="•"/>
      <w:lvlJc w:val="left"/>
      <w:pPr>
        <w:ind w:left="1686" w:hanging="360"/>
      </w:pPr>
      <w:rPr>
        <w:rFonts w:hint="default"/>
      </w:rPr>
    </w:lvl>
    <w:lvl w:ilvl="2" w:tplc="DB5E2372">
      <w:numFmt w:val="bullet"/>
      <w:lvlText w:val="•"/>
      <w:lvlJc w:val="left"/>
      <w:pPr>
        <w:ind w:left="2533" w:hanging="360"/>
      </w:pPr>
      <w:rPr>
        <w:rFonts w:hint="default"/>
      </w:rPr>
    </w:lvl>
    <w:lvl w:ilvl="3" w:tplc="31B0A67C">
      <w:numFmt w:val="bullet"/>
      <w:lvlText w:val="•"/>
      <w:lvlJc w:val="left"/>
      <w:pPr>
        <w:ind w:left="3379" w:hanging="360"/>
      </w:pPr>
      <w:rPr>
        <w:rFonts w:hint="default"/>
      </w:rPr>
    </w:lvl>
    <w:lvl w:ilvl="4" w:tplc="7BCA8A78">
      <w:numFmt w:val="bullet"/>
      <w:lvlText w:val="•"/>
      <w:lvlJc w:val="left"/>
      <w:pPr>
        <w:ind w:left="4226" w:hanging="360"/>
      </w:pPr>
      <w:rPr>
        <w:rFonts w:hint="default"/>
      </w:rPr>
    </w:lvl>
    <w:lvl w:ilvl="5" w:tplc="C994DC82">
      <w:numFmt w:val="bullet"/>
      <w:lvlText w:val="•"/>
      <w:lvlJc w:val="left"/>
      <w:pPr>
        <w:ind w:left="5073" w:hanging="360"/>
      </w:pPr>
      <w:rPr>
        <w:rFonts w:hint="default"/>
      </w:rPr>
    </w:lvl>
    <w:lvl w:ilvl="6" w:tplc="2122658C">
      <w:numFmt w:val="bullet"/>
      <w:lvlText w:val="•"/>
      <w:lvlJc w:val="left"/>
      <w:pPr>
        <w:ind w:left="5919" w:hanging="360"/>
      </w:pPr>
      <w:rPr>
        <w:rFonts w:hint="default"/>
      </w:rPr>
    </w:lvl>
    <w:lvl w:ilvl="7" w:tplc="1C322B54">
      <w:numFmt w:val="bullet"/>
      <w:lvlText w:val="•"/>
      <w:lvlJc w:val="left"/>
      <w:pPr>
        <w:ind w:left="6766" w:hanging="360"/>
      </w:pPr>
      <w:rPr>
        <w:rFonts w:hint="default"/>
      </w:rPr>
    </w:lvl>
    <w:lvl w:ilvl="8" w:tplc="90741BBC">
      <w:numFmt w:val="bullet"/>
      <w:lvlText w:val="•"/>
      <w:lvlJc w:val="left"/>
      <w:pPr>
        <w:ind w:left="7613" w:hanging="360"/>
      </w:pPr>
      <w:rPr>
        <w:rFonts w:hint="default"/>
      </w:rPr>
    </w:lvl>
  </w:abstractNum>
  <w:abstractNum w:abstractNumId="2" w15:restartNumberingAfterBreak="0">
    <w:nsid w:val="0D040DF8"/>
    <w:multiLevelType w:val="hybridMultilevel"/>
    <w:tmpl w:val="141835BE"/>
    <w:lvl w:ilvl="0" w:tplc="3A80A5D4">
      <w:start w:val="1"/>
      <w:numFmt w:val="upperLetter"/>
      <w:lvlText w:val="%1."/>
      <w:lvlJc w:val="left"/>
      <w:pPr>
        <w:ind w:left="316" w:hanging="269"/>
      </w:pPr>
      <w:rPr>
        <w:rFonts w:ascii="Arial" w:eastAsia="Arial" w:hAnsi="Arial" w:cs="Arial" w:hint="default"/>
        <w:spacing w:val="-1"/>
        <w:w w:val="99"/>
        <w:sz w:val="20"/>
        <w:szCs w:val="20"/>
      </w:rPr>
    </w:lvl>
    <w:lvl w:ilvl="1" w:tplc="3E966F70">
      <w:numFmt w:val="bullet"/>
      <w:lvlText w:val="•"/>
      <w:lvlJc w:val="left"/>
      <w:pPr>
        <w:ind w:left="1250" w:hanging="269"/>
      </w:pPr>
      <w:rPr>
        <w:rFonts w:hint="default"/>
      </w:rPr>
    </w:lvl>
    <w:lvl w:ilvl="2" w:tplc="766C8260">
      <w:numFmt w:val="bullet"/>
      <w:lvlText w:val="•"/>
      <w:lvlJc w:val="left"/>
      <w:pPr>
        <w:ind w:left="2181" w:hanging="269"/>
      </w:pPr>
      <w:rPr>
        <w:rFonts w:hint="default"/>
      </w:rPr>
    </w:lvl>
    <w:lvl w:ilvl="3" w:tplc="46408EDA">
      <w:numFmt w:val="bullet"/>
      <w:lvlText w:val="•"/>
      <w:lvlJc w:val="left"/>
      <w:pPr>
        <w:ind w:left="3111" w:hanging="269"/>
      </w:pPr>
      <w:rPr>
        <w:rFonts w:hint="default"/>
      </w:rPr>
    </w:lvl>
    <w:lvl w:ilvl="4" w:tplc="BE2410E4">
      <w:numFmt w:val="bullet"/>
      <w:lvlText w:val="•"/>
      <w:lvlJc w:val="left"/>
      <w:pPr>
        <w:ind w:left="4042" w:hanging="269"/>
      </w:pPr>
      <w:rPr>
        <w:rFonts w:hint="default"/>
      </w:rPr>
    </w:lvl>
    <w:lvl w:ilvl="5" w:tplc="6C544D3E">
      <w:numFmt w:val="bullet"/>
      <w:lvlText w:val="•"/>
      <w:lvlJc w:val="left"/>
      <w:pPr>
        <w:ind w:left="4973" w:hanging="269"/>
      </w:pPr>
      <w:rPr>
        <w:rFonts w:hint="default"/>
      </w:rPr>
    </w:lvl>
    <w:lvl w:ilvl="6" w:tplc="CC38022A">
      <w:numFmt w:val="bullet"/>
      <w:lvlText w:val="•"/>
      <w:lvlJc w:val="left"/>
      <w:pPr>
        <w:ind w:left="5903" w:hanging="269"/>
      </w:pPr>
      <w:rPr>
        <w:rFonts w:hint="default"/>
      </w:rPr>
    </w:lvl>
    <w:lvl w:ilvl="7" w:tplc="49B40678">
      <w:numFmt w:val="bullet"/>
      <w:lvlText w:val="•"/>
      <w:lvlJc w:val="left"/>
      <w:pPr>
        <w:ind w:left="6834" w:hanging="269"/>
      </w:pPr>
      <w:rPr>
        <w:rFonts w:hint="default"/>
      </w:rPr>
    </w:lvl>
    <w:lvl w:ilvl="8" w:tplc="66B46454">
      <w:numFmt w:val="bullet"/>
      <w:lvlText w:val="•"/>
      <w:lvlJc w:val="left"/>
      <w:pPr>
        <w:ind w:left="7765" w:hanging="269"/>
      </w:pPr>
      <w:rPr>
        <w:rFonts w:hint="default"/>
      </w:rPr>
    </w:lvl>
  </w:abstractNum>
  <w:abstractNum w:abstractNumId="3" w15:restartNumberingAfterBreak="0">
    <w:nsid w:val="0FB67E95"/>
    <w:multiLevelType w:val="hybridMultilevel"/>
    <w:tmpl w:val="BCE2AEC6"/>
    <w:lvl w:ilvl="0" w:tplc="83FA71EC">
      <w:numFmt w:val="bullet"/>
      <w:lvlText w:val=""/>
      <w:lvlJc w:val="left"/>
      <w:pPr>
        <w:ind w:left="627" w:hanging="332"/>
      </w:pPr>
      <w:rPr>
        <w:rFonts w:ascii="Symbol" w:eastAsia="Symbol" w:hAnsi="Symbol" w:cs="Symbol" w:hint="default"/>
        <w:w w:val="99"/>
        <w:sz w:val="20"/>
        <w:szCs w:val="20"/>
      </w:rPr>
    </w:lvl>
    <w:lvl w:ilvl="1" w:tplc="E404EBC0">
      <w:numFmt w:val="bullet"/>
      <w:lvlText w:val="•"/>
      <w:lvlJc w:val="left"/>
      <w:pPr>
        <w:ind w:left="1506" w:hanging="332"/>
      </w:pPr>
      <w:rPr>
        <w:rFonts w:hint="default"/>
      </w:rPr>
    </w:lvl>
    <w:lvl w:ilvl="2" w:tplc="BD0AE392">
      <w:numFmt w:val="bullet"/>
      <w:lvlText w:val="•"/>
      <w:lvlJc w:val="left"/>
      <w:pPr>
        <w:ind w:left="2393" w:hanging="332"/>
      </w:pPr>
      <w:rPr>
        <w:rFonts w:hint="default"/>
      </w:rPr>
    </w:lvl>
    <w:lvl w:ilvl="3" w:tplc="DFE6F7A2">
      <w:numFmt w:val="bullet"/>
      <w:lvlText w:val="•"/>
      <w:lvlJc w:val="left"/>
      <w:pPr>
        <w:ind w:left="3279" w:hanging="332"/>
      </w:pPr>
      <w:rPr>
        <w:rFonts w:hint="default"/>
      </w:rPr>
    </w:lvl>
    <w:lvl w:ilvl="4" w:tplc="9F8689BC">
      <w:numFmt w:val="bullet"/>
      <w:lvlText w:val="•"/>
      <w:lvlJc w:val="left"/>
      <w:pPr>
        <w:ind w:left="4166" w:hanging="332"/>
      </w:pPr>
      <w:rPr>
        <w:rFonts w:hint="default"/>
      </w:rPr>
    </w:lvl>
    <w:lvl w:ilvl="5" w:tplc="652478D8">
      <w:numFmt w:val="bullet"/>
      <w:lvlText w:val="•"/>
      <w:lvlJc w:val="left"/>
      <w:pPr>
        <w:ind w:left="5053" w:hanging="332"/>
      </w:pPr>
      <w:rPr>
        <w:rFonts w:hint="default"/>
      </w:rPr>
    </w:lvl>
    <w:lvl w:ilvl="6" w:tplc="61AA1EF8">
      <w:numFmt w:val="bullet"/>
      <w:lvlText w:val="•"/>
      <w:lvlJc w:val="left"/>
      <w:pPr>
        <w:ind w:left="5939" w:hanging="332"/>
      </w:pPr>
      <w:rPr>
        <w:rFonts w:hint="default"/>
      </w:rPr>
    </w:lvl>
    <w:lvl w:ilvl="7" w:tplc="92A2C8E0">
      <w:numFmt w:val="bullet"/>
      <w:lvlText w:val="•"/>
      <w:lvlJc w:val="left"/>
      <w:pPr>
        <w:ind w:left="6826" w:hanging="332"/>
      </w:pPr>
      <w:rPr>
        <w:rFonts w:hint="default"/>
      </w:rPr>
    </w:lvl>
    <w:lvl w:ilvl="8" w:tplc="C52477EA">
      <w:numFmt w:val="bullet"/>
      <w:lvlText w:val="•"/>
      <w:lvlJc w:val="left"/>
      <w:pPr>
        <w:ind w:left="7713" w:hanging="332"/>
      </w:pPr>
      <w:rPr>
        <w:rFonts w:hint="default"/>
      </w:rPr>
    </w:lvl>
  </w:abstractNum>
  <w:abstractNum w:abstractNumId="4" w15:restartNumberingAfterBreak="0">
    <w:nsid w:val="15AD3877"/>
    <w:multiLevelType w:val="multilevel"/>
    <w:tmpl w:val="7DC0CE1C"/>
    <w:lvl w:ilvl="0">
      <w:start w:val="2"/>
      <w:numFmt w:val="decimal"/>
      <w:lvlText w:val="%1."/>
      <w:lvlJc w:val="left"/>
      <w:pPr>
        <w:ind w:left="548" w:hanging="432"/>
      </w:pPr>
      <w:rPr>
        <w:rFonts w:ascii="Arial" w:eastAsia="Arial" w:hAnsi="Arial" w:cs="Arial" w:hint="default"/>
        <w:b/>
        <w:bCs/>
        <w:spacing w:val="-1"/>
        <w:w w:val="100"/>
        <w:sz w:val="28"/>
        <w:szCs w:val="28"/>
      </w:rPr>
    </w:lvl>
    <w:lvl w:ilvl="1">
      <w:start w:val="1"/>
      <w:numFmt w:val="decimal"/>
      <w:lvlText w:val="%1.%2"/>
      <w:lvlJc w:val="left"/>
      <w:pPr>
        <w:ind w:left="692" w:hanging="576"/>
      </w:pPr>
      <w:rPr>
        <w:rFonts w:ascii="Arial" w:eastAsia="Arial" w:hAnsi="Arial" w:cs="Arial" w:hint="default"/>
        <w:b/>
        <w:bCs/>
        <w:w w:val="100"/>
        <w:sz w:val="22"/>
        <w:szCs w:val="22"/>
      </w:rPr>
    </w:lvl>
    <w:lvl w:ilvl="2">
      <w:start w:val="1"/>
      <w:numFmt w:val="decimal"/>
      <w:lvlText w:val="%1.%2.%3"/>
      <w:lvlJc w:val="left"/>
      <w:pPr>
        <w:ind w:left="2680" w:hanging="721"/>
      </w:pPr>
      <w:rPr>
        <w:rFonts w:ascii="Arial" w:eastAsia="Arial" w:hAnsi="Arial" w:cs="Arial" w:hint="default"/>
        <w:b/>
        <w:bCs/>
        <w:spacing w:val="-1"/>
        <w:w w:val="99"/>
        <w:sz w:val="20"/>
        <w:szCs w:val="20"/>
      </w:rPr>
    </w:lvl>
    <w:lvl w:ilvl="3">
      <w:start w:val="1"/>
      <w:numFmt w:val="lowerLetter"/>
      <w:lvlText w:val="%4)"/>
      <w:lvlJc w:val="left"/>
      <w:pPr>
        <w:ind w:left="2626" w:hanging="219"/>
      </w:pPr>
      <w:rPr>
        <w:rFonts w:ascii="Arial" w:eastAsia="Arial" w:hAnsi="Arial" w:cs="Arial" w:hint="default"/>
        <w:spacing w:val="-1"/>
        <w:w w:val="99"/>
        <w:sz w:val="20"/>
        <w:szCs w:val="20"/>
      </w:rPr>
    </w:lvl>
    <w:lvl w:ilvl="4">
      <w:numFmt w:val="bullet"/>
      <w:lvlText w:val="•"/>
      <w:lvlJc w:val="left"/>
      <w:pPr>
        <w:ind w:left="2680" w:hanging="219"/>
      </w:pPr>
      <w:rPr>
        <w:rFonts w:hint="default"/>
      </w:rPr>
    </w:lvl>
    <w:lvl w:ilvl="5">
      <w:numFmt w:val="bullet"/>
      <w:lvlText w:val="•"/>
      <w:lvlJc w:val="left"/>
      <w:pPr>
        <w:ind w:left="2780" w:hanging="219"/>
      </w:pPr>
      <w:rPr>
        <w:rFonts w:hint="default"/>
      </w:rPr>
    </w:lvl>
    <w:lvl w:ilvl="6">
      <w:numFmt w:val="bullet"/>
      <w:lvlText w:val="•"/>
      <w:lvlJc w:val="left"/>
      <w:pPr>
        <w:ind w:left="4085" w:hanging="219"/>
      </w:pPr>
      <w:rPr>
        <w:rFonts w:hint="default"/>
      </w:rPr>
    </w:lvl>
    <w:lvl w:ilvl="7">
      <w:numFmt w:val="bullet"/>
      <w:lvlText w:val="•"/>
      <w:lvlJc w:val="left"/>
      <w:pPr>
        <w:ind w:left="5390" w:hanging="219"/>
      </w:pPr>
      <w:rPr>
        <w:rFonts w:hint="default"/>
      </w:rPr>
    </w:lvl>
    <w:lvl w:ilvl="8">
      <w:numFmt w:val="bullet"/>
      <w:lvlText w:val="•"/>
      <w:lvlJc w:val="left"/>
      <w:pPr>
        <w:ind w:left="6695" w:hanging="219"/>
      </w:pPr>
      <w:rPr>
        <w:rFonts w:hint="default"/>
      </w:rPr>
    </w:lvl>
  </w:abstractNum>
  <w:abstractNum w:abstractNumId="5" w15:restartNumberingAfterBreak="0">
    <w:nsid w:val="1DB56DB9"/>
    <w:multiLevelType w:val="hybridMultilevel"/>
    <w:tmpl w:val="20000782"/>
    <w:lvl w:ilvl="0" w:tplc="5906AC92">
      <w:numFmt w:val="bullet"/>
      <w:lvlText w:val=""/>
      <w:lvlJc w:val="left"/>
      <w:pPr>
        <w:ind w:left="424" w:hanging="360"/>
      </w:pPr>
      <w:rPr>
        <w:rFonts w:ascii="Wingdings" w:eastAsia="Wingdings" w:hAnsi="Wingdings" w:cs="Wingdings" w:hint="default"/>
        <w:w w:val="100"/>
        <w:sz w:val="16"/>
        <w:szCs w:val="16"/>
      </w:rPr>
    </w:lvl>
    <w:lvl w:ilvl="1" w:tplc="F8A6A18A">
      <w:numFmt w:val="bullet"/>
      <w:lvlText w:val="•"/>
      <w:lvlJc w:val="left"/>
      <w:pPr>
        <w:ind w:left="1206" w:hanging="360"/>
      </w:pPr>
      <w:rPr>
        <w:rFonts w:hint="default"/>
      </w:rPr>
    </w:lvl>
    <w:lvl w:ilvl="2" w:tplc="D76CF072">
      <w:numFmt w:val="bullet"/>
      <w:lvlText w:val="•"/>
      <w:lvlJc w:val="left"/>
      <w:pPr>
        <w:ind w:left="1993" w:hanging="360"/>
      </w:pPr>
      <w:rPr>
        <w:rFonts w:hint="default"/>
      </w:rPr>
    </w:lvl>
    <w:lvl w:ilvl="3" w:tplc="DA28B938">
      <w:numFmt w:val="bullet"/>
      <w:lvlText w:val="•"/>
      <w:lvlJc w:val="left"/>
      <w:pPr>
        <w:ind w:left="2779" w:hanging="360"/>
      </w:pPr>
      <w:rPr>
        <w:rFonts w:hint="default"/>
      </w:rPr>
    </w:lvl>
    <w:lvl w:ilvl="4" w:tplc="46349122">
      <w:numFmt w:val="bullet"/>
      <w:lvlText w:val="•"/>
      <w:lvlJc w:val="left"/>
      <w:pPr>
        <w:ind w:left="3566" w:hanging="360"/>
      </w:pPr>
      <w:rPr>
        <w:rFonts w:hint="default"/>
      </w:rPr>
    </w:lvl>
    <w:lvl w:ilvl="5" w:tplc="6DC20D12">
      <w:numFmt w:val="bullet"/>
      <w:lvlText w:val="•"/>
      <w:lvlJc w:val="left"/>
      <w:pPr>
        <w:ind w:left="4353" w:hanging="360"/>
      </w:pPr>
      <w:rPr>
        <w:rFonts w:hint="default"/>
      </w:rPr>
    </w:lvl>
    <w:lvl w:ilvl="6" w:tplc="E29C1CF8">
      <w:numFmt w:val="bullet"/>
      <w:lvlText w:val="•"/>
      <w:lvlJc w:val="left"/>
      <w:pPr>
        <w:ind w:left="5139" w:hanging="360"/>
      </w:pPr>
      <w:rPr>
        <w:rFonts w:hint="default"/>
      </w:rPr>
    </w:lvl>
    <w:lvl w:ilvl="7" w:tplc="C9B4AB10">
      <w:numFmt w:val="bullet"/>
      <w:lvlText w:val="•"/>
      <w:lvlJc w:val="left"/>
      <w:pPr>
        <w:ind w:left="5926" w:hanging="360"/>
      </w:pPr>
      <w:rPr>
        <w:rFonts w:hint="default"/>
      </w:rPr>
    </w:lvl>
    <w:lvl w:ilvl="8" w:tplc="EF6A41FA">
      <w:numFmt w:val="bullet"/>
      <w:lvlText w:val="•"/>
      <w:lvlJc w:val="left"/>
      <w:pPr>
        <w:ind w:left="6713" w:hanging="360"/>
      </w:pPr>
      <w:rPr>
        <w:rFonts w:hint="default"/>
      </w:rPr>
    </w:lvl>
  </w:abstractNum>
  <w:abstractNum w:abstractNumId="6" w15:restartNumberingAfterBreak="0">
    <w:nsid w:val="22294028"/>
    <w:multiLevelType w:val="multilevel"/>
    <w:tmpl w:val="7DC0CE1C"/>
    <w:lvl w:ilvl="0">
      <w:start w:val="2"/>
      <w:numFmt w:val="decimal"/>
      <w:lvlText w:val="%1."/>
      <w:lvlJc w:val="left"/>
      <w:pPr>
        <w:ind w:left="548" w:hanging="432"/>
      </w:pPr>
      <w:rPr>
        <w:rFonts w:ascii="Arial" w:eastAsia="Arial" w:hAnsi="Arial" w:cs="Arial" w:hint="default"/>
        <w:b/>
        <w:bCs/>
        <w:spacing w:val="-1"/>
        <w:w w:val="100"/>
        <w:sz w:val="28"/>
        <w:szCs w:val="28"/>
      </w:rPr>
    </w:lvl>
    <w:lvl w:ilvl="1">
      <w:start w:val="1"/>
      <w:numFmt w:val="decimal"/>
      <w:lvlText w:val="%1.%2"/>
      <w:lvlJc w:val="left"/>
      <w:pPr>
        <w:ind w:left="692" w:hanging="576"/>
      </w:pPr>
      <w:rPr>
        <w:rFonts w:ascii="Arial" w:eastAsia="Arial" w:hAnsi="Arial" w:cs="Arial" w:hint="default"/>
        <w:b/>
        <w:bCs/>
        <w:w w:val="100"/>
        <w:sz w:val="22"/>
        <w:szCs w:val="22"/>
      </w:rPr>
    </w:lvl>
    <w:lvl w:ilvl="2">
      <w:start w:val="1"/>
      <w:numFmt w:val="decimal"/>
      <w:lvlText w:val="%1.%2.%3"/>
      <w:lvlJc w:val="left"/>
      <w:pPr>
        <w:ind w:left="2680" w:hanging="721"/>
      </w:pPr>
      <w:rPr>
        <w:rFonts w:ascii="Arial" w:eastAsia="Arial" w:hAnsi="Arial" w:cs="Arial" w:hint="default"/>
        <w:b/>
        <w:bCs/>
        <w:spacing w:val="-1"/>
        <w:w w:val="99"/>
        <w:sz w:val="20"/>
        <w:szCs w:val="20"/>
      </w:rPr>
    </w:lvl>
    <w:lvl w:ilvl="3">
      <w:start w:val="1"/>
      <w:numFmt w:val="lowerLetter"/>
      <w:lvlText w:val="%4)"/>
      <w:lvlJc w:val="left"/>
      <w:pPr>
        <w:ind w:left="2626" w:hanging="219"/>
      </w:pPr>
      <w:rPr>
        <w:rFonts w:ascii="Arial" w:eastAsia="Arial" w:hAnsi="Arial" w:cs="Arial" w:hint="default"/>
        <w:spacing w:val="-1"/>
        <w:w w:val="99"/>
        <w:sz w:val="20"/>
        <w:szCs w:val="20"/>
      </w:rPr>
    </w:lvl>
    <w:lvl w:ilvl="4">
      <w:numFmt w:val="bullet"/>
      <w:lvlText w:val="•"/>
      <w:lvlJc w:val="left"/>
      <w:pPr>
        <w:ind w:left="2680" w:hanging="219"/>
      </w:pPr>
      <w:rPr>
        <w:rFonts w:hint="default"/>
      </w:rPr>
    </w:lvl>
    <w:lvl w:ilvl="5">
      <w:numFmt w:val="bullet"/>
      <w:lvlText w:val="•"/>
      <w:lvlJc w:val="left"/>
      <w:pPr>
        <w:ind w:left="2780" w:hanging="219"/>
      </w:pPr>
      <w:rPr>
        <w:rFonts w:hint="default"/>
      </w:rPr>
    </w:lvl>
    <w:lvl w:ilvl="6">
      <w:numFmt w:val="bullet"/>
      <w:lvlText w:val="•"/>
      <w:lvlJc w:val="left"/>
      <w:pPr>
        <w:ind w:left="4085" w:hanging="219"/>
      </w:pPr>
      <w:rPr>
        <w:rFonts w:hint="default"/>
      </w:rPr>
    </w:lvl>
    <w:lvl w:ilvl="7">
      <w:numFmt w:val="bullet"/>
      <w:lvlText w:val="•"/>
      <w:lvlJc w:val="left"/>
      <w:pPr>
        <w:ind w:left="5390" w:hanging="219"/>
      </w:pPr>
      <w:rPr>
        <w:rFonts w:hint="default"/>
      </w:rPr>
    </w:lvl>
    <w:lvl w:ilvl="8">
      <w:numFmt w:val="bullet"/>
      <w:lvlText w:val="•"/>
      <w:lvlJc w:val="left"/>
      <w:pPr>
        <w:ind w:left="6695" w:hanging="219"/>
      </w:pPr>
      <w:rPr>
        <w:rFonts w:hint="default"/>
      </w:rPr>
    </w:lvl>
  </w:abstractNum>
  <w:abstractNum w:abstractNumId="7" w15:restartNumberingAfterBreak="0">
    <w:nsid w:val="25F96BB8"/>
    <w:multiLevelType w:val="hybridMultilevel"/>
    <w:tmpl w:val="2146FE8A"/>
    <w:lvl w:ilvl="0" w:tplc="296ECDC2">
      <w:start w:val="30"/>
      <w:numFmt w:val="bullet"/>
      <w:lvlText w:val="-"/>
      <w:lvlJc w:val="left"/>
      <w:pPr>
        <w:ind w:left="720" w:hanging="360"/>
      </w:pPr>
      <w:rPr>
        <w:rFonts w:ascii="Arial" w:eastAsia="Arial"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7DA07BA"/>
    <w:multiLevelType w:val="hybridMultilevel"/>
    <w:tmpl w:val="3E2A234E"/>
    <w:lvl w:ilvl="0" w:tplc="C94AC45E">
      <w:numFmt w:val="bullet"/>
      <w:lvlText w:val=""/>
      <w:lvlJc w:val="left"/>
      <w:pPr>
        <w:ind w:left="1556" w:hanging="360"/>
      </w:pPr>
      <w:rPr>
        <w:rFonts w:ascii="Symbol" w:eastAsia="Symbol" w:hAnsi="Symbol" w:cs="Symbol" w:hint="default"/>
        <w:w w:val="99"/>
        <w:sz w:val="20"/>
        <w:szCs w:val="20"/>
      </w:rPr>
    </w:lvl>
    <w:lvl w:ilvl="1" w:tplc="EBE09170">
      <w:numFmt w:val="bullet"/>
      <w:lvlText w:val="•"/>
      <w:lvlJc w:val="left"/>
      <w:pPr>
        <w:ind w:left="2334" w:hanging="360"/>
      </w:pPr>
      <w:rPr>
        <w:rFonts w:hint="default"/>
      </w:rPr>
    </w:lvl>
    <w:lvl w:ilvl="2" w:tplc="FA0C4798">
      <w:numFmt w:val="bullet"/>
      <w:lvlText w:val="•"/>
      <w:lvlJc w:val="left"/>
      <w:pPr>
        <w:ind w:left="3109" w:hanging="360"/>
      </w:pPr>
      <w:rPr>
        <w:rFonts w:hint="default"/>
      </w:rPr>
    </w:lvl>
    <w:lvl w:ilvl="3" w:tplc="ECF875FA">
      <w:numFmt w:val="bullet"/>
      <w:lvlText w:val="•"/>
      <w:lvlJc w:val="left"/>
      <w:pPr>
        <w:ind w:left="3883" w:hanging="360"/>
      </w:pPr>
      <w:rPr>
        <w:rFonts w:hint="default"/>
      </w:rPr>
    </w:lvl>
    <w:lvl w:ilvl="4" w:tplc="9D16DF70">
      <w:numFmt w:val="bullet"/>
      <w:lvlText w:val="•"/>
      <w:lvlJc w:val="left"/>
      <w:pPr>
        <w:ind w:left="4658" w:hanging="360"/>
      </w:pPr>
      <w:rPr>
        <w:rFonts w:hint="default"/>
      </w:rPr>
    </w:lvl>
    <w:lvl w:ilvl="5" w:tplc="77044480">
      <w:numFmt w:val="bullet"/>
      <w:lvlText w:val="•"/>
      <w:lvlJc w:val="left"/>
      <w:pPr>
        <w:ind w:left="5433" w:hanging="360"/>
      </w:pPr>
      <w:rPr>
        <w:rFonts w:hint="default"/>
      </w:rPr>
    </w:lvl>
    <w:lvl w:ilvl="6" w:tplc="3EF46334">
      <w:numFmt w:val="bullet"/>
      <w:lvlText w:val="•"/>
      <w:lvlJc w:val="left"/>
      <w:pPr>
        <w:ind w:left="6207" w:hanging="360"/>
      </w:pPr>
      <w:rPr>
        <w:rFonts w:hint="default"/>
      </w:rPr>
    </w:lvl>
    <w:lvl w:ilvl="7" w:tplc="4A32BEB2">
      <w:numFmt w:val="bullet"/>
      <w:lvlText w:val="•"/>
      <w:lvlJc w:val="left"/>
      <w:pPr>
        <w:ind w:left="6982" w:hanging="360"/>
      </w:pPr>
      <w:rPr>
        <w:rFonts w:hint="default"/>
      </w:rPr>
    </w:lvl>
    <w:lvl w:ilvl="8" w:tplc="5498C73C">
      <w:numFmt w:val="bullet"/>
      <w:lvlText w:val="•"/>
      <w:lvlJc w:val="left"/>
      <w:pPr>
        <w:ind w:left="7757" w:hanging="360"/>
      </w:pPr>
      <w:rPr>
        <w:rFonts w:hint="default"/>
      </w:rPr>
    </w:lvl>
  </w:abstractNum>
  <w:abstractNum w:abstractNumId="9" w15:restartNumberingAfterBreak="0">
    <w:nsid w:val="2BA04A21"/>
    <w:multiLevelType w:val="hybridMultilevel"/>
    <w:tmpl w:val="0B6227D4"/>
    <w:lvl w:ilvl="0" w:tplc="0424000F">
      <w:start w:val="1"/>
      <w:numFmt w:val="decimal"/>
      <w:lvlText w:val="%1."/>
      <w:lvlJc w:val="left"/>
      <w:pPr>
        <w:ind w:left="836" w:hanging="360"/>
      </w:pPr>
    </w:lvl>
    <w:lvl w:ilvl="1" w:tplc="04240019" w:tentative="1">
      <w:start w:val="1"/>
      <w:numFmt w:val="lowerLetter"/>
      <w:lvlText w:val="%2."/>
      <w:lvlJc w:val="left"/>
      <w:pPr>
        <w:ind w:left="1556" w:hanging="360"/>
      </w:pPr>
    </w:lvl>
    <w:lvl w:ilvl="2" w:tplc="0424001B" w:tentative="1">
      <w:start w:val="1"/>
      <w:numFmt w:val="lowerRoman"/>
      <w:lvlText w:val="%3."/>
      <w:lvlJc w:val="right"/>
      <w:pPr>
        <w:ind w:left="2276" w:hanging="180"/>
      </w:pPr>
    </w:lvl>
    <w:lvl w:ilvl="3" w:tplc="0424000F" w:tentative="1">
      <w:start w:val="1"/>
      <w:numFmt w:val="decimal"/>
      <w:lvlText w:val="%4."/>
      <w:lvlJc w:val="left"/>
      <w:pPr>
        <w:ind w:left="2996" w:hanging="360"/>
      </w:pPr>
    </w:lvl>
    <w:lvl w:ilvl="4" w:tplc="04240019" w:tentative="1">
      <w:start w:val="1"/>
      <w:numFmt w:val="lowerLetter"/>
      <w:lvlText w:val="%5."/>
      <w:lvlJc w:val="left"/>
      <w:pPr>
        <w:ind w:left="3716" w:hanging="360"/>
      </w:pPr>
    </w:lvl>
    <w:lvl w:ilvl="5" w:tplc="0424001B" w:tentative="1">
      <w:start w:val="1"/>
      <w:numFmt w:val="lowerRoman"/>
      <w:lvlText w:val="%6."/>
      <w:lvlJc w:val="right"/>
      <w:pPr>
        <w:ind w:left="4436" w:hanging="180"/>
      </w:pPr>
    </w:lvl>
    <w:lvl w:ilvl="6" w:tplc="0424000F" w:tentative="1">
      <w:start w:val="1"/>
      <w:numFmt w:val="decimal"/>
      <w:lvlText w:val="%7."/>
      <w:lvlJc w:val="left"/>
      <w:pPr>
        <w:ind w:left="5156" w:hanging="360"/>
      </w:pPr>
    </w:lvl>
    <w:lvl w:ilvl="7" w:tplc="04240019" w:tentative="1">
      <w:start w:val="1"/>
      <w:numFmt w:val="lowerLetter"/>
      <w:lvlText w:val="%8."/>
      <w:lvlJc w:val="left"/>
      <w:pPr>
        <w:ind w:left="5876" w:hanging="360"/>
      </w:pPr>
    </w:lvl>
    <w:lvl w:ilvl="8" w:tplc="0424001B" w:tentative="1">
      <w:start w:val="1"/>
      <w:numFmt w:val="lowerRoman"/>
      <w:lvlText w:val="%9."/>
      <w:lvlJc w:val="right"/>
      <w:pPr>
        <w:ind w:left="6596" w:hanging="180"/>
      </w:pPr>
    </w:lvl>
  </w:abstractNum>
  <w:abstractNum w:abstractNumId="10" w15:restartNumberingAfterBreak="0">
    <w:nsid w:val="2C602810"/>
    <w:multiLevelType w:val="hybridMultilevel"/>
    <w:tmpl w:val="A0CC4842"/>
    <w:lvl w:ilvl="0" w:tplc="20C2072C">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F812F03"/>
    <w:multiLevelType w:val="multilevel"/>
    <w:tmpl w:val="7DC0CE1C"/>
    <w:lvl w:ilvl="0">
      <w:start w:val="2"/>
      <w:numFmt w:val="decimal"/>
      <w:lvlText w:val="%1."/>
      <w:lvlJc w:val="left"/>
      <w:pPr>
        <w:ind w:left="548" w:hanging="432"/>
      </w:pPr>
      <w:rPr>
        <w:rFonts w:ascii="Arial" w:eastAsia="Arial" w:hAnsi="Arial" w:cs="Arial" w:hint="default"/>
        <w:b/>
        <w:bCs/>
        <w:spacing w:val="-1"/>
        <w:w w:val="100"/>
        <w:sz w:val="28"/>
        <w:szCs w:val="28"/>
      </w:rPr>
    </w:lvl>
    <w:lvl w:ilvl="1">
      <w:start w:val="1"/>
      <w:numFmt w:val="decimal"/>
      <w:lvlText w:val="%1.%2"/>
      <w:lvlJc w:val="left"/>
      <w:pPr>
        <w:ind w:left="692" w:hanging="576"/>
      </w:pPr>
      <w:rPr>
        <w:rFonts w:ascii="Arial" w:eastAsia="Arial" w:hAnsi="Arial" w:cs="Arial" w:hint="default"/>
        <w:b/>
        <w:bCs/>
        <w:w w:val="100"/>
        <w:sz w:val="22"/>
        <w:szCs w:val="22"/>
      </w:rPr>
    </w:lvl>
    <w:lvl w:ilvl="2">
      <w:start w:val="1"/>
      <w:numFmt w:val="decimal"/>
      <w:lvlText w:val="%1.%2.%3"/>
      <w:lvlJc w:val="left"/>
      <w:pPr>
        <w:ind w:left="2680" w:hanging="721"/>
      </w:pPr>
      <w:rPr>
        <w:rFonts w:ascii="Arial" w:eastAsia="Arial" w:hAnsi="Arial" w:cs="Arial" w:hint="default"/>
        <w:b/>
        <w:bCs/>
        <w:spacing w:val="-1"/>
        <w:w w:val="99"/>
        <w:sz w:val="20"/>
        <w:szCs w:val="20"/>
      </w:rPr>
    </w:lvl>
    <w:lvl w:ilvl="3">
      <w:start w:val="1"/>
      <w:numFmt w:val="lowerLetter"/>
      <w:lvlText w:val="%4)"/>
      <w:lvlJc w:val="left"/>
      <w:pPr>
        <w:ind w:left="2626" w:hanging="219"/>
      </w:pPr>
      <w:rPr>
        <w:rFonts w:ascii="Arial" w:eastAsia="Arial" w:hAnsi="Arial" w:cs="Arial" w:hint="default"/>
        <w:spacing w:val="-1"/>
        <w:w w:val="99"/>
        <w:sz w:val="20"/>
        <w:szCs w:val="20"/>
      </w:rPr>
    </w:lvl>
    <w:lvl w:ilvl="4">
      <w:numFmt w:val="bullet"/>
      <w:lvlText w:val="•"/>
      <w:lvlJc w:val="left"/>
      <w:pPr>
        <w:ind w:left="2680" w:hanging="219"/>
      </w:pPr>
      <w:rPr>
        <w:rFonts w:hint="default"/>
      </w:rPr>
    </w:lvl>
    <w:lvl w:ilvl="5">
      <w:numFmt w:val="bullet"/>
      <w:lvlText w:val="•"/>
      <w:lvlJc w:val="left"/>
      <w:pPr>
        <w:ind w:left="2780" w:hanging="219"/>
      </w:pPr>
      <w:rPr>
        <w:rFonts w:hint="default"/>
      </w:rPr>
    </w:lvl>
    <w:lvl w:ilvl="6">
      <w:numFmt w:val="bullet"/>
      <w:lvlText w:val="•"/>
      <w:lvlJc w:val="left"/>
      <w:pPr>
        <w:ind w:left="4085" w:hanging="219"/>
      </w:pPr>
      <w:rPr>
        <w:rFonts w:hint="default"/>
      </w:rPr>
    </w:lvl>
    <w:lvl w:ilvl="7">
      <w:numFmt w:val="bullet"/>
      <w:lvlText w:val="•"/>
      <w:lvlJc w:val="left"/>
      <w:pPr>
        <w:ind w:left="5390" w:hanging="219"/>
      </w:pPr>
      <w:rPr>
        <w:rFonts w:hint="default"/>
      </w:rPr>
    </w:lvl>
    <w:lvl w:ilvl="8">
      <w:numFmt w:val="bullet"/>
      <w:lvlText w:val="•"/>
      <w:lvlJc w:val="left"/>
      <w:pPr>
        <w:ind w:left="6695" w:hanging="219"/>
      </w:pPr>
      <w:rPr>
        <w:rFonts w:hint="default"/>
      </w:rPr>
    </w:lvl>
  </w:abstractNum>
  <w:abstractNum w:abstractNumId="12" w15:restartNumberingAfterBreak="0">
    <w:nsid w:val="304B6FBE"/>
    <w:multiLevelType w:val="hybridMultilevel"/>
    <w:tmpl w:val="470C0F0C"/>
    <w:lvl w:ilvl="0" w:tplc="B2A4D404">
      <w:start w:val="1"/>
      <w:numFmt w:val="decimal"/>
      <w:lvlText w:val="%1."/>
      <w:lvlJc w:val="left"/>
      <w:pPr>
        <w:ind w:left="477" w:hanging="221"/>
        <w:jc w:val="right"/>
      </w:pPr>
      <w:rPr>
        <w:rFonts w:ascii="Arial" w:eastAsia="Arial" w:hAnsi="Arial" w:cs="Arial" w:hint="default"/>
        <w:b/>
        <w:bCs/>
        <w:i/>
        <w:w w:val="99"/>
        <w:sz w:val="20"/>
        <w:szCs w:val="20"/>
      </w:rPr>
    </w:lvl>
    <w:lvl w:ilvl="1" w:tplc="4A900782">
      <w:numFmt w:val="bullet"/>
      <w:lvlText w:val="•"/>
      <w:lvlJc w:val="left"/>
      <w:pPr>
        <w:ind w:left="1392" w:hanging="221"/>
      </w:pPr>
      <w:rPr>
        <w:rFonts w:hint="default"/>
      </w:rPr>
    </w:lvl>
    <w:lvl w:ilvl="2" w:tplc="6A826A74">
      <w:numFmt w:val="bullet"/>
      <w:lvlText w:val="•"/>
      <w:lvlJc w:val="left"/>
      <w:pPr>
        <w:ind w:left="2305" w:hanging="221"/>
      </w:pPr>
      <w:rPr>
        <w:rFonts w:hint="default"/>
      </w:rPr>
    </w:lvl>
    <w:lvl w:ilvl="3" w:tplc="5E7AC750">
      <w:numFmt w:val="bullet"/>
      <w:lvlText w:val="•"/>
      <w:lvlJc w:val="left"/>
      <w:pPr>
        <w:ind w:left="3217" w:hanging="221"/>
      </w:pPr>
      <w:rPr>
        <w:rFonts w:hint="default"/>
      </w:rPr>
    </w:lvl>
    <w:lvl w:ilvl="4" w:tplc="F9A83B12">
      <w:numFmt w:val="bullet"/>
      <w:lvlText w:val="•"/>
      <w:lvlJc w:val="left"/>
      <w:pPr>
        <w:ind w:left="4130" w:hanging="221"/>
      </w:pPr>
      <w:rPr>
        <w:rFonts w:hint="default"/>
      </w:rPr>
    </w:lvl>
    <w:lvl w:ilvl="5" w:tplc="A0D6D7FC">
      <w:numFmt w:val="bullet"/>
      <w:lvlText w:val="•"/>
      <w:lvlJc w:val="left"/>
      <w:pPr>
        <w:ind w:left="5043" w:hanging="221"/>
      </w:pPr>
      <w:rPr>
        <w:rFonts w:hint="default"/>
      </w:rPr>
    </w:lvl>
    <w:lvl w:ilvl="6" w:tplc="73C6021C">
      <w:numFmt w:val="bullet"/>
      <w:lvlText w:val="•"/>
      <w:lvlJc w:val="left"/>
      <w:pPr>
        <w:ind w:left="5955" w:hanging="221"/>
      </w:pPr>
      <w:rPr>
        <w:rFonts w:hint="default"/>
      </w:rPr>
    </w:lvl>
    <w:lvl w:ilvl="7" w:tplc="5364A304">
      <w:numFmt w:val="bullet"/>
      <w:lvlText w:val="•"/>
      <w:lvlJc w:val="left"/>
      <w:pPr>
        <w:ind w:left="6868" w:hanging="221"/>
      </w:pPr>
      <w:rPr>
        <w:rFonts w:hint="default"/>
      </w:rPr>
    </w:lvl>
    <w:lvl w:ilvl="8" w:tplc="799E1F0A">
      <w:numFmt w:val="bullet"/>
      <w:lvlText w:val="•"/>
      <w:lvlJc w:val="left"/>
      <w:pPr>
        <w:ind w:left="7781" w:hanging="221"/>
      </w:pPr>
      <w:rPr>
        <w:rFonts w:hint="default"/>
      </w:rPr>
    </w:lvl>
  </w:abstractNum>
  <w:abstractNum w:abstractNumId="13" w15:restartNumberingAfterBreak="0">
    <w:nsid w:val="309B63E0"/>
    <w:multiLevelType w:val="hybridMultilevel"/>
    <w:tmpl w:val="7702EDF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340D0752"/>
    <w:multiLevelType w:val="hybridMultilevel"/>
    <w:tmpl w:val="3CAAB2FE"/>
    <w:lvl w:ilvl="0" w:tplc="04240017">
      <w:start w:val="1"/>
      <w:numFmt w:val="lowerLetter"/>
      <w:lvlText w:val="%1)"/>
      <w:lvlJc w:val="left"/>
      <w:pPr>
        <w:ind w:left="836" w:hanging="720"/>
      </w:pPr>
      <w:rPr>
        <w:rFonts w:hint="default"/>
      </w:rPr>
    </w:lvl>
    <w:lvl w:ilvl="1" w:tplc="04240019" w:tentative="1">
      <w:start w:val="1"/>
      <w:numFmt w:val="lowerLetter"/>
      <w:lvlText w:val="%2."/>
      <w:lvlJc w:val="left"/>
      <w:pPr>
        <w:ind w:left="1196" w:hanging="360"/>
      </w:pPr>
    </w:lvl>
    <w:lvl w:ilvl="2" w:tplc="0424001B" w:tentative="1">
      <w:start w:val="1"/>
      <w:numFmt w:val="lowerRoman"/>
      <w:lvlText w:val="%3."/>
      <w:lvlJc w:val="right"/>
      <w:pPr>
        <w:ind w:left="1916" w:hanging="180"/>
      </w:pPr>
    </w:lvl>
    <w:lvl w:ilvl="3" w:tplc="0424000F" w:tentative="1">
      <w:start w:val="1"/>
      <w:numFmt w:val="decimal"/>
      <w:lvlText w:val="%4."/>
      <w:lvlJc w:val="left"/>
      <w:pPr>
        <w:ind w:left="2636" w:hanging="360"/>
      </w:pPr>
    </w:lvl>
    <w:lvl w:ilvl="4" w:tplc="04240019" w:tentative="1">
      <w:start w:val="1"/>
      <w:numFmt w:val="lowerLetter"/>
      <w:lvlText w:val="%5."/>
      <w:lvlJc w:val="left"/>
      <w:pPr>
        <w:ind w:left="3356" w:hanging="360"/>
      </w:pPr>
    </w:lvl>
    <w:lvl w:ilvl="5" w:tplc="0424001B" w:tentative="1">
      <w:start w:val="1"/>
      <w:numFmt w:val="lowerRoman"/>
      <w:lvlText w:val="%6."/>
      <w:lvlJc w:val="right"/>
      <w:pPr>
        <w:ind w:left="4076" w:hanging="180"/>
      </w:pPr>
    </w:lvl>
    <w:lvl w:ilvl="6" w:tplc="0424000F" w:tentative="1">
      <w:start w:val="1"/>
      <w:numFmt w:val="decimal"/>
      <w:lvlText w:val="%7."/>
      <w:lvlJc w:val="left"/>
      <w:pPr>
        <w:ind w:left="4796" w:hanging="360"/>
      </w:pPr>
    </w:lvl>
    <w:lvl w:ilvl="7" w:tplc="04240019" w:tentative="1">
      <w:start w:val="1"/>
      <w:numFmt w:val="lowerLetter"/>
      <w:lvlText w:val="%8."/>
      <w:lvlJc w:val="left"/>
      <w:pPr>
        <w:ind w:left="5516" w:hanging="360"/>
      </w:pPr>
    </w:lvl>
    <w:lvl w:ilvl="8" w:tplc="0424001B" w:tentative="1">
      <w:start w:val="1"/>
      <w:numFmt w:val="lowerRoman"/>
      <w:lvlText w:val="%9."/>
      <w:lvlJc w:val="right"/>
      <w:pPr>
        <w:ind w:left="6236" w:hanging="180"/>
      </w:pPr>
    </w:lvl>
  </w:abstractNum>
  <w:abstractNum w:abstractNumId="15" w15:restartNumberingAfterBreak="0">
    <w:nsid w:val="3AA4747C"/>
    <w:multiLevelType w:val="hybridMultilevel"/>
    <w:tmpl w:val="0980C362"/>
    <w:lvl w:ilvl="0" w:tplc="2CE4B650">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EAC00CB"/>
    <w:multiLevelType w:val="hybridMultilevel"/>
    <w:tmpl w:val="37263A8A"/>
    <w:lvl w:ilvl="0" w:tplc="188E7A70">
      <w:start w:val="1"/>
      <w:numFmt w:val="decimal"/>
      <w:lvlText w:val="%1."/>
      <w:lvlJc w:val="left"/>
      <w:pPr>
        <w:ind w:left="4578" w:hanging="221"/>
      </w:pPr>
      <w:rPr>
        <w:rFonts w:ascii="Arial" w:eastAsia="Arial" w:hAnsi="Arial" w:cs="Arial" w:hint="default"/>
        <w:w w:val="99"/>
        <w:sz w:val="20"/>
        <w:szCs w:val="20"/>
      </w:rPr>
    </w:lvl>
    <w:lvl w:ilvl="1" w:tplc="AD54F8D6">
      <w:numFmt w:val="bullet"/>
      <w:lvlText w:val="•"/>
      <w:lvlJc w:val="left"/>
      <w:pPr>
        <w:ind w:left="5052" w:hanging="221"/>
      </w:pPr>
      <w:rPr>
        <w:rFonts w:hint="default"/>
      </w:rPr>
    </w:lvl>
    <w:lvl w:ilvl="2" w:tplc="AD9A57B6">
      <w:numFmt w:val="bullet"/>
      <w:lvlText w:val="•"/>
      <w:lvlJc w:val="left"/>
      <w:pPr>
        <w:ind w:left="5525" w:hanging="221"/>
      </w:pPr>
      <w:rPr>
        <w:rFonts w:hint="default"/>
      </w:rPr>
    </w:lvl>
    <w:lvl w:ilvl="3" w:tplc="5832F66C">
      <w:numFmt w:val="bullet"/>
      <w:lvlText w:val="•"/>
      <w:lvlJc w:val="left"/>
      <w:pPr>
        <w:ind w:left="5997" w:hanging="221"/>
      </w:pPr>
      <w:rPr>
        <w:rFonts w:hint="default"/>
      </w:rPr>
    </w:lvl>
    <w:lvl w:ilvl="4" w:tplc="20AA9246">
      <w:numFmt w:val="bullet"/>
      <w:lvlText w:val="•"/>
      <w:lvlJc w:val="left"/>
      <w:pPr>
        <w:ind w:left="6470" w:hanging="221"/>
      </w:pPr>
      <w:rPr>
        <w:rFonts w:hint="default"/>
      </w:rPr>
    </w:lvl>
    <w:lvl w:ilvl="5" w:tplc="30F0B6A4">
      <w:numFmt w:val="bullet"/>
      <w:lvlText w:val="•"/>
      <w:lvlJc w:val="left"/>
      <w:pPr>
        <w:ind w:left="6943" w:hanging="221"/>
      </w:pPr>
      <w:rPr>
        <w:rFonts w:hint="default"/>
      </w:rPr>
    </w:lvl>
    <w:lvl w:ilvl="6" w:tplc="48B47074">
      <w:numFmt w:val="bullet"/>
      <w:lvlText w:val="•"/>
      <w:lvlJc w:val="left"/>
      <w:pPr>
        <w:ind w:left="7415" w:hanging="221"/>
      </w:pPr>
      <w:rPr>
        <w:rFonts w:hint="default"/>
      </w:rPr>
    </w:lvl>
    <w:lvl w:ilvl="7" w:tplc="AB3CB8FE">
      <w:numFmt w:val="bullet"/>
      <w:lvlText w:val="•"/>
      <w:lvlJc w:val="left"/>
      <w:pPr>
        <w:ind w:left="7888" w:hanging="221"/>
      </w:pPr>
      <w:rPr>
        <w:rFonts w:hint="default"/>
      </w:rPr>
    </w:lvl>
    <w:lvl w:ilvl="8" w:tplc="86480BBE">
      <w:numFmt w:val="bullet"/>
      <w:lvlText w:val="•"/>
      <w:lvlJc w:val="left"/>
      <w:pPr>
        <w:ind w:left="8361" w:hanging="221"/>
      </w:pPr>
      <w:rPr>
        <w:rFonts w:hint="default"/>
      </w:rPr>
    </w:lvl>
  </w:abstractNum>
  <w:abstractNum w:abstractNumId="17" w15:restartNumberingAfterBreak="0">
    <w:nsid w:val="45E1170B"/>
    <w:multiLevelType w:val="hybridMultilevel"/>
    <w:tmpl w:val="830A7E02"/>
    <w:lvl w:ilvl="0" w:tplc="A188625E">
      <w:numFmt w:val="bullet"/>
      <w:lvlText w:val=""/>
      <w:lvlJc w:val="left"/>
      <w:pPr>
        <w:ind w:left="424" w:hanging="360"/>
      </w:pPr>
      <w:rPr>
        <w:rFonts w:ascii="Wingdings" w:eastAsia="Wingdings" w:hAnsi="Wingdings" w:cs="Wingdings" w:hint="default"/>
        <w:w w:val="100"/>
        <w:sz w:val="16"/>
        <w:szCs w:val="16"/>
      </w:rPr>
    </w:lvl>
    <w:lvl w:ilvl="1" w:tplc="2282571E">
      <w:numFmt w:val="bullet"/>
      <w:lvlText w:val="•"/>
      <w:lvlJc w:val="left"/>
      <w:pPr>
        <w:ind w:left="1206" w:hanging="360"/>
      </w:pPr>
      <w:rPr>
        <w:rFonts w:hint="default"/>
      </w:rPr>
    </w:lvl>
    <w:lvl w:ilvl="2" w:tplc="976C8380">
      <w:numFmt w:val="bullet"/>
      <w:lvlText w:val="•"/>
      <w:lvlJc w:val="left"/>
      <w:pPr>
        <w:ind w:left="1993" w:hanging="360"/>
      </w:pPr>
      <w:rPr>
        <w:rFonts w:hint="default"/>
      </w:rPr>
    </w:lvl>
    <w:lvl w:ilvl="3" w:tplc="692087F2">
      <w:numFmt w:val="bullet"/>
      <w:lvlText w:val="•"/>
      <w:lvlJc w:val="left"/>
      <w:pPr>
        <w:ind w:left="2779" w:hanging="360"/>
      </w:pPr>
      <w:rPr>
        <w:rFonts w:hint="default"/>
      </w:rPr>
    </w:lvl>
    <w:lvl w:ilvl="4" w:tplc="C41CF516">
      <w:numFmt w:val="bullet"/>
      <w:lvlText w:val="•"/>
      <w:lvlJc w:val="left"/>
      <w:pPr>
        <w:ind w:left="3566" w:hanging="360"/>
      </w:pPr>
      <w:rPr>
        <w:rFonts w:hint="default"/>
      </w:rPr>
    </w:lvl>
    <w:lvl w:ilvl="5" w:tplc="EACAD6E2">
      <w:numFmt w:val="bullet"/>
      <w:lvlText w:val="•"/>
      <w:lvlJc w:val="left"/>
      <w:pPr>
        <w:ind w:left="4353" w:hanging="360"/>
      </w:pPr>
      <w:rPr>
        <w:rFonts w:hint="default"/>
      </w:rPr>
    </w:lvl>
    <w:lvl w:ilvl="6" w:tplc="25F0D14E">
      <w:numFmt w:val="bullet"/>
      <w:lvlText w:val="•"/>
      <w:lvlJc w:val="left"/>
      <w:pPr>
        <w:ind w:left="5139" w:hanging="360"/>
      </w:pPr>
      <w:rPr>
        <w:rFonts w:hint="default"/>
      </w:rPr>
    </w:lvl>
    <w:lvl w:ilvl="7" w:tplc="3328CBC0">
      <w:numFmt w:val="bullet"/>
      <w:lvlText w:val="•"/>
      <w:lvlJc w:val="left"/>
      <w:pPr>
        <w:ind w:left="5926" w:hanging="360"/>
      </w:pPr>
      <w:rPr>
        <w:rFonts w:hint="default"/>
      </w:rPr>
    </w:lvl>
    <w:lvl w:ilvl="8" w:tplc="2C70273C">
      <w:numFmt w:val="bullet"/>
      <w:lvlText w:val="•"/>
      <w:lvlJc w:val="left"/>
      <w:pPr>
        <w:ind w:left="6713" w:hanging="360"/>
      </w:pPr>
      <w:rPr>
        <w:rFonts w:hint="default"/>
      </w:rPr>
    </w:lvl>
  </w:abstractNum>
  <w:abstractNum w:abstractNumId="18" w15:restartNumberingAfterBreak="0">
    <w:nsid w:val="4C023177"/>
    <w:multiLevelType w:val="hybridMultilevel"/>
    <w:tmpl w:val="BECC47EE"/>
    <w:lvl w:ilvl="0" w:tplc="CAC0C992">
      <w:start w:val="1"/>
      <w:numFmt w:val="decimal"/>
      <w:lvlText w:val="%1."/>
      <w:lvlJc w:val="left"/>
      <w:pPr>
        <w:ind w:left="822" w:hanging="708"/>
      </w:pPr>
      <w:rPr>
        <w:rFonts w:ascii="Arial" w:eastAsia="Arial" w:hAnsi="Arial" w:cs="Arial" w:hint="default"/>
        <w:spacing w:val="-6"/>
        <w:w w:val="99"/>
        <w:sz w:val="24"/>
        <w:szCs w:val="24"/>
      </w:rPr>
    </w:lvl>
    <w:lvl w:ilvl="1" w:tplc="73B2EC7C">
      <w:numFmt w:val="bullet"/>
      <w:lvlText w:val="•"/>
      <w:lvlJc w:val="left"/>
      <w:pPr>
        <w:ind w:left="1638" w:hanging="708"/>
      </w:pPr>
      <w:rPr>
        <w:rFonts w:hint="default"/>
      </w:rPr>
    </w:lvl>
    <w:lvl w:ilvl="2" w:tplc="0DF845B0">
      <w:numFmt w:val="bullet"/>
      <w:lvlText w:val="•"/>
      <w:lvlJc w:val="left"/>
      <w:pPr>
        <w:ind w:left="2457" w:hanging="708"/>
      </w:pPr>
      <w:rPr>
        <w:rFonts w:hint="default"/>
      </w:rPr>
    </w:lvl>
    <w:lvl w:ilvl="3" w:tplc="DF86B16A">
      <w:numFmt w:val="bullet"/>
      <w:lvlText w:val="•"/>
      <w:lvlJc w:val="left"/>
      <w:pPr>
        <w:ind w:left="3275" w:hanging="708"/>
      </w:pPr>
      <w:rPr>
        <w:rFonts w:hint="default"/>
      </w:rPr>
    </w:lvl>
    <w:lvl w:ilvl="4" w:tplc="DC8A48A2">
      <w:numFmt w:val="bullet"/>
      <w:lvlText w:val="•"/>
      <w:lvlJc w:val="left"/>
      <w:pPr>
        <w:ind w:left="4094" w:hanging="708"/>
      </w:pPr>
      <w:rPr>
        <w:rFonts w:hint="default"/>
      </w:rPr>
    </w:lvl>
    <w:lvl w:ilvl="5" w:tplc="E4727F14">
      <w:numFmt w:val="bullet"/>
      <w:lvlText w:val="•"/>
      <w:lvlJc w:val="left"/>
      <w:pPr>
        <w:ind w:left="4913" w:hanging="708"/>
      </w:pPr>
      <w:rPr>
        <w:rFonts w:hint="default"/>
      </w:rPr>
    </w:lvl>
    <w:lvl w:ilvl="6" w:tplc="95AC691E">
      <w:numFmt w:val="bullet"/>
      <w:lvlText w:val="•"/>
      <w:lvlJc w:val="left"/>
      <w:pPr>
        <w:ind w:left="5731" w:hanging="708"/>
      </w:pPr>
      <w:rPr>
        <w:rFonts w:hint="default"/>
      </w:rPr>
    </w:lvl>
    <w:lvl w:ilvl="7" w:tplc="28E65F1A">
      <w:numFmt w:val="bullet"/>
      <w:lvlText w:val="•"/>
      <w:lvlJc w:val="left"/>
      <w:pPr>
        <w:ind w:left="6550" w:hanging="708"/>
      </w:pPr>
      <w:rPr>
        <w:rFonts w:hint="default"/>
      </w:rPr>
    </w:lvl>
    <w:lvl w:ilvl="8" w:tplc="CCDCC03A">
      <w:numFmt w:val="bullet"/>
      <w:lvlText w:val="•"/>
      <w:lvlJc w:val="left"/>
      <w:pPr>
        <w:ind w:left="7369" w:hanging="708"/>
      </w:pPr>
      <w:rPr>
        <w:rFonts w:hint="default"/>
      </w:rPr>
    </w:lvl>
  </w:abstractNum>
  <w:abstractNum w:abstractNumId="19" w15:restartNumberingAfterBreak="0">
    <w:nsid w:val="4DF873F9"/>
    <w:multiLevelType w:val="hybridMultilevel"/>
    <w:tmpl w:val="D74E8D8A"/>
    <w:lvl w:ilvl="0" w:tplc="90662EEE">
      <w:start w:val="4"/>
      <w:numFmt w:val="decimal"/>
      <w:lvlText w:val="%1."/>
      <w:lvlJc w:val="left"/>
      <w:pPr>
        <w:ind w:left="690" w:hanging="432"/>
        <w:jc w:val="right"/>
      </w:pPr>
      <w:rPr>
        <w:rFonts w:ascii="Arial" w:eastAsia="Arial" w:hAnsi="Arial" w:cs="Arial" w:hint="default"/>
        <w:spacing w:val="-1"/>
        <w:w w:val="99"/>
        <w:sz w:val="20"/>
        <w:szCs w:val="20"/>
      </w:rPr>
    </w:lvl>
    <w:lvl w:ilvl="1" w:tplc="C1A0B060">
      <w:numFmt w:val="bullet"/>
      <w:lvlText w:val="-"/>
      <w:lvlJc w:val="left"/>
      <w:pPr>
        <w:ind w:left="836" w:hanging="360"/>
      </w:pPr>
      <w:rPr>
        <w:rFonts w:ascii="Arial" w:eastAsia="Arial" w:hAnsi="Arial" w:cs="Arial" w:hint="default"/>
        <w:w w:val="99"/>
        <w:sz w:val="20"/>
        <w:szCs w:val="20"/>
      </w:rPr>
    </w:lvl>
    <w:lvl w:ilvl="2" w:tplc="F7EA92C4">
      <w:numFmt w:val="bullet"/>
      <w:lvlText w:val="•"/>
      <w:lvlJc w:val="left"/>
      <w:pPr>
        <w:ind w:left="3560" w:hanging="360"/>
      </w:pPr>
      <w:rPr>
        <w:rFonts w:hint="default"/>
      </w:rPr>
    </w:lvl>
    <w:lvl w:ilvl="3" w:tplc="D6F034C0">
      <w:numFmt w:val="bullet"/>
      <w:lvlText w:val="•"/>
      <w:lvlJc w:val="left"/>
      <w:pPr>
        <w:ind w:left="4278" w:hanging="360"/>
      </w:pPr>
      <w:rPr>
        <w:rFonts w:hint="default"/>
      </w:rPr>
    </w:lvl>
    <w:lvl w:ilvl="4" w:tplc="37E49378">
      <w:numFmt w:val="bullet"/>
      <w:lvlText w:val="•"/>
      <w:lvlJc w:val="left"/>
      <w:pPr>
        <w:ind w:left="4996" w:hanging="360"/>
      </w:pPr>
      <w:rPr>
        <w:rFonts w:hint="default"/>
      </w:rPr>
    </w:lvl>
    <w:lvl w:ilvl="5" w:tplc="C86C8546">
      <w:numFmt w:val="bullet"/>
      <w:lvlText w:val="•"/>
      <w:lvlJc w:val="left"/>
      <w:pPr>
        <w:ind w:left="5714" w:hanging="360"/>
      </w:pPr>
      <w:rPr>
        <w:rFonts w:hint="default"/>
      </w:rPr>
    </w:lvl>
    <w:lvl w:ilvl="6" w:tplc="55CC03B4">
      <w:numFmt w:val="bullet"/>
      <w:lvlText w:val="•"/>
      <w:lvlJc w:val="left"/>
      <w:pPr>
        <w:ind w:left="6433" w:hanging="360"/>
      </w:pPr>
      <w:rPr>
        <w:rFonts w:hint="default"/>
      </w:rPr>
    </w:lvl>
    <w:lvl w:ilvl="7" w:tplc="81DC409E">
      <w:numFmt w:val="bullet"/>
      <w:lvlText w:val="•"/>
      <w:lvlJc w:val="left"/>
      <w:pPr>
        <w:ind w:left="7151" w:hanging="360"/>
      </w:pPr>
      <w:rPr>
        <w:rFonts w:hint="default"/>
      </w:rPr>
    </w:lvl>
    <w:lvl w:ilvl="8" w:tplc="3BF491C6">
      <w:numFmt w:val="bullet"/>
      <w:lvlText w:val="•"/>
      <w:lvlJc w:val="left"/>
      <w:pPr>
        <w:ind w:left="7869" w:hanging="360"/>
      </w:pPr>
      <w:rPr>
        <w:rFonts w:hint="default"/>
      </w:rPr>
    </w:lvl>
  </w:abstractNum>
  <w:abstractNum w:abstractNumId="20" w15:restartNumberingAfterBreak="0">
    <w:nsid w:val="4F1F1C8E"/>
    <w:multiLevelType w:val="hybridMultilevel"/>
    <w:tmpl w:val="78E66B7C"/>
    <w:lvl w:ilvl="0" w:tplc="F03E24FA">
      <w:numFmt w:val="bullet"/>
      <w:lvlText w:val=""/>
      <w:lvlJc w:val="left"/>
      <w:pPr>
        <w:ind w:left="476" w:hanging="360"/>
      </w:pPr>
      <w:rPr>
        <w:rFonts w:ascii="Wingdings" w:eastAsia="Wingdings" w:hAnsi="Wingdings" w:cs="Wingdings" w:hint="default"/>
        <w:w w:val="99"/>
        <w:sz w:val="20"/>
        <w:szCs w:val="20"/>
      </w:rPr>
    </w:lvl>
    <w:lvl w:ilvl="1" w:tplc="F9B8B7B4">
      <w:numFmt w:val="bullet"/>
      <w:lvlText w:val="•"/>
      <w:lvlJc w:val="left"/>
      <w:pPr>
        <w:ind w:left="1362" w:hanging="360"/>
      </w:pPr>
      <w:rPr>
        <w:rFonts w:hint="default"/>
      </w:rPr>
    </w:lvl>
    <w:lvl w:ilvl="2" w:tplc="EE9A1212">
      <w:numFmt w:val="bullet"/>
      <w:lvlText w:val="•"/>
      <w:lvlJc w:val="left"/>
      <w:pPr>
        <w:ind w:left="2245" w:hanging="360"/>
      </w:pPr>
      <w:rPr>
        <w:rFonts w:hint="default"/>
      </w:rPr>
    </w:lvl>
    <w:lvl w:ilvl="3" w:tplc="C274960C">
      <w:numFmt w:val="bullet"/>
      <w:lvlText w:val="•"/>
      <w:lvlJc w:val="left"/>
      <w:pPr>
        <w:ind w:left="3127" w:hanging="360"/>
      </w:pPr>
      <w:rPr>
        <w:rFonts w:hint="default"/>
      </w:rPr>
    </w:lvl>
    <w:lvl w:ilvl="4" w:tplc="C3F073BE">
      <w:numFmt w:val="bullet"/>
      <w:lvlText w:val="•"/>
      <w:lvlJc w:val="left"/>
      <w:pPr>
        <w:ind w:left="4010" w:hanging="360"/>
      </w:pPr>
      <w:rPr>
        <w:rFonts w:hint="default"/>
      </w:rPr>
    </w:lvl>
    <w:lvl w:ilvl="5" w:tplc="E42292C2">
      <w:numFmt w:val="bullet"/>
      <w:lvlText w:val="•"/>
      <w:lvlJc w:val="left"/>
      <w:pPr>
        <w:ind w:left="4893" w:hanging="360"/>
      </w:pPr>
      <w:rPr>
        <w:rFonts w:hint="default"/>
      </w:rPr>
    </w:lvl>
    <w:lvl w:ilvl="6" w:tplc="93826C56">
      <w:numFmt w:val="bullet"/>
      <w:lvlText w:val="•"/>
      <w:lvlJc w:val="left"/>
      <w:pPr>
        <w:ind w:left="5775" w:hanging="360"/>
      </w:pPr>
      <w:rPr>
        <w:rFonts w:hint="default"/>
      </w:rPr>
    </w:lvl>
    <w:lvl w:ilvl="7" w:tplc="A036B4C0">
      <w:numFmt w:val="bullet"/>
      <w:lvlText w:val="•"/>
      <w:lvlJc w:val="left"/>
      <w:pPr>
        <w:ind w:left="6658" w:hanging="360"/>
      </w:pPr>
      <w:rPr>
        <w:rFonts w:hint="default"/>
      </w:rPr>
    </w:lvl>
    <w:lvl w:ilvl="8" w:tplc="D6E496A4">
      <w:numFmt w:val="bullet"/>
      <w:lvlText w:val="•"/>
      <w:lvlJc w:val="left"/>
      <w:pPr>
        <w:ind w:left="7541" w:hanging="360"/>
      </w:pPr>
      <w:rPr>
        <w:rFonts w:hint="default"/>
      </w:rPr>
    </w:lvl>
  </w:abstractNum>
  <w:abstractNum w:abstractNumId="21" w15:restartNumberingAfterBreak="0">
    <w:nsid w:val="51E92C5C"/>
    <w:multiLevelType w:val="hybridMultilevel"/>
    <w:tmpl w:val="E536E0D8"/>
    <w:lvl w:ilvl="0" w:tplc="04240011">
      <w:start w:val="1"/>
      <w:numFmt w:val="decimal"/>
      <w:lvlText w:val="%1)"/>
      <w:lvlJc w:val="left"/>
      <w:pPr>
        <w:ind w:left="690" w:hanging="432"/>
        <w:jc w:val="right"/>
      </w:pPr>
      <w:rPr>
        <w:rFonts w:hint="default"/>
        <w:spacing w:val="-1"/>
        <w:w w:val="99"/>
        <w:sz w:val="20"/>
        <w:szCs w:val="20"/>
      </w:rPr>
    </w:lvl>
    <w:lvl w:ilvl="1" w:tplc="C1A0B060">
      <w:numFmt w:val="bullet"/>
      <w:lvlText w:val="-"/>
      <w:lvlJc w:val="left"/>
      <w:pPr>
        <w:ind w:left="836" w:hanging="360"/>
      </w:pPr>
      <w:rPr>
        <w:rFonts w:ascii="Arial" w:eastAsia="Arial" w:hAnsi="Arial" w:cs="Arial" w:hint="default"/>
        <w:w w:val="99"/>
        <w:sz w:val="20"/>
        <w:szCs w:val="20"/>
      </w:rPr>
    </w:lvl>
    <w:lvl w:ilvl="2" w:tplc="F7EA92C4">
      <w:numFmt w:val="bullet"/>
      <w:lvlText w:val="•"/>
      <w:lvlJc w:val="left"/>
      <w:pPr>
        <w:ind w:left="3560" w:hanging="360"/>
      </w:pPr>
      <w:rPr>
        <w:rFonts w:hint="default"/>
      </w:rPr>
    </w:lvl>
    <w:lvl w:ilvl="3" w:tplc="D6F034C0">
      <w:numFmt w:val="bullet"/>
      <w:lvlText w:val="•"/>
      <w:lvlJc w:val="left"/>
      <w:pPr>
        <w:ind w:left="4278" w:hanging="360"/>
      </w:pPr>
      <w:rPr>
        <w:rFonts w:hint="default"/>
      </w:rPr>
    </w:lvl>
    <w:lvl w:ilvl="4" w:tplc="37E49378">
      <w:numFmt w:val="bullet"/>
      <w:lvlText w:val="•"/>
      <w:lvlJc w:val="left"/>
      <w:pPr>
        <w:ind w:left="4996" w:hanging="360"/>
      </w:pPr>
      <w:rPr>
        <w:rFonts w:hint="default"/>
      </w:rPr>
    </w:lvl>
    <w:lvl w:ilvl="5" w:tplc="C86C8546">
      <w:numFmt w:val="bullet"/>
      <w:lvlText w:val="•"/>
      <w:lvlJc w:val="left"/>
      <w:pPr>
        <w:ind w:left="5714" w:hanging="360"/>
      </w:pPr>
      <w:rPr>
        <w:rFonts w:hint="default"/>
      </w:rPr>
    </w:lvl>
    <w:lvl w:ilvl="6" w:tplc="55CC03B4">
      <w:numFmt w:val="bullet"/>
      <w:lvlText w:val="•"/>
      <w:lvlJc w:val="left"/>
      <w:pPr>
        <w:ind w:left="6433" w:hanging="360"/>
      </w:pPr>
      <w:rPr>
        <w:rFonts w:hint="default"/>
      </w:rPr>
    </w:lvl>
    <w:lvl w:ilvl="7" w:tplc="81DC409E">
      <w:numFmt w:val="bullet"/>
      <w:lvlText w:val="•"/>
      <w:lvlJc w:val="left"/>
      <w:pPr>
        <w:ind w:left="7151" w:hanging="360"/>
      </w:pPr>
      <w:rPr>
        <w:rFonts w:hint="default"/>
      </w:rPr>
    </w:lvl>
    <w:lvl w:ilvl="8" w:tplc="3BF491C6">
      <w:numFmt w:val="bullet"/>
      <w:lvlText w:val="•"/>
      <w:lvlJc w:val="left"/>
      <w:pPr>
        <w:ind w:left="7869" w:hanging="360"/>
      </w:pPr>
      <w:rPr>
        <w:rFonts w:hint="default"/>
      </w:rPr>
    </w:lvl>
  </w:abstractNum>
  <w:abstractNum w:abstractNumId="22" w15:restartNumberingAfterBreak="0">
    <w:nsid w:val="53702AFF"/>
    <w:multiLevelType w:val="multilevel"/>
    <w:tmpl w:val="8F1E0B82"/>
    <w:lvl w:ilvl="0">
      <w:start w:val="19"/>
      <w:numFmt w:val="upperLetter"/>
      <w:lvlText w:val="%1"/>
      <w:lvlJc w:val="left"/>
      <w:pPr>
        <w:ind w:left="-9" w:hanging="322"/>
      </w:pPr>
      <w:rPr>
        <w:rFonts w:hint="default"/>
      </w:rPr>
    </w:lvl>
    <w:lvl w:ilvl="1">
      <w:start w:val="2"/>
      <w:numFmt w:val="upperLetter"/>
      <w:lvlText w:val="%1.%2"/>
      <w:lvlJc w:val="left"/>
      <w:pPr>
        <w:ind w:left="-9" w:hanging="322"/>
      </w:pPr>
      <w:rPr>
        <w:rFonts w:ascii="Arial" w:eastAsia="Arial" w:hAnsi="Arial" w:cs="Arial" w:hint="default"/>
        <w:spacing w:val="-1"/>
        <w:w w:val="99"/>
        <w:sz w:val="20"/>
        <w:szCs w:val="20"/>
      </w:rPr>
    </w:lvl>
    <w:lvl w:ilvl="2">
      <w:numFmt w:val="bullet"/>
      <w:lvlText w:val=""/>
      <w:lvlJc w:val="left"/>
      <w:pPr>
        <w:ind w:left="676" w:hanging="360"/>
      </w:pPr>
      <w:rPr>
        <w:rFonts w:ascii="Symbol" w:eastAsia="Symbol" w:hAnsi="Symbol" w:cs="Symbol" w:hint="default"/>
        <w:b/>
        <w:bCs/>
        <w:w w:val="99"/>
        <w:sz w:val="20"/>
        <w:szCs w:val="20"/>
      </w:rPr>
    </w:lvl>
    <w:lvl w:ilvl="3">
      <w:numFmt w:val="bullet"/>
      <w:lvlText w:val="•"/>
      <w:lvlJc w:val="left"/>
      <w:pPr>
        <w:ind w:left="2438" w:hanging="360"/>
      </w:pPr>
      <w:rPr>
        <w:rFonts w:hint="default"/>
      </w:rPr>
    </w:lvl>
    <w:lvl w:ilvl="4">
      <w:numFmt w:val="bullet"/>
      <w:lvlText w:val="•"/>
      <w:lvlJc w:val="left"/>
      <w:pPr>
        <w:ind w:left="3317" w:hanging="360"/>
      </w:pPr>
      <w:rPr>
        <w:rFonts w:hint="default"/>
      </w:rPr>
    </w:lvl>
    <w:lvl w:ilvl="5">
      <w:numFmt w:val="bullet"/>
      <w:lvlText w:val="•"/>
      <w:lvlJc w:val="left"/>
      <w:pPr>
        <w:ind w:left="4197" w:hanging="360"/>
      </w:pPr>
      <w:rPr>
        <w:rFonts w:hint="default"/>
      </w:rPr>
    </w:lvl>
    <w:lvl w:ilvl="6">
      <w:numFmt w:val="bullet"/>
      <w:lvlText w:val="•"/>
      <w:lvlJc w:val="left"/>
      <w:pPr>
        <w:ind w:left="5076" w:hanging="360"/>
      </w:pPr>
      <w:rPr>
        <w:rFonts w:hint="default"/>
      </w:rPr>
    </w:lvl>
    <w:lvl w:ilvl="7">
      <w:numFmt w:val="bullet"/>
      <w:lvlText w:val="•"/>
      <w:lvlJc w:val="left"/>
      <w:pPr>
        <w:ind w:left="5955" w:hanging="360"/>
      </w:pPr>
      <w:rPr>
        <w:rFonts w:hint="default"/>
      </w:rPr>
    </w:lvl>
    <w:lvl w:ilvl="8">
      <w:numFmt w:val="bullet"/>
      <w:lvlText w:val="•"/>
      <w:lvlJc w:val="left"/>
      <w:pPr>
        <w:ind w:left="6835" w:hanging="360"/>
      </w:pPr>
      <w:rPr>
        <w:rFonts w:hint="default"/>
      </w:rPr>
    </w:lvl>
  </w:abstractNum>
  <w:abstractNum w:abstractNumId="23" w15:restartNumberingAfterBreak="0">
    <w:nsid w:val="541271B7"/>
    <w:multiLevelType w:val="hybridMultilevel"/>
    <w:tmpl w:val="468CC28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54312FCC"/>
    <w:multiLevelType w:val="hybridMultilevel"/>
    <w:tmpl w:val="D036214C"/>
    <w:lvl w:ilvl="0" w:tplc="D5304CB6">
      <w:numFmt w:val="bullet"/>
      <w:lvlText w:val=""/>
      <w:lvlJc w:val="left"/>
      <w:pPr>
        <w:ind w:left="424" w:hanging="360"/>
      </w:pPr>
      <w:rPr>
        <w:rFonts w:ascii="Wingdings" w:eastAsia="Wingdings" w:hAnsi="Wingdings" w:cs="Wingdings" w:hint="default"/>
        <w:w w:val="100"/>
        <w:sz w:val="16"/>
        <w:szCs w:val="16"/>
      </w:rPr>
    </w:lvl>
    <w:lvl w:ilvl="1" w:tplc="337457BC">
      <w:numFmt w:val="bullet"/>
      <w:lvlText w:val="•"/>
      <w:lvlJc w:val="left"/>
      <w:pPr>
        <w:ind w:left="1206" w:hanging="360"/>
      </w:pPr>
      <w:rPr>
        <w:rFonts w:hint="default"/>
      </w:rPr>
    </w:lvl>
    <w:lvl w:ilvl="2" w:tplc="38A69372">
      <w:numFmt w:val="bullet"/>
      <w:lvlText w:val="•"/>
      <w:lvlJc w:val="left"/>
      <w:pPr>
        <w:ind w:left="1993" w:hanging="360"/>
      </w:pPr>
      <w:rPr>
        <w:rFonts w:hint="default"/>
      </w:rPr>
    </w:lvl>
    <w:lvl w:ilvl="3" w:tplc="F244DF7C">
      <w:numFmt w:val="bullet"/>
      <w:lvlText w:val="•"/>
      <w:lvlJc w:val="left"/>
      <w:pPr>
        <w:ind w:left="2779" w:hanging="360"/>
      </w:pPr>
      <w:rPr>
        <w:rFonts w:hint="default"/>
      </w:rPr>
    </w:lvl>
    <w:lvl w:ilvl="4" w:tplc="1D4657CC">
      <w:numFmt w:val="bullet"/>
      <w:lvlText w:val="•"/>
      <w:lvlJc w:val="left"/>
      <w:pPr>
        <w:ind w:left="3566" w:hanging="360"/>
      </w:pPr>
      <w:rPr>
        <w:rFonts w:hint="default"/>
      </w:rPr>
    </w:lvl>
    <w:lvl w:ilvl="5" w:tplc="92B6C52A">
      <w:numFmt w:val="bullet"/>
      <w:lvlText w:val="•"/>
      <w:lvlJc w:val="left"/>
      <w:pPr>
        <w:ind w:left="4353" w:hanging="360"/>
      </w:pPr>
      <w:rPr>
        <w:rFonts w:hint="default"/>
      </w:rPr>
    </w:lvl>
    <w:lvl w:ilvl="6" w:tplc="9A2ABD46">
      <w:numFmt w:val="bullet"/>
      <w:lvlText w:val="•"/>
      <w:lvlJc w:val="left"/>
      <w:pPr>
        <w:ind w:left="5139" w:hanging="360"/>
      </w:pPr>
      <w:rPr>
        <w:rFonts w:hint="default"/>
      </w:rPr>
    </w:lvl>
    <w:lvl w:ilvl="7" w:tplc="C3FADBB0">
      <w:numFmt w:val="bullet"/>
      <w:lvlText w:val="•"/>
      <w:lvlJc w:val="left"/>
      <w:pPr>
        <w:ind w:left="5926" w:hanging="360"/>
      </w:pPr>
      <w:rPr>
        <w:rFonts w:hint="default"/>
      </w:rPr>
    </w:lvl>
    <w:lvl w:ilvl="8" w:tplc="66FAE4F8">
      <w:numFmt w:val="bullet"/>
      <w:lvlText w:val="•"/>
      <w:lvlJc w:val="left"/>
      <w:pPr>
        <w:ind w:left="6713" w:hanging="360"/>
      </w:pPr>
      <w:rPr>
        <w:rFonts w:hint="default"/>
      </w:rPr>
    </w:lvl>
  </w:abstractNum>
  <w:abstractNum w:abstractNumId="25" w15:restartNumberingAfterBreak="0">
    <w:nsid w:val="570A7481"/>
    <w:multiLevelType w:val="multilevel"/>
    <w:tmpl w:val="DD08282A"/>
    <w:lvl w:ilvl="0">
      <w:start w:val="2"/>
      <w:numFmt w:val="decimal"/>
      <w:lvlText w:val="%1."/>
      <w:lvlJc w:val="left"/>
      <w:pPr>
        <w:ind w:left="548" w:hanging="432"/>
      </w:pPr>
      <w:rPr>
        <w:rFonts w:ascii="Arial" w:eastAsia="Arial" w:hAnsi="Arial" w:cs="Arial" w:hint="default"/>
        <w:b/>
        <w:bCs/>
        <w:spacing w:val="-1"/>
        <w:w w:val="100"/>
        <w:sz w:val="28"/>
        <w:szCs w:val="28"/>
      </w:rPr>
    </w:lvl>
    <w:lvl w:ilvl="1">
      <w:start w:val="1"/>
      <w:numFmt w:val="decimal"/>
      <w:lvlText w:val="%1.%2"/>
      <w:lvlJc w:val="left"/>
      <w:pPr>
        <w:ind w:left="692" w:hanging="576"/>
      </w:pPr>
      <w:rPr>
        <w:rFonts w:ascii="Arial" w:eastAsia="Arial" w:hAnsi="Arial" w:cs="Arial" w:hint="default"/>
        <w:b/>
        <w:bCs/>
        <w:w w:val="100"/>
        <w:sz w:val="20"/>
        <w:szCs w:val="22"/>
      </w:rPr>
    </w:lvl>
    <w:lvl w:ilvl="2">
      <w:start w:val="1"/>
      <w:numFmt w:val="decimal"/>
      <w:lvlText w:val="%1.%2.%3"/>
      <w:lvlJc w:val="left"/>
      <w:pPr>
        <w:ind w:left="2680" w:hanging="721"/>
      </w:pPr>
      <w:rPr>
        <w:rFonts w:ascii="Arial" w:eastAsia="Arial" w:hAnsi="Arial" w:cs="Arial" w:hint="default"/>
        <w:b/>
        <w:bCs/>
        <w:spacing w:val="-1"/>
        <w:w w:val="99"/>
        <w:sz w:val="20"/>
        <w:szCs w:val="20"/>
      </w:rPr>
    </w:lvl>
    <w:lvl w:ilvl="3">
      <w:start w:val="1"/>
      <w:numFmt w:val="lowerLetter"/>
      <w:lvlText w:val="%4)"/>
      <w:lvlJc w:val="left"/>
      <w:pPr>
        <w:ind w:left="2626" w:hanging="219"/>
      </w:pPr>
      <w:rPr>
        <w:rFonts w:ascii="Arial" w:eastAsia="Arial" w:hAnsi="Arial" w:cs="Arial" w:hint="default"/>
        <w:spacing w:val="-1"/>
        <w:w w:val="99"/>
        <w:sz w:val="20"/>
        <w:szCs w:val="20"/>
      </w:rPr>
    </w:lvl>
    <w:lvl w:ilvl="4">
      <w:numFmt w:val="bullet"/>
      <w:lvlText w:val="•"/>
      <w:lvlJc w:val="left"/>
      <w:pPr>
        <w:ind w:left="2680" w:hanging="219"/>
      </w:pPr>
      <w:rPr>
        <w:rFonts w:hint="default"/>
      </w:rPr>
    </w:lvl>
    <w:lvl w:ilvl="5">
      <w:numFmt w:val="bullet"/>
      <w:lvlText w:val="•"/>
      <w:lvlJc w:val="left"/>
      <w:pPr>
        <w:ind w:left="2780" w:hanging="219"/>
      </w:pPr>
      <w:rPr>
        <w:rFonts w:hint="default"/>
      </w:rPr>
    </w:lvl>
    <w:lvl w:ilvl="6">
      <w:numFmt w:val="bullet"/>
      <w:lvlText w:val="•"/>
      <w:lvlJc w:val="left"/>
      <w:pPr>
        <w:ind w:left="4085" w:hanging="219"/>
      </w:pPr>
      <w:rPr>
        <w:rFonts w:hint="default"/>
      </w:rPr>
    </w:lvl>
    <w:lvl w:ilvl="7">
      <w:numFmt w:val="bullet"/>
      <w:lvlText w:val="•"/>
      <w:lvlJc w:val="left"/>
      <w:pPr>
        <w:ind w:left="5390" w:hanging="219"/>
      </w:pPr>
      <w:rPr>
        <w:rFonts w:hint="default"/>
      </w:rPr>
    </w:lvl>
    <w:lvl w:ilvl="8">
      <w:numFmt w:val="bullet"/>
      <w:lvlText w:val="•"/>
      <w:lvlJc w:val="left"/>
      <w:pPr>
        <w:ind w:left="6695" w:hanging="219"/>
      </w:pPr>
      <w:rPr>
        <w:rFonts w:hint="default"/>
      </w:rPr>
    </w:lvl>
  </w:abstractNum>
  <w:abstractNum w:abstractNumId="26" w15:restartNumberingAfterBreak="0">
    <w:nsid w:val="594615FD"/>
    <w:multiLevelType w:val="hybridMultilevel"/>
    <w:tmpl w:val="6D608B42"/>
    <w:lvl w:ilvl="0" w:tplc="04240001">
      <w:start w:val="1"/>
      <w:numFmt w:val="bullet"/>
      <w:lvlText w:val=""/>
      <w:lvlJc w:val="left"/>
      <w:pPr>
        <w:ind w:left="836" w:hanging="360"/>
      </w:pPr>
      <w:rPr>
        <w:rFonts w:ascii="Symbol" w:hAnsi="Symbol" w:hint="default"/>
      </w:rPr>
    </w:lvl>
    <w:lvl w:ilvl="1" w:tplc="04240003" w:tentative="1">
      <w:start w:val="1"/>
      <w:numFmt w:val="bullet"/>
      <w:lvlText w:val="o"/>
      <w:lvlJc w:val="left"/>
      <w:pPr>
        <w:ind w:left="1556" w:hanging="360"/>
      </w:pPr>
      <w:rPr>
        <w:rFonts w:ascii="Courier New" w:hAnsi="Courier New" w:cs="Courier New" w:hint="default"/>
      </w:rPr>
    </w:lvl>
    <w:lvl w:ilvl="2" w:tplc="04240005" w:tentative="1">
      <w:start w:val="1"/>
      <w:numFmt w:val="bullet"/>
      <w:lvlText w:val=""/>
      <w:lvlJc w:val="left"/>
      <w:pPr>
        <w:ind w:left="2276" w:hanging="360"/>
      </w:pPr>
      <w:rPr>
        <w:rFonts w:ascii="Wingdings" w:hAnsi="Wingdings" w:hint="default"/>
      </w:rPr>
    </w:lvl>
    <w:lvl w:ilvl="3" w:tplc="04240001" w:tentative="1">
      <w:start w:val="1"/>
      <w:numFmt w:val="bullet"/>
      <w:lvlText w:val=""/>
      <w:lvlJc w:val="left"/>
      <w:pPr>
        <w:ind w:left="2996" w:hanging="360"/>
      </w:pPr>
      <w:rPr>
        <w:rFonts w:ascii="Symbol" w:hAnsi="Symbol" w:hint="default"/>
      </w:rPr>
    </w:lvl>
    <w:lvl w:ilvl="4" w:tplc="04240003" w:tentative="1">
      <w:start w:val="1"/>
      <w:numFmt w:val="bullet"/>
      <w:lvlText w:val="o"/>
      <w:lvlJc w:val="left"/>
      <w:pPr>
        <w:ind w:left="3716" w:hanging="360"/>
      </w:pPr>
      <w:rPr>
        <w:rFonts w:ascii="Courier New" w:hAnsi="Courier New" w:cs="Courier New" w:hint="default"/>
      </w:rPr>
    </w:lvl>
    <w:lvl w:ilvl="5" w:tplc="04240005" w:tentative="1">
      <w:start w:val="1"/>
      <w:numFmt w:val="bullet"/>
      <w:lvlText w:val=""/>
      <w:lvlJc w:val="left"/>
      <w:pPr>
        <w:ind w:left="4436" w:hanging="360"/>
      </w:pPr>
      <w:rPr>
        <w:rFonts w:ascii="Wingdings" w:hAnsi="Wingdings" w:hint="default"/>
      </w:rPr>
    </w:lvl>
    <w:lvl w:ilvl="6" w:tplc="04240001" w:tentative="1">
      <w:start w:val="1"/>
      <w:numFmt w:val="bullet"/>
      <w:lvlText w:val=""/>
      <w:lvlJc w:val="left"/>
      <w:pPr>
        <w:ind w:left="5156" w:hanging="360"/>
      </w:pPr>
      <w:rPr>
        <w:rFonts w:ascii="Symbol" w:hAnsi="Symbol" w:hint="default"/>
      </w:rPr>
    </w:lvl>
    <w:lvl w:ilvl="7" w:tplc="04240003" w:tentative="1">
      <w:start w:val="1"/>
      <w:numFmt w:val="bullet"/>
      <w:lvlText w:val="o"/>
      <w:lvlJc w:val="left"/>
      <w:pPr>
        <w:ind w:left="5876" w:hanging="360"/>
      </w:pPr>
      <w:rPr>
        <w:rFonts w:ascii="Courier New" w:hAnsi="Courier New" w:cs="Courier New" w:hint="default"/>
      </w:rPr>
    </w:lvl>
    <w:lvl w:ilvl="8" w:tplc="04240005" w:tentative="1">
      <w:start w:val="1"/>
      <w:numFmt w:val="bullet"/>
      <w:lvlText w:val=""/>
      <w:lvlJc w:val="left"/>
      <w:pPr>
        <w:ind w:left="6596" w:hanging="360"/>
      </w:pPr>
      <w:rPr>
        <w:rFonts w:ascii="Wingdings" w:hAnsi="Wingdings" w:hint="default"/>
      </w:rPr>
    </w:lvl>
  </w:abstractNum>
  <w:abstractNum w:abstractNumId="27" w15:restartNumberingAfterBreak="0">
    <w:nsid w:val="5AA940E3"/>
    <w:multiLevelType w:val="hybridMultilevel"/>
    <w:tmpl w:val="E812777C"/>
    <w:lvl w:ilvl="0" w:tplc="5BBEF6A4">
      <w:start w:val="1"/>
      <w:numFmt w:val="decimal"/>
      <w:lvlText w:val="%1."/>
      <w:lvlJc w:val="left"/>
      <w:pPr>
        <w:ind w:left="116" w:hanging="248"/>
      </w:pPr>
      <w:rPr>
        <w:rFonts w:hint="default"/>
        <w:w w:val="100"/>
      </w:rPr>
    </w:lvl>
    <w:lvl w:ilvl="1" w:tplc="B4964BAC">
      <w:numFmt w:val="bullet"/>
      <w:lvlText w:val="•"/>
      <w:lvlJc w:val="left"/>
      <w:pPr>
        <w:ind w:left="1038" w:hanging="248"/>
      </w:pPr>
      <w:rPr>
        <w:rFonts w:hint="default"/>
      </w:rPr>
    </w:lvl>
    <w:lvl w:ilvl="2" w:tplc="67827150">
      <w:numFmt w:val="bullet"/>
      <w:lvlText w:val="•"/>
      <w:lvlJc w:val="left"/>
      <w:pPr>
        <w:ind w:left="1957" w:hanging="248"/>
      </w:pPr>
      <w:rPr>
        <w:rFonts w:hint="default"/>
      </w:rPr>
    </w:lvl>
    <w:lvl w:ilvl="3" w:tplc="68DAE83C">
      <w:numFmt w:val="bullet"/>
      <w:lvlText w:val="•"/>
      <w:lvlJc w:val="left"/>
      <w:pPr>
        <w:ind w:left="2875" w:hanging="248"/>
      </w:pPr>
      <w:rPr>
        <w:rFonts w:hint="default"/>
      </w:rPr>
    </w:lvl>
    <w:lvl w:ilvl="4" w:tplc="E29278DC">
      <w:numFmt w:val="bullet"/>
      <w:lvlText w:val="•"/>
      <w:lvlJc w:val="left"/>
      <w:pPr>
        <w:ind w:left="3794" w:hanging="248"/>
      </w:pPr>
      <w:rPr>
        <w:rFonts w:hint="default"/>
      </w:rPr>
    </w:lvl>
    <w:lvl w:ilvl="5" w:tplc="06C637E2">
      <w:numFmt w:val="bullet"/>
      <w:lvlText w:val="•"/>
      <w:lvlJc w:val="left"/>
      <w:pPr>
        <w:ind w:left="4713" w:hanging="248"/>
      </w:pPr>
      <w:rPr>
        <w:rFonts w:hint="default"/>
      </w:rPr>
    </w:lvl>
    <w:lvl w:ilvl="6" w:tplc="68BE9774">
      <w:numFmt w:val="bullet"/>
      <w:lvlText w:val="•"/>
      <w:lvlJc w:val="left"/>
      <w:pPr>
        <w:ind w:left="5631" w:hanging="248"/>
      </w:pPr>
      <w:rPr>
        <w:rFonts w:hint="default"/>
      </w:rPr>
    </w:lvl>
    <w:lvl w:ilvl="7" w:tplc="E68E9008">
      <w:numFmt w:val="bullet"/>
      <w:lvlText w:val="•"/>
      <w:lvlJc w:val="left"/>
      <w:pPr>
        <w:ind w:left="6550" w:hanging="248"/>
      </w:pPr>
      <w:rPr>
        <w:rFonts w:hint="default"/>
      </w:rPr>
    </w:lvl>
    <w:lvl w:ilvl="8" w:tplc="017E87D6">
      <w:numFmt w:val="bullet"/>
      <w:lvlText w:val="•"/>
      <w:lvlJc w:val="left"/>
      <w:pPr>
        <w:ind w:left="7469" w:hanging="248"/>
      </w:pPr>
      <w:rPr>
        <w:rFonts w:hint="default"/>
      </w:rPr>
    </w:lvl>
  </w:abstractNum>
  <w:abstractNum w:abstractNumId="28" w15:restartNumberingAfterBreak="0">
    <w:nsid w:val="5AD72950"/>
    <w:multiLevelType w:val="hybridMultilevel"/>
    <w:tmpl w:val="560C5C0C"/>
    <w:lvl w:ilvl="0" w:tplc="C4522C18">
      <w:start w:val="1"/>
      <w:numFmt w:val="decimal"/>
      <w:lvlText w:val="%1."/>
      <w:lvlJc w:val="left"/>
      <w:pPr>
        <w:ind w:left="457" w:hanging="221"/>
        <w:jc w:val="right"/>
      </w:pPr>
      <w:rPr>
        <w:rFonts w:ascii="Arial" w:eastAsia="Arial" w:hAnsi="Arial" w:cs="Arial" w:hint="default"/>
        <w:b/>
        <w:bCs/>
        <w:i/>
        <w:w w:val="99"/>
        <w:sz w:val="20"/>
        <w:szCs w:val="20"/>
      </w:rPr>
    </w:lvl>
    <w:lvl w:ilvl="1" w:tplc="021408C0">
      <w:start w:val="1"/>
      <w:numFmt w:val="decimal"/>
      <w:lvlText w:val="%2."/>
      <w:lvlJc w:val="left"/>
      <w:pPr>
        <w:ind w:left="956" w:hanging="360"/>
      </w:pPr>
      <w:rPr>
        <w:rFonts w:ascii="Arial" w:eastAsia="Arial" w:hAnsi="Arial" w:cs="Arial" w:hint="default"/>
        <w:b/>
        <w:bCs/>
        <w:spacing w:val="-1"/>
        <w:w w:val="99"/>
        <w:sz w:val="20"/>
        <w:szCs w:val="20"/>
      </w:rPr>
    </w:lvl>
    <w:lvl w:ilvl="2" w:tplc="FCEEC5EC">
      <w:numFmt w:val="bullet"/>
      <w:lvlText w:val="•"/>
      <w:lvlJc w:val="left"/>
      <w:pPr>
        <w:ind w:left="1914" w:hanging="360"/>
      </w:pPr>
      <w:rPr>
        <w:rFonts w:hint="default"/>
      </w:rPr>
    </w:lvl>
    <w:lvl w:ilvl="3" w:tplc="8116C780">
      <w:numFmt w:val="bullet"/>
      <w:lvlText w:val="•"/>
      <w:lvlJc w:val="left"/>
      <w:pPr>
        <w:ind w:left="2868" w:hanging="360"/>
      </w:pPr>
      <w:rPr>
        <w:rFonts w:hint="default"/>
      </w:rPr>
    </w:lvl>
    <w:lvl w:ilvl="4" w:tplc="32E4DE02">
      <w:numFmt w:val="bullet"/>
      <w:lvlText w:val="•"/>
      <w:lvlJc w:val="left"/>
      <w:pPr>
        <w:ind w:left="3822" w:hanging="360"/>
      </w:pPr>
      <w:rPr>
        <w:rFonts w:hint="default"/>
      </w:rPr>
    </w:lvl>
    <w:lvl w:ilvl="5" w:tplc="807C871E">
      <w:numFmt w:val="bullet"/>
      <w:lvlText w:val="•"/>
      <w:lvlJc w:val="left"/>
      <w:pPr>
        <w:ind w:left="4776" w:hanging="360"/>
      </w:pPr>
      <w:rPr>
        <w:rFonts w:hint="default"/>
      </w:rPr>
    </w:lvl>
    <w:lvl w:ilvl="6" w:tplc="142090EE">
      <w:numFmt w:val="bullet"/>
      <w:lvlText w:val="•"/>
      <w:lvlJc w:val="left"/>
      <w:pPr>
        <w:ind w:left="5730" w:hanging="360"/>
      </w:pPr>
      <w:rPr>
        <w:rFonts w:hint="default"/>
      </w:rPr>
    </w:lvl>
    <w:lvl w:ilvl="7" w:tplc="7F7660BA">
      <w:numFmt w:val="bullet"/>
      <w:lvlText w:val="•"/>
      <w:lvlJc w:val="left"/>
      <w:pPr>
        <w:ind w:left="6684" w:hanging="360"/>
      </w:pPr>
      <w:rPr>
        <w:rFonts w:hint="default"/>
      </w:rPr>
    </w:lvl>
    <w:lvl w:ilvl="8" w:tplc="4F003B3A">
      <w:numFmt w:val="bullet"/>
      <w:lvlText w:val="•"/>
      <w:lvlJc w:val="left"/>
      <w:pPr>
        <w:ind w:left="7638" w:hanging="360"/>
      </w:pPr>
      <w:rPr>
        <w:rFonts w:hint="default"/>
      </w:rPr>
    </w:lvl>
  </w:abstractNum>
  <w:abstractNum w:abstractNumId="29" w15:restartNumberingAfterBreak="0">
    <w:nsid w:val="5D7F1CF8"/>
    <w:multiLevelType w:val="multilevel"/>
    <w:tmpl w:val="04D6E0C0"/>
    <w:lvl w:ilvl="0">
      <w:start w:val="2"/>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F645D37"/>
    <w:multiLevelType w:val="multilevel"/>
    <w:tmpl w:val="7DC0CE1C"/>
    <w:lvl w:ilvl="0">
      <w:start w:val="2"/>
      <w:numFmt w:val="decimal"/>
      <w:lvlText w:val="%1."/>
      <w:lvlJc w:val="left"/>
      <w:pPr>
        <w:ind w:left="548" w:hanging="432"/>
      </w:pPr>
      <w:rPr>
        <w:rFonts w:ascii="Arial" w:eastAsia="Arial" w:hAnsi="Arial" w:cs="Arial" w:hint="default"/>
        <w:b/>
        <w:bCs/>
        <w:spacing w:val="-1"/>
        <w:w w:val="100"/>
        <w:sz w:val="28"/>
        <w:szCs w:val="28"/>
      </w:rPr>
    </w:lvl>
    <w:lvl w:ilvl="1">
      <w:start w:val="1"/>
      <w:numFmt w:val="decimal"/>
      <w:lvlText w:val="%1.%2"/>
      <w:lvlJc w:val="left"/>
      <w:pPr>
        <w:ind w:left="692" w:hanging="576"/>
      </w:pPr>
      <w:rPr>
        <w:rFonts w:ascii="Arial" w:eastAsia="Arial" w:hAnsi="Arial" w:cs="Arial" w:hint="default"/>
        <w:b/>
        <w:bCs/>
        <w:w w:val="100"/>
        <w:sz w:val="22"/>
        <w:szCs w:val="22"/>
      </w:rPr>
    </w:lvl>
    <w:lvl w:ilvl="2">
      <w:start w:val="1"/>
      <w:numFmt w:val="decimal"/>
      <w:lvlText w:val="%1.%2.%3"/>
      <w:lvlJc w:val="left"/>
      <w:pPr>
        <w:ind w:left="2680" w:hanging="721"/>
      </w:pPr>
      <w:rPr>
        <w:rFonts w:ascii="Arial" w:eastAsia="Arial" w:hAnsi="Arial" w:cs="Arial" w:hint="default"/>
        <w:b/>
        <w:bCs/>
        <w:spacing w:val="-1"/>
        <w:w w:val="99"/>
        <w:sz w:val="20"/>
        <w:szCs w:val="20"/>
      </w:rPr>
    </w:lvl>
    <w:lvl w:ilvl="3">
      <w:start w:val="1"/>
      <w:numFmt w:val="lowerLetter"/>
      <w:lvlText w:val="%4)"/>
      <w:lvlJc w:val="left"/>
      <w:pPr>
        <w:ind w:left="2626" w:hanging="219"/>
      </w:pPr>
      <w:rPr>
        <w:rFonts w:ascii="Arial" w:eastAsia="Arial" w:hAnsi="Arial" w:cs="Arial" w:hint="default"/>
        <w:spacing w:val="-1"/>
        <w:w w:val="99"/>
        <w:sz w:val="20"/>
        <w:szCs w:val="20"/>
      </w:rPr>
    </w:lvl>
    <w:lvl w:ilvl="4">
      <w:numFmt w:val="bullet"/>
      <w:lvlText w:val="•"/>
      <w:lvlJc w:val="left"/>
      <w:pPr>
        <w:ind w:left="2680" w:hanging="219"/>
      </w:pPr>
      <w:rPr>
        <w:rFonts w:hint="default"/>
      </w:rPr>
    </w:lvl>
    <w:lvl w:ilvl="5">
      <w:numFmt w:val="bullet"/>
      <w:lvlText w:val="•"/>
      <w:lvlJc w:val="left"/>
      <w:pPr>
        <w:ind w:left="2780" w:hanging="219"/>
      </w:pPr>
      <w:rPr>
        <w:rFonts w:hint="default"/>
      </w:rPr>
    </w:lvl>
    <w:lvl w:ilvl="6">
      <w:numFmt w:val="bullet"/>
      <w:lvlText w:val="•"/>
      <w:lvlJc w:val="left"/>
      <w:pPr>
        <w:ind w:left="4085" w:hanging="219"/>
      </w:pPr>
      <w:rPr>
        <w:rFonts w:hint="default"/>
      </w:rPr>
    </w:lvl>
    <w:lvl w:ilvl="7">
      <w:numFmt w:val="bullet"/>
      <w:lvlText w:val="•"/>
      <w:lvlJc w:val="left"/>
      <w:pPr>
        <w:ind w:left="5390" w:hanging="219"/>
      </w:pPr>
      <w:rPr>
        <w:rFonts w:hint="default"/>
      </w:rPr>
    </w:lvl>
    <w:lvl w:ilvl="8">
      <w:numFmt w:val="bullet"/>
      <w:lvlText w:val="•"/>
      <w:lvlJc w:val="left"/>
      <w:pPr>
        <w:ind w:left="6695" w:hanging="219"/>
      </w:pPr>
      <w:rPr>
        <w:rFonts w:hint="default"/>
      </w:rPr>
    </w:lvl>
  </w:abstractNum>
  <w:abstractNum w:abstractNumId="31" w15:restartNumberingAfterBreak="0">
    <w:nsid w:val="61733DEC"/>
    <w:multiLevelType w:val="hybridMultilevel"/>
    <w:tmpl w:val="6DC481C6"/>
    <w:lvl w:ilvl="0" w:tplc="0C78CDE4">
      <w:numFmt w:val="bullet"/>
      <w:lvlText w:val=""/>
      <w:lvlJc w:val="left"/>
      <w:pPr>
        <w:ind w:left="836" w:hanging="360"/>
      </w:pPr>
      <w:rPr>
        <w:rFonts w:ascii="Symbol" w:eastAsia="Symbol" w:hAnsi="Symbol" w:cs="Symbol" w:hint="default"/>
        <w:w w:val="99"/>
        <w:sz w:val="20"/>
        <w:szCs w:val="20"/>
      </w:rPr>
    </w:lvl>
    <w:lvl w:ilvl="1" w:tplc="3826524E">
      <w:numFmt w:val="bullet"/>
      <w:lvlText w:val="•"/>
      <w:lvlJc w:val="left"/>
      <w:pPr>
        <w:ind w:left="1686" w:hanging="360"/>
      </w:pPr>
      <w:rPr>
        <w:rFonts w:hint="default"/>
      </w:rPr>
    </w:lvl>
    <w:lvl w:ilvl="2" w:tplc="DC32E608">
      <w:numFmt w:val="bullet"/>
      <w:lvlText w:val="•"/>
      <w:lvlJc w:val="left"/>
      <w:pPr>
        <w:ind w:left="2533" w:hanging="360"/>
      </w:pPr>
      <w:rPr>
        <w:rFonts w:hint="default"/>
      </w:rPr>
    </w:lvl>
    <w:lvl w:ilvl="3" w:tplc="60005850">
      <w:numFmt w:val="bullet"/>
      <w:lvlText w:val="•"/>
      <w:lvlJc w:val="left"/>
      <w:pPr>
        <w:ind w:left="3379" w:hanging="360"/>
      </w:pPr>
      <w:rPr>
        <w:rFonts w:hint="default"/>
      </w:rPr>
    </w:lvl>
    <w:lvl w:ilvl="4" w:tplc="6298FB78">
      <w:numFmt w:val="bullet"/>
      <w:lvlText w:val="•"/>
      <w:lvlJc w:val="left"/>
      <w:pPr>
        <w:ind w:left="4226" w:hanging="360"/>
      </w:pPr>
      <w:rPr>
        <w:rFonts w:hint="default"/>
      </w:rPr>
    </w:lvl>
    <w:lvl w:ilvl="5" w:tplc="EAA2F02C">
      <w:numFmt w:val="bullet"/>
      <w:lvlText w:val="•"/>
      <w:lvlJc w:val="left"/>
      <w:pPr>
        <w:ind w:left="5073" w:hanging="360"/>
      </w:pPr>
      <w:rPr>
        <w:rFonts w:hint="default"/>
      </w:rPr>
    </w:lvl>
    <w:lvl w:ilvl="6" w:tplc="4C328868">
      <w:numFmt w:val="bullet"/>
      <w:lvlText w:val="•"/>
      <w:lvlJc w:val="left"/>
      <w:pPr>
        <w:ind w:left="5919" w:hanging="360"/>
      </w:pPr>
      <w:rPr>
        <w:rFonts w:hint="default"/>
      </w:rPr>
    </w:lvl>
    <w:lvl w:ilvl="7" w:tplc="9B5EFDA2">
      <w:numFmt w:val="bullet"/>
      <w:lvlText w:val="•"/>
      <w:lvlJc w:val="left"/>
      <w:pPr>
        <w:ind w:left="6766" w:hanging="360"/>
      </w:pPr>
      <w:rPr>
        <w:rFonts w:hint="default"/>
      </w:rPr>
    </w:lvl>
    <w:lvl w:ilvl="8" w:tplc="D84EC492">
      <w:numFmt w:val="bullet"/>
      <w:lvlText w:val="•"/>
      <w:lvlJc w:val="left"/>
      <w:pPr>
        <w:ind w:left="7613" w:hanging="360"/>
      </w:pPr>
      <w:rPr>
        <w:rFonts w:hint="default"/>
      </w:rPr>
    </w:lvl>
  </w:abstractNum>
  <w:abstractNum w:abstractNumId="32" w15:restartNumberingAfterBreak="0">
    <w:nsid w:val="66E93C3C"/>
    <w:multiLevelType w:val="hybridMultilevel"/>
    <w:tmpl w:val="2E26B8A6"/>
    <w:lvl w:ilvl="0" w:tplc="6E0401CC">
      <w:numFmt w:val="bullet"/>
      <w:lvlText w:val=""/>
      <w:lvlJc w:val="left"/>
      <w:pPr>
        <w:ind w:left="1184" w:hanging="360"/>
      </w:pPr>
      <w:rPr>
        <w:rFonts w:ascii="Symbol" w:eastAsia="Symbol" w:hAnsi="Symbol" w:cs="Symbol" w:hint="default"/>
        <w:w w:val="99"/>
        <w:sz w:val="20"/>
        <w:szCs w:val="20"/>
      </w:rPr>
    </w:lvl>
    <w:lvl w:ilvl="1" w:tplc="2CE4B650">
      <w:numFmt w:val="bullet"/>
      <w:lvlText w:val="•"/>
      <w:lvlJc w:val="left"/>
      <w:pPr>
        <w:ind w:left="1992" w:hanging="360"/>
      </w:pPr>
      <w:rPr>
        <w:rFonts w:hint="default"/>
      </w:rPr>
    </w:lvl>
    <w:lvl w:ilvl="2" w:tplc="99F037EA">
      <w:numFmt w:val="bullet"/>
      <w:lvlText w:val="•"/>
      <w:lvlJc w:val="left"/>
      <w:pPr>
        <w:ind w:left="2805" w:hanging="360"/>
      </w:pPr>
      <w:rPr>
        <w:rFonts w:hint="default"/>
      </w:rPr>
    </w:lvl>
    <w:lvl w:ilvl="3" w:tplc="5F7EFA1A">
      <w:numFmt w:val="bullet"/>
      <w:lvlText w:val="•"/>
      <w:lvlJc w:val="left"/>
      <w:pPr>
        <w:ind w:left="3617" w:hanging="360"/>
      </w:pPr>
      <w:rPr>
        <w:rFonts w:hint="default"/>
      </w:rPr>
    </w:lvl>
    <w:lvl w:ilvl="4" w:tplc="3A702BBC">
      <w:numFmt w:val="bullet"/>
      <w:lvlText w:val="•"/>
      <w:lvlJc w:val="left"/>
      <w:pPr>
        <w:ind w:left="4430" w:hanging="360"/>
      </w:pPr>
      <w:rPr>
        <w:rFonts w:hint="default"/>
      </w:rPr>
    </w:lvl>
    <w:lvl w:ilvl="5" w:tplc="289A2088">
      <w:numFmt w:val="bullet"/>
      <w:lvlText w:val="•"/>
      <w:lvlJc w:val="left"/>
      <w:pPr>
        <w:ind w:left="5243" w:hanging="360"/>
      </w:pPr>
      <w:rPr>
        <w:rFonts w:hint="default"/>
      </w:rPr>
    </w:lvl>
    <w:lvl w:ilvl="6" w:tplc="6B80978C">
      <w:numFmt w:val="bullet"/>
      <w:lvlText w:val="•"/>
      <w:lvlJc w:val="left"/>
      <w:pPr>
        <w:ind w:left="6055" w:hanging="360"/>
      </w:pPr>
      <w:rPr>
        <w:rFonts w:hint="default"/>
      </w:rPr>
    </w:lvl>
    <w:lvl w:ilvl="7" w:tplc="4D369936">
      <w:numFmt w:val="bullet"/>
      <w:lvlText w:val="•"/>
      <w:lvlJc w:val="left"/>
      <w:pPr>
        <w:ind w:left="6868" w:hanging="360"/>
      </w:pPr>
      <w:rPr>
        <w:rFonts w:hint="default"/>
      </w:rPr>
    </w:lvl>
    <w:lvl w:ilvl="8" w:tplc="123A8514">
      <w:numFmt w:val="bullet"/>
      <w:lvlText w:val="•"/>
      <w:lvlJc w:val="left"/>
      <w:pPr>
        <w:ind w:left="7681" w:hanging="360"/>
      </w:pPr>
      <w:rPr>
        <w:rFonts w:hint="default"/>
      </w:rPr>
    </w:lvl>
  </w:abstractNum>
  <w:abstractNum w:abstractNumId="33" w15:restartNumberingAfterBreak="0">
    <w:nsid w:val="678F2BFF"/>
    <w:multiLevelType w:val="multilevel"/>
    <w:tmpl w:val="D3B6880E"/>
    <w:lvl w:ilvl="0">
      <w:start w:val="2"/>
      <w:numFmt w:val="decimal"/>
      <w:lvlText w:val="%1."/>
      <w:lvlJc w:val="left"/>
      <w:pPr>
        <w:ind w:left="548" w:hanging="432"/>
      </w:pPr>
      <w:rPr>
        <w:rFonts w:ascii="Arial" w:eastAsia="Arial" w:hAnsi="Arial" w:cs="Arial" w:hint="default"/>
        <w:b/>
        <w:bCs/>
        <w:spacing w:val="-1"/>
        <w:w w:val="100"/>
        <w:sz w:val="28"/>
        <w:szCs w:val="28"/>
      </w:rPr>
    </w:lvl>
    <w:lvl w:ilvl="1">
      <w:start w:val="1"/>
      <w:numFmt w:val="decimal"/>
      <w:lvlText w:val="%1.%2"/>
      <w:lvlJc w:val="left"/>
      <w:pPr>
        <w:ind w:left="692" w:hanging="576"/>
        <w:jc w:val="right"/>
      </w:pPr>
      <w:rPr>
        <w:rFonts w:ascii="Arial" w:eastAsia="Arial" w:hAnsi="Arial" w:cs="Arial" w:hint="default"/>
        <w:b/>
        <w:bCs/>
        <w:w w:val="100"/>
        <w:sz w:val="22"/>
        <w:szCs w:val="22"/>
      </w:rPr>
    </w:lvl>
    <w:lvl w:ilvl="2">
      <w:start w:val="1"/>
      <w:numFmt w:val="decimal"/>
      <w:lvlText w:val="%1.%2.%3"/>
      <w:lvlJc w:val="left"/>
      <w:pPr>
        <w:ind w:left="2680" w:hanging="721"/>
      </w:pPr>
      <w:rPr>
        <w:rFonts w:ascii="Arial" w:eastAsia="Arial" w:hAnsi="Arial" w:cs="Arial" w:hint="default"/>
        <w:b/>
        <w:bCs/>
        <w:spacing w:val="-1"/>
        <w:w w:val="99"/>
        <w:sz w:val="20"/>
        <w:szCs w:val="20"/>
      </w:rPr>
    </w:lvl>
    <w:lvl w:ilvl="3">
      <w:start w:val="1"/>
      <w:numFmt w:val="lowerLetter"/>
      <w:lvlText w:val="%4)"/>
      <w:lvlJc w:val="left"/>
      <w:pPr>
        <w:ind w:left="2626" w:hanging="219"/>
      </w:pPr>
      <w:rPr>
        <w:rFonts w:ascii="Arial" w:eastAsia="Arial" w:hAnsi="Arial" w:cs="Arial" w:hint="default"/>
        <w:spacing w:val="-1"/>
        <w:w w:val="99"/>
        <w:sz w:val="20"/>
        <w:szCs w:val="20"/>
      </w:rPr>
    </w:lvl>
    <w:lvl w:ilvl="4">
      <w:numFmt w:val="bullet"/>
      <w:lvlText w:val="•"/>
      <w:lvlJc w:val="left"/>
      <w:pPr>
        <w:ind w:left="2680" w:hanging="219"/>
      </w:pPr>
      <w:rPr>
        <w:rFonts w:hint="default"/>
      </w:rPr>
    </w:lvl>
    <w:lvl w:ilvl="5">
      <w:numFmt w:val="bullet"/>
      <w:lvlText w:val="•"/>
      <w:lvlJc w:val="left"/>
      <w:pPr>
        <w:ind w:left="2780" w:hanging="219"/>
      </w:pPr>
      <w:rPr>
        <w:rFonts w:hint="default"/>
      </w:rPr>
    </w:lvl>
    <w:lvl w:ilvl="6">
      <w:numFmt w:val="bullet"/>
      <w:lvlText w:val="•"/>
      <w:lvlJc w:val="left"/>
      <w:pPr>
        <w:ind w:left="4085" w:hanging="219"/>
      </w:pPr>
      <w:rPr>
        <w:rFonts w:hint="default"/>
      </w:rPr>
    </w:lvl>
    <w:lvl w:ilvl="7">
      <w:numFmt w:val="bullet"/>
      <w:lvlText w:val="•"/>
      <w:lvlJc w:val="left"/>
      <w:pPr>
        <w:ind w:left="5390" w:hanging="219"/>
      </w:pPr>
      <w:rPr>
        <w:rFonts w:hint="default"/>
      </w:rPr>
    </w:lvl>
    <w:lvl w:ilvl="8">
      <w:numFmt w:val="bullet"/>
      <w:lvlText w:val="•"/>
      <w:lvlJc w:val="left"/>
      <w:pPr>
        <w:ind w:left="6695" w:hanging="219"/>
      </w:pPr>
      <w:rPr>
        <w:rFonts w:hint="default"/>
      </w:rPr>
    </w:lvl>
  </w:abstractNum>
  <w:abstractNum w:abstractNumId="34" w15:restartNumberingAfterBreak="0">
    <w:nsid w:val="6E8A67EC"/>
    <w:multiLevelType w:val="hybridMultilevel"/>
    <w:tmpl w:val="16B214C8"/>
    <w:lvl w:ilvl="0" w:tplc="8AB48CBE">
      <w:numFmt w:val="bullet"/>
      <w:lvlText w:val=""/>
      <w:lvlJc w:val="left"/>
      <w:pPr>
        <w:ind w:left="1556" w:hanging="360"/>
      </w:pPr>
      <w:rPr>
        <w:rFonts w:ascii="Symbol" w:eastAsia="Symbol" w:hAnsi="Symbol" w:cs="Symbol" w:hint="default"/>
        <w:w w:val="99"/>
        <w:sz w:val="20"/>
        <w:szCs w:val="20"/>
      </w:rPr>
    </w:lvl>
    <w:lvl w:ilvl="1" w:tplc="B97C396A">
      <w:numFmt w:val="bullet"/>
      <w:lvlText w:val="•"/>
      <w:lvlJc w:val="left"/>
      <w:pPr>
        <w:ind w:left="2334" w:hanging="360"/>
      </w:pPr>
      <w:rPr>
        <w:rFonts w:hint="default"/>
      </w:rPr>
    </w:lvl>
    <w:lvl w:ilvl="2" w:tplc="F560EA56">
      <w:numFmt w:val="bullet"/>
      <w:lvlText w:val="•"/>
      <w:lvlJc w:val="left"/>
      <w:pPr>
        <w:ind w:left="3109" w:hanging="360"/>
      </w:pPr>
      <w:rPr>
        <w:rFonts w:hint="default"/>
      </w:rPr>
    </w:lvl>
    <w:lvl w:ilvl="3" w:tplc="8D90565A">
      <w:numFmt w:val="bullet"/>
      <w:lvlText w:val="•"/>
      <w:lvlJc w:val="left"/>
      <w:pPr>
        <w:ind w:left="3883" w:hanging="360"/>
      </w:pPr>
      <w:rPr>
        <w:rFonts w:hint="default"/>
      </w:rPr>
    </w:lvl>
    <w:lvl w:ilvl="4" w:tplc="4C8A9D98">
      <w:numFmt w:val="bullet"/>
      <w:lvlText w:val="•"/>
      <w:lvlJc w:val="left"/>
      <w:pPr>
        <w:ind w:left="4658" w:hanging="360"/>
      </w:pPr>
      <w:rPr>
        <w:rFonts w:hint="default"/>
      </w:rPr>
    </w:lvl>
    <w:lvl w:ilvl="5" w:tplc="637AC05A">
      <w:numFmt w:val="bullet"/>
      <w:lvlText w:val="•"/>
      <w:lvlJc w:val="left"/>
      <w:pPr>
        <w:ind w:left="5433" w:hanging="360"/>
      </w:pPr>
      <w:rPr>
        <w:rFonts w:hint="default"/>
      </w:rPr>
    </w:lvl>
    <w:lvl w:ilvl="6" w:tplc="E87A353C">
      <w:numFmt w:val="bullet"/>
      <w:lvlText w:val="•"/>
      <w:lvlJc w:val="left"/>
      <w:pPr>
        <w:ind w:left="6207" w:hanging="360"/>
      </w:pPr>
      <w:rPr>
        <w:rFonts w:hint="default"/>
      </w:rPr>
    </w:lvl>
    <w:lvl w:ilvl="7" w:tplc="A134E578">
      <w:numFmt w:val="bullet"/>
      <w:lvlText w:val="•"/>
      <w:lvlJc w:val="left"/>
      <w:pPr>
        <w:ind w:left="6982" w:hanging="360"/>
      </w:pPr>
      <w:rPr>
        <w:rFonts w:hint="default"/>
      </w:rPr>
    </w:lvl>
    <w:lvl w:ilvl="8" w:tplc="A8EE634C">
      <w:numFmt w:val="bullet"/>
      <w:lvlText w:val="•"/>
      <w:lvlJc w:val="left"/>
      <w:pPr>
        <w:ind w:left="7757" w:hanging="360"/>
      </w:pPr>
      <w:rPr>
        <w:rFonts w:hint="default"/>
      </w:rPr>
    </w:lvl>
  </w:abstractNum>
  <w:abstractNum w:abstractNumId="35" w15:restartNumberingAfterBreak="0">
    <w:nsid w:val="702226C2"/>
    <w:multiLevelType w:val="hybridMultilevel"/>
    <w:tmpl w:val="E536E0D8"/>
    <w:lvl w:ilvl="0" w:tplc="04240011">
      <w:start w:val="1"/>
      <w:numFmt w:val="decimal"/>
      <w:lvlText w:val="%1)"/>
      <w:lvlJc w:val="left"/>
      <w:pPr>
        <w:ind w:left="690" w:hanging="432"/>
        <w:jc w:val="right"/>
      </w:pPr>
      <w:rPr>
        <w:rFonts w:hint="default"/>
        <w:spacing w:val="-1"/>
        <w:w w:val="99"/>
        <w:sz w:val="20"/>
        <w:szCs w:val="20"/>
      </w:rPr>
    </w:lvl>
    <w:lvl w:ilvl="1" w:tplc="C1A0B060">
      <w:numFmt w:val="bullet"/>
      <w:lvlText w:val="-"/>
      <w:lvlJc w:val="left"/>
      <w:pPr>
        <w:ind w:left="836" w:hanging="360"/>
      </w:pPr>
      <w:rPr>
        <w:rFonts w:ascii="Arial" w:eastAsia="Arial" w:hAnsi="Arial" w:cs="Arial" w:hint="default"/>
        <w:w w:val="99"/>
        <w:sz w:val="20"/>
        <w:szCs w:val="20"/>
      </w:rPr>
    </w:lvl>
    <w:lvl w:ilvl="2" w:tplc="F7EA92C4">
      <w:numFmt w:val="bullet"/>
      <w:lvlText w:val="•"/>
      <w:lvlJc w:val="left"/>
      <w:pPr>
        <w:ind w:left="3560" w:hanging="360"/>
      </w:pPr>
      <w:rPr>
        <w:rFonts w:hint="default"/>
      </w:rPr>
    </w:lvl>
    <w:lvl w:ilvl="3" w:tplc="D6F034C0">
      <w:numFmt w:val="bullet"/>
      <w:lvlText w:val="•"/>
      <w:lvlJc w:val="left"/>
      <w:pPr>
        <w:ind w:left="4278" w:hanging="360"/>
      </w:pPr>
      <w:rPr>
        <w:rFonts w:hint="default"/>
      </w:rPr>
    </w:lvl>
    <w:lvl w:ilvl="4" w:tplc="37E49378">
      <w:numFmt w:val="bullet"/>
      <w:lvlText w:val="•"/>
      <w:lvlJc w:val="left"/>
      <w:pPr>
        <w:ind w:left="4996" w:hanging="360"/>
      </w:pPr>
      <w:rPr>
        <w:rFonts w:hint="default"/>
      </w:rPr>
    </w:lvl>
    <w:lvl w:ilvl="5" w:tplc="C86C8546">
      <w:numFmt w:val="bullet"/>
      <w:lvlText w:val="•"/>
      <w:lvlJc w:val="left"/>
      <w:pPr>
        <w:ind w:left="5714" w:hanging="360"/>
      </w:pPr>
      <w:rPr>
        <w:rFonts w:hint="default"/>
      </w:rPr>
    </w:lvl>
    <w:lvl w:ilvl="6" w:tplc="55CC03B4">
      <w:numFmt w:val="bullet"/>
      <w:lvlText w:val="•"/>
      <w:lvlJc w:val="left"/>
      <w:pPr>
        <w:ind w:left="6433" w:hanging="360"/>
      </w:pPr>
      <w:rPr>
        <w:rFonts w:hint="default"/>
      </w:rPr>
    </w:lvl>
    <w:lvl w:ilvl="7" w:tplc="81DC409E">
      <w:numFmt w:val="bullet"/>
      <w:lvlText w:val="•"/>
      <w:lvlJc w:val="left"/>
      <w:pPr>
        <w:ind w:left="7151" w:hanging="360"/>
      </w:pPr>
      <w:rPr>
        <w:rFonts w:hint="default"/>
      </w:rPr>
    </w:lvl>
    <w:lvl w:ilvl="8" w:tplc="3BF491C6">
      <w:numFmt w:val="bullet"/>
      <w:lvlText w:val="•"/>
      <w:lvlJc w:val="left"/>
      <w:pPr>
        <w:ind w:left="7869" w:hanging="360"/>
      </w:pPr>
      <w:rPr>
        <w:rFonts w:hint="default"/>
      </w:rPr>
    </w:lvl>
  </w:abstractNum>
  <w:abstractNum w:abstractNumId="36" w15:restartNumberingAfterBreak="0">
    <w:nsid w:val="706F1D00"/>
    <w:multiLevelType w:val="hybridMultilevel"/>
    <w:tmpl w:val="62C216A2"/>
    <w:lvl w:ilvl="0" w:tplc="BBD6815E">
      <w:numFmt w:val="bullet"/>
      <w:lvlText w:val="-"/>
      <w:lvlJc w:val="left"/>
      <w:pPr>
        <w:ind w:left="836" w:hanging="360"/>
      </w:pPr>
      <w:rPr>
        <w:rFonts w:ascii="Arial" w:eastAsia="Arial" w:hAnsi="Arial" w:cs="Arial" w:hint="default"/>
        <w:w w:val="99"/>
        <w:sz w:val="20"/>
        <w:szCs w:val="20"/>
      </w:rPr>
    </w:lvl>
    <w:lvl w:ilvl="1" w:tplc="664268FC">
      <w:numFmt w:val="bullet"/>
      <w:lvlText w:val="•"/>
      <w:lvlJc w:val="left"/>
      <w:pPr>
        <w:ind w:left="1684" w:hanging="360"/>
      </w:pPr>
      <w:rPr>
        <w:rFonts w:hint="default"/>
      </w:rPr>
    </w:lvl>
    <w:lvl w:ilvl="2" w:tplc="03448C94">
      <w:numFmt w:val="bullet"/>
      <w:lvlText w:val="•"/>
      <w:lvlJc w:val="left"/>
      <w:pPr>
        <w:ind w:left="2529" w:hanging="360"/>
      </w:pPr>
      <w:rPr>
        <w:rFonts w:hint="default"/>
      </w:rPr>
    </w:lvl>
    <w:lvl w:ilvl="3" w:tplc="AAF27364">
      <w:numFmt w:val="bullet"/>
      <w:lvlText w:val="•"/>
      <w:lvlJc w:val="left"/>
      <w:pPr>
        <w:ind w:left="3373" w:hanging="360"/>
      </w:pPr>
      <w:rPr>
        <w:rFonts w:hint="default"/>
      </w:rPr>
    </w:lvl>
    <w:lvl w:ilvl="4" w:tplc="665EBE8A">
      <w:numFmt w:val="bullet"/>
      <w:lvlText w:val="•"/>
      <w:lvlJc w:val="left"/>
      <w:pPr>
        <w:ind w:left="4218" w:hanging="360"/>
      </w:pPr>
      <w:rPr>
        <w:rFonts w:hint="default"/>
      </w:rPr>
    </w:lvl>
    <w:lvl w:ilvl="5" w:tplc="6CE28F42">
      <w:numFmt w:val="bullet"/>
      <w:lvlText w:val="•"/>
      <w:lvlJc w:val="left"/>
      <w:pPr>
        <w:ind w:left="5063" w:hanging="360"/>
      </w:pPr>
      <w:rPr>
        <w:rFonts w:hint="default"/>
      </w:rPr>
    </w:lvl>
    <w:lvl w:ilvl="6" w:tplc="46988328">
      <w:numFmt w:val="bullet"/>
      <w:lvlText w:val="•"/>
      <w:lvlJc w:val="left"/>
      <w:pPr>
        <w:ind w:left="5907" w:hanging="360"/>
      </w:pPr>
      <w:rPr>
        <w:rFonts w:hint="default"/>
      </w:rPr>
    </w:lvl>
    <w:lvl w:ilvl="7" w:tplc="38E28A62">
      <w:numFmt w:val="bullet"/>
      <w:lvlText w:val="•"/>
      <w:lvlJc w:val="left"/>
      <w:pPr>
        <w:ind w:left="6752" w:hanging="360"/>
      </w:pPr>
      <w:rPr>
        <w:rFonts w:hint="default"/>
      </w:rPr>
    </w:lvl>
    <w:lvl w:ilvl="8" w:tplc="7A0A2FB2">
      <w:numFmt w:val="bullet"/>
      <w:lvlText w:val="•"/>
      <w:lvlJc w:val="left"/>
      <w:pPr>
        <w:ind w:left="7597" w:hanging="360"/>
      </w:pPr>
      <w:rPr>
        <w:rFonts w:hint="default"/>
      </w:rPr>
    </w:lvl>
  </w:abstractNum>
  <w:abstractNum w:abstractNumId="37" w15:restartNumberingAfterBreak="0">
    <w:nsid w:val="759D6621"/>
    <w:multiLevelType w:val="multilevel"/>
    <w:tmpl w:val="A5682E24"/>
    <w:lvl w:ilvl="0">
      <w:start w:val="2"/>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A0741D0"/>
    <w:multiLevelType w:val="hybridMultilevel"/>
    <w:tmpl w:val="8508EDC8"/>
    <w:lvl w:ilvl="0" w:tplc="0E72936E">
      <w:start w:val="1"/>
      <w:numFmt w:val="decimal"/>
      <w:lvlText w:val="%1."/>
      <w:lvlJc w:val="left"/>
      <w:pPr>
        <w:ind w:left="476" w:hanging="360"/>
      </w:pPr>
      <w:rPr>
        <w:rFonts w:hint="default"/>
      </w:rPr>
    </w:lvl>
    <w:lvl w:ilvl="1" w:tplc="04240019" w:tentative="1">
      <w:start w:val="1"/>
      <w:numFmt w:val="lowerLetter"/>
      <w:lvlText w:val="%2."/>
      <w:lvlJc w:val="left"/>
      <w:pPr>
        <w:ind w:left="1196" w:hanging="360"/>
      </w:pPr>
    </w:lvl>
    <w:lvl w:ilvl="2" w:tplc="0424001B" w:tentative="1">
      <w:start w:val="1"/>
      <w:numFmt w:val="lowerRoman"/>
      <w:lvlText w:val="%3."/>
      <w:lvlJc w:val="right"/>
      <w:pPr>
        <w:ind w:left="1916" w:hanging="180"/>
      </w:pPr>
    </w:lvl>
    <w:lvl w:ilvl="3" w:tplc="0424000F" w:tentative="1">
      <w:start w:val="1"/>
      <w:numFmt w:val="decimal"/>
      <w:lvlText w:val="%4."/>
      <w:lvlJc w:val="left"/>
      <w:pPr>
        <w:ind w:left="2636" w:hanging="360"/>
      </w:pPr>
    </w:lvl>
    <w:lvl w:ilvl="4" w:tplc="04240019" w:tentative="1">
      <w:start w:val="1"/>
      <w:numFmt w:val="lowerLetter"/>
      <w:lvlText w:val="%5."/>
      <w:lvlJc w:val="left"/>
      <w:pPr>
        <w:ind w:left="3356" w:hanging="360"/>
      </w:pPr>
    </w:lvl>
    <w:lvl w:ilvl="5" w:tplc="0424001B" w:tentative="1">
      <w:start w:val="1"/>
      <w:numFmt w:val="lowerRoman"/>
      <w:lvlText w:val="%6."/>
      <w:lvlJc w:val="right"/>
      <w:pPr>
        <w:ind w:left="4076" w:hanging="180"/>
      </w:pPr>
    </w:lvl>
    <w:lvl w:ilvl="6" w:tplc="0424000F" w:tentative="1">
      <w:start w:val="1"/>
      <w:numFmt w:val="decimal"/>
      <w:lvlText w:val="%7."/>
      <w:lvlJc w:val="left"/>
      <w:pPr>
        <w:ind w:left="4796" w:hanging="360"/>
      </w:pPr>
    </w:lvl>
    <w:lvl w:ilvl="7" w:tplc="04240019" w:tentative="1">
      <w:start w:val="1"/>
      <w:numFmt w:val="lowerLetter"/>
      <w:lvlText w:val="%8."/>
      <w:lvlJc w:val="left"/>
      <w:pPr>
        <w:ind w:left="5516" w:hanging="360"/>
      </w:pPr>
    </w:lvl>
    <w:lvl w:ilvl="8" w:tplc="0424001B" w:tentative="1">
      <w:start w:val="1"/>
      <w:numFmt w:val="lowerRoman"/>
      <w:lvlText w:val="%9."/>
      <w:lvlJc w:val="right"/>
      <w:pPr>
        <w:ind w:left="6236" w:hanging="180"/>
      </w:pPr>
    </w:lvl>
  </w:abstractNum>
  <w:abstractNum w:abstractNumId="39" w15:restartNumberingAfterBreak="0">
    <w:nsid w:val="7A8512F4"/>
    <w:multiLevelType w:val="hybridMultilevel"/>
    <w:tmpl w:val="782C98E0"/>
    <w:lvl w:ilvl="0" w:tplc="3A3C9058">
      <w:start w:val="1"/>
      <w:numFmt w:val="decimal"/>
      <w:lvlText w:val="%1."/>
      <w:lvlJc w:val="left"/>
      <w:pPr>
        <w:ind w:left="116" w:hanging="228"/>
      </w:pPr>
      <w:rPr>
        <w:rFonts w:ascii="Arial" w:eastAsia="Arial" w:hAnsi="Arial" w:cs="Arial" w:hint="default"/>
        <w:w w:val="99"/>
        <w:sz w:val="20"/>
        <w:szCs w:val="20"/>
      </w:rPr>
    </w:lvl>
    <w:lvl w:ilvl="1" w:tplc="143A59FE">
      <w:numFmt w:val="bullet"/>
      <w:lvlText w:val="•"/>
      <w:lvlJc w:val="left"/>
      <w:pPr>
        <w:ind w:left="1038" w:hanging="228"/>
      </w:pPr>
      <w:rPr>
        <w:rFonts w:hint="default"/>
      </w:rPr>
    </w:lvl>
    <w:lvl w:ilvl="2" w:tplc="F0D4ABA8">
      <w:numFmt w:val="bullet"/>
      <w:lvlText w:val="•"/>
      <w:lvlJc w:val="left"/>
      <w:pPr>
        <w:ind w:left="1957" w:hanging="228"/>
      </w:pPr>
      <w:rPr>
        <w:rFonts w:hint="default"/>
      </w:rPr>
    </w:lvl>
    <w:lvl w:ilvl="3" w:tplc="BE508C4C">
      <w:numFmt w:val="bullet"/>
      <w:lvlText w:val="•"/>
      <w:lvlJc w:val="left"/>
      <w:pPr>
        <w:ind w:left="2875" w:hanging="228"/>
      </w:pPr>
      <w:rPr>
        <w:rFonts w:hint="default"/>
      </w:rPr>
    </w:lvl>
    <w:lvl w:ilvl="4" w:tplc="BAD03630">
      <w:numFmt w:val="bullet"/>
      <w:lvlText w:val="•"/>
      <w:lvlJc w:val="left"/>
      <w:pPr>
        <w:ind w:left="3794" w:hanging="228"/>
      </w:pPr>
      <w:rPr>
        <w:rFonts w:hint="default"/>
      </w:rPr>
    </w:lvl>
    <w:lvl w:ilvl="5" w:tplc="4D7AC5A0">
      <w:numFmt w:val="bullet"/>
      <w:lvlText w:val="•"/>
      <w:lvlJc w:val="left"/>
      <w:pPr>
        <w:ind w:left="4713" w:hanging="228"/>
      </w:pPr>
      <w:rPr>
        <w:rFonts w:hint="default"/>
      </w:rPr>
    </w:lvl>
    <w:lvl w:ilvl="6" w:tplc="0568C28A">
      <w:numFmt w:val="bullet"/>
      <w:lvlText w:val="•"/>
      <w:lvlJc w:val="left"/>
      <w:pPr>
        <w:ind w:left="5631" w:hanging="228"/>
      </w:pPr>
      <w:rPr>
        <w:rFonts w:hint="default"/>
      </w:rPr>
    </w:lvl>
    <w:lvl w:ilvl="7" w:tplc="E4D44EAA">
      <w:numFmt w:val="bullet"/>
      <w:lvlText w:val="•"/>
      <w:lvlJc w:val="left"/>
      <w:pPr>
        <w:ind w:left="6550" w:hanging="228"/>
      </w:pPr>
      <w:rPr>
        <w:rFonts w:hint="default"/>
      </w:rPr>
    </w:lvl>
    <w:lvl w:ilvl="8" w:tplc="49D62B8A">
      <w:numFmt w:val="bullet"/>
      <w:lvlText w:val="•"/>
      <w:lvlJc w:val="left"/>
      <w:pPr>
        <w:ind w:left="7469" w:hanging="228"/>
      </w:pPr>
      <w:rPr>
        <w:rFonts w:hint="default"/>
      </w:rPr>
    </w:lvl>
  </w:abstractNum>
  <w:abstractNum w:abstractNumId="40" w15:restartNumberingAfterBreak="0">
    <w:nsid w:val="7AA27971"/>
    <w:multiLevelType w:val="hybridMultilevel"/>
    <w:tmpl w:val="52367BCE"/>
    <w:lvl w:ilvl="0" w:tplc="0F6C205A">
      <w:numFmt w:val="bullet"/>
      <w:lvlText w:val=""/>
      <w:lvlJc w:val="left"/>
      <w:pPr>
        <w:ind w:left="1556" w:hanging="360"/>
      </w:pPr>
      <w:rPr>
        <w:rFonts w:ascii="Symbol" w:eastAsia="Symbol" w:hAnsi="Symbol" w:cs="Symbol" w:hint="default"/>
        <w:w w:val="99"/>
        <w:sz w:val="20"/>
        <w:szCs w:val="20"/>
      </w:rPr>
    </w:lvl>
    <w:lvl w:ilvl="1" w:tplc="903E4422">
      <w:numFmt w:val="bullet"/>
      <w:lvlText w:val="•"/>
      <w:lvlJc w:val="left"/>
      <w:pPr>
        <w:ind w:left="2334" w:hanging="360"/>
      </w:pPr>
      <w:rPr>
        <w:rFonts w:hint="default"/>
      </w:rPr>
    </w:lvl>
    <w:lvl w:ilvl="2" w:tplc="5D74AC08">
      <w:numFmt w:val="bullet"/>
      <w:lvlText w:val="•"/>
      <w:lvlJc w:val="left"/>
      <w:pPr>
        <w:ind w:left="3109" w:hanging="360"/>
      </w:pPr>
      <w:rPr>
        <w:rFonts w:hint="default"/>
      </w:rPr>
    </w:lvl>
    <w:lvl w:ilvl="3" w:tplc="51524AB8">
      <w:numFmt w:val="bullet"/>
      <w:lvlText w:val="•"/>
      <w:lvlJc w:val="left"/>
      <w:pPr>
        <w:ind w:left="3883" w:hanging="360"/>
      </w:pPr>
      <w:rPr>
        <w:rFonts w:hint="default"/>
      </w:rPr>
    </w:lvl>
    <w:lvl w:ilvl="4" w:tplc="F222AFF2">
      <w:numFmt w:val="bullet"/>
      <w:lvlText w:val="•"/>
      <w:lvlJc w:val="left"/>
      <w:pPr>
        <w:ind w:left="4658" w:hanging="360"/>
      </w:pPr>
      <w:rPr>
        <w:rFonts w:hint="default"/>
      </w:rPr>
    </w:lvl>
    <w:lvl w:ilvl="5" w:tplc="5C1066C6">
      <w:numFmt w:val="bullet"/>
      <w:lvlText w:val="•"/>
      <w:lvlJc w:val="left"/>
      <w:pPr>
        <w:ind w:left="5433" w:hanging="360"/>
      </w:pPr>
      <w:rPr>
        <w:rFonts w:hint="default"/>
      </w:rPr>
    </w:lvl>
    <w:lvl w:ilvl="6" w:tplc="31E0CBD2">
      <w:numFmt w:val="bullet"/>
      <w:lvlText w:val="•"/>
      <w:lvlJc w:val="left"/>
      <w:pPr>
        <w:ind w:left="6207" w:hanging="360"/>
      </w:pPr>
      <w:rPr>
        <w:rFonts w:hint="default"/>
      </w:rPr>
    </w:lvl>
    <w:lvl w:ilvl="7" w:tplc="DB08707E">
      <w:numFmt w:val="bullet"/>
      <w:lvlText w:val="•"/>
      <w:lvlJc w:val="left"/>
      <w:pPr>
        <w:ind w:left="6982" w:hanging="360"/>
      </w:pPr>
      <w:rPr>
        <w:rFonts w:hint="default"/>
      </w:rPr>
    </w:lvl>
    <w:lvl w:ilvl="8" w:tplc="040A3046">
      <w:numFmt w:val="bullet"/>
      <w:lvlText w:val="•"/>
      <w:lvlJc w:val="left"/>
      <w:pPr>
        <w:ind w:left="7757" w:hanging="360"/>
      </w:pPr>
      <w:rPr>
        <w:rFonts w:hint="default"/>
      </w:rPr>
    </w:lvl>
  </w:abstractNum>
  <w:abstractNum w:abstractNumId="41" w15:restartNumberingAfterBreak="0">
    <w:nsid w:val="7D32388E"/>
    <w:multiLevelType w:val="hybridMultilevel"/>
    <w:tmpl w:val="D7F8CD6E"/>
    <w:lvl w:ilvl="0" w:tplc="B2641EFA">
      <w:numFmt w:val="bullet"/>
      <w:lvlText w:val="-"/>
      <w:lvlJc w:val="left"/>
      <w:pPr>
        <w:ind w:left="836" w:hanging="360"/>
      </w:pPr>
      <w:rPr>
        <w:rFonts w:ascii="Arial" w:eastAsia="Arial" w:hAnsi="Arial" w:cs="Arial" w:hint="default"/>
        <w:w w:val="99"/>
        <w:sz w:val="20"/>
        <w:szCs w:val="20"/>
      </w:rPr>
    </w:lvl>
    <w:lvl w:ilvl="1" w:tplc="B3847652">
      <w:numFmt w:val="bullet"/>
      <w:lvlText w:val="•"/>
      <w:lvlJc w:val="left"/>
      <w:pPr>
        <w:ind w:left="1686" w:hanging="360"/>
      </w:pPr>
      <w:rPr>
        <w:rFonts w:hint="default"/>
      </w:rPr>
    </w:lvl>
    <w:lvl w:ilvl="2" w:tplc="A7B8B4EA">
      <w:numFmt w:val="bullet"/>
      <w:lvlText w:val="•"/>
      <w:lvlJc w:val="left"/>
      <w:pPr>
        <w:ind w:left="2533" w:hanging="360"/>
      </w:pPr>
      <w:rPr>
        <w:rFonts w:hint="default"/>
      </w:rPr>
    </w:lvl>
    <w:lvl w:ilvl="3" w:tplc="F77AB772">
      <w:numFmt w:val="bullet"/>
      <w:lvlText w:val="•"/>
      <w:lvlJc w:val="left"/>
      <w:pPr>
        <w:ind w:left="3379" w:hanging="360"/>
      </w:pPr>
      <w:rPr>
        <w:rFonts w:hint="default"/>
      </w:rPr>
    </w:lvl>
    <w:lvl w:ilvl="4" w:tplc="33BAE96E">
      <w:numFmt w:val="bullet"/>
      <w:lvlText w:val="•"/>
      <w:lvlJc w:val="left"/>
      <w:pPr>
        <w:ind w:left="4226" w:hanging="360"/>
      </w:pPr>
      <w:rPr>
        <w:rFonts w:hint="default"/>
      </w:rPr>
    </w:lvl>
    <w:lvl w:ilvl="5" w:tplc="B2EEEBC6">
      <w:numFmt w:val="bullet"/>
      <w:lvlText w:val="•"/>
      <w:lvlJc w:val="left"/>
      <w:pPr>
        <w:ind w:left="5073" w:hanging="360"/>
      </w:pPr>
      <w:rPr>
        <w:rFonts w:hint="default"/>
      </w:rPr>
    </w:lvl>
    <w:lvl w:ilvl="6" w:tplc="9CE21F16">
      <w:numFmt w:val="bullet"/>
      <w:lvlText w:val="•"/>
      <w:lvlJc w:val="left"/>
      <w:pPr>
        <w:ind w:left="5919" w:hanging="360"/>
      </w:pPr>
      <w:rPr>
        <w:rFonts w:hint="default"/>
      </w:rPr>
    </w:lvl>
    <w:lvl w:ilvl="7" w:tplc="047ED68E">
      <w:numFmt w:val="bullet"/>
      <w:lvlText w:val="•"/>
      <w:lvlJc w:val="left"/>
      <w:pPr>
        <w:ind w:left="6766" w:hanging="360"/>
      </w:pPr>
      <w:rPr>
        <w:rFonts w:hint="default"/>
      </w:rPr>
    </w:lvl>
    <w:lvl w:ilvl="8" w:tplc="9086CDCE">
      <w:numFmt w:val="bullet"/>
      <w:lvlText w:val="•"/>
      <w:lvlJc w:val="left"/>
      <w:pPr>
        <w:ind w:left="7613" w:hanging="360"/>
      </w:pPr>
      <w:rPr>
        <w:rFonts w:hint="default"/>
      </w:rPr>
    </w:lvl>
  </w:abstractNum>
  <w:num w:numId="1">
    <w:abstractNumId w:val="32"/>
  </w:num>
  <w:num w:numId="2">
    <w:abstractNumId w:val="41"/>
  </w:num>
  <w:num w:numId="3">
    <w:abstractNumId w:val="40"/>
  </w:num>
  <w:num w:numId="4">
    <w:abstractNumId w:val="8"/>
  </w:num>
  <w:num w:numId="5">
    <w:abstractNumId w:val="34"/>
  </w:num>
  <w:num w:numId="6">
    <w:abstractNumId w:val="31"/>
  </w:num>
  <w:num w:numId="7">
    <w:abstractNumId w:val="16"/>
  </w:num>
  <w:num w:numId="8">
    <w:abstractNumId w:val="28"/>
  </w:num>
  <w:num w:numId="9">
    <w:abstractNumId w:val="36"/>
  </w:num>
  <w:num w:numId="10">
    <w:abstractNumId w:val="1"/>
  </w:num>
  <w:num w:numId="11">
    <w:abstractNumId w:val="19"/>
  </w:num>
  <w:num w:numId="12">
    <w:abstractNumId w:val="22"/>
  </w:num>
  <w:num w:numId="13">
    <w:abstractNumId w:val="2"/>
  </w:num>
  <w:num w:numId="14">
    <w:abstractNumId w:val="12"/>
  </w:num>
  <w:num w:numId="15">
    <w:abstractNumId w:val="3"/>
  </w:num>
  <w:num w:numId="16">
    <w:abstractNumId w:val="33"/>
  </w:num>
  <w:num w:numId="17">
    <w:abstractNumId w:val="5"/>
  </w:num>
  <w:num w:numId="18">
    <w:abstractNumId w:val="24"/>
  </w:num>
  <w:num w:numId="19">
    <w:abstractNumId w:val="17"/>
  </w:num>
  <w:num w:numId="20">
    <w:abstractNumId w:val="0"/>
  </w:num>
  <w:num w:numId="21">
    <w:abstractNumId w:val="39"/>
  </w:num>
  <w:num w:numId="22">
    <w:abstractNumId w:val="20"/>
  </w:num>
  <w:num w:numId="23">
    <w:abstractNumId w:val="27"/>
  </w:num>
  <w:num w:numId="24">
    <w:abstractNumId w:val="18"/>
  </w:num>
  <w:num w:numId="25">
    <w:abstractNumId w:val="7"/>
  </w:num>
  <w:num w:numId="26">
    <w:abstractNumId w:val="14"/>
  </w:num>
  <w:num w:numId="27">
    <w:abstractNumId w:val="29"/>
  </w:num>
  <w:num w:numId="28">
    <w:abstractNumId w:val="37"/>
  </w:num>
  <w:num w:numId="29">
    <w:abstractNumId w:val="25"/>
  </w:num>
  <w:num w:numId="30">
    <w:abstractNumId w:val="13"/>
  </w:num>
  <w:num w:numId="31">
    <w:abstractNumId w:val="23"/>
  </w:num>
  <w:num w:numId="32">
    <w:abstractNumId w:val="26"/>
  </w:num>
  <w:num w:numId="33">
    <w:abstractNumId w:val="21"/>
  </w:num>
  <w:num w:numId="34">
    <w:abstractNumId w:val="15"/>
  </w:num>
  <w:num w:numId="35">
    <w:abstractNumId w:val="35"/>
  </w:num>
  <w:num w:numId="36">
    <w:abstractNumId w:val="11"/>
  </w:num>
  <w:num w:numId="37">
    <w:abstractNumId w:val="4"/>
  </w:num>
  <w:num w:numId="38">
    <w:abstractNumId w:val="30"/>
  </w:num>
  <w:num w:numId="39">
    <w:abstractNumId w:val="6"/>
  </w:num>
  <w:num w:numId="40">
    <w:abstractNumId w:val="9"/>
  </w:num>
  <w:num w:numId="41">
    <w:abstractNumId w:val="38"/>
  </w:num>
  <w:num w:numId="42">
    <w:abstractNumId w:val="1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1BD"/>
    <w:rsid w:val="000001E9"/>
    <w:rsid w:val="00005CBE"/>
    <w:rsid w:val="000078DB"/>
    <w:rsid w:val="000144F2"/>
    <w:rsid w:val="000157E7"/>
    <w:rsid w:val="00020052"/>
    <w:rsid w:val="000277F4"/>
    <w:rsid w:val="00027A80"/>
    <w:rsid w:val="00034B5D"/>
    <w:rsid w:val="00037114"/>
    <w:rsid w:val="000412B8"/>
    <w:rsid w:val="00044329"/>
    <w:rsid w:val="0005776C"/>
    <w:rsid w:val="00060254"/>
    <w:rsid w:val="00072228"/>
    <w:rsid w:val="00084238"/>
    <w:rsid w:val="0009157D"/>
    <w:rsid w:val="00094A33"/>
    <w:rsid w:val="000A3430"/>
    <w:rsid w:val="000A4F67"/>
    <w:rsid w:val="000B3F89"/>
    <w:rsid w:val="000B53BD"/>
    <w:rsid w:val="000C5DBF"/>
    <w:rsid w:val="000D61E5"/>
    <w:rsid w:val="000D78F6"/>
    <w:rsid w:val="000E2ABC"/>
    <w:rsid w:val="000F0160"/>
    <w:rsid w:val="00101A4E"/>
    <w:rsid w:val="00102888"/>
    <w:rsid w:val="00106349"/>
    <w:rsid w:val="00114578"/>
    <w:rsid w:val="00116134"/>
    <w:rsid w:val="001363A6"/>
    <w:rsid w:val="001510E1"/>
    <w:rsid w:val="00157601"/>
    <w:rsid w:val="00170276"/>
    <w:rsid w:val="00184FC5"/>
    <w:rsid w:val="0019351B"/>
    <w:rsid w:val="0019561F"/>
    <w:rsid w:val="001A3394"/>
    <w:rsid w:val="001A37EE"/>
    <w:rsid w:val="001B3BEF"/>
    <w:rsid w:val="001C69CE"/>
    <w:rsid w:val="001C69DB"/>
    <w:rsid w:val="001D1E5B"/>
    <w:rsid w:val="001E09B1"/>
    <w:rsid w:val="001E09C1"/>
    <w:rsid w:val="001E6DFD"/>
    <w:rsid w:val="00206ED0"/>
    <w:rsid w:val="002170E9"/>
    <w:rsid w:val="00217CB8"/>
    <w:rsid w:val="00234AD6"/>
    <w:rsid w:val="00237D2D"/>
    <w:rsid w:val="00253492"/>
    <w:rsid w:val="00283D24"/>
    <w:rsid w:val="00287641"/>
    <w:rsid w:val="002A31AA"/>
    <w:rsid w:val="002A39BE"/>
    <w:rsid w:val="002A72BC"/>
    <w:rsid w:val="002E28D5"/>
    <w:rsid w:val="002E3A7F"/>
    <w:rsid w:val="002F3629"/>
    <w:rsid w:val="002F4C11"/>
    <w:rsid w:val="002F5419"/>
    <w:rsid w:val="00301736"/>
    <w:rsid w:val="00305466"/>
    <w:rsid w:val="00305AB4"/>
    <w:rsid w:val="00307B63"/>
    <w:rsid w:val="00325B00"/>
    <w:rsid w:val="00341B83"/>
    <w:rsid w:val="00355BC9"/>
    <w:rsid w:val="00355F16"/>
    <w:rsid w:val="00356331"/>
    <w:rsid w:val="00365BCD"/>
    <w:rsid w:val="00371864"/>
    <w:rsid w:val="00372DD4"/>
    <w:rsid w:val="00375039"/>
    <w:rsid w:val="003763B0"/>
    <w:rsid w:val="00381DD7"/>
    <w:rsid w:val="00383637"/>
    <w:rsid w:val="003865C1"/>
    <w:rsid w:val="003902C6"/>
    <w:rsid w:val="003A3D57"/>
    <w:rsid w:val="003B530E"/>
    <w:rsid w:val="003C1CDC"/>
    <w:rsid w:val="003C525B"/>
    <w:rsid w:val="003C5328"/>
    <w:rsid w:val="003F117C"/>
    <w:rsid w:val="00412B86"/>
    <w:rsid w:val="00417DDC"/>
    <w:rsid w:val="0042506B"/>
    <w:rsid w:val="004252BF"/>
    <w:rsid w:val="00437364"/>
    <w:rsid w:val="004510B4"/>
    <w:rsid w:val="00453681"/>
    <w:rsid w:val="00455F0E"/>
    <w:rsid w:val="00462007"/>
    <w:rsid w:val="00462BAA"/>
    <w:rsid w:val="0046479F"/>
    <w:rsid w:val="00465B6E"/>
    <w:rsid w:val="00466B28"/>
    <w:rsid w:val="004715A8"/>
    <w:rsid w:val="004768F8"/>
    <w:rsid w:val="00480F9E"/>
    <w:rsid w:val="0048381E"/>
    <w:rsid w:val="00486DC5"/>
    <w:rsid w:val="004C098E"/>
    <w:rsid w:val="004C1B46"/>
    <w:rsid w:val="004C63BE"/>
    <w:rsid w:val="004D20D9"/>
    <w:rsid w:val="004D4075"/>
    <w:rsid w:val="004F15FE"/>
    <w:rsid w:val="00500A42"/>
    <w:rsid w:val="00501BAA"/>
    <w:rsid w:val="0050727B"/>
    <w:rsid w:val="005252F3"/>
    <w:rsid w:val="0052563E"/>
    <w:rsid w:val="00532E4D"/>
    <w:rsid w:val="005406BF"/>
    <w:rsid w:val="00543D90"/>
    <w:rsid w:val="00544A3C"/>
    <w:rsid w:val="005532A9"/>
    <w:rsid w:val="00566DD3"/>
    <w:rsid w:val="00567252"/>
    <w:rsid w:val="005754B5"/>
    <w:rsid w:val="00584C91"/>
    <w:rsid w:val="00593E0B"/>
    <w:rsid w:val="005B0C2F"/>
    <w:rsid w:val="005D17E3"/>
    <w:rsid w:val="005D3AA6"/>
    <w:rsid w:val="005F1A4E"/>
    <w:rsid w:val="00605321"/>
    <w:rsid w:val="00620AC5"/>
    <w:rsid w:val="00623C2B"/>
    <w:rsid w:val="006242BA"/>
    <w:rsid w:val="00625817"/>
    <w:rsid w:val="006267E4"/>
    <w:rsid w:val="00633761"/>
    <w:rsid w:val="006356CB"/>
    <w:rsid w:val="00635EDF"/>
    <w:rsid w:val="006433FB"/>
    <w:rsid w:val="006467DD"/>
    <w:rsid w:val="00655DB7"/>
    <w:rsid w:val="006656B6"/>
    <w:rsid w:val="00670B55"/>
    <w:rsid w:val="0067167E"/>
    <w:rsid w:val="00673E99"/>
    <w:rsid w:val="00686B91"/>
    <w:rsid w:val="006966B3"/>
    <w:rsid w:val="006A486A"/>
    <w:rsid w:val="006A5276"/>
    <w:rsid w:val="006A7836"/>
    <w:rsid w:val="006B15E1"/>
    <w:rsid w:val="006B4237"/>
    <w:rsid w:val="006C0343"/>
    <w:rsid w:val="006D6235"/>
    <w:rsid w:val="006D69F3"/>
    <w:rsid w:val="006E1622"/>
    <w:rsid w:val="006E2E84"/>
    <w:rsid w:val="006F23DC"/>
    <w:rsid w:val="006F7E09"/>
    <w:rsid w:val="0070666B"/>
    <w:rsid w:val="00711EE5"/>
    <w:rsid w:val="00732313"/>
    <w:rsid w:val="00733BA1"/>
    <w:rsid w:val="00737043"/>
    <w:rsid w:val="00761C97"/>
    <w:rsid w:val="007660FE"/>
    <w:rsid w:val="00770F41"/>
    <w:rsid w:val="00781F04"/>
    <w:rsid w:val="007A077C"/>
    <w:rsid w:val="007A54B7"/>
    <w:rsid w:val="007A76BB"/>
    <w:rsid w:val="007B3926"/>
    <w:rsid w:val="007B643F"/>
    <w:rsid w:val="007C7119"/>
    <w:rsid w:val="007D31BD"/>
    <w:rsid w:val="007D7C47"/>
    <w:rsid w:val="007E0929"/>
    <w:rsid w:val="007F1A80"/>
    <w:rsid w:val="007F50C9"/>
    <w:rsid w:val="007F61BD"/>
    <w:rsid w:val="008032BC"/>
    <w:rsid w:val="00805E2E"/>
    <w:rsid w:val="00807191"/>
    <w:rsid w:val="008118B0"/>
    <w:rsid w:val="00821274"/>
    <w:rsid w:val="00821977"/>
    <w:rsid w:val="00831690"/>
    <w:rsid w:val="00834C2C"/>
    <w:rsid w:val="008446F4"/>
    <w:rsid w:val="0085181E"/>
    <w:rsid w:val="008607CC"/>
    <w:rsid w:val="00881AC5"/>
    <w:rsid w:val="00886542"/>
    <w:rsid w:val="008950A1"/>
    <w:rsid w:val="00895F70"/>
    <w:rsid w:val="00897E55"/>
    <w:rsid w:val="008A44F8"/>
    <w:rsid w:val="008A7D85"/>
    <w:rsid w:val="008C273C"/>
    <w:rsid w:val="008D1051"/>
    <w:rsid w:val="008D20DE"/>
    <w:rsid w:val="008D45D6"/>
    <w:rsid w:val="008D5B44"/>
    <w:rsid w:val="008E0C77"/>
    <w:rsid w:val="008E480C"/>
    <w:rsid w:val="008E6EC3"/>
    <w:rsid w:val="009075D6"/>
    <w:rsid w:val="00910F99"/>
    <w:rsid w:val="00913331"/>
    <w:rsid w:val="00917FC7"/>
    <w:rsid w:val="00921E9C"/>
    <w:rsid w:val="00924B03"/>
    <w:rsid w:val="00924F4E"/>
    <w:rsid w:val="00930C67"/>
    <w:rsid w:val="0093342C"/>
    <w:rsid w:val="00936E60"/>
    <w:rsid w:val="00937311"/>
    <w:rsid w:val="00950417"/>
    <w:rsid w:val="00976C55"/>
    <w:rsid w:val="009944E1"/>
    <w:rsid w:val="00994A3C"/>
    <w:rsid w:val="009A2AA2"/>
    <w:rsid w:val="009A55C1"/>
    <w:rsid w:val="009A7DAB"/>
    <w:rsid w:val="009B1DE0"/>
    <w:rsid w:val="009D374D"/>
    <w:rsid w:val="009D4E37"/>
    <w:rsid w:val="009E1CC1"/>
    <w:rsid w:val="009E5F1C"/>
    <w:rsid w:val="00A02B95"/>
    <w:rsid w:val="00A13F8C"/>
    <w:rsid w:val="00A2545D"/>
    <w:rsid w:val="00A35958"/>
    <w:rsid w:val="00A45E97"/>
    <w:rsid w:val="00A523F5"/>
    <w:rsid w:val="00A53433"/>
    <w:rsid w:val="00A53AB3"/>
    <w:rsid w:val="00A53C5E"/>
    <w:rsid w:val="00A61AE0"/>
    <w:rsid w:val="00AA35CA"/>
    <w:rsid w:val="00AA436F"/>
    <w:rsid w:val="00AC7DF7"/>
    <w:rsid w:val="00AD5D94"/>
    <w:rsid w:val="00AE34DA"/>
    <w:rsid w:val="00AE6B50"/>
    <w:rsid w:val="00AF1919"/>
    <w:rsid w:val="00AF41C1"/>
    <w:rsid w:val="00AF676A"/>
    <w:rsid w:val="00B02F1D"/>
    <w:rsid w:val="00B057E0"/>
    <w:rsid w:val="00B100F1"/>
    <w:rsid w:val="00B14EAD"/>
    <w:rsid w:val="00B1698F"/>
    <w:rsid w:val="00B21A6D"/>
    <w:rsid w:val="00B24C62"/>
    <w:rsid w:val="00B26D29"/>
    <w:rsid w:val="00B309B1"/>
    <w:rsid w:val="00B31CFA"/>
    <w:rsid w:val="00B341BC"/>
    <w:rsid w:val="00B36632"/>
    <w:rsid w:val="00B4475D"/>
    <w:rsid w:val="00B52E87"/>
    <w:rsid w:val="00B57AA8"/>
    <w:rsid w:val="00B65C83"/>
    <w:rsid w:val="00BA3EBD"/>
    <w:rsid w:val="00BA4425"/>
    <w:rsid w:val="00BB283F"/>
    <w:rsid w:val="00BB7D55"/>
    <w:rsid w:val="00BC7217"/>
    <w:rsid w:val="00BD03FB"/>
    <w:rsid w:val="00BD2C21"/>
    <w:rsid w:val="00BD4D7D"/>
    <w:rsid w:val="00BD72E1"/>
    <w:rsid w:val="00BE28E9"/>
    <w:rsid w:val="00BE4570"/>
    <w:rsid w:val="00BE655D"/>
    <w:rsid w:val="00BF0B18"/>
    <w:rsid w:val="00BF0E05"/>
    <w:rsid w:val="00BF16BC"/>
    <w:rsid w:val="00BF49AD"/>
    <w:rsid w:val="00C05955"/>
    <w:rsid w:val="00C07F8F"/>
    <w:rsid w:val="00C261D1"/>
    <w:rsid w:val="00C4528E"/>
    <w:rsid w:val="00C50D89"/>
    <w:rsid w:val="00C61115"/>
    <w:rsid w:val="00C75976"/>
    <w:rsid w:val="00C77A6A"/>
    <w:rsid w:val="00C936D7"/>
    <w:rsid w:val="00CB7C72"/>
    <w:rsid w:val="00CC0A43"/>
    <w:rsid w:val="00CC1A46"/>
    <w:rsid w:val="00CD16BA"/>
    <w:rsid w:val="00CD2C97"/>
    <w:rsid w:val="00CE0A02"/>
    <w:rsid w:val="00CE6C8B"/>
    <w:rsid w:val="00D10FC9"/>
    <w:rsid w:val="00D14384"/>
    <w:rsid w:val="00D247DC"/>
    <w:rsid w:val="00D30F41"/>
    <w:rsid w:val="00D422E4"/>
    <w:rsid w:val="00D513FD"/>
    <w:rsid w:val="00D53667"/>
    <w:rsid w:val="00D61956"/>
    <w:rsid w:val="00D663C8"/>
    <w:rsid w:val="00D71F9C"/>
    <w:rsid w:val="00D850F8"/>
    <w:rsid w:val="00D923C4"/>
    <w:rsid w:val="00D963C9"/>
    <w:rsid w:val="00D965CD"/>
    <w:rsid w:val="00DB28BF"/>
    <w:rsid w:val="00DB2912"/>
    <w:rsid w:val="00DC0305"/>
    <w:rsid w:val="00DD21E4"/>
    <w:rsid w:val="00DD3826"/>
    <w:rsid w:val="00E02F35"/>
    <w:rsid w:val="00E042C8"/>
    <w:rsid w:val="00E07F17"/>
    <w:rsid w:val="00E2047C"/>
    <w:rsid w:val="00E232B4"/>
    <w:rsid w:val="00E341A1"/>
    <w:rsid w:val="00E4248C"/>
    <w:rsid w:val="00E4535D"/>
    <w:rsid w:val="00E539B8"/>
    <w:rsid w:val="00E54566"/>
    <w:rsid w:val="00E56D41"/>
    <w:rsid w:val="00E6650C"/>
    <w:rsid w:val="00E7018B"/>
    <w:rsid w:val="00EA1D7B"/>
    <w:rsid w:val="00EA7F19"/>
    <w:rsid w:val="00EB1443"/>
    <w:rsid w:val="00EB61A8"/>
    <w:rsid w:val="00EB6E16"/>
    <w:rsid w:val="00EC631F"/>
    <w:rsid w:val="00ED18A3"/>
    <w:rsid w:val="00ED3AC3"/>
    <w:rsid w:val="00EE31A4"/>
    <w:rsid w:val="00F002A4"/>
    <w:rsid w:val="00F00F72"/>
    <w:rsid w:val="00F13D79"/>
    <w:rsid w:val="00F165DE"/>
    <w:rsid w:val="00F249DA"/>
    <w:rsid w:val="00F31600"/>
    <w:rsid w:val="00F548DD"/>
    <w:rsid w:val="00F633C6"/>
    <w:rsid w:val="00F81277"/>
    <w:rsid w:val="00F84417"/>
    <w:rsid w:val="00F87429"/>
    <w:rsid w:val="00F87F63"/>
    <w:rsid w:val="00F94175"/>
    <w:rsid w:val="00F958A6"/>
    <w:rsid w:val="00FB2AE3"/>
    <w:rsid w:val="00FB3292"/>
    <w:rsid w:val="00FC2CDD"/>
    <w:rsid w:val="00FD0036"/>
    <w:rsid w:val="00FD25BA"/>
    <w:rsid w:val="00FD52E0"/>
    <w:rsid w:val="00FD5B8F"/>
    <w:rsid w:val="00FF06C7"/>
    <w:rsid w:val="00FF0D15"/>
    <w:rsid w:val="00FF5DC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74"/>
    <o:shapelayout v:ext="edit">
      <o:idmap v:ext="edit" data="1"/>
    </o:shapelayout>
  </w:shapeDefaults>
  <w:decimalSymbol w:val=","/>
  <w:listSeparator w:val=";"/>
  <w14:docId w14:val="45ABB080"/>
  <w15:docId w15:val="{527115A6-7FA4-4CCB-9275-5DFBEEBD4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uiPriority w:val="1"/>
    <w:qFormat/>
    <w:rsid w:val="0085181E"/>
    <w:rPr>
      <w:rFonts w:ascii="Arial" w:eastAsia="Arial" w:hAnsi="Arial" w:cs="Arial"/>
    </w:rPr>
  </w:style>
  <w:style w:type="paragraph" w:styleId="Naslov1">
    <w:name w:val="heading 1"/>
    <w:basedOn w:val="Navaden"/>
    <w:uiPriority w:val="1"/>
    <w:qFormat/>
    <w:rsid w:val="0085181E"/>
    <w:pPr>
      <w:spacing w:before="74"/>
      <w:ind w:left="216"/>
      <w:outlineLvl w:val="0"/>
    </w:pPr>
    <w:rPr>
      <w:b/>
      <w:bCs/>
      <w:sz w:val="28"/>
      <w:szCs w:val="28"/>
    </w:rPr>
  </w:style>
  <w:style w:type="paragraph" w:styleId="Naslov2">
    <w:name w:val="heading 2"/>
    <w:basedOn w:val="Navaden"/>
    <w:uiPriority w:val="1"/>
    <w:qFormat/>
    <w:rsid w:val="0085181E"/>
    <w:pPr>
      <w:ind w:left="116"/>
      <w:jc w:val="both"/>
      <w:outlineLvl w:val="1"/>
    </w:pPr>
    <w:rPr>
      <w:b/>
      <w:bCs/>
      <w:sz w:val="24"/>
      <w:szCs w:val="24"/>
    </w:rPr>
  </w:style>
  <w:style w:type="paragraph" w:styleId="Naslov3">
    <w:name w:val="heading 3"/>
    <w:basedOn w:val="Navaden"/>
    <w:uiPriority w:val="1"/>
    <w:qFormat/>
    <w:rsid w:val="0085181E"/>
    <w:pPr>
      <w:outlineLvl w:val="2"/>
    </w:pPr>
    <w:rPr>
      <w:b/>
      <w:bCs/>
    </w:rPr>
  </w:style>
  <w:style w:type="paragraph" w:styleId="Naslov4">
    <w:name w:val="heading 4"/>
    <w:basedOn w:val="Navaden"/>
    <w:uiPriority w:val="1"/>
    <w:qFormat/>
    <w:rsid w:val="0085181E"/>
    <w:pPr>
      <w:ind w:left="236"/>
      <w:outlineLvl w:val="3"/>
    </w:pPr>
  </w:style>
  <w:style w:type="paragraph" w:styleId="Naslov5">
    <w:name w:val="heading 5"/>
    <w:basedOn w:val="Navaden"/>
    <w:uiPriority w:val="1"/>
    <w:qFormat/>
    <w:rsid w:val="0085181E"/>
    <w:pPr>
      <w:ind w:left="116"/>
      <w:jc w:val="both"/>
      <w:outlineLvl w:val="4"/>
    </w:pPr>
    <w:rPr>
      <w:i/>
    </w:rPr>
  </w:style>
  <w:style w:type="paragraph" w:styleId="Naslov6">
    <w:name w:val="heading 6"/>
    <w:basedOn w:val="Navaden"/>
    <w:uiPriority w:val="1"/>
    <w:qFormat/>
    <w:rsid w:val="0085181E"/>
    <w:pPr>
      <w:ind w:left="116"/>
      <w:jc w:val="both"/>
      <w:outlineLvl w:val="5"/>
    </w:pPr>
    <w:rPr>
      <w:b/>
      <w:bCs/>
      <w:sz w:val="20"/>
      <w:szCs w:val="20"/>
    </w:rPr>
  </w:style>
  <w:style w:type="paragraph" w:styleId="Naslov7">
    <w:name w:val="heading 7"/>
    <w:basedOn w:val="Navaden"/>
    <w:uiPriority w:val="1"/>
    <w:qFormat/>
    <w:rsid w:val="0085181E"/>
    <w:pPr>
      <w:ind w:left="457" w:hanging="221"/>
      <w:outlineLvl w:val="6"/>
    </w:pPr>
    <w:rPr>
      <w:b/>
      <w:bCs/>
      <w:i/>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1">
    <w:name w:val="Table Normal1"/>
    <w:uiPriority w:val="2"/>
    <w:semiHidden/>
    <w:unhideWhenUsed/>
    <w:qFormat/>
    <w:rsid w:val="0085181E"/>
    <w:tblPr>
      <w:tblInd w:w="0" w:type="dxa"/>
      <w:tblCellMar>
        <w:top w:w="0" w:type="dxa"/>
        <w:left w:w="0" w:type="dxa"/>
        <w:bottom w:w="0" w:type="dxa"/>
        <w:right w:w="0" w:type="dxa"/>
      </w:tblCellMar>
    </w:tblPr>
  </w:style>
  <w:style w:type="paragraph" w:styleId="Kazalovsebine1">
    <w:name w:val="toc 1"/>
    <w:basedOn w:val="Navaden"/>
    <w:uiPriority w:val="1"/>
    <w:qFormat/>
    <w:rsid w:val="0085181E"/>
    <w:pPr>
      <w:spacing w:before="92"/>
      <w:ind w:left="822" w:hanging="706"/>
    </w:pPr>
    <w:rPr>
      <w:b/>
      <w:bCs/>
      <w:sz w:val="24"/>
      <w:szCs w:val="24"/>
    </w:rPr>
  </w:style>
  <w:style w:type="paragraph" w:styleId="Kazalovsebine2">
    <w:name w:val="toc 2"/>
    <w:basedOn w:val="Navaden"/>
    <w:uiPriority w:val="1"/>
    <w:qFormat/>
    <w:rsid w:val="0085181E"/>
    <w:pPr>
      <w:spacing w:before="804"/>
      <w:ind w:left="786" w:hanging="670"/>
    </w:pPr>
    <w:rPr>
      <w:b/>
      <w:bCs/>
      <w:i/>
    </w:rPr>
  </w:style>
  <w:style w:type="paragraph" w:styleId="Telobesedila">
    <w:name w:val="Body Text"/>
    <w:basedOn w:val="Navaden"/>
    <w:uiPriority w:val="1"/>
    <w:qFormat/>
    <w:rsid w:val="0085181E"/>
    <w:rPr>
      <w:sz w:val="20"/>
      <w:szCs w:val="20"/>
    </w:rPr>
  </w:style>
  <w:style w:type="paragraph" w:styleId="Odstavekseznama">
    <w:name w:val="List Paragraph"/>
    <w:basedOn w:val="Navaden"/>
    <w:uiPriority w:val="1"/>
    <w:qFormat/>
    <w:rsid w:val="0085181E"/>
    <w:pPr>
      <w:ind w:left="836" w:hanging="360"/>
    </w:pPr>
  </w:style>
  <w:style w:type="paragraph" w:customStyle="1" w:styleId="TableParagraph">
    <w:name w:val="Table Paragraph"/>
    <w:basedOn w:val="Navaden"/>
    <w:uiPriority w:val="1"/>
    <w:qFormat/>
    <w:rsid w:val="0085181E"/>
  </w:style>
  <w:style w:type="character" w:styleId="Hiperpovezava">
    <w:name w:val="Hyperlink"/>
    <w:basedOn w:val="Privzetapisavaodstavka"/>
    <w:uiPriority w:val="99"/>
    <w:unhideWhenUsed/>
    <w:rsid w:val="00462007"/>
    <w:rPr>
      <w:color w:val="0000FF" w:themeColor="hyperlink"/>
      <w:u w:val="single"/>
    </w:rPr>
  </w:style>
  <w:style w:type="character" w:customStyle="1" w:styleId="Nerazreenaomemba1">
    <w:name w:val="Nerazrešena omemba1"/>
    <w:basedOn w:val="Privzetapisavaodstavka"/>
    <w:uiPriority w:val="99"/>
    <w:semiHidden/>
    <w:unhideWhenUsed/>
    <w:rsid w:val="00462007"/>
    <w:rPr>
      <w:color w:val="808080"/>
      <w:shd w:val="clear" w:color="auto" w:fill="E6E6E6"/>
    </w:rPr>
  </w:style>
  <w:style w:type="paragraph" w:styleId="Besedilooblaka">
    <w:name w:val="Balloon Text"/>
    <w:basedOn w:val="Navaden"/>
    <w:link w:val="BesedilooblakaZnak"/>
    <w:uiPriority w:val="99"/>
    <w:semiHidden/>
    <w:unhideWhenUsed/>
    <w:rsid w:val="00B100F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100F1"/>
    <w:rPr>
      <w:rFonts w:ascii="Tahoma" w:eastAsia="Arial"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radni-list.si/1/objava.jsp?urlid=201210&amp;amp;stevilka=370" TargetMode="External"/><Relationship Id="rId18" Type="http://schemas.openxmlformats.org/officeDocument/2006/relationships/hyperlink" Target="http://pxweb.stat.si/pxweb/Dialog/varval.asp?ma=1817506S&amp;ti=&amp;path=../Database/Okolje/18_energetika/02_18175_cene_energentov/&amp;lang=2" TargetMode="External"/><Relationship Id="rId26" Type="http://schemas.openxmlformats.org/officeDocument/2006/relationships/hyperlink" Target="https://www.propellets.at/en/wood-pellet-prices" TargetMode="External"/><Relationship Id="rId3" Type="http://schemas.openxmlformats.org/officeDocument/2006/relationships/customXml" Target="../customXml/item3.xml"/><Relationship Id="rId21" Type="http://schemas.openxmlformats.org/officeDocument/2006/relationships/hyperlink" Target="http://www.enarocanje.si/_ESPD/" TargetMode="External"/><Relationship Id="rId7" Type="http://schemas.openxmlformats.org/officeDocument/2006/relationships/settings" Target="settings.xml"/><Relationship Id="rId12" Type="http://schemas.openxmlformats.org/officeDocument/2006/relationships/hyperlink" Target="http://www.uradni-list.si/1/objava.jsp?urlid=201137&amp;amp;stevilka=1850" TargetMode="External"/><Relationship Id="rId17" Type="http://schemas.openxmlformats.org/officeDocument/2006/relationships/image" Target="media/image1.png"/><Relationship Id="rId25" Type="http://schemas.openxmlformats.org/officeDocument/2006/relationships/hyperlink" Target="http://pxweb.stat.si/pxweb/Dialog/varval.asp?ma=1817504S&amp;ti=&amp;path=../Database/Okolje/18_energetika/02_18175_cene_energentov/&amp;lang=2" TargetMode="External"/><Relationship Id="rId2" Type="http://schemas.openxmlformats.org/officeDocument/2006/relationships/customXml" Target="../customXml/item2.xml"/><Relationship Id="rId16" Type="http://schemas.openxmlformats.org/officeDocument/2006/relationships/hyperlink" Target="mailto:marko.cuden@brezovica.si" TargetMode="External"/><Relationship Id="rId20" Type="http://schemas.openxmlformats.org/officeDocument/2006/relationships/hyperlink" Target="https://www.propellets.at/en/wood-pellet-pri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radni-list.si/1/objava.jsp?urlid=201022&amp;amp;stevilka=901" TargetMode="External"/><Relationship Id="rId24" Type="http://schemas.openxmlformats.org/officeDocument/2006/relationships/hyperlink" Target="http://pxweb.stat.si/pxweb/Dialog/varval.asp?ma=1817506S&amp;ti=&amp;path=../Database/Okolje/18_energetika/02_18175_cene_energentov/&amp;lang=2" TargetMode="External"/><Relationship Id="rId5" Type="http://schemas.openxmlformats.org/officeDocument/2006/relationships/numbering" Target="numbering.xml"/><Relationship Id="rId15" Type="http://schemas.openxmlformats.org/officeDocument/2006/relationships/hyperlink" Target="http://www.uradni-list.si/1/objava.jsp?urlid=200797&amp;amp;stevilka=4826" TargetMode="External"/><Relationship Id="rId23" Type="http://schemas.openxmlformats.org/officeDocument/2006/relationships/hyperlink" Target="http://www.enarocanje.si/Dokumenti/Navodila_za_uporabo_ESPD.pdf" TargetMode="External"/><Relationship Id="rId28" Type="http://schemas.openxmlformats.org/officeDocument/2006/relationships/theme" Target="theme/theme1.xml"/><Relationship Id="rId10" Type="http://schemas.openxmlformats.org/officeDocument/2006/relationships/hyperlink" Target="http://www.uradni-list.si/1/objava.jsp?urlid=200870&amp;amp;stevilka=3025" TargetMode="External"/><Relationship Id="rId19" Type="http://schemas.openxmlformats.org/officeDocument/2006/relationships/hyperlink" Target="http://pxweb.stat.si/pxweb/Dialog/varval.asp?ma=1817504S&amp;ti=&amp;path=../Database/Okolje/18_energetika/02_18175_cene_energentov/&amp;lang=2" TargetMode="External"/><Relationship Id="rId4" Type="http://schemas.openxmlformats.org/officeDocument/2006/relationships/customXml" Target="../customXml/item4.xml"/><Relationship Id="rId9" Type="http://schemas.openxmlformats.org/officeDocument/2006/relationships/hyperlink" Target="http://www.uradni-list.si/1/objava.jsp?urlid=200727&amp;amp;stevilka=1351" TargetMode="External"/><Relationship Id="rId14" Type="http://schemas.openxmlformats.org/officeDocument/2006/relationships/hyperlink" Target="http://www.uradni-list.si/1/objava.jsp?urlid=201294&amp;amp;stevilka=3644" TargetMode="External"/><Relationship Id="rId22" Type="http://schemas.openxmlformats.org/officeDocument/2006/relationships/hyperlink" Target="http://ejn.gov.si/espd"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F8E83CC7792B449CD3B1A3D1BD2084" ma:contentTypeVersion="6" ma:contentTypeDescription="Create a new document." ma:contentTypeScope="" ma:versionID="82df381304f71c3c9bb7e344b77ba50c">
  <xsd:schema xmlns:xsd="http://www.w3.org/2001/XMLSchema" xmlns:xs="http://www.w3.org/2001/XMLSchema" xmlns:p="http://schemas.microsoft.com/office/2006/metadata/properties" xmlns:ns2="c57b5cbb-4bb9-4a6b-b534-8f4b3110b037" targetNamespace="http://schemas.microsoft.com/office/2006/metadata/properties" ma:root="true" ma:fieldsID="dc60a3fb584bbfd9b90a1d98cf4e802f" ns2:_="">
    <xsd:import namespace="c57b5cbb-4bb9-4a6b-b534-8f4b3110b0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7b5cbb-4bb9-4a6b-b534-8f4b3110b0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FF6CB35-9F55-454F-BF16-4C6E1C1020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7b5cbb-4bb9-4a6b-b534-8f4b3110b0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5A6DCD-F7CB-4738-80C8-51CA67569DAB}">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c57b5cbb-4bb9-4a6b-b534-8f4b3110b037"/>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14F64AD8-A4BA-48B4-91A7-59B0A6D6A241}">
  <ds:schemaRefs>
    <ds:schemaRef ds:uri="http://schemas.microsoft.com/sharepoint/v3/contenttype/forms"/>
  </ds:schemaRefs>
</ds:datastoreItem>
</file>

<file path=customXml/itemProps4.xml><?xml version="1.0" encoding="utf-8"?>
<ds:datastoreItem xmlns:ds="http://schemas.openxmlformats.org/officeDocument/2006/customXml" ds:itemID="{04E93306-4B43-49DA-A2B6-658200039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60</Pages>
  <Words>17802</Words>
  <Characters>101476</Characters>
  <Application>Microsoft Office Word</Application>
  <DocSecurity>4</DocSecurity>
  <Lines>845</Lines>
  <Paragraphs>238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119040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Gašper Jamnik</cp:lastModifiedBy>
  <cp:revision>2</cp:revision>
  <cp:lastPrinted>2018-10-22T09:52:00Z</cp:lastPrinted>
  <dcterms:created xsi:type="dcterms:W3CDTF">2018-10-22T09:54:00Z</dcterms:created>
  <dcterms:modified xsi:type="dcterms:W3CDTF">2018-10-22T09:54:00Z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2016-11-18T00:00:00Z</vt:filetime>
  </property>
  <property fmtid="{D5CDD505-2E9C-101B-9397-08002B2CF9AE}" pid="3" name="Creator">
    <vt:lpwstr>Microsoft® Word 2010</vt:lpwstr>
  </property>
  <property fmtid="{D5CDD505-2E9C-101B-9397-08002B2CF9AE}" pid="4" name="LastSaved">
    <vt:filetime>2016-12-01T00:00:00Z</vt:filetime>
  </property>
  <property fmtid="{D5CDD505-2E9C-101B-9397-08002B2CF9AE}" pid="5" name="ContentTypeId">
    <vt:lpwstr>0x010100FCF8E83CC7792B449CD3B1A3D1BD2084</vt:lpwstr>
  </property>
</Properties>
</file>