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2787" w14:textId="77777777" w:rsidR="00886BE5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bCs/>
          <w:sz w:val="22"/>
          <w:szCs w:val="22"/>
          <w:highlight w:val="yellow"/>
        </w:rPr>
      </w:pPr>
    </w:p>
    <w:p w14:paraId="326A2F79" w14:textId="77777777" w:rsidR="004268D6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G</w:t>
      </w:r>
      <w:r w:rsidRPr="008C163E">
        <w:rPr>
          <w:rFonts w:ascii="Cambria" w:hAnsi="Cambria"/>
          <w:b/>
          <w:bCs/>
          <w:sz w:val="22"/>
          <w:szCs w:val="22"/>
        </w:rPr>
        <w:tab/>
        <w:t>OHRANJANJ</w:t>
      </w:r>
      <w:r w:rsidR="00D30FA4" w:rsidRPr="008C163E">
        <w:rPr>
          <w:rFonts w:ascii="Cambria" w:hAnsi="Cambria"/>
          <w:b/>
          <w:bCs/>
          <w:sz w:val="22"/>
          <w:szCs w:val="22"/>
        </w:rPr>
        <w:t>E</w:t>
      </w:r>
      <w:r w:rsidRPr="008C163E">
        <w:rPr>
          <w:rFonts w:ascii="Cambria" w:hAnsi="Cambria"/>
          <w:b/>
          <w:bCs/>
          <w:sz w:val="22"/>
          <w:szCs w:val="22"/>
        </w:rPr>
        <w:t xml:space="preserve"> KULTURNE DEDIŠČINE (</w:t>
      </w:r>
      <w:r w:rsidRPr="008C163E">
        <w:rPr>
          <w:rFonts w:ascii="Cambria" w:hAnsi="Cambria"/>
          <w:b/>
          <w:sz w:val="22"/>
          <w:szCs w:val="22"/>
        </w:rPr>
        <w:t>arheološka, etnološka,</w:t>
      </w:r>
    </w:p>
    <w:p w14:paraId="2EAC0F19" w14:textId="77777777" w:rsidR="00886BE5" w:rsidRPr="008C163E" w:rsidRDefault="004268D6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 xml:space="preserve">           </w:t>
      </w:r>
      <w:r w:rsidR="00886BE5" w:rsidRPr="008C163E">
        <w:rPr>
          <w:rFonts w:ascii="Cambria" w:hAnsi="Cambria"/>
          <w:b/>
          <w:sz w:val="22"/>
          <w:szCs w:val="22"/>
        </w:rPr>
        <w:t xml:space="preserve"> rodoslovna,  muzejska dejavnost, obujanje starih običajev in podobno)</w:t>
      </w:r>
    </w:p>
    <w:p w14:paraId="41266E9C" w14:textId="77777777" w:rsidR="00886BE5" w:rsidRPr="008C163E" w:rsidRDefault="00886BE5" w:rsidP="008C163E">
      <w:pPr>
        <w:spacing w:before="240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1. Ime društva, vodstvo</w:t>
      </w:r>
    </w:p>
    <w:p w14:paraId="7A6E2664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Ime društva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</w:t>
      </w:r>
    </w:p>
    <w:p w14:paraId="6EC3D4B8" w14:textId="77777777" w:rsidR="00886BE5" w:rsidRPr="008C163E" w:rsidRDefault="00886BE5" w:rsidP="00886BE5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Število članov</w:t>
      </w:r>
      <w:r w:rsidRPr="008C163E">
        <w:rPr>
          <w:rFonts w:ascii="Cambria" w:hAnsi="Cambria"/>
          <w:sz w:val="22"/>
          <w:szCs w:val="22"/>
          <w:u w:val="single"/>
        </w:rPr>
        <w:tab/>
        <w:t>moški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skupaj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69C48390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  <w:u w:val="single"/>
        </w:rPr>
        <w:t>Ime in priimek mentorja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32F81ABB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73265597" w14:textId="77777777" w:rsidR="00886BE5" w:rsidRPr="008C163E" w:rsidRDefault="00886BE5" w:rsidP="00886BE5">
      <w:pPr>
        <w:ind w:left="-227"/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20AE8402" w14:textId="77777777" w:rsidR="00886BE5" w:rsidRPr="008C163E" w:rsidRDefault="00886BE5" w:rsidP="008C163E">
      <w:pPr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620B07D5" w14:textId="01503BCA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2. Vaj</w:t>
      </w:r>
      <w:r w:rsidR="00590D99">
        <w:rPr>
          <w:rFonts w:ascii="Cambria" w:hAnsi="Cambria"/>
          <w:b/>
          <w:bCs/>
          <w:sz w:val="22"/>
          <w:szCs w:val="22"/>
        </w:rPr>
        <w:t>e predvidene</w:t>
      </w:r>
      <w:r w:rsidRPr="008C163E">
        <w:rPr>
          <w:rFonts w:ascii="Cambria" w:hAnsi="Cambria"/>
          <w:b/>
          <w:bCs/>
          <w:sz w:val="22"/>
          <w:szCs w:val="22"/>
        </w:rPr>
        <w:t>:</w:t>
      </w:r>
      <w:r w:rsidRPr="008C163E">
        <w:rPr>
          <w:rFonts w:ascii="Cambria" w:hAnsi="Cambria"/>
          <w:sz w:val="22"/>
          <w:szCs w:val="22"/>
        </w:rPr>
        <w:t xml:space="preserve"> Skupaj v letu 20</w:t>
      </w:r>
      <w:r w:rsidR="00C22DE8" w:rsidRPr="008C163E">
        <w:rPr>
          <w:rFonts w:ascii="Cambria" w:hAnsi="Cambria"/>
          <w:sz w:val="22"/>
          <w:szCs w:val="22"/>
        </w:rPr>
        <w:t>2</w:t>
      </w:r>
      <w:r w:rsidR="006A0D7C">
        <w:rPr>
          <w:rFonts w:ascii="Cambria" w:hAnsi="Cambria"/>
          <w:sz w:val="22"/>
          <w:szCs w:val="22"/>
        </w:rPr>
        <w:t>6</w:t>
      </w:r>
      <w:r w:rsidRPr="008C163E">
        <w:rPr>
          <w:rFonts w:ascii="Cambria" w:hAnsi="Cambria"/>
          <w:sz w:val="22"/>
          <w:szCs w:val="22"/>
        </w:rPr>
        <w:t xml:space="preserve">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srečanj</w:t>
      </w:r>
    </w:p>
    <w:p w14:paraId="5C385EA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highlight w:val="yellow"/>
        </w:rPr>
      </w:pPr>
    </w:p>
    <w:p w14:paraId="79950D0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3</w:t>
      </w:r>
      <w:r w:rsidRPr="008C163E">
        <w:rPr>
          <w:rFonts w:ascii="Cambria" w:hAnsi="Cambria"/>
          <w:sz w:val="22"/>
          <w:szCs w:val="22"/>
        </w:rPr>
        <w:t>. Pregled načrtovanih samostojnih razstav ali izdaje ene številke publikacije, organiziranje ali sodelovanje na vsaj šestih prireditvah , razstavah ali predavanjih, vsaj eno mednarodno sodelovanje</w:t>
      </w:r>
    </w:p>
    <w:p w14:paraId="6622B5B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</w:p>
    <w:p w14:paraId="5CA303FA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74DC725F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1.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481C9D9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CD5DC02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2.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365F6C5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9B8A65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3.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BD1B849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797A55A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4.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FAF6FED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CDF1417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4. Sodelovanje na drugih kulturnih  prireditvah in kulturnih večerih</w:t>
      </w:r>
    </w:p>
    <w:p w14:paraId="55127D3D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8C163E" w:rsidRPr="008C163E" w14:paraId="2E4995CB" w14:textId="77777777" w:rsidTr="00700519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608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7C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94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4D2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C1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8C163E" w:rsidRPr="008C163E" w14:paraId="05963EEA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5DB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96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78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49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3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6150E13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AA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CC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CC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8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D6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73400E8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E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4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14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B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38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5D00996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D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2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E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35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6F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2C7AF33C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728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6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E4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93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6F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1F69164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16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01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FC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44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78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4B597B9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5A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607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F08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A2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4F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5AA4C3B7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C8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99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8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C18F40" w14:textId="77777777" w:rsidR="00886BE5" w:rsidRPr="008C163E" w:rsidRDefault="00886BE5" w:rsidP="008C163E">
      <w:pPr>
        <w:spacing w:before="240"/>
        <w:rPr>
          <w:rFonts w:ascii="Cambria" w:hAnsi="Cambria"/>
          <w:sz w:val="22"/>
          <w:szCs w:val="22"/>
        </w:rPr>
      </w:pPr>
    </w:p>
    <w:p w14:paraId="6888D5AD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47A3E2A" w14:textId="77777777" w:rsidR="008C163E" w:rsidRPr="008C163E" w:rsidRDefault="008C163E" w:rsidP="008C163E">
      <w:pPr>
        <w:spacing w:before="240"/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40AFB5D0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2FDEBD43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Zbornik:</w:t>
      </w:r>
    </w:p>
    <w:p w14:paraId="0F0F7EDF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6082E815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Samostojna publikacija:</w:t>
      </w:r>
      <w:r w:rsidRPr="008C163E">
        <w:rPr>
          <w:rFonts w:ascii="Cambria" w:hAnsi="Cambria"/>
          <w:sz w:val="22"/>
          <w:szCs w:val="22"/>
        </w:rPr>
        <w:tab/>
      </w:r>
      <w:r w:rsidRPr="008C163E">
        <w:rPr>
          <w:rFonts w:ascii="Cambria" w:hAnsi="Cambria"/>
          <w:sz w:val="22"/>
          <w:szCs w:val="22"/>
        </w:rPr>
        <w:tab/>
      </w:r>
    </w:p>
    <w:p w14:paraId="190E5AE1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489363C6" w14:textId="70E8ABD9" w:rsid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2915A28A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59678576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6. Strokovne objave</w:t>
      </w:r>
    </w:p>
    <w:p w14:paraId="7377D43C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C163E" w:rsidRPr="008C163E" w14:paraId="135AA99B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FD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B0A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53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E6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8C163E" w:rsidRPr="008C163E" w14:paraId="0DA2E96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70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7C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02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846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BA7C12F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5D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79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0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3F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0FE8CEA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9F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11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29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44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DD605B2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09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6A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44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2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81F2AE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0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9E3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04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9D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F7EDC3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8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3A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A0D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380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57560D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80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88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2E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CF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6E456F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10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D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7D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58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D13E8D6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510AECB" w14:textId="224F9E4C" w:rsidR="00886BE5" w:rsidRPr="008C163E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8C163E">
        <w:rPr>
          <w:rFonts w:ascii="Cambria" w:hAnsi="Cambria"/>
          <w:b/>
          <w:sz w:val="22"/>
          <w:szCs w:val="22"/>
        </w:rPr>
        <w:t xml:space="preserve">upošteva se doseženi </w:t>
      </w:r>
      <w:r w:rsidR="00C22DE8" w:rsidRPr="008C163E">
        <w:rPr>
          <w:rFonts w:ascii="Cambria" w:hAnsi="Cambria"/>
          <w:b/>
          <w:sz w:val="22"/>
          <w:szCs w:val="22"/>
        </w:rPr>
        <w:t xml:space="preserve">nivo </w:t>
      </w:r>
      <w:r w:rsidRPr="008C163E">
        <w:rPr>
          <w:rFonts w:ascii="Cambria" w:hAnsi="Cambria"/>
          <w:b/>
          <w:sz w:val="22"/>
          <w:szCs w:val="22"/>
        </w:rPr>
        <w:t>v koledarskem letu 20</w:t>
      </w:r>
      <w:r w:rsidR="00950826" w:rsidRPr="008C163E">
        <w:rPr>
          <w:rFonts w:ascii="Cambria" w:hAnsi="Cambria"/>
          <w:b/>
          <w:sz w:val="22"/>
          <w:szCs w:val="22"/>
        </w:rPr>
        <w:t>2</w:t>
      </w:r>
      <w:r w:rsidR="006A0D7C">
        <w:rPr>
          <w:rFonts w:ascii="Cambria" w:hAnsi="Cambria"/>
          <w:b/>
          <w:sz w:val="22"/>
          <w:szCs w:val="22"/>
        </w:rPr>
        <w:t>5</w:t>
      </w:r>
      <w:r w:rsidRPr="008C163E">
        <w:rPr>
          <w:rFonts w:ascii="Cambria" w:hAnsi="Cambria"/>
          <w:b/>
          <w:sz w:val="22"/>
          <w:szCs w:val="22"/>
        </w:rPr>
        <w:t xml:space="preserve"> </w:t>
      </w:r>
    </w:p>
    <w:p w14:paraId="4C0E7C2F" w14:textId="77777777" w:rsidR="00886BE5" w:rsidRPr="008C163E" w:rsidRDefault="00886BE5" w:rsidP="00886BE5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2BEFA21" w14:textId="77777777" w:rsidR="00886BE5" w:rsidRPr="008C163E" w:rsidRDefault="00886BE5" w:rsidP="008C163E">
      <w:pPr>
        <w:pStyle w:val="Brezrazmikov"/>
      </w:pPr>
      <w:r w:rsidRPr="008C163E">
        <w:t>Navedite naziv, kraj in čas (mesec) dogodka.</w:t>
      </w:r>
    </w:p>
    <w:p w14:paraId="538EA2C6" w14:textId="0C80E04C" w:rsidR="00886BE5" w:rsidRPr="008C163E" w:rsidRDefault="00886BE5" w:rsidP="008C163E">
      <w:pPr>
        <w:pStyle w:val="Brezrazmikov"/>
      </w:pPr>
      <w:r w:rsidRPr="008C163E">
        <w:t xml:space="preserve">sodelovanje na mednarodnem  tekmovanju ali mednarodni razstavi  (izbran preko selekcije): </w:t>
      </w:r>
    </w:p>
    <w:p w14:paraId="22075727" w14:textId="1DC24718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42AC9E20" w14:textId="77777777" w:rsidR="00886BE5" w:rsidRPr="008C163E" w:rsidRDefault="00886BE5" w:rsidP="008C163E">
      <w:pPr>
        <w:pStyle w:val="Brezrazmikov"/>
      </w:pPr>
    </w:p>
    <w:p w14:paraId="733AFB20" w14:textId="3A577639" w:rsidR="00886BE5" w:rsidRPr="008C163E" w:rsidRDefault="00886BE5" w:rsidP="008C163E">
      <w:pPr>
        <w:pStyle w:val="Brezrazmikov"/>
      </w:pPr>
      <w:r w:rsidRPr="008C163E">
        <w:t xml:space="preserve">sodelovanje na državnem srečanju ali državni razstavi (izbran preko selekcije): </w:t>
      </w:r>
    </w:p>
    <w:p w14:paraId="38C10219" w14:textId="5851257E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6F6220B8" w14:textId="77777777" w:rsidR="00886BE5" w:rsidRPr="008C163E" w:rsidRDefault="00886BE5" w:rsidP="008C163E">
      <w:pPr>
        <w:pStyle w:val="Brezrazmikov"/>
      </w:pPr>
    </w:p>
    <w:p w14:paraId="228E2569" w14:textId="47F4C93F" w:rsidR="00886BE5" w:rsidRPr="008C163E" w:rsidRDefault="00886BE5" w:rsidP="008C163E">
      <w:pPr>
        <w:pStyle w:val="Brezrazmikov"/>
      </w:pPr>
      <w:r w:rsidRPr="008C163E">
        <w:t xml:space="preserve">sodelovanje na regijskem srečanju ali regijski razstavi (izbran preko selekcije): </w:t>
      </w:r>
    </w:p>
    <w:p w14:paraId="423DFCA5" w14:textId="738AF892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53BEFFD2" w14:textId="77777777" w:rsidR="00886BE5" w:rsidRPr="008C163E" w:rsidRDefault="00886BE5" w:rsidP="008C163E">
      <w:pPr>
        <w:pStyle w:val="Brezrazmikov"/>
      </w:pPr>
    </w:p>
    <w:p w14:paraId="6169028A" w14:textId="1DCDEEE6" w:rsidR="00886BE5" w:rsidRPr="008C163E" w:rsidRDefault="00886BE5" w:rsidP="008C163E">
      <w:pPr>
        <w:pStyle w:val="Brezrazmikov"/>
      </w:pPr>
      <w:r w:rsidRPr="008C163E">
        <w:t xml:space="preserve">sodelovanje na območnem  srečanju ali območni razstavi : </w:t>
      </w:r>
    </w:p>
    <w:p w14:paraId="72116B36" w14:textId="356EE799" w:rsidR="00886BE5" w:rsidRPr="008C163E" w:rsidRDefault="00886BE5" w:rsidP="008C163E">
      <w:pPr>
        <w:pStyle w:val="Brezrazmikov"/>
      </w:pPr>
      <w:r w:rsidRPr="008C163E">
        <w:t>_________________________________________________________________________</w:t>
      </w:r>
      <w:r w:rsidR="008C163E">
        <w:t>_</w:t>
      </w:r>
    </w:p>
    <w:p w14:paraId="214AE18B" w14:textId="77777777" w:rsidR="00886BE5" w:rsidRPr="008C163E" w:rsidRDefault="00886BE5" w:rsidP="008C163E">
      <w:pPr>
        <w:pStyle w:val="Brezrazmikov"/>
      </w:pPr>
    </w:p>
    <w:p w14:paraId="50BB4CC4" w14:textId="1A02E2D1" w:rsidR="00886BE5" w:rsidRPr="008C163E" w:rsidRDefault="00886BE5" w:rsidP="008C163E">
      <w:pPr>
        <w:pStyle w:val="Brezrazmikov"/>
      </w:pPr>
      <w:r w:rsidRPr="008C163E">
        <w:t xml:space="preserve">za dosežene posebne nagrade, priznanja za delo društva ali sodelovanje na mednarodnih prireditvah in festivalih: </w:t>
      </w:r>
    </w:p>
    <w:p w14:paraId="13F3B18E" w14:textId="25A5C518" w:rsidR="00886BE5" w:rsidRPr="008C163E" w:rsidRDefault="00886BE5" w:rsidP="008C163E">
      <w:pPr>
        <w:pStyle w:val="Brezrazmikov"/>
      </w:pPr>
      <w:r w:rsidRPr="008C163E">
        <w:t>__________________________________________________________________________</w:t>
      </w:r>
    </w:p>
    <w:p w14:paraId="06EF4B5D" w14:textId="77777777" w:rsidR="00886BE5" w:rsidRPr="008C163E" w:rsidRDefault="00886BE5" w:rsidP="008C163E">
      <w:pPr>
        <w:pStyle w:val="Brezrazmikov"/>
        <w:rPr>
          <w:highlight w:val="yellow"/>
        </w:rPr>
      </w:pPr>
    </w:p>
    <w:p w14:paraId="252AD9CC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7F2249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1F73ECD6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D5197F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B9F189B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17FBF69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8C163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5CDEF57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5BE3F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892DD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B0117A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009B7201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66714D6E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3B4503A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76892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79786CF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BF92AB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E90A1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RPr="008C163E" w14:paraId="544903C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37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C9E89E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946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6875B2B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A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886BE5" w:rsidRPr="008C163E" w14:paraId="5ABEA6B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8F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A5269D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C2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9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F0E6F2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7CB1F9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88617D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10CCA1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6E61DB5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B27D7A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DE2E0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3BDAECF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6EE7EAA0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220FB81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565D559C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7AE8570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E5EDA3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(Ustrezno obkroži!)</w:t>
      </w:r>
    </w:p>
    <w:p w14:paraId="56A57D60" w14:textId="77777777" w:rsidR="008D3147" w:rsidRPr="008C163E" w:rsidRDefault="008D3147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5C7BD9E" w14:textId="77777777" w:rsidR="00886BE5" w:rsidRPr="008C163E" w:rsidRDefault="00886BE5" w:rsidP="00886BE5">
      <w:pPr>
        <w:pStyle w:val="Odstavekseznama"/>
        <w:numPr>
          <w:ilvl w:val="0"/>
          <w:numId w:val="4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Izobraževanje</w:t>
      </w:r>
    </w:p>
    <w:p w14:paraId="7AC225E5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27760DB" w14:textId="22632FA5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6A0D7C">
        <w:rPr>
          <w:rFonts w:ascii="Cambria" w:hAnsi="Cambria"/>
          <w:b/>
          <w:bCs/>
          <w:sz w:val="22"/>
          <w:szCs w:val="22"/>
        </w:rPr>
        <w:t>5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1B796278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E5586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RPr="008C163E" w14:paraId="68957A88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B8E3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BE05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2B1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0DA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003" w14:textId="77777777" w:rsidR="00886BE5" w:rsidRPr="008C163E" w:rsidRDefault="00886BE5" w:rsidP="00BA74D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38FF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4C06BE6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2D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695565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D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03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26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1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F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1BAD5C1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6D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9DDBD5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87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5D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CBF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FF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40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8C5A193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0F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1A83AA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F3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E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A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C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9B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088B331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F9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E63FFD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39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67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5F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0B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F1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75A9A4B4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1C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C63898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E6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4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A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03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03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6AA19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9DF24E3" w14:textId="5572A11F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6A0D7C">
        <w:rPr>
          <w:rFonts w:ascii="Cambria" w:hAnsi="Cambria"/>
          <w:b/>
          <w:bCs/>
          <w:sz w:val="22"/>
          <w:szCs w:val="22"/>
        </w:rPr>
        <w:t>5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5E7A1806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22A2802" w14:textId="77777777" w:rsidR="00886BE5" w:rsidRPr="008C163E" w:rsidRDefault="00886BE5" w:rsidP="00291F9E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134"/>
        <w:gridCol w:w="1275"/>
        <w:gridCol w:w="2977"/>
      </w:tblGrid>
      <w:tr w:rsidR="00886BE5" w:rsidRPr="008C163E" w14:paraId="280AB227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8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5FD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A3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1FC" w14:textId="77777777" w:rsidR="00886BE5" w:rsidRPr="008C163E" w:rsidRDefault="00886BE5" w:rsidP="00BA74D4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9A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564A5F09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9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AAEEEE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4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08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86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52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62BDEE4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34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3E5E6C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D0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27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7B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E3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E2853CD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70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5047E7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C2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A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B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9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F41E40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3426F33" w14:textId="19643313" w:rsidR="00B52166" w:rsidRDefault="00291F9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291F9E">
        <w:rPr>
          <w:rFonts w:ascii="Cambria" w:hAnsi="Cambria"/>
          <w:b/>
          <w:bCs/>
          <w:sz w:val="22"/>
          <w:szCs w:val="22"/>
        </w:rPr>
        <w:t xml:space="preserve">Pri udeležbi oz. organizaciji seminarjev in drugih strokovnih izobraževanj se upoštevajo izključno tisti, ki so izvedeni s strani javnih strokovno usposobljenih izobraževalnih institucij za področje oz. s strani posameznikov, s pridobljenim potrdilom o strokovni usposobljenosti za izvajanje izobraževanja za posamezno področje. To izkažejo z izdanim certifikatom oz. potrdilom. </w:t>
      </w:r>
    </w:p>
    <w:p w14:paraId="7634F926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3167F7EC" w14:textId="61D26FB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10. FINANČNI NAČRT</w:t>
      </w:r>
      <w:r w:rsidR="00223AD7">
        <w:rPr>
          <w:rFonts w:ascii="Cambria" w:hAnsi="Cambria"/>
          <w:b/>
          <w:bCs/>
          <w:sz w:val="22"/>
          <w:szCs w:val="22"/>
        </w:rPr>
        <w:t xml:space="preserve"> ZA LETO 202</w:t>
      </w:r>
      <w:r w:rsidR="006A0D7C">
        <w:rPr>
          <w:rFonts w:ascii="Cambria" w:hAnsi="Cambria"/>
          <w:b/>
          <w:bCs/>
          <w:sz w:val="22"/>
          <w:szCs w:val="22"/>
        </w:rPr>
        <w:t>6</w:t>
      </w:r>
    </w:p>
    <w:p w14:paraId="7C9EE588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D89993" w14:textId="07CB8B53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Zaprošena sredstva iz proračuna</w:t>
      </w:r>
      <w:r w:rsidR="00B5216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8C163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E889050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08154D45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704747D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B73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4B22" w14:textId="77777777" w:rsidR="008C163E" w:rsidRPr="008C163E" w:rsidRDefault="008C163E" w:rsidP="007005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8C163E" w:rsidRPr="008C163E" w14:paraId="616916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0F6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45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AFAA4E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003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301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951695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B9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618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CA8578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7B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60B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CF3EA1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03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82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46ECF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1461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FC6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658D5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AE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682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918D30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3BE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AF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165A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28C1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7F6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105CE34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C45125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4F4CA4E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162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br w:type="page"/>
            </w:r>
            <w:r w:rsidRPr="008C163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2D8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006163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1DD8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A1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10577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C1B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1D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CE6C21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31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4EC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651FF1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CD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6C8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2F170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7D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F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26AB0D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1C6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C4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A7F7C66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2AB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B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2ED722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995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94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F3639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918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4E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5F3732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FB0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D7D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FE79972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DBE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0B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01B147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56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A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1127D33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C62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81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FB838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9C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5E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9AF2F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057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5B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924046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36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9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4AC259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DC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4F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D32DE7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8B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89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E6FC80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2B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80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6514AC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9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D3D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1347C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47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8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FE4DF0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B5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21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7CEC83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603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515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E3F445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E1ED283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F7E9E17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4783C287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D2BC193" w14:textId="77777777" w:rsidR="00836A52" w:rsidRPr="008C163E" w:rsidRDefault="00836A52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sectPr w:rsidR="00836A52" w:rsidRPr="008C163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EC73" w14:textId="77777777" w:rsidR="001C37F3" w:rsidRDefault="001C37F3" w:rsidP="00886BE5">
      <w:r>
        <w:separator/>
      </w:r>
    </w:p>
  </w:endnote>
  <w:endnote w:type="continuationSeparator" w:id="0">
    <w:p w14:paraId="4D65E778" w14:textId="77777777" w:rsidR="001C37F3" w:rsidRDefault="001C37F3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F9F7" w14:textId="77777777" w:rsidR="001C37F3" w:rsidRDefault="001C37F3" w:rsidP="00886BE5">
      <w:r>
        <w:separator/>
      </w:r>
    </w:p>
  </w:footnote>
  <w:footnote w:type="continuationSeparator" w:id="0">
    <w:p w14:paraId="3CF9B8C6" w14:textId="77777777" w:rsidR="001C37F3" w:rsidRDefault="001C37F3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1FC8" w14:textId="2F8005AB" w:rsidR="00B54CE9" w:rsidRPr="00836A52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836A5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6A0D7C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>obrazec 3G</w:t>
    </w:r>
  </w:p>
  <w:p w14:paraId="562A0E27" w14:textId="77777777"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6DC77C" w14:textId="77777777" w:rsidR="00B54CE9" w:rsidRDefault="00B54CE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4631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851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55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63465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7552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28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E"/>
    <w:rsid w:val="00121B46"/>
    <w:rsid w:val="001C37F3"/>
    <w:rsid w:val="00223AD7"/>
    <w:rsid w:val="00283518"/>
    <w:rsid w:val="00291F9E"/>
    <w:rsid w:val="002B5F89"/>
    <w:rsid w:val="00317DEA"/>
    <w:rsid w:val="004268D6"/>
    <w:rsid w:val="00590D99"/>
    <w:rsid w:val="005E1DBC"/>
    <w:rsid w:val="00625D00"/>
    <w:rsid w:val="006A0D7C"/>
    <w:rsid w:val="007148A3"/>
    <w:rsid w:val="007548DF"/>
    <w:rsid w:val="00774729"/>
    <w:rsid w:val="00785166"/>
    <w:rsid w:val="00836A52"/>
    <w:rsid w:val="00864C45"/>
    <w:rsid w:val="00886BE5"/>
    <w:rsid w:val="008C163E"/>
    <w:rsid w:val="008D3147"/>
    <w:rsid w:val="008E1929"/>
    <w:rsid w:val="00927540"/>
    <w:rsid w:val="00942E0D"/>
    <w:rsid w:val="00950826"/>
    <w:rsid w:val="009C37B1"/>
    <w:rsid w:val="00B4437C"/>
    <w:rsid w:val="00B52166"/>
    <w:rsid w:val="00B54CE9"/>
    <w:rsid w:val="00B660FE"/>
    <w:rsid w:val="00BF69E6"/>
    <w:rsid w:val="00C22DE8"/>
    <w:rsid w:val="00D30FA4"/>
    <w:rsid w:val="00DC109A"/>
    <w:rsid w:val="00DC41E3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2C0"/>
  <w15:docId w15:val="{119CB9D5-CBCD-4DB0-AA2B-8EA787E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C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4</cp:revision>
  <dcterms:created xsi:type="dcterms:W3CDTF">2026-01-22T12:53:00Z</dcterms:created>
  <dcterms:modified xsi:type="dcterms:W3CDTF">2026-01-27T14:43:00Z</dcterms:modified>
</cp:coreProperties>
</file>