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2DEB" w14:textId="77777777" w:rsidR="003F5675" w:rsidRDefault="00D30F4B" w:rsidP="00D30F4B">
      <w:pPr>
        <w:jc w:val="both"/>
        <w:rPr>
          <w:rFonts w:ascii="Cambria" w:hAnsi="Cambria"/>
        </w:rPr>
      </w:pPr>
      <w:r w:rsidRPr="00D30F4B">
        <w:rPr>
          <w:rFonts w:ascii="Cambria" w:hAnsi="Cambria"/>
        </w:rPr>
        <w:t>Na podlagi 8. člena Zakona</w:t>
      </w:r>
      <w:r>
        <w:rPr>
          <w:rFonts w:ascii="Cambria" w:hAnsi="Cambria"/>
        </w:rPr>
        <w:t xml:space="preserve"> o volilni in referendumski kampanji (</w:t>
      </w:r>
      <w:r w:rsidR="00756809" w:rsidRPr="00756809">
        <w:rPr>
          <w:rFonts w:ascii="Cambria" w:hAnsi="Cambria"/>
        </w:rPr>
        <w:t>Uradni list RS, št. 41/07, 103/07 – ZPolS-D, 11/11, 28/11 – odl. US in 98/13</w:t>
      </w:r>
      <w:r>
        <w:rPr>
          <w:rFonts w:ascii="Cambria" w:hAnsi="Cambria"/>
        </w:rPr>
        <w:t xml:space="preserve">) Občina Bled, Cesta svobode 13, 4260 Bled objavlja </w:t>
      </w:r>
      <w:r w:rsidRPr="00D30F4B">
        <w:rPr>
          <w:rFonts w:ascii="Cambria" w:hAnsi="Cambria"/>
        </w:rPr>
        <w:t xml:space="preserve"> </w:t>
      </w:r>
    </w:p>
    <w:p w14:paraId="55593E27" w14:textId="77777777" w:rsidR="00D30F4B" w:rsidRPr="00D33E3D" w:rsidRDefault="00D30F4B" w:rsidP="00D33E3D">
      <w:pPr>
        <w:pStyle w:val="Brezrazmikov"/>
        <w:jc w:val="center"/>
        <w:rPr>
          <w:rFonts w:ascii="Cambria" w:hAnsi="Cambria"/>
          <w:b/>
        </w:rPr>
      </w:pPr>
    </w:p>
    <w:p w14:paraId="5BB23755" w14:textId="77777777" w:rsidR="00D30F4B" w:rsidRPr="00D33E3D" w:rsidRDefault="00CD4D85" w:rsidP="00D33E3D">
      <w:pPr>
        <w:pStyle w:val="Brezrazmikov"/>
        <w:jc w:val="center"/>
        <w:rPr>
          <w:rFonts w:ascii="Cambria" w:hAnsi="Cambria"/>
          <w:b/>
        </w:rPr>
      </w:pPr>
      <w:r w:rsidRPr="00D33E3D">
        <w:rPr>
          <w:rFonts w:ascii="Cambria" w:hAnsi="Cambria"/>
          <w:b/>
        </w:rPr>
        <w:t>POGOJE</w:t>
      </w:r>
    </w:p>
    <w:p w14:paraId="5F019790" w14:textId="6215D00B" w:rsidR="00EB44D0" w:rsidRDefault="00CD4D85" w:rsidP="00EB44D0">
      <w:pPr>
        <w:pStyle w:val="Brezrazmikov"/>
        <w:jc w:val="center"/>
        <w:rPr>
          <w:rFonts w:ascii="Cambria" w:hAnsi="Cambria"/>
          <w:b/>
        </w:rPr>
      </w:pPr>
      <w:r w:rsidRPr="00D33E3D">
        <w:rPr>
          <w:rFonts w:ascii="Cambria" w:hAnsi="Cambria"/>
          <w:b/>
        </w:rPr>
        <w:t xml:space="preserve">ZA </w:t>
      </w:r>
      <w:r w:rsidR="00D33E3D" w:rsidRPr="00D33E3D">
        <w:rPr>
          <w:rFonts w:ascii="Cambria" w:hAnsi="Cambria"/>
          <w:b/>
        </w:rPr>
        <w:t>PRIDOBITEV PRAVICE DO BREZPLAČNE UPORABE</w:t>
      </w:r>
      <w:r w:rsidR="00D33E3D">
        <w:rPr>
          <w:rFonts w:ascii="Cambria" w:hAnsi="Cambria"/>
          <w:b/>
        </w:rPr>
        <w:t xml:space="preserve"> </w:t>
      </w:r>
      <w:r w:rsidR="00D33E3D" w:rsidRPr="00D33E3D">
        <w:rPr>
          <w:rFonts w:ascii="Cambria" w:hAnsi="Cambria"/>
          <w:b/>
        </w:rPr>
        <w:t xml:space="preserve">PLAKATINH MEST V ČASU VOLILNE KAMPANJE ZA </w:t>
      </w:r>
      <w:r w:rsidR="00EB44D0" w:rsidRPr="00EB44D0">
        <w:rPr>
          <w:rFonts w:ascii="Cambria" w:hAnsi="Cambria"/>
          <w:b/>
        </w:rPr>
        <w:t>POSVETOVALNI REFERENDUM O ZAGOTAVLJANJU STABILNE OSKRBE Z NIZKOOGLJIČNO ELEKTRIČNO ENERGIJO</w:t>
      </w:r>
      <w:r w:rsidR="00EB44D0" w:rsidRPr="00EB44D0">
        <w:rPr>
          <w:rFonts w:ascii="Cambria" w:hAnsi="Cambria"/>
          <w:b/>
        </w:rPr>
        <w:t xml:space="preserve"> (OdPRSONEE)</w:t>
      </w:r>
    </w:p>
    <w:p w14:paraId="5B20476D" w14:textId="63519178" w:rsidR="00CD4D85" w:rsidRDefault="00CD4D85" w:rsidP="00D33E3D">
      <w:pPr>
        <w:pStyle w:val="Brezrazmikov"/>
        <w:jc w:val="center"/>
        <w:rPr>
          <w:rFonts w:ascii="Cambria" w:hAnsi="Cambria"/>
          <w:b/>
        </w:rPr>
      </w:pPr>
    </w:p>
    <w:p w14:paraId="006111D2" w14:textId="77777777" w:rsidR="00D33E3D" w:rsidRDefault="00D33E3D" w:rsidP="00D33E3D">
      <w:pPr>
        <w:pStyle w:val="Brezrazmikov"/>
        <w:jc w:val="center"/>
        <w:rPr>
          <w:rFonts w:ascii="Cambria" w:hAnsi="Cambria"/>
          <w:b/>
        </w:rPr>
      </w:pPr>
    </w:p>
    <w:p w14:paraId="26F54403" w14:textId="3A02E5B3" w:rsidR="00D33E3D" w:rsidRDefault="00D33E3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Občina Bled zagotavlja brezplačno uporabo plakatnih mest za volilno kampanjo za </w:t>
      </w:r>
      <w:r w:rsidR="00B169AC" w:rsidRPr="00B169AC">
        <w:rPr>
          <w:rFonts w:ascii="Cambria" w:hAnsi="Cambria"/>
        </w:rPr>
        <w:t>posvetovalni referendum o zagotavljanju stabilne oskrbe z nizkoogljično električno energijo (OdPRSONEE)</w:t>
      </w:r>
      <w:r>
        <w:rPr>
          <w:rFonts w:ascii="Cambria" w:hAnsi="Cambria"/>
        </w:rPr>
        <w:t>, ki bo</w:t>
      </w:r>
      <w:r w:rsidR="00365DA6">
        <w:rPr>
          <w:rFonts w:ascii="Cambria" w:hAnsi="Cambria"/>
        </w:rPr>
        <w:t xml:space="preserve"> dne</w:t>
      </w:r>
      <w:r>
        <w:rPr>
          <w:rFonts w:ascii="Cambria" w:hAnsi="Cambria"/>
        </w:rPr>
        <w:t xml:space="preserve"> </w:t>
      </w:r>
      <w:r w:rsidR="00B169AC">
        <w:rPr>
          <w:rFonts w:ascii="Cambria" w:hAnsi="Cambria"/>
        </w:rPr>
        <w:t>24</w:t>
      </w:r>
      <w:r>
        <w:rPr>
          <w:rFonts w:ascii="Cambria" w:hAnsi="Cambria"/>
        </w:rPr>
        <w:t xml:space="preserve">. </w:t>
      </w:r>
      <w:r w:rsidR="00B169AC">
        <w:rPr>
          <w:rFonts w:ascii="Cambria" w:hAnsi="Cambria"/>
        </w:rPr>
        <w:t>11</w:t>
      </w:r>
      <w:r>
        <w:rPr>
          <w:rFonts w:ascii="Cambria" w:hAnsi="Cambria"/>
        </w:rPr>
        <w:t>. 20</w:t>
      </w:r>
      <w:r w:rsidR="00E13581">
        <w:rPr>
          <w:rFonts w:ascii="Cambria" w:hAnsi="Cambria"/>
        </w:rPr>
        <w:t>24</w:t>
      </w:r>
      <w:r>
        <w:rPr>
          <w:rFonts w:ascii="Cambria" w:hAnsi="Cambria"/>
        </w:rPr>
        <w:t>.</w:t>
      </w:r>
    </w:p>
    <w:p w14:paraId="2A3EECB4" w14:textId="77777777" w:rsidR="00D33E3D" w:rsidRDefault="00D33E3D" w:rsidP="00A1010B">
      <w:pPr>
        <w:pStyle w:val="Brezrazmikov"/>
        <w:jc w:val="both"/>
        <w:rPr>
          <w:rFonts w:ascii="Cambria" w:hAnsi="Cambria"/>
        </w:rPr>
      </w:pPr>
    </w:p>
    <w:p w14:paraId="4B0B6D70" w14:textId="3F5F42F1" w:rsidR="00D33E3D" w:rsidRDefault="00D33E3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Občina Bled poziva organizatorje volilne kampanje, da najkasneje </w:t>
      </w:r>
      <w:r w:rsidRPr="009518B7">
        <w:rPr>
          <w:rFonts w:ascii="Cambria" w:hAnsi="Cambria"/>
          <w:b/>
        </w:rPr>
        <w:t xml:space="preserve">do vključno </w:t>
      </w:r>
      <w:r w:rsidR="00C0146E">
        <w:rPr>
          <w:rFonts w:ascii="Cambria" w:hAnsi="Cambria"/>
          <w:b/>
        </w:rPr>
        <w:t>ponedeljka</w:t>
      </w:r>
      <w:r w:rsidRPr="009518B7"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</w:t>
      </w:r>
      <w:r w:rsidR="00C0146E">
        <w:rPr>
          <w:rFonts w:ascii="Cambria" w:hAnsi="Cambria"/>
          <w:b/>
        </w:rPr>
        <w:t>4</w:t>
      </w:r>
      <w:r w:rsidR="00924E78">
        <w:rPr>
          <w:rFonts w:ascii="Cambria" w:hAnsi="Cambria"/>
          <w:b/>
        </w:rPr>
        <w:t>.</w:t>
      </w:r>
      <w:r w:rsidRPr="009518B7">
        <w:rPr>
          <w:rFonts w:ascii="Cambria" w:hAnsi="Cambria"/>
          <w:b/>
        </w:rPr>
        <w:t xml:space="preserve"> </w:t>
      </w:r>
      <w:r w:rsidR="00F9388B">
        <w:rPr>
          <w:rFonts w:ascii="Cambria" w:hAnsi="Cambria"/>
          <w:b/>
        </w:rPr>
        <w:t>1</w:t>
      </w:r>
      <w:r w:rsidR="00C0146E">
        <w:rPr>
          <w:rFonts w:ascii="Cambria" w:hAnsi="Cambria"/>
          <w:b/>
        </w:rPr>
        <w:t>1</w:t>
      </w:r>
      <w:r w:rsidRPr="009518B7">
        <w:rPr>
          <w:rFonts w:ascii="Cambria" w:hAnsi="Cambria"/>
          <w:b/>
        </w:rPr>
        <w:t>. 20</w:t>
      </w:r>
      <w:r w:rsidR="00924E78">
        <w:rPr>
          <w:rFonts w:ascii="Cambria" w:hAnsi="Cambria"/>
          <w:b/>
        </w:rPr>
        <w:t>24</w:t>
      </w:r>
      <w:r w:rsidR="00B028FA"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pošljejo pisne vloge na naslov: Občina Bled, Cesta svobode 13, 4260 Bled ali po elektronski pošti na naslov: obcina@bled.si. </w:t>
      </w:r>
    </w:p>
    <w:p w14:paraId="1072366F" w14:textId="77777777" w:rsidR="00D33E3D" w:rsidRDefault="00D33E3D" w:rsidP="00A1010B">
      <w:pPr>
        <w:pStyle w:val="Odstavekseznama"/>
        <w:rPr>
          <w:rFonts w:ascii="Cambria" w:hAnsi="Cambria"/>
        </w:rPr>
      </w:pPr>
    </w:p>
    <w:p w14:paraId="089F0483" w14:textId="77777777" w:rsidR="00D33E3D" w:rsidRDefault="00D33E3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Zaradi zagotovitve enakopravnosti pri lepljenju</w:t>
      </w:r>
      <w:r w:rsidR="00972A5D">
        <w:rPr>
          <w:rFonts w:ascii="Cambria" w:hAnsi="Cambria"/>
        </w:rPr>
        <w:t xml:space="preserve"> in nameščanju plakatov bo župan Občine Bled imenoval komisijo, ki bo na podlagi vrstnega reda prejetih prijav organizatorjem volilne kampanje določila enako število plakatnih mest in kraj namestitve plakatov.</w:t>
      </w:r>
    </w:p>
    <w:p w14:paraId="577CD44E" w14:textId="77777777" w:rsidR="00972A5D" w:rsidRDefault="00972A5D" w:rsidP="00A1010B">
      <w:pPr>
        <w:pStyle w:val="Odstavekseznama"/>
        <w:rPr>
          <w:rFonts w:ascii="Cambria" w:hAnsi="Cambria"/>
        </w:rPr>
      </w:pPr>
    </w:p>
    <w:p w14:paraId="6AE98F72" w14:textId="4D4462B4" w:rsidR="00972A5D" w:rsidRDefault="00972A5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Na dodeljenih plakatnih mestih bo plakate nameščal izvajal</w:t>
      </w:r>
      <w:r w:rsidR="00F9388B">
        <w:rPr>
          <w:rFonts w:ascii="Cambria" w:hAnsi="Cambria"/>
        </w:rPr>
        <w:t>e</w:t>
      </w:r>
      <w:r>
        <w:rPr>
          <w:rFonts w:ascii="Cambria" w:hAnsi="Cambria"/>
        </w:rPr>
        <w:t xml:space="preserve">c plakatiranja v Občini Bled. Plakatna mesta bodo razdeljena posameznim strankam glede na število vloženih vlog. Vsem strankam bo dodeljeno enako število mest za plakatiranje. </w:t>
      </w:r>
    </w:p>
    <w:p w14:paraId="1D3103D3" w14:textId="77777777" w:rsidR="00972A5D" w:rsidRDefault="00972A5D" w:rsidP="00A1010B">
      <w:pPr>
        <w:pStyle w:val="Odstavekseznama"/>
        <w:rPr>
          <w:rFonts w:ascii="Cambria" w:hAnsi="Cambria"/>
        </w:rPr>
      </w:pPr>
    </w:p>
    <w:p w14:paraId="7C6C6F6B" w14:textId="77777777" w:rsidR="00972A5D" w:rsidRDefault="00972A5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Za uporabo plačljivih plakatnih mest, ki jih nudita izvajalca plakatiranja v Občini Bled, se organizatorji volilne kampanje in izvajalca dogovorijo sami. </w:t>
      </w:r>
    </w:p>
    <w:p w14:paraId="66FB5DCB" w14:textId="77777777" w:rsidR="00972A5D" w:rsidRDefault="00972A5D" w:rsidP="00A1010B">
      <w:pPr>
        <w:pStyle w:val="Odstavekseznama"/>
        <w:rPr>
          <w:rFonts w:ascii="Cambria" w:hAnsi="Cambria"/>
        </w:rPr>
      </w:pPr>
    </w:p>
    <w:p w14:paraId="544A33C0" w14:textId="77777777" w:rsidR="00972A5D" w:rsidRDefault="00972A5D" w:rsidP="00A1010B">
      <w:pPr>
        <w:pStyle w:val="Brezrazmikov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Plakatiranje na ostalih mestih je dovoljeno s soglasjem lastnika oziroma upravljalca reklamnih tabel, stavb, drugih objektov in zemljišč. </w:t>
      </w:r>
    </w:p>
    <w:p w14:paraId="3DB02205" w14:textId="77777777" w:rsidR="00972A5D" w:rsidRDefault="00972A5D" w:rsidP="00972A5D">
      <w:pPr>
        <w:pStyle w:val="Odstavekseznama"/>
        <w:rPr>
          <w:rFonts w:ascii="Cambria" w:hAnsi="Cambria"/>
        </w:rPr>
      </w:pPr>
    </w:p>
    <w:p w14:paraId="2915E86B" w14:textId="2F4B56D3" w:rsidR="00972A5D" w:rsidRDefault="00972A5D" w:rsidP="00972A5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Številka:</w:t>
      </w:r>
      <w:r w:rsidR="00A1010B">
        <w:rPr>
          <w:rFonts w:ascii="Cambria" w:hAnsi="Cambria"/>
        </w:rPr>
        <w:t xml:space="preserve"> </w:t>
      </w:r>
      <w:r w:rsidR="0034644E" w:rsidRPr="0034644E">
        <w:rPr>
          <w:rFonts w:ascii="Cambria" w:hAnsi="Cambria"/>
        </w:rPr>
        <w:t>041-000</w:t>
      </w:r>
      <w:r w:rsidR="00EC56D0">
        <w:rPr>
          <w:rFonts w:ascii="Cambria" w:hAnsi="Cambria"/>
        </w:rPr>
        <w:t>4</w:t>
      </w:r>
      <w:r w:rsidR="0034644E" w:rsidRPr="0034644E">
        <w:rPr>
          <w:rFonts w:ascii="Cambria" w:hAnsi="Cambria"/>
        </w:rPr>
        <w:t>/2024</w:t>
      </w:r>
      <w:r w:rsidR="0034644E">
        <w:rPr>
          <w:rFonts w:ascii="Cambria" w:hAnsi="Cambria"/>
        </w:rPr>
        <w:t>-</w:t>
      </w:r>
      <w:r w:rsidR="00EC56D0">
        <w:rPr>
          <w:rFonts w:ascii="Cambria" w:hAnsi="Cambria"/>
        </w:rPr>
        <w:t>4</w:t>
      </w:r>
    </w:p>
    <w:p w14:paraId="4882191A" w14:textId="0B56299B" w:rsidR="00972A5D" w:rsidRDefault="00972A5D" w:rsidP="00972A5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Datum: </w:t>
      </w:r>
      <w:r w:rsidR="00423583">
        <w:rPr>
          <w:rFonts w:ascii="Cambria" w:hAnsi="Cambria"/>
        </w:rPr>
        <w:t>14</w:t>
      </w:r>
      <w:r w:rsidR="00F93FF2">
        <w:rPr>
          <w:rFonts w:ascii="Cambria" w:hAnsi="Cambria"/>
        </w:rPr>
        <w:t xml:space="preserve">. </w:t>
      </w:r>
      <w:r w:rsidR="00423583">
        <w:rPr>
          <w:rFonts w:ascii="Cambria" w:hAnsi="Cambria"/>
        </w:rPr>
        <w:t>10</w:t>
      </w:r>
      <w:r w:rsidR="00F93FF2">
        <w:rPr>
          <w:rFonts w:ascii="Cambria" w:hAnsi="Cambria"/>
        </w:rPr>
        <w:t>. 2024</w:t>
      </w:r>
    </w:p>
    <w:p w14:paraId="4209D82E" w14:textId="77777777" w:rsidR="00972A5D" w:rsidRDefault="00972A5D" w:rsidP="00972A5D">
      <w:pPr>
        <w:pStyle w:val="Brezrazmikov"/>
        <w:jc w:val="both"/>
        <w:rPr>
          <w:rFonts w:ascii="Cambria" w:hAnsi="Cambria"/>
        </w:rPr>
      </w:pPr>
    </w:p>
    <w:p w14:paraId="0EB73F78" w14:textId="77777777" w:rsidR="00972A5D" w:rsidRPr="00972A5D" w:rsidRDefault="00972A5D" w:rsidP="00972A5D">
      <w:pPr>
        <w:pStyle w:val="Brezrazmikov"/>
        <w:jc w:val="both"/>
        <w:rPr>
          <w:rFonts w:ascii="Cambria" w:hAnsi="Cambria"/>
          <w:b/>
        </w:rPr>
      </w:pPr>
      <w:r w:rsidRPr="00972A5D">
        <w:rPr>
          <w:rFonts w:ascii="Cambria" w:hAnsi="Cambria"/>
          <w:b/>
        </w:rPr>
        <w:t xml:space="preserve">                                                   </w:t>
      </w:r>
      <w:r>
        <w:rPr>
          <w:rFonts w:ascii="Cambria" w:hAnsi="Cambria"/>
          <w:b/>
        </w:rPr>
        <w:t xml:space="preserve">  </w:t>
      </w:r>
      <w:r w:rsidRPr="00972A5D">
        <w:rPr>
          <w:rFonts w:ascii="Cambria" w:hAnsi="Cambria"/>
          <w:b/>
        </w:rPr>
        <w:t xml:space="preserve"> ŽUPAN</w:t>
      </w:r>
    </w:p>
    <w:p w14:paraId="270AA182" w14:textId="71CF3A72" w:rsidR="00972A5D" w:rsidRPr="00972A5D" w:rsidRDefault="00972A5D" w:rsidP="00972A5D">
      <w:pPr>
        <w:pStyle w:val="Brezrazmikov"/>
        <w:jc w:val="both"/>
        <w:rPr>
          <w:rFonts w:ascii="Cambria" w:hAnsi="Cambria"/>
          <w:b/>
        </w:rPr>
      </w:pPr>
      <w:r w:rsidRPr="00972A5D">
        <w:rPr>
          <w:rFonts w:ascii="Cambria" w:hAnsi="Cambria"/>
          <w:b/>
        </w:rPr>
        <w:t xml:space="preserve">                                                  </w:t>
      </w:r>
      <w:r>
        <w:rPr>
          <w:rFonts w:ascii="Cambria" w:hAnsi="Cambria"/>
          <w:b/>
        </w:rPr>
        <w:t xml:space="preserve"> </w:t>
      </w:r>
      <w:r w:rsidR="00115644">
        <w:rPr>
          <w:rFonts w:ascii="Cambria" w:hAnsi="Cambria"/>
          <w:b/>
        </w:rPr>
        <w:t xml:space="preserve"> </w:t>
      </w:r>
      <w:r w:rsidR="00685B61">
        <w:rPr>
          <w:rFonts w:ascii="Cambria" w:hAnsi="Cambria"/>
          <w:b/>
        </w:rPr>
        <w:t>Anton Mežan</w:t>
      </w:r>
    </w:p>
    <w:p w14:paraId="5DE2B391" w14:textId="41B54CD6" w:rsidR="00972A5D" w:rsidRPr="00D33E3D" w:rsidRDefault="00972A5D" w:rsidP="00972A5D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  <w:r w:rsidR="008B51E8">
        <w:rPr>
          <w:rFonts w:ascii="Cambria" w:hAnsi="Cambria"/>
        </w:rPr>
        <w:tab/>
      </w:r>
    </w:p>
    <w:sectPr w:rsidR="00972A5D" w:rsidRPr="00D33E3D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EDD0B" w14:textId="77777777" w:rsidR="008C6430" w:rsidRDefault="008C6430" w:rsidP="00D30F4B">
      <w:pPr>
        <w:spacing w:after="0" w:line="240" w:lineRule="auto"/>
      </w:pPr>
      <w:r>
        <w:separator/>
      </w:r>
    </w:p>
  </w:endnote>
  <w:endnote w:type="continuationSeparator" w:id="0">
    <w:p w14:paraId="3626E166" w14:textId="77777777" w:rsidR="008C6430" w:rsidRDefault="008C6430" w:rsidP="00D3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EAE3" w14:textId="77777777" w:rsidR="00D30F4B" w:rsidRPr="005A3CA0" w:rsidRDefault="00D30F4B" w:rsidP="00D30F4B">
    <w:pPr>
      <w:pStyle w:val="Noga"/>
      <w:ind w:left="-284" w:firstLine="284"/>
      <w:jc w:val="center"/>
    </w:pPr>
  </w:p>
  <w:p w14:paraId="756BDC1B" w14:textId="77777777" w:rsidR="00D30F4B" w:rsidRDefault="00D30F4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AFB9" w14:textId="77777777" w:rsidR="008C6430" w:rsidRDefault="008C6430" w:rsidP="00D30F4B">
      <w:pPr>
        <w:spacing w:after="0" w:line="240" w:lineRule="auto"/>
      </w:pPr>
      <w:r>
        <w:separator/>
      </w:r>
    </w:p>
  </w:footnote>
  <w:footnote w:type="continuationSeparator" w:id="0">
    <w:p w14:paraId="61F03E65" w14:textId="77777777" w:rsidR="008C6430" w:rsidRDefault="008C6430" w:rsidP="00D3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7154F" w14:textId="6CF50C83" w:rsidR="00D30F4B" w:rsidRDefault="007F3421" w:rsidP="00D30F4B">
    <w:pPr>
      <w:pStyle w:val="Glava"/>
      <w:tabs>
        <w:tab w:val="clear" w:pos="4536"/>
        <w:tab w:val="clear" w:pos="9072"/>
        <w:tab w:val="center" w:pos="5387"/>
      </w:tabs>
      <w:jc w:val="center"/>
    </w:pPr>
    <w:r w:rsidRPr="00460AF2">
      <w:rPr>
        <w:noProof/>
      </w:rPr>
      <w:drawing>
        <wp:inline distT="0" distB="0" distL="0" distR="0" wp14:anchorId="3823C183" wp14:editId="6763710E">
          <wp:extent cx="1419225" cy="1152525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95AAD" w14:textId="77777777" w:rsidR="00D30F4B" w:rsidRDefault="00D30F4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A5B31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86357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1C4F52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9132440">
    <w:abstractNumId w:val="2"/>
  </w:num>
  <w:num w:numId="2" w16cid:durableId="35473624">
    <w:abstractNumId w:val="0"/>
  </w:num>
  <w:num w:numId="3" w16cid:durableId="125470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4B"/>
    <w:rsid w:val="00115644"/>
    <w:rsid w:val="00136BFD"/>
    <w:rsid w:val="002660E8"/>
    <w:rsid w:val="0030571F"/>
    <w:rsid w:val="00313686"/>
    <w:rsid w:val="0034644E"/>
    <w:rsid w:val="00365DA6"/>
    <w:rsid w:val="003F5675"/>
    <w:rsid w:val="00423583"/>
    <w:rsid w:val="004267E9"/>
    <w:rsid w:val="00460AF2"/>
    <w:rsid w:val="005A3CA0"/>
    <w:rsid w:val="00685B61"/>
    <w:rsid w:val="00756809"/>
    <w:rsid w:val="007B64B0"/>
    <w:rsid w:val="007F3421"/>
    <w:rsid w:val="00874071"/>
    <w:rsid w:val="008B51E8"/>
    <w:rsid w:val="008C6430"/>
    <w:rsid w:val="00924E78"/>
    <w:rsid w:val="009518B7"/>
    <w:rsid w:val="00972A5D"/>
    <w:rsid w:val="009C46BB"/>
    <w:rsid w:val="00A1010B"/>
    <w:rsid w:val="00A12696"/>
    <w:rsid w:val="00B028FA"/>
    <w:rsid w:val="00B169AC"/>
    <w:rsid w:val="00C0146E"/>
    <w:rsid w:val="00C90A2B"/>
    <w:rsid w:val="00CD4D85"/>
    <w:rsid w:val="00D30F4B"/>
    <w:rsid w:val="00D33E3D"/>
    <w:rsid w:val="00E13581"/>
    <w:rsid w:val="00E3168F"/>
    <w:rsid w:val="00EB44D0"/>
    <w:rsid w:val="00EC56D0"/>
    <w:rsid w:val="00F66AE0"/>
    <w:rsid w:val="00F9388B"/>
    <w:rsid w:val="00F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7A29A"/>
  <w14:defaultImageDpi w14:val="0"/>
  <w15:docId w15:val="{354346A2-1B5A-4B08-996A-6A7E93F3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30F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D30F4B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D30F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D30F4B"/>
    <w:rPr>
      <w:rFonts w:cs="Times New Roman"/>
    </w:rPr>
  </w:style>
  <w:style w:type="paragraph" w:styleId="Brezrazmikov">
    <w:name w:val="No Spacing"/>
    <w:uiPriority w:val="1"/>
    <w:qFormat/>
    <w:rsid w:val="00D33E3D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33E3D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42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Miroslav Sodja</cp:lastModifiedBy>
  <cp:revision>15</cp:revision>
  <cp:lastPrinted>2019-03-04T09:07:00Z</cp:lastPrinted>
  <dcterms:created xsi:type="dcterms:W3CDTF">2024-04-05T08:43:00Z</dcterms:created>
  <dcterms:modified xsi:type="dcterms:W3CDTF">2024-10-14T08:17:00Z</dcterms:modified>
</cp:coreProperties>
</file>