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DA0E" w14:textId="545C24A1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Datum: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iCs/>
        </w:rPr>
        <w:tab/>
      </w:r>
      <w:r w:rsidR="00961821">
        <w:rPr>
          <w:rFonts w:asciiTheme="majorHAnsi" w:hAnsiTheme="majorHAnsi" w:cs="Arial"/>
          <w:iCs/>
        </w:rPr>
        <w:t xml:space="preserve">15 .12. </w:t>
      </w:r>
      <w:r w:rsidR="00D55991" w:rsidRPr="00515841">
        <w:rPr>
          <w:rFonts w:asciiTheme="majorHAnsi" w:hAnsiTheme="majorHAnsi" w:cs="Arial"/>
          <w:iCs/>
        </w:rPr>
        <w:t>20</w:t>
      </w:r>
      <w:r w:rsidR="00092491">
        <w:rPr>
          <w:rFonts w:asciiTheme="majorHAnsi" w:hAnsiTheme="majorHAnsi" w:cs="Arial"/>
          <w:iCs/>
        </w:rPr>
        <w:t>2</w:t>
      </w:r>
      <w:r w:rsidR="00341C14">
        <w:rPr>
          <w:rFonts w:asciiTheme="majorHAnsi" w:hAnsiTheme="majorHAnsi" w:cs="Arial"/>
          <w:iCs/>
        </w:rPr>
        <w:t>3</w:t>
      </w:r>
    </w:p>
    <w:p w14:paraId="23FE47FF" w14:textId="32B34600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2B588A">
        <w:rPr>
          <w:rFonts w:asciiTheme="majorHAnsi" w:hAnsiTheme="majorHAnsi" w:cs="Arial"/>
          <w:iCs/>
        </w:rPr>
        <w:t>Številka:</w:t>
      </w:r>
      <w:r w:rsidRPr="002B588A">
        <w:rPr>
          <w:rFonts w:asciiTheme="majorHAnsi" w:hAnsiTheme="majorHAnsi" w:cs="Arial"/>
          <w:iCs/>
        </w:rPr>
        <w:tab/>
      </w:r>
      <w:r w:rsidR="00515841" w:rsidRPr="002B588A">
        <w:rPr>
          <w:rFonts w:asciiTheme="majorHAnsi" w:hAnsiTheme="majorHAnsi" w:cs="Arial"/>
          <w:iCs/>
        </w:rPr>
        <w:t>410-</w:t>
      </w:r>
      <w:r w:rsidR="00341C14">
        <w:rPr>
          <w:rFonts w:asciiTheme="majorHAnsi" w:hAnsiTheme="majorHAnsi" w:cs="Arial"/>
          <w:iCs/>
        </w:rPr>
        <w:t>20</w:t>
      </w:r>
      <w:r w:rsidR="00515841" w:rsidRPr="002B588A">
        <w:rPr>
          <w:rFonts w:asciiTheme="majorHAnsi" w:hAnsiTheme="majorHAnsi" w:cs="Arial"/>
          <w:iCs/>
        </w:rPr>
        <w:t>/20</w:t>
      </w:r>
      <w:r w:rsidR="00092491" w:rsidRPr="002B588A">
        <w:rPr>
          <w:rFonts w:asciiTheme="majorHAnsi" w:hAnsiTheme="majorHAnsi" w:cs="Arial"/>
          <w:iCs/>
        </w:rPr>
        <w:t>2</w:t>
      </w:r>
      <w:r w:rsidR="00341C14">
        <w:rPr>
          <w:rFonts w:asciiTheme="majorHAnsi" w:hAnsiTheme="majorHAnsi" w:cs="Arial"/>
          <w:iCs/>
        </w:rPr>
        <w:t>3</w:t>
      </w:r>
    </w:p>
    <w:p w14:paraId="6D1CB8DB" w14:textId="77777777" w:rsidR="00004932" w:rsidRPr="00515841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01ECA4BF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2CFDE6" w14:textId="45AADEFA" w:rsidR="000F33B7" w:rsidRPr="00FD569E" w:rsidRDefault="000F33B7" w:rsidP="00FD569E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515841">
        <w:rPr>
          <w:rFonts w:asciiTheme="majorHAnsi" w:hAnsiTheme="majorHAnsi" w:cs="Arial"/>
          <w:iCs/>
        </w:rPr>
        <w:t>Zadeva: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b/>
          <w:iCs/>
          <w:sz w:val="24"/>
        </w:rPr>
        <w:t xml:space="preserve">Informacija v zvezi z javnim razpisom za dodelitev pomoči za ohranjanje in spodbujanje razvoja kmetijstva in podeželja v občini </w:t>
      </w:r>
      <w:r w:rsidR="00D55991" w:rsidRPr="00515841">
        <w:rPr>
          <w:rFonts w:asciiTheme="majorHAnsi" w:hAnsiTheme="majorHAnsi" w:cs="Arial"/>
          <w:b/>
          <w:iCs/>
          <w:sz w:val="24"/>
        </w:rPr>
        <w:t xml:space="preserve">Bled za leto </w:t>
      </w:r>
      <w:r w:rsidR="00092491">
        <w:rPr>
          <w:rFonts w:asciiTheme="majorHAnsi" w:hAnsiTheme="majorHAnsi" w:cs="Arial"/>
          <w:b/>
          <w:iCs/>
          <w:sz w:val="24"/>
        </w:rPr>
        <w:t>202</w:t>
      </w:r>
      <w:r w:rsidR="00341C14">
        <w:rPr>
          <w:rFonts w:asciiTheme="majorHAnsi" w:hAnsiTheme="majorHAnsi" w:cs="Arial"/>
          <w:b/>
          <w:iCs/>
          <w:sz w:val="24"/>
        </w:rPr>
        <w:t>3</w:t>
      </w:r>
      <w:r w:rsidR="009D3F72">
        <w:rPr>
          <w:rFonts w:asciiTheme="majorHAnsi" w:hAnsiTheme="majorHAnsi" w:cs="Arial"/>
          <w:b/>
          <w:iCs/>
          <w:sz w:val="24"/>
        </w:rPr>
        <w:t xml:space="preserve"> – Ukrep št. 8</w:t>
      </w:r>
    </w:p>
    <w:p w14:paraId="5E22F7BA" w14:textId="77777777" w:rsidR="00810532" w:rsidRPr="00A13B4F" w:rsidRDefault="00810532" w:rsidP="008105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3D011AFF" w14:textId="66B44695" w:rsidR="00341C14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Postopek Javnega razpisa za dodelitev pomoči za ohranjanje in spodbujanje razvoja kmetijstva in pode</w:t>
      </w:r>
      <w:r w:rsidR="00D55991" w:rsidRPr="00515841">
        <w:rPr>
          <w:rFonts w:asciiTheme="majorHAnsi" w:hAnsiTheme="majorHAnsi" w:cs="Arial"/>
          <w:iCs/>
        </w:rPr>
        <w:t xml:space="preserve">želja v občini Bled za leto </w:t>
      </w:r>
      <w:r w:rsidR="00092491">
        <w:rPr>
          <w:rFonts w:asciiTheme="majorHAnsi" w:hAnsiTheme="majorHAnsi" w:cs="Arial"/>
          <w:iCs/>
        </w:rPr>
        <w:t>202</w:t>
      </w:r>
      <w:r w:rsidR="00341C14">
        <w:rPr>
          <w:rFonts w:asciiTheme="majorHAnsi" w:hAnsiTheme="majorHAnsi" w:cs="Arial"/>
          <w:iCs/>
        </w:rPr>
        <w:t>3</w:t>
      </w:r>
      <w:r w:rsidRPr="00515841">
        <w:rPr>
          <w:rFonts w:asciiTheme="majorHAnsi" w:hAnsiTheme="majorHAnsi" w:cs="Arial"/>
          <w:iCs/>
        </w:rPr>
        <w:t xml:space="preserve"> (v nadaljevanju: javni razpis) je izvedla </w:t>
      </w:r>
      <w:r w:rsidRPr="00515841">
        <w:rPr>
          <w:rFonts w:asciiTheme="majorHAnsi" w:hAnsiTheme="majorHAnsi" w:cs="Arial"/>
          <w:b/>
          <w:iCs/>
        </w:rPr>
        <w:t>strokovna komisija</w:t>
      </w:r>
      <w:r w:rsidRPr="00515841">
        <w:rPr>
          <w:rFonts w:asciiTheme="majorHAnsi" w:hAnsiTheme="majorHAnsi" w:cs="Arial"/>
          <w:iCs/>
        </w:rPr>
        <w:t xml:space="preserve"> v sestavi</w:t>
      </w:r>
      <w:r w:rsidR="00341C14">
        <w:rPr>
          <w:rFonts w:asciiTheme="majorHAnsi" w:hAnsiTheme="majorHAnsi" w:cs="Arial"/>
          <w:iCs/>
        </w:rPr>
        <w:t>:</w:t>
      </w:r>
    </w:p>
    <w:p w14:paraId="119E3621" w14:textId="749470F6" w:rsidR="00515841" w:rsidRPr="00515841" w:rsidRDefault="00341C14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Iztok Pesrl</w:t>
      </w:r>
      <w:r w:rsidR="00515841" w:rsidRPr="00515841">
        <w:rPr>
          <w:rFonts w:asciiTheme="majorHAnsi" w:hAnsiTheme="majorHAnsi" w:cs="Arial"/>
          <w:iCs/>
        </w:rPr>
        <w:t xml:space="preserve"> – </w:t>
      </w:r>
      <w:r w:rsidR="00092491">
        <w:rPr>
          <w:rFonts w:asciiTheme="majorHAnsi" w:hAnsiTheme="majorHAnsi" w:cs="Arial"/>
          <w:iCs/>
        </w:rPr>
        <w:t xml:space="preserve">podžupan, </w:t>
      </w:r>
    </w:p>
    <w:p w14:paraId="7D8F4063" w14:textId="77777777" w:rsidR="000F33B7" w:rsidRPr="00515841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Tatjana Grilc – lokalna kmetijska svetovalka KGZS,</w:t>
      </w:r>
    </w:p>
    <w:p w14:paraId="7BA62334" w14:textId="77777777" w:rsidR="000F33B7" w:rsidRPr="00515841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Polona Zalokar – občinska uprava Občine Bled,</w:t>
      </w:r>
    </w:p>
    <w:p w14:paraId="2FA16ADE" w14:textId="0AA10AC8" w:rsidR="000F33B7" w:rsidRPr="00515841" w:rsidRDefault="005D31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Marija Ferjan</w:t>
      </w:r>
      <w:r w:rsidR="000F33B7" w:rsidRPr="00515841">
        <w:rPr>
          <w:rFonts w:asciiTheme="majorHAnsi" w:hAnsiTheme="majorHAnsi" w:cs="Arial"/>
          <w:iCs/>
        </w:rPr>
        <w:t xml:space="preserve"> – občinska uprava Občine Bled.</w:t>
      </w:r>
    </w:p>
    <w:p w14:paraId="5E8D8C8E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560F7B" w14:textId="2C25191D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Prejemniki in višina prejetih sredstev</w:t>
      </w:r>
      <w:r w:rsidR="009D3F72">
        <w:rPr>
          <w:rFonts w:asciiTheme="majorHAnsi" w:hAnsiTheme="majorHAnsi" w:cs="Arial"/>
          <w:iCs/>
        </w:rPr>
        <w:t>:</w:t>
      </w:r>
    </w:p>
    <w:p w14:paraId="000CEBF6" w14:textId="1850D809" w:rsidR="006F2C5E" w:rsidRPr="009D3F72" w:rsidRDefault="006F2C5E" w:rsidP="009D3F72">
      <w:pPr>
        <w:spacing w:before="120" w:after="120" w:line="360" w:lineRule="auto"/>
        <w:rPr>
          <w:rFonts w:asciiTheme="majorHAnsi" w:hAnsiTheme="majorHAnsi"/>
          <w:b/>
          <w:bCs/>
        </w:rPr>
      </w:pPr>
      <w:r w:rsidRPr="009D3F72">
        <w:rPr>
          <w:rFonts w:asciiTheme="majorHAnsi" w:hAnsiTheme="majorHAnsi"/>
          <w:b/>
          <w:bCs/>
        </w:rPr>
        <w:t>Ukrep št. 8: Podpora delovanju društev s področja kmetijstva in razvoja podeželja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794"/>
        <w:gridCol w:w="1701"/>
        <w:gridCol w:w="1843"/>
        <w:gridCol w:w="1984"/>
      </w:tblGrid>
      <w:tr w:rsidR="006F2C5E" w:rsidRPr="00D3590E" w14:paraId="00FEEE9B" w14:textId="77777777" w:rsidTr="00B01E83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AC4DC24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3E0528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Upravičeni stroški glede na vlogo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5899E2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1425E7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6F2C5E" w:rsidRPr="00D3590E" w14:paraId="41F7199D" w14:textId="77777777" w:rsidTr="00B01E83">
        <w:tc>
          <w:tcPr>
            <w:tcW w:w="3794" w:type="dxa"/>
            <w:vAlign w:val="center"/>
          </w:tcPr>
          <w:p w14:paraId="73739BC4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 xml:space="preserve">Društvo blejskih </w:t>
            </w:r>
            <w:proofErr w:type="spellStart"/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fijakerjev</w:t>
            </w:r>
            <w:proofErr w:type="spellEnd"/>
          </w:p>
        </w:tc>
        <w:tc>
          <w:tcPr>
            <w:tcW w:w="1701" w:type="dxa"/>
            <w:vAlign w:val="center"/>
          </w:tcPr>
          <w:p w14:paraId="352B9B3A" w14:textId="45843B05" w:rsidR="006F2C5E" w:rsidRPr="00574796" w:rsidRDefault="00A5215C" w:rsidP="00A5215C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1.216,69</w:t>
            </w:r>
            <w:r w:rsidR="006F2C5E" w:rsidRPr="00574796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64EEBEA2" w14:textId="071004C6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1.000,00 EUR</w:t>
            </w:r>
          </w:p>
        </w:tc>
        <w:tc>
          <w:tcPr>
            <w:tcW w:w="1984" w:type="dxa"/>
            <w:vAlign w:val="center"/>
          </w:tcPr>
          <w:p w14:paraId="36144064" w14:textId="0D9BC5A5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1.000,00 EUR</w:t>
            </w:r>
          </w:p>
        </w:tc>
      </w:tr>
      <w:tr w:rsidR="006F2C5E" w:rsidRPr="00D3590E" w14:paraId="61FD1482" w14:textId="77777777" w:rsidTr="00B01E83">
        <w:tc>
          <w:tcPr>
            <w:tcW w:w="3794" w:type="dxa"/>
            <w:vAlign w:val="center"/>
          </w:tcPr>
          <w:p w14:paraId="3F9E7B58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Čebelarsko društvo Bled – Gorje</w:t>
            </w:r>
          </w:p>
        </w:tc>
        <w:tc>
          <w:tcPr>
            <w:tcW w:w="1701" w:type="dxa"/>
            <w:vAlign w:val="center"/>
          </w:tcPr>
          <w:p w14:paraId="3DEEBA9B" w14:textId="1EF29B79" w:rsidR="006F2C5E" w:rsidRPr="00574796" w:rsidRDefault="00A5215C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679,48</w:t>
            </w:r>
            <w:r w:rsidR="006F2C5E" w:rsidRPr="00574796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0A79ABC5" w14:textId="7BA3798B" w:rsidR="006F2C5E" w:rsidRPr="00574796" w:rsidRDefault="00A5215C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452,99</w:t>
            </w:r>
            <w:r w:rsidR="006F2C5E" w:rsidRPr="00574796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78BF67C6" w14:textId="69640C63" w:rsidR="006F2C5E" w:rsidRPr="00574796" w:rsidRDefault="00A72453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452,99</w:t>
            </w:r>
            <w:r w:rsidR="006F2C5E" w:rsidRPr="00574796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6F2C5E" w:rsidRPr="00515841" w14:paraId="66CB11A0" w14:textId="77777777" w:rsidTr="00B01E83">
        <w:tc>
          <w:tcPr>
            <w:tcW w:w="3794" w:type="dxa"/>
            <w:vAlign w:val="center"/>
          </w:tcPr>
          <w:p w14:paraId="4508A98D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Društvo žena in deklet na vasi občin Bled in Gorje</w:t>
            </w:r>
          </w:p>
        </w:tc>
        <w:tc>
          <w:tcPr>
            <w:tcW w:w="1701" w:type="dxa"/>
            <w:vAlign w:val="center"/>
          </w:tcPr>
          <w:p w14:paraId="785D5665" w14:textId="7BCAB9BF" w:rsidR="006F2C5E" w:rsidRPr="00574796" w:rsidRDefault="00A5215C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2.039,18</w:t>
            </w:r>
            <w:r w:rsidR="006F2C5E" w:rsidRPr="00574796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2FC8482B" w14:textId="533A1844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1.000,00 EUR</w:t>
            </w:r>
          </w:p>
        </w:tc>
        <w:tc>
          <w:tcPr>
            <w:tcW w:w="1984" w:type="dxa"/>
            <w:vAlign w:val="center"/>
          </w:tcPr>
          <w:p w14:paraId="31856D9E" w14:textId="0D32C2FB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1.000,00 EUR</w:t>
            </w:r>
          </w:p>
        </w:tc>
      </w:tr>
    </w:tbl>
    <w:p w14:paraId="1ACF19B8" w14:textId="161A636A" w:rsidR="00947D4F" w:rsidRDefault="00947D4F">
      <w:pPr>
        <w:rPr>
          <w:rFonts w:asciiTheme="majorHAnsi" w:hAnsiTheme="majorHAnsi"/>
          <w:b/>
          <w:bCs/>
        </w:rPr>
      </w:pPr>
    </w:p>
    <w:p w14:paraId="67D47672" w14:textId="77777777" w:rsidR="00947D4F" w:rsidRDefault="00947D4F">
      <w:pPr>
        <w:rPr>
          <w:rFonts w:asciiTheme="majorHAnsi" w:hAnsiTheme="majorHAnsi"/>
          <w:b/>
          <w:bCs/>
        </w:rPr>
      </w:pPr>
    </w:p>
    <w:p w14:paraId="55B1B67E" w14:textId="77777777" w:rsidR="00947D4F" w:rsidRDefault="00947D4F">
      <w:pPr>
        <w:rPr>
          <w:rFonts w:asciiTheme="majorHAnsi" w:hAnsiTheme="majorHAnsi"/>
          <w:b/>
          <w:bCs/>
        </w:rPr>
      </w:pPr>
    </w:p>
    <w:p w14:paraId="74F3A3EF" w14:textId="77777777" w:rsidR="00947D4F" w:rsidRDefault="00947D4F">
      <w:pPr>
        <w:rPr>
          <w:rFonts w:asciiTheme="majorHAnsi" w:hAnsiTheme="majorHAnsi"/>
          <w:b/>
          <w:bCs/>
        </w:rPr>
      </w:pPr>
    </w:p>
    <w:p w14:paraId="065E552A" w14:textId="77777777" w:rsidR="00947D4F" w:rsidRDefault="00947D4F">
      <w:pPr>
        <w:rPr>
          <w:rFonts w:asciiTheme="majorHAnsi" w:hAnsiTheme="majorHAnsi"/>
          <w:b/>
          <w:bCs/>
        </w:rPr>
      </w:pPr>
    </w:p>
    <w:p w14:paraId="527B2222" w14:textId="77777777" w:rsidR="00947D4F" w:rsidRDefault="00947D4F">
      <w:pPr>
        <w:rPr>
          <w:rFonts w:asciiTheme="majorHAnsi" w:hAnsiTheme="majorHAnsi"/>
          <w:b/>
          <w:bCs/>
        </w:rPr>
      </w:pPr>
    </w:p>
    <w:p w14:paraId="4087C866" w14:textId="5DF08657" w:rsidR="00B03E30" w:rsidRPr="0057785E" w:rsidRDefault="00B03E30" w:rsidP="006F2C5E">
      <w:pPr>
        <w:rPr>
          <w:rFonts w:asciiTheme="majorHAnsi" w:hAnsiTheme="majorHAnsi"/>
          <w:b/>
          <w:bCs/>
        </w:rPr>
      </w:pPr>
      <w:r w:rsidRPr="0057785E">
        <w:rPr>
          <w:rFonts w:asciiTheme="majorHAnsi" w:hAnsiTheme="majorHAnsi"/>
          <w:b/>
          <w:bCs/>
        </w:rPr>
        <w:lastRenderedPageBreak/>
        <w:t>Razdeljena sredstva po JR: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B03E30" w:rsidRPr="0057785E" w14:paraId="5E9B7F7F" w14:textId="77777777" w:rsidTr="00D3590E">
        <w:tc>
          <w:tcPr>
            <w:tcW w:w="7225" w:type="dxa"/>
            <w:shd w:val="clear" w:color="auto" w:fill="D9D9D9" w:themeFill="background1" w:themeFillShade="D9"/>
          </w:tcPr>
          <w:p w14:paraId="341FBEAE" w14:textId="77777777" w:rsidR="00B03E30" w:rsidRPr="0057785E" w:rsidRDefault="00B03E30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UKREP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0E2F9F2" w14:textId="77777777" w:rsidR="00B03E30" w:rsidRPr="0057785E" w:rsidRDefault="00B03E30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Realizacija</w:t>
            </w:r>
          </w:p>
        </w:tc>
      </w:tr>
      <w:tr w:rsidR="006F2C5E" w:rsidRPr="0057785E" w14:paraId="0DBE4929" w14:textId="77777777" w:rsidTr="00D3590E">
        <w:trPr>
          <w:trHeight w:val="866"/>
        </w:trPr>
        <w:tc>
          <w:tcPr>
            <w:tcW w:w="7225" w:type="dxa"/>
          </w:tcPr>
          <w:p w14:paraId="3B3FF256" w14:textId="3B112993" w:rsidR="006F2C5E" w:rsidRPr="0057785E" w:rsidRDefault="006F2C5E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F2C5E">
              <w:rPr>
                <w:rFonts w:asciiTheme="majorHAnsi" w:hAnsiTheme="majorHAnsi"/>
                <w:sz w:val="20"/>
                <w:szCs w:val="20"/>
              </w:rPr>
              <w:t>Ukrep št. 8: Podpora delovanju društev s področja kmetijstva in razvoja podeželja</w:t>
            </w:r>
          </w:p>
        </w:tc>
        <w:tc>
          <w:tcPr>
            <w:tcW w:w="1842" w:type="dxa"/>
          </w:tcPr>
          <w:p w14:paraId="1F40A31D" w14:textId="53513BBB" w:rsidR="006F2C5E" w:rsidRDefault="00947D4F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2.452,99</w:t>
            </w:r>
            <w:r w:rsidR="006F2C5E" w:rsidRPr="00574796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  <w:tr w:rsidR="002E7784" w:rsidRPr="0057785E" w14:paraId="305F374E" w14:textId="77777777" w:rsidTr="00D3590E">
        <w:tc>
          <w:tcPr>
            <w:tcW w:w="7225" w:type="dxa"/>
          </w:tcPr>
          <w:p w14:paraId="7E1C4A63" w14:textId="3E8D19B8" w:rsidR="002E7784" w:rsidRPr="0057785E" w:rsidRDefault="002E778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NEPORABLJENA SREDSTVA PO RAZPISU:</w:t>
            </w:r>
          </w:p>
        </w:tc>
        <w:tc>
          <w:tcPr>
            <w:tcW w:w="1842" w:type="dxa"/>
          </w:tcPr>
          <w:p w14:paraId="1E5EA7FC" w14:textId="3202AA12" w:rsidR="002E7784" w:rsidRPr="00083751" w:rsidRDefault="00947D4F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2.547,01 </w:t>
            </w:r>
            <w:r w:rsidR="004C6894" w:rsidRPr="00042AB7">
              <w:rPr>
                <w:rFonts w:asciiTheme="majorHAnsi" w:hAnsiTheme="majorHAnsi"/>
                <w:sz w:val="20"/>
                <w:szCs w:val="20"/>
              </w:rPr>
              <w:t>EUR</w:t>
            </w:r>
          </w:p>
        </w:tc>
      </w:tr>
    </w:tbl>
    <w:p w14:paraId="4FD96D1F" w14:textId="77777777" w:rsidR="00A153D0" w:rsidRDefault="00A153D0" w:rsidP="00FA6BBA">
      <w:pPr>
        <w:spacing w:before="120" w:after="120" w:line="360" w:lineRule="auto"/>
        <w:rPr>
          <w:rFonts w:asciiTheme="majorHAnsi" w:hAnsiTheme="majorHAnsi"/>
        </w:rPr>
      </w:pPr>
    </w:p>
    <w:tbl>
      <w:tblPr>
        <w:tblStyle w:val="Tabelamrea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2274"/>
        <w:gridCol w:w="2256"/>
      </w:tblGrid>
      <w:tr w:rsidR="00313EA6" w14:paraId="30E566B3" w14:textId="77777777" w:rsidTr="00313EA6">
        <w:trPr>
          <w:gridAfter w:val="1"/>
          <w:wAfter w:w="2256" w:type="dxa"/>
        </w:trPr>
        <w:tc>
          <w:tcPr>
            <w:tcW w:w="6804" w:type="dxa"/>
            <w:gridSpan w:val="2"/>
          </w:tcPr>
          <w:p w14:paraId="633C2A88" w14:textId="77777777" w:rsidR="00313EA6" w:rsidRDefault="00313EA6" w:rsidP="00FA6BBA">
            <w:pPr>
              <w:spacing w:before="120" w:after="120" w:line="360" w:lineRule="auto"/>
              <w:rPr>
                <w:rFonts w:asciiTheme="majorHAnsi" w:hAnsiTheme="majorHAnsi"/>
              </w:rPr>
            </w:pPr>
          </w:p>
        </w:tc>
      </w:tr>
      <w:tr w:rsidR="002B588A" w14:paraId="6056C035" w14:textId="77777777" w:rsidTr="00313EA6">
        <w:tc>
          <w:tcPr>
            <w:tcW w:w="4530" w:type="dxa"/>
          </w:tcPr>
          <w:p w14:paraId="3F366BAE" w14:textId="77777777" w:rsidR="002B588A" w:rsidRDefault="002B588A" w:rsidP="00FA6BBA">
            <w:pPr>
              <w:spacing w:before="120"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4530" w:type="dxa"/>
            <w:gridSpan w:val="2"/>
          </w:tcPr>
          <w:p w14:paraId="25CDB99F" w14:textId="77777777" w:rsidR="002B588A" w:rsidRPr="0057785E" w:rsidRDefault="002B588A" w:rsidP="00A153D0">
            <w:pPr>
              <w:spacing w:before="120" w:after="120" w:line="360" w:lineRule="auto"/>
              <w:rPr>
                <w:rFonts w:asciiTheme="majorHAnsi" w:hAnsiTheme="majorHAnsi"/>
              </w:rPr>
            </w:pPr>
          </w:p>
        </w:tc>
      </w:tr>
    </w:tbl>
    <w:p w14:paraId="333ADDB1" w14:textId="77777777" w:rsidR="0057785E" w:rsidRPr="0057785E" w:rsidRDefault="0057785E" w:rsidP="00FA6BBA">
      <w:pPr>
        <w:spacing w:before="120" w:after="120" w:line="360" w:lineRule="auto"/>
        <w:rPr>
          <w:rFonts w:asciiTheme="majorHAnsi" w:hAnsiTheme="majorHAnsi"/>
          <w:sz w:val="20"/>
        </w:rPr>
      </w:pPr>
    </w:p>
    <w:sectPr w:rsidR="0057785E" w:rsidRPr="0057785E" w:rsidSect="00811A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FFC9" w14:textId="77777777" w:rsidR="00526937" w:rsidRDefault="00526937" w:rsidP="003C0F09">
      <w:pPr>
        <w:spacing w:after="0" w:line="240" w:lineRule="auto"/>
      </w:pPr>
      <w:r>
        <w:separator/>
      </w:r>
    </w:p>
  </w:endnote>
  <w:endnote w:type="continuationSeparator" w:id="0">
    <w:p w14:paraId="230C1B96" w14:textId="77777777" w:rsidR="00526937" w:rsidRDefault="00526937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5029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3E58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E882341" wp14:editId="47BD6BA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17FB" w14:textId="77777777" w:rsidR="00526937" w:rsidRDefault="00526937" w:rsidP="003C0F09">
      <w:pPr>
        <w:spacing w:after="0" w:line="240" w:lineRule="auto"/>
      </w:pPr>
      <w:r>
        <w:separator/>
      </w:r>
    </w:p>
  </w:footnote>
  <w:footnote w:type="continuationSeparator" w:id="0">
    <w:p w14:paraId="31298579" w14:textId="77777777" w:rsidR="00526937" w:rsidRDefault="00526937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9F54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2CCD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BEA1B19" wp14:editId="6F1E7555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7EF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54A"/>
    <w:multiLevelType w:val="hybridMultilevel"/>
    <w:tmpl w:val="3CCA8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86305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463AD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3647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D7A52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34F63"/>
    <w:multiLevelType w:val="hybridMultilevel"/>
    <w:tmpl w:val="1F4640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D5CA0"/>
    <w:multiLevelType w:val="hybridMultilevel"/>
    <w:tmpl w:val="9EEA0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6911">
    <w:abstractNumId w:val="9"/>
  </w:num>
  <w:num w:numId="2" w16cid:durableId="2012222868">
    <w:abstractNumId w:val="0"/>
  </w:num>
  <w:num w:numId="3" w16cid:durableId="1899705999">
    <w:abstractNumId w:val="8"/>
  </w:num>
  <w:num w:numId="4" w16cid:durableId="1800997027">
    <w:abstractNumId w:val="13"/>
  </w:num>
  <w:num w:numId="5" w16cid:durableId="291983007">
    <w:abstractNumId w:val="2"/>
  </w:num>
  <w:num w:numId="6" w16cid:durableId="2064671359">
    <w:abstractNumId w:val="7"/>
  </w:num>
  <w:num w:numId="7" w16cid:durableId="1414008403">
    <w:abstractNumId w:val="5"/>
  </w:num>
  <w:num w:numId="8" w16cid:durableId="170604148">
    <w:abstractNumId w:val="3"/>
  </w:num>
  <w:num w:numId="9" w16cid:durableId="961110811">
    <w:abstractNumId w:val="10"/>
  </w:num>
  <w:num w:numId="10" w16cid:durableId="1794904765">
    <w:abstractNumId w:val="11"/>
  </w:num>
  <w:num w:numId="11" w16cid:durableId="1810319215">
    <w:abstractNumId w:val="6"/>
  </w:num>
  <w:num w:numId="12" w16cid:durableId="1223295188">
    <w:abstractNumId w:val="4"/>
  </w:num>
  <w:num w:numId="13" w16cid:durableId="1086145054">
    <w:abstractNumId w:val="15"/>
  </w:num>
  <w:num w:numId="14" w16cid:durableId="266740769">
    <w:abstractNumId w:val="1"/>
  </w:num>
  <w:num w:numId="15" w16cid:durableId="1959333381">
    <w:abstractNumId w:val="12"/>
  </w:num>
  <w:num w:numId="16" w16cid:durableId="815993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051DF"/>
    <w:rsid w:val="00025C05"/>
    <w:rsid w:val="000342C5"/>
    <w:rsid w:val="00035A67"/>
    <w:rsid w:val="0003741F"/>
    <w:rsid w:val="00042AB7"/>
    <w:rsid w:val="00072CE7"/>
    <w:rsid w:val="00083751"/>
    <w:rsid w:val="00092491"/>
    <w:rsid w:val="000A359B"/>
    <w:rsid w:val="000F33B7"/>
    <w:rsid w:val="00100C94"/>
    <w:rsid w:val="001B46EC"/>
    <w:rsid w:val="001E7A80"/>
    <w:rsid w:val="00213B63"/>
    <w:rsid w:val="00220ED4"/>
    <w:rsid w:val="00233918"/>
    <w:rsid w:val="002B4C87"/>
    <w:rsid w:val="002B588A"/>
    <w:rsid w:val="002D64FC"/>
    <w:rsid w:val="002E7784"/>
    <w:rsid w:val="00304ABA"/>
    <w:rsid w:val="003117B8"/>
    <w:rsid w:val="00313EA6"/>
    <w:rsid w:val="003279DC"/>
    <w:rsid w:val="00341C14"/>
    <w:rsid w:val="0034460D"/>
    <w:rsid w:val="0035538D"/>
    <w:rsid w:val="003839DF"/>
    <w:rsid w:val="003A7C76"/>
    <w:rsid w:val="003B49F7"/>
    <w:rsid w:val="003C0F09"/>
    <w:rsid w:val="00423D43"/>
    <w:rsid w:val="00437602"/>
    <w:rsid w:val="004833AC"/>
    <w:rsid w:val="00487AD3"/>
    <w:rsid w:val="0049798E"/>
    <w:rsid w:val="004B0B49"/>
    <w:rsid w:val="004C6894"/>
    <w:rsid w:val="004F4DA1"/>
    <w:rsid w:val="005070AA"/>
    <w:rsid w:val="00507518"/>
    <w:rsid w:val="00515841"/>
    <w:rsid w:val="00526937"/>
    <w:rsid w:val="00542907"/>
    <w:rsid w:val="00542D80"/>
    <w:rsid w:val="00554DBB"/>
    <w:rsid w:val="00564543"/>
    <w:rsid w:val="00570E09"/>
    <w:rsid w:val="00574796"/>
    <w:rsid w:val="0057785E"/>
    <w:rsid w:val="005A07C1"/>
    <w:rsid w:val="005D31B7"/>
    <w:rsid w:val="005F50FB"/>
    <w:rsid w:val="00605B9B"/>
    <w:rsid w:val="00607BE2"/>
    <w:rsid w:val="006153C3"/>
    <w:rsid w:val="00616FF6"/>
    <w:rsid w:val="0062223E"/>
    <w:rsid w:val="006246DB"/>
    <w:rsid w:val="00675CFB"/>
    <w:rsid w:val="00696FA1"/>
    <w:rsid w:val="006D3796"/>
    <w:rsid w:val="006F2C5E"/>
    <w:rsid w:val="00700357"/>
    <w:rsid w:val="007141B0"/>
    <w:rsid w:val="0071660B"/>
    <w:rsid w:val="00716705"/>
    <w:rsid w:val="007362BF"/>
    <w:rsid w:val="00764BB2"/>
    <w:rsid w:val="00787081"/>
    <w:rsid w:val="0079358C"/>
    <w:rsid w:val="007A47FF"/>
    <w:rsid w:val="00802D26"/>
    <w:rsid w:val="00810532"/>
    <w:rsid w:val="00811AAA"/>
    <w:rsid w:val="00816196"/>
    <w:rsid w:val="0085516B"/>
    <w:rsid w:val="00862201"/>
    <w:rsid w:val="00884D49"/>
    <w:rsid w:val="008C2DD2"/>
    <w:rsid w:val="008F5798"/>
    <w:rsid w:val="009226FF"/>
    <w:rsid w:val="00935E70"/>
    <w:rsid w:val="00947D4F"/>
    <w:rsid w:val="009534A3"/>
    <w:rsid w:val="00961821"/>
    <w:rsid w:val="00961DD6"/>
    <w:rsid w:val="009862AC"/>
    <w:rsid w:val="00996DA4"/>
    <w:rsid w:val="009D3F72"/>
    <w:rsid w:val="009E387E"/>
    <w:rsid w:val="00A0738F"/>
    <w:rsid w:val="00A12E8A"/>
    <w:rsid w:val="00A13B4F"/>
    <w:rsid w:val="00A153D0"/>
    <w:rsid w:val="00A40195"/>
    <w:rsid w:val="00A432EA"/>
    <w:rsid w:val="00A5215C"/>
    <w:rsid w:val="00A53E30"/>
    <w:rsid w:val="00A70DFA"/>
    <w:rsid w:val="00A72453"/>
    <w:rsid w:val="00AA1540"/>
    <w:rsid w:val="00AB54A7"/>
    <w:rsid w:val="00AD0E6A"/>
    <w:rsid w:val="00AF66C1"/>
    <w:rsid w:val="00B0195D"/>
    <w:rsid w:val="00B03E30"/>
    <w:rsid w:val="00B3197E"/>
    <w:rsid w:val="00B84D3D"/>
    <w:rsid w:val="00B87C4E"/>
    <w:rsid w:val="00BA77DF"/>
    <w:rsid w:val="00BE0350"/>
    <w:rsid w:val="00BF0A8F"/>
    <w:rsid w:val="00C5487C"/>
    <w:rsid w:val="00C66D6E"/>
    <w:rsid w:val="00CA1277"/>
    <w:rsid w:val="00CA7BDD"/>
    <w:rsid w:val="00CB6EFD"/>
    <w:rsid w:val="00CC714C"/>
    <w:rsid w:val="00CE31A2"/>
    <w:rsid w:val="00CF3B63"/>
    <w:rsid w:val="00D3590E"/>
    <w:rsid w:val="00D55991"/>
    <w:rsid w:val="00D65390"/>
    <w:rsid w:val="00D872FB"/>
    <w:rsid w:val="00DA367A"/>
    <w:rsid w:val="00DA484E"/>
    <w:rsid w:val="00DB1843"/>
    <w:rsid w:val="00DB39B3"/>
    <w:rsid w:val="00DD07D8"/>
    <w:rsid w:val="00DD5E35"/>
    <w:rsid w:val="00E13444"/>
    <w:rsid w:val="00E3156E"/>
    <w:rsid w:val="00E63B1C"/>
    <w:rsid w:val="00E67996"/>
    <w:rsid w:val="00E75656"/>
    <w:rsid w:val="00E8712E"/>
    <w:rsid w:val="00E95E60"/>
    <w:rsid w:val="00EA0722"/>
    <w:rsid w:val="00EB5B0F"/>
    <w:rsid w:val="00EF48ED"/>
    <w:rsid w:val="00F4013B"/>
    <w:rsid w:val="00F72F6F"/>
    <w:rsid w:val="00FA6BBA"/>
    <w:rsid w:val="00FB69D7"/>
    <w:rsid w:val="00FB7135"/>
    <w:rsid w:val="00FD569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FB2F"/>
  <w15:docId w15:val="{12F7E7E4-7792-4ACE-A2BD-C8B8CF69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3B6-EC49-477A-87A3-A7DFEE3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Marija Ferjan</cp:lastModifiedBy>
  <cp:revision>10</cp:revision>
  <cp:lastPrinted>2023-12-15T08:17:00Z</cp:lastPrinted>
  <dcterms:created xsi:type="dcterms:W3CDTF">2023-12-14T12:02:00Z</dcterms:created>
  <dcterms:modified xsi:type="dcterms:W3CDTF">2023-12-15T08:43:00Z</dcterms:modified>
</cp:coreProperties>
</file>