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D308B" w14:textId="64521E4A" w:rsidR="00A35E43" w:rsidRPr="00DC53D7" w:rsidRDefault="00A35E43" w:rsidP="00A35E43">
      <w:pPr>
        <w:keepNext/>
        <w:jc w:val="both"/>
        <w:outlineLvl w:val="0"/>
        <w:rPr>
          <w:rFonts w:ascii="Cambria" w:eastAsia="Times New Roman" w:hAnsi="Cambria" w:cs="Times New Roman"/>
          <w:bCs/>
          <w:iCs/>
          <w:lang w:eastAsia="sl-SI"/>
        </w:rPr>
      </w:pPr>
      <w:r w:rsidRPr="00DC53D7">
        <w:rPr>
          <w:rFonts w:ascii="Cambria" w:eastAsia="Times New Roman" w:hAnsi="Cambria" w:cs="Times New Roman"/>
          <w:bCs/>
          <w:iCs/>
          <w:lang w:eastAsia="sl-SI"/>
        </w:rPr>
        <w:t>Številka:</w:t>
      </w:r>
      <w:r w:rsidR="009C4FCD" w:rsidRPr="00DC53D7">
        <w:rPr>
          <w:rFonts w:ascii="Cambria" w:eastAsia="Times New Roman" w:hAnsi="Cambria" w:cs="Times New Roman"/>
          <w:bCs/>
          <w:iCs/>
          <w:lang w:eastAsia="sl-SI"/>
        </w:rPr>
        <w:t>110-</w:t>
      </w:r>
      <w:r w:rsidR="00D25141">
        <w:rPr>
          <w:rFonts w:ascii="Cambria" w:eastAsia="Times New Roman" w:hAnsi="Cambria" w:cs="Times New Roman"/>
          <w:bCs/>
          <w:iCs/>
          <w:lang w:eastAsia="sl-SI"/>
        </w:rPr>
        <w:t>36/2021-1</w:t>
      </w:r>
    </w:p>
    <w:p w14:paraId="6FDC2E5E" w14:textId="4030085A" w:rsidR="00A35E43" w:rsidRPr="00DC53D7" w:rsidRDefault="00A35E43" w:rsidP="00A35E43">
      <w:pPr>
        <w:rPr>
          <w:rFonts w:ascii="Cambria" w:eastAsia="Times New Roman" w:hAnsi="Cambria" w:cs="Times New Roman"/>
          <w:lang w:eastAsia="sl-SI"/>
        </w:rPr>
      </w:pPr>
      <w:r w:rsidRPr="00DC53D7">
        <w:rPr>
          <w:rFonts w:ascii="Cambria" w:eastAsia="Times New Roman" w:hAnsi="Cambria" w:cs="Times New Roman"/>
          <w:lang w:eastAsia="sl-SI"/>
        </w:rPr>
        <w:t xml:space="preserve">Datum: </w:t>
      </w:r>
      <w:r w:rsidR="00311662">
        <w:rPr>
          <w:rFonts w:ascii="Cambria" w:eastAsia="Times New Roman" w:hAnsi="Cambria" w:cs="Times New Roman"/>
          <w:lang w:eastAsia="sl-SI"/>
        </w:rPr>
        <w:t>23</w:t>
      </w:r>
      <w:r w:rsidR="0070752F" w:rsidRPr="00DC53D7">
        <w:rPr>
          <w:rFonts w:ascii="Cambria" w:eastAsia="Times New Roman" w:hAnsi="Cambria" w:cs="Times New Roman"/>
          <w:lang w:eastAsia="sl-SI"/>
        </w:rPr>
        <w:t>.12.2021</w:t>
      </w:r>
    </w:p>
    <w:p w14:paraId="2B1740F2" w14:textId="77777777" w:rsidR="00A35E43" w:rsidRPr="00DC53D7" w:rsidRDefault="00A35E43" w:rsidP="00A35E43">
      <w:pPr>
        <w:rPr>
          <w:rFonts w:ascii="Cambria" w:eastAsia="Times New Roman" w:hAnsi="Cambria" w:cs="Times New Roman"/>
          <w:lang w:eastAsia="sl-SI"/>
        </w:rPr>
      </w:pPr>
    </w:p>
    <w:p w14:paraId="3B43C824" w14:textId="3261E186" w:rsidR="00311662" w:rsidRPr="00DC53D7" w:rsidRDefault="00A35E43" w:rsidP="00A35E43">
      <w:pPr>
        <w:keepNext/>
        <w:jc w:val="both"/>
        <w:outlineLvl w:val="0"/>
        <w:rPr>
          <w:rFonts w:ascii="Cambria" w:eastAsia="Times New Roman" w:hAnsi="Cambria" w:cs="Times New Roman"/>
          <w:bCs/>
          <w:iCs/>
          <w:lang w:eastAsia="sl-SI"/>
        </w:rPr>
      </w:pPr>
      <w:r w:rsidRPr="00DC53D7">
        <w:rPr>
          <w:rFonts w:ascii="Cambria" w:eastAsia="Times New Roman" w:hAnsi="Cambria" w:cs="Times New Roman"/>
          <w:bCs/>
          <w:iCs/>
          <w:lang w:eastAsia="sl-SI"/>
        </w:rPr>
        <w:t xml:space="preserve">Na podlagi </w:t>
      </w:r>
      <w:r w:rsidR="0070752F" w:rsidRPr="00DC53D7">
        <w:rPr>
          <w:rFonts w:ascii="Cambria" w:eastAsia="Times New Roman" w:hAnsi="Cambria" w:cs="Times New Roman"/>
          <w:bCs/>
          <w:iCs/>
          <w:lang w:eastAsia="sl-SI"/>
        </w:rPr>
        <w:t>sedmega odstavka 57. člena</w:t>
      </w:r>
      <w:r w:rsidRPr="00DC53D7">
        <w:rPr>
          <w:rFonts w:ascii="Cambria" w:eastAsia="Times New Roman" w:hAnsi="Cambria" w:cs="Times New Roman"/>
          <w:bCs/>
          <w:iCs/>
          <w:lang w:eastAsia="sl-SI"/>
        </w:rPr>
        <w:t xml:space="preserve"> Zakona o javnih uslužbencih </w:t>
      </w:r>
      <w:r w:rsidRPr="00DC53D7">
        <w:rPr>
          <w:rFonts w:ascii="Cambria" w:eastAsia="Times New Roman" w:hAnsi="Cambria" w:cs="Arial"/>
          <w:bCs/>
          <w:iCs/>
          <w:lang w:eastAsia="sl-SI"/>
        </w:rPr>
        <w:t>(</w:t>
      </w:r>
      <w:r w:rsidR="006F57E8" w:rsidRPr="00DC53D7">
        <w:rPr>
          <w:rFonts w:ascii="Cambria" w:hAnsi="Cambria" w:cs="Arial"/>
          <w:bCs/>
          <w:shd w:val="clear" w:color="auto" w:fill="FFFFFF"/>
        </w:rPr>
        <w:t>Uradni list RS, št. </w:t>
      </w:r>
      <w:hyperlink r:id="rId8" w:tgtFrame="_blank" w:tooltip="Zakon o javnih uslužbencih (uradno prečiščeno besedilo)" w:history="1">
        <w:r w:rsidR="006F57E8" w:rsidRPr="00DC53D7">
          <w:rPr>
            <w:rStyle w:val="Hiperpovezava"/>
            <w:rFonts w:ascii="Cambria" w:hAnsi="Cambria" w:cs="Arial"/>
            <w:bCs/>
            <w:color w:val="auto"/>
            <w:shd w:val="clear" w:color="auto" w:fill="FFFFFF"/>
          </w:rPr>
          <w:t>63/07</w:t>
        </w:r>
      </w:hyperlink>
      <w:r w:rsidR="006F57E8" w:rsidRPr="00DC53D7">
        <w:rPr>
          <w:rFonts w:ascii="Cambria" w:hAnsi="Cambria" w:cs="Arial"/>
          <w:bCs/>
          <w:shd w:val="clear" w:color="auto" w:fill="FFFFFF"/>
        </w:rPr>
        <w:t> – uradno prečiščeno besedilo, </w:t>
      </w:r>
      <w:hyperlink r:id="rId9" w:tgtFrame="_blank" w:tooltip="Zakon o spremembah in dopolnitvah Zakona o javnih uslužbencih" w:history="1">
        <w:r w:rsidR="006F57E8" w:rsidRPr="00DC53D7">
          <w:rPr>
            <w:rStyle w:val="Hiperpovezava"/>
            <w:rFonts w:ascii="Cambria" w:hAnsi="Cambria" w:cs="Arial"/>
            <w:bCs/>
            <w:color w:val="auto"/>
            <w:shd w:val="clear" w:color="auto" w:fill="FFFFFF"/>
          </w:rPr>
          <w:t>65/08</w:t>
        </w:r>
      </w:hyperlink>
      <w:r w:rsidR="006F57E8" w:rsidRPr="00DC53D7">
        <w:rPr>
          <w:rFonts w:ascii="Cambria" w:hAnsi="Cambria" w:cs="Arial"/>
          <w:bCs/>
          <w:shd w:val="clear" w:color="auto" w:fill="FFFFFF"/>
        </w:rPr>
        <w:t>, </w:t>
      </w:r>
      <w:hyperlink r:id="rId10" w:tgtFrame="_blank" w:tooltip="Zakon o spremembah in dopolnitvah Zakona o trgu finančnih instrumentov" w:history="1">
        <w:r w:rsidR="006F57E8" w:rsidRPr="00DC53D7">
          <w:rPr>
            <w:rStyle w:val="Hiperpovezava"/>
            <w:rFonts w:ascii="Cambria" w:hAnsi="Cambria" w:cs="Arial"/>
            <w:bCs/>
            <w:color w:val="auto"/>
            <w:shd w:val="clear" w:color="auto" w:fill="FFFFFF"/>
          </w:rPr>
          <w:t>69/08</w:t>
        </w:r>
      </w:hyperlink>
      <w:r w:rsidR="006F57E8" w:rsidRPr="00DC53D7">
        <w:rPr>
          <w:rFonts w:ascii="Cambria" w:hAnsi="Cambria" w:cs="Arial"/>
          <w:bCs/>
          <w:shd w:val="clear" w:color="auto" w:fill="FFFFFF"/>
        </w:rPr>
        <w:t> – ZTFI-A, </w:t>
      </w:r>
      <w:hyperlink r:id="rId11" w:tgtFrame="_blank" w:tooltip="Zakon o spremembah in dopolnitvah Zakona o zavarovalništvu" w:history="1">
        <w:r w:rsidR="006F57E8" w:rsidRPr="00DC53D7">
          <w:rPr>
            <w:rStyle w:val="Hiperpovezava"/>
            <w:rFonts w:ascii="Cambria" w:hAnsi="Cambria" w:cs="Arial"/>
            <w:bCs/>
            <w:color w:val="auto"/>
            <w:shd w:val="clear" w:color="auto" w:fill="FFFFFF"/>
          </w:rPr>
          <w:t>69/08</w:t>
        </w:r>
      </w:hyperlink>
      <w:r w:rsidR="006F57E8" w:rsidRPr="00DC53D7">
        <w:rPr>
          <w:rFonts w:ascii="Cambria" w:hAnsi="Cambria" w:cs="Arial"/>
          <w:bCs/>
          <w:shd w:val="clear" w:color="auto" w:fill="FFFFFF"/>
        </w:rPr>
        <w:t> – ZZavar-E, </w:t>
      </w:r>
      <w:hyperlink r:id="rId12" w:tgtFrame="_blank" w:tooltip="Zakon za uravnoteženje javnih financ" w:history="1">
        <w:r w:rsidR="006F57E8" w:rsidRPr="00DC53D7">
          <w:rPr>
            <w:rStyle w:val="Hiperpovezava"/>
            <w:rFonts w:ascii="Cambria" w:hAnsi="Cambria" w:cs="Arial"/>
            <w:bCs/>
            <w:color w:val="auto"/>
            <w:shd w:val="clear" w:color="auto" w:fill="FFFFFF"/>
          </w:rPr>
          <w:t>40/12</w:t>
        </w:r>
      </w:hyperlink>
      <w:r w:rsidR="006F57E8" w:rsidRPr="00DC53D7">
        <w:rPr>
          <w:rFonts w:ascii="Cambria" w:hAnsi="Cambria" w:cs="Arial"/>
          <w:bCs/>
          <w:shd w:val="clear" w:color="auto" w:fill="FFFFFF"/>
        </w:rPr>
        <w:t> – ZUJF, </w:t>
      </w:r>
      <w:hyperlink r:id="rId13" w:tgtFrame="_blank" w:tooltip="Zakon o spremembah in dopolnitvah Zakona o integriteti in preprečevanju korupcije" w:history="1">
        <w:r w:rsidR="006F57E8" w:rsidRPr="00DC53D7">
          <w:rPr>
            <w:rStyle w:val="Hiperpovezava"/>
            <w:rFonts w:ascii="Cambria" w:hAnsi="Cambria" w:cs="Arial"/>
            <w:bCs/>
            <w:color w:val="auto"/>
            <w:shd w:val="clear" w:color="auto" w:fill="FFFFFF"/>
          </w:rPr>
          <w:t>158/20</w:t>
        </w:r>
      </w:hyperlink>
      <w:r w:rsidR="006F57E8" w:rsidRPr="00DC53D7">
        <w:rPr>
          <w:rFonts w:ascii="Cambria" w:hAnsi="Cambria" w:cs="Arial"/>
          <w:bCs/>
          <w:shd w:val="clear" w:color="auto" w:fill="FFFFFF"/>
        </w:rPr>
        <w:t xml:space="preserve"> – </w:t>
      </w:r>
      <w:proofErr w:type="spellStart"/>
      <w:r w:rsidR="006F57E8" w:rsidRPr="00DC53D7">
        <w:rPr>
          <w:rFonts w:ascii="Cambria" w:hAnsi="Cambria" w:cs="Arial"/>
          <w:bCs/>
          <w:shd w:val="clear" w:color="auto" w:fill="FFFFFF"/>
        </w:rPr>
        <w:t>ZIntPK</w:t>
      </w:r>
      <w:proofErr w:type="spellEnd"/>
      <w:r w:rsidR="006F57E8" w:rsidRPr="00DC53D7">
        <w:rPr>
          <w:rFonts w:ascii="Cambria" w:hAnsi="Cambria" w:cs="Arial"/>
          <w:bCs/>
          <w:shd w:val="clear" w:color="auto" w:fill="FFFFFF"/>
        </w:rPr>
        <w:t>-C in </w:t>
      </w:r>
      <w:hyperlink r:id="rId14" w:tgtFrame="_blank" w:tooltip="Zakon o interventnih ukrepih za pomoč pri omilitvi posledic drugega vala epidemije COVID-19" w:history="1">
        <w:r w:rsidR="006F57E8" w:rsidRPr="00DC53D7">
          <w:rPr>
            <w:rStyle w:val="Hiperpovezava"/>
            <w:rFonts w:ascii="Cambria" w:hAnsi="Cambria" w:cs="Arial"/>
            <w:bCs/>
            <w:color w:val="auto"/>
            <w:shd w:val="clear" w:color="auto" w:fill="FFFFFF"/>
          </w:rPr>
          <w:t>203/20</w:t>
        </w:r>
      </w:hyperlink>
      <w:r w:rsidR="006F57E8" w:rsidRPr="00DC53D7">
        <w:rPr>
          <w:rFonts w:ascii="Cambria" w:hAnsi="Cambria" w:cs="Arial"/>
          <w:bCs/>
          <w:shd w:val="clear" w:color="auto" w:fill="FFFFFF"/>
        </w:rPr>
        <w:t> – ZIUPOPDVE)</w:t>
      </w:r>
      <w:r w:rsidR="0070752F" w:rsidRPr="00DC53D7">
        <w:rPr>
          <w:rFonts w:ascii="Cambria" w:hAnsi="Cambria" w:cs="Arial"/>
          <w:bCs/>
          <w:shd w:val="clear" w:color="auto" w:fill="FFFFFF"/>
        </w:rPr>
        <w:t xml:space="preserve"> in na podlagi 25. člena Zakona o delovnih razmerjih (Uradni list RS, št. </w:t>
      </w:r>
      <w:hyperlink r:id="rId15" w:tgtFrame="_blank" w:tooltip="Zakon o delovnih razmerjih (ZDR-1)" w:history="1">
        <w:r w:rsidR="0070752F" w:rsidRPr="00DC53D7">
          <w:rPr>
            <w:rFonts w:ascii="Cambria" w:hAnsi="Cambria" w:cs="Arial"/>
            <w:bCs/>
            <w:u w:val="single"/>
            <w:shd w:val="clear" w:color="auto" w:fill="FFFFFF"/>
          </w:rPr>
          <w:t>21/13</w:t>
        </w:r>
      </w:hyperlink>
      <w:r w:rsidR="0070752F" w:rsidRPr="00DC53D7">
        <w:rPr>
          <w:rFonts w:ascii="Cambria" w:hAnsi="Cambria" w:cs="Arial"/>
          <w:bCs/>
          <w:shd w:val="clear" w:color="auto" w:fill="FFFFFF"/>
        </w:rPr>
        <w:t>, </w:t>
      </w:r>
      <w:hyperlink r:id="rId16" w:tgtFrame="_blank" w:tooltip="Popravek Zakona o delovnih razmerjih" w:history="1">
        <w:r w:rsidR="0070752F" w:rsidRPr="00DC53D7">
          <w:rPr>
            <w:rFonts w:ascii="Cambria" w:hAnsi="Cambria" w:cs="Arial"/>
            <w:bCs/>
            <w:u w:val="single"/>
            <w:shd w:val="clear" w:color="auto" w:fill="FFFFFF"/>
          </w:rPr>
          <w:t xml:space="preserve">78/13 – </w:t>
        </w:r>
        <w:proofErr w:type="spellStart"/>
        <w:r w:rsidR="0070752F" w:rsidRPr="00DC53D7">
          <w:rPr>
            <w:rFonts w:ascii="Cambria" w:hAnsi="Cambria" w:cs="Arial"/>
            <w:bCs/>
            <w:u w:val="single"/>
            <w:shd w:val="clear" w:color="auto" w:fill="FFFFFF"/>
          </w:rPr>
          <w:t>popr</w:t>
        </w:r>
        <w:proofErr w:type="spellEnd"/>
        <w:r w:rsidR="0070752F" w:rsidRPr="00DC53D7">
          <w:rPr>
            <w:rFonts w:ascii="Cambria" w:hAnsi="Cambria" w:cs="Arial"/>
            <w:bCs/>
            <w:u w:val="single"/>
            <w:shd w:val="clear" w:color="auto" w:fill="FFFFFF"/>
          </w:rPr>
          <w:t>.</w:t>
        </w:r>
      </w:hyperlink>
      <w:r w:rsidR="0070752F" w:rsidRPr="00DC53D7">
        <w:rPr>
          <w:rFonts w:ascii="Cambria" w:hAnsi="Cambria" w:cs="Arial"/>
          <w:bCs/>
          <w:shd w:val="clear" w:color="auto" w:fill="FFFFFF"/>
        </w:rPr>
        <w:t>, </w:t>
      </w:r>
      <w:hyperlink r:id="rId17" w:tgtFrame="_blank" w:tooltip="Zakon o zaposlovanju, samozaposlovanju in delu tujcev" w:history="1">
        <w:r w:rsidR="0070752F" w:rsidRPr="00DC53D7">
          <w:rPr>
            <w:rFonts w:ascii="Cambria" w:hAnsi="Cambria" w:cs="Arial"/>
            <w:bCs/>
            <w:u w:val="single"/>
            <w:shd w:val="clear" w:color="auto" w:fill="FFFFFF"/>
          </w:rPr>
          <w:t>47/15</w:t>
        </w:r>
      </w:hyperlink>
      <w:r w:rsidR="0070752F" w:rsidRPr="00DC53D7">
        <w:rPr>
          <w:rFonts w:ascii="Cambria" w:hAnsi="Cambria" w:cs="Arial"/>
          <w:bCs/>
          <w:shd w:val="clear" w:color="auto" w:fill="FFFFFF"/>
        </w:rPr>
        <w:t> – ZZSDT, </w:t>
      </w:r>
      <w:hyperlink r:id="rId18" w:tgtFrame="_blank" w:tooltip="Zakon o spremembah in dopolnitvah Pomorskega zakonika" w:history="1">
        <w:r w:rsidR="0070752F" w:rsidRPr="00DC53D7">
          <w:rPr>
            <w:rFonts w:ascii="Cambria" w:hAnsi="Cambria" w:cs="Arial"/>
            <w:bCs/>
            <w:u w:val="single"/>
            <w:shd w:val="clear" w:color="auto" w:fill="FFFFFF"/>
          </w:rPr>
          <w:t>33/16</w:t>
        </w:r>
      </w:hyperlink>
      <w:r w:rsidR="0070752F" w:rsidRPr="00DC53D7">
        <w:rPr>
          <w:rFonts w:ascii="Cambria" w:hAnsi="Cambria" w:cs="Arial"/>
          <w:bCs/>
          <w:shd w:val="clear" w:color="auto" w:fill="FFFFFF"/>
        </w:rPr>
        <w:t> – PZ-F, </w:t>
      </w:r>
      <w:hyperlink r:id="rId19" w:tgtFrame="_blank" w:tooltip="Zakon o dopolnitvah Zakona o delovnih razmerjih" w:history="1">
        <w:r w:rsidR="0070752F" w:rsidRPr="00DC53D7">
          <w:rPr>
            <w:rFonts w:ascii="Cambria" w:hAnsi="Cambria" w:cs="Arial"/>
            <w:bCs/>
            <w:u w:val="single"/>
            <w:shd w:val="clear" w:color="auto" w:fill="FFFFFF"/>
          </w:rPr>
          <w:t>52/16</w:t>
        </w:r>
      </w:hyperlink>
      <w:r w:rsidR="0070752F" w:rsidRPr="00DC53D7">
        <w:rPr>
          <w:rFonts w:ascii="Cambria" w:hAnsi="Cambria" w:cs="Arial"/>
          <w:bCs/>
          <w:shd w:val="clear" w:color="auto" w:fill="FFFFFF"/>
        </w:rPr>
        <w:t>, </w:t>
      </w:r>
      <w:hyperlink r:id="rId20" w:tgtFrame="_blank" w:tooltip="Odločba o razveljavitvi četrtega odstavka 88. člena Zakona o delovnih razmerjih in delni razveljavitvi sklepa Vrhovnega sodišča, sklepa Višjega delovnega in socialnega sodišča in sklepa Delovnega sodišča v Mariboru" w:history="1">
        <w:r w:rsidR="0070752F" w:rsidRPr="00DC53D7">
          <w:rPr>
            <w:rFonts w:ascii="Cambria" w:hAnsi="Cambria" w:cs="Arial"/>
            <w:bCs/>
            <w:u w:val="single"/>
            <w:shd w:val="clear" w:color="auto" w:fill="FFFFFF"/>
          </w:rPr>
          <w:t>15/17</w:t>
        </w:r>
      </w:hyperlink>
      <w:r w:rsidR="0070752F" w:rsidRPr="00DC53D7">
        <w:rPr>
          <w:rFonts w:ascii="Cambria" w:hAnsi="Cambria" w:cs="Arial"/>
          <w:bCs/>
          <w:shd w:val="clear" w:color="auto" w:fill="FFFFFF"/>
        </w:rPr>
        <w:t xml:space="preserve"> – </w:t>
      </w:r>
      <w:proofErr w:type="spellStart"/>
      <w:r w:rsidR="0070752F" w:rsidRPr="00DC53D7">
        <w:rPr>
          <w:rFonts w:ascii="Cambria" w:hAnsi="Cambria" w:cs="Arial"/>
          <w:bCs/>
          <w:shd w:val="clear" w:color="auto" w:fill="FFFFFF"/>
        </w:rPr>
        <w:t>odl</w:t>
      </w:r>
      <w:proofErr w:type="spellEnd"/>
      <w:r w:rsidR="0070752F" w:rsidRPr="00DC53D7">
        <w:rPr>
          <w:rFonts w:ascii="Cambria" w:hAnsi="Cambria" w:cs="Arial"/>
          <w:bCs/>
          <w:shd w:val="clear" w:color="auto" w:fill="FFFFFF"/>
        </w:rPr>
        <w:t>. US, </w:t>
      </w:r>
      <w:hyperlink r:id="rId21" w:tgtFrame="_blank" w:tooltip="Zakon o poslovni skrivnosti" w:history="1">
        <w:r w:rsidR="0070752F" w:rsidRPr="00DC53D7">
          <w:rPr>
            <w:rFonts w:ascii="Cambria" w:hAnsi="Cambria" w:cs="Arial"/>
            <w:bCs/>
            <w:u w:val="single"/>
            <w:shd w:val="clear" w:color="auto" w:fill="FFFFFF"/>
          </w:rPr>
          <w:t>22/19</w:t>
        </w:r>
      </w:hyperlink>
      <w:r w:rsidR="0070752F" w:rsidRPr="00DC53D7">
        <w:rPr>
          <w:rFonts w:ascii="Cambria" w:hAnsi="Cambria" w:cs="Arial"/>
          <w:bCs/>
          <w:shd w:val="clear" w:color="auto" w:fill="FFFFFF"/>
        </w:rPr>
        <w:t xml:space="preserve"> – </w:t>
      </w:r>
      <w:proofErr w:type="spellStart"/>
      <w:r w:rsidR="0070752F" w:rsidRPr="00DC53D7">
        <w:rPr>
          <w:rFonts w:ascii="Cambria" w:hAnsi="Cambria" w:cs="Arial"/>
          <w:bCs/>
          <w:shd w:val="clear" w:color="auto" w:fill="FFFFFF"/>
        </w:rPr>
        <w:t>ZPosS</w:t>
      </w:r>
      <w:proofErr w:type="spellEnd"/>
      <w:r w:rsidR="0070752F" w:rsidRPr="00DC53D7">
        <w:rPr>
          <w:rFonts w:ascii="Cambria" w:hAnsi="Cambria" w:cs="Arial"/>
          <w:bCs/>
          <w:shd w:val="clear" w:color="auto" w:fill="FFFFFF"/>
        </w:rPr>
        <w:t>, </w:t>
      </w:r>
      <w:hyperlink r:id="rId22" w:tgtFrame="_blank" w:tooltip="Zakon o dopolnitvi Zakona o delovnih razmerjih" w:history="1">
        <w:r w:rsidR="0070752F" w:rsidRPr="00DC53D7">
          <w:rPr>
            <w:rFonts w:ascii="Cambria" w:hAnsi="Cambria" w:cs="Arial"/>
            <w:bCs/>
            <w:u w:val="single"/>
            <w:shd w:val="clear" w:color="auto" w:fill="FFFFFF"/>
          </w:rPr>
          <w:t>81/19</w:t>
        </w:r>
      </w:hyperlink>
      <w:r w:rsidR="0070752F" w:rsidRPr="00DC53D7">
        <w:rPr>
          <w:rFonts w:ascii="Cambria" w:hAnsi="Cambria" w:cs="Arial"/>
          <w:bCs/>
          <w:shd w:val="clear" w:color="auto" w:fill="FFFFFF"/>
        </w:rPr>
        <w:t>, </w:t>
      </w:r>
      <w:hyperlink r:id="rId23" w:tgtFrame="_blank" w:tooltip="Zakon o interventnih ukrepih za pomoč pri omilitvi posledic drugega vala epidemije COVID-19" w:history="1">
        <w:r w:rsidR="0070752F" w:rsidRPr="00DC53D7">
          <w:rPr>
            <w:rFonts w:ascii="Cambria" w:hAnsi="Cambria" w:cs="Arial"/>
            <w:bCs/>
            <w:u w:val="single"/>
            <w:shd w:val="clear" w:color="auto" w:fill="FFFFFF"/>
          </w:rPr>
          <w:t>203/20</w:t>
        </w:r>
      </w:hyperlink>
      <w:r w:rsidR="0070752F" w:rsidRPr="00DC53D7">
        <w:rPr>
          <w:rFonts w:ascii="Cambria" w:hAnsi="Cambria" w:cs="Arial"/>
          <w:bCs/>
          <w:shd w:val="clear" w:color="auto" w:fill="FFFFFF"/>
        </w:rPr>
        <w:t> – ZIUPOPDVE in </w:t>
      </w:r>
      <w:hyperlink r:id="rId24" w:tgtFrame="_blank" w:tooltip="Zakon o spremembah in dopolnitvah Zakona o čezmejnem izvajanju storitev" w:history="1">
        <w:r w:rsidR="0070752F" w:rsidRPr="00DC53D7">
          <w:rPr>
            <w:rFonts w:ascii="Cambria" w:hAnsi="Cambria" w:cs="Arial"/>
            <w:bCs/>
            <w:u w:val="single"/>
            <w:shd w:val="clear" w:color="auto" w:fill="FFFFFF"/>
          </w:rPr>
          <w:t>119/21</w:t>
        </w:r>
      </w:hyperlink>
      <w:r w:rsidR="0070752F" w:rsidRPr="00DC53D7">
        <w:rPr>
          <w:rFonts w:ascii="Cambria" w:hAnsi="Cambria" w:cs="Arial"/>
          <w:bCs/>
          <w:shd w:val="clear" w:color="auto" w:fill="FFFFFF"/>
        </w:rPr>
        <w:t xml:space="preserve"> – </w:t>
      </w:r>
      <w:proofErr w:type="spellStart"/>
      <w:r w:rsidR="0070752F" w:rsidRPr="00DC53D7">
        <w:rPr>
          <w:rFonts w:ascii="Cambria" w:hAnsi="Cambria" w:cs="Arial"/>
          <w:bCs/>
          <w:shd w:val="clear" w:color="auto" w:fill="FFFFFF"/>
        </w:rPr>
        <w:t>ZČmIS</w:t>
      </w:r>
      <w:proofErr w:type="spellEnd"/>
      <w:r w:rsidR="0070752F" w:rsidRPr="00DC53D7">
        <w:rPr>
          <w:rFonts w:ascii="Cambria" w:hAnsi="Cambria" w:cs="Arial"/>
          <w:bCs/>
          <w:shd w:val="clear" w:color="auto" w:fill="FFFFFF"/>
        </w:rPr>
        <w:t>-A)</w:t>
      </w:r>
      <w:r w:rsidR="0070752F" w:rsidRPr="00DC53D7">
        <w:rPr>
          <w:rFonts w:ascii="Cambria" w:eastAsia="Times New Roman" w:hAnsi="Cambria" w:cs="Arial"/>
          <w:bCs/>
          <w:iCs/>
          <w:lang w:eastAsia="sl-SI"/>
        </w:rPr>
        <w:t xml:space="preserve"> </w:t>
      </w:r>
      <w:r w:rsidR="009A48D3" w:rsidRPr="00DC53D7">
        <w:rPr>
          <w:rFonts w:ascii="Cambria" w:eastAsia="Times New Roman" w:hAnsi="Cambria" w:cs="Times New Roman"/>
          <w:bCs/>
          <w:iCs/>
          <w:lang w:eastAsia="sl-SI"/>
        </w:rPr>
        <w:t>Občina Bled</w:t>
      </w:r>
      <w:r w:rsidRPr="00DC53D7">
        <w:rPr>
          <w:rFonts w:ascii="Cambria" w:eastAsia="Times New Roman" w:hAnsi="Cambria" w:cs="Times New Roman"/>
          <w:bCs/>
          <w:iCs/>
          <w:lang w:eastAsia="sl-SI"/>
        </w:rPr>
        <w:t xml:space="preserve">, </w:t>
      </w:r>
      <w:r w:rsidR="009A48D3" w:rsidRPr="00DC53D7">
        <w:rPr>
          <w:rFonts w:ascii="Cambria" w:eastAsia="Times New Roman" w:hAnsi="Cambria" w:cs="Times New Roman"/>
          <w:bCs/>
          <w:iCs/>
          <w:lang w:eastAsia="sl-SI"/>
        </w:rPr>
        <w:t>Cesta svobode 13, 4260 Bled,</w:t>
      </w:r>
      <w:r w:rsidRPr="00DC53D7">
        <w:rPr>
          <w:rFonts w:ascii="Cambria" w:eastAsia="Times New Roman" w:hAnsi="Cambria" w:cs="Times New Roman"/>
          <w:bCs/>
          <w:iCs/>
          <w:lang w:eastAsia="sl-SI"/>
        </w:rPr>
        <w:t xml:space="preserve"> objavlja </w:t>
      </w:r>
      <w:r w:rsidR="0070752F" w:rsidRPr="00DC53D7">
        <w:rPr>
          <w:rFonts w:ascii="Cambria" w:eastAsia="Times New Roman" w:hAnsi="Cambria" w:cs="Times New Roman"/>
          <w:bCs/>
          <w:iCs/>
          <w:lang w:eastAsia="sl-SI"/>
        </w:rPr>
        <w:t>p</w:t>
      </w:r>
      <w:r w:rsidR="00CB720F" w:rsidRPr="00DC53D7">
        <w:rPr>
          <w:rFonts w:ascii="Cambria" w:eastAsia="Times New Roman" w:hAnsi="Cambria" w:cs="Times New Roman"/>
          <w:bCs/>
          <w:iCs/>
          <w:lang w:eastAsia="sl-SI"/>
        </w:rPr>
        <w:t>rosto strokovno tehnično delovno</w:t>
      </w:r>
      <w:r w:rsidR="0070752F" w:rsidRPr="00DC53D7">
        <w:rPr>
          <w:rFonts w:ascii="Cambria" w:eastAsia="Times New Roman" w:hAnsi="Cambria" w:cs="Times New Roman"/>
          <w:bCs/>
          <w:iCs/>
          <w:lang w:eastAsia="sl-SI"/>
        </w:rPr>
        <w:t xml:space="preserve"> mesto </w:t>
      </w:r>
    </w:p>
    <w:p w14:paraId="234702BA" w14:textId="77777777" w:rsidR="00DF5ABB" w:rsidRPr="00DC53D7" w:rsidRDefault="00DF5ABB" w:rsidP="00A35E43">
      <w:pPr>
        <w:keepNext/>
        <w:jc w:val="both"/>
        <w:outlineLvl w:val="0"/>
        <w:rPr>
          <w:rFonts w:ascii="Cambria" w:eastAsia="Times New Roman" w:hAnsi="Cambria" w:cs="Times New Roman"/>
          <w:b/>
          <w:lang w:eastAsia="sl-SI"/>
        </w:rPr>
      </w:pPr>
    </w:p>
    <w:p w14:paraId="048EB211" w14:textId="02DB2011" w:rsidR="007A5379" w:rsidRPr="00DC53D7" w:rsidRDefault="0070752F" w:rsidP="007A5379">
      <w:pPr>
        <w:keepNext/>
        <w:jc w:val="center"/>
        <w:outlineLvl w:val="0"/>
        <w:rPr>
          <w:rFonts w:ascii="Cambria" w:eastAsia="Times New Roman" w:hAnsi="Cambria" w:cs="Times New Roman"/>
          <w:b/>
          <w:lang w:eastAsia="sl-SI"/>
        </w:rPr>
      </w:pPr>
      <w:r w:rsidRPr="00DC53D7">
        <w:rPr>
          <w:rFonts w:ascii="Cambria" w:eastAsia="Times New Roman" w:hAnsi="Cambria" w:cs="Times New Roman"/>
          <w:b/>
          <w:bCs/>
          <w:lang w:eastAsia="sl-SI"/>
        </w:rPr>
        <w:t>KOORDINATOR VII/2</w:t>
      </w:r>
      <w:r w:rsidR="007A5379" w:rsidRPr="00DC53D7">
        <w:rPr>
          <w:rFonts w:ascii="Cambria" w:eastAsia="Times New Roman" w:hAnsi="Cambria" w:cs="Times New Roman"/>
          <w:b/>
          <w:bCs/>
          <w:lang w:eastAsia="sl-SI"/>
        </w:rPr>
        <w:t xml:space="preserve"> m/ž</w:t>
      </w:r>
      <w:r w:rsidR="007A5379" w:rsidRPr="00DC53D7">
        <w:rPr>
          <w:rFonts w:ascii="Cambria" w:eastAsia="Times New Roman" w:hAnsi="Cambria" w:cs="Times New Roman"/>
          <w:b/>
          <w:lang w:eastAsia="sl-SI"/>
        </w:rPr>
        <w:t xml:space="preserve"> </w:t>
      </w:r>
    </w:p>
    <w:p w14:paraId="28AD8153" w14:textId="76406E89" w:rsidR="00DF5ABB" w:rsidRPr="00DC53D7" w:rsidRDefault="007A5379" w:rsidP="00DF5ABB">
      <w:pPr>
        <w:keepNext/>
        <w:jc w:val="center"/>
        <w:outlineLvl w:val="0"/>
        <w:rPr>
          <w:rFonts w:ascii="Cambria" w:eastAsia="Times New Roman" w:hAnsi="Cambria" w:cs="Times New Roman"/>
          <w:lang w:eastAsia="sl-SI"/>
        </w:rPr>
      </w:pPr>
      <w:r w:rsidRPr="00DC53D7">
        <w:rPr>
          <w:rFonts w:ascii="Cambria" w:eastAsia="Times New Roman" w:hAnsi="Cambria" w:cs="Times New Roman"/>
          <w:lang w:eastAsia="sl-SI"/>
        </w:rPr>
        <w:t xml:space="preserve"> </w:t>
      </w:r>
    </w:p>
    <w:p w14:paraId="632B314D" w14:textId="77777777" w:rsidR="00A35E43" w:rsidRPr="00DC53D7" w:rsidRDefault="00A35E43" w:rsidP="009C4FCD">
      <w:pPr>
        <w:jc w:val="both"/>
        <w:rPr>
          <w:rFonts w:ascii="Cambria" w:eastAsia="Times New Roman" w:hAnsi="Cambria" w:cs="Times New Roman"/>
          <w:lang w:eastAsia="sl-SI"/>
        </w:rPr>
      </w:pPr>
      <w:r w:rsidRPr="00DC53D7">
        <w:rPr>
          <w:rFonts w:ascii="Cambria" w:eastAsia="Times New Roman" w:hAnsi="Cambria" w:cs="Times New Roman"/>
          <w:iCs/>
          <w:lang w:eastAsia="sl-SI"/>
        </w:rPr>
        <w:t>za  nedoločen čas,  s polnim delovnim časom in šestmesečnim poskusnim delom.</w:t>
      </w:r>
    </w:p>
    <w:p w14:paraId="0B0F553B" w14:textId="77777777" w:rsidR="00A35E43" w:rsidRPr="00DC53D7" w:rsidRDefault="00A35E43" w:rsidP="009C4FCD">
      <w:pPr>
        <w:jc w:val="both"/>
        <w:rPr>
          <w:rFonts w:ascii="Cambria" w:eastAsia="Times New Roman" w:hAnsi="Cambria" w:cs="Times New Roman"/>
          <w:lang w:eastAsia="sl-SI"/>
        </w:rPr>
      </w:pPr>
    </w:p>
    <w:p w14:paraId="66456E61" w14:textId="77777777" w:rsidR="00A35E43" w:rsidRPr="00DC53D7" w:rsidRDefault="00A35E43" w:rsidP="009C4FCD">
      <w:pPr>
        <w:jc w:val="both"/>
        <w:rPr>
          <w:rFonts w:ascii="Cambria" w:eastAsia="Times New Roman" w:hAnsi="Cambria" w:cs="Times New Roman"/>
          <w:lang w:eastAsia="sl-SI"/>
        </w:rPr>
      </w:pPr>
      <w:r w:rsidRPr="00DC53D7">
        <w:rPr>
          <w:rFonts w:ascii="Cambria" w:eastAsia="Times New Roman" w:hAnsi="Cambria" w:cs="Times New Roman"/>
          <w:lang w:eastAsia="sl-SI"/>
        </w:rPr>
        <w:t>Poleg splošnih pogojev za zaposlitev, ki jih določajo splošni delovno pravni predpisi, morajo kandidati, ki se bodo prijavili na prosto delovno mesto, izpolnjevati  naslednje pogoje:</w:t>
      </w:r>
    </w:p>
    <w:p w14:paraId="45E8E032" w14:textId="77777777" w:rsidR="0070752F" w:rsidRPr="00DC53D7" w:rsidRDefault="0070752F" w:rsidP="009C4FCD">
      <w:pPr>
        <w:jc w:val="both"/>
        <w:rPr>
          <w:rFonts w:ascii="Cambria" w:eastAsia="Times New Roman" w:hAnsi="Cambria" w:cs="Times New Roman"/>
          <w:lang w:eastAsia="sl-SI"/>
        </w:rPr>
      </w:pPr>
    </w:p>
    <w:p w14:paraId="10A8770D" w14:textId="007FD4C2" w:rsidR="00A35E43" w:rsidRPr="00DC53D7" w:rsidRDefault="00CB720F" w:rsidP="009C4FCD">
      <w:pPr>
        <w:pStyle w:val="Odstavekseznama"/>
        <w:numPr>
          <w:ilvl w:val="0"/>
          <w:numId w:val="1"/>
        </w:numPr>
        <w:jc w:val="both"/>
        <w:rPr>
          <w:rFonts w:ascii="Cambria" w:eastAsia="Times New Roman" w:hAnsi="Cambria" w:cs="Times New Roman"/>
          <w:lang w:eastAsia="sl-SI"/>
        </w:rPr>
      </w:pPr>
      <w:r w:rsidRPr="00DC53D7">
        <w:rPr>
          <w:rFonts w:ascii="Cambria" w:eastAsia="Times New Roman" w:hAnsi="Cambria" w:cs="Times New Roman"/>
          <w:lang w:eastAsia="sl-SI"/>
        </w:rPr>
        <w:t>najmanj visoka</w:t>
      </w:r>
      <w:r w:rsidR="0070752F" w:rsidRPr="00DC53D7">
        <w:rPr>
          <w:rFonts w:ascii="Cambria" w:eastAsia="Times New Roman" w:hAnsi="Cambria" w:cs="Times New Roman"/>
          <w:lang w:eastAsia="sl-SI"/>
        </w:rPr>
        <w:t xml:space="preserve"> strokovna izobrazba (prejšnja) ali najmanj visokošolska strokovna izobrazba </w:t>
      </w:r>
      <w:r w:rsidR="00311662">
        <w:rPr>
          <w:rFonts w:ascii="Cambria" w:eastAsia="Times New Roman" w:hAnsi="Cambria" w:cs="Times New Roman"/>
          <w:lang w:eastAsia="sl-SI"/>
        </w:rPr>
        <w:t xml:space="preserve">       </w:t>
      </w:r>
      <w:r w:rsidR="0070752F" w:rsidRPr="00DC53D7">
        <w:rPr>
          <w:rFonts w:ascii="Cambria" w:eastAsia="Times New Roman" w:hAnsi="Cambria" w:cs="Times New Roman"/>
          <w:lang w:eastAsia="sl-SI"/>
        </w:rPr>
        <w:t>(1. bolonjska stopnja)</w:t>
      </w:r>
    </w:p>
    <w:p w14:paraId="29EBF235" w14:textId="6C19CC7F" w:rsidR="00A35E43" w:rsidRPr="00DC53D7" w:rsidRDefault="0070752F" w:rsidP="009C4FCD">
      <w:pPr>
        <w:numPr>
          <w:ilvl w:val="0"/>
          <w:numId w:val="1"/>
        </w:numPr>
        <w:jc w:val="both"/>
        <w:rPr>
          <w:rFonts w:ascii="Cambria" w:eastAsia="Times New Roman" w:hAnsi="Cambria" w:cs="Times New Roman"/>
          <w:lang w:eastAsia="sl-SI"/>
        </w:rPr>
      </w:pPr>
      <w:r w:rsidRPr="00DC53D7">
        <w:rPr>
          <w:rFonts w:ascii="Cambria" w:eastAsia="Times New Roman" w:hAnsi="Cambria" w:cs="Times New Roman"/>
          <w:lang w:eastAsia="sl-SI"/>
        </w:rPr>
        <w:t>najmanj tri</w:t>
      </w:r>
      <w:r w:rsidR="007A5379" w:rsidRPr="00DC53D7">
        <w:rPr>
          <w:rFonts w:ascii="Cambria" w:eastAsia="Times New Roman" w:hAnsi="Cambria" w:cs="Times New Roman"/>
          <w:lang w:eastAsia="sl-SI"/>
        </w:rPr>
        <w:t xml:space="preserve"> let</w:t>
      </w:r>
      <w:r w:rsidRPr="00DC53D7">
        <w:rPr>
          <w:rFonts w:ascii="Cambria" w:eastAsia="Times New Roman" w:hAnsi="Cambria" w:cs="Times New Roman"/>
          <w:lang w:eastAsia="sl-SI"/>
        </w:rPr>
        <w:t>a</w:t>
      </w:r>
      <w:r w:rsidR="00DF5ABB" w:rsidRPr="00DC53D7">
        <w:rPr>
          <w:rFonts w:ascii="Cambria" w:eastAsia="Times New Roman" w:hAnsi="Cambria" w:cs="Times New Roman"/>
          <w:lang w:eastAsia="sl-SI"/>
        </w:rPr>
        <w:t xml:space="preserve"> delovnih izkušenj</w:t>
      </w:r>
      <w:r w:rsidR="00A35E43" w:rsidRPr="00DC53D7">
        <w:rPr>
          <w:rFonts w:ascii="Cambria" w:eastAsia="Times New Roman" w:hAnsi="Cambria" w:cs="Times New Roman"/>
          <w:lang w:eastAsia="sl-SI"/>
        </w:rPr>
        <w:t xml:space="preserve"> </w:t>
      </w:r>
    </w:p>
    <w:p w14:paraId="682EB922" w14:textId="77777777" w:rsidR="00A35E43" w:rsidRPr="00DC53D7" w:rsidRDefault="00A35E43" w:rsidP="009C4FCD">
      <w:pPr>
        <w:jc w:val="both"/>
        <w:rPr>
          <w:rFonts w:ascii="Cambria" w:eastAsia="Times New Roman" w:hAnsi="Cambria" w:cs="Times New Roman"/>
          <w:lang w:eastAsia="sl-SI"/>
        </w:rPr>
      </w:pPr>
    </w:p>
    <w:p w14:paraId="6381319B" w14:textId="77777777" w:rsidR="00A35E43" w:rsidRPr="00DC53D7" w:rsidRDefault="00A35E43" w:rsidP="009C4FCD">
      <w:pPr>
        <w:jc w:val="both"/>
        <w:rPr>
          <w:rFonts w:ascii="Cambria" w:eastAsia="Times New Roman" w:hAnsi="Cambria" w:cs="Arial"/>
          <w:iCs/>
          <w:lang w:eastAsia="sl-SI"/>
        </w:rPr>
      </w:pPr>
      <w:r w:rsidRPr="00DC53D7">
        <w:rPr>
          <w:rFonts w:ascii="Cambria" w:eastAsia="Times New Roman" w:hAnsi="Cambria" w:cs="Arial"/>
          <w:iCs/>
          <w:lang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 za katero oseba kandidira, pri čemer se upošteva čas opravljanja takega dela in stopnja izobrazbe. Delovne izkušnje se dokazujejo z verodostojnimi listinami iz katerih sta razvidna čas opravljanja dela in stopnja izobrazbe. </w:t>
      </w:r>
    </w:p>
    <w:p w14:paraId="38898D5D" w14:textId="77777777" w:rsidR="00A35E43" w:rsidRPr="00DC53D7" w:rsidRDefault="00A35E43" w:rsidP="009C4FCD">
      <w:pPr>
        <w:jc w:val="both"/>
        <w:rPr>
          <w:rFonts w:ascii="Cambria" w:eastAsia="Times New Roman" w:hAnsi="Cambria" w:cs="Times New Roman"/>
          <w:lang w:eastAsia="sl-SI"/>
        </w:rPr>
      </w:pPr>
    </w:p>
    <w:p w14:paraId="10010181" w14:textId="77777777" w:rsidR="00A35E43" w:rsidRPr="00DC53D7" w:rsidRDefault="00A35E43" w:rsidP="00CB720F">
      <w:pPr>
        <w:jc w:val="both"/>
        <w:rPr>
          <w:rFonts w:ascii="Cambria" w:eastAsia="Times New Roman" w:hAnsi="Cambria" w:cs="Times New Roman"/>
          <w:lang w:eastAsia="sl-SI"/>
        </w:rPr>
      </w:pPr>
      <w:r w:rsidRPr="00DC53D7">
        <w:rPr>
          <w:rFonts w:ascii="Cambria" w:eastAsia="Times New Roman" w:hAnsi="Cambria" w:cs="Times New Roman"/>
          <w:lang w:eastAsia="sl-SI"/>
        </w:rPr>
        <w:t>Naloge na delovnem mestu:</w:t>
      </w:r>
    </w:p>
    <w:p w14:paraId="629BCBC2" w14:textId="77777777" w:rsidR="0070752F" w:rsidRPr="00DC53D7" w:rsidRDefault="0070752F" w:rsidP="00CB720F">
      <w:pPr>
        <w:pStyle w:val="Odstavekseznama"/>
        <w:numPr>
          <w:ilvl w:val="0"/>
          <w:numId w:val="8"/>
        </w:numPr>
        <w:jc w:val="both"/>
        <w:rPr>
          <w:rFonts w:ascii="Cambria" w:hAnsi="Cambria"/>
        </w:rPr>
      </w:pPr>
      <w:r w:rsidRPr="00DC53D7">
        <w:rPr>
          <w:rFonts w:ascii="Cambria" w:hAnsi="Cambria"/>
        </w:rPr>
        <w:t>koordiniranje izvajanja najzahtevnejših nalog</w:t>
      </w:r>
    </w:p>
    <w:p w14:paraId="0DE4AB65" w14:textId="77777777" w:rsidR="0070752F" w:rsidRPr="00DC53D7" w:rsidRDefault="0070752F" w:rsidP="00CB720F">
      <w:pPr>
        <w:pStyle w:val="Odstavekseznama"/>
        <w:numPr>
          <w:ilvl w:val="0"/>
          <w:numId w:val="8"/>
        </w:numPr>
        <w:jc w:val="both"/>
        <w:rPr>
          <w:rFonts w:ascii="Cambria" w:hAnsi="Cambria"/>
        </w:rPr>
      </w:pPr>
      <w:r w:rsidRPr="00DC53D7">
        <w:rPr>
          <w:rFonts w:ascii="Cambria" w:hAnsi="Cambria"/>
        </w:rPr>
        <w:t xml:space="preserve">izdelovanje najzahtevnejših poročil </w:t>
      </w:r>
    </w:p>
    <w:p w14:paraId="188FF3F9" w14:textId="77777777" w:rsidR="0070752F" w:rsidRPr="00DC53D7" w:rsidRDefault="0070752F" w:rsidP="00CB720F">
      <w:pPr>
        <w:pStyle w:val="Odstavekseznama"/>
        <w:numPr>
          <w:ilvl w:val="0"/>
          <w:numId w:val="8"/>
        </w:numPr>
        <w:jc w:val="both"/>
        <w:rPr>
          <w:rFonts w:ascii="Cambria" w:hAnsi="Cambria"/>
        </w:rPr>
      </w:pPr>
      <w:r w:rsidRPr="00DC53D7">
        <w:rPr>
          <w:rFonts w:ascii="Cambria" w:hAnsi="Cambria"/>
        </w:rPr>
        <w:t>dajanje pojasnil</w:t>
      </w:r>
    </w:p>
    <w:p w14:paraId="658F465C" w14:textId="77777777" w:rsidR="0070752F" w:rsidRPr="00DC53D7" w:rsidRDefault="0070752F" w:rsidP="00CB720F">
      <w:pPr>
        <w:numPr>
          <w:ilvl w:val="0"/>
          <w:numId w:val="8"/>
        </w:numPr>
        <w:autoSpaceDE w:val="0"/>
        <w:autoSpaceDN w:val="0"/>
        <w:jc w:val="both"/>
        <w:rPr>
          <w:rFonts w:ascii="Cambria" w:eastAsia="Times New Roman" w:hAnsi="Cambria" w:cs="Times New Roman"/>
          <w:bCs/>
          <w:lang w:eastAsia="sl-SI"/>
        </w:rPr>
      </w:pPr>
      <w:r w:rsidRPr="00DC53D7">
        <w:rPr>
          <w:rFonts w:ascii="Cambria" w:eastAsia="Times New Roman" w:hAnsi="Cambria" w:cs="Times New Roman"/>
          <w:bCs/>
          <w:lang w:eastAsia="sl-SI"/>
        </w:rPr>
        <w:t>sodelovanje pri oblikovanju sistemskih rešitev in drugih najzahtevnejših gradiv</w:t>
      </w:r>
    </w:p>
    <w:p w14:paraId="448B2C63" w14:textId="77777777" w:rsidR="0070752F" w:rsidRPr="00DC53D7" w:rsidRDefault="0070752F" w:rsidP="00CB720F">
      <w:pPr>
        <w:numPr>
          <w:ilvl w:val="0"/>
          <w:numId w:val="8"/>
        </w:numPr>
        <w:autoSpaceDE w:val="0"/>
        <w:autoSpaceDN w:val="0"/>
        <w:jc w:val="both"/>
        <w:rPr>
          <w:rFonts w:ascii="Cambria" w:eastAsia="Times New Roman" w:hAnsi="Cambria" w:cs="Times New Roman"/>
          <w:bCs/>
          <w:lang w:eastAsia="sl-SI"/>
        </w:rPr>
      </w:pPr>
      <w:r w:rsidRPr="00DC53D7">
        <w:rPr>
          <w:rFonts w:ascii="Cambria" w:eastAsia="Times New Roman" w:hAnsi="Cambria" w:cs="Times New Roman"/>
          <w:bCs/>
          <w:lang w:eastAsia="sl-SI"/>
        </w:rPr>
        <w:t>samostojna priprava zahtevnih analiz, razvojnih projektov, informacij, poročil in drugih zahtevnih gradiv</w:t>
      </w:r>
    </w:p>
    <w:p w14:paraId="2A329A33" w14:textId="77777777" w:rsidR="0070752F" w:rsidRPr="00DC53D7" w:rsidRDefault="0070752F" w:rsidP="00CB720F">
      <w:pPr>
        <w:numPr>
          <w:ilvl w:val="0"/>
          <w:numId w:val="8"/>
        </w:numPr>
        <w:autoSpaceDE w:val="0"/>
        <w:autoSpaceDN w:val="0"/>
        <w:jc w:val="both"/>
        <w:rPr>
          <w:rFonts w:ascii="Cambria" w:eastAsia="Times New Roman" w:hAnsi="Cambria" w:cs="Times New Roman"/>
          <w:bCs/>
          <w:lang w:eastAsia="sl-SI"/>
        </w:rPr>
      </w:pPr>
      <w:r w:rsidRPr="00DC53D7">
        <w:rPr>
          <w:rFonts w:ascii="Cambria" w:hAnsi="Cambria"/>
        </w:rPr>
        <w:t>skrb za celotno delovanje in organizacijo Medgeneracijskega centra Vezenine Bled (usklajevanje, informiranje, nadzor, koordiniranje)</w:t>
      </w:r>
    </w:p>
    <w:p w14:paraId="72524DE6" w14:textId="3ECF061D" w:rsidR="0070752F" w:rsidRPr="00DC53D7" w:rsidRDefault="0070752F" w:rsidP="00CB720F">
      <w:pPr>
        <w:jc w:val="both"/>
        <w:rPr>
          <w:rFonts w:ascii="Cambria" w:hAnsi="Cambria"/>
        </w:rPr>
      </w:pPr>
      <w:r w:rsidRPr="00DC53D7">
        <w:rPr>
          <w:rFonts w:ascii="Cambria" w:hAnsi="Cambria"/>
        </w:rPr>
        <w:t xml:space="preserve">- </w:t>
      </w:r>
      <w:r w:rsidR="00CB720F" w:rsidRPr="00DC53D7">
        <w:rPr>
          <w:rFonts w:ascii="Cambria" w:hAnsi="Cambria"/>
        </w:rPr>
        <w:t xml:space="preserve"> </w:t>
      </w:r>
      <w:r w:rsidRPr="00DC53D7">
        <w:rPr>
          <w:rFonts w:ascii="Cambria" w:hAnsi="Cambria"/>
        </w:rPr>
        <w:t xml:space="preserve">skrb in nadzor nad izvajanjem projekta </w:t>
      </w:r>
      <w:proofErr w:type="spellStart"/>
      <w:r w:rsidRPr="00DC53D7">
        <w:rPr>
          <w:rFonts w:ascii="Cambria" w:hAnsi="Cambria"/>
        </w:rPr>
        <w:t>Prostofer</w:t>
      </w:r>
      <w:proofErr w:type="spellEnd"/>
    </w:p>
    <w:p w14:paraId="5A83534F" w14:textId="272A5A88" w:rsidR="0070752F" w:rsidRPr="00DC53D7" w:rsidRDefault="0070752F" w:rsidP="00CB720F">
      <w:pPr>
        <w:pStyle w:val="Odstavekseznama"/>
        <w:ind w:left="0"/>
        <w:jc w:val="both"/>
        <w:rPr>
          <w:rFonts w:ascii="Cambria" w:hAnsi="Cambria"/>
        </w:rPr>
      </w:pPr>
      <w:r w:rsidRPr="00DC53D7">
        <w:rPr>
          <w:rFonts w:ascii="Cambria" w:hAnsi="Cambria"/>
        </w:rPr>
        <w:t xml:space="preserve">- </w:t>
      </w:r>
      <w:r w:rsidR="00CB720F" w:rsidRPr="00DC53D7">
        <w:rPr>
          <w:rFonts w:ascii="Cambria" w:hAnsi="Cambria"/>
        </w:rPr>
        <w:t xml:space="preserve"> </w:t>
      </w:r>
      <w:r w:rsidRPr="00DC53D7">
        <w:rPr>
          <w:rFonts w:ascii="Cambria" w:hAnsi="Cambria"/>
        </w:rPr>
        <w:t xml:space="preserve">izvajanje nalog za dvig prostovoljstva in sodelovanja posameznikov pri aktivnostih Občine Bled </w:t>
      </w:r>
    </w:p>
    <w:p w14:paraId="7B1FE71F" w14:textId="1EDFDEA3" w:rsidR="0070752F" w:rsidRPr="00DC53D7" w:rsidRDefault="0070752F" w:rsidP="00CB720F">
      <w:pPr>
        <w:jc w:val="both"/>
        <w:rPr>
          <w:rFonts w:ascii="Cambria" w:hAnsi="Cambria"/>
        </w:rPr>
      </w:pPr>
      <w:r w:rsidRPr="00DC53D7">
        <w:rPr>
          <w:rFonts w:ascii="Cambria" w:hAnsi="Cambria"/>
        </w:rPr>
        <w:t>-</w:t>
      </w:r>
      <w:r w:rsidR="00CB720F" w:rsidRPr="00DC53D7">
        <w:rPr>
          <w:rFonts w:ascii="Cambria" w:hAnsi="Cambria"/>
        </w:rPr>
        <w:t xml:space="preserve"> </w:t>
      </w:r>
      <w:r w:rsidRPr="00DC53D7">
        <w:rPr>
          <w:rFonts w:ascii="Cambria" w:hAnsi="Cambria"/>
        </w:rPr>
        <w:t xml:space="preserve"> koordinacija oz. organizacija občinskih prireditev v Medgeneracijskem centru Vezenine Bled</w:t>
      </w:r>
    </w:p>
    <w:p w14:paraId="11F27FE8" w14:textId="0D6CD4C8" w:rsidR="0070752F" w:rsidRPr="00DC53D7" w:rsidRDefault="0070752F" w:rsidP="00CB720F">
      <w:pPr>
        <w:jc w:val="both"/>
        <w:rPr>
          <w:rFonts w:ascii="Cambria" w:hAnsi="Cambria"/>
        </w:rPr>
      </w:pPr>
      <w:r w:rsidRPr="00DC53D7">
        <w:rPr>
          <w:rFonts w:ascii="Cambria" w:hAnsi="Cambria"/>
        </w:rPr>
        <w:t xml:space="preserve">- </w:t>
      </w:r>
      <w:r w:rsidR="00CB720F" w:rsidRPr="00DC53D7">
        <w:rPr>
          <w:rFonts w:ascii="Cambria" w:hAnsi="Cambria"/>
        </w:rPr>
        <w:t xml:space="preserve"> </w:t>
      </w:r>
      <w:r w:rsidRPr="00DC53D7">
        <w:rPr>
          <w:rFonts w:ascii="Cambria" w:hAnsi="Cambria"/>
        </w:rPr>
        <w:t>koordinacija zasedenosti prostorov v kulturnih domovih</w:t>
      </w:r>
    </w:p>
    <w:p w14:paraId="1F21B3A3" w14:textId="232BADA9" w:rsidR="0070752F" w:rsidRPr="00DC53D7" w:rsidRDefault="0070752F" w:rsidP="00CB720F">
      <w:pPr>
        <w:jc w:val="both"/>
        <w:rPr>
          <w:rFonts w:ascii="Cambria" w:hAnsi="Cambria"/>
        </w:rPr>
      </w:pPr>
      <w:r w:rsidRPr="00DC53D7">
        <w:rPr>
          <w:rFonts w:ascii="Cambria" w:hAnsi="Cambria"/>
        </w:rPr>
        <w:t xml:space="preserve">- opravljanje drugih nalog podobne zahtevnosti po navodilih vodje službe oziroma direktorja </w:t>
      </w:r>
      <w:r w:rsidR="009C4FCD" w:rsidRPr="00DC53D7">
        <w:rPr>
          <w:rFonts w:ascii="Cambria" w:hAnsi="Cambria"/>
        </w:rPr>
        <w:t xml:space="preserve"> </w:t>
      </w:r>
      <w:r w:rsidR="00CB720F" w:rsidRPr="00DC53D7">
        <w:rPr>
          <w:rFonts w:ascii="Cambria" w:hAnsi="Cambria"/>
        </w:rPr>
        <w:t xml:space="preserve"> </w:t>
      </w:r>
      <w:r w:rsidRPr="00DC53D7">
        <w:rPr>
          <w:rFonts w:ascii="Cambria" w:hAnsi="Cambria"/>
        </w:rPr>
        <w:t>občinske  uprave</w:t>
      </w:r>
    </w:p>
    <w:p w14:paraId="55DB2558" w14:textId="77777777" w:rsidR="007A5379" w:rsidRPr="00DC53D7" w:rsidRDefault="007A5379" w:rsidP="00A35E43">
      <w:pPr>
        <w:rPr>
          <w:rFonts w:ascii="Cambria" w:eastAsia="Times New Roman" w:hAnsi="Cambria" w:cs="Arial"/>
          <w:iCs/>
          <w:lang w:eastAsia="sl-SI"/>
        </w:rPr>
      </w:pPr>
    </w:p>
    <w:p w14:paraId="53347B42" w14:textId="77777777" w:rsidR="00A35E43" w:rsidRPr="00DC53D7" w:rsidRDefault="00A35E43" w:rsidP="009C4FCD">
      <w:pPr>
        <w:jc w:val="both"/>
        <w:rPr>
          <w:rFonts w:ascii="Cambria" w:eastAsia="Times New Roman" w:hAnsi="Cambria" w:cs="Arial"/>
          <w:iCs/>
          <w:lang w:eastAsia="sl-SI"/>
        </w:rPr>
      </w:pPr>
      <w:r w:rsidRPr="00DC53D7">
        <w:rPr>
          <w:rFonts w:ascii="Cambria" w:eastAsia="Times New Roman" w:hAnsi="Cambria" w:cs="Arial"/>
          <w:iCs/>
          <w:lang w:eastAsia="sl-SI"/>
        </w:rPr>
        <w:t>Prijava mora vsebovati:</w:t>
      </w:r>
    </w:p>
    <w:p w14:paraId="1F696819" w14:textId="2FF260FF" w:rsidR="00A35E43" w:rsidRPr="00DC53D7" w:rsidRDefault="00311662" w:rsidP="009C4FCD">
      <w:pPr>
        <w:numPr>
          <w:ilvl w:val="0"/>
          <w:numId w:val="2"/>
        </w:numPr>
        <w:jc w:val="both"/>
        <w:rPr>
          <w:rFonts w:ascii="Cambria" w:eastAsia="Times New Roman" w:hAnsi="Cambria" w:cs="Arial"/>
          <w:iCs/>
          <w:lang w:eastAsia="sl-SI"/>
        </w:rPr>
      </w:pPr>
      <w:r>
        <w:rPr>
          <w:rFonts w:ascii="Cambria" w:eastAsia="Times New Roman" w:hAnsi="Cambria" w:cs="Arial"/>
          <w:iCs/>
          <w:lang w:eastAsia="sl-SI"/>
        </w:rPr>
        <w:t>dokazila</w:t>
      </w:r>
      <w:r w:rsidR="00A35E43" w:rsidRPr="00DC53D7">
        <w:rPr>
          <w:rFonts w:ascii="Cambria" w:eastAsia="Times New Roman" w:hAnsi="Cambria" w:cs="Arial"/>
          <w:iCs/>
          <w:lang w:eastAsia="sl-SI"/>
        </w:rPr>
        <w:t xml:space="preserve"> o izpolnjevanju pogoja glede zahtevane izobrazbe, iz katere mora biti razvidna stopnja in smer izobrazbe ter leto in ustanova, na kateri je bila izobrazba pridobljena,</w:t>
      </w:r>
    </w:p>
    <w:p w14:paraId="29CB47BF" w14:textId="77777777" w:rsidR="00A35E43" w:rsidRPr="00DC53D7" w:rsidRDefault="00A35E43" w:rsidP="009C4FCD">
      <w:pPr>
        <w:numPr>
          <w:ilvl w:val="0"/>
          <w:numId w:val="2"/>
        </w:numPr>
        <w:jc w:val="both"/>
        <w:rPr>
          <w:rFonts w:ascii="Cambria" w:eastAsia="Times New Roman" w:hAnsi="Cambria" w:cs="Arial"/>
          <w:iCs/>
          <w:lang w:eastAsia="sl-SI"/>
        </w:rPr>
      </w:pPr>
      <w:r w:rsidRPr="00DC53D7">
        <w:rPr>
          <w:rFonts w:ascii="Cambria" w:eastAsia="Times New Roman" w:hAnsi="Cambria" w:cs="Arial"/>
          <w:iCs/>
          <w:lang w:eastAsia="sl-SI"/>
        </w:rPr>
        <w:t>opis delovnih izkušenj, iz katerega je razvidno izpolnjevanje pogoja glede zahtevanih delovnih izkušenj,</w:t>
      </w:r>
    </w:p>
    <w:p w14:paraId="6BDF570C" w14:textId="77777777" w:rsidR="00A35E43" w:rsidRPr="00DC53D7" w:rsidRDefault="00A35E43" w:rsidP="009C4FCD">
      <w:pPr>
        <w:contextualSpacing/>
        <w:jc w:val="both"/>
        <w:rPr>
          <w:rFonts w:ascii="Cambria" w:eastAsia="Times New Roman" w:hAnsi="Cambria" w:cs="Arial"/>
          <w:lang w:eastAsia="sl-SI"/>
        </w:rPr>
      </w:pPr>
    </w:p>
    <w:p w14:paraId="721B6B3B" w14:textId="5DB1FE4A" w:rsidR="00A35E43" w:rsidRPr="00DC53D7" w:rsidRDefault="00A35E43" w:rsidP="009C4FCD">
      <w:pPr>
        <w:contextualSpacing/>
        <w:jc w:val="both"/>
        <w:rPr>
          <w:rFonts w:ascii="Cambria" w:eastAsia="Times New Roman" w:hAnsi="Cambria" w:cs="Arial"/>
          <w:iCs/>
          <w:lang w:eastAsia="sl-SI"/>
        </w:rPr>
      </w:pPr>
      <w:r w:rsidRPr="00DC53D7">
        <w:rPr>
          <w:rFonts w:ascii="Cambria" w:eastAsia="Times New Roman" w:hAnsi="Cambria" w:cs="Arial"/>
          <w:lang w:eastAsia="sl-SI"/>
        </w:rPr>
        <w:t>Zaželeno je, da prijava vsebuje tudi kratek življenjepis ter</w:t>
      </w:r>
      <w:r w:rsidR="00CB720F" w:rsidRPr="00DC53D7">
        <w:rPr>
          <w:rFonts w:ascii="Cambria" w:eastAsia="Times New Roman" w:hAnsi="Cambria" w:cs="Arial"/>
          <w:lang w:eastAsia="sl-SI"/>
        </w:rPr>
        <w:t>,</w:t>
      </w:r>
      <w:r w:rsidRPr="00DC53D7">
        <w:rPr>
          <w:rFonts w:ascii="Cambria" w:eastAsia="Times New Roman" w:hAnsi="Cambria" w:cs="Arial"/>
          <w:lang w:eastAsia="sl-SI"/>
        </w:rPr>
        <w:t xml:space="preserve"> da kandidat v njej poleg formalnih pogojev navede tudi druga pridobljena znanja in veščine.  </w:t>
      </w:r>
    </w:p>
    <w:p w14:paraId="20EDAAA6" w14:textId="77777777" w:rsidR="00A35E43" w:rsidRPr="00DC53D7" w:rsidRDefault="00A35E43" w:rsidP="009C4FCD">
      <w:pPr>
        <w:jc w:val="both"/>
        <w:rPr>
          <w:rFonts w:ascii="Cambria" w:eastAsia="Times New Roman" w:hAnsi="Cambria" w:cs="Times New Roman"/>
          <w:iCs/>
          <w:lang w:eastAsia="sl-SI"/>
        </w:rPr>
      </w:pPr>
    </w:p>
    <w:p w14:paraId="208B7319" w14:textId="50583E12" w:rsidR="00DC53D7" w:rsidRPr="00DC53D7" w:rsidRDefault="00DC53D7" w:rsidP="009C4FCD">
      <w:pPr>
        <w:jc w:val="both"/>
        <w:rPr>
          <w:rFonts w:ascii="Cambria" w:eastAsia="Times New Roman" w:hAnsi="Cambria" w:cs="Times New Roman"/>
          <w:iCs/>
          <w:lang w:eastAsia="sl-SI"/>
        </w:rPr>
      </w:pPr>
      <w:r w:rsidRPr="00DC53D7">
        <w:rPr>
          <w:rFonts w:ascii="Cambria" w:hAnsi="Cambria" w:cs="Arial"/>
        </w:rPr>
        <w:t xml:space="preserve">Strokovna usposobljenost kandidatov se bo presojala na podlagi navedb v prijavi, priloženih pisnih izjav in razgovora, če bo to potrebno. </w:t>
      </w:r>
    </w:p>
    <w:p w14:paraId="20CB5B21" w14:textId="77777777" w:rsidR="00DC53D7" w:rsidRPr="00DC53D7" w:rsidRDefault="00DC53D7" w:rsidP="009C4FCD">
      <w:pPr>
        <w:jc w:val="both"/>
        <w:rPr>
          <w:rFonts w:ascii="Cambria" w:eastAsia="Times New Roman" w:hAnsi="Cambria" w:cs="Times New Roman"/>
          <w:iCs/>
          <w:lang w:eastAsia="sl-SI"/>
        </w:rPr>
      </w:pPr>
    </w:p>
    <w:p w14:paraId="36ECFB38" w14:textId="5880F764" w:rsidR="00A35E43" w:rsidRPr="00DC53D7" w:rsidRDefault="00A35E43" w:rsidP="009C4FCD">
      <w:pPr>
        <w:jc w:val="both"/>
        <w:rPr>
          <w:rFonts w:ascii="Cambria" w:eastAsia="Times New Roman" w:hAnsi="Cambria" w:cs="Arial"/>
          <w:iCs/>
          <w:lang w:eastAsia="sl-SI"/>
        </w:rPr>
      </w:pPr>
      <w:r w:rsidRPr="00DC53D7">
        <w:rPr>
          <w:rFonts w:ascii="Cambria" w:eastAsia="Times New Roman" w:hAnsi="Cambria" w:cs="Arial"/>
          <w:iCs/>
          <w:lang w:eastAsia="sl-SI"/>
        </w:rPr>
        <w:t xml:space="preserve">Izbrani kandidat bo delo na delovnem mestu » </w:t>
      </w:r>
      <w:r w:rsidR="00DF5ABB" w:rsidRPr="00DC53D7">
        <w:rPr>
          <w:rFonts w:ascii="Cambria" w:eastAsia="Times New Roman" w:hAnsi="Cambria" w:cs="Arial"/>
          <w:iCs/>
          <w:lang w:eastAsia="sl-SI"/>
        </w:rPr>
        <w:t>K</w:t>
      </w:r>
      <w:r w:rsidR="0070752F" w:rsidRPr="00DC53D7">
        <w:rPr>
          <w:rFonts w:ascii="Cambria" w:eastAsia="Times New Roman" w:hAnsi="Cambria" w:cs="Arial"/>
          <w:iCs/>
          <w:lang w:eastAsia="sl-SI"/>
        </w:rPr>
        <w:t>oordinator VII/2</w:t>
      </w:r>
      <w:r w:rsidRPr="00DC53D7">
        <w:rPr>
          <w:rFonts w:ascii="Cambria" w:eastAsia="Times New Roman" w:hAnsi="Cambria" w:cs="Arial"/>
          <w:iCs/>
          <w:lang w:eastAsia="sl-SI"/>
        </w:rPr>
        <w:t xml:space="preserve"> m/ž</w:t>
      </w:r>
      <w:r w:rsidR="0070752F" w:rsidRPr="00DC53D7">
        <w:rPr>
          <w:rFonts w:ascii="Cambria" w:eastAsia="Times New Roman" w:hAnsi="Cambria" w:cs="Arial"/>
          <w:iCs/>
          <w:lang w:eastAsia="sl-SI"/>
        </w:rPr>
        <w:t xml:space="preserve"> </w:t>
      </w:r>
      <w:r w:rsidRPr="00DC53D7">
        <w:rPr>
          <w:rFonts w:ascii="Cambria" w:eastAsia="Times New Roman" w:hAnsi="Cambria" w:cs="Arial"/>
          <w:iCs/>
          <w:lang w:eastAsia="sl-SI"/>
        </w:rPr>
        <w:t>«</w:t>
      </w:r>
      <w:r w:rsidR="0070752F" w:rsidRPr="00DC53D7">
        <w:rPr>
          <w:rFonts w:ascii="Cambria" w:eastAsia="Times New Roman" w:hAnsi="Cambria" w:cs="Arial"/>
          <w:iCs/>
          <w:lang w:eastAsia="sl-SI"/>
        </w:rPr>
        <w:t xml:space="preserve"> </w:t>
      </w:r>
      <w:r w:rsidRPr="00DC53D7">
        <w:rPr>
          <w:rFonts w:ascii="Cambria" w:eastAsia="Times New Roman" w:hAnsi="Cambria" w:cs="Times New Roman"/>
          <w:lang w:eastAsia="sl-SI"/>
        </w:rPr>
        <w:t>opravljal v  prostorih</w:t>
      </w:r>
      <w:r w:rsidR="0070752F" w:rsidRPr="00DC53D7">
        <w:rPr>
          <w:rFonts w:ascii="Cambria" w:eastAsia="Times New Roman" w:hAnsi="Cambria" w:cs="Times New Roman"/>
          <w:lang w:eastAsia="sl-SI"/>
        </w:rPr>
        <w:t xml:space="preserve"> Medgeneracijskega centra Bled in v prostorih</w:t>
      </w:r>
      <w:r w:rsidRPr="00DC53D7">
        <w:rPr>
          <w:rFonts w:ascii="Cambria" w:eastAsia="Times New Roman" w:hAnsi="Cambria" w:cs="Times New Roman"/>
          <w:lang w:eastAsia="sl-SI"/>
        </w:rPr>
        <w:t xml:space="preserve"> Občine Bled, Cesta svobode 13, 4260 Bled. </w:t>
      </w:r>
    </w:p>
    <w:p w14:paraId="3AAB8498" w14:textId="77777777" w:rsidR="0070752F" w:rsidRPr="00DC53D7" w:rsidRDefault="0070752F" w:rsidP="009C4FCD">
      <w:pPr>
        <w:jc w:val="both"/>
        <w:rPr>
          <w:rFonts w:ascii="Cambria" w:eastAsia="Times New Roman" w:hAnsi="Cambria" w:cs="Times New Roman"/>
          <w:b/>
          <w:iCs/>
          <w:lang w:eastAsia="sl-SI"/>
        </w:rPr>
      </w:pPr>
    </w:p>
    <w:p w14:paraId="3C6E6E3B" w14:textId="636BE7AE" w:rsidR="00A35E43" w:rsidRPr="00DC53D7" w:rsidRDefault="00A35E43" w:rsidP="009C4FCD">
      <w:pPr>
        <w:jc w:val="both"/>
        <w:rPr>
          <w:rFonts w:ascii="Cambria" w:eastAsia="Times New Roman" w:hAnsi="Cambria" w:cs="Times New Roman"/>
          <w:iCs/>
          <w:lang w:eastAsia="sl-SI"/>
        </w:rPr>
      </w:pPr>
      <w:r w:rsidRPr="00DC53D7">
        <w:rPr>
          <w:rFonts w:ascii="Cambria" w:eastAsia="Times New Roman" w:hAnsi="Cambria" w:cs="Times New Roman"/>
          <w:b/>
          <w:iCs/>
          <w:lang w:eastAsia="sl-SI"/>
        </w:rPr>
        <w:t xml:space="preserve">Kandidat vloži prijavo na  </w:t>
      </w:r>
      <w:r w:rsidR="00311662">
        <w:rPr>
          <w:rFonts w:ascii="Cambria" w:eastAsia="Times New Roman" w:hAnsi="Cambria" w:cs="Times New Roman"/>
          <w:b/>
          <w:iCs/>
          <w:lang w:eastAsia="sl-SI"/>
        </w:rPr>
        <w:t>priloženem obrazcu »Prijava na</w:t>
      </w:r>
      <w:bookmarkStart w:id="0" w:name="_GoBack"/>
      <w:bookmarkEnd w:id="0"/>
      <w:r w:rsidR="001467F9" w:rsidRPr="00DC53D7">
        <w:rPr>
          <w:rFonts w:ascii="Cambria" w:eastAsia="Times New Roman" w:hAnsi="Cambria" w:cs="Times New Roman"/>
          <w:b/>
          <w:iCs/>
          <w:lang w:eastAsia="sl-SI"/>
        </w:rPr>
        <w:t xml:space="preserve"> prosto delovno mesto </w:t>
      </w:r>
      <w:r w:rsidR="0070752F" w:rsidRPr="00DC53D7">
        <w:rPr>
          <w:rFonts w:ascii="Cambria" w:eastAsia="Times New Roman" w:hAnsi="Cambria" w:cs="Times New Roman"/>
          <w:b/>
          <w:iCs/>
          <w:lang w:eastAsia="sl-SI"/>
        </w:rPr>
        <w:t>koordinator VII/2</w:t>
      </w:r>
      <w:r w:rsidR="00BA340B" w:rsidRPr="00DC53D7">
        <w:rPr>
          <w:rFonts w:ascii="Cambria" w:eastAsia="Times New Roman" w:hAnsi="Cambria" w:cs="Times New Roman"/>
          <w:b/>
          <w:iCs/>
          <w:lang w:eastAsia="sl-SI"/>
        </w:rPr>
        <w:t xml:space="preserve"> «</w:t>
      </w:r>
      <w:r w:rsidRPr="00DC53D7">
        <w:rPr>
          <w:rFonts w:ascii="Cambria" w:eastAsia="Times New Roman" w:hAnsi="Cambria" w:cs="Times New Roman"/>
          <w:iCs/>
          <w:lang w:eastAsia="sl-SI"/>
        </w:rPr>
        <w:t xml:space="preserve">  na naslov: Občina Bled, Cesta svobode 13, 4260 Bled,  </w:t>
      </w:r>
      <w:r w:rsidRPr="00DC53D7">
        <w:rPr>
          <w:rFonts w:ascii="Cambria" w:eastAsia="Times New Roman" w:hAnsi="Cambria" w:cs="Times New Roman"/>
          <w:b/>
          <w:iCs/>
          <w:lang w:eastAsia="sl-SI"/>
        </w:rPr>
        <w:t xml:space="preserve">in sicer v roku </w:t>
      </w:r>
      <w:r w:rsidR="009C4FCD" w:rsidRPr="00DC53D7">
        <w:rPr>
          <w:rFonts w:ascii="Cambria" w:eastAsia="Times New Roman" w:hAnsi="Cambria" w:cs="Times New Roman"/>
          <w:b/>
          <w:iCs/>
          <w:lang w:eastAsia="sl-SI"/>
        </w:rPr>
        <w:t>3</w:t>
      </w:r>
      <w:r w:rsidRPr="00DC53D7">
        <w:rPr>
          <w:rFonts w:ascii="Cambria" w:eastAsia="Times New Roman" w:hAnsi="Cambria" w:cs="Times New Roman"/>
          <w:b/>
          <w:iCs/>
          <w:lang w:eastAsia="sl-SI"/>
        </w:rPr>
        <w:t xml:space="preserve"> dni po objavi</w:t>
      </w:r>
      <w:r w:rsidRPr="00DC53D7">
        <w:rPr>
          <w:rFonts w:ascii="Cambria" w:eastAsia="Times New Roman" w:hAnsi="Cambria" w:cs="Times New Roman"/>
          <w:iCs/>
          <w:lang w:eastAsia="sl-SI"/>
        </w:rPr>
        <w:t xml:space="preserve"> na spletni strani Občine Bled. Za pisno obliko prijave se šteje tudi elektronska oblika, poslana na elektronski naslov: </w:t>
      </w:r>
      <w:hyperlink r:id="rId25" w:history="1">
        <w:r w:rsidRPr="00DC53D7">
          <w:rPr>
            <w:rFonts w:ascii="Cambria" w:eastAsia="Times New Roman" w:hAnsi="Cambria" w:cs="Times New Roman"/>
            <w:iCs/>
            <w:u w:val="single"/>
            <w:lang w:eastAsia="sl-SI"/>
          </w:rPr>
          <w:t>obcina@bled.si</w:t>
        </w:r>
      </w:hyperlink>
      <w:r w:rsidR="00BA340B" w:rsidRPr="00DC53D7">
        <w:rPr>
          <w:rFonts w:ascii="Cambria" w:eastAsia="Times New Roman" w:hAnsi="Cambria" w:cs="Times New Roman"/>
          <w:iCs/>
          <w:lang w:eastAsia="sl-SI"/>
        </w:rPr>
        <w:t xml:space="preserve">, </w:t>
      </w:r>
      <w:r w:rsidRPr="00DC53D7">
        <w:rPr>
          <w:rFonts w:ascii="Cambria" w:eastAsia="Times New Roman" w:hAnsi="Cambria" w:cs="Times New Roman"/>
          <w:iCs/>
          <w:lang w:eastAsia="sl-SI"/>
        </w:rPr>
        <w:t>pri čemer veljavnost prijave ni pogojena z elektronskim podpisom.</w:t>
      </w:r>
    </w:p>
    <w:p w14:paraId="380EC43F" w14:textId="56909DCF" w:rsidR="00A35E43" w:rsidRPr="00DC53D7" w:rsidRDefault="00A35E43" w:rsidP="009C4FCD">
      <w:pPr>
        <w:jc w:val="both"/>
        <w:rPr>
          <w:rFonts w:ascii="Cambria" w:eastAsia="Times New Roman" w:hAnsi="Cambria" w:cs="Times New Roman"/>
          <w:lang w:eastAsia="sl-SI"/>
        </w:rPr>
      </w:pPr>
      <w:r w:rsidRPr="00DC53D7">
        <w:rPr>
          <w:rFonts w:ascii="Cambria" w:eastAsia="Times New Roman" w:hAnsi="Cambria" w:cs="Times New Roman"/>
          <w:iCs/>
          <w:lang w:eastAsia="sl-SI"/>
        </w:rPr>
        <w:t xml:space="preserve">Kandidati bodo o izbiri pisno obveščeni. </w:t>
      </w:r>
      <w:r w:rsidRPr="00DC53D7">
        <w:rPr>
          <w:rFonts w:ascii="Cambria" w:eastAsia="Times New Roman" w:hAnsi="Cambria" w:cs="Times New Roman"/>
          <w:lang w:eastAsia="sl-SI"/>
        </w:rPr>
        <w:t xml:space="preserve">Informacije o javnem natečaju  daje </w:t>
      </w:r>
      <w:r w:rsidR="009F5A85" w:rsidRPr="00DC53D7">
        <w:rPr>
          <w:rFonts w:ascii="Cambria" w:eastAsia="Times New Roman" w:hAnsi="Cambria" w:cs="Times New Roman"/>
          <w:lang w:eastAsia="sl-SI"/>
        </w:rPr>
        <w:t>Tanja ŠKERJANEC</w:t>
      </w:r>
      <w:r w:rsidRPr="00DC53D7">
        <w:rPr>
          <w:rFonts w:ascii="Cambria" w:eastAsia="Times New Roman" w:hAnsi="Cambria" w:cs="Times New Roman"/>
          <w:lang w:eastAsia="sl-SI"/>
        </w:rPr>
        <w:t xml:space="preserve">, tel. št. </w:t>
      </w:r>
      <w:r w:rsidR="00BA340B" w:rsidRPr="00DC53D7">
        <w:rPr>
          <w:rFonts w:ascii="Cambria" w:eastAsia="Times New Roman" w:hAnsi="Cambria" w:cs="Times New Roman"/>
          <w:lang w:eastAsia="sl-SI"/>
        </w:rPr>
        <w:t>04/ 575 0</w:t>
      </w:r>
      <w:r w:rsidRPr="00DC53D7">
        <w:rPr>
          <w:rFonts w:ascii="Cambria" w:eastAsia="Times New Roman" w:hAnsi="Cambria" w:cs="Times New Roman"/>
          <w:lang w:eastAsia="sl-SI"/>
        </w:rPr>
        <w:t>1</w:t>
      </w:r>
      <w:r w:rsidR="009C4FCD" w:rsidRPr="00DC53D7">
        <w:rPr>
          <w:rFonts w:ascii="Cambria" w:eastAsia="Times New Roman" w:hAnsi="Cambria" w:cs="Times New Roman"/>
          <w:lang w:eastAsia="sl-SI"/>
        </w:rPr>
        <w:t xml:space="preserve"> 18</w:t>
      </w:r>
      <w:r w:rsidRPr="00DC53D7">
        <w:rPr>
          <w:rFonts w:ascii="Cambria" w:eastAsia="Times New Roman" w:hAnsi="Cambria" w:cs="Times New Roman"/>
          <w:lang w:eastAsia="sl-SI"/>
        </w:rPr>
        <w:t>.</w:t>
      </w:r>
    </w:p>
    <w:p w14:paraId="298B786F" w14:textId="77777777" w:rsidR="00724E6E" w:rsidRPr="00DC53D7" w:rsidRDefault="00724E6E" w:rsidP="009C4FCD">
      <w:pPr>
        <w:jc w:val="both"/>
        <w:rPr>
          <w:rFonts w:ascii="Cambria" w:eastAsia="Times New Roman" w:hAnsi="Cambria" w:cs="Times New Roman"/>
          <w:lang w:eastAsia="sl-SI"/>
        </w:rPr>
      </w:pPr>
    </w:p>
    <w:p w14:paraId="6698021A" w14:textId="77777777" w:rsidR="00A35E43" w:rsidRPr="00DC53D7" w:rsidRDefault="00A35E43" w:rsidP="009C4FCD">
      <w:pPr>
        <w:jc w:val="both"/>
        <w:rPr>
          <w:rFonts w:ascii="Cambria" w:eastAsia="Times New Roman" w:hAnsi="Cambria" w:cs="Times New Roman"/>
          <w:lang w:eastAsia="sl-SI"/>
        </w:rPr>
      </w:pPr>
      <w:r w:rsidRPr="00DC53D7">
        <w:rPr>
          <w:rFonts w:ascii="Cambria" w:eastAsia="Times New Roman" w:hAnsi="Cambria" w:cs="Times New Roman"/>
          <w:lang w:eastAsia="sl-SI"/>
        </w:rPr>
        <w:t xml:space="preserve">V besedilu uporabljeni izrazi, zapisani v moški spolni slovnični obliki, so uporabljeni kot nevtralni za ženske in moške. </w:t>
      </w:r>
    </w:p>
    <w:p w14:paraId="7095A018" w14:textId="77777777" w:rsidR="00A35E43" w:rsidRPr="00DC53D7" w:rsidRDefault="00A35E43" w:rsidP="00A35E43">
      <w:pPr>
        <w:jc w:val="both"/>
        <w:rPr>
          <w:rFonts w:ascii="Cambria" w:eastAsia="Times New Roman" w:hAnsi="Cambria" w:cs="Times New Roman"/>
          <w:lang w:eastAsia="sl-SI"/>
        </w:rPr>
      </w:pPr>
    </w:p>
    <w:p w14:paraId="0502EB44" w14:textId="77777777" w:rsidR="009C4FCD" w:rsidRPr="00DC53D7" w:rsidRDefault="009C4FCD" w:rsidP="00A35E43">
      <w:pPr>
        <w:jc w:val="both"/>
        <w:rPr>
          <w:rFonts w:ascii="Cambria" w:eastAsia="Times New Roman" w:hAnsi="Cambria" w:cs="Times New Roman"/>
          <w:lang w:eastAsia="sl-SI"/>
        </w:rPr>
      </w:pPr>
    </w:p>
    <w:p w14:paraId="5C0833BE" w14:textId="77777777" w:rsidR="009C4FCD" w:rsidRPr="00DC53D7" w:rsidRDefault="009C4FCD" w:rsidP="00A35E43">
      <w:pPr>
        <w:jc w:val="both"/>
        <w:rPr>
          <w:rFonts w:ascii="Cambria" w:eastAsia="Times New Roman" w:hAnsi="Cambria" w:cs="Times New Roman"/>
          <w:lang w:eastAsia="sl-SI"/>
        </w:rPr>
      </w:pPr>
    </w:p>
    <w:p w14:paraId="372BB434" w14:textId="1BD5A9B5" w:rsidR="00A35E43" w:rsidRPr="00DC53D7" w:rsidRDefault="00A35E43" w:rsidP="00A35E43">
      <w:pPr>
        <w:keepNext/>
        <w:jc w:val="both"/>
        <w:outlineLvl w:val="3"/>
        <w:rPr>
          <w:rFonts w:ascii="Cambria" w:eastAsia="Times New Roman" w:hAnsi="Cambria" w:cs="Times New Roman"/>
          <w:bCs/>
          <w:lang w:eastAsia="sl-SI"/>
        </w:rPr>
      </w:pPr>
      <w:r w:rsidRPr="00DC53D7">
        <w:rPr>
          <w:rFonts w:ascii="Cambria" w:eastAsia="Times New Roman" w:hAnsi="Cambria" w:cs="Times New Roman"/>
          <w:bCs/>
          <w:lang w:eastAsia="sl-SI"/>
        </w:rPr>
        <w:t xml:space="preserve">                                                                                                   </w:t>
      </w:r>
      <w:r w:rsidR="009C4FCD" w:rsidRPr="00DC53D7">
        <w:rPr>
          <w:rFonts w:ascii="Cambria" w:eastAsia="Times New Roman" w:hAnsi="Cambria" w:cs="Times New Roman"/>
          <w:bCs/>
          <w:lang w:eastAsia="sl-SI"/>
        </w:rPr>
        <w:t xml:space="preserve">                           </w:t>
      </w:r>
      <w:r w:rsidR="009C4FCD" w:rsidRPr="00DC53D7">
        <w:rPr>
          <w:rFonts w:ascii="Cambria" w:eastAsia="Times New Roman" w:hAnsi="Cambria" w:cs="Times New Roman"/>
          <w:bCs/>
          <w:lang w:eastAsia="sl-SI"/>
        </w:rPr>
        <w:tab/>
        <w:t xml:space="preserve">                </w:t>
      </w:r>
      <w:r w:rsidRPr="00DC53D7">
        <w:rPr>
          <w:rFonts w:ascii="Cambria" w:eastAsia="Times New Roman" w:hAnsi="Cambria" w:cs="Times New Roman"/>
          <w:bCs/>
          <w:lang w:eastAsia="sl-SI"/>
        </w:rPr>
        <w:t>ŽUPAN</w:t>
      </w:r>
    </w:p>
    <w:p w14:paraId="22ACEF8E" w14:textId="77777777" w:rsidR="00A35E43" w:rsidRPr="00DC53D7" w:rsidRDefault="00A35E43" w:rsidP="00A35E43">
      <w:pPr>
        <w:jc w:val="both"/>
        <w:rPr>
          <w:rFonts w:ascii="Cambria" w:eastAsia="Times New Roman" w:hAnsi="Cambria" w:cs="Arial"/>
          <w:iCs/>
          <w:lang w:eastAsia="sl-SI"/>
        </w:rPr>
      </w:pPr>
      <w:r w:rsidRPr="00DC53D7">
        <w:rPr>
          <w:rFonts w:ascii="Cambria" w:eastAsia="Times New Roman" w:hAnsi="Cambria" w:cs="Arial"/>
          <w:bCs/>
          <w:iCs/>
          <w:lang w:eastAsia="sl-SI"/>
        </w:rPr>
        <w:t xml:space="preserve">      </w:t>
      </w:r>
      <w:r w:rsidRPr="00DC53D7">
        <w:rPr>
          <w:rFonts w:ascii="Cambria" w:eastAsia="Times New Roman" w:hAnsi="Cambria" w:cs="Arial"/>
          <w:bCs/>
          <w:iCs/>
          <w:lang w:eastAsia="sl-SI"/>
        </w:rPr>
        <w:tab/>
      </w:r>
      <w:r w:rsidRPr="00DC53D7">
        <w:rPr>
          <w:rFonts w:ascii="Cambria" w:eastAsia="Times New Roman" w:hAnsi="Cambria" w:cs="Arial"/>
          <w:bCs/>
          <w:iCs/>
          <w:lang w:eastAsia="sl-SI"/>
        </w:rPr>
        <w:tab/>
        <w:t xml:space="preserve">          </w:t>
      </w:r>
      <w:r w:rsidRPr="00DC53D7">
        <w:rPr>
          <w:rFonts w:ascii="Cambria" w:eastAsia="Times New Roman" w:hAnsi="Cambria" w:cs="Arial"/>
          <w:bCs/>
          <w:iCs/>
          <w:lang w:eastAsia="sl-SI"/>
        </w:rPr>
        <w:tab/>
      </w:r>
      <w:r w:rsidRPr="00DC53D7">
        <w:rPr>
          <w:rFonts w:ascii="Cambria" w:eastAsia="Times New Roman" w:hAnsi="Cambria" w:cs="Arial"/>
          <w:bCs/>
          <w:iCs/>
          <w:lang w:eastAsia="sl-SI"/>
        </w:rPr>
        <w:tab/>
      </w:r>
      <w:r w:rsidRPr="00DC53D7">
        <w:rPr>
          <w:rFonts w:ascii="Cambria" w:eastAsia="Times New Roman" w:hAnsi="Cambria" w:cs="Arial"/>
          <w:bCs/>
          <w:iCs/>
          <w:lang w:eastAsia="sl-SI"/>
        </w:rPr>
        <w:tab/>
      </w:r>
      <w:r w:rsidRPr="00DC53D7">
        <w:rPr>
          <w:rFonts w:ascii="Cambria" w:eastAsia="Times New Roman" w:hAnsi="Cambria" w:cs="Arial"/>
          <w:bCs/>
          <w:iCs/>
          <w:lang w:eastAsia="sl-SI"/>
        </w:rPr>
        <w:tab/>
      </w:r>
      <w:r w:rsidRPr="00DC53D7">
        <w:rPr>
          <w:rFonts w:ascii="Cambria" w:eastAsia="Times New Roman" w:hAnsi="Cambria" w:cs="Arial"/>
          <w:bCs/>
          <w:iCs/>
          <w:lang w:eastAsia="sl-SI"/>
        </w:rPr>
        <w:tab/>
      </w:r>
      <w:r w:rsidRPr="00DC53D7">
        <w:rPr>
          <w:rFonts w:ascii="Cambria" w:eastAsia="Times New Roman" w:hAnsi="Cambria" w:cs="Arial"/>
          <w:bCs/>
          <w:iCs/>
          <w:lang w:eastAsia="sl-SI"/>
        </w:rPr>
        <w:tab/>
      </w:r>
      <w:r w:rsidRPr="00DC53D7">
        <w:rPr>
          <w:rFonts w:ascii="Cambria" w:eastAsia="Times New Roman" w:hAnsi="Cambria" w:cs="Arial"/>
          <w:bCs/>
          <w:iCs/>
          <w:lang w:eastAsia="sl-SI"/>
        </w:rPr>
        <w:tab/>
        <w:t xml:space="preserve">           Janez FAJFAR </w:t>
      </w:r>
    </w:p>
    <w:p w14:paraId="5F6EEB0F" w14:textId="77777777" w:rsidR="00A35E43" w:rsidRPr="00DC53D7" w:rsidRDefault="00A35E43" w:rsidP="00A35E43">
      <w:pPr>
        <w:rPr>
          <w:rFonts w:ascii="Cambria" w:eastAsia="Times New Roman" w:hAnsi="Cambria" w:cs="Times New Roman"/>
          <w:lang w:eastAsia="sl-SI"/>
        </w:rPr>
      </w:pPr>
    </w:p>
    <w:p w14:paraId="57E10062" w14:textId="77777777" w:rsidR="000801FA" w:rsidRPr="00DC53D7" w:rsidRDefault="000801FA">
      <w:pPr>
        <w:rPr>
          <w:rFonts w:ascii="Cambria" w:hAnsi="Cambria"/>
        </w:rPr>
      </w:pPr>
    </w:p>
    <w:sectPr w:rsidR="000801FA" w:rsidRPr="00DC53D7" w:rsidSect="00311662">
      <w:footerReference w:type="default" r:id="rId26"/>
      <w:headerReference w:type="first" r:id="rId27"/>
      <w:footerReference w:type="first" r:id="rId28"/>
      <w:pgSz w:w="12240" w:h="15840" w:code="1"/>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96B4E" w14:textId="77777777" w:rsidR="00C9581D" w:rsidRDefault="00C9581D" w:rsidP="0070752F">
      <w:r>
        <w:separator/>
      </w:r>
    </w:p>
  </w:endnote>
  <w:endnote w:type="continuationSeparator" w:id="0">
    <w:p w14:paraId="40DAE3E1" w14:textId="77777777" w:rsidR="00C9581D" w:rsidRDefault="00C9581D" w:rsidP="0070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0AE08" w14:textId="2D357170" w:rsidR="00311662" w:rsidRDefault="00311662">
    <w:pPr>
      <w:pStyle w:val="Noga"/>
    </w:pPr>
    <w:r>
      <w:rPr>
        <w:noProof/>
        <w:lang w:eastAsia="sl-SI"/>
      </w:rPr>
      <w:drawing>
        <wp:inline distT="0" distB="0" distL="0" distR="0" wp14:anchorId="764DA077" wp14:editId="1B11D9B6">
          <wp:extent cx="5705475" cy="599454"/>
          <wp:effectExtent l="0" t="0" r="0" b="0"/>
          <wp:docPr id="3" name="Picture 1" descr="D:\Barbara\OBČINA BLED\celostna podoba\templati\novo\zupan n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zupan no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9127" cy="613496"/>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7B08C" w14:textId="0ACCC7D2" w:rsidR="00311662" w:rsidRDefault="00311662">
    <w:pPr>
      <w:pStyle w:val="Noga"/>
    </w:pPr>
    <w:r>
      <w:rPr>
        <w:noProof/>
        <w:lang w:eastAsia="sl-SI"/>
      </w:rPr>
      <w:drawing>
        <wp:inline distT="0" distB="0" distL="0" distR="0" wp14:anchorId="6D1A67B4" wp14:editId="290948DF">
          <wp:extent cx="5705475" cy="599454"/>
          <wp:effectExtent l="0" t="0" r="0" b="0"/>
          <wp:docPr id="2" name="Picture 1" descr="D:\Barbara\OBČINA BLED\celostna podoba\templati\novo\zupan n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zupan no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9127" cy="61349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FB850" w14:textId="77777777" w:rsidR="00C9581D" w:rsidRDefault="00C9581D" w:rsidP="0070752F">
      <w:r>
        <w:separator/>
      </w:r>
    </w:p>
  </w:footnote>
  <w:footnote w:type="continuationSeparator" w:id="0">
    <w:p w14:paraId="4FDD1BB4" w14:textId="77777777" w:rsidR="00C9581D" w:rsidRDefault="00C9581D" w:rsidP="00707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97B3F" w14:textId="5BEC111B" w:rsidR="0070752F" w:rsidRDefault="0070752F" w:rsidP="0070752F">
    <w:pPr>
      <w:pStyle w:val="Glava"/>
      <w:jc w:val="center"/>
    </w:pPr>
    <w:r>
      <w:rPr>
        <w:rFonts w:cs="Times New Roman"/>
        <w:noProof/>
        <w:lang w:eastAsia="sl-SI"/>
      </w:rPr>
      <w:drawing>
        <wp:inline distT="0" distB="0" distL="0" distR="0" wp14:anchorId="0A59137A" wp14:editId="3E075B3B">
          <wp:extent cx="1104900" cy="90468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837" cy="91281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07064"/>
    <w:multiLevelType w:val="hybridMultilevel"/>
    <w:tmpl w:val="F1AACB5E"/>
    <w:lvl w:ilvl="0" w:tplc="CCE85A12">
      <w:start w:val="1"/>
      <w:numFmt w:val="bullet"/>
      <w:lvlText w:val="-"/>
      <w:lvlJc w:val="left"/>
      <w:pPr>
        <w:tabs>
          <w:tab w:val="num" w:pos="360"/>
        </w:tabs>
        <w:ind w:left="340" w:hanging="340"/>
      </w:pPr>
      <w:rPr>
        <w:rFonts w:ascii="Times New Roman" w:eastAsia="Times New Roman" w:hAnsi="Times New Roman" w:cs="Times New Roman" w:hint="default"/>
      </w:rPr>
    </w:lvl>
    <w:lvl w:ilvl="1" w:tplc="3970CB10">
      <w:start w:val="1"/>
      <w:numFmt w:val="bullet"/>
      <w:lvlText w:val="-"/>
      <w:lvlJc w:val="left"/>
      <w:pPr>
        <w:tabs>
          <w:tab w:val="num" w:pos="360"/>
        </w:tabs>
        <w:ind w:left="340" w:hanging="340"/>
      </w:pPr>
      <w:rPr>
        <w:rFonts w:ascii="Times New Roman" w:eastAsia="Times New Roman" w:hAnsi="Times New Roman" w:cs="Times New Roman" w:hint="default"/>
      </w:rPr>
    </w:lvl>
    <w:lvl w:ilvl="2" w:tplc="67468754">
      <w:start w:val="1"/>
      <w:numFmt w:val="bullet"/>
      <w:lvlText w:val="-"/>
      <w:lvlJc w:val="left"/>
      <w:pPr>
        <w:tabs>
          <w:tab w:val="num" w:pos="360"/>
        </w:tabs>
        <w:ind w:left="340" w:hanging="340"/>
      </w:pPr>
      <w:rPr>
        <w:rFonts w:ascii="Times New Roman" w:eastAsia="Times New Roman" w:hAnsi="Times New Roman" w:cs="Times New Roman" w:hint="default"/>
      </w:rPr>
    </w:lvl>
    <w:lvl w:ilvl="3" w:tplc="1E78246A">
      <w:start w:val="1"/>
      <w:numFmt w:val="bullet"/>
      <w:lvlText w:val="-"/>
      <w:lvlJc w:val="left"/>
      <w:pPr>
        <w:tabs>
          <w:tab w:val="num" w:pos="360"/>
        </w:tabs>
        <w:ind w:left="340" w:hanging="340"/>
      </w:pPr>
      <w:rPr>
        <w:rFonts w:ascii="Times New Roman" w:eastAsia="Times New Roman" w:hAnsi="Times New Roman" w:cs="Times New Roman"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C27064"/>
    <w:multiLevelType w:val="hybridMultilevel"/>
    <w:tmpl w:val="1212B8B2"/>
    <w:lvl w:ilvl="0" w:tplc="736C99D8">
      <w:start w:val="1"/>
      <w:numFmt w:val="bullet"/>
      <w:lvlText w:val=""/>
      <w:lvlJc w:val="left"/>
      <w:pPr>
        <w:tabs>
          <w:tab w:val="num" w:pos="340"/>
        </w:tabs>
        <w:ind w:left="340"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05AE0"/>
    <w:multiLevelType w:val="hybridMultilevel"/>
    <w:tmpl w:val="2B7808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8796E17"/>
    <w:multiLevelType w:val="hybridMultilevel"/>
    <w:tmpl w:val="90D24E12"/>
    <w:lvl w:ilvl="0" w:tplc="E578D610">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E495AC3"/>
    <w:multiLevelType w:val="hybridMultilevel"/>
    <w:tmpl w:val="63564206"/>
    <w:lvl w:ilvl="0" w:tplc="BBE26DB0">
      <w:start w:val="3"/>
      <w:numFmt w:val="bullet"/>
      <w:lvlText w:val="-"/>
      <w:lvlJc w:val="left"/>
      <w:pPr>
        <w:ind w:left="720" w:hanging="360"/>
      </w:pPr>
      <w:rPr>
        <w:rFonts w:ascii="Arial" w:eastAsia="Times New Roman" w:hAnsi="Arial"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9725D27"/>
    <w:multiLevelType w:val="hybridMultilevel"/>
    <w:tmpl w:val="EC9A5950"/>
    <w:lvl w:ilvl="0" w:tplc="2C227056">
      <w:start w:val="1"/>
      <w:numFmt w:val="bullet"/>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760F22"/>
    <w:multiLevelType w:val="hybridMultilevel"/>
    <w:tmpl w:val="890E7C16"/>
    <w:lvl w:ilvl="0" w:tplc="18A4A11A">
      <w:start w:val="1"/>
      <w:numFmt w:val="bullet"/>
      <w:lvlText w:val="-"/>
      <w:lvlJc w:val="left"/>
      <w:pPr>
        <w:tabs>
          <w:tab w:val="num" w:pos="360"/>
        </w:tabs>
        <w:ind w:left="340" w:hanging="340"/>
      </w:pPr>
      <w:rPr>
        <w:rFonts w:ascii="Times New Roman" w:eastAsia="Times New Roman" w:hAnsi="Times New Roman" w:cs="Times New Roman" w:hint="default"/>
      </w:rPr>
    </w:lvl>
    <w:lvl w:ilvl="1" w:tplc="0E9A6918">
      <w:start w:val="1"/>
      <w:numFmt w:val="bullet"/>
      <w:lvlText w:val="-"/>
      <w:lvlJc w:val="left"/>
      <w:pPr>
        <w:tabs>
          <w:tab w:val="num" w:pos="360"/>
        </w:tabs>
        <w:ind w:left="340" w:hanging="340"/>
      </w:pPr>
      <w:rPr>
        <w:rFonts w:ascii="Times New Roman" w:eastAsia="Times New Roman" w:hAnsi="Times New Roman"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DB1431"/>
    <w:multiLevelType w:val="hybridMultilevel"/>
    <w:tmpl w:val="BA3290C8"/>
    <w:lvl w:ilvl="0" w:tplc="A5B6B658">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6"/>
  </w:num>
  <w:num w:numId="5">
    <w:abstractNumId w:val="0"/>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E43"/>
    <w:rsid w:val="000801FA"/>
    <w:rsid w:val="001467F9"/>
    <w:rsid w:val="00311662"/>
    <w:rsid w:val="003A6CD5"/>
    <w:rsid w:val="004315BE"/>
    <w:rsid w:val="0047710D"/>
    <w:rsid w:val="00492C3D"/>
    <w:rsid w:val="004C37F9"/>
    <w:rsid w:val="005B73C8"/>
    <w:rsid w:val="00683F7B"/>
    <w:rsid w:val="006F57E8"/>
    <w:rsid w:val="0070752F"/>
    <w:rsid w:val="007231A2"/>
    <w:rsid w:val="00724E6E"/>
    <w:rsid w:val="00741D51"/>
    <w:rsid w:val="00744BA6"/>
    <w:rsid w:val="00757C81"/>
    <w:rsid w:val="007A5379"/>
    <w:rsid w:val="007E008F"/>
    <w:rsid w:val="00924055"/>
    <w:rsid w:val="009A48D3"/>
    <w:rsid w:val="009C4FCD"/>
    <w:rsid w:val="009F5A85"/>
    <w:rsid w:val="00A35E43"/>
    <w:rsid w:val="00AF0348"/>
    <w:rsid w:val="00BA340B"/>
    <w:rsid w:val="00C11BA4"/>
    <w:rsid w:val="00C9581D"/>
    <w:rsid w:val="00CB65D9"/>
    <w:rsid w:val="00CB720F"/>
    <w:rsid w:val="00CD1BF1"/>
    <w:rsid w:val="00D25141"/>
    <w:rsid w:val="00D7591B"/>
    <w:rsid w:val="00DC53D7"/>
    <w:rsid w:val="00DF5ABB"/>
    <w:rsid w:val="00E824C1"/>
    <w:rsid w:val="00EC6D42"/>
    <w:rsid w:val="00FD43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34DD4"/>
  <w15:docId w15:val="{95DAA9C6-E1B0-4EB3-B3A8-28FCCAAE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35E43"/>
  </w:style>
  <w:style w:type="paragraph" w:styleId="Naslov4">
    <w:name w:val="heading 4"/>
    <w:basedOn w:val="Navaden"/>
    <w:next w:val="Navaden"/>
    <w:link w:val="Naslov4Znak"/>
    <w:uiPriority w:val="9"/>
    <w:semiHidden/>
    <w:unhideWhenUsed/>
    <w:qFormat/>
    <w:rsid w:val="00744BA6"/>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35E43"/>
    <w:pPr>
      <w:ind w:left="720"/>
      <w:contextualSpacing/>
    </w:pPr>
  </w:style>
  <w:style w:type="character" w:customStyle="1" w:styleId="Naslov4Znak">
    <w:name w:val="Naslov 4 Znak"/>
    <w:basedOn w:val="Privzetapisavaodstavka"/>
    <w:link w:val="Naslov4"/>
    <w:rsid w:val="00744BA6"/>
    <w:rPr>
      <w:rFonts w:asciiTheme="majorHAnsi" w:eastAsiaTheme="majorEastAsia" w:hAnsiTheme="majorHAnsi" w:cstheme="majorBidi"/>
      <w:b/>
      <w:bCs/>
      <w:i/>
      <w:iCs/>
      <w:color w:val="4F81BD" w:themeColor="accent1"/>
    </w:rPr>
  </w:style>
  <w:style w:type="paragraph" w:styleId="Besedilooblaka">
    <w:name w:val="Balloon Text"/>
    <w:basedOn w:val="Navaden"/>
    <w:link w:val="BesedilooblakaZnak"/>
    <w:uiPriority w:val="99"/>
    <w:semiHidden/>
    <w:unhideWhenUsed/>
    <w:rsid w:val="00AF034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F0348"/>
    <w:rPr>
      <w:rFonts w:ascii="Tahoma" w:hAnsi="Tahoma" w:cs="Tahoma"/>
      <w:sz w:val="16"/>
      <w:szCs w:val="16"/>
    </w:rPr>
  </w:style>
  <w:style w:type="character" w:styleId="Hiperpovezava">
    <w:name w:val="Hyperlink"/>
    <w:basedOn w:val="Privzetapisavaodstavka"/>
    <w:uiPriority w:val="99"/>
    <w:semiHidden/>
    <w:unhideWhenUsed/>
    <w:rsid w:val="006F57E8"/>
    <w:rPr>
      <w:color w:val="0000FF"/>
      <w:u w:val="single"/>
    </w:rPr>
  </w:style>
  <w:style w:type="paragraph" w:styleId="Glava">
    <w:name w:val="header"/>
    <w:basedOn w:val="Navaden"/>
    <w:link w:val="GlavaZnak"/>
    <w:uiPriority w:val="99"/>
    <w:unhideWhenUsed/>
    <w:rsid w:val="0070752F"/>
    <w:pPr>
      <w:tabs>
        <w:tab w:val="center" w:pos="4536"/>
        <w:tab w:val="right" w:pos="9072"/>
      </w:tabs>
    </w:pPr>
  </w:style>
  <w:style w:type="character" w:customStyle="1" w:styleId="GlavaZnak">
    <w:name w:val="Glava Znak"/>
    <w:basedOn w:val="Privzetapisavaodstavka"/>
    <w:link w:val="Glava"/>
    <w:uiPriority w:val="99"/>
    <w:rsid w:val="0070752F"/>
  </w:style>
  <w:style w:type="paragraph" w:styleId="Noga">
    <w:name w:val="footer"/>
    <w:basedOn w:val="Navaden"/>
    <w:link w:val="NogaZnak"/>
    <w:uiPriority w:val="99"/>
    <w:unhideWhenUsed/>
    <w:rsid w:val="0070752F"/>
    <w:pPr>
      <w:tabs>
        <w:tab w:val="center" w:pos="4536"/>
        <w:tab w:val="right" w:pos="9072"/>
      </w:tabs>
    </w:pPr>
  </w:style>
  <w:style w:type="character" w:customStyle="1" w:styleId="NogaZnak">
    <w:name w:val="Noga Znak"/>
    <w:basedOn w:val="Privzetapisavaodstavka"/>
    <w:link w:val="Noga"/>
    <w:uiPriority w:val="99"/>
    <w:rsid w:val="00707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hyperlink" Target="http://www.uradni-list.si/1/objava.jsp?sop=2020-01-2765" TargetMode="External"/><Relationship Id="rId18" Type="http://schemas.openxmlformats.org/officeDocument/2006/relationships/hyperlink" Target="http://www.uradni-list.si/1/objava.jsp?sop=2016-01-1428"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uradni-list.si/1/objava.jsp?sop=2019-01-0914" TargetMode="Externa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yperlink" Target="http://www.uradni-list.si/1/objava.jsp?sop=2015-01-1930" TargetMode="External"/><Relationship Id="rId25" Type="http://schemas.openxmlformats.org/officeDocument/2006/relationships/hyperlink" Target="mailto:obcina@bled.si" TargetMode="External"/><Relationship Id="rId2" Type="http://schemas.openxmlformats.org/officeDocument/2006/relationships/numbering" Target="numbering.xml"/><Relationship Id="rId16" Type="http://schemas.openxmlformats.org/officeDocument/2006/relationships/hyperlink" Target="http://www.uradni-list.si/1/objava.jsp?sop=2013-21-2826" TargetMode="External"/><Relationship Id="rId20" Type="http://schemas.openxmlformats.org/officeDocument/2006/relationships/hyperlink" Target="http://www.uradni-list.si/1/objava.jsp?sop=2017-01-074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3015" TargetMode="External"/><Relationship Id="rId24" Type="http://schemas.openxmlformats.org/officeDocument/2006/relationships/hyperlink" Target="http://www.uradni-list.si/1/objava.jsp?sop=2021-01-2550" TargetMode="External"/><Relationship Id="rId5" Type="http://schemas.openxmlformats.org/officeDocument/2006/relationships/webSettings" Target="webSettings.xml"/><Relationship Id="rId15" Type="http://schemas.openxmlformats.org/officeDocument/2006/relationships/hyperlink" Target="http://www.uradni-list.si/1/objava.jsp?sop=2013-01-0784" TargetMode="External"/><Relationship Id="rId23" Type="http://schemas.openxmlformats.org/officeDocument/2006/relationships/hyperlink" Target="http://www.uradni-list.si/1/objava.jsp?sop=2020-01-3772" TargetMode="External"/><Relationship Id="rId28" Type="http://schemas.openxmlformats.org/officeDocument/2006/relationships/footer" Target="footer2.xml"/><Relationship Id="rId10" Type="http://schemas.openxmlformats.org/officeDocument/2006/relationships/hyperlink" Target="http://www.uradni-list.si/1/objava.jsp?sop=2008-01-3014" TargetMode="External"/><Relationship Id="rId19" Type="http://schemas.openxmlformats.org/officeDocument/2006/relationships/hyperlink" Target="http://www.uradni-list.si/1/objava.jsp?sop=2016-01-2296" TargetMode="External"/><Relationship Id="rId4" Type="http://schemas.openxmlformats.org/officeDocument/2006/relationships/settings" Target="settings.xml"/><Relationship Id="rId9" Type="http://schemas.openxmlformats.org/officeDocument/2006/relationships/hyperlink" Target="http://www.uradni-list.si/1/objava.jsp?sop=2008-01-2817" TargetMode="External"/><Relationship Id="rId14" Type="http://schemas.openxmlformats.org/officeDocument/2006/relationships/hyperlink" Target="http://www.uradni-list.si/1/objava.jsp?sop=2020-01-3772" TargetMode="External"/><Relationship Id="rId22" Type="http://schemas.openxmlformats.org/officeDocument/2006/relationships/hyperlink" Target="http://www.uradni-list.si/1/objava.jsp?sop=2019-01-3722"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B70CABE-27C4-4CD9-875B-3AB7ED2CD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1046</Words>
  <Characters>5968</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 Por</dc:creator>
  <cp:lastModifiedBy>Tanja Škerjanec</cp:lastModifiedBy>
  <cp:revision>6</cp:revision>
  <cp:lastPrinted>2021-07-19T11:00:00Z</cp:lastPrinted>
  <dcterms:created xsi:type="dcterms:W3CDTF">2021-12-21T11:06:00Z</dcterms:created>
  <dcterms:modified xsi:type="dcterms:W3CDTF">2021-12-24T08:46:00Z</dcterms:modified>
</cp:coreProperties>
</file>