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C68" w:rsidRPr="003C4694" w:rsidRDefault="00D61C68" w:rsidP="00D61C68">
      <w:pPr>
        <w:jc w:val="both"/>
        <w:rPr>
          <w:rFonts w:asciiTheme="majorHAnsi" w:hAnsiTheme="majorHAnsi" w:cs="Arial"/>
          <w:b/>
          <w:bCs/>
          <w:sz w:val="22"/>
          <w:szCs w:val="22"/>
        </w:rPr>
      </w:pPr>
      <w:bookmarkStart w:id="0" w:name="_GoBack"/>
      <w:bookmarkEnd w:id="0"/>
      <w:r w:rsidRPr="003C4694">
        <w:rPr>
          <w:rFonts w:asciiTheme="majorHAnsi" w:hAnsiTheme="majorHAnsi" w:cs="Arial"/>
          <w:b/>
          <w:bCs/>
          <w:sz w:val="22"/>
          <w:szCs w:val="22"/>
        </w:rPr>
        <w:t xml:space="preserve">OBČINA BLED, Cesta svobode 13, 4260 Bled, ki jo zastopa župan JANEZ FAJFAR, matična številka: 5883539, </w:t>
      </w:r>
      <w:r w:rsidR="009B4EC7" w:rsidRPr="003C4694">
        <w:rPr>
          <w:rFonts w:asciiTheme="majorHAnsi" w:hAnsiTheme="majorHAnsi" w:cs="Arial"/>
          <w:b/>
          <w:bCs/>
          <w:sz w:val="22"/>
          <w:szCs w:val="22"/>
        </w:rPr>
        <w:t>ID št. za DDV</w:t>
      </w:r>
      <w:r w:rsidRPr="003C4694">
        <w:rPr>
          <w:rFonts w:asciiTheme="majorHAnsi" w:hAnsiTheme="majorHAnsi" w:cs="Arial"/>
          <w:b/>
          <w:bCs/>
          <w:sz w:val="22"/>
          <w:szCs w:val="22"/>
        </w:rPr>
        <w:t xml:space="preserve">: </w:t>
      </w:r>
      <w:r w:rsidR="009B4EC7" w:rsidRPr="003C4694">
        <w:rPr>
          <w:rFonts w:asciiTheme="majorHAnsi" w:hAnsiTheme="majorHAnsi" w:cs="Arial"/>
          <w:b/>
          <w:bCs/>
          <w:sz w:val="22"/>
          <w:szCs w:val="22"/>
        </w:rPr>
        <w:t>SI</w:t>
      </w:r>
      <w:r w:rsidR="006B1CD5" w:rsidRPr="003C4694">
        <w:rPr>
          <w:rFonts w:asciiTheme="majorHAnsi" w:hAnsiTheme="majorHAnsi" w:cs="Arial"/>
          <w:b/>
          <w:bCs/>
          <w:sz w:val="22"/>
          <w:szCs w:val="22"/>
        </w:rPr>
        <w:t xml:space="preserve">75845687, kot sofinancer </w:t>
      </w:r>
      <w:r w:rsidRPr="003C4694">
        <w:rPr>
          <w:rFonts w:asciiTheme="majorHAnsi" w:hAnsiTheme="majorHAnsi" w:cs="Arial"/>
          <w:b/>
          <w:bCs/>
          <w:sz w:val="22"/>
          <w:szCs w:val="22"/>
        </w:rPr>
        <w:t>(v nadaljnjem besedilu: Občina</w:t>
      </w:r>
      <w:r w:rsidR="006B1CD5" w:rsidRPr="003C4694">
        <w:rPr>
          <w:rFonts w:asciiTheme="majorHAnsi" w:hAnsiTheme="majorHAnsi" w:cs="Arial"/>
          <w:b/>
          <w:bCs/>
          <w:sz w:val="22"/>
          <w:szCs w:val="22"/>
        </w:rPr>
        <w:t>)</w:t>
      </w:r>
    </w:p>
    <w:p w:rsidR="00D61C68" w:rsidRPr="003C4694" w:rsidRDefault="00D61C68" w:rsidP="00D61C68">
      <w:pPr>
        <w:jc w:val="both"/>
        <w:rPr>
          <w:rFonts w:asciiTheme="majorHAnsi" w:hAnsiTheme="majorHAnsi" w:cs="Arial"/>
          <w:sz w:val="22"/>
          <w:szCs w:val="22"/>
        </w:rPr>
      </w:pPr>
    </w:p>
    <w:p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in</w:t>
      </w:r>
    </w:p>
    <w:p w:rsidR="00502B90" w:rsidRPr="00502B90" w:rsidRDefault="00502B90" w:rsidP="00502B90">
      <w:pPr>
        <w:rPr>
          <w:rFonts w:asciiTheme="majorHAnsi" w:hAnsiTheme="majorHAnsi" w:cs="Arial"/>
          <w:b/>
          <w:sz w:val="22"/>
          <w:szCs w:val="22"/>
        </w:rPr>
      </w:pPr>
      <w:r w:rsidRPr="00502B90">
        <w:rPr>
          <w:rFonts w:asciiTheme="majorHAnsi" w:hAnsiTheme="majorHAnsi" w:cs="Arial"/>
          <w:b/>
          <w:sz w:val="22"/>
          <w:szCs w:val="22"/>
        </w:rPr>
        <w:t>(naziv izvajalca)</w:t>
      </w:r>
    </w:p>
    <w:p w:rsidR="00502B90" w:rsidRPr="00502B90" w:rsidRDefault="00502B90" w:rsidP="00502B90">
      <w:pPr>
        <w:pBdr>
          <w:top w:val="single" w:sz="12" w:space="1" w:color="auto"/>
          <w:bottom w:val="single" w:sz="12" w:space="1" w:color="auto"/>
        </w:pBdr>
        <w:rPr>
          <w:rFonts w:asciiTheme="majorHAnsi" w:hAnsiTheme="majorHAnsi" w:cs="Arial"/>
          <w:b/>
          <w:sz w:val="22"/>
          <w:szCs w:val="22"/>
        </w:rPr>
      </w:pPr>
    </w:p>
    <w:p w:rsidR="00D61C68" w:rsidRPr="003C4694" w:rsidRDefault="00D61C68" w:rsidP="00D61C68">
      <w:pPr>
        <w:rPr>
          <w:rFonts w:asciiTheme="majorHAnsi" w:hAnsiTheme="majorHAnsi" w:cs="Arial"/>
          <w:sz w:val="22"/>
          <w:szCs w:val="22"/>
        </w:rPr>
      </w:pPr>
    </w:p>
    <w:p w:rsidR="00B776ED" w:rsidRPr="003C4694" w:rsidRDefault="00502B90" w:rsidP="00B776ED">
      <w:pPr>
        <w:pBdr>
          <w:top w:val="single" w:sz="12" w:space="1" w:color="auto"/>
          <w:bottom w:val="single" w:sz="12" w:space="1" w:color="auto"/>
        </w:pBdr>
        <w:rPr>
          <w:rFonts w:asciiTheme="majorHAnsi" w:hAnsiTheme="majorHAnsi" w:cs="Arial"/>
          <w:b/>
          <w:sz w:val="22"/>
          <w:szCs w:val="22"/>
        </w:rPr>
      </w:pPr>
      <w:r w:rsidRPr="003C4694">
        <w:rPr>
          <w:rFonts w:asciiTheme="majorHAnsi" w:hAnsiTheme="majorHAnsi" w:cs="Arial"/>
          <w:b/>
          <w:sz w:val="22"/>
          <w:szCs w:val="22"/>
        </w:rPr>
        <w:t xml:space="preserve"> </w:t>
      </w:r>
      <w:r w:rsidR="00B776ED" w:rsidRPr="003C4694">
        <w:rPr>
          <w:rFonts w:asciiTheme="majorHAnsi" w:hAnsiTheme="majorHAnsi" w:cs="Arial"/>
          <w:b/>
          <w:sz w:val="22"/>
          <w:szCs w:val="22"/>
        </w:rPr>
        <w:t>(naslov izvajalca)</w:t>
      </w:r>
    </w:p>
    <w:p w:rsidR="00B776ED" w:rsidRPr="003C4694" w:rsidRDefault="00B776ED" w:rsidP="00D61C68">
      <w:pPr>
        <w:rPr>
          <w:rFonts w:asciiTheme="majorHAnsi" w:hAnsiTheme="majorHAnsi" w:cs="Arial"/>
          <w:sz w:val="22"/>
          <w:szCs w:val="22"/>
          <w:u w:val="single"/>
        </w:rPr>
      </w:pPr>
    </w:p>
    <w:p w:rsidR="00B776ED" w:rsidRPr="003C4694" w:rsidRDefault="00B776ED" w:rsidP="00D61C68">
      <w:pPr>
        <w:rPr>
          <w:rFonts w:asciiTheme="majorHAnsi" w:hAnsiTheme="majorHAnsi" w:cs="Arial"/>
          <w:sz w:val="22"/>
          <w:szCs w:val="22"/>
          <w:u w:val="single"/>
        </w:rPr>
      </w:pPr>
      <w:r w:rsidRPr="003C4694">
        <w:rPr>
          <w:rFonts w:asciiTheme="majorHAnsi" w:hAnsiTheme="majorHAnsi" w:cs="Arial"/>
          <w:b/>
          <w:sz w:val="22"/>
          <w:szCs w:val="22"/>
          <w:u w:val="single"/>
        </w:rPr>
        <w:t>davčna številka</w:t>
      </w:r>
      <w:r w:rsidRPr="003C4694">
        <w:rPr>
          <w:rFonts w:asciiTheme="majorHAnsi" w:hAnsiTheme="majorHAnsi" w:cs="Arial"/>
          <w:sz w:val="22"/>
          <w:szCs w:val="22"/>
          <w:u w:val="single"/>
        </w:rPr>
        <w:t xml:space="preserve">:_________________________ </w:t>
      </w:r>
      <w:r w:rsidR="003C4694">
        <w:rPr>
          <w:rFonts w:asciiTheme="majorHAnsi" w:hAnsiTheme="majorHAnsi" w:cs="Arial"/>
          <w:sz w:val="22"/>
          <w:szCs w:val="22"/>
          <w:u w:val="single"/>
        </w:rPr>
        <w:t xml:space="preserve">                     , </w:t>
      </w:r>
      <w:r w:rsidRPr="003C4694">
        <w:rPr>
          <w:rFonts w:asciiTheme="majorHAnsi" w:hAnsiTheme="majorHAnsi" w:cs="Arial"/>
          <w:b/>
          <w:sz w:val="22"/>
          <w:szCs w:val="22"/>
          <w:u w:val="single"/>
        </w:rPr>
        <w:t>matična številka</w:t>
      </w:r>
      <w:r w:rsidRPr="003C4694">
        <w:rPr>
          <w:rFonts w:asciiTheme="majorHAnsi" w:hAnsiTheme="majorHAnsi" w:cs="Arial"/>
          <w:sz w:val="22"/>
          <w:szCs w:val="22"/>
          <w:u w:val="single"/>
        </w:rPr>
        <w:t>:___________________________</w:t>
      </w:r>
      <w:r w:rsidR="003C4694">
        <w:rPr>
          <w:rFonts w:asciiTheme="majorHAnsi" w:hAnsiTheme="majorHAnsi" w:cs="Arial"/>
          <w:sz w:val="22"/>
          <w:szCs w:val="22"/>
          <w:u w:val="single"/>
        </w:rPr>
        <w:t>___</w:t>
      </w:r>
    </w:p>
    <w:p w:rsidR="00B776ED" w:rsidRPr="003C4694" w:rsidRDefault="00B776ED" w:rsidP="00D61C68">
      <w:pPr>
        <w:rPr>
          <w:rFonts w:asciiTheme="majorHAnsi" w:hAnsiTheme="majorHAnsi" w:cs="Arial"/>
          <w:sz w:val="22"/>
          <w:szCs w:val="22"/>
          <w:u w:val="single"/>
        </w:rPr>
      </w:pPr>
    </w:p>
    <w:p w:rsidR="00B776ED" w:rsidRPr="003C4694" w:rsidRDefault="00B776ED" w:rsidP="00D61C68">
      <w:pPr>
        <w:rPr>
          <w:rFonts w:asciiTheme="majorHAnsi" w:hAnsiTheme="majorHAnsi" w:cs="Arial"/>
          <w:sz w:val="22"/>
          <w:szCs w:val="22"/>
          <w:u w:val="single"/>
        </w:rPr>
      </w:pPr>
      <w:r w:rsidRPr="003C4694">
        <w:rPr>
          <w:rFonts w:asciiTheme="majorHAnsi" w:hAnsiTheme="majorHAnsi" w:cs="Arial"/>
          <w:b/>
          <w:sz w:val="22"/>
          <w:szCs w:val="22"/>
          <w:u w:val="single"/>
        </w:rPr>
        <w:t>št. trans. računa</w:t>
      </w:r>
      <w:r w:rsidRPr="003C4694">
        <w:rPr>
          <w:rFonts w:asciiTheme="majorHAnsi" w:hAnsiTheme="majorHAnsi" w:cs="Arial"/>
          <w:sz w:val="22"/>
          <w:szCs w:val="22"/>
          <w:u w:val="single"/>
        </w:rPr>
        <w:t>:___________________________</w:t>
      </w:r>
      <w:r w:rsidR="003C4694">
        <w:rPr>
          <w:rFonts w:asciiTheme="majorHAnsi" w:hAnsiTheme="majorHAnsi" w:cs="Arial"/>
          <w:sz w:val="22"/>
          <w:szCs w:val="22"/>
          <w:u w:val="single"/>
        </w:rPr>
        <w:t xml:space="preserve">           </w:t>
      </w:r>
      <w:r w:rsidRPr="003C4694">
        <w:rPr>
          <w:rFonts w:asciiTheme="majorHAnsi" w:hAnsiTheme="majorHAnsi" w:cs="Arial"/>
          <w:sz w:val="22"/>
          <w:szCs w:val="22"/>
          <w:u w:val="single"/>
        </w:rPr>
        <w:t xml:space="preserve">, </w:t>
      </w:r>
      <w:r w:rsidRPr="003C4694">
        <w:rPr>
          <w:rFonts w:asciiTheme="majorHAnsi" w:hAnsiTheme="majorHAnsi" w:cs="Arial"/>
          <w:b/>
          <w:sz w:val="22"/>
          <w:szCs w:val="22"/>
          <w:u w:val="single"/>
        </w:rPr>
        <w:t>odprtega pri</w:t>
      </w:r>
      <w:r w:rsidRPr="003C4694">
        <w:rPr>
          <w:rFonts w:asciiTheme="majorHAnsi" w:hAnsiTheme="majorHAnsi" w:cs="Arial"/>
          <w:sz w:val="22"/>
          <w:szCs w:val="22"/>
          <w:u w:val="single"/>
        </w:rPr>
        <w:t>____________________________</w:t>
      </w:r>
      <w:r w:rsidR="003C4694">
        <w:rPr>
          <w:rFonts w:asciiTheme="majorHAnsi" w:hAnsiTheme="majorHAnsi" w:cs="Arial"/>
          <w:sz w:val="22"/>
          <w:szCs w:val="22"/>
          <w:u w:val="single"/>
        </w:rPr>
        <w:t>____________</w:t>
      </w:r>
    </w:p>
    <w:p w:rsidR="00B776ED" w:rsidRPr="003C4694" w:rsidRDefault="00B776ED" w:rsidP="00D61C68">
      <w:pPr>
        <w:rPr>
          <w:rFonts w:asciiTheme="majorHAnsi" w:hAnsiTheme="majorHAnsi" w:cs="Arial"/>
          <w:b/>
          <w:sz w:val="22"/>
          <w:szCs w:val="22"/>
          <w:u w:val="single"/>
        </w:rPr>
      </w:pPr>
    </w:p>
    <w:p w:rsidR="00B776ED" w:rsidRPr="003C4694" w:rsidRDefault="00B776ED" w:rsidP="00D61C68">
      <w:pPr>
        <w:rPr>
          <w:rFonts w:asciiTheme="majorHAnsi" w:hAnsiTheme="majorHAnsi" w:cs="Arial"/>
          <w:b/>
          <w:sz w:val="22"/>
          <w:szCs w:val="22"/>
          <w:u w:val="single"/>
        </w:rPr>
      </w:pPr>
      <w:r w:rsidRPr="003C4694">
        <w:rPr>
          <w:rFonts w:asciiTheme="majorHAnsi" w:hAnsiTheme="majorHAnsi" w:cs="Arial"/>
          <w:b/>
          <w:sz w:val="22"/>
          <w:szCs w:val="22"/>
          <w:u w:val="single"/>
        </w:rPr>
        <w:t>ki ga zastopa (odgovorna oseba)_____________________________________________________</w:t>
      </w:r>
      <w:r w:rsidR="003C4694">
        <w:rPr>
          <w:rFonts w:asciiTheme="majorHAnsi" w:hAnsiTheme="majorHAnsi" w:cs="Arial"/>
          <w:b/>
          <w:sz w:val="22"/>
          <w:szCs w:val="22"/>
          <w:u w:val="single"/>
        </w:rPr>
        <w:t>__________________</w:t>
      </w:r>
    </w:p>
    <w:p w:rsidR="00B776ED" w:rsidRPr="003C4694" w:rsidRDefault="00B776ED" w:rsidP="00D61C68">
      <w:pPr>
        <w:rPr>
          <w:rFonts w:asciiTheme="majorHAnsi" w:hAnsiTheme="majorHAnsi" w:cs="Arial"/>
          <w:b/>
          <w:sz w:val="22"/>
          <w:szCs w:val="22"/>
        </w:rPr>
      </w:pPr>
    </w:p>
    <w:p w:rsidR="00B776ED" w:rsidRPr="003C4694" w:rsidRDefault="00B776ED" w:rsidP="00D61C68">
      <w:pPr>
        <w:rPr>
          <w:rFonts w:asciiTheme="majorHAnsi" w:hAnsiTheme="majorHAnsi" w:cs="Arial"/>
          <w:b/>
          <w:sz w:val="22"/>
          <w:szCs w:val="22"/>
        </w:rPr>
      </w:pPr>
      <w:r w:rsidRPr="003C4694">
        <w:rPr>
          <w:rFonts w:asciiTheme="majorHAnsi" w:hAnsiTheme="majorHAnsi" w:cs="Arial"/>
          <w:b/>
          <w:sz w:val="22"/>
          <w:szCs w:val="22"/>
        </w:rPr>
        <w:t xml:space="preserve">(v nadaljnjem besedilu: izvajalec), kot prejemnik sredstev </w:t>
      </w:r>
    </w:p>
    <w:p w:rsidR="00B776ED" w:rsidRPr="003C4694" w:rsidRDefault="00B776ED" w:rsidP="00D61C68">
      <w:pPr>
        <w:rPr>
          <w:rFonts w:asciiTheme="majorHAnsi" w:hAnsiTheme="majorHAnsi" w:cs="Arial"/>
          <w:b/>
          <w:sz w:val="22"/>
          <w:szCs w:val="22"/>
        </w:rPr>
      </w:pPr>
    </w:p>
    <w:p w:rsidR="00D61C68" w:rsidRPr="003C4694" w:rsidRDefault="00D61C68" w:rsidP="00D61C68">
      <w:pPr>
        <w:jc w:val="both"/>
        <w:rPr>
          <w:rFonts w:asciiTheme="majorHAnsi" w:hAnsiTheme="majorHAnsi" w:cs="Arial"/>
          <w:sz w:val="22"/>
          <w:szCs w:val="22"/>
        </w:rPr>
      </w:pPr>
    </w:p>
    <w:p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skleneta naslednjo</w:t>
      </w:r>
    </w:p>
    <w:p w:rsidR="00D61C68" w:rsidRPr="003C4694" w:rsidRDefault="00D61C68" w:rsidP="00D61C68">
      <w:pPr>
        <w:jc w:val="both"/>
        <w:rPr>
          <w:rFonts w:asciiTheme="majorHAnsi" w:hAnsiTheme="majorHAnsi" w:cs="Arial"/>
          <w:sz w:val="22"/>
          <w:szCs w:val="22"/>
        </w:rPr>
      </w:pPr>
    </w:p>
    <w:p w:rsidR="00D61C68" w:rsidRPr="003C4694" w:rsidRDefault="00D61C68" w:rsidP="00D61C68">
      <w:pPr>
        <w:jc w:val="center"/>
        <w:rPr>
          <w:rFonts w:asciiTheme="majorHAnsi" w:hAnsiTheme="majorHAnsi" w:cs="Arial"/>
          <w:b/>
          <w:bCs/>
          <w:sz w:val="22"/>
          <w:szCs w:val="22"/>
        </w:rPr>
      </w:pPr>
      <w:r w:rsidRPr="003C4694">
        <w:rPr>
          <w:rFonts w:asciiTheme="majorHAnsi" w:hAnsiTheme="majorHAnsi" w:cs="Arial"/>
          <w:b/>
          <w:bCs/>
          <w:sz w:val="22"/>
          <w:szCs w:val="22"/>
        </w:rPr>
        <w:t>P O G O D B O</w:t>
      </w:r>
    </w:p>
    <w:p w:rsidR="00D61C68" w:rsidRPr="003C4694" w:rsidRDefault="00D61C68" w:rsidP="00D61C68">
      <w:pPr>
        <w:jc w:val="center"/>
        <w:rPr>
          <w:rFonts w:asciiTheme="majorHAnsi" w:hAnsiTheme="majorHAnsi" w:cs="Arial"/>
          <w:b/>
          <w:bCs/>
          <w:sz w:val="22"/>
          <w:szCs w:val="22"/>
        </w:rPr>
      </w:pPr>
      <w:r w:rsidRPr="003C4694">
        <w:rPr>
          <w:rFonts w:asciiTheme="majorHAnsi" w:hAnsiTheme="majorHAnsi" w:cs="Arial"/>
          <w:b/>
          <w:bCs/>
          <w:sz w:val="22"/>
          <w:szCs w:val="22"/>
        </w:rPr>
        <w:t xml:space="preserve">o sofinanciranju </w:t>
      </w:r>
      <w:r w:rsidR="00FA6599" w:rsidRPr="003C4694">
        <w:rPr>
          <w:rFonts w:asciiTheme="majorHAnsi" w:hAnsiTheme="majorHAnsi" w:cs="Arial"/>
          <w:b/>
          <w:bCs/>
          <w:sz w:val="22"/>
          <w:szCs w:val="22"/>
        </w:rPr>
        <w:t>programov ljubiteljske kulturne dejavnosti</w:t>
      </w:r>
      <w:r w:rsidR="001301DF" w:rsidRPr="003C4694">
        <w:rPr>
          <w:rFonts w:asciiTheme="majorHAnsi" w:hAnsiTheme="majorHAnsi" w:cs="Arial"/>
          <w:b/>
          <w:bCs/>
          <w:sz w:val="22"/>
          <w:szCs w:val="22"/>
        </w:rPr>
        <w:t xml:space="preserve"> </w:t>
      </w:r>
      <w:r w:rsidR="00FA6599" w:rsidRPr="003C4694">
        <w:rPr>
          <w:rFonts w:asciiTheme="majorHAnsi" w:hAnsiTheme="majorHAnsi" w:cs="Arial"/>
          <w:b/>
          <w:bCs/>
          <w:sz w:val="22"/>
          <w:szCs w:val="22"/>
        </w:rPr>
        <w:t xml:space="preserve">v občini Bled </w:t>
      </w:r>
      <w:r w:rsidR="00F23F86" w:rsidRPr="003C4694">
        <w:rPr>
          <w:rFonts w:asciiTheme="majorHAnsi" w:hAnsiTheme="majorHAnsi" w:cs="Arial"/>
          <w:b/>
          <w:bCs/>
          <w:sz w:val="22"/>
          <w:szCs w:val="22"/>
        </w:rPr>
        <w:t>v</w:t>
      </w:r>
      <w:r w:rsidR="00FA6599" w:rsidRPr="003C4694">
        <w:rPr>
          <w:rFonts w:asciiTheme="majorHAnsi" w:hAnsiTheme="majorHAnsi" w:cs="Arial"/>
          <w:b/>
          <w:bCs/>
          <w:sz w:val="22"/>
          <w:szCs w:val="22"/>
        </w:rPr>
        <w:t xml:space="preserve"> let</w:t>
      </w:r>
      <w:r w:rsidR="00F23F86" w:rsidRPr="003C4694">
        <w:rPr>
          <w:rFonts w:asciiTheme="majorHAnsi" w:hAnsiTheme="majorHAnsi" w:cs="Arial"/>
          <w:b/>
          <w:bCs/>
          <w:sz w:val="22"/>
          <w:szCs w:val="22"/>
        </w:rPr>
        <w:t>u</w:t>
      </w:r>
      <w:r w:rsidR="00FA6599" w:rsidRPr="003C4694">
        <w:rPr>
          <w:rFonts w:asciiTheme="majorHAnsi" w:hAnsiTheme="majorHAnsi" w:cs="Arial"/>
          <w:b/>
          <w:bCs/>
          <w:sz w:val="22"/>
          <w:szCs w:val="22"/>
        </w:rPr>
        <w:t xml:space="preserve"> 20</w:t>
      </w:r>
      <w:r w:rsidR="00DD545A" w:rsidRPr="003C4694">
        <w:rPr>
          <w:rFonts w:asciiTheme="majorHAnsi" w:hAnsiTheme="majorHAnsi" w:cs="Arial"/>
          <w:b/>
          <w:bCs/>
          <w:sz w:val="22"/>
          <w:szCs w:val="22"/>
        </w:rPr>
        <w:t>20</w:t>
      </w:r>
      <w:r w:rsidRPr="003C4694">
        <w:rPr>
          <w:rFonts w:asciiTheme="majorHAnsi" w:hAnsiTheme="majorHAnsi" w:cs="Arial"/>
          <w:b/>
          <w:bCs/>
          <w:sz w:val="22"/>
          <w:szCs w:val="22"/>
        </w:rPr>
        <w:t xml:space="preserve"> </w:t>
      </w:r>
    </w:p>
    <w:p w:rsidR="00D61C68" w:rsidRPr="003C4694" w:rsidRDefault="00D61C68" w:rsidP="00D61C68">
      <w:pPr>
        <w:rPr>
          <w:rFonts w:asciiTheme="majorHAnsi" w:hAnsiTheme="majorHAnsi" w:cs="Arial"/>
          <w:b/>
          <w:bCs/>
          <w:sz w:val="22"/>
          <w:szCs w:val="22"/>
        </w:rPr>
      </w:pPr>
    </w:p>
    <w:p w:rsidR="00D61C68" w:rsidRPr="003C4694" w:rsidRDefault="001301DF" w:rsidP="001301DF">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rsidR="001301DF" w:rsidRPr="003C4694" w:rsidRDefault="001301DF" w:rsidP="001301DF">
      <w:pPr>
        <w:pStyle w:val="Odstavekseznama"/>
        <w:jc w:val="both"/>
        <w:rPr>
          <w:rFonts w:asciiTheme="majorHAnsi" w:hAnsiTheme="majorHAnsi" w:cs="Arial"/>
          <w:sz w:val="22"/>
          <w:szCs w:val="22"/>
        </w:rPr>
      </w:pPr>
    </w:p>
    <w:p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Pogodbeni stranki uvodoma ugotavljata:</w:t>
      </w:r>
    </w:p>
    <w:p w:rsidR="00A45B3E" w:rsidRPr="003C4694" w:rsidRDefault="00D61C68" w:rsidP="00D61C68">
      <w:pPr>
        <w:pStyle w:val="Glava"/>
        <w:numPr>
          <w:ilvl w:val="0"/>
          <w:numId w:val="2"/>
        </w:numPr>
        <w:jc w:val="both"/>
        <w:rPr>
          <w:rFonts w:asciiTheme="majorHAnsi" w:hAnsiTheme="majorHAnsi" w:cs="Arial"/>
          <w:sz w:val="22"/>
          <w:szCs w:val="22"/>
        </w:rPr>
      </w:pPr>
      <w:r w:rsidRPr="003C4694">
        <w:rPr>
          <w:rFonts w:asciiTheme="majorHAnsi" w:hAnsiTheme="majorHAnsi" w:cs="Arial"/>
          <w:sz w:val="22"/>
          <w:szCs w:val="22"/>
        </w:rPr>
        <w:t>da je Občina Bled na podlagi sprejetega proračuna Občine za leto 20</w:t>
      </w:r>
      <w:r w:rsidR="00DD545A" w:rsidRPr="003C4694">
        <w:rPr>
          <w:rFonts w:asciiTheme="majorHAnsi" w:hAnsiTheme="majorHAnsi" w:cs="Arial"/>
          <w:sz w:val="22"/>
          <w:szCs w:val="22"/>
        </w:rPr>
        <w:t>20</w:t>
      </w:r>
      <w:r w:rsidR="00AD48BC" w:rsidRPr="003C4694">
        <w:rPr>
          <w:rFonts w:asciiTheme="majorHAnsi" w:hAnsiTheme="majorHAnsi" w:cs="Arial"/>
          <w:sz w:val="22"/>
          <w:szCs w:val="22"/>
        </w:rPr>
        <w:t xml:space="preserve"> (U</w:t>
      </w:r>
      <w:r w:rsidR="00DD545A" w:rsidRPr="003C4694">
        <w:rPr>
          <w:rFonts w:asciiTheme="majorHAnsi" w:hAnsiTheme="majorHAnsi" w:cs="Arial"/>
          <w:sz w:val="22"/>
          <w:szCs w:val="22"/>
        </w:rPr>
        <w:t>r.</w:t>
      </w:r>
      <w:r w:rsidR="00AD48BC" w:rsidRPr="003C4694">
        <w:rPr>
          <w:rFonts w:asciiTheme="majorHAnsi" w:hAnsiTheme="majorHAnsi" w:cs="Arial"/>
          <w:sz w:val="22"/>
          <w:szCs w:val="22"/>
        </w:rPr>
        <w:t xml:space="preserve"> list RS št. </w:t>
      </w:r>
      <w:r w:rsidR="00DD545A" w:rsidRPr="003C4694">
        <w:rPr>
          <w:rFonts w:asciiTheme="majorHAnsi" w:hAnsiTheme="majorHAnsi" w:cs="Arial"/>
          <w:sz w:val="22"/>
          <w:szCs w:val="22"/>
        </w:rPr>
        <w:t>76</w:t>
      </w:r>
      <w:r w:rsidR="00AD48BC" w:rsidRPr="003C4694">
        <w:rPr>
          <w:rFonts w:asciiTheme="majorHAnsi" w:hAnsiTheme="majorHAnsi" w:cs="Arial"/>
          <w:sz w:val="22"/>
          <w:szCs w:val="22"/>
        </w:rPr>
        <w:t>/201</w:t>
      </w:r>
      <w:r w:rsidR="001A5C68" w:rsidRPr="003C4694">
        <w:rPr>
          <w:rFonts w:asciiTheme="majorHAnsi" w:hAnsiTheme="majorHAnsi" w:cs="Arial"/>
          <w:sz w:val="22"/>
          <w:szCs w:val="22"/>
        </w:rPr>
        <w:t>9</w:t>
      </w:r>
      <w:r w:rsidR="00AD48BC" w:rsidRPr="003C4694">
        <w:rPr>
          <w:rFonts w:asciiTheme="majorHAnsi" w:hAnsiTheme="majorHAnsi" w:cs="Arial"/>
          <w:sz w:val="22"/>
          <w:szCs w:val="22"/>
        </w:rPr>
        <w:t>, z dne</w:t>
      </w:r>
      <w:r w:rsidR="001A5C68" w:rsidRPr="003C4694">
        <w:rPr>
          <w:rFonts w:asciiTheme="majorHAnsi" w:hAnsiTheme="majorHAnsi" w:cs="Arial"/>
          <w:sz w:val="22"/>
          <w:szCs w:val="22"/>
        </w:rPr>
        <w:t xml:space="preserve"> 1</w:t>
      </w:r>
      <w:r w:rsidR="00F17E36" w:rsidRPr="003C4694">
        <w:rPr>
          <w:rFonts w:asciiTheme="majorHAnsi" w:hAnsiTheme="majorHAnsi" w:cs="Arial"/>
          <w:sz w:val="22"/>
          <w:szCs w:val="22"/>
        </w:rPr>
        <w:t>3</w:t>
      </w:r>
      <w:r w:rsidR="001A5C68" w:rsidRPr="003C4694">
        <w:rPr>
          <w:rFonts w:asciiTheme="majorHAnsi" w:hAnsiTheme="majorHAnsi" w:cs="Arial"/>
          <w:sz w:val="22"/>
          <w:szCs w:val="22"/>
        </w:rPr>
        <w:t xml:space="preserve">. </w:t>
      </w:r>
      <w:r w:rsidR="00F17E36" w:rsidRPr="003C4694">
        <w:rPr>
          <w:rFonts w:asciiTheme="majorHAnsi" w:hAnsiTheme="majorHAnsi" w:cs="Arial"/>
          <w:sz w:val="22"/>
          <w:szCs w:val="22"/>
        </w:rPr>
        <w:t>12</w:t>
      </w:r>
      <w:r w:rsidR="001A5C68" w:rsidRPr="003C4694">
        <w:rPr>
          <w:rFonts w:asciiTheme="majorHAnsi" w:hAnsiTheme="majorHAnsi" w:cs="Arial"/>
          <w:sz w:val="22"/>
          <w:szCs w:val="22"/>
        </w:rPr>
        <w:t>. 2019</w:t>
      </w:r>
      <w:r w:rsidR="001301DF" w:rsidRPr="003C4694">
        <w:rPr>
          <w:rFonts w:asciiTheme="majorHAnsi" w:hAnsiTheme="majorHAnsi" w:cs="Arial"/>
          <w:sz w:val="22"/>
          <w:szCs w:val="22"/>
        </w:rPr>
        <w:t>) in Letnega izvedbenega načrta financiranja ljubiteljske kulturne dejavnosti v Občini Bled za leto 20</w:t>
      </w:r>
      <w:r w:rsidR="00DD545A" w:rsidRPr="003C4694">
        <w:rPr>
          <w:rFonts w:asciiTheme="majorHAnsi" w:hAnsiTheme="majorHAnsi" w:cs="Arial"/>
          <w:sz w:val="22"/>
          <w:szCs w:val="22"/>
        </w:rPr>
        <w:t>20</w:t>
      </w:r>
      <w:r w:rsidRPr="003C4694">
        <w:rPr>
          <w:rFonts w:asciiTheme="majorHAnsi" w:hAnsiTheme="majorHAnsi" w:cs="Arial"/>
          <w:sz w:val="22"/>
          <w:szCs w:val="22"/>
        </w:rPr>
        <w:t xml:space="preserve">, </w:t>
      </w:r>
      <w:r w:rsidR="00B776ED" w:rsidRPr="003C4694">
        <w:rPr>
          <w:rFonts w:asciiTheme="majorHAnsi" w:hAnsiTheme="majorHAnsi" w:cs="Arial"/>
          <w:sz w:val="22"/>
          <w:szCs w:val="22"/>
        </w:rPr>
        <w:t xml:space="preserve">dne 28. 2. 2020 </w:t>
      </w:r>
      <w:r w:rsidRPr="003C4694">
        <w:rPr>
          <w:rFonts w:asciiTheme="majorHAnsi" w:hAnsiTheme="majorHAnsi" w:cs="Arial"/>
          <w:sz w:val="22"/>
          <w:szCs w:val="22"/>
        </w:rPr>
        <w:t xml:space="preserve">objavila </w:t>
      </w:r>
      <w:r w:rsidR="00AD48BC" w:rsidRPr="003C4694">
        <w:rPr>
          <w:rFonts w:asciiTheme="majorHAnsi" w:hAnsiTheme="majorHAnsi" w:cs="Arial"/>
          <w:sz w:val="22"/>
          <w:szCs w:val="22"/>
        </w:rPr>
        <w:t xml:space="preserve">v Blejskih novicah ter na spletni strani Občine Bled </w:t>
      </w:r>
      <w:r w:rsidRPr="003C4694">
        <w:rPr>
          <w:rFonts w:asciiTheme="majorHAnsi" w:hAnsiTheme="majorHAnsi" w:cs="Arial"/>
          <w:sz w:val="22"/>
          <w:szCs w:val="22"/>
        </w:rPr>
        <w:t>Javni razpis za  sofinanciranje</w:t>
      </w:r>
      <w:r w:rsidR="00835458" w:rsidRPr="003C4694">
        <w:rPr>
          <w:rFonts w:asciiTheme="majorHAnsi" w:hAnsiTheme="majorHAnsi" w:cs="Arial"/>
          <w:sz w:val="22"/>
          <w:szCs w:val="22"/>
        </w:rPr>
        <w:t xml:space="preserve"> programov ljubiteljske kulturne dejavnosti</w:t>
      </w:r>
      <w:r w:rsidR="00DD545A" w:rsidRPr="003C4694">
        <w:rPr>
          <w:rFonts w:asciiTheme="majorHAnsi" w:hAnsiTheme="majorHAnsi" w:cs="Arial"/>
          <w:sz w:val="22"/>
          <w:szCs w:val="22"/>
        </w:rPr>
        <w:t xml:space="preserve"> </w:t>
      </w:r>
      <w:r w:rsidR="00835458" w:rsidRPr="003C4694">
        <w:rPr>
          <w:rFonts w:asciiTheme="majorHAnsi" w:hAnsiTheme="majorHAnsi" w:cs="Arial"/>
          <w:sz w:val="22"/>
          <w:szCs w:val="22"/>
        </w:rPr>
        <w:t xml:space="preserve">v občini </w:t>
      </w:r>
      <w:r w:rsidRPr="003C4694">
        <w:rPr>
          <w:rFonts w:asciiTheme="majorHAnsi" w:hAnsiTheme="majorHAnsi" w:cs="Arial"/>
          <w:sz w:val="22"/>
          <w:szCs w:val="22"/>
        </w:rPr>
        <w:t>Bled</w:t>
      </w:r>
      <w:r w:rsidR="00B76966" w:rsidRPr="003C4694">
        <w:rPr>
          <w:rFonts w:asciiTheme="majorHAnsi" w:hAnsiTheme="majorHAnsi" w:cs="Arial"/>
          <w:sz w:val="22"/>
          <w:szCs w:val="22"/>
        </w:rPr>
        <w:t xml:space="preserve"> za leto 20</w:t>
      </w:r>
      <w:r w:rsidR="00DD545A" w:rsidRPr="003C4694">
        <w:rPr>
          <w:rFonts w:asciiTheme="majorHAnsi" w:hAnsiTheme="majorHAnsi" w:cs="Arial"/>
          <w:sz w:val="22"/>
          <w:szCs w:val="22"/>
        </w:rPr>
        <w:t>20</w:t>
      </w:r>
      <w:r w:rsidR="00835458" w:rsidRPr="003C4694">
        <w:rPr>
          <w:rFonts w:asciiTheme="majorHAnsi" w:hAnsiTheme="majorHAnsi" w:cs="Arial"/>
          <w:sz w:val="22"/>
          <w:szCs w:val="22"/>
        </w:rPr>
        <w:t>,</w:t>
      </w:r>
      <w:r w:rsidR="00B76966" w:rsidRPr="003C4694">
        <w:rPr>
          <w:rFonts w:asciiTheme="majorHAnsi" w:hAnsiTheme="majorHAnsi" w:cs="Arial"/>
          <w:sz w:val="22"/>
          <w:szCs w:val="22"/>
        </w:rPr>
        <w:t xml:space="preserve"> </w:t>
      </w:r>
    </w:p>
    <w:p w:rsidR="00D61C68" w:rsidRPr="003C4694" w:rsidRDefault="00D61C68" w:rsidP="00D61C68">
      <w:pPr>
        <w:pStyle w:val="Odstavekseznama"/>
        <w:numPr>
          <w:ilvl w:val="0"/>
          <w:numId w:val="2"/>
        </w:numPr>
        <w:overflowPunct w:val="0"/>
        <w:autoSpaceDE w:val="0"/>
        <w:autoSpaceDN w:val="0"/>
        <w:adjustRightInd w:val="0"/>
        <w:jc w:val="both"/>
        <w:rPr>
          <w:rFonts w:asciiTheme="majorHAnsi" w:hAnsiTheme="majorHAnsi" w:cs="Arial"/>
          <w:b/>
          <w:bCs/>
          <w:sz w:val="22"/>
          <w:szCs w:val="22"/>
        </w:rPr>
      </w:pPr>
      <w:r w:rsidRPr="003C4694">
        <w:rPr>
          <w:rFonts w:asciiTheme="majorHAnsi" w:hAnsiTheme="majorHAnsi" w:cs="Arial"/>
          <w:sz w:val="22"/>
          <w:szCs w:val="22"/>
        </w:rPr>
        <w:t>da so bil</w:t>
      </w:r>
      <w:r w:rsidR="00DF7D5A">
        <w:rPr>
          <w:rFonts w:asciiTheme="majorHAnsi" w:hAnsiTheme="majorHAnsi" w:cs="Arial"/>
          <w:sz w:val="22"/>
          <w:szCs w:val="22"/>
        </w:rPr>
        <w:t>i</w:t>
      </w:r>
      <w:r w:rsidRPr="003C4694">
        <w:rPr>
          <w:rFonts w:asciiTheme="majorHAnsi" w:hAnsiTheme="majorHAnsi" w:cs="Arial"/>
          <w:sz w:val="22"/>
          <w:szCs w:val="22"/>
        </w:rPr>
        <w:t xml:space="preserve"> na podlagi poročila Komisije, ki jo je za vodenje in izpeljavo postopka imenoval župan, izda</w:t>
      </w:r>
      <w:r w:rsidR="00DD545A" w:rsidRPr="003C4694">
        <w:rPr>
          <w:rFonts w:asciiTheme="majorHAnsi" w:hAnsiTheme="majorHAnsi" w:cs="Arial"/>
          <w:sz w:val="22"/>
          <w:szCs w:val="22"/>
        </w:rPr>
        <w:t>n</w:t>
      </w:r>
      <w:r w:rsidR="00DF7D5A">
        <w:rPr>
          <w:rFonts w:asciiTheme="majorHAnsi" w:hAnsiTheme="majorHAnsi" w:cs="Arial"/>
          <w:sz w:val="22"/>
          <w:szCs w:val="22"/>
        </w:rPr>
        <w:t>i sklepi</w:t>
      </w:r>
      <w:r w:rsidRPr="003C4694">
        <w:rPr>
          <w:rFonts w:asciiTheme="majorHAnsi" w:hAnsiTheme="majorHAnsi" w:cs="Arial"/>
          <w:sz w:val="22"/>
          <w:szCs w:val="22"/>
        </w:rPr>
        <w:t xml:space="preserve"> o dodelitvi sredstev za namen in  v višini, navedeni v 2. členu te pogodbe. </w:t>
      </w:r>
    </w:p>
    <w:p w:rsidR="00D61C68" w:rsidRPr="003C4694" w:rsidRDefault="00D61C68" w:rsidP="00D61C68">
      <w:pPr>
        <w:jc w:val="both"/>
        <w:rPr>
          <w:rFonts w:asciiTheme="majorHAnsi" w:hAnsiTheme="majorHAnsi" w:cs="Arial"/>
          <w:b/>
          <w:bCs/>
          <w:sz w:val="22"/>
          <w:szCs w:val="22"/>
        </w:rPr>
      </w:pPr>
    </w:p>
    <w:p w:rsidR="00D61C68" w:rsidRPr="003C4694" w:rsidRDefault="00D61C68" w:rsidP="00D61C68">
      <w:pPr>
        <w:jc w:val="both"/>
        <w:rPr>
          <w:rFonts w:asciiTheme="majorHAnsi" w:hAnsiTheme="majorHAnsi" w:cs="Arial"/>
          <w:b/>
          <w:bCs/>
          <w:sz w:val="22"/>
          <w:szCs w:val="22"/>
        </w:rPr>
      </w:pPr>
    </w:p>
    <w:p w:rsidR="00D61C68" w:rsidRPr="003C4694" w:rsidRDefault="00D61C68" w:rsidP="001301DF">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sidRPr="003C4694">
        <w:rPr>
          <w:rFonts w:asciiTheme="majorHAnsi" w:hAnsiTheme="majorHAnsi" w:cs="Arial"/>
          <w:b/>
          <w:bCs/>
          <w:sz w:val="22"/>
          <w:szCs w:val="22"/>
        </w:rPr>
        <w:t>člen</w:t>
      </w:r>
    </w:p>
    <w:p w:rsidR="00D61C68" w:rsidRPr="003C4694" w:rsidRDefault="00D61C68" w:rsidP="00D61C68">
      <w:pPr>
        <w:pStyle w:val="Glava"/>
        <w:jc w:val="both"/>
        <w:rPr>
          <w:rFonts w:asciiTheme="majorHAnsi" w:hAnsiTheme="majorHAnsi" w:cs="Arial"/>
          <w:sz w:val="22"/>
          <w:szCs w:val="22"/>
        </w:rPr>
      </w:pPr>
    </w:p>
    <w:p w:rsidR="00D61C68" w:rsidRPr="003C4694" w:rsidRDefault="008B7FA5" w:rsidP="00D61C68">
      <w:pPr>
        <w:pStyle w:val="Glava"/>
        <w:jc w:val="both"/>
        <w:rPr>
          <w:rFonts w:asciiTheme="majorHAnsi" w:hAnsiTheme="majorHAnsi" w:cs="Arial"/>
          <w:sz w:val="22"/>
          <w:szCs w:val="22"/>
        </w:rPr>
      </w:pPr>
      <w:r w:rsidRPr="003C4694">
        <w:rPr>
          <w:rFonts w:asciiTheme="majorHAnsi" w:hAnsiTheme="majorHAnsi" w:cs="Arial"/>
          <w:sz w:val="22"/>
          <w:szCs w:val="22"/>
        </w:rPr>
        <w:t>Pogodbeni stranki sta soglasni, da bo Občina Bled v letu 20</w:t>
      </w:r>
      <w:r w:rsidR="00DD545A" w:rsidRPr="003C4694">
        <w:rPr>
          <w:rFonts w:asciiTheme="majorHAnsi" w:hAnsiTheme="majorHAnsi" w:cs="Arial"/>
          <w:sz w:val="22"/>
          <w:szCs w:val="22"/>
        </w:rPr>
        <w:t>20</w:t>
      </w:r>
      <w:r w:rsidRPr="003C4694">
        <w:rPr>
          <w:rFonts w:asciiTheme="majorHAnsi" w:hAnsiTheme="majorHAnsi" w:cs="Arial"/>
          <w:sz w:val="22"/>
          <w:szCs w:val="22"/>
        </w:rPr>
        <w:t xml:space="preserve"> sofinancirala izvedbo naslednjega programa </w:t>
      </w:r>
      <w:r w:rsidR="00237F0C">
        <w:rPr>
          <w:rFonts w:asciiTheme="majorHAnsi" w:hAnsiTheme="majorHAnsi" w:cs="Arial"/>
          <w:sz w:val="22"/>
          <w:szCs w:val="22"/>
        </w:rPr>
        <w:t xml:space="preserve">in  opreme </w:t>
      </w:r>
      <w:r w:rsidRPr="003C4694">
        <w:rPr>
          <w:rFonts w:asciiTheme="majorHAnsi" w:hAnsiTheme="majorHAnsi" w:cs="Arial"/>
          <w:sz w:val="22"/>
          <w:szCs w:val="22"/>
        </w:rPr>
        <w:t>v višini:</w:t>
      </w:r>
      <w:r w:rsidR="00D61C68" w:rsidRPr="003C4694">
        <w:rPr>
          <w:rFonts w:asciiTheme="majorHAnsi" w:hAnsiTheme="majorHAnsi" w:cs="Arial"/>
          <w:sz w:val="22"/>
          <w:szCs w:val="22"/>
        </w:rPr>
        <w:t xml:space="preserve"> </w:t>
      </w:r>
    </w:p>
    <w:p w:rsidR="00D61C68" w:rsidRPr="003C4694" w:rsidRDefault="00D61C68" w:rsidP="00D61C68">
      <w:pPr>
        <w:pStyle w:val="Glava"/>
        <w:jc w:val="both"/>
        <w:rPr>
          <w:rFonts w:asciiTheme="majorHAnsi" w:hAnsiTheme="majorHAnsi" w:cs="Arial"/>
          <w:sz w:val="22"/>
          <w:szCs w:val="22"/>
        </w:rPr>
      </w:pPr>
    </w:p>
    <w:p w:rsidR="00D61C68" w:rsidRPr="003C4694" w:rsidRDefault="008B7FA5" w:rsidP="00D61C68">
      <w:pPr>
        <w:rPr>
          <w:rFonts w:asciiTheme="majorHAnsi" w:hAnsiTheme="majorHAnsi" w:cs="Arial"/>
          <w:sz w:val="22"/>
          <w:szCs w:val="22"/>
        </w:rPr>
      </w:pPr>
      <w:r w:rsidRPr="003C4694">
        <w:rPr>
          <w:rFonts w:asciiTheme="majorHAnsi" w:hAnsiTheme="majorHAnsi" w:cs="Arial"/>
          <w:sz w:val="22"/>
          <w:szCs w:val="22"/>
        </w:rPr>
        <w:t>1._____________________________________________</w:t>
      </w:r>
      <w:r w:rsidR="00502B90">
        <w:rPr>
          <w:rFonts w:asciiTheme="majorHAnsi" w:hAnsiTheme="majorHAnsi" w:cs="Arial"/>
          <w:sz w:val="22"/>
          <w:szCs w:val="22"/>
        </w:rPr>
        <w:t>_________________________</w:t>
      </w:r>
      <w:r w:rsidRPr="003C4694">
        <w:rPr>
          <w:rFonts w:asciiTheme="majorHAnsi" w:hAnsiTheme="majorHAnsi" w:cs="Arial"/>
          <w:sz w:val="22"/>
          <w:szCs w:val="22"/>
        </w:rPr>
        <w:t xml:space="preserve">                       ___________________ EUR</w:t>
      </w:r>
    </w:p>
    <w:p w:rsidR="008B7FA5" w:rsidRPr="003C4694" w:rsidRDefault="008B7FA5" w:rsidP="00D61C68">
      <w:pPr>
        <w:rPr>
          <w:rFonts w:asciiTheme="majorHAnsi" w:hAnsiTheme="majorHAnsi" w:cs="Arial"/>
          <w:sz w:val="22"/>
          <w:szCs w:val="22"/>
        </w:rPr>
      </w:pPr>
    </w:p>
    <w:p w:rsidR="001301DF" w:rsidRPr="003C4694" w:rsidRDefault="002C3E0B" w:rsidP="00D61C68">
      <w:pPr>
        <w:jc w:val="both"/>
        <w:rPr>
          <w:rFonts w:asciiTheme="majorHAnsi" w:hAnsiTheme="majorHAnsi" w:cs="Arial"/>
          <w:sz w:val="22"/>
          <w:szCs w:val="22"/>
        </w:rPr>
      </w:pPr>
      <w:r w:rsidRPr="002C3E0B">
        <w:rPr>
          <w:rFonts w:asciiTheme="majorHAnsi" w:hAnsiTheme="majorHAnsi" w:cs="Arial"/>
          <w:sz w:val="22"/>
          <w:szCs w:val="22"/>
        </w:rPr>
        <w:t>Sredstva so zagotovljena na proračunski postavki 20070304 – Sredstva razpisa za delovanje kulturnih društev.</w:t>
      </w:r>
    </w:p>
    <w:p w:rsidR="001301DF" w:rsidRPr="003C4694" w:rsidRDefault="001301DF" w:rsidP="001301DF">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rsidR="001301DF" w:rsidRPr="003C4694" w:rsidRDefault="001301DF" w:rsidP="001301DF">
      <w:pPr>
        <w:pStyle w:val="Odstavekseznama"/>
        <w:jc w:val="both"/>
        <w:rPr>
          <w:rFonts w:asciiTheme="majorHAnsi" w:hAnsiTheme="majorHAnsi" w:cs="Arial"/>
          <w:sz w:val="22"/>
          <w:szCs w:val="22"/>
        </w:rPr>
      </w:pPr>
    </w:p>
    <w:p w:rsidR="006C6EA3" w:rsidRPr="003C4694" w:rsidRDefault="00B776ED" w:rsidP="001301DF">
      <w:pPr>
        <w:jc w:val="both"/>
        <w:rPr>
          <w:rFonts w:asciiTheme="majorHAnsi" w:hAnsiTheme="majorHAnsi" w:cs="Arial"/>
          <w:sz w:val="22"/>
          <w:szCs w:val="22"/>
        </w:rPr>
      </w:pPr>
      <w:r w:rsidRPr="003C4694">
        <w:rPr>
          <w:rFonts w:asciiTheme="majorHAnsi" w:hAnsiTheme="majorHAnsi" w:cs="Arial"/>
          <w:sz w:val="22"/>
          <w:szCs w:val="22"/>
        </w:rPr>
        <w:t>Izvajalec</w:t>
      </w:r>
      <w:r w:rsidR="001301DF" w:rsidRPr="003C4694">
        <w:rPr>
          <w:rFonts w:asciiTheme="majorHAnsi" w:hAnsiTheme="majorHAnsi" w:cs="Arial"/>
          <w:sz w:val="22"/>
          <w:szCs w:val="22"/>
        </w:rPr>
        <w:t xml:space="preserve"> se zavezuje, da bo program oz. dejavnost, </w:t>
      </w:r>
      <w:r w:rsidRPr="003C4694">
        <w:rPr>
          <w:rFonts w:asciiTheme="majorHAnsi" w:hAnsiTheme="majorHAnsi" w:cs="Arial"/>
          <w:sz w:val="22"/>
          <w:szCs w:val="22"/>
        </w:rPr>
        <w:t>iz 2. člena te pogodbe izvedel v skladu</w:t>
      </w:r>
      <w:r w:rsidR="003C4694" w:rsidRPr="003C4694">
        <w:rPr>
          <w:rFonts w:asciiTheme="majorHAnsi" w:hAnsiTheme="majorHAnsi" w:cs="Arial"/>
          <w:sz w:val="22"/>
          <w:szCs w:val="22"/>
        </w:rPr>
        <w:t xml:space="preserve"> s prijavo na javni razpis, ki je sestavni del te pogodbe. </w:t>
      </w:r>
      <w:r w:rsidR="001301DF" w:rsidRPr="003C4694">
        <w:rPr>
          <w:rFonts w:asciiTheme="majorHAnsi" w:hAnsiTheme="majorHAnsi" w:cs="Arial"/>
          <w:sz w:val="22"/>
          <w:szCs w:val="22"/>
        </w:rPr>
        <w:t>Rok za izvedbo programa je 31. december 20</w:t>
      </w:r>
      <w:r w:rsidR="00DD545A" w:rsidRPr="003C4694">
        <w:rPr>
          <w:rFonts w:asciiTheme="majorHAnsi" w:hAnsiTheme="majorHAnsi" w:cs="Arial"/>
          <w:sz w:val="22"/>
          <w:szCs w:val="22"/>
        </w:rPr>
        <w:t>20</w:t>
      </w:r>
      <w:r w:rsidR="001301DF" w:rsidRPr="003C4694">
        <w:rPr>
          <w:rFonts w:asciiTheme="majorHAnsi" w:hAnsiTheme="majorHAnsi" w:cs="Arial"/>
          <w:sz w:val="22"/>
          <w:szCs w:val="22"/>
        </w:rPr>
        <w:t>. Neporabljena sredstva po tej pogodbi, se ne prenesejo v naslednje proračunsko leto.</w:t>
      </w:r>
    </w:p>
    <w:p w:rsidR="006C6EA3" w:rsidRPr="003C4694" w:rsidRDefault="006C6EA3" w:rsidP="001301DF">
      <w:pPr>
        <w:jc w:val="both"/>
        <w:rPr>
          <w:rFonts w:asciiTheme="majorHAnsi" w:hAnsiTheme="majorHAnsi" w:cs="Arial"/>
          <w:sz w:val="22"/>
          <w:szCs w:val="22"/>
        </w:rPr>
      </w:pPr>
    </w:p>
    <w:p w:rsidR="003C4694" w:rsidRPr="003C4694" w:rsidRDefault="003C4694" w:rsidP="001301DF">
      <w:pPr>
        <w:jc w:val="both"/>
        <w:rPr>
          <w:rFonts w:asciiTheme="majorHAnsi" w:hAnsiTheme="majorHAnsi" w:cs="Arial"/>
          <w:sz w:val="22"/>
          <w:szCs w:val="22"/>
        </w:rPr>
      </w:pPr>
    </w:p>
    <w:p w:rsidR="008B7FA5" w:rsidRPr="003C4694" w:rsidRDefault="008B7FA5" w:rsidP="003C4694">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sidRPr="003C4694">
        <w:rPr>
          <w:rFonts w:asciiTheme="majorHAnsi" w:hAnsiTheme="majorHAnsi" w:cs="Arial"/>
          <w:b/>
          <w:bCs/>
          <w:sz w:val="22"/>
          <w:szCs w:val="22"/>
        </w:rPr>
        <w:t>člen</w:t>
      </w:r>
    </w:p>
    <w:p w:rsidR="008B7FA5" w:rsidRPr="003C4694" w:rsidRDefault="008B7FA5" w:rsidP="008B7FA5">
      <w:pPr>
        <w:jc w:val="both"/>
        <w:rPr>
          <w:rFonts w:asciiTheme="majorHAnsi" w:hAnsiTheme="majorHAnsi" w:cs="Arial"/>
          <w:sz w:val="22"/>
          <w:szCs w:val="22"/>
        </w:rPr>
      </w:pPr>
    </w:p>
    <w:p w:rsidR="008B7FA5" w:rsidRPr="003C4694" w:rsidRDefault="008B7FA5" w:rsidP="008B7FA5">
      <w:pPr>
        <w:jc w:val="both"/>
        <w:rPr>
          <w:rFonts w:asciiTheme="majorHAnsi" w:hAnsiTheme="majorHAnsi" w:cs="Arial"/>
          <w:sz w:val="22"/>
          <w:szCs w:val="22"/>
        </w:rPr>
      </w:pPr>
      <w:r w:rsidRPr="003C4694">
        <w:rPr>
          <w:rFonts w:asciiTheme="majorHAnsi" w:hAnsiTheme="majorHAnsi" w:cs="Arial"/>
          <w:sz w:val="22"/>
          <w:szCs w:val="22"/>
        </w:rPr>
        <w:t xml:space="preserve">Občina bo </w:t>
      </w:r>
      <w:r w:rsidR="003C4694" w:rsidRPr="003C4694">
        <w:rPr>
          <w:rFonts w:asciiTheme="majorHAnsi" w:hAnsiTheme="majorHAnsi" w:cs="Arial"/>
          <w:sz w:val="22"/>
          <w:szCs w:val="22"/>
        </w:rPr>
        <w:t xml:space="preserve">v letu 2020 </w:t>
      </w:r>
      <w:r w:rsidRPr="003C4694">
        <w:rPr>
          <w:rFonts w:asciiTheme="majorHAnsi" w:hAnsiTheme="majorHAnsi" w:cs="Arial"/>
          <w:sz w:val="22"/>
          <w:szCs w:val="22"/>
        </w:rPr>
        <w:t xml:space="preserve">sredstva </w:t>
      </w:r>
      <w:r w:rsidR="003C4694" w:rsidRPr="003C4694">
        <w:rPr>
          <w:rFonts w:asciiTheme="majorHAnsi" w:hAnsiTheme="majorHAnsi" w:cs="Arial"/>
          <w:sz w:val="22"/>
          <w:szCs w:val="22"/>
        </w:rPr>
        <w:t xml:space="preserve">za sofinanciranje izvajanja programa iz </w:t>
      </w:r>
      <w:r w:rsidRPr="003C4694">
        <w:rPr>
          <w:rFonts w:asciiTheme="majorHAnsi" w:hAnsiTheme="majorHAnsi" w:cs="Arial"/>
          <w:sz w:val="22"/>
          <w:szCs w:val="22"/>
        </w:rPr>
        <w:t xml:space="preserve">2. člena te pogodbe nakazala na transakcijski račun prejemnika sredstev 30. dan po podpisu pogodbe oz. skladno z likvidnostno zmožnostjo sofinancerja. </w:t>
      </w:r>
    </w:p>
    <w:p w:rsidR="008B7FA5" w:rsidRPr="003C4694" w:rsidRDefault="008B7FA5" w:rsidP="008B7FA5">
      <w:pPr>
        <w:jc w:val="both"/>
        <w:rPr>
          <w:rFonts w:asciiTheme="majorHAnsi" w:hAnsiTheme="majorHAnsi" w:cs="Arial"/>
          <w:sz w:val="22"/>
          <w:szCs w:val="22"/>
        </w:rPr>
      </w:pPr>
    </w:p>
    <w:p w:rsidR="008B7FA5" w:rsidRPr="003C4694" w:rsidRDefault="0028196A" w:rsidP="008B7FA5">
      <w:pPr>
        <w:jc w:val="both"/>
        <w:rPr>
          <w:rFonts w:asciiTheme="majorHAnsi" w:hAnsiTheme="majorHAnsi" w:cs="Arial"/>
          <w:sz w:val="22"/>
          <w:szCs w:val="22"/>
        </w:rPr>
      </w:pPr>
      <w:r w:rsidRPr="003C4694">
        <w:rPr>
          <w:rFonts w:asciiTheme="majorHAnsi" w:hAnsiTheme="majorHAnsi" w:cs="Arial"/>
          <w:sz w:val="22"/>
          <w:szCs w:val="22"/>
        </w:rPr>
        <w:t>5</w:t>
      </w:r>
      <w:r w:rsidR="008B7FA5" w:rsidRPr="003C4694">
        <w:rPr>
          <w:rFonts w:asciiTheme="majorHAnsi" w:hAnsiTheme="majorHAnsi" w:cs="Arial"/>
          <w:sz w:val="22"/>
          <w:szCs w:val="22"/>
        </w:rPr>
        <w:t xml:space="preserve"> točka</w:t>
      </w:r>
      <w:r w:rsidRPr="003C4694">
        <w:rPr>
          <w:rFonts w:asciiTheme="majorHAnsi" w:hAnsiTheme="majorHAnsi" w:cs="Arial"/>
          <w:sz w:val="22"/>
          <w:szCs w:val="22"/>
        </w:rPr>
        <w:t xml:space="preserve"> 1. odst.</w:t>
      </w:r>
      <w:r w:rsidR="008B7FA5" w:rsidRPr="003C4694">
        <w:rPr>
          <w:rFonts w:asciiTheme="majorHAnsi" w:hAnsiTheme="majorHAnsi" w:cs="Arial"/>
          <w:sz w:val="22"/>
          <w:szCs w:val="22"/>
        </w:rPr>
        <w:t xml:space="preserve"> 33. člena Zakona o izvrševanju proračunov Republike Slovenije za leti 20</w:t>
      </w:r>
      <w:r w:rsidR="007F6D96">
        <w:rPr>
          <w:rFonts w:asciiTheme="majorHAnsi" w:hAnsiTheme="majorHAnsi" w:cs="Arial"/>
          <w:sz w:val="22"/>
          <w:szCs w:val="22"/>
        </w:rPr>
        <w:t>20</w:t>
      </w:r>
      <w:r w:rsidR="008B7FA5" w:rsidRPr="003C4694">
        <w:rPr>
          <w:rFonts w:asciiTheme="majorHAnsi" w:hAnsiTheme="majorHAnsi" w:cs="Arial"/>
          <w:sz w:val="22"/>
          <w:szCs w:val="22"/>
        </w:rPr>
        <w:t xml:space="preserve"> in 20</w:t>
      </w:r>
      <w:r w:rsidR="007F6D96">
        <w:rPr>
          <w:rFonts w:asciiTheme="majorHAnsi" w:hAnsiTheme="majorHAnsi" w:cs="Arial"/>
          <w:sz w:val="22"/>
          <w:szCs w:val="22"/>
        </w:rPr>
        <w:t>21</w:t>
      </w:r>
      <w:r w:rsidR="008B7FA5" w:rsidRPr="003C4694">
        <w:rPr>
          <w:rFonts w:asciiTheme="majorHAnsi" w:hAnsiTheme="majorHAnsi" w:cs="Arial"/>
          <w:sz w:val="22"/>
          <w:szCs w:val="22"/>
        </w:rPr>
        <w:t xml:space="preserve"> (Uradni list RS, št. </w:t>
      </w:r>
      <w:r w:rsidR="007F6D96">
        <w:rPr>
          <w:rFonts w:asciiTheme="majorHAnsi" w:hAnsiTheme="majorHAnsi" w:cs="Arial"/>
          <w:sz w:val="22"/>
          <w:szCs w:val="22"/>
        </w:rPr>
        <w:t>75/2019</w:t>
      </w:r>
      <w:r w:rsidR="008B7FA5" w:rsidRPr="003C4694">
        <w:rPr>
          <w:rFonts w:asciiTheme="majorHAnsi" w:hAnsiTheme="majorHAnsi" w:cs="Arial"/>
          <w:sz w:val="22"/>
          <w:szCs w:val="22"/>
        </w:rPr>
        <w:t>) sicer določa, da so predplačila dovoljena le »</w:t>
      </w:r>
      <w:r w:rsidR="008B7FA5" w:rsidRPr="003C4694">
        <w:rPr>
          <w:rFonts w:asciiTheme="majorHAnsi" w:hAnsiTheme="majorHAnsi" w:cs="Arial"/>
          <w:i/>
          <w:iCs/>
          <w:sz w:val="22"/>
          <w:szCs w:val="22"/>
        </w:rPr>
        <w:t>do višine 70 % predvidenih pogodbenih obveznosti za sofinanciranje dejavnosti, programov in projektov pod pogojem, da je prejemnik oseba zasebnega prava ter je ustanovljena in deluje kot društvo, zasebni zavod ali ustanova, če pogodbena vrednost ne preseže 20.000,00 eurov in če se pogodbene obveznosti v celoti izvedejo v tekočem letu«</w:t>
      </w:r>
      <w:r w:rsidR="008B7FA5" w:rsidRPr="003C4694">
        <w:rPr>
          <w:rFonts w:asciiTheme="majorHAnsi" w:hAnsiTheme="majorHAnsi" w:cs="Arial"/>
          <w:sz w:val="22"/>
          <w:szCs w:val="22"/>
        </w:rPr>
        <w:t xml:space="preserve">. </w:t>
      </w:r>
    </w:p>
    <w:p w:rsidR="008B7FA5" w:rsidRPr="003C4694" w:rsidRDefault="008B7FA5" w:rsidP="008B7FA5">
      <w:pPr>
        <w:pStyle w:val="Glava"/>
        <w:jc w:val="both"/>
        <w:rPr>
          <w:rFonts w:asciiTheme="majorHAnsi" w:hAnsiTheme="majorHAnsi" w:cs="Arial"/>
          <w:sz w:val="22"/>
          <w:szCs w:val="22"/>
        </w:rPr>
      </w:pPr>
      <w:r w:rsidRPr="003C4694">
        <w:rPr>
          <w:rFonts w:asciiTheme="majorHAnsi" w:hAnsiTheme="majorHAnsi" w:cs="Arial"/>
          <w:sz w:val="22"/>
          <w:szCs w:val="22"/>
        </w:rPr>
        <w:t>Sredstva dodeljena na javnem razpisu za sofinanciranje programov ljubiteljske kulturne dejavnosti v občini Bled za leto 20</w:t>
      </w:r>
      <w:r w:rsidR="003C4694" w:rsidRPr="003C4694">
        <w:rPr>
          <w:rFonts w:asciiTheme="majorHAnsi" w:hAnsiTheme="majorHAnsi" w:cs="Arial"/>
          <w:sz w:val="22"/>
          <w:szCs w:val="22"/>
        </w:rPr>
        <w:t>20</w:t>
      </w:r>
      <w:r w:rsidRPr="003C4694">
        <w:rPr>
          <w:rFonts w:asciiTheme="majorHAnsi" w:hAnsiTheme="majorHAnsi" w:cs="Arial"/>
          <w:sz w:val="22"/>
          <w:szCs w:val="22"/>
        </w:rPr>
        <w:t xml:space="preserve">, bodo kljub zgoraj navedeni dikciji </w:t>
      </w:r>
      <w:r w:rsidR="003C4694" w:rsidRPr="003C4694">
        <w:rPr>
          <w:rFonts w:asciiTheme="majorHAnsi" w:hAnsiTheme="majorHAnsi" w:cs="Arial"/>
          <w:sz w:val="22"/>
          <w:szCs w:val="22"/>
        </w:rPr>
        <w:t xml:space="preserve"> izvajalcu</w:t>
      </w:r>
      <w:r w:rsidRPr="003C4694">
        <w:rPr>
          <w:rFonts w:asciiTheme="majorHAnsi" w:hAnsiTheme="majorHAnsi" w:cs="Arial"/>
          <w:sz w:val="22"/>
          <w:szCs w:val="22"/>
        </w:rPr>
        <w:t xml:space="preserve"> dodeljena v višini 100 %, saj </w:t>
      </w:r>
      <w:r w:rsidR="003C4694" w:rsidRPr="003C4694">
        <w:rPr>
          <w:rFonts w:asciiTheme="majorHAnsi" w:hAnsiTheme="majorHAnsi" w:cs="Arial"/>
          <w:sz w:val="22"/>
          <w:szCs w:val="22"/>
        </w:rPr>
        <w:t>izvajalec</w:t>
      </w:r>
      <w:r w:rsidRPr="003C4694">
        <w:rPr>
          <w:rFonts w:asciiTheme="majorHAnsi" w:hAnsiTheme="majorHAnsi" w:cs="Arial"/>
          <w:sz w:val="22"/>
          <w:szCs w:val="22"/>
        </w:rPr>
        <w:t xml:space="preserve"> za svoje redno delovanje potrebuje likvidnostna sredstva, ki jih pridobi ravno s prijavo na predmetni razpis. </w:t>
      </w:r>
      <w:r w:rsidR="003C4694" w:rsidRPr="003C4694">
        <w:rPr>
          <w:rFonts w:asciiTheme="majorHAnsi" w:hAnsiTheme="majorHAnsi" w:cs="Arial"/>
          <w:sz w:val="22"/>
          <w:szCs w:val="22"/>
        </w:rPr>
        <w:t xml:space="preserve">Izvajalec </w:t>
      </w:r>
      <w:r w:rsidRPr="003C4694">
        <w:rPr>
          <w:rFonts w:asciiTheme="majorHAnsi" w:hAnsiTheme="majorHAnsi" w:cs="Arial"/>
          <w:sz w:val="22"/>
          <w:szCs w:val="22"/>
        </w:rPr>
        <w:t xml:space="preserve">se že s podpisom pogodbe zavezuje, da bo sredstva namensko porabil, v nasprotnem primeru ima Občina pravico zahtevati vračilo nenamensko porabljenih sredstev. </w:t>
      </w:r>
    </w:p>
    <w:p w:rsidR="008B7FA5" w:rsidRPr="003C4694" w:rsidRDefault="008B7FA5" w:rsidP="001301DF">
      <w:pPr>
        <w:jc w:val="both"/>
        <w:rPr>
          <w:rFonts w:asciiTheme="majorHAnsi" w:hAnsiTheme="majorHAnsi" w:cs="Arial"/>
          <w:sz w:val="22"/>
          <w:szCs w:val="22"/>
        </w:rPr>
      </w:pPr>
    </w:p>
    <w:p w:rsidR="00D61C68" w:rsidRPr="003C4694" w:rsidRDefault="00D61C68" w:rsidP="003C4694">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sidRPr="003C4694">
        <w:rPr>
          <w:rFonts w:asciiTheme="majorHAnsi" w:hAnsiTheme="majorHAnsi" w:cs="Arial"/>
          <w:b/>
          <w:bCs/>
          <w:sz w:val="22"/>
          <w:szCs w:val="22"/>
        </w:rPr>
        <w:t>člen</w:t>
      </w:r>
    </w:p>
    <w:p w:rsidR="00D61C68" w:rsidRPr="003C4694" w:rsidRDefault="00D61C68" w:rsidP="00D61C68">
      <w:pPr>
        <w:jc w:val="both"/>
        <w:rPr>
          <w:rFonts w:asciiTheme="majorHAnsi" w:hAnsiTheme="majorHAnsi" w:cs="Arial"/>
          <w:sz w:val="22"/>
          <w:szCs w:val="22"/>
        </w:rPr>
      </w:pPr>
    </w:p>
    <w:p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(1)</w:t>
      </w:r>
      <w:r w:rsidR="00FA6599" w:rsidRPr="003C4694">
        <w:rPr>
          <w:rFonts w:asciiTheme="majorHAnsi" w:hAnsiTheme="majorHAnsi" w:cs="Arial"/>
          <w:sz w:val="22"/>
          <w:szCs w:val="22"/>
        </w:rPr>
        <w:t>Prejemnik sredstev (društvo)</w:t>
      </w:r>
      <w:r w:rsidRPr="003C4694">
        <w:rPr>
          <w:rFonts w:asciiTheme="majorHAnsi" w:hAnsiTheme="majorHAnsi" w:cs="Arial"/>
          <w:sz w:val="22"/>
          <w:szCs w:val="22"/>
        </w:rPr>
        <w:t xml:space="preserve"> se zavezuje najmanj enkrat v roku 365 dni od sklenitve</w:t>
      </w:r>
      <w:r w:rsidR="00BD5225" w:rsidRPr="003C4694">
        <w:rPr>
          <w:rFonts w:asciiTheme="majorHAnsi" w:hAnsiTheme="majorHAnsi" w:cs="Arial"/>
          <w:sz w:val="22"/>
          <w:szCs w:val="22"/>
        </w:rPr>
        <w:t xml:space="preserve"> te pogodbe</w:t>
      </w:r>
      <w:r w:rsidRPr="003C4694">
        <w:rPr>
          <w:rFonts w:asciiTheme="majorHAnsi" w:hAnsiTheme="majorHAnsi" w:cs="Arial"/>
          <w:sz w:val="22"/>
          <w:szCs w:val="22"/>
        </w:rPr>
        <w:t>:</w:t>
      </w:r>
    </w:p>
    <w:p w:rsidR="00BD5225" w:rsidRPr="003C4694" w:rsidRDefault="00BD5225" w:rsidP="00BD5225">
      <w:pPr>
        <w:pStyle w:val="Odstavekseznama"/>
        <w:numPr>
          <w:ilvl w:val="0"/>
          <w:numId w:val="3"/>
        </w:numPr>
        <w:jc w:val="both"/>
        <w:rPr>
          <w:rFonts w:asciiTheme="majorHAnsi" w:hAnsiTheme="majorHAnsi" w:cs="Arial"/>
          <w:sz w:val="22"/>
          <w:szCs w:val="22"/>
        </w:rPr>
      </w:pPr>
      <w:r w:rsidRPr="003C4694">
        <w:rPr>
          <w:rFonts w:asciiTheme="majorHAnsi" w:hAnsiTheme="majorHAnsi" w:cs="Arial"/>
          <w:sz w:val="22"/>
          <w:szCs w:val="22"/>
        </w:rPr>
        <w:t>na povabilo sofinancerja brezplačno sodelovati pri izvedbi prireditev, katerih organizator oziroma soorganizator je sofinancer (Pustna povorka, Čistilna akcija, Harmonike ob blejskem jezeru, Praznična promenada, Krog prijateljstva, itd …),</w:t>
      </w:r>
    </w:p>
    <w:p w:rsidR="00D61C68" w:rsidRPr="003C4694" w:rsidRDefault="00D61C68" w:rsidP="00D61C68">
      <w:pPr>
        <w:pStyle w:val="Odstavekseznama"/>
        <w:numPr>
          <w:ilvl w:val="0"/>
          <w:numId w:val="3"/>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v</w:t>
      </w:r>
      <w:r w:rsidR="00BD5225" w:rsidRPr="003C4694">
        <w:rPr>
          <w:rFonts w:asciiTheme="majorHAnsi" w:hAnsiTheme="majorHAnsi" w:cs="Arial"/>
          <w:sz w:val="22"/>
          <w:szCs w:val="22"/>
        </w:rPr>
        <w:t xml:space="preserve">sakokratno sodelovati </w:t>
      </w:r>
      <w:r w:rsidRPr="003C4694">
        <w:rPr>
          <w:rFonts w:asciiTheme="majorHAnsi" w:hAnsiTheme="majorHAnsi" w:cs="Arial"/>
          <w:sz w:val="22"/>
          <w:szCs w:val="22"/>
        </w:rPr>
        <w:t xml:space="preserve">na prireditvah, na katerih je smiselna predstavitev društev, klubov, združenj... in je organizator ali soorganizator </w:t>
      </w:r>
      <w:r w:rsidR="00BD5225" w:rsidRPr="003C4694">
        <w:rPr>
          <w:rFonts w:asciiTheme="majorHAnsi" w:hAnsiTheme="majorHAnsi" w:cs="Arial"/>
          <w:sz w:val="22"/>
          <w:szCs w:val="22"/>
        </w:rPr>
        <w:t>so</w:t>
      </w:r>
      <w:r w:rsidRPr="003C4694">
        <w:rPr>
          <w:rFonts w:asciiTheme="majorHAnsi" w:hAnsiTheme="majorHAnsi" w:cs="Arial"/>
          <w:sz w:val="22"/>
          <w:szCs w:val="22"/>
        </w:rPr>
        <w:t>financer,</w:t>
      </w:r>
    </w:p>
    <w:p w:rsidR="00D61C68" w:rsidRPr="003C4694" w:rsidRDefault="00D61C68" w:rsidP="00D61C68">
      <w:pPr>
        <w:pStyle w:val="Odstavekseznama"/>
        <w:numPr>
          <w:ilvl w:val="0"/>
          <w:numId w:val="3"/>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sodelovati na čistilni akciji na območju Občine Bled.</w:t>
      </w:r>
    </w:p>
    <w:p w:rsidR="00BD5225" w:rsidRPr="003C4694" w:rsidRDefault="00BD5225" w:rsidP="00BD5225">
      <w:pPr>
        <w:jc w:val="both"/>
        <w:rPr>
          <w:rFonts w:asciiTheme="majorHAnsi" w:hAnsiTheme="majorHAnsi" w:cs="Arial"/>
          <w:sz w:val="22"/>
          <w:szCs w:val="22"/>
        </w:rPr>
      </w:pPr>
      <w:r w:rsidRPr="003C4694">
        <w:rPr>
          <w:rFonts w:asciiTheme="majorHAnsi" w:hAnsiTheme="majorHAnsi" w:cs="Arial"/>
          <w:sz w:val="22"/>
          <w:szCs w:val="22"/>
        </w:rPr>
        <w:t xml:space="preserve">Kot dokaz za točko (1) se šteje potrdilo o udeležbi, izdano s strani sofinancerja (za prvo in drugo alinejo) ter potrdilo o udeležbi s strani lokalnega vodje čistilne akcije (za tretjo alinejo). </w:t>
      </w:r>
    </w:p>
    <w:p w:rsidR="00D61C68" w:rsidRPr="003C4694" w:rsidRDefault="00D61C68" w:rsidP="00D61C68">
      <w:pPr>
        <w:jc w:val="both"/>
        <w:rPr>
          <w:rFonts w:asciiTheme="majorHAnsi" w:hAnsiTheme="majorHAnsi" w:cs="Arial"/>
          <w:sz w:val="22"/>
          <w:szCs w:val="22"/>
        </w:rPr>
      </w:pPr>
    </w:p>
    <w:p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(2)</w:t>
      </w:r>
      <w:r w:rsidR="00ED5A30" w:rsidRPr="003C4694">
        <w:rPr>
          <w:rFonts w:asciiTheme="majorHAnsi" w:hAnsiTheme="majorHAnsi" w:cs="Arial"/>
          <w:sz w:val="22"/>
          <w:szCs w:val="22"/>
        </w:rPr>
        <w:t xml:space="preserve"> </w:t>
      </w:r>
      <w:r w:rsidR="00FA6599" w:rsidRPr="003C4694">
        <w:rPr>
          <w:rFonts w:asciiTheme="majorHAnsi" w:hAnsiTheme="majorHAnsi" w:cs="Arial"/>
          <w:sz w:val="22"/>
          <w:szCs w:val="22"/>
        </w:rPr>
        <w:t>Prejemnik sredstev</w:t>
      </w:r>
      <w:r w:rsidR="006C6EA3" w:rsidRPr="003C4694">
        <w:rPr>
          <w:rFonts w:asciiTheme="majorHAnsi" w:hAnsiTheme="majorHAnsi" w:cs="Arial"/>
          <w:sz w:val="22"/>
          <w:szCs w:val="22"/>
        </w:rPr>
        <w:t xml:space="preserve"> (društvo) </w:t>
      </w:r>
      <w:r w:rsidRPr="003C4694">
        <w:rPr>
          <w:rFonts w:asciiTheme="majorHAnsi" w:hAnsiTheme="majorHAnsi" w:cs="Arial"/>
          <w:sz w:val="22"/>
          <w:szCs w:val="22"/>
        </w:rPr>
        <w:t xml:space="preserve"> se zavezuje:</w:t>
      </w:r>
    </w:p>
    <w:p w:rsidR="00D61C68" w:rsidRPr="003C4694" w:rsidRDefault="00BD5225" w:rsidP="00D61C68">
      <w:pPr>
        <w:jc w:val="both"/>
        <w:rPr>
          <w:rFonts w:asciiTheme="majorHAnsi" w:hAnsiTheme="majorHAnsi" w:cs="Arial"/>
          <w:sz w:val="22"/>
          <w:szCs w:val="22"/>
        </w:rPr>
      </w:pPr>
      <w:r w:rsidRPr="003C4694">
        <w:rPr>
          <w:rFonts w:asciiTheme="majorHAnsi" w:hAnsiTheme="majorHAnsi" w:cs="Arial"/>
          <w:sz w:val="22"/>
          <w:szCs w:val="22"/>
        </w:rPr>
        <w:t xml:space="preserve">      </w:t>
      </w:r>
      <w:r w:rsidR="00D61C68" w:rsidRPr="003C4694">
        <w:rPr>
          <w:rFonts w:asciiTheme="majorHAnsi" w:hAnsiTheme="majorHAnsi" w:cs="Arial"/>
          <w:sz w:val="22"/>
          <w:szCs w:val="22"/>
        </w:rPr>
        <w:t xml:space="preserve">- v vseh objavah in na sami prireditvi objavljati občino kot sofinancerja programa, </w:t>
      </w:r>
    </w:p>
    <w:p w:rsidR="00D61C68" w:rsidRPr="003C4694" w:rsidRDefault="00BD5225" w:rsidP="00D61C68">
      <w:pPr>
        <w:jc w:val="both"/>
        <w:rPr>
          <w:rFonts w:asciiTheme="majorHAnsi" w:hAnsiTheme="majorHAnsi" w:cs="Arial"/>
          <w:sz w:val="22"/>
          <w:szCs w:val="22"/>
        </w:rPr>
      </w:pPr>
      <w:r w:rsidRPr="003C4694">
        <w:rPr>
          <w:rFonts w:asciiTheme="majorHAnsi" w:hAnsiTheme="majorHAnsi" w:cs="Arial"/>
          <w:sz w:val="22"/>
          <w:szCs w:val="22"/>
        </w:rPr>
        <w:t xml:space="preserve">      </w:t>
      </w:r>
      <w:r w:rsidR="00D61C68" w:rsidRPr="003C4694">
        <w:rPr>
          <w:rFonts w:asciiTheme="majorHAnsi" w:hAnsiTheme="majorHAnsi" w:cs="Arial"/>
          <w:sz w:val="22"/>
          <w:szCs w:val="22"/>
        </w:rPr>
        <w:t xml:space="preserve">- izobesiti občinsko zastavo na prireditvah in tekmovanjih, kjer je to mogoče.  </w:t>
      </w:r>
    </w:p>
    <w:p w:rsidR="00D61C68" w:rsidRPr="003C4694" w:rsidRDefault="00BD5225" w:rsidP="00D61C68">
      <w:pPr>
        <w:jc w:val="both"/>
        <w:rPr>
          <w:rFonts w:asciiTheme="majorHAnsi" w:hAnsiTheme="majorHAnsi" w:cs="Arial"/>
          <w:sz w:val="22"/>
          <w:szCs w:val="22"/>
        </w:rPr>
      </w:pPr>
      <w:r w:rsidRPr="003C4694">
        <w:rPr>
          <w:rFonts w:asciiTheme="majorHAnsi" w:hAnsiTheme="majorHAnsi" w:cs="Arial"/>
          <w:sz w:val="22"/>
          <w:szCs w:val="22"/>
        </w:rPr>
        <w:t>Kot dokaz za točko (2) se šteje</w:t>
      </w:r>
      <w:r w:rsidR="00D61C68" w:rsidRPr="003C4694">
        <w:rPr>
          <w:rFonts w:asciiTheme="majorHAnsi" w:hAnsiTheme="majorHAnsi" w:cs="Arial"/>
          <w:sz w:val="22"/>
          <w:szCs w:val="22"/>
        </w:rPr>
        <w:t xml:space="preserve"> slikovno gradivo (npr. fotografije izobešenih zastav) ali kopije objavljenih tekstov, oglasov, reklamnih lističev ipd. </w:t>
      </w:r>
    </w:p>
    <w:p w:rsidR="00D61C68" w:rsidRPr="003C4694" w:rsidRDefault="00D61C68" w:rsidP="00D61C68">
      <w:pPr>
        <w:jc w:val="both"/>
        <w:rPr>
          <w:rFonts w:asciiTheme="majorHAnsi" w:hAnsiTheme="majorHAnsi" w:cs="Arial"/>
          <w:sz w:val="22"/>
          <w:szCs w:val="22"/>
        </w:rPr>
      </w:pPr>
    </w:p>
    <w:p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 (3) V prim</w:t>
      </w:r>
      <w:r w:rsidR="00BD5225" w:rsidRPr="003C4694">
        <w:rPr>
          <w:rFonts w:asciiTheme="majorHAnsi" w:hAnsiTheme="majorHAnsi" w:cs="Arial"/>
          <w:sz w:val="22"/>
          <w:szCs w:val="22"/>
        </w:rPr>
        <w:t xml:space="preserve">eru kršitev tega člena </w:t>
      </w:r>
      <w:r w:rsidR="00FA6599" w:rsidRPr="003C4694">
        <w:rPr>
          <w:rFonts w:asciiTheme="majorHAnsi" w:hAnsiTheme="majorHAnsi" w:cs="Arial"/>
          <w:sz w:val="22"/>
          <w:szCs w:val="22"/>
        </w:rPr>
        <w:t>prejemnik sredstev (</w:t>
      </w:r>
      <w:r w:rsidR="004F14B7">
        <w:rPr>
          <w:rFonts w:asciiTheme="majorHAnsi" w:hAnsiTheme="majorHAnsi" w:cs="Arial"/>
          <w:sz w:val="22"/>
          <w:szCs w:val="22"/>
        </w:rPr>
        <w:t>izvajalec</w:t>
      </w:r>
      <w:r w:rsidR="00FA6599" w:rsidRPr="003C4694">
        <w:rPr>
          <w:rFonts w:asciiTheme="majorHAnsi" w:hAnsiTheme="majorHAnsi" w:cs="Arial"/>
          <w:sz w:val="22"/>
          <w:szCs w:val="22"/>
        </w:rPr>
        <w:t>)</w:t>
      </w:r>
      <w:r w:rsidRPr="003C4694">
        <w:rPr>
          <w:rFonts w:asciiTheme="majorHAnsi" w:hAnsiTheme="majorHAnsi" w:cs="Arial"/>
          <w:sz w:val="22"/>
          <w:szCs w:val="22"/>
        </w:rPr>
        <w:t xml:space="preserve"> ni upravičen do izplačila sredstev po </w:t>
      </w:r>
      <w:r w:rsidR="00BD5225" w:rsidRPr="003C4694">
        <w:rPr>
          <w:rFonts w:asciiTheme="majorHAnsi" w:hAnsiTheme="majorHAnsi" w:cs="Arial"/>
          <w:sz w:val="22"/>
          <w:szCs w:val="22"/>
        </w:rPr>
        <w:t xml:space="preserve">tej </w:t>
      </w:r>
      <w:r w:rsidRPr="003C4694">
        <w:rPr>
          <w:rFonts w:asciiTheme="majorHAnsi" w:hAnsiTheme="majorHAnsi" w:cs="Arial"/>
          <w:sz w:val="22"/>
          <w:szCs w:val="22"/>
        </w:rPr>
        <w:t xml:space="preserve">pogodbi. Prav tako ni upravičen do prijav na vse razpise s strani sofinancerja v naslednjem letu.   </w:t>
      </w:r>
    </w:p>
    <w:p w:rsidR="006C6EA3" w:rsidRPr="003C4694" w:rsidRDefault="006C6EA3" w:rsidP="0036599C">
      <w:pPr>
        <w:rPr>
          <w:rFonts w:asciiTheme="majorHAnsi" w:hAnsiTheme="majorHAnsi" w:cs="Arial"/>
          <w:b/>
          <w:sz w:val="22"/>
          <w:szCs w:val="22"/>
          <w:highlight w:val="yellow"/>
        </w:rPr>
      </w:pPr>
    </w:p>
    <w:p w:rsidR="006C6EA3" w:rsidRPr="003C4694" w:rsidRDefault="006C6EA3"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rsidR="006C6EA3" w:rsidRPr="003C4694" w:rsidRDefault="006C6EA3" w:rsidP="0036599C">
      <w:pPr>
        <w:rPr>
          <w:rFonts w:asciiTheme="majorHAnsi" w:hAnsiTheme="majorHAnsi" w:cs="Arial"/>
          <w:b/>
          <w:sz w:val="22"/>
          <w:szCs w:val="22"/>
          <w:highlight w:val="yellow"/>
        </w:rPr>
      </w:pPr>
    </w:p>
    <w:p w:rsidR="006C6EA3" w:rsidRPr="007F6D96" w:rsidRDefault="004F14B7" w:rsidP="006C6EA3">
      <w:pPr>
        <w:jc w:val="both"/>
        <w:rPr>
          <w:rFonts w:asciiTheme="majorHAnsi" w:hAnsiTheme="majorHAnsi" w:cs="Arial"/>
          <w:sz w:val="22"/>
          <w:szCs w:val="22"/>
        </w:rPr>
      </w:pPr>
      <w:r>
        <w:rPr>
          <w:rFonts w:asciiTheme="majorHAnsi" w:hAnsiTheme="majorHAnsi" w:cs="Arial"/>
          <w:sz w:val="22"/>
          <w:szCs w:val="22"/>
        </w:rPr>
        <w:t>I</w:t>
      </w:r>
      <w:r w:rsidR="006C6EA3" w:rsidRPr="003C4694">
        <w:rPr>
          <w:rFonts w:asciiTheme="majorHAnsi" w:hAnsiTheme="majorHAnsi" w:cs="Arial"/>
          <w:sz w:val="22"/>
          <w:szCs w:val="22"/>
        </w:rPr>
        <w:t xml:space="preserve">zvajalec ljubiteljskega kulturnega programa, ki pridobi sredstva za redno dejavnost mora občinski upravi </w:t>
      </w:r>
      <w:r w:rsidR="006C6EA3" w:rsidRPr="003C4694">
        <w:rPr>
          <w:rFonts w:asciiTheme="majorHAnsi" w:hAnsiTheme="majorHAnsi" w:cs="Arial"/>
          <w:b/>
          <w:sz w:val="22"/>
          <w:szCs w:val="22"/>
        </w:rPr>
        <w:t>najkasneje do konca meseca februarja 20</w:t>
      </w:r>
      <w:r w:rsidR="00B776ED" w:rsidRPr="003C4694">
        <w:rPr>
          <w:rFonts w:asciiTheme="majorHAnsi" w:hAnsiTheme="majorHAnsi" w:cs="Arial"/>
          <w:b/>
          <w:sz w:val="22"/>
          <w:szCs w:val="22"/>
        </w:rPr>
        <w:t>21</w:t>
      </w:r>
      <w:r w:rsidR="006C6EA3" w:rsidRPr="003C4694">
        <w:rPr>
          <w:rFonts w:asciiTheme="majorHAnsi" w:hAnsiTheme="majorHAnsi" w:cs="Arial"/>
          <w:sz w:val="22"/>
          <w:szCs w:val="22"/>
        </w:rPr>
        <w:t xml:space="preserve"> predložiti </w:t>
      </w:r>
      <w:r w:rsidR="006C6EA3" w:rsidRPr="007F6D96">
        <w:rPr>
          <w:rFonts w:asciiTheme="majorHAnsi" w:hAnsiTheme="majorHAnsi" w:cs="Arial"/>
          <w:sz w:val="22"/>
          <w:szCs w:val="22"/>
        </w:rPr>
        <w:t>vsebinsko in finančno poročilo</w:t>
      </w:r>
      <w:r w:rsidR="00237F0C" w:rsidRPr="007F6D96">
        <w:rPr>
          <w:rFonts w:asciiTheme="majorHAnsi" w:hAnsiTheme="majorHAnsi" w:cs="Arial"/>
          <w:sz w:val="22"/>
          <w:szCs w:val="22"/>
        </w:rPr>
        <w:t xml:space="preserve"> </w:t>
      </w:r>
      <w:r w:rsidR="006C6EA3" w:rsidRPr="007F6D96">
        <w:rPr>
          <w:rFonts w:asciiTheme="majorHAnsi" w:hAnsiTheme="majorHAnsi" w:cs="Arial"/>
          <w:sz w:val="22"/>
          <w:szCs w:val="22"/>
        </w:rPr>
        <w:t>o delu izvajalca za preteklo leto</w:t>
      </w:r>
      <w:r w:rsidRPr="007F6D96">
        <w:rPr>
          <w:rFonts w:asciiTheme="majorHAnsi" w:hAnsiTheme="majorHAnsi" w:cs="Arial"/>
          <w:sz w:val="22"/>
          <w:szCs w:val="22"/>
        </w:rPr>
        <w:t>, na predpisanem obrazcu</w:t>
      </w:r>
      <w:r w:rsidR="006C6EA3" w:rsidRPr="007F6D96">
        <w:rPr>
          <w:rFonts w:asciiTheme="majorHAnsi" w:hAnsiTheme="majorHAnsi" w:cs="Arial"/>
          <w:sz w:val="22"/>
          <w:szCs w:val="22"/>
        </w:rPr>
        <w:t>.</w:t>
      </w:r>
    </w:p>
    <w:p w:rsidR="006C6EA3" w:rsidRDefault="006C6EA3" w:rsidP="006C6EA3">
      <w:pPr>
        <w:jc w:val="both"/>
        <w:rPr>
          <w:rFonts w:asciiTheme="majorHAnsi" w:hAnsiTheme="majorHAnsi" w:cs="Arial"/>
          <w:sz w:val="22"/>
          <w:szCs w:val="22"/>
        </w:rPr>
      </w:pPr>
      <w:r w:rsidRPr="003C4694">
        <w:rPr>
          <w:rFonts w:asciiTheme="majorHAnsi" w:hAnsiTheme="majorHAnsi" w:cs="Arial"/>
          <w:sz w:val="22"/>
          <w:szCs w:val="22"/>
        </w:rPr>
        <w:t xml:space="preserve">Vsebinsko poročilo izvajalec ljubiteljskega kulturnega programa </w:t>
      </w:r>
      <w:r w:rsidR="004F14B7">
        <w:rPr>
          <w:rFonts w:asciiTheme="majorHAnsi" w:hAnsiTheme="majorHAnsi" w:cs="Arial"/>
          <w:sz w:val="22"/>
          <w:szCs w:val="22"/>
        </w:rPr>
        <w:t xml:space="preserve">lahko dopolni tudi z </w:t>
      </w:r>
      <w:r w:rsidRPr="003C4694">
        <w:rPr>
          <w:rFonts w:asciiTheme="majorHAnsi" w:hAnsiTheme="majorHAnsi" w:cs="Arial"/>
          <w:sz w:val="22"/>
          <w:szCs w:val="22"/>
        </w:rPr>
        <w:t xml:space="preserve">dokumenti kot so: pomembnejši odzivi medijev, publikacije, drugi nosilci besede, slike ali zvoka, kopije objav v strokovni literaturi, poročila, priznanja, drugo. </w:t>
      </w:r>
    </w:p>
    <w:p w:rsidR="00232A63" w:rsidRPr="003C4694" w:rsidRDefault="00232A63" w:rsidP="006C6EA3">
      <w:pPr>
        <w:jc w:val="both"/>
        <w:rPr>
          <w:rFonts w:asciiTheme="majorHAnsi" w:hAnsiTheme="majorHAnsi" w:cs="Arial"/>
          <w:sz w:val="22"/>
          <w:szCs w:val="22"/>
        </w:rPr>
      </w:pPr>
    </w:p>
    <w:p w:rsidR="00232A63" w:rsidRPr="00232A63" w:rsidRDefault="00232A63" w:rsidP="00232A63">
      <w:pPr>
        <w:jc w:val="both"/>
        <w:rPr>
          <w:rFonts w:ascii="Cambria" w:hAnsi="Cambria"/>
          <w:color w:val="000000"/>
          <w:sz w:val="22"/>
          <w:szCs w:val="22"/>
        </w:rPr>
      </w:pPr>
      <w:r w:rsidRPr="00232A63">
        <w:rPr>
          <w:rFonts w:ascii="Cambria" w:hAnsi="Cambria"/>
          <w:color w:val="000000"/>
          <w:sz w:val="22"/>
          <w:szCs w:val="22"/>
        </w:rPr>
        <w:t xml:space="preserve">Pogodbeni stranki sta soglasni, da v kolikor izvajalec ne ravna v skladu s to pogodbo, predvsem pa koristi sredstva v nasprotju z določili te pogodbe, ima </w:t>
      </w:r>
      <w:r w:rsidR="00DF7D5A">
        <w:rPr>
          <w:rFonts w:ascii="Cambria" w:hAnsi="Cambria"/>
          <w:color w:val="000000"/>
          <w:sz w:val="22"/>
          <w:szCs w:val="22"/>
        </w:rPr>
        <w:t>občina</w:t>
      </w:r>
      <w:r w:rsidRPr="00232A63">
        <w:rPr>
          <w:rFonts w:ascii="Cambria" w:hAnsi="Cambria"/>
          <w:color w:val="000000"/>
          <w:sz w:val="22"/>
          <w:szCs w:val="22"/>
        </w:rPr>
        <w:t xml:space="preserve"> pravico zahtevati vračilo danih sredstev skupaj z zakonitimi zamudnimi obrestmi od 1.1.2021 do dneva vračila sredstev s strani izvajalca.</w:t>
      </w:r>
    </w:p>
    <w:p w:rsidR="00FA401E" w:rsidRDefault="00232A63" w:rsidP="00232A63">
      <w:pPr>
        <w:jc w:val="both"/>
        <w:rPr>
          <w:rFonts w:ascii="Cambria" w:hAnsi="Cambria"/>
          <w:color w:val="000000"/>
          <w:sz w:val="22"/>
          <w:szCs w:val="22"/>
        </w:rPr>
      </w:pPr>
      <w:r w:rsidRPr="00232A63">
        <w:rPr>
          <w:rFonts w:ascii="Cambria" w:hAnsi="Cambria"/>
          <w:color w:val="000000"/>
          <w:sz w:val="22"/>
          <w:szCs w:val="22"/>
        </w:rPr>
        <w:t>Izvajalec zoper katerega je uveden postopek izterjave, ne more kandidirati za sredstva na naslednjem javnem razpisu.</w:t>
      </w:r>
    </w:p>
    <w:p w:rsidR="00232A63" w:rsidRDefault="00232A63" w:rsidP="00FA401E">
      <w:pPr>
        <w:jc w:val="both"/>
        <w:rPr>
          <w:rFonts w:ascii="Cambria" w:hAnsi="Cambria"/>
          <w:color w:val="000000"/>
          <w:sz w:val="22"/>
          <w:szCs w:val="22"/>
        </w:rPr>
      </w:pPr>
    </w:p>
    <w:p w:rsidR="00232A63" w:rsidRDefault="00FA401E" w:rsidP="00232A63">
      <w:pPr>
        <w:jc w:val="both"/>
        <w:rPr>
          <w:rFonts w:ascii="Cambria" w:hAnsi="Cambria" w:cs="Calibri"/>
          <w:color w:val="000000"/>
          <w:sz w:val="22"/>
          <w:szCs w:val="22"/>
        </w:rPr>
      </w:pPr>
      <w:r w:rsidRPr="00FA401E">
        <w:rPr>
          <w:rFonts w:ascii="Cambria" w:hAnsi="Cambria" w:cs="Calibri"/>
          <w:color w:val="000000"/>
          <w:sz w:val="22"/>
          <w:szCs w:val="22"/>
        </w:rPr>
        <w:t>Če občina pri pregledu poročil ali nadzoru delovanja izvajalca ugotovi nepravilnosti oz. odstopanja od predložene vloge na javni razpis in iz nje izhajajočih dogovorjenih pogodbenih obveznosti, se delež sredstev občine lahko sorazmerno zmanjša.</w:t>
      </w:r>
    </w:p>
    <w:p w:rsidR="00232A63" w:rsidRPr="00232A63" w:rsidRDefault="00232A63" w:rsidP="00232A63">
      <w:pPr>
        <w:jc w:val="both"/>
        <w:rPr>
          <w:rFonts w:ascii="Cambria" w:hAnsi="Cambria" w:cs="Calibri"/>
          <w:color w:val="000000"/>
          <w:sz w:val="22"/>
          <w:szCs w:val="22"/>
        </w:rPr>
      </w:pPr>
    </w:p>
    <w:p w:rsidR="00FA401E" w:rsidRDefault="000D3E45" w:rsidP="00FA401E">
      <w:pPr>
        <w:pStyle w:val="Odstavekseznama"/>
        <w:numPr>
          <w:ilvl w:val="0"/>
          <w:numId w:val="7"/>
        </w:numPr>
        <w:jc w:val="center"/>
        <w:rPr>
          <w:rFonts w:asciiTheme="majorHAnsi" w:hAnsiTheme="majorHAnsi" w:cs="Arial"/>
          <w:b/>
          <w:sz w:val="22"/>
          <w:szCs w:val="22"/>
        </w:rPr>
      </w:pPr>
      <w:r>
        <w:rPr>
          <w:rFonts w:asciiTheme="majorHAnsi" w:hAnsiTheme="majorHAnsi" w:cs="Arial"/>
          <w:b/>
          <w:sz w:val="22"/>
          <w:szCs w:val="22"/>
        </w:rPr>
        <w:t>č</w:t>
      </w:r>
      <w:r w:rsidR="00FA401E">
        <w:rPr>
          <w:rFonts w:asciiTheme="majorHAnsi" w:hAnsiTheme="majorHAnsi" w:cs="Arial"/>
          <w:b/>
          <w:sz w:val="22"/>
          <w:szCs w:val="22"/>
        </w:rPr>
        <w:t xml:space="preserve">len </w:t>
      </w:r>
    </w:p>
    <w:p w:rsidR="000D3E45" w:rsidRDefault="000D3E45" w:rsidP="00FA401E">
      <w:pPr>
        <w:jc w:val="both"/>
        <w:rPr>
          <w:rFonts w:ascii="Calibri" w:hAnsi="Calibri" w:cs="Calibri"/>
          <w:color w:val="000000"/>
          <w:sz w:val="23"/>
          <w:szCs w:val="23"/>
        </w:rPr>
      </w:pPr>
    </w:p>
    <w:p w:rsidR="00FA401E" w:rsidRPr="00232A63" w:rsidRDefault="00232A63" w:rsidP="00232A63">
      <w:pPr>
        <w:jc w:val="both"/>
        <w:rPr>
          <w:rFonts w:ascii="Cambria" w:hAnsi="Cambria" w:cs="Calibri"/>
          <w:color w:val="000000"/>
          <w:sz w:val="22"/>
          <w:szCs w:val="22"/>
        </w:rPr>
      </w:pPr>
      <w:r w:rsidRPr="00232A63">
        <w:rPr>
          <w:rFonts w:ascii="Cambria" w:hAnsi="Cambria" w:cs="Calibri"/>
          <w:color w:val="000000"/>
          <w:sz w:val="22"/>
          <w:szCs w:val="22"/>
        </w:rPr>
        <w:t xml:space="preserve">Izvajalec je dolžan med potekom izvajanja programa takoj pisno obvestiti </w:t>
      </w:r>
      <w:r w:rsidR="00DF7D5A">
        <w:rPr>
          <w:rFonts w:ascii="Cambria" w:hAnsi="Cambria" w:cs="Calibri"/>
          <w:color w:val="000000"/>
          <w:sz w:val="22"/>
          <w:szCs w:val="22"/>
        </w:rPr>
        <w:t>občino</w:t>
      </w:r>
      <w:r w:rsidRPr="00232A63">
        <w:rPr>
          <w:rFonts w:ascii="Cambria" w:hAnsi="Cambria" w:cs="Calibri"/>
          <w:color w:val="000000"/>
          <w:sz w:val="22"/>
          <w:szCs w:val="22"/>
        </w:rPr>
        <w:t>, če nastopijo okoliščine, ki utegnejo vplivati na vsebinsko ali časovno izvedbo programa ter predlagati ustrezno spremembo oz. dopolnitev pogodbe. Vse spremembe in dopolnitve te pogodbe se dogovorijo v pisnem dodatku k tej pogodbi.</w:t>
      </w:r>
    </w:p>
    <w:p w:rsidR="00FA401E" w:rsidRDefault="00FA401E" w:rsidP="006C6EA3">
      <w:pPr>
        <w:rPr>
          <w:rFonts w:asciiTheme="majorHAnsi" w:hAnsiTheme="majorHAnsi" w:cs="Arial"/>
          <w:sz w:val="22"/>
          <w:szCs w:val="22"/>
        </w:rPr>
      </w:pPr>
    </w:p>
    <w:p w:rsidR="000D3E45" w:rsidRDefault="000D3E45" w:rsidP="006C6EA3">
      <w:pPr>
        <w:rPr>
          <w:rFonts w:asciiTheme="majorHAnsi" w:hAnsiTheme="majorHAnsi" w:cs="Arial"/>
          <w:sz w:val="22"/>
          <w:szCs w:val="22"/>
        </w:rPr>
      </w:pPr>
    </w:p>
    <w:p w:rsidR="004F14B7" w:rsidRPr="00FA401E" w:rsidRDefault="00FA401E" w:rsidP="00FA401E">
      <w:pPr>
        <w:pStyle w:val="Odstavekseznama"/>
        <w:numPr>
          <w:ilvl w:val="0"/>
          <w:numId w:val="7"/>
        </w:numPr>
        <w:jc w:val="center"/>
        <w:rPr>
          <w:rFonts w:asciiTheme="majorHAnsi" w:hAnsiTheme="majorHAnsi" w:cs="Arial"/>
          <w:b/>
          <w:sz w:val="22"/>
          <w:szCs w:val="22"/>
        </w:rPr>
      </w:pPr>
      <w:r>
        <w:rPr>
          <w:rFonts w:asciiTheme="majorHAnsi" w:hAnsiTheme="majorHAnsi" w:cs="Arial"/>
          <w:b/>
          <w:sz w:val="22"/>
          <w:szCs w:val="22"/>
        </w:rPr>
        <w:t>č</w:t>
      </w:r>
      <w:r w:rsidRPr="00FA401E">
        <w:rPr>
          <w:rFonts w:asciiTheme="majorHAnsi" w:hAnsiTheme="majorHAnsi" w:cs="Arial"/>
          <w:b/>
          <w:sz w:val="22"/>
          <w:szCs w:val="22"/>
        </w:rPr>
        <w:t>len</w:t>
      </w:r>
    </w:p>
    <w:p w:rsidR="004F14B7" w:rsidRDefault="004F14B7" w:rsidP="006C6EA3">
      <w:pPr>
        <w:rPr>
          <w:rFonts w:asciiTheme="majorHAnsi" w:hAnsiTheme="majorHAnsi" w:cs="Arial"/>
          <w:sz w:val="22"/>
          <w:szCs w:val="22"/>
        </w:rPr>
      </w:pPr>
    </w:p>
    <w:p w:rsidR="006C6EA3" w:rsidRPr="003C4694" w:rsidRDefault="004F14B7" w:rsidP="006C6EA3">
      <w:pPr>
        <w:rPr>
          <w:rFonts w:asciiTheme="majorHAnsi" w:hAnsiTheme="majorHAnsi" w:cs="Arial"/>
          <w:b/>
          <w:bCs/>
          <w:sz w:val="22"/>
          <w:szCs w:val="22"/>
        </w:rPr>
      </w:pPr>
      <w:r>
        <w:rPr>
          <w:rFonts w:asciiTheme="majorHAnsi" w:hAnsiTheme="majorHAnsi" w:cs="Arial"/>
          <w:sz w:val="22"/>
          <w:szCs w:val="22"/>
        </w:rPr>
        <w:t>Izvajalec</w:t>
      </w:r>
      <w:r w:rsidR="006C6EA3" w:rsidRPr="003C4694">
        <w:rPr>
          <w:rFonts w:asciiTheme="majorHAnsi" w:hAnsiTheme="majorHAnsi" w:cs="Arial"/>
          <w:sz w:val="22"/>
          <w:szCs w:val="22"/>
        </w:rPr>
        <w:t xml:space="preserve"> se zavezuje, da bo:</w:t>
      </w:r>
    </w:p>
    <w:p w:rsidR="006C6EA3" w:rsidRPr="003C4694" w:rsidRDefault="006C6EA3" w:rsidP="006C6EA3">
      <w:pPr>
        <w:pStyle w:val="Odstavekseznama"/>
        <w:numPr>
          <w:ilvl w:val="0"/>
          <w:numId w:val="8"/>
        </w:numPr>
        <w:tabs>
          <w:tab w:val="left" w:pos="360"/>
          <w:tab w:val="center" w:pos="4253"/>
          <w:tab w:val="right" w:pos="8887"/>
        </w:tabs>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sredstva, ki so dana s to pogodbo, porabilo namensko, skladno z določili 2. člena te pogodbe, za kar odgovarja podpisnik pogodbe,</w:t>
      </w:r>
    </w:p>
    <w:p w:rsidR="006C6EA3" w:rsidRPr="003C4694" w:rsidRDefault="006C6EA3" w:rsidP="006C6EA3">
      <w:pPr>
        <w:pStyle w:val="Odstavekseznama"/>
        <w:numPr>
          <w:ilvl w:val="0"/>
          <w:numId w:val="8"/>
        </w:numPr>
        <w:tabs>
          <w:tab w:val="left" w:pos="360"/>
          <w:tab w:val="center" w:pos="4253"/>
          <w:tab w:val="right" w:pos="8887"/>
        </w:tabs>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 xml:space="preserve">v predpisanem roku Občini predložilo vsebinsko in finančno poročilo o delu oz. namenski porabi dodeljenih sredstev, </w:t>
      </w:r>
    </w:p>
    <w:p w:rsidR="006C6EA3" w:rsidRPr="003C4694" w:rsidRDefault="006C6EA3" w:rsidP="006C6EA3">
      <w:pPr>
        <w:pStyle w:val="Telobesedila"/>
        <w:numPr>
          <w:ilvl w:val="0"/>
          <w:numId w:val="8"/>
        </w:numPr>
        <w:overflowPunct w:val="0"/>
        <w:autoSpaceDE w:val="0"/>
        <w:autoSpaceDN w:val="0"/>
        <w:adjustRightInd w:val="0"/>
        <w:textAlignment w:val="baseline"/>
        <w:rPr>
          <w:rFonts w:asciiTheme="majorHAnsi" w:hAnsiTheme="majorHAnsi" w:cs="Arial"/>
          <w:b w:val="0"/>
          <w:sz w:val="22"/>
          <w:szCs w:val="22"/>
        </w:rPr>
      </w:pPr>
      <w:r w:rsidRPr="003C4694">
        <w:rPr>
          <w:rFonts w:asciiTheme="majorHAnsi" w:hAnsiTheme="majorHAnsi" w:cs="Arial"/>
          <w:b w:val="0"/>
          <w:bCs/>
          <w:sz w:val="22"/>
          <w:szCs w:val="22"/>
        </w:rPr>
        <w:t>Občini dovolilo vpogled v finančno poslovanje in omogočilo preverjanje namenskosti porabe nakazanih finančnih sredstev za sofinanciranje letnega programa v letu 20</w:t>
      </w:r>
      <w:r w:rsidR="00B776ED" w:rsidRPr="003C4694">
        <w:rPr>
          <w:rFonts w:asciiTheme="majorHAnsi" w:hAnsiTheme="majorHAnsi" w:cs="Arial"/>
          <w:b w:val="0"/>
          <w:bCs/>
          <w:sz w:val="22"/>
          <w:szCs w:val="22"/>
        </w:rPr>
        <w:t>20</w:t>
      </w:r>
      <w:r w:rsidRPr="003C4694">
        <w:rPr>
          <w:rFonts w:asciiTheme="majorHAnsi" w:hAnsiTheme="majorHAnsi" w:cs="Arial"/>
          <w:b w:val="0"/>
          <w:bCs/>
          <w:sz w:val="22"/>
          <w:szCs w:val="22"/>
        </w:rPr>
        <w:t>.</w:t>
      </w:r>
    </w:p>
    <w:p w:rsidR="000D3E45" w:rsidRDefault="000D3E45" w:rsidP="006C6EA3">
      <w:pPr>
        <w:jc w:val="both"/>
        <w:rPr>
          <w:rFonts w:asciiTheme="majorHAnsi" w:hAnsiTheme="majorHAnsi" w:cs="Arial"/>
          <w:b/>
          <w:bCs/>
          <w:sz w:val="22"/>
          <w:szCs w:val="22"/>
        </w:rPr>
      </w:pPr>
    </w:p>
    <w:p w:rsidR="006C6EA3" w:rsidRPr="003C4694" w:rsidRDefault="006C6EA3" w:rsidP="006C6EA3">
      <w:pPr>
        <w:jc w:val="both"/>
        <w:rPr>
          <w:rFonts w:asciiTheme="majorHAnsi" w:hAnsiTheme="majorHAnsi" w:cs="Arial"/>
          <w:sz w:val="22"/>
          <w:szCs w:val="22"/>
        </w:rPr>
      </w:pPr>
      <w:r w:rsidRPr="003C4694">
        <w:rPr>
          <w:rFonts w:asciiTheme="majorHAnsi" w:hAnsiTheme="majorHAnsi" w:cs="Arial"/>
          <w:sz w:val="22"/>
          <w:szCs w:val="22"/>
        </w:rPr>
        <w:t xml:space="preserve">Občina ima pravico, </w:t>
      </w:r>
      <w:r w:rsidR="000D3E45">
        <w:rPr>
          <w:rFonts w:asciiTheme="majorHAnsi" w:hAnsiTheme="majorHAnsi" w:cs="Arial"/>
          <w:sz w:val="22"/>
          <w:szCs w:val="22"/>
        </w:rPr>
        <w:t xml:space="preserve">izvajalec </w:t>
      </w:r>
      <w:r w:rsidRPr="003C4694">
        <w:rPr>
          <w:rFonts w:asciiTheme="majorHAnsi" w:hAnsiTheme="majorHAnsi" w:cs="Arial"/>
          <w:sz w:val="22"/>
          <w:szCs w:val="22"/>
        </w:rPr>
        <w:t xml:space="preserve"> pa ji izrecno dovoljuje:</w:t>
      </w:r>
    </w:p>
    <w:p w:rsidR="006C6EA3" w:rsidRPr="003C4694" w:rsidRDefault="006C6EA3" w:rsidP="006C6EA3">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izvajati nadzor nad dogovorjenim obsegom in kakovostjo izvedenega programa,</w:t>
      </w:r>
    </w:p>
    <w:p w:rsidR="006C6EA3" w:rsidRPr="003C4694" w:rsidRDefault="006C6EA3" w:rsidP="006C6EA3">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izvajati nadzor nad namensko porabo javnih sredstev,</w:t>
      </w:r>
    </w:p>
    <w:p w:rsidR="006C6EA3" w:rsidRPr="003C4694" w:rsidRDefault="006C6EA3" w:rsidP="006C6EA3">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 xml:space="preserve">pregledovati in zahtevati dokumentacijo, ki se nanaša na izvajanje pogodbenih obveznosti. </w:t>
      </w:r>
    </w:p>
    <w:p w:rsidR="006C6EA3" w:rsidRPr="003C4694" w:rsidRDefault="006C6EA3" w:rsidP="0036599C">
      <w:pPr>
        <w:rPr>
          <w:rFonts w:asciiTheme="majorHAnsi" w:hAnsiTheme="majorHAnsi" w:cs="Arial"/>
          <w:b/>
          <w:sz w:val="22"/>
          <w:szCs w:val="22"/>
          <w:highlight w:val="yellow"/>
        </w:rPr>
      </w:pPr>
    </w:p>
    <w:p w:rsidR="006C6EA3" w:rsidRPr="003C4694" w:rsidRDefault="006C6EA3" w:rsidP="0036599C">
      <w:pPr>
        <w:rPr>
          <w:rFonts w:asciiTheme="majorHAnsi" w:hAnsiTheme="majorHAnsi" w:cs="Arial"/>
          <w:b/>
          <w:sz w:val="22"/>
          <w:szCs w:val="22"/>
          <w:highlight w:val="yellow"/>
        </w:rPr>
      </w:pPr>
    </w:p>
    <w:p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rsidR="000D3E45" w:rsidRDefault="000D3E45" w:rsidP="000D3E45">
      <w:pPr>
        <w:jc w:val="both"/>
        <w:rPr>
          <w:rFonts w:ascii="Cambria" w:hAnsi="Cambria" w:cs="Calibri"/>
          <w:color w:val="000000"/>
          <w:sz w:val="22"/>
          <w:szCs w:val="22"/>
        </w:rPr>
      </w:pPr>
    </w:p>
    <w:p w:rsidR="000D3E45" w:rsidRPr="000D3E45" w:rsidRDefault="000D3E45" w:rsidP="000D3E45">
      <w:pPr>
        <w:jc w:val="both"/>
        <w:rPr>
          <w:rFonts w:ascii="Cambria" w:hAnsi="Cambria" w:cs="Calibri"/>
          <w:color w:val="000000"/>
          <w:sz w:val="22"/>
          <w:szCs w:val="22"/>
        </w:rPr>
      </w:pPr>
      <w:r w:rsidRPr="000D3E45">
        <w:rPr>
          <w:rFonts w:ascii="Cambria" w:hAnsi="Cambria" w:cs="Calibri"/>
          <w:color w:val="000000"/>
          <w:sz w:val="22"/>
          <w:szCs w:val="22"/>
        </w:rPr>
        <w:t>Občina lahko odstopi od te pogodbe in zahteva vračilo že izplačanih proračunskih sredstev, skupaj z zakonitimi zamudnimi obrestmi od dneva prejetja sredstev do dneva vračila, poleg primerov, določenih s to pogodbo, tudi v primerih:</w:t>
      </w:r>
    </w:p>
    <w:p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mu izvajalec ne omogoči nadzora v skladu z določili te pogodbe,</w:t>
      </w:r>
    </w:p>
    <w:p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ugotovi, da je izvajalec nenamensko uporabil prejeta sredstva ali da jih je pridobil na podlagi neresničnih podatkov,</w:t>
      </w:r>
    </w:p>
    <w:p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izvajalec kako drugače krši svoje obveznosti, določene s to pogodbo.</w:t>
      </w:r>
    </w:p>
    <w:p w:rsidR="00D61C68" w:rsidRPr="003C4694" w:rsidRDefault="00D61C68" w:rsidP="00D61C68">
      <w:pPr>
        <w:jc w:val="both"/>
        <w:rPr>
          <w:rFonts w:asciiTheme="majorHAnsi" w:hAnsiTheme="majorHAnsi" w:cs="Arial"/>
          <w:sz w:val="22"/>
          <w:szCs w:val="22"/>
          <w:highlight w:val="yellow"/>
        </w:rPr>
      </w:pPr>
    </w:p>
    <w:p w:rsidR="006C6EA3" w:rsidRPr="003C4694" w:rsidRDefault="006C6EA3" w:rsidP="00D61C68">
      <w:pPr>
        <w:jc w:val="both"/>
        <w:rPr>
          <w:rFonts w:asciiTheme="majorHAnsi" w:hAnsiTheme="majorHAnsi" w:cs="Arial"/>
          <w:sz w:val="22"/>
          <w:szCs w:val="22"/>
          <w:highlight w:val="yellow"/>
        </w:rPr>
      </w:pPr>
    </w:p>
    <w:p w:rsidR="006C6EA3" w:rsidRPr="003C4694" w:rsidRDefault="006C6EA3"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rsidR="001B39EF" w:rsidRPr="003C4694" w:rsidRDefault="001B39EF" w:rsidP="001B39EF">
      <w:pPr>
        <w:jc w:val="both"/>
        <w:rPr>
          <w:rFonts w:asciiTheme="majorHAnsi" w:hAnsiTheme="majorHAnsi" w:cs="Arial"/>
          <w:sz w:val="22"/>
          <w:szCs w:val="22"/>
        </w:rPr>
      </w:pPr>
    </w:p>
    <w:p w:rsidR="001B39EF" w:rsidRPr="003C4694" w:rsidRDefault="001B39EF" w:rsidP="001B39EF">
      <w:pPr>
        <w:jc w:val="both"/>
        <w:rPr>
          <w:rFonts w:asciiTheme="majorHAnsi" w:hAnsiTheme="majorHAnsi" w:cs="Arial"/>
          <w:sz w:val="22"/>
          <w:szCs w:val="22"/>
        </w:rPr>
      </w:pPr>
      <w:r w:rsidRPr="003C4694">
        <w:rPr>
          <w:rFonts w:asciiTheme="majorHAnsi" w:hAnsiTheme="majorHAnsi" w:cs="Arial"/>
          <w:sz w:val="22"/>
          <w:szCs w:val="22"/>
        </w:rPr>
        <w:t>Za realizacijo te pogodbe je s strani Občine zadolžena Polona Zalokar, Višja svetovalka za gospodars</w:t>
      </w:r>
      <w:r w:rsidR="000D3E45">
        <w:rPr>
          <w:rFonts w:asciiTheme="majorHAnsi" w:hAnsiTheme="majorHAnsi" w:cs="Arial"/>
          <w:sz w:val="22"/>
          <w:szCs w:val="22"/>
        </w:rPr>
        <w:t>ke</w:t>
      </w:r>
      <w:r w:rsidRPr="003C4694">
        <w:rPr>
          <w:rFonts w:asciiTheme="majorHAnsi" w:hAnsiTheme="majorHAnsi" w:cs="Arial"/>
          <w:sz w:val="22"/>
          <w:szCs w:val="22"/>
        </w:rPr>
        <w:t xml:space="preserve"> in družbene dejavnosti, s strani </w:t>
      </w:r>
      <w:r w:rsidR="000D3E45">
        <w:rPr>
          <w:rFonts w:asciiTheme="majorHAnsi" w:hAnsiTheme="majorHAnsi" w:cs="Arial"/>
          <w:sz w:val="22"/>
          <w:szCs w:val="22"/>
        </w:rPr>
        <w:t>izvajalca</w:t>
      </w:r>
      <w:r w:rsidRPr="003C4694">
        <w:rPr>
          <w:rFonts w:asciiTheme="majorHAnsi" w:hAnsiTheme="majorHAnsi" w:cs="Arial"/>
          <w:sz w:val="22"/>
          <w:szCs w:val="22"/>
        </w:rPr>
        <w:t xml:space="preserve"> pa _______________________________</w:t>
      </w:r>
      <w:r w:rsidR="000D3E45">
        <w:rPr>
          <w:rFonts w:asciiTheme="majorHAnsi" w:hAnsiTheme="majorHAnsi" w:cs="Arial"/>
          <w:sz w:val="22"/>
          <w:szCs w:val="22"/>
        </w:rPr>
        <w:t>_____________</w:t>
      </w:r>
      <w:r w:rsidRPr="003C4694">
        <w:rPr>
          <w:rFonts w:asciiTheme="majorHAnsi" w:hAnsiTheme="majorHAnsi" w:cs="Arial"/>
          <w:sz w:val="22"/>
          <w:szCs w:val="22"/>
        </w:rPr>
        <w:t xml:space="preserve"> .</w:t>
      </w:r>
    </w:p>
    <w:p w:rsidR="001B39EF" w:rsidRPr="003C4694" w:rsidRDefault="001B39EF" w:rsidP="001B39EF">
      <w:pPr>
        <w:jc w:val="both"/>
        <w:rPr>
          <w:rFonts w:asciiTheme="majorHAnsi" w:hAnsiTheme="majorHAnsi" w:cs="Arial"/>
          <w:sz w:val="22"/>
          <w:szCs w:val="22"/>
        </w:rPr>
      </w:pPr>
    </w:p>
    <w:p w:rsidR="001B39EF" w:rsidRPr="003C4694" w:rsidRDefault="001B39EF" w:rsidP="001B39EF">
      <w:pPr>
        <w:jc w:val="both"/>
        <w:rPr>
          <w:rFonts w:asciiTheme="majorHAnsi" w:hAnsiTheme="majorHAnsi" w:cs="Arial"/>
          <w:sz w:val="22"/>
          <w:szCs w:val="22"/>
        </w:rPr>
      </w:pPr>
    </w:p>
    <w:p w:rsidR="007B0F4F" w:rsidRDefault="001B39EF" w:rsidP="001B39EF">
      <w:pPr>
        <w:jc w:val="both"/>
        <w:rPr>
          <w:rFonts w:asciiTheme="majorHAnsi" w:hAnsiTheme="majorHAnsi" w:cs="Arial"/>
          <w:sz w:val="22"/>
          <w:szCs w:val="22"/>
        </w:rPr>
      </w:pPr>
      <w:r w:rsidRPr="003C4694">
        <w:rPr>
          <w:rFonts w:asciiTheme="majorHAnsi" w:hAnsiTheme="majorHAnsi" w:cs="Arial"/>
          <w:sz w:val="22"/>
          <w:szCs w:val="22"/>
        </w:rPr>
        <w:t xml:space="preserve"> </w:t>
      </w:r>
    </w:p>
    <w:p w:rsidR="000D3E45" w:rsidRPr="000D3E45" w:rsidRDefault="000D3E45" w:rsidP="000D3E45">
      <w:pPr>
        <w:pStyle w:val="Odstavekseznama"/>
        <w:numPr>
          <w:ilvl w:val="0"/>
          <w:numId w:val="7"/>
        </w:numPr>
        <w:jc w:val="center"/>
        <w:rPr>
          <w:rFonts w:asciiTheme="majorHAnsi" w:hAnsiTheme="majorHAnsi" w:cs="Arial"/>
          <w:b/>
          <w:sz w:val="22"/>
          <w:szCs w:val="22"/>
        </w:rPr>
      </w:pPr>
      <w:r w:rsidRPr="000D3E45">
        <w:rPr>
          <w:rFonts w:asciiTheme="majorHAnsi" w:hAnsiTheme="majorHAnsi" w:cs="Arial"/>
          <w:b/>
          <w:sz w:val="22"/>
          <w:szCs w:val="22"/>
        </w:rPr>
        <w:t>člen</w:t>
      </w:r>
    </w:p>
    <w:p w:rsidR="006C6EA3" w:rsidRDefault="006C6EA3" w:rsidP="00D61C68">
      <w:pPr>
        <w:jc w:val="both"/>
        <w:rPr>
          <w:rFonts w:asciiTheme="majorHAnsi" w:hAnsiTheme="majorHAnsi" w:cs="Arial"/>
          <w:sz w:val="22"/>
          <w:szCs w:val="22"/>
          <w:highlight w:val="yellow"/>
        </w:rPr>
      </w:pPr>
    </w:p>
    <w:p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t xml:space="preserve">Pogodbeni stranki izjavljata, da sta seznanjeni z določili </w:t>
      </w:r>
      <w:r w:rsidRPr="000D3E45">
        <w:rPr>
          <w:rFonts w:ascii="Cambria" w:hAnsi="Cambria" w:cs="Tahoma"/>
          <w:b w:val="0"/>
          <w:bCs/>
          <w:sz w:val="22"/>
          <w:szCs w:val="22"/>
        </w:rPr>
        <w:t xml:space="preserve">Zakona o integriteti in preprečevanju korupcije, kjer je med drugim določeno, </w:t>
      </w:r>
      <w:r w:rsidRPr="000D3E45">
        <w:rPr>
          <w:rFonts w:ascii="Cambria" w:hAnsi="Cambria" w:cs="Tahoma"/>
          <w:b w:val="0"/>
          <w:sz w:val="22"/>
          <w:szCs w:val="22"/>
        </w:rPr>
        <w:t xml:space="preserve">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 iz javnega sektorja povzročena škoda ali je omogočena pridobitev nedovoljene koristi predstavniku organa, posredniku organa iz javnega sektorja, drugi pogodbeni stranki ali njenemu predstavniku, zastopniku ali posredniku, nična. </w:t>
      </w:r>
    </w:p>
    <w:p w:rsidR="000D3E45" w:rsidRPr="000D3E45" w:rsidRDefault="000D3E45" w:rsidP="000D3E45">
      <w:pPr>
        <w:pStyle w:val="Telobesedila"/>
        <w:rPr>
          <w:rFonts w:ascii="Cambria" w:hAnsi="Cambria" w:cs="Tahoma"/>
          <w:b w:val="0"/>
          <w:sz w:val="22"/>
          <w:szCs w:val="22"/>
        </w:rPr>
      </w:pPr>
    </w:p>
    <w:p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t>Izvajalec s podpisom te pogodbe jamči, da nima omejitev poslovanja na podlagi Zakona o integriteti in preprečevanju korupcije.</w:t>
      </w:r>
    </w:p>
    <w:p w:rsidR="000D3E45" w:rsidRPr="000D3E45" w:rsidRDefault="000D3E45" w:rsidP="000D3E45">
      <w:pPr>
        <w:pStyle w:val="Telobesedila"/>
        <w:rPr>
          <w:rFonts w:ascii="Cambria" w:hAnsi="Cambria" w:cs="Tahoma"/>
          <w:b w:val="0"/>
          <w:sz w:val="22"/>
          <w:szCs w:val="22"/>
        </w:rPr>
      </w:pPr>
    </w:p>
    <w:p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t xml:space="preserve">Pogodbene stranke bodo v primeru ugotovitve o domnevnem obstoju dejanskega stanja iz prvega odstavka ali obvestila Komisije za preprečevanje korupcije ali drugih organov, glede njegovega </w:t>
      </w:r>
      <w:r w:rsidRPr="000D3E45">
        <w:rPr>
          <w:rFonts w:ascii="Cambria" w:hAnsi="Cambria" w:cs="Tahoma"/>
          <w:b w:val="0"/>
          <w:sz w:val="22"/>
          <w:szCs w:val="22"/>
        </w:rPr>
        <w:lastRenderedPageBreak/>
        <w:t>domnevnega nastanka, pričele z ugotavljanjem pogojev ničnosti pogodbe iz prejšnjega odstavka oziroma z drugimi ukrepi v skladu s predpisi Republike Slovenije.</w:t>
      </w:r>
    </w:p>
    <w:p w:rsidR="000D3E45" w:rsidRPr="000D3E45" w:rsidRDefault="000D3E45" w:rsidP="00D61C68">
      <w:pPr>
        <w:jc w:val="both"/>
        <w:rPr>
          <w:rFonts w:ascii="Cambria" w:hAnsi="Cambria" w:cs="Arial"/>
          <w:sz w:val="22"/>
          <w:szCs w:val="22"/>
          <w:highlight w:val="yellow"/>
        </w:rPr>
      </w:pPr>
    </w:p>
    <w:p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rsidR="00D61C68" w:rsidRPr="003C4694" w:rsidRDefault="00D61C68" w:rsidP="00D61C68">
      <w:pPr>
        <w:jc w:val="both"/>
        <w:rPr>
          <w:rFonts w:asciiTheme="majorHAnsi" w:hAnsiTheme="majorHAnsi" w:cs="Arial"/>
          <w:sz w:val="22"/>
          <w:szCs w:val="22"/>
        </w:rPr>
      </w:pPr>
    </w:p>
    <w:p w:rsidR="001B39EF"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Pogodbeni stranki sta soglasni, da se bosta obojestransko obveščali o vseh dejstvih, ki so pomembna za izvajanje te pogodbe.</w:t>
      </w:r>
    </w:p>
    <w:p w:rsidR="001B39EF" w:rsidRPr="003C4694" w:rsidRDefault="001B39EF" w:rsidP="001B39EF">
      <w:pPr>
        <w:pStyle w:val="Brezrazmikov"/>
        <w:rPr>
          <w:rFonts w:asciiTheme="majorHAnsi" w:hAnsiTheme="majorHAnsi" w:cs="Arial"/>
          <w:b/>
          <w:sz w:val="22"/>
          <w:szCs w:val="22"/>
        </w:rPr>
      </w:pPr>
    </w:p>
    <w:p w:rsidR="00D61C68" w:rsidRPr="003C4694" w:rsidRDefault="001B39EF"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rsidR="00D61C68" w:rsidRPr="003C4694" w:rsidRDefault="00D61C68" w:rsidP="00D61C68">
      <w:pPr>
        <w:jc w:val="both"/>
        <w:rPr>
          <w:rFonts w:asciiTheme="majorHAnsi" w:hAnsiTheme="majorHAnsi" w:cs="Arial"/>
          <w:sz w:val="22"/>
          <w:szCs w:val="22"/>
        </w:rPr>
      </w:pPr>
    </w:p>
    <w:p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Pogodbeni stranki sta soglasni, da bosta morebitne spore reševali sporazumno, v nasprotnem primeru pa je za reševanje njunih sporov pristojno </w:t>
      </w:r>
      <w:r w:rsidR="000D3E45">
        <w:rPr>
          <w:rFonts w:asciiTheme="majorHAnsi" w:hAnsiTheme="majorHAnsi" w:cs="Arial"/>
          <w:sz w:val="22"/>
          <w:szCs w:val="22"/>
        </w:rPr>
        <w:t>krajevno in stvarno pristojno sodišče</w:t>
      </w:r>
      <w:r w:rsidRPr="003C4694">
        <w:rPr>
          <w:rFonts w:asciiTheme="majorHAnsi" w:hAnsiTheme="majorHAnsi" w:cs="Arial"/>
          <w:sz w:val="22"/>
          <w:szCs w:val="22"/>
        </w:rPr>
        <w:t>.</w:t>
      </w:r>
    </w:p>
    <w:p w:rsidR="00D61C68" w:rsidRPr="003C4694" w:rsidRDefault="00D61C68" w:rsidP="00D61C68">
      <w:pPr>
        <w:jc w:val="center"/>
        <w:rPr>
          <w:rFonts w:asciiTheme="majorHAnsi" w:hAnsiTheme="majorHAnsi" w:cs="Arial"/>
          <w:b/>
          <w:sz w:val="22"/>
          <w:szCs w:val="22"/>
          <w:highlight w:val="yellow"/>
        </w:rPr>
      </w:pPr>
    </w:p>
    <w:p w:rsidR="001B39EF" w:rsidRPr="003C4694" w:rsidRDefault="001B39EF" w:rsidP="000D3E45">
      <w:pPr>
        <w:rPr>
          <w:rFonts w:asciiTheme="majorHAnsi" w:hAnsiTheme="majorHAnsi" w:cs="Arial"/>
          <w:b/>
          <w:sz w:val="22"/>
          <w:szCs w:val="22"/>
          <w:highlight w:val="yellow"/>
        </w:rPr>
      </w:pPr>
    </w:p>
    <w:p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rsidR="00D61C68" w:rsidRPr="003C4694" w:rsidRDefault="00D61C68" w:rsidP="00D61C68">
      <w:pPr>
        <w:jc w:val="both"/>
        <w:rPr>
          <w:rFonts w:asciiTheme="majorHAnsi" w:hAnsiTheme="majorHAnsi" w:cs="Arial"/>
          <w:sz w:val="22"/>
          <w:szCs w:val="22"/>
        </w:rPr>
      </w:pPr>
    </w:p>
    <w:p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Ta pogodba je sestavljena v </w:t>
      </w:r>
      <w:r w:rsidR="00DF7D5A">
        <w:rPr>
          <w:rFonts w:asciiTheme="majorHAnsi" w:hAnsiTheme="majorHAnsi" w:cs="Arial"/>
          <w:sz w:val="22"/>
          <w:szCs w:val="22"/>
        </w:rPr>
        <w:t>dveh</w:t>
      </w:r>
      <w:r w:rsidRPr="003C4694">
        <w:rPr>
          <w:rFonts w:asciiTheme="majorHAnsi" w:hAnsiTheme="majorHAnsi" w:cs="Arial"/>
          <w:sz w:val="22"/>
          <w:szCs w:val="22"/>
        </w:rPr>
        <w:t xml:space="preserve"> (</w:t>
      </w:r>
      <w:r w:rsidR="00DF7D5A">
        <w:rPr>
          <w:rFonts w:asciiTheme="majorHAnsi" w:hAnsiTheme="majorHAnsi" w:cs="Arial"/>
          <w:sz w:val="22"/>
          <w:szCs w:val="22"/>
        </w:rPr>
        <w:t>2)</w:t>
      </w:r>
      <w:r w:rsidRPr="003C4694">
        <w:rPr>
          <w:rFonts w:asciiTheme="majorHAnsi" w:hAnsiTheme="majorHAnsi" w:cs="Arial"/>
          <w:sz w:val="22"/>
          <w:szCs w:val="22"/>
        </w:rPr>
        <w:t xml:space="preserve"> enakih izvodih, od katerih </w:t>
      </w:r>
      <w:r w:rsidR="00253F3C">
        <w:rPr>
          <w:rFonts w:asciiTheme="majorHAnsi" w:hAnsiTheme="majorHAnsi" w:cs="Arial"/>
          <w:sz w:val="22"/>
          <w:szCs w:val="22"/>
        </w:rPr>
        <w:t xml:space="preserve">Občina </w:t>
      </w:r>
      <w:r w:rsidRPr="003C4694">
        <w:rPr>
          <w:rFonts w:asciiTheme="majorHAnsi" w:hAnsiTheme="majorHAnsi" w:cs="Arial"/>
          <w:sz w:val="22"/>
          <w:szCs w:val="22"/>
        </w:rPr>
        <w:t xml:space="preserve">prejme </w:t>
      </w:r>
      <w:r w:rsidR="00DF7D5A">
        <w:rPr>
          <w:rFonts w:asciiTheme="majorHAnsi" w:hAnsiTheme="majorHAnsi" w:cs="Arial"/>
          <w:sz w:val="22"/>
          <w:szCs w:val="22"/>
        </w:rPr>
        <w:t>en</w:t>
      </w:r>
      <w:r w:rsidRPr="003C4694">
        <w:rPr>
          <w:rFonts w:asciiTheme="majorHAnsi" w:hAnsiTheme="majorHAnsi" w:cs="Arial"/>
          <w:sz w:val="22"/>
          <w:szCs w:val="22"/>
        </w:rPr>
        <w:t xml:space="preserve"> (</w:t>
      </w:r>
      <w:r w:rsidR="00DF7D5A">
        <w:rPr>
          <w:rFonts w:asciiTheme="majorHAnsi" w:hAnsiTheme="majorHAnsi" w:cs="Arial"/>
          <w:sz w:val="22"/>
          <w:szCs w:val="22"/>
        </w:rPr>
        <w:t>1</w:t>
      </w:r>
      <w:r w:rsidRPr="003C4694">
        <w:rPr>
          <w:rFonts w:asciiTheme="majorHAnsi" w:hAnsiTheme="majorHAnsi" w:cs="Arial"/>
          <w:sz w:val="22"/>
          <w:szCs w:val="22"/>
        </w:rPr>
        <w:t xml:space="preserve">) izvod, en (1)  izvod </w:t>
      </w:r>
      <w:r w:rsidR="00DF7D5A">
        <w:rPr>
          <w:rFonts w:asciiTheme="majorHAnsi" w:hAnsiTheme="majorHAnsi" w:cs="Arial"/>
          <w:sz w:val="22"/>
          <w:szCs w:val="22"/>
        </w:rPr>
        <w:t xml:space="preserve">pa izvajalec </w:t>
      </w:r>
      <w:r w:rsidRPr="003C4694">
        <w:rPr>
          <w:rFonts w:asciiTheme="majorHAnsi" w:hAnsiTheme="majorHAnsi" w:cs="Arial"/>
          <w:sz w:val="22"/>
          <w:szCs w:val="22"/>
        </w:rPr>
        <w:t>pogodbe</w:t>
      </w:r>
      <w:r w:rsidR="00253F3C">
        <w:rPr>
          <w:rFonts w:asciiTheme="majorHAnsi" w:hAnsiTheme="majorHAnsi" w:cs="Arial"/>
          <w:sz w:val="22"/>
          <w:szCs w:val="22"/>
        </w:rPr>
        <w:t>. Pogodba</w:t>
      </w:r>
      <w:r w:rsidRPr="003C4694">
        <w:rPr>
          <w:rFonts w:asciiTheme="majorHAnsi" w:hAnsiTheme="majorHAnsi" w:cs="Arial"/>
          <w:sz w:val="22"/>
          <w:szCs w:val="22"/>
        </w:rPr>
        <w:t xml:space="preserve"> prične veljati, ko jo podpišeta obe pogodbeni stranki.</w:t>
      </w:r>
    </w:p>
    <w:p w:rsidR="00D61C68" w:rsidRPr="003C4694" w:rsidRDefault="00D61C68" w:rsidP="00D61C68">
      <w:pPr>
        <w:jc w:val="both"/>
        <w:rPr>
          <w:rFonts w:asciiTheme="majorHAnsi" w:hAnsiTheme="majorHAnsi" w:cs="Arial"/>
          <w:sz w:val="22"/>
          <w:szCs w:val="22"/>
        </w:rPr>
      </w:pPr>
    </w:p>
    <w:p w:rsidR="005B584A" w:rsidRPr="003C4694" w:rsidRDefault="005B584A" w:rsidP="00D61C68">
      <w:pPr>
        <w:jc w:val="both"/>
        <w:rPr>
          <w:rFonts w:asciiTheme="majorHAnsi" w:hAnsiTheme="majorHAnsi" w:cs="Arial"/>
          <w:sz w:val="22"/>
          <w:szCs w:val="22"/>
        </w:rPr>
      </w:pPr>
    </w:p>
    <w:p w:rsidR="001B39EF" w:rsidRPr="003C4694" w:rsidRDefault="001B39EF" w:rsidP="00D61C68">
      <w:pPr>
        <w:jc w:val="both"/>
        <w:rPr>
          <w:rFonts w:asciiTheme="majorHAnsi" w:hAnsiTheme="majorHAnsi" w:cs="Arial"/>
          <w:sz w:val="22"/>
          <w:szCs w:val="22"/>
        </w:rPr>
      </w:pPr>
    </w:p>
    <w:p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Številka: </w:t>
      </w:r>
    </w:p>
    <w:p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Datum: </w:t>
      </w:r>
    </w:p>
    <w:p w:rsidR="00D61C68" w:rsidRPr="003C4694" w:rsidRDefault="00D61C68" w:rsidP="00D61C68">
      <w:pPr>
        <w:jc w:val="both"/>
        <w:rPr>
          <w:rFonts w:asciiTheme="majorHAnsi" w:hAnsiTheme="majorHAnsi" w:cs="Arial"/>
          <w:sz w:val="22"/>
          <w:szCs w:val="22"/>
        </w:rPr>
      </w:pPr>
    </w:p>
    <w:p w:rsidR="00D61C68" w:rsidRPr="003C4694" w:rsidRDefault="00D61C68" w:rsidP="00D61C68">
      <w:pPr>
        <w:jc w:val="both"/>
        <w:rPr>
          <w:rFonts w:asciiTheme="majorHAnsi" w:hAnsiTheme="majorHAnsi" w:cs="Arial"/>
          <w:sz w:val="22"/>
          <w:szCs w:val="22"/>
        </w:rPr>
      </w:pPr>
    </w:p>
    <w:p w:rsidR="00D61C68" w:rsidRPr="003C4694" w:rsidRDefault="00D61C68" w:rsidP="00D61C68">
      <w:pPr>
        <w:jc w:val="both"/>
        <w:rPr>
          <w:rFonts w:asciiTheme="majorHAnsi" w:hAnsiTheme="majorHAnsi" w:cs="Arial"/>
          <w:sz w:val="22"/>
          <w:szCs w:val="22"/>
        </w:rPr>
      </w:pPr>
    </w:p>
    <w:p w:rsidR="00D61C68" w:rsidRPr="003C4694" w:rsidRDefault="00253F3C" w:rsidP="00D61C68">
      <w:pPr>
        <w:jc w:val="both"/>
        <w:rPr>
          <w:rFonts w:asciiTheme="majorHAnsi" w:hAnsiTheme="majorHAnsi" w:cs="Arial"/>
          <w:b/>
          <w:sz w:val="22"/>
          <w:szCs w:val="22"/>
        </w:rPr>
      </w:pPr>
      <w:r>
        <w:rPr>
          <w:rFonts w:asciiTheme="majorHAnsi" w:hAnsiTheme="majorHAnsi" w:cs="Arial"/>
          <w:b/>
          <w:sz w:val="22"/>
          <w:szCs w:val="22"/>
        </w:rPr>
        <w:t>IZVAJALEC - DRUŠTVO</w:t>
      </w:r>
      <w:r w:rsidR="00760F11" w:rsidRPr="003C4694">
        <w:rPr>
          <w:rFonts w:asciiTheme="majorHAnsi" w:hAnsiTheme="majorHAnsi" w:cs="Arial"/>
          <w:b/>
          <w:sz w:val="22"/>
          <w:szCs w:val="22"/>
        </w:rPr>
        <w:t xml:space="preserve">                         </w:t>
      </w:r>
      <w:r w:rsidR="00D61C68" w:rsidRPr="003C4694">
        <w:rPr>
          <w:rFonts w:asciiTheme="majorHAnsi" w:hAnsiTheme="majorHAnsi" w:cs="Arial"/>
          <w:b/>
          <w:sz w:val="22"/>
          <w:szCs w:val="22"/>
        </w:rPr>
        <w:t xml:space="preserve"> </w:t>
      </w:r>
      <w:r w:rsidR="00D61C68" w:rsidRPr="003C4694">
        <w:rPr>
          <w:rFonts w:asciiTheme="majorHAnsi" w:hAnsiTheme="majorHAnsi" w:cs="Arial"/>
          <w:b/>
          <w:sz w:val="22"/>
          <w:szCs w:val="22"/>
        </w:rPr>
        <w:tab/>
      </w:r>
      <w:r w:rsidR="00D61C68" w:rsidRPr="003C4694">
        <w:rPr>
          <w:rFonts w:asciiTheme="majorHAnsi" w:hAnsiTheme="majorHAnsi" w:cs="Arial"/>
          <w:b/>
          <w:sz w:val="22"/>
          <w:szCs w:val="22"/>
        </w:rPr>
        <w:tab/>
      </w:r>
      <w:r w:rsidR="00D61C68" w:rsidRPr="003C4694">
        <w:rPr>
          <w:rFonts w:asciiTheme="majorHAnsi" w:hAnsiTheme="majorHAnsi" w:cs="Arial"/>
          <w:b/>
          <w:sz w:val="22"/>
          <w:szCs w:val="22"/>
        </w:rPr>
        <w:tab/>
      </w:r>
      <w:r>
        <w:rPr>
          <w:rFonts w:asciiTheme="majorHAnsi" w:hAnsiTheme="majorHAnsi" w:cs="Arial"/>
          <w:b/>
          <w:sz w:val="22"/>
          <w:szCs w:val="22"/>
        </w:rPr>
        <w:t xml:space="preserve">                   </w:t>
      </w:r>
      <w:r w:rsidR="009455D9" w:rsidRPr="003C4694">
        <w:rPr>
          <w:rFonts w:asciiTheme="majorHAnsi" w:hAnsiTheme="majorHAnsi" w:cs="Arial"/>
          <w:b/>
          <w:sz w:val="22"/>
          <w:szCs w:val="22"/>
        </w:rPr>
        <w:t xml:space="preserve">        </w:t>
      </w:r>
      <w:r w:rsidR="00D61C68" w:rsidRPr="003C4694">
        <w:rPr>
          <w:rFonts w:asciiTheme="majorHAnsi" w:hAnsiTheme="majorHAnsi" w:cs="Arial"/>
          <w:b/>
          <w:sz w:val="22"/>
          <w:szCs w:val="22"/>
        </w:rPr>
        <w:t xml:space="preserve">OBČINA BLED </w:t>
      </w:r>
    </w:p>
    <w:p w:rsidR="00253F3C" w:rsidRDefault="00253F3C" w:rsidP="00D61C68">
      <w:pPr>
        <w:jc w:val="both"/>
        <w:rPr>
          <w:rFonts w:asciiTheme="majorHAnsi" w:hAnsiTheme="majorHAnsi" w:cs="Arial"/>
          <w:b/>
          <w:sz w:val="22"/>
          <w:szCs w:val="22"/>
        </w:rPr>
      </w:pPr>
    </w:p>
    <w:p w:rsidR="00D61C68" w:rsidRPr="003C4694" w:rsidRDefault="00760F11" w:rsidP="00D61C68">
      <w:pPr>
        <w:jc w:val="both"/>
        <w:rPr>
          <w:rFonts w:asciiTheme="majorHAnsi" w:hAnsiTheme="majorHAnsi" w:cs="Arial"/>
          <w:b/>
          <w:sz w:val="22"/>
          <w:szCs w:val="22"/>
        </w:rPr>
      </w:pPr>
      <w:r w:rsidRPr="003C4694">
        <w:rPr>
          <w:rFonts w:asciiTheme="majorHAnsi" w:hAnsiTheme="majorHAnsi" w:cs="Arial"/>
          <w:b/>
          <w:sz w:val="22"/>
          <w:szCs w:val="22"/>
        </w:rPr>
        <w:t>Predsednik</w:t>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t xml:space="preserve">   </w:t>
      </w:r>
      <w:r w:rsidR="00D61C68" w:rsidRPr="003C4694">
        <w:rPr>
          <w:rFonts w:asciiTheme="majorHAnsi" w:hAnsiTheme="majorHAnsi" w:cs="Arial"/>
          <w:b/>
          <w:sz w:val="22"/>
          <w:szCs w:val="22"/>
        </w:rPr>
        <w:tab/>
        <w:t xml:space="preserve">        Župan </w:t>
      </w:r>
    </w:p>
    <w:p w:rsidR="00D61C68" w:rsidRPr="003C4694" w:rsidRDefault="00D61C68" w:rsidP="00D61C68">
      <w:pPr>
        <w:rPr>
          <w:rFonts w:asciiTheme="majorHAnsi" w:hAnsiTheme="majorHAnsi" w:cs="Arial"/>
          <w:b/>
          <w:sz w:val="22"/>
          <w:szCs w:val="22"/>
        </w:rPr>
      </w:pP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t xml:space="preserve">JANEZ  FAJFAR </w:t>
      </w:r>
    </w:p>
    <w:p w:rsidR="00253F3C" w:rsidRDefault="00253F3C" w:rsidP="009455D9">
      <w:pPr>
        <w:spacing w:after="200" w:line="276" w:lineRule="auto"/>
        <w:rPr>
          <w:rFonts w:asciiTheme="majorHAnsi" w:hAnsiTheme="majorHAnsi" w:cs="Arial"/>
          <w:sz w:val="22"/>
          <w:szCs w:val="22"/>
        </w:rPr>
      </w:pPr>
    </w:p>
    <w:p w:rsidR="00D61C68" w:rsidRPr="003C4694" w:rsidRDefault="00253F3C" w:rsidP="009455D9">
      <w:pPr>
        <w:spacing w:after="200" w:line="276" w:lineRule="auto"/>
        <w:rPr>
          <w:rFonts w:asciiTheme="majorHAnsi" w:hAnsiTheme="majorHAnsi" w:cs="Arial"/>
          <w:sz w:val="22"/>
          <w:szCs w:val="22"/>
        </w:rPr>
      </w:pPr>
      <w:r>
        <w:rPr>
          <w:rFonts w:asciiTheme="majorHAnsi" w:hAnsiTheme="majorHAnsi" w:cs="Arial"/>
          <w:sz w:val="22"/>
          <w:szCs w:val="22"/>
        </w:rPr>
        <w:t xml:space="preserve">(Žig) </w:t>
      </w:r>
      <w:r w:rsidR="00BD5225" w:rsidRPr="003C4694">
        <w:rPr>
          <w:rFonts w:asciiTheme="majorHAnsi" w:hAnsiTheme="majorHAnsi" w:cs="Arial"/>
          <w:sz w:val="22"/>
          <w:szCs w:val="22"/>
        </w:rPr>
        <w:br w:type="page"/>
      </w:r>
    </w:p>
    <w:p w:rsidR="003C4694" w:rsidRPr="003C4694" w:rsidRDefault="003C4694">
      <w:pPr>
        <w:spacing w:after="200" w:line="276" w:lineRule="auto"/>
        <w:rPr>
          <w:rFonts w:asciiTheme="majorHAnsi" w:hAnsiTheme="majorHAnsi" w:cs="Arial"/>
          <w:sz w:val="22"/>
          <w:szCs w:val="22"/>
        </w:rPr>
      </w:pPr>
    </w:p>
    <w:sectPr w:rsidR="003C4694" w:rsidRPr="003C4694" w:rsidSect="00E215E7">
      <w:pgSz w:w="11906" w:h="16838"/>
      <w:pgMar w:top="1418"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1BA1"/>
    <w:multiLevelType w:val="singleLevel"/>
    <w:tmpl w:val="7AC41F58"/>
    <w:lvl w:ilvl="0">
      <w:numFmt w:val="bullet"/>
      <w:lvlText w:val="-"/>
      <w:lvlJc w:val="left"/>
      <w:pPr>
        <w:tabs>
          <w:tab w:val="num" w:pos="360"/>
        </w:tabs>
        <w:ind w:left="360" w:hanging="360"/>
      </w:pPr>
    </w:lvl>
  </w:abstractNum>
  <w:abstractNum w:abstractNumId="1" w15:restartNumberingAfterBreak="0">
    <w:nsid w:val="0B237C5A"/>
    <w:multiLevelType w:val="hybridMultilevel"/>
    <w:tmpl w:val="E79C01DE"/>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FA67C1"/>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E33C89"/>
    <w:multiLevelType w:val="hybridMultilevel"/>
    <w:tmpl w:val="8FB6CE14"/>
    <w:lvl w:ilvl="0" w:tplc="61B86B94">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2D33E3"/>
    <w:multiLevelType w:val="hybridMultilevel"/>
    <w:tmpl w:val="3B44E9C4"/>
    <w:lvl w:ilvl="0" w:tplc="61B86B94">
      <w:numFmt w:val="bullet"/>
      <w:lvlText w:val="-"/>
      <w:lvlJc w:val="left"/>
      <w:pPr>
        <w:tabs>
          <w:tab w:val="num" w:pos="720"/>
        </w:tabs>
        <w:ind w:left="720" w:hanging="360"/>
      </w:pPr>
      <w:rPr>
        <w:rFonts w:ascii="Cambria" w:eastAsia="Times New Roman" w:hAnsi="Cambria" w:cs="Times New Roman"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29026C80"/>
    <w:multiLevelType w:val="hybridMultilevel"/>
    <w:tmpl w:val="05225F32"/>
    <w:lvl w:ilvl="0" w:tplc="C48A61F8">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31F25EB7"/>
    <w:multiLevelType w:val="hybridMultilevel"/>
    <w:tmpl w:val="D48C77FE"/>
    <w:lvl w:ilvl="0" w:tplc="C48A61F8">
      <w:start w:val="10"/>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92B6C97"/>
    <w:multiLevelType w:val="hybridMultilevel"/>
    <w:tmpl w:val="59A81F6A"/>
    <w:lvl w:ilvl="0" w:tplc="0424000F">
      <w:start w:val="1"/>
      <w:numFmt w:val="decimal"/>
      <w:lvlText w:val="%1."/>
      <w:lvlJc w:val="left"/>
      <w:pPr>
        <w:tabs>
          <w:tab w:val="num" w:pos="1080"/>
        </w:tabs>
        <w:ind w:left="108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43D91E2E"/>
    <w:multiLevelType w:val="hybridMultilevel"/>
    <w:tmpl w:val="099E441E"/>
    <w:lvl w:ilvl="0" w:tplc="0424000F">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5C67422"/>
    <w:multiLevelType w:val="hybridMultilevel"/>
    <w:tmpl w:val="7B4C98B4"/>
    <w:lvl w:ilvl="0" w:tplc="6300943E">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46D64810"/>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332662E"/>
    <w:multiLevelType w:val="hybridMultilevel"/>
    <w:tmpl w:val="C2969734"/>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89C1AA1"/>
    <w:multiLevelType w:val="hybridMultilevel"/>
    <w:tmpl w:val="6F5CA43C"/>
    <w:lvl w:ilvl="0" w:tplc="C5B41F12">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619261A9"/>
    <w:multiLevelType w:val="hybridMultilevel"/>
    <w:tmpl w:val="76A4E588"/>
    <w:lvl w:ilvl="0" w:tplc="61B86B94">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7498311A"/>
    <w:multiLevelType w:val="hybridMultilevel"/>
    <w:tmpl w:val="CAD28D48"/>
    <w:lvl w:ilvl="0" w:tplc="9E0CBF6A">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99F1958"/>
    <w:multiLevelType w:val="hybridMultilevel"/>
    <w:tmpl w:val="CB9C97E2"/>
    <w:lvl w:ilvl="0" w:tplc="C48A61F8">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7BF12924"/>
    <w:multiLevelType w:val="hybridMultilevel"/>
    <w:tmpl w:val="86607228"/>
    <w:lvl w:ilvl="0" w:tplc="67CA1636">
      <w:start w:val="8"/>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8" w15:restartNumberingAfterBreak="0">
    <w:nsid w:val="7D4346D8"/>
    <w:multiLevelType w:val="hybridMultilevel"/>
    <w:tmpl w:val="89BC945C"/>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E652CDC"/>
    <w:multiLevelType w:val="hybridMultilevel"/>
    <w:tmpl w:val="31DC550E"/>
    <w:lvl w:ilvl="0" w:tplc="89FCFF20">
      <w:start w:val="10"/>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13"/>
  </w:num>
  <w:num w:numId="9">
    <w:abstractNumId w:val="3"/>
  </w:num>
  <w:num w:numId="10">
    <w:abstractNumId w:val="18"/>
  </w:num>
  <w:num w:numId="11">
    <w:abstractNumId w:val="9"/>
  </w:num>
  <w:num w:numId="12">
    <w:abstractNumId w:val="8"/>
  </w:num>
  <w:num w:numId="13">
    <w:abstractNumId w:val="19"/>
  </w:num>
  <w:num w:numId="14">
    <w:abstractNumId w:val="12"/>
  </w:num>
  <w:num w:numId="15">
    <w:abstractNumId w:val="5"/>
  </w:num>
  <w:num w:numId="16">
    <w:abstractNumId w:val="4"/>
  </w:num>
  <w:num w:numId="17">
    <w:abstractNumId w:val="6"/>
  </w:num>
  <w:num w:numId="18">
    <w:abstractNumId w:val="11"/>
  </w:num>
  <w:num w:numId="19">
    <w:abstractNumId w:val="16"/>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EB9"/>
    <w:rsid w:val="000247F1"/>
    <w:rsid w:val="00064470"/>
    <w:rsid w:val="000A7791"/>
    <w:rsid w:val="000D3E45"/>
    <w:rsid w:val="001301DF"/>
    <w:rsid w:val="00144A2E"/>
    <w:rsid w:val="001A5C68"/>
    <w:rsid w:val="001B39EF"/>
    <w:rsid w:val="00232A63"/>
    <w:rsid w:val="00237F0C"/>
    <w:rsid w:val="00253F3C"/>
    <w:rsid w:val="0028196A"/>
    <w:rsid w:val="002C3E0B"/>
    <w:rsid w:val="002F3662"/>
    <w:rsid w:val="002F60A3"/>
    <w:rsid w:val="0033551F"/>
    <w:rsid w:val="003622FF"/>
    <w:rsid w:val="0036599C"/>
    <w:rsid w:val="0038511C"/>
    <w:rsid w:val="003A5974"/>
    <w:rsid w:val="003C4694"/>
    <w:rsid w:val="004A5FCF"/>
    <w:rsid w:val="004F14B7"/>
    <w:rsid w:val="00500BA3"/>
    <w:rsid w:val="00502B90"/>
    <w:rsid w:val="005B584A"/>
    <w:rsid w:val="00616A50"/>
    <w:rsid w:val="00636F9C"/>
    <w:rsid w:val="00646F0E"/>
    <w:rsid w:val="006B1CD5"/>
    <w:rsid w:val="006C6EA3"/>
    <w:rsid w:val="006E4BFF"/>
    <w:rsid w:val="00760F11"/>
    <w:rsid w:val="007B0F4F"/>
    <w:rsid w:val="007F6D96"/>
    <w:rsid w:val="00835458"/>
    <w:rsid w:val="008B7FA5"/>
    <w:rsid w:val="00925522"/>
    <w:rsid w:val="009455D9"/>
    <w:rsid w:val="009B4EC7"/>
    <w:rsid w:val="00A45B3E"/>
    <w:rsid w:val="00AD48BC"/>
    <w:rsid w:val="00B76966"/>
    <w:rsid w:val="00B776ED"/>
    <w:rsid w:val="00BD5225"/>
    <w:rsid w:val="00BE7CE4"/>
    <w:rsid w:val="00BF69E6"/>
    <w:rsid w:val="00C40B04"/>
    <w:rsid w:val="00D61C68"/>
    <w:rsid w:val="00DD545A"/>
    <w:rsid w:val="00DF7D5A"/>
    <w:rsid w:val="00E215E7"/>
    <w:rsid w:val="00E86EB9"/>
    <w:rsid w:val="00ED5A30"/>
    <w:rsid w:val="00EE5253"/>
    <w:rsid w:val="00F17E36"/>
    <w:rsid w:val="00F23F86"/>
    <w:rsid w:val="00FA0BCB"/>
    <w:rsid w:val="00FA2021"/>
    <w:rsid w:val="00FA401E"/>
    <w:rsid w:val="00FA6599"/>
    <w:rsid w:val="00FD7B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A015A-DD7C-4EA7-9FBB-43EF2770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1C6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61C68"/>
    <w:pPr>
      <w:tabs>
        <w:tab w:val="center" w:pos="4536"/>
        <w:tab w:val="right" w:pos="9072"/>
      </w:tabs>
    </w:pPr>
  </w:style>
  <w:style w:type="character" w:customStyle="1" w:styleId="GlavaZnak">
    <w:name w:val="Glava Znak"/>
    <w:basedOn w:val="Privzetapisavaodstavka"/>
    <w:link w:val="Glava"/>
    <w:rsid w:val="00D61C68"/>
    <w:rPr>
      <w:rFonts w:ascii="Times New Roman" w:eastAsia="Times New Roman" w:hAnsi="Times New Roman" w:cs="Times New Roman"/>
      <w:sz w:val="24"/>
      <w:szCs w:val="24"/>
      <w:lang w:eastAsia="sl-SI"/>
    </w:rPr>
  </w:style>
  <w:style w:type="paragraph" w:styleId="Odstavekseznama">
    <w:name w:val="List Paragraph"/>
    <w:basedOn w:val="Navaden"/>
    <w:uiPriority w:val="99"/>
    <w:qFormat/>
    <w:rsid w:val="00D61C68"/>
    <w:pPr>
      <w:ind w:left="720"/>
      <w:contextualSpacing/>
    </w:pPr>
  </w:style>
  <w:style w:type="paragraph" w:styleId="Besedilooblaka">
    <w:name w:val="Balloon Text"/>
    <w:basedOn w:val="Navaden"/>
    <w:link w:val="BesedilooblakaZnak"/>
    <w:uiPriority w:val="99"/>
    <w:semiHidden/>
    <w:unhideWhenUsed/>
    <w:rsid w:val="009B4EC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B4EC7"/>
    <w:rPr>
      <w:rFonts w:ascii="Segoe UI" w:eastAsia="Times New Roman" w:hAnsi="Segoe UI" w:cs="Segoe UI"/>
      <w:sz w:val="18"/>
      <w:szCs w:val="18"/>
      <w:lang w:eastAsia="sl-SI"/>
    </w:rPr>
  </w:style>
  <w:style w:type="paragraph" w:styleId="Telobesedila">
    <w:name w:val="Body Text"/>
    <w:basedOn w:val="Navaden"/>
    <w:link w:val="TelobesedilaZnak"/>
    <w:semiHidden/>
    <w:unhideWhenUsed/>
    <w:rsid w:val="006C6EA3"/>
    <w:pPr>
      <w:jc w:val="both"/>
    </w:pPr>
    <w:rPr>
      <w:b/>
      <w:sz w:val="20"/>
      <w:szCs w:val="20"/>
    </w:rPr>
  </w:style>
  <w:style w:type="character" w:customStyle="1" w:styleId="TelobesedilaZnak">
    <w:name w:val="Telo besedila Znak"/>
    <w:basedOn w:val="Privzetapisavaodstavka"/>
    <w:link w:val="Telobesedila"/>
    <w:semiHidden/>
    <w:rsid w:val="006C6EA3"/>
    <w:rPr>
      <w:rFonts w:ascii="Times New Roman" w:eastAsia="Times New Roman" w:hAnsi="Times New Roman" w:cs="Times New Roman"/>
      <w:b/>
      <w:sz w:val="20"/>
      <w:szCs w:val="20"/>
      <w:lang w:eastAsia="sl-SI"/>
    </w:rPr>
  </w:style>
  <w:style w:type="paragraph" w:styleId="Brezrazmikov">
    <w:name w:val="No Spacing"/>
    <w:uiPriority w:val="1"/>
    <w:qFormat/>
    <w:rsid w:val="001B39EF"/>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675617">
      <w:bodyDiv w:val="1"/>
      <w:marLeft w:val="0"/>
      <w:marRight w:val="0"/>
      <w:marTop w:val="0"/>
      <w:marBottom w:val="0"/>
      <w:divBdr>
        <w:top w:val="none" w:sz="0" w:space="0" w:color="auto"/>
        <w:left w:val="none" w:sz="0" w:space="0" w:color="auto"/>
        <w:bottom w:val="none" w:sz="0" w:space="0" w:color="auto"/>
        <w:right w:val="none" w:sz="0" w:space="0" w:color="auto"/>
      </w:divBdr>
    </w:div>
    <w:div w:id="1205406427">
      <w:bodyDiv w:val="1"/>
      <w:marLeft w:val="0"/>
      <w:marRight w:val="0"/>
      <w:marTop w:val="0"/>
      <w:marBottom w:val="0"/>
      <w:divBdr>
        <w:top w:val="none" w:sz="0" w:space="0" w:color="auto"/>
        <w:left w:val="none" w:sz="0" w:space="0" w:color="auto"/>
        <w:bottom w:val="none" w:sz="0" w:space="0" w:color="auto"/>
        <w:right w:val="none" w:sz="0" w:space="0" w:color="auto"/>
      </w:divBdr>
    </w:div>
    <w:div w:id="1512642775">
      <w:bodyDiv w:val="1"/>
      <w:marLeft w:val="0"/>
      <w:marRight w:val="0"/>
      <w:marTop w:val="0"/>
      <w:marBottom w:val="0"/>
      <w:divBdr>
        <w:top w:val="none" w:sz="0" w:space="0" w:color="auto"/>
        <w:left w:val="none" w:sz="0" w:space="0" w:color="auto"/>
        <w:bottom w:val="none" w:sz="0" w:space="0" w:color="auto"/>
        <w:right w:val="none" w:sz="0" w:space="0" w:color="auto"/>
      </w:divBdr>
    </w:div>
    <w:div w:id="1727408472">
      <w:bodyDiv w:val="1"/>
      <w:marLeft w:val="0"/>
      <w:marRight w:val="0"/>
      <w:marTop w:val="0"/>
      <w:marBottom w:val="0"/>
      <w:divBdr>
        <w:top w:val="none" w:sz="0" w:space="0" w:color="auto"/>
        <w:left w:val="none" w:sz="0" w:space="0" w:color="auto"/>
        <w:bottom w:val="none" w:sz="0" w:space="0" w:color="auto"/>
        <w:right w:val="none" w:sz="0" w:space="0" w:color="auto"/>
      </w:divBdr>
    </w:div>
    <w:div w:id="18793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1412</Words>
  <Characters>8054</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Zalokar</dc:creator>
  <cp:lastModifiedBy>Marija Ferjan</cp:lastModifiedBy>
  <cp:revision>2</cp:revision>
  <dcterms:created xsi:type="dcterms:W3CDTF">2020-03-02T09:17:00Z</dcterms:created>
  <dcterms:modified xsi:type="dcterms:W3CDTF">2020-03-02T09:17:00Z</dcterms:modified>
</cp:coreProperties>
</file>