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1959" w:rsidRDefault="00B51959" w:rsidP="00B51959">
      <w:pPr>
        <w:spacing w:after="120" w:line="240" w:lineRule="auto"/>
        <w:jc w:val="both"/>
        <w:rPr>
          <w:rFonts w:asciiTheme="majorHAnsi" w:eastAsia="Times New Roman" w:hAnsiTheme="majorHAnsi" w:cs="Arial"/>
          <w:bCs/>
          <w:lang w:eastAsia="sl-SI"/>
        </w:rPr>
      </w:pPr>
      <w:r w:rsidRPr="00B51959">
        <w:rPr>
          <w:rFonts w:asciiTheme="majorHAnsi" w:eastAsia="Times New Roman" w:hAnsiTheme="majorHAnsi" w:cs="Arial"/>
          <w:bCs/>
          <w:lang w:eastAsia="sl-SI"/>
        </w:rPr>
        <w:t xml:space="preserve">Območje ureditev komunalne infrastrukture in ceste na območju spodnje vasi Selo </w:t>
      </w:r>
    </w:p>
    <w:p w:rsidR="00B51959" w:rsidRPr="00B51959" w:rsidRDefault="00B51959" w:rsidP="00B51959">
      <w:pPr>
        <w:spacing w:after="120" w:line="240" w:lineRule="auto"/>
        <w:jc w:val="both"/>
        <w:rPr>
          <w:rFonts w:asciiTheme="majorHAnsi" w:eastAsia="Times New Roman" w:hAnsiTheme="majorHAnsi" w:cs="Arial"/>
          <w:bCs/>
          <w:lang w:eastAsia="sl-SI"/>
        </w:rPr>
      </w:pPr>
    </w:p>
    <w:p w:rsidR="00CE4CA4" w:rsidRDefault="00B51959" w:rsidP="00B51959">
      <w:pPr>
        <w:spacing w:after="120" w:line="240" w:lineRule="auto"/>
        <w:jc w:val="both"/>
        <w:rPr>
          <w:noProof/>
          <w:lang w:eastAsia="sl-SI"/>
        </w:rPr>
      </w:pPr>
      <w:bookmarkStart w:id="0" w:name="_GoBack"/>
      <w:r>
        <w:rPr>
          <w:noProof/>
          <w:lang w:eastAsia="sl-SI"/>
        </w:rPr>
        <w:drawing>
          <wp:inline distT="0" distB="0" distL="0" distR="0" wp14:anchorId="2AB93C3C" wp14:editId="1F4890C2">
            <wp:extent cx="7664565" cy="4885898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07071" cy="4912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E4CA4" w:rsidSect="00B51959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1959"/>
    <w:rsid w:val="00B51959"/>
    <w:rsid w:val="00CE4C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B51959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B519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B5195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B51959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B519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B5195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12</Words>
  <Characters>72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2018-09-27T12:35:00Z</dcterms:created>
  <dcterms:modified xsi:type="dcterms:W3CDTF">2018-09-27T12:37:00Z</dcterms:modified>
</cp:coreProperties>
</file>